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CC"/>
  <w:body>
    <w:p w14:paraId="0450247A" w14:textId="77777777" w:rsidR="008240A9" w:rsidRPr="00124A1E" w:rsidRDefault="008240A9">
      <w:pPr>
        <w:rPr>
          <w:rFonts w:asciiTheme="minorHAnsi" w:hAnsiTheme="minorHAnsi" w:cstheme="minorHAnsi"/>
        </w:rPr>
      </w:pPr>
    </w:p>
    <w:p w14:paraId="1194157E" w14:textId="77777777" w:rsidR="007D0248" w:rsidRPr="00124A1E" w:rsidRDefault="007D0248">
      <w:pPr>
        <w:rPr>
          <w:rFonts w:asciiTheme="minorHAnsi" w:hAnsiTheme="minorHAnsi" w:cstheme="minorHAnsi"/>
        </w:rPr>
      </w:pPr>
    </w:p>
    <w:p w14:paraId="79094CF3" w14:textId="77777777" w:rsidR="002026EA" w:rsidRPr="00124A1E" w:rsidRDefault="002026EA">
      <w:pPr>
        <w:rPr>
          <w:rFonts w:asciiTheme="minorHAnsi" w:hAnsiTheme="minorHAnsi" w:cstheme="minorHAnsi"/>
        </w:rPr>
      </w:pPr>
    </w:p>
    <w:p w14:paraId="74D9FFBC" w14:textId="7BBED519" w:rsidR="001F0A0F" w:rsidRPr="00124A1E" w:rsidRDefault="001F0A0F" w:rsidP="001F0A0F">
      <w:pPr>
        <w:jc w:val="center"/>
        <w:rPr>
          <w:rFonts w:asciiTheme="minorHAnsi" w:hAnsiTheme="minorHAnsi" w:cstheme="minorHAnsi"/>
          <w:b/>
          <w:color w:val="FF0000"/>
          <w:sz w:val="28"/>
          <w:szCs w:val="40"/>
        </w:rPr>
      </w:pPr>
      <w:r w:rsidRPr="00124A1E">
        <w:rPr>
          <w:rFonts w:asciiTheme="minorHAnsi" w:hAnsiTheme="minorHAnsi" w:cstheme="minorHAnsi"/>
          <w:b/>
          <w:sz w:val="28"/>
          <w:szCs w:val="40"/>
        </w:rPr>
        <w:t xml:space="preserve">LLAWLYFR MODIWL   </w:t>
      </w:r>
      <w:r w:rsidRPr="00124A1E">
        <w:rPr>
          <w:rFonts w:asciiTheme="minorHAnsi" w:hAnsiTheme="minorHAnsi" w:cstheme="minorHAnsi"/>
          <w:b/>
          <w:i/>
          <w:sz w:val="28"/>
          <w:szCs w:val="40"/>
        </w:rPr>
        <w:t xml:space="preserve">   MODULE HANDBOOK</w:t>
      </w:r>
    </w:p>
    <w:p w14:paraId="6A34BA11" w14:textId="77777777" w:rsidR="006130B9" w:rsidRPr="00124A1E" w:rsidRDefault="006130B9" w:rsidP="001F0A0F">
      <w:pPr>
        <w:rPr>
          <w:rFonts w:asciiTheme="minorHAnsi" w:hAnsiTheme="minorHAnsi" w:cstheme="minorHAnsi"/>
          <w:sz w:val="32"/>
          <w:szCs w:val="32"/>
        </w:rPr>
      </w:pPr>
    </w:p>
    <w:p w14:paraId="03D3183D" w14:textId="77777777" w:rsidR="001F0A0F" w:rsidRPr="00124A1E" w:rsidRDefault="00251E52" w:rsidP="001F0A0F">
      <w:pPr>
        <w:ind w:left="-630" w:hanging="90"/>
        <w:jc w:val="center"/>
        <w:rPr>
          <w:rFonts w:asciiTheme="minorHAnsi" w:hAnsiTheme="minorHAnsi" w:cstheme="minorHAnsi"/>
        </w:rPr>
      </w:pPr>
      <w:r>
        <w:rPr>
          <w:rFonts w:asciiTheme="minorHAnsi" w:hAnsiTheme="minorHAnsi" w:cstheme="minorHAnsi"/>
          <w:b/>
          <w:noProof/>
          <w:sz w:val="22"/>
          <w:szCs w:val="22"/>
        </w:rPr>
        <w:pict w14:anchorId="76BEDE1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32.5pt;height:102.75pt">
            <v:imagedata r:id="rId8" o:title="AthrofaUWTSD"/>
          </v:shape>
        </w:pict>
      </w:r>
    </w:p>
    <w:p w14:paraId="54558B84" w14:textId="77777777" w:rsidR="001F0A0F" w:rsidRPr="00124A1E" w:rsidRDefault="001F0A0F" w:rsidP="001F0A0F">
      <w:pPr>
        <w:shd w:val="clear" w:color="auto" w:fill="BDD6EE"/>
        <w:ind w:left="142" w:firstLine="425"/>
        <w:jc w:val="center"/>
        <w:rPr>
          <w:rFonts w:asciiTheme="minorHAnsi" w:hAnsiTheme="minorHAnsi" w:cstheme="minorHAnsi"/>
          <w:b/>
          <w:sz w:val="32"/>
          <w:szCs w:val="32"/>
        </w:rPr>
      </w:pPr>
      <w:proofErr w:type="spellStart"/>
      <w:r w:rsidRPr="00124A1E">
        <w:rPr>
          <w:rFonts w:asciiTheme="minorHAnsi" w:hAnsiTheme="minorHAnsi" w:cstheme="minorHAnsi"/>
          <w:b/>
          <w:sz w:val="32"/>
          <w:szCs w:val="32"/>
        </w:rPr>
        <w:t>Blynyddoedd</w:t>
      </w:r>
      <w:proofErr w:type="spellEnd"/>
      <w:r w:rsidRPr="00124A1E">
        <w:rPr>
          <w:rFonts w:asciiTheme="minorHAnsi" w:hAnsiTheme="minorHAnsi" w:cstheme="minorHAnsi"/>
          <w:b/>
          <w:sz w:val="32"/>
          <w:szCs w:val="32"/>
        </w:rPr>
        <w:t xml:space="preserve"> Cynnar              </w:t>
      </w:r>
      <w:r w:rsidRPr="00124A1E">
        <w:rPr>
          <w:rFonts w:asciiTheme="minorHAnsi" w:hAnsiTheme="minorHAnsi" w:cstheme="minorHAnsi"/>
          <w:b/>
          <w:i/>
          <w:sz w:val="32"/>
          <w:szCs w:val="32"/>
        </w:rPr>
        <w:t>Early Years</w:t>
      </w:r>
    </w:p>
    <w:p w14:paraId="70D618FF" w14:textId="77777777" w:rsidR="001F0A0F" w:rsidRPr="00124A1E" w:rsidRDefault="001F0A0F" w:rsidP="001F0A0F">
      <w:pPr>
        <w:jc w:val="center"/>
        <w:rPr>
          <w:rFonts w:asciiTheme="minorHAnsi" w:hAnsiTheme="minorHAnsi" w:cstheme="minorHAnsi"/>
          <w:b/>
          <w:sz w:val="28"/>
          <w:szCs w:val="28"/>
        </w:rPr>
      </w:pPr>
    </w:p>
    <w:p w14:paraId="6089EADE" w14:textId="77777777" w:rsidR="001F0A0F" w:rsidRPr="00124A1E" w:rsidRDefault="001F0A0F" w:rsidP="001F0A0F">
      <w:pPr>
        <w:jc w:val="center"/>
        <w:rPr>
          <w:rFonts w:asciiTheme="minorHAnsi" w:hAnsiTheme="minorHAnsi" w:cstheme="minorHAnsi"/>
          <w:b/>
          <w:sz w:val="28"/>
          <w:szCs w:val="28"/>
        </w:rPr>
      </w:pPr>
      <w:r w:rsidRPr="00124A1E">
        <w:rPr>
          <w:rFonts w:asciiTheme="minorHAnsi" w:hAnsiTheme="minorHAnsi" w:cstheme="minorHAnsi"/>
          <w:b/>
          <w:sz w:val="28"/>
          <w:szCs w:val="28"/>
        </w:rPr>
        <w:t xml:space="preserve">BA  Addysg a </w:t>
      </w:r>
      <w:proofErr w:type="spellStart"/>
      <w:r w:rsidRPr="00124A1E">
        <w:rPr>
          <w:rFonts w:asciiTheme="minorHAnsi" w:hAnsiTheme="minorHAnsi" w:cstheme="minorHAnsi"/>
          <w:b/>
          <w:sz w:val="28"/>
          <w:szCs w:val="28"/>
        </w:rPr>
        <w:t>Gofal</w:t>
      </w:r>
      <w:proofErr w:type="spellEnd"/>
      <w:r w:rsidRPr="00124A1E">
        <w:rPr>
          <w:rFonts w:asciiTheme="minorHAnsi" w:hAnsiTheme="minorHAnsi" w:cstheme="minorHAnsi"/>
          <w:b/>
          <w:sz w:val="28"/>
          <w:szCs w:val="28"/>
        </w:rPr>
        <w:t xml:space="preserve"> </w:t>
      </w:r>
      <w:proofErr w:type="spellStart"/>
      <w:r w:rsidRPr="00124A1E">
        <w:rPr>
          <w:rFonts w:asciiTheme="minorHAnsi" w:hAnsiTheme="minorHAnsi" w:cstheme="minorHAnsi"/>
          <w:b/>
          <w:sz w:val="28"/>
          <w:szCs w:val="28"/>
        </w:rPr>
        <w:t>Blynyddoedd</w:t>
      </w:r>
      <w:proofErr w:type="spellEnd"/>
      <w:r w:rsidRPr="00124A1E">
        <w:rPr>
          <w:rFonts w:asciiTheme="minorHAnsi" w:hAnsiTheme="minorHAnsi" w:cstheme="minorHAnsi"/>
          <w:b/>
          <w:sz w:val="28"/>
          <w:szCs w:val="28"/>
        </w:rPr>
        <w:t xml:space="preserve"> </w:t>
      </w:r>
      <w:proofErr w:type="spellStart"/>
      <w:r w:rsidRPr="00124A1E">
        <w:rPr>
          <w:rFonts w:asciiTheme="minorHAnsi" w:hAnsiTheme="minorHAnsi" w:cstheme="minorHAnsi"/>
          <w:b/>
          <w:sz w:val="28"/>
          <w:szCs w:val="28"/>
        </w:rPr>
        <w:t>Cynnar</w:t>
      </w:r>
      <w:proofErr w:type="spellEnd"/>
      <w:r w:rsidRPr="00124A1E">
        <w:rPr>
          <w:rFonts w:asciiTheme="minorHAnsi" w:hAnsiTheme="minorHAnsi" w:cstheme="minorHAnsi"/>
          <w:b/>
          <w:sz w:val="28"/>
          <w:szCs w:val="28"/>
        </w:rPr>
        <w:t xml:space="preserve">: </w:t>
      </w:r>
      <w:proofErr w:type="spellStart"/>
      <w:r w:rsidRPr="00124A1E">
        <w:rPr>
          <w:rFonts w:asciiTheme="minorHAnsi" w:hAnsiTheme="minorHAnsi" w:cstheme="minorHAnsi"/>
          <w:b/>
          <w:sz w:val="28"/>
          <w:szCs w:val="28"/>
        </w:rPr>
        <w:t>Statws</w:t>
      </w:r>
      <w:proofErr w:type="spellEnd"/>
      <w:r w:rsidRPr="00124A1E">
        <w:rPr>
          <w:rFonts w:asciiTheme="minorHAnsi" w:hAnsiTheme="minorHAnsi" w:cstheme="minorHAnsi"/>
          <w:b/>
          <w:sz w:val="28"/>
          <w:szCs w:val="28"/>
        </w:rPr>
        <w:t xml:space="preserve"> </w:t>
      </w:r>
      <w:proofErr w:type="spellStart"/>
      <w:r w:rsidRPr="00124A1E">
        <w:rPr>
          <w:rFonts w:asciiTheme="minorHAnsi" w:hAnsiTheme="minorHAnsi" w:cstheme="minorHAnsi"/>
          <w:b/>
          <w:sz w:val="28"/>
          <w:szCs w:val="28"/>
        </w:rPr>
        <w:t>Ymarferydd</w:t>
      </w:r>
      <w:proofErr w:type="spellEnd"/>
      <w:r w:rsidRPr="00124A1E">
        <w:rPr>
          <w:rFonts w:asciiTheme="minorHAnsi" w:hAnsiTheme="minorHAnsi" w:cstheme="minorHAnsi"/>
          <w:b/>
          <w:sz w:val="28"/>
          <w:szCs w:val="28"/>
        </w:rPr>
        <w:t xml:space="preserve"> </w:t>
      </w:r>
      <w:proofErr w:type="spellStart"/>
      <w:r w:rsidRPr="00124A1E">
        <w:rPr>
          <w:rFonts w:asciiTheme="minorHAnsi" w:hAnsiTheme="minorHAnsi" w:cstheme="minorHAnsi"/>
          <w:b/>
          <w:sz w:val="28"/>
          <w:szCs w:val="28"/>
        </w:rPr>
        <w:t>Blynyddoedd</w:t>
      </w:r>
      <w:proofErr w:type="spellEnd"/>
      <w:r w:rsidRPr="00124A1E">
        <w:rPr>
          <w:rFonts w:asciiTheme="minorHAnsi" w:hAnsiTheme="minorHAnsi" w:cstheme="minorHAnsi"/>
          <w:b/>
          <w:sz w:val="28"/>
          <w:szCs w:val="28"/>
        </w:rPr>
        <w:t xml:space="preserve"> </w:t>
      </w:r>
      <w:proofErr w:type="spellStart"/>
      <w:r w:rsidRPr="00124A1E">
        <w:rPr>
          <w:rFonts w:asciiTheme="minorHAnsi" w:hAnsiTheme="minorHAnsi" w:cstheme="minorHAnsi"/>
          <w:b/>
          <w:sz w:val="28"/>
          <w:szCs w:val="28"/>
        </w:rPr>
        <w:t>Cynnar</w:t>
      </w:r>
      <w:proofErr w:type="spellEnd"/>
    </w:p>
    <w:p w14:paraId="260426C9" w14:textId="77777777" w:rsidR="001F0A0F" w:rsidRPr="00124A1E" w:rsidRDefault="001F0A0F" w:rsidP="001F0A0F">
      <w:pPr>
        <w:ind w:hanging="86"/>
        <w:jc w:val="center"/>
        <w:rPr>
          <w:rFonts w:asciiTheme="minorHAnsi" w:hAnsiTheme="minorHAnsi" w:cstheme="minorHAnsi"/>
          <w:b/>
          <w:sz w:val="28"/>
          <w:szCs w:val="28"/>
        </w:rPr>
      </w:pPr>
      <w:r w:rsidRPr="00124A1E">
        <w:rPr>
          <w:rFonts w:asciiTheme="minorHAnsi" w:hAnsiTheme="minorHAnsi" w:cstheme="minorHAnsi"/>
          <w:b/>
          <w:sz w:val="28"/>
          <w:szCs w:val="28"/>
        </w:rPr>
        <w:t>&amp;</w:t>
      </w:r>
    </w:p>
    <w:p w14:paraId="0850A239" w14:textId="77777777" w:rsidR="001F0A0F" w:rsidRPr="00124A1E" w:rsidRDefault="001F0A0F" w:rsidP="001F0A0F">
      <w:pPr>
        <w:ind w:hanging="86"/>
        <w:jc w:val="center"/>
        <w:rPr>
          <w:rFonts w:asciiTheme="minorHAnsi" w:hAnsiTheme="minorHAnsi" w:cstheme="minorHAnsi"/>
          <w:b/>
          <w:sz w:val="28"/>
          <w:szCs w:val="28"/>
        </w:rPr>
      </w:pPr>
      <w:r w:rsidRPr="00124A1E">
        <w:rPr>
          <w:rFonts w:asciiTheme="minorHAnsi" w:hAnsiTheme="minorHAnsi" w:cstheme="minorHAnsi"/>
          <w:b/>
          <w:sz w:val="28"/>
          <w:szCs w:val="28"/>
        </w:rPr>
        <w:t xml:space="preserve">BA  Addysg a </w:t>
      </w:r>
      <w:proofErr w:type="spellStart"/>
      <w:r w:rsidRPr="00124A1E">
        <w:rPr>
          <w:rFonts w:asciiTheme="minorHAnsi" w:hAnsiTheme="minorHAnsi" w:cstheme="minorHAnsi"/>
          <w:b/>
          <w:sz w:val="28"/>
          <w:szCs w:val="28"/>
        </w:rPr>
        <w:t>Gofal</w:t>
      </w:r>
      <w:proofErr w:type="spellEnd"/>
      <w:r w:rsidRPr="00124A1E">
        <w:rPr>
          <w:rFonts w:asciiTheme="minorHAnsi" w:hAnsiTheme="minorHAnsi" w:cstheme="minorHAnsi"/>
          <w:b/>
          <w:sz w:val="28"/>
          <w:szCs w:val="28"/>
        </w:rPr>
        <w:t xml:space="preserve"> </w:t>
      </w:r>
      <w:proofErr w:type="spellStart"/>
      <w:r w:rsidRPr="00124A1E">
        <w:rPr>
          <w:rFonts w:asciiTheme="minorHAnsi" w:hAnsiTheme="minorHAnsi" w:cstheme="minorHAnsi"/>
          <w:b/>
          <w:sz w:val="28"/>
          <w:szCs w:val="28"/>
        </w:rPr>
        <w:t>Blynyddoedd</w:t>
      </w:r>
      <w:proofErr w:type="spellEnd"/>
      <w:r w:rsidRPr="00124A1E">
        <w:rPr>
          <w:rFonts w:asciiTheme="minorHAnsi" w:hAnsiTheme="minorHAnsi" w:cstheme="minorHAnsi"/>
          <w:b/>
          <w:sz w:val="28"/>
          <w:szCs w:val="28"/>
        </w:rPr>
        <w:t xml:space="preserve"> </w:t>
      </w:r>
      <w:proofErr w:type="spellStart"/>
      <w:r w:rsidRPr="00124A1E">
        <w:rPr>
          <w:rFonts w:asciiTheme="minorHAnsi" w:hAnsiTheme="minorHAnsi" w:cstheme="minorHAnsi"/>
          <w:b/>
          <w:sz w:val="28"/>
          <w:szCs w:val="28"/>
        </w:rPr>
        <w:t>Cynnar</w:t>
      </w:r>
      <w:proofErr w:type="spellEnd"/>
    </w:p>
    <w:p w14:paraId="186C16D6" w14:textId="77777777" w:rsidR="001F0A0F" w:rsidRPr="00124A1E" w:rsidRDefault="001F0A0F" w:rsidP="001F0A0F">
      <w:pPr>
        <w:ind w:hanging="86"/>
        <w:jc w:val="center"/>
        <w:rPr>
          <w:rFonts w:asciiTheme="minorHAnsi" w:hAnsiTheme="minorHAnsi" w:cstheme="minorHAnsi"/>
          <w:b/>
          <w:sz w:val="28"/>
          <w:szCs w:val="28"/>
        </w:rPr>
      </w:pPr>
    </w:p>
    <w:p w14:paraId="05B4D714" w14:textId="77777777" w:rsidR="001F0A0F" w:rsidRPr="00124A1E" w:rsidRDefault="001F0A0F" w:rsidP="001F0A0F">
      <w:pPr>
        <w:ind w:hanging="86"/>
        <w:jc w:val="center"/>
        <w:rPr>
          <w:rFonts w:asciiTheme="minorHAnsi" w:hAnsiTheme="minorHAnsi" w:cstheme="minorHAnsi"/>
          <w:b/>
          <w:i/>
          <w:sz w:val="28"/>
          <w:szCs w:val="28"/>
        </w:rPr>
      </w:pPr>
      <w:r w:rsidRPr="00124A1E">
        <w:rPr>
          <w:rFonts w:asciiTheme="minorHAnsi" w:hAnsiTheme="minorHAnsi" w:cstheme="minorHAnsi"/>
          <w:b/>
          <w:i/>
          <w:sz w:val="28"/>
          <w:szCs w:val="28"/>
        </w:rPr>
        <w:t>BA Early Years Education and Care: Early Years Education and Care</w:t>
      </w:r>
    </w:p>
    <w:p w14:paraId="05ABCAC0" w14:textId="77777777" w:rsidR="001F0A0F" w:rsidRPr="00124A1E" w:rsidRDefault="001F0A0F" w:rsidP="001F0A0F">
      <w:pPr>
        <w:ind w:hanging="86"/>
        <w:jc w:val="center"/>
        <w:rPr>
          <w:rFonts w:asciiTheme="minorHAnsi" w:hAnsiTheme="minorHAnsi" w:cstheme="minorHAnsi"/>
          <w:b/>
          <w:i/>
          <w:sz w:val="28"/>
          <w:szCs w:val="28"/>
        </w:rPr>
      </w:pPr>
      <w:r w:rsidRPr="00124A1E">
        <w:rPr>
          <w:rFonts w:asciiTheme="minorHAnsi" w:hAnsiTheme="minorHAnsi" w:cstheme="minorHAnsi"/>
          <w:b/>
          <w:i/>
          <w:sz w:val="28"/>
          <w:szCs w:val="28"/>
        </w:rPr>
        <w:t xml:space="preserve">&amp; </w:t>
      </w:r>
    </w:p>
    <w:p w14:paraId="2A8DC8DF" w14:textId="77777777" w:rsidR="001F0A0F" w:rsidRPr="00124A1E" w:rsidRDefault="001F0A0F" w:rsidP="001F0A0F">
      <w:pPr>
        <w:ind w:hanging="86"/>
        <w:jc w:val="center"/>
        <w:rPr>
          <w:rFonts w:asciiTheme="minorHAnsi" w:hAnsiTheme="minorHAnsi" w:cstheme="minorHAnsi"/>
          <w:b/>
          <w:i/>
          <w:sz w:val="28"/>
          <w:szCs w:val="28"/>
        </w:rPr>
      </w:pPr>
      <w:r w:rsidRPr="00124A1E">
        <w:rPr>
          <w:rFonts w:asciiTheme="minorHAnsi" w:hAnsiTheme="minorHAnsi" w:cstheme="minorHAnsi"/>
          <w:b/>
          <w:i/>
          <w:sz w:val="28"/>
          <w:szCs w:val="28"/>
        </w:rPr>
        <w:t>BA Early Years Education and Care</w:t>
      </w:r>
    </w:p>
    <w:p w14:paraId="1C5FD16E" w14:textId="77777777" w:rsidR="00674EA6" w:rsidRPr="00124A1E" w:rsidRDefault="00674EA6" w:rsidP="00245B7A">
      <w:pPr>
        <w:rPr>
          <w:rFonts w:asciiTheme="minorHAnsi" w:hAnsiTheme="minorHAnsi" w:cstheme="minorHAnsi"/>
          <w:b/>
          <w:sz w:val="32"/>
          <w:szCs w:val="32"/>
        </w:rPr>
      </w:pPr>
    </w:p>
    <w:p w14:paraId="22F22834" w14:textId="77777777" w:rsidR="008240A9" w:rsidRPr="00124A1E" w:rsidRDefault="008240A9">
      <w:pPr>
        <w:rPr>
          <w:rFonts w:asciiTheme="minorHAnsi" w:hAnsiTheme="minorHAnsi" w:cstheme="minorHAnsi"/>
          <w:b/>
          <w:color w:val="FF0000"/>
          <w:sz w:val="32"/>
          <w:szCs w:val="32"/>
        </w:rPr>
      </w:pPr>
    </w:p>
    <w:p w14:paraId="3EFD120E" w14:textId="77777777" w:rsidR="00674EA6" w:rsidRPr="00124A1E" w:rsidRDefault="00E24F61" w:rsidP="00674EA6">
      <w:pPr>
        <w:jc w:val="center"/>
        <w:rPr>
          <w:rFonts w:asciiTheme="minorHAnsi" w:hAnsiTheme="minorHAnsi" w:cstheme="minorHAnsi"/>
          <w:b/>
          <w:sz w:val="32"/>
          <w:szCs w:val="32"/>
        </w:rPr>
      </w:pPr>
      <w:proofErr w:type="spellStart"/>
      <w:r w:rsidRPr="00124A1E">
        <w:rPr>
          <w:rFonts w:asciiTheme="minorHAnsi" w:hAnsiTheme="minorHAnsi" w:cstheme="minorHAnsi"/>
          <w:b/>
          <w:sz w:val="32"/>
          <w:szCs w:val="32"/>
        </w:rPr>
        <w:t>Teitl</w:t>
      </w:r>
      <w:proofErr w:type="spellEnd"/>
      <w:r w:rsidRPr="00124A1E">
        <w:rPr>
          <w:rFonts w:asciiTheme="minorHAnsi" w:hAnsiTheme="minorHAnsi" w:cstheme="minorHAnsi"/>
          <w:b/>
          <w:sz w:val="32"/>
          <w:szCs w:val="32"/>
        </w:rPr>
        <w:t xml:space="preserve"> </w:t>
      </w:r>
      <w:r w:rsidR="00CE2119" w:rsidRPr="00124A1E">
        <w:rPr>
          <w:rFonts w:asciiTheme="minorHAnsi" w:hAnsiTheme="minorHAnsi" w:cstheme="minorHAnsi"/>
          <w:b/>
          <w:sz w:val="32"/>
          <w:szCs w:val="32"/>
        </w:rPr>
        <w:t xml:space="preserve">a </w:t>
      </w:r>
      <w:proofErr w:type="spellStart"/>
      <w:r w:rsidR="00CE2119" w:rsidRPr="00124A1E">
        <w:rPr>
          <w:rFonts w:asciiTheme="minorHAnsi" w:hAnsiTheme="minorHAnsi" w:cstheme="minorHAnsi"/>
          <w:b/>
          <w:sz w:val="32"/>
          <w:szCs w:val="32"/>
        </w:rPr>
        <w:t>chod</w:t>
      </w:r>
      <w:proofErr w:type="spellEnd"/>
      <w:r w:rsidR="00CE2119" w:rsidRPr="00124A1E">
        <w:rPr>
          <w:rFonts w:asciiTheme="minorHAnsi" w:hAnsiTheme="minorHAnsi" w:cstheme="minorHAnsi"/>
          <w:b/>
          <w:sz w:val="32"/>
          <w:szCs w:val="32"/>
        </w:rPr>
        <w:t xml:space="preserve"> </w:t>
      </w:r>
      <w:proofErr w:type="spellStart"/>
      <w:r w:rsidR="00CE2119" w:rsidRPr="00124A1E">
        <w:rPr>
          <w:rFonts w:asciiTheme="minorHAnsi" w:hAnsiTheme="minorHAnsi" w:cstheme="minorHAnsi"/>
          <w:b/>
          <w:sz w:val="32"/>
          <w:szCs w:val="32"/>
        </w:rPr>
        <w:t>modiwl</w:t>
      </w:r>
      <w:proofErr w:type="spellEnd"/>
      <w:r w:rsidR="00CE2119" w:rsidRPr="00124A1E">
        <w:rPr>
          <w:rFonts w:asciiTheme="minorHAnsi" w:hAnsiTheme="minorHAnsi" w:cstheme="minorHAnsi"/>
          <w:b/>
          <w:sz w:val="32"/>
          <w:szCs w:val="32"/>
        </w:rPr>
        <w:t>/</w:t>
      </w:r>
      <w:r w:rsidRPr="00124A1E">
        <w:rPr>
          <w:rFonts w:asciiTheme="minorHAnsi" w:hAnsiTheme="minorHAnsi" w:cstheme="minorHAnsi"/>
          <w:b/>
          <w:i/>
          <w:sz w:val="32"/>
          <w:szCs w:val="32"/>
        </w:rPr>
        <w:t>Module name and code:</w:t>
      </w:r>
    </w:p>
    <w:p w14:paraId="0DAA81A6" w14:textId="77777777" w:rsidR="005A6950" w:rsidRPr="00124A1E" w:rsidRDefault="005A6950" w:rsidP="005A6950">
      <w:pPr>
        <w:jc w:val="center"/>
        <w:rPr>
          <w:rFonts w:asciiTheme="minorHAnsi" w:eastAsia="Calibri" w:hAnsiTheme="minorHAnsi" w:cstheme="minorHAnsi"/>
          <w:bCs/>
          <w:sz w:val="32"/>
          <w:szCs w:val="32"/>
          <w:lang w:val="en-US"/>
        </w:rPr>
      </w:pPr>
      <w:r w:rsidRPr="00124A1E">
        <w:rPr>
          <w:rFonts w:asciiTheme="minorHAnsi" w:eastAsia="Calibri" w:hAnsiTheme="minorHAnsi" w:cstheme="minorHAnsi"/>
          <w:bCs/>
          <w:sz w:val="32"/>
          <w:szCs w:val="32"/>
        </w:rPr>
        <w:t>E</w:t>
      </w:r>
      <w:r w:rsidR="005841D2" w:rsidRPr="00124A1E">
        <w:rPr>
          <w:rFonts w:asciiTheme="minorHAnsi" w:eastAsia="Calibri" w:hAnsiTheme="minorHAnsi" w:cstheme="minorHAnsi"/>
          <w:bCs/>
          <w:sz w:val="32"/>
          <w:szCs w:val="32"/>
        </w:rPr>
        <w:t>CEY4004</w:t>
      </w:r>
      <w:r w:rsidRPr="00124A1E">
        <w:rPr>
          <w:rFonts w:asciiTheme="minorHAnsi" w:eastAsia="Calibri" w:hAnsiTheme="minorHAnsi" w:cstheme="minorHAnsi"/>
          <w:bCs/>
          <w:sz w:val="32"/>
          <w:szCs w:val="32"/>
        </w:rPr>
        <w:t>C</w:t>
      </w:r>
      <w:r w:rsidRPr="00124A1E">
        <w:rPr>
          <w:rFonts w:asciiTheme="minorHAnsi" w:eastAsia="Calibri" w:hAnsiTheme="minorHAnsi" w:cstheme="minorHAnsi"/>
          <w:bCs/>
          <w:sz w:val="32"/>
          <w:szCs w:val="32"/>
          <w:lang w:val="en-US"/>
        </w:rPr>
        <w:t xml:space="preserve">: </w:t>
      </w:r>
      <w:proofErr w:type="spellStart"/>
      <w:r w:rsidRPr="00124A1E">
        <w:rPr>
          <w:rFonts w:asciiTheme="minorHAnsi" w:eastAsia="Calibri" w:hAnsiTheme="minorHAnsi" w:cstheme="minorHAnsi"/>
          <w:bCs/>
          <w:sz w:val="32"/>
          <w:szCs w:val="32"/>
        </w:rPr>
        <w:t>Amlieithrwydd</w:t>
      </w:r>
      <w:proofErr w:type="spellEnd"/>
      <w:r w:rsidRPr="00124A1E">
        <w:rPr>
          <w:rFonts w:asciiTheme="minorHAnsi" w:eastAsia="Calibri" w:hAnsiTheme="minorHAnsi" w:cstheme="minorHAnsi"/>
          <w:bCs/>
          <w:sz w:val="32"/>
          <w:szCs w:val="32"/>
        </w:rPr>
        <w:t xml:space="preserve">, </w:t>
      </w:r>
      <w:proofErr w:type="spellStart"/>
      <w:r w:rsidRPr="00124A1E">
        <w:rPr>
          <w:rFonts w:asciiTheme="minorHAnsi" w:eastAsia="Calibri" w:hAnsiTheme="minorHAnsi" w:cstheme="minorHAnsi"/>
          <w:bCs/>
          <w:sz w:val="32"/>
          <w:szCs w:val="32"/>
        </w:rPr>
        <w:t>aml-feddwl</w:t>
      </w:r>
      <w:proofErr w:type="spellEnd"/>
    </w:p>
    <w:p w14:paraId="613C799F" w14:textId="77777777" w:rsidR="005A6950" w:rsidRPr="00124A1E" w:rsidRDefault="005A6950" w:rsidP="005A6950">
      <w:pPr>
        <w:jc w:val="center"/>
        <w:rPr>
          <w:rFonts w:asciiTheme="minorHAnsi" w:hAnsiTheme="minorHAnsi" w:cstheme="minorHAnsi"/>
          <w:bCs/>
          <w:sz w:val="32"/>
          <w:szCs w:val="32"/>
        </w:rPr>
      </w:pPr>
      <w:r w:rsidRPr="00124A1E">
        <w:rPr>
          <w:rFonts w:asciiTheme="minorHAnsi" w:hAnsiTheme="minorHAnsi" w:cstheme="minorHAnsi"/>
          <w:bCs/>
          <w:sz w:val="32"/>
          <w:szCs w:val="32"/>
        </w:rPr>
        <w:t>E</w:t>
      </w:r>
      <w:r w:rsidR="005841D2" w:rsidRPr="00124A1E">
        <w:rPr>
          <w:rFonts w:asciiTheme="minorHAnsi" w:hAnsiTheme="minorHAnsi" w:cstheme="minorHAnsi"/>
          <w:bCs/>
          <w:sz w:val="32"/>
          <w:szCs w:val="32"/>
        </w:rPr>
        <w:t>CEY4004</w:t>
      </w:r>
      <w:r w:rsidRPr="00124A1E">
        <w:rPr>
          <w:rFonts w:asciiTheme="minorHAnsi" w:hAnsiTheme="minorHAnsi" w:cstheme="minorHAnsi"/>
          <w:bCs/>
          <w:sz w:val="32"/>
          <w:szCs w:val="32"/>
        </w:rPr>
        <w:t>: Multilingualism, multi-thinking</w:t>
      </w:r>
    </w:p>
    <w:p w14:paraId="6812AB11" w14:textId="77777777" w:rsidR="00641A02" w:rsidRPr="00124A1E" w:rsidRDefault="00641A02" w:rsidP="00674EA6">
      <w:pPr>
        <w:jc w:val="center"/>
        <w:rPr>
          <w:rFonts w:asciiTheme="minorHAnsi" w:hAnsiTheme="minorHAnsi" w:cstheme="minorHAnsi"/>
          <w:b/>
          <w:sz w:val="32"/>
          <w:szCs w:val="32"/>
        </w:rPr>
      </w:pPr>
    </w:p>
    <w:p w14:paraId="2F399101" w14:textId="77777777" w:rsidR="00674EA6" w:rsidRPr="00124A1E" w:rsidRDefault="00E773B7" w:rsidP="00674EA6">
      <w:pPr>
        <w:jc w:val="center"/>
        <w:rPr>
          <w:rFonts w:asciiTheme="minorHAnsi" w:hAnsiTheme="minorHAnsi" w:cstheme="minorHAnsi"/>
          <w:b/>
          <w:sz w:val="32"/>
          <w:szCs w:val="32"/>
        </w:rPr>
      </w:pPr>
      <w:proofErr w:type="spellStart"/>
      <w:r w:rsidRPr="00124A1E">
        <w:rPr>
          <w:rFonts w:asciiTheme="minorHAnsi" w:hAnsiTheme="minorHAnsi" w:cstheme="minorHAnsi"/>
          <w:b/>
          <w:sz w:val="32"/>
          <w:szCs w:val="32"/>
        </w:rPr>
        <w:t>Cydlynydd</w:t>
      </w:r>
      <w:proofErr w:type="spellEnd"/>
      <w:r w:rsidRPr="00124A1E">
        <w:rPr>
          <w:rFonts w:asciiTheme="minorHAnsi" w:hAnsiTheme="minorHAnsi" w:cstheme="minorHAnsi"/>
          <w:b/>
          <w:sz w:val="32"/>
          <w:szCs w:val="32"/>
        </w:rPr>
        <w:t xml:space="preserve"> y </w:t>
      </w:r>
      <w:proofErr w:type="spellStart"/>
      <w:r w:rsidRPr="00124A1E">
        <w:rPr>
          <w:rFonts w:asciiTheme="minorHAnsi" w:hAnsiTheme="minorHAnsi" w:cstheme="minorHAnsi"/>
          <w:b/>
          <w:sz w:val="32"/>
          <w:szCs w:val="32"/>
        </w:rPr>
        <w:t>modiwl</w:t>
      </w:r>
      <w:proofErr w:type="spellEnd"/>
      <w:r w:rsidRPr="00124A1E">
        <w:rPr>
          <w:rFonts w:asciiTheme="minorHAnsi" w:hAnsiTheme="minorHAnsi" w:cstheme="minorHAnsi"/>
          <w:b/>
          <w:sz w:val="32"/>
          <w:szCs w:val="32"/>
        </w:rPr>
        <w:t>/</w:t>
      </w:r>
      <w:r w:rsidR="00E24F61" w:rsidRPr="00124A1E">
        <w:rPr>
          <w:rFonts w:asciiTheme="minorHAnsi" w:hAnsiTheme="minorHAnsi" w:cstheme="minorHAnsi"/>
          <w:b/>
          <w:i/>
          <w:sz w:val="32"/>
          <w:szCs w:val="32"/>
        </w:rPr>
        <w:t>Module coordinator:</w:t>
      </w:r>
      <w:r w:rsidR="00E24F61" w:rsidRPr="00124A1E">
        <w:rPr>
          <w:rFonts w:asciiTheme="minorHAnsi" w:hAnsiTheme="minorHAnsi" w:cstheme="minorHAnsi"/>
          <w:b/>
          <w:sz w:val="32"/>
          <w:szCs w:val="32"/>
        </w:rPr>
        <w:t xml:space="preserve"> </w:t>
      </w:r>
    </w:p>
    <w:p w14:paraId="4E7CA76F" w14:textId="77777777" w:rsidR="00E24F61" w:rsidRPr="00124A1E" w:rsidRDefault="001F0A0F" w:rsidP="00674EA6">
      <w:pPr>
        <w:jc w:val="center"/>
        <w:rPr>
          <w:rFonts w:asciiTheme="minorHAnsi" w:hAnsiTheme="minorHAnsi" w:cstheme="minorHAnsi"/>
          <w:sz w:val="32"/>
          <w:szCs w:val="32"/>
        </w:rPr>
      </w:pPr>
      <w:r w:rsidRPr="00124A1E">
        <w:rPr>
          <w:rFonts w:asciiTheme="minorHAnsi" w:hAnsiTheme="minorHAnsi" w:cstheme="minorHAnsi"/>
          <w:sz w:val="32"/>
          <w:szCs w:val="32"/>
        </w:rPr>
        <w:t xml:space="preserve">Alison Rees Edwards </w:t>
      </w:r>
      <w:hyperlink r:id="rId9" w:history="1">
        <w:r w:rsidRPr="00124A1E">
          <w:rPr>
            <w:rStyle w:val="Hyperlink"/>
            <w:rFonts w:asciiTheme="minorHAnsi" w:hAnsiTheme="minorHAnsi" w:cstheme="minorHAnsi"/>
            <w:sz w:val="32"/>
            <w:szCs w:val="32"/>
          </w:rPr>
          <w:t>a.rees-edwards@uwtsd.ac.uk</w:t>
        </w:r>
      </w:hyperlink>
      <w:r w:rsidRPr="00124A1E">
        <w:rPr>
          <w:rFonts w:asciiTheme="minorHAnsi" w:hAnsiTheme="minorHAnsi" w:cstheme="minorHAnsi"/>
          <w:sz w:val="32"/>
          <w:szCs w:val="32"/>
        </w:rPr>
        <w:t xml:space="preserve"> </w:t>
      </w:r>
    </w:p>
    <w:p w14:paraId="1F301F86" w14:textId="77777777" w:rsidR="00641A02" w:rsidRPr="00124A1E" w:rsidRDefault="00641A02" w:rsidP="00674EA6">
      <w:pPr>
        <w:jc w:val="center"/>
        <w:rPr>
          <w:rFonts w:asciiTheme="minorHAnsi" w:hAnsiTheme="minorHAnsi" w:cstheme="minorHAnsi"/>
          <w:b/>
          <w:sz w:val="32"/>
          <w:szCs w:val="32"/>
        </w:rPr>
      </w:pPr>
    </w:p>
    <w:p w14:paraId="14361520" w14:textId="77777777" w:rsidR="005A6950" w:rsidRPr="00124A1E" w:rsidRDefault="005A6950" w:rsidP="005A6950">
      <w:pPr>
        <w:jc w:val="center"/>
        <w:rPr>
          <w:rFonts w:asciiTheme="minorHAnsi" w:hAnsiTheme="minorHAnsi" w:cstheme="minorHAnsi"/>
          <w:b/>
          <w:sz w:val="32"/>
          <w:szCs w:val="32"/>
        </w:rPr>
      </w:pPr>
      <w:proofErr w:type="spellStart"/>
      <w:r w:rsidRPr="00124A1E">
        <w:rPr>
          <w:rFonts w:asciiTheme="minorHAnsi" w:hAnsiTheme="minorHAnsi" w:cstheme="minorHAnsi"/>
          <w:b/>
          <w:sz w:val="32"/>
          <w:szCs w:val="32"/>
        </w:rPr>
        <w:t>Tîm</w:t>
      </w:r>
      <w:proofErr w:type="spellEnd"/>
      <w:r w:rsidRPr="00124A1E">
        <w:rPr>
          <w:rFonts w:asciiTheme="minorHAnsi" w:hAnsiTheme="minorHAnsi" w:cstheme="minorHAnsi"/>
          <w:b/>
          <w:sz w:val="32"/>
          <w:szCs w:val="32"/>
        </w:rPr>
        <w:t xml:space="preserve"> y </w:t>
      </w:r>
      <w:proofErr w:type="spellStart"/>
      <w:r w:rsidRPr="00124A1E">
        <w:rPr>
          <w:rFonts w:asciiTheme="minorHAnsi" w:hAnsiTheme="minorHAnsi" w:cstheme="minorHAnsi"/>
          <w:b/>
          <w:sz w:val="32"/>
          <w:szCs w:val="32"/>
        </w:rPr>
        <w:t>modiwl</w:t>
      </w:r>
      <w:proofErr w:type="spellEnd"/>
      <w:r w:rsidRPr="00124A1E">
        <w:rPr>
          <w:rFonts w:asciiTheme="minorHAnsi" w:hAnsiTheme="minorHAnsi" w:cstheme="minorHAnsi"/>
          <w:b/>
          <w:sz w:val="32"/>
          <w:szCs w:val="32"/>
        </w:rPr>
        <w:t>/</w:t>
      </w:r>
      <w:r w:rsidRPr="00124A1E">
        <w:rPr>
          <w:rFonts w:asciiTheme="minorHAnsi" w:hAnsiTheme="minorHAnsi" w:cstheme="minorHAnsi"/>
          <w:b/>
          <w:i/>
          <w:sz w:val="32"/>
          <w:szCs w:val="32"/>
        </w:rPr>
        <w:t>Module team:</w:t>
      </w:r>
      <w:r w:rsidRPr="00124A1E">
        <w:rPr>
          <w:rFonts w:asciiTheme="minorHAnsi" w:hAnsiTheme="minorHAnsi" w:cstheme="minorHAnsi"/>
          <w:b/>
          <w:sz w:val="32"/>
          <w:szCs w:val="32"/>
        </w:rPr>
        <w:t xml:space="preserve"> </w:t>
      </w:r>
    </w:p>
    <w:p w14:paraId="4AF3EE80" w14:textId="4B283A60" w:rsidR="004717C1" w:rsidRPr="004717C1" w:rsidRDefault="001F0A0F" w:rsidP="004717C1">
      <w:pPr>
        <w:tabs>
          <w:tab w:val="center" w:pos="5102"/>
          <w:tab w:val="left" w:pos="6270"/>
        </w:tabs>
        <w:rPr>
          <w:rFonts w:asciiTheme="minorHAnsi" w:hAnsiTheme="minorHAnsi" w:cstheme="minorHAnsi"/>
        </w:rPr>
      </w:pPr>
      <w:r w:rsidRPr="00124A1E">
        <w:rPr>
          <w:rFonts w:asciiTheme="minorHAnsi" w:hAnsiTheme="minorHAnsi" w:cstheme="minorHAnsi"/>
        </w:rPr>
        <w:t xml:space="preserve"> </w:t>
      </w:r>
    </w:p>
    <w:p w14:paraId="7C95BA8B" w14:textId="14DA3949" w:rsidR="004717C1" w:rsidRPr="004717C1" w:rsidRDefault="004717C1" w:rsidP="001F0A0F">
      <w:pPr>
        <w:jc w:val="center"/>
        <w:rPr>
          <w:rFonts w:asciiTheme="minorHAnsi" w:hAnsiTheme="minorHAnsi" w:cstheme="minorHAnsi"/>
        </w:rPr>
      </w:pPr>
      <w:r w:rsidRPr="004717C1">
        <w:rPr>
          <w:rFonts w:asciiTheme="minorHAnsi" w:hAnsiTheme="minorHAnsi" w:cstheme="minorHAnsi"/>
        </w:rPr>
        <w:t xml:space="preserve">Tracy Hunt (marking only) </w:t>
      </w:r>
      <w:hyperlink r:id="rId10" w:history="1">
        <w:r w:rsidRPr="00CE5ED0">
          <w:rPr>
            <w:rStyle w:val="Hyperlink"/>
            <w:rFonts w:asciiTheme="minorHAnsi" w:hAnsiTheme="minorHAnsi" w:cstheme="minorHAnsi"/>
          </w:rPr>
          <w:t>t.hunt@uwtsd.ac.uk</w:t>
        </w:r>
      </w:hyperlink>
      <w:r>
        <w:rPr>
          <w:rFonts w:asciiTheme="minorHAnsi" w:hAnsiTheme="minorHAnsi" w:cstheme="minorHAnsi"/>
        </w:rPr>
        <w:t xml:space="preserve"> </w:t>
      </w:r>
    </w:p>
    <w:p w14:paraId="79DDEBF5" w14:textId="61545D8C" w:rsidR="00251BC2" w:rsidRPr="004717C1" w:rsidRDefault="00251BC2" w:rsidP="001F0A0F">
      <w:pPr>
        <w:jc w:val="center"/>
        <w:rPr>
          <w:rFonts w:asciiTheme="minorHAnsi" w:hAnsiTheme="minorHAnsi" w:cstheme="minorHAnsi"/>
          <w:lang w:val="fr-FR"/>
        </w:rPr>
      </w:pPr>
      <w:r w:rsidRPr="004717C1">
        <w:rPr>
          <w:rFonts w:asciiTheme="minorHAnsi" w:hAnsiTheme="minorHAnsi" w:cstheme="minorHAnsi"/>
          <w:lang w:val="fr-FR"/>
        </w:rPr>
        <w:t xml:space="preserve">Rachel Iles </w:t>
      </w:r>
      <w:hyperlink r:id="rId11" w:history="1">
        <w:r w:rsidRPr="004717C1">
          <w:rPr>
            <w:rStyle w:val="Hyperlink"/>
            <w:rFonts w:asciiTheme="minorHAnsi" w:hAnsiTheme="minorHAnsi" w:cstheme="minorHAnsi"/>
            <w:lang w:val="fr-FR"/>
          </w:rPr>
          <w:t>r.iles@uwtsd.ac.uk</w:t>
        </w:r>
      </w:hyperlink>
      <w:r w:rsidRPr="004717C1">
        <w:rPr>
          <w:rFonts w:asciiTheme="minorHAnsi" w:hAnsiTheme="minorHAnsi" w:cstheme="minorHAnsi"/>
          <w:lang w:val="fr-FR"/>
        </w:rPr>
        <w:t xml:space="preserve"> </w:t>
      </w:r>
    </w:p>
    <w:p w14:paraId="07409141" w14:textId="4B4D91C4" w:rsidR="00251BC2" w:rsidRPr="00251E52" w:rsidRDefault="00251BC2" w:rsidP="001F0A0F">
      <w:pPr>
        <w:jc w:val="center"/>
        <w:rPr>
          <w:rFonts w:asciiTheme="minorHAnsi" w:hAnsiTheme="minorHAnsi" w:cstheme="minorHAnsi"/>
          <w:lang w:val="it-IT"/>
        </w:rPr>
      </w:pPr>
      <w:r w:rsidRPr="00251E52">
        <w:rPr>
          <w:rFonts w:asciiTheme="minorHAnsi" w:hAnsiTheme="minorHAnsi" w:cstheme="minorHAnsi"/>
          <w:lang w:val="it-IT"/>
        </w:rPr>
        <w:t xml:space="preserve">Jessica Pitman </w:t>
      </w:r>
      <w:hyperlink r:id="rId12" w:history="1">
        <w:r w:rsidRPr="00251E52">
          <w:rPr>
            <w:rStyle w:val="Hyperlink"/>
            <w:rFonts w:asciiTheme="minorHAnsi" w:hAnsiTheme="minorHAnsi" w:cstheme="minorHAnsi"/>
            <w:lang w:val="it-IT"/>
          </w:rPr>
          <w:t>j.pitman@uwtsd.ac.uk</w:t>
        </w:r>
      </w:hyperlink>
      <w:r w:rsidRPr="00251E52">
        <w:rPr>
          <w:rFonts w:asciiTheme="minorHAnsi" w:hAnsiTheme="minorHAnsi" w:cstheme="minorHAnsi"/>
          <w:lang w:val="it-IT"/>
        </w:rPr>
        <w:t xml:space="preserve"> </w:t>
      </w:r>
    </w:p>
    <w:p w14:paraId="4B3782E7" w14:textId="1A3A0ADB" w:rsidR="00251BC2" w:rsidRDefault="004717C1" w:rsidP="001F0A0F">
      <w:pPr>
        <w:jc w:val="center"/>
        <w:rPr>
          <w:rFonts w:asciiTheme="minorHAnsi" w:hAnsiTheme="minorHAnsi" w:cstheme="minorHAnsi"/>
          <w:lang w:val="fi-FI"/>
        </w:rPr>
      </w:pPr>
      <w:r w:rsidRPr="004717C1">
        <w:rPr>
          <w:rFonts w:asciiTheme="minorHAnsi" w:hAnsiTheme="minorHAnsi" w:cstheme="minorHAnsi"/>
          <w:lang w:val="fi-FI"/>
        </w:rPr>
        <w:t xml:space="preserve">Lauren Thomas </w:t>
      </w:r>
      <w:hyperlink r:id="rId13" w:history="1">
        <w:r w:rsidRPr="00CE5ED0">
          <w:rPr>
            <w:rStyle w:val="Hyperlink"/>
            <w:rFonts w:asciiTheme="minorHAnsi" w:hAnsiTheme="minorHAnsi" w:cstheme="minorHAnsi"/>
            <w:lang w:val="fi-FI"/>
          </w:rPr>
          <w:t>lauren.thomas@uwtsd.ac.uk</w:t>
        </w:r>
      </w:hyperlink>
      <w:r>
        <w:rPr>
          <w:rFonts w:asciiTheme="minorHAnsi" w:hAnsiTheme="minorHAnsi" w:cstheme="minorHAnsi"/>
          <w:lang w:val="fi-FI"/>
        </w:rPr>
        <w:t xml:space="preserve"> </w:t>
      </w:r>
    </w:p>
    <w:p w14:paraId="3FBF2D8E" w14:textId="1959E77D" w:rsidR="00251E52" w:rsidRPr="00251E52" w:rsidRDefault="00251E52" w:rsidP="001F0A0F">
      <w:pPr>
        <w:jc w:val="center"/>
        <w:rPr>
          <w:rFonts w:asciiTheme="minorHAnsi" w:hAnsiTheme="minorHAnsi" w:cstheme="minorHAnsi"/>
        </w:rPr>
      </w:pPr>
      <w:r w:rsidRPr="00251E52">
        <w:rPr>
          <w:rFonts w:asciiTheme="minorHAnsi" w:hAnsiTheme="minorHAnsi" w:cstheme="minorHAnsi"/>
        </w:rPr>
        <w:t xml:space="preserve">Natasha Young </w:t>
      </w:r>
      <w:hyperlink r:id="rId14" w:history="1">
        <w:r w:rsidRPr="00685016">
          <w:rPr>
            <w:rStyle w:val="Hyperlink"/>
            <w:rFonts w:asciiTheme="minorHAnsi" w:hAnsiTheme="minorHAnsi" w:cstheme="minorHAnsi"/>
          </w:rPr>
          <w:t>n.young@uwtsd.ac.uk</w:t>
        </w:r>
      </w:hyperlink>
      <w:r>
        <w:rPr>
          <w:rFonts w:asciiTheme="minorHAnsi" w:hAnsiTheme="minorHAnsi" w:cstheme="minorHAnsi"/>
        </w:rPr>
        <w:t xml:space="preserve"> </w:t>
      </w:r>
    </w:p>
    <w:p w14:paraId="3C905E80" w14:textId="518F468C" w:rsidR="001F0A0F" w:rsidRPr="00251E52" w:rsidRDefault="001F0A0F" w:rsidP="00251BC2">
      <w:pPr>
        <w:jc w:val="center"/>
        <w:rPr>
          <w:rFonts w:asciiTheme="minorHAnsi" w:hAnsiTheme="minorHAnsi" w:cstheme="minorHAnsi"/>
        </w:rPr>
      </w:pPr>
    </w:p>
    <w:p w14:paraId="09862640" w14:textId="77777777" w:rsidR="001F0A0F" w:rsidRPr="00251E52" w:rsidRDefault="001F0A0F" w:rsidP="001F0A0F">
      <w:pPr>
        <w:jc w:val="center"/>
        <w:rPr>
          <w:rFonts w:asciiTheme="minorHAnsi" w:hAnsiTheme="minorHAnsi" w:cstheme="minorHAnsi"/>
        </w:rPr>
      </w:pPr>
    </w:p>
    <w:p w14:paraId="7A761F3E" w14:textId="77777777" w:rsidR="001F0A0F" w:rsidRPr="00251E52" w:rsidRDefault="001F0A0F" w:rsidP="001F0A0F">
      <w:pPr>
        <w:jc w:val="center"/>
        <w:rPr>
          <w:rFonts w:asciiTheme="minorHAnsi" w:hAnsiTheme="minorHAnsi" w:cstheme="minorHAnsi"/>
        </w:rPr>
      </w:pPr>
    </w:p>
    <w:p w14:paraId="20997DFE" w14:textId="77777777" w:rsidR="001F0A0F" w:rsidRPr="00251E52" w:rsidRDefault="001F0A0F" w:rsidP="001F0A0F">
      <w:pPr>
        <w:jc w:val="center"/>
        <w:rPr>
          <w:rFonts w:asciiTheme="minorHAnsi" w:hAnsiTheme="minorHAnsi" w:cstheme="minorHAnsi"/>
        </w:rPr>
      </w:pPr>
    </w:p>
    <w:p w14:paraId="3B83457A" w14:textId="77777777" w:rsidR="001F0A0F" w:rsidRPr="00251E52" w:rsidRDefault="001F0A0F" w:rsidP="001F0A0F">
      <w:pPr>
        <w:jc w:val="center"/>
        <w:rPr>
          <w:rFonts w:asciiTheme="minorHAnsi" w:hAnsiTheme="minorHAnsi" w:cstheme="minorHAnsi"/>
        </w:rPr>
      </w:pPr>
    </w:p>
    <w:p w14:paraId="360D28BF" w14:textId="77777777" w:rsidR="001F0A0F" w:rsidRPr="00251E52" w:rsidRDefault="001F0A0F" w:rsidP="001F0A0F">
      <w:pPr>
        <w:jc w:val="center"/>
        <w:rPr>
          <w:rFonts w:asciiTheme="minorHAnsi" w:hAnsiTheme="minorHAnsi" w:cstheme="minorHAnsi"/>
        </w:rPr>
      </w:pPr>
    </w:p>
    <w:p w14:paraId="31E0EF8B" w14:textId="77777777" w:rsidR="001F0A0F" w:rsidRPr="00251E52" w:rsidRDefault="001F0A0F" w:rsidP="001F0A0F">
      <w:pPr>
        <w:jc w:val="center"/>
        <w:rPr>
          <w:rFonts w:asciiTheme="minorHAnsi" w:hAnsiTheme="minorHAnsi" w:cstheme="minorHAnsi"/>
        </w:rPr>
      </w:pPr>
    </w:p>
    <w:p w14:paraId="1D527E44" w14:textId="77777777" w:rsidR="001F0A0F" w:rsidRPr="00251E52" w:rsidRDefault="001F0A0F" w:rsidP="001F0A0F">
      <w:pPr>
        <w:jc w:val="center"/>
        <w:rPr>
          <w:rFonts w:asciiTheme="minorHAnsi" w:hAnsiTheme="minorHAnsi" w:cstheme="minorHAnsi"/>
        </w:rPr>
      </w:pPr>
    </w:p>
    <w:p w14:paraId="00C2B738" w14:textId="77777777" w:rsidR="001F0A0F" w:rsidRPr="00251E52" w:rsidRDefault="001F0A0F" w:rsidP="001F0A0F">
      <w:pPr>
        <w:jc w:val="center"/>
        <w:rPr>
          <w:rFonts w:asciiTheme="minorHAnsi" w:hAnsiTheme="minorHAnsi" w:cstheme="minorHAnsi"/>
        </w:rPr>
      </w:pPr>
    </w:p>
    <w:p w14:paraId="48FBA1E1" w14:textId="77777777" w:rsidR="001F0A0F" w:rsidRPr="00251E52" w:rsidRDefault="001F0A0F" w:rsidP="001F0A0F">
      <w:pPr>
        <w:jc w:val="center"/>
        <w:rPr>
          <w:rFonts w:asciiTheme="minorHAnsi" w:hAnsiTheme="minorHAnsi" w:cstheme="minorHAnsi"/>
        </w:rPr>
      </w:pPr>
    </w:p>
    <w:p w14:paraId="787E19F7" w14:textId="77777777" w:rsidR="001F0A0F" w:rsidRPr="00251E52" w:rsidRDefault="001F0A0F" w:rsidP="001F0A0F">
      <w:pPr>
        <w:jc w:val="center"/>
        <w:rPr>
          <w:rFonts w:asciiTheme="minorHAnsi" w:hAnsiTheme="minorHAnsi" w:cstheme="minorHAnsi"/>
        </w:rPr>
      </w:pPr>
    </w:p>
    <w:p w14:paraId="18B70D3F" w14:textId="77777777" w:rsidR="001F0A0F" w:rsidRPr="00251E52" w:rsidRDefault="001F0A0F" w:rsidP="001F0A0F">
      <w:pPr>
        <w:jc w:val="center"/>
        <w:rPr>
          <w:rFonts w:asciiTheme="minorHAnsi" w:hAnsiTheme="minorHAnsi" w:cstheme="minorHAnsi"/>
        </w:rPr>
      </w:pPr>
    </w:p>
    <w:p w14:paraId="4183EEBF" w14:textId="77777777" w:rsidR="001F0A0F" w:rsidRPr="00251E52" w:rsidRDefault="001F0A0F" w:rsidP="001F0A0F">
      <w:pPr>
        <w:rPr>
          <w:rFonts w:asciiTheme="minorHAnsi" w:hAnsiTheme="minorHAnsi" w:cstheme="minorHAnsi"/>
          <w:b/>
          <w:sz w:val="32"/>
          <w:szCs w:val="32"/>
          <w:lang w:val="fi-FI"/>
        </w:rPr>
      </w:pPr>
      <w:proofErr w:type="spellStart"/>
      <w:r w:rsidRPr="00251E52">
        <w:rPr>
          <w:rFonts w:asciiTheme="minorHAnsi" w:hAnsiTheme="minorHAnsi" w:cstheme="minorHAnsi"/>
          <w:b/>
          <w:sz w:val="32"/>
          <w:szCs w:val="32"/>
          <w:lang w:val="fi-FI"/>
        </w:rPr>
        <w:t>Cynnwys</w:t>
      </w:r>
      <w:proofErr w:type="spellEnd"/>
    </w:p>
    <w:p w14:paraId="7D6AEC73" w14:textId="77777777" w:rsidR="001F0A0F" w:rsidRPr="00251E52" w:rsidRDefault="001F0A0F" w:rsidP="001F0A0F">
      <w:pPr>
        <w:jc w:val="center"/>
        <w:rPr>
          <w:rFonts w:asciiTheme="minorHAnsi" w:hAnsiTheme="minorHAnsi" w:cstheme="minorHAnsi"/>
          <w:sz w:val="32"/>
          <w:szCs w:val="32"/>
          <w:lang w:val="fi-FI"/>
        </w:rPr>
      </w:pPr>
      <w:r w:rsidRPr="00251E52">
        <w:rPr>
          <w:rFonts w:asciiTheme="minorHAnsi" w:hAnsiTheme="minorHAnsi" w:cstheme="minorHAnsi"/>
          <w:sz w:val="32"/>
          <w:szCs w:val="32"/>
          <w:lang w:val="fi-FI"/>
        </w:rPr>
        <w:t xml:space="preserve">                                                                                     </w:t>
      </w:r>
      <w:proofErr w:type="spellStart"/>
      <w:r w:rsidRPr="00251E52">
        <w:rPr>
          <w:rFonts w:asciiTheme="minorHAnsi" w:hAnsiTheme="minorHAnsi" w:cstheme="minorHAnsi"/>
          <w:sz w:val="32"/>
          <w:szCs w:val="32"/>
          <w:lang w:val="fi-FI"/>
        </w:rPr>
        <w:t>tudalen</w:t>
      </w:r>
      <w:proofErr w:type="spellEnd"/>
    </w:p>
    <w:p w14:paraId="09FDFA88" w14:textId="77777777" w:rsidR="001F0A0F" w:rsidRPr="00251E52" w:rsidRDefault="001F0A0F" w:rsidP="001F0A0F">
      <w:pPr>
        <w:rPr>
          <w:rFonts w:asciiTheme="minorHAnsi" w:hAnsiTheme="minorHAnsi" w:cstheme="minorHAnsi"/>
          <w:b/>
          <w:sz w:val="32"/>
          <w:szCs w:val="32"/>
          <w:lang w:val="fi-FI"/>
        </w:rPr>
      </w:pPr>
    </w:p>
    <w:p w14:paraId="6F80E588" w14:textId="459298E4" w:rsidR="001F0A0F" w:rsidRPr="00251E52" w:rsidRDefault="001F0A0F" w:rsidP="001F0A0F">
      <w:pPr>
        <w:rPr>
          <w:rFonts w:asciiTheme="minorHAnsi" w:hAnsiTheme="minorHAnsi" w:cstheme="minorHAnsi"/>
          <w:sz w:val="28"/>
          <w:szCs w:val="28"/>
          <w:lang w:val="fi-FI"/>
        </w:rPr>
      </w:pPr>
      <w:proofErr w:type="spellStart"/>
      <w:r w:rsidRPr="00251E52">
        <w:rPr>
          <w:rFonts w:asciiTheme="minorHAnsi" w:hAnsiTheme="minorHAnsi" w:cstheme="minorHAnsi"/>
          <w:sz w:val="28"/>
          <w:szCs w:val="28"/>
          <w:lang w:val="fi-FI"/>
        </w:rPr>
        <w:t>Gorolwg</w:t>
      </w:r>
      <w:proofErr w:type="spellEnd"/>
      <w:r w:rsidRPr="00251E52">
        <w:rPr>
          <w:rFonts w:asciiTheme="minorHAnsi" w:hAnsiTheme="minorHAnsi" w:cstheme="minorHAnsi"/>
          <w:sz w:val="28"/>
          <w:szCs w:val="28"/>
          <w:lang w:val="fi-FI"/>
        </w:rPr>
        <w:t xml:space="preserve"> </w:t>
      </w:r>
      <w:proofErr w:type="spellStart"/>
      <w:r w:rsidRPr="00251E52">
        <w:rPr>
          <w:rFonts w:asciiTheme="minorHAnsi" w:hAnsiTheme="minorHAnsi" w:cstheme="minorHAnsi"/>
          <w:sz w:val="28"/>
          <w:szCs w:val="28"/>
          <w:lang w:val="fi-FI"/>
        </w:rPr>
        <w:t>modwl</w:t>
      </w:r>
      <w:proofErr w:type="spellEnd"/>
      <w:r w:rsidRPr="00251E52">
        <w:rPr>
          <w:rFonts w:asciiTheme="minorHAnsi" w:hAnsiTheme="minorHAnsi" w:cstheme="minorHAnsi"/>
          <w:sz w:val="28"/>
          <w:szCs w:val="28"/>
          <w:lang w:val="fi-FI"/>
        </w:rPr>
        <w:t xml:space="preserve"> (</w:t>
      </w:r>
      <w:proofErr w:type="spellStart"/>
      <w:r w:rsidRPr="00251E52">
        <w:rPr>
          <w:rFonts w:asciiTheme="minorHAnsi" w:hAnsiTheme="minorHAnsi" w:cstheme="minorHAnsi"/>
          <w:sz w:val="28"/>
          <w:szCs w:val="28"/>
          <w:lang w:val="fi-FI"/>
        </w:rPr>
        <w:t>Cymraeg</w:t>
      </w:r>
      <w:proofErr w:type="spellEnd"/>
      <w:r w:rsidRPr="00251E52">
        <w:rPr>
          <w:rFonts w:asciiTheme="minorHAnsi" w:hAnsiTheme="minorHAnsi" w:cstheme="minorHAnsi"/>
          <w:sz w:val="28"/>
          <w:szCs w:val="28"/>
          <w:lang w:val="fi-FI"/>
        </w:rPr>
        <w:t xml:space="preserve">)  </w:t>
      </w:r>
      <w:r w:rsidR="00992FBE" w:rsidRPr="00251E52">
        <w:rPr>
          <w:rFonts w:asciiTheme="minorHAnsi" w:hAnsiTheme="minorHAnsi" w:cstheme="minorHAnsi"/>
          <w:sz w:val="28"/>
          <w:szCs w:val="28"/>
          <w:lang w:val="fi-FI"/>
        </w:rPr>
        <w:t xml:space="preserve">                                                                              3-</w:t>
      </w:r>
      <w:r w:rsidR="00583C86" w:rsidRPr="00251E52">
        <w:rPr>
          <w:rFonts w:asciiTheme="minorHAnsi" w:hAnsiTheme="minorHAnsi" w:cstheme="minorHAnsi"/>
          <w:sz w:val="28"/>
          <w:szCs w:val="28"/>
          <w:lang w:val="fi-FI"/>
        </w:rPr>
        <w:t>5</w:t>
      </w:r>
      <w:r w:rsidRPr="00251E52">
        <w:rPr>
          <w:rFonts w:asciiTheme="minorHAnsi" w:hAnsiTheme="minorHAnsi" w:cstheme="minorHAnsi"/>
          <w:sz w:val="28"/>
          <w:szCs w:val="28"/>
          <w:lang w:val="fi-FI"/>
        </w:rPr>
        <w:t xml:space="preserve">                                                                                                </w:t>
      </w:r>
      <w:r w:rsidR="005D54D7" w:rsidRPr="00251E52">
        <w:rPr>
          <w:rFonts w:asciiTheme="minorHAnsi" w:hAnsiTheme="minorHAnsi" w:cstheme="minorHAnsi"/>
          <w:sz w:val="28"/>
          <w:szCs w:val="28"/>
          <w:lang w:val="fi-FI"/>
        </w:rPr>
        <w:t xml:space="preserve">                 </w:t>
      </w:r>
    </w:p>
    <w:p w14:paraId="3EF2801A" w14:textId="5A0A4691" w:rsidR="001F0A0F" w:rsidRPr="00251E52" w:rsidRDefault="001F0A0F" w:rsidP="001F0A0F">
      <w:pPr>
        <w:rPr>
          <w:rFonts w:asciiTheme="minorHAnsi" w:hAnsiTheme="minorHAnsi" w:cstheme="minorHAnsi"/>
          <w:sz w:val="28"/>
          <w:szCs w:val="28"/>
          <w:lang w:val="es-ES"/>
        </w:rPr>
      </w:pPr>
      <w:proofErr w:type="spellStart"/>
      <w:r w:rsidRPr="00251E52">
        <w:rPr>
          <w:rFonts w:asciiTheme="minorHAnsi" w:hAnsiTheme="minorHAnsi" w:cstheme="minorHAnsi"/>
          <w:sz w:val="28"/>
          <w:szCs w:val="28"/>
          <w:lang w:val="es-ES"/>
        </w:rPr>
        <w:t>Manylion</w:t>
      </w:r>
      <w:proofErr w:type="spellEnd"/>
      <w:r w:rsidRPr="00251E52">
        <w:rPr>
          <w:rFonts w:asciiTheme="minorHAnsi" w:hAnsiTheme="minorHAnsi" w:cstheme="minorHAnsi"/>
          <w:sz w:val="28"/>
          <w:szCs w:val="28"/>
          <w:lang w:val="es-ES"/>
        </w:rPr>
        <w:t xml:space="preserve"> </w:t>
      </w:r>
      <w:proofErr w:type="spellStart"/>
      <w:r w:rsidRPr="00251E52">
        <w:rPr>
          <w:rFonts w:asciiTheme="minorHAnsi" w:hAnsiTheme="minorHAnsi" w:cstheme="minorHAnsi"/>
          <w:sz w:val="28"/>
          <w:szCs w:val="28"/>
          <w:lang w:val="es-ES"/>
        </w:rPr>
        <w:t>Asesiad</w:t>
      </w:r>
      <w:proofErr w:type="spellEnd"/>
      <w:r w:rsidRPr="00251E52">
        <w:rPr>
          <w:rFonts w:asciiTheme="minorHAnsi" w:hAnsiTheme="minorHAnsi" w:cstheme="minorHAnsi"/>
          <w:sz w:val="28"/>
          <w:szCs w:val="28"/>
          <w:lang w:val="es-ES"/>
        </w:rPr>
        <w:t xml:space="preserve">   </w:t>
      </w:r>
      <w:r w:rsidR="00992FBE" w:rsidRPr="00251E52">
        <w:rPr>
          <w:rFonts w:asciiTheme="minorHAnsi" w:hAnsiTheme="minorHAnsi" w:cstheme="minorHAnsi"/>
          <w:sz w:val="28"/>
          <w:szCs w:val="28"/>
          <w:lang w:val="es-ES"/>
        </w:rPr>
        <w:t xml:space="preserve">                                                                                             </w:t>
      </w:r>
      <w:r w:rsidR="00583C86" w:rsidRPr="00251E52">
        <w:rPr>
          <w:rFonts w:asciiTheme="minorHAnsi" w:hAnsiTheme="minorHAnsi" w:cstheme="minorHAnsi"/>
          <w:sz w:val="28"/>
          <w:szCs w:val="28"/>
          <w:lang w:val="es-ES"/>
        </w:rPr>
        <w:t>6</w:t>
      </w:r>
      <w:r w:rsidR="00992FBE" w:rsidRPr="00251E52">
        <w:rPr>
          <w:rFonts w:asciiTheme="minorHAnsi" w:hAnsiTheme="minorHAnsi" w:cstheme="minorHAnsi"/>
          <w:sz w:val="28"/>
          <w:szCs w:val="28"/>
          <w:lang w:val="es-ES"/>
        </w:rPr>
        <w:t>-1</w:t>
      </w:r>
      <w:r w:rsidR="00583C86" w:rsidRPr="00251E52">
        <w:rPr>
          <w:rFonts w:asciiTheme="minorHAnsi" w:hAnsiTheme="minorHAnsi" w:cstheme="minorHAnsi"/>
          <w:sz w:val="28"/>
          <w:szCs w:val="28"/>
          <w:lang w:val="es-ES"/>
        </w:rPr>
        <w:t>0</w:t>
      </w:r>
      <w:r w:rsidRPr="00251E52">
        <w:rPr>
          <w:rFonts w:asciiTheme="minorHAnsi" w:hAnsiTheme="minorHAnsi" w:cstheme="minorHAnsi"/>
          <w:sz w:val="28"/>
          <w:szCs w:val="28"/>
          <w:lang w:val="es-ES"/>
        </w:rPr>
        <w:t xml:space="preserve">                                                                                                         </w:t>
      </w:r>
      <w:r w:rsidR="005D54D7" w:rsidRPr="00251E52">
        <w:rPr>
          <w:rFonts w:asciiTheme="minorHAnsi" w:hAnsiTheme="minorHAnsi" w:cstheme="minorHAnsi"/>
          <w:sz w:val="28"/>
          <w:szCs w:val="28"/>
          <w:lang w:val="es-ES"/>
        </w:rPr>
        <w:t xml:space="preserve">                            </w:t>
      </w:r>
    </w:p>
    <w:p w14:paraId="78293C49" w14:textId="6F21E8C6" w:rsidR="001F0A0F" w:rsidRPr="00251E52" w:rsidRDefault="001F0A0F" w:rsidP="001F0A0F">
      <w:pPr>
        <w:rPr>
          <w:rFonts w:asciiTheme="minorHAnsi" w:hAnsiTheme="minorHAnsi" w:cstheme="minorHAnsi"/>
          <w:sz w:val="28"/>
          <w:szCs w:val="28"/>
          <w:lang w:val="es-ES"/>
        </w:rPr>
      </w:pPr>
      <w:proofErr w:type="spellStart"/>
      <w:r w:rsidRPr="00251E52">
        <w:rPr>
          <w:rFonts w:asciiTheme="minorHAnsi" w:hAnsiTheme="minorHAnsi" w:cstheme="minorHAnsi"/>
          <w:sz w:val="28"/>
          <w:szCs w:val="28"/>
          <w:lang w:val="es-ES"/>
        </w:rPr>
        <w:t>Amserlen</w:t>
      </w:r>
      <w:proofErr w:type="spellEnd"/>
      <w:r w:rsidRPr="00251E52">
        <w:rPr>
          <w:rFonts w:asciiTheme="minorHAnsi" w:hAnsiTheme="minorHAnsi" w:cstheme="minorHAnsi"/>
          <w:sz w:val="28"/>
          <w:szCs w:val="28"/>
          <w:lang w:val="es-ES"/>
        </w:rPr>
        <w:t xml:space="preserve"> y </w:t>
      </w:r>
      <w:proofErr w:type="spellStart"/>
      <w:r w:rsidRPr="00251E52">
        <w:rPr>
          <w:rFonts w:asciiTheme="minorHAnsi" w:hAnsiTheme="minorHAnsi" w:cstheme="minorHAnsi"/>
          <w:sz w:val="28"/>
          <w:szCs w:val="28"/>
          <w:lang w:val="es-ES"/>
        </w:rPr>
        <w:t>modwl</w:t>
      </w:r>
      <w:proofErr w:type="spellEnd"/>
      <w:r w:rsidRPr="00251E52">
        <w:rPr>
          <w:rFonts w:asciiTheme="minorHAnsi" w:hAnsiTheme="minorHAnsi" w:cstheme="minorHAnsi"/>
          <w:sz w:val="28"/>
          <w:szCs w:val="28"/>
          <w:lang w:val="es-ES"/>
        </w:rPr>
        <w:t xml:space="preserve">          </w:t>
      </w:r>
      <w:r w:rsidR="00992FBE" w:rsidRPr="00251E52">
        <w:rPr>
          <w:rFonts w:asciiTheme="minorHAnsi" w:hAnsiTheme="minorHAnsi" w:cstheme="minorHAnsi"/>
          <w:sz w:val="28"/>
          <w:szCs w:val="28"/>
          <w:lang w:val="es-ES"/>
        </w:rPr>
        <w:t xml:space="preserve">                                                                                      </w:t>
      </w:r>
      <w:r w:rsidR="00547682" w:rsidRPr="00251E52">
        <w:rPr>
          <w:rFonts w:asciiTheme="minorHAnsi" w:hAnsiTheme="minorHAnsi" w:cstheme="minorHAnsi"/>
          <w:sz w:val="28"/>
          <w:szCs w:val="28"/>
          <w:lang w:val="es-ES"/>
        </w:rPr>
        <w:t>19</w:t>
      </w:r>
      <w:r w:rsidRPr="00251E52">
        <w:rPr>
          <w:rFonts w:asciiTheme="minorHAnsi" w:hAnsiTheme="minorHAnsi" w:cstheme="minorHAnsi"/>
          <w:sz w:val="28"/>
          <w:szCs w:val="28"/>
          <w:lang w:val="es-ES"/>
        </w:rPr>
        <w:t xml:space="preserve">                                                                                                 </w:t>
      </w:r>
      <w:r w:rsidR="005D54D7" w:rsidRPr="00251E52">
        <w:rPr>
          <w:rFonts w:asciiTheme="minorHAnsi" w:hAnsiTheme="minorHAnsi" w:cstheme="minorHAnsi"/>
          <w:sz w:val="28"/>
          <w:szCs w:val="28"/>
          <w:lang w:val="es-ES"/>
        </w:rPr>
        <w:t xml:space="preserve">                              </w:t>
      </w:r>
    </w:p>
    <w:p w14:paraId="0599E47E" w14:textId="2FB9DCD8" w:rsidR="004717C1" w:rsidRDefault="001F0A0F" w:rsidP="004717C1">
      <w:pPr>
        <w:rPr>
          <w:rFonts w:asciiTheme="minorHAnsi" w:hAnsiTheme="minorHAnsi" w:cstheme="minorHAnsi"/>
          <w:sz w:val="28"/>
          <w:szCs w:val="28"/>
        </w:rPr>
      </w:pPr>
      <w:proofErr w:type="spellStart"/>
      <w:r w:rsidRPr="004717C1">
        <w:rPr>
          <w:rFonts w:asciiTheme="minorHAnsi" w:hAnsiTheme="minorHAnsi" w:cstheme="minorHAnsi"/>
          <w:sz w:val="28"/>
          <w:szCs w:val="28"/>
        </w:rPr>
        <w:t>Amserlen</w:t>
      </w:r>
      <w:proofErr w:type="spellEnd"/>
      <w:r w:rsidRPr="004717C1">
        <w:rPr>
          <w:rFonts w:asciiTheme="minorHAnsi" w:hAnsiTheme="minorHAnsi" w:cstheme="minorHAnsi"/>
          <w:sz w:val="28"/>
          <w:szCs w:val="28"/>
        </w:rPr>
        <w:t xml:space="preserve"> asesu  </w:t>
      </w:r>
      <w:r w:rsidR="00992FBE" w:rsidRPr="004717C1">
        <w:rPr>
          <w:rFonts w:asciiTheme="minorHAnsi" w:hAnsiTheme="minorHAnsi" w:cstheme="minorHAnsi"/>
          <w:sz w:val="28"/>
          <w:szCs w:val="28"/>
        </w:rPr>
        <w:t xml:space="preserve">                                                                                                   2</w:t>
      </w:r>
      <w:r w:rsidR="00547682">
        <w:rPr>
          <w:rFonts w:asciiTheme="minorHAnsi" w:hAnsiTheme="minorHAnsi" w:cstheme="minorHAnsi"/>
          <w:sz w:val="28"/>
          <w:szCs w:val="28"/>
        </w:rPr>
        <w:t>0</w:t>
      </w:r>
      <w:r w:rsidRPr="004717C1">
        <w:rPr>
          <w:rFonts w:asciiTheme="minorHAnsi" w:hAnsiTheme="minorHAnsi" w:cstheme="minorHAnsi"/>
          <w:sz w:val="28"/>
          <w:szCs w:val="28"/>
        </w:rPr>
        <w:t xml:space="preserve">                                                                                                              </w:t>
      </w:r>
      <w:r w:rsidR="005D54D7" w:rsidRPr="004717C1">
        <w:rPr>
          <w:rFonts w:asciiTheme="minorHAnsi" w:hAnsiTheme="minorHAnsi" w:cstheme="minorHAnsi"/>
          <w:sz w:val="28"/>
          <w:szCs w:val="28"/>
        </w:rPr>
        <w:t xml:space="preserve">                              </w:t>
      </w:r>
    </w:p>
    <w:p w14:paraId="46F1F59C" w14:textId="77777777" w:rsidR="004717C1" w:rsidRDefault="004717C1" w:rsidP="004717C1">
      <w:pPr>
        <w:rPr>
          <w:rFonts w:asciiTheme="minorHAnsi" w:hAnsiTheme="minorHAnsi" w:cstheme="minorHAnsi"/>
          <w:sz w:val="28"/>
          <w:szCs w:val="28"/>
        </w:rPr>
      </w:pPr>
    </w:p>
    <w:p w14:paraId="0B828552" w14:textId="7BDF7755" w:rsidR="001F0A0F" w:rsidRPr="004717C1" w:rsidRDefault="001F0A0F" w:rsidP="004717C1">
      <w:pPr>
        <w:rPr>
          <w:rFonts w:asciiTheme="minorHAnsi" w:hAnsiTheme="minorHAnsi" w:cstheme="minorHAnsi"/>
          <w:sz w:val="28"/>
          <w:szCs w:val="28"/>
        </w:rPr>
      </w:pPr>
      <w:r w:rsidRPr="004717C1">
        <w:rPr>
          <w:rFonts w:asciiTheme="minorHAnsi" w:hAnsiTheme="minorHAnsi" w:cstheme="minorHAnsi"/>
          <w:sz w:val="28"/>
          <w:szCs w:val="28"/>
        </w:rPr>
        <w:t xml:space="preserve">                                                                                                  </w:t>
      </w:r>
      <w:r w:rsidR="005D54D7" w:rsidRPr="004717C1">
        <w:rPr>
          <w:rFonts w:asciiTheme="minorHAnsi" w:hAnsiTheme="minorHAnsi" w:cstheme="minorHAnsi"/>
          <w:sz w:val="28"/>
          <w:szCs w:val="28"/>
        </w:rPr>
        <w:t xml:space="preserve">                        </w:t>
      </w:r>
    </w:p>
    <w:p w14:paraId="294153D0" w14:textId="77777777" w:rsidR="001F0A0F" w:rsidRPr="004717C1" w:rsidRDefault="001F0A0F" w:rsidP="001F0A0F">
      <w:pPr>
        <w:rPr>
          <w:rFonts w:asciiTheme="minorHAnsi" w:hAnsiTheme="minorHAnsi" w:cstheme="minorHAnsi"/>
          <w:sz w:val="28"/>
          <w:szCs w:val="28"/>
        </w:rPr>
      </w:pPr>
    </w:p>
    <w:p w14:paraId="4A390ECE" w14:textId="77777777" w:rsidR="001F0A0F" w:rsidRPr="00124A1E" w:rsidRDefault="001F0A0F" w:rsidP="001F0A0F">
      <w:pPr>
        <w:rPr>
          <w:rFonts w:asciiTheme="minorHAnsi" w:hAnsiTheme="minorHAnsi" w:cstheme="minorHAnsi"/>
          <w:b/>
          <w:i/>
          <w:sz w:val="32"/>
          <w:szCs w:val="32"/>
        </w:rPr>
      </w:pPr>
      <w:r w:rsidRPr="00124A1E">
        <w:rPr>
          <w:rFonts w:asciiTheme="minorHAnsi" w:hAnsiTheme="minorHAnsi" w:cstheme="minorHAnsi"/>
          <w:b/>
          <w:i/>
          <w:sz w:val="32"/>
          <w:szCs w:val="32"/>
        </w:rPr>
        <w:t>Contents</w:t>
      </w:r>
    </w:p>
    <w:p w14:paraId="09F9D02D" w14:textId="77777777" w:rsidR="001F0A0F" w:rsidRPr="00124A1E" w:rsidRDefault="001F0A0F" w:rsidP="001F0A0F">
      <w:pPr>
        <w:jc w:val="center"/>
        <w:rPr>
          <w:rFonts w:asciiTheme="minorHAnsi" w:hAnsiTheme="minorHAnsi" w:cstheme="minorHAnsi"/>
          <w:i/>
          <w:sz w:val="32"/>
          <w:szCs w:val="32"/>
        </w:rPr>
      </w:pPr>
      <w:r w:rsidRPr="00124A1E">
        <w:rPr>
          <w:rFonts w:asciiTheme="minorHAnsi" w:hAnsiTheme="minorHAnsi" w:cstheme="minorHAnsi"/>
          <w:i/>
          <w:sz w:val="32"/>
          <w:szCs w:val="32"/>
        </w:rPr>
        <w:t xml:space="preserve">                                                                                         page</w:t>
      </w:r>
    </w:p>
    <w:p w14:paraId="4FB411EF" w14:textId="2CF64491" w:rsidR="001F0A0F" w:rsidRPr="00124A1E" w:rsidRDefault="001F0A0F" w:rsidP="001F0A0F">
      <w:pPr>
        <w:jc w:val="both"/>
        <w:rPr>
          <w:rFonts w:asciiTheme="minorHAnsi" w:hAnsiTheme="minorHAnsi" w:cstheme="minorHAnsi"/>
          <w:i/>
          <w:sz w:val="28"/>
          <w:szCs w:val="28"/>
        </w:rPr>
      </w:pPr>
      <w:r w:rsidRPr="00124A1E">
        <w:rPr>
          <w:rFonts w:asciiTheme="minorHAnsi" w:hAnsiTheme="minorHAnsi" w:cstheme="minorHAnsi"/>
          <w:i/>
          <w:sz w:val="28"/>
          <w:szCs w:val="28"/>
        </w:rPr>
        <w:t xml:space="preserve">Module overview (English)    </w:t>
      </w:r>
      <w:r w:rsidR="00992FBE" w:rsidRPr="00124A1E">
        <w:rPr>
          <w:rFonts w:asciiTheme="minorHAnsi" w:hAnsiTheme="minorHAnsi" w:cstheme="minorHAnsi"/>
          <w:i/>
          <w:sz w:val="28"/>
          <w:szCs w:val="28"/>
        </w:rPr>
        <w:t xml:space="preserve">                                                                           1</w:t>
      </w:r>
      <w:r w:rsidR="00583C86">
        <w:rPr>
          <w:rFonts w:asciiTheme="minorHAnsi" w:hAnsiTheme="minorHAnsi" w:cstheme="minorHAnsi"/>
          <w:i/>
          <w:sz w:val="28"/>
          <w:szCs w:val="28"/>
        </w:rPr>
        <w:t>1</w:t>
      </w:r>
      <w:r w:rsidR="00992FBE" w:rsidRPr="00124A1E">
        <w:rPr>
          <w:rFonts w:asciiTheme="minorHAnsi" w:hAnsiTheme="minorHAnsi" w:cstheme="minorHAnsi"/>
          <w:i/>
          <w:sz w:val="28"/>
          <w:szCs w:val="28"/>
        </w:rPr>
        <w:t>-1</w:t>
      </w:r>
      <w:r w:rsidR="00583C86">
        <w:rPr>
          <w:rFonts w:asciiTheme="minorHAnsi" w:hAnsiTheme="minorHAnsi" w:cstheme="minorHAnsi"/>
          <w:i/>
          <w:sz w:val="28"/>
          <w:szCs w:val="28"/>
        </w:rPr>
        <w:t>3</w:t>
      </w:r>
      <w:r w:rsidRPr="00124A1E">
        <w:rPr>
          <w:rFonts w:asciiTheme="minorHAnsi" w:hAnsiTheme="minorHAnsi" w:cstheme="minorHAnsi"/>
          <w:i/>
          <w:sz w:val="28"/>
          <w:szCs w:val="28"/>
        </w:rPr>
        <w:t xml:space="preserve">                                                                                           </w:t>
      </w:r>
      <w:r w:rsidR="005D54D7" w:rsidRPr="00124A1E">
        <w:rPr>
          <w:rFonts w:asciiTheme="minorHAnsi" w:hAnsiTheme="minorHAnsi" w:cstheme="minorHAnsi"/>
          <w:i/>
          <w:sz w:val="28"/>
          <w:szCs w:val="28"/>
        </w:rPr>
        <w:t xml:space="preserve">                           </w:t>
      </w:r>
    </w:p>
    <w:p w14:paraId="4A20D185" w14:textId="1CFAC797" w:rsidR="001F0A0F" w:rsidRPr="00124A1E" w:rsidRDefault="001F0A0F" w:rsidP="001F0A0F">
      <w:pPr>
        <w:jc w:val="both"/>
        <w:rPr>
          <w:rFonts w:asciiTheme="minorHAnsi" w:hAnsiTheme="minorHAnsi" w:cstheme="minorHAnsi"/>
          <w:i/>
          <w:sz w:val="28"/>
          <w:szCs w:val="28"/>
        </w:rPr>
      </w:pPr>
      <w:r w:rsidRPr="00124A1E">
        <w:rPr>
          <w:rFonts w:asciiTheme="minorHAnsi" w:hAnsiTheme="minorHAnsi" w:cstheme="minorHAnsi"/>
          <w:i/>
          <w:sz w:val="28"/>
          <w:szCs w:val="28"/>
        </w:rPr>
        <w:t xml:space="preserve">Assessment details  </w:t>
      </w:r>
      <w:r w:rsidR="00992FBE" w:rsidRPr="00124A1E">
        <w:rPr>
          <w:rFonts w:asciiTheme="minorHAnsi" w:hAnsiTheme="minorHAnsi" w:cstheme="minorHAnsi"/>
          <w:i/>
          <w:sz w:val="28"/>
          <w:szCs w:val="28"/>
        </w:rPr>
        <w:t xml:space="preserve">                                                                                          1</w:t>
      </w:r>
      <w:r w:rsidR="00547682">
        <w:rPr>
          <w:rFonts w:asciiTheme="minorHAnsi" w:hAnsiTheme="minorHAnsi" w:cstheme="minorHAnsi"/>
          <w:i/>
          <w:sz w:val="28"/>
          <w:szCs w:val="28"/>
        </w:rPr>
        <w:t>4</w:t>
      </w:r>
      <w:r w:rsidR="00992FBE" w:rsidRPr="00124A1E">
        <w:rPr>
          <w:rFonts w:asciiTheme="minorHAnsi" w:hAnsiTheme="minorHAnsi" w:cstheme="minorHAnsi"/>
          <w:i/>
          <w:sz w:val="28"/>
          <w:szCs w:val="28"/>
        </w:rPr>
        <w:t>-</w:t>
      </w:r>
      <w:r w:rsidR="00547682">
        <w:rPr>
          <w:rFonts w:asciiTheme="minorHAnsi" w:hAnsiTheme="minorHAnsi" w:cstheme="minorHAnsi"/>
          <w:i/>
          <w:sz w:val="28"/>
          <w:szCs w:val="28"/>
        </w:rPr>
        <w:t>19</w:t>
      </w:r>
      <w:r w:rsidRPr="00124A1E">
        <w:rPr>
          <w:rFonts w:asciiTheme="minorHAnsi" w:hAnsiTheme="minorHAnsi" w:cstheme="minorHAnsi"/>
          <w:i/>
          <w:sz w:val="28"/>
          <w:szCs w:val="28"/>
        </w:rPr>
        <w:t xml:space="preserve">                                                                                                            </w:t>
      </w:r>
      <w:r w:rsidR="005D54D7" w:rsidRPr="00124A1E">
        <w:rPr>
          <w:rFonts w:asciiTheme="minorHAnsi" w:hAnsiTheme="minorHAnsi" w:cstheme="minorHAnsi"/>
          <w:i/>
          <w:sz w:val="28"/>
          <w:szCs w:val="28"/>
        </w:rPr>
        <w:t xml:space="preserve">                        </w:t>
      </w:r>
      <w:r w:rsidRPr="00124A1E">
        <w:rPr>
          <w:rFonts w:asciiTheme="minorHAnsi" w:hAnsiTheme="minorHAnsi" w:cstheme="minorHAnsi"/>
          <w:i/>
          <w:sz w:val="28"/>
          <w:szCs w:val="28"/>
        </w:rPr>
        <w:t xml:space="preserve">                                                                                                                             </w:t>
      </w:r>
    </w:p>
    <w:p w14:paraId="6812B108" w14:textId="71B9F8F3" w:rsidR="001F0A0F" w:rsidRPr="00124A1E" w:rsidRDefault="001F0A0F" w:rsidP="001F0A0F">
      <w:pPr>
        <w:jc w:val="both"/>
        <w:rPr>
          <w:rFonts w:asciiTheme="minorHAnsi" w:hAnsiTheme="minorHAnsi" w:cstheme="minorHAnsi"/>
          <w:i/>
          <w:sz w:val="28"/>
          <w:szCs w:val="28"/>
        </w:rPr>
      </w:pPr>
      <w:r w:rsidRPr="00124A1E">
        <w:rPr>
          <w:rFonts w:asciiTheme="minorHAnsi" w:hAnsiTheme="minorHAnsi" w:cstheme="minorHAnsi"/>
          <w:i/>
          <w:sz w:val="28"/>
          <w:szCs w:val="28"/>
        </w:rPr>
        <w:t xml:space="preserve">Module timetable         </w:t>
      </w:r>
      <w:r w:rsidR="00992FBE" w:rsidRPr="00124A1E">
        <w:rPr>
          <w:rFonts w:asciiTheme="minorHAnsi" w:hAnsiTheme="minorHAnsi" w:cstheme="minorHAnsi"/>
          <w:i/>
          <w:sz w:val="28"/>
          <w:szCs w:val="28"/>
        </w:rPr>
        <w:t xml:space="preserve">                                                                                        </w:t>
      </w:r>
      <w:r w:rsidR="00547682">
        <w:rPr>
          <w:rFonts w:asciiTheme="minorHAnsi" w:hAnsiTheme="minorHAnsi" w:cstheme="minorHAnsi"/>
          <w:i/>
          <w:sz w:val="28"/>
          <w:szCs w:val="28"/>
        </w:rPr>
        <w:t>19</w:t>
      </w:r>
      <w:r w:rsidRPr="00124A1E">
        <w:rPr>
          <w:rFonts w:asciiTheme="minorHAnsi" w:hAnsiTheme="minorHAnsi" w:cstheme="minorHAnsi"/>
          <w:i/>
          <w:sz w:val="28"/>
          <w:szCs w:val="28"/>
        </w:rPr>
        <w:t xml:space="preserve">                                                                                                     </w:t>
      </w:r>
      <w:r w:rsidR="005D54D7" w:rsidRPr="00124A1E">
        <w:rPr>
          <w:rFonts w:asciiTheme="minorHAnsi" w:hAnsiTheme="minorHAnsi" w:cstheme="minorHAnsi"/>
          <w:i/>
          <w:sz w:val="28"/>
          <w:szCs w:val="28"/>
        </w:rPr>
        <w:t xml:space="preserve">                              </w:t>
      </w:r>
    </w:p>
    <w:p w14:paraId="76A4CA3A" w14:textId="5B084E3B" w:rsidR="001F0A0F" w:rsidRPr="00124A1E" w:rsidRDefault="001F0A0F" w:rsidP="004717C1">
      <w:pPr>
        <w:jc w:val="both"/>
        <w:rPr>
          <w:rFonts w:asciiTheme="minorHAnsi" w:hAnsiTheme="minorHAnsi" w:cstheme="minorHAnsi"/>
          <w:i/>
          <w:sz w:val="28"/>
          <w:szCs w:val="28"/>
        </w:rPr>
      </w:pPr>
      <w:r w:rsidRPr="00124A1E">
        <w:rPr>
          <w:rFonts w:asciiTheme="minorHAnsi" w:hAnsiTheme="minorHAnsi" w:cstheme="minorHAnsi"/>
          <w:i/>
          <w:sz w:val="28"/>
          <w:szCs w:val="28"/>
        </w:rPr>
        <w:t xml:space="preserve">Assessment timetable  </w:t>
      </w:r>
      <w:r w:rsidR="00992FBE" w:rsidRPr="00124A1E">
        <w:rPr>
          <w:rFonts w:asciiTheme="minorHAnsi" w:hAnsiTheme="minorHAnsi" w:cstheme="minorHAnsi"/>
          <w:i/>
          <w:sz w:val="28"/>
          <w:szCs w:val="28"/>
        </w:rPr>
        <w:t xml:space="preserve">                                                                                       </w:t>
      </w:r>
      <w:r w:rsidR="00547682">
        <w:rPr>
          <w:rFonts w:asciiTheme="minorHAnsi" w:hAnsiTheme="minorHAnsi" w:cstheme="minorHAnsi"/>
          <w:i/>
          <w:sz w:val="28"/>
          <w:szCs w:val="28"/>
        </w:rPr>
        <w:t xml:space="preserve"> </w:t>
      </w:r>
      <w:r w:rsidR="00992FBE" w:rsidRPr="00124A1E">
        <w:rPr>
          <w:rFonts w:asciiTheme="minorHAnsi" w:hAnsiTheme="minorHAnsi" w:cstheme="minorHAnsi"/>
          <w:i/>
          <w:sz w:val="28"/>
          <w:szCs w:val="28"/>
        </w:rPr>
        <w:t>2</w:t>
      </w:r>
      <w:r w:rsidR="00547682">
        <w:rPr>
          <w:rFonts w:asciiTheme="minorHAnsi" w:hAnsiTheme="minorHAnsi" w:cstheme="minorHAnsi"/>
          <w:i/>
          <w:sz w:val="28"/>
          <w:szCs w:val="28"/>
        </w:rPr>
        <w:t>0</w:t>
      </w:r>
      <w:r w:rsidRPr="00124A1E">
        <w:rPr>
          <w:rFonts w:asciiTheme="minorHAnsi" w:hAnsiTheme="minorHAnsi" w:cstheme="minorHAnsi"/>
          <w:i/>
          <w:sz w:val="28"/>
          <w:szCs w:val="28"/>
        </w:rPr>
        <w:t xml:space="preserve">                                                                                                     </w:t>
      </w:r>
      <w:r w:rsidR="005D54D7" w:rsidRPr="00124A1E">
        <w:rPr>
          <w:rFonts w:asciiTheme="minorHAnsi" w:hAnsiTheme="minorHAnsi" w:cstheme="minorHAnsi"/>
          <w:i/>
          <w:sz w:val="28"/>
          <w:szCs w:val="28"/>
        </w:rPr>
        <w:t xml:space="preserve">                              </w:t>
      </w:r>
      <w:r w:rsidRPr="00124A1E">
        <w:rPr>
          <w:rFonts w:asciiTheme="minorHAnsi" w:hAnsiTheme="minorHAnsi" w:cstheme="minorHAnsi"/>
          <w:i/>
          <w:sz w:val="28"/>
          <w:szCs w:val="28"/>
        </w:rPr>
        <w:t xml:space="preserve">                                                                                                </w:t>
      </w:r>
      <w:r w:rsidR="005D54D7" w:rsidRPr="00124A1E">
        <w:rPr>
          <w:rFonts w:asciiTheme="minorHAnsi" w:hAnsiTheme="minorHAnsi" w:cstheme="minorHAnsi"/>
          <w:i/>
          <w:sz w:val="28"/>
          <w:szCs w:val="28"/>
        </w:rPr>
        <w:t xml:space="preserve">         </w:t>
      </w:r>
      <w:r w:rsidRPr="00124A1E">
        <w:rPr>
          <w:rFonts w:asciiTheme="minorHAnsi" w:hAnsiTheme="minorHAnsi" w:cstheme="minorHAnsi"/>
          <w:i/>
          <w:sz w:val="28"/>
          <w:szCs w:val="28"/>
        </w:rPr>
        <w:t xml:space="preserve">                                                                                                 </w:t>
      </w:r>
      <w:r w:rsidR="005D54D7" w:rsidRPr="00124A1E">
        <w:rPr>
          <w:rFonts w:asciiTheme="minorHAnsi" w:hAnsiTheme="minorHAnsi" w:cstheme="minorHAnsi"/>
          <w:i/>
          <w:sz w:val="28"/>
          <w:szCs w:val="28"/>
        </w:rPr>
        <w:t xml:space="preserve">                           </w:t>
      </w:r>
    </w:p>
    <w:p w14:paraId="2AEF0710" w14:textId="77777777" w:rsidR="001F0A0F" w:rsidRPr="00124A1E" w:rsidRDefault="001F0A0F" w:rsidP="001F0A0F">
      <w:pPr>
        <w:jc w:val="center"/>
        <w:rPr>
          <w:rFonts w:asciiTheme="minorHAnsi" w:hAnsiTheme="minorHAnsi" w:cstheme="minorHAnsi"/>
        </w:rPr>
      </w:pPr>
    </w:p>
    <w:p w14:paraId="2EEEAB2F" w14:textId="77777777" w:rsidR="001F0A0F" w:rsidRPr="00124A1E" w:rsidRDefault="001F0A0F" w:rsidP="001F0A0F">
      <w:pPr>
        <w:jc w:val="center"/>
        <w:rPr>
          <w:rFonts w:asciiTheme="minorHAnsi" w:hAnsiTheme="minorHAnsi" w:cstheme="minorHAnsi"/>
        </w:rPr>
      </w:pPr>
    </w:p>
    <w:p w14:paraId="1529F0A9" w14:textId="77777777" w:rsidR="001F0A0F" w:rsidRPr="00124A1E" w:rsidRDefault="001F0A0F" w:rsidP="001F0A0F">
      <w:pPr>
        <w:jc w:val="center"/>
        <w:rPr>
          <w:rFonts w:asciiTheme="minorHAnsi" w:hAnsiTheme="minorHAnsi" w:cstheme="minorHAnsi"/>
        </w:rPr>
      </w:pPr>
    </w:p>
    <w:p w14:paraId="05023AEC" w14:textId="77777777" w:rsidR="001F0A0F" w:rsidRPr="00124A1E" w:rsidRDefault="001F0A0F" w:rsidP="001F0A0F">
      <w:pPr>
        <w:jc w:val="center"/>
        <w:rPr>
          <w:rFonts w:asciiTheme="minorHAnsi" w:hAnsiTheme="minorHAnsi" w:cstheme="minorHAnsi"/>
        </w:rPr>
      </w:pPr>
    </w:p>
    <w:p w14:paraId="419B13B3" w14:textId="77777777" w:rsidR="001F0A0F" w:rsidRPr="00124A1E" w:rsidRDefault="001F0A0F" w:rsidP="001F0A0F">
      <w:pPr>
        <w:jc w:val="center"/>
        <w:rPr>
          <w:rFonts w:asciiTheme="minorHAnsi" w:hAnsiTheme="minorHAnsi" w:cstheme="minorHAnsi"/>
        </w:rPr>
      </w:pPr>
    </w:p>
    <w:p w14:paraId="754F9B0E" w14:textId="77777777" w:rsidR="001F0A0F" w:rsidRPr="00124A1E" w:rsidRDefault="001F0A0F" w:rsidP="001F0A0F">
      <w:pPr>
        <w:jc w:val="center"/>
        <w:rPr>
          <w:rFonts w:asciiTheme="minorHAnsi" w:hAnsiTheme="minorHAnsi" w:cstheme="minorHAnsi"/>
        </w:rPr>
      </w:pPr>
    </w:p>
    <w:p w14:paraId="09FC70E9" w14:textId="77777777" w:rsidR="001F0A0F" w:rsidRPr="00124A1E" w:rsidRDefault="001F0A0F" w:rsidP="001F0A0F">
      <w:pPr>
        <w:jc w:val="center"/>
        <w:rPr>
          <w:rFonts w:asciiTheme="minorHAnsi" w:hAnsiTheme="minorHAnsi" w:cstheme="minorHAnsi"/>
        </w:rPr>
      </w:pPr>
    </w:p>
    <w:p w14:paraId="348441D5" w14:textId="77777777" w:rsidR="001F0A0F" w:rsidRPr="00124A1E" w:rsidRDefault="001F0A0F" w:rsidP="001F0A0F">
      <w:pPr>
        <w:jc w:val="center"/>
        <w:rPr>
          <w:rFonts w:asciiTheme="minorHAnsi" w:hAnsiTheme="minorHAnsi" w:cstheme="minorHAnsi"/>
        </w:rPr>
      </w:pPr>
    </w:p>
    <w:p w14:paraId="50DE6224" w14:textId="77777777" w:rsidR="001F0A0F" w:rsidRPr="00124A1E" w:rsidRDefault="001F0A0F" w:rsidP="001F0A0F">
      <w:pPr>
        <w:jc w:val="center"/>
        <w:rPr>
          <w:rFonts w:asciiTheme="minorHAnsi" w:hAnsiTheme="minorHAnsi" w:cstheme="minorHAnsi"/>
        </w:rPr>
      </w:pPr>
    </w:p>
    <w:p w14:paraId="7E67F024" w14:textId="77777777" w:rsidR="001F0A0F" w:rsidRPr="00124A1E" w:rsidRDefault="001F0A0F" w:rsidP="001F0A0F">
      <w:pPr>
        <w:jc w:val="center"/>
        <w:rPr>
          <w:rFonts w:asciiTheme="minorHAnsi" w:hAnsiTheme="minorHAnsi" w:cstheme="minorHAnsi"/>
        </w:rPr>
      </w:pPr>
    </w:p>
    <w:p w14:paraId="747498F3" w14:textId="77777777" w:rsidR="001F0A0F" w:rsidRPr="00124A1E" w:rsidRDefault="001F0A0F" w:rsidP="001F0A0F">
      <w:pPr>
        <w:jc w:val="center"/>
        <w:rPr>
          <w:rFonts w:asciiTheme="minorHAnsi" w:hAnsiTheme="minorHAnsi" w:cstheme="minorHAnsi"/>
        </w:rPr>
      </w:pPr>
    </w:p>
    <w:p w14:paraId="381C967E" w14:textId="77777777" w:rsidR="001F0A0F" w:rsidRPr="00124A1E" w:rsidRDefault="001F0A0F" w:rsidP="001F0A0F">
      <w:pPr>
        <w:jc w:val="center"/>
        <w:rPr>
          <w:rFonts w:asciiTheme="minorHAnsi" w:hAnsiTheme="minorHAnsi" w:cstheme="minorHAnsi"/>
        </w:rPr>
      </w:pPr>
    </w:p>
    <w:p w14:paraId="3BC62F20" w14:textId="77777777" w:rsidR="001F0A0F" w:rsidRPr="00124A1E" w:rsidRDefault="001F0A0F" w:rsidP="001F0A0F">
      <w:pPr>
        <w:jc w:val="center"/>
        <w:rPr>
          <w:rFonts w:asciiTheme="minorHAnsi" w:hAnsiTheme="minorHAnsi" w:cstheme="minorHAnsi"/>
        </w:rPr>
      </w:pPr>
    </w:p>
    <w:p w14:paraId="3D0A9FD0" w14:textId="77777777" w:rsidR="005D54D7" w:rsidRPr="00124A1E" w:rsidRDefault="005D54D7" w:rsidP="001F0A0F">
      <w:pPr>
        <w:jc w:val="center"/>
        <w:rPr>
          <w:rFonts w:asciiTheme="minorHAnsi" w:hAnsiTheme="minorHAnsi" w:cstheme="minorHAnsi"/>
        </w:rPr>
      </w:pPr>
    </w:p>
    <w:p w14:paraId="5BA1C973" w14:textId="77777777" w:rsidR="005D54D7" w:rsidRPr="00124A1E" w:rsidRDefault="005D54D7" w:rsidP="001F0A0F">
      <w:pPr>
        <w:jc w:val="center"/>
        <w:rPr>
          <w:rFonts w:asciiTheme="minorHAnsi" w:hAnsiTheme="minorHAnsi" w:cstheme="minorHAnsi"/>
        </w:rPr>
      </w:pPr>
    </w:p>
    <w:p w14:paraId="68BA2747" w14:textId="77777777" w:rsidR="005D54D7" w:rsidRPr="00124A1E" w:rsidRDefault="005D54D7" w:rsidP="001F0A0F">
      <w:pPr>
        <w:jc w:val="center"/>
        <w:rPr>
          <w:rFonts w:asciiTheme="minorHAnsi" w:hAnsiTheme="minorHAnsi" w:cstheme="minorHAnsi"/>
        </w:rPr>
      </w:pPr>
    </w:p>
    <w:p w14:paraId="4881BB37" w14:textId="77777777" w:rsidR="005D54D7" w:rsidRPr="00124A1E" w:rsidRDefault="005D54D7" w:rsidP="001F0A0F">
      <w:pPr>
        <w:jc w:val="center"/>
        <w:rPr>
          <w:rFonts w:asciiTheme="minorHAnsi" w:hAnsiTheme="minorHAnsi" w:cstheme="minorHAnsi"/>
        </w:rPr>
      </w:pPr>
    </w:p>
    <w:p w14:paraId="33F80074" w14:textId="77777777" w:rsidR="005D54D7" w:rsidRPr="00124A1E" w:rsidRDefault="005D54D7" w:rsidP="001F0A0F">
      <w:pPr>
        <w:jc w:val="center"/>
        <w:rPr>
          <w:rFonts w:asciiTheme="minorHAnsi" w:hAnsiTheme="minorHAnsi" w:cstheme="minorHAnsi"/>
        </w:rPr>
      </w:pPr>
    </w:p>
    <w:p w14:paraId="4C3622F4" w14:textId="77777777" w:rsidR="005D54D7" w:rsidRPr="00124A1E" w:rsidRDefault="005D54D7" w:rsidP="001F0A0F">
      <w:pPr>
        <w:jc w:val="center"/>
        <w:rPr>
          <w:rFonts w:asciiTheme="minorHAnsi" w:hAnsiTheme="minorHAnsi" w:cstheme="minorHAnsi"/>
        </w:rPr>
      </w:pPr>
    </w:p>
    <w:p w14:paraId="53E7C90D" w14:textId="77777777" w:rsidR="005D54D7" w:rsidRPr="00124A1E" w:rsidRDefault="005D54D7" w:rsidP="001F0A0F">
      <w:pPr>
        <w:jc w:val="center"/>
        <w:rPr>
          <w:rFonts w:asciiTheme="minorHAnsi" w:hAnsiTheme="minorHAnsi" w:cstheme="minorHAnsi"/>
        </w:rPr>
      </w:pPr>
    </w:p>
    <w:p w14:paraId="7E18CC77" w14:textId="77777777" w:rsidR="005D54D7" w:rsidRPr="00124A1E" w:rsidRDefault="005D54D7" w:rsidP="001F0A0F">
      <w:pPr>
        <w:jc w:val="center"/>
        <w:rPr>
          <w:rFonts w:asciiTheme="minorHAnsi" w:hAnsiTheme="minorHAnsi" w:cstheme="minorHAnsi"/>
        </w:rPr>
      </w:pPr>
    </w:p>
    <w:p w14:paraId="1868DBC8" w14:textId="77777777" w:rsidR="005D54D7" w:rsidRPr="00124A1E" w:rsidRDefault="005D54D7" w:rsidP="001F0A0F">
      <w:pPr>
        <w:jc w:val="center"/>
        <w:rPr>
          <w:rFonts w:asciiTheme="minorHAnsi" w:hAnsiTheme="minorHAnsi" w:cstheme="minorHAnsi"/>
        </w:rPr>
      </w:pPr>
    </w:p>
    <w:p w14:paraId="22BBF3F4" w14:textId="6E500F52" w:rsidR="005D54D7" w:rsidRDefault="005D54D7" w:rsidP="00251BC2">
      <w:pPr>
        <w:rPr>
          <w:rFonts w:asciiTheme="minorHAnsi" w:hAnsiTheme="minorHAnsi" w:cstheme="minorHAnsi"/>
        </w:rPr>
      </w:pPr>
    </w:p>
    <w:p w14:paraId="1068A937" w14:textId="1A30502A" w:rsidR="004717C1" w:rsidRDefault="004717C1" w:rsidP="00251BC2">
      <w:pPr>
        <w:rPr>
          <w:rFonts w:asciiTheme="minorHAnsi" w:hAnsiTheme="minorHAnsi" w:cstheme="minorHAnsi"/>
        </w:rPr>
      </w:pPr>
    </w:p>
    <w:p w14:paraId="4A80230A" w14:textId="30CD10EC" w:rsidR="004717C1" w:rsidRDefault="004717C1" w:rsidP="00251BC2">
      <w:pPr>
        <w:rPr>
          <w:rFonts w:asciiTheme="minorHAnsi" w:hAnsiTheme="minorHAnsi" w:cstheme="minorHAnsi"/>
        </w:rPr>
      </w:pPr>
    </w:p>
    <w:p w14:paraId="460F02DA" w14:textId="48ED4C39" w:rsidR="004717C1" w:rsidRDefault="004717C1" w:rsidP="00251BC2">
      <w:pPr>
        <w:rPr>
          <w:rFonts w:asciiTheme="minorHAnsi" w:hAnsiTheme="minorHAnsi" w:cstheme="minorHAnsi"/>
        </w:rPr>
      </w:pPr>
    </w:p>
    <w:p w14:paraId="5291F72E" w14:textId="77777777" w:rsidR="004717C1" w:rsidRPr="00124A1E" w:rsidRDefault="004717C1" w:rsidP="00251BC2">
      <w:pPr>
        <w:rPr>
          <w:rFonts w:asciiTheme="minorHAnsi" w:hAnsiTheme="minorHAnsi" w:cstheme="minorHAnsi"/>
        </w:rPr>
      </w:pPr>
    </w:p>
    <w:p w14:paraId="1F8A9216" w14:textId="77777777" w:rsidR="005D54D7" w:rsidRPr="00124A1E" w:rsidRDefault="005D54D7" w:rsidP="001F0A0F">
      <w:pPr>
        <w:jc w:val="center"/>
        <w:rPr>
          <w:rFonts w:asciiTheme="minorHAnsi" w:hAnsiTheme="minorHAnsi" w:cstheme="minorHAnsi"/>
        </w:rPr>
      </w:pPr>
    </w:p>
    <w:tbl>
      <w:tblPr>
        <w:tblStyle w:val="TableGrid"/>
        <w:tblW w:w="0" w:type="auto"/>
        <w:tblLook w:val="04A0" w:firstRow="1" w:lastRow="0" w:firstColumn="1" w:lastColumn="0" w:noHBand="0" w:noVBand="1"/>
      </w:tblPr>
      <w:tblGrid>
        <w:gridCol w:w="1838"/>
        <w:gridCol w:w="6822"/>
      </w:tblGrid>
      <w:tr w:rsidR="00F1527C" w:rsidRPr="00124A1E" w14:paraId="7504860A" w14:textId="77777777" w:rsidTr="00F1527C">
        <w:tc>
          <w:tcPr>
            <w:tcW w:w="1838" w:type="dxa"/>
          </w:tcPr>
          <w:p w14:paraId="2213238C" w14:textId="77777777" w:rsidR="00F1527C" w:rsidRPr="00124A1E" w:rsidRDefault="00F1527C" w:rsidP="00F1527C">
            <w:pPr>
              <w:pStyle w:val="fixed"/>
              <w:ind w:left="0" w:firstLine="0"/>
              <w:rPr>
                <w:rFonts w:asciiTheme="minorHAnsi" w:hAnsiTheme="minorHAnsi" w:cstheme="minorHAnsi"/>
                <w:sz w:val="22"/>
                <w:szCs w:val="22"/>
              </w:rPr>
            </w:pPr>
            <w:bookmarkStart w:id="0" w:name="StartP"/>
            <w:bookmarkEnd w:id="0"/>
            <w:r w:rsidRPr="00124A1E">
              <w:rPr>
                <w:rFonts w:asciiTheme="minorHAnsi" w:hAnsiTheme="minorHAnsi" w:cstheme="minorHAnsi"/>
                <w:sz w:val="22"/>
                <w:szCs w:val="22"/>
                <w:lang w:val="cy-GB"/>
              </w:rPr>
              <w:t>Cod y Modwl</w:t>
            </w:r>
          </w:p>
        </w:tc>
        <w:tc>
          <w:tcPr>
            <w:tcW w:w="6822" w:type="dxa"/>
          </w:tcPr>
          <w:p w14:paraId="53476542" w14:textId="77777777" w:rsidR="00F1527C" w:rsidRPr="00124A1E" w:rsidRDefault="00F1527C" w:rsidP="00F1527C">
            <w:pPr>
              <w:pStyle w:val="fixed"/>
              <w:ind w:left="0" w:firstLine="0"/>
              <w:rPr>
                <w:rFonts w:asciiTheme="minorHAnsi" w:hAnsiTheme="minorHAnsi" w:cstheme="minorHAnsi"/>
                <w:sz w:val="22"/>
                <w:szCs w:val="22"/>
              </w:rPr>
            </w:pPr>
            <w:r w:rsidRPr="00124A1E">
              <w:rPr>
                <w:rFonts w:asciiTheme="minorHAnsi" w:hAnsiTheme="minorHAnsi" w:cstheme="minorHAnsi"/>
                <w:sz w:val="22"/>
                <w:szCs w:val="22"/>
              </w:rPr>
              <w:t>ECEY4004C</w:t>
            </w:r>
          </w:p>
        </w:tc>
      </w:tr>
      <w:tr w:rsidR="00F1527C" w:rsidRPr="00124A1E" w14:paraId="3682CC8A" w14:textId="77777777" w:rsidTr="00F1527C">
        <w:trPr>
          <w:trHeight w:val="240"/>
        </w:trPr>
        <w:tc>
          <w:tcPr>
            <w:tcW w:w="1838" w:type="dxa"/>
          </w:tcPr>
          <w:p w14:paraId="49973182" w14:textId="77777777" w:rsidR="00F1527C" w:rsidRPr="00124A1E" w:rsidRDefault="00F1527C" w:rsidP="00F1527C">
            <w:pPr>
              <w:pStyle w:val="fixed"/>
              <w:ind w:left="0" w:firstLine="0"/>
              <w:rPr>
                <w:rFonts w:asciiTheme="minorHAnsi" w:hAnsiTheme="minorHAnsi" w:cstheme="minorHAnsi"/>
                <w:sz w:val="22"/>
                <w:szCs w:val="22"/>
              </w:rPr>
            </w:pPr>
            <w:r w:rsidRPr="00124A1E">
              <w:rPr>
                <w:rFonts w:asciiTheme="minorHAnsi" w:hAnsiTheme="minorHAnsi" w:cstheme="minorHAnsi"/>
                <w:sz w:val="22"/>
                <w:szCs w:val="22"/>
                <w:lang w:val="cy-GB"/>
              </w:rPr>
              <w:t>Teitl</w:t>
            </w:r>
          </w:p>
        </w:tc>
        <w:tc>
          <w:tcPr>
            <w:tcW w:w="6822" w:type="dxa"/>
          </w:tcPr>
          <w:p w14:paraId="48531614" w14:textId="77777777" w:rsidR="00F1527C" w:rsidRPr="00124A1E" w:rsidRDefault="00F1527C" w:rsidP="00F1527C">
            <w:pPr>
              <w:pStyle w:val="fixed"/>
              <w:ind w:left="0" w:firstLine="0"/>
              <w:rPr>
                <w:rFonts w:asciiTheme="minorHAnsi" w:hAnsiTheme="minorHAnsi" w:cstheme="minorHAnsi"/>
                <w:sz w:val="22"/>
                <w:szCs w:val="22"/>
              </w:rPr>
            </w:pPr>
            <w:r w:rsidRPr="00124A1E">
              <w:rPr>
                <w:rFonts w:asciiTheme="minorHAnsi" w:hAnsiTheme="minorHAnsi" w:cstheme="minorHAnsi"/>
                <w:sz w:val="22"/>
                <w:szCs w:val="22"/>
                <w:lang w:val="cy-GB"/>
              </w:rPr>
              <w:t>Amlieithrwydd, aml-feddwl</w:t>
            </w:r>
          </w:p>
        </w:tc>
      </w:tr>
      <w:tr w:rsidR="00F1527C" w:rsidRPr="00124A1E" w14:paraId="5D015A89" w14:textId="77777777" w:rsidTr="00F1527C">
        <w:tc>
          <w:tcPr>
            <w:tcW w:w="1838" w:type="dxa"/>
          </w:tcPr>
          <w:p w14:paraId="52EDAAB7" w14:textId="77777777" w:rsidR="00F1527C" w:rsidRPr="00124A1E" w:rsidRDefault="00F1527C" w:rsidP="00F1527C">
            <w:pPr>
              <w:pStyle w:val="fixed"/>
              <w:ind w:left="0" w:firstLine="0"/>
              <w:rPr>
                <w:rFonts w:asciiTheme="minorHAnsi" w:hAnsiTheme="minorHAnsi" w:cstheme="minorHAnsi"/>
                <w:sz w:val="22"/>
                <w:szCs w:val="22"/>
              </w:rPr>
            </w:pPr>
            <w:r w:rsidRPr="00124A1E">
              <w:rPr>
                <w:rFonts w:asciiTheme="minorHAnsi" w:hAnsiTheme="minorHAnsi" w:cstheme="minorHAnsi"/>
                <w:sz w:val="22"/>
                <w:szCs w:val="22"/>
                <w:lang w:val="cy-GB"/>
              </w:rPr>
              <w:t>Dyddiad</w:t>
            </w:r>
          </w:p>
        </w:tc>
        <w:tc>
          <w:tcPr>
            <w:tcW w:w="6822" w:type="dxa"/>
          </w:tcPr>
          <w:p w14:paraId="02BB0D7E" w14:textId="77777777" w:rsidR="00F1527C" w:rsidRPr="00124A1E" w:rsidRDefault="00F1527C" w:rsidP="00F1527C">
            <w:pPr>
              <w:pStyle w:val="fixed"/>
              <w:ind w:left="0" w:firstLine="0"/>
              <w:rPr>
                <w:rFonts w:asciiTheme="minorHAnsi" w:hAnsiTheme="minorHAnsi" w:cstheme="minorHAnsi"/>
                <w:sz w:val="22"/>
                <w:szCs w:val="22"/>
              </w:rPr>
            </w:pPr>
            <w:r w:rsidRPr="00124A1E">
              <w:rPr>
                <w:rFonts w:asciiTheme="minorHAnsi" w:hAnsiTheme="minorHAnsi" w:cstheme="minorHAnsi"/>
                <w:sz w:val="22"/>
                <w:szCs w:val="22"/>
              </w:rPr>
              <w:t>09/12/2020</w:t>
            </w:r>
          </w:p>
        </w:tc>
      </w:tr>
      <w:tr w:rsidR="00F1527C" w:rsidRPr="00124A1E" w14:paraId="4B6B9C67" w14:textId="77777777" w:rsidTr="00F1527C">
        <w:tc>
          <w:tcPr>
            <w:tcW w:w="1838" w:type="dxa"/>
          </w:tcPr>
          <w:p w14:paraId="17FB29B8" w14:textId="77777777" w:rsidR="00F1527C" w:rsidRPr="00124A1E" w:rsidRDefault="00F1527C" w:rsidP="00F1527C">
            <w:pPr>
              <w:pStyle w:val="fixed"/>
              <w:ind w:left="0" w:firstLine="0"/>
              <w:rPr>
                <w:rFonts w:asciiTheme="minorHAnsi" w:hAnsiTheme="minorHAnsi" w:cstheme="minorHAnsi"/>
                <w:sz w:val="22"/>
                <w:szCs w:val="22"/>
              </w:rPr>
            </w:pPr>
            <w:r w:rsidRPr="00124A1E">
              <w:rPr>
                <w:rFonts w:asciiTheme="minorHAnsi" w:hAnsiTheme="minorHAnsi" w:cstheme="minorHAnsi"/>
                <w:sz w:val="22"/>
                <w:szCs w:val="22"/>
                <w:lang w:val="cy-GB"/>
              </w:rPr>
              <w:t>Lefel</w:t>
            </w:r>
          </w:p>
        </w:tc>
        <w:tc>
          <w:tcPr>
            <w:tcW w:w="6822" w:type="dxa"/>
          </w:tcPr>
          <w:p w14:paraId="197C2A33" w14:textId="77777777" w:rsidR="00F1527C" w:rsidRPr="00124A1E" w:rsidRDefault="00F1527C" w:rsidP="00F1527C">
            <w:pPr>
              <w:pStyle w:val="fixed"/>
              <w:ind w:left="0" w:firstLine="0"/>
              <w:rPr>
                <w:rFonts w:asciiTheme="minorHAnsi" w:hAnsiTheme="minorHAnsi" w:cstheme="minorHAnsi"/>
                <w:sz w:val="22"/>
                <w:szCs w:val="22"/>
              </w:rPr>
            </w:pPr>
            <w:r w:rsidRPr="00124A1E">
              <w:rPr>
                <w:rFonts w:asciiTheme="minorHAnsi" w:hAnsiTheme="minorHAnsi" w:cstheme="minorHAnsi"/>
                <w:sz w:val="22"/>
                <w:szCs w:val="22"/>
              </w:rPr>
              <w:t>4</w:t>
            </w:r>
          </w:p>
        </w:tc>
      </w:tr>
      <w:tr w:rsidR="00F1527C" w:rsidRPr="00124A1E" w14:paraId="43F50C2F" w14:textId="77777777" w:rsidTr="00F1527C">
        <w:tc>
          <w:tcPr>
            <w:tcW w:w="1838" w:type="dxa"/>
          </w:tcPr>
          <w:p w14:paraId="7A5BE5E5" w14:textId="77777777" w:rsidR="00F1527C" w:rsidRPr="00124A1E" w:rsidRDefault="00F1527C" w:rsidP="00F1527C">
            <w:pPr>
              <w:pStyle w:val="fixed"/>
              <w:ind w:left="0" w:firstLine="0"/>
              <w:rPr>
                <w:rFonts w:asciiTheme="minorHAnsi" w:hAnsiTheme="minorHAnsi" w:cstheme="minorHAnsi"/>
                <w:sz w:val="22"/>
                <w:szCs w:val="22"/>
              </w:rPr>
            </w:pPr>
            <w:r w:rsidRPr="00124A1E">
              <w:rPr>
                <w:rFonts w:asciiTheme="minorHAnsi" w:hAnsiTheme="minorHAnsi" w:cstheme="minorHAnsi"/>
                <w:sz w:val="22"/>
                <w:szCs w:val="22"/>
                <w:lang w:val="cy-GB"/>
              </w:rPr>
              <w:t>Credydau</w:t>
            </w:r>
          </w:p>
        </w:tc>
        <w:tc>
          <w:tcPr>
            <w:tcW w:w="6822" w:type="dxa"/>
          </w:tcPr>
          <w:p w14:paraId="328F7129" w14:textId="77777777" w:rsidR="00F1527C" w:rsidRPr="00124A1E" w:rsidRDefault="00F1527C" w:rsidP="00F1527C">
            <w:pPr>
              <w:pStyle w:val="fixed"/>
              <w:ind w:left="0" w:firstLine="0"/>
              <w:rPr>
                <w:rFonts w:asciiTheme="minorHAnsi" w:hAnsiTheme="minorHAnsi" w:cstheme="minorHAnsi"/>
                <w:sz w:val="22"/>
                <w:szCs w:val="22"/>
              </w:rPr>
            </w:pPr>
            <w:r w:rsidRPr="00124A1E">
              <w:rPr>
                <w:rFonts w:asciiTheme="minorHAnsi" w:hAnsiTheme="minorHAnsi" w:cstheme="minorHAnsi"/>
                <w:sz w:val="22"/>
                <w:szCs w:val="22"/>
              </w:rPr>
              <w:t>20</w:t>
            </w:r>
          </w:p>
        </w:tc>
      </w:tr>
      <w:tr w:rsidR="00F1527C" w:rsidRPr="00124A1E" w14:paraId="2ADF377D" w14:textId="77777777" w:rsidTr="00F1527C">
        <w:tc>
          <w:tcPr>
            <w:tcW w:w="1838" w:type="dxa"/>
          </w:tcPr>
          <w:p w14:paraId="2AE13C32" w14:textId="77777777" w:rsidR="00F1527C" w:rsidRPr="00124A1E" w:rsidRDefault="00F1527C" w:rsidP="00F1527C">
            <w:pPr>
              <w:pStyle w:val="fixed"/>
              <w:ind w:left="0" w:firstLine="0"/>
              <w:rPr>
                <w:rFonts w:asciiTheme="minorHAnsi" w:hAnsiTheme="minorHAnsi" w:cstheme="minorHAnsi"/>
                <w:sz w:val="22"/>
                <w:szCs w:val="22"/>
              </w:rPr>
            </w:pPr>
            <w:r w:rsidRPr="00124A1E">
              <w:rPr>
                <w:rFonts w:asciiTheme="minorHAnsi" w:hAnsiTheme="minorHAnsi" w:cstheme="minorHAnsi"/>
                <w:sz w:val="22"/>
                <w:szCs w:val="22"/>
                <w:lang w:val="cy-GB"/>
              </w:rPr>
              <w:t>Rhagofynion</w:t>
            </w:r>
          </w:p>
        </w:tc>
        <w:tc>
          <w:tcPr>
            <w:tcW w:w="6822" w:type="dxa"/>
          </w:tcPr>
          <w:p w14:paraId="1DCF0AD4" w14:textId="77777777" w:rsidR="00F1527C" w:rsidRPr="00124A1E" w:rsidRDefault="00F1527C" w:rsidP="00F1527C">
            <w:pPr>
              <w:pStyle w:val="fixed"/>
              <w:ind w:left="0" w:firstLine="0"/>
              <w:rPr>
                <w:rFonts w:asciiTheme="minorHAnsi" w:hAnsiTheme="minorHAnsi" w:cstheme="minorHAnsi"/>
                <w:sz w:val="22"/>
                <w:szCs w:val="22"/>
              </w:rPr>
            </w:pPr>
          </w:p>
        </w:tc>
      </w:tr>
    </w:tbl>
    <w:p w14:paraId="50609365" w14:textId="77777777" w:rsidR="00F1527C" w:rsidRPr="00124A1E" w:rsidRDefault="00F1527C" w:rsidP="00F1527C">
      <w:pPr>
        <w:pBdr>
          <w:bottom w:val="single" w:sz="6" w:space="1" w:color="auto"/>
        </w:pBdr>
        <w:rPr>
          <w:rFonts w:asciiTheme="minorHAnsi" w:hAnsiTheme="minorHAnsi" w:cstheme="minorHAnsi"/>
          <w:szCs w:val="22"/>
        </w:rPr>
      </w:pPr>
    </w:p>
    <w:p w14:paraId="2403737E" w14:textId="77777777" w:rsidR="00F1527C" w:rsidRPr="00124A1E" w:rsidRDefault="00F1527C" w:rsidP="00F1527C">
      <w:pPr>
        <w:pStyle w:val="bullet"/>
        <w:spacing w:before="0"/>
        <w:ind w:left="0" w:firstLine="0"/>
        <w:rPr>
          <w:rFonts w:asciiTheme="minorHAnsi" w:hAnsiTheme="minorHAnsi" w:cstheme="minorHAnsi"/>
          <w:b/>
          <w:szCs w:val="22"/>
        </w:rPr>
      </w:pPr>
    </w:p>
    <w:p w14:paraId="33726E88" w14:textId="77777777" w:rsidR="00F1527C" w:rsidRPr="00124A1E" w:rsidRDefault="00F1527C" w:rsidP="00F1527C">
      <w:pPr>
        <w:pStyle w:val="bullet"/>
        <w:spacing w:before="0"/>
        <w:ind w:left="0" w:firstLine="0"/>
        <w:rPr>
          <w:rFonts w:asciiTheme="minorHAnsi" w:hAnsiTheme="minorHAnsi" w:cstheme="minorHAnsi"/>
          <w:b/>
          <w:szCs w:val="22"/>
        </w:rPr>
      </w:pPr>
      <w:r w:rsidRPr="00124A1E">
        <w:rPr>
          <w:rFonts w:asciiTheme="minorHAnsi" w:hAnsiTheme="minorHAnsi" w:cstheme="minorHAnsi"/>
          <w:b/>
          <w:szCs w:val="22"/>
          <w:lang w:val="cy-GB"/>
        </w:rPr>
        <w:t>AMCAN(ION)</w:t>
      </w:r>
    </w:p>
    <w:p w14:paraId="4807355E" w14:textId="77777777" w:rsidR="00F1527C" w:rsidRPr="00124A1E" w:rsidRDefault="00F1527C" w:rsidP="00F1527C">
      <w:pPr>
        <w:pStyle w:val="bullet"/>
        <w:spacing w:before="0"/>
        <w:ind w:left="0" w:firstLine="0"/>
        <w:rPr>
          <w:rFonts w:asciiTheme="minorHAnsi" w:hAnsiTheme="minorHAnsi" w:cstheme="minorHAnsi"/>
          <w:b/>
          <w:szCs w:val="22"/>
        </w:rPr>
      </w:pPr>
    </w:p>
    <w:p w14:paraId="57972872" w14:textId="77777777" w:rsidR="00F1527C" w:rsidRPr="00124A1E" w:rsidRDefault="00F1527C" w:rsidP="00F1527C">
      <w:pPr>
        <w:pStyle w:val="bullet"/>
        <w:numPr>
          <w:ilvl w:val="0"/>
          <w:numId w:val="31"/>
        </w:numPr>
        <w:spacing w:before="0"/>
        <w:rPr>
          <w:rFonts w:asciiTheme="minorHAnsi" w:hAnsiTheme="minorHAnsi" w:cstheme="minorHAnsi"/>
          <w:szCs w:val="22"/>
        </w:rPr>
      </w:pPr>
      <w:r w:rsidRPr="00124A1E">
        <w:rPr>
          <w:rFonts w:asciiTheme="minorHAnsi" w:hAnsiTheme="minorHAnsi" w:cstheme="minorHAnsi"/>
          <w:szCs w:val="22"/>
          <w:lang w:val="cy-GB"/>
        </w:rPr>
        <w:t>Codi ymwybyddiaeth myfyrwyr o’r cysyniad o amlieithrwydd a’i bwysigrwydd mewn lleoliadau blynyddoedd cynnar.</w:t>
      </w:r>
    </w:p>
    <w:p w14:paraId="5CF77A53" w14:textId="77777777" w:rsidR="00F1527C" w:rsidRPr="00124A1E" w:rsidRDefault="00F1527C" w:rsidP="00F1527C">
      <w:pPr>
        <w:pStyle w:val="bullet"/>
        <w:numPr>
          <w:ilvl w:val="0"/>
          <w:numId w:val="31"/>
        </w:numPr>
        <w:spacing w:before="0"/>
        <w:rPr>
          <w:rFonts w:asciiTheme="minorHAnsi" w:hAnsiTheme="minorHAnsi" w:cstheme="minorHAnsi"/>
          <w:szCs w:val="22"/>
        </w:rPr>
      </w:pPr>
      <w:r w:rsidRPr="00124A1E">
        <w:rPr>
          <w:rFonts w:asciiTheme="minorHAnsi" w:hAnsiTheme="minorHAnsi" w:cstheme="minorHAnsi"/>
          <w:szCs w:val="22"/>
          <w:lang w:val="cy-GB"/>
        </w:rPr>
        <w:t>Galluogi myfyrwyr i wneud cynnydd yn eu defnydd o’r iaith Gymraeg mewn perthynas â’u lefelau personol a’u sgiliau cyfredol i’w defnyddio gyda phlant ifanc.</w:t>
      </w:r>
    </w:p>
    <w:p w14:paraId="1D1CA4FC" w14:textId="77777777" w:rsidR="00F1527C" w:rsidRPr="00124A1E" w:rsidRDefault="00F1527C" w:rsidP="00F1527C">
      <w:pPr>
        <w:pStyle w:val="bullet"/>
        <w:spacing w:before="0"/>
        <w:rPr>
          <w:rFonts w:asciiTheme="minorHAnsi" w:hAnsiTheme="minorHAnsi" w:cstheme="minorHAnsi"/>
          <w:b/>
          <w:szCs w:val="22"/>
        </w:rPr>
      </w:pPr>
    </w:p>
    <w:p w14:paraId="6EF2216C" w14:textId="77777777" w:rsidR="00F1527C" w:rsidRPr="00124A1E" w:rsidRDefault="00F1527C" w:rsidP="00F1527C">
      <w:pPr>
        <w:pStyle w:val="bullet"/>
        <w:spacing w:before="0"/>
        <w:ind w:left="0" w:firstLine="0"/>
        <w:rPr>
          <w:rFonts w:asciiTheme="minorHAnsi" w:hAnsiTheme="minorHAnsi" w:cstheme="minorHAnsi"/>
          <w:b/>
          <w:szCs w:val="22"/>
        </w:rPr>
      </w:pPr>
      <w:r w:rsidRPr="00124A1E">
        <w:rPr>
          <w:rFonts w:asciiTheme="minorHAnsi" w:hAnsiTheme="minorHAnsi" w:cstheme="minorHAnsi"/>
          <w:b/>
          <w:szCs w:val="22"/>
          <w:lang w:val="cy-GB"/>
        </w:rPr>
        <w:t>DEILLIANNAU DYSGU</w:t>
      </w:r>
    </w:p>
    <w:p w14:paraId="59F9302F" w14:textId="77777777" w:rsidR="00F1527C" w:rsidRPr="00124A1E" w:rsidRDefault="00F1527C" w:rsidP="00F1527C">
      <w:pPr>
        <w:rPr>
          <w:rFonts w:asciiTheme="minorHAnsi" w:hAnsiTheme="minorHAnsi" w:cstheme="minorHAnsi"/>
          <w:b/>
          <w:szCs w:val="22"/>
        </w:rPr>
      </w:pPr>
    </w:p>
    <w:p w14:paraId="47BA4FF8" w14:textId="77777777" w:rsidR="00F1527C" w:rsidRPr="00124A1E" w:rsidRDefault="00F1527C" w:rsidP="00F1527C">
      <w:pPr>
        <w:rPr>
          <w:rFonts w:asciiTheme="minorHAnsi" w:hAnsiTheme="minorHAnsi" w:cstheme="minorHAnsi"/>
          <w:szCs w:val="22"/>
        </w:rPr>
      </w:pPr>
      <w:r w:rsidRPr="00124A1E">
        <w:rPr>
          <w:rFonts w:asciiTheme="minorHAnsi" w:hAnsiTheme="minorHAnsi" w:cstheme="minorHAnsi"/>
          <w:szCs w:val="22"/>
          <w:lang w:val="cy-GB"/>
        </w:rPr>
        <w:t>Ar ôl cwblhau’r modwl hwn yn llwyddiannus, dylai’r myfyriwr allu:</w:t>
      </w:r>
    </w:p>
    <w:p w14:paraId="519AAF37" w14:textId="77777777" w:rsidR="00F1527C" w:rsidRPr="00124A1E" w:rsidRDefault="00F1527C" w:rsidP="00F1527C">
      <w:pPr>
        <w:rPr>
          <w:rFonts w:asciiTheme="minorHAnsi" w:hAnsiTheme="minorHAnsi" w:cstheme="minorHAnsi"/>
          <w:szCs w:val="22"/>
        </w:rPr>
      </w:pPr>
    </w:p>
    <w:p w14:paraId="3640ADD1" w14:textId="77777777" w:rsidR="00F1527C" w:rsidRPr="00124A1E" w:rsidRDefault="00F1527C" w:rsidP="00F1527C">
      <w:pPr>
        <w:pStyle w:val="bullet"/>
        <w:numPr>
          <w:ilvl w:val="0"/>
          <w:numId w:val="31"/>
        </w:numPr>
        <w:spacing w:before="0"/>
        <w:rPr>
          <w:rFonts w:asciiTheme="minorHAnsi" w:hAnsiTheme="minorHAnsi" w:cstheme="minorHAnsi"/>
          <w:szCs w:val="22"/>
        </w:rPr>
      </w:pPr>
      <w:r w:rsidRPr="00124A1E">
        <w:rPr>
          <w:rFonts w:asciiTheme="minorHAnsi" w:hAnsiTheme="minorHAnsi" w:cstheme="minorHAnsi"/>
          <w:szCs w:val="22"/>
          <w:lang w:val="cy-GB"/>
        </w:rPr>
        <w:t>dangos hyder cynyddol o ran eu gafael ar Gymraeg llafar sy’n addas i’w defnyddio mewn lleoliadau blynyddoedd cynnar, a chaffael gwybodaeth estynedig ynglŷn â sut i ynganu’r Gymraeg ac ymadroddion Cymraeg;</w:t>
      </w:r>
    </w:p>
    <w:p w14:paraId="6A5906C9" w14:textId="77777777" w:rsidR="00F1527C" w:rsidRPr="00124A1E" w:rsidRDefault="00F1527C" w:rsidP="00F1527C">
      <w:pPr>
        <w:pStyle w:val="bullet"/>
        <w:numPr>
          <w:ilvl w:val="0"/>
          <w:numId w:val="31"/>
        </w:numPr>
        <w:spacing w:before="0"/>
        <w:rPr>
          <w:rFonts w:asciiTheme="minorHAnsi" w:hAnsiTheme="minorHAnsi" w:cstheme="minorHAnsi"/>
          <w:szCs w:val="22"/>
        </w:rPr>
      </w:pPr>
      <w:r w:rsidRPr="00124A1E">
        <w:rPr>
          <w:rFonts w:asciiTheme="minorHAnsi" w:hAnsiTheme="minorHAnsi" w:cstheme="minorHAnsi"/>
          <w:szCs w:val="22"/>
          <w:lang w:val="cy-GB"/>
        </w:rPr>
        <w:t>deall pwysigrwydd agweddau cadarnhaol at amlieithrwydd, meddwl dargyfeiriol a darparu amrywiaeth o brofiadau iaith i annog dwyieithrwydd cynnar plant;</w:t>
      </w:r>
      <w:r w:rsidRPr="00124A1E">
        <w:rPr>
          <w:rFonts w:asciiTheme="minorHAnsi" w:hAnsiTheme="minorHAnsi" w:cstheme="minorHAnsi"/>
          <w:szCs w:val="22"/>
        </w:rPr>
        <w:t xml:space="preserve"> </w:t>
      </w:r>
    </w:p>
    <w:p w14:paraId="74664161" w14:textId="77777777" w:rsidR="00F1527C" w:rsidRPr="00124A1E" w:rsidRDefault="00F1527C" w:rsidP="00F1527C">
      <w:pPr>
        <w:pStyle w:val="bullet"/>
        <w:numPr>
          <w:ilvl w:val="0"/>
          <w:numId w:val="31"/>
        </w:numPr>
        <w:spacing w:before="0"/>
        <w:rPr>
          <w:rFonts w:asciiTheme="minorHAnsi" w:hAnsiTheme="minorHAnsi" w:cstheme="minorHAnsi"/>
          <w:szCs w:val="22"/>
        </w:rPr>
      </w:pPr>
      <w:r w:rsidRPr="00124A1E">
        <w:rPr>
          <w:rFonts w:asciiTheme="minorHAnsi" w:hAnsiTheme="minorHAnsi" w:cstheme="minorHAnsi"/>
          <w:szCs w:val="22"/>
          <w:lang w:val="cy-GB"/>
        </w:rPr>
        <w:t>datblygu a dangos sgiliau cynyddol o ran cynllunio gweithgareddau ar gyfer plant ifanc yn ymwneud ag iaith a diwylliant, gyda chysylltiadau â Fframwaith y Cyfnod Sylfaen a’r Cwricwlwm Cymreig;</w:t>
      </w:r>
    </w:p>
    <w:p w14:paraId="11E729D1" w14:textId="77777777" w:rsidR="00F1527C" w:rsidRPr="00124A1E" w:rsidRDefault="00F1527C" w:rsidP="00F1527C">
      <w:pPr>
        <w:pStyle w:val="bullet"/>
        <w:numPr>
          <w:ilvl w:val="0"/>
          <w:numId w:val="31"/>
        </w:numPr>
        <w:spacing w:before="0"/>
        <w:rPr>
          <w:rFonts w:asciiTheme="minorHAnsi" w:hAnsiTheme="minorHAnsi" w:cstheme="minorHAnsi"/>
          <w:szCs w:val="22"/>
          <w:lang w:val="cy-GB"/>
        </w:rPr>
      </w:pPr>
      <w:r w:rsidRPr="00124A1E">
        <w:rPr>
          <w:rFonts w:asciiTheme="minorHAnsi" w:hAnsiTheme="minorHAnsi" w:cstheme="minorHAnsi"/>
          <w:szCs w:val="22"/>
        </w:rPr>
        <w:t>t</w:t>
      </w:r>
      <w:proofErr w:type="spellStart"/>
      <w:r w:rsidRPr="00124A1E">
        <w:rPr>
          <w:rFonts w:asciiTheme="minorHAnsi" w:hAnsiTheme="minorHAnsi" w:cstheme="minorHAnsi"/>
          <w:szCs w:val="22"/>
          <w:lang w:val="cy-GB"/>
        </w:rPr>
        <w:t>refnu</w:t>
      </w:r>
      <w:proofErr w:type="spellEnd"/>
      <w:r w:rsidRPr="00124A1E">
        <w:rPr>
          <w:rFonts w:asciiTheme="minorHAnsi" w:hAnsiTheme="minorHAnsi" w:cstheme="minorHAnsi"/>
          <w:szCs w:val="22"/>
          <w:lang w:val="cy-GB"/>
        </w:rPr>
        <w:t xml:space="preserve"> eu gwybodaeth a’r hyn y maent wedi’i ddysgu drwy ddefnyddio amrywiaeth o adnoddau gwybodaeth, a chyflwyno’u gwaith ar y lefel briodol.</w:t>
      </w:r>
    </w:p>
    <w:p w14:paraId="6C3BE8E7" w14:textId="77777777" w:rsidR="00F1527C" w:rsidRPr="00124A1E" w:rsidRDefault="00F1527C" w:rsidP="00F1527C">
      <w:pPr>
        <w:pStyle w:val="bullet"/>
        <w:spacing w:before="0"/>
        <w:ind w:left="360" w:firstLine="0"/>
        <w:rPr>
          <w:rFonts w:asciiTheme="minorHAnsi" w:hAnsiTheme="minorHAnsi" w:cstheme="minorHAnsi"/>
          <w:szCs w:val="22"/>
          <w:lang w:val="cy-GB"/>
        </w:rPr>
      </w:pPr>
    </w:p>
    <w:p w14:paraId="5162C5AD" w14:textId="77777777" w:rsidR="00F1527C" w:rsidRPr="00124A1E" w:rsidRDefault="00F1527C" w:rsidP="00F1527C">
      <w:pPr>
        <w:pStyle w:val="fixed"/>
        <w:rPr>
          <w:rFonts w:asciiTheme="minorHAnsi" w:hAnsiTheme="minorHAnsi" w:cstheme="minorHAnsi"/>
          <w:szCs w:val="22"/>
        </w:rPr>
      </w:pPr>
      <w:r w:rsidRPr="00124A1E">
        <w:rPr>
          <w:rFonts w:asciiTheme="minorHAnsi" w:hAnsiTheme="minorHAnsi" w:cstheme="minorHAnsi"/>
          <w:szCs w:val="22"/>
          <w:lang w:val="cy-GB"/>
        </w:rPr>
        <w:t>CYNNWYS DANGOSOL</w:t>
      </w:r>
    </w:p>
    <w:p w14:paraId="55465D15" w14:textId="77777777" w:rsidR="00F1527C" w:rsidRPr="00124A1E" w:rsidRDefault="00F1527C" w:rsidP="00F1527C">
      <w:pPr>
        <w:pStyle w:val="fixed"/>
        <w:rPr>
          <w:rFonts w:asciiTheme="minorHAnsi" w:hAnsiTheme="minorHAnsi" w:cstheme="minorHAnsi"/>
          <w:szCs w:val="22"/>
        </w:rPr>
      </w:pPr>
    </w:p>
    <w:p w14:paraId="076DC34D" w14:textId="77777777" w:rsidR="00F1527C" w:rsidRPr="00124A1E" w:rsidRDefault="00F1527C" w:rsidP="00F1527C">
      <w:pPr>
        <w:pStyle w:val="ListParagraph"/>
        <w:numPr>
          <w:ilvl w:val="0"/>
          <w:numId w:val="30"/>
        </w:numPr>
        <w:ind w:left="709"/>
        <w:contextualSpacing w:val="0"/>
        <w:jc w:val="both"/>
        <w:rPr>
          <w:rFonts w:asciiTheme="minorHAnsi" w:hAnsiTheme="minorHAnsi" w:cstheme="minorHAnsi"/>
        </w:rPr>
      </w:pPr>
      <w:r w:rsidRPr="00124A1E">
        <w:rPr>
          <w:rFonts w:asciiTheme="minorHAnsi" w:hAnsiTheme="minorHAnsi" w:cstheme="minorHAnsi"/>
          <w:lang w:val="cy-GB"/>
        </w:rPr>
        <w:t>trafodaeth ar fanteision dwyieithrwydd ac amlieithrwydd, yn cynnwys yr effeithiau ar ddatblygiad yr ymennydd a meddwl dargyfeiriol;</w:t>
      </w:r>
    </w:p>
    <w:p w14:paraId="18EA1E31" w14:textId="77777777" w:rsidR="00F1527C" w:rsidRPr="00124A1E" w:rsidRDefault="00F1527C" w:rsidP="00F1527C">
      <w:pPr>
        <w:pStyle w:val="ListParagraph"/>
        <w:numPr>
          <w:ilvl w:val="0"/>
          <w:numId w:val="30"/>
        </w:numPr>
        <w:ind w:left="709"/>
        <w:contextualSpacing w:val="0"/>
        <w:jc w:val="both"/>
        <w:rPr>
          <w:rFonts w:asciiTheme="minorHAnsi" w:hAnsiTheme="minorHAnsi" w:cstheme="minorHAnsi"/>
        </w:rPr>
      </w:pPr>
      <w:r w:rsidRPr="00124A1E">
        <w:rPr>
          <w:rFonts w:asciiTheme="minorHAnsi" w:hAnsiTheme="minorHAnsi" w:cstheme="minorHAnsi"/>
          <w:lang w:val="cy-GB"/>
        </w:rPr>
        <w:t xml:space="preserve">Gweithdai iaith ar ffurf sesiynau Cymraeg i Oedolion, ar wahanol lefelau a fydd yn cynnwys cyfleoedd ymarferol i ddatblygu ymhellach a rhoi’r iaith Gymraeg a’r Cwricwlwm Cymreig ar waith gyda phlant ifanc mewn lleoliadau blynyddoedd cynnar.  </w:t>
      </w:r>
      <w:r w:rsidRPr="00124A1E">
        <w:rPr>
          <w:rFonts w:asciiTheme="minorHAnsi" w:hAnsiTheme="minorHAnsi" w:cstheme="minorHAnsi"/>
        </w:rPr>
        <w:t xml:space="preserve"> </w:t>
      </w:r>
      <w:r w:rsidRPr="00124A1E">
        <w:rPr>
          <w:rFonts w:asciiTheme="minorHAnsi" w:hAnsiTheme="minorHAnsi" w:cstheme="minorHAnsi"/>
          <w:lang w:val="cy-GB"/>
        </w:rPr>
        <w:t>Bydd gweithdai â ffocws yn cysylltu â’r cwricwlwm Chwarae ac integreiddio meysydd dysgu’r Cyfnod Sylfaen.</w:t>
      </w:r>
      <w:r w:rsidRPr="00124A1E">
        <w:rPr>
          <w:rFonts w:asciiTheme="minorHAnsi" w:hAnsiTheme="minorHAnsi" w:cstheme="minorHAnsi"/>
        </w:rPr>
        <w:t xml:space="preserve"> </w:t>
      </w:r>
      <w:r w:rsidRPr="00124A1E">
        <w:rPr>
          <w:rFonts w:asciiTheme="minorHAnsi" w:hAnsiTheme="minorHAnsi" w:cstheme="minorHAnsi"/>
          <w:lang w:val="cy-GB"/>
        </w:rPr>
        <w:t xml:space="preserve">Bydd y sesiynau iaith yn canolbwyntio ar wella meistrolaeth ar Gymraeg llafar i gynnwys </w:t>
      </w:r>
      <w:proofErr w:type="spellStart"/>
      <w:r w:rsidRPr="00124A1E">
        <w:rPr>
          <w:rFonts w:asciiTheme="minorHAnsi" w:hAnsiTheme="minorHAnsi" w:cstheme="minorHAnsi"/>
          <w:lang w:val="cy-GB"/>
        </w:rPr>
        <w:t>cyfarchion</w:t>
      </w:r>
      <w:proofErr w:type="spellEnd"/>
      <w:r w:rsidRPr="00124A1E">
        <w:rPr>
          <w:rFonts w:asciiTheme="minorHAnsi" w:hAnsiTheme="minorHAnsi" w:cstheme="minorHAnsi"/>
          <w:lang w:val="cy-GB"/>
        </w:rPr>
        <w:t>, caneuon a geirfa ar gyfer themâu;</w:t>
      </w:r>
    </w:p>
    <w:p w14:paraId="689500A2" w14:textId="77777777" w:rsidR="00F1527C" w:rsidRPr="00124A1E" w:rsidRDefault="00F1527C" w:rsidP="00F1527C">
      <w:pPr>
        <w:pStyle w:val="ListParagraph"/>
        <w:numPr>
          <w:ilvl w:val="0"/>
          <w:numId w:val="30"/>
        </w:numPr>
        <w:ind w:left="709"/>
        <w:contextualSpacing w:val="0"/>
        <w:jc w:val="both"/>
        <w:rPr>
          <w:rFonts w:asciiTheme="minorHAnsi" w:hAnsiTheme="minorHAnsi" w:cstheme="minorHAnsi"/>
        </w:rPr>
      </w:pPr>
      <w:r w:rsidRPr="00124A1E">
        <w:rPr>
          <w:rFonts w:asciiTheme="minorHAnsi" w:hAnsiTheme="minorHAnsi" w:cstheme="minorHAnsi"/>
          <w:lang w:val="cy-GB"/>
        </w:rPr>
        <w:t>Archwilio pwysigrwydd agweddau, dwyieithrwydd, amlieithrwydd, cynaliadwyedd iaith ac amrywiaeth ddiwylliannol.</w:t>
      </w:r>
      <w:r w:rsidRPr="00124A1E">
        <w:rPr>
          <w:rFonts w:asciiTheme="minorHAnsi" w:hAnsiTheme="minorHAnsi" w:cstheme="minorHAnsi"/>
        </w:rPr>
        <w:t xml:space="preserve"> </w:t>
      </w:r>
      <w:r w:rsidRPr="00124A1E">
        <w:rPr>
          <w:rFonts w:asciiTheme="minorHAnsi" w:hAnsiTheme="minorHAnsi" w:cstheme="minorHAnsi"/>
          <w:lang w:val="cy-GB"/>
        </w:rPr>
        <w:t>Caiff myfyrwyr eu herio i ystyried cyd-destun hanesyddol yr iaith Gymraeg mewn perthynas ag effaith goruchafiaeth drefedigaethol y Saesneg a sut y daeth y Gymraeg yn iaith leiafrifol.</w:t>
      </w:r>
      <w:r w:rsidRPr="00124A1E">
        <w:rPr>
          <w:rFonts w:asciiTheme="minorHAnsi" w:hAnsiTheme="minorHAnsi" w:cstheme="minorHAnsi"/>
        </w:rPr>
        <w:t xml:space="preserve"> </w:t>
      </w:r>
      <w:r w:rsidRPr="00124A1E">
        <w:rPr>
          <w:rFonts w:asciiTheme="minorHAnsi" w:hAnsiTheme="minorHAnsi" w:cstheme="minorHAnsi"/>
          <w:lang w:val="cy-GB"/>
        </w:rPr>
        <w:t xml:space="preserve">Trafodir adfywiad y Gymraeg tua diwedd yr 20fed ganrif (addysg  Gymraeg, Bwrdd yr Iaith Gymraeg ac S4C) ynghyd â dyheadau Llywodraeth Cymru mewn perthynas â dwyieithrwydd; </w:t>
      </w:r>
    </w:p>
    <w:p w14:paraId="374647F4" w14:textId="77777777" w:rsidR="00F1527C" w:rsidRPr="00124A1E" w:rsidRDefault="00F1527C" w:rsidP="00F1527C">
      <w:pPr>
        <w:pStyle w:val="ListParagraph"/>
        <w:numPr>
          <w:ilvl w:val="0"/>
          <w:numId w:val="30"/>
        </w:numPr>
        <w:ind w:left="709"/>
        <w:contextualSpacing w:val="0"/>
        <w:jc w:val="both"/>
        <w:rPr>
          <w:rFonts w:asciiTheme="minorHAnsi" w:hAnsiTheme="minorHAnsi" w:cstheme="minorHAnsi"/>
        </w:rPr>
      </w:pPr>
      <w:r w:rsidRPr="00124A1E">
        <w:rPr>
          <w:rFonts w:asciiTheme="minorHAnsi" w:hAnsiTheme="minorHAnsi" w:cstheme="minorHAnsi"/>
          <w:lang w:val="cy-GB"/>
        </w:rPr>
        <w:t>Gwerthfawrogiad o draddodiadau a phrofiadau diwylliannol Cymru, er enghraifft straeon gwerin a chwedlau, dawnsio gwerin, caneuon a rhigymau Cymraeg.</w:t>
      </w:r>
      <w:r w:rsidRPr="00124A1E">
        <w:rPr>
          <w:rFonts w:asciiTheme="minorHAnsi" w:hAnsiTheme="minorHAnsi" w:cstheme="minorHAnsi"/>
        </w:rPr>
        <w:t xml:space="preserve"> </w:t>
      </w:r>
      <w:r w:rsidRPr="00124A1E">
        <w:rPr>
          <w:rFonts w:asciiTheme="minorHAnsi" w:hAnsiTheme="minorHAnsi" w:cstheme="minorHAnsi"/>
          <w:lang w:val="cy-GB"/>
        </w:rPr>
        <w:t>Yn ogystal cynigir cyfleoedd dysgu i fyfyrwyr oddi ar y campws, er enghraifft Sain Ffagan, er mwyn cael profiad o ddiwylliant cyfredol plentyndod Cymraeg;</w:t>
      </w:r>
    </w:p>
    <w:p w14:paraId="1E433435" w14:textId="77777777" w:rsidR="00F1527C" w:rsidRPr="00124A1E" w:rsidRDefault="00F1527C" w:rsidP="00F1527C">
      <w:pPr>
        <w:pStyle w:val="ListParagraph"/>
        <w:numPr>
          <w:ilvl w:val="0"/>
          <w:numId w:val="30"/>
        </w:numPr>
        <w:ind w:left="709"/>
        <w:contextualSpacing w:val="0"/>
        <w:jc w:val="both"/>
        <w:rPr>
          <w:rFonts w:asciiTheme="minorHAnsi" w:hAnsiTheme="minorHAnsi" w:cstheme="minorHAnsi"/>
        </w:rPr>
      </w:pPr>
      <w:r w:rsidRPr="00124A1E">
        <w:rPr>
          <w:rFonts w:asciiTheme="minorHAnsi" w:hAnsiTheme="minorHAnsi" w:cstheme="minorHAnsi"/>
          <w:lang w:val="cy-GB"/>
        </w:rPr>
        <w:lastRenderedPageBreak/>
        <w:t>Ystyriaeth o’r ffyrdd y gellir integreiddio treftadaeth ddiwylliannol i’r amgylchedd, yr ethos a’r cynllunio ar gyfer dysgu mewn lleoliadau blynyddoedd cynnar.</w:t>
      </w:r>
      <w:r w:rsidRPr="00124A1E">
        <w:rPr>
          <w:rFonts w:asciiTheme="minorHAnsi" w:hAnsiTheme="minorHAnsi" w:cstheme="minorHAnsi"/>
        </w:rPr>
        <w:t xml:space="preserve"> </w:t>
      </w:r>
      <w:r w:rsidRPr="00124A1E">
        <w:rPr>
          <w:rFonts w:asciiTheme="minorHAnsi" w:hAnsiTheme="minorHAnsi" w:cstheme="minorHAnsi"/>
          <w:lang w:val="cy-GB"/>
        </w:rPr>
        <w:t>Bydd hyn hefyd yn cynnwys astudiaeth o ‘ieithoedd eraill Cymru’ a model Baker o ieithoedd treftadaeth.</w:t>
      </w:r>
    </w:p>
    <w:p w14:paraId="1336A38F" w14:textId="77777777" w:rsidR="00F1527C" w:rsidRPr="00124A1E" w:rsidRDefault="00F1527C" w:rsidP="00F1527C">
      <w:pPr>
        <w:rPr>
          <w:rFonts w:asciiTheme="minorHAnsi" w:hAnsiTheme="minorHAnsi" w:cstheme="minorHAnsi"/>
          <w:szCs w:val="22"/>
        </w:rPr>
      </w:pPr>
    </w:p>
    <w:p w14:paraId="322D514F" w14:textId="77777777" w:rsidR="00F1527C" w:rsidRPr="00124A1E" w:rsidRDefault="00F1527C" w:rsidP="00F1527C">
      <w:pPr>
        <w:pStyle w:val="fixed"/>
        <w:rPr>
          <w:rFonts w:asciiTheme="minorHAnsi" w:hAnsiTheme="minorHAnsi" w:cstheme="minorHAnsi"/>
          <w:szCs w:val="22"/>
        </w:rPr>
      </w:pPr>
      <w:r w:rsidRPr="00124A1E">
        <w:rPr>
          <w:rFonts w:asciiTheme="minorHAnsi" w:hAnsiTheme="minorHAnsi" w:cstheme="minorHAnsi"/>
          <w:szCs w:val="22"/>
          <w:lang w:val="cy-GB"/>
        </w:rPr>
        <w:t>Dyraniad Amser Astudio</w:t>
      </w:r>
    </w:p>
    <w:p w14:paraId="0F950B8F" w14:textId="77777777" w:rsidR="00F1527C" w:rsidRPr="00124A1E" w:rsidRDefault="00F1527C" w:rsidP="00F1527C">
      <w:pPr>
        <w:pStyle w:val="fixed"/>
        <w:rPr>
          <w:rFonts w:asciiTheme="minorHAnsi" w:hAnsiTheme="minorHAnsi" w:cstheme="minorHAnsi"/>
          <w:szCs w:val="22"/>
        </w:rPr>
      </w:pPr>
    </w:p>
    <w:p w14:paraId="63E927D7" w14:textId="77777777" w:rsidR="00F1527C" w:rsidRPr="00124A1E" w:rsidRDefault="00F1527C" w:rsidP="00F1527C">
      <w:pPr>
        <w:keepNext/>
        <w:rPr>
          <w:rFonts w:asciiTheme="minorHAnsi" w:hAnsiTheme="minorHAnsi" w:cstheme="minorHAnsi"/>
          <w:szCs w:val="22"/>
        </w:rPr>
      </w:pPr>
      <w:r w:rsidRPr="00124A1E">
        <w:rPr>
          <w:rFonts w:asciiTheme="minorHAnsi" w:hAnsiTheme="minorHAnsi" w:cstheme="minorHAnsi"/>
          <w:szCs w:val="22"/>
          <w:lang w:val="cy-GB"/>
        </w:rPr>
        <w:t>Mae’r amser astudio ar gyfer y modwl wedi ei rannu fel a ganlyn:</w:t>
      </w:r>
    </w:p>
    <w:p w14:paraId="02AA5A78" w14:textId="77777777" w:rsidR="00F1527C" w:rsidRPr="00124A1E" w:rsidRDefault="00F1527C" w:rsidP="00F1527C">
      <w:pPr>
        <w:keepNext/>
        <w:rPr>
          <w:rFonts w:asciiTheme="minorHAnsi" w:hAnsiTheme="minorHAnsi" w:cstheme="minorHAnsi"/>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F1527C" w:rsidRPr="00124A1E" w14:paraId="4A135DF3" w14:textId="77777777" w:rsidTr="00F1527C">
        <w:trPr>
          <w:trHeight w:val="240"/>
        </w:trPr>
        <w:tc>
          <w:tcPr>
            <w:tcW w:w="3969" w:type="dxa"/>
            <w:tcBorders>
              <w:top w:val="single" w:sz="4" w:space="0" w:color="auto"/>
              <w:left w:val="single" w:sz="4" w:space="0" w:color="auto"/>
            </w:tcBorders>
          </w:tcPr>
          <w:p w14:paraId="5C5D6EA1" w14:textId="77777777" w:rsidR="00F1527C" w:rsidRPr="00124A1E" w:rsidRDefault="00F1527C" w:rsidP="00F1527C">
            <w:pPr>
              <w:keepNext/>
              <w:rPr>
                <w:rFonts w:asciiTheme="minorHAnsi" w:hAnsiTheme="minorHAnsi" w:cstheme="minorHAnsi"/>
                <w:b/>
                <w:sz w:val="22"/>
                <w:szCs w:val="22"/>
              </w:rPr>
            </w:pPr>
            <w:r w:rsidRPr="00124A1E">
              <w:rPr>
                <w:rFonts w:asciiTheme="minorHAnsi" w:hAnsiTheme="minorHAnsi" w:cstheme="minorHAnsi"/>
                <w:b/>
                <w:sz w:val="22"/>
                <w:szCs w:val="22"/>
                <w:lang w:val="cy-GB"/>
              </w:rPr>
              <w:t>Math o weithgaredd</w:t>
            </w:r>
          </w:p>
        </w:tc>
        <w:tc>
          <w:tcPr>
            <w:tcW w:w="1701" w:type="dxa"/>
            <w:tcBorders>
              <w:top w:val="single" w:sz="4" w:space="0" w:color="auto"/>
            </w:tcBorders>
          </w:tcPr>
          <w:p w14:paraId="076A09CF" w14:textId="77777777" w:rsidR="00F1527C" w:rsidRPr="00124A1E" w:rsidRDefault="00F1527C" w:rsidP="00F1527C">
            <w:pPr>
              <w:keepNext/>
              <w:jc w:val="center"/>
              <w:rPr>
                <w:rFonts w:asciiTheme="minorHAnsi" w:hAnsiTheme="minorHAnsi" w:cstheme="minorHAnsi"/>
                <w:b/>
                <w:sz w:val="22"/>
                <w:szCs w:val="22"/>
              </w:rPr>
            </w:pPr>
            <w:r w:rsidRPr="00124A1E">
              <w:rPr>
                <w:rFonts w:asciiTheme="minorHAnsi" w:hAnsiTheme="minorHAnsi" w:cstheme="minorHAnsi"/>
                <w:b/>
                <w:sz w:val="22"/>
                <w:szCs w:val="22"/>
                <w:lang w:val="cy-GB"/>
              </w:rPr>
              <w:t>Oriau</w:t>
            </w:r>
          </w:p>
        </w:tc>
        <w:tc>
          <w:tcPr>
            <w:tcW w:w="1843" w:type="dxa"/>
            <w:tcBorders>
              <w:top w:val="single" w:sz="4" w:space="0" w:color="auto"/>
            </w:tcBorders>
          </w:tcPr>
          <w:p w14:paraId="0A070339" w14:textId="77777777" w:rsidR="00F1527C" w:rsidRPr="00124A1E" w:rsidRDefault="00F1527C" w:rsidP="00F1527C">
            <w:pPr>
              <w:keepNext/>
              <w:jc w:val="center"/>
              <w:rPr>
                <w:rFonts w:asciiTheme="minorHAnsi" w:hAnsiTheme="minorHAnsi" w:cstheme="minorHAnsi"/>
                <w:b/>
                <w:sz w:val="22"/>
                <w:szCs w:val="22"/>
              </w:rPr>
            </w:pPr>
            <w:r w:rsidRPr="00124A1E">
              <w:rPr>
                <w:rFonts w:asciiTheme="minorHAnsi" w:hAnsiTheme="minorHAnsi" w:cstheme="minorHAnsi"/>
                <w:b/>
                <w:sz w:val="22"/>
                <w:szCs w:val="22"/>
                <w:lang w:val="cy-GB"/>
              </w:rPr>
              <w:t>Canran</w:t>
            </w:r>
          </w:p>
        </w:tc>
      </w:tr>
      <w:tr w:rsidR="00F1527C" w:rsidRPr="00124A1E" w14:paraId="0E45313F" w14:textId="77777777" w:rsidTr="00F1527C">
        <w:tc>
          <w:tcPr>
            <w:tcW w:w="3969" w:type="dxa"/>
          </w:tcPr>
          <w:p w14:paraId="64080E9D" w14:textId="77777777" w:rsidR="00F1527C" w:rsidRPr="00124A1E" w:rsidRDefault="00F1527C" w:rsidP="00F1527C">
            <w:pPr>
              <w:keepNext/>
              <w:rPr>
                <w:rFonts w:asciiTheme="minorHAnsi" w:hAnsiTheme="minorHAnsi" w:cstheme="minorHAnsi"/>
                <w:sz w:val="22"/>
                <w:szCs w:val="22"/>
              </w:rPr>
            </w:pPr>
            <w:r w:rsidRPr="00124A1E">
              <w:rPr>
                <w:rFonts w:asciiTheme="minorHAnsi" w:hAnsiTheme="minorHAnsi" w:cstheme="minorHAnsi"/>
                <w:sz w:val="22"/>
                <w:szCs w:val="22"/>
                <w:lang w:val="cy-GB"/>
              </w:rPr>
              <w:t>Dysgu wedi’i amserlennu</w:t>
            </w:r>
          </w:p>
        </w:tc>
        <w:tc>
          <w:tcPr>
            <w:tcW w:w="1701" w:type="dxa"/>
          </w:tcPr>
          <w:p w14:paraId="242586FC" w14:textId="77777777" w:rsidR="00F1527C" w:rsidRPr="00124A1E" w:rsidRDefault="00F1527C" w:rsidP="00F1527C">
            <w:pPr>
              <w:keepNext/>
              <w:jc w:val="center"/>
              <w:rPr>
                <w:rFonts w:asciiTheme="minorHAnsi" w:hAnsiTheme="minorHAnsi" w:cstheme="minorHAnsi"/>
                <w:sz w:val="22"/>
                <w:szCs w:val="22"/>
              </w:rPr>
            </w:pPr>
            <w:r w:rsidRPr="00124A1E">
              <w:rPr>
                <w:rFonts w:asciiTheme="minorHAnsi" w:hAnsiTheme="minorHAnsi" w:cstheme="minorHAnsi"/>
                <w:sz w:val="22"/>
                <w:szCs w:val="22"/>
              </w:rPr>
              <w:t>27</w:t>
            </w:r>
          </w:p>
        </w:tc>
        <w:tc>
          <w:tcPr>
            <w:tcW w:w="1843" w:type="dxa"/>
          </w:tcPr>
          <w:p w14:paraId="4EB8453E" w14:textId="77777777" w:rsidR="00F1527C" w:rsidRPr="00124A1E" w:rsidRDefault="00F1527C" w:rsidP="00F1527C">
            <w:pPr>
              <w:keepNext/>
              <w:jc w:val="center"/>
              <w:rPr>
                <w:rFonts w:asciiTheme="minorHAnsi" w:hAnsiTheme="minorHAnsi" w:cstheme="minorHAnsi"/>
                <w:sz w:val="22"/>
                <w:szCs w:val="22"/>
              </w:rPr>
            </w:pPr>
            <w:r w:rsidRPr="00124A1E">
              <w:rPr>
                <w:rFonts w:asciiTheme="minorHAnsi" w:hAnsiTheme="minorHAnsi" w:cstheme="minorHAnsi"/>
                <w:sz w:val="22"/>
                <w:szCs w:val="22"/>
              </w:rPr>
              <w:t>13%</w:t>
            </w:r>
          </w:p>
        </w:tc>
      </w:tr>
      <w:tr w:rsidR="00F1527C" w:rsidRPr="00124A1E" w14:paraId="44DF0554" w14:textId="77777777" w:rsidTr="00F1527C">
        <w:tc>
          <w:tcPr>
            <w:tcW w:w="3969" w:type="dxa"/>
          </w:tcPr>
          <w:p w14:paraId="0F7EE993" w14:textId="77777777" w:rsidR="00F1527C" w:rsidRPr="00124A1E" w:rsidRDefault="00F1527C" w:rsidP="00F1527C">
            <w:pPr>
              <w:keepNext/>
              <w:rPr>
                <w:rFonts w:asciiTheme="minorHAnsi" w:hAnsiTheme="minorHAnsi" w:cstheme="minorHAnsi"/>
                <w:sz w:val="22"/>
                <w:szCs w:val="22"/>
              </w:rPr>
            </w:pPr>
            <w:r w:rsidRPr="00124A1E">
              <w:rPr>
                <w:rFonts w:asciiTheme="minorHAnsi" w:hAnsiTheme="minorHAnsi" w:cstheme="minorHAnsi"/>
                <w:sz w:val="22"/>
                <w:szCs w:val="22"/>
                <w:lang w:val="cy-GB"/>
              </w:rPr>
              <w:t>Dysgu’n annibynnol</w:t>
            </w:r>
          </w:p>
        </w:tc>
        <w:tc>
          <w:tcPr>
            <w:tcW w:w="1701" w:type="dxa"/>
          </w:tcPr>
          <w:p w14:paraId="12D35BE9" w14:textId="77777777" w:rsidR="00F1527C" w:rsidRPr="00124A1E" w:rsidRDefault="00F1527C" w:rsidP="00F1527C">
            <w:pPr>
              <w:keepNext/>
              <w:jc w:val="center"/>
              <w:rPr>
                <w:rFonts w:asciiTheme="minorHAnsi" w:hAnsiTheme="minorHAnsi" w:cstheme="minorHAnsi"/>
                <w:sz w:val="22"/>
                <w:szCs w:val="22"/>
              </w:rPr>
            </w:pPr>
            <w:r w:rsidRPr="00124A1E">
              <w:rPr>
                <w:rFonts w:asciiTheme="minorHAnsi" w:hAnsiTheme="minorHAnsi" w:cstheme="minorHAnsi"/>
                <w:sz w:val="22"/>
                <w:szCs w:val="22"/>
              </w:rPr>
              <w:t>173</w:t>
            </w:r>
          </w:p>
        </w:tc>
        <w:tc>
          <w:tcPr>
            <w:tcW w:w="1843" w:type="dxa"/>
          </w:tcPr>
          <w:p w14:paraId="5179B343" w14:textId="77777777" w:rsidR="00F1527C" w:rsidRPr="00124A1E" w:rsidRDefault="00F1527C" w:rsidP="00F1527C">
            <w:pPr>
              <w:keepNext/>
              <w:jc w:val="center"/>
              <w:rPr>
                <w:rFonts w:asciiTheme="minorHAnsi" w:hAnsiTheme="minorHAnsi" w:cstheme="minorHAnsi"/>
                <w:sz w:val="22"/>
                <w:szCs w:val="22"/>
              </w:rPr>
            </w:pPr>
            <w:r w:rsidRPr="00124A1E">
              <w:rPr>
                <w:rFonts w:asciiTheme="minorHAnsi" w:hAnsiTheme="minorHAnsi" w:cstheme="minorHAnsi"/>
                <w:sz w:val="22"/>
                <w:szCs w:val="22"/>
              </w:rPr>
              <w:t>87%</w:t>
            </w:r>
          </w:p>
        </w:tc>
      </w:tr>
      <w:tr w:rsidR="00F1527C" w:rsidRPr="00124A1E" w14:paraId="60F76D08" w14:textId="77777777" w:rsidTr="00F1527C">
        <w:tc>
          <w:tcPr>
            <w:tcW w:w="3969" w:type="dxa"/>
          </w:tcPr>
          <w:p w14:paraId="3ADC4840" w14:textId="77777777" w:rsidR="00F1527C" w:rsidRPr="00124A1E" w:rsidRDefault="00F1527C" w:rsidP="00F1527C">
            <w:pPr>
              <w:keepNext/>
              <w:rPr>
                <w:rFonts w:asciiTheme="minorHAnsi" w:hAnsiTheme="minorHAnsi" w:cstheme="minorHAnsi"/>
                <w:sz w:val="22"/>
                <w:szCs w:val="22"/>
              </w:rPr>
            </w:pPr>
            <w:r w:rsidRPr="00124A1E">
              <w:rPr>
                <w:rFonts w:asciiTheme="minorHAnsi" w:hAnsiTheme="minorHAnsi" w:cstheme="minorHAnsi"/>
                <w:sz w:val="22"/>
                <w:szCs w:val="22"/>
                <w:lang w:val="cy-GB"/>
              </w:rPr>
              <w:t>Dysgu drwy leoliadau</w:t>
            </w:r>
          </w:p>
        </w:tc>
        <w:tc>
          <w:tcPr>
            <w:tcW w:w="1701" w:type="dxa"/>
          </w:tcPr>
          <w:p w14:paraId="2FCC85D5" w14:textId="77777777" w:rsidR="00F1527C" w:rsidRPr="00124A1E" w:rsidRDefault="00F1527C" w:rsidP="00F1527C">
            <w:pPr>
              <w:keepNext/>
              <w:jc w:val="center"/>
              <w:rPr>
                <w:rFonts w:asciiTheme="minorHAnsi" w:hAnsiTheme="minorHAnsi" w:cstheme="minorHAnsi"/>
                <w:sz w:val="22"/>
                <w:szCs w:val="22"/>
              </w:rPr>
            </w:pPr>
          </w:p>
        </w:tc>
        <w:tc>
          <w:tcPr>
            <w:tcW w:w="1843" w:type="dxa"/>
          </w:tcPr>
          <w:p w14:paraId="54371A43" w14:textId="77777777" w:rsidR="00F1527C" w:rsidRPr="00124A1E" w:rsidRDefault="00F1527C" w:rsidP="00F1527C">
            <w:pPr>
              <w:keepNext/>
              <w:jc w:val="center"/>
              <w:rPr>
                <w:rFonts w:asciiTheme="minorHAnsi" w:hAnsiTheme="minorHAnsi" w:cstheme="minorHAnsi"/>
                <w:sz w:val="22"/>
                <w:szCs w:val="22"/>
              </w:rPr>
            </w:pPr>
          </w:p>
        </w:tc>
      </w:tr>
      <w:tr w:rsidR="00F1527C" w:rsidRPr="00124A1E" w14:paraId="604EC3CB" w14:textId="77777777" w:rsidTr="00F1527C">
        <w:tc>
          <w:tcPr>
            <w:tcW w:w="3969" w:type="dxa"/>
          </w:tcPr>
          <w:p w14:paraId="0F1EACF1" w14:textId="77777777" w:rsidR="00F1527C" w:rsidRPr="00124A1E" w:rsidRDefault="00F1527C" w:rsidP="00F1527C">
            <w:pPr>
              <w:keepNext/>
              <w:rPr>
                <w:rFonts w:asciiTheme="minorHAnsi" w:hAnsiTheme="minorHAnsi" w:cstheme="minorHAnsi"/>
                <w:sz w:val="22"/>
                <w:szCs w:val="22"/>
              </w:rPr>
            </w:pPr>
            <w:r w:rsidRPr="00124A1E">
              <w:rPr>
                <w:rFonts w:asciiTheme="minorHAnsi" w:hAnsiTheme="minorHAnsi" w:cstheme="minorHAnsi"/>
                <w:b/>
                <w:sz w:val="22"/>
                <w:szCs w:val="22"/>
                <w:lang w:val="cy-GB"/>
              </w:rPr>
              <w:t>CYFANSWM</w:t>
            </w:r>
          </w:p>
        </w:tc>
        <w:tc>
          <w:tcPr>
            <w:tcW w:w="1701" w:type="dxa"/>
          </w:tcPr>
          <w:p w14:paraId="26DD55A5" w14:textId="77777777" w:rsidR="00F1527C" w:rsidRPr="00124A1E" w:rsidRDefault="00F1527C" w:rsidP="00F1527C">
            <w:pPr>
              <w:keepNext/>
              <w:jc w:val="center"/>
              <w:rPr>
                <w:rFonts w:asciiTheme="minorHAnsi" w:hAnsiTheme="minorHAnsi" w:cstheme="minorHAnsi"/>
                <w:b/>
                <w:sz w:val="22"/>
                <w:szCs w:val="22"/>
              </w:rPr>
            </w:pPr>
            <w:r w:rsidRPr="00124A1E">
              <w:rPr>
                <w:rFonts w:asciiTheme="minorHAnsi" w:hAnsiTheme="minorHAnsi" w:cstheme="minorHAnsi"/>
                <w:b/>
                <w:sz w:val="22"/>
                <w:szCs w:val="22"/>
              </w:rPr>
              <w:t>200</w:t>
            </w:r>
          </w:p>
        </w:tc>
        <w:tc>
          <w:tcPr>
            <w:tcW w:w="1843" w:type="dxa"/>
          </w:tcPr>
          <w:p w14:paraId="142B6858" w14:textId="77777777" w:rsidR="00F1527C" w:rsidRPr="00124A1E" w:rsidRDefault="00F1527C" w:rsidP="00F1527C">
            <w:pPr>
              <w:keepNext/>
              <w:jc w:val="center"/>
              <w:rPr>
                <w:rFonts w:asciiTheme="minorHAnsi" w:hAnsiTheme="minorHAnsi" w:cstheme="minorHAnsi"/>
                <w:b/>
                <w:sz w:val="22"/>
                <w:szCs w:val="22"/>
              </w:rPr>
            </w:pPr>
            <w:r w:rsidRPr="00124A1E">
              <w:rPr>
                <w:rFonts w:asciiTheme="minorHAnsi" w:hAnsiTheme="minorHAnsi" w:cstheme="minorHAnsi"/>
                <w:b/>
                <w:sz w:val="22"/>
                <w:szCs w:val="22"/>
              </w:rPr>
              <w:t>100%</w:t>
            </w:r>
          </w:p>
        </w:tc>
      </w:tr>
    </w:tbl>
    <w:p w14:paraId="48BA3C0E" w14:textId="77777777" w:rsidR="00F1527C" w:rsidRPr="00124A1E" w:rsidRDefault="00F1527C" w:rsidP="00F1527C">
      <w:pPr>
        <w:pStyle w:val="fixed"/>
        <w:ind w:left="0" w:firstLine="0"/>
        <w:rPr>
          <w:rFonts w:asciiTheme="minorHAnsi" w:hAnsiTheme="minorHAnsi" w:cstheme="minorHAnsi"/>
          <w:szCs w:val="22"/>
        </w:rPr>
      </w:pPr>
    </w:p>
    <w:p w14:paraId="2B9EC1D9" w14:textId="77777777" w:rsidR="00F1527C" w:rsidRPr="00124A1E" w:rsidRDefault="00F1527C" w:rsidP="00F1527C">
      <w:pPr>
        <w:pStyle w:val="fixed"/>
        <w:ind w:left="0" w:firstLine="0"/>
        <w:rPr>
          <w:rFonts w:asciiTheme="minorHAnsi" w:hAnsiTheme="minorHAnsi" w:cstheme="minorHAnsi"/>
          <w:szCs w:val="22"/>
        </w:rPr>
      </w:pPr>
      <w:r w:rsidRPr="00124A1E">
        <w:rPr>
          <w:rFonts w:asciiTheme="minorHAnsi" w:hAnsiTheme="minorHAnsi" w:cstheme="minorHAnsi"/>
          <w:szCs w:val="22"/>
          <w:lang w:val="cy-GB"/>
        </w:rPr>
        <w:t>ASESU</w:t>
      </w:r>
    </w:p>
    <w:p w14:paraId="047F76BB" w14:textId="77777777" w:rsidR="00F1527C" w:rsidRPr="00124A1E" w:rsidRDefault="00F1527C" w:rsidP="00F1527C">
      <w:pPr>
        <w:pStyle w:val="fixed"/>
        <w:ind w:left="0"/>
        <w:rPr>
          <w:rFonts w:asciiTheme="minorHAnsi" w:hAnsiTheme="minorHAnsi" w:cstheme="minorHAnsi"/>
          <w:szCs w:val="22"/>
        </w:rPr>
      </w:pPr>
    </w:p>
    <w:p w14:paraId="28FA8FB2" w14:textId="77777777" w:rsidR="00F1527C" w:rsidRPr="00124A1E" w:rsidRDefault="00F1527C" w:rsidP="00F1527C">
      <w:pPr>
        <w:rPr>
          <w:rFonts w:asciiTheme="minorHAnsi" w:hAnsiTheme="minorHAnsi" w:cstheme="minorHAnsi"/>
          <w:b/>
          <w:szCs w:val="22"/>
        </w:rPr>
      </w:pPr>
      <w:r w:rsidRPr="00124A1E">
        <w:rPr>
          <w:rFonts w:asciiTheme="minorHAnsi" w:hAnsiTheme="minorHAnsi" w:cstheme="minorHAnsi"/>
          <w:b/>
          <w:szCs w:val="22"/>
          <w:lang w:val="cy-GB"/>
        </w:rPr>
        <w:t>Elfen Asesu 1</w:t>
      </w:r>
    </w:p>
    <w:p w14:paraId="2F675623" w14:textId="77777777" w:rsidR="00F1527C" w:rsidRPr="00124A1E" w:rsidRDefault="00F1527C" w:rsidP="00F1527C">
      <w:pPr>
        <w:rPr>
          <w:rFonts w:asciiTheme="minorHAnsi" w:hAnsiTheme="minorHAnsi" w:cstheme="minorHAnsi"/>
          <w:b/>
          <w:i/>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6"/>
        <w:gridCol w:w="2516"/>
        <w:gridCol w:w="529"/>
        <w:gridCol w:w="2372"/>
        <w:gridCol w:w="529"/>
        <w:gridCol w:w="2393"/>
      </w:tblGrid>
      <w:tr w:rsidR="00F1527C" w:rsidRPr="00124A1E" w14:paraId="30852049" w14:textId="77777777" w:rsidTr="00F1527C">
        <w:trPr>
          <w:trHeight w:val="240"/>
        </w:trPr>
        <w:tc>
          <w:tcPr>
            <w:tcW w:w="426" w:type="dxa"/>
          </w:tcPr>
          <w:p w14:paraId="2A605894" w14:textId="77777777" w:rsidR="00F1527C" w:rsidRPr="00124A1E" w:rsidRDefault="00F1527C" w:rsidP="00F1527C">
            <w:pPr>
              <w:rPr>
                <w:rFonts w:asciiTheme="minorHAnsi" w:hAnsiTheme="minorHAnsi" w:cstheme="minorHAnsi"/>
                <w:b/>
                <w:sz w:val="22"/>
                <w:szCs w:val="22"/>
              </w:rPr>
            </w:pPr>
            <w:r w:rsidRPr="00124A1E">
              <w:rPr>
                <w:rFonts w:ascii="Segoe UI Symbol" w:eastAsia="MS Gothic" w:hAnsi="Segoe UI Symbol" w:cs="Segoe UI Symbol"/>
                <w:sz w:val="22"/>
                <w:szCs w:val="22"/>
              </w:rPr>
              <w:t>☐</w:t>
            </w:r>
          </w:p>
        </w:tc>
        <w:tc>
          <w:tcPr>
            <w:tcW w:w="2516" w:type="dxa"/>
          </w:tcPr>
          <w:p w14:paraId="4D32F3C4" w14:textId="77777777" w:rsidR="00F1527C" w:rsidRPr="00124A1E" w:rsidRDefault="00F1527C" w:rsidP="00F1527C">
            <w:pPr>
              <w:rPr>
                <w:rFonts w:asciiTheme="minorHAnsi" w:hAnsiTheme="minorHAnsi" w:cstheme="minorHAnsi"/>
                <w:b/>
                <w:sz w:val="22"/>
                <w:szCs w:val="22"/>
              </w:rPr>
            </w:pPr>
            <w:r w:rsidRPr="00124A1E">
              <w:rPr>
                <w:rFonts w:asciiTheme="minorHAnsi" w:hAnsiTheme="minorHAnsi" w:cstheme="minorHAnsi"/>
                <w:b/>
                <w:sz w:val="22"/>
                <w:szCs w:val="22"/>
                <w:lang w:val="cy-GB"/>
              </w:rPr>
              <w:t>Arholiad ysgrifenedig</w:t>
            </w:r>
          </w:p>
        </w:tc>
        <w:tc>
          <w:tcPr>
            <w:tcW w:w="529" w:type="dxa"/>
          </w:tcPr>
          <w:p w14:paraId="36BE836A" w14:textId="77777777" w:rsidR="00F1527C" w:rsidRPr="00124A1E" w:rsidRDefault="00F1527C" w:rsidP="00F1527C">
            <w:pPr>
              <w:rPr>
                <w:rFonts w:asciiTheme="minorHAnsi" w:hAnsiTheme="minorHAnsi" w:cstheme="minorHAnsi"/>
                <w:b/>
                <w:sz w:val="22"/>
                <w:szCs w:val="22"/>
              </w:rPr>
            </w:pPr>
            <w:r w:rsidRPr="00124A1E">
              <w:rPr>
                <w:rFonts w:ascii="Segoe UI Symbol" w:eastAsia="MS Gothic" w:hAnsi="Segoe UI Symbol" w:cs="Segoe UI Symbol"/>
                <w:sz w:val="22"/>
                <w:szCs w:val="22"/>
              </w:rPr>
              <w:t>☒</w:t>
            </w:r>
          </w:p>
        </w:tc>
        <w:tc>
          <w:tcPr>
            <w:tcW w:w="2372" w:type="dxa"/>
          </w:tcPr>
          <w:p w14:paraId="45C451D9" w14:textId="77777777" w:rsidR="00F1527C" w:rsidRPr="00124A1E" w:rsidRDefault="00F1527C" w:rsidP="00F1527C">
            <w:pPr>
              <w:rPr>
                <w:rFonts w:asciiTheme="minorHAnsi" w:hAnsiTheme="minorHAnsi" w:cstheme="minorHAnsi"/>
                <w:b/>
                <w:sz w:val="22"/>
                <w:szCs w:val="22"/>
              </w:rPr>
            </w:pPr>
            <w:r w:rsidRPr="00124A1E">
              <w:rPr>
                <w:rFonts w:asciiTheme="minorHAnsi" w:hAnsiTheme="minorHAnsi" w:cstheme="minorHAnsi"/>
                <w:b/>
                <w:sz w:val="22"/>
                <w:szCs w:val="22"/>
                <w:lang w:val="cy-GB"/>
              </w:rPr>
              <w:t>Gwaith cwrs</w:t>
            </w:r>
          </w:p>
        </w:tc>
        <w:tc>
          <w:tcPr>
            <w:tcW w:w="529" w:type="dxa"/>
          </w:tcPr>
          <w:p w14:paraId="1784D198" w14:textId="77777777" w:rsidR="00F1527C" w:rsidRPr="00124A1E" w:rsidRDefault="00F1527C" w:rsidP="00F1527C">
            <w:pPr>
              <w:rPr>
                <w:rFonts w:asciiTheme="minorHAnsi" w:hAnsiTheme="minorHAnsi" w:cstheme="minorHAnsi"/>
                <w:b/>
                <w:sz w:val="22"/>
                <w:szCs w:val="22"/>
              </w:rPr>
            </w:pPr>
            <w:r w:rsidRPr="00124A1E">
              <w:rPr>
                <w:rFonts w:ascii="Segoe UI Symbol" w:eastAsia="MS Gothic" w:hAnsi="Segoe UI Symbol" w:cs="Segoe UI Symbol"/>
                <w:sz w:val="22"/>
                <w:szCs w:val="22"/>
              </w:rPr>
              <w:t>☐</w:t>
            </w:r>
          </w:p>
        </w:tc>
        <w:tc>
          <w:tcPr>
            <w:tcW w:w="2393" w:type="dxa"/>
          </w:tcPr>
          <w:p w14:paraId="5D696CF0" w14:textId="77777777" w:rsidR="00F1527C" w:rsidRPr="00124A1E" w:rsidRDefault="00F1527C" w:rsidP="00F1527C">
            <w:pPr>
              <w:rPr>
                <w:rFonts w:asciiTheme="minorHAnsi" w:hAnsiTheme="minorHAnsi" w:cstheme="minorHAnsi"/>
                <w:b/>
                <w:sz w:val="22"/>
                <w:szCs w:val="22"/>
              </w:rPr>
            </w:pPr>
            <w:r w:rsidRPr="00124A1E">
              <w:rPr>
                <w:rFonts w:asciiTheme="minorHAnsi" w:hAnsiTheme="minorHAnsi" w:cstheme="minorHAnsi"/>
                <w:b/>
                <w:sz w:val="22"/>
                <w:szCs w:val="22"/>
                <w:lang w:val="cy-GB"/>
              </w:rPr>
              <w:t>Ymarferol</w:t>
            </w:r>
          </w:p>
        </w:tc>
      </w:tr>
    </w:tbl>
    <w:p w14:paraId="7E3455F9" w14:textId="77777777" w:rsidR="00F1527C" w:rsidRPr="00124A1E" w:rsidRDefault="00F1527C" w:rsidP="00F1527C">
      <w:pPr>
        <w:rPr>
          <w:rFonts w:asciiTheme="minorHAnsi" w:hAnsiTheme="minorHAnsi" w:cstheme="minorHAnsi"/>
          <w:b/>
          <w:szCs w:val="22"/>
        </w:rPr>
      </w:pPr>
    </w:p>
    <w:tbl>
      <w:tblPr>
        <w:tblStyle w:val="TableGrid"/>
        <w:tblW w:w="8784" w:type="dxa"/>
        <w:tblLayout w:type="fixed"/>
        <w:tblLook w:val="04A0" w:firstRow="1" w:lastRow="0" w:firstColumn="1" w:lastColumn="0" w:noHBand="0" w:noVBand="1"/>
      </w:tblPr>
      <w:tblGrid>
        <w:gridCol w:w="3256"/>
        <w:gridCol w:w="3969"/>
        <w:gridCol w:w="1559"/>
      </w:tblGrid>
      <w:tr w:rsidR="00F1527C" w:rsidRPr="00124A1E" w14:paraId="2B122739" w14:textId="77777777" w:rsidTr="00F1527C">
        <w:trPr>
          <w:trHeight w:val="240"/>
        </w:trPr>
        <w:tc>
          <w:tcPr>
            <w:tcW w:w="3256" w:type="dxa"/>
          </w:tcPr>
          <w:p w14:paraId="38D34045" w14:textId="77777777" w:rsidR="00F1527C" w:rsidRPr="00124A1E" w:rsidRDefault="00F1527C" w:rsidP="00F1527C">
            <w:pPr>
              <w:jc w:val="center"/>
              <w:rPr>
                <w:rFonts w:asciiTheme="minorHAnsi" w:hAnsiTheme="minorHAnsi" w:cstheme="minorHAnsi"/>
                <w:b/>
                <w:sz w:val="22"/>
                <w:szCs w:val="22"/>
              </w:rPr>
            </w:pPr>
            <w:r w:rsidRPr="00124A1E">
              <w:rPr>
                <w:rFonts w:asciiTheme="minorHAnsi" w:hAnsiTheme="minorHAnsi" w:cstheme="minorHAnsi"/>
                <w:b/>
                <w:sz w:val="22"/>
                <w:szCs w:val="22"/>
                <w:lang w:val="cy-GB"/>
              </w:rPr>
              <w:t>Dull asesu</w:t>
            </w:r>
          </w:p>
        </w:tc>
        <w:tc>
          <w:tcPr>
            <w:tcW w:w="3969" w:type="dxa"/>
          </w:tcPr>
          <w:p w14:paraId="1B557900" w14:textId="77777777" w:rsidR="00F1527C" w:rsidRPr="00124A1E" w:rsidRDefault="00F1527C" w:rsidP="00F1527C">
            <w:pPr>
              <w:jc w:val="center"/>
              <w:rPr>
                <w:rFonts w:asciiTheme="minorHAnsi" w:hAnsiTheme="minorHAnsi" w:cstheme="minorHAnsi"/>
                <w:sz w:val="22"/>
                <w:szCs w:val="22"/>
              </w:rPr>
            </w:pPr>
            <w:r w:rsidRPr="00124A1E">
              <w:rPr>
                <w:rFonts w:asciiTheme="minorHAnsi" w:hAnsiTheme="minorHAnsi" w:cstheme="minorHAnsi"/>
                <w:b/>
                <w:sz w:val="22"/>
                <w:szCs w:val="22"/>
                <w:lang w:val="cy-GB"/>
              </w:rPr>
              <w:t>Maint</w:t>
            </w:r>
          </w:p>
        </w:tc>
        <w:tc>
          <w:tcPr>
            <w:tcW w:w="1559" w:type="dxa"/>
          </w:tcPr>
          <w:p w14:paraId="390FB7FD" w14:textId="77777777" w:rsidR="00F1527C" w:rsidRPr="00124A1E" w:rsidRDefault="00F1527C" w:rsidP="00F1527C">
            <w:pPr>
              <w:jc w:val="center"/>
              <w:rPr>
                <w:rFonts w:asciiTheme="minorHAnsi" w:hAnsiTheme="minorHAnsi" w:cstheme="minorHAnsi"/>
                <w:sz w:val="22"/>
                <w:szCs w:val="22"/>
              </w:rPr>
            </w:pPr>
            <w:r w:rsidRPr="00124A1E">
              <w:rPr>
                <w:rFonts w:asciiTheme="minorHAnsi" w:hAnsiTheme="minorHAnsi" w:cstheme="minorHAnsi"/>
                <w:b/>
                <w:sz w:val="22"/>
                <w:szCs w:val="22"/>
                <w:lang w:val="cy-GB"/>
              </w:rPr>
              <w:t>Pwysiad</w:t>
            </w:r>
          </w:p>
        </w:tc>
      </w:tr>
      <w:tr w:rsidR="00F1527C" w:rsidRPr="00124A1E" w14:paraId="38337F88" w14:textId="77777777" w:rsidTr="00F1527C">
        <w:tc>
          <w:tcPr>
            <w:tcW w:w="3256" w:type="dxa"/>
          </w:tcPr>
          <w:p w14:paraId="72778607" w14:textId="77777777" w:rsidR="00F1527C" w:rsidRPr="00124A1E" w:rsidRDefault="00F1527C" w:rsidP="00F1527C">
            <w:pPr>
              <w:rPr>
                <w:rFonts w:asciiTheme="minorHAnsi" w:hAnsiTheme="minorHAnsi" w:cstheme="minorHAnsi"/>
                <w:sz w:val="22"/>
                <w:szCs w:val="22"/>
              </w:rPr>
            </w:pPr>
            <w:r w:rsidRPr="00124A1E">
              <w:rPr>
                <w:rFonts w:asciiTheme="minorHAnsi" w:hAnsiTheme="minorHAnsi" w:cstheme="minorHAnsi"/>
                <w:sz w:val="22"/>
                <w:szCs w:val="22"/>
                <w:lang w:val="cy-GB"/>
              </w:rPr>
              <w:t>Prosiect</w:t>
            </w:r>
            <w:r w:rsidRPr="00124A1E">
              <w:rPr>
                <w:rFonts w:asciiTheme="minorHAnsi" w:hAnsiTheme="minorHAnsi" w:cstheme="minorHAnsi"/>
                <w:sz w:val="22"/>
                <w:szCs w:val="22"/>
              </w:rPr>
              <w:t xml:space="preserve"> </w:t>
            </w:r>
          </w:p>
        </w:tc>
        <w:tc>
          <w:tcPr>
            <w:tcW w:w="3969" w:type="dxa"/>
          </w:tcPr>
          <w:p w14:paraId="6E5DAFF4" w14:textId="77777777" w:rsidR="00F1527C" w:rsidRPr="00124A1E" w:rsidRDefault="00F1527C" w:rsidP="00F1527C">
            <w:pPr>
              <w:rPr>
                <w:rFonts w:asciiTheme="minorHAnsi" w:hAnsiTheme="minorHAnsi" w:cstheme="minorHAnsi"/>
                <w:sz w:val="22"/>
                <w:szCs w:val="22"/>
              </w:rPr>
            </w:pPr>
            <w:r w:rsidRPr="00124A1E">
              <w:rPr>
                <w:rFonts w:asciiTheme="minorHAnsi" w:hAnsiTheme="minorHAnsi" w:cstheme="minorHAnsi"/>
                <w:sz w:val="22"/>
                <w:szCs w:val="22"/>
                <w:lang w:val="cy-GB"/>
              </w:rPr>
              <w:t>Cyfwerth â 3,000 o eiriau</w:t>
            </w:r>
          </w:p>
        </w:tc>
        <w:tc>
          <w:tcPr>
            <w:tcW w:w="1559" w:type="dxa"/>
          </w:tcPr>
          <w:p w14:paraId="1B3415C2" w14:textId="77777777" w:rsidR="00F1527C" w:rsidRPr="00124A1E" w:rsidRDefault="00F1527C" w:rsidP="00F1527C">
            <w:pPr>
              <w:rPr>
                <w:rFonts w:asciiTheme="minorHAnsi" w:hAnsiTheme="minorHAnsi" w:cstheme="minorHAnsi"/>
                <w:sz w:val="22"/>
                <w:szCs w:val="22"/>
              </w:rPr>
            </w:pPr>
            <w:r w:rsidRPr="00124A1E">
              <w:rPr>
                <w:rFonts w:asciiTheme="minorHAnsi" w:hAnsiTheme="minorHAnsi" w:cstheme="minorHAnsi"/>
                <w:sz w:val="22"/>
                <w:szCs w:val="22"/>
              </w:rPr>
              <w:t>100%</w:t>
            </w:r>
          </w:p>
        </w:tc>
      </w:tr>
    </w:tbl>
    <w:p w14:paraId="2AB045E5" w14:textId="77777777" w:rsidR="00F1527C" w:rsidRPr="00124A1E" w:rsidRDefault="00F1527C" w:rsidP="00F1527C">
      <w:pPr>
        <w:rPr>
          <w:rFonts w:asciiTheme="minorHAnsi" w:hAnsiTheme="minorHAnsi" w:cstheme="minorHAnsi"/>
          <w:b/>
          <w:szCs w:val="22"/>
        </w:rPr>
      </w:pPr>
    </w:p>
    <w:p w14:paraId="47763297" w14:textId="77777777" w:rsidR="00F1527C" w:rsidRPr="00124A1E" w:rsidRDefault="00F1527C" w:rsidP="00F1527C">
      <w:pPr>
        <w:pStyle w:val="fixed"/>
        <w:keepNext/>
        <w:ind w:left="0" w:firstLine="0"/>
        <w:jc w:val="both"/>
        <w:rPr>
          <w:rFonts w:asciiTheme="minorHAnsi" w:hAnsiTheme="minorHAnsi" w:cstheme="minorHAnsi"/>
          <w:szCs w:val="22"/>
        </w:rPr>
      </w:pPr>
      <w:r w:rsidRPr="00124A1E">
        <w:rPr>
          <w:rFonts w:asciiTheme="minorHAnsi" w:hAnsiTheme="minorHAnsi" w:cstheme="minorHAnsi"/>
          <w:szCs w:val="22"/>
          <w:lang w:val="cy-GB"/>
        </w:rPr>
        <w:t>Crynodeb o’r Asesiad</w:t>
      </w:r>
    </w:p>
    <w:tbl>
      <w:tblPr>
        <w:tblStyle w:val="TableGrid"/>
        <w:tblW w:w="0" w:type="auto"/>
        <w:tblLayout w:type="fixed"/>
        <w:tblLook w:val="04A0" w:firstRow="1" w:lastRow="0" w:firstColumn="1" w:lastColumn="0" w:noHBand="0" w:noVBand="1"/>
      </w:tblPr>
      <w:tblGrid>
        <w:gridCol w:w="3261"/>
        <w:gridCol w:w="1842"/>
      </w:tblGrid>
      <w:tr w:rsidR="00F1527C" w:rsidRPr="00124A1E" w14:paraId="556B2E35" w14:textId="77777777" w:rsidTr="00F1527C">
        <w:trPr>
          <w:trHeight w:val="240"/>
        </w:trPr>
        <w:tc>
          <w:tcPr>
            <w:tcW w:w="3261" w:type="dxa"/>
            <w:tcBorders>
              <w:top w:val="single" w:sz="4" w:space="0" w:color="auto"/>
              <w:left w:val="single" w:sz="4" w:space="0" w:color="auto"/>
            </w:tcBorders>
          </w:tcPr>
          <w:p w14:paraId="1C7FA0E0" w14:textId="77777777" w:rsidR="00F1527C" w:rsidRPr="00124A1E" w:rsidRDefault="00F1527C" w:rsidP="00F1527C">
            <w:pPr>
              <w:keepNext/>
              <w:rPr>
                <w:rFonts w:asciiTheme="minorHAnsi" w:hAnsiTheme="minorHAnsi" w:cstheme="minorHAnsi"/>
                <w:b/>
                <w:sz w:val="22"/>
                <w:szCs w:val="22"/>
              </w:rPr>
            </w:pPr>
            <w:r w:rsidRPr="00124A1E">
              <w:rPr>
                <w:rFonts w:asciiTheme="minorHAnsi" w:hAnsiTheme="minorHAnsi" w:cstheme="minorHAnsi"/>
                <w:b/>
                <w:sz w:val="22"/>
                <w:szCs w:val="22"/>
                <w:lang w:val="cy-GB"/>
              </w:rPr>
              <w:t>Math o weithgaredd</w:t>
            </w:r>
          </w:p>
        </w:tc>
        <w:tc>
          <w:tcPr>
            <w:tcW w:w="1842" w:type="dxa"/>
          </w:tcPr>
          <w:p w14:paraId="674B78EE" w14:textId="77777777" w:rsidR="00F1527C" w:rsidRPr="00124A1E" w:rsidRDefault="00F1527C" w:rsidP="00F1527C">
            <w:pPr>
              <w:keepNext/>
              <w:jc w:val="center"/>
              <w:rPr>
                <w:rFonts w:asciiTheme="minorHAnsi" w:hAnsiTheme="minorHAnsi" w:cstheme="minorHAnsi"/>
                <w:b/>
                <w:sz w:val="22"/>
                <w:szCs w:val="22"/>
              </w:rPr>
            </w:pPr>
            <w:r w:rsidRPr="00124A1E">
              <w:rPr>
                <w:rFonts w:asciiTheme="minorHAnsi" w:hAnsiTheme="minorHAnsi" w:cstheme="minorHAnsi"/>
                <w:b/>
                <w:sz w:val="22"/>
                <w:szCs w:val="22"/>
                <w:lang w:val="cy-GB"/>
              </w:rPr>
              <w:t>Canran</w:t>
            </w:r>
          </w:p>
        </w:tc>
      </w:tr>
      <w:tr w:rsidR="00F1527C" w:rsidRPr="00124A1E" w14:paraId="3316D191" w14:textId="77777777" w:rsidTr="00F1527C">
        <w:tc>
          <w:tcPr>
            <w:tcW w:w="3261" w:type="dxa"/>
          </w:tcPr>
          <w:p w14:paraId="0BD888BD" w14:textId="77777777" w:rsidR="00F1527C" w:rsidRPr="00124A1E" w:rsidRDefault="00F1527C" w:rsidP="00F1527C">
            <w:pPr>
              <w:keepNext/>
              <w:rPr>
                <w:rFonts w:asciiTheme="minorHAnsi" w:hAnsiTheme="minorHAnsi" w:cstheme="minorHAnsi"/>
                <w:sz w:val="22"/>
                <w:szCs w:val="22"/>
              </w:rPr>
            </w:pPr>
            <w:r w:rsidRPr="00124A1E">
              <w:rPr>
                <w:rFonts w:asciiTheme="minorHAnsi" w:hAnsiTheme="minorHAnsi" w:cstheme="minorHAnsi"/>
                <w:sz w:val="22"/>
                <w:szCs w:val="22"/>
                <w:lang w:val="cy-GB"/>
              </w:rPr>
              <w:t>Arholiad ysgrifenedig</w:t>
            </w:r>
          </w:p>
        </w:tc>
        <w:tc>
          <w:tcPr>
            <w:tcW w:w="1842" w:type="dxa"/>
          </w:tcPr>
          <w:p w14:paraId="0D027A34" w14:textId="77777777" w:rsidR="00F1527C" w:rsidRPr="00124A1E" w:rsidRDefault="00F1527C" w:rsidP="00F1527C">
            <w:pPr>
              <w:keepNext/>
              <w:jc w:val="center"/>
              <w:rPr>
                <w:rFonts w:asciiTheme="minorHAnsi" w:hAnsiTheme="minorHAnsi" w:cstheme="minorHAnsi"/>
                <w:sz w:val="22"/>
                <w:szCs w:val="22"/>
              </w:rPr>
            </w:pPr>
          </w:p>
        </w:tc>
      </w:tr>
      <w:tr w:rsidR="00F1527C" w:rsidRPr="00124A1E" w14:paraId="02A7C0AF" w14:textId="77777777" w:rsidTr="00F1527C">
        <w:tc>
          <w:tcPr>
            <w:tcW w:w="3261" w:type="dxa"/>
          </w:tcPr>
          <w:p w14:paraId="0D7275C1" w14:textId="77777777" w:rsidR="00F1527C" w:rsidRPr="00124A1E" w:rsidRDefault="00F1527C" w:rsidP="00F1527C">
            <w:pPr>
              <w:keepNext/>
              <w:rPr>
                <w:rFonts w:asciiTheme="minorHAnsi" w:hAnsiTheme="minorHAnsi" w:cstheme="minorHAnsi"/>
                <w:sz w:val="22"/>
                <w:szCs w:val="22"/>
              </w:rPr>
            </w:pPr>
            <w:r w:rsidRPr="00124A1E">
              <w:rPr>
                <w:rFonts w:asciiTheme="minorHAnsi" w:hAnsiTheme="minorHAnsi" w:cstheme="minorHAnsi"/>
                <w:sz w:val="22"/>
                <w:szCs w:val="22"/>
                <w:lang w:val="cy-GB"/>
              </w:rPr>
              <w:t>Gwaith cwrs</w:t>
            </w:r>
          </w:p>
        </w:tc>
        <w:tc>
          <w:tcPr>
            <w:tcW w:w="1842" w:type="dxa"/>
          </w:tcPr>
          <w:p w14:paraId="7B1C2AED" w14:textId="77777777" w:rsidR="00F1527C" w:rsidRPr="00124A1E" w:rsidRDefault="00F1527C" w:rsidP="00F1527C">
            <w:pPr>
              <w:keepNext/>
              <w:jc w:val="center"/>
              <w:rPr>
                <w:rFonts w:asciiTheme="minorHAnsi" w:hAnsiTheme="minorHAnsi" w:cstheme="minorHAnsi"/>
                <w:sz w:val="22"/>
                <w:szCs w:val="22"/>
              </w:rPr>
            </w:pPr>
            <w:r w:rsidRPr="00124A1E">
              <w:rPr>
                <w:rFonts w:asciiTheme="minorHAnsi" w:hAnsiTheme="minorHAnsi" w:cstheme="minorHAnsi"/>
                <w:sz w:val="22"/>
                <w:szCs w:val="22"/>
              </w:rPr>
              <w:t>100%</w:t>
            </w:r>
          </w:p>
        </w:tc>
      </w:tr>
      <w:tr w:rsidR="00F1527C" w:rsidRPr="00124A1E" w14:paraId="0C7BDAFA" w14:textId="77777777" w:rsidTr="00F1527C">
        <w:tc>
          <w:tcPr>
            <w:tcW w:w="3261" w:type="dxa"/>
          </w:tcPr>
          <w:p w14:paraId="7897B357" w14:textId="77777777" w:rsidR="00F1527C" w:rsidRPr="00124A1E" w:rsidRDefault="00F1527C" w:rsidP="00F1527C">
            <w:pPr>
              <w:keepNext/>
              <w:rPr>
                <w:rFonts w:asciiTheme="minorHAnsi" w:hAnsiTheme="minorHAnsi" w:cstheme="minorHAnsi"/>
                <w:sz w:val="22"/>
                <w:szCs w:val="22"/>
              </w:rPr>
            </w:pPr>
            <w:r w:rsidRPr="00124A1E">
              <w:rPr>
                <w:rFonts w:asciiTheme="minorHAnsi" w:hAnsiTheme="minorHAnsi" w:cstheme="minorHAnsi"/>
                <w:sz w:val="22"/>
                <w:szCs w:val="22"/>
                <w:lang w:val="cy-GB"/>
              </w:rPr>
              <w:t>Ymarferol</w:t>
            </w:r>
          </w:p>
        </w:tc>
        <w:tc>
          <w:tcPr>
            <w:tcW w:w="1842" w:type="dxa"/>
          </w:tcPr>
          <w:p w14:paraId="6EC81288" w14:textId="77777777" w:rsidR="00F1527C" w:rsidRPr="00124A1E" w:rsidRDefault="00F1527C" w:rsidP="00F1527C">
            <w:pPr>
              <w:keepNext/>
              <w:jc w:val="center"/>
              <w:rPr>
                <w:rFonts w:asciiTheme="minorHAnsi" w:hAnsiTheme="minorHAnsi" w:cstheme="minorHAnsi"/>
                <w:sz w:val="22"/>
                <w:szCs w:val="22"/>
              </w:rPr>
            </w:pPr>
          </w:p>
        </w:tc>
      </w:tr>
      <w:tr w:rsidR="00F1527C" w:rsidRPr="00124A1E" w14:paraId="78579285" w14:textId="77777777" w:rsidTr="00F1527C">
        <w:tc>
          <w:tcPr>
            <w:tcW w:w="3261" w:type="dxa"/>
          </w:tcPr>
          <w:p w14:paraId="068C6E22" w14:textId="77777777" w:rsidR="00F1527C" w:rsidRPr="00124A1E" w:rsidRDefault="00F1527C" w:rsidP="00F1527C">
            <w:pPr>
              <w:keepNext/>
              <w:rPr>
                <w:rFonts w:asciiTheme="minorHAnsi" w:hAnsiTheme="minorHAnsi" w:cstheme="minorHAnsi"/>
                <w:sz w:val="22"/>
                <w:szCs w:val="22"/>
              </w:rPr>
            </w:pPr>
            <w:r w:rsidRPr="00124A1E">
              <w:rPr>
                <w:rFonts w:asciiTheme="minorHAnsi" w:hAnsiTheme="minorHAnsi" w:cstheme="minorHAnsi"/>
                <w:b/>
                <w:sz w:val="22"/>
                <w:szCs w:val="22"/>
                <w:lang w:val="cy-GB"/>
              </w:rPr>
              <w:t>CYFANSWM</w:t>
            </w:r>
          </w:p>
        </w:tc>
        <w:tc>
          <w:tcPr>
            <w:tcW w:w="1842" w:type="dxa"/>
          </w:tcPr>
          <w:p w14:paraId="5469C280" w14:textId="77777777" w:rsidR="00F1527C" w:rsidRPr="00124A1E" w:rsidRDefault="00F1527C" w:rsidP="00F1527C">
            <w:pPr>
              <w:keepNext/>
              <w:jc w:val="center"/>
              <w:rPr>
                <w:rFonts w:asciiTheme="minorHAnsi" w:hAnsiTheme="minorHAnsi" w:cstheme="minorHAnsi"/>
                <w:b/>
                <w:sz w:val="22"/>
                <w:szCs w:val="22"/>
              </w:rPr>
            </w:pPr>
            <w:r w:rsidRPr="00124A1E">
              <w:rPr>
                <w:rFonts w:asciiTheme="minorHAnsi" w:hAnsiTheme="minorHAnsi" w:cstheme="minorHAnsi"/>
                <w:b/>
                <w:sz w:val="22"/>
                <w:szCs w:val="22"/>
              </w:rPr>
              <w:t>100%</w:t>
            </w:r>
          </w:p>
        </w:tc>
      </w:tr>
    </w:tbl>
    <w:p w14:paraId="529CF958" w14:textId="77777777" w:rsidR="00F1527C" w:rsidRPr="00124A1E" w:rsidRDefault="00F1527C" w:rsidP="00F1527C">
      <w:pPr>
        <w:rPr>
          <w:rFonts w:asciiTheme="minorHAnsi" w:hAnsiTheme="minorHAnsi" w:cstheme="minorHAnsi"/>
          <w:szCs w:val="22"/>
        </w:rPr>
      </w:pPr>
    </w:p>
    <w:p w14:paraId="6B1676B7" w14:textId="77777777" w:rsidR="00F1527C" w:rsidRPr="00124A1E" w:rsidRDefault="00F1527C" w:rsidP="00F1527C">
      <w:pPr>
        <w:rPr>
          <w:rFonts w:asciiTheme="minorHAnsi" w:hAnsiTheme="minorHAnsi" w:cstheme="minorHAnsi"/>
          <w:szCs w:val="22"/>
        </w:rPr>
      </w:pPr>
      <w:r w:rsidRPr="00124A1E">
        <w:rPr>
          <w:rFonts w:asciiTheme="minorHAnsi" w:hAnsiTheme="minorHAnsi" w:cstheme="minorHAnsi"/>
          <w:szCs w:val="22"/>
          <w:lang w:val="cy-GB"/>
        </w:rPr>
        <w:t>Mae’r modwl hwn yn amlygu agweddau ar feini prawf Gwybodaeth a Dealltwriaeth y Safonau Galwedigaethol Cenedlaethol ar gyfer Gofal, Dysgu a Datblygiad Plant, ac mae wedi’i fapio i feini prawf Safonau Galwedigaethol Cenedlaethol GCC ar gyfer arweinyddiaeth a rheolaeth.</w:t>
      </w:r>
      <w:r w:rsidRPr="00124A1E">
        <w:rPr>
          <w:rFonts w:asciiTheme="minorHAnsi" w:hAnsiTheme="minorHAnsi" w:cstheme="minorHAnsi"/>
          <w:szCs w:val="22"/>
        </w:rPr>
        <w:t xml:space="preserve"> </w:t>
      </w:r>
    </w:p>
    <w:p w14:paraId="57D52AD6" w14:textId="77777777" w:rsidR="00F1527C" w:rsidRPr="00124A1E" w:rsidRDefault="00F1527C" w:rsidP="00F1527C">
      <w:pPr>
        <w:rPr>
          <w:rFonts w:asciiTheme="minorHAnsi" w:hAnsiTheme="minorHAnsi" w:cstheme="minorHAnsi"/>
          <w:szCs w:val="22"/>
        </w:rPr>
      </w:pPr>
    </w:p>
    <w:p w14:paraId="27D9445C" w14:textId="77777777" w:rsidR="00F1527C" w:rsidRPr="00124A1E" w:rsidRDefault="00F1527C" w:rsidP="00F1527C">
      <w:pPr>
        <w:rPr>
          <w:rFonts w:asciiTheme="minorHAnsi" w:hAnsiTheme="minorHAnsi" w:cstheme="minorHAnsi"/>
          <w:b/>
          <w:szCs w:val="22"/>
        </w:rPr>
      </w:pPr>
      <w:r w:rsidRPr="00124A1E">
        <w:rPr>
          <w:rFonts w:asciiTheme="minorHAnsi" w:hAnsiTheme="minorHAnsi" w:cstheme="minorHAnsi"/>
          <w:szCs w:val="22"/>
          <w:lang w:val="cy-GB"/>
        </w:rPr>
        <w:t xml:space="preserve">Mae’r modwl hwn wedi’i alinio â chymwyseddau ECSDN, </w:t>
      </w:r>
      <w:proofErr w:type="spellStart"/>
      <w:r w:rsidRPr="00124A1E">
        <w:rPr>
          <w:rFonts w:asciiTheme="minorHAnsi" w:hAnsiTheme="minorHAnsi" w:cstheme="minorHAnsi"/>
          <w:szCs w:val="22"/>
          <w:lang w:val="cy-GB"/>
        </w:rPr>
        <w:t>Early</w:t>
      </w:r>
      <w:proofErr w:type="spellEnd"/>
      <w:r w:rsidRPr="00124A1E">
        <w:rPr>
          <w:rFonts w:asciiTheme="minorHAnsi" w:hAnsiTheme="minorHAnsi" w:cstheme="minorHAnsi"/>
          <w:szCs w:val="22"/>
          <w:lang w:val="cy-GB"/>
        </w:rPr>
        <w:t xml:space="preserve"> </w:t>
      </w:r>
      <w:proofErr w:type="spellStart"/>
      <w:r w:rsidRPr="00124A1E">
        <w:rPr>
          <w:rFonts w:asciiTheme="minorHAnsi" w:hAnsiTheme="minorHAnsi" w:cstheme="minorHAnsi"/>
          <w:szCs w:val="22"/>
          <w:lang w:val="cy-GB"/>
        </w:rPr>
        <w:t>Childhood</w:t>
      </w:r>
      <w:proofErr w:type="spellEnd"/>
      <w:r w:rsidRPr="00124A1E">
        <w:rPr>
          <w:rFonts w:asciiTheme="minorHAnsi" w:hAnsiTheme="minorHAnsi" w:cstheme="minorHAnsi"/>
          <w:szCs w:val="22"/>
          <w:lang w:val="cy-GB"/>
        </w:rPr>
        <w:t xml:space="preserve"> </w:t>
      </w:r>
      <w:proofErr w:type="spellStart"/>
      <w:r w:rsidRPr="00124A1E">
        <w:rPr>
          <w:rFonts w:asciiTheme="minorHAnsi" w:hAnsiTheme="minorHAnsi" w:cstheme="minorHAnsi"/>
          <w:szCs w:val="22"/>
          <w:lang w:val="cy-GB"/>
        </w:rPr>
        <w:t>Graduate</w:t>
      </w:r>
      <w:proofErr w:type="spellEnd"/>
      <w:r w:rsidRPr="00124A1E">
        <w:rPr>
          <w:rFonts w:asciiTheme="minorHAnsi" w:hAnsiTheme="minorHAnsi" w:cstheme="minorHAnsi"/>
          <w:szCs w:val="22"/>
          <w:lang w:val="cy-GB"/>
        </w:rPr>
        <w:t xml:space="preserve"> </w:t>
      </w:r>
      <w:proofErr w:type="spellStart"/>
      <w:r w:rsidRPr="00124A1E">
        <w:rPr>
          <w:rFonts w:asciiTheme="minorHAnsi" w:hAnsiTheme="minorHAnsi" w:cstheme="minorHAnsi"/>
          <w:szCs w:val="22"/>
          <w:lang w:val="cy-GB"/>
        </w:rPr>
        <w:t>Practitioner</w:t>
      </w:r>
      <w:proofErr w:type="spellEnd"/>
      <w:r w:rsidRPr="00124A1E">
        <w:rPr>
          <w:rFonts w:asciiTheme="minorHAnsi" w:hAnsiTheme="minorHAnsi" w:cstheme="minorHAnsi"/>
          <w:szCs w:val="22"/>
          <w:lang w:val="cy-GB"/>
        </w:rPr>
        <w:t xml:space="preserve"> </w:t>
      </w:r>
      <w:proofErr w:type="spellStart"/>
      <w:r w:rsidRPr="00124A1E">
        <w:rPr>
          <w:rFonts w:asciiTheme="minorHAnsi" w:hAnsiTheme="minorHAnsi" w:cstheme="minorHAnsi"/>
          <w:szCs w:val="22"/>
          <w:lang w:val="cy-GB"/>
        </w:rPr>
        <w:t>Competencies</w:t>
      </w:r>
      <w:proofErr w:type="spellEnd"/>
      <w:r w:rsidRPr="00124A1E">
        <w:rPr>
          <w:rFonts w:asciiTheme="minorHAnsi" w:hAnsiTheme="minorHAnsi" w:cstheme="minorHAnsi"/>
          <w:szCs w:val="22"/>
          <w:lang w:val="cy-GB"/>
        </w:rPr>
        <w:t xml:space="preserve">, a’r QAA </w:t>
      </w:r>
      <w:proofErr w:type="spellStart"/>
      <w:r w:rsidRPr="00124A1E">
        <w:rPr>
          <w:rFonts w:asciiTheme="minorHAnsi" w:hAnsiTheme="minorHAnsi" w:cstheme="minorHAnsi"/>
          <w:szCs w:val="22"/>
          <w:lang w:val="cy-GB"/>
        </w:rPr>
        <w:t>Frameworks</w:t>
      </w:r>
      <w:proofErr w:type="spellEnd"/>
      <w:r w:rsidRPr="00124A1E">
        <w:rPr>
          <w:rFonts w:asciiTheme="minorHAnsi" w:hAnsiTheme="minorHAnsi" w:cstheme="minorHAnsi"/>
          <w:szCs w:val="22"/>
          <w:lang w:val="cy-GB"/>
        </w:rPr>
        <w:t xml:space="preserve"> for </w:t>
      </w:r>
      <w:proofErr w:type="spellStart"/>
      <w:r w:rsidRPr="00124A1E">
        <w:rPr>
          <w:rFonts w:asciiTheme="minorHAnsi" w:hAnsiTheme="minorHAnsi" w:cstheme="minorHAnsi"/>
          <w:szCs w:val="22"/>
          <w:lang w:val="cy-GB"/>
        </w:rPr>
        <w:t>Higher</w:t>
      </w:r>
      <w:proofErr w:type="spellEnd"/>
      <w:r w:rsidRPr="00124A1E">
        <w:rPr>
          <w:rFonts w:asciiTheme="minorHAnsi" w:hAnsiTheme="minorHAnsi" w:cstheme="minorHAnsi"/>
          <w:szCs w:val="22"/>
          <w:lang w:val="cy-GB"/>
        </w:rPr>
        <w:t xml:space="preserve"> Education </w:t>
      </w:r>
      <w:proofErr w:type="spellStart"/>
      <w:r w:rsidRPr="00124A1E">
        <w:rPr>
          <w:rFonts w:asciiTheme="minorHAnsi" w:hAnsiTheme="minorHAnsi" w:cstheme="minorHAnsi"/>
          <w:szCs w:val="22"/>
          <w:lang w:val="cy-GB"/>
        </w:rPr>
        <w:t>Qualifications</w:t>
      </w:r>
      <w:proofErr w:type="spellEnd"/>
      <w:r w:rsidRPr="00124A1E">
        <w:rPr>
          <w:rFonts w:asciiTheme="minorHAnsi" w:hAnsiTheme="minorHAnsi" w:cstheme="minorHAnsi"/>
          <w:szCs w:val="22"/>
          <w:lang w:val="cy-GB"/>
        </w:rPr>
        <w:t xml:space="preserve"> of UK </w:t>
      </w:r>
      <w:proofErr w:type="spellStart"/>
      <w:r w:rsidRPr="00124A1E">
        <w:rPr>
          <w:rFonts w:asciiTheme="minorHAnsi" w:hAnsiTheme="minorHAnsi" w:cstheme="minorHAnsi"/>
          <w:szCs w:val="22"/>
          <w:lang w:val="cy-GB"/>
        </w:rPr>
        <w:t>Degree-Awarding</w:t>
      </w:r>
      <w:proofErr w:type="spellEnd"/>
      <w:r w:rsidRPr="00124A1E">
        <w:rPr>
          <w:rFonts w:asciiTheme="minorHAnsi" w:hAnsiTheme="minorHAnsi" w:cstheme="minorHAnsi"/>
          <w:szCs w:val="22"/>
          <w:lang w:val="cy-GB"/>
        </w:rPr>
        <w:t xml:space="preserve"> Bodies, Tachwedd 2014, a’r ddogfen QAA </w:t>
      </w:r>
      <w:proofErr w:type="spellStart"/>
      <w:r w:rsidRPr="00124A1E">
        <w:rPr>
          <w:rFonts w:asciiTheme="minorHAnsi" w:hAnsiTheme="minorHAnsi" w:cstheme="minorHAnsi"/>
          <w:szCs w:val="22"/>
          <w:lang w:val="cy-GB"/>
        </w:rPr>
        <w:t>Subject</w:t>
      </w:r>
      <w:proofErr w:type="spellEnd"/>
      <w:r w:rsidRPr="00124A1E">
        <w:rPr>
          <w:rFonts w:asciiTheme="minorHAnsi" w:hAnsiTheme="minorHAnsi" w:cstheme="minorHAnsi"/>
          <w:szCs w:val="22"/>
          <w:lang w:val="cy-GB"/>
        </w:rPr>
        <w:t xml:space="preserve"> </w:t>
      </w:r>
      <w:proofErr w:type="spellStart"/>
      <w:r w:rsidRPr="00124A1E">
        <w:rPr>
          <w:rFonts w:asciiTheme="minorHAnsi" w:hAnsiTheme="minorHAnsi" w:cstheme="minorHAnsi"/>
          <w:szCs w:val="22"/>
          <w:lang w:val="cy-GB"/>
        </w:rPr>
        <w:t>Benchmark</w:t>
      </w:r>
      <w:proofErr w:type="spellEnd"/>
      <w:r w:rsidRPr="00124A1E">
        <w:rPr>
          <w:rFonts w:asciiTheme="minorHAnsi" w:hAnsiTheme="minorHAnsi" w:cstheme="minorHAnsi"/>
          <w:szCs w:val="22"/>
          <w:lang w:val="cy-GB"/>
        </w:rPr>
        <w:t xml:space="preserve"> </w:t>
      </w:r>
      <w:proofErr w:type="spellStart"/>
      <w:r w:rsidRPr="00124A1E">
        <w:rPr>
          <w:rFonts w:asciiTheme="minorHAnsi" w:hAnsiTheme="minorHAnsi" w:cstheme="minorHAnsi"/>
          <w:szCs w:val="22"/>
          <w:lang w:val="cy-GB"/>
        </w:rPr>
        <w:t>Statement</w:t>
      </w:r>
      <w:proofErr w:type="spellEnd"/>
      <w:r w:rsidRPr="00124A1E">
        <w:rPr>
          <w:rFonts w:asciiTheme="minorHAnsi" w:hAnsiTheme="minorHAnsi" w:cstheme="minorHAnsi"/>
          <w:szCs w:val="22"/>
          <w:lang w:val="cy-GB"/>
        </w:rPr>
        <w:t xml:space="preserve"> for </w:t>
      </w:r>
      <w:proofErr w:type="spellStart"/>
      <w:r w:rsidRPr="00124A1E">
        <w:rPr>
          <w:rFonts w:asciiTheme="minorHAnsi" w:hAnsiTheme="minorHAnsi" w:cstheme="minorHAnsi"/>
          <w:szCs w:val="22"/>
          <w:lang w:val="cy-GB"/>
        </w:rPr>
        <w:t>Early</w:t>
      </w:r>
      <w:proofErr w:type="spellEnd"/>
      <w:r w:rsidRPr="00124A1E">
        <w:rPr>
          <w:rFonts w:asciiTheme="minorHAnsi" w:hAnsiTheme="minorHAnsi" w:cstheme="minorHAnsi"/>
          <w:szCs w:val="22"/>
          <w:lang w:val="cy-GB"/>
        </w:rPr>
        <w:t xml:space="preserve"> </w:t>
      </w:r>
      <w:proofErr w:type="spellStart"/>
      <w:r w:rsidRPr="00124A1E">
        <w:rPr>
          <w:rFonts w:asciiTheme="minorHAnsi" w:hAnsiTheme="minorHAnsi" w:cstheme="minorHAnsi"/>
          <w:szCs w:val="22"/>
          <w:lang w:val="cy-GB"/>
        </w:rPr>
        <w:t>Childhood</w:t>
      </w:r>
      <w:proofErr w:type="spellEnd"/>
      <w:r w:rsidRPr="00124A1E">
        <w:rPr>
          <w:rFonts w:asciiTheme="minorHAnsi" w:hAnsiTheme="minorHAnsi" w:cstheme="minorHAnsi"/>
          <w:szCs w:val="22"/>
          <w:lang w:val="cy-GB"/>
        </w:rPr>
        <w:t xml:space="preserve"> </w:t>
      </w:r>
      <w:proofErr w:type="spellStart"/>
      <w:r w:rsidRPr="00124A1E">
        <w:rPr>
          <w:rFonts w:asciiTheme="minorHAnsi" w:hAnsiTheme="minorHAnsi" w:cstheme="minorHAnsi"/>
          <w:szCs w:val="22"/>
          <w:lang w:val="cy-GB"/>
        </w:rPr>
        <w:t>Studies</w:t>
      </w:r>
      <w:proofErr w:type="spellEnd"/>
      <w:r w:rsidRPr="00124A1E">
        <w:rPr>
          <w:rFonts w:asciiTheme="minorHAnsi" w:hAnsiTheme="minorHAnsi" w:cstheme="minorHAnsi"/>
          <w:szCs w:val="22"/>
          <w:lang w:val="cy-GB"/>
        </w:rPr>
        <w:t xml:space="preserve"> 2019.</w:t>
      </w:r>
    </w:p>
    <w:p w14:paraId="5520577C" w14:textId="77777777" w:rsidR="00F1527C" w:rsidRPr="00124A1E" w:rsidRDefault="00F1527C" w:rsidP="00F1527C">
      <w:pPr>
        <w:rPr>
          <w:rFonts w:asciiTheme="minorHAnsi" w:hAnsiTheme="minorHAnsi" w:cstheme="minorHAnsi"/>
          <w:b/>
          <w:szCs w:val="22"/>
        </w:rPr>
      </w:pPr>
    </w:p>
    <w:p w14:paraId="54C9169F" w14:textId="77777777" w:rsidR="00F1527C" w:rsidRPr="00124A1E" w:rsidRDefault="00F1527C" w:rsidP="00F1527C">
      <w:pPr>
        <w:rPr>
          <w:rFonts w:asciiTheme="minorHAnsi" w:hAnsiTheme="minorHAnsi" w:cstheme="minorHAnsi"/>
          <w:b/>
          <w:szCs w:val="22"/>
        </w:rPr>
      </w:pPr>
      <w:r w:rsidRPr="00124A1E">
        <w:rPr>
          <w:rFonts w:asciiTheme="minorHAnsi" w:hAnsiTheme="minorHAnsi" w:cstheme="minorHAnsi"/>
          <w:b/>
          <w:szCs w:val="22"/>
        </w:rPr>
        <w:t>RHESTR DDARLLEN DDANGOSOL</w:t>
      </w:r>
    </w:p>
    <w:p w14:paraId="4175C527" w14:textId="77777777" w:rsidR="00F1527C" w:rsidRPr="00124A1E" w:rsidRDefault="00F1527C" w:rsidP="00F1527C">
      <w:pPr>
        <w:rPr>
          <w:rFonts w:asciiTheme="minorHAnsi" w:hAnsiTheme="minorHAnsi" w:cstheme="minorHAnsi"/>
          <w:b/>
          <w:szCs w:val="22"/>
        </w:rPr>
      </w:pPr>
    </w:p>
    <w:p w14:paraId="5E193884" w14:textId="77777777" w:rsidR="00F1527C" w:rsidRPr="00124A1E" w:rsidRDefault="00F1527C" w:rsidP="00F1527C">
      <w:pPr>
        <w:rPr>
          <w:rFonts w:asciiTheme="minorHAnsi" w:hAnsiTheme="minorHAnsi" w:cstheme="minorHAnsi"/>
          <w:szCs w:val="22"/>
        </w:rPr>
      </w:pPr>
      <w:r w:rsidRPr="00124A1E">
        <w:rPr>
          <w:rFonts w:asciiTheme="minorHAnsi" w:hAnsiTheme="minorHAnsi" w:cstheme="minorHAnsi"/>
          <w:szCs w:val="22"/>
          <w:lang w:val="cy-GB"/>
        </w:rPr>
        <w:t xml:space="preserve">Diweddarir rhestr ddarllen </w:t>
      </w:r>
      <w:proofErr w:type="spellStart"/>
      <w:r w:rsidRPr="00124A1E">
        <w:rPr>
          <w:rFonts w:asciiTheme="minorHAnsi" w:hAnsiTheme="minorHAnsi" w:cstheme="minorHAnsi"/>
          <w:szCs w:val="22"/>
          <w:lang w:val="cy-GB"/>
        </w:rPr>
        <w:t>Leganto</w:t>
      </w:r>
      <w:proofErr w:type="spellEnd"/>
      <w:r w:rsidRPr="00124A1E">
        <w:rPr>
          <w:rFonts w:asciiTheme="minorHAnsi" w:hAnsiTheme="minorHAnsi" w:cstheme="minorHAnsi"/>
          <w:szCs w:val="22"/>
          <w:lang w:val="cy-GB"/>
        </w:rPr>
        <w:t xml:space="preserve"> yn rheolaidd i sicrhau bod y canllawiau damcaniaethol a phroffesiynol cyfredol wedi’u hymgorffori yng nghynnwys y modwl.</w:t>
      </w:r>
    </w:p>
    <w:p w14:paraId="089A0782" w14:textId="77777777" w:rsidR="00F1527C" w:rsidRPr="00124A1E" w:rsidRDefault="00F1527C" w:rsidP="00F1527C">
      <w:pPr>
        <w:rPr>
          <w:rFonts w:asciiTheme="minorHAnsi" w:hAnsiTheme="minorHAnsi" w:cstheme="minorHAnsi"/>
          <w:szCs w:val="22"/>
        </w:rPr>
      </w:pPr>
    </w:p>
    <w:p w14:paraId="181EBAC1" w14:textId="77777777" w:rsidR="00F1527C" w:rsidRPr="00124A1E" w:rsidRDefault="00F1527C" w:rsidP="00F1527C">
      <w:pPr>
        <w:rPr>
          <w:rFonts w:asciiTheme="minorHAnsi" w:hAnsiTheme="minorHAnsi" w:cstheme="minorHAnsi"/>
          <w:szCs w:val="22"/>
        </w:rPr>
      </w:pPr>
      <w:r w:rsidRPr="00124A1E">
        <w:rPr>
          <w:rFonts w:asciiTheme="minorHAnsi" w:hAnsiTheme="minorHAnsi" w:cstheme="minorHAnsi"/>
          <w:szCs w:val="22"/>
          <w:lang w:val="cy-GB"/>
        </w:rPr>
        <w:t>Caiff myfyrwyr eu cyfeirio hefyd at erthyglau cylchgronau a gwefannau perthnasol.</w:t>
      </w:r>
    </w:p>
    <w:p w14:paraId="6DEF3E40" w14:textId="77777777" w:rsidR="00F1527C" w:rsidRPr="00124A1E" w:rsidRDefault="00F1527C" w:rsidP="00F1527C">
      <w:pPr>
        <w:rPr>
          <w:rFonts w:asciiTheme="minorHAnsi" w:hAnsiTheme="minorHAnsi" w:cstheme="minorHAnsi"/>
          <w:b/>
          <w:szCs w:val="22"/>
        </w:rPr>
      </w:pPr>
    </w:p>
    <w:tbl>
      <w:tblPr>
        <w:tblStyle w:val="TableGrid"/>
        <w:tblW w:w="0" w:type="auto"/>
        <w:tblLook w:val="04A0" w:firstRow="1" w:lastRow="0" w:firstColumn="1" w:lastColumn="0" w:noHBand="0" w:noVBand="1"/>
      </w:tblPr>
      <w:tblGrid>
        <w:gridCol w:w="1689"/>
        <w:gridCol w:w="5605"/>
        <w:gridCol w:w="1378"/>
      </w:tblGrid>
      <w:tr w:rsidR="00F1527C" w:rsidRPr="00124A1E" w14:paraId="7B6FFDAF" w14:textId="77777777" w:rsidTr="00F1527C">
        <w:tc>
          <w:tcPr>
            <w:tcW w:w="1689" w:type="dxa"/>
            <w:shd w:val="clear" w:color="auto" w:fill="BFBFBF"/>
          </w:tcPr>
          <w:p w14:paraId="0E3409AD" w14:textId="77777777" w:rsidR="00F1527C" w:rsidRPr="00124A1E" w:rsidRDefault="00F1527C" w:rsidP="00F1527C">
            <w:pPr>
              <w:tabs>
                <w:tab w:val="num" w:pos="720"/>
                <w:tab w:val="left" w:pos="1440"/>
              </w:tabs>
              <w:rPr>
                <w:rFonts w:asciiTheme="minorHAnsi" w:hAnsiTheme="minorHAnsi" w:cstheme="minorHAnsi"/>
                <w:b/>
                <w:sz w:val="22"/>
                <w:szCs w:val="22"/>
              </w:rPr>
            </w:pPr>
            <w:r w:rsidRPr="00124A1E">
              <w:rPr>
                <w:rFonts w:asciiTheme="minorHAnsi" w:hAnsiTheme="minorHAnsi" w:cstheme="minorHAnsi"/>
                <w:b/>
                <w:sz w:val="22"/>
                <w:szCs w:val="22"/>
                <w:lang w:val="cy-GB"/>
              </w:rPr>
              <w:t>Cod y Modwl</w:t>
            </w:r>
          </w:p>
        </w:tc>
        <w:tc>
          <w:tcPr>
            <w:tcW w:w="6983" w:type="dxa"/>
            <w:gridSpan w:val="2"/>
          </w:tcPr>
          <w:p w14:paraId="7D63DF07" w14:textId="77777777" w:rsidR="00F1527C" w:rsidRPr="00124A1E" w:rsidRDefault="00F1527C" w:rsidP="00F1527C">
            <w:pPr>
              <w:tabs>
                <w:tab w:val="num" w:pos="720"/>
                <w:tab w:val="left" w:pos="1440"/>
              </w:tabs>
              <w:rPr>
                <w:rFonts w:asciiTheme="minorHAnsi" w:hAnsiTheme="minorHAnsi" w:cstheme="minorHAnsi"/>
                <w:b/>
                <w:sz w:val="22"/>
                <w:szCs w:val="22"/>
              </w:rPr>
            </w:pPr>
            <w:r w:rsidRPr="00124A1E">
              <w:rPr>
                <w:rFonts w:asciiTheme="minorHAnsi" w:hAnsiTheme="minorHAnsi" w:cstheme="minorHAnsi"/>
                <w:b/>
                <w:sz w:val="22"/>
                <w:szCs w:val="22"/>
              </w:rPr>
              <w:t>ECEY4004C</w:t>
            </w:r>
          </w:p>
        </w:tc>
      </w:tr>
      <w:tr w:rsidR="00F1527C" w:rsidRPr="00124A1E" w14:paraId="7BCFF51D" w14:textId="77777777" w:rsidTr="00F1527C">
        <w:tc>
          <w:tcPr>
            <w:tcW w:w="1689" w:type="dxa"/>
            <w:shd w:val="clear" w:color="auto" w:fill="BFBFBF"/>
          </w:tcPr>
          <w:p w14:paraId="12642361" w14:textId="77777777" w:rsidR="00F1527C" w:rsidRPr="00124A1E" w:rsidRDefault="00F1527C" w:rsidP="00F1527C">
            <w:pPr>
              <w:tabs>
                <w:tab w:val="num" w:pos="720"/>
                <w:tab w:val="left" w:pos="1440"/>
              </w:tabs>
              <w:rPr>
                <w:rFonts w:asciiTheme="minorHAnsi" w:hAnsiTheme="minorHAnsi" w:cstheme="minorHAnsi"/>
                <w:b/>
                <w:sz w:val="22"/>
                <w:szCs w:val="22"/>
              </w:rPr>
            </w:pPr>
            <w:r w:rsidRPr="00124A1E">
              <w:rPr>
                <w:rFonts w:asciiTheme="minorHAnsi" w:hAnsiTheme="minorHAnsi" w:cstheme="minorHAnsi"/>
                <w:b/>
                <w:sz w:val="22"/>
                <w:szCs w:val="22"/>
                <w:lang w:val="cy-GB"/>
              </w:rPr>
              <w:t>Teitl y Modwl</w:t>
            </w:r>
          </w:p>
        </w:tc>
        <w:tc>
          <w:tcPr>
            <w:tcW w:w="6983" w:type="dxa"/>
            <w:gridSpan w:val="2"/>
          </w:tcPr>
          <w:p w14:paraId="26ADFD02" w14:textId="77777777" w:rsidR="00F1527C" w:rsidRPr="00124A1E" w:rsidRDefault="00F1527C" w:rsidP="00F1527C">
            <w:pPr>
              <w:tabs>
                <w:tab w:val="num" w:pos="720"/>
                <w:tab w:val="left" w:pos="1440"/>
              </w:tabs>
              <w:rPr>
                <w:rFonts w:asciiTheme="minorHAnsi" w:hAnsiTheme="minorHAnsi" w:cstheme="minorHAnsi"/>
                <w:b/>
                <w:sz w:val="22"/>
                <w:szCs w:val="22"/>
              </w:rPr>
            </w:pPr>
            <w:r w:rsidRPr="00124A1E">
              <w:rPr>
                <w:rFonts w:asciiTheme="minorHAnsi" w:hAnsiTheme="minorHAnsi" w:cstheme="minorHAnsi"/>
                <w:b/>
                <w:sz w:val="22"/>
                <w:szCs w:val="22"/>
                <w:lang w:val="cy-GB"/>
              </w:rPr>
              <w:t>Amlieithrwydd, aml-feddwl</w:t>
            </w:r>
          </w:p>
        </w:tc>
      </w:tr>
      <w:tr w:rsidR="00F1527C" w:rsidRPr="00124A1E" w14:paraId="0894AB96" w14:textId="77777777" w:rsidTr="00F1527C">
        <w:tc>
          <w:tcPr>
            <w:tcW w:w="1689" w:type="dxa"/>
            <w:shd w:val="clear" w:color="auto" w:fill="BFBFBF"/>
          </w:tcPr>
          <w:p w14:paraId="73FB4CFF" w14:textId="77777777" w:rsidR="00F1527C" w:rsidRPr="00124A1E" w:rsidRDefault="00F1527C" w:rsidP="00F1527C">
            <w:pPr>
              <w:tabs>
                <w:tab w:val="num" w:pos="720"/>
                <w:tab w:val="left" w:pos="1440"/>
              </w:tabs>
              <w:rPr>
                <w:rFonts w:asciiTheme="minorHAnsi" w:hAnsiTheme="minorHAnsi" w:cstheme="minorHAnsi"/>
                <w:b/>
                <w:sz w:val="22"/>
                <w:szCs w:val="22"/>
              </w:rPr>
            </w:pPr>
            <w:r w:rsidRPr="00124A1E">
              <w:rPr>
                <w:rFonts w:asciiTheme="minorHAnsi" w:hAnsiTheme="minorHAnsi" w:cstheme="minorHAnsi"/>
                <w:b/>
                <w:sz w:val="22"/>
                <w:szCs w:val="22"/>
                <w:lang w:val="cy-GB"/>
              </w:rPr>
              <w:t>Categori</w:t>
            </w:r>
          </w:p>
        </w:tc>
        <w:tc>
          <w:tcPr>
            <w:tcW w:w="5605" w:type="dxa"/>
            <w:shd w:val="clear" w:color="auto" w:fill="BFBFBF"/>
          </w:tcPr>
          <w:p w14:paraId="0AC5CF65" w14:textId="77777777" w:rsidR="00F1527C" w:rsidRPr="00124A1E" w:rsidRDefault="00F1527C" w:rsidP="00F1527C">
            <w:pPr>
              <w:tabs>
                <w:tab w:val="num" w:pos="720"/>
                <w:tab w:val="left" w:pos="1440"/>
              </w:tabs>
              <w:rPr>
                <w:rFonts w:asciiTheme="minorHAnsi" w:hAnsiTheme="minorHAnsi" w:cstheme="minorHAnsi"/>
                <w:b/>
                <w:sz w:val="22"/>
                <w:szCs w:val="22"/>
              </w:rPr>
            </w:pPr>
            <w:r w:rsidRPr="00124A1E">
              <w:rPr>
                <w:rFonts w:asciiTheme="minorHAnsi" w:hAnsiTheme="minorHAnsi" w:cstheme="minorHAnsi"/>
                <w:b/>
                <w:sz w:val="22"/>
                <w:szCs w:val="22"/>
                <w:lang w:val="cy-GB"/>
              </w:rPr>
              <w:t>Eitemau’r Rhestr Ddarllen</w:t>
            </w:r>
          </w:p>
        </w:tc>
        <w:tc>
          <w:tcPr>
            <w:tcW w:w="1378" w:type="dxa"/>
            <w:shd w:val="clear" w:color="auto" w:fill="BFBFBF"/>
          </w:tcPr>
          <w:p w14:paraId="61B219CD" w14:textId="77777777" w:rsidR="00F1527C" w:rsidRPr="00124A1E" w:rsidRDefault="00F1527C" w:rsidP="00F1527C">
            <w:pPr>
              <w:tabs>
                <w:tab w:val="num" w:pos="720"/>
                <w:tab w:val="left" w:pos="1440"/>
              </w:tabs>
              <w:rPr>
                <w:rFonts w:asciiTheme="minorHAnsi" w:hAnsiTheme="minorHAnsi" w:cstheme="minorHAnsi"/>
                <w:b/>
                <w:sz w:val="22"/>
                <w:szCs w:val="22"/>
              </w:rPr>
            </w:pPr>
            <w:r w:rsidRPr="00124A1E">
              <w:rPr>
                <w:rFonts w:asciiTheme="minorHAnsi" w:hAnsiTheme="minorHAnsi" w:cstheme="minorHAnsi"/>
                <w:b/>
                <w:sz w:val="22"/>
                <w:szCs w:val="22"/>
                <w:lang w:val="cy-GB"/>
              </w:rPr>
              <w:t>Electronig*</w:t>
            </w:r>
          </w:p>
        </w:tc>
      </w:tr>
      <w:tr w:rsidR="00F1527C" w:rsidRPr="00124A1E" w14:paraId="7CD20B0A" w14:textId="77777777" w:rsidTr="00F1527C">
        <w:tc>
          <w:tcPr>
            <w:tcW w:w="1689" w:type="dxa"/>
          </w:tcPr>
          <w:p w14:paraId="4A87525D" w14:textId="77777777" w:rsidR="00F1527C" w:rsidRPr="00124A1E" w:rsidRDefault="00F1527C" w:rsidP="00F1527C">
            <w:pPr>
              <w:tabs>
                <w:tab w:val="num" w:pos="720"/>
                <w:tab w:val="left" w:pos="1440"/>
              </w:tabs>
              <w:rPr>
                <w:rFonts w:asciiTheme="minorHAnsi" w:hAnsiTheme="minorHAnsi" w:cstheme="minorHAnsi"/>
                <w:sz w:val="22"/>
                <w:szCs w:val="22"/>
              </w:rPr>
            </w:pPr>
            <w:proofErr w:type="spellStart"/>
            <w:r w:rsidRPr="00124A1E">
              <w:rPr>
                <w:rFonts w:asciiTheme="minorHAnsi" w:hAnsiTheme="minorHAnsi" w:cstheme="minorHAnsi"/>
                <w:sz w:val="22"/>
                <w:szCs w:val="22"/>
              </w:rPr>
              <w:t>Hanfodol</w:t>
            </w:r>
            <w:proofErr w:type="spellEnd"/>
          </w:p>
        </w:tc>
        <w:tc>
          <w:tcPr>
            <w:tcW w:w="5605" w:type="dxa"/>
          </w:tcPr>
          <w:p w14:paraId="446F8E74" w14:textId="77777777" w:rsidR="00F1527C" w:rsidRPr="00124A1E" w:rsidRDefault="00F1527C" w:rsidP="00F1527C">
            <w:pPr>
              <w:rPr>
                <w:rFonts w:asciiTheme="minorHAnsi" w:hAnsiTheme="minorHAnsi" w:cstheme="minorHAnsi"/>
                <w:sz w:val="22"/>
                <w:szCs w:val="22"/>
              </w:rPr>
            </w:pPr>
            <w:r w:rsidRPr="00124A1E">
              <w:rPr>
                <w:rFonts w:asciiTheme="minorHAnsi" w:hAnsiTheme="minorHAnsi" w:cstheme="minorHAnsi"/>
                <w:sz w:val="22"/>
                <w:szCs w:val="22"/>
              </w:rPr>
              <w:t xml:space="preserve">Baker, C. (2011). Foundations of bilingual education and bilingualism. (5th ed., Bilingual education and bilingualism; 54). </w:t>
            </w:r>
            <w:proofErr w:type="spellStart"/>
            <w:r w:rsidRPr="00124A1E">
              <w:rPr>
                <w:rFonts w:asciiTheme="minorHAnsi" w:hAnsiTheme="minorHAnsi" w:cstheme="minorHAnsi"/>
                <w:sz w:val="22"/>
                <w:szCs w:val="22"/>
              </w:rPr>
              <w:t>S.l.</w:t>
            </w:r>
            <w:proofErr w:type="spellEnd"/>
            <w:r w:rsidRPr="00124A1E">
              <w:rPr>
                <w:rFonts w:asciiTheme="minorHAnsi" w:hAnsiTheme="minorHAnsi" w:cstheme="minorHAnsi"/>
                <w:sz w:val="22"/>
                <w:szCs w:val="22"/>
              </w:rPr>
              <w:t>: Multilingual Matters.</w:t>
            </w:r>
          </w:p>
        </w:tc>
        <w:tc>
          <w:tcPr>
            <w:tcW w:w="1378" w:type="dxa"/>
          </w:tcPr>
          <w:p w14:paraId="06B8DBB9" w14:textId="77777777" w:rsidR="00F1527C" w:rsidRPr="00124A1E" w:rsidRDefault="00F1527C" w:rsidP="00F1527C">
            <w:pPr>
              <w:jc w:val="center"/>
              <w:rPr>
                <w:rFonts w:asciiTheme="minorHAnsi" w:hAnsiTheme="minorHAnsi" w:cstheme="minorHAnsi"/>
                <w:sz w:val="22"/>
                <w:szCs w:val="22"/>
              </w:rPr>
            </w:pPr>
            <w:r w:rsidRPr="00124A1E">
              <w:rPr>
                <w:rFonts w:ascii="Segoe UI Symbol" w:eastAsia="MS Gothic" w:hAnsi="Segoe UI Symbol" w:cs="Segoe UI Symbol"/>
                <w:sz w:val="22"/>
                <w:szCs w:val="22"/>
              </w:rPr>
              <w:t>☐</w:t>
            </w:r>
          </w:p>
        </w:tc>
      </w:tr>
      <w:tr w:rsidR="00F1527C" w:rsidRPr="00124A1E" w14:paraId="7679121A" w14:textId="77777777" w:rsidTr="00F1527C">
        <w:tc>
          <w:tcPr>
            <w:tcW w:w="1689" w:type="dxa"/>
          </w:tcPr>
          <w:p w14:paraId="20FE7FBD" w14:textId="77777777" w:rsidR="00F1527C" w:rsidRPr="00124A1E" w:rsidRDefault="00F1527C" w:rsidP="00F1527C">
            <w:pPr>
              <w:tabs>
                <w:tab w:val="num" w:pos="720"/>
                <w:tab w:val="left" w:pos="1440"/>
              </w:tabs>
              <w:rPr>
                <w:rFonts w:asciiTheme="minorHAnsi" w:hAnsiTheme="minorHAnsi" w:cstheme="minorHAnsi"/>
                <w:sz w:val="22"/>
                <w:szCs w:val="22"/>
              </w:rPr>
            </w:pPr>
            <w:proofErr w:type="spellStart"/>
            <w:r w:rsidRPr="00124A1E">
              <w:rPr>
                <w:rFonts w:asciiTheme="minorHAnsi" w:hAnsiTheme="minorHAnsi" w:cstheme="minorHAnsi"/>
                <w:sz w:val="22"/>
                <w:szCs w:val="22"/>
              </w:rPr>
              <w:lastRenderedPageBreak/>
              <w:t>Hanfodol</w:t>
            </w:r>
            <w:proofErr w:type="spellEnd"/>
          </w:p>
        </w:tc>
        <w:tc>
          <w:tcPr>
            <w:tcW w:w="5605" w:type="dxa"/>
          </w:tcPr>
          <w:p w14:paraId="5E7727EF" w14:textId="77777777" w:rsidR="00F1527C" w:rsidRPr="00124A1E" w:rsidRDefault="00F1527C" w:rsidP="00F1527C">
            <w:pPr>
              <w:rPr>
                <w:rFonts w:asciiTheme="minorHAnsi" w:hAnsiTheme="minorHAnsi" w:cstheme="minorHAnsi"/>
                <w:sz w:val="22"/>
                <w:szCs w:val="22"/>
              </w:rPr>
            </w:pPr>
            <w:proofErr w:type="spellStart"/>
            <w:r w:rsidRPr="00124A1E">
              <w:rPr>
                <w:rFonts w:asciiTheme="minorHAnsi" w:hAnsiTheme="minorHAnsi" w:cstheme="minorHAnsi"/>
                <w:sz w:val="22"/>
                <w:szCs w:val="22"/>
              </w:rPr>
              <w:t>García</w:t>
            </w:r>
            <w:proofErr w:type="spellEnd"/>
            <w:r w:rsidRPr="00124A1E">
              <w:rPr>
                <w:rFonts w:asciiTheme="minorHAnsi" w:hAnsiTheme="minorHAnsi" w:cstheme="minorHAnsi"/>
                <w:sz w:val="22"/>
                <w:szCs w:val="22"/>
              </w:rPr>
              <w:t xml:space="preserve">, &amp; </w:t>
            </w:r>
            <w:proofErr w:type="spellStart"/>
            <w:r w:rsidRPr="00124A1E">
              <w:rPr>
                <w:rFonts w:asciiTheme="minorHAnsi" w:hAnsiTheme="minorHAnsi" w:cstheme="minorHAnsi"/>
                <w:sz w:val="22"/>
                <w:szCs w:val="22"/>
              </w:rPr>
              <w:t>Baetens</w:t>
            </w:r>
            <w:proofErr w:type="spellEnd"/>
            <w:r w:rsidRPr="00124A1E">
              <w:rPr>
                <w:rFonts w:asciiTheme="minorHAnsi" w:hAnsiTheme="minorHAnsi" w:cstheme="minorHAnsi"/>
                <w:sz w:val="22"/>
                <w:szCs w:val="22"/>
              </w:rPr>
              <w:t xml:space="preserve"> </w:t>
            </w:r>
            <w:proofErr w:type="spellStart"/>
            <w:r w:rsidRPr="00124A1E">
              <w:rPr>
                <w:rFonts w:asciiTheme="minorHAnsi" w:hAnsiTheme="minorHAnsi" w:cstheme="minorHAnsi"/>
                <w:sz w:val="22"/>
                <w:szCs w:val="22"/>
              </w:rPr>
              <w:t>Beardsmore</w:t>
            </w:r>
            <w:proofErr w:type="spellEnd"/>
            <w:r w:rsidRPr="00124A1E">
              <w:rPr>
                <w:rFonts w:asciiTheme="minorHAnsi" w:hAnsiTheme="minorHAnsi" w:cstheme="minorHAnsi"/>
                <w:sz w:val="22"/>
                <w:szCs w:val="22"/>
              </w:rPr>
              <w:t>. (2009). Bilingual education in the 21st century: A global perspective. Malden, MA; Oxford: Wiley-Blackwell Pub.</w:t>
            </w:r>
          </w:p>
        </w:tc>
        <w:tc>
          <w:tcPr>
            <w:tcW w:w="1378" w:type="dxa"/>
          </w:tcPr>
          <w:p w14:paraId="1C43F775" w14:textId="77777777" w:rsidR="00F1527C" w:rsidRPr="00124A1E" w:rsidRDefault="00F1527C" w:rsidP="00F1527C">
            <w:pPr>
              <w:jc w:val="center"/>
              <w:rPr>
                <w:rFonts w:asciiTheme="minorHAnsi" w:hAnsiTheme="minorHAnsi" w:cstheme="minorHAnsi"/>
                <w:sz w:val="22"/>
                <w:szCs w:val="22"/>
              </w:rPr>
            </w:pPr>
            <w:r w:rsidRPr="00124A1E">
              <w:rPr>
                <w:rFonts w:ascii="Segoe UI Symbol" w:eastAsia="MS Gothic" w:hAnsi="Segoe UI Symbol" w:cs="Segoe UI Symbol"/>
                <w:sz w:val="22"/>
                <w:szCs w:val="22"/>
              </w:rPr>
              <w:t>☐</w:t>
            </w:r>
          </w:p>
        </w:tc>
      </w:tr>
      <w:tr w:rsidR="00F1527C" w:rsidRPr="00124A1E" w14:paraId="48C57A31" w14:textId="77777777" w:rsidTr="00F1527C">
        <w:tc>
          <w:tcPr>
            <w:tcW w:w="1689" w:type="dxa"/>
          </w:tcPr>
          <w:p w14:paraId="1DB85E0B" w14:textId="77777777" w:rsidR="00F1527C" w:rsidRPr="00124A1E" w:rsidRDefault="00F1527C" w:rsidP="00F1527C">
            <w:pPr>
              <w:tabs>
                <w:tab w:val="num" w:pos="720"/>
                <w:tab w:val="left" w:pos="1440"/>
              </w:tabs>
              <w:rPr>
                <w:rFonts w:asciiTheme="minorHAnsi" w:hAnsiTheme="minorHAnsi" w:cstheme="minorHAnsi"/>
                <w:sz w:val="22"/>
                <w:szCs w:val="22"/>
              </w:rPr>
            </w:pPr>
            <w:proofErr w:type="spellStart"/>
            <w:r w:rsidRPr="00124A1E">
              <w:rPr>
                <w:rFonts w:asciiTheme="minorHAnsi" w:hAnsiTheme="minorHAnsi" w:cstheme="minorHAnsi"/>
                <w:sz w:val="22"/>
                <w:szCs w:val="22"/>
              </w:rPr>
              <w:t>Hanfodol</w:t>
            </w:r>
            <w:proofErr w:type="spellEnd"/>
          </w:p>
        </w:tc>
        <w:tc>
          <w:tcPr>
            <w:tcW w:w="5605" w:type="dxa"/>
          </w:tcPr>
          <w:p w14:paraId="44FC835E" w14:textId="77777777" w:rsidR="00F1527C" w:rsidRPr="00124A1E" w:rsidRDefault="00F1527C" w:rsidP="00F1527C">
            <w:pPr>
              <w:rPr>
                <w:rFonts w:asciiTheme="minorHAnsi" w:hAnsiTheme="minorHAnsi" w:cstheme="minorHAnsi"/>
                <w:sz w:val="22"/>
                <w:szCs w:val="22"/>
              </w:rPr>
            </w:pPr>
            <w:r w:rsidRPr="00124A1E">
              <w:rPr>
                <w:rFonts w:asciiTheme="minorHAnsi" w:hAnsiTheme="minorHAnsi" w:cstheme="minorHAnsi"/>
                <w:sz w:val="22"/>
                <w:szCs w:val="22"/>
              </w:rPr>
              <w:t xml:space="preserve">Issa, T., &amp; </w:t>
            </w:r>
            <w:proofErr w:type="spellStart"/>
            <w:r w:rsidRPr="00124A1E">
              <w:rPr>
                <w:rFonts w:asciiTheme="minorHAnsi" w:hAnsiTheme="minorHAnsi" w:cstheme="minorHAnsi"/>
                <w:sz w:val="22"/>
                <w:szCs w:val="22"/>
              </w:rPr>
              <w:t>Hatt</w:t>
            </w:r>
            <w:proofErr w:type="spellEnd"/>
            <w:r w:rsidRPr="00124A1E">
              <w:rPr>
                <w:rFonts w:asciiTheme="minorHAnsi" w:hAnsiTheme="minorHAnsi" w:cstheme="minorHAnsi"/>
                <w:sz w:val="22"/>
                <w:szCs w:val="22"/>
              </w:rPr>
              <w:t>, A. (2013). Language, culture and identity in the early years. London: Continuum.</w:t>
            </w:r>
          </w:p>
        </w:tc>
        <w:tc>
          <w:tcPr>
            <w:tcW w:w="1378" w:type="dxa"/>
          </w:tcPr>
          <w:p w14:paraId="26488FE8" w14:textId="77777777" w:rsidR="00F1527C" w:rsidRPr="00124A1E" w:rsidRDefault="00F1527C" w:rsidP="00F1527C">
            <w:pPr>
              <w:jc w:val="center"/>
              <w:rPr>
                <w:rFonts w:asciiTheme="minorHAnsi" w:hAnsiTheme="minorHAnsi" w:cstheme="minorHAnsi"/>
                <w:sz w:val="22"/>
                <w:szCs w:val="22"/>
              </w:rPr>
            </w:pPr>
            <w:r w:rsidRPr="00124A1E">
              <w:rPr>
                <w:rFonts w:ascii="Segoe UI Symbol" w:eastAsia="MS Gothic" w:hAnsi="Segoe UI Symbol" w:cs="Segoe UI Symbol"/>
                <w:sz w:val="22"/>
                <w:szCs w:val="22"/>
              </w:rPr>
              <w:t>☐</w:t>
            </w:r>
          </w:p>
        </w:tc>
      </w:tr>
      <w:tr w:rsidR="00F1527C" w:rsidRPr="00124A1E" w14:paraId="3621D318" w14:textId="77777777" w:rsidTr="00F1527C">
        <w:tc>
          <w:tcPr>
            <w:tcW w:w="1689" w:type="dxa"/>
          </w:tcPr>
          <w:p w14:paraId="5AED8B82" w14:textId="77777777" w:rsidR="00F1527C" w:rsidRPr="00124A1E" w:rsidRDefault="00F1527C" w:rsidP="00F1527C">
            <w:pPr>
              <w:tabs>
                <w:tab w:val="num" w:pos="720"/>
                <w:tab w:val="left" w:pos="1440"/>
              </w:tabs>
              <w:rPr>
                <w:rFonts w:asciiTheme="minorHAnsi" w:hAnsiTheme="minorHAnsi" w:cstheme="minorHAnsi"/>
                <w:sz w:val="22"/>
                <w:szCs w:val="22"/>
              </w:rPr>
            </w:pPr>
            <w:proofErr w:type="spellStart"/>
            <w:r w:rsidRPr="00124A1E">
              <w:rPr>
                <w:rFonts w:asciiTheme="minorHAnsi" w:hAnsiTheme="minorHAnsi" w:cstheme="minorHAnsi"/>
                <w:sz w:val="22"/>
                <w:szCs w:val="22"/>
              </w:rPr>
              <w:t>Hanfodol</w:t>
            </w:r>
            <w:proofErr w:type="spellEnd"/>
          </w:p>
        </w:tc>
        <w:tc>
          <w:tcPr>
            <w:tcW w:w="5605" w:type="dxa"/>
          </w:tcPr>
          <w:p w14:paraId="660DCEAB" w14:textId="77777777" w:rsidR="00F1527C" w:rsidRPr="00124A1E" w:rsidRDefault="00F1527C" w:rsidP="00F1527C">
            <w:pPr>
              <w:rPr>
                <w:rFonts w:asciiTheme="minorHAnsi" w:hAnsiTheme="minorHAnsi" w:cstheme="minorHAnsi"/>
                <w:sz w:val="22"/>
                <w:szCs w:val="22"/>
              </w:rPr>
            </w:pPr>
            <w:r w:rsidRPr="00124A1E">
              <w:rPr>
                <w:rFonts w:asciiTheme="minorHAnsi" w:hAnsiTheme="minorHAnsi" w:cstheme="minorHAnsi"/>
                <w:sz w:val="22"/>
                <w:szCs w:val="22"/>
              </w:rPr>
              <w:t>Smidt, S. (2016). Multilingualism in the early years: Extending the limits of our world.</w:t>
            </w:r>
          </w:p>
        </w:tc>
        <w:tc>
          <w:tcPr>
            <w:tcW w:w="1378" w:type="dxa"/>
          </w:tcPr>
          <w:p w14:paraId="3ABE6B29" w14:textId="77777777" w:rsidR="00F1527C" w:rsidRPr="00124A1E" w:rsidRDefault="00F1527C" w:rsidP="00F1527C">
            <w:pPr>
              <w:jc w:val="center"/>
              <w:rPr>
                <w:rFonts w:asciiTheme="minorHAnsi" w:hAnsiTheme="minorHAnsi" w:cstheme="minorHAnsi"/>
                <w:sz w:val="22"/>
                <w:szCs w:val="22"/>
              </w:rPr>
            </w:pPr>
            <w:r w:rsidRPr="00124A1E">
              <w:rPr>
                <w:rFonts w:ascii="Segoe UI Symbol" w:eastAsia="MS Gothic" w:hAnsi="Segoe UI Symbol" w:cs="Segoe UI Symbol"/>
                <w:sz w:val="22"/>
                <w:szCs w:val="22"/>
              </w:rPr>
              <w:t>☐</w:t>
            </w:r>
          </w:p>
        </w:tc>
      </w:tr>
      <w:tr w:rsidR="00F1527C" w:rsidRPr="00124A1E" w14:paraId="7A7982C8" w14:textId="77777777" w:rsidTr="00F1527C">
        <w:tc>
          <w:tcPr>
            <w:tcW w:w="1689" w:type="dxa"/>
          </w:tcPr>
          <w:p w14:paraId="4AAC1955" w14:textId="77777777" w:rsidR="00F1527C" w:rsidRPr="00124A1E" w:rsidRDefault="00F1527C" w:rsidP="00F1527C">
            <w:pPr>
              <w:tabs>
                <w:tab w:val="num" w:pos="720"/>
                <w:tab w:val="left" w:pos="1440"/>
              </w:tabs>
              <w:rPr>
                <w:rFonts w:asciiTheme="minorHAnsi" w:hAnsiTheme="minorHAnsi" w:cstheme="minorHAnsi"/>
                <w:sz w:val="22"/>
                <w:szCs w:val="22"/>
              </w:rPr>
            </w:pPr>
            <w:proofErr w:type="spellStart"/>
            <w:r w:rsidRPr="00124A1E">
              <w:rPr>
                <w:rFonts w:asciiTheme="minorHAnsi" w:hAnsiTheme="minorHAnsi" w:cstheme="minorHAnsi"/>
                <w:sz w:val="22"/>
                <w:szCs w:val="22"/>
              </w:rPr>
              <w:t>Pellach</w:t>
            </w:r>
            <w:proofErr w:type="spellEnd"/>
          </w:p>
        </w:tc>
        <w:tc>
          <w:tcPr>
            <w:tcW w:w="5605" w:type="dxa"/>
          </w:tcPr>
          <w:p w14:paraId="4754B502" w14:textId="77777777" w:rsidR="00F1527C" w:rsidRPr="00124A1E" w:rsidRDefault="00F1527C" w:rsidP="00F1527C">
            <w:pPr>
              <w:rPr>
                <w:rFonts w:asciiTheme="minorHAnsi" w:hAnsiTheme="minorHAnsi" w:cstheme="minorHAnsi"/>
                <w:sz w:val="22"/>
                <w:szCs w:val="22"/>
              </w:rPr>
            </w:pPr>
            <w:r w:rsidRPr="00124A1E">
              <w:rPr>
                <w:rFonts w:asciiTheme="minorHAnsi" w:hAnsiTheme="minorHAnsi" w:cstheme="minorHAnsi"/>
                <w:sz w:val="22"/>
                <w:szCs w:val="22"/>
              </w:rPr>
              <w:t>Bruce, T. (2012) Learning Through Play (2nd Ed). London: Hodder.</w:t>
            </w:r>
          </w:p>
        </w:tc>
        <w:tc>
          <w:tcPr>
            <w:tcW w:w="1378" w:type="dxa"/>
          </w:tcPr>
          <w:p w14:paraId="17B0F37B" w14:textId="77777777" w:rsidR="00F1527C" w:rsidRPr="00124A1E" w:rsidRDefault="00F1527C" w:rsidP="00F1527C">
            <w:pPr>
              <w:jc w:val="center"/>
              <w:rPr>
                <w:rFonts w:asciiTheme="minorHAnsi" w:hAnsiTheme="minorHAnsi" w:cstheme="minorHAnsi"/>
                <w:sz w:val="22"/>
                <w:szCs w:val="22"/>
              </w:rPr>
            </w:pPr>
            <w:r w:rsidRPr="00124A1E">
              <w:rPr>
                <w:rFonts w:ascii="Segoe UI Symbol" w:eastAsia="MS Gothic" w:hAnsi="Segoe UI Symbol" w:cs="Segoe UI Symbol"/>
                <w:sz w:val="22"/>
                <w:szCs w:val="22"/>
              </w:rPr>
              <w:t>☐</w:t>
            </w:r>
          </w:p>
        </w:tc>
      </w:tr>
      <w:tr w:rsidR="00F1527C" w:rsidRPr="00124A1E" w14:paraId="6342605D" w14:textId="77777777" w:rsidTr="00F1527C">
        <w:tc>
          <w:tcPr>
            <w:tcW w:w="1689" w:type="dxa"/>
          </w:tcPr>
          <w:p w14:paraId="229B2F57" w14:textId="77777777" w:rsidR="00F1527C" w:rsidRPr="00124A1E" w:rsidRDefault="00F1527C" w:rsidP="00F1527C">
            <w:pPr>
              <w:tabs>
                <w:tab w:val="num" w:pos="720"/>
                <w:tab w:val="left" w:pos="1440"/>
              </w:tabs>
              <w:rPr>
                <w:rFonts w:asciiTheme="minorHAnsi" w:hAnsiTheme="minorHAnsi" w:cstheme="minorHAnsi"/>
                <w:sz w:val="22"/>
                <w:szCs w:val="22"/>
              </w:rPr>
            </w:pPr>
            <w:proofErr w:type="spellStart"/>
            <w:r w:rsidRPr="00124A1E">
              <w:rPr>
                <w:rFonts w:asciiTheme="minorHAnsi" w:hAnsiTheme="minorHAnsi" w:cstheme="minorHAnsi"/>
                <w:sz w:val="22"/>
                <w:szCs w:val="22"/>
              </w:rPr>
              <w:t>Pellach</w:t>
            </w:r>
            <w:proofErr w:type="spellEnd"/>
          </w:p>
        </w:tc>
        <w:tc>
          <w:tcPr>
            <w:tcW w:w="5605" w:type="dxa"/>
          </w:tcPr>
          <w:p w14:paraId="3673D9AC" w14:textId="77777777" w:rsidR="00F1527C" w:rsidRPr="00124A1E" w:rsidRDefault="00F1527C" w:rsidP="00F1527C">
            <w:pPr>
              <w:rPr>
                <w:rFonts w:asciiTheme="minorHAnsi" w:hAnsiTheme="minorHAnsi" w:cstheme="minorHAnsi"/>
                <w:sz w:val="22"/>
                <w:szCs w:val="22"/>
              </w:rPr>
            </w:pPr>
            <w:proofErr w:type="spellStart"/>
            <w:r w:rsidRPr="00124A1E">
              <w:rPr>
                <w:rFonts w:asciiTheme="minorHAnsi" w:hAnsiTheme="minorHAnsi" w:cstheme="minorHAnsi"/>
                <w:sz w:val="22"/>
                <w:szCs w:val="22"/>
              </w:rPr>
              <w:t>Cenoz</w:t>
            </w:r>
            <w:proofErr w:type="spellEnd"/>
            <w:r w:rsidRPr="00124A1E">
              <w:rPr>
                <w:rFonts w:asciiTheme="minorHAnsi" w:hAnsiTheme="minorHAnsi" w:cstheme="minorHAnsi"/>
                <w:sz w:val="22"/>
                <w:szCs w:val="22"/>
              </w:rPr>
              <w:t>, J. (2013). Defining Multilingualism. Annual Review of Applied Linguistics, 33, 3-18.</w:t>
            </w:r>
          </w:p>
        </w:tc>
        <w:tc>
          <w:tcPr>
            <w:tcW w:w="1378" w:type="dxa"/>
          </w:tcPr>
          <w:p w14:paraId="157276C0" w14:textId="77777777" w:rsidR="00F1527C" w:rsidRPr="00124A1E" w:rsidRDefault="00F1527C" w:rsidP="00F1527C">
            <w:pPr>
              <w:jc w:val="center"/>
              <w:rPr>
                <w:rFonts w:asciiTheme="minorHAnsi" w:hAnsiTheme="minorHAnsi" w:cstheme="minorHAnsi"/>
                <w:sz w:val="22"/>
                <w:szCs w:val="22"/>
              </w:rPr>
            </w:pPr>
            <w:r w:rsidRPr="00124A1E">
              <w:rPr>
                <w:rFonts w:ascii="Segoe UI Symbol" w:eastAsia="MS Gothic" w:hAnsi="Segoe UI Symbol" w:cs="Segoe UI Symbol"/>
                <w:sz w:val="22"/>
                <w:szCs w:val="22"/>
              </w:rPr>
              <w:t>☒</w:t>
            </w:r>
          </w:p>
        </w:tc>
      </w:tr>
      <w:tr w:rsidR="00F1527C" w:rsidRPr="00124A1E" w14:paraId="777C7E11" w14:textId="77777777" w:rsidTr="00F1527C">
        <w:tc>
          <w:tcPr>
            <w:tcW w:w="1689" w:type="dxa"/>
          </w:tcPr>
          <w:p w14:paraId="0477CDF8" w14:textId="77777777" w:rsidR="00F1527C" w:rsidRPr="00124A1E" w:rsidRDefault="00F1527C" w:rsidP="00F1527C">
            <w:pPr>
              <w:tabs>
                <w:tab w:val="num" w:pos="720"/>
                <w:tab w:val="left" w:pos="1440"/>
              </w:tabs>
              <w:rPr>
                <w:rFonts w:asciiTheme="minorHAnsi" w:hAnsiTheme="minorHAnsi" w:cstheme="minorHAnsi"/>
                <w:sz w:val="22"/>
                <w:szCs w:val="22"/>
              </w:rPr>
            </w:pPr>
            <w:proofErr w:type="spellStart"/>
            <w:r w:rsidRPr="00124A1E">
              <w:rPr>
                <w:rFonts w:asciiTheme="minorHAnsi" w:hAnsiTheme="minorHAnsi" w:cstheme="minorHAnsi"/>
                <w:sz w:val="22"/>
                <w:szCs w:val="22"/>
              </w:rPr>
              <w:t>Pellach</w:t>
            </w:r>
            <w:proofErr w:type="spellEnd"/>
          </w:p>
        </w:tc>
        <w:tc>
          <w:tcPr>
            <w:tcW w:w="5605" w:type="dxa"/>
          </w:tcPr>
          <w:p w14:paraId="03255214" w14:textId="77777777" w:rsidR="00F1527C" w:rsidRPr="00124A1E" w:rsidRDefault="00F1527C" w:rsidP="00F1527C">
            <w:pPr>
              <w:rPr>
                <w:rFonts w:asciiTheme="minorHAnsi" w:hAnsiTheme="minorHAnsi" w:cstheme="minorHAnsi"/>
                <w:sz w:val="22"/>
                <w:szCs w:val="22"/>
              </w:rPr>
            </w:pPr>
            <w:proofErr w:type="spellStart"/>
            <w:r w:rsidRPr="00124A1E">
              <w:rPr>
                <w:rFonts w:asciiTheme="minorHAnsi" w:hAnsiTheme="minorHAnsi" w:cstheme="minorHAnsi"/>
                <w:sz w:val="22"/>
                <w:szCs w:val="22"/>
                <w:lang w:val="cy-GB"/>
              </w:rPr>
              <w:t>Donaldson</w:t>
            </w:r>
            <w:proofErr w:type="spellEnd"/>
            <w:r w:rsidRPr="00124A1E">
              <w:rPr>
                <w:rFonts w:asciiTheme="minorHAnsi" w:hAnsiTheme="minorHAnsi" w:cstheme="minorHAnsi"/>
                <w:sz w:val="22"/>
                <w:szCs w:val="22"/>
                <w:lang w:val="cy-GB"/>
              </w:rPr>
              <w:t>, G. (2015) Dyfodol Llwyddiannus:</w:t>
            </w:r>
            <w:r w:rsidRPr="00124A1E">
              <w:rPr>
                <w:rFonts w:asciiTheme="minorHAnsi" w:hAnsiTheme="minorHAnsi" w:cstheme="minorHAnsi"/>
                <w:sz w:val="22"/>
                <w:szCs w:val="22"/>
              </w:rPr>
              <w:t xml:space="preserve"> </w:t>
            </w:r>
            <w:r w:rsidRPr="00124A1E">
              <w:rPr>
                <w:rFonts w:asciiTheme="minorHAnsi" w:hAnsiTheme="minorHAnsi" w:cstheme="minorHAnsi"/>
                <w:sz w:val="22"/>
                <w:szCs w:val="22"/>
                <w:lang w:val="cy-GB"/>
              </w:rPr>
              <w:t>Adolygiad Annibynnol o’r Cwricwlwm a’r Trefniadau Asesu yng Nghymru.</w:t>
            </w:r>
            <w:r w:rsidRPr="00124A1E">
              <w:rPr>
                <w:rFonts w:asciiTheme="minorHAnsi" w:hAnsiTheme="minorHAnsi" w:cstheme="minorHAnsi"/>
                <w:sz w:val="22"/>
                <w:szCs w:val="22"/>
              </w:rPr>
              <w:t xml:space="preserve"> </w:t>
            </w:r>
            <w:r w:rsidRPr="00124A1E">
              <w:rPr>
                <w:rFonts w:asciiTheme="minorHAnsi" w:hAnsiTheme="minorHAnsi" w:cstheme="minorHAnsi"/>
                <w:sz w:val="22"/>
                <w:szCs w:val="22"/>
                <w:lang w:val="cy-GB"/>
              </w:rPr>
              <w:t>Caerdydd:</w:t>
            </w:r>
            <w:r w:rsidRPr="00124A1E">
              <w:rPr>
                <w:rFonts w:asciiTheme="minorHAnsi" w:hAnsiTheme="minorHAnsi" w:cstheme="minorHAnsi"/>
                <w:sz w:val="22"/>
                <w:szCs w:val="22"/>
              </w:rPr>
              <w:t xml:space="preserve"> </w:t>
            </w:r>
            <w:r w:rsidRPr="00124A1E">
              <w:rPr>
                <w:rFonts w:asciiTheme="minorHAnsi" w:hAnsiTheme="minorHAnsi" w:cstheme="minorHAnsi"/>
                <w:sz w:val="22"/>
                <w:szCs w:val="22"/>
                <w:lang w:val="cy-GB"/>
              </w:rPr>
              <w:t>Llywodraeth Cymru.</w:t>
            </w:r>
          </w:p>
        </w:tc>
        <w:tc>
          <w:tcPr>
            <w:tcW w:w="1378" w:type="dxa"/>
          </w:tcPr>
          <w:p w14:paraId="49CA7878" w14:textId="77777777" w:rsidR="00F1527C" w:rsidRPr="00124A1E" w:rsidRDefault="00F1527C" w:rsidP="00F1527C">
            <w:pPr>
              <w:jc w:val="center"/>
              <w:rPr>
                <w:rFonts w:asciiTheme="minorHAnsi" w:hAnsiTheme="minorHAnsi" w:cstheme="minorHAnsi"/>
                <w:sz w:val="22"/>
                <w:szCs w:val="22"/>
              </w:rPr>
            </w:pPr>
            <w:r w:rsidRPr="00124A1E">
              <w:rPr>
                <w:rFonts w:ascii="Segoe UI Symbol" w:eastAsia="MS Gothic" w:hAnsi="Segoe UI Symbol" w:cs="Segoe UI Symbol"/>
                <w:sz w:val="22"/>
                <w:szCs w:val="22"/>
              </w:rPr>
              <w:t>☒</w:t>
            </w:r>
          </w:p>
        </w:tc>
      </w:tr>
      <w:tr w:rsidR="00F1527C" w:rsidRPr="00124A1E" w14:paraId="2C998B53" w14:textId="77777777" w:rsidTr="00F1527C">
        <w:tc>
          <w:tcPr>
            <w:tcW w:w="1689" w:type="dxa"/>
          </w:tcPr>
          <w:p w14:paraId="7DFD4749" w14:textId="77777777" w:rsidR="00F1527C" w:rsidRPr="00124A1E" w:rsidRDefault="00F1527C" w:rsidP="00F1527C">
            <w:pPr>
              <w:tabs>
                <w:tab w:val="num" w:pos="720"/>
                <w:tab w:val="left" w:pos="1440"/>
              </w:tabs>
              <w:rPr>
                <w:rFonts w:asciiTheme="minorHAnsi" w:hAnsiTheme="minorHAnsi" w:cstheme="minorHAnsi"/>
                <w:sz w:val="22"/>
                <w:szCs w:val="22"/>
              </w:rPr>
            </w:pPr>
            <w:proofErr w:type="spellStart"/>
            <w:r w:rsidRPr="00124A1E">
              <w:rPr>
                <w:rFonts w:asciiTheme="minorHAnsi" w:hAnsiTheme="minorHAnsi" w:cstheme="minorHAnsi"/>
                <w:sz w:val="22"/>
                <w:szCs w:val="22"/>
              </w:rPr>
              <w:t>Pellach</w:t>
            </w:r>
            <w:proofErr w:type="spellEnd"/>
          </w:p>
        </w:tc>
        <w:tc>
          <w:tcPr>
            <w:tcW w:w="5605" w:type="dxa"/>
          </w:tcPr>
          <w:p w14:paraId="78A4B81F" w14:textId="77777777" w:rsidR="00F1527C" w:rsidRPr="00124A1E" w:rsidRDefault="00F1527C" w:rsidP="00F1527C">
            <w:pPr>
              <w:rPr>
                <w:rFonts w:asciiTheme="minorHAnsi" w:hAnsiTheme="minorHAnsi" w:cstheme="minorHAnsi"/>
                <w:sz w:val="22"/>
                <w:szCs w:val="22"/>
              </w:rPr>
            </w:pPr>
            <w:r w:rsidRPr="00124A1E">
              <w:rPr>
                <w:rFonts w:asciiTheme="minorHAnsi" w:hAnsiTheme="minorHAnsi" w:cstheme="minorHAnsi"/>
                <w:sz w:val="22"/>
                <w:szCs w:val="22"/>
              </w:rPr>
              <w:t>Weber, J., &amp; Horner, K. (2012). Introducing multilingualism: A social approach. London; New York: Routledge</w:t>
            </w:r>
          </w:p>
        </w:tc>
        <w:tc>
          <w:tcPr>
            <w:tcW w:w="1378" w:type="dxa"/>
          </w:tcPr>
          <w:p w14:paraId="62388029" w14:textId="77777777" w:rsidR="00F1527C" w:rsidRPr="00124A1E" w:rsidRDefault="00F1527C" w:rsidP="00F1527C">
            <w:pPr>
              <w:jc w:val="center"/>
              <w:rPr>
                <w:rFonts w:asciiTheme="minorHAnsi" w:hAnsiTheme="minorHAnsi" w:cstheme="minorHAnsi"/>
                <w:sz w:val="22"/>
                <w:szCs w:val="22"/>
              </w:rPr>
            </w:pPr>
            <w:r w:rsidRPr="00124A1E">
              <w:rPr>
                <w:rFonts w:ascii="Segoe UI Symbol" w:eastAsia="MS Gothic" w:hAnsi="Segoe UI Symbol" w:cs="Segoe UI Symbol"/>
                <w:sz w:val="22"/>
                <w:szCs w:val="22"/>
              </w:rPr>
              <w:t>☐</w:t>
            </w:r>
          </w:p>
        </w:tc>
      </w:tr>
      <w:tr w:rsidR="00F1527C" w:rsidRPr="00124A1E" w14:paraId="7AAFC02C" w14:textId="77777777" w:rsidTr="00F1527C">
        <w:tc>
          <w:tcPr>
            <w:tcW w:w="1689" w:type="dxa"/>
          </w:tcPr>
          <w:p w14:paraId="1982AE3F" w14:textId="77777777" w:rsidR="00F1527C" w:rsidRPr="00124A1E" w:rsidRDefault="00F1527C" w:rsidP="00F1527C">
            <w:pPr>
              <w:tabs>
                <w:tab w:val="num" w:pos="720"/>
                <w:tab w:val="left" w:pos="1440"/>
              </w:tabs>
              <w:rPr>
                <w:rFonts w:asciiTheme="minorHAnsi" w:hAnsiTheme="minorHAnsi" w:cstheme="minorHAnsi"/>
                <w:sz w:val="22"/>
                <w:szCs w:val="22"/>
              </w:rPr>
            </w:pPr>
            <w:proofErr w:type="spellStart"/>
            <w:r w:rsidRPr="00124A1E">
              <w:rPr>
                <w:rFonts w:asciiTheme="minorHAnsi" w:hAnsiTheme="minorHAnsi" w:cstheme="minorHAnsi"/>
                <w:sz w:val="22"/>
                <w:szCs w:val="22"/>
              </w:rPr>
              <w:t>Pellach</w:t>
            </w:r>
            <w:proofErr w:type="spellEnd"/>
          </w:p>
        </w:tc>
        <w:tc>
          <w:tcPr>
            <w:tcW w:w="5605" w:type="dxa"/>
          </w:tcPr>
          <w:p w14:paraId="4563581D" w14:textId="77777777" w:rsidR="00F1527C" w:rsidRPr="00124A1E" w:rsidRDefault="00F1527C" w:rsidP="00F1527C">
            <w:pPr>
              <w:rPr>
                <w:rFonts w:asciiTheme="minorHAnsi" w:hAnsiTheme="minorHAnsi" w:cstheme="minorHAnsi"/>
                <w:sz w:val="22"/>
                <w:szCs w:val="22"/>
              </w:rPr>
            </w:pPr>
            <w:proofErr w:type="spellStart"/>
            <w:r w:rsidRPr="00251BC2">
              <w:rPr>
                <w:rFonts w:asciiTheme="minorHAnsi" w:hAnsiTheme="minorHAnsi" w:cstheme="minorHAnsi"/>
                <w:sz w:val="22"/>
                <w:szCs w:val="22"/>
                <w:lang w:val="da-DK"/>
              </w:rPr>
              <w:t>Rindler</w:t>
            </w:r>
            <w:proofErr w:type="spellEnd"/>
            <w:r w:rsidRPr="00251BC2">
              <w:rPr>
                <w:rFonts w:asciiTheme="minorHAnsi" w:hAnsiTheme="minorHAnsi" w:cstheme="minorHAnsi"/>
                <w:sz w:val="22"/>
                <w:szCs w:val="22"/>
                <w:lang w:val="da-DK"/>
              </w:rPr>
              <w:t xml:space="preserve"> </w:t>
            </w:r>
            <w:proofErr w:type="spellStart"/>
            <w:r w:rsidRPr="00251BC2">
              <w:rPr>
                <w:rFonts w:asciiTheme="minorHAnsi" w:hAnsiTheme="minorHAnsi" w:cstheme="minorHAnsi"/>
                <w:sz w:val="22"/>
                <w:szCs w:val="22"/>
                <w:lang w:val="da-DK"/>
              </w:rPr>
              <w:t>Schjerve</w:t>
            </w:r>
            <w:proofErr w:type="spellEnd"/>
            <w:r w:rsidRPr="00251BC2">
              <w:rPr>
                <w:rFonts w:asciiTheme="minorHAnsi" w:hAnsiTheme="minorHAnsi" w:cstheme="minorHAnsi"/>
                <w:sz w:val="22"/>
                <w:szCs w:val="22"/>
                <w:lang w:val="da-DK"/>
              </w:rPr>
              <w:t xml:space="preserve">, R., &amp; Vetter, E. (2012). </w:t>
            </w:r>
            <w:r w:rsidRPr="00124A1E">
              <w:rPr>
                <w:rFonts w:asciiTheme="minorHAnsi" w:hAnsiTheme="minorHAnsi" w:cstheme="minorHAnsi"/>
                <w:sz w:val="22"/>
                <w:szCs w:val="22"/>
              </w:rPr>
              <w:t>European multilingualism: Current perspectives and challenges (Multilingual matters series; 147). Bristol; Buffalo: Multilingual Matters.</w:t>
            </w:r>
          </w:p>
        </w:tc>
        <w:tc>
          <w:tcPr>
            <w:tcW w:w="1378" w:type="dxa"/>
          </w:tcPr>
          <w:p w14:paraId="0F383757" w14:textId="77777777" w:rsidR="00F1527C" w:rsidRPr="00124A1E" w:rsidRDefault="00F1527C" w:rsidP="00F1527C">
            <w:pPr>
              <w:jc w:val="center"/>
              <w:rPr>
                <w:rFonts w:asciiTheme="minorHAnsi" w:hAnsiTheme="minorHAnsi" w:cstheme="minorHAnsi"/>
                <w:sz w:val="22"/>
                <w:szCs w:val="22"/>
              </w:rPr>
            </w:pPr>
            <w:r w:rsidRPr="00124A1E">
              <w:rPr>
                <w:rFonts w:ascii="Segoe UI Symbol" w:eastAsia="MS Gothic" w:hAnsi="Segoe UI Symbol" w:cs="Segoe UI Symbol"/>
                <w:sz w:val="22"/>
                <w:szCs w:val="22"/>
              </w:rPr>
              <w:t>☒</w:t>
            </w:r>
          </w:p>
        </w:tc>
      </w:tr>
      <w:tr w:rsidR="00F1527C" w:rsidRPr="00124A1E" w14:paraId="2A61BA7A" w14:textId="77777777" w:rsidTr="00F1527C">
        <w:tc>
          <w:tcPr>
            <w:tcW w:w="1689" w:type="dxa"/>
          </w:tcPr>
          <w:p w14:paraId="436C4155" w14:textId="77777777" w:rsidR="00F1527C" w:rsidRPr="00124A1E" w:rsidRDefault="00F1527C" w:rsidP="00F1527C">
            <w:pPr>
              <w:tabs>
                <w:tab w:val="num" w:pos="720"/>
                <w:tab w:val="left" w:pos="1440"/>
              </w:tabs>
              <w:rPr>
                <w:rFonts w:asciiTheme="minorHAnsi" w:hAnsiTheme="minorHAnsi" w:cstheme="minorHAnsi"/>
                <w:sz w:val="22"/>
                <w:szCs w:val="22"/>
              </w:rPr>
            </w:pPr>
            <w:proofErr w:type="spellStart"/>
            <w:r w:rsidRPr="00124A1E">
              <w:rPr>
                <w:rFonts w:asciiTheme="minorHAnsi" w:hAnsiTheme="minorHAnsi" w:cstheme="minorHAnsi"/>
                <w:sz w:val="22"/>
                <w:szCs w:val="22"/>
              </w:rPr>
              <w:t>Pellach</w:t>
            </w:r>
            <w:proofErr w:type="spellEnd"/>
          </w:p>
        </w:tc>
        <w:tc>
          <w:tcPr>
            <w:tcW w:w="5605" w:type="dxa"/>
          </w:tcPr>
          <w:p w14:paraId="2B1342B5" w14:textId="77777777" w:rsidR="00F1527C" w:rsidRPr="00124A1E" w:rsidRDefault="00F1527C" w:rsidP="00F1527C">
            <w:pPr>
              <w:rPr>
                <w:rFonts w:asciiTheme="minorHAnsi" w:hAnsiTheme="minorHAnsi" w:cstheme="minorHAnsi"/>
                <w:sz w:val="22"/>
                <w:szCs w:val="22"/>
              </w:rPr>
            </w:pPr>
            <w:r w:rsidRPr="00124A1E">
              <w:rPr>
                <w:rFonts w:asciiTheme="minorHAnsi" w:hAnsiTheme="minorHAnsi" w:cstheme="minorHAnsi"/>
                <w:sz w:val="22"/>
                <w:szCs w:val="22"/>
                <w:lang w:val="cy-GB"/>
              </w:rPr>
              <w:t>Llywodraeth Cymru (2013) Datblygu’r Cwricwlwm Cymreig http://learning.gov.wales/resources/browse-all/developing-the-curriculum-cymreig/?lang=en</w:t>
            </w:r>
          </w:p>
        </w:tc>
        <w:tc>
          <w:tcPr>
            <w:tcW w:w="1378" w:type="dxa"/>
          </w:tcPr>
          <w:p w14:paraId="1CF2D1A7" w14:textId="77777777" w:rsidR="00F1527C" w:rsidRPr="00124A1E" w:rsidRDefault="00F1527C" w:rsidP="00F1527C">
            <w:pPr>
              <w:jc w:val="center"/>
              <w:rPr>
                <w:rFonts w:asciiTheme="minorHAnsi" w:eastAsia="MS Gothic" w:hAnsiTheme="minorHAnsi" w:cstheme="minorHAnsi"/>
                <w:sz w:val="22"/>
                <w:szCs w:val="22"/>
              </w:rPr>
            </w:pPr>
            <w:r w:rsidRPr="00124A1E">
              <w:rPr>
                <w:rFonts w:ascii="Segoe UI Symbol" w:eastAsia="MS Gothic" w:hAnsi="Segoe UI Symbol" w:cs="Segoe UI Symbol"/>
                <w:sz w:val="22"/>
                <w:szCs w:val="22"/>
              </w:rPr>
              <w:t>☒</w:t>
            </w:r>
          </w:p>
        </w:tc>
      </w:tr>
      <w:tr w:rsidR="00F1527C" w:rsidRPr="00124A1E" w14:paraId="4B2AC46B" w14:textId="77777777" w:rsidTr="00F1527C">
        <w:tc>
          <w:tcPr>
            <w:tcW w:w="1689" w:type="dxa"/>
          </w:tcPr>
          <w:p w14:paraId="023BA6C0" w14:textId="77777777" w:rsidR="00F1527C" w:rsidRPr="00124A1E" w:rsidRDefault="00F1527C" w:rsidP="00F1527C">
            <w:pPr>
              <w:tabs>
                <w:tab w:val="num" w:pos="720"/>
                <w:tab w:val="left" w:pos="1440"/>
              </w:tabs>
              <w:rPr>
                <w:rFonts w:asciiTheme="minorHAnsi" w:hAnsiTheme="minorHAnsi" w:cstheme="minorHAnsi"/>
                <w:sz w:val="22"/>
                <w:szCs w:val="22"/>
              </w:rPr>
            </w:pPr>
            <w:proofErr w:type="spellStart"/>
            <w:r w:rsidRPr="00124A1E">
              <w:rPr>
                <w:rFonts w:asciiTheme="minorHAnsi" w:hAnsiTheme="minorHAnsi" w:cstheme="minorHAnsi"/>
                <w:sz w:val="22"/>
                <w:szCs w:val="22"/>
              </w:rPr>
              <w:t>Pellach</w:t>
            </w:r>
            <w:proofErr w:type="spellEnd"/>
          </w:p>
        </w:tc>
        <w:tc>
          <w:tcPr>
            <w:tcW w:w="5605" w:type="dxa"/>
          </w:tcPr>
          <w:p w14:paraId="4578D1B7" w14:textId="77777777" w:rsidR="00F1527C" w:rsidRPr="00124A1E" w:rsidRDefault="00F1527C" w:rsidP="00F1527C">
            <w:pPr>
              <w:rPr>
                <w:rFonts w:asciiTheme="minorHAnsi" w:hAnsiTheme="minorHAnsi" w:cstheme="minorHAnsi"/>
                <w:sz w:val="22"/>
                <w:szCs w:val="22"/>
              </w:rPr>
            </w:pPr>
            <w:proofErr w:type="spellStart"/>
            <w:r w:rsidRPr="00251BC2">
              <w:rPr>
                <w:rFonts w:asciiTheme="minorHAnsi" w:hAnsiTheme="minorHAnsi" w:cstheme="minorHAnsi"/>
                <w:sz w:val="22"/>
                <w:szCs w:val="22"/>
                <w:lang w:val="da-DK"/>
              </w:rPr>
              <w:t>Rindler</w:t>
            </w:r>
            <w:proofErr w:type="spellEnd"/>
            <w:r w:rsidRPr="00251BC2">
              <w:rPr>
                <w:rFonts w:asciiTheme="minorHAnsi" w:hAnsiTheme="minorHAnsi" w:cstheme="minorHAnsi"/>
                <w:sz w:val="22"/>
                <w:szCs w:val="22"/>
                <w:lang w:val="da-DK"/>
              </w:rPr>
              <w:t xml:space="preserve"> </w:t>
            </w:r>
            <w:proofErr w:type="spellStart"/>
            <w:r w:rsidRPr="00251BC2">
              <w:rPr>
                <w:rFonts w:asciiTheme="minorHAnsi" w:hAnsiTheme="minorHAnsi" w:cstheme="minorHAnsi"/>
                <w:sz w:val="22"/>
                <w:szCs w:val="22"/>
                <w:lang w:val="da-DK"/>
              </w:rPr>
              <w:t>Schjerve</w:t>
            </w:r>
            <w:proofErr w:type="spellEnd"/>
            <w:r w:rsidRPr="00251BC2">
              <w:rPr>
                <w:rFonts w:asciiTheme="minorHAnsi" w:hAnsiTheme="minorHAnsi" w:cstheme="minorHAnsi"/>
                <w:sz w:val="22"/>
                <w:szCs w:val="22"/>
                <w:lang w:val="da-DK"/>
              </w:rPr>
              <w:t xml:space="preserve">, R., &amp; Vetter, E. (2012). </w:t>
            </w:r>
            <w:r w:rsidRPr="00124A1E">
              <w:rPr>
                <w:rFonts w:asciiTheme="minorHAnsi" w:hAnsiTheme="minorHAnsi" w:cstheme="minorHAnsi"/>
                <w:sz w:val="22"/>
                <w:szCs w:val="22"/>
              </w:rPr>
              <w:t>European multilingualism: Current perspectives and challenges (Multilingual matters series; 147). Bristol; Buffalo: Multilingual Matters.</w:t>
            </w:r>
          </w:p>
        </w:tc>
        <w:tc>
          <w:tcPr>
            <w:tcW w:w="1378" w:type="dxa"/>
          </w:tcPr>
          <w:p w14:paraId="47123BA4" w14:textId="77777777" w:rsidR="00F1527C" w:rsidRPr="00124A1E" w:rsidRDefault="00F1527C" w:rsidP="00F1527C">
            <w:pPr>
              <w:jc w:val="center"/>
              <w:rPr>
                <w:rFonts w:asciiTheme="minorHAnsi" w:hAnsiTheme="minorHAnsi" w:cstheme="minorHAnsi"/>
                <w:sz w:val="22"/>
                <w:szCs w:val="22"/>
              </w:rPr>
            </w:pPr>
            <w:r w:rsidRPr="00124A1E">
              <w:rPr>
                <w:rFonts w:ascii="Segoe UI Symbol" w:eastAsia="MS Gothic" w:hAnsi="Segoe UI Symbol" w:cs="Segoe UI Symbol"/>
                <w:sz w:val="22"/>
                <w:szCs w:val="22"/>
              </w:rPr>
              <w:t>☒</w:t>
            </w:r>
          </w:p>
          <w:p w14:paraId="2186CB1C" w14:textId="77777777" w:rsidR="00F1527C" w:rsidRPr="00124A1E" w:rsidRDefault="00F1527C" w:rsidP="00F1527C">
            <w:pPr>
              <w:jc w:val="center"/>
              <w:rPr>
                <w:rFonts w:asciiTheme="minorHAnsi" w:hAnsiTheme="minorHAnsi" w:cstheme="minorHAnsi"/>
                <w:sz w:val="22"/>
                <w:szCs w:val="22"/>
              </w:rPr>
            </w:pPr>
          </w:p>
        </w:tc>
      </w:tr>
    </w:tbl>
    <w:p w14:paraId="42BE0F24" w14:textId="77777777" w:rsidR="00E72277" w:rsidRPr="00124A1E" w:rsidRDefault="00E72277" w:rsidP="004F40FF">
      <w:pPr>
        <w:pStyle w:val="fixed"/>
        <w:rPr>
          <w:rFonts w:asciiTheme="minorHAnsi" w:hAnsiTheme="minorHAnsi" w:cstheme="minorHAnsi"/>
          <w:lang w:val="cy-GB"/>
        </w:rPr>
      </w:pPr>
    </w:p>
    <w:p w14:paraId="1057C2DB" w14:textId="77777777" w:rsidR="001F0A0F" w:rsidRPr="00124A1E" w:rsidRDefault="001F0A0F" w:rsidP="004F40FF">
      <w:pPr>
        <w:pStyle w:val="fixed"/>
        <w:rPr>
          <w:rFonts w:asciiTheme="minorHAnsi" w:hAnsiTheme="minorHAnsi" w:cstheme="minorHAnsi"/>
          <w:lang w:val="cy-GB"/>
        </w:rPr>
      </w:pPr>
    </w:p>
    <w:p w14:paraId="11DAF8D2" w14:textId="77777777" w:rsidR="001F0A0F" w:rsidRPr="00124A1E" w:rsidRDefault="001F0A0F" w:rsidP="004F40FF">
      <w:pPr>
        <w:pStyle w:val="fixed"/>
        <w:rPr>
          <w:rFonts w:asciiTheme="minorHAnsi" w:hAnsiTheme="minorHAnsi" w:cstheme="minorHAnsi"/>
          <w:lang w:val="cy-GB"/>
        </w:rPr>
      </w:pPr>
    </w:p>
    <w:p w14:paraId="188838AE" w14:textId="77777777" w:rsidR="001F0A0F" w:rsidRPr="00124A1E" w:rsidRDefault="001F0A0F" w:rsidP="004F40FF">
      <w:pPr>
        <w:pStyle w:val="fixed"/>
        <w:rPr>
          <w:rFonts w:asciiTheme="minorHAnsi" w:hAnsiTheme="minorHAnsi" w:cstheme="minorHAnsi"/>
          <w:lang w:val="cy-GB"/>
        </w:rPr>
      </w:pPr>
    </w:p>
    <w:p w14:paraId="3CF31B04" w14:textId="77777777" w:rsidR="001F0A0F" w:rsidRPr="00124A1E" w:rsidRDefault="001F0A0F" w:rsidP="004F40FF">
      <w:pPr>
        <w:pStyle w:val="fixed"/>
        <w:rPr>
          <w:rFonts w:asciiTheme="minorHAnsi" w:hAnsiTheme="minorHAnsi" w:cstheme="minorHAnsi"/>
          <w:lang w:val="cy-GB"/>
        </w:rPr>
      </w:pPr>
    </w:p>
    <w:p w14:paraId="55603DF2" w14:textId="77777777" w:rsidR="001F0A0F" w:rsidRPr="00124A1E" w:rsidRDefault="001F0A0F" w:rsidP="004F40FF">
      <w:pPr>
        <w:pStyle w:val="fixed"/>
        <w:rPr>
          <w:rFonts w:asciiTheme="minorHAnsi" w:hAnsiTheme="minorHAnsi" w:cstheme="minorHAnsi"/>
          <w:lang w:val="cy-GB"/>
        </w:rPr>
      </w:pPr>
    </w:p>
    <w:p w14:paraId="6835506B" w14:textId="77777777" w:rsidR="00F1527C" w:rsidRPr="00124A1E" w:rsidRDefault="00F1527C" w:rsidP="004F40FF">
      <w:pPr>
        <w:pStyle w:val="fixed"/>
        <w:rPr>
          <w:rFonts w:asciiTheme="minorHAnsi" w:hAnsiTheme="minorHAnsi" w:cstheme="minorHAnsi"/>
          <w:lang w:val="cy-GB"/>
        </w:rPr>
      </w:pPr>
    </w:p>
    <w:p w14:paraId="605AFB1A" w14:textId="77777777" w:rsidR="00F1527C" w:rsidRPr="00124A1E" w:rsidRDefault="00F1527C" w:rsidP="004F40FF">
      <w:pPr>
        <w:pStyle w:val="fixed"/>
        <w:rPr>
          <w:rFonts w:asciiTheme="minorHAnsi" w:hAnsiTheme="minorHAnsi" w:cstheme="minorHAnsi"/>
          <w:lang w:val="cy-GB"/>
        </w:rPr>
      </w:pPr>
    </w:p>
    <w:p w14:paraId="1D5FF34F" w14:textId="77777777" w:rsidR="00F1527C" w:rsidRPr="00124A1E" w:rsidRDefault="00F1527C" w:rsidP="004F40FF">
      <w:pPr>
        <w:pStyle w:val="fixed"/>
        <w:rPr>
          <w:rFonts w:asciiTheme="minorHAnsi" w:hAnsiTheme="minorHAnsi" w:cstheme="minorHAnsi"/>
          <w:lang w:val="cy-GB"/>
        </w:rPr>
      </w:pPr>
    </w:p>
    <w:p w14:paraId="0505CF88" w14:textId="77777777" w:rsidR="00F1527C" w:rsidRPr="00124A1E" w:rsidRDefault="00F1527C" w:rsidP="004F40FF">
      <w:pPr>
        <w:pStyle w:val="fixed"/>
        <w:rPr>
          <w:rFonts w:asciiTheme="minorHAnsi" w:hAnsiTheme="minorHAnsi" w:cstheme="minorHAnsi"/>
          <w:lang w:val="cy-GB"/>
        </w:rPr>
      </w:pPr>
    </w:p>
    <w:p w14:paraId="4AF73FDD" w14:textId="77777777" w:rsidR="00F1527C" w:rsidRPr="00124A1E" w:rsidRDefault="00F1527C" w:rsidP="004F40FF">
      <w:pPr>
        <w:pStyle w:val="fixed"/>
        <w:rPr>
          <w:rFonts w:asciiTheme="minorHAnsi" w:hAnsiTheme="minorHAnsi" w:cstheme="minorHAnsi"/>
          <w:lang w:val="cy-GB"/>
        </w:rPr>
      </w:pPr>
    </w:p>
    <w:p w14:paraId="0A59E89D" w14:textId="77777777" w:rsidR="00F1527C" w:rsidRPr="00124A1E" w:rsidRDefault="00F1527C" w:rsidP="004F40FF">
      <w:pPr>
        <w:pStyle w:val="fixed"/>
        <w:rPr>
          <w:rFonts w:asciiTheme="minorHAnsi" w:hAnsiTheme="minorHAnsi" w:cstheme="minorHAnsi"/>
          <w:lang w:val="cy-GB"/>
        </w:rPr>
      </w:pPr>
    </w:p>
    <w:p w14:paraId="363D9505" w14:textId="77777777" w:rsidR="00F1527C" w:rsidRPr="00124A1E" w:rsidRDefault="00F1527C" w:rsidP="004F40FF">
      <w:pPr>
        <w:pStyle w:val="fixed"/>
        <w:rPr>
          <w:rFonts w:asciiTheme="minorHAnsi" w:hAnsiTheme="minorHAnsi" w:cstheme="minorHAnsi"/>
          <w:lang w:val="cy-GB"/>
        </w:rPr>
      </w:pPr>
    </w:p>
    <w:p w14:paraId="738AAD51" w14:textId="77777777" w:rsidR="00F1527C" w:rsidRPr="00124A1E" w:rsidRDefault="00F1527C" w:rsidP="004F40FF">
      <w:pPr>
        <w:pStyle w:val="fixed"/>
        <w:rPr>
          <w:rFonts w:asciiTheme="minorHAnsi" w:hAnsiTheme="minorHAnsi" w:cstheme="minorHAnsi"/>
          <w:lang w:val="cy-GB"/>
        </w:rPr>
      </w:pPr>
    </w:p>
    <w:p w14:paraId="2A27E7BA" w14:textId="77777777" w:rsidR="00F1527C" w:rsidRPr="00124A1E" w:rsidRDefault="00F1527C" w:rsidP="004F40FF">
      <w:pPr>
        <w:pStyle w:val="fixed"/>
        <w:rPr>
          <w:rFonts w:asciiTheme="minorHAnsi" w:hAnsiTheme="minorHAnsi" w:cstheme="minorHAnsi"/>
          <w:lang w:val="cy-GB"/>
        </w:rPr>
      </w:pPr>
    </w:p>
    <w:p w14:paraId="57F1823E" w14:textId="77777777" w:rsidR="00F1527C" w:rsidRPr="00124A1E" w:rsidRDefault="00F1527C" w:rsidP="004F40FF">
      <w:pPr>
        <w:pStyle w:val="fixed"/>
        <w:rPr>
          <w:rFonts w:asciiTheme="minorHAnsi" w:hAnsiTheme="minorHAnsi" w:cstheme="minorHAnsi"/>
          <w:lang w:val="cy-GB"/>
        </w:rPr>
      </w:pPr>
    </w:p>
    <w:p w14:paraId="671E5CC9" w14:textId="77777777" w:rsidR="00F1527C" w:rsidRPr="00124A1E" w:rsidRDefault="00F1527C" w:rsidP="004F40FF">
      <w:pPr>
        <w:pStyle w:val="fixed"/>
        <w:rPr>
          <w:rFonts w:asciiTheme="minorHAnsi" w:hAnsiTheme="minorHAnsi" w:cstheme="minorHAnsi"/>
          <w:lang w:val="cy-GB"/>
        </w:rPr>
      </w:pPr>
    </w:p>
    <w:p w14:paraId="12DA8A2D" w14:textId="77777777" w:rsidR="00F1527C" w:rsidRPr="00124A1E" w:rsidRDefault="00F1527C" w:rsidP="004F40FF">
      <w:pPr>
        <w:pStyle w:val="fixed"/>
        <w:rPr>
          <w:rFonts w:asciiTheme="minorHAnsi" w:hAnsiTheme="minorHAnsi" w:cstheme="minorHAnsi"/>
          <w:lang w:val="cy-GB"/>
        </w:rPr>
      </w:pPr>
    </w:p>
    <w:p w14:paraId="64F39D30" w14:textId="77777777" w:rsidR="00F1527C" w:rsidRPr="00124A1E" w:rsidRDefault="00F1527C" w:rsidP="004F40FF">
      <w:pPr>
        <w:pStyle w:val="fixed"/>
        <w:rPr>
          <w:rFonts w:asciiTheme="minorHAnsi" w:hAnsiTheme="minorHAnsi" w:cstheme="minorHAnsi"/>
          <w:lang w:val="cy-GB"/>
        </w:rPr>
      </w:pPr>
    </w:p>
    <w:p w14:paraId="70E22728" w14:textId="77777777" w:rsidR="00F1527C" w:rsidRPr="00124A1E" w:rsidRDefault="00F1527C" w:rsidP="004F40FF">
      <w:pPr>
        <w:pStyle w:val="fixed"/>
        <w:rPr>
          <w:rFonts w:asciiTheme="minorHAnsi" w:hAnsiTheme="minorHAnsi" w:cstheme="minorHAnsi"/>
          <w:lang w:val="cy-GB"/>
        </w:rPr>
      </w:pPr>
    </w:p>
    <w:p w14:paraId="2F0518E0" w14:textId="77777777" w:rsidR="00F1527C" w:rsidRPr="00124A1E" w:rsidRDefault="00F1527C" w:rsidP="004F40FF">
      <w:pPr>
        <w:pStyle w:val="fixed"/>
        <w:rPr>
          <w:rFonts w:asciiTheme="minorHAnsi" w:hAnsiTheme="minorHAnsi" w:cstheme="minorHAnsi"/>
          <w:lang w:val="cy-GB"/>
        </w:rPr>
      </w:pPr>
    </w:p>
    <w:p w14:paraId="71982037" w14:textId="77777777" w:rsidR="00F1527C" w:rsidRPr="00124A1E" w:rsidRDefault="00F1527C" w:rsidP="004F40FF">
      <w:pPr>
        <w:pStyle w:val="fixed"/>
        <w:rPr>
          <w:rFonts w:asciiTheme="minorHAnsi" w:hAnsiTheme="minorHAnsi" w:cstheme="minorHAnsi"/>
          <w:lang w:val="cy-GB"/>
        </w:rPr>
      </w:pPr>
    </w:p>
    <w:p w14:paraId="7418CBD3" w14:textId="77777777" w:rsidR="00F1527C" w:rsidRPr="00124A1E" w:rsidRDefault="00F1527C" w:rsidP="004F40FF">
      <w:pPr>
        <w:pStyle w:val="fixed"/>
        <w:rPr>
          <w:rFonts w:asciiTheme="minorHAnsi" w:hAnsiTheme="minorHAnsi" w:cstheme="minorHAnsi"/>
          <w:lang w:val="cy-GB"/>
        </w:rPr>
      </w:pPr>
    </w:p>
    <w:p w14:paraId="76504294" w14:textId="77777777" w:rsidR="00F1527C" w:rsidRPr="00124A1E" w:rsidRDefault="00F1527C" w:rsidP="004F40FF">
      <w:pPr>
        <w:pStyle w:val="fixed"/>
        <w:rPr>
          <w:rFonts w:asciiTheme="minorHAnsi" w:hAnsiTheme="minorHAnsi" w:cstheme="minorHAnsi"/>
          <w:lang w:val="cy-GB"/>
        </w:rPr>
      </w:pPr>
    </w:p>
    <w:p w14:paraId="00171B62" w14:textId="77777777" w:rsidR="00F1527C" w:rsidRPr="00124A1E" w:rsidRDefault="00F1527C" w:rsidP="004F40FF">
      <w:pPr>
        <w:pStyle w:val="fixed"/>
        <w:rPr>
          <w:rFonts w:asciiTheme="minorHAnsi" w:hAnsiTheme="minorHAnsi" w:cstheme="minorHAnsi"/>
          <w:lang w:val="cy-GB"/>
        </w:rPr>
      </w:pPr>
    </w:p>
    <w:p w14:paraId="11823C92" w14:textId="77777777" w:rsidR="00F1527C" w:rsidRPr="00124A1E" w:rsidRDefault="00F1527C" w:rsidP="004F40FF">
      <w:pPr>
        <w:pStyle w:val="fixed"/>
        <w:rPr>
          <w:rFonts w:asciiTheme="minorHAnsi" w:hAnsiTheme="minorHAnsi" w:cstheme="minorHAnsi"/>
          <w:lang w:val="cy-GB"/>
        </w:rPr>
      </w:pPr>
    </w:p>
    <w:p w14:paraId="4C5A68D5" w14:textId="77777777" w:rsidR="00F1527C" w:rsidRPr="00124A1E" w:rsidRDefault="00F1527C" w:rsidP="004F40FF">
      <w:pPr>
        <w:pStyle w:val="fixed"/>
        <w:rPr>
          <w:rFonts w:asciiTheme="minorHAnsi" w:hAnsiTheme="minorHAnsi" w:cstheme="minorHAnsi"/>
          <w:lang w:val="cy-GB"/>
        </w:rPr>
      </w:pPr>
    </w:p>
    <w:p w14:paraId="1BDB2F4B" w14:textId="77777777" w:rsidR="00496372" w:rsidRPr="00124A1E" w:rsidRDefault="00496372" w:rsidP="00251BC2">
      <w:pPr>
        <w:pStyle w:val="fixed"/>
        <w:ind w:left="0" w:firstLine="0"/>
        <w:rPr>
          <w:rFonts w:asciiTheme="minorHAnsi" w:hAnsiTheme="minorHAnsi" w:cstheme="minorHAnsi"/>
          <w:lang w:val="cy-GB"/>
        </w:rPr>
      </w:pPr>
    </w:p>
    <w:p w14:paraId="42B216E7" w14:textId="25B7DF38" w:rsidR="001F0A0F" w:rsidRPr="00124A1E" w:rsidRDefault="00251E52" w:rsidP="001F0A0F">
      <w:pPr>
        <w:pStyle w:val="Header"/>
        <w:jc w:val="right"/>
        <w:rPr>
          <w:rFonts w:asciiTheme="minorHAnsi" w:hAnsiTheme="minorHAnsi" w:cstheme="minorHAnsi"/>
          <w:b/>
          <w:sz w:val="28"/>
          <w:szCs w:val="28"/>
        </w:rPr>
      </w:pPr>
      <w:r>
        <w:rPr>
          <w:rFonts w:asciiTheme="minorHAnsi" w:hAnsiTheme="minorHAnsi" w:cstheme="minorHAnsi"/>
          <w:noProof/>
        </w:rPr>
        <w:pict w14:anchorId="135BB2B0">
          <v:shape id="_x0000_s1056" type="#_x0000_t75" alt="Discover University of Wales Trinity Saint David" style="position:absolute;left:0;text-align:left;margin-left:0;margin-top:0;width:142.5pt;height:57pt;z-index:251658752;visibility:visible;mso-position-horizontal:left;mso-position-vertical:top">
            <v:imagedata r:id="rId15" o:title="image001"/>
            <w10:wrap type="square"/>
          </v:shape>
        </w:pict>
      </w:r>
      <w:r w:rsidR="001F0A0F" w:rsidRPr="00124A1E">
        <w:rPr>
          <w:rFonts w:asciiTheme="minorHAnsi" w:hAnsiTheme="minorHAnsi" w:cstheme="minorHAnsi"/>
          <w:lang w:val="cy-GB"/>
        </w:rPr>
        <w:t xml:space="preserve"> </w:t>
      </w:r>
      <w:r w:rsidR="001F0A0F" w:rsidRPr="00124A1E">
        <w:rPr>
          <w:rFonts w:asciiTheme="minorHAnsi" w:hAnsiTheme="minorHAnsi" w:cstheme="minorHAnsi"/>
          <w:b/>
          <w:sz w:val="28"/>
          <w:szCs w:val="28"/>
          <w:lang w:val="cy-GB"/>
        </w:rPr>
        <w:t>ATODIAD GA36b</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39"/>
      </w:tblGrid>
      <w:tr w:rsidR="001F0A0F" w:rsidRPr="00124A1E" w14:paraId="4AC9F223" w14:textId="77777777" w:rsidTr="001F0A0F">
        <w:tc>
          <w:tcPr>
            <w:tcW w:w="9639" w:type="dxa"/>
            <w:shd w:val="clear" w:color="auto" w:fill="C0C0C0"/>
          </w:tcPr>
          <w:p w14:paraId="452580C5" w14:textId="77777777" w:rsidR="001F0A0F" w:rsidRPr="00124A1E" w:rsidRDefault="001F0A0F" w:rsidP="00496372">
            <w:pPr>
              <w:pStyle w:val="Heading4"/>
              <w:jc w:val="center"/>
              <w:rPr>
                <w:rFonts w:asciiTheme="minorHAnsi" w:hAnsiTheme="minorHAnsi" w:cstheme="minorHAnsi"/>
                <w:b w:val="0"/>
              </w:rPr>
            </w:pPr>
            <w:r w:rsidRPr="00124A1E">
              <w:rPr>
                <w:rFonts w:asciiTheme="minorHAnsi" w:hAnsiTheme="minorHAnsi" w:cstheme="minorHAnsi"/>
                <w:lang w:val="cy-GB"/>
              </w:rPr>
              <w:t>MANYLEB ASESU LEFEL 4</w:t>
            </w:r>
          </w:p>
        </w:tc>
      </w:tr>
    </w:tbl>
    <w:p w14:paraId="405B0A1F" w14:textId="77777777" w:rsidR="001F0A0F" w:rsidRPr="00124A1E" w:rsidRDefault="001F0A0F" w:rsidP="004717C1">
      <w:pPr>
        <w:rPr>
          <w:rFonts w:asciiTheme="minorHAnsi" w:hAnsiTheme="minorHAnsi" w:cstheme="minorHAnsi"/>
          <w:b/>
          <w:i/>
          <w:sz w:val="32"/>
        </w:rPr>
      </w:pPr>
    </w:p>
    <w:tbl>
      <w:tblPr>
        <w:tblW w:w="10064"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52"/>
        <w:gridCol w:w="2551"/>
        <w:gridCol w:w="2268"/>
      </w:tblGrid>
      <w:tr w:rsidR="001F0A0F" w:rsidRPr="00124A1E" w14:paraId="7EE6D3CB" w14:textId="77777777" w:rsidTr="001F0A0F">
        <w:tc>
          <w:tcPr>
            <w:tcW w:w="2093" w:type="dxa"/>
            <w:shd w:val="pct15" w:color="auto" w:fill="auto"/>
          </w:tcPr>
          <w:p w14:paraId="7FA02631" w14:textId="77777777" w:rsidR="001F0A0F" w:rsidRPr="00124A1E" w:rsidRDefault="001F0A0F" w:rsidP="00496372">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lang w:val="cy-GB"/>
              </w:rPr>
              <w:t>Enw’r myfyriwr:</w:t>
            </w:r>
          </w:p>
        </w:tc>
        <w:tc>
          <w:tcPr>
            <w:tcW w:w="3152" w:type="dxa"/>
          </w:tcPr>
          <w:p w14:paraId="3DE62B53" w14:textId="77777777" w:rsidR="001F0A0F" w:rsidRPr="00124A1E" w:rsidRDefault="001F0A0F" w:rsidP="00496372">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rPr>
              <w:fldChar w:fldCharType="begin">
                <w:ffData>
                  <w:name w:val="Text2"/>
                  <w:enabled/>
                  <w:calcOnExit w:val="0"/>
                  <w:textInput/>
                </w:ffData>
              </w:fldChar>
            </w:r>
            <w:r w:rsidRPr="00124A1E">
              <w:rPr>
                <w:rFonts w:asciiTheme="minorHAnsi" w:hAnsiTheme="minorHAnsi" w:cstheme="minorHAnsi"/>
                <w:b/>
                <w:sz w:val="22"/>
                <w:szCs w:val="22"/>
              </w:rPr>
              <w:instrText xml:space="preserve"> FORMTEXT </w:instrText>
            </w:r>
            <w:r w:rsidRPr="00124A1E">
              <w:rPr>
                <w:rFonts w:asciiTheme="minorHAnsi" w:hAnsiTheme="minorHAnsi" w:cstheme="minorHAnsi"/>
                <w:b/>
                <w:sz w:val="22"/>
                <w:szCs w:val="22"/>
              </w:rPr>
            </w:r>
            <w:r w:rsidRPr="00124A1E">
              <w:rPr>
                <w:rFonts w:asciiTheme="minorHAnsi" w:hAnsiTheme="minorHAnsi" w:cstheme="minorHAnsi"/>
                <w:b/>
                <w:sz w:val="22"/>
                <w:szCs w:val="22"/>
              </w:rPr>
              <w:fldChar w:fldCharType="separate"/>
            </w:r>
            <w:r w:rsidRPr="00124A1E">
              <w:rPr>
                <w:rFonts w:asciiTheme="minorHAnsi" w:hAnsiTheme="minorHAnsi" w:cstheme="minorHAnsi"/>
                <w:b/>
                <w:noProof/>
                <w:sz w:val="22"/>
                <w:szCs w:val="22"/>
              </w:rPr>
              <w:t> </w:t>
            </w:r>
            <w:r w:rsidRPr="00124A1E">
              <w:rPr>
                <w:rFonts w:asciiTheme="minorHAnsi" w:hAnsiTheme="minorHAnsi" w:cstheme="minorHAnsi"/>
                <w:b/>
                <w:noProof/>
                <w:sz w:val="22"/>
                <w:szCs w:val="22"/>
              </w:rPr>
              <w:t> </w:t>
            </w:r>
            <w:r w:rsidRPr="00124A1E">
              <w:rPr>
                <w:rFonts w:asciiTheme="minorHAnsi" w:hAnsiTheme="minorHAnsi" w:cstheme="minorHAnsi"/>
                <w:b/>
                <w:noProof/>
                <w:sz w:val="22"/>
                <w:szCs w:val="22"/>
              </w:rPr>
              <w:t> </w:t>
            </w:r>
            <w:r w:rsidRPr="00124A1E">
              <w:rPr>
                <w:rFonts w:asciiTheme="minorHAnsi" w:hAnsiTheme="minorHAnsi" w:cstheme="minorHAnsi"/>
                <w:b/>
                <w:noProof/>
                <w:sz w:val="22"/>
                <w:szCs w:val="22"/>
              </w:rPr>
              <w:t> </w:t>
            </w:r>
            <w:r w:rsidRPr="00124A1E">
              <w:rPr>
                <w:rFonts w:asciiTheme="minorHAnsi" w:hAnsiTheme="minorHAnsi" w:cstheme="minorHAnsi"/>
                <w:b/>
                <w:noProof/>
                <w:sz w:val="22"/>
                <w:szCs w:val="22"/>
              </w:rPr>
              <w:t> </w:t>
            </w:r>
            <w:r w:rsidRPr="00124A1E">
              <w:rPr>
                <w:rFonts w:asciiTheme="minorHAnsi" w:hAnsiTheme="minorHAnsi" w:cstheme="minorHAnsi"/>
                <w:b/>
                <w:sz w:val="22"/>
                <w:szCs w:val="22"/>
              </w:rPr>
              <w:fldChar w:fldCharType="end"/>
            </w:r>
          </w:p>
        </w:tc>
        <w:tc>
          <w:tcPr>
            <w:tcW w:w="2551" w:type="dxa"/>
            <w:shd w:val="clear" w:color="auto" w:fill="D9D9D9"/>
          </w:tcPr>
          <w:p w14:paraId="4218DD01" w14:textId="77777777" w:rsidR="001F0A0F" w:rsidRPr="00124A1E" w:rsidRDefault="001F0A0F" w:rsidP="00496372">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lang w:val="cy-GB"/>
              </w:rPr>
              <w:t>Rhif Adnabod y myfyriwr:</w:t>
            </w:r>
          </w:p>
        </w:tc>
        <w:tc>
          <w:tcPr>
            <w:tcW w:w="2268" w:type="dxa"/>
          </w:tcPr>
          <w:p w14:paraId="4EE33EA3" w14:textId="77777777" w:rsidR="001F0A0F" w:rsidRPr="00124A1E" w:rsidRDefault="001F0A0F" w:rsidP="001F0A0F">
            <w:pPr>
              <w:tabs>
                <w:tab w:val="left" w:pos="1245"/>
              </w:tabs>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rPr>
              <w:tab/>
            </w:r>
          </w:p>
        </w:tc>
      </w:tr>
      <w:tr w:rsidR="001F0A0F" w:rsidRPr="00124A1E" w14:paraId="6490F035" w14:textId="77777777" w:rsidTr="001F0A0F">
        <w:tc>
          <w:tcPr>
            <w:tcW w:w="2093" w:type="dxa"/>
            <w:shd w:val="pct15" w:color="auto" w:fill="auto"/>
          </w:tcPr>
          <w:p w14:paraId="7858181E" w14:textId="77777777" w:rsidR="001F0A0F" w:rsidRPr="00124A1E" w:rsidRDefault="001F0A0F" w:rsidP="00496372">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lang w:val="cy-GB"/>
              </w:rPr>
              <w:t>Rhaglen:</w:t>
            </w:r>
          </w:p>
        </w:tc>
        <w:tc>
          <w:tcPr>
            <w:tcW w:w="7971" w:type="dxa"/>
            <w:gridSpan w:val="3"/>
          </w:tcPr>
          <w:p w14:paraId="66A21D06" w14:textId="77777777" w:rsidR="001F0A0F" w:rsidRPr="00124A1E" w:rsidRDefault="001F0A0F" w:rsidP="00496372">
            <w:pPr>
              <w:spacing w:before="120" w:after="120"/>
              <w:jc w:val="both"/>
              <w:rPr>
                <w:rFonts w:asciiTheme="minorHAnsi" w:hAnsiTheme="minorHAnsi" w:cstheme="minorHAnsi"/>
                <w:sz w:val="22"/>
                <w:szCs w:val="22"/>
              </w:rPr>
            </w:pPr>
            <w:r w:rsidRPr="00124A1E">
              <w:rPr>
                <w:rFonts w:asciiTheme="minorHAnsi" w:hAnsiTheme="minorHAnsi" w:cstheme="minorHAnsi"/>
                <w:sz w:val="22"/>
                <w:szCs w:val="22"/>
              </w:rPr>
              <w:t xml:space="preserve">BA Addysg a </w:t>
            </w:r>
            <w:proofErr w:type="spellStart"/>
            <w:r w:rsidRPr="00124A1E">
              <w:rPr>
                <w:rFonts w:asciiTheme="minorHAnsi" w:hAnsiTheme="minorHAnsi" w:cstheme="minorHAnsi"/>
                <w:sz w:val="22"/>
                <w:szCs w:val="22"/>
              </w:rPr>
              <w:t>Gofal</w:t>
            </w:r>
            <w:proofErr w:type="spellEnd"/>
            <w:r w:rsidRPr="00124A1E">
              <w:rPr>
                <w:rFonts w:asciiTheme="minorHAnsi" w:hAnsiTheme="minorHAnsi" w:cstheme="minorHAnsi"/>
                <w:sz w:val="22"/>
                <w:szCs w:val="22"/>
              </w:rPr>
              <w:t xml:space="preserve"> </w:t>
            </w:r>
            <w:proofErr w:type="spellStart"/>
            <w:r w:rsidRPr="00124A1E">
              <w:rPr>
                <w:rFonts w:asciiTheme="minorHAnsi" w:hAnsiTheme="minorHAnsi" w:cstheme="minorHAnsi"/>
                <w:sz w:val="22"/>
                <w:szCs w:val="22"/>
              </w:rPr>
              <w:t>Blynyddoedd</w:t>
            </w:r>
            <w:proofErr w:type="spellEnd"/>
            <w:r w:rsidRPr="00124A1E">
              <w:rPr>
                <w:rFonts w:asciiTheme="minorHAnsi" w:hAnsiTheme="minorHAnsi" w:cstheme="minorHAnsi"/>
                <w:sz w:val="22"/>
                <w:szCs w:val="22"/>
              </w:rPr>
              <w:t xml:space="preserve"> </w:t>
            </w:r>
            <w:proofErr w:type="spellStart"/>
            <w:r w:rsidRPr="00124A1E">
              <w:rPr>
                <w:rFonts w:asciiTheme="minorHAnsi" w:hAnsiTheme="minorHAnsi" w:cstheme="minorHAnsi"/>
                <w:sz w:val="22"/>
                <w:szCs w:val="22"/>
              </w:rPr>
              <w:t>Cynnar</w:t>
            </w:r>
            <w:proofErr w:type="spellEnd"/>
            <w:r w:rsidRPr="00124A1E">
              <w:rPr>
                <w:rFonts w:asciiTheme="minorHAnsi" w:hAnsiTheme="minorHAnsi" w:cstheme="minorHAnsi"/>
                <w:sz w:val="22"/>
                <w:szCs w:val="22"/>
              </w:rPr>
              <w:t xml:space="preserve">: </w:t>
            </w:r>
            <w:proofErr w:type="spellStart"/>
            <w:r w:rsidRPr="00124A1E">
              <w:rPr>
                <w:rFonts w:asciiTheme="minorHAnsi" w:hAnsiTheme="minorHAnsi" w:cstheme="minorHAnsi"/>
                <w:sz w:val="22"/>
                <w:szCs w:val="22"/>
              </w:rPr>
              <w:t>Statws</w:t>
            </w:r>
            <w:proofErr w:type="spellEnd"/>
            <w:r w:rsidRPr="00124A1E">
              <w:rPr>
                <w:rFonts w:asciiTheme="minorHAnsi" w:hAnsiTheme="minorHAnsi" w:cstheme="minorHAnsi"/>
                <w:sz w:val="22"/>
                <w:szCs w:val="22"/>
              </w:rPr>
              <w:t xml:space="preserve"> </w:t>
            </w:r>
            <w:proofErr w:type="spellStart"/>
            <w:r w:rsidRPr="00124A1E">
              <w:rPr>
                <w:rFonts w:asciiTheme="minorHAnsi" w:hAnsiTheme="minorHAnsi" w:cstheme="minorHAnsi"/>
                <w:sz w:val="22"/>
                <w:szCs w:val="22"/>
              </w:rPr>
              <w:t>Ymarferydd</w:t>
            </w:r>
            <w:proofErr w:type="spellEnd"/>
            <w:r w:rsidRPr="00124A1E">
              <w:rPr>
                <w:rFonts w:asciiTheme="minorHAnsi" w:hAnsiTheme="minorHAnsi" w:cstheme="minorHAnsi"/>
                <w:sz w:val="22"/>
                <w:szCs w:val="22"/>
              </w:rPr>
              <w:t xml:space="preserve"> </w:t>
            </w:r>
            <w:proofErr w:type="spellStart"/>
            <w:r w:rsidRPr="00124A1E">
              <w:rPr>
                <w:rFonts w:asciiTheme="minorHAnsi" w:hAnsiTheme="minorHAnsi" w:cstheme="minorHAnsi"/>
                <w:sz w:val="22"/>
                <w:szCs w:val="22"/>
              </w:rPr>
              <w:t>Blynyddoedd</w:t>
            </w:r>
            <w:proofErr w:type="spellEnd"/>
            <w:r w:rsidRPr="00124A1E">
              <w:rPr>
                <w:rFonts w:asciiTheme="minorHAnsi" w:hAnsiTheme="minorHAnsi" w:cstheme="minorHAnsi"/>
                <w:sz w:val="22"/>
                <w:szCs w:val="22"/>
              </w:rPr>
              <w:t xml:space="preserve"> </w:t>
            </w:r>
            <w:proofErr w:type="spellStart"/>
            <w:r w:rsidRPr="00124A1E">
              <w:rPr>
                <w:rFonts w:asciiTheme="minorHAnsi" w:hAnsiTheme="minorHAnsi" w:cstheme="minorHAnsi"/>
                <w:sz w:val="22"/>
                <w:szCs w:val="22"/>
              </w:rPr>
              <w:t>Cynnar</w:t>
            </w:r>
            <w:proofErr w:type="spellEnd"/>
          </w:p>
          <w:p w14:paraId="74405F32" w14:textId="77777777" w:rsidR="001F0A0F" w:rsidRPr="00124A1E" w:rsidRDefault="001F0A0F" w:rsidP="00496372">
            <w:pPr>
              <w:spacing w:before="120" w:after="120"/>
              <w:jc w:val="both"/>
              <w:rPr>
                <w:rFonts w:asciiTheme="minorHAnsi" w:hAnsiTheme="minorHAnsi" w:cstheme="minorHAnsi"/>
                <w:b/>
                <w:sz w:val="22"/>
                <w:szCs w:val="22"/>
              </w:rPr>
            </w:pPr>
            <w:r w:rsidRPr="00124A1E">
              <w:rPr>
                <w:rFonts w:asciiTheme="minorHAnsi" w:hAnsiTheme="minorHAnsi" w:cstheme="minorHAnsi"/>
                <w:sz w:val="22"/>
                <w:szCs w:val="22"/>
              </w:rPr>
              <w:t xml:space="preserve">BA Addysg a </w:t>
            </w:r>
            <w:proofErr w:type="spellStart"/>
            <w:r w:rsidRPr="00124A1E">
              <w:rPr>
                <w:rFonts w:asciiTheme="minorHAnsi" w:hAnsiTheme="minorHAnsi" w:cstheme="minorHAnsi"/>
                <w:sz w:val="22"/>
                <w:szCs w:val="22"/>
              </w:rPr>
              <w:t>Gofal</w:t>
            </w:r>
            <w:proofErr w:type="spellEnd"/>
            <w:r w:rsidRPr="00124A1E">
              <w:rPr>
                <w:rFonts w:asciiTheme="minorHAnsi" w:hAnsiTheme="minorHAnsi" w:cstheme="minorHAnsi"/>
                <w:sz w:val="22"/>
                <w:szCs w:val="22"/>
              </w:rPr>
              <w:t xml:space="preserve"> </w:t>
            </w:r>
            <w:proofErr w:type="spellStart"/>
            <w:r w:rsidRPr="00124A1E">
              <w:rPr>
                <w:rFonts w:asciiTheme="minorHAnsi" w:hAnsiTheme="minorHAnsi" w:cstheme="minorHAnsi"/>
                <w:sz w:val="22"/>
                <w:szCs w:val="22"/>
              </w:rPr>
              <w:t>Blynyddoedd</w:t>
            </w:r>
            <w:proofErr w:type="spellEnd"/>
            <w:r w:rsidRPr="00124A1E">
              <w:rPr>
                <w:rFonts w:asciiTheme="minorHAnsi" w:hAnsiTheme="minorHAnsi" w:cstheme="minorHAnsi"/>
                <w:sz w:val="22"/>
                <w:szCs w:val="22"/>
              </w:rPr>
              <w:t xml:space="preserve"> </w:t>
            </w:r>
            <w:proofErr w:type="spellStart"/>
            <w:r w:rsidRPr="00124A1E">
              <w:rPr>
                <w:rFonts w:asciiTheme="minorHAnsi" w:hAnsiTheme="minorHAnsi" w:cstheme="minorHAnsi"/>
                <w:sz w:val="22"/>
                <w:szCs w:val="22"/>
              </w:rPr>
              <w:t>Cynnar</w:t>
            </w:r>
            <w:proofErr w:type="spellEnd"/>
          </w:p>
        </w:tc>
      </w:tr>
      <w:tr w:rsidR="001F0A0F" w:rsidRPr="00124A1E" w14:paraId="07D6C7CA" w14:textId="77777777" w:rsidTr="001F0A0F">
        <w:tc>
          <w:tcPr>
            <w:tcW w:w="2093" w:type="dxa"/>
            <w:shd w:val="pct15" w:color="auto" w:fill="auto"/>
          </w:tcPr>
          <w:p w14:paraId="275C0296" w14:textId="77777777" w:rsidR="001F0A0F" w:rsidRPr="00124A1E" w:rsidRDefault="001F0A0F" w:rsidP="00496372">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lang w:val="cy-GB"/>
              </w:rPr>
              <w:t>Modwl:</w:t>
            </w:r>
          </w:p>
        </w:tc>
        <w:tc>
          <w:tcPr>
            <w:tcW w:w="7971" w:type="dxa"/>
            <w:gridSpan w:val="3"/>
            <w:shd w:val="clear" w:color="auto" w:fill="auto"/>
          </w:tcPr>
          <w:p w14:paraId="0FDC0C76" w14:textId="77777777" w:rsidR="001F0A0F" w:rsidRPr="00124A1E" w:rsidRDefault="001F0A0F" w:rsidP="001F0A0F">
            <w:pPr>
              <w:tabs>
                <w:tab w:val="left" w:pos="8175"/>
              </w:tabs>
              <w:spacing w:before="120" w:after="120"/>
              <w:jc w:val="both"/>
              <w:rPr>
                <w:rFonts w:asciiTheme="minorHAnsi" w:hAnsiTheme="minorHAnsi" w:cstheme="minorHAnsi"/>
                <w:b/>
                <w:sz w:val="22"/>
                <w:szCs w:val="22"/>
              </w:rPr>
            </w:pPr>
            <w:proofErr w:type="spellStart"/>
            <w:r w:rsidRPr="00124A1E">
              <w:rPr>
                <w:rFonts w:asciiTheme="minorHAnsi" w:hAnsiTheme="minorHAnsi" w:cstheme="minorHAnsi"/>
              </w:rPr>
              <w:t>Amlieithrwydd</w:t>
            </w:r>
            <w:proofErr w:type="spellEnd"/>
            <w:r w:rsidRPr="00124A1E">
              <w:rPr>
                <w:rFonts w:asciiTheme="minorHAnsi" w:hAnsiTheme="minorHAnsi" w:cstheme="minorHAnsi"/>
              </w:rPr>
              <w:t xml:space="preserve">, </w:t>
            </w:r>
            <w:proofErr w:type="spellStart"/>
            <w:r w:rsidRPr="00124A1E">
              <w:rPr>
                <w:rFonts w:asciiTheme="minorHAnsi" w:hAnsiTheme="minorHAnsi" w:cstheme="minorHAnsi"/>
              </w:rPr>
              <w:t>aml-feddwl</w:t>
            </w:r>
            <w:proofErr w:type="spellEnd"/>
            <w:r w:rsidRPr="00124A1E">
              <w:rPr>
                <w:rFonts w:asciiTheme="minorHAnsi" w:hAnsiTheme="minorHAnsi" w:cstheme="minorHAnsi"/>
              </w:rPr>
              <w:tab/>
            </w:r>
          </w:p>
        </w:tc>
      </w:tr>
      <w:tr w:rsidR="001F0A0F" w:rsidRPr="00124A1E" w14:paraId="2D17BAB0" w14:textId="77777777" w:rsidTr="001F0A0F">
        <w:tc>
          <w:tcPr>
            <w:tcW w:w="2093" w:type="dxa"/>
            <w:shd w:val="pct15" w:color="auto" w:fill="auto"/>
          </w:tcPr>
          <w:p w14:paraId="55BB3758" w14:textId="77777777" w:rsidR="001F0A0F" w:rsidRPr="00124A1E" w:rsidRDefault="001F0A0F" w:rsidP="00496372">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lang w:val="cy-GB"/>
              </w:rPr>
              <w:t>Cod y modwl:</w:t>
            </w:r>
          </w:p>
        </w:tc>
        <w:tc>
          <w:tcPr>
            <w:tcW w:w="3152" w:type="dxa"/>
          </w:tcPr>
          <w:p w14:paraId="0A471632" w14:textId="77777777" w:rsidR="001F0A0F" w:rsidRPr="00124A1E" w:rsidRDefault="001F0A0F" w:rsidP="00496372">
            <w:pPr>
              <w:spacing w:before="120" w:after="120"/>
              <w:jc w:val="both"/>
              <w:rPr>
                <w:rFonts w:asciiTheme="minorHAnsi" w:hAnsiTheme="minorHAnsi" w:cstheme="minorHAnsi"/>
                <w:b/>
                <w:sz w:val="22"/>
                <w:szCs w:val="22"/>
              </w:rPr>
            </w:pPr>
            <w:r w:rsidRPr="00124A1E">
              <w:rPr>
                <w:rFonts w:asciiTheme="minorHAnsi" w:hAnsiTheme="minorHAnsi" w:cstheme="minorHAnsi"/>
                <w:sz w:val="22"/>
                <w:szCs w:val="22"/>
              </w:rPr>
              <w:t>E</w:t>
            </w:r>
            <w:r w:rsidR="005841D2" w:rsidRPr="00124A1E">
              <w:rPr>
                <w:rFonts w:asciiTheme="minorHAnsi" w:hAnsiTheme="minorHAnsi" w:cstheme="minorHAnsi"/>
                <w:sz w:val="22"/>
                <w:szCs w:val="22"/>
              </w:rPr>
              <w:t>CEY4004</w:t>
            </w:r>
            <w:r w:rsidRPr="00124A1E">
              <w:rPr>
                <w:rFonts w:asciiTheme="minorHAnsi" w:hAnsiTheme="minorHAnsi" w:cstheme="minorHAnsi"/>
                <w:sz w:val="22"/>
                <w:szCs w:val="22"/>
              </w:rPr>
              <w:t>C</w:t>
            </w:r>
          </w:p>
        </w:tc>
        <w:tc>
          <w:tcPr>
            <w:tcW w:w="2551" w:type="dxa"/>
            <w:shd w:val="clear" w:color="auto" w:fill="D9D9D9"/>
          </w:tcPr>
          <w:p w14:paraId="642B2CDE" w14:textId="77777777" w:rsidR="001F0A0F" w:rsidRPr="00251BC2" w:rsidRDefault="001F0A0F" w:rsidP="00496372">
            <w:pPr>
              <w:pStyle w:val="Heading2"/>
              <w:rPr>
                <w:rFonts w:asciiTheme="minorHAnsi" w:hAnsiTheme="minorHAnsi" w:cstheme="minorHAnsi"/>
                <w:sz w:val="22"/>
                <w:szCs w:val="22"/>
                <w:lang w:val="es-ES"/>
              </w:rPr>
            </w:pPr>
            <w:r w:rsidRPr="00124A1E">
              <w:rPr>
                <w:rFonts w:asciiTheme="minorHAnsi" w:hAnsiTheme="minorHAnsi" w:cstheme="minorHAnsi"/>
                <w:sz w:val="22"/>
                <w:szCs w:val="22"/>
                <w:lang w:val="cy-GB"/>
              </w:rPr>
              <w:t>Cyfraniad at Asesiad Cyffredinol y Modwl  (%):</w:t>
            </w:r>
          </w:p>
        </w:tc>
        <w:tc>
          <w:tcPr>
            <w:tcW w:w="2268" w:type="dxa"/>
          </w:tcPr>
          <w:p w14:paraId="67651D08" w14:textId="77777777" w:rsidR="001F0A0F" w:rsidRPr="00124A1E" w:rsidRDefault="001F0A0F" w:rsidP="00496372">
            <w:pPr>
              <w:spacing w:before="120" w:after="120"/>
              <w:jc w:val="both"/>
              <w:rPr>
                <w:rFonts w:asciiTheme="minorHAnsi" w:hAnsiTheme="minorHAnsi" w:cstheme="minorHAnsi"/>
                <w:sz w:val="22"/>
                <w:szCs w:val="22"/>
              </w:rPr>
            </w:pPr>
            <w:r w:rsidRPr="00124A1E">
              <w:rPr>
                <w:rFonts w:asciiTheme="minorHAnsi" w:hAnsiTheme="minorHAnsi" w:cstheme="minorHAnsi"/>
                <w:sz w:val="22"/>
                <w:szCs w:val="22"/>
              </w:rPr>
              <w:t>100%</w:t>
            </w:r>
          </w:p>
        </w:tc>
      </w:tr>
      <w:tr w:rsidR="001F0A0F" w:rsidRPr="004717C1" w14:paraId="255D2C01" w14:textId="77777777" w:rsidTr="001F0A0F">
        <w:tc>
          <w:tcPr>
            <w:tcW w:w="2093" w:type="dxa"/>
            <w:shd w:val="pct15" w:color="auto" w:fill="auto"/>
          </w:tcPr>
          <w:p w14:paraId="0261B24E" w14:textId="77777777" w:rsidR="001F0A0F" w:rsidRPr="00124A1E" w:rsidRDefault="001F0A0F" w:rsidP="00496372">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lang w:val="cy-GB"/>
              </w:rPr>
              <w:t>Darlithydd:</w:t>
            </w:r>
          </w:p>
        </w:tc>
        <w:tc>
          <w:tcPr>
            <w:tcW w:w="3152" w:type="dxa"/>
          </w:tcPr>
          <w:p w14:paraId="79020EEF" w14:textId="77777777" w:rsidR="001F0A0F" w:rsidRPr="00124A1E" w:rsidRDefault="001F0A0F" w:rsidP="00496372">
            <w:pPr>
              <w:spacing w:before="120" w:after="120"/>
              <w:jc w:val="both"/>
              <w:rPr>
                <w:rFonts w:asciiTheme="minorHAnsi" w:hAnsiTheme="minorHAnsi" w:cstheme="minorHAnsi"/>
                <w:sz w:val="22"/>
                <w:szCs w:val="22"/>
              </w:rPr>
            </w:pPr>
            <w:r w:rsidRPr="00124A1E">
              <w:rPr>
                <w:rFonts w:asciiTheme="minorHAnsi" w:hAnsiTheme="minorHAnsi" w:cstheme="minorHAnsi"/>
                <w:sz w:val="22"/>
                <w:szCs w:val="22"/>
              </w:rPr>
              <w:t>Alison Rees Edwards</w:t>
            </w:r>
          </w:p>
        </w:tc>
        <w:tc>
          <w:tcPr>
            <w:tcW w:w="2551" w:type="dxa"/>
            <w:shd w:val="clear" w:color="auto" w:fill="D9D9D9"/>
          </w:tcPr>
          <w:p w14:paraId="5F03D44C" w14:textId="77777777" w:rsidR="001F0A0F" w:rsidRPr="00124A1E" w:rsidRDefault="001F0A0F" w:rsidP="00496372">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lang w:val="cy-GB"/>
              </w:rPr>
              <w:t>Gwiriwr Mewnol:</w:t>
            </w:r>
          </w:p>
        </w:tc>
        <w:tc>
          <w:tcPr>
            <w:tcW w:w="2268" w:type="dxa"/>
          </w:tcPr>
          <w:p w14:paraId="4EBD75D6" w14:textId="3E04F112" w:rsidR="004717C1" w:rsidRPr="00251E52" w:rsidRDefault="004717C1" w:rsidP="001F0A0F">
            <w:pPr>
              <w:tabs>
                <w:tab w:val="left" w:pos="1876"/>
                <w:tab w:val="left" w:pos="2301"/>
              </w:tabs>
              <w:spacing w:before="120" w:after="120"/>
              <w:jc w:val="both"/>
              <w:rPr>
                <w:rFonts w:asciiTheme="minorHAnsi" w:hAnsiTheme="minorHAnsi" w:cstheme="minorHAnsi"/>
                <w:sz w:val="22"/>
                <w:szCs w:val="22"/>
              </w:rPr>
            </w:pPr>
            <w:r w:rsidRPr="00251E52">
              <w:rPr>
                <w:rFonts w:asciiTheme="minorHAnsi" w:hAnsiTheme="minorHAnsi" w:cstheme="minorHAnsi"/>
                <w:sz w:val="22"/>
                <w:szCs w:val="22"/>
              </w:rPr>
              <w:t>Tracy Hunt</w:t>
            </w:r>
          </w:p>
          <w:p w14:paraId="640ED89C" w14:textId="21622F4E" w:rsidR="00251BC2" w:rsidRPr="00251E52" w:rsidRDefault="00251BC2" w:rsidP="001F0A0F">
            <w:pPr>
              <w:tabs>
                <w:tab w:val="left" w:pos="1876"/>
                <w:tab w:val="left" w:pos="2301"/>
              </w:tabs>
              <w:spacing w:before="120" w:after="120"/>
              <w:jc w:val="both"/>
              <w:rPr>
                <w:rFonts w:asciiTheme="minorHAnsi" w:hAnsiTheme="minorHAnsi" w:cstheme="minorHAnsi"/>
                <w:sz w:val="22"/>
                <w:szCs w:val="22"/>
              </w:rPr>
            </w:pPr>
            <w:r w:rsidRPr="00251E52">
              <w:rPr>
                <w:rFonts w:asciiTheme="minorHAnsi" w:hAnsiTheme="minorHAnsi" w:cstheme="minorHAnsi"/>
                <w:sz w:val="22"/>
                <w:szCs w:val="22"/>
              </w:rPr>
              <w:t>Rachel Iles</w:t>
            </w:r>
          </w:p>
          <w:p w14:paraId="3E9E81B7" w14:textId="77777777" w:rsidR="00251BC2" w:rsidRPr="00251E52" w:rsidRDefault="00251BC2" w:rsidP="001F0A0F">
            <w:pPr>
              <w:tabs>
                <w:tab w:val="left" w:pos="1876"/>
                <w:tab w:val="left" w:pos="2301"/>
              </w:tabs>
              <w:spacing w:before="120" w:after="120"/>
              <w:jc w:val="both"/>
              <w:rPr>
                <w:rFonts w:asciiTheme="minorHAnsi" w:hAnsiTheme="minorHAnsi" w:cstheme="minorHAnsi"/>
                <w:sz w:val="22"/>
                <w:szCs w:val="22"/>
              </w:rPr>
            </w:pPr>
            <w:r w:rsidRPr="00251E52">
              <w:rPr>
                <w:rFonts w:asciiTheme="minorHAnsi" w:hAnsiTheme="minorHAnsi" w:cstheme="minorHAnsi"/>
                <w:sz w:val="22"/>
                <w:szCs w:val="22"/>
              </w:rPr>
              <w:t xml:space="preserve">Jessica Pitman </w:t>
            </w:r>
          </w:p>
          <w:p w14:paraId="04B89A91" w14:textId="77777777" w:rsidR="009F0535" w:rsidRDefault="004717C1" w:rsidP="004717C1">
            <w:pPr>
              <w:tabs>
                <w:tab w:val="left" w:pos="1876"/>
                <w:tab w:val="left" w:pos="2301"/>
              </w:tabs>
              <w:spacing w:before="120" w:after="120"/>
              <w:jc w:val="both"/>
              <w:rPr>
                <w:rFonts w:asciiTheme="minorHAnsi" w:hAnsiTheme="minorHAnsi" w:cstheme="minorHAnsi"/>
                <w:bCs/>
                <w:sz w:val="22"/>
                <w:szCs w:val="22"/>
                <w:lang w:val="it-IT"/>
              </w:rPr>
            </w:pPr>
            <w:r w:rsidRPr="004717C1">
              <w:rPr>
                <w:rFonts w:asciiTheme="minorHAnsi" w:hAnsiTheme="minorHAnsi" w:cstheme="minorHAnsi"/>
                <w:bCs/>
                <w:sz w:val="22"/>
                <w:szCs w:val="22"/>
                <w:lang w:val="it-IT"/>
              </w:rPr>
              <w:t>Lauren Thomas</w:t>
            </w:r>
          </w:p>
          <w:p w14:paraId="30F4408D" w14:textId="62BF9765" w:rsidR="00251E52" w:rsidRPr="004717C1" w:rsidRDefault="00251E52" w:rsidP="004717C1">
            <w:pPr>
              <w:tabs>
                <w:tab w:val="left" w:pos="1876"/>
                <w:tab w:val="left" w:pos="2301"/>
              </w:tabs>
              <w:spacing w:before="120" w:after="120"/>
              <w:jc w:val="both"/>
              <w:rPr>
                <w:rFonts w:asciiTheme="minorHAnsi" w:hAnsiTheme="minorHAnsi" w:cstheme="minorHAnsi"/>
                <w:bCs/>
                <w:sz w:val="22"/>
                <w:szCs w:val="22"/>
                <w:lang w:val="it-IT"/>
              </w:rPr>
            </w:pPr>
            <w:r>
              <w:rPr>
                <w:rFonts w:asciiTheme="minorHAnsi" w:hAnsiTheme="minorHAnsi" w:cstheme="minorHAnsi"/>
                <w:bCs/>
                <w:sz w:val="22"/>
                <w:szCs w:val="22"/>
                <w:lang w:val="it-IT"/>
              </w:rPr>
              <w:t>Natasha Young</w:t>
            </w:r>
          </w:p>
        </w:tc>
      </w:tr>
      <w:tr w:rsidR="001F0A0F" w:rsidRPr="00124A1E" w14:paraId="4C1352EB" w14:textId="77777777" w:rsidTr="001F0A0F">
        <w:tc>
          <w:tcPr>
            <w:tcW w:w="2093" w:type="dxa"/>
            <w:shd w:val="pct15" w:color="auto" w:fill="auto"/>
          </w:tcPr>
          <w:p w14:paraId="026DE07C" w14:textId="77777777" w:rsidR="001F0A0F" w:rsidRPr="00124A1E" w:rsidRDefault="001F0A0F" w:rsidP="00496372">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lang w:val="cy-GB"/>
              </w:rPr>
              <w:t>Teitl yr Aseiniad:</w:t>
            </w:r>
          </w:p>
        </w:tc>
        <w:tc>
          <w:tcPr>
            <w:tcW w:w="3152" w:type="dxa"/>
          </w:tcPr>
          <w:p w14:paraId="4C49986A" w14:textId="77777777" w:rsidR="001F0A0F" w:rsidRPr="00124A1E" w:rsidRDefault="00F1527C" w:rsidP="00496372">
            <w:pPr>
              <w:spacing w:before="120" w:after="120"/>
              <w:jc w:val="both"/>
              <w:rPr>
                <w:rFonts w:asciiTheme="minorHAnsi" w:hAnsiTheme="minorHAnsi" w:cstheme="minorHAnsi"/>
                <w:b/>
                <w:sz w:val="22"/>
                <w:szCs w:val="22"/>
              </w:rPr>
            </w:pPr>
            <w:proofErr w:type="spellStart"/>
            <w:r w:rsidRPr="00124A1E">
              <w:rPr>
                <w:rFonts w:asciiTheme="minorHAnsi" w:hAnsiTheme="minorHAnsi" w:cstheme="minorHAnsi"/>
                <w:sz w:val="22"/>
                <w:szCs w:val="22"/>
              </w:rPr>
              <w:t>Prosiect</w:t>
            </w:r>
            <w:proofErr w:type="spellEnd"/>
            <w:r w:rsidRPr="00124A1E">
              <w:rPr>
                <w:rFonts w:asciiTheme="minorHAnsi" w:hAnsiTheme="minorHAnsi" w:cstheme="minorHAnsi"/>
                <w:sz w:val="22"/>
                <w:szCs w:val="22"/>
              </w:rPr>
              <w:t xml:space="preserve"> </w:t>
            </w:r>
            <w:proofErr w:type="spellStart"/>
            <w:r w:rsidRPr="00124A1E">
              <w:rPr>
                <w:rFonts w:asciiTheme="minorHAnsi" w:hAnsiTheme="minorHAnsi" w:cstheme="minorHAnsi"/>
                <w:sz w:val="22"/>
                <w:szCs w:val="22"/>
              </w:rPr>
              <w:t>unigol</w:t>
            </w:r>
            <w:proofErr w:type="spellEnd"/>
            <w:r w:rsidR="001F0A0F" w:rsidRPr="00124A1E">
              <w:rPr>
                <w:rFonts w:asciiTheme="minorHAnsi" w:hAnsiTheme="minorHAnsi" w:cstheme="minorHAnsi"/>
                <w:caps/>
                <w:sz w:val="22"/>
                <w:szCs w:val="22"/>
              </w:rPr>
              <w:t xml:space="preserve"> </w:t>
            </w:r>
          </w:p>
        </w:tc>
        <w:tc>
          <w:tcPr>
            <w:tcW w:w="2551" w:type="dxa"/>
            <w:shd w:val="pct15" w:color="auto" w:fill="auto"/>
          </w:tcPr>
          <w:p w14:paraId="3E68EA29" w14:textId="77777777" w:rsidR="001F0A0F" w:rsidRPr="00124A1E" w:rsidRDefault="001F0A0F" w:rsidP="00496372">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lang w:val="cy-GB"/>
              </w:rPr>
              <w:t xml:space="preserve">Nifer o eiriau (neu’r cyfwerth): </w:t>
            </w:r>
          </w:p>
        </w:tc>
        <w:tc>
          <w:tcPr>
            <w:tcW w:w="2268" w:type="dxa"/>
          </w:tcPr>
          <w:p w14:paraId="59EBF498" w14:textId="77777777" w:rsidR="001F0A0F" w:rsidRPr="00124A1E" w:rsidRDefault="001F0A0F" w:rsidP="00496372">
            <w:pPr>
              <w:spacing w:before="120" w:after="120"/>
              <w:jc w:val="both"/>
              <w:rPr>
                <w:rFonts w:asciiTheme="minorHAnsi" w:hAnsiTheme="minorHAnsi" w:cstheme="minorHAnsi"/>
                <w:sz w:val="22"/>
                <w:szCs w:val="22"/>
              </w:rPr>
            </w:pPr>
            <w:proofErr w:type="spellStart"/>
            <w:r w:rsidRPr="00124A1E">
              <w:rPr>
                <w:rFonts w:asciiTheme="minorHAnsi" w:hAnsiTheme="minorHAnsi" w:cstheme="minorHAnsi"/>
                <w:sz w:val="22"/>
                <w:szCs w:val="22"/>
              </w:rPr>
              <w:t>Cyfwerth</w:t>
            </w:r>
            <w:proofErr w:type="spellEnd"/>
            <w:r w:rsidRPr="00124A1E">
              <w:rPr>
                <w:rFonts w:asciiTheme="minorHAnsi" w:hAnsiTheme="minorHAnsi" w:cstheme="minorHAnsi"/>
                <w:sz w:val="22"/>
                <w:szCs w:val="22"/>
              </w:rPr>
              <w:t xml:space="preserve"> â 3,000 o </w:t>
            </w:r>
            <w:proofErr w:type="spellStart"/>
            <w:r w:rsidRPr="00124A1E">
              <w:rPr>
                <w:rFonts w:asciiTheme="minorHAnsi" w:hAnsiTheme="minorHAnsi" w:cstheme="minorHAnsi"/>
                <w:sz w:val="22"/>
                <w:szCs w:val="22"/>
              </w:rPr>
              <w:t>eiriau</w:t>
            </w:r>
            <w:proofErr w:type="spellEnd"/>
          </w:p>
        </w:tc>
      </w:tr>
      <w:tr w:rsidR="001F0A0F" w:rsidRPr="00124A1E" w14:paraId="03024196" w14:textId="77777777" w:rsidTr="001F0A0F">
        <w:tc>
          <w:tcPr>
            <w:tcW w:w="2093" w:type="dxa"/>
            <w:shd w:val="pct15" w:color="auto" w:fill="auto"/>
          </w:tcPr>
          <w:p w14:paraId="1C60EA33" w14:textId="77777777" w:rsidR="001F0A0F" w:rsidRPr="00124A1E" w:rsidRDefault="001F0A0F" w:rsidP="00496372">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lang w:val="cy-GB"/>
              </w:rPr>
              <w:t>Dyddiad cyflwyno:</w:t>
            </w:r>
          </w:p>
        </w:tc>
        <w:tc>
          <w:tcPr>
            <w:tcW w:w="3152" w:type="dxa"/>
            <w:shd w:val="clear" w:color="auto" w:fill="auto"/>
          </w:tcPr>
          <w:p w14:paraId="4D055E6C" w14:textId="7353929A" w:rsidR="001F0A0F" w:rsidRPr="00124A1E" w:rsidRDefault="00251BC2" w:rsidP="00496372">
            <w:pPr>
              <w:spacing w:before="120" w:after="120"/>
              <w:jc w:val="both"/>
              <w:rPr>
                <w:rFonts w:asciiTheme="minorHAnsi" w:hAnsiTheme="minorHAnsi" w:cstheme="minorHAnsi"/>
                <w:sz w:val="22"/>
                <w:szCs w:val="22"/>
              </w:rPr>
            </w:pPr>
            <w:r>
              <w:rPr>
                <w:rFonts w:asciiTheme="minorHAnsi" w:hAnsiTheme="minorHAnsi" w:cstheme="minorHAnsi"/>
                <w:sz w:val="22"/>
                <w:szCs w:val="22"/>
              </w:rPr>
              <w:t>02.04.2023</w:t>
            </w:r>
          </w:p>
        </w:tc>
        <w:tc>
          <w:tcPr>
            <w:tcW w:w="2551" w:type="dxa"/>
            <w:shd w:val="pct15" w:color="auto" w:fill="auto"/>
          </w:tcPr>
          <w:p w14:paraId="62044267" w14:textId="77777777" w:rsidR="001F0A0F" w:rsidRPr="00124A1E" w:rsidRDefault="001F0A0F" w:rsidP="00496372">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lang w:val="cy-GB"/>
              </w:rPr>
              <w:t xml:space="preserve">Dyddiad dychwelyd marciau dros dro ac adborth ysgrifenedig: </w:t>
            </w:r>
          </w:p>
        </w:tc>
        <w:tc>
          <w:tcPr>
            <w:tcW w:w="2268" w:type="dxa"/>
          </w:tcPr>
          <w:p w14:paraId="58745C35" w14:textId="573E5E0B" w:rsidR="001F0A0F" w:rsidRPr="00124A1E" w:rsidRDefault="00251BC2" w:rsidP="00496372">
            <w:pPr>
              <w:spacing w:before="120" w:after="120"/>
              <w:jc w:val="both"/>
              <w:rPr>
                <w:rFonts w:asciiTheme="minorHAnsi" w:hAnsiTheme="minorHAnsi" w:cstheme="minorHAnsi"/>
                <w:sz w:val="22"/>
                <w:szCs w:val="22"/>
              </w:rPr>
            </w:pPr>
            <w:r>
              <w:rPr>
                <w:rFonts w:asciiTheme="minorHAnsi" w:hAnsiTheme="minorHAnsi" w:cstheme="minorHAnsi"/>
                <w:sz w:val="22"/>
                <w:szCs w:val="22"/>
              </w:rPr>
              <w:t>17.05.2023</w:t>
            </w:r>
            <w:r w:rsidR="005841D2" w:rsidRPr="00124A1E">
              <w:rPr>
                <w:rFonts w:asciiTheme="minorHAnsi" w:hAnsiTheme="minorHAnsi" w:cstheme="minorHAnsi"/>
                <w:sz w:val="22"/>
                <w:szCs w:val="22"/>
              </w:rPr>
              <w:t xml:space="preserve"> (</w:t>
            </w:r>
            <w:proofErr w:type="spellStart"/>
            <w:r w:rsidR="005841D2" w:rsidRPr="00124A1E">
              <w:rPr>
                <w:rFonts w:asciiTheme="minorHAnsi" w:hAnsiTheme="minorHAnsi" w:cstheme="minorHAnsi"/>
                <w:sz w:val="22"/>
                <w:szCs w:val="22"/>
              </w:rPr>
              <w:t>Pasg</w:t>
            </w:r>
            <w:proofErr w:type="spellEnd"/>
            <w:r w:rsidR="005841D2" w:rsidRPr="00124A1E">
              <w:rPr>
                <w:rFonts w:asciiTheme="minorHAnsi" w:hAnsiTheme="minorHAnsi" w:cstheme="minorHAnsi"/>
                <w:sz w:val="22"/>
                <w:szCs w:val="22"/>
              </w:rPr>
              <w:t>)</w:t>
            </w:r>
          </w:p>
        </w:tc>
      </w:tr>
      <w:tr w:rsidR="001F0A0F" w:rsidRPr="00124A1E" w14:paraId="19C24886" w14:textId="77777777" w:rsidTr="001F0A0F">
        <w:tc>
          <w:tcPr>
            <w:tcW w:w="2093" w:type="dxa"/>
            <w:shd w:val="pct15" w:color="auto" w:fill="auto"/>
          </w:tcPr>
          <w:p w14:paraId="089AD34A" w14:textId="77777777" w:rsidR="001F0A0F" w:rsidRPr="00124A1E" w:rsidRDefault="001F0A0F" w:rsidP="00496372">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lang w:val="cy-GB"/>
              </w:rPr>
              <w:t xml:space="preserve">Dull cyflwyno: </w:t>
            </w:r>
          </w:p>
        </w:tc>
        <w:tc>
          <w:tcPr>
            <w:tcW w:w="7971" w:type="dxa"/>
            <w:gridSpan w:val="3"/>
            <w:shd w:val="clear" w:color="auto" w:fill="auto"/>
          </w:tcPr>
          <w:p w14:paraId="36A86F6A" w14:textId="77777777" w:rsidR="001F0A0F" w:rsidRPr="00124A1E" w:rsidRDefault="001F0A0F" w:rsidP="00496372">
            <w:pPr>
              <w:rPr>
                <w:rFonts w:asciiTheme="minorHAnsi" w:hAnsiTheme="minorHAnsi" w:cstheme="minorHAnsi"/>
                <w:sz w:val="22"/>
                <w:szCs w:val="22"/>
              </w:rPr>
            </w:pPr>
            <w:r w:rsidRPr="00124A1E">
              <w:rPr>
                <w:rFonts w:asciiTheme="minorHAnsi" w:hAnsiTheme="minorHAnsi" w:cstheme="minorHAnsi"/>
                <w:sz w:val="22"/>
                <w:szCs w:val="22"/>
                <w:lang w:val="cy-GB"/>
              </w:rPr>
              <w:t xml:space="preserve">Lle bo’n ymarferol ac yn bosibl, rhaid cyflwyno pob asesiad ysgrifenedig drwy </w:t>
            </w:r>
            <w:proofErr w:type="spellStart"/>
            <w:r w:rsidRPr="00124A1E">
              <w:rPr>
                <w:rFonts w:asciiTheme="minorHAnsi" w:hAnsiTheme="minorHAnsi" w:cstheme="minorHAnsi"/>
                <w:sz w:val="22"/>
                <w:szCs w:val="22"/>
                <w:lang w:val="cy-GB"/>
              </w:rPr>
              <w:t>Turnitin</w:t>
            </w:r>
            <w:proofErr w:type="spellEnd"/>
            <w:r w:rsidRPr="00124A1E">
              <w:rPr>
                <w:rFonts w:asciiTheme="minorHAnsi" w:hAnsiTheme="minorHAnsi" w:cstheme="minorHAnsi"/>
                <w:sz w:val="22"/>
                <w:szCs w:val="22"/>
                <w:lang w:val="cy-GB"/>
              </w:rPr>
              <w:t xml:space="preserve">, oni nodir yn wahanol gan y Darlithydd. </w:t>
            </w:r>
            <w:r w:rsidRPr="00124A1E">
              <w:rPr>
                <w:rFonts w:asciiTheme="minorHAnsi" w:hAnsiTheme="minorHAnsi" w:cstheme="minorHAnsi"/>
                <w:sz w:val="22"/>
                <w:szCs w:val="22"/>
              </w:rPr>
              <w:t xml:space="preserve"> </w:t>
            </w:r>
            <w:r w:rsidRPr="00124A1E">
              <w:rPr>
                <w:rFonts w:asciiTheme="minorHAnsi" w:hAnsiTheme="minorHAnsi" w:cstheme="minorHAnsi"/>
                <w:sz w:val="22"/>
                <w:szCs w:val="22"/>
                <w:lang w:val="cy-GB"/>
              </w:rPr>
              <w:t xml:space="preserve">(PEIDIWCH â rhoi’r fanyleb asesu hon i mewn i </w:t>
            </w:r>
            <w:proofErr w:type="spellStart"/>
            <w:r w:rsidRPr="00124A1E">
              <w:rPr>
                <w:rFonts w:asciiTheme="minorHAnsi" w:hAnsiTheme="minorHAnsi" w:cstheme="minorHAnsi"/>
                <w:sz w:val="22"/>
                <w:szCs w:val="22"/>
                <w:lang w:val="cy-GB"/>
              </w:rPr>
              <w:t>Turnitin</w:t>
            </w:r>
            <w:proofErr w:type="spellEnd"/>
            <w:r w:rsidRPr="00124A1E">
              <w:rPr>
                <w:rFonts w:asciiTheme="minorHAnsi" w:hAnsiTheme="minorHAnsi" w:cstheme="minorHAnsi"/>
                <w:sz w:val="22"/>
                <w:szCs w:val="22"/>
                <w:lang w:val="cy-GB"/>
              </w:rPr>
              <w:t xml:space="preserve"> neu bydd yn cyfateb i lawer o bethau tebyg yng nghyflwyniadau myfyrwyr eraill.)</w:t>
            </w:r>
          </w:p>
          <w:p w14:paraId="76C70272" w14:textId="77777777" w:rsidR="001F0A0F" w:rsidRPr="00124A1E" w:rsidRDefault="001F0A0F" w:rsidP="00496372">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lang w:val="cy-GB"/>
              </w:rPr>
              <w:t>Dull cyflwyno arall (os ydy’n berthnasol):</w:t>
            </w:r>
            <w:r w:rsidRPr="00124A1E">
              <w:rPr>
                <w:rFonts w:asciiTheme="minorHAnsi" w:hAnsiTheme="minorHAnsi" w:cstheme="minorHAnsi"/>
                <w:b/>
                <w:sz w:val="22"/>
                <w:szCs w:val="22"/>
              </w:rPr>
              <w:t xml:space="preserve"> </w:t>
            </w:r>
          </w:p>
          <w:p w14:paraId="4BB5D53C" w14:textId="77777777" w:rsidR="001F0A0F" w:rsidRPr="00124A1E" w:rsidRDefault="001F0A0F" w:rsidP="00496372">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lang w:val="cy-GB"/>
              </w:rPr>
              <w:t>Bydd cyflwyno’r asesiad yn hwyr yn arwain at ddyfarnu marc cosb.</w:t>
            </w:r>
            <w:r w:rsidRPr="00124A1E">
              <w:rPr>
                <w:rFonts w:asciiTheme="minorHAnsi" w:hAnsiTheme="minorHAnsi" w:cstheme="minorHAnsi"/>
                <w:b/>
                <w:sz w:val="22"/>
                <w:szCs w:val="22"/>
              </w:rPr>
              <w:t xml:space="preserve">  </w:t>
            </w:r>
            <w:r w:rsidRPr="00124A1E">
              <w:rPr>
                <w:rFonts w:asciiTheme="minorHAnsi" w:hAnsiTheme="minorHAnsi" w:cstheme="minorHAnsi"/>
                <w:sz w:val="22"/>
                <w:szCs w:val="22"/>
                <w:lang w:val="cy-GB"/>
              </w:rPr>
              <w:t>Cosbau am gyflwyno’n hwyr:</w:t>
            </w:r>
            <w:r w:rsidRPr="00124A1E">
              <w:rPr>
                <w:rFonts w:asciiTheme="minorHAnsi" w:hAnsiTheme="minorHAnsi" w:cstheme="minorHAnsi"/>
                <w:sz w:val="22"/>
                <w:szCs w:val="22"/>
              </w:rPr>
              <w:t xml:space="preserve"> </w:t>
            </w:r>
            <w:r w:rsidRPr="00124A1E">
              <w:rPr>
                <w:rFonts w:asciiTheme="minorHAnsi" w:hAnsiTheme="minorHAnsi" w:cstheme="minorHAnsi"/>
                <w:sz w:val="22"/>
                <w:szCs w:val="22"/>
                <w:lang w:val="cy-GB"/>
              </w:rPr>
              <w:t>Hyd at wythnos yn hwyr, uchafswm marc o 40%.</w:t>
            </w:r>
            <w:r w:rsidRPr="00124A1E">
              <w:rPr>
                <w:rFonts w:asciiTheme="minorHAnsi" w:hAnsiTheme="minorHAnsi" w:cstheme="minorHAnsi"/>
                <w:sz w:val="22"/>
                <w:szCs w:val="22"/>
              </w:rPr>
              <w:t xml:space="preserve">  </w:t>
            </w:r>
            <w:r w:rsidRPr="00124A1E">
              <w:rPr>
                <w:rFonts w:asciiTheme="minorHAnsi" w:hAnsiTheme="minorHAnsi" w:cstheme="minorHAnsi"/>
                <w:sz w:val="22"/>
                <w:szCs w:val="22"/>
                <w:lang w:val="cy-GB"/>
              </w:rPr>
              <w:t>Dros wythnos yn hwyr, 0%.</w:t>
            </w:r>
            <w:r w:rsidRPr="00124A1E">
              <w:rPr>
                <w:rFonts w:asciiTheme="minorHAnsi" w:hAnsiTheme="minorHAnsi" w:cstheme="minorHAnsi"/>
                <w:sz w:val="22"/>
                <w:szCs w:val="22"/>
              </w:rPr>
              <w:t xml:space="preserve">  </w:t>
            </w:r>
            <w:r w:rsidRPr="00124A1E">
              <w:rPr>
                <w:rFonts w:asciiTheme="minorHAnsi" w:hAnsiTheme="minorHAnsi" w:cstheme="minorHAnsi"/>
                <w:sz w:val="22"/>
                <w:szCs w:val="22"/>
                <w:lang w:val="cy-GB"/>
              </w:rPr>
              <w:t xml:space="preserve">Y Panel Amgylchiadau Esgusodol yn unig all gymeradwyo newid dyddiadau cyflwyno. </w:t>
            </w:r>
          </w:p>
        </w:tc>
      </w:tr>
      <w:tr w:rsidR="001F0A0F" w:rsidRPr="00124A1E" w14:paraId="20C319C6" w14:textId="77777777" w:rsidTr="001F0A0F">
        <w:tc>
          <w:tcPr>
            <w:tcW w:w="2093" w:type="dxa"/>
            <w:shd w:val="pct15" w:color="auto" w:fill="auto"/>
          </w:tcPr>
          <w:p w14:paraId="4D64FB78" w14:textId="77777777" w:rsidR="001F0A0F" w:rsidRPr="00124A1E" w:rsidRDefault="001F0A0F" w:rsidP="00496372">
            <w:pPr>
              <w:spacing w:before="120" w:after="120"/>
              <w:rPr>
                <w:rFonts w:asciiTheme="minorHAnsi" w:hAnsiTheme="minorHAnsi" w:cstheme="minorHAnsi"/>
                <w:b/>
                <w:sz w:val="22"/>
                <w:szCs w:val="22"/>
              </w:rPr>
            </w:pPr>
            <w:r w:rsidRPr="00124A1E">
              <w:rPr>
                <w:rFonts w:asciiTheme="minorHAnsi" w:hAnsiTheme="minorHAnsi" w:cstheme="minorHAnsi"/>
                <w:b/>
                <w:sz w:val="22"/>
                <w:szCs w:val="22"/>
                <w:lang w:val="cy-GB"/>
              </w:rPr>
              <w:t xml:space="preserve">Gonestrwydd academaidd / cyfeirnodi: </w:t>
            </w:r>
          </w:p>
        </w:tc>
        <w:tc>
          <w:tcPr>
            <w:tcW w:w="7971" w:type="dxa"/>
            <w:gridSpan w:val="3"/>
            <w:shd w:val="clear" w:color="auto" w:fill="auto"/>
          </w:tcPr>
          <w:p w14:paraId="36100CAD" w14:textId="77777777" w:rsidR="001F0A0F" w:rsidRPr="00124A1E" w:rsidRDefault="001F0A0F" w:rsidP="00496372">
            <w:pPr>
              <w:spacing w:before="120" w:after="120"/>
              <w:jc w:val="both"/>
              <w:rPr>
                <w:rFonts w:asciiTheme="minorHAnsi" w:hAnsiTheme="minorHAnsi" w:cstheme="minorHAnsi"/>
                <w:sz w:val="22"/>
                <w:szCs w:val="22"/>
              </w:rPr>
            </w:pPr>
            <w:r w:rsidRPr="00124A1E">
              <w:rPr>
                <w:rFonts w:asciiTheme="minorHAnsi" w:hAnsiTheme="minorHAnsi" w:cstheme="minorHAnsi"/>
                <w:sz w:val="22"/>
                <w:szCs w:val="22"/>
                <w:lang w:val="cy-GB"/>
              </w:rPr>
              <w:t xml:space="preserve">Mae gonestrwydd academaidd yn ofynnol. </w:t>
            </w:r>
            <w:r w:rsidRPr="00124A1E">
              <w:rPr>
                <w:rFonts w:asciiTheme="minorHAnsi" w:hAnsiTheme="minorHAnsi" w:cstheme="minorHAnsi"/>
                <w:sz w:val="22"/>
                <w:szCs w:val="22"/>
              </w:rPr>
              <w:t xml:space="preserve"> </w:t>
            </w:r>
            <w:r w:rsidRPr="00124A1E">
              <w:rPr>
                <w:rFonts w:asciiTheme="minorHAnsi" w:hAnsiTheme="minorHAnsi" w:cstheme="minorHAnsi"/>
                <w:sz w:val="22"/>
                <w:szCs w:val="22"/>
                <w:lang w:val="cy-GB"/>
              </w:rPr>
              <w:t>Ym mhrif ran eich cyflwyniad rhaid i chi gydnabod awduron y mae’ch gwaith wedi’i seilio ar eu hymchwil a’u syniadau.</w:t>
            </w:r>
            <w:r w:rsidRPr="00124A1E">
              <w:rPr>
                <w:rFonts w:asciiTheme="minorHAnsi" w:hAnsiTheme="minorHAnsi" w:cstheme="minorHAnsi"/>
                <w:sz w:val="22"/>
                <w:szCs w:val="22"/>
              </w:rPr>
              <w:t xml:space="preserve"> </w:t>
            </w:r>
            <w:r w:rsidRPr="00124A1E">
              <w:rPr>
                <w:rFonts w:asciiTheme="minorHAnsi" w:hAnsiTheme="minorHAnsi" w:cstheme="minorHAnsi"/>
                <w:sz w:val="22"/>
                <w:szCs w:val="22"/>
                <w:lang w:val="cy-GB"/>
              </w:rPr>
              <w:t xml:space="preserve">Dylech atodi rhestr gyfeiriadau i’ch cyflwyniad sy’n nodi’r llyfrau, erthyglau ac ati rydych wedi’u defnyddio, wedi cyfeirio atynt neu wedi’u dyfynnu er mwyn cwblhau’r asesiad hwn. </w:t>
            </w:r>
            <w:r w:rsidRPr="00124A1E">
              <w:rPr>
                <w:rFonts w:asciiTheme="minorHAnsi" w:hAnsiTheme="minorHAnsi" w:cstheme="minorHAnsi"/>
                <w:sz w:val="22"/>
                <w:szCs w:val="22"/>
              </w:rPr>
              <w:t xml:space="preserve">  </w:t>
            </w:r>
          </w:p>
        </w:tc>
      </w:tr>
    </w:tbl>
    <w:p w14:paraId="77C07AFF" w14:textId="5EA10E4A" w:rsidR="001F0A0F" w:rsidRDefault="001F0A0F" w:rsidP="001F0A0F">
      <w:pPr>
        <w:rPr>
          <w:rFonts w:asciiTheme="minorHAnsi" w:hAnsiTheme="minorHAnsi" w:cstheme="minorHAnsi"/>
          <w:sz w:val="32"/>
        </w:rPr>
      </w:pPr>
    </w:p>
    <w:p w14:paraId="63AE030C" w14:textId="77777777" w:rsidR="004717C1" w:rsidRPr="00124A1E" w:rsidRDefault="004717C1" w:rsidP="001F0A0F">
      <w:pPr>
        <w:rPr>
          <w:rFonts w:asciiTheme="minorHAnsi" w:hAnsiTheme="minorHAnsi" w:cstheme="minorHAnsi"/>
          <w:sz w:val="32"/>
        </w:rPr>
      </w:pPr>
    </w:p>
    <w:p w14:paraId="2E3B8013" w14:textId="77777777" w:rsidR="001F0A0F" w:rsidRPr="00124A1E" w:rsidRDefault="001F0A0F" w:rsidP="001F0A0F">
      <w:pPr>
        <w:rPr>
          <w:rFonts w:asciiTheme="minorHAnsi" w:hAnsiTheme="minorHAnsi" w:cstheme="minorHAnsi"/>
          <w:sz w:val="32"/>
        </w:rPr>
      </w:pPr>
    </w:p>
    <w:tbl>
      <w:tblPr>
        <w:tblW w:w="1006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64"/>
      </w:tblGrid>
      <w:tr w:rsidR="001F0A0F" w:rsidRPr="00124A1E" w14:paraId="78200BDB" w14:textId="77777777" w:rsidTr="001F0A0F">
        <w:tc>
          <w:tcPr>
            <w:tcW w:w="10064" w:type="dxa"/>
            <w:shd w:val="pct10" w:color="auto" w:fill="auto"/>
          </w:tcPr>
          <w:p w14:paraId="3BAD210F" w14:textId="77777777" w:rsidR="001F0A0F" w:rsidRPr="00124A1E" w:rsidRDefault="001F0A0F" w:rsidP="00496372">
            <w:pPr>
              <w:jc w:val="center"/>
              <w:rPr>
                <w:rFonts w:asciiTheme="minorHAnsi" w:hAnsiTheme="minorHAnsi" w:cstheme="minorHAnsi"/>
                <w:b/>
                <w:sz w:val="22"/>
                <w:szCs w:val="22"/>
              </w:rPr>
            </w:pPr>
            <w:r w:rsidRPr="00124A1E">
              <w:rPr>
                <w:rFonts w:asciiTheme="minorHAnsi" w:hAnsiTheme="minorHAnsi" w:cstheme="minorHAnsi"/>
                <w:b/>
                <w:sz w:val="22"/>
                <w:szCs w:val="22"/>
                <w:lang w:val="cy-GB"/>
              </w:rPr>
              <w:t>Deilliannau Dysgu’r Modwl</w:t>
            </w:r>
          </w:p>
          <w:p w14:paraId="7BDA1336" w14:textId="77777777" w:rsidR="001F0A0F" w:rsidRPr="00124A1E" w:rsidRDefault="001F0A0F" w:rsidP="00496372">
            <w:pPr>
              <w:jc w:val="center"/>
              <w:rPr>
                <w:rFonts w:asciiTheme="minorHAnsi" w:hAnsiTheme="minorHAnsi" w:cstheme="minorHAnsi"/>
                <w:sz w:val="22"/>
                <w:szCs w:val="22"/>
              </w:rPr>
            </w:pPr>
            <w:r w:rsidRPr="00124A1E">
              <w:rPr>
                <w:rFonts w:asciiTheme="minorHAnsi" w:hAnsiTheme="minorHAnsi" w:cstheme="minorHAnsi"/>
                <w:b/>
                <w:sz w:val="22"/>
                <w:szCs w:val="22"/>
                <w:lang w:val="cy-GB"/>
              </w:rPr>
              <w:t>(o faes llafur y modwl)</w:t>
            </w:r>
          </w:p>
        </w:tc>
      </w:tr>
      <w:tr w:rsidR="001F0A0F" w:rsidRPr="00124A1E" w14:paraId="580262CB" w14:textId="77777777" w:rsidTr="001F0A0F">
        <w:tc>
          <w:tcPr>
            <w:tcW w:w="10064" w:type="dxa"/>
          </w:tcPr>
          <w:p w14:paraId="0073B98A" w14:textId="77777777" w:rsidR="00F1527C" w:rsidRPr="00124A1E" w:rsidRDefault="00F1527C" w:rsidP="00F1527C">
            <w:pPr>
              <w:pStyle w:val="bullet"/>
              <w:numPr>
                <w:ilvl w:val="0"/>
                <w:numId w:val="31"/>
              </w:numPr>
              <w:spacing w:before="0"/>
              <w:rPr>
                <w:rFonts w:asciiTheme="minorHAnsi" w:hAnsiTheme="minorHAnsi" w:cstheme="minorHAnsi"/>
                <w:szCs w:val="22"/>
              </w:rPr>
            </w:pPr>
            <w:r w:rsidRPr="00124A1E">
              <w:rPr>
                <w:rFonts w:asciiTheme="minorHAnsi" w:hAnsiTheme="minorHAnsi" w:cstheme="minorHAnsi"/>
                <w:szCs w:val="22"/>
                <w:lang w:val="cy-GB"/>
              </w:rPr>
              <w:t>dangos hyder cynyddol o ran eu gafael ar Gymraeg llafar sy’n addas i’w defnyddio mewn lleoliadau blynyddoedd cynnar, a chaffael gwybodaeth estynedig ynglŷn â sut i ynganu’r Gymraeg ac ymadroddion Cymraeg;</w:t>
            </w:r>
          </w:p>
          <w:p w14:paraId="72A182AD" w14:textId="77777777" w:rsidR="00F1527C" w:rsidRPr="00124A1E" w:rsidRDefault="00F1527C" w:rsidP="00F1527C">
            <w:pPr>
              <w:pStyle w:val="bullet"/>
              <w:numPr>
                <w:ilvl w:val="0"/>
                <w:numId w:val="31"/>
              </w:numPr>
              <w:spacing w:before="0"/>
              <w:rPr>
                <w:rFonts w:asciiTheme="minorHAnsi" w:hAnsiTheme="minorHAnsi" w:cstheme="minorHAnsi"/>
                <w:szCs w:val="22"/>
              </w:rPr>
            </w:pPr>
            <w:r w:rsidRPr="00124A1E">
              <w:rPr>
                <w:rFonts w:asciiTheme="minorHAnsi" w:hAnsiTheme="minorHAnsi" w:cstheme="minorHAnsi"/>
                <w:szCs w:val="22"/>
                <w:lang w:val="cy-GB"/>
              </w:rPr>
              <w:t>deall pwysigrwydd agweddau cadarnhaol at amlieithrwydd, meddwl dargyfeiriol a darparu amrywiaeth o brofiadau iaith i annog dwyieithrwydd cynnar plant;</w:t>
            </w:r>
            <w:r w:rsidRPr="00124A1E">
              <w:rPr>
                <w:rFonts w:asciiTheme="minorHAnsi" w:hAnsiTheme="minorHAnsi" w:cstheme="minorHAnsi"/>
                <w:szCs w:val="22"/>
              </w:rPr>
              <w:t xml:space="preserve"> </w:t>
            </w:r>
          </w:p>
          <w:p w14:paraId="391F12BF" w14:textId="77777777" w:rsidR="00F1527C" w:rsidRPr="00124A1E" w:rsidRDefault="00F1527C" w:rsidP="00F1527C">
            <w:pPr>
              <w:pStyle w:val="bullet"/>
              <w:numPr>
                <w:ilvl w:val="0"/>
                <w:numId w:val="31"/>
              </w:numPr>
              <w:spacing w:before="0"/>
              <w:rPr>
                <w:rFonts w:asciiTheme="minorHAnsi" w:hAnsiTheme="minorHAnsi" w:cstheme="minorHAnsi"/>
                <w:szCs w:val="22"/>
              </w:rPr>
            </w:pPr>
            <w:r w:rsidRPr="00124A1E">
              <w:rPr>
                <w:rFonts w:asciiTheme="minorHAnsi" w:hAnsiTheme="minorHAnsi" w:cstheme="minorHAnsi"/>
                <w:szCs w:val="22"/>
                <w:lang w:val="cy-GB"/>
              </w:rPr>
              <w:t>datblygu a dangos sgiliau cynyddol o ran cynllunio gweithgareddau ar gyfer plant ifanc yn ymwneud ag iaith a diwylliant, gyda chysylltiadau â Fframwaith y Cyfnod Sylfaen a’r Cwricwlwm Cymreig;</w:t>
            </w:r>
          </w:p>
          <w:p w14:paraId="781EFDFA" w14:textId="77777777" w:rsidR="001F0A0F" w:rsidRPr="00124A1E" w:rsidRDefault="00F1527C" w:rsidP="00F1527C">
            <w:pPr>
              <w:pStyle w:val="bullet"/>
              <w:numPr>
                <w:ilvl w:val="0"/>
                <w:numId w:val="31"/>
              </w:numPr>
              <w:spacing w:before="0"/>
              <w:rPr>
                <w:rFonts w:asciiTheme="minorHAnsi" w:hAnsiTheme="minorHAnsi" w:cstheme="minorHAnsi"/>
                <w:szCs w:val="22"/>
                <w:lang w:val="cy-GB"/>
              </w:rPr>
            </w:pPr>
            <w:r w:rsidRPr="00124A1E">
              <w:rPr>
                <w:rFonts w:asciiTheme="minorHAnsi" w:hAnsiTheme="minorHAnsi" w:cstheme="minorHAnsi"/>
                <w:szCs w:val="22"/>
              </w:rPr>
              <w:t>t</w:t>
            </w:r>
            <w:proofErr w:type="spellStart"/>
            <w:r w:rsidRPr="00124A1E">
              <w:rPr>
                <w:rFonts w:asciiTheme="minorHAnsi" w:hAnsiTheme="minorHAnsi" w:cstheme="minorHAnsi"/>
                <w:szCs w:val="22"/>
                <w:lang w:val="cy-GB"/>
              </w:rPr>
              <w:t>refnu</w:t>
            </w:r>
            <w:proofErr w:type="spellEnd"/>
            <w:r w:rsidRPr="00124A1E">
              <w:rPr>
                <w:rFonts w:asciiTheme="minorHAnsi" w:hAnsiTheme="minorHAnsi" w:cstheme="minorHAnsi"/>
                <w:szCs w:val="22"/>
                <w:lang w:val="cy-GB"/>
              </w:rPr>
              <w:t xml:space="preserve"> eu gwybodaeth a’r hyn y maent wedi’i ddysgu drwy ddefnyddio amrywiaeth o adnoddau gwybodaeth, a chyflwyno’u gwaith ar y lefel briodol.</w:t>
            </w:r>
          </w:p>
        </w:tc>
      </w:tr>
    </w:tbl>
    <w:p w14:paraId="633DAD8A" w14:textId="77777777" w:rsidR="001F0A0F" w:rsidRPr="00124A1E" w:rsidRDefault="001F0A0F" w:rsidP="001F0A0F">
      <w:pPr>
        <w:rPr>
          <w:rFonts w:asciiTheme="minorHAnsi" w:hAnsiTheme="minorHAnsi" w:cstheme="minorHAnsi"/>
          <w:b/>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F0A0F" w:rsidRPr="00124A1E" w14:paraId="77EBFDFD" w14:textId="77777777" w:rsidTr="00496372">
        <w:trPr>
          <w:jc w:val="center"/>
        </w:trPr>
        <w:tc>
          <w:tcPr>
            <w:tcW w:w="9781" w:type="dxa"/>
            <w:shd w:val="clear" w:color="auto" w:fill="C0C0C0"/>
          </w:tcPr>
          <w:p w14:paraId="5037635E" w14:textId="77777777" w:rsidR="001F0A0F" w:rsidRPr="00124A1E" w:rsidRDefault="001F0A0F" w:rsidP="00496372">
            <w:pPr>
              <w:jc w:val="center"/>
              <w:rPr>
                <w:rFonts w:asciiTheme="minorHAnsi" w:hAnsiTheme="minorHAnsi" w:cstheme="minorHAnsi"/>
                <w:b/>
                <w:sz w:val="40"/>
                <w:szCs w:val="40"/>
              </w:rPr>
            </w:pPr>
            <w:r w:rsidRPr="00124A1E">
              <w:rPr>
                <w:rFonts w:asciiTheme="minorHAnsi" w:hAnsiTheme="minorHAnsi" w:cstheme="minorHAnsi"/>
                <w:sz w:val="32"/>
                <w:lang w:val="cy-GB"/>
              </w:rPr>
              <w:br w:type="page"/>
            </w:r>
            <w:r w:rsidRPr="00124A1E">
              <w:rPr>
                <w:rFonts w:asciiTheme="minorHAnsi" w:hAnsiTheme="minorHAnsi" w:cstheme="minorHAnsi"/>
                <w:b/>
                <w:sz w:val="40"/>
                <w:szCs w:val="40"/>
                <w:lang w:val="cy-GB"/>
              </w:rPr>
              <w:t>DISGRIFIAD O’R DASG</w:t>
            </w:r>
          </w:p>
        </w:tc>
      </w:tr>
    </w:tbl>
    <w:p w14:paraId="337BC1E1" w14:textId="77777777" w:rsidR="001F0A0F" w:rsidRPr="00124A1E" w:rsidRDefault="001F0A0F" w:rsidP="001F0A0F">
      <w:pPr>
        <w:jc w:val="both"/>
        <w:rPr>
          <w:rFonts w:asciiTheme="minorHAnsi" w:hAnsiTheme="minorHAnsi" w:cstheme="minorHAnsi"/>
          <w:sz w:val="22"/>
          <w:szCs w:val="22"/>
        </w:rPr>
      </w:pPr>
    </w:p>
    <w:p w14:paraId="2DC9AF07" w14:textId="77777777" w:rsidR="001F0A0F" w:rsidRPr="00124A1E" w:rsidRDefault="001F0A0F" w:rsidP="001F0A0F">
      <w:pPr>
        <w:ind w:left="720"/>
        <w:rPr>
          <w:rFonts w:asciiTheme="minorHAnsi" w:hAnsiTheme="minorHAnsi" w:cstheme="minorHAnsi"/>
          <w:sz w:val="22"/>
          <w:szCs w:val="22"/>
        </w:rPr>
      </w:pPr>
    </w:p>
    <w:p w14:paraId="2D4C74AA" w14:textId="77777777" w:rsidR="00F1527C" w:rsidRPr="00124A1E" w:rsidRDefault="00F1527C" w:rsidP="00F1527C">
      <w:pPr>
        <w:spacing w:line="276" w:lineRule="auto"/>
        <w:rPr>
          <w:rFonts w:asciiTheme="minorHAnsi" w:hAnsiTheme="minorHAnsi" w:cstheme="minorHAnsi"/>
          <w:b/>
          <w:color w:val="222222"/>
          <w:szCs w:val="22"/>
          <w:lang w:val="cy-GB"/>
        </w:rPr>
      </w:pPr>
      <w:r w:rsidRPr="00124A1E">
        <w:rPr>
          <w:rFonts w:asciiTheme="minorHAnsi" w:hAnsiTheme="minorHAnsi" w:cstheme="minorHAnsi"/>
          <w:b/>
          <w:color w:val="222222"/>
          <w:szCs w:val="22"/>
          <w:lang w:val="cy-GB"/>
        </w:rPr>
        <w:t>TEITL: Prosiect unigol (cyfateb i 3,000 o eiriau)</w:t>
      </w:r>
    </w:p>
    <w:p w14:paraId="69245E6B" w14:textId="77777777" w:rsidR="00F1527C" w:rsidRPr="00124A1E" w:rsidRDefault="00F1527C" w:rsidP="00F1527C">
      <w:pPr>
        <w:spacing w:line="276" w:lineRule="auto"/>
        <w:rPr>
          <w:rFonts w:asciiTheme="minorHAnsi" w:hAnsiTheme="minorHAnsi" w:cstheme="minorHAnsi"/>
          <w:b/>
          <w:color w:val="222222"/>
          <w:szCs w:val="22"/>
          <w:lang w:val="cy-GB"/>
        </w:rPr>
      </w:pPr>
    </w:p>
    <w:p w14:paraId="334725B5" w14:textId="77777777" w:rsidR="00F1527C" w:rsidRPr="00124A1E" w:rsidRDefault="00F1527C" w:rsidP="00F1527C">
      <w:pPr>
        <w:spacing w:line="276" w:lineRule="auto"/>
        <w:rPr>
          <w:rFonts w:asciiTheme="minorHAnsi" w:hAnsiTheme="minorHAnsi" w:cstheme="minorHAnsi"/>
          <w:b/>
          <w:color w:val="222222"/>
          <w:szCs w:val="22"/>
          <w:lang w:val="cy-GB"/>
        </w:rPr>
      </w:pPr>
      <w:r w:rsidRPr="00124A1E">
        <w:rPr>
          <w:rFonts w:asciiTheme="minorHAnsi" w:hAnsiTheme="minorHAnsi" w:cstheme="minorHAnsi"/>
          <w:szCs w:val="22"/>
          <w:lang w:val="cy-GB"/>
        </w:rPr>
        <w:t xml:space="preserve"> </w:t>
      </w:r>
      <w:r w:rsidRPr="00124A1E">
        <w:rPr>
          <w:rFonts w:asciiTheme="minorHAnsi" w:hAnsiTheme="minorHAnsi" w:cstheme="minorHAnsi"/>
          <w:b/>
          <w:color w:val="222222"/>
          <w:szCs w:val="22"/>
          <w:lang w:val="cy-GB"/>
        </w:rPr>
        <w:t>Bydd angen i chi:</w:t>
      </w:r>
    </w:p>
    <w:p w14:paraId="4B7E6DBD" w14:textId="77777777" w:rsidR="00F1527C" w:rsidRPr="00251BC2" w:rsidRDefault="00F1527C" w:rsidP="00F1527C">
      <w:pPr>
        <w:spacing w:line="276" w:lineRule="auto"/>
        <w:rPr>
          <w:rFonts w:asciiTheme="minorHAnsi" w:hAnsiTheme="minorHAnsi" w:cstheme="minorHAnsi"/>
          <w:szCs w:val="22"/>
          <w:lang w:val="cy-GB"/>
        </w:rPr>
      </w:pPr>
    </w:p>
    <w:p w14:paraId="4C44D575" w14:textId="77777777" w:rsidR="00F1527C" w:rsidRPr="00124A1E" w:rsidRDefault="00F1527C" w:rsidP="00F1527C">
      <w:pPr>
        <w:spacing w:line="276" w:lineRule="auto"/>
        <w:ind w:left="720"/>
        <w:rPr>
          <w:rFonts w:asciiTheme="minorHAnsi" w:hAnsiTheme="minorHAnsi" w:cstheme="minorHAnsi"/>
          <w:szCs w:val="22"/>
          <w:lang w:val="cy-GB"/>
        </w:rPr>
      </w:pPr>
      <w:r w:rsidRPr="00124A1E">
        <w:rPr>
          <w:rFonts w:asciiTheme="minorHAnsi" w:hAnsiTheme="minorHAnsi" w:cstheme="minorHAnsi"/>
          <w:szCs w:val="22"/>
          <w:lang w:val="cy-GB"/>
        </w:rPr>
        <w:t xml:space="preserve">1. gynllunio a chynnal gweithgaredd 10 munud sy'n hyrwyddo dwyieithrwydd/amlieithrwydd. </w:t>
      </w:r>
      <w:r w:rsidRPr="00124A1E">
        <w:rPr>
          <w:rFonts w:asciiTheme="minorHAnsi" w:hAnsiTheme="minorHAnsi" w:cstheme="minorHAnsi"/>
          <w:b/>
          <w:szCs w:val="22"/>
          <w:lang w:val="cy-GB"/>
        </w:rPr>
        <w:t>Mae angen recordio’r gweithgaredd.</w:t>
      </w:r>
    </w:p>
    <w:p w14:paraId="07BDD5A1" w14:textId="77777777" w:rsidR="00F1527C" w:rsidRPr="00124A1E" w:rsidRDefault="00F1527C" w:rsidP="00F1527C">
      <w:pPr>
        <w:spacing w:line="276" w:lineRule="auto"/>
        <w:ind w:left="720"/>
        <w:rPr>
          <w:rFonts w:asciiTheme="minorHAnsi" w:hAnsiTheme="minorHAnsi" w:cstheme="minorHAnsi"/>
          <w:szCs w:val="22"/>
          <w:lang w:val="cy-GB"/>
        </w:rPr>
      </w:pPr>
    </w:p>
    <w:p w14:paraId="18B93916" w14:textId="77777777" w:rsidR="00F1527C" w:rsidRPr="00124A1E" w:rsidRDefault="00F1527C" w:rsidP="00F1527C">
      <w:pPr>
        <w:spacing w:line="276" w:lineRule="auto"/>
        <w:ind w:left="720"/>
        <w:rPr>
          <w:rFonts w:asciiTheme="minorHAnsi" w:hAnsiTheme="minorHAnsi" w:cstheme="minorHAnsi"/>
          <w:szCs w:val="22"/>
          <w:lang w:val="cy-GB"/>
        </w:rPr>
      </w:pPr>
      <w:r w:rsidRPr="00124A1E">
        <w:rPr>
          <w:rFonts w:asciiTheme="minorHAnsi" w:hAnsiTheme="minorHAnsi" w:cstheme="minorHAnsi"/>
          <w:szCs w:val="22"/>
          <w:lang w:val="cy-GB"/>
        </w:rPr>
        <w:t>2. ddilyn y gweithgaredd gyda chyflwyniad 10 munud sy'n trafod y canlynol:</w:t>
      </w:r>
    </w:p>
    <w:p w14:paraId="14CFD24B" w14:textId="77777777" w:rsidR="00F1527C" w:rsidRPr="00124A1E" w:rsidRDefault="00F1527C" w:rsidP="00F1527C">
      <w:pPr>
        <w:spacing w:line="276" w:lineRule="auto"/>
        <w:ind w:left="720"/>
        <w:rPr>
          <w:rFonts w:asciiTheme="minorHAnsi" w:hAnsiTheme="minorHAnsi" w:cstheme="minorHAnsi"/>
          <w:szCs w:val="22"/>
          <w:lang w:val="cy-GB"/>
        </w:rPr>
      </w:pPr>
    </w:p>
    <w:p w14:paraId="03C33DCC" w14:textId="77777777" w:rsidR="00F1527C" w:rsidRPr="00124A1E" w:rsidRDefault="00F1527C" w:rsidP="00F1527C">
      <w:pPr>
        <w:pStyle w:val="ListParagraph"/>
        <w:numPr>
          <w:ilvl w:val="0"/>
          <w:numId w:val="32"/>
        </w:numPr>
        <w:spacing w:line="276" w:lineRule="auto"/>
        <w:rPr>
          <w:rFonts w:asciiTheme="minorHAnsi" w:hAnsiTheme="minorHAnsi" w:cstheme="minorHAnsi"/>
          <w:sz w:val="24"/>
          <w:szCs w:val="22"/>
          <w:lang w:val="cy-GB"/>
        </w:rPr>
      </w:pPr>
      <w:r w:rsidRPr="00124A1E">
        <w:rPr>
          <w:rFonts w:asciiTheme="minorHAnsi" w:hAnsiTheme="minorHAnsi" w:cstheme="minorHAnsi"/>
          <w:sz w:val="24"/>
          <w:szCs w:val="22"/>
          <w:lang w:val="cy-GB"/>
        </w:rPr>
        <w:t>Manteision dwyieithrwydd a/neu amlieithrwydd</w:t>
      </w:r>
    </w:p>
    <w:p w14:paraId="74267793" w14:textId="77777777" w:rsidR="00F1527C" w:rsidRPr="00124A1E" w:rsidRDefault="00F1527C" w:rsidP="00F1527C">
      <w:pPr>
        <w:pStyle w:val="ListParagraph"/>
        <w:numPr>
          <w:ilvl w:val="0"/>
          <w:numId w:val="32"/>
        </w:numPr>
        <w:spacing w:line="276" w:lineRule="auto"/>
        <w:rPr>
          <w:rFonts w:asciiTheme="minorHAnsi" w:hAnsiTheme="minorHAnsi" w:cstheme="minorHAnsi"/>
          <w:sz w:val="24"/>
          <w:szCs w:val="22"/>
          <w:lang w:val="cy-GB"/>
        </w:rPr>
      </w:pPr>
      <w:r w:rsidRPr="00124A1E">
        <w:rPr>
          <w:rFonts w:asciiTheme="minorHAnsi" w:hAnsiTheme="minorHAnsi" w:cstheme="minorHAnsi"/>
          <w:sz w:val="24"/>
          <w:szCs w:val="22"/>
          <w:lang w:val="cy-GB"/>
        </w:rPr>
        <w:t>Saesneg fel Iaith Ychwanegol/Cymraeg fel Iaith Ychwanegol</w:t>
      </w:r>
    </w:p>
    <w:p w14:paraId="02C632A6" w14:textId="77777777" w:rsidR="00F1527C" w:rsidRPr="00124A1E" w:rsidRDefault="00F1527C" w:rsidP="00F1527C">
      <w:pPr>
        <w:pStyle w:val="ListParagraph"/>
        <w:numPr>
          <w:ilvl w:val="0"/>
          <w:numId w:val="32"/>
        </w:numPr>
        <w:spacing w:line="276" w:lineRule="auto"/>
        <w:rPr>
          <w:rFonts w:asciiTheme="minorHAnsi" w:hAnsiTheme="minorHAnsi" w:cstheme="minorHAnsi"/>
          <w:sz w:val="24"/>
          <w:szCs w:val="22"/>
          <w:lang w:val="cy-GB"/>
        </w:rPr>
      </w:pPr>
      <w:r w:rsidRPr="00124A1E">
        <w:rPr>
          <w:rFonts w:asciiTheme="minorHAnsi" w:hAnsiTheme="minorHAnsi" w:cstheme="minorHAnsi"/>
          <w:sz w:val="24"/>
          <w:szCs w:val="22"/>
          <w:lang w:val="cy-GB"/>
        </w:rPr>
        <w:t>Datblygiad yr ymennydd</w:t>
      </w:r>
    </w:p>
    <w:p w14:paraId="0891C1AE" w14:textId="77777777" w:rsidR="00F1527C" w:rsidRPr="00124A1E" w:rsidRDefault="00F1527C" w:rsidP="00F1527C">
      <w:pPr>
        <w:pStyle w:val="ListParagraph"/>
        <w:numPr>
          <w:ilvl w:val="0"/>
          <w:numId w:val="32"/>
        </w:numPr>
        <w:spacing w:line="276" w:lineRule="auto"/>
        <w:rPr>
          <w:rFonts w:asciiTheme="minorHAnsi" w:hAnsiTheme="minorHAnsi" w:cstheme="minorHAnsi"/>
          <w:sz w:val="24"/>
          <w:szCs w:val="22"/>
          <w:lang w:val="cy-GB"/>
        </w:rPr>
      </w:pPr>
      <w:r w:rsidRPr="00124A1E">
        <w:rPr>
          <w:rFonts w:asciiTheme="minorHAnsi" w:hAnsiTheme="minorHAnsi" w:cstheme="minorHAnsi"/>
          <w:sz w:val="24"/>
          <w:szCs w:val="22"/>
          <w:lang w:val="cy-GB"/>
        </w:rPr>
        <w:t>Meddwl dargyfeiriol</w:t>
      </w:r>
    </w:p>
    <w:p w14:paraId="5ABFEC9B" w14:textId="77777777" w:rsidR="00F1527C" w:rsidRPr="00124A1E" w:rsidRDefault="00F1527C" w:rsidP="00F1527C">
      <w:pPr>
        <w:pStyle w:val="ListParagraph"/>
        <w:numPr>
          <w:ilvl w:val="0"/>
          <w:numId w:val="32"/>
        </w:numPr>
        <w:spacing w:line="276" w:lineRule="auto"/>
        <w:rPr>
          <w:rFonts w:asciiTheme="minorHAnsi" w:hAnsiTheme="minorHAnsi" w:cstheme="minorHAnsi"/>
          <w:sz w:val="24"/>
          <w:szCs w:val="22"/>
          <w:lang w:val="cy-GB"/>
        </w:rPr>
      </w:pPr>
      <w:r w:rsidRPr="00124A1E">
        <w:rPr>
          <w:rFonts w:asciiTheme="minorHAnsi" w:hAnsiTheme="minorHAnsi" w:cstheme="minorHAnsi"/>
          <w:sz w:val="24"/>
          <w:szCs w:val="22"/>
          <w:lang w:val="cy-GB"/>
        </w:rPr>
        <w:t xml:space="preserve">Cysylltiadau gyda'r Cyfnod Sylfaen a'r Cwricwlwm Cymreig. </w:t>
      </w:r>
    </w:p>
    <w:p w14:paraId="0FE4D037" w14:textId="77777777" w:rsidR="00F1527C" w:rsidRPr="00124A1E" w:rsidRDefault="00F1527C" w:rsidP="00F1527C">
      <w:pPr>
        <w:rPr>
          <w:rFonts w:asciiTheme="minorHAnsi" w:hAnsiTheme="minorHAnsi" w:cstheme="minorHAnsi"/>
          <w:sz w:val="28"/>
          <w:lang w:val="cy-GB"/>
        </w:rPr>
      </w:pPr>
    </w:p>
    <w:p w14:paraId="58149756" w14:textId="77777777" w:rsidR="00F1527C" w:rsidRPr="00124A1E" w:rsidRDefault="00F1527C" w:rsidP="00F1527C">
      <w:pPr>
        <w:rPr>
          <w:rFonts w:asciiTheme="minorHAnsi" w:hAnsiTheme="minorHAnsi" w:cstheme="minorHAnsi"/>
          <w:lang w:val="cy-GB"/>
        </w:rPr>
      </w:pPr>
      <w:r w:rsidRPr="00124A1E">
        <w:rPr>
          <w:rFonts w:asciiTheme="minorHAnsi" w:hAnsiTheme="minorHAnsi" w:cstheme="minorHAnsi"/>
          <w:lang w:val="cy-GB"/>
        </w:rPr>
        <w:t xml:space="preserve">Cefnogwch cynnwys eich cyflwyniad gydag esiamplau o’r gweithgaredd. </w:t>
      </w:r>
      <w:r w:rsidRPr="00124A1E">
        <w:rPr>
          <w:rFonts w:asciiTheme="minorHAnsi" w:hAnsiTheme="minorHAnsi" w:cstheme="minorHAnsi"/>
          <w:b/>
          <w:lang w:val="cy-GB"/>
        </w:rPr>
        <w:t>Mae angen recordio hwn hefyd</w:t>
      </w:r>
      <w:r w:rsidRPr="00124A1E">
        <w:rPr>
          <w:rFonts w:asciiTheme="minorHAnsi" w:hAnsiTheme="minorHAnsi" w:cstheme="minorHAnsi"/>
          <w:lang w:val="cy-GB"/>
        </w:rPr>
        <w:t>, felly cyflwyniad 20 munud i gyd.</w:t>
      </w:r>
    </w:p>
    <w:p w14:paraId="28FE916A" w14:textId="77777777" w:rsidR="00F1527C" w:rsidRPr="00124A1E" w:rsidRDefault="00F1527C" w:rsidP="00F1527C">
      <w:pPr>
        <w:rPr>
          <w:rFonts w:asciiTheme="minorHAnsi" w:hAnsiTheme="minorHAnsi" w:cstheme="minorHAnsi"/>
          <w:sz w:val="28"/>
          <w:lang w:val="cy-GB"/>
        </w:rPr>
      </w:pPr>
    </w:p>
    <w:p w14:paraId="491D5ACF" w14:textId="77777777" w:rsidR="00F1527C" w:rsidRPr="00124A1E" w:rsidRDefault="00F1527C" w:rsidP="00F1527C">
      <w:pPr>
        <w:rPr>
          <w:rFonts w:asciiTheme="minorHAnsi" w:hAnsiTheme="minorHAnsi" w:cstheme="minorHAnsi"/>
          <w:sz w:val="28"/>
          <w:lang w:val="cy-GB"/>
        </w:rPr>
      </w:pPr>
    </w:p>
    <w:p w14:paraId="0631A619" w14:textId="66000615" w:rsidR="00F1527C" w:rsidRPr="00124A1E" w:rsidRDefault="00F1527C" w:rsidP="00F1527C">
      <w:pPr>
        <w:ind w:left="720"/>
        <w:rPr>
          <w:rFonts w:asciiTheme="minorHAnsi" w:hAnsiTheme="minorHAnsi" w:cstheme="minorHAnsi"/>
          <w:b/>
          <w:lang w:val="cy-GB"/>
        </w:rPr>
      </w:pPr>
      <w:r w:rsidRPr="00124A1E">
        <w:rPr>
          <w:rFonts w:asciiTheme="minorHAnsi" w:hAnsiTheme="minorHAnsi" w:cstheme="minorHAnsi"/>
          <w:lang w:val="cy-GB"/>
        </w:rPr>
        <w:t xml:space="preserve">3. </w:t>
      </w:r>
      <w:proofErr w:type="spellStart"/>
      <w:r w:rsidRPr="00124A1E">
        <w:rPr>
          <w:rFonts w:asciiTheme="minorHAnsi" w:hAnsiTheme="minorHAnsi" w:cstheme="minorHAnsi"/>
          <w:lang w:val="cy-GB"/>
        </w:rPr>
        <w:t>lanlwytho</w:t>
      </w:r>
      <w:proofErr w:type="spellEnd"/>
      <w:r w:rsidRPr="00124A1E">
        <w:rPr>
          <w:rFonts w:asciiTheme="minorHAnsi" w:hAnsiTheme="minorHAnsi" w:cstheme="minorHAnsi"/>
          <w:lang w:val="cy-GB"/>
        </w:rPr>
        <w:t xml:space="preserve"> eich recordiadau ar OneDrive erbyn </w:t>
      </w:r>
      <w:r w:rsidRPr="00124A1E">
        <w:rPr>
          <w:rFonts w:asciiTheme="minorHAnsi" w:hAnsiTheme="minorHAnsi" w:cstheme="minorHAnsi"/>
          <w:b/>
          <w:color w:val="FF0000"/>
          <w:lang w:val="cy-GB"/>
        </w:rPr>
        <w:t xml:space="preserve">23:59yh </w:t>
      </w:r>
      <w:r w:rsidR="00251BC2">
        <w:rPr>
          <w:rFonts w:asciiTheme="minorHAnsi" w:hAnsiTheme="minorHAnsi" w:cstheme="minorHAnsi"/>
          <w:b/>
          <w:color w:val="FF0000"/>
          <w:lang w:val="cy-GB"/>
        </w:rPr>
        <w:t>02</w:t>
      </w:r>
      <w:r w:rsidRPr="00124A1E">
        <w:rPr>
          <w:rFonts w:asciiTheme="minorHAnsi" w:hAnsiTheme="minorHAnsi" w:cstheme="minorHAnsi"/>
          <w:b/>
          <w:color w:val="FF0000"/>
          <w:lang w:val="cy-GB"/>
        </w:rPr>
        <w:t>.0</w:t>
      </w:r>
      <w:r w:rsidR="00251BC2">
        <w:rPr>
          <w:rFonts w:asciiTheme="minorHAnsi" w:hAnsiTheme="minorHAnsi" w:cstheme="minorHAnsi"/>
          <w:b/>
          <w:color w:val="FF0000"/>
          <w:lang w:val="cy-GB"/>
        </w:rPr>
        <w:t>4</w:t>
      </w:r>
      <w:r w:rsidRPr="00124A1E">
        <w:rPr>
          <w:rFonts w:asciiTheme="minorHAnsi" w:hAnsiTheme="minorHAnsi" w:cstheme="minorHAnsi"/>
          <w:b/>
          <w:color w:val="FF0000"/>
          <w:lang w:val="cy-GB"/>
        </w:rPr>
        <w:t>.202</w:t>
      </w:r>
      <w:r w:rsidR="00251BC2">
        <w:rPr>
          <w:rFonts w:asciiTheme="minorHAnsi" w:hAnsiTheme="minorHAnsi" w:cstheme="minorHAnsi"/>
          <w:b/>
          <w:color w:val="FF0000"/>
          <w:lang w:val="cy-GB"/>
        </w:rPr>
        <w:t>3</w:t>
      </w:r>
      <w:r w:rsidRPr="00124A1E">
        <w:rPr>
          <w:rFonts w:asciiTheme="minorHAnsi" w:hAnsiTheme="minorHAnsi" w:cstheme="minorHAnsi"/>
          <w:b/>
          <w:color w:val="FF0000"/>
          <w:lang w:val="cy-GB"/>
        </w:rPr>
        <w:t xml:space="preserve"> </w:t>
      </w:r>
      <w:r w:rsidRPr="00124A1E">
        <w:rPr>
          <w:rFonts w:asciiTheme="minorHAnsi" w:hAnsiTheme="minorHAnsi" w:cstheme="minorHAnsi"/>
          <w:lang w:val="cy-GB"/>
        </w:rPr>
        <w:t xml:space="preserve">– </w:t>
      </w:r>
      <w:r w:rsidRPr="00124A1E">
        <w:rPr>
          <w:rFonts w:asciiTheme="minorHAnsi" w:hAnsiTheme="minorHAnsi" w:cstheme="minorHAnsi"/>
          <w:b/>
          <w:lang w:val="cy-GB"/>
        </w:rPr>
        <w:t>cofiwch eu rhannu gyda thîm y modiwl.</w:t>
      </w:r>
    </w:p>
    <w:p w14:paraId="39BDB9F7" w14:textId="77777777" w:rsidR="00F1527C" w:rsidRPr="00124A1E" w:rsidRDefault="00F1527C" w:rsidP="00F1527C">
      <w:pPr>
        <w:ind w:left="720"/>
        <w:rPr>
          <w:rFonts w:asciiTheme="minorHAnsi" w:hAnsiTheme="minorHAnsi" w:cstheme="minorHAnsi"/>
          <w:b/>
          <w:lang w:val="cy-GB"/>
        </w:rPr>
      </w:pPr>
    </w:p>
    <w:p w14:paraId="3E940B01" w14:textId="350B93DE" w:rsidR="00F1527C" w:rsidRPr="00124A1E" w:rsidRDefault="00F1527C" w:rsidP="00F1527C">
      <w:pPr>
        <w:ind w:left="720"/>
        <w:rPr>
          <w:rFonts w:asciiTheme="minorHAnsi" w:hAnsiTheme="minorHAnsi" w:cstheme="minorHAnsi"/>
          <w:lang w:val="cy-GB"/>
        </w:rPr>
      </w:pPr>
      <w:r w:rsidRPr="00124A1E">
        <w:rPr>
          <w:rFonts w:asciiTheme="minorHAnsi" w:hAnsiTheme="minorHAnsi" w:cstheme="minorHAnsi"/>
          <w:lang w:val="cy-GB"/>
        </w:rPr>
        <w:t xml:space="preserve">4. </w:t>
      </w:r>
      <w:proofErr w:type="spellStart"/>
      <w:r w:rsidRPr="00124A1E">
        <w:rPr>
          <w:rFonts w:asciiTheme="minorHAnsi" w:hAnsiTheme="minorHAnsi" w:cstheme="minorHAnsi"/>
          <w:lang w:val="cy-GB"/>
        </w:rPr>
        <w:t>lanlwytho</w:t>
      </w:r>
      <w:proofErr w:type="spellEnd"/>
      <w:r w:rsidRPr="00124A1E">
        <w:rPr>
          <w:rFonts w:asciiTheme="minorHAnsi" w:hAnsiTheme="minorHAnsi" w:cstheme="minorHAnsi"/>
          <w:lang w:val="cy-GB"/>
        </w:rPr>
        <w:t xml:space="preserve"> eich rhestr cyfeirnodi ar </w:t>
      </w:r>
      <w:proofErr w:type="spellStart"/>
      <w:r w:rsidRPr="00124A1E">
        <w:rPr>
          <w:rFonts w:asciiTheme="minorHAnsi" w:hAnsiTheme="minorHAnsi" w:cstheme="minorHAnsi"/>
          <w:lang w:val="cy-GB"/>
        </w:rPr>
        <w:t>Turnitin</w:t>
      </w:r>
      <w:proofErr w:type="spellEnd"/>
      <w:r w:rsidRPr="00124A1E">
        <w:rPr>
          <w:rFonts w:asciiTheme="minorHAnsi" w:hAnsiTheme="minorHAnsi" w:cstheme="minorHAnsi"/>
          <w:lang w:val="cy-GB"/>
        </w:rPr>
        <w:t xml:space="preserve"> erbyn</w:t>
      </w:r>
      <w:r w:rsidRPr="00124A1E">
        <w:rPr>
          <w:rFonts w:asciiTheme="minorHAnsi" w:hAnsiTheme="minorHAnsi" w:cstheme="minorHAnsi"/>
          <w:b/>
          <w:color w:val="FF0000"/>
          <w:lang w:val="cy-GB"/>
        </w:rPr>
        <w:t xml:space="preserve"> 23:59yh </w:t>
      </w:r>
      <w:r w:rsidR="00251BC2">
        <w:rPr>
          <w:rFonts w:asciiTheme="minorHAnsi" w:hAnsiTheme="minorHAnsi" w:cstheme="minorHAnsi"/>
          <w:b/>
          <w:color w:val="FF0000"/>
          <w:lang w:val="cy-GB"/>
        </w:rPr>
        <w:t>02</w:t>
      </w:r>
      <w:r w:rsidRPr="00124A1E">
        <w:rPr>
          <w:rFonts w:asciiTheme="minorHAnsi" w:hAnsiTheme="minorHAnsi" w:cstheme="minorHAnsi"/>
          <w:b/>
          <w:color w:val="FF0000"/>
          <w:lang w:val="cy-GB"/>
        </w:rPr>
        <w:t>.0</w:t>
      </w:r>
      <w:r w:rsidR="00251BC2">
        <w:rPr>
          <w:rFonts w:asciiTheme="minorHAnsi" w:hAnsiTheme="minorHAnsi" w:cstheme="minorHAnsi"/>
          <w:b/>
          <w:color w:val="FF0000"/>
          <w:lang w:val="cy-GB"/>
        </w:rPr>
        <w:t>4</w:t>
      </w:r>
      <w:r w:rsidRPr="00124A1E">
        <w:rPr>
          <w:rFonts w:asciiTheme="minorHAnsi" w:hAnsiTheme="minorHAnsi" w:cstheme="minorHAnsi"/>
          <w:b/>
          <w:color w:val="FF0000"/>
          <w:lang w:val="cy-GB"/>
        </w:rPr>
        <w:t>.202</w:t>
      </w:r>
      <w:r w:rsidR="00251BC2">
        <w:rPr>
          <w:rFonts w:asciiTheme="minorHAnsi" w:hAnsiTheme="minorHAnsi" w:cstheme="minorHAnsi"/>
          <w:b/>
          <w:color w:val="FF0000"/>
          <w:lang w:val="cy-GB"/>
        </w:rPr>
        <w:t>3</w:t>
      </w:r>
    </w:p>
    <w:p w14:paraId="5076E9C6" w14:textId="77777777" w:rsidR="00496372" w:rsidRPr="00124A1E" w:rsidRDefault="00496372" w:rsidP="00464B84">
      <w:pPr>
        <w:contextualSpacing/>
        <w:rPr>
          <w:rFonts w:asciiTheme="minorHAnsi" w:hAnsiTheme="minorHAnsi" w:cstheme="minorHAnsi"/>
          <w:lang w:val="cy-GB"/>
        </w:rPr>
      </w:pPr>
    </w:p>
    <w:p w14:paraId="7CF3248C" w14:textId="77777777" w:rsidR="00E50AEB" w:rsidRPr="00124A1E" w:rsidRDefault="00E50AEB" w:rsidP="00E50AEB">
      <w:pPr>
        <w:contextualSpacing/>
        <w:rPr>
          <w:rFonts w:asciiTheme="minorHAnsi" w:hAnsiTheme="minorHAnsi" w:cstheme="minorHAnsi"/>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20"/>
      </w:tblGrid>
      <w:tr w:rsidR="00E50AEB" w:rsidRPr="00251E52" w14:paraId="745012F1" w14:textId="77777777" w:rsidTr="00A84355">
        <w:tc>
          <w:tcPr>
            <w:tcW w:w="10420" w:type="dxa"/>
            <w:shd w:val="clear" w:color="auto" w:fill="auto"/>
          </w:tcPr>
          <w:p w14:paraId="16CE03FA" w14:textId="77777777" w:rsidR="00E50AEB" w:rsidRPr="00124A1E" w:rsidRDefault="00E50AEB" w:rsidP="00A84355">
            <w:pPr>
              <w:spacing w:before="120" w:after="120"/>
              <w:jc w:val="both"/>
              <w:rPr>
                <w:rFonts w:asciiTheme="minorHAnsi" w:hAnsiTheme="minorHAnsi" w:cstheme="minorHAnsi"/>
                <w:sz w:val="22"/>
                <w:szCs w:val="22"/>
                <w:lang w:val="cy-GB"/>
              </w:rPr>
            </w:pPr>
            <w:r w:rsidRPr="00124A1E">
              <w:rPr>
                <w:rFonts w:asciiTheme="minorHAnsi" w:hAnsiTheme="minorHAnsi" w:cstheme="minorHAnsi"/>
                <w:b/>
                <w:lang w:val="cy-GB"/>
              </w:rPr>
              <w:t xml:space="preserve">Myfyrwyr sydd ar rhaglen </w:t>
            </w:r>
            <w:r w:rsidRPr="00124A1E">
              <w:rPr>
                <w:rFonts w:asciiTheme="minorHAnsi" w:hAnsiTheme="minorHAnsi" w:cstheme="minorHAnsi"/>
                <w:b/>
                <w:sz w:val="22"/>
                <w:szCs w:val="22"/>
                <w:lang w:val="cy-GB"/>
              </w:rPr>
              <w:t>BA Addysg a Gofal Blynyddoedd Cynnar: Statws Ymarferydd Blynyddoedd Cynnar</w:t>
            </w:r>
            <w:r w:rsidRPr="00124A1E">
              <w:rPr>
                <w:rFonts w:asciiTheme="minorHAnsi" w:hAnsiTheme="minorHAnsi" w:cstheme="minorHAnsi"/>
                <w:sz w:val="22"/>
                <w:szCs w:val="22"/>
                <w:lang w:val="cy-GB"/>
              </w:rPr>
              <w:t xml:space="preserve"> Wrth fynychu darlithoedd a phasio’r aseiniad, byddwch yn cwrdd â’r cymwyseddau canlynol:</w:t>
            </w:r>
          </w:p>
          <w:p w14:paraId="787B3DB2" w14:textId="77777777" w:rsidR="00E50AEB" w:rsidRPr="00124A1E" w:rsidRDefault="00E50AEB" w:rsidP="00A84355">
            <w:pPr>
              <w:spacing w:before="120" w:after="120"/>
              <w:jc w:val="both"/>
              <w:rPr>
                <w:rFonts w:asciiTheme="minorHAnsi" w:hAnsiTheme="minorHAnsi" w:cstheme="minorHAnsi"/>
                <w:sz w:val="22"/>
                <w:szCs w:val="22"/>
                <w:lang w:val="cy-GB"/>
              </w:rPr>
            </w:pPr>
            <w:r w:rsidRPr="00124A1E">
              <w:rPr>
                <w:rFonts w:asciiTheme="minorHAnsi" w:hAnsiTheme="minorHAnsi" w:cstheme="minorHAnsi"/>
                <w:sz w:val="22"/>
                <w:szCs w:val="22"/>
                <w:lang w:val="cy-GB"/>
              </w:rPr>
              <w:lastRenderedPageBreak/>
              <w:t>SCDCCLD0401 – P1-P16</w:t>
            </w:r>
          </w:p>
          <w:p w14:paraId="2AFAD87E" w14:textId="77777777" w:rsidR="00E50AEB" w:rsidRPr="00124A1E" w:rsidRDefault="00E50AEB" w:rsidP="00A84355">
            <w:pPr>
              <w:spacing w:before="120" w:after="120"/>
              <w:jc w:val="both"/>
              <w:rPr>
                <w:rFonts w:asciiTheme="minorHAnsi" w:hAnsiTheme="minorHAnsi" w:cstheme="minorHAnsi"/>
                <w:sz w:val="22"/>
                <w:szCs w:val="22"/>
                <w:lang w:val="cy-GB"/>
              </w:rPr>
            </w:pPr>
            <w:r w:rsidRPr="00124A1E">
              <w:rPr>
                <w:rFonts w:asciiTheme="minorHAnsi" w:hAnsiTheme="minorHAnsi" w:cstheme="minorHAnsi"/>
                <w:sz w:val="22"/>
                <w:szCs w:val="22"/>
                <w:lang w:val="cy-GB"/>
              </w:rPr>
              <w:t>SCDHSC0044 – P26-P28</w:t>
            </w:r>
          </w:p>
        </w:tc>
      </w:tr>
    </w:tbl>
    <w:p w14:paraId="6750A3C5" w14:textId="77777777" w:rsidR="00F1527C" w:rsidRPr="00124A1E" w:rsidRDefault="00F1527C" w:rsidP="001F0A0F">
      <w:pPr>
        <w:ind w:right="-514"/>
        <w:rPr>
          <w:rFonts w:asciiTheme="minorHAnsi" w:hAnsiTheme="minorHAnsi" w:cstheme="minorHAnsi"/>
          <w:b/>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20"/>
      </w:tblGrid>
      <w:tr w:rsidR="00F1527C" w:rsidRPr="00124A1E" w14:paraId="0C130DFA" w14:textId="77777777" w:rsidTr="00F1527C">
        <w:trPr>
          <w:jc w:val="center"/>
        </w:trPr>
        <w:tc>
          <w:tcPr>
            <w:tcW w:w="10670" w:type="dxa"/>
            <w:shd w:val="clear" w:color="auto" w:fill="BFBFBF"/>
          </w:tcPr>
          <w:p w14:paraId="1BA7B68D" w14:textId="77777777" w:rsidR="00F1527C" w:rsidRPr="00124A1E" w:rsidRDefault="00F1527C" w:rsidP="00F1527C">
            <w:pPr>
              <w:rPr>
                <w:rFonts w:asciiTheme="minorHAnsi" w:hAnsiTheme="minorHAnsi" w:cstheme="minorHAnsi"/>
              </w:rPr>
            </w:pPr>
            <w:r w:rsidRPr="00124A1E">
              <w:rPr>
                <w:rFonts w:asciiTheme="minorHAnsi" w:hAnsiTheme="minorHAnsi" w:cstheme="minorHAnsi"/>
                <w:sz w:val="32"/>
                <w:szCs w:val="32"/>
                <w:lang w:val="cy-GB"/>
              </w:rPr>
              <w:br w:type="page"/>
            </w:r>
            <w:r w:rsidRPr="00124A1E">
              <w:rPr>
                <w:rFonts w:asciiTheme="minorHAnsi" w:hAnsiTheme="minorHAnsi" w:cstheme="minorHAnsi"/>
                <w:b/>
                <w:caps/>
                <w:sz w:val="40"/>
                <w:lang w:val="cy-GB"/>
              </w:rPr>
              <w:t xml:space="preserve">     FFURFLEN ADBORTH MYFYRWYR</w:t>
            </w:r>
          </w:p>
        </w:tc>
      </w:tr>
    </w:tbl>
    <w:p w14:paraId="520BDFA0" w14:textId="77777777" w:rsidR="00F1527C" w:rsidRPr="00124A1E" w:rsidRDefault="00F1527C" w:rsidP="00F1527C">
      <w:pPr>
        <w:rPr>
          <w:rFonts w:asciiTheme="minorHAnsi" w:hAnsiTheme="minorHAnsi" w:cstheme="minorHAnsi"/>
        </w:rPr>
      </w:pPr>
    </w:p>
    <w:p w14:paraId="2C8ED29F" w14:textId="77777777" w:rsidR="00F1527C" w:rsidRPr="00124A1E" w:rsidRDefault="00F1527C" w:rsidP="00F1527C">
      <w:pPr>
        <w:pStyle w:val="BodyText1"/>
        <w:tabs>
          <w:tab w:val="clear" w:pos="720"/>
          <w:tab w:val="clear" w:pos="1440"/>
        </w:tabs>
        <w:jc w:val="both"/>
        <w:rPr>
          <w:rFonts w:asciiTheme="minorHAnsi" w:hAnsiTheme="minorHAnsi" w:cstheme="minorHAnsi"/>
          <w:sz w:val="20"/>
        </w:rPr>
      </w:pPr>
      <w:r w:rsidRPr="00124A1E">
        <w:rPr>
          <w:rFonts w:asciiTheme="minorHAnsi" w:hAnsiTheme="minorHAnsi" w:cstheme="minorHAnsi"/>
          <w:sz w:val="20"/>
          <w:lang w:val="cy-GB"/>
        </w:rPr>
        <w:t xml:space="preserve">Noda’r adran hon y </w:t>
      </w:r>
      <w:r w:rsidRPr="00124A1E">
        <w:rPr>
          <w:rFonts w:asciiTheme="minorHAnsi" w:hAnsiTheme="minorHAnsi" w:cstheme="minorHAnsi"/>
          <w:i/>
          <w:sz w:val="20"/>
          <w:lang w:val="cy-GB"/>
        </w:rPr>
        <w:t>graddau</w:t>
      </w:r>
      <w:r w:rsidRPr="00124A1E">
        <w:rPr>
          <w:rFonts w:asciiTheme="minorHAnsi" w:hAnsiTheme="minorHAnsi" w:cstheme="minorHAnsi"/>
          <w:sz w:val="20"/>
          <w:lang w:val="cy-GB"/>
        </w:rPr>
        <w:t xml:space="preserve"> y mae’r meini prawf asesu yn cael eu harddangos gennych chi, sydd yn ei dro’n pennu’ch marc.</w:t>
      </w:r>
      <w:r w:rsidRPr="00124A1E">
        <w:rPr>
          <w:rFonts w:asciiTheme="minorHAnsi" w:hAnsiTheme="minorHAnsi" w:cstheme="minorHAnsi"/>
          <w:sz w:val="20"/>
        </w:rPr>
        <w:t xml:space="preserve"> </w:t>
      </w:r>
      <w:r w:rsidRPr="00124A1E">
        <w:rPr>
          <w:rFonts w:asciiTheme="minorHAnsi" w:hAnsiTheme="minorHAnsi" w:cstheme="minorHAnsi"/>
          <w:sz w:val="20"/>
          <w:lang w:val="cy-GB"/>
        </w:rPr>
        <w:t xml:space="preserve">Dangosir y marciau sydd ar gael ar gyfer pob categori sgiliau. </w:t>
      </w:r>
      <w:r w:rsidRPr="00124A1E">
        <w:rPr>
          <w:rFonts w:asciiTheme="minorHAnsi" w:hAnsiTheme="minorHAnsi" w:cstheme="minorHAnsi"/>
          <w:sz w:val="20"/>
        </w:rPr>
        <w:t xml:space="preserve"> </w:t>
      </w:r>
      <w:r w:rsidRPr="00124A1E">
        <w:rPr>
          <w:rFonts w:asciiTheme="minorHAnsi" w:hAnsiTheme="minorHAnsi" w:cstheme="minorHAnsi"/>
          <w:sz w:val="20"/>
          <w:lang w:val="cy-GB"/>
        </w:rPr>
        <w:t>Bydd darlithwyr yn defnyddio’r lle a ddarperir i roi sylwadau ar gyflawniad y dasg/tasgau, gan gynnwys y meysydd hynny rydych wedi gwneud yn dda ynddynt a’r meysydd a fyddai’n elwa o gael eu datblygu/gwella.</w:t>
      </w:r>
    </w:p>
    <w:p w14:paraId="7E32DAE6" w14:textId="77777777" w:rsidR="00F1527C" w:rsidRPr="00124A1E" w:rsidRDefault="00F1527C" w:rsidP="00F1527C">
      <w:pPr>
        <w:rPr>
          <w:rFonts w:asciiTheme="minorHAnsi" w:hAnsiTheme="minorHAnsi" w:cstheme="minorHAnsi"/>
          <w:b/>
          <w:sz w:val="22"/>
          <w:szCs w:val="22"/>
        </w:rPr>
      </w:pPr>
    </w:p>
    <w:tbl>
      <w:tblPr>
        <w:tblW w:w="5000" w:type="pct"/>
        <w:tblLayout w:type="fixed"/>
        <w:tblLook w:val="04A0" w:firstRow="1" w:lastRow="0" w:firstColumn="1" w:lastColumn="0" w:noHBand="0" w:noVBand="1"/>
      </w:tblPr>
      <w:tblGrid>
        <w:gridCol w:w="8688"/>
        <w:gridCol w:w="867"/>
        <w:gridCol w:w="865"/>
      </w:tblGrid>
      <w:tr w:rsidR="00F1527C" w:rsidRPr="00124A1E" w14:paraId="5D73AADA" w14:textId="77777777" w:rsidTr="00F1527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04B227" w14:textId="77777777" w:rsidR="00F1527C" w:rsidRPr="00124A1E" w:rsidRDefault="00F1527C" w:rsidP="00F1527C">
            <w:pPr>
              <w:rPr>
                <w:rFonts w:asciiTheme="minorHAnsi" w:hAnsiTheme="minorHAnsi" w:cstheme="minorHAnsi"/>
                <w:b/>
                <w:sz w:val="22"/>
              </w:rPr>
            </w:pPr>
            <w:r w:rsidRPr="00124A1E">
              <w:rPr>
                <w:rFonts w:asciiTheme="minorHAnsi" w:hAnsiTheme="minorHAnsi" w:cstheme="minorHAnsi"/>
                <w:b/>
                <w:sz w:val="22"/>
                <w:szCs w:val="16"/>
                <w:lang w:val="cy-GB"/>
              </w:rPr>
              <w:t xml:space="preserve">Meini Prawf Asesu Generig </w:t>
            </w:r>
            <w:r w:rsidRPr="00124A1E">
              <w:rPr>
                <w:rFonts w:asciiTheme="minorHAnsi" w:hAnsiTheme="minorHAnsi" w:cstheme="minorHAnsi"/>
                <w:b/>
                <w:sz w:val="22"/>
                <w:szCs w:val="16"/>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14:paraId="4F333ABD" w14:textId="77777777" w:rsidR="00F1527C" w:rsidRPr="00124A1E" w:rsidRDefault="00F1527C" w:rsidP="00F1527C">
            <w:pPr>
              <w:ind w:left="34" w:right="113"/>
              <w:jc w:val="center"/>
              <w:rPr>
                <w:rFonts w:asciiTheme="minorHAnsi" w:hAnsiTheme="minorHAnsi" w:cstheme="minorHAnsi"/>
                <w:b/>
                <w:sz w:val="18"/>
                <w:szCs w:val="18"/>
              </w:rPr>
            </w:pPr>
            <w:r w:rsidRPr="00124A1E">
              <w:rPr>
                <w:rFonts w:asciiTheme="minorHAnsi" w:hAnsiTheme="minorHAnsi" w:cstheme="minorHAnsi"/>
                <w:b/>
                <w:sz w:val="18"/>
                <w:szCs w:val="18"/>
                <w:lang w:val="cy-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6143D1" w14:textId="77777777" w:rsidR="00F1527C" w:rsidRPr="00124A1E" w:rsidRDefault="00F1527C" w:rsidP="00F1527C">
            <w:pPr>
              <w:ind w:left="113" w:right="113"/>
              <w:jc w:val="center"/>
              <w:rPr>
                <w:rFonts w:asciiTheme="minorHAnsi" w:hAnsiTheme="minorHAnsi" w:cstheme="minorHAnsi"/>
                <w:b/>
                <w:sz w:val="18"/>
                <w:szCs w:val="18"/>
              </w:rPr>
            </w:pPr>
            <w:r w:rsidRPr="00124A1E">
              <w:rPr>
                <w:rFonts w:asciiTheme="minorHAnsi" w:hAnsiTheme="minorHAnsi" w:cstheme="minorHAnsi"/>
                <w:b/>
                <w:sz w:val="18"/>
                <w:szCs w:val="18"/>
                <w:lang w:val="cy-GB"/>
              </w:rPr>
              <w:t xml:space="preserve">Marciau a ddyfarnwyd </w:t>
            </w:r>
          </w:p>
        </w:tc>
      </w:tr>
      <w:tr w:rsidR="00F1527C" w:rsidRPr="00124A1E" w14:paraId="35837624" w14:textId="77777777" w:rsidTr="00F1527C">
        <w:trPr>
          <w:trHeight w:val="450"/>
        </w:trPr>
        <w:tc>
          <w:tcPr>
            <w:tcW w:w="4169" w:type="pct"/>
            <w:tcBorders>
              <w:top w:val="single" w:sz="4" w:space="0" w:color="auto"/>
              <w:left w:val="single" w:sz="4" w:space="0" w:color="auto"/>
              <w:right w:val="single" w:sz="4" w:space="0" w:color="auto"/>
            </w:tcBorders>
            <w:shd w:val="clear" w:color="auto" w:fill="D9D9D9"/>
          </w:tcPr>
          <w:p w14:paraId="396E45D6" w14:textId="77777777" w:rsidR="00F1527C" w:rsidRPr="00124A1E" w:rsidRDefault="00F1527C" w:rsidP="00F1527C">
            <w:pPr>
              <w:rPr>
                <w:rFonts w:asciiTheme="minorHAnsi" w:hAnsiTheme="minorHAnsi" w:cstheme="minorHAnsi"/>
                <w:sz w:val="28"/>
                <w:szCs w:val="16"/>
              </w:rPr>
            </w:pPr>
            <w:r w:rsidRPr="00124A1E">
              <w:rPr>
                <w:rFonts w:asciiTheme="minorHAnsi" w:hAnsiTheme="minorHAnsi" w:cstheme="minorHAnsi"/>
                <w:sz w:val="36"/>
                <w:szCs w:val="16"/>
              </w:rPr>
              <w:t xml:space="preserve">1. </w:t>
            </w:r>
            <w:r w:rsidRPr="00124A1E">
              <w:rPr>
                <w:rFonts w:asciiTheme="minorHAnsi" w:hAnsiTheme="minorHAnsi" w:cstheme="minorHAnsi"/>
                <w:sz w:val="36"/>
                <w:lang w:val="cy-GB"/>
              </w:rPr>
              <w:t>Sgiliau Ymgysylltu â Llenyddiaeth</w:t>
            </w:r>
          </w:p>
          <w:p w14:paraId="5679F802" w14:textId="77777777" w:rsidR="00F1527C" w:rsidRPr="00124A1E" w:rsidRDefault="00F1527C" w:rsidP="00F1527C">
            <w:pPr>
              <w:spacing w:after="120"/>
              <w:rPr>
                <w:rFonts w:asciiTheme="minorHAnsi" w:hAnsiTheme="minorHAnsi" w:cstheme="minorHAnsi"/>
                <w:sz w:val="14"/>
                <w:szCs w:val="14"/>
              </w:rPr>
            </w:pPr>
            <w:r w:rsidRPr="00124A1E">
              <w:rPr>
                <w:rFonts w:asciiTheme="minorHAnsi" w:hAnsiTheme="minorHAnsi" w:cstheme="minorHAnsi"/>
                <w:sz w:val="14"/>
                <w:szCs w:val="14"/>
              </w:rPr>
              <w:t>.</w:t>
            </w:r>
          </w:p>
        </w:tc>
        <w:tc>
          <w:tcPr>
            <w:tcW w:w="416" w:type="pct"/>
            <w:tcBorders>
              <w:top w:val="single" w:sz="4" w:space="0" w:color="auto"/>
              <w:left w:val="single" w:sz="4" w:space="0" w:color="auto"/>
              <w:right w:val="single" w:sz="4" w:space="0" w:color="auto"/>
            </w:tcBorders>
            <w:shd w:val="clear" w:color="auto" w:fill="D9D9D9"/>
          </w:tcPr>
          <w:p w14:paraId="202C59B1" w14:textId="77777777" w:rsidR="00F1527C" w:rsidRPr="00124A1E" w:rsidRDefault="00F1527C" w:rsidP="00F1527C">
            <w:pPr>
              <w:jc w:val="center"/>
              <w:rPr>
                <w:rFonts w:asciiTheme="minorHAnsi" w:hAnsiTheme="minorHAnsi" w:cstheme="minorHAnsi"/>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79A388" w14:textId="77777777" w:rsidR="00F1527C" w:rsidRPr="00124A1E" w:rsidRDefault="00F1527C" w:rsidP="00F1527C">
            <w:pPr>
              <w:jc w:val="center"/>
              <w:rPr>
                <w:rFonts w:asciiTheme="minorHAnsi" w:hAnsiTheme="minorHAnsi" w:cstheme="minorHAnsi"/>
                <w:sz w:val="32"/>
              </w:rPr>
            </w:pPr>
          </w:p>
        </w:tc>
      </w:tr>
      <w:tr w:rsidR="00F1527C" w:rsidRPr="00124A1E" w14:paraId="416E686E" w14:textId="77777777" w:rsidTr="00F1527C">
        <w:trPr>
          <w:trHeight w:val="450"/>
        </w:trPr>
        <w:tc>
          <w:tcPr>
            <w:tcW w:w="4169" w:type="pct"/>
            <w:vMerge w:val="restart"/>
            <w:tcBorders>
              <w:top w:val="single" w:sz="4" w:space="0" w:color="auto"/>
              <w:left w:val="single" w:sz="4" w:space="0" w:color="auto"/>
              <w:right w:val="single" w:sz="4" w:space="0" w:color="auto"/>
            </w:tcBorders>
          </w:tcPr>
          <w:p w14:paraId="0F5825D6" w14:textId="77777777" w:rsidR="00F1527C" w:rsidRPr="00124A1E" w:rsidRDefault="00F1527C" w:rsidP="00F1527C">
            <w:pPr>
              <w:spacing w:after="120"/>
              <w:rPr>
                <w:rFonts w:asciiTheme="minorHAnsi" w:hAnsiTheme="minorHAnsi" w:cstheme="minorHAnsi"/>
                <w:lang w:val="cy-GB"/>
              </w:rPr>
            </w:pPr>
            <w:r w:rsidRPr="00124A1E">
              <w:rPr>
                <w:rFonts w:asciiTheme="minorHAnsi" w:hAnsiTheme="minorHAnsi" w:cstheme="minorHAnsi"/>
                <w:lang w:val="cy-GB"/>
              </w:rPr>
              <w:t>Tystiolaeth o ymchwil annibynnol</w:t>
            </w:r>
          </w:p>
          <w:p w14:paraId="43B045A7" w14:textId="77777777" w:rsidR="00F1527C" w:rsidRPr="00124A1E" w:rsidRDefault="00F1527C" w:rsidP="00F1527C">
            <w:pPr>
              <w:spacing w:after="120"/>
              <w:rPr>
                <w:rFonts w:asciiTheme="minorHAnsi" w:hAnsiTheme="minorHAnsi" w:cstheme="minorHAnsi"/>
                <w:lang w:val="cy-GB"/>
              </w:rPr>
            </w:pPr>
            <w:r w:rsidRPr="00124A1E">
              <w:rPr>
                <w:rFonts w:asciiTheme="minorHAnsi" w:hAnsiTheme="minorHAnsi" w:cstheme="minorHAnsi"/>
                <w:lang w:val="cy-GB"/>
              </w:rPr>
              <w:t>Rhestr cyfeirnodi wedi’i fformatio’n gywir</w:t>
            </w:r>
          </w:p>
          <w:p w14:paraId="5C6CF960" w14:textId="77777777" w:rsidR="00F1527C" w:rsidRPr="00124A1E" w:rsidRDefault="00F1527C" w:rsidP="00F1527C">
            <w:pPr>
              <w:spacing w:after="120"/>
              <w:rPr>
                <w:rFonts w:asciiTheme="minorHAnsi" w:hAnsiTheme="minorHAnsi" w:cstheme="minorHAnsi"/>
                <w:lang w:val="it-IT"/>
              </w:rPr>
            </w:pPr>
            <w:r w:rsidRPr="00124A1E">
              <w:rPr>
                <w:rFonts w:asciiTheme="minorHAnsi" w:hAnsiTheme="minorHAnsi" w:cstheme="minorHAnsi"/>
                <w:lang w:val="cy-GB"/>
              </w:rPr>
              <w:t xml:space="preserve">Cyfeirnodi ar lafar </w:t>
            </w:r>
          </w:p>
        </w:tc>
        <w:tc>
          <w:tcPr>
            <w:tcW w:w="416" w:type="pct"/>
            <w:tcBorders>
              <w:top w:val="single" w:sz="4" w:space="0" w:color="auto"/>
              <w:left w:val="single" w:sz="4" w:space="0" w:color="auto"/>
              <w:right w:val="single" w:sz="4" w:space="0" w:color="auto"/>
            </w:tcBorders>
          </w:tcPr>
          <w:p w14:paraId="5BA7AC51" w14:textId="77777777" w:rsidR="00F1527C" w:rsidRPr="00124A1E" w:rsidRDefault="00F1527C" w:rsidP="00F1527C">
            <w:pPr>
              <w:jc w:val="center"/>
              <w:rPr>
                <w:rFonts w:asciiTheme="minorHAnsi" w:hAnsiTheme="minorHAnsi" w:cstheme="minorHAnsi"/>
                <w:lang w:val="it-IT"/>
              </w:rPr>
            </w:pPr>
          </w:p>
        </w:tc>
        <w:tc>
          <w:tcPr>
            <w:tcW w:w="416" w:type="pct"/>
            <w:vMerge w:val="restart"/>
            <w:tcBorders>
              <w:top w:val="single" w:sz="4" w:space="0" w:color="auto"/>
              <w:left w:val="single" w:sz="4" w:space="0" w:color="auto"/>
              <w:bottom w:val="single" w:sz="4" w:space="0" w:color="auto"/>
              <w:right w:val="single" w:sz="4" w:space="0" w:color="auto"/>
            </w:tcBorders>
          </w:tcPr>
          <w:p w14:paraId="4A8A9477" w14:textId="77777777" w:rsidR="00F1527C" w:rsidRPr="00124A1E" w:rsidRDefault="00F1527C" w:rsidP="00F1527C">
            <w:pPr>
              <w:jc w:val="center"/>
              <w:rPr>
                <w:rFonts w:asciiTheme="minorHAnsi" w:hAnsiTheme="minorHAnsi" w:cstheme="minorHAnsi"/>
                <w:sz w:val="32"/>
                <w:lang w:val="it-IT"/>
              </w:rPr>
            </w:pPr>
          </w:p>
        </w:tc>
      </w:tr>
      <w:tr w:rsidR="00F1527C" w:rsidRPr="00124A1E" w14:paraId="69D507FE" w14:textId="77777777" w:rsidTr="00F1527C">
        <w:trPr>
          <w:trHeight w:val="451"/>
        </w:trPr>
        <w:tc>
          <w:tcPr>
            <w:tcW w:w="4169" w:type="pct"/>
            <w:vMerge/>
            <w:tcBorders>
              <w:left w:val="single" w:sz="4" w:space="0" w:color="auto"/>
              <w:bottom w:val="single" w:sz="4" w:space="0" w:color="auto"/>
              <w:right w:val="single" w:sz="4" w:space="0" w:color="auto"/>
            </w:tcBorders>
          </w:tcPr>
          <w:p w14:paraId="43A91D93" w14:textId="77777777" w:rsidR="00F1527C" w:rsidRPr="00124A1E" w:rsidRDefault="00F1527C" w:rsidP="00F1527C">
            <w:pPr>
              <w:rPr>
                <w:rFonts w:asciiTheme="minorHAnsi" w:hAnsiTheme="minorHAnsi" w:cstheme="minorHAnsi"/>
                <w:b/>
                <w:lang w:val="it-IT"/>
              </w:rPr>
            </w:pPr>
          </w:p>
        </w:tc>
        <w:tc>
          <w:tcPr>
            <w:tcW w:w="416" w:type="pct"/>
            <w:tcBorders>
              <w:left w:val="single" w:sz="4" w:space="0" w:color="auto"/>
              <w:bottom w:val="single" w:sz="4" w:space="0" w:color="auto"/>
              <w:right w:val="single" w:sz="4" w:space="0" w:color="auto"/>
            </w:tcBorders>
          </w:tcPr>
          <w:p w14:paraId="49E07388" w14:textId="77777777" w:rsidR="00F1527C" w:rsidRPr="00124A1E" w:rsidRDefault="00F1527C" w:rsidP="00F1527C">
            <w:pPr>
              <w:jc w:val="center"/>
              <w:rPr>
                <w:rFonts w:asciiTheme="minorHAnsi" w:hAnsiTheme="minorHAnsi" w:cstheme="minorHAnsi"/>
              </w:rPr>
            </w:pPr>
            <w:r w:rsidRPr="00124A1E">
              <w:rPr>
                <w:rFonts w:asciiTheme="minorHAnsi" w:hAnsiTheme="minorHAnsi" w:cstheme="minorHAnsi"/>
              </w:rPr>
              <w:t>10</w:t>
            </w:r>
          </w:p>
        </w:tc>
        <w:tc>
          <w:tcPr>
            <w:tcW w:w="416" w:type="pct"/>
            <w:vMerge/>
            <w:tcBorders>
              <w:top w:val="single" w:sz="4" w:space="0" w:color="auto"/>
              <w:left w:val="single" w:sz="4" w:space="0" w:color="auto"/>
              <w:bottom w:val="single" w:sz="4" w:space="0" w:color="auto"/>
              <w:right w:val="single" w:sz="4" w:space="0" w:color="auto"/>
            </w:tcBorders>
          </w:tcPr>
          <w:p w14:paraId="42BD0E29" w14:textId="77777777" w:rsidR="00F1527C" w:rsidRPr="00124A1E" w:rsidRDefault="00F1527C" w:rsidP="00F1527C">
            <w:pPr>
              <w:jc w:val="center"/>
              <w:rPr>
                <w:rFonts w:asciiTheme="minorHAnsi" w:hAnsiTheme="minorHAnsi" w:cstheme="minorHAnsi"/>
                <w:sz w:val="32"/>
              </w:rPr>
            </w:pPr>
          </w:p>
        </w:tc>
      </w:tr>
      <w:tr w:rsidR="00F1527C" w:rsidRPr="00124A1E" w14:paraId="12B9C8F6" w14:textId="77777777" w:rsidTr="00F1527C">
        <w:trPr>
          <w:trHeight w:val="450"/>
        </w:trPr>
        <w:tc>
          <w:tcPr>
            <w:tcW w:w="4169" w:type="pct"/>
            <w:tcBorders>
              <w:top w:val="single" w:sz="4" w:space="0" w:color="auto"/>
              <w:left w:val="single" w:sz="4" w:space="0" w:color="auto"/>
              <w:right w:val="single" w:sz="4" w:space="0" w:color="auto"/>
            </w:tcBorders>
            <w:shd w:val="clear" w:color="auto" w:fill="D9D9D9"/>
          </w:tcPr>
          <w:p w14:paraId="2CA097F5" w14:textId="77777777" w:rsidR="00F1527C" w:rsidRPr="00124A1E" w:rsidRDefault="00F1527C" w:rsidP="00F1527C">
            <w:pPr>
              <w:rPr>
                <w:rFonts w:asciiTheme="minorHAnsi" w:hAnsiTheme="minorHAnsi" w:cstheme="minorHAnsi"/>
                <w:sz w:val="32"/>
              </w:rPr>
            </w:pPr>
            <w:r w:rsidRPr="00124A1E">
              <w:rPr>
                <w:rFonts w:asciiTheme="minorHAnsi" w:hAnsiTheme="minorHAnsi" w:cstheme="minorHAnsi"/>
                <w:sz w:val="32"/>
                <w:szCs w:val="16"/>
              </w:rPr>
              <w:t xml:space="preserve">2. </w:t>
            </w:r>
            <w:r w:rsidRPr="00124A1E">
              <w:rPr>
                <w:rFonts w:asciiTheme="minorHAnsi" w:hAnsiTheme="minorHAnsi" w:cstheme="minorHAnsi"/>
                <w:sz w:val="32"/>
                <w:lang w:val="cy-GB"/>
              </w:rPr>
              <w:t>Sgiliau Gwybodaeth a Dealltwriaeth</w:t>
            </w:r>
          </w:p>
          <w:p w14:paraId="27F24F12" w14:textId="77777777" w:rsidR="00F1527C" w:rsidRPr="00124A1E" w:rsidRDefault="00F1527C" w:rsidP="00F1527C">
            <w:pPr>
              <w:spacing w:after="120"/>
              <w:rPr>
                <w:rFonts w:asciiTheme="minorHAnsi" w:hAnsiTheme="minorHAnsi" w:cstheme="minorHAnsi"/>
                <w:sz w:val="14"/>
                <w:szCs w:val="14"/>
              </w:rPr>
            </w:pPr>
          </w:p>
        </w:tc>
        <w:tc>
          <w:tcPr>
            <w:tcW w:w="416" w:type="pct"/>
            <w:tcBorders>
              <w:top w:val="single" w:sz="4" w:space="0" w:color="auto"/>
              <w:left w:val="single" w:sz="4" w:space="0" w:color="auto"/>
              <w:right w:val="single" w:sz="4" w:space="0" w:color="auto"/>
            </w:tcBorders>
            <w:shd w:val="clear" w:color="auto" w:fill="D9D9D9"/>
          </w:tcPr>
          <w:p w14:paraId="15D040CE" w14:textId="77777777" w:rsidR="00F1527C" w:rsidRPr="00124A1E" w:rsidRDefault="00F1527C" w:rsidP="00F1527C">
            <w:pPr>
              <w:jc w:val="center"/>
              <w:rPr>
                <w:rFonts w:asciiTheme="minorHAnsi" w:hAnsiTheme="minorHAnsi" w:cstheme="minorHAnsi"/>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52DB73" w14:textId="77777777" w:rsidR="00F1527C" w:rsidRPr="00124A1E" w:rsidRDefault="00F1527C" w:rsidP="00F1527C">
            <w:pPr>
              <w:jc w:val="center"/>
              <w:rPr>
                <w:rFonts w:asciiTheme="minorHAnsi" w:hAnsiTheme="minorHAnsi" w:cstheme="minorHAnsi"/>
                <w:sz w:val="32"/>
              </w:rPr>
            </w:pPr>
          </w:p>
        </w:tc>
      </w:tr>
      <w:tr w:rsidR="00F1527C" w:rsidRPr="00124A1E" w14:paraId="0F380B04" w14:textId="77777777" w:rsidTr="00F1527C">
        <w:trPr>
          <w:trHeight w:val="450"/>
        </w:trPr>
        <w:tc>
          <w:tcPr>
            <w:tcW w:w="4169" w:type="pct"/>
            <w:vMerge w:val="restart"/>
            <w:tcBorders>
              <w:top w:val="single" w:sz="4" w:space="0" w:color="auto"/>
              <w:left w:val="single" w:sz="4" w:space="0" w:color="auto"/>
              <w:right w:val="single" w:sz="4" w:space="0" w:color="auto"/>
            </w:tcBorders>
          </w:tcPr>
          <w:p w14:paraId="7C5F3458" w14:textId="77777777" w:rsidR="00F1527C" w:rsidRPr="00124A1E" w:rsidRDefault="00F1527C" w:rsidP="00F1527C">
            <w:pPr>
              <w:spacing w:after="120"/>
              <w:rPr>
                <w:rFonts w:asciiTheme="minorHAnsi" w:hAnsiTheme="minorHAnsi" w:cstheme="minorHAnsi"/>
                <w:lang w:val="cy-GB"/>
              </w:rPr>
            </w:pPr>
            <w:r w:rsidRPr="00124A1E">
              <w:rPr>
                <w:rFonts w:asciiTheme="minorHAnsi" w:hAnsiTheme="minorHAnsi" w:cstheme="minorHAnsi"/>
                <w:lang w:val="cy-GB"/>
              </w:rPr>
              <w:t>a) Buddion dwyieithrwydd/amlieithrwydd /10</w:t>
            </w:r>
          </w:p>
          <w:p w14:paraId="6B680FE6" w14:textId="77777777" w:rsidR="00F1527C" w:rsidRPr="00124A1E" w:rsidRDefault="00F1527C" w:rsidP="00F1527C">
            <w:pPr>
              <w:spacing w:after="120"/>
              <w:rPr>
                <w:rFonts w:asciiTheme="minorHAnsi" w:hAnsiTheme="minorHAnsi" w:cstheme="minorHAnsi"/>
                <w:lang w:val="cy-GB"/>
              </w:rPr>
            </w:pPr>
            <w:r w:rsidRPr="00124A1E">
              <w:rPr>
                <w:rFonts w:asciiTheme="minorHAnsi" w:hAnsiTheme="minorHAnsi" w:cstheme="minorHAnsi"/>
                <w:lang w:val="cy-GB"/>
              </w:rPr>
              <w:t>b) Cefnogi plant â Saesneg fel iaith ychwanegol a'r Gymraeg fel iaith ychwanegol /10</w:t>
            </w:r>
          </w:p>
          <w:p w14:paraId="1236D52E" w14:textId="77777777" w:rsidR="00F1527C" w:rsidRPr="00124A1E" w:rsidRDefault="00F1527C" w:rsidP="00F1527C">
            <w:pPr>
              <w:spacing w:after="120"/>
              <w:rPr>
                <w:rFonts w:asciiTheme="minorHAnsi" w:hAnsiTheme="minorHAnsi" w:cstheme="minorHAnsi"/>
                <w:lang w:val="cy-GB"/>
              </w:rPr>
            </w:pPr>
            <w:r w:rsidRPr="00124A1E">
              <w:rPr>
                <w:rFonts w:asciiTheme="minorHAnsi" w:hAnsiTheme="minorHAnsi" w:cstheme="minorHAnsi"/>
                <w:lang w:val="cy-GB"/>
              </w:rPr>
              <w:t>c) Datblygiad yr ymennydd /10</w:t>
            </w:r>
          </w:p>
          <w:p w14:paraId="5C9D0B78" w14:textId="77777777" w:rsidR="00F1527C" w:rsidRPr="00124A1E" w:rsidRDefault="00F1527C" w:rsidP="00F1527C">
            <w:pPr>
              <w:spacing w:after="120"/>
              <w:rPr>
                <w:rFonts w:asciiTheme="minorHAnsi" w:hAnsiTheme="minorHAnsi" w:cstheme="minorHAnsi"/>
                <w:lang w:val="cy-GB"/>
              </w:rPr>
            </w:pPr>
            <w:r w:rsidRPr="00124A1E">
              <w:rPr>
                <w:rFonts w:asciiTheme="minorHAnsi" w:hAnsiTheme="minorHAnsi" w:cstheme="minorHAnsi"/>
                <w:lang w:val="cy-GB"/>
              </w:rPr>
              <w:t>ch) Meddwl dargyfeiriol /10</w:t>
            </w:r>
          </w:p>
        </w:tc>
        <w:tc>
          <w:tcPr>
            <w:tcW w:w="416" w:type="pct"/>
            <w:tcBorders>
              <w:top w:val="single" w:sz="4" w:space="0" w:color="auto"/>
              <w:left w:val="single" w:sz="4" w:space="0" w:color="auto"/>
              <w:right w:val="single" w:sz="4" w:space="0" w:color="auto"/>
            </w:tcBorders>
          </w:tcPr>
          <w:p w14:paraId="0FCDD88F" w14:textId="77777777" w:rsidR="00F1527C" w:rsidRPr="00124A1E" w:rsidRDefault="00F1527C" w:rsidP="00F1527C">
            <w:pPr>
              <w:jc w:val="center"/>
              <w:rPr>
                <w:rFonts w:asciiTheme="minorHAnsi" w:hAnsiTheme="minorHAnsi" w:cstheme="minorHAnsi"/>
              </w:rPr>
            </w:pPr>
            <w:r w:rsidRPr="00124A1E">
              <w:rPr>
                <w:rFonts w:asciiTheme="minorHAnsi" w:hAnsiTheme="minorHAnsi" w:cstheme="minorHAnsi"/>
              </w:rPr>
              <w:t>40</w:t>
            </w:r>
          </w:p>
        </w:tc>
        <w:tc>
          <w:tcPr>
            <w:tcW w:w="416" w:type="pct"/>
            <w:vMerge w:val="restart"/>
            <w:tcBorders>
              <w:top w:val="single" w:sz="4" w:space="0" w:color="auto"/>
              <w:left w:val="single" w:sz="4" w:space="0" w:color="auto"/>
              <w:bottom w:val="single" w:sz="4" w:space="0" w:color="auto"/>
              <w:right w:val="single" w:sz="4" w:space="0" w:color="auto"/>
            </w:tcBorders>
          </w:tcPr>
          <w:p w14:paraId="66F990E2" w14:textId="77777777" w:rsidR="00F1527C" w:rsidRPr="00124A1E" w:rsidRDefault="00F1527C" w:rsidP="00F1527C">
            <w:pPr>
              <w:jc w:val="center"/>
              <w:rPr>
                <w:rFonts w:asciiTheme="minorHAnsi" w:hAnsiTheme="minorHAnsi" w:cstheme="minorHAnsi"/>
                <w:sz w:val="32"/>
              </w:rPr>
            </w:pPr>
          </w:p>
        </w:tc>
      </w:tr>
      <w:tr w:rsidR="00F1527C" w:rsidRPr="00124A1E" w14:paraId="36ACFF66" w14:textId="77777777" w:rsidTr="00F1527C">
        <w:trPr>
          <w:trHeight w:val="451"/>
        </w:trPr>
        <w:tc>
          <w:tcPr>
            <w:tcW w:w="4169" w:type="pct"/>
            <w:vMerge/>
            <w:tcBorders>
              <w:left w:val="single" w:sz="4" w:space="0" w:color="auto"/>
              <w:bottom w:val="single" w:sz="4" w:space="0" w:color="auto"/>
              <w:right w:val="single" w:sz="4" w:space="0" w:color="auto"/>
            </w:tcBorders>
          </w:tcPr>
          <w:p w14:paraId="740B54EB" w14:textId="77777777" w:rsidR="00F1527C" w:rsidRPr="00124A1E" w:rsidRDefault="00F1527C" w:rsidP="00F1527C">
            <w:pPr>
              <w:rPr>
                <w:rFonts w:asciiTheme="minorHAnsi" w:hAnsiTheme="minorHAnsi" w:cstheme="minorHAnsi"/>
                <w:b/>
              </w:rPr>
            </w:pPr>
          </w:p>
        </w:tc>
        <w:tc>
          <w:tcPr>
            <w:tcW w:w="416" w:type="pct"/>
            <w:tcBorders>
              <w:left w:val="single" w:sz="4" w:space="0" w:color="auto"/>
              <w:bottom w:val="single" w:sz="4" w:space="0" w:color="auto"/>
              <w:right w:val="single" w:sz="4" w:space="0" w:color="auto"/>
            </w:tcBorders>
          </w:tcPr>
          <w:p w14:paraId="71C5AB9C" w14:textId="77777777" w:rsidR="00F1527C" w:rsidRPr="00124A1E" w:rsidRDefault="00F1527C" w:rsidP="00F1527C">
            <w:pPr>
              <w:rPr>
                <w:rFonts w:asciiTheme="minorHAnsi" w:hAnsiTheme="minorHAnsi" w:cstheme="minorHAnsi"/>
              </w:rPr>
            </w:pPr>
          </w:p>
        </w:tc>
        <w:tc>
          <w:tcPr>
            <w:tcW w:w="416" w:type="pct"/>
            <w:vMerge/>
            <w:tcBorders>
              <w:top w:val="single" w:sz="4" w:space="0" w:color="auto"/>
              <w:left w:val="single" w:sz="4" w:space="0" w:color="auto"/>
              <w:bottom w:val="single" w:sz="4" w:space="0" w:color="auto"/>
              <w:right w:val="single" w:sz="4" w:space="0" w:color="auto"/>
            </w:tcBorders>
          </w:tcPr>
          <w:p w14:paraId="475583C5" w14:textId="77777777" w:rsidR="00F1527C" w:rsidRPr="00124A1E" w:rsidRDefault="00F1527C" w:rsidP="00F1527C">
            <w:pPr>
              <w:jc w:val="center"/>
              <w:rPr>
                <w:rFonts w:asciiTheme="minorHAnsi" w:hAnsiTheme="minorHAnsi" w:cstheme="minorHAnsi"/>
                <w:sz w:val="32"/>
              </w:rPr>
            </w:pPr>
          </w:p>
        </w:tc>
      </w:tr>
      <w:tr w:rsidR="00F1527C" w:rsidRPr="00124A1E" w14:paraId="530FD00F" w14:textId="77777777" w:rsidTr="00F1527C">
        <w:trPr>
          <w:trHeight w:val="450"/>
        </w:trPr>
        <w:tc>
          <w:tcPr>
            <w:tcW w:w="4169" w:type="pct"/>
            <w:tcBorders>
              <w:top w:val="single" w:sz="4" w:space="0" w:color="auto"/>
              <w:left w:val="single" w:sz="4" w:space="0" w:color="auto"/>
              <w:right w:val="single" w:sz="4" w:space="0" w:color="auto"/>
            </w:tcBorders>
            <w:shd w:val="clear" w:color="auto" w:fill="D9D9D9"/>
          </w:tcPr>
          <w:p w14:paraId="25CEB5F0" w14:textId="77777777" w:rsidR="00F1527C" w:rsidRPr="00124A1E" w:rsidRDefault="00F1527C" w:rsidP="00F1527C">
            <w:pPr>
              <w:rPr>
                <w:rFonts w:asciiTheme="minorHAnsi" w:hAnsiTheme="minorHAnsi" w:cstheme="minorHAnsi"/>
                <w:sz w:val="32"/>
                <w:szCs w:val="16"/>
              </w:rPr>
            </w:pPr>
            <w:r w:rsidRPr="00124A1E">
              <w:rPr>
                <w:rFonts w:asciiTheme="minorHAnsi" w:hAnsiTheme="minorHAnsi" w:cstheme="minorHAnsi"/>
                <w:sz w:val="32"/>
                <w:szCs w:val="16"/>
              </w:rPr>
              <w:t xml:space="preserve">3. </w:t>
            </w:r>
            <w:r w:rsidRPr="00124A1E">
              <w:rPr>
                <w:rFonts w:asciiTheme="minorHAnsi" w:hAnsiTheme="minorHAnsi" w:cstheme="minorHAnsi"/>
                <w:sz w:val="32"/>
                <w:lang w:val="cy-GB"/>
              </w:rPr>
              <w:t>Sgiliau Gwybyddol a Deallusol</w:t>
            </w:r>
          </w:p>
          <w:p w14:paraId="06266F6A" w14:textId="77777777" w:rsidR="00F1527C" w:rsidRPr="00124A1E" w:rsidRDefault="00F1527C" w:rsidP="00F1527C">
            <w:pPr>
              <w:spacing w:after="120"/>
              <w:rPr>
                <w:rFonts w:asciiTheme="minorHAnsi" w:hAnsiTheme="minorHAnsi" w:cstheme="minorHAnsi"/>
                <w:sz w:val="32"/>
                <w:szCs w:val="14"/>
              </w:rPr>
            </w:pPr>
          </w:p>
        </w:tc>
        <w:tc>
          <w:tcPr>
            <w:tcW w:w="416" w:type="pct"/>
            <w:tcBorders>
              <w:top w:val="single" w:sz="4" w:space="0" w:color="auto"/>
              <w:left w:val="single" w:sz="4" w:space="0" w:color="auto"/>
              <w:right w:val="single" w:sz="4" w:space="0" w:color="auto"/>
            </w:tcBorders>
            <w:shd w:val="clear" w:color="auto" w:fill="D9D9D9"/>
          </w:tcPr>
          <w:p w14:paraId="0B8CE3F8" w14:textId="77777777" w:rsidR="00F1527C" w:rsidRPr="00124A1E" w:rsidRDefault="00F1527C" w:rsidP="00F1527C">
            <w:pPr>
              <w:jc w:val="center"/>
              <w:rPr>
                <w:rFonts w:asciiTheme="minorHAnsi" w:hAnsiTheme="minorHAnsi" w:cstheme="minorHAnsi"/>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1245E2" w14:textId="77777777" w:rsidR="00F1527C" w:rsidRPr="00124A1E" w:rsidRDefault="00F1527C" w:rsidP="00F1527C">
            <w:pPr>
              <w:jc w:val="center"/>
              <w:rPr>
                <w:rFonts w:asciiTheme="minorHAnsi" w:hAnsiTheme="minorHAnsi" w:cstheme="minorHAnsi"/>
                <w:sz w:val="32"/>
              </w:rPr>
            </w:pPr>
          </w:p>
        </w:tc>
      </w:tr>
      <w:tr w:rsidR="00F1527C" w:rsidRPr="00124A1E" w14:paraId="6E603E81" w14:textId="77777777" w:rsidTr="00F1527C">
        <w:trPr>
          <w:trHeight w:val="450"/>
        </w:trPr>
        <w:tc>
          <w:tcPr>
            <w:tcW w:w="4169" w:type="pct"/>
            <w:vMerge w:val="restart"/>
            <w:tcBorders>
              <w:top w:val="single" w:sz="4" w:space="0" w:color="auto"/>
              <w:left w:val="single" w:sz="4" w:space="0" w:color="auto"/>
              <w:right w:val="single" w:sz="4" w:space="0" w:color="auto"/>
            </w:tcBorders>
          </w:tcPr>
          <w:p w14:paraId="20ADAAF0" w14:textId="77777777" w:rsidR="00F1527C" w:rsidRPr="00124A1E" w:rsidRDefault="00F1527C" w:rsidP="00F1527C">
            <w:pPr>
              <w:spacing w:after="120"/>
              <w:rPr>
                <w:rFonts w:asciiTheme="minorHAnsi" w:hAnsiTheme="minorHAnsi" w:cstheme="minorHAnsi"/>
                <w:lang w:val="cy-GB"/>
              </w:rPr>
            </w:pPr>
            <w:r w:rsidRPr="00124A1E">
              <w:rPr>
                <w:rFonts w:asciiTheme="minorHAnsi" w:hAnsiTheme="minorHAnsi" w:cstheme="minorHAnsi"/>
                <w:lang w:val="cy-GB"/>
              </w:rPr>
              <w:t>Cyswllt gyda fframweithiau a rhaglenni</w:t>
            </w:r>
          </w:p>
        </w:tc>
        <w:tc>
          <w:tcPr>
            <w:tcW w:w="416" w:type="pct"/>
            <w:tcBorders>
              <w:top w:val="single" w:sz="4" w:space="0" w:color="auto"/>
              <w:left w:val="single" w:sz="4" w:space="0" w:color="auto"/>
              <w:right w:val="single" w:sz="4" w:space="0" w:color="auto"/>
            </w:tcBorders>
          </w:tcPr>
          <w:p w14:paraId="41838AB6" w14:textId="77777777" w:rsidR="00F1527C" w:rsidRPr="00124A1E" w:rsidRDefault="00F1527C" w:rsidP="00F1527C">
            <w:pPr>
              <w:jc w:val="center"/>
              <w:rPr>
                <w:rFonts w:asciiTheme="minorHAnsi" w:hAnsiTheme="minorHAnsi" w:cstheme="minorHAnsi"/>
              </w:rPr>
            </w:pPr>
            <w:r w:rsidRPr="00124A1E">
              <w:rPr>
                <w:rFonts w:asciiTheme="minorHAnsi" w:hAnsiTheme="minorHAnsi" w:cstheme="minorHAnsi"/>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E6D3391" w14:textId="77777777" w:rsidR="00F1527C" w:rsidRPr="00124A1E" w:rsidRDefault="00F1527C" w:rsidP="00F1527C">
            <w:pPr>
              <w:jc w:val="center"/>
              <w:rPr>
                <w:rFonts w:asciiTheme="minorHAnsi" w:hAnsiTheme="minorHAnsi" w:cstheme="minorHAnsi"/>
                <w:sz w:val="32"/>
              </w:rPr>
            </w:pPr>
          </w:p>
        </w:tc>
      </w:tr>
      <w:tr w:rsidR="00F1527C" w:rsidRPr="00124A1E" w14:paraId="06A7ACF5" w14:textId="77777777" w:rsidTr="00F1527C">
        <w:trPr>
          <w:trHeight w:val="451"/>
        </w:trPr>
        <w:tc>
          <w:tcPr>
            <w:tcW w:w="4169" w:type="pct"/>
            <w:vMerge/>
            <w:tcBorders>
              <w:left w:val="single" w:sz="4" w:space="0" w:color="auto"/>
              <w:bottom w:val="single" w:sz="4" w:space="0" w:color="auto"/>
              <w:right w:val="single" w:sz="4" w:space="0" w:color="auto"/>
            </w:tcBorders>
          </w:tcPr>
          <w:p w14:paraId="7D4ACC60" w14:textId="77777777" w:rsidR="00F1527C" w:rsidRPr="00124A1E" w:rsidRDefault="00F1527C" w:rsidP="00F1527C">
            <w:pPr>
              <w:rPr>
                <w:rFonts w:asciiTheme="minorHAnsi" w:hAnsiTheme="minorHAnsi" w:cstheme="minorHAnsi"/>
                <w:b/>
              </w:rPr>
            </w:pPr>
          </w:p>
        </w:tc>
        <w:tc>
          <w:tcPr>
            <w:tcW w:w="416" w:type="pct"/>
            <w:tcBorders>
              <w:left w:val="single" w:sz="4" w:space="0" w:color="auto"/>
              <w:bottom w:val="single" w:sz="4" w:space="0" w:color="auto"/>
              <w:right w:val="single" w:sz="4" w:space="0" w:color="auto"/>
            </w:tcBorders>
          </w:tcPr>
          <w:p w14:paraId="398F8645" w14:textId="77777777" w:rsidR="00F1527C" w:rsidRPr="00124A1E" w:rsidRDefault="00F1527C" w:rsidP="00F1527C">
            <w:pPr>
              <w:jc w:val="center"/>
              <w:rPr>
                <w:rFonts w:asciiTheme="minorHAnsi" w:hAnsiTheme="minorHAnsi" w:cstheme="minorHAnsi"/>
              </w:rPr>
            </w:pPr>
          </w:p>
        </w:tc>
        <w:tc>
          <w:tcPr>
            <w:tcW w:w="416" w:type="pct"/>
            <w:vMerge/>
            <w:tcBorders>
              <w:top w:val="single" w:sz="4" w:space="0" w:color="auto"/>
              <w:left w:val="single" w:sz="4" w:space="0" w:color="auto"/>
              <w:bottom w:val="single" w:sz="4" w:space="0" w:color="auto"/>
              <w:right w:val="single" w:sz="4" w:space="0" w:color="auto"/>
            </w:tcBorders>
          </w:tcPr>
          <w:p w14:paraId="521EE799" w14:textId="77777777" w:rsidR="00F1527C" w:rsidRPr="00124A1E" w:rsidRDefault="00F1527C" w:rsidP="00F1527C">
            <w:pPr>
              <w:jc w:val="center"/>
              <w:rPr>
                <w:rFonts w:asciiTheme="minorHAnsi" w:hAnsiTheme="minorHAnsi" w:cstheme="minorHAnsi"/>
                <w:sz w:val="32"/>
              </w:rPr>
            </w:pPr>
          </w:p>
        </w:tc>
      </w:tr>
      <w:tr w:rsidR="00F1527C" w:rsidRPr="00124A1E" w14:paraId="39E25ED2" w14:textId="77777777" w:rsidTr="00F1527C">
        <w:trPr>
          <w:trHeight w:val="450"/>
        </w:trPr>
        <w:tc>
          <w:tcPr>
            <w:tcW w:w="4169" w:type="pct"/>
            <w:tcBorders>
              <w:top w:val="single" w:sz="4" w:space="0" w:color="auto"/>
              <w:left w:val="single" w:sz="4" w:space="0" w:color="auto"/>
              <w:right w:val="single" w:sz="4" w:space="0" w:color="auto"/>
            </w:tcBorders>
            <w:shd w:val="clear" w:color="auto" w:fill="D9D9D9"/>
          </w:tcPr>
          <w:p w14:paraId="69A2D458" w14:textId="77777777" w:rsidR="00F1527C" w:rsidRPr="00124A1E" w:rsidRDefault="00F1527C" w:rsidP="00F1527C">
            <w:pPr>
              <w:rPr>
                <w:rFonts w:asciiTheme="minorHAnsi" w:hAnsiTheme="minorHAnsi" w:cstheme="minorHAnsi"/>
                <w:szCs w:val="16"/>
              </w:rPr>
            </w:pPr>
            <w:r w:rsidRPr="00124A1E">
              <w:rPr>
                <w:rFonts w:asciiTheme="minorHAnsi" w:hAnsiTheme="minorHAnsi" w:cstheme="minorHAnsi"/>
                <w:sz w:val="32"/>
                <w:szCs w:val="16"/>
              </w:rPr>
              <w:t xml:space="preserve">4. </w:t>
            </w:r>
            <w:r w:rsidRPr="00124A1E">
              <w:rPr>
                <w:rFonts w:asciiTheme="minorHAnsi" w:hAnsiTheme="minorHAnsi" w:cstheme="minorHAnsi"/>
                <w:sz w:val="32"/>
                <w:lang w:val="cy-GB"/>
              </w:rPr>
              <w:t xml:space="preserve">Sgiliau Cymhwyso Ymarferol </w:t>
            </w:r>
          </w:p>
          <w:p w14:paraId="26B92DA7" w14:textId="77777777" w:rsidR="00F1527C" w:rsidRPr="00124A1E" w:rsidRDefault="00F1527C" w:rsidP="00F1527C">
            <w:pPr>
              <w:spacing w:after="120"/>
              <w:rPr>
                <w:rFonts w:asciiTheme="minorHAnsi" w:hAnsiTheme="minorHAnsi" w:cstheme="minorHAnsi"/>
                <w:sz w:val="14"/>
                <w:szCs w:val="14"/>
              </w:rPr>
            </w:pPr>
          </w:p>
        </w:tc>
        <w:tc>
          <w:tcPr>
            <w:tcW w:w="416" w:type="pct"/>
            <w:tcBorders>
              <w:top w:val="single" w:sz="4" w:space="0" w:color="auto"/>
              <w:left w:val="single" w:sz="4" w:space="0" w:color="auto"/>
              <w:right w:val="single" w:sz="4" w:space="0" w:color="auto"/>
            </w:tcBorders>
            <w:shd w:val="clear" w:color="auto" w:fill="D9D9D9"/>
          </w:tcPr>
          <w:p w14:paraId="291938E9" w14:textId="77777777" w:rsidR="00F1527C" w:rsidRPr="00124A1E" w:rsidRDefault="00F1527C" w:rsidP="00F1527C">
            <w:pPr>
              <w:jc w:val="center"/>
              <w:rPr>
                <w:rFonts w:asciiTheme="minorHAnsi" w:hAnsiTheme="minorHAnsi" w:cstheme="minorHAnsi"/>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A902EF" w14:textId="77777777" w:rsidR="00F1527C" w:rsidRPr="00124A1E" w:rsidRDefault="00F1527C" w:rsidP="00F1527C">
            <w:pPr>
              <w:jc w:val="center"/>
              <w:rPr>
                <w:rFonts w:asciiTheme="minorHAnsi" w:hAnsiTheme="minorHAnsi" w:cstheme="minorHAnsi"/>
                <w:sz w:val="32"/>
              </w:rPr>
            </w:pPr>
          </w:p>
        </w:tc>
      </w:tr>
      <w:tr w:rsidR="00F1527C" w:rsidRPr="00124A1E" w14:paraId="3C439BB0" w14:textId="77777777" w:rsidTr="00F1527C">
        <w:trPr>
          <w:trHeight w:val="451"/>
        </w:trPr>
        <w:tc>
          <w:tcPr>
            <w:tcW w:w="4169" w:type="pct"/>
            <w:vMerge w:val="restart"/>
            <w:tcBorders>
              <w:top w:val="single" w:sz="4" w:space="0" w:color="auto"/>
              <w:left w:val="single" w:sz="4" w:space="0" w:color="auto"/>
              <w:right w:val="single" w:sz="4" w:space="0" w:color="auto"/>
            </w:tcBorders>
          </w:tcPr>
          <w:p w14:paraId="3C5C6985" w14:textId="77777777" w:rsidR="00F1527C" w:rsidRPr="00124A1E" w:rsidRDefault="00F1527C" w:rsidP="00F1527C">
            <w:pPr>
              <w:spacing w:after="120"/>
              <w:rPr>
                <w:rFonts w:asciiTheme="minorHAnsi" w:hAnsiTheme="minorHAnsi" w:cstheme="minorHAnsi"/>
              </w:rPr>
            </w:pPr>
            <w:r w:rsidRPr="00124A1E">
              <w:rPr>
                <w:rFonts w:asciiTheme="minorHAnsi" w:hAnsiTheme="minorHAnsi" w:cstheme="minorHAnsi"/>
              </w:rPr>
              <w:t>G</w:t>
            </w:r>
            <w:r w:rsidRPr="00124A1E">
              <w:rPr>
                <w:rFonts w:asciiTheme="minorHAnsi" w:hAnsiTheme="minorHAnsi" w:cstheme="minorHAnsi"/>
                <w:lang w:val="cy-GB"/>
              </w:rPr>
              <w:t xml:space="preserve">weithgaredd </w:t>
            </w:r>
          </w:p>
          <w:p w14:paraId="4048D4E1" w14:textId="77777777" w:rsidR="00F1527C" w:rsidRPr="00124A1E" w:rsidRDefault="00F1527C" w:rsidP="00F1527C">
            <w:pPr>
              <w:spacing w:after="120"/>
              <w:rPr>
                <w:rFonts w:asciiTheme="minorHAnsi" w:hAnsiTheme="minorHAnsi" w:cstheme="minorHAnsi"/>
              </w:rPr>
            </w:pPr>
          </w:p>
        </w:tc>
        <w:tc>
          <w:tcPr>
            <w:tcW w:w="416" w:type="pct"/>
            <w:tcBorders>
              <w:top w:val="single" w:sz="4" w:space="0" w:color="auto"/>
              <w:left w:val="single" w:sz="4" w:space="0" w:color="auto"/>
              <w:right w:val="single" w:sz="4" w:space="0" w:color="auto"/>
            </w:tcBorders>
          </w:tcPr>
          <w:p w14:paraId="451B931B" w14:textId="77777777" w:rsidR="00F1527C" w:rsidRPr="00124A1E" w:rsidRDefault="00F1527C" w:rsidP="00F1527C">
            <w:pPr>
              <w:jc w:val="center"/>
              <w:rPr>
                <w:rFonts w:asciiTheme="minorHAnsi" w:hAnsiTheme="minorHAnsi" w:cstheme="minorHAnsi"/>
              </w:rPr>
            </w:pPr>
          </w:p>
        </w:tc>
        <w:tc>
          <w:tcPr>
            <w:tcW w:w="416" w:type="pct"/>
            <w:vMerge w:val="restart"/>
            <w:tcBorders>
              <w:top w:val="single" w:sz="4" w:space="0" w:color="auto"/>
              <w:left w:val="single" w:sz="4" w:space="0" w:color="auto"/>
              <w:bottom w:val="single" w:sz="4" w:space="0" w:color="auto"/>
              <w:right w:val="single" w:sz="4" w:space="0" w:color="auto"/>
            </w:tcBorders>
          </w:tcPr>
          <w:p w14:paraId="4DE744B4" w14:textId="77777777" w:rsidR="00F1527C" w:rsidRPr="00124A1E" w:rsidRDefault="00F1527C" w:rsidP="00F1527C">
            <w:pPr>
              <w:jc w:val="center"/>
              <w:rPr>
                <w:rFonts w:asciiTheme="minorHAnsi" w:hAnsiTheme="minorHAnsi" w:cstheme="minorHAnsi"/>
                <w:sz w:val="32"/>
              </w:rPr>
            </w:pPr>
          </w:p>
        </w:tc>
      </w:tr>
      <w:tr w:rsidR="00F1527C" w:rsidRPr="00124A1E" w14:paraId="1D441E9B" w14:textId="77777777" w:rsidTr="00F1527C">
        <w:trPr>
          <w:trHeight w:val="450"/>
        </w:trPr>
        <w:tc>
          <w:tcPr>
            <w:tcW w:w="4169" w:type="pct"/>
            <w:vMerge/>
            <w:tcBorders>
              <w:left w:val="single" w:sz="4" w:space="0" w:color="auto"/>
              <w:bottom w:val="single" w:sz="4" w:space="0" w:color="auto"/>
              <w:right w:val="single" w:sz="4" w:space="0" w:color="auto"/>
            </w:tcBorders>
          </w:tcPr>
          <w:p w14:paraId="08B870CE" w14:textId="77777777" w:rsidR="00F1527C" w:rsidRPr="00124A1E" w:rsidRDefault="00F1527C" w:rsidP="00F1527C">
            <w:pPr>
              <w:rPr>
                <w:rFonts w:asciiTheme="minorHAnsi" w:hAnsiTheme="minorHAnsi" w:cstheme="minorHAnsi"/>
                <w:b/>
              </w:rPr>
            </w:pPr>
          </w:p>
        </w:tc>
        <w:tc>
          <w:tcPr>
            <w:tcW w:w="416" w:type="pct"/>
            <w:tcBorders>
              <w:left w:val="single" w:sz="4" w:space="0" w:color="auto"/>
              <w:bottom w:val="single" w:sz="4" w:space="0" w:color="auto"/>
              <w:right w:val="single" w:sz="4" w:space="0" w:color="auto"/>
            </w:tcBorders>
          </w:tcPr>
          <w:p w14:paraId="26CC355A" w14:textId="77777777" w:rsidR="00F1527C" w:rsidRPr="00124A1E" w:rsidRDefault="00F1527C" w:rsidP="00F1527C">
            <w:pPr>
              <w:jc w:val="center"/>
              <w:rPr>
                <w:rFonts w:asciiTheme="minorHAnsi" w:hAnsiTheme="minorHAnsi" w:cstheme="minorHAnsi"/>
              </w:rPr>
            </w:pPr>
            <w:r w:rsidRPr="00124A1E">
              <w:rPr>
                <w:rFonts w:asciiTheme="minorHAnsi" w:hAnsiTheme="minorHAnsi" w:cstheme="minorHAnsi"/>
              </w:rPr>
              <w:t>20</w:t>
            </w:r>
          </w:p>
        </w:tc>
        <w:tc>
          <w:tcPr>
            <w:tcW w:w="416" w:type="pct"/>
            <w:vMerge/>
            <w:tcBorders>
              <w:top w:val="single" w:sz="4" w:space="0" w:color="auto"/>
              <w:left w:val="single" w:sz="4" w:space="0" w:color="auto"/>
              <w:bottom w:val="single" w:sz="4" w:space="0" w:color="auto"/>
              <w:right w:val="single" w:sz="4" w:space="0" w:color="auto"/>
            </w:tcBorders>
          </w:tcPr>
          <w:p w14:paraId="03277F1D" w14:textId="77777777" w:rsidR="00F1527C" w:rsidRPr="00124A1E" w:rsidRDefault="00F1527C" w:rsidP="00F1527C">
            <w:pPr>
              <w:jc w:val="center"/>
              <w:rPr>
                <w:rFonts w:asciiTheme="minorHAnsi" w:hAnsiTheme="minorHAnsi" w:cstheme="minorHAnsi"/>
                <w:sz w:val="32"/>
              </w:rPr>
            </w:pPr>
          </w:p>
        </w:tc>
      </w:tr>
      <w:tr w:rsidR="00F1527C" w:rsidRPr="00124A1E" w14:paraId="4414A085" w14:textId="77777777" w:rsidTr="00F1527C">
        <w:trPr>
          <w:trHeight w:val="450"/>
        </w:trPr>
        <w:tc>
          <w:tcPr>
            <w:tcW w:w="4169" w:type="pct"/>
            <w:tcBorders>
              <w:top w:val="single" w:sz="4" w:space="0" w:color="auto"/>
              <w:left w:val="single" w:sz="4" w:space="0" w:color="auto"/>
              <w:right w:val="single" w:sz="4" w:space="0" w:color="auto"/>
            </w:tcBorders>
            <w:shd w:val="clear" w:color="auto" w:fill="D9D9D9"/>
          </w:tcPr>
          <w:p w14:paraId="5956D416" w14:textId="77777777" w:rsidR="00F1527C" w:rsidRPr="00124A1E" w:rsidRDefault="00F1527C" w:rsidP="00F1527C">
            <w:pPr>
              <w:rPr>
                <w:rFonts w:asciiTheme="minorHAnsi" w:hAnsiTheme="minorHAnsi" w:cstheme="minorHAnsi"/>
                <w:sz w:val="16"/>
                <w:szCs w:val="16"/>
              </w:rPr>
            </w:pPr>
            <w:r w:rsidRPr="00124A1E">
              <w:rPr>
                <w:rFonts w:asciiTheme="minorHAnsi" w:hAnsiTheme="minorHAnsi" w:cstheme="minorHAnsi"/>
                <w:sz w:val="32"/>
                <w:szCs w:val="16"/>
              </w:rPr>
              <w:t xml:space="preserve">5. </w:t>
            </w:r>
            <w:r w:rsidRPr="00124A1E">
              <w:rPr>
                <w:rFonts w:asciiTheme="minorHAnsi" w:hAnsiTheme="minorHAnsi" w:cstheme="minorHAnsi"/>
                <w:sz w:val="32"/>
                <w:lang w:val="cy-GB"/>
              </w:rPr>
              <w:t>Sgiliau Trosglwyddadwy ar gyfer Bywyd ac Arfer Proffesiynol</w:t>
            </w:r>
          </w:p>
          <w:p w14:paraId="73132E2D" w14:textId="77777777" w:rsidR="00F1527C" w:rsidRPr="00124A1E" w:rsidRDefault="00F1527C" w:rsidP="00F1527C">
            <w:pPr>
              <w:spacing w:after="120"/>
              <w:rPr>
                <w:rFonts w:asciiTheme="minorHAnsi" w:hAnsiTheme="minorHAnsi" w:cstheme="minorHAnsi"/>
                <w:sz w:val="14"/>
                <w:szCs w:val="14"/>
              </w:rPr>
            </w:pPr>
          </w:p>
        </w:tc>
        <w:tc>
          <w:tcPr>
            <w:tcW w:w="416" w:type="pct"/>
            <w:tcBorders>
              <w:top w:val="single" w:sz="4" w:space="0" w:color="auto"/>
              <w:left w:val="single" w:sz="4" w:space="0" w:color="auto"/>
              <w:right w:val="single" w:sz="4" w:space="0" w:color="auto"/>
            </w:tcBorders>
            <w:shd w:val="clear" w:color="auto" w:fill="D9D9D9"/>
          </w:tcPr>
          <w:p w14:paraId="41DF5A8D" w14:textId="77777777" w:rsidR="00F1527C" w:rsidRPr="00124A1E" w:rsidRDefault="00F1527C" w:rsidP="00F1527C">
            <w:pPr>
              <w:jc w:val="center"/>
              <w:rPr>
                <w:rFonts w:asciiTheme="minorHAnsi" w:hAnsiTheme="minorHAnsi" w:cstheme="minorHAnsi"/>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A1A3C6" w14:textId="77777777" w:rsidR="00F1527C" w:rsidRPr="00124A1E" w:rsidRDefault="00F1527C" w:rsidP="00F1527C">
            <w:pPr>
              <w:jc w:val="center"/>
              <w:rPr>
                <w:rFonts w:asciiTheme="minorHAnsi" w:hAnsiTheme="minorHAnsi" w:cstheme="minorHAnsi"/>
                <w:sz w:val="32"/>
              </w:rPr>
            </w:pPr>
          </w:p>
        </w:tc>
      </w:tr>
      <w:tr w:rsidR="00F1527C" w:rsidRPr="00124A1E" w14:paraId="3B4ECC8F" w14:textId="77777777" w:rsidTr="00F1527C">
        <w:trPr>
          <w:trHeight w:val="451"/>
        </w:trPr>
        <w:tc>
          <w:tcPr>
            <w:tcW w:w="4169" w:type="pct"/>
            <w:vMerge w:val="restart"/>
            <w:tcBorders>
              <w:top w:val="single" w:sz="4" w:space="0" w:color="auto"/>
              <w:left w:val="single" w:sz="4" w:space="0" w:color="auto"/>
              <w:right w:val="single" w:sz="4" w:space="0" w:color="auto"/>
            </w:tcBorders>
          </w:tcPr>
          <w:p w14:paraId="665EF3FE" w14:textId="77777777" w:rsidR="00F1527C" w:rsidRPr="00124A1E" w:rsidRDefault="00F1527C" w:rsidP="00F1527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rPr>
            </w:pPr>
            <w:r w:rsidRPr="00124A1E">
              <w:rPr>
                <w:rFonts w:asciiTheme="minorHAnsi" w:hAnsiTheme="minorHAnsi" w:cstheme="minorHAnsi"/>
                <w:color w:val="212121"/>
                <w:lang w:val="cy-GB"/>
              </w:rPr>
              <w:t>Sgiliau cyflwyno /10</w:t>
            </w:r>
          </w:p>
          <w:p w14:paraId="63C343C5" w14:textId="77777777" w:rsidR="00F1527C" w:rsidRPr="00124A1E" w:rsidRDefault="00F1527C" w:rsidP="00F1527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color w:val="212121"/>
                <w:lang w:val="cy-GB"/>
              </w:rPr>
            </w:pPr>
          </w:p>
          <w:p w14:paraId="550BB701" w14:textId="77777777" w:rsidR="00F1527C" w:rsidRPr="00124A1E" w:rsidRDefault="00F1527C" w:rsidP="00F1527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color w:val="212121"/>
                <w:lang w:val="cy-GB"/>
              </w:rPr>
            </w:pPr>
            <w:r w:rsidRPr="00124A1E">
              <w:rPr>
                <w:rFonts w:asciiTheme="minorHAnsi" w:hAnsiTheme="minorHAnsi" w:cstheme="minorHAnsi"/>
                <w:color w:val="212121"/>
                <w:lang w:val="cy-GB"/>
              </w:rPr>
              <w:t>Sgiliau TGCh /10</w:t>
            </w:r>
          </w:p>
          <w:p w14:paraId="3D78846B" w14:textId="77777777" w:rsidR="00F1527C" w:rsidRPr="00124A1E" w:rsidRDefault="00F1527C" w:rsidP="00F1527C">
            <w:pPr>
              <w:spacing w:after="120"/>
              <w:rPr>
                <w:rFonts w:asciiTheme="minorHAnsi" w:hAnsiTheme="minorHAnsi" w:cstheme="minorHAnsi"/>
              </w:rPr>
            </w:pPr>
          </w:p>
        </w:tc>
        <w:tc>
          <w:tcPr>
            <w:tcW w:w="416" w:type="pct"/>
            <w:tcBorders>
              <w:top w:val="single" w:sz="4" w:space="0" w:color="auto"/>
              <w:left w:val="single" w:sz="4" w:space="0" w:color="auto"/>
              <w:right w:val="single" w:sz="4" w:space="0" w:color="auto"/>
            </w:tcBorders>
          </w:tcPr>
          <w:p w14:paraId="537CDBA8" w14:textId="77777777" w:rsidR="00F1527C" w:rsidRPr="00124A1E" w:rsidRDefault="00F1527C" w:rsidP="00F1527C">
            <w:pPr>
              <w:jc w:val="center"/>
              <w:rPr>
                <w:rFonts w:asciiTheme="minorHAnsi" w:hAnsiTheme="minorHAnsi" w:cstheme="minorHAnsi"/>
              </w:rPr>
            </w:pPr>
          </w:p>
        </w:tc>
        <w:tc>
          <w:tcPr>
            <w:tcW w:w="416" w:type="pct"/>
            <w:vMerge w:val="restart"/>
            <w:tcBorders>
              <w:top w:val="single" w:sz="4" w:space="0" w:color="auto"/>
              <w:left w:val="single" w:sz="4" w:space="0" w:color="auto"/>
              <w:bottom w:val="single" w:sz="4" w:space="0" w:color="auto"/>
              <w:right w:val="single" w:sz="4" w:space="0" w:color="auto"/>
            </w:tcBorders>
          </w:tcPr>
          <w:p w14:paraId="78038D40" w14:textId="77777777" w:rsidR="00F1527C" w:rsidRPr="00124A1E" w:rsidRDefault="00F1527C" w:rsidP="00F1527C">
            <w:pPr>
              <w:jc w:val="center"/>
              <w:rPr>
                <w:rFonts w:asciiTheme="minorHAnsi" w:hAnsiTheme="minorHAnsi" w:cstheme="minorHAnsi"/>
                <w:sz w:val="32"/>
              </w:rPr>
            </w:pPr>
          </w:p>
        </w:tc>
      </w:tr>
      <w:tr w:rsidR="00F1527C" w:rsidRPr="00124A1E" w14:paraId="14ABBA7E" w14:textId="77777777" w:rsidTr="00F1527C">
        <w:trPr>
          <w:trHeight w:val="450"/>
        </w:trPr>
        <w:tc>
          <w:tcPr>
            <w:tcW w:w="4169" w:type="pct"/>
            <w:vMerge/>
            <w:tcBorders>
              <w:left w:val="single" w:sz="4" w:space="0" w:color="auto"/>
              <w:bottom w:val="single" w:sz="4" w:space="0" w:color="auto"/>
              <w:right w:val="single" w:sz="4" w:space="0" w:color="auto"/>
            </w:tcBorders>
          </w:tcPr>
          <w:p w14:paraId="590A4A9C" w14:textId="77777777" w:rsidR="00F1527C" w:rsidRPr="00124A1E" w:rsidRDefault="00F1527C" w:rsidP="00F1527C">
            <w:pPr>
              <w:rPr>
                <w:rFonts w:asciiTheme="minorHAnsi" w:hAnsiTheme="minorHAnsi" w:cstheme="minorHAnsi"/>
                <w:b/>
              </w:rPr>
            </w:pPr>
          </w:p>
        </w:tc>
        <w:tc>
          <w:tcPr>
            <w:tcW w:w="416" w:type="pct"/>
            <w:tcBorders>
              <w:left w:val="single" w:sz="4" w:space="0" w:color="auto"/>
              <w:bottom w:val="single" w:sz="4" w:space="0" w:color="auto"/>
              <w:right w:val="single" w:sz="4" w:space="0" w:color="auto"/>
            </w:tcBorders>
          </w:tcPr>
          <w:p w14:paraId="7ADD3981" w14:textId="77777777" w:rsidR="00F1527C" w:rsidRPr="00124A1E" w:rsidRDefault="00F1527C" w:rsidP="00F1527C">
            <w:pPr>
              <w:jc w:val="center"/>
              <w:rPr>
                <w:rFonts w:asciiTheme="minorHAnsi" w:hAnsiTheme="minorHAnsi" w:cstheme="minorHAnsi"/>
              </w:rPr>
            </w:pPr>
            <w:r w:rsidRPr="00124A1E">
              <w:rPr>
                <w:rFonts w:asciiTheme="minorHAnsi" w:hAnsiTheme="minorHAnsi" w:cstheme="minorHAnsi"/>
              </w:rPr>
              <w:t>20</w:t>
            </w:r>
          </w:p>
        </w:tc>
        <w:tc>
          <w:tcPr>
            <w:tcW w:w="416" w:type="pct"/>
            <w:vMerge/>
            <w:tcBorders>
              <w:top w:val="single" w:sz="4" w:space="0" w:color="auto"/>
              <w:left w:val="single" w:sz="4" w:space="0" w:color="auto"/>
              <w:bottom w:val="single" w:sz="4" w:space="0" w:color="auto"/>
              <w:right w:val="single" w:sz="4" w:space="0" w:color="auto"/>
            </w:tcBorders>
          </w:tcPr>
          <w:p w14:paraId="13F40D37" w14:textId="77777777" w:rsidR="00F1527C" w:rsidRPr="00124A1E" w:rsidRDefault="00F1527C" w:rsidP="00F1527C">
            <w:pPr>
              <w:jc w:val="center"/>
              <w:rPr>
                <w:rFonts w:asciiTheme="minorHAnsi" w:hAnsiTheme="minorHAnsi" w:cstheme="minorHAnsi"/>
                <w:sz w:val="32"/>
              </w:rPr>
            </w:pPr>
          </w:p>
        </w:tc>
      </w:tr>
    </w:tbl>
    <w:p w14:paraId="1B1E4081" w14:textId="77777777" w:rsidR="00F1527C" w:rsidRPr="00124A1E" w:rsidRDefault="00F1527C" w:rsidP="00F1527C">
      <w:pPr>
        <w:ind w:left="284" w:right="531"/>
        <w:rPr>
          <w:rFonts w:asciiTheme="minorHAnsi" w:hAnsiTheme="minorHAnsi" w:cstheme="minorHAns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F1527C" w:rsidRPr="00124A1E" w14:paraId="277E5D0B" w14:textId="77777777" w:rsidTr="00F1527C">
        <w:trPr>
          <w:cantSplit/>
        </w:trPr>
        <w:tc>
          <w:tcPr>
            <w:tcW w:w="6062" w:type="dxa"/>
            <w:vMerge w:val="restart"/>
            <w:shd w:val="pct15" w:color="auto" w:fill="auto"/>
            <w:vAlign w:val="center"/>
          </w:tcPr>
          <w:p w14:paraId="729D4856" w14:textId="77777777" w:rsidR="00F1527C" w:rsidRPr="00124A1E" w:rsidRDefault="00F1527C" w:rsidP="00F1527C">
            <w:pPr>
              <w:rPr>
                <w:rFonts w:asciiTheme="minorHAnsi" w:hAnsiTheme="minorHAnsi" w:cstheme="minorHAnsi"/>
                <w:sz w:val="16"/>
                <w:szCs w:val="16"/>
              </w:rPr>
            </w:pPr>
            <w:r w:rsidRPr="00124A1E">
              <w:rPr>
                <w:rFonts w:asciiTheme="minorHAnsi" w:hAnsiTheme="minorHAnsi" w:cstheme="minorHAnsi"/>
                <w:b/>
                <w:bCs/>
                <w:sz w:val="22"/>
                <w:szCs w:val="22"/>
                <w:lang w:val="cy-GB"/>
              </w:rPr>
              <w:lastRenderedPageBreak/>
              <w:t xml:space="preserve">Marc Asesiad </w:t>
            </w:r>
            <w:r w:rsidRPr="00124A1E">
              <w:rPr>
                <w:rFonts w:asciiTheme="minorHAnsi" w:hAnsiTheme="minorHAnsi" w:cstheme="minorHAnsi"/>
                <w:bCs/>
                <w:sz w:val="16"/>
                <w:szCs w:val="16"/>
                <w:lang w:val="cy-GB"/>
              </w:rPr>
              <w:t>(Mae marciau asesiadau’n amodol ar gadarnhad y Bwrdd Arholi.</w:t>
            </w:r>
            <w:r w:rsidRPr="00124A1E">
              <w:rPr>
                <w:rFonts w:asciiTheme="minorHAnsi" w:hAnsiTheme="minorHAnsi" w:cstheme="minorHAnsi"/>
                <w:sz w:val="16"/>
                <w:szCs w:val="16"/>
              </w:rPr>
              <w:t xml:space="preserve">  </w:t>
            </w:r>
            <w:r w:rsidRPr="00124A1E">
              <w:rPr>
                <w:rFonts w:asciiTheme="minorHAnsi" w:hAnsiTheme="minorHAnsi" w:cstheme="minorHAnsi"/>
                <w:sz w:val="16"/>
                <w:szCs w:val="16"/>
                <w:lang w:val="cy-GB"/>
              </w:rPr>
              <w:t>Diben y sylwadau a’r marciau hyn yw rhoi adborth ar waith modwl a rhoi arweiniad yn unig, nes y cânt eu cadarnhau.)</w:t>
            </w:r>
          </w:p>
        </w:tc>
        <w:tc>
          <w:tcPr>
            <w:tcW w:w="3544" w:type="dxa"/>
            <w:tcBorders>
              <w:bottom w:val="single" w:sz="4" w:space="0" w:color="auto"/>
            </w:tcBorders>
            <w:shd w:val="pct15" w:color="auto" w:fill="auto"/>
            <w:vAlign w:val="bottom"/>
          </w:tcPr>
          <w:p w14:paraId="16ED0348" w14:textId="77777777" w:rsidR="00F1527C" w:rsidRPr="00124A1E" w:rsidRDefault="00F1527C" w:rsidP="00F1527C">
            <w:pPr>
              <w:rPr>
                <w:rFonts w:asciiTheme="minorHAnsi" w:hAnsiTheme="minorHAnsi" w:cstheme="minorHAnsi"/>
                <w:b/>
                <w:bCs/>
                <w:sz w:val="16"/>
                <w:szCs w:val="16"/>
              </w:rPr>
            </w:pPr>
            <w:r w:rsidRPr="00124A1E">
              <w:rPr>
                <w:rFonts w:asciiTheme="minorHAnsi" w:hAnsiTheme="minorHAnsi" w:cstheme="minorHAnsi"/>
                <w:b/>
                <w:sz w:val="16"/>
                <w:szCs w:val="16"/>
                <w:lang w:val="cy-GB"/>
              </w:rPr>
              <w:t>Cosbau Cyflwyno’n Hwyr (ticiwch os yw’n berthnasol)</w:t>
            </w:r>
          </w:p>
        </w:tc>
        <w:tc>
          <w:tcPr>
            <w:tcW w:w="1060" w:type="dxa"/>
            <w:vMerge w:val="restart"/>
            <w:vAlign w:val="center"/>
          </w:tcPr>
          <w:p w14:paraId="1DA39456" w14:textId="77777777" w:rsidR="00F1527C" w:rsidRPr="00124A1E" w:rsidRDefault="00F1527C" w:rsidP="00F1527C">
            <w:pPr>
              <w:jc w:val="right"/>
              <w:rPr>
                <w:rFonts w:asciiTheme="minorHAnsi" w:hAnsiTheme="minorHAnsi" w:cstheme="minorHAnsi"/>
                <w:b/>
                <w:bCs/>
              </w:rPr>
            </w:pPr>
            <w:r w:rsidRPr="00124A1E">
              <w:rPr>
                <w:rFonts w:asciiTheme="minorHAnsi" w:hAnsiTheme="minorHAnsi" w:cstheme="minorHAnsi"/>
                <w:b/>
                <w:bCs/>
              </w:rPr>
              <w:t>%</w:t>
            </w:r>
          </w:p>
        </w:tc>
      </w:tr>
    </w:tbl>
    <w:p w14:paraId="5D672B72" w14:textId="65AC75B8" w:rsidR="00E50AEB" w:rsidRPr="00251BC2" w:rsidRDefault="00E50AEB" w:rsidP="00251BC2">
      <w:pPr>
        <w:ind w:right="374"/>
        <w:jc w:val="both"/>
        <w:rPr>
          <w:rFonts w:asciiTheme="minorHAnsi" w:hAnsiTheme="minorHAnsi" w:cstheme="minorHAnsi"/>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20"/>
      </w:tblGrid>
      <w:tr w:rsidR="00E50AEB" w:rsidRPr="00251E52" w14:paraId="003536FE" w14:textId="77777777" w:rsidTr="00FA6BC7">
        <w:trPr>
          <w:trHeight w:val="414"/>
        </w:trPr>
        <w:tc>
          <w:tcPr>
            <w:tcW w:w="10670" w:type="dxa"/>
            <w:shd w:val="clear" w:color="auto" w:fill="D9D9D9"/>
          </w:tcPr>
          <w:p w14:paraId="59FAA913" w14:textId="77777777" w:rsidR="00E50AEB" w:rsidRPr="00124A1E" w:rsidRDefault="00E50AEB" w:rsidP="00FA6BC7">
            <w:pPr>
              <w:jc w:val="center"/>
              <w:rPr>
                <w:rFonts w:asciiTheme="minorHAnsi" w:hAnsiTheme="minorHAnsi" w:cstheme="minorHAnsi"/>
                <w:b/>
                <w:caps/>
                <w:sz w:val="40"/>
                <w:szCs w:val="20"/>
                <w:lang w:val="cy-GB"/>
              </w:rPr>
            </w:pPr>
            <w:r w:rsidRPr="00124A1E">
              <w:rPr>
                <w:rFonts w:asciiTheme="minorHAnsi" w:hAnsiTheme="minorHAnsi" w:cstheme="minorHAnsi"/>
                <w:b/>
                <w:caps/>
                <w:sz w:val="40"/>
                <w:szCs w:val="20"/>
                <w:lang w:val="cy-GB"/>
              </w:rPr>
              <w:t>CANLLAWIAU I FYFYRWYR WRTH GWBLHAU’R TASGAU</w:t>
            </w:r>
          </w:p>
        </w:tc>
      </w:tr>
    </w:tbl>
    <w:p w14:paraId="148B4FC5" w14:textId="77777777" w:rsidR="00E50AEB" w:rsidRPr="00124A1E" w:rsidRDefault="00E50AEB" w:rsidP="00E50AEB">
      <w:pPr>
        <w:jc w:val="both"/>
        <w:rPr>
          <w:rFonts w:asciiTheme="minorHAnsi" w:hAnsiTheme="minorHAnsi" w:cstheme="minorHAnsi"/>
          <w:lang w:val="cy-GB"/>
        </w:rPr>
      </w:pPr>
    </w:p>
    <w:p w14:paraId="3F7FF376" w14:textId="77777777" w:rsidR="00E50AEB" w:rsidRPr="00124A1E" w:rsidRDefault="00E50AEB" w:rsidP="00E50AEB">
      <w:pPr>
        <w:jc w:val="both"/>
        <w:rPr>
          <w:rFonts w:asciiTheme="minorHAnsi" w:hAnsiTheme="minorHAnsi" w:cstheme="minorHAnsi"/>
          <w:b/>
          <w:sz w:val="20"/>
          <w:szCs w:val="20"/>
          <w:lang w:val="cy-GB"/>
        </w:rPr>
      </w:pPr>
      <w:r w:rsidRPr="00124A1E">
        <w:rPr>
          <w:rFonts w:asciiTheme="minorHAnsi" w:hAnsiTheme="minorHAnsi" w:cstheme="minorHAnsi"/>
          <w:b/>
          <w:sz w:val="20"/>
          <w:szCs w:val="20"/>
          <w:lang w:val="cy-GB"/>
        </w:rPr>
        <w:t>NODER: Mae’r canllawiau a gynigir isod yn gysylltiedig â’r pum maen prawf asesu cyffredin drosodd.</w:t>
      </w:r>
    </w:p>
    <w:p w14:paraId="2AABD53C" w14:textId="77777777" w:rsidR="00E50AEB" w:rsidRPr="00124A1E" w:rsidRDefault="00E50AEB" w:rsidP="00E50AEB">
      <w:pPr>
        <w:rPr>
          <w:rFonts w:asciiTheme="minorHAnsi" w:hAnsiTheme="minorHAnsi" w:cstheme="minorHAnsi"/>
          <w:b/>
          <w:sz w:val="20"/>
          <w:szCs w:val="20"/>
          <w:lang w:val="cy-GB"/>
        </w:rPr>
      </w:pPr>
    </w:p>
    <w:p w14:paraId="1D2022E9" w14:textId="77777777" w:rsidR="00E50AEB" w:rsidRPr="00124A1E" w:rsidRDefault="00E50AEB" w:rsidP="00A84355">
      <w:pPr>
        <w:numPr>
          <w:ilvl w:val="0"/>
          <w:numId w:val="1"/>
        </w:numPr>
        <w:spacing w:after="200" w:line="276" w:lineRule="auto"/>
        <w:jc w:val="both"/>
        <w:rPr>
          <w:rFonts w:asciiTheme="minorHAnsi" w:hAnsiTheme="minorHAnsi" w:cstheme="minorHAnsi"/>
          <w:b/>
          <w:sz w:val="20"/>
          <w:szCs w:val="20"/>
          <w:lang w:val="cy-GB"/>
        </w:rPr>
      </w:pPr>
      <w:r w:rsidRPr="00124A1E">
        <w:rPr>
          <w:rFonts w:asciiTheme="minorHAnsi" w:hAnsiTheme="minorHAnsi" w:cstheme="minorHAnsi"/>
          <w:b/>
          <w:sz w:val="20"/>
          <w:szCs w:val="20"/>
          <w:lang w:val="cy-GB"/>
        </w:rPr>
        <w:t xml:space="preserve">Llenyddiaeth sydd wedi’i seilio ar Ymchwil </w:t>
      </w:r>
    </w:p>
    <w:p w14:paraId="74E7FC63" w14:textId="77777777" w:rsidR="00E50AEB" w:rsidRPr="00124A1E" w:rsidRDefault="00E50AEB" w:rsidP="00E50AEB">
      <w:pPr>
        <w:jc w:val="both"/>
        <w:rPr>
          <w:rFonts w:asciiTheme="minorHAnsi" w:hAnsiTheme="minorHAnsi" w:cstheme="minorHAnsi"/>
          <w:sz w:val="20"/>
          <w:szCs w:val="20"/>
        </w:rPr>
      </w:pPr>
      <w:r w:rsidRPr="00124A1E">
        <w:rPr>
          <w:rFonts w:asciiTheme="minorHAnsi" w:hAnsiTheme="minorHAnsi" w:cstheme="minorHAnsi"/>
          <w:sz w:val="20"/>
          <w:szCs w:val="20"/>
          <w:lang w:val="cy-GB"/>
        </w:rPr>
        <w:t xml:space="preserve">Mae’n rhaid i’ch gwaith gael ei lywio a’i gefnogi gan ddeunydd ysgolheigaidd sy’n </w:t>
      </w:r>
      <w:r w:rsidRPr="00124A1E">
        <w:rPr>
          <w:rFonts w:asciiTheme="minorHAnsi" w:hAnsiTheme="minorHAnsi" w:cstheme="minorHAnsi"/>
          <w:i/>
          <w:sz w:val="20"/>
          <w:szCs w:val="20"/>
          <w:lang w:val="cy-GB"/>
        </w:rPr>
        <w:t>berthnasol</w:t>
      </w:r>
      <w:r w:rsidRPr="00124A1E">
        <w:rPr>
          <w:rFonts w:asciiTheme="minorHAnsi" w:hAnsiTheme="minorHAnsi" w:cstheme="minorHAnsi"/>
          <w:sz w:val="20"/>
          <w:szCs w:val="20"/>
          <w:lang w:val="cy-GB"/>
        </w:rPr>
        <w:t xml:space="preserve"> i ac yn </w:t>
      </w:r>
      <w:r w:rsidRPr="00124A1E">
        <w:rPr>
          <w:rFonts w:asciiTheme="minorHAnsi" w:hAnsiTheme="minorHAnsi" w:cstheme="minorHAnsi"/>
          <w:i/>
          <w:sz w:val="20"/>
          <w:szCs w:val="20"/>
          <w:lang w:val="cy-GB"/>
        </w:rPr>
        <w:t xml:space="preserve">canolbwyntio </w:t>
      </w:r>
      <w:r w:rsidRPr="00124A1E">
        <w:rPr>
          <w:rFonts w:asciiTheme="minorHAnsi" w:hAnsiTheme="minorHAnsi" w:cstheme="minorHAnsi"/>
          <w:sz w:val="20"/>
          <w:szCs w:val="20"/>
          <w:lang w:val="cy-GB"/>
        </w:rPr>
        <w:t xml:space="preserve">ar y dasg/tasgau a osodwyd.    Dylech ddarparu tystiolaeth i ddangos eich bod wedi cael mynediad i </w:t>
      </w:r>
      <w:r w:rsidRPr="00124A1E">
        <w:rPr>
          <w:rFonts w:asciiTheme="minorHAnsi" w:hAnsiTheme="minorHAnsi" w:cstheme="minorHAnsi"/>
          <w:i/>
          <w:sz w:val="20"/>
          <w:szCs w:val="20"/>
          <w:lang w:val="cy-GB"/>
        </w:rPr>
        <w:t>ystod</w:t>
      </w:r>
      <w:r w:rsidRPr="00124A1E">
        <w:rPr>
          <w:rFonts w:asciiTheme="minorHAnsi" w:hAnsiTheme="minorHAnsi" w:cstheme="minorHAnsi"/>
          <w:sz w:val="20"/>
          <w:szCs w:val="20"/>
          <w:lang w:val="cy-GB"/>
        </w:rPr>
        <w:t xml:space="preserve"> eang o ffynonellau, a allai fod yn academaidd, yn llywodraethol a diwydiannol; gall y ffynonellau hyn gynnwys erthyglau cyfnodolion academaidd, gwerslyfrau, erthyglau newyddion cyfredol, dogfennau sefydliadol, a gwefannau.  Dylech ystyried </w:t>
      </w:r>
      <w:r w:rsidRPr="00124A1E">
        <w:rPr>
          <w:rFonts w:asciiTheme="minorHAnsi" w:hAnsiTheme="minorHAnsi" w:cstheme="minorHAnsi"/>
          <w:i/>
          <w:sz w:val="20"/>
          <w:szCs w:val="20"/>
          <w:lang w:val="cy-GB"/>
        </w:rPr>
        <w:t>hygrededd</w:t>
      </w:r>
      <w:r w:rsidRPr="00124A1E">
        <w:rPr>
          <w:rFonts w:asciiTheme="minorHAnsi" w:hAnsiTheme="minorHAnsi" w:cstheme="minorHAnsi"/>
          <w:sz w:val="20"/>
          <w:szCs w:val="20"/>
          <w:lang w:val="cy-GB"/>
        </w:rPr>
        <w:t xml:space="preserve"> eich ffynonellau; fel arfer, mae cyfnodolion academaidd yn ffynonellau credadwy iawn, ond mae’n rhaid ystyried/dethol gwefannau’n ofalus iawn a dylid eu defnyddio’n gynnil.   Dylai unrhyw ffynhonnell a ddefnyddiwch fod yn gyfredol, a’r rhan fwyaf wedi’u cyhoeddi o fewn y pum mlynedd diwethaf, er y gall darnau arloesol/pwysig o waith yn y maes fod yn hŷn.  Rhaid i chi ddarparu </w:t>
      </w:r>
      <w:r w:rsidRPr="00124A1E">
        <w:rPr>
          <w:rFonts w:asciiTheme="minorHAnsi" w:hAnsiTheme="minorHAnsi" w:cstheme="minorHAnsi"/>
          <w:i/>
          <w:sz w:val="20"/>
          <w:szCs w:val="20"/>
          <w:lang w:val="cy-GB"/>
        </w:rPr>
        <w:t xml:space="preserve">tystiolaeth </w:t>
      </w:r>
      <w:r w:rsidRPr="00124A1E">
        <w:rPr>
          <w:rFonts w:asciiTheme="minorHAnsi" w:hAnsiTheme="minorHAnsi" w:cstheme="minorHAnsi"/>
          <w:sz w:val="20"/>
          <w:szCs w:val="20"/>
          <w:lang w:val="cy-GB"/>
        </w:rPr>
        <w:t xml:space="preserve">o’ch ymchwil/gwaith darllen eich hun trwy gydol eich gwaith, gan ddefnyddio dyfyniadau o fewn y testun ym mhrif ran eich gwaith a rhestr gyfeirnodi sydd yn nhrefn yr wyddor ar ddiwedd eich gwaith. Defnyddiwch system gyfeirnodi </w:t>
      </w:r>
      <w:proofErr w:type="spellStart"/>
      <w:r w:rsidRPr="00124A1E">
        <w:rPr>
          <w:rFonts w:asciiTheme="minorHAnsi" w:hAnsiTheme="minorHAnsi" w:cstheme="minorHAnsi"/>
          <w:sz w:val="20"/>
          <w:szCs w:val="20"/>
          <w:lang w:val="cy-GB"/>
        </w:rPr>
        <w:t>Harvard</w:t>
      </w:r>
      <w:proofErr w:type="spellEnd"/>
      <w:r w:rsidRPr="00124A1E">
        <w:rPr>
          <w:rFonts w:asciiTheme="minorHAnsi" w:hAnsiTheme="minorHAnsi" w:cstheme="minorHAnsi"/>
          <w:sz w:val="20"/>
          <w:szCs w:val="20"/>
          <w:lang w:val="cy-GB"/>
        </w:rPr>
        <w:t xml:space="preserve">. </w:t>
      </w:r>
      <w:r w:rsidRPr="00124A1E">
        <w:rPr>
          <w:rFonts w:asciiTheme="minorHAnsi" w:hAnsiTheme="minorHAnsi" w:cstheme="minorHAnsi"/>
          <w:sz w:val="20"/>
          <w:szCs w:val="20"/>
        </w:rPr>
        <w:t xml:space="preserve"> </w:t>
      </w:r>
    </w:p>
    <w:p w14:paraId="02CA6791" w14:textId="77777777" w:rsidR="00E50AEB" w:rsidRPr="00124A1E" w:rsidRDefault="00E50AEB" w:rsidP="00E50AEB">
      <w:pPr>
        <w:jc w:val="both"/>
        <w:rPr>
          <w:rFonts w:asciiTheme="minorHAnsi" w:hAnsiTheme="minorHAnsi" w:cstheme="minorHAnsi"/>
          <w:sz w:val="20"/>
          <w:szCs w:val="20"/>
        </w:rPr>
      </w:pPr>
    </w:p>
    <w:p w14:paraId="29F3D40F" w14:textId="77777777" w:rsidR="00E50AEB" w:rsidRPr="00124A1E" w:rsidRDefault="00E50AEB" w:rsidP="00A84355">
      <w:pPr>
        <w:numPr>
          <w:ilvl w:val="0"/>
          <w:numId w:val="1"/>
        </w:numPr>
        <w:spacing w:after="200" w:line="276" w:lineRule="auto"/>
        <w:jc w:val="both"/>
        <w:rPr>
          <w:rFonts w:asciiTheme="minorHAnsi" w:hAnsiTheme="minorHAnsi" w:cstheme="minorHAnsi"/>
          <w:b/>
          <w:sz w:val="20"/>
          <w:szCs w:val="20"/>
        </w:rPr>
      </w:pPr>
      <w:r w:rsidRPr="00124A1E">
        <w:rPr>
          <w:rFonts w:asciiTheme="minorHAnsi" w:hAnsiTheme="minorHAnsi" w:cstheme="minorHAnsi"/>
          <w:b/>
          <w:sz w:val="20"/>
          <w:szCs w:val="20"/>
          <w:lang w:val="cy-GB"/>
        </w:rPr>
        <w:t xml:space="preserve">Gwybodaeth a Dealltwriaeth o’r Pwnc </w:t>
      </w:r>
    </w:p>
    <w:p w14:paraId="0A1B07A4" w14:textId="77777777" w:rsidR="00E50AEB" w:rsidRPr="00124A1E" w:rsidRDefault="00E50AEB" w:rsidP="00E50AEB">
      <w:pPr>
        <w:jc w:val="both"/>
        <w:rPr>
          <w:rFonts w:asciiTheme="minorHAnsi" w:hAnsiTheme="minorHAnsi" w:cstheme="minorHAnsi"/>
          <w:sz w:val="20"/>
          <w:szCs w:val="20"/>
        </w:rPr>
      </w:pPr>
      <w:r w:rsidRPr="00124A1E">
        <w:rPr>
          <w:rFonts w:asciiTheme="minorHAnsi" w:hAnsiTheme="minorHAnsi" w:cstheme="minorHAnsi"/>
          <w:sz w:val="20"/>
          <w:szCs w:val="20"/>
          <w:lang w:val="cy-GB"/>
        </w:rPr>
        <w:t>Mae’n rhaid i’ch gwaith ddangos ehangder cynyddol eich gwybodaeth a dealltwriaeth o gysyniadau ac egwyddorion sylfaenol sy’n gysylltiedig â’r maes pwnc.</w:t>
      </w:r>
      <w:r w:rsidRPr="00124A1E">
        <w:rPr>
          <w:rFonts w:asciiTheme="minorHAnsi" w:hAnsiTheme="minorHAnsi" w:cstheme="minorHAnsi"/>
          <w:sz w:val="20"/>
          <w:szCs w:val="20"/>
        </w:rPr>
        <w:t xml:space="preserve">  </w:t>
      </w:r>
      <w:r w:rsidRPr="00124A1E">
        <w:rPr>
          <w:rFonts w:asciiTheme="minorHAnsi" w:hAnsiTheme="minorHAnsi" w:cstheme="minorHAnsi"/>
          <w:sz w:val="20"/>
          <w:szCs w:val="20"/>
          <w:lang w:val="cy-GB"/>
        </w:rPr>
        <w:t xml:space="preserve">Mae  </w:t>
      </w:r>
      <w:r w:rsidRPr="00124A1E">
        <w:rPr>
          <w:rFonts w:asciiTheme="minorHAnsi" w:hAnsiTheme="minorHAnsi" w:cstheme="minorHAnsi"/>
          <w:i/>
          <w:sz w:val="20"/>
          <w:szCs w:val="20"/>
          <w:lang w:val="cy-GB"/>
        </w:rPr>
        <w:t>gwybodaeth</w:t>
      </w:r>
      <w:r w:rsidRPr="00124A1E">
        <w:rPr>
          <w:rFonts w:asciiTheme="minorHAnsi" w:hAnsiTheme="minorHAnsi" w:cstheme="minorHAnsi"/>
          <w:sz w:val="20"/>
          <w:szCs w:val="20"/>
          <w:lang w:val="cy-GB"/>
        </w:rPr>
        <w:t xml:space="preserve"> yn ymwneud â’r ffeithiau, y wybodaeth a’r sgiliau rydych wedi’u caffael trwy eich dysgu</w:t>
      </w:r>
      <w:r w:rsidRPr="00124A1E">
        <w:rPr>
          <w:rFonts w:asciiTheme="minorHAnsi" w:hAnsiTheme="minorHAnsi" w:cstheme="minorHAnsi"/>
          <w:i/>
          <w:sz w:val="20"/>
          <w:szCs w:val="20"/>
          <w:lang w:val="cy-GB"/>
        </w:rPr>
        <w:t>.</w:t>
      </w:r>
      <w:r w:rsidRPr="00124A1E">
        <w:rPr>
          <w:rFonts w:asciiTheme="minorHAnsi" w:hAnsiTheme="minorHAnsi" w:cstheme="minorHAnsi"/>
          <w:sz w:val="20"/>
          <w:szCs w:val="20"/>
        </w:rPr>
        <w:t xml:space="preserve">  </w:t>
      </w:r>
      <w:r w:rsidRPr="00124A1E">
        <w:rPr>
          <w:rFonts w:asciiTheme="minorHAnsi" w:hAnsiTheme="minorHAnsi" w:cstheme="minorHAnsi"/>
          <w:sz w:val="20"/>
          <w:szCs w:val="20"/>
          <w:lang w:val="cy-GB"/>
        </w:rPr>
        <w:t xml:space="preserve">Rydych yn arddangos eich </w:t>
      </w:r>
      <w:r w:rsidRPr="00124A1E">
        <w:rPr>
          <w:rFonts w:asciiTheme="minorHAnsi" w:hAnsiTheme="minorHAnsi" w:cstheme="minorHAnsi"/>
          <w:i/>
          <w:sz w:val="20"/>
          <w:szCs w:val="20"/>
          <w:lang w:val="cy-GB"/>
        </w:rPr>
        <w:t>dealltwriaeth</w:t>
      </w:r>
      <w:r w:rsidRPr="00124A1E">
        <w:rPr>
          <w:rFonts w:asciiTheme="minorHAnsi" w:hAnsiTheme="minorHAnsi" w:cstheme="minorHAnsi"/>
          <w:sz w:val="20"/>
          <w:szCs w:val="20"/>
          <w:lang w:val="cy-GB"/>
        </w:rPr>
        <w:t xml:space="preserve"> trwy ddehongli ystyr y ffeithiau a’r wybodaeth.</w:t>
      </w:r>
      <w:r w:rsidRPr="00124A1E">
        <w:rPr>
          <w:rFonts w:asciiTheme="minorHAnsi" w:hAnsiTheme="minorHAnsi" w:cstheme="minorHAnsi"/>
          <w:sz w:val="20"/>
          <w:szCs w:val="20"/>
        </w:rPr>
        <w:t xml:space="preserve"> </w:t>
      </w:r>
      <w:r w:rsidRPr="00124A1E">
        <w:rPr>
          <w:rFonts w:asciiTheme="minorHAnsi" w:hAnsiTheme="minorHAnsi" w:cstheme="minorHAnsi"/>
          <w:sz w:val="20"/>
          <w:szCs w:val="20"/>
          <w:lang w:val="cy-GB"/>
        </w:rPr>
        <w:t>Golyga hyn fod arnoch angen dethol a chynnwys yn eich gwaith y cysyniadau, y technegau, y modelau, a’r damcaniaethau ayyb sy’n berthnasol i’r dasg/tasgau a osodwyd.</w:t>
      </w:r>
      <w:r w:rsidRPr="00124A1E">
        <w:rPr>
          <w:rFonts w:asciiTheme="minorHAnsi" w:hAnsiTheme="minorHAnsi" w:cstheme="minorHAnsi"/>
          <w:sz w:val="20"/>
          <w:szCs w:val="20"/>
        </w:rPr>
        <w:t xml:space="preserve">  </w:t>
      </w:r>
      <w:r w:rsidRPr="00124A1E">
        <w:rPr>
          <w:rFonts w:asciiTheme="minorHAnsi" w:hAnsiTheme="minorHAnsi" w:cstheme="minorHAnsi"/>
          <w:sz w:val="20"/>
          <w:szCs w:val="20"/>
          <w:lang w:val="cy-GB"/>
        </w:rPr>
        <w:t>Dylech allu esbonio’r damcaniaethau, cysyniadau ayyb, yn ystyrlon i ddangos eich dealltwriaeth.</w:t>
      </w:r>
      <w:r w:rsidRPr="00124A1E">
        <w:rPr>
          <w:rFonts w:asciiTheme="minorHAnsi" w:hAnsiTheme="minorHAnsi" w:cstheme="minorHAnsi"/>
          <w:sz w:val="20"/>
          <w:szCs w:val="20"/>
        </w:rPr>
        <w:t xml:space="preserve">  </w:t>
      </w:r>
      <w:r w:rsidRPr="00124A1E">
        <w:rPr>
          <w:rFonts w:asciiTheme="minorHAnsi" w:hAnsiTheme="minorHAnsi" w:cstheme="minorHAnsi"/>
          <w:sz w:val="20"/>
          <w:szCs w:val="20"/>
          <w:lang w:val="cy-GB"/>
        </w:rPr>
        <w:t xml:space="preserve">Hefyd, bydd eich marc/gradd yn amodol ar y </w:t>
      </w:r>
      <w:r w:rsidRPr="00124A1E">
        <w:rPr>
          <w:rFonts w:asciiTheme="minorHAnsi" w:hAnsiTheme="minorHAnsi" w:cstheme="minorHAnsi"/>
          <w:i/>
          <w:sz w:val="20"/>
          <w:szCs w:val="20"/>
          <w:lang w:val="cy-GB"/>
        </w:rPr>
        <w:t>graddau</w:t>
      </w:r>
      <w:r w:rsidRPr="00124A1E">
        <w:rPr>
          <w:rFonts w:asciiTheme="minorHAnsi" w:hAnsiTheme="minorHAnsi" w:cstheme="minorHAnsi"/>
          <w:sz w:val="20"/>
          <w:szCs w:val="20"/>
          <w:lang w:val="cy-GB"/>
        </w:rPr>
        <w:t xml:space="preserve"> rydych chi’n arddangos eich gwybodaeth a’ch dealltwriaeth; yn ddelfrydol, dylai’r ddwy fod yn gyflawn ac yn fanwl, ac wedi’u trin a’u trafod yn gynhwysfawr.</w:t>
      </w:r>
    </w:p>
    <w:p w14:paraId="4A00CDEF" w14:textId="77777777" w:rsidR="00E50AEB" w:rsidRPr="00124A1E" w:rsidRDefault="00E50AEB" w:rsidP="00E50AEB">
      <w:pPr>
        <w:jc w:val="both"/>
        <w:rPr>
          <w:rFonts w:asciiTheme="minorHAnsi" w:hAnsiTheme="minorHAnsi" w:cstheme="minorHAnsi"/>
          <w:b/>
          <w:sz w:val="20"/>
          <w:szCs w:val="20"/>
        </w:rPr>
      </w:pPr>
    </w:p>
    <w:p w14:paraId="1BE91BE0" w14:textId="77777777" w:rsidR="00E50AEB" w:rsidRPr="00124A1E" w:rsidRDefault="00E50AEB" w:rsidP="00A84355">
      <w:pPr>
        <w:numPr>
          <w:ilvl w:val="0"/>
          <w:numId w:val="1"/>
        </w:numPr>
        <w:shd w:val="clear" w:color="auto" w:fill="BFBFBF"/>
        <w:spacing w:after="200" w:line="276" w:lineRule="auto"/>
        <w:jc w:val="both"/>
        <w:rPr>
          <w:rFonts w:asciiTheme="minorHAnsi" w:hAnsiTheme="minorHAnsi" w:cstheme="minorHAnsi"/>
          <w:b/>
          <w:sz w:val="20"/>
          <w:szCs w:val="20"/>
        </w:rPr>
      </w:pPr>
      <w:r w:rsidRPr="00124A1E">
        <w:rPr>
          <w:rFonts w:asciiTheme="minorHAnsi" w:hAnsiTheme="minorHAnsi" w:cstheme="minorHAnsi"/>
          <w:b/>
          <w:sz w:val="20"/>
          <w:szCs w:val="20"/>
          <w:lang w:val="cy-GB"/>
        </w:rPr>
        <w:t>Dadansoddiad (gofyniad Lefel 5)</w:t>
      </w:r>
    </w:p>
    <w:p w14:paraId="58DF0FE1" w14:textId="77777777" w:rsidR="00E50AEB" w:rsidRPr="00124A1E" w:rsidRDefault="00E50AEB" w:rsidP="00E50AEB">
      <w:pPr>
        <w:shd w:val="clear" w:color="auto" w:fill="BFBFBF"/>
        <w:jc w:val="both"/>
        <w:rPr>
          <w:rFonts w:asciiTheme="minorHAnsi" w:hAnsiTheme="minorHAnsi" w:cstheme="minorHAnsi"/>
          <w:sz w:val="20"/>
          <w:szCs w:val="20"/>
        </w:rPr>
      </w:pPr>
      <w:r w:rsidRPr="00124A1E">
        <w:rPr>
          <w:rFonts w:asciiTheme="minorHAnsi" w:hAnsiTheme="minorHAnsi" w:cstheme="minorHAnsi"/>
          <w:sz w:val="20"/>
          <w:szCs w:val="20"/>
          <w:lang w:val="cy-GB"/>
        </w:rPr>
        <w:t>Mae’n rhaid i’ch gwaith gynnwys tystiolaeth o feddwl rhesymegol a dadansoddol, gwerthuso a synthesis.</w:t>
      </w:r>
      <w:r w:rsidRPr="00124A1E">
        <w:rPr>
          <w:rFonts w:asciiTheme="minorHAnsi" w:hAnsiTheme="minorHAnsi" w:cstheme="minorHAnsi"/>
          <w:sz w:val="20"/>
          <w:szCs w:val="20"/>
        </w:rPr>
        <w:t xml:space="preserve"> </w:t>
      </w:r>
      <w:r w:rsidRPr="00124A1E">
        <w:rPr>
          <w:rFonts w:asciiTheme="minorHAnsi" w:hAnsiTheme="minorHAnsi" w:cstheme="minorHAnsi"/>
          <w:sz w:val="20"/>
          <w:szCs w:val="20"/>
          <w:lang w:val="cy-GB"/>
        </w:rPr>
        <w:t>Er enghraifft, archwilio a thorri gwybodaeth i lawr yn rhannau, gwneud casgliadau, casglu, cymharu a chyferbynnu gwybodaeth.</w:t>
      </w:r>
      <w:r w:rsidRPr="00124A1E">
        <w:rPr>
          <w:rFonts w:asciiTheme="minorHAnsi" w:hAnsiTheme="minorHAnsi" w:cstheme="minorHAnsi"/>
          <w:sz w:val="20"/>
          <w:szCs w:val="20"/>
        </w:rPr>
        <w:t xml:space="preserve">  </w:t>
      </w:r>
      <w:r w:rsidRPr="00124A1E">
        <w:rPr>
          <w:rFonts w:asciiTheme="minorHAnsi" w:hAnsiTheme="minorHAnsi" w:cstheme="minorHAnsi"/>
          <w:sz w:val="20"/>
          <w:szCs w:val="20"/>
          <w:lang w:val="cy-GB"/>
        </w:rPr>
        <w:t>Golyga hyn na ddylech ddisgrifio Beth! yn unig ond hefyd gyfiawnhau Pam? Sut? Pryd? Pwy? Ble? Dylech bob amser ddarparu cyfiawnhad o’ch dadleuon a’ch penderfyniadau.  Mae darparu tystiolaeth eich bod wedi adfyfyrio ar syniadau pobl eraill yn y maes pwnc yn hanfodol os ydych am gyflwyno dadl resymegol a gwybodus o fewn eich gwaith.  Yn ogystal, dylech ddarparu tystiolaeth o’ch gallu i wneud penderfyniadau cadarn a dadleuon argyhoeddiadol trwy ddefnyddio data a chysyniadau.  Mae casgliadau cadarn, dilys yn hanfodol ac mae’n rhaid iddynt ddeillio o gynnwys eich gwaith.  Ni ddylid cyflwyno unrhyw wybodaeth newydd yn eich casgliadau/diweddglo.   Lle bo’n berthnasol, gallwch gynnig datrysiadau ac argymhellion amgen.</w:t>
      </w:r>
    </w:p>
    <w:p w14:paraId="00710ABA" w14:textId="77777777" w:rsidR="00E50AEB" w:rsidRPr="00124A1E" w:rsidRDefault="00E50AEB" w:rsidP="00E50AEB">
      <w:pPr>
        <w:jc w:val="both"/>
        <w:rPr>
          <w:rFonts w:asciiTheme="minorHAnsi" w:hAnsiTheme="minorHAnsi" w:cstheme="minorHAnsi"/>
          <w:b/>
          <w:sz w:val="20"/>
          <w:szCs w:val="20"/>
        </w:rPr>
      </w:pPr>
    </w:p>
    <w:p w14:paraId="0BB528D6" w14:textId="77777777" w:rsidR="00E50AEB" w:rsidRPr="00124A1E" w:rsidRDefault="00E50AEB" w:rsidP="00A84355">
      <w:pPr>
        <w:numPr>
          <w:ilvl w:val="0"/>
          <w:numId w:val="1"/>
        </w:numPr>
        <w:spacing w:after="200" w:line="276" w:lineRule="auto"/>
        <w:jc w:val="both"/>
        <w:rPr>
          <w:rFonts w:asciiTheme="minorHAnsi" w:hAnsiTheme="minorHAnsi" w:cstheme="minorHAnsi"/>
          <w:b/>
          <w:sz w:val="20"/>
          <w:szCs w:val="20"/>
        </w:rPr>
      </w:pPr>
      <w:r w:rsidRPr="00124A1E">
        <w:rPr>
          <w:rFonts w:asciiTheme="minorHAnsi" w:hAnsiTheme="minorHAnsi" w:cstheme="minorHAnsi"/>
          <w:b/>
          <w:sz w:val="20"/>
          <w:szCs w:val="20"/>
          <w:lang w:val="cy-GB"/>
        </w:rPr>
        <w:t>Cymhwysiad a Defnydd Ymarferol</w:t>
      </w:r>
    </w:p>
    <w:p w14:paraId="3FEC541D" w14:textId="77777777" w:rsidR="00E50AEB" w:rsidRPr="00124A1E" w:rsidRDefault="00E50AEB" w:rsidP="00E50AEB">
      <w:pPr>
        <w:jc w:val="both"/>
        <w:rPr>
          <w:rFonts w:asciiTheme="minorHAnsi" w:hAnsiTheme="minorHAnsi" w:cstheme="minorHAnsi"/>
          <w:sz w:val="20"/>
          <w:szCs w:val="20"/>
        </w:rPr>
      </w:pPr>
      <w:r w:rsidRPr="00124A1E">
        <w:rPr>
          <w:rFonts w:asciiTheme="minorHAnsi" w:hAnsiTheme="minorHAnsi" w:cstheme="minorHAnsi"/>
          <w:sz w:val="20"/>
          <w:szCs w:val="20"/>
          <w:lang w:val="cy-GB"/>
        </w:rPr>
        <w:t>Dylech allu dangos sut y mae’r cysyniadau a’r syniadau sy’n gysylltiedig â’r pwnc yn berthnasol i sefyllfaoedd yn y byd go iawn neu mewn cyd-destun penodol.</w:t>
      </w:r>
      <w:r w:rsidRPr="00124A1E">
        <w:rPr>
          <w:rFonts w:asciiTheme="minorHAnsi" w:hAnsiTheme="minorHAnsi" w:cstheme="minorHAnsi"/>
          <w:sz w:val="20"/>
          <w:szCs w:val="20"/>
        </w:rPr>
        <w:t xml:space="preserve">  </w:t>
      </w:r>
      <w:r w:rsidRPr="00124A1E">
        <w:rPr>
          <w:rFonts w:asciiTheme="minorHAnsi" w:hAnsiTheme="minorHAnsi" w:cstheme="minorHAnsi"/>
          <w:sz w:val="20"/>
          <w:szCs w:val="20"/>
          <w:lang w:val="cy-GB"/>
        </w:rPr>
        <w:t>Sut maent yn gweithio’n ymarferol?</w:t>
      </w:r>
      <w:r w:rsidRPr="00124A1E">
        <w:rPr>
          <w:rFonts w:asciiTheme="minorHAnsi" w:hAnsiTheme="minorHAnsi" w:cstheme="minorHAnsi"/>
          <w:sz w:val="20"/>
          <w:szCs w:val="20"/>
        </w:rPr>
        <w:t xml:space="preserve">  </w:t>
      </w:r>
      <w:r w:rsidRPr="00124A1E">
        <w:rPr>
          <w:rFonts w:asciiTheme="minorHAnsi" w:hAnsiTheme="minorHAnsi" w:cstheme="minorHAnsi"/>
          <w:sz w:val="20"/>
          <w:szCs w:val="20"/>
          <w:lang w:val="cy-GB"/>
        </w:rPr>
        <w:t>Byddwch yn defnyddio modelau, dulliau, technegau a/neu ddamcaniaethau, yn y cyd-destun hwnnw, i asesu sefyllfaoedd presennol, efallai i lunio cynlluniau neu ddatrysiadau i ddatrys problemau, y gall rhai ohonynt fod yn arloesol ac yn greadigol.</w:t>
      </w:r>
      <w:r w:rsidRPr="00124A1E">
        <w:rPr>
          <w:rFonts w:asciiTheme="minorHAnsi" w:hAnsiTheme="minorHAnsi" w:cstheme="minorHAnsi"/>
          <w:sz w:val="20"/>
          <w:szCs w:val="20"/>
        </w:rPr>
        <w:t xml:space="preserve">  </w:t>
      </w:r>
      <w:r w:rsidRPr="00124A1E">
        <w:rPr>
          <w:rFonts w:asciiTheme="minorHAnsi" w:hAnsiTheme="minorHAnsi" w:cstheme="minorHAnsi"/>
          <w:sz w:val="20"/>
          <w:szCs w:val="20"/>
          <w:lang w:val="cy-GB"/>
        </w:rPr>
        <w:t>Mae hyn yn debygol o gynnwys, er enghraifft, defnydd o enghreifftiau ac achosion o’r byd go iawn, cymhwyso model o fewn sefydliad a/neu feincnodi un sefydliad yn erbyn rhai eraill yn seiliedig ar feini prawf penodedig.</w:t>
      </w:r>
      <w:r w:rsidRPr="00124A1E">
        <w:rPr>
          <w:rFonts w:asciiTheme="minorHAnsi" w:hAnsiTheme="minorHAnsi" w:cstheme="minorHAnsi"/>
          <w:sz w:val="20"/>
          <w:szCs w:val="20"/>
        </w:rPr>
        <w:t xml:space="preserve">  </w:t>
      </w:r>
      <w:r w:rsidRPr="00124A1E">
        <w:rPr>
          <w:rFonts w:asciiTheme="minorHAnsi" w:hAnsiTheme="minorHAnsi" w:cstheme="minorHAnsi"/>
          <w:sz w:val="20"/>
          <w:szCs w:val="20"/>
          <w:lang w:val="cy-GB"/>
        </w:rPr>
        <w:t>Dylech ddangos ymwybyddiaeth o gyfyngiadau cysyniadau a damcaniaethau wrth eu cymhwyso mewn cyd-destunau penodol.</w:t>
      </w:r>
    </w:p>
    <w:p w14:paraId="6863AE9E" w14:textId="77777777" w:rsidR="00E50AEB" w:rsidRPr="00124A1E" w:rsidRDefault="00E50AEB" w:rsidP="00E50AEB">
      <w:pPr>
        <w:jc w:val="both"/>
        <w:rPr>
          <w:rFonts w:asciiTheme="minorHAnsi" w:hAnsiTheme="minorHAnsi" w:cstheme="minorHAnsi"/>
          <w:sz w:val="20"/>
          <w:szCs w:val="20"/>
        </w:rPr>
      </w:pPr>
    </w:p>
    <w:p w14:paraId="532ECFE5" w14:textId="77777777" w:rsidR="00E50AEB" w:rsidRPr="00124A1E" w:rsidRDefault="00E50AEB" w:rsidP="00A84355">
      <w:pPr>
        <w:numPr>
          <w:ilvl w:val="0"/>
          <w:numId w:val="1"/>
        </w:numPr>
        <w:spacing w:after="200" w:line="276" w:lineRule="auto"/>
        <w:jc w:val="both"/>
        <w:rPr>
          <w:rFonts w:asciiTheme="minorHAnsi" w:hAnsiTheme="minorHAnsi" w:cstheme="minorHAnsi"/>
          <w:b/>
          <w:sz w:val="20"/>
          <w:szCs w:val="20"/>
          <w:lang w:val="fr-FR"/>
        </w:rPr>
      </w:pPr>
      <w:r w:rsidRPr="00124A1E">
        <w:rPr>
          <w:rFonts w:asciiTheme="minorHAnsi" w:hAnsiTheme="minorHAnsi" w:cstheme="minorHAnsi"/>
          <w:b/>
          <w:sz w:val="20"/>
          <w:szCs w:val="20"/>
          <w:lang w:val="cy-GB"/>
        </w:rPr>
        <w:t>Sgiliau ar gyfer Arfer Proffesiynol</w:t>
      </w:r>
      <w:r w:rsidRPr="00124A1E">
        <w:rPr>
          <w:rFonts w:asciiTheme="minorHAnsi" w:hAnsiTheme="minorHAnsi" w:cstheme="minorHAnsi"/>
          <w:b/>
          <w:sz w:val="20"/>
          <w:szCs w:val="20"/>
          <w:lang w:val="fr-FR"/>
        </w:rPr>
        <w:t xml:space="preserve"> </w:t>
      </w:r>
    </w:p>
    <w:p w14:paraId="45EA5EA1" w14:textId="77777777" w:rsidR="00E50AEB" w:rsidRPr="00251BC2" w:rsidRDefault="00E50AEB" w:rsidP="00E50AEB">
      <w:pPr>
        <w:jc w:val="both"/>
        <w:rPr>
          <w:rFonts w:asciiTheme="minorHAnsi" w:hAnsiTheme="minorHAnsi" w:cstheme="minorHAnsi"/>
          <w:sz w:val="20"/>
          <w:szCs w:val="20"/>
          <w:lang w:val="fr-FR"/>
        </w:rPr>
      </w:pPr>
      <w:r w:rsidRPr="00124A1E">
        <w:rPr>
          <w:rFonts w:asciiTheme="minorHAnsi" w:hAnsiTheme="minorHAnsi" w:cstheme="minorHAnsi"/>
          <w:sz w:val="20"/>
          <w:szCs w:val="20"/>
          <w:lang w:val="cy-GB"/>
        </w:rPr>
        <w:t>Rhaid i’ch gwaith ddarparu tystiolaeth o’r priodoleddau a ddisgwylir mewn arfer proffesiynol.</w:t>
      </w:r>
      <w:r w:rsidRPr="00124A1E">
        <w:rPr>
          <w:rFonts w:asciiTheme="minorHAnsi" w:hAnsiTheme="minorHAnsi" w:cstheme="minorHAnsi"/>
          <w:sz w:val="20"/>
          <w:szCs w:val="20"/>
          <w:lang w:val="fr-FR"/>
        </w:rPr>
        <w:t xml:space="preserve">  </w:t>
      </w:r>
      <w:r w:rsidRPr="00124A1E">
        <w:rPr>
          <w:rFonts w:asciiTheme="minorHAnsi" w:hAnsiTheme="minorHAnsi" w:cstheme="minorHAnsi"/>
          <w:sz w:val="20"/>
          <w:szCs w:val="20"/>
          <w:lang w:val="cy-GB"/>
        </w:rPr>
        <w:t>Mae hyn yn cynnwys dangos eich menter unigol a/neu weithio cydweithredol.</w:t>
      </w:r>
      <w:r w:rsidRPr="00251BC2">
        <w:rPr>
          <w:rFonts w:asciiTheme="minorHAnsi" w:hAnsiTheme="minorHAnsi" w:cstheme="minorHAnsi"/>
          <w:sz w:val="20"/>
          <w:szCs w:val="20"/>
          <w:lang w:val="fr-FR"/>
        </w:rPr>
        <w:t xml:space="preserve"> </w:t>
      </w:r>
      <w:r w:rsidRPr="00124A1E">
        <w:rPr>
          <w:rFonts w:asciiTheme="minorHAnsi" w:hAnsiTheme="minorHAnsi" w:cstheme="minorHAnsi"/>
          <w:sz w:val="20"/>
          <w:szCs w:val="20"/>
          <w:lang w:val="cy-GB"/>
        </w:rPr>
        <w:t>Mae’n rhaid i chi gyfathrebu’n effeithiol mewn fformat addas, a gall hyn fod yn ysgrifenedig a/neu ar lafar, er enghraifft traethawd, adroddiad rheolaeth, cyflwyniad.</w:t>
      </w:r>
      <w:r w:rsidRPr="00251BC2">
        <w:rPr>
          <w:rFonts w:asciiTheme="minorHAnsi" w:hAnsiTheme="minorHAnsi" w:cstheme="minorHAnsi"/>
          <w:sz w:val="20"/>
          <w:szCs w:val="20"/>
          <w:lang w:val="fr-FR"/>
        </w:rPr>
        <w:t xml:space="preserve"> </w:t>
      </w:r>
      <w:r w:rsidRPr="00124A1E">
        <w:rPr>
          <w:rFonts w:asciiTheme="minorHAnsi" w:hAnsiTheme="minorHAnsi" w:cstheme="minorHAnsi"/>
          <w:sz w:val="20"/>
          <w:szCs w:val="20"/>
          <w:lang w:val="cy-GB"/>
        </w:rPr>
        <w:t>Dylai’r gwaith fod yn gydlynol ac wedi’i strwythuro’n dda o ran ei gyflwyniad a’i drefn.</w:t>
      </w:r>
    </w:p>
    <w:p w14:paraId="4B3D298B" w14:textId="77777777" w:rsidR="00E50AEB" w:rsidRPr="00124A1E" w:rsidRDefault="00F1527C" w:rsidP="00F1527C">
      <w:pPr>
        <w:jc w:val="both"/>
        <w:rPr>
          <w:rFonts w:asciiTheme="minorHAnsi" w:hAnsiTheme="minorHAnsi" w:cstheme="minorHAnsi"/>
          <w:b/>
          <w:sz w:val="20"/>
          <w:szCs w:val="20"/>
        </w:rPr>
      </w:pPr>
      <w:r w:rsidRPr="00124A1E">
        <w:rPr>
          <w:rFonts w:asciiTheme="minorHAnsi" w:hAnsiTheme="minorHAnsi" w:cstheme="minorHAnsi"/>
          <w:b/>
          <w:sz w:val="20"/>
          <w:szCs w:val="20"/>
          <w:lang w:val="cy-GB"/>
        </w:rPr>
        <w:lastRenderedPageBreak/>
        <w:t>Adnoddau Hanfodol:</w:t>
      </w:r>
    </w:p>
    <w:p w14:paraId="046F9849" w14:textId="77777777" w:rsidR="00E50AEB" w:rsidRPr="00124A1E" w:rsidRDefault="00E50AEB" w:rsidP="00E50AEB">
      <w:pPr>
        <w:rPr>
          <w:rFonts w:asciiTheme="minorHAnsi" w:hAnsiTheme="minorHAnsi" w:cstheme="minorHAnsi"/>
          <w:vanish/>
          <w:sz w:val="20"/>
          <w:szCs w:val="20"/>
          <w:lang w:val="en-US"/>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50AEB" w:rsidRPr="00251E52" w14:paraId="6904F9A9" w14:textId="77777777" w:rsidTr="00FA6BC7">
        <w:tc>
          <w:tcPr>
            <w:tcW w:w="10348" w:type="dxa"/>
            <w:shd w:val="clear" w:color="auto" w:fill="D9D9D9"/>
            <w:vAlign w:val="center"/>
          </w:tcPr>
          <w:p w14:paraId="4831D361" w14:textId="77777777" w:rsidR="00E50AEB" w:rsidRPr="00251BC2" w:rsidRDefault="00E50AEB" w:rsidP="00FA6BC7">
            <w:pPr>
              <w:keepNext/>
              <w:jc w:val="center"/>
              <w:outlineLvl w:val="2"/>
              <w:rPr>
                <w:rFonts w:asciiTheme="minorHAnsi" w:hAnsiTheme="minorHAnsi" w:cstheme="minorHAnsi"/>
                <w:b/>
                <w:sz w:val="18"/>
                <w:szCs w:val="18"/>
                <w:lang w:val="fr-FR"/>
              </w:rPr>
            </w:pPr>
          </w:p>
          <w:p w14:paraId="3A87062F" w14:textId="77777777" w:rsidR="00E50AEB" w:rsidRPr="00124A1E" w:rsidRDefault="00E50AEB" w:rsidP="00FA6BC7">
            <w:pPr>
              <w:keepNext/>
              <w:jc w:val="center"/>
              <w:outlineLvl w:val="2"/>
              <w:rPr>
                <w:rFonts w:asciiTheme="minorHAnsi" w:hAnsiTheme="minorHAnsi" w:cstheme="minorHAnsi"/>
                <w:b/>
                <w:sz w:val="40"/>
                <w:szCs w:val="40"/>
                <w:lang w:val="fr-FR"/>
              </w:rPr>
            </w:pPr>
            <w:r w:rsidRPr="00124A1E">
              <w:rPr>
                <w:rFonts w:asciiTheme="minorHAnsi" w:hAnsiTheme="minorHAnsi" w:cstheme="minorHAnsi"/>
                <w:b/>
                <w:sz w:val="18"/>
                <w:szCs w:val="18"/>
                <w:lang w:val="fr-FR"/>
              </w:rPr>
              <w:br w:type="page"/>
            </w:r>
            <w:r w:rsidRPr="00124A1E">
              <w:rPr>
                <w:rFonts w:asciiTheme="minorHAnsi" w:hAnsiTheme="minorHAnsi" w:cstheme="minorHAnsi"/>
                <w:b/>
                <w:sz w:val="40"/>
                <w:szCs w:val="40"/>
                <w:lang w:val="cy-GB"/>
              </w:rPr>
              <w:t>MEINI PRAWF ASESU A PHENNU GRADD CYFFREDIN</w:t>
            </w:r>
          </w:p>
        </w:tc>
      </w:tr>
    </w:tbl>
    <w:p w14:paraId="7EEAB842" w14:textId="77777777" w:rsidR="00E50AEB" w:rsidRPr="00124A1E" w:rsidRDefault="00E50AEB" w:rsidP="00E50AEB">
      <w:pPr>
        <w:rPr>
          <w:rFonts w:asciiTheme="minorHAnsi" w:hAnsiTheme="minorHAnsi" w:cstheme="minorHAnsi"/>
          <w:sz w:val="14"/>
          <w:szCs w:val="14"/>
          <w:lang w:val="fr-FR"/>
        </w:rPr>
      </w:pPr>
    </w:p>
    <w:p w14:paraId="0DABC373" w14:textId="77777777" w:rsidR="00E50AEB" w:rsidRPr="00124A1E" w:rsidRDefault="00E50AEB" w:rsidP="00E50AEB">
      <w:pPr>
        <w:rPr>
          <w:rFonts w:asciiTheme="minorHAnsi" w:hAnsiTheme="minorHAnsi" w:cstheme="minorHAnsi"/>
          <w:sz w:val="14"/>
          <w:szCs w:val="14"/>
          <w:lang w:val="fr-FR"/>
        </w:rPr>
      </w:pPr>
    </w:p>
    <w:tbl>
      <w:tblPr>
        <w:tblW w:w="5181" w:type="pct"/>
        <w:tblInd w:w="-176" w:type="dxa"/>
        <w:tblLayout w:type="fixed"/>
        <w:tblLook w:val="04A0" w:firstRow="1" w:lastRow="0" w:firstColumn="1" w:lastColumn="0" w:noHBand="0" w:noVBand="1"/>
      </w:tblPr>
      <w:tblGrid>
        <w:gridCol w:w="2052"/>
        <w:gridCol w:w="1197"/>
        <w:gridCol w:w="1196"/>
        <w:gridCol w:w="1196"/>
        <w:gridCol w:w="1196"/>
        <w:gridCol w:w="1196"/>
        <w:gridCol w:w="1196"/>
        <w:gridCol w:w="1568"/>
      </w:tblGrid>
      <w:tr w:rsidR="00E50AEB" w:rsidRPr="00124A1E" w14:paraId="27DD4429" w14:textId="77777777" w:rsidTr="00FA6BC7">
        <w:tc>
          <w:tcPr>
            <w:tcW w:w="950" w:type="pct"/>
            <w:tcBorders>
              <w:top w:val="single" w:sz="4" w:space="0" w:color="auto"/>
              <w:left w:val="single" w:sz="4" w:space="0" w:color="auto"/>
              <w:right w:val="single" w:sz="4" w:space="0" w:color="auto"/>
            </w:tcBorders>
            <w:shd w:val="clear" w:color="auto" w:fill="BFBFBF"/>
            <w:vAlign w:val="center"/>
          </w:tcPr>
          <w:p w14:paraId="1175D5D7" w14:textId="77777777" w:rsidR="00E50AEB" w:rsidRPr="00124A1E" w:rsidRDefault="00E50AEB" w:rsidP="00FA6BC7">
            <w:pPr>
              <w:spacing w:after="120"/>
              <w:jc w:val="center"/>
              <w:rPr>
                <w:rFonts w:asciiTheme="minorHAnsi" w:hAnsiTheme="minorHAnsi" w:cstheme="minorHAnsi"/>
                <w:b/>
                <w:sz w:val="12"/>
                <w:szCs w:val="16"/>
                <w:lang w:val="fr-FR"/>
              </w:rPr>
            </w:pPr>
          </w:p>
        </w:tc>
        <w:tc>
          <w:tcPr>
            <w:tcW w:w="554" w:type="pct"/>
            <w:tcBorders>
              <w:top w:val="single" w:sz="4" w:space="0" w:color="auto"/>
              <w:left w:val="single" w:sz="4" w:space="0" w:color="auto"/>
              <w:bottom w:val="single" w:sz="4" w:space="0" w:color="auto"/>
              <w:right w:val="dashed" w:sz="4" w:space="0" w:color="auto"/>
            </w:tcBorders>
            <w:shd w:val="clear" w:color="auto" w:fill="BFBFBF"/>
            <w:vAlign w:val="center"/>
          </w:tcPr>
          <w:p w14:paraId="70996262" w14:textId="77777777" w:rsidR="00E50AEB" w:rsidRPr="00124A1E" w:rsidRDefault="00E50AEB" w:rsidP="00FA6BC7">
            <w:pPr>
              <w:spacing w:after="120"/>
              <w:jc w:val="center"/>
              <w:rPr>
                <w:rFonts w:asciiTheme="minorHAnsi" w:hAnsiTheme="minorHAnsi" w:cstheme="minorHAnsi"/>
                <w:b/>
                <w:sz w:val="12"/>
                <w:szCs w:val="16"/>
              </w:rPr>
            </w:pPr>
            <w:r w:rsidRPr="00124A1E">
              <w:rPr>
                <w:rFonts w:asciiTheme="minorHAnsi" w:hAnsiTheme="minorHAnsi" w:cstheme="minorHAnsi"/>
                <w:b/>
                <w:sz w:val="12"/>
                <w:szCs w:val="16"/>
                <w:lang w:val="cy-GB"/>
              </w:rPr>
              <w:t>METHU’N LLWYR</w:t>
            </w:r>
          </w:p>
        </w:tc>
        <w:tc>
          <w:tcPr>
            <w:tcW w:w="554" w:type="pct"/>
            <w:tcBorders>
              <w:top w:val="single" w:sz="4" w:space="0" w:color="auto"/>
              <w:left w:val="dashed" w:sz="4" w:space="0" w:color="auto"/>
              <w:bottom w:val="single" w:sz="4" w:space="0" w:color="auto"/>
              <w:right w:val="double" w:sz="4" w:space="0" w:color="auto"/>
            </w:tcBorders>
            <w:shd w:val="clear" w:color="auto" w:fill="BFBFBF"/>
            <w:vAlign w:val="center"/>
          </w:tcPr>
          <w:p w14:paraId="47603C2B" w14:textId="77777777" w:rsidR="00E50AEB" w:rsidRPr="00124A1E" w:rsidRDefault="00E50AEB" w:rsidP="00FA6BC7">
            <w:pPr>
              <w:spacing w:after="120"/>
              <w:jc w:val="center"/>
              <w:rPr>
                <w:rFonts w:asciiTheme="minorHAnsi" w:hAnsiTheme="minorHAnsi" w:cstheme="minorHAnsi"/>
                <w:b/>
                <w:sz w:val="12"/>
                <w:szCs w:val="16"/>
              </w:rPr>
            </w:pPr>
            <w:r w:rsidRPr="00124A1E">
              <w:rPr>
                <w:rFonts w:asciiTheme="minorHAnsi" w:hAnsiTheme="minorHAnsi" w:cstheme="minorHAnsi"/>
                <w:b/>
                <w:sz w:val="12"/>
                <w:szCs w:val="16"/>
                <w:lang w:val="cy-GB"/>
              </w:rPr>
              <w:t>ANFODDHAOL</w:t>
            </w:r>
          </w:p>
        </w:tc>
        <w:tc>
          <w:tcPr>
            <w:tcW w:w="554" w:type="pct"/>
            <w:tcBorders>
              <w:top w:val="single" w:sz="4" w:space="0" w:color="auto"/>
              <w:left w:val="double" w:sz="4" w:space="0" w:color="auto"/>
              <w:bottom w:val="single" w:sz="4" w:space="0" w:color="auto"/>
              <w:right w:val="dashed" w:sz="4" w:space="0" w:color="auto"/>
            </w:tcBorders>
            <w:shd w:val="clear" w:color="auto" w:fill="BFBFBF"/>
            <w:vAlign w:val="center"/>
          </w:tcPr>
          <w:p w14:paraId="51F10D1F" w14:textId="77777777" w:rsidR="00E50AEB" w:rsidRPr="00124A1E" w:rsidRDefault="00E50AEB" w:rsidP="00FA6BC7">
            <w:pPr>
              <w:spacing w:after="120"/>
              <w:jc w:val="center"/>
              <w:rPr>
                <w:rFonts w:asciiTheme="minorHAnsi" w:hAnsiTheme="minorHAnsi" w:cstheme="minorHAnsi"/>
                <w:b/>
                <w:sz w:val="12"/>
                <w:szCs w:val="16"/>
              </w:rPr>
            </w:pPr>
            <w:r w:rsidRPr="00124A1E">
              <w:rPr>
                <w:rFonts w:asciiTheme="minorHAnsi" w:hAnsiTheme="minorHAnsi" w:cstheme="minorHAnsi"/>
                <w:b/>
                <w:sz w:val="12"/>
                <w:szCs w:val="16"/>
                <w:lang w:val="cy-GB"/>
              </w:rPr>
              <w:t>BODDHAOL</w:t>
            </w:r>
          </w:p>
        </w:tc>
        <w:tc>
          <w:tcPr>
            <w:tcW w:w="554" w:type="pct"/>
            <w:tcBorders>
              <w:top w:val="single" w:sz="4" w:space="0" w:color="auto"/>
              <w:left w:val="dashed" w:sz="4" w:space="0" w:color="auto"/>
              <w:bottom w:val="single" w:sz="4" w:space="0" w:color="auto"/>
              <w:right w:val="dashed" w:sz="4" w:space="0" w:color="auto"/>
            </w:tcBorders>
            <w:shd w:val="clear" w:color="auto" w:fill="BFBFBF"/>
            <w:vAlign w:val="center"/>
          </w:tcPr>
          <w:p w14:paraId="27912D63" w14:textId="77777777" w:rsidR="00E50AEB" w:rsidRPr="00124A1E" w:rsidRDefault="00E50AEB" w:rsidP="00FA6BC7">
            <w:pPr>
              <w:spacing w:after="120"/>
              <w:jc w:val="center"/>
              <w:rPr>
                <w:rFonts w:asciiTheme="minorHAnsi" w:hAnsiTheme="minorHAnsi" w:cstheme="minorHAnsi"/>
                <w:b/>
                <w:sz w:val="12"/>
                <w:szCs w:val="16"/>
              </w:rPr>
            </w:pPr>
            <w:r w:rsidRPr="00124A1E">
              <w:rPr>
                <w:rFonts w:asciiTheme="minorHAnsi" w:hAnsiTheme="minorHAnsi" w:cstheme="minorHAnsi"/>
                <w:b/>
                <w:sz w:val="12"/>
                <w:szCs w:val="16"/>
                <w:lang w:val="cy-GB"/>
              </w:rPr>
              <w:t>DA</w:t>
            </w:r>
          </w:p>
        </w:tc>
        <w:tc>
          <w:tcPr>
            <w:tcW w:w="554" w:type="pct"/>
            <w:tcBorders>
              <w:top w:val="single" w:sz="4" w:space="0" w:color="auto"/>
              <w:left w:val="dashed" w:sz="4" w:space="0" w:color="auto"/>
              <w:bottom w:val="single" w:sz="4" w:space="0" w:color="auto"/>
              <w:right w:val="dashed" w:sz="4" w:space="0" w:color="auto"/>
            </w:tcBorders>
            <w:shd w:val="clear" w:color="auto" w:fill="BFBFBF"/>
            <w:vAlign w:val="center"/>
          </w:tcPr>
          <w:p w14:paraId="0787019D" w14:textId="77777777" w:rsidR="00E50AEB" w:rsidRPr="00124A1E" w:rsidRDefault="00E50AEB" w:rsidP="00FA6BC7">
            <w:pPr>
              <w:spacing w:after="120"/>
              <w:jc w:val="center"/>
              <w:rPr>
                <w:rFonts w:asciiTheme="minorHAnsi" w:hAnsiTheme="minorHAnsi" w:cstheme="minorHAnsi"/>
                <w:b/>
                <w:sz w:val="12"/>
                <w:szCs w:val="16"/>
              </w:rPr>
            </w:pPr>
            <w:r w:rsidRPr="00124A1E">
              <w:rPr>
                <w:rFonts w:asciiTheme="minorHAnsi" w:hAnsiTheme="minorHAnsi" w:cstheme="minorHAnsi"/>
                <w:b/>
                <w:sz w:val="12"/>
                <w:szCs w:val="16"/>
                <w:lang w:val="cy-GB"/>
              </w:rPr>
              <w:t>DA IAWN</w:t>
            </w:r>
          </w:p>
        </w:tc>
        <w:tc>
          <w:tcPr>
            <w:tcW w:w="554" w:type="pct"/>
            <w:tcBorders>
              <w:top w:val="single" w:sz="4" w:space="0" w:color="auto"/>
              <w:left w:val="dashed" w:sz="4" w:space="0" w:color="auto"/>
              <w:bottom w:val="single" w:sz="4" w:space="0" w:color="auto"/>
              <w:right w:val="dashed" w:sz="4" w:space="0" w:color="auto"/>
            </w:tcBorders>
            <w:shd w:val="clear" w:color="auto" w:fill="BFBFBF"/>
            <w:vAlign w:val="center"/>
          </w:tcPr>
          <w:p w14:paraId="6155A4EC" w14:textId="77777777" w:rsidR="00E50AEB" w:rsidRPr="00124A1E" w:rsidRDefault="00E50AEB" w:rsidP="00FA6BC7">
            <w:pPr>
              <w:spacing w:after="120"/>
              <w:jc w:val="center"/>
              <w:rPr>
                <w:rFonts w:asciiTheme="minorHAnsi" w:hAnsiTheme="minorHAnsi" w:cstheme="minorHAnsi"/>
                <w:b/>
                <w:sz w:val="12"/>
                <w:szCs w:val="16"/>
              </w:rPr>
            </w:pPr>
            <w:r w:rsidRPr="00124A1E">
              <w:rPr>
                <w:rFonts w:asciiTheme="minorHAnsi" w:hAnsiTheme="minorHAnsi" w:cstheme="minorHAnsi"/>
                <w:b/>
                <w:sz w:val="12"/>
                <w:szCs w:val="16"/>
                <w:lang w:val="cy-GB"/>
              </w:rPr>
              <w:t>RHAGOROL</w:t>
            </w:r>
          </w:p>
        </w:tc>
        <w:tc>
          <w:tcPr>
            <w:tcW w:w="726" w:type="pct"/>
            <w:tcBorders>
              <w:top w:val="single" w:sz="4" w:space="0" w:color="auto"/>
              <w:left w:val="dashed" w:sz="4" w:space="0" w:color="auto"/>
              <w:bottom w:val="single" w:sz="4" w:space="0" w:color="auto"/>
              <w:right w:val="single" w:sz="4" w:space="0" w:color="auto"/>
            </w:tcBorders>
            <w:shd w:val="clear" w:color="auto" w:fill="BFBFBF"/>
            <w:vAlign w:val="center"/>
          </w:tcPr>
          <w:p w14:paraId="2DA4D71D" w14:textId="77777777" w:rsidR="00E50AEB" w:rsidRPr="00124A1E" w:rsidRDefault="00E50AEB" w:rsidP="00FA6BC7">
            <w:pPr>
              <w:spacing w:after="120"/>
              <w:jc w:val="center"/>
              <w:rPr>
                <w:rFonts w:asciiTheme="minorHAnsi" w:hAnsiTheme="minorHAnsi" w:cstheme="minorHAnsi"/>
                <w:b/>
                <w:sz w:val="12"/>
                <w:szCs w:val="16"/>
              </w:rPr>
            </w:pPr>
            <w:r w:rsidRPr="00124A1E">
              <w:rPr>
                <w:rFonts w:asciiTheme="minorHAnsi" w:hAnsiTheme="minorHAnsi" w:cstheme="minorHAnsi"/>
                <w:b/>
                <w:sz w:val="12"/>
                <w:szCs w:val="16"/>
                <w:lang w:val="cy-GB"/>
              </w:rPr>
              <w:t>EITHRIADOL</w:t>
            </w:r>
          </w:p>
        </w:tc>
      </w:tr>
      <w:tr w:rsidR="00E50AEB" w:rsidRPr="00124A1E" w14:paraId="01CF3E55" w14:textId="77777777" w:rsidTr="00FA6BC7">
        <w:tc>
          <w:tcPr>
            <w:tcW w:w="950" w:type="pct"/>
            <w:tcBorders>
              <w:left w:val="single" w:sz="4" w:space="0" w:color="auto"/>
              <w:bottom w:val="single" w:sz="4" w:space="0" w:color="auto"/>
              <w:right w:val="single" w:sz="4" w:space="0" w:color="auto"/>
            </w:tcBorders>
            <w:shd w:val="clear" w:color="auto" w:fill="BFBFBF"/>
            <w:vAlign w:val="center"/>
          </w:tcPr>
          <w:p w14:paraId="6E8C9D74" w14:textId="77777777" w:rsidR="00E50AEB" w:rsidRPr="00124A1E" w:rsidRDefault="00E50AEB" w:rsidP="00FA6BC7">
            <w:pPr>
              <w:spacing w:before="120"/>
              <w:rPr>
                <w:rFonts w:asciiTheme="minorHAnsi" w:hAnsiTheme="minorHAnsi" w:cstheme="minorHAnsi"/>
                <w:b/>
                <w:sz w:val="16"/>
                <w:szCs w:val="16"/>
              </w:rPr>
            </w:pPr>
            <w:r w:rsidRPr="00124A1E">
              <w:rPr>
                <w:rFonts w:asciiTheme="minorHAnsi" w:hAnsiTheme="minorHAnsi" w:cstheme="minorHAnsi"/>
                <w:b/>
                <w:sz w:val="16"/>
                <w:szCs w:val="16"/>
                <w:lang w:val="cy-GB"/>
              </w:rPr>
              <w:t>Meini Prawf Asesu</w:t>
            </w:r>
          </w:p>
        </w:tc>
        <w:tc>
          <w:tcPr>
            <w:tcW w:w="554" w:type="pct"/>
            <w:tcBorders>
              <w:top w:val="single" w:sz="4" w:space="0" w:color="auto"/>
              <w:left w:val="single" w:sz="4" w:space="0" w:color="auto"/>
              <w:bottom w:val="single" w:sz="4" w:space="0" w:color="auto"/>
              <w:right w:val="dashed" w:sz="4" w:space="0" w:color="auto"/>
            </w:tcBorders>
            <w:shd w:val="clear" w:color="auto" w:fill="BFBFBF"/>
            <w:vAlign w:val="bottom"/>
          </w:tcPr>
          <w:p w14:paraId="23814CB3" w14:textId="77777777" w:rsidR="00E50AEB" w:rsidRPr="00124A1E" w:rsidRDefault="00E50AEB" w:rsidP="00FA6BC7">
            <w:pPr>
              <w:spacing w:before="120" w:after="120"/>
              <w:jc w:val="center"/>
              <w:rPr>
                <w:rFonts w:asciiTheme="minorHAnsi" w:hAnsiTheme="minorHAnsi" w:cstheme="minorHAnsi"/>
                <w:b/>
                <w:sz w:val="12"/>
                <w:szCs w:val="16"/>
              </w:rPr>
            </w:pPr>
            <w:r w:rsidRPr="00124A1E">
              <w:rPr>
                <w:rFonts w:asciiTheme="minorHAnsi" w:hAnsiTheme="minorHAnsi" w:cstheme="minorHAnsi"/>
                <w:b/>
                <w:sz w:val="12"/>
                <w:szCs w:val="16"/>
                <w:lang w:val="cy-GB"/>
              </w:rPr>
              <w:t>CYFEIRIO (cyfwerth â 0-29%)</w:t>
            </w:r>
          </w:p>
        </w:tc>
        <w:tc>
          <w:tcPr>
            <w:tcW w:w="554" w:type="pct"/>
            <w:tcBorders>
              <w:top w:val="single" w:sz="4" w:space="0" w:color="auto"/>
              <w:left w:val="dashed" w:sz="4" w:space="0" w:color="auto"/>
              <w:bottom w:val="single" w:sz="4" w:space="0" w:color="auto"/>
              <w:right w:val="double" w:sz="4" w:space="0" w:color="auto"/>
            </w:tcBorders>
            <w:shd w:val="clear" w:color="auto" w:fill="BFBFBF"/>
            <w:vAlign w:val="bottom"/>
          </w:tcPr>
          <w:p w14:paraId="326835B0" w14:textId="77777777" w:rsidR="00E50AEB" w:rsidRPr="00124A1E" w:rsidRDefault="00E50AEB" w:rsidP="00FA6BC7">
            <w:pPr>
              <w:spacing w:before="120" w:after="120"/>
              <w:jc w:val="center"/>
              <w:rPr>
                <w:rFonts w:asciiTheme="minorHAnsi" w:hAnsiTheme="minorHAnsi" w:cstheme="minorHAnsi"/>
                <w:b/>
                <w:sz w:val="12"/>
                <w:szCs w:val="16"/>
              </w:rPr>
            </w:pPr>
            <w:r w:rsidRPr="00124A1E">
              <w:rPr>
                <w:rFonts w:asciiTheme="minorHAnsi" w:hAnsiTheme="minorHAnsi" w:cstheme="minorHAnsi"/>
                <w:b/>
                <w:sz w:val="12"/>
                <w:szCs w:val="16"/>
                <w:lang w:val="cy-GB"/>
              </w:rPr>
              <w:t>CYFEIRIO (cyfwerth â 30-39%)</w:t>
            </w:r>
          </w:p>
        </w:tc>
        <w:tc>
          <w:tcPr>
            <w:tcW w:w="554" w:type="pct"/>
            <w:tcBorders>
              <w:top w:val="single" w:sz="4" w:space="0" w:color="auto"/>
              <w:left w:val="double" w:sz="4" w:space="0" w:color="auto"/>
              <w:bottom w:val="single" w:sz="4" w:space="0" w:color="auto"/>
              <w:right w:val="dashed" w:sz="4" w:space="0" w:color="auto"/>
            </w:tcBorders>
            <w:shd w:val="clear" w:color="auto" w:fill="BFBFBF"/>
            <w:vAlign w:val="bottom"/>
          </w:tcPr>
          <w:p w14:paraId="62E05F6D" w14:textId="77777777" w:rsidR="00E50AEB" w:rsidRPr="00124A1E" w:rsidRDefault="00E50AEB" w:rsidP="00FA6BC7">
            <w:pPr>
              <w:spacing w:before="120" w:after="120"/>
              <w:jc w:val="center"/>
              <w:rPr>
                <w:rFonts w:asciiTheme="minorHAnsi" w:hAnsiTheme="minorHAnsi" w:cstheme="minorHAnsi"/>
                <w:b/>
                <w:sz w:val="12"/>
                <w:szCs w:val="16"/>
              </w:rPr>
            </w:pPr>
            <w:r w:rsidRPr="00124A1E">
              <w:rPr>
                <w:rFonts w:asciiTheme="minorHAnsi" w:hAnsiTheme="minorHAnsi" w:cstheme="minorHAnsi"/>
                <w:b/>
                <w:sz w:val="12"/>
                <w:szCs w:val="16"/>
                <w:lang w:val="cy-GB"/>
              </w:rPr>
              <w:t>PASIO (cyfwerth â 40-49%)</w:t>
            </w:r>
          </w:p>
        </w:tc>
        <w:tc>
          <w:tcPr>
            <w:tcW w:w="554" w:type="pct"/>
            <w:tcBorders>
              <w:top w:val="single" w:sz="4" w:space="0" w:color="auto"/>
              <w:left w:val="dashed" w:sz="4" w:space="0" w:color="auto"/>
              <w:bottom w:val="single" w:sz="4" w:space="0" w:color="auto"/>
              <w:right w:val="dashed" w:sz="4" w:space="0" w:color="auto"/>
            </w:tcBorders>
            <w:shd w:val="clear" w:color="auto" w:fill="BFBFBF"/>
            <w:vAlign w:val="bottom"/>
          </w:tcPr>
          <w:p w14:paraId="54B9C52B" w14:textId="77777777" w:rsidR="00E50AEB" w:rsidRPr="00124A1E" w:rsidRDefault="00E50AEB" w:rsidP="00FA6BC7">
            <w:pPr>
              <w:spacing w:before="120" w:after="120"/>
              <w:jc w:val="center"/>
              <w:rPr>
                <w:rFonts w:asciiTheme="minorHAnsi" w:hAnsiTheme="minorHAnsi" w:cstheme="minorHAnsi"/>
                <w:b/>
                <w:sz w:val="12"/>
                <w:szCs w:val="16"/>
              </w:rPr>
            </w:pPr>
            <w:r w:rsidRPr="00124A1E">
              <w:rPr>
                <w:rFonts w:asciiTheme="minorHAnsi" w:hAnsiTheme="minorHAnsi" w:cstheme="minorHAnsi"/>
                <w:b/>
                <w:sz w:val="12"/>
                <w:szCs w:val="16"/>
                <w:lang w:val="cy-GB"/>
              </w:rPr>
              <w:t>PASIO (cyfwerth â 50-59%)</w:t>
            </w:r>
          </w:p>
        </w:tc>
        <w:tc>
          <w:tcPr>
            <w:tcW w:w="554" w:type="pct"/>
            <w:tcBorders>
              <w:top w:val="single" w:sz="4" w:space="0" w:color="auto"/>
              <w:left w:val="dashed" w:sz="4" w:space="0" w:color="auto"/>
              <w:bottom w:val="single" w:sz="4" w:space="0" w:color="auto"/>
              <w:right w:val="dashed" w:sz="4" w:space="0" w:color="auto"/>
            </w:tcBorders>
            <w:shd w:val="clear" w:color="auto" w:fill="BFBFBF"/>
            <w:vAlign w:val="bottom"/>
          </w:tcPr>
          <w:p w14:paraId="75CDE406" w14:textId="77777777" w:rsidR="00E50AEB" w:rsidRPr="00124A1E" w:rsidRDefault="00E50AEB" w:rsidP="00FA6BC7">
            <w:pPr>
              <w:spacing w:before="120" w:after="120"/>
              <w:jc w:val="center"/>
              <w:rPr>
                <w:rFonts w:asciiTheme="minorHAnsi" w:hAnsiTheme="minorHAnsi" w:cstheme="minorHAnsi"/>
                <w:b/>
                <w:sz w:val="12"/>
                <w:szCs w:val="16"/>
              </w:rPr>
            </w:pPr>
            <w:r w:rsidRPr="00124A1E">
              <w:rPr>
                <w:rFonts w:asciiTheme="minorHAnsi" w:hAnsiTheme="minorHAnsi" w:cstheme="minorHAnsi"/>
                <w:b/>
                <w:sz w:val="12"/>
                <w:szCs w:val="16"/>
                <w:lang w:val="cy-GB"/>
              </w:rPr>
              <w:t>CLOD (cyfwerth â 60-69%)</w:t>
            </w:r>
          </w:p>
        </w:tc>
        <w:tc>
          <w:tcPr>
            <w:tcW w:w="554" w:type="pct"/>
            <w:tcBorders>
              <w:top w:val="single" w:sz="4" w:space="0" w:color="auto"/>
              <w:left w:val="dashed" w:sz="4" w:space="0" w:color="auto"/>
              <w:bottom w:val="single" w:sz="4" w:space="0" w:color="auto"/>
              <w:right w:val="dashed" w:sz="4" w:space="0" w:color="auto"/>
            </w:tcBorders>
            <w:shd w:val="clear" w:color="auto" w:fill="BFBFBF"/>
            <w:vAlign w:val="bottom"/>
          </w:tcPr>
          <w:p w14:paraId="76B1BF79" w14:textId="77777777" w:rsidR="00E50AEB" w:rsidRPr="00124A1E" w:rsidRDefault="00E50AEB" w:rsidP="00FA6BC7">
            <w:pPr>
              <w:spacing w:before="120" w:after="120"/>
              <w:jc w:val="center"/>
              <w:rPr>
                <w:rFonts w:asciiTheme="minorHAnsi" w:hAnsiTheme="minorHAnsi" w:cstheme="minorHAnsi"/>
                <w:b/>
                <w:sz w:val="12"/>
                <w:szCs w:val="16"/>
              </w:rPr>
            </w:pPr>
            <w:r w:rsidRPr="00124A1E">
              <w:rPr>
                <w:rFonts w:asciiTheme="minorHAnsi" w:hAnsiTheme="minorHAnsi" w:cstheme="minorHAnsi"/>
                <w:b/>
                <w:sz w:val="12"/>
                <w:szCs w:val="16"/>
                <w:lang w:val="cy-GB"/>
              </w:rPr>
              <w:t>RHAGORIAETH (cyfwerth â 70-79%)</w:t>
            </w:r>
          </w:p>
        </w:tc>
        <w:tc>
          <w:tcPr>
            <w:tcW w:w="726" w:type="pct"/>
            <w:tcBorders>
              <w:top w:val="single" w:sz="4" w:space="0" w:color="auto"/>
              <w:left w:val="dashed" w:sz="4" w:space="0" w:color="auto"/>
              <w:bottom w:val="single" w:sz="4" w:space="0" w:color="auto"/>
              <w:right w:val="single" w:sz="4" w:space="0" w:color="auto"/>
            </w:tcBorders>
            <w:shd w:val="clear" w:color="auto" w:fill="BFBFBF"/>
          </w:tcPr>
          <w:p w14:paraId="1C0B8A8F" w14:textId="77777777" w:rsidR="00E50AEB" w:rsidRPr="00124A1E" w:rsidRDefault="00E50AEB" w:rsidP="00FA6BC7">
            <w:pPr>
              <w:spacing w:before="120" w:after="120"/>
              <w:jc w:val="center"/>
              <w:rPr>
                <w:rFonts w:asciiTheme="minorHAnsi" w:hAnsiTheme="minorHAnsi" w:cstheme="minorHAnsi"/>
                <w:b/>
                <w:sz w:val="12"/>
                <w:szCs w:val="16"/>
              </w:rPr>
            </w:pPr>
            <w:r w:rsidRPr="00124A1E">
              <w:rPr>
                <w:rFonts w:asciiTheme="minorHAnsi" w:hAnsiTheme="minorHAnsi" w:cstheme="minorHAnsi"/>
                <w:b/>
                <w:sz w:val="12"/>
                <w:szCs w:val="16"/>
                <w:lang w:val="cy-GB"/>
              </w:rPr>
              <w:t>RHAGORIAETH (cyfwerth â 80-100%)</w:t>
            </w:r>
          </w:p>
        </w:tc>
      </w:tr>
      <w:tr w:rsidR="00E50AEB" w:rsidRPr="00124A1E" w14:paraId="734033D5" w14:textId="77777777" w:rsidTr="00FA6BC7">
        <w:trPr>
          <w:trHeight w:val="2229"/>
        </w:trPr>
        <w:tc>
          <w:tcPr>
            <w:tcW w:w="950" w:type="pct"/>
            <w:tcBorders>
              <w:top w:val="single" w:sz="4" w:space="0" w:color="auto"/>
              <w:left w:val="single" w:sz="4" w:space="0" w:color="auto"/>
              <w:bottom w:val="single" w:sz="4" w:space="0" w:color="auto"/>
              <w:right w:val="single" w:sz="4" w:space="0" w:color="auto"/>
            </w:tcBorders>
          </w:tcPr>
          <w:p w14:paraId="06970711" w14:textId="77777777" w:rsidR="00E50AEB" w:rsidRPr="00124A1E" w:rsidRDefault="00E50AEB" w:rsidP="00FA6BC7">
            <w:pPr>
              <w:rPr>
                <w:rFonts w:asciiTheme="minorHAnsi" w:hAnsiTheme="minorHAnsi" w:cstheme="minorHAnsi"/>
                <w:b/>
                <w:sz w:val="16"/>
                <w:szCs w:val="16"/>
              </w:rPr>
            </w:pPr>
            <w:r w:rsidRPr="00124A1E">
              <w:rPr>
                <w:rFonts w:asciiTheme="minorHAnsi" w:hAnsiTheme="minorHAnsi" w:cstheme="minorHAnsi"/>
                <w:b/>
                <w:sz w:val="16"/>
                <w:szCs w:val="16"/>
              </w:rPr>
              <w:t xml:space="preserve">1. </w:t>
            </w:r>
            <w:r w:rsidRPr="00124A1E">
              <w:rPr>
                <w:rFonts w:asciiTheme="minorHAnsi" w:hAnsiTheme="minorHAnsi" w:cstheme="minorHAnsi"/>
                <w:b/>
                <w:sz w:val="16"/>
                <w:szCs w:val="16"/>
                <w:lang w:val="cy-GB"/>
              </w:rPr>
              <w:t>Llenyddiaeth sydd wedi’i seilio ar Ymchwil</w:t>
            </w:r>
            <w:r w:rsidRPr="00124A1E">
              <w:rPr>
                <w:rFonts w:asciiTheme="minorHAnsi" w:hAnsiTheme="minorHAnsi" w:cstheme="minorHAnsi"/>
                <w:b/>
                <w:sz w:val="16"/>
                <w:szCs w:val="16"/>
              </w:rPr>
              <w:t xml:space="preserve"> </w:t>
            </w:r>
          </w:p>
          <w:p w14:paraId="6AF6D5E4" w14:textId="77777777" w:rsidR="00E50AEB" w:rsidRPr="00124A1E" w:rsidRDefault="00E50AEB" w:rsidP="00FA6BC7">
            <w:pPr>
              <w:rPr>
                <w:rFonts w:asciiTheme="minorHAnsi" w:hAnsiTheme="minorHAnsi" w:cstheme="minorHAnsi"/>
                <w:b/>
                <w:sz w:val="16"/>
                <w:szCs w:val="16"/>
              </w:rPr>
            </w:pPr>
            <w:r w:rsidRPr="00124A1E">
              <w:rPr>
                <w:rFonts w:asciiTheme="minorHAnsi" w:hAnsiTheme="minorHAnsi" w:cstheme="minorHAnsi"/>
                <w:sz w:val="16"/>
                <w:szCs w:val="16"/>
                <w:lang w:val="cy-GB"/>
              </w:rPr>
              <w:t>Ehangder y gwaith ymchwil a/neu eich gwaith darllen eich hun, dethol adnoddau credadwy, defnyddio arferion cyfeirnodi priodol</w:t>
            </w:r>
            <w:r w:rsidRPr="00124A1E">
              <w:rPr>
                <w:rFonts w:asciiTheme="minorHAnsi" w:hAnsiTheme="minorHAnsi" w:cstheme="minorHAnsi"/>
                <w:sz w:val="16"/>
                <w:szCs w:val="16"/>
              </w:rPr>
              <w:t xml:space="preserve"> </w:t>
            </w:r>
          </w:p>
        </w:tc>
        <w:tc>
          <w:tcPr>
            <w:tcW w:w="554" w:type="pct"/>
            <w:tcBorders>
              <w:top w:val="single" w:sz="4" w:space="0" w:color="auto"/>
              <w:left w:val="single" w:sz="4" w:space="0" w:color="auto"/>
              <w:bottom w:val="single" w:sz="4" w:space="0" w:color="auto"/>
              <w:right w:val="dashed" w:sz="4" w:space="0" w:color="auto"/>
            </w:tcBorders>
          </w:tcPr>
          <w:p w14:paraId="1A787DF0" w14:textId="77777777" w:rsidR="00E50AEB" w:rsidRPr="00124A1E" w:rsidRDefault="00E50AEB" w:rsidP="00FA6BC7">
            <w:pPr>
              <w:rPr>
                <w:rFonts w:asciiTheme="minorHAnsi" w:hAnsiTheme="minorHAnsi" w:cstheme="minorHAnsi"/>
                <w:sz w:val="12"/>
                <w:szCs w:val="16"/>
              </w:rPr>
            </w:pPr>
            <w:r w:rsidRPr="00124A1E">
              <w:rPr>
                <w:rFonts w:asciiTheme="minorHAnsi" w:hAnsiTheme="minorHAnsi" w:cstheme="minorHAnsi"/>
                <w:sz w:val="12"/>
                <w:szCs w:val="16"/>
                <w:lang w:val="cy-GB"/>
              </w:rPr>
              <w:t xml:space="preserve">Ychydig iawn neu  ddim tystiolaeth o ddarllen. </w:t>
            </w:r>
          </w:p>
          <w:p w14:paraId="1B841CF5"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Safbwyntiau a chanfyddiadau heb eu cefnogi a ddim yn awdurdodol.</w:t>
            </w:r>
          </w:p>
          <w:p w14:paraId="3657A265"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 xml:space="preserve">Arferion cyfeirnodi wedi’u hanwybyddu i raddau helaeth. </w:t>
            </w:r>
          </w:p>
        </w:tc>
        <w:tc>
          <w:tcPr>
            <w:tcW w:w="554" w:type="pct"/>
            <w:tcBorders>
              <w:top w:val="single" w:sz="4" w:space="0" w:color="auto"/>
              <w:left w:val="dashed" w:sz="4" w:space="0" w:color="auto"/>
              <w:bottom w:val="single" w:sz="4" w:space="0" w:color="auto"/>
              <w:right w:val="double" w:sz="4" w:space="0" w:color="auto"/>
            </w:tcBorders>
          </w:tcPr>
          <w:p w14:paraId="5AFDC9CB"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Tystiolaeth wael o waith darllen a/neu yn dibynnu ar ffynonellau amhriodol, a/neu yn defnyddio ffynonellau’n ddiofal</w:t>
            </w:r>
          </w:p>
          <w:p w14:paraId="55334710" w14:textId="77777777" w:rsidR="00E50AEB" w:rsidRPr="00124A1E" w:rsidRDefault="00E50AEB" w:rsidP="00FA6BC7">
            <w:pPr>
              <w:rPr>
                <w:rFonts w:asciiTheme="minorHAnsi" w:hAnsiTheme="minorHAnsi" w:cstheme="minorHAnsi"/>
                <w:sz w:val="12"/>
                <w:szCs w:val="16"/>
              </w:rPr>
            </w:pPr>
            <w:r w:rsidRPr="00124A1E">
              <w:rPr>
                <w:rFonts w:asciiTheme="minorHAnsi" w:hAnsiTheme="minorHAnsi" w:cstheme="minorHAnsi"/>
                <w:sz w:val="12"/>
                <w:szCs w:val="16"/>
                <w:lang w:val="cy-GB"/>
              </w:rPr>
              <w:t xml:space="preserve">Defnydd anghyson o arferion cyfeirnodi. </w:t>
            </w:r>
          </w:p>
        </w:tc>
        <w:tc>
          <w:tcPr>
            <w:tcW w:w="554" w:type="pct"/>
            <w:tcBorders>
              <w:top w:val="single" w:sz="4" w:space="0" w:color="auto"/>
              <w:left w:val="double" w:sz="4" w:space="0" w:color="auto"/>
              <w:bottom w:val="single" w:sz="4" w:space="0" w:color="auto"/>
              <w:right w:val="dashed" w:sz="4" w:space="0" w:color="auto"/>
            </w:tcBorders>
          </w:tcPr>
          <w:p w14:paraId="2B3A143E"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Cyfeiriadau at ystod gyfyngedig o ffynonellau sydd gan amlaf yn berthnasol.</w:t>
            </w:r>
            <w:r w:rsidRPr="00124A1E">
              <w:rPr>
                <w:rFonts w:asciiTheme="minorHAnsi" w:hAnsiTheme="minorHAnsi" w:cstheme="minorHAnsi"/>
                <w:sz w:val="12"/>
                <w:szCs w:val="16"/>
              </w:rPr>
              <w:t xml:space="preserve"> </w:t>
            </w:r>
            <w:r w:rsidRPr="00124A1E">
              <w:rPr>
                <w:rFonts w:asciiTheme="minorHAnsi" w:hAnsiTheme="minorHAnsi" w:cstheme="minorHAnsi"/>
                <w:sz w:val="12"/>
                <w:szCs w:val="16"/>
                <w:lang w:val="cy-GB"/>
              </w:rPr>
              <w:t xml:space="preserve">Peth esgeulustod a mân wallau. </w:t>
            </w:r>
          </w:p>
          <w:p w14:paraId="6E2769C9" w14:textId="77777777" w:rsidR="00E50AEB" w:rsidRPr="00124A1E" w:rsidRDefault="00E50AEB" w:rsidP="00FA6BC7">
            <w:pPr>
              <w:rPr>
                <w:rFonts w:asciiTheme="minorHAnsi" w:hAnsiTheme="minorHAnsi" w:cstheme="minorHAnsi"/>
                <w:sz w:val="12"/>
                <w:szCs w:val="16"/>
              </w:rPr>
            </w:pPr>
            <w:r w:rsidRPr="00124A1E">
              <w:rPr>
                <w:rFonts w:asciiTheme="minorHAnsi" w:hAnsiTheme="minorHAnsi" w:cstheme="minorHAnsi"/>
                <w:sz w:val="12"/>
                <w:szCs w:val="16"/>
                <w:lang w:val="cy-GB"/>
              </w:rPr>
              <w:t xml:space="preserve">Arferion cyfeirnodi’n amlwg ond heb eu cymhwyso’n gyson bob tro. </w:t>
            </w:r>
          </w:p>
        </w:tc>
        <w:tc>
          <w:tcPr>
            <w:tcW w:w="554" w:type="pct"/>
            <w:tcBorders>
              <w:top w:val="single" w:sz="4" w:space="0" w:color="auto"/>
              <w:left w:val="dashed" w:sz="4" w:space="0" w:color="auto"/>
              <w:bottom w:val="single" w:sz="4" w:space="0" w:color="auto"/>
              <w:right w:val="dashed" w:sz="4" w:space="0" w:color="auto"/>
            </w:tcBorders>
          </w:tcPr>
          <w:p w14:paraId="791226FF"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Yn cynnwys ystod o lenyddiaeth sydd wedi’i seilio ar ymchwil, gan gynnwys ffynonellau a gafwyd yn annibynnol.</w:t>
            </w:r>
            <w:r w:rsidRPr="00124A1E">
              <w:rPr>
                <w:rFonts w:asciiTheme="minorHAnsi" w:hAnsiTheme="minorHAnsi" w:cstheme="minorHAnsi"/>
                <w:sz w:val="12"/>
                <w:szCs w:val="16"/>
              </w:rPr>
              <w:t xml:space="preserve"> </w:t>
            </w:r>
            <w:r w:rsidRPr="00124A1E">
              <w:rPr>
                <w:rFonts w:asciiTheme="minorHAnsi" w:hAnsiTheme="minorHAnsi" w:cstheme="minorHAnsi"/>
                <w:sz w:val="12"/>
                <w:szCs w:val="16"/>
                <w:lang w:val="cy-GB"/>
              </w:rPr>
              <w:t xml:space="preserve">Arferion cyfeirnodi wedi’u cymhwyso’n gyson gan amlaf. </w:t>
            </w:r>
          </w:p>
        </w:tc>
        <w:tc>
          <w:tcPr>
            <w:tcW w:w="554" w:type="pct"/>
            <w:tcBorders>
              <w:top w:val="single" w:sz="4" w:space="0" w:color="auto"/>
              <w:left w:val="dashed" w:sz="4" w:space="0" w:color="auto"/>
              <w:bottom w:val="single" w:sz="4" w:space="0" w:color="auto"/>
              <w:right w:val="dashed" w:sz="4" w:space="0" w:color="auto"/>
            </w:tcBorders>
          </w:tcPr>
          <w:p w14:paraId="486F02E4" w14:textId="77777777" w:rsidR="00E50AEB" w:rsidRPr="00124A1E" w:rsidRDefault="00E50AEB" w:rsidP="00FA6BC7">
            <w:pPr>
              <w:rPr>
                <w:rFonts w:asciiTheme="minorHAnsi" w:hAnsiTheme="minorHAnsi" w:cstheme="minorHAnsi"/>
                <w:sz w:val="12"/>
                <w:szCs w:val="16"/>
              </w:rPr>
            </w:pPr>
            <w:r w:rsidRPr="00124A1E">
              <w:rPr>
                <w:rFonts w:asciiTheme="minorHAnsi" w:hAnsiTheme="minorHAnsi" w:cstheme="minorHAnsi"/>
                <w:sz w:val="12"/>
                <w:szCs w:val="16"/>
                <w:lang w:val="cy-GB"/>
              </w:rPr>
              <w:t>Yn cynnwys ystod eang o lenyddiaeth sydd wedi’i seilio ar ymchwil, gan gynnwys ffynonellau a gafwyd yn annibynnol.</w:t>
            </w:r>
          </w:p>
          <w:p w14:paraId="65CEC136"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Detholiad o ffynonellau perthnasol a chredadwy.</w:t>
            </w:r>
            <w:r w:rsidRPr="00124A1E">
              <w:rPr>
                <w:rFonts w:asciiTheme="minorHAnsi" w:hAnsiTheme="minorHAnsi" w:cstheme="minorHAnsi"/>
                <w:sz w:val="12"/>
                <w:szCs w:val="16"/>
              </w:rPr>
              <w:t xml:space="preserve">  </w:t>
            </w:r>
            <w:r w:rsidRPr="00124A1E">
              <w:rPr>
                <w:rFonts w:asciiTheme="minorHAnsi" w:eastAsia="Calibri" w:hAnsiTheme="minorHAnsi" w:cstheme="minorHAnsi"/>
                <w:sz w:val="12"/>
                <w:szCs w:val="16"/>
                <w:lang w:val="cy-GB"/>
              </w:rPr>
              <w:t>Defnydd da iawn o arferion cyfeirnodi, wedi’u cymhwyso’n gyson.</w:t>
            </w:r>
          </w:p>
        </w:tc>
        <w:tc>
          <w:tcPr>
            <w:tcW w:w="554" w:type="pct"/>
            <w:tcBorders>
              <w:top w:val="single" w:sz="4" w:space="0" w:color="auto"/>
              <w:left w:val="dashed" w:sz="4" w:space="0" w:color="auto"/>
              <w:bottom w:val="single" w:sz="4" w:space="0" w:color="auto"/>
              <w:right w:val="dashed" w:sz="4" w:space="0" w:color="auto"/>
            </w:tcBorders>
          </w:tcPr>
          <w:p w14:paraId="47D73365"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Ystod gynhwysfawr o lenyddiaeth sydd wedi’i seilio ar ymchwil wedi’i hymgorffori yn y gwaith.</w:t>
            </w:r>
            <w:r w:rsidRPr="00124A1E">
              <w:rPr>
                <w:rFonts w:asciiTheme="minorHAnsi" w:hAnsiTheme="minorHAnsi" w:cstheme="minorHAnsi"/>
                <w:sz w:val="12"/>
                <w:szCs w:val="16"/>
              </w:rPr>
              <w:t xml:space="preserve"> </w:t>
            </w:r>
            <w:r w:rsidRPr="00124A1E">
              <w:rPr>
                <w:rFonts w:asciiTheme="minorHAnsi" w:hAnsiTheme="minorHAnsi" w:cstheme="minorHAnsi"/>
                <w:sz w:val="12"/>
                <w:szCs w:val="16"/>
                <w:lang w:val="cy-GB"/>
              </w:rPr>
              <w:t>Detholiad rhagorol o ffynonellau perthnasol a chredadwy.</w:t>
            </w:r>
            <w:r w:rsidRPr="00124A1E">
              <w:rPr>
                <w:rFonts w:asciiTheme="minorHAnsi" w:hAnsiTheme="minorHAnsi" w:cstheme="minorHAnsi"/>
                <w:sz w:val="12"/>
                <w:szCs w:val="16"/>
              </w:rPr>
              <w:t xml:space="preserve"> </w:t>
            </w:r>
            <w:r w:rsidRPr="00124A1E">
              <w:rPr>
                <w:rFonts w:asciiTheme="minorHAnsi" w:eastAsia="Calibri" w:hAnsiTheme="minorHAnsi" w:cstheme="minorHAnsi"/>
                <w:sz w:val="12"/>
                <w:szCs w:val="12"/>
                <w:lang w:val="cy-GB" w:eastAsia="cy-GB"/>
              </w:rPr>
              <w:t>Sgiliau cyfeirnodi o lefel uchel, wedi’u cymhwyso’n gyson.</w:t>
            </w:r>
          </w:p>
        </w:tc>
        <w:tc>
          <w:tcPr>
            <w:tcW w:w="726" w:type="pct"/>
            <w:tcBorders>
              <w:top w:val="single" w:sz="4" w:space="0" w:color="auto"/>
              <w:left w:val="dashed" w:sz="4" w:space="0" w:color="auto"/>
              <w:bottom w:val="single" w:sz="4" w:space="0" w:color="auto"/>
              <w:right w:val="single" w:sz="4" w:space="0" w:color="auto"/>
            </w:tcBorders>
          </w:tcPr>
          <w:p w14:paraId="25DB906C"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Gwybodaeth eithriadol am lenyddiaeth sydd wedi’i seilio ar ymchwil wedi’i hymgorffori yn y gwaith.</w:t>
            </w:r>
            <w:r w:rsidRPr="00124A1E">
              <w:rPr>
                <w:rFonts w:asciiTheme="minorHAnsi" w:hAnsiTheme="minorHAnsi" w:cstheme="minorHAnsi"/>
                <w:sz w:val="12"/>
                <w:szCs w:val="16"/>
              </w:rPr>
              <w:t xml:space="preserve"> </w:t>
            </w:r>
            <w:r w:rsidRPr="00124A1E">
              <w:rPr>
                <w:rFonts w:asciiTheme="minorHAnsi" w:hAnsiTheme="minorHAnsi" w:cstheme="minorHAnsi"/>
                <w:sz w:val="12"/>
                <w:szCs w:val="16"/>
                <w:lang w:val="cy-GB"/>
              </w:rPr>
              <w:t>Detholiad eithriadol o ffynonellau perthnasol a chredadwy.</w:t>
            </w:r>
            <w:r w:rsidRPr="00124A1E">
              <w:rPr>
                <w:rFonts w:asciiTheme="minorHAnsi" w:hAnsiTheme="minorHAnsi" w:cstheme="minorHAnsi"/>
                <w:sz w:val="12"/>
                <w:szCs w:val="16"/>
              </w:rPr>
              <w:t xml:space="preserve"> </w:t>
            </w:r>
            <w:r w:rsidRPr="00124A1E">
              <w:rPr>
                <w:rFonts w:asciiTheme="minorHAnsi" w:hAnsiTheme="minorHAnsi" w:cstheme="minorHAnsi"/>
                <w:sz w:val="12"/>
                <w:szCs w:val="16"/>
                <w:lang w:val="cy-GB"/>
              </w:rPr>
              <w:t>Sgiliau cyfeirnodi o lefel uchel, wedi’u cymhwyso’n gyson ac yn broffesiynol.</w:t>
            </w:r>
          </w:p>
        </w:tc>
      </w:tr>
      <w:tr w:rsidR="00E50AEB" w:rsidRPr="00124A1E" w14:paraId="1DAE4F8A" w14:textId="77777777" w:rsidTr="00FA6BC7">
        <w:tc>
          <w:tcPr>
            <w:tcW w:w="950" w:type="pct"/>
            <w:tcBorders>
              <w:top w:val="single" w:sz="4" w:space="0" w:color="auto"/>
              <w:left w:val="single" w:sz="4" w:space="0" w:color="auto"/>
              <w:bottom w:val="single" w:sz="4" w:space="0" w:color="auto"/>
              <w:right w:val="single" w:sz="4" w:space="0" w:color="auto"/>
            </w:tcBorders>
          </w:tcPr>
          <w:p w14:paraId="01115FDA" w14:textId="77777777" w:rsidR="00E50AEB" w:rsidRPr="00124A1E" w:rsidRDefault="00E50AEB" w:rsidP="00FA6BC7">
            <w:pPr>
              <w:rPr>
                <w:rFonts w:asciiTheme="minorHAnsi" w:hAnsiTheme="minorHAnsi" w:cstheme="minorHAnsi"/>
                <w:b/>
                <w:sz w:val="16"/>
                <w:szCs w:val="16"/>
              </w:rPr>
            </w:pPr>
            <w:r w:rsidRPr="00124A1E">
              <w:rPr>
                <w:rFonts w:asciiTheme="minorHAnsi" w:hAnsiTheme="minorHAnsi" w:cstheme="minorHAnsi"/>
                <w:b/>
                <w:sz w:val="16"/>
                <w:szCs w:val="16"/>
              </w:rPr>
              <w:t xml:space="preserve">2. </w:t>
            </w:r>
            <w:r w:rsidRPr="00124A1E">
              <w:rPr>
                <w:rFonts w:asciiTheme="minorHAnsi" w:hAnsiTheme="minorHAnsi" w:cstheme="minorHAnsi"/>
                <w:b/>
                <w:sz w:val="16"/>
                <w:szCs w:val="16"/>
                <w:lang w:val="cy-GB"/>
              </w:rPr>
              <w:t xml:space="preserve">Gwybodaeth a Dealltwriaeth o’r Pwnc </w:t>
            </w:r>
          </w:p>
          <w:p w14:paraId="1296F036" w14:textId="77777777" w:rsidR="00E50AEB" w:rsidRPr="00124A1E" w:rsidRDefault="00E50AEB" w:rsidP="00FA6BC7">
            <w:pPr>
              <w:rPr>
                <w:rFonts w:asciiTheme="minorHAnsi" w:hAnsiTheme="minorHAnsi" w:cstheme="minorHAnsi"/>
                <w:b/>
                <w:sz w:val="16"/>
                <w:szCs w:val="16"/>
              </w:rPr>
            </w:pPr>
            <w:r w:rsidRPr="00124A1E">
              <w:rPr>
                <w:rFonts w:asciiTheme="minorHAnsi" w:hAnsiTheme="minorHAnsi" w:cstheme="minorHAnsi"/>
                <w:sz w:val="16"/>
                <w:szCs w:val="16"/>
                <w:lang w:val="cy-GB"/>
              </w:rPr>
              <w:t>Ehangder y wybodaeth a’r ddealltwriaeth o gysyniadau ac egwyddorion sylfaenol sy’n gysylltiedig â’r ddisgyblaeth.</w:t>
            </w:r>
          </w:p>
        </w:tc>
        <w:tc>
          <w:tcPr>
            <w:tcW w:w="554" w:type="pct"/>
            <w:tcBorders>
              <w:top w:val="single" w:sz="4" w:space="0" w:color="auto"/>
              <w:left w:val="single" w:sz="4" w:space="0" w:color="auto"/>
              <w:bottom w:val="single" w:sz="4" w:space="0" w:color="auto"/>
              <w:right w:val="dashed" w:sz="4" w:space="0" w:color="auto"/>
            </w:tcBorders>
          </w:tcPr>
          <w:p w14:paraId="4389FC11" w14:textId="77777777" w:rsidR="00E50AEB" w:rsidRPr="00124A1E" w:rsidRDefault="00E50AEB" w:rsidP="00FA6BC7">
            <w:pPr>
              <w:spacing w:after="120"/>
              <w:rPr>
                <w:rFonts w:asciiTheme="minorHAnsi" w:hAnsiTheme="minorHAnsi" w:cstheme="minorHAnsi"/>
                <w:sz w:val="12"/>
                <w:szCs w:val="16"/>
              </w:rPr>
            </w:pPr>
            <w:r w:rsidRPr="00124A1E">
              <w:rPr>
                <w:rFonts w:asciiTheme="minorHAnsi" w:eastAsia="Calibri" w:hAnsiTheme="minorHAnsi" w:cstheme="minorHAnsi"/>
                <w:sz w:val="12"/>
                <w:szCs w:val="16"/>
                <w:lang w:val="cy-GB"/>
              </w:rPr>
              <w:t>Bylchau mawr yn y wybodaeth a’r ddealltwriaeth o’r deunydd ar y lefel hon.</w:t>
            </w:r>
            <w:r w:rsidRPr="00124A1E">
              <w:rPr>
                <w:rFonts w:asciiTheme="minorHAnsi" w:hAnsiTheme="minorHAnsi" w:cstheme="minorHAnsi"/>
                <w:sz w:val="12"/>
                <w:szCs w:val="16"/>
              </w:rPr>
              <w:t xml:space="preserve"> </w:t>
            </w:r>
            <w:r w:rsidRPr="00124A1E">
              <w:rPr>
                <w:rFonts w:asciiTheme="minorHAnsi" w:eastAsia="Calibri" w:hAnsiTheme="minorHAnsi" w:cstheme="minorHAnsi"/>
                <w:sz w:val="12"/>
                <w:szCs w:val="16"/>
                <w:lang w:val="cy-GB"/>
              </w:rPr>
              <w:t>Anghywirdebau sylweddol.</w:t>
            </w:r>
          </w:p>
        </w:tc>
        <w:tc>
          <w:tcPr>
            <w:tcW w:w="554" w:type="pct"/>
            <w:tcBorders>
              <w:top w:val="single" w:sz="4" w:space="0" w:color="auto"/>
              <w:left w:val="dashed" w:sz="4" w:space="0" w:color="auto"/>
              <w:bottom w:val="single" w:sz="4" w:space="0" w:color="auto"/>
              <w:right w:val="double" w:sz="4" w:space="0" w:color="auto"/>
            </w:tcBorders>
          </w:tcPr>
          <w:p w14:paraId="1F980337" w14:textId="77777777" w:rsidR="00E50AEB" w:rsidRPr="00124A1E" w:rsidRDefault="00E50AEB" w:rsidP="00FA6BC7">
            <w:pPr>
              <w:spacing w:after="120"/>
              <w:rPr>
                <w:rFonts w:asciiTheme="minorHAnsi" w:hAnsiTheme="minorHAnsi" w:cstheme="minorHAnsi"/>
                <w:sz w:val="12"/>
                <w:szCs w:val="16"/>
              </w:rPr>
            </w:pPr>
            <w:r w:rsidRPr="00124A1E">
              <w:rPr>
                <w:rFonts w:asciiTheme="minorHAnsi" w:eastAsia="Calibri" w:hAnsiTheme="minorHAnsi" w:cstheme="minorHAnsi"/>
                <w:sz w:val="12"/>
                <w:szCs w:val="16"/>
                <w:lang w:val="cy-GB"/>
              </w:rPr>
              <w:t>Bylchau yn y wybodaeth, gyda dealltwriaeth arwynebol yn unig.</w:t>
            </w:r>
            <w:r w:rsidRPr="00124A1E">
              <w:rPr>
                <w:rFonts w:asciiTheme="minorHAnsi" w:hAnsiTheme="minorHAnsi" w:cstheme="minorHAnsi"/>
                <w:sz w:val="12"/>
                <w:szCs w:val="16"/>
              </w:rPr>
              <w:t xml:space="preserve"> </w:t>
            </w:r>
            <w:r w:rsidRPr="00124A1E">
              <w:rPr>
                <w:rFonts w:asciiTheme="minorHAnsi" w:eastAsia="Calibri" w:hAnsiTheme="minorHAnsi" w:cstheme="minorHAnsi"/>
                <w:sz w:val="12"/>
                <w:szCs w:val="16"/>
                <w:lang w:val="cy-GB"/>
              </w:rPr>
              <w:t>Rhai anghywirdebau arwyddocaol.</w:t>
            </w:r>
          </w:p>
        </w:tc>
        <w:tc>
          <w:tcPr>
            <w:tcW w:w="554" w:type="pct"/>
            <w:tcBorders>
              <w:top w:val="single" w:sz="4" w:space="0" w:color="auto"/>
              <w:left w:val="double" w:sz="4" w:space="0" w:color="auto"/>
              <w:bottom w:val="single" w:sz="4" w:space="0" w:color="auto"/>
              <w:right w:val="dashed" w:sz="4" w:space="0" w:color="auto"/>
            </w:tcBorders>
          </w:tcPr>
          <w:p w14:paraId="25C0077C" w14:textId="77777777" w:rsidR="00E50AEB" w:rsidRPr="00124A1E" w:rsidRDefault="00E50AEB" w:rsidP="00FA6BC7">
            <w:pPr>
              <w:spacing w:after="120"/>
              <w:rPr>
                <w:rFonts w:asciiTheme="minorHAnsi" w:hAnsiTheme="minorHAnsi" w:cstheme="minorHAnsi"/>
                <w:sz w:val="12"/>
                <w:szCs w:val="16"/>
              </w:rPr>
            </w:pPr>
            <w:r w:rsidRPr="00124A1E">
              <w:rPr>
                <w:rFonts w:asciiTheme="minorHAnsi" w:eastAsia="Calibri" w:hAnsiTheme="minorHAnsi" w:cstheme="minorHAnsi"/>
                <w:sz w:val="12"/>
                <w:szCs w:val="16"/>
                <w:lang w:val="cy-GB"/>
              </w:rPr>
              <w:t>Tystiolaeth o wybodaeth a dealltwriaeth sylfaenol o’r cysyniadau  perthnasol a’r egwyddorion sylfaenol.</w:t>
            </w:r>
            <w:r w:rsidRPr="00124A1E">
              <w:rPr>
                <w:rFonts w:asciiTheme="minorHAnsi" w:hAnsiTheme="minorHAnsi" w:cstheme="minorHAnsi"/>
                <w:sz w:val="12"/>
                <w:szCs w:val="16"/>
              </w:rPr>
              <w:t xml:space="preserve"> </w:t>
            </w:r>
          </w:p>
        </w:tc>
        <w:tc>
          <w:tcPr>
            <w:tcW w:w="554" w:type="pct"/>
            <w:tcBorders>
              <w:top w:val="single" w:sz="4" w:space="0" w:color="auto"/>
              <w:left w:val="dashed" w:sz="4" w:space="0" w:color="auto"/>
              <w:bottom w:val="single" w:sz="4" w:space="0" w:color="auto"/>
              <w:right w:val="dashed" w:sz="4" w:space="0" w:color="auto"/>
            </w:tcBorders>
          </w:tcPr>
          <w:p w14:paraId="52EBE3DB" w14:textId="77777777" w:rsidR="00E50AEB" w:rsidRPr="00124A1E" w:rsidRDefault="00E50AEB" w:rsidP="00FA6BC7">
            <w:pPr>
              <w:spacing w:after="120"/>
              <w:rPr>
                <w:rFonts w:asciiTheme="minorHAnsi" w:hAnsiTheme="minorHAnsi" w:cstheme="minorHAnsi"/>
                <w:sz w:val="12"/>
                <w:szCs w:val="16"/>
              </w:rPr>
            </w:pPr>
            <w:r w:rsidRPr="00124A1E">
              <w:rPr>
                <w:rFonts w:asciiTheme="minorHAnsi" w:eastAsia="Calibri" w:hAnsiTheme="minorHAnsi" w:cstheme="minorHAnsi"/>
                <w:sz w:val="12"/>
                <w:szCs w:val="16"/>
                <w:lang w:val="cy-GB"/>
              </w:rPr>
              <w:t>Gwybodaeth yn gywir gyda dealltwriaeth dda o’r maes astudio.</w:t>
            </w:r>
          </w:p>
        </w:tc>
        <w:tc>
          <w:tcPr>
            <w:tcW w:w="554" w:type="pct"/>
            <w:tcBorders>
              <w:top w:val="single" w:sz="4" w:space="0" w:color="auto"/>
              <w:left w:val="dashed" w:sz="4" w:space="0" w:color="auto"/>
              <w:bottom w:val="single" w:sz="4" w:space="0" w:color="auto"/>
              <w:right w:val="dashed" w:sz="4" w:space="0" w:color="auto"/>
            </w:tcBorders>
          </w:tcPr>
          <w:p w14:paraId="3E913129" w14:textId="77777777" w:rsidR="00E50AEB" w:rsidRPr="00124A1E" w:rsidRDefault="00E50AEB" w:rsidP="00FA6BC7">
            <w:pPr>
              <w:spacing w:after="120"/>
              <w:rPr>
                <w:rFonts w:asciiTheme="minorHAnsi" w:hAnsiTheme="minorHAnsi" w:cstheme="minorHAnsi"/>
                <w:sz w:val="12"/>
                <w:szCs w:val="16"/>
              </w:rPr>
            </w:pPr>
            <w:r w:rsidRPr="00124A1E">
              <w:rPr>
                <w:rFonts w:asciiTheme="minorHAnsi" w:eastAsia="Calibri" w:hAnsiTheme="minorHAnsi" w:cstheme="minorHAnsi"/>
                <w:sz w:val="12"/>
                <w:szCs w:val="16"/>
                <w:lang w:val="cy-GB"/>
              </w:rPr>
              <w:t>Gwybodaeth yn helaeth.</w:t>
            </w:r>
            <w:r w:rsidRPr="00124A1E">
              <w:rPr>
                <w:rFonts w:asciiTheme="minorHAnsi" w:hAnsiTheme="minorHAnsi" w:cstheme="minorHAnsi"/>
                <w:sz w:val="12"/>
                <w:szCs w:val="16"/>
              </w:rPr>
              <w:t xml:space="preserve">  </w:t>
            </w:r>
            <w:r w:rsidRPr="00124A1E">
              <w:rPr>
                <w:rFonts w:asciiTheme="minorHAnsi" w:eastAsia="Calibri" w:hAnsiTheme="minorHAnsi" w:cstheme="minorHAnsi"/>
                <w:sz w:val="12"/>
                <w:szCs w:val="16"/>
                <w:lang w:val="cy-GB"/>
              </w:rPr>
              <w:t>Yn arddangos dealltwriaeth o ehangder a manylder safbwyntiau sefydledig.</w:t>
            </w:r>
            <w:r w:rsidRPr="00124A1E">
              <w:rPr>
                <w:rFonts w:asciiTheme="minorHAnsi" w:hAnsiTheme="minorHAnsi" w:cstheme="minorHAnsi"/>
                <w:sz w:val="12"/>
                <w:szCs w:val="16"/>
              </w:rPr>
              <w:t xml:space="preserve"> </w:t>
            </w:r>
          </w:p>
        </w:tc>
        <w:tc>
          <w:tcPr>
            <w:tcW w:w="554" w:type="pct"/>
            <w:tcBorders>
              <w:top w:val="single" w:sz="4" w:space="0" w:color="auto"/>
              <w:left w:val="dashed" w:sz="4" w:space="0" w:color="auto"/>
              <w:bottom w:val="single" w:sz="4" w:space="0" w:color="auto"/>
              <w:right w:val="dashed" w:sz="4" w:space="0" w:color="auto"/>
            </w:tcBorders>
          </w:tcPr>
          <w:p w14:paraId="6317BB3F" w14:textId="77777777" w:rsidR="00E50AEB" w:rsidRPr="00124A1E" w:rsidRDefault="00E50AEB" w:rsidP="00FA6BC7">
            <w:pPr>
              <w:spacing w:after="120"/>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Gwybodaeth a dealltwriaeth ragorol o’r prif gysyniadau a’r damcaniaethau allweddol.</w:t>
            </w:r>
            <w:r w:rsidRPr="00124A1E">
              <w:rPr>
                <w:rFonts w:asciiTheme="minorHAnsi" w:hAnsiTheme="minorHAnsi" w:cstheme="minorHAnsi"/>
                <w:sz w:val="12"/>
                <w:szCs w:val="16"/>
              </w:rPr>
              <w:t xml:space="preserve"> </w:t>
            </w:r>
            <w:r w:rsidRPr="00124A1E">
              <w:rPr>
                <w:rFonts w:asciiTheme="minorHAnsi" w:eastAsia="Calibri" w:hAnsiTheme="minorHAnsi" w:cstheme="minorHAnsi"/>
                <w:sz w:val="12"/>
                <w:szCs w:val="12"/>
                <w:lang w:val="cy-GB" w:eastAsia="cy-GB"/>
              </w:rPr>
              <w:t>Ymwybyddiaeth glir o heriau i safbwyntiau sefydledig a chyfyngiadau’r sail wybodaeth.</w:t>
            </w:r>
          </w:p>
        </w:tc>
        <w:tc>
          <w:tcPr>
            <w:tcW w:w="726" w:type="pct"/>
            <w:tcBorders>
              <w:top w:val="single" w:sz="4" w:space="0" w:color="auto"/>
              <w:left w:val="dashed" w:sz="4" w:space="0" w:color="auto"/>
              <w:bottom w:val="single" w:sz="4" w:space="0" w:color="auto"/>
              <w:right w:val="single" w:sz="4" w:space="0" w:color="auto"/>
            </w:tcBorders>
          </w:tcPr>
          <w:p w14:paraId="2077596C" w14:textId="77777777" w:rsidR="00E50AEB" w:rsidRPr="00124A1E" w:rsidRDefault="00E50AEB" w:rsidP="00FA6BC7">
            <w:pPr>
              <w:spacing w:after="120"/>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Gwybodaeth a dealltwriaeth fanwl iawn o’r prif ddamcaniaethau/ cysyniadau, ac ymwybyddiaeth feirniadol o amwyseddau a chyfyngiadau gwybodaeth.</w:t>
            </w:r>
          </w:p>
        </w:tc>
      </w:tr>
      <w:tr w:rsidR="00E50AEB" w:rsidRPr="00124A1E" w14:paraId="05B56872" w14:textId="77777777" w:rsidTr="00FA6BC7">
        <w:tc>
          <w:tcPr>
            <w:tcW w:w="950" w:type="pct"/>
            <w:tcBorders>
              <w:top w:val="single" w:sz="4" w:space="0" w:color="auto"/>
              <w:left w:val="single" w:sz="4" w:space="0" w:color="auto"/>
              <w:bottom w:val="single" w:sz="4" w:space="0" w:color="auto"/>
              <w:right w:val="single" w:sz="4" w:space="0" w:color="auto"/>
            </w:tcBorders>
          </w:tcPr>
          <w:p w14:paraId="432E29AA" w14:textId="77777777" w:rsidR="00E50AEB" w:rsidRPr="00124A1E" w:rsidRDefault="00E50AEB" w:rsidP="00FA6BC7">
            <w:pPr>
              <w:rPr>
                <w:rFonts w:asciiTheme="minorHAnsi" w:hAnsiTheme="minorHAnsi" w:cstheme="minorHAnsi"/>
                <w:b/>
                <w:sz w:val="16"/>
                <w:szCs w:val="16"/>
              </w:rPr>
            </w:pPr>
            <w:r w:rsidRPr="00124A1E">
              <w:rPr>
                <w:rFonts w:asciiTheme="minorHAnsi" w:hAnsiTheme="minorHAnsi" w:cstheme="minorHAnsi"/>
                <w:b/>
                <w:sz w:val="16"/>
                <w:szCs w:val="16"/>
              </w:rPr>
              <w:t xml:space="preserve">3.  </w:t>
            </w:r>
            <w:r w:rsidRPr="00124A1E">
              <w:rPr>
                <w:rFonts w:asciiTheme="minorHAnsi" w:hAnsiTheme="minorHAnsi" w:cstheme="minorHAnsi"/>
                <w:b/>
                <w:sz w:val="16"/>
                <w:szCs w:val="16"/>
                <w:lang w:val="cy-GB"/>
              </w:rPr>
              <w:t>Dadansoddiad</w:t>
            </w:r>
          </w:p>
          <w:p w14:paraId="5D013200" w14:textId="77777777" w:rsidR="00E50AEB" w:rsidRPr="00124A1E" w:rsidRDefault="00E50AEB" w:rsidP="00FA6BC7">
            <w:pPr>
              <w:rPr>
                <w:rFonts w:asciiTheme="minorHAnsi" w:hAnsiTheme="minorHAnsi" w:cstheme="minorHAnsi"/>
                <w:sz w:val="16"/>
                <w:szCs w:val="16"/>
              </w:rPr>
            </w:pPr>
            <w:r w:rsidRPr="00124A1E">
              <w:rPr>
                <w:rFonts w:asciiTheme="minorHAnsi" w:hAnsiTheme="minorHAnsi" w:cstheme="minorHAnsi"/>
                <w:sz w:val="16"/>
                <w:szCs w:val="16"/>
                <w:lang w:val="cy-GB"/>
              </w:rPr>
              <w:t>Dadansoddiad, gwerthusiad a synthesis; rhesymeg, dadl a phenderfyniadau; adfyfyrio dadansoddol; trefn syniadau a thystiolaeth</w:t>
            </w:r>
          </w:p>
        </w:tc>
        <w:tc>
          <w:tcPr>
            <w:tcW w:w="554" w:type="pct"/>
            <w:tcBorders>
              <w:top w:val="single" w:sz="4" w:space="0" w:color="auto"/>
              <w:left w:val="single" w:sz="4" w:space="0" w:color="auto"/>
              <w:bottom w:val="single" w:sz="4" w:space="0" w:color="auto"/>
              <w:right w:val="dashed" w:sz="4" w:space="0" w:color="auto"/>
            </w:tcBorders>
          </w:tcPr>
          <w:p w14:paraId="11E822A3"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Cyffredinoliadau nas profwyd, wedi’u gwneud heb ddefnyddio unrhyw dystiolaeth gredadwy.</w:t>
            </w:r>
            <w:r w:rsidRPr="00124A1E">
              <w:rPr>
                <w:rFonts w:asciiTheme="minorHAnsi" w:hAnsiTheme="minorHAnsi" w:cstheme="minorHAnsi"/>
                <w:sz w:val="12"/>
                <w:szCs w:val="16"/>
              </w:rPr>
              <w:t xml:space="preserve"> </w:t>
            </w:r>
            <w:r w:rsidRPr="00124A1E">
              <w:rPr>
                <w:rFonts w:asciiTheme="minorHAnsi" w:eastAsia="Calibri" w:hAnsiTheme="minorHAnsi" w:cstheme="minorHAnsi"/>
                <w:sz w:val="12"/>
                <w:szCs w:val="16"/>
                <w:lang w:val="cy-GB"/>
              </w:rPr>
              <w:t>Diffyg rhesymeg, sy’n arwain at gasgliadau na ellir eu cefnogi/coll.</w:t>
            </w:r>
            <w:r w:rsidRPr="00124A1E">
              <w:rPr>
                <w:rFonts w:asciiTheme="minorHAnsi" w:hAnsiTheme="minorHAnsi" w:cstheme="minorHAnsi"/>
                <w:sz w:val="12"/>
                <w:szCs w:val="16"/>
              </w:rPr>
              <w:t xml:space="preserve"> </w:t>
            </w:r>
            <w:r w:rsidRPr="00124A1E">
              <w:rPr>
                <w:rFonts w:asciiTheme="minorHAnsi" w:eastAsia="Calibri" w:hAnsiTheme="minorHAnsi" w:cstheme="minorHAnsi"/>
                <w:sz w:val="12"/>
                <w:szCs w:val="16"/>
                <w:lang w:val="cy-GB"/>
              </w:rPr>
              <w:t>Diffyg ymdrech i ddadansoddi, syntheseiddio neu werthuso.</w:t>
            </w:r>
          </w:p>
        </w:tc>
        <w:tc>
          <w:tcPr>
            <w:tcW w:w="554" w:type="pct"/>
            <w:tcBorders>
              <w:top w:val="single" w:sz="4" w:space="0" w:color="auto"/>
              <w:left w:val="dashed" w:sz="4" w:space="0" w:color="auto"/>
              <w:bottom w:val="single" w:sz="4" w:space="0" w:color="auto"/>
              <w:right w:val="double" w:sz="4" w:space="0" w:color="auto"/>
            </w:tcBorders>
          </w:tcPr>
          <w:p w14:paraId="11858BA1"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Peth tystiolaeth o sgiliau deallusol, dadansoddol, ond gan amlaf yn ddisgrifiadol.</w:t>
            </w:r>
            <w:r w:rsidRPr="00124A1E">
              <w:rPr>
                <w:rFonts w:asciiTheme="minorHAnsi" w:hAnsiTheme="minorHAnsi" w:cstheme="minorHAnsi"/>
                <w:sz w:val="12"/>
                <w:szCs w:val="16"/>
              </w:rPr>
              <w:t xml:space="preserve"> </w:t>
            </w:r>
            <w:r w:rsidRPr="00124A1E">
              <w:rPr>
                <w:rFonts w:asciiTheme="minorHAnsi" w:eastAsia="Calibri" w:hAnsiTheme="minorHAnsi" w:cstheme="minorHAnsi"/>
                <w:sz w:val="12"/>
                <w:szCs w:val="12"/>
                <w:lang w:val="cy-GB" w:eastAsia="cy-GB"/>
              </w:rPr>
              <w:t xml:space="preserve">Syniadau/ canfyddiadau </w:t>
            </w:r>
            <w:proofErr w:type="spellStart"/>
            <w:r w:rsidRPr="00124A1E">
              <w:rPr>
                <w:rFonts w:asciiTheme="minorHAnsi" w:eastAsia="Calibri" w:hAnsiTheme="minorHAnsi" w:cstheme="minorHAnsi"/>
                <w:sz w:val="12"/>
                <w:szCs w:val="12"/>
                <w:lang w:val="cy-GB" w:eastAsia="cy-GB"/>
              </w:rPr>
              <w:t>weithiau’n</w:t>
            </w:r>
            <w:proofErr w:type="spellEnd"/>
            <w:r w:rsidRPr="00124A1E">
              <w:rPr>
                <w:rFonts w:asciiTheme="minorHAnsi" w:eastAsia="Calibri" w:hAnsiTheme="minorHAnsi" w:cstheme="minorHAnsi"/>
                <w:sz w:val="12"/>
                <w:szCs w:val="12"/>
                <w:lang w:val="cy-GB" w:eastAsia="cy-GB"/>
              </w:rPr>
              <w:t xml:space="preserve"> afresymegol ac yn gwrthddweud ei gilydd.</w:t>
            </w:r>
            <w:r w:rsidRPr="00124A1E">
              <w:rPr>
                <w:rFonts w:asciiTheme="minorHAnsi" w:hAnsiTheme="minorHAnsi" w:cstheme="minorHAnsi"/>
                <w:sz w:val="12"/>
                <w:szCs w:val="16"/>
              </w:rPr>
              <w:t xml:space="preserve"> </w:t>
            </w:r>
            <w:r w:rsidRPr="00124A1E">
              <w:rPr>
                <w:rFonts w:asciiTheme="minorHAnsi" w:eastAsia="Calibri" w:hAnsiTheme="minorHAnsi" w:cstheme="minorHAnsi"/>
                <w:sz w:val="12"/>
                <w:szCs w:val="12"/>
                <w:lang w:val="cy-GB" w:eastAsia="cy-GB"/>
              </w:rPr>
              <w:t>Datganiadau cyffredinol wedi’u gwneud gyda thystiolaeth brin.</w:t>
            </w:r>
            <w:r w:rsidRPr="00124A1E">
              <w:rPr>
                <w:rFonts w:asciiTheme="minorHAnsi" w:hAnsiTheme="minorHAnsi" w:cstheme="minorHAnsi"/>
                <w:sz w:val="12"/>
                <w:szCs w:val="16"/>
              </w:rPr>
              <w:t xml:space="preserve"> </w:t>
            </w:r>
            <w:r w:rsidRPr="00124A1E">
              <w:rPr>
                <w:rFonts w:asciiTheme="minorHAnsi" w:eastAsia="Calibri" w:hAnsiTheme="minorHAnsi" w:cstheme="minorHAnsi"/>
                <w:sz w:val="12"/>
                <w:szCs w:val="12"/>
                <w:lang w:val="cy-GB" w:eastAsia="cy-GB"/>
              </w:rPr>
              <w:t>Diffyg perthnasedd i gasgliadau.</w:t>
            </w:r>
          </w:p>
        </w:tc>
        <w:tc>
          <w:tcPr>
            <w:tcW w:w="554" w:type="pct"/>
            <w:tcBorders>
              <w:top w:val="single" w:sz="4" w:space="0" w:color="auto"/>
              <w:left w:val="double" w:sz="4" w:space="0" w:color="auto"/>
              <w:bottom w:val="single" w:sz="4" w:space="0" w:color="auto"/>
              <w:right w:val="dashed" w:sz="4" w:space="0" w:color="auto"/>
            </w:tcBorders>
          </w:tcPr>
          <w:p w14:paraId="4B4A4CBF"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Tystiolaeth o beth meddwl rhesymegol, dadansoddol a rhai ymgeision i syntheseiddio, er bod hyn â rhai gwendidau.</w:t>
            </w:r>
          </w:p>
          <w:p w14:paraId="7C6F0A22"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Peth tystiolaeth i gefnogi canfyddiadau/ safbwyntiau, ond y dystiolaeth heb ei dehongli’n gyson.</w:t>
            </w:r>
          </w:p>
          <w:p w14:paraId="4AE4B6E2" w14:textId="77777777" w:rsidR="00E50AEB" w:rsidRPr="00251BC2"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Rhai casgliadau ac argymhellion perthnasol, lle bo’n berthnasol.</w:t>
            </w:r>
          </w:p>
        </w:tc>
        <w:tc>
          <w:tcPr>
            <w:tcW w:w="554" w:type="pct"/>
            <w:tcBorders>
              <w:top w:val="single" w:sz="4" w:space="0" w:color="auto"/>
              <w:left w:val="dashed" w:sz="4" w:space="0" w:color="auto"/>
              <w:bottom w:val="single" w:sz="4" w:space="0" w:color="auto"/>
              <w:right w:val="dashed" w:sz="4" w:space="0" w:color="auto"/>
            </w:tcBorders>
          </w:tcPr>
          <w:p w14:paraId="4348D1BF"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Tystiolaeth o beth meddwl rhesymegol, dadansoddol a syntheseiddio.</w:t>
            </w:r>
            <w:r w:rsidRPr="00124A1E">
              <w:rPr>
                <w:rFonts w:asciiTheme="minorHAnsi" w:hAnsiTheme="minorHAnsi" w:cstheme="minorHAnsi"/>
                <w:sz w:val="12"/>
                <w:szCs w:val="16"/>
              </w:rPr>
              <w:t xml:space="preserve"> </w:t>
            </w:r>
            <w:r w:rsidRPr="00124A1E">
              <w:rPr>
                <w:rFonts w:asciiTheme="minorHAnsi" w:eastAsia="Calibri" w:hAnsiTheme="minorHAnsi" w:cstheme="minorHAnsi"/>
                <w:sz w:val="12"/>
                <w:szCs w:val="16"/>
                <w:lang w:val="cy-GB"/>
              </w:rPr>
              <w:t>Yn gallu dadansoddi data a sefyllfaoedd newydd a/neu haniaethol heb arweiniad.</w:t>
            </w:r>
          </w:p>
          <w:p w14:paraId="5BA35777"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Ymwybyddiaeth o wahanol safbwyntiau yn dod i’r amlwg, a gallu i ddefnyddio tystiolaeth i gefnogi’r ddadl.</w:t>
            </w:r>
          </w:p>
          <w:p w14:paraId="245F4A39"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Casgliadau ac argymhellion dilys, lle bo’n berthnasol.</w:t>
            </w:r>
          </w:p>
        </w:tc>
        <w:tc>
          <w:tcPr>
            <w:tcW w:w="554" w:type="pct"/>
            <w:tcBorders>
              <w:top w:val="single" w:sz="4" w:space="0" w:color="auto"/>
              <w:left w:val="dashed" w:sz="4" w:space="0" w:color="auto"/>
              <w:bottom w:val="single" w:sz="4" w:space="0" w:color="auto"/>
              <w:right w:val="dashed" w:sz="4" w:space="0" w:color="auto"/>
            </w:tcBorders>
          </w:tcPr>
          <w:p w14:paraId="76AF25F3"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Meddwl cadarn, rhesymegol a dadansoddol; synthesis a gwerthuso.</w:t>
            </w:r>
            <w:r w:rsidRPr="00124A1E">
              <w:rPr>
                <w:rFonts w:asciiTheme="minorHAnsi" w:hAnsiTheme="minorHAnsi" w:cstheme="minorHAnsi"/>
                <w:sz w:val="12"/>
                <w:szCs w:val="16"/>
              </w:rPr>
              <w:t xml:space="preserve"> </w:t>
            </w:r>
            <w:r w:rsidRPr="00124A1E">
              <w:rPr>
                <w:rFonts w:asciiTheme="minorHAnsi" w:eastAsia="Calibri" w:hAnsiTheme="minorHAnsi" w:cstheme="minorHAnsi"/>
                <w:sz w:val="12"/>
                <w:szCs w:val="12"/>
                <w:lang w:val="cy-GB" w:eastAsia="cy-GB"/>
              </w:rPr>
              <w:t>Gallu i lunio a chynnal dadl ddarbwyllol, ac i adolygu dibynadwyedd, dilysrwydd ac arwyddocâd tystiolaeth.</w:t>
            </w:r>
            <w:r w:rsidRPr="00124A1E">
              <w:rPr>
                <w:rFonts w:asciiTheme="minorHAnsi" w:hAnsiTheme="minorHAnsi" w:cstheme="minorHAnsi"/>
                <w:sz w:val="12"/>
                <w:szCs w:val="16"/>
              </w:rPr>
              <w:t xml:space="preserve"> </w:t>
            </w:r>
            <w:r w:rsidRPr="00124A1E">
              <w:rPr>
                <w:rFonts w:asciiTheme="minorHAnsi" w:eastAsia="Calibri" w:hAnsiTheme="minorHAnsi" w:cstheme="minorHAnsi"/>
                <w:sz w:val="12"/>
                <w:szCs w:val="12"/>
                <w:lang w:val="cy-GB" w:eastAsia="cy-GB"/>
              </w:rPr>
              <w:t>Gallu i gyfleu syniadau a thystiolaeth yn gywir ac yn argyhoeddiadol.</w:t>
            </w:r>
          </w:p>
          <w:p w14:paraId="384FD2CA"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Casgliadau/ argymhellion cadarn, argyhoeddiadol.</w:t>
            </w:r>
          </w:p>
        </w:tc>
        <w:tc>
          <w:tcPr>
            <w:tcW w:w="554" w:type="pct"/>
            <w:tcBorders>
              <w:top w:val="single" w:sz="4" w:space="0" w:color="auto"/>
              <w:left w:val="dashed" w:sz="4" w:space="0" w:color="auto"/>
              <w:bottom w:val="single" w:sz="4" w:space="0" w:color="auto"/>
              <w:right w:val="dashed" w:sz="4" w:space="0" w:color="auto"/>
            </w:tcBorders>
          </w:tcPr>
          <w:p w14:paraId="69565E6E"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rPr>
              <w:t>Gwaith hollol resymegol, wedi’i gefnogi gan dystiolaeth sydd wedi’i gwerthuso.</w:t>
            </w:r>
            <w:r w:rsidRPr="00124A1E">
              <w:rPr>
                <w:rFonts w:asciiTheme="minorHAnsi" w:hAnsiTheme="minorHAnsi" w:cstheme="minorHAnsi"/>
                <w:sz w:val="12"/>
                <w:szCs w:val="16"/>
              </w:rPr>
              <w:t xml:space="preserve"> </w:t>
            </w:r>
            <w:r w:rsidRPr="00124A1E">
              <w:rPr>
                <w:rFonts w:asciiTheme="minorHAnsi" w:eastAsia="Calibri" w:hAnsiTheme="minorHAnsi" w:cstheme="minorHAnsi"/>
                <w:sz w:val="12"/>
                <w:szCs w:val="12"/>
                <w:lang w:val="cy-GB"/>
              </w:rPr>
              <w:t>Dadansoddi o ansawdd uchel, wedi’i ddatblygu’n annibynnol neu trwy gydweithio effeithiol.</w:t>
            </w:r>
          </w:p>
          <w:p w14:paraId="31719401"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rPr>
              <w:t xml:space="preserve">Gallu i ymchwilio gwybodaeth groes a nodi rhesymau dros y gwrthdaro. </w:t>
            </w:r>
          </w:p>
          <w:p w14:paraId="6D47AF5F"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rPr>
              <w:t>Casgliadau cadarn, darbwyllol, argymhellion cyfiawnadwy.</w:t>
            </w:r>
          </w:p>
        </w:tc>
        <w:tc>
          <w:tcPr>
            <w:tcW w:w="726" w:type="pct"/>
            <w:tcBorders>
              <w:top w:val="single" w:sz="4" w:space="0" w:color="auto"/>
              <w:left w:val="dashed" w:sz="4" w:space="0" w:color="auto"/>
              <w:bottom w:val="single" w:sz="4" w:space="0" w:color="auto"/>
              <w:right w:val="single" w:sz="4" w:space="0" w:color="auto"/>
            </w:tcBorders>
          </w:tcPr>
          <w:p w14:paraId="721FB483"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Gwaith eithriadol; tystiolaeth wedi’i dethol a’i gwerthuso’n ddoeth.</w:t>
            </w:r>
            <w:r w:rsidRPr="00124A1E">
              <w:rPr>
                <w:rFonts w:asciiTheme="minorHAnsi" w:hAnsiTheme="minorHAnsi" w:cstheme="minorHAnsi"/>
                <w:sz w:val="12"/>
                <w:szCs w:val="16"/>
              </w:rPr>
              <w:t xml:space="preserve"> </w:t>
            </w:r>
            <w:r w:rsidRPr="00124A1E">
              <w:rPr>
                <w:rFonts w:asciiTheme="minorHAnsi" w:hAnsiTheme="minorHAnsi" w:cstheme="minorHAnsi"/>
                <w:sz w:val="12"/>
                <w:szCs w:val="16"/>
                <w:lang w:val="cy-GB"/>
              </w:rPr>
              <w:t>Dadansoddi o ansawdd uchel iawn, wedi’i ddatblygu’n annibynnol neu trwy gydweithio effeithiol.</w:t>
            </w:r>
          </w:p>
          <w:p w14:paraId="455D0019" w14:textId="77777777" w:rsidR="00E50AEB" w:rsidRPr="00124A1E" w:rsidRDefault="00E50AEB" w:rsidP="00FA6BC7">
            <w:pPr>
              <w:rPr>
                <w:rFonts w:asciiTheme="minorHAnsi" w:hAnsiTheme="minorHAnsi" w:cstheme="minorHAnsi"/>
                <w:sz w:val="12"/>
                <w:szCs w:val="16"/>
              </w:rPr>
            </w:pPr>
            <w:r w:rsidRPr="00124A1E">
              <w:rPr>
                <w:rFonts w:asciiTheme="minorHAnsi" w:hAnsiTheme="minorHAnsi" w:cstheme="minorHAnsi"/>
                <w:sz w:val="12"/>
                <w:szCs w:val="16"/>
                <w:lang w:val="cy-GB"/>
              </w:rPr>
              <w:t xml:space="preserve">Gallu i ymchwilio gwybodaeth groes a nodi rhesymau dros y gwrthdaro. </w:t>
            </w:r>
          </w:p>
          <w:p w14:paraId="1BD99853"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Casgliadau darbwyllol iawn.</w:t>
            </w:r>
          </w:p>
        </w:tc>
      </w:tr>
      <w:tr w:rsidR="00E50AEB" w:rsidRPr="00124A1E" w14:paraId="35AB8128" w14:textId="77777777" w:rsidTr="00FA6BC7">
        <w:trPr>
          <w:trHeight w:val="2777"/>
        </w:trPr>
        <w:tc>
          <w:tcPr>
            <w:tcW w:w="950" w:type="pct"/>
            <w:tcBorders>
              <w:top w:val="single" w:sz="4" w:space="0" w:color="auto"/>
              <w:left w:val="single" w:sz="4" w:space="0" w:color="auto"/>
              <w:bottom w:val="single" w:sz="4" w:space="0" w:color="auto"/>
              <w:right w:val="single" w:sz="4" w:space="0" w:color="auto"/>
            </w:tcBorders>
          </w:tcPr>
          <w:p w14:paraId="1B748B0C" w14:textId="77777777" w:rsidR="00E50AEB" w:rsidRPr="00124A1E" w:rsidRDefault="00E50AEB" w:rsidP="00FA6BC7">
            <w:pPr>
              <w:rPr>
                <w:rFonts w:asciiTheme="minorHAnsi" w:hAnsiTheme="minorHAnsi" w:cstheme="minorHAnsi"/>
                <w:b/>
                <w:sz w:val="16"/>
                <w:szCs w:val="16"/>
              </w:rPr>
            </w:pPr>
            <w:r w:rsidRPr="00124A1E">
              <w:rPr>
                <w:rFonts w:asciiTheme="minorHAnsi" w:hAnsiTheme="minorHAnsi" w:cstheme="minorHAnsi"/>
                <w:b/>
                <w:sz w:val="16"/>
                <w:szCs w:val="16"/>
              </w:rPr>
              <w:t xml:space="preserve">4. </w:t>
            </w:r>
            <w:r w:rsidRPr="00124A1E">
              <w:rPr>
                <w:rFonts w:asciiTheme="minorHAnsi" w:hAnsiTheme="minorHAnsi" w:cstheme="minorHAnsi"/>
                <w:b/>
                <w:sz w:val="16"/>
                <w:szCs w:val="16"/>
                <w:lang w:val="cy-GB"/>
              </w:rPr>
              <w:t>Cymhwysiad a Defnydd Ymarferol</w:t>
            </w:r>
          </w:p>
          <w:p w14:paraId="61071696" w14:textId="77777777" w:rsidR="00E50AEB" w:rsidRPr="00124A1E" w:rsidRDefault="00E50AEB" w:rsidP="00FA6BC7">
            <w:pPr>
              <w:rPr>
                <w:rFonts w:asciiTheme="minorHAnsi" w:hAnsiTheme="minorHAnsi" w:cstheme="minorHAnsi"/>
                <w:sz w:val="16"/>
                <w:szCs w:val="16"/>
              </w:rPr>
            </w:pPr>
            <w:r w:rsidRPr="00124A1E">
              <w:rPr>
                <w:rFonts w:asciiTheme="minorHAnsi" w:hAnsiTheme="minorHAnsi" w:cstheme="minorHAnsi"/>
                <w:sz w:val="16"/>
                <w:szCs w:val="16"/>
                <w:lang w:val="cy-GB"/>
              </w:rPr>
              <w:t>Defnydd effeithiol o ddulliau, deunyddiau, offer a thechnegau priodol; maint y sgil a ddangosir wrth gymhwyso cysyniadau i amryw o brosesau a/neu gyd-destunau; llunio datrysiadau arloesol a chreadigol i ddatrys problemau.</w:t>
            </w:r>
            <w:r w:rsidRPr="00124A1E">
              <w:rPr>
                <w:rFonts w:asciiTheme="minorHAnsi" w:hAnsiTheme="minorHAnsi" w:cstheme="minorHAnsi"/>
                <w:sz w:val="16"/>
                <w:szCs w:val="16"/>
              </w:rPr>
              <w:t xml:space="preserve"> </w:t>
            </w:r>
          </w:p>
        </w:tc>
        <w:tc>
          <w:tcPr>
            <w:tcW w:w="554" w:type="pct"/>
            <w:tcBorders>
              <w:top w:val="single" w:sz="4" w:space="0" w:color="auto"/>
              <w:left w:val="single" w:sz="4" w:space="0" w:color="auto"/>
              <w:bottom w:val="single" w:sz="4" w:space="0" w:color="auto"/>
              <w:right w:val="dashed" w:sz="4" w:space="0" w:color="auto"/>
            </w:tcBorders>
          </w:tcPr>
          <w:p w14:paraId="67FA606A"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Defnydd cyfyngedig, neu ddim defnydd o gwbl o ddulliau, deunyddiau, offer a/neu dechnegau.</w:t>
            </w:r>
          </w:p>
          <w:p w14:paraId="0B51C03E"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 xml:space="preserve">Ychydig iawn neu ddim gwerthfawrogiad o gyd-destun y cymhwysiad. </w:t>
            </w:r>
          </w:p>
        </w:tc>
        <w:tc>
          <w:tcPr>
            <w:tcW w:w="554" w:type="pct"/>
            <w:tcBorders>
              <w:top w:val="single" w:sz="4" w:space="0" w:color="auto"/>
              <w:left w:val="dashed" w:sz="4" w:space="0" w:color="auto"/>
              <w:bottom w:val="single" w:sz="4" w:space="0" w:color="auto"/>
              <w:right w:val="double" w:sz="4" w:space="0" w:color="auto"/>
            </w:tcBorders>
          </w:tcPr>
          <w:p w14:paraId="5A48B60E"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Cymhwysiad elfennol o ddulliau, deunyddiau, offer a/neu dechnegau ond heb ystyriaeth na chymhwysedd.</w:t>
            </w:r>
            <w:r w:rsidRPr="00124A1E">
              <w:rPr>
                <w:rFonts w:asciiTheme="minorHAnsi" w:hAnsiTheme="minorHAnsi" w:cstheme="minorHAnsi"/>
                <w:sz w:val="12"/>
                <w:szCs w:val="16"/>
              </w:rPr>
              <w:t xml:space="preserve"> </w:t>
            </w:r>
            <w:r w:rsidRPr="00124A1E">
              <w:rPr>
                <w:rFonts w:asciiTheme="minorHAnsi" w:hAnsiTheme="minorHAnsi" w:cstheme="minorHAnsi"/>
                <w:sz w:val="12"/>
                <w:szCs w:val="16"/>
                <w:lang w:val="cy-GB"/>
              </w:rPr>
              <w:t xml:space="preserve">Gwerthfawrogiad gwallus o gyd-destun y cymhwysiad. </w:t>
            </w:r>
          </w:p>
          <w:p w14:paraId="327D2562" w14:textId="77777777" w:rsidR="00E50AEB" w:rsidRPr="00124A1E" w:rsidRDefault="00E50AEB" w:rsidP="00FA6BC7">
            <w:pPr>
              <w:rPr>
                <w:rFonts w:asciiTheme="minorHAnsi" w:hAnsiTheme="minorHAnsi" w:cstheme="minorHAnsi"/>
                <w:sz w:val="12"/>
                <w:szCs w:val="16"/>
              </w:rPr>
            </w:pPr>
          </w:p>
          <w:p w14:paraId="060FE278" w14:textId="77777777" w:rsidR="00E50AEB" w:rsidRPr="00124A1E" w:rsidRDefault="00E50AEB" w:rsidP="00FA6BC7">
            <w:pPr>
              <w:rPr>
                <w:rFonts w:asciiTheme="minorHAnsi" w:hAnsiTheme="minorHAnsi" w:cstheme="minorHAnsi"/>
                <w:sz w:val="12"/>
                <w:szCs w:val="16"/>
              </w:rPr>
            </w:pPr>
          </w:p>
        </w:tc>
        <w:tc>
          <w:tcPr>
            <w:tcW w:w="554" w:type="pct"/>
            <w:tcBorders>
              <w:top w:val="single" w:sz="4" w:space="0" w:color="auto"/>
              <w:left w:val="double" w:sz="4" w:space="0" w:color="auto"/>
              <w:bottom w:val="single" w:sz="4" w:space="0" w:color="auto"/>
              <w:right w:val="dashed" w:sz="4" w:space="0" w:color="auto"/>
            </w:tcBorders>
          </w:tcPr>
          <w:p w14:paraId="2A6FBC1C"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Ymwybyddiaeth ddigonol a chymhwysiad o ddulliau, deunyddiau, offer a/neu dechnegau sefydledig sydd gan amlaf yn briodol.</w:t>
            </w:r>
          </w:p>
          <w:p w14:paraId="1B903F96" w14:textId="77777777" w:rsidR="00E50AEB" w:rsidRPr="00124A1E" w:rsidRDefault="00E50AEB" w:rsidP="00FA6BC7">
            <w:pPr>
              <w:rPr>
                <w:rFonts w:asciiTheme="minorHAnsi" w:hAnsiTheme="minorHAnsi" w:cstheme="minorHAnsi"/>
                <w:sz w:val="12"/>
                <w:szCs w:val="16"/>
              </w:rPr>
            </w:pPr>
            <w:r w:rsidRPr="00124A1E">
              <w:rPr>
                <w:rFonts w:asciiTheme="minorHAnsi" w:hAnsiTheme="minorHAnsi" w:cstheme="minorHAnsi"/>
                <w:sz w:val="12"/>
                <w:szCs w:val="16"/>
                <w:lang w:val="cy-GB"/>
              </w:rPr>
              <w:t xml:space="preserve">Gwerthfawrogiad sylfaenol o gyd-destun y cymhwysiad. </w:t>
            </w:r>
          </w:p>
          <w:p w14:paraId="07E426ED" w14:textId="77777777" w:rsidR="00E50AEB" w:rsidRPr="00124A1E" w:rsidRDefault="00E50AEB" w:rsidP="00FA6BC7">
            <w:pPr>
              <w:rPr>
                <w:rFonts w:asciiTheme="minorHAnsi" w:hAnsiTheme="minorHAnsi" w:cstheme="minorHAnsi"/>
                <w:sz w:val="12"/>
                <w:szCs w:val="16"/>
              </w:rPr>
            </w:pPr>
          </w:p>
        </w:tc>
        <w:tc>
          <w:tcPr>
            <w:tcW w:w="554" w:type="pct"/>
            <w:tcBorders>
              <w:top w:val="single" w:sz="4" w:space="0" w:color="auto"/>
              <w:left w:val="dashed" w:sz="4" w:space="0" w:color="auto"/>
              <w:bottom w:val="single" w:sz="4" w:space="0" w:color="auto"/>
              <w:right w:val="dashed" w:sz="4" w:space="0" w:color="auto"/>
            </w:tcBorders>
          </w:tcPr>
          <w:p w14:paraId="56B605DF"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Cymhwysiad da a phriodol o ddulliau, deunyddiau, offer a/neu dechnegau safonol.</w:t>
            </w:r>
          </w:p>
          <w:p w14:paraId="200C298F"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Gwerthfawrogiad da o gyd-destun y cymhwysiad, gyda pheth defnydd o enghreifftiau, lle bo’n berthnasol.</w:t>
            </w:r>
          </w:p>
          <w:p w14:paraId="0DA31BDC" w14:textId="77777777" w:rsidR="00E50AEB" w:rsidRPr="00124A1E" w:rsidRDefault="00E50AEB" w:rsidP="00FA6BC7">
            <w:pPr>
              <w:rPr>
                <w:rFonts w:asciiTheme="minorHAnsi" w:hAnsiTheme="minorHAnsi" w:cstheme="minorHAnsi"/>
                <w:sz w:val="12"/>
                <w:szCs w:val="16"/>
              </w:rPr>
            </w:pPr>
          </w:p>
        </w:tc>
        <w:tc>
          <w:tcPr>
            <w:tcW w:w="554" w:type="pct"/>
            <w:tcBorders>
              <w:top w:val="single" w:sz="4" w:space="0" w:color="auto"/>
              <w:left w:val="dashed" w:sz="4" w:space="0" w:color="auto"/>
              <w:bottom w:val="single" w:sz="4" w:space="0" w:color="auto"/>
              <w:right w:val="dashed" w:sz="4" w:space="0" w:color="auto"/>
            </w:tcBorders>
          </w:tcPr>
          <w:p w14:paraId="45707048" w14:textId="77777777" w:rsidR="00E50AEB" w:rsidRPr="00124A1E" w:rsidRDefault="00E50AEB" w:rsidP="00FA6BC7">
            <w:pPr>
              <w:rPr>
                <w:rFonts w:asciiTheme="minorHAnsi" w:hAnsiTheme="minorHAnsi" w:cstheme="minorHAnsi"/>
                <w:sz w:val="12"/>
                <w:szCs w:val="16"/>
              </w:rPr>
            </w:pPr>
            <w:r w:rsidRPr="00124A1E">
              <w:rPr>
                <w:rFonts w:asciiTheme="minorHAnsi" w:hAnsiTheme="minorHAnsi" w:cstheme="minorHAnsi"/>
                <w:sz w:val="12"/>
                <w:szCs w:val="16"/>
                <w:lang w:val="cy-GB"/>
              </w:rPr>
              <w:t>Cymhwysiad da iawn o ystod o ddulliau, deunyddiau, offer a/neu dechnegau.</w:t>
            </w:r>
          </w:p>
          <w:p w14:paraId="05905E30" w14:textId="77777777" w:rsidR="00E50AEB" w:rsidRPr="00124A1E" w:rsidRDefault="00E50AEB" w:rsidP="00FA6BC7">
            <w:pPr>
              <w:rPr>
                <w:rFonts w:asciiTheme="minorHAnsi" w:hAnsiTheme="minorHAnsi" w:cstheme="minorHAnsi"/>
                <w:sz w:val="12"/>
                <w:szCs w:val="16"/>
              </w:rPr>
            </w:pPr>
            <w:r w:rsidRPr="00124A1E">
              <w:rPr>
                <w:rFonts w:asciiTheme="minorHAnsi" w:hAnsiTheme="minorHAnsi" w:cstheme="minorHAnsi"/>
                <w:sz w:val="12"/>
                <w:szCs w:val="16"/>
                <w:lang w:val="cy-GB"/>
              </w:rPr>
              <w:t>Ystyriaeth dda iawn o gyd-destun y cymhwysiad, gyda defnydd craff o enghreifftiau, lle bo’n berthnasol.</w:t>
            </w:r>
          </w:p>
          <w:p w14:paraId="0E7A1DB9"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Tystiolaeth o beth arloesi a chreadigrwydd.</w:t>
            </w:r>
            <w:r w:rsidRPr="00124A1E">
              <w:rPr>
                <w:rFonts w:asciiTheme="minorHAnsi" w:hAnsiTheme="minorHAnsi" w:cstheme="minorHAnsi"/>
                <w:sz w:val="12"/>
                <w:szCs w:val="16"/>
              </w:rPr>
              <w:t xml:space="preserve"> </w:t>
            </w:r>
          </w:p>
        </w:tc>
        <w:tc>
          <w:tcPr>
            <w:tcW w:w="554" w:type="pct"/>
            <w:tcBorders>
              <w:top w:val="single" w:sz="4" w:space="0" w:color="auto"/>
              <w:left w:val="dashed" w:sz="4" w:space="0" w:color="auto"/>
              <w:bottom w:val="single" w:sz="4" w:space="0" w:color="auto"/>
              <w:right w:val="dashed" w:sz="4" w:space="0" w:color="auto"/>
            </w:tcBorders>
          </w:tcPr>
          <w:p w14:paraId="7DD30437" w14:textId="77777777" w:rsidR="00E50AEB" w:rsidRPr="00124A1E" w:rsidRDefault="00E50AEB" w:rsidP="00FA6BC7">
            <w:pPr>
              <w:rPr>
                <w:rFonts w:asciiTheme="minorHAnsi" w:hAnsiTheme="minorHAnsi" w:cstheme="minorHAnsi"/>
                <w:sz w:val="12"/>
                <w:szCs w:val="16"/>
              </w:rPr>
            </w:pPr>
            <w:r w:rsidRPr="00124A1E">
              <w:rPr>
                <w:rFonts w:asciiTheme="minorHAnsi" w:hAnsiTheme="minorHAnsi" w:cstheme="minorHAnsi"/>
                <w:sz w:val="12"/>
                <w:szCs w:val="16"/>
                <w:lang w:val="cy-GB"/>
              </w:rPr>
              <w:t>Cymhwysiad uwch o ystod o ddulliau, deunyddiau, offer a/neu dechnegau.</w:t>
            </w:r>
          </w:p>
          <w:p w14:paraId="2355B329"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Mae cyd-destun y cymhwysiad wedi’i ystyried yn dda, gyda defnydd helaeth o enghreifftiau perthnasol.</w:t>
            </w:r>
          </w:p>
          <w:p w14:paraId="29C6E511"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Cymhwysiad a defnydd yn mynd y tu hwnt i gonfensiynau sefydledig.</w:t>
            </w:r>
            <w:r w:rsidRPr="00124A1E">
              <w:rPr>
                <w:rFonts w:asciiTheme="minorHAnsi" w:hAnsiTheme="minorHAnsi" w:cstheme="minorHAnsi"/>
                <w:sz w:val="12"/>
                <w:szCs w:val="16"/>
              </w:rPr>
              <w:t xml:space="preserve">  </w:t>
            </w:r>
            <w:r w:rsidRPr="00124A1E">
              <w:rPr>
                <w:rFonts w:asciiTheme="minorHAnsi" w:eastAsia="Calibri" w:hAnsiTheme="minorHAnsi" w:cstheme="minorHAnsi"/>
                <w:sz w:val="12"/>
                <w:szCs w:val="16"/>
                <w:lang w:val="cy-GB"/>
              </w:rPr>
              <w:t>Arloesi a chreadigrwydd yn amlwg drwyddi draw.</w:t>
            </w:r>
          </w:p>
        </w:tc>
        <w:tc>
          <w:tcPr>
            <w:tcW w:w="726" w:type="pct"/>
            <w:tcBorders>
              <w:top w:val="single" w:sz="4" w:space="0" w:color="auto"/>
              <w:left w:val="dashed" w:sz="4" w:space="0" w:color="auto"/>
              <w:bottom w:val="single" w:sz="4" w:space="0" w:color="auto"/>
              <w:right w:val="single" w:sz="4" w:space="0" w:color="auto"/>
            </w:tcBorders>
          </w:tcPr>
          <w:p w14:paraId="4E4E875B"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Lefelau eithriadol o sgiliau cymhwyso a defnyddio.</w:t>
            </w:r>
            <w:r w:rsidRPr="00124A1E">
              <w:rPr>
                <w:rFonts w:asciiTheme="minorHAnsi" w:hAnsiTheme="minorHAnsi" w:cstheme="minorHAnsi"/>
                <w:sz w:val="12"/>
                <w:szCs w:val="16"/>
              </w:rPr>
              <w:t xml:space="preserve"> </w:t>
            </w:r>
            <w:r w:rsidRPr="00124A1E">
              <w:rPr>
                <w:rFonts w:asciiTheme="minorHAnsi" w:eastAsia="Calibri" w:hAnsiTheme="minorHAnsi" w:cstheme="minorHAnsi"/>
                <w:sz w:val="12"/>
                <w:szCs w:val="12"/>
                <w:lang w:val="cy-GB" w:eastAsia="cy-GB"/>
              </w:rPr>
              <w:t>Yn cymathu ac yn datblygu prosesau a thechnegau sydd ar flaen y gad.</w:t>
            </w:r>
          </w:p>
        </w:tc>
      </w:tr>
      <w:tr w:rsidR="00E50AEB" w:rsidRPr="00124A1E" w14:paraId="22B80331" w14:textId="77777777" w:rsidTr="00FA6BC7">
        <w:tc>
          <w:tcPr>
            <w:tcW w:w="950" w:type="pct"/>
            <w:tcBorders>
              <w:top w:val="single" w:sz="4" w:space="0" w:color="auto"/>
              <w:left w:val="single" w:sz="4" w:space="0" w:color="auto"/>
              <w:bottom w:val="single" w:sz="4" w:space="0" w:color="auto"/>
              <w:right w:val="single" w:sz="4" w:space="0" w:color="auto"/>
            </w:tcBorders>
          </w:tcPr>
          <w:p w14:paraId="0F869FDE" w14:textId="77777777" w:rsidR="00E50AEB" w:rsidRPr="00124A1E" w:rsidRDefault="00E50AEB" w:rsidP="00FA6BC7">
            <w:pPr>
              <w:rPr>
                <w:rFonts w:asciiTheme="minorHAnsi" w:hAnsiTheme="minorHAnsi" w:cstheme="minorHAnsi"/>
                <w:b/>
                <w:sz w:val="16"/>
                <w:szCs w:val="16"/>
              </w:rPr>
            </w:pPr>
            <w:r w:rsidRPr="00124A1E">
              <w:rPr>
                <w:rFonts w:asciiTheme="minorHAnsi" w:hAnsiTheme="minorHAnsi" w:cstheme="minorHAnsi"/>
                <w:b/>
                <w:sz w:val="16"/>
                <w:szCs w:val="16"/>
              </w:rPr>
              <w:t xml:space="preserve">5. </w:t>
            </w:r>
            <w:r w:rsidRPr="00124A1E">
              <w:rPr>
                <w:rFonts w:asciiTheme="minorHAnsi" w:hAnsiTheme="minorHAnsi" w:cstheme="minorHAnsi"/>
                <w:b/>
                <w:sz w:val="16"/>
                <w:szCs w:val="16"/>
                <w:lang w:val="cy-GB"/>
              </w:rPr>
              <w:t>Sgiliau ar gyfer Arfer Proffesiynol</w:t>
            </w:r>
            <w:r w:rsidRPr="00124A1E">
              <w:rPr>
                <w:rFonts w:asciiTheme="minorHAnsi" w:hAnsiTheme="minorHAnsi" w:cstheme="minorHAnsi"/>
                <w:b/>
                <w:sz w:val="16"/>
                <w:szCs w:val="16"/>
              </w:rPr>
              <w:t xml:space="preserve"> </w:t>
            </w:r>
          </w:p>
          <w:p w14:paraId="3AAFD44D" w14:textId="77777777" w:rsidR="00E50AEB" w:rsidRPr="00124A1E" w:rsidRDefault="00E50AEB" w:rsidP="00FA6BC7">
            <w:pPr>
              <w:rPr>
                <w:rFonts w:asciiTheme="minorHAnsi" w:hAnsiTheme="minorHAnsi" w:cstheme="minorHAnsi"/>
                <w:b/>
                <w:sz w:val="16"/>
                <w:szCs w:val="16"/>
              </w:rPr>
            </w:pPr>
            <w:r w:rsidRPr="00124A1E">
              <w:rPr>
                <w:rFonts w:asciiTheme="minorHAnsi" w:hAnsiTheme="minorHAnsi" w:cstheme="minorHAnsi"/>
                <w:sz w:val="16"/>
                <w:szCs w:val="16"/>
                <w:lang w:val="cy-GB"/>
              </w:rPr>
              <w:t>Yn arddangos priodoleddau a ddisgwylir mewn arfer proffesiynol yn cynnwys:</w:t>
            </w:r>
            <w:r w:rsidRPr="00124A1E">
              <w:rPr>
                <w:rFonts w:asciiTheme="minorHAnsi" w:hAnsiTheme="minorHAnsi" w:cstheme="minorHAnsi"/>
                <w:sz w:val="16"/>
                <w:szCs w:val="16"/>
              </w:rPr>
              <w:t xml:space="preserve"> </w:t>
            </w:r>
            <w:r w:rsidRPr="00124A1E">
              <w:rPr>
                <w:rFonts w:asciiTheme="minorHAnsi" w:hAnsiTheme="minorHAnsi" w:cstheme="minorHAnsi"/>
                <w:sz w:val="16"/>
                <w:szCs w:val="16"/>
                <w:lang w:val="cy-GB"/>
              </w:rPr>
              <w:t>menter unigol a gweithio cydweithredol; defnyddio cyfryngau priodol er mwyn cyfathrebu (yn cynnwys yn ysgrifenedig ac ar lafar); eglurder ac effeithiolrwydd o ran cyflwyniad a threfn.</w:t>
            </w:r>
          </w:p>
        </w:tc>
        <w:tc>
          <w:tcPr>
            <w:tcW w:w="554" w:type="pct"/>
            <w:tcBorders>
              <w:top w:val="single" w:sz="4" w:space="0" w:color="auto"/>
              <w:left w:val="single" w:sz="4" w:space="0" w:color="auto"/>
              <w:bottom w:val="single" w:sz="4" w:space="0" w:color="auto"/>
              <w:right w:val="dashed" w:sz="4" w:space="0" w:color="auto"/>
            </w:tcBorders>
          </w:tcPr>
          <w:p w14:paraId="067060D9"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Cyfrwng cyfathrebu yn amhriodol neu wedi’i gamddefnyddio.</w:t>
            </w:r>
          </w:p>
          <w:p w14:paraId="20401444"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Ychydig neu ddim tystiolaeth o ymreolaeth wrth gwblhau tasgau.</w:t>
            </w:r>
          </w:p>
          <w:p w14:paraId="5556275B"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 xml:space="preserve">Gwaith wedi’i strwythuro’n wael a/neu yn annealladwy gan amlaf. </w:t>
            </w:r>
          </w:p>
        </w:tc>
        <w:tc>
          <w:tcPr>
            <w:tcW w:w="554" w:type="pct"/>
            <w:tcBorders>
              <w:top w:val="single" w:sz="4" w:space="0" w:color="auto"/>
              <w:left w:val="dashed" w:sz="4" w:space="0" w:color="auto"/>
              <w:bottom w:val="single" w:sz="4" w:space="0" w:color="auto"/>
              <w:right w:val="double" w:sz="4" w:space="0" w:color="auto"/>
            </w:tcBorders>
          </w:tcPr>
          <w:p w14:paraId="65309FCE"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Y cyfrwng wedi’i ddylunio’n wael a/neu ddim yn addas at y gynulleidfa.</w:t>
            </w:r>
            <w:r w:rsidRPr="00124A1E">
              <w:rPr>
                <w:rFonts w:asciiTheme="minorHAnsi" w:hAnsiTheme="minorHAnsi" w:cstheme="minorHAnsi"/>
                <w:sz w:val="12"/>
                <w:szCs w:val="16"/>
              </w:rPr>
              <w:t xml:space="preserve"> </w:t>
            </w:r>
          </w:p>
          <w:p w14:paraId="156F8232"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Menter annibynnol neu gydweithredol wael.</w:t>
            </w:r>
          </w:p>
          <w:p w14:paraId="71E28244"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Diffyg strwythur, trefn, a/neu gydlyniad i’r gwaith.</w:t>
            </w:r>
          </w:p>
        </w:tc>
        <w:tc>
          <w:tcPr>
            <w:tcW w:w="554" w:type="pct"/>
            <w:tcBorders>
              <w:top w:val="single" w:sz="4" w:space="0" w:color="auto"/>
              <w:left w:val="double" w:sz="4" w:space="0" w:color="auto"/>
              <w:bottom w:val="single" w:sz="4" w:space="0" w:color="auto"/>
              <w:right w:val="dashed" w:sz="4" w:space="0" w:color="auto"/>
            </w:tcBorders>
          </w:tcPr>
          <w:p w14:paraId="19AC5D32"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Yn gallu cyfathrebu mewn fformat addas ond gyda lle i wella.</w:t>
            </w:r>
            <w:r w:rsidRPr="00124A1E">
              <w:rPr>
                <w:rFonts w:asciiTheme="minorHAnsi" w:hAnsiTheme="minorHAnsi" w:cstheme="minorHAnsi"/>
                <w:sz w:val="12"/>
                <w:szCs w:val="16"/>
              </w:rPr>
              <w:t xml:space="preserve"> </w:t>
            </w:r>
          </w:p>
          <w:p w14:paraId="04800FA0"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Yn gallu gweithio fel rhan o dîm ond gan gymryd rhan gyfyngedig mewn gweithgareddau grŵp.</w:t>
            </w:r>
            <w:r w:rsidRPr="00124A1E">
              <w:rPr>
                <w:rFonts w:asciiTheme="minorHAnsi" w:hAnsiTheme="minorHAnsi" w:cstheme="minorHAnsi"/>
                <w:sz w:val="12"/>
                <w:szCs w:val="16"/>
              </w:rPr>
              <w:t xml:space="preserve"> </w:t>
            </w:r>
          </w:p>
          <w:p w14:paraId="3FE4130A"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Diffyg cydlyniad i’r gwaith mewn mannau a gallai’r strwythur fod yn well.</w:t>
            </w:r>
          </w:p>
        </w:tc>
        <w:tc>
          <w:tcPr>
            <w:tcW w:w="554" w:type="pct"/>
            <w:tcBorders>
              <w:top w:val="single" w:sz="4" w:space="0" w:color="auto"/>
              <w:left w:val="dashed" w:sz="4" w:space="0" w:color="auto"/>
              <w:bottom w:val="single" w:sz="4" w:space="0" w:color="auto"/>
              <w:right w:val="dashed" w:sz="4" w:space="0" w:color="auto"/>
            </w:tcBorders>
          </w:tcPr>
          <w:p w14:paraId="2BBB3D07"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Yn gallu cyfathrebu’n effeithiol mewn fformat addas, ond efallai bod rhai mân wallau.</w:t>
            </w:r>
          </w:p>
          <w:p w14:paraId="4920F994"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Yn gallu gweithio’n effeithiol fel rhan o dîm, gyda chyfraniadau eglur at weithgareddau grŵp.</w:t>
            </w:r>
            <w:r w:rsidRPr="00124A1E">
              <w:rPr>
                <w:rFonts w:asciiTheme="minorHAnsi" w:hAnsiTheme="minorHAnsi" w:cstheme="minorHAnsi"/>
                <w:sz w:val="12"/>
                <w:szCs w:val="16"/>
              </w:rPr>
              <w:t xml:space="preserve"> </w:t>
            </w:r>
          </w:p>
          <w:p w14:paraId="111379E9"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Gwaith yn gydlynol gan amlaf, ac mae strwythur addas iddo.</w:t>
            </w:r>
          </w:p>
        </w:tc>
        <w:tc>
          <w:tcPr>
            <w:tcW w:w="554" w:type="pct"/>
            <w:tcBorders>
              <w:top w:val="single" w:sz="4" w:space="0" w:color="auto"/>
              <w:left w:val="dashed" w:sz="4" w:space="0" w:color="auto"/>
              <w:bottom w:val="single" w:sz="4" w:space="0" w:color="auto"/>
              <w:right w:val="dashed" w:sz="4" w:space="0" w:color="auto"/>
            </w:tcBorders>
          </w:tcPr>
          <w:p w14:paraId="33389CA3"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Yn gallu cyfathrebu’n dda, yn hyderus ac yn gyson mewn fformat addas.</w:t>
            </w:r>
          </w:p>
          <w:p w14:paraId="1DDDED83"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Yn gallu gweithio’n dda iawn fel rhan o dîm, gyda chyfraniadau da iawn at weithgareddau grŵp.</w:t>
            </w:r>
            <w:r w:rsidRPr="00124A1E">
              <w:rPr>
                <w:rFonts w:asciiTheme="minorHAnsi" w:hAnsiTheme="minorHAnsi" w:cstheme="minorHAnsi"/>
                <w:sz w:val="12"/>
                <w:szCs w:val="16"/>
              </w:rPr>
              <w:t xml:space="preserve"> </w:t>
            </w:r>
          </w:p>
          <w:p w14:paraId="65ED7B53"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Y gwaith yn gydlynol ac yn rhugl ac mae strwythur a threfn dda iddo.</w:t>
            </w:r>
          </w:p>
        </w:tc>
        <w:tc>
          <w:tcPr>
            <w:tcW w:w="554" w:type="pct"/>
            <w:tcBorders>
              <w:top w:val="single" w:sz="4" w:space="0" w:color="auto"/>
              <w:left w:val="dashed" w:sz="4" w:space="0" w:color="auto"/>
              <w:bottom w:val="single" w:sz="4" w:space="0" w:color="auto"/>
              <w:right w:val="dashed" w:sz="4" w:space="0" w:color="auto"/>
            </w:tcBorders>
          </w:tcPr>
          <w:p w14:paraId="62A11CF5"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Yn gallu cyfathrebu’n broffesiynol ac yn hyderus mewn fformat addas.</w:t>
            </w:r>
          </w:p>
          <w:p w14:paraId="59E0BBDE"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Yn gallu gweithio’n broffesiynol o fewn tîm, gan ddangos sgiliau arwain fel y bo’n briodol, gan reoli gwrthdaro a diwallu ymrwymiadau.</w:t>
            </w:r>
          </w:p>
          <w:p w14:paraId="1D941DD3"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 xml:space="preserve">Y gwaith yn gydlynol, yn rhugl iawn ac wedi’i </w:t>
            </w:r>
            <w:r w:rsidRPr="00124A1E">
              <w:rPr>
                <w:rFonts w:asciiTheme="minorHAnsi" w:eastAsia="Calibri" w:hAnsiTheme="minorHAnsi" w:cstheme="minorHAnsi"/>
                <w:sz w:val="12"/>
                <w:szCs w:val="16"/>
                <w:lang w:val="cy-GB"/>
              </w:rPr>
              <w:lastRenderedPageBreak/>
              <w:t>gyflwyno’n broffesiynol.</w:t>
            </w:r>
          </w:p>
        </w:tc>
        <w:tc>
          <w:tcPr>
            <w:tcW w:w="726" w:type="pct"/>
            <w:tcBorders>
              <w:top w:val="single" w:sz="4" w:space="0" w:color="auto"/>
              <w:left w:val="dashed" w:sz="4" w:space="0" w:color="auto"/>
              <w:bottom w:val="single" w:sz="4" w:space="0" w:color="auto"/>
              <w:right w:val="single" w:sz="4" w:space="0" w:color="auto"/>
            </w:tcBorders>
          </w:tcPr>
          <w:p w14:paraId="5648E9E3"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lastRenderedPageBreak/>
              <w:t>Yn gallu cyfathrebu gyda lefel eithriadol o uchel o broffesiynoldeb.</w:t>
            </w:r>
            <w:r w:rsidRPr="00124A1E">
              <w:rPr>
                <w:rFonts w:asciiTheme="minorHAnsi" w:hAnsiTheme="minorHAnsi" w:cstheme="minorHAnsi"/>
                <w:sz w:val="12"/>
                <w:szCs w:val="16"/>
              </w:rPr>
              <w:t xml:space="preserve"> </w:t>
            </w:r>
          </w:p>
          <w:p w14:paraId="4641992F"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Yn gallu gweithio’n eithriadol o dda ac yn broffesiynol o fewn tîm, gan ddangos sgiliau arwain uwch.</w:t>
            </w:r>
          </w:p>
          <w:p w14:paraId="5D9E733E"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Y gwaith yn eithriadol o gydlynol, yn rhugl iawn ac wedi’i gyflwyno’n broffesiynol.</w:t>
            </w:r>
          </w:p>
        </w:tc>
      </w:tr>
    </w:tbl>
    <w:tbl>
      <w:tblPr>
        <w:tblStyle w:val="TableGrid"/>
        <w:tblpPr w:leftFromText="180" w:rightFromText="180" w:vertAnchor="page" w:horzAnchor="margin" w:tblpY="1291"/>
        <w:tblW w:w="0" w:type="auto"/>
        <w:tblLook w:val="04A0" w:firstRow="1" w:lastRow="0" w:firstColumn="1" w:lastColumn="0" w:noHBand="0" w:noVBand="1"/>
      </w:tblPr>
      <w:tblGrid>
        <w:gridCol w:w="1838"/>
        <w:gridCol w:w="8476"/>
      </w:tblGrid>
      <w:tr w:rsidR="00F1527C" w:rsidRPr="00124A1E" w14:paraId="26181CE6" w14:textId="77777777" w:rsidTr="004717C1">
        <w:tc>
          <w:tcPr>
            <w:tcW w:w="1838" w:type="dxa"/>
          </w:tcPr>
          <w:p w14:paraId="085F3756" w14:textId="77777777" w:rsidR="00F1527C" w:rsidRPr="00124A1E" w:rsidRDefault="00F1527C" w:rsidP="004717C1">
            <w:pPr>
              <w:pStyle w:val="fixed"/>
              <w:ind w:left="0" w:firstLine="0"/>
              <w:rPr>
                <w:rFonts w:asciiTheme="minorHAnsi" w:hAnsiTheme="minorHAnsi" w:cstheme="minorHAnsi"/>
                <w:szCs w:val="22"/>
              </w:rPr>
            </w:pPr>
            <w:r w:rsidRPr="00124A1E">
              <w:rPr>
                <w:rFonts w:asciiTheme="minorHAnsi" w:hAnsiTheme="minorHAnsi" w:cstheme="minorHAnsi"/>
                <w:szCs w:val="22"/>
              </w:rPr>
              <w:t>Module Code</w:t>
            </w:r>
          </w:p>
        </w:tc>
        <w:tc>
          <w:tcPr>
            <w:tcW w:w="8476" w:type="dxa"/>
          </w:tcPr>
          <w:p w14:paraId="47DA8B20" w14:textId="77777777" w:rsidR="00F1527C" w:rsidRPr="00124A1E" w:rsidRDefault="00F1527C" w:rsidP="004717C1">
            <w:pPr>
              <w:pStyle w:val="fixed"/>
              <w:ind w:left="0" w:firstLine="0"/>
              <w:rPr>
                <w:rFonts w:asciiTheme="minorHAnsi" w:hAnsiTheme="minorHAnsi" w:cstheme="minorHAnsi"/>
                <w:szCs w:val="22"/>
              </w:rPr>
            </w:pPr>
            <w:r w:rsidRPr="00124A1E">
              <w:rPr>
                <w:rFonts w:asciiTheme="minorHAnsi" w:hAnsiTheme="minorHAnsi" w:cstheme="minorHAnsi"/>
                <w:szCs w:val="22"/>
              </w:rPr>
              <w:t>ECEY4004</w:t>
            </w:r>
          </w:p>
        </w:tc>
      </w:tr>
      <w:tr w:rsidR="00F1527C" w:rsidRPr="00124A1E" w14:paraId="461C4572" w14:textId="77777777" w:rsidTr="004717C1">
        <w:tc>
          <w:tcPr>
            <w:tcW w:w="1838" w:type="dxa"/>
          </w:tcPr>
          <w:p w14:paraId="061967F8" w14:textId="77777777" w:rsidR="00F1527C" w:rsidRPr="00124A1E" w:rsidRDefault="00F1527C" w:rsidP="004717C1">
            <w:pPr>
              <w:pStyle w:val="fixed"/>
              <w:ind w:left="0" w:firstLine="0"/>
              <w:rPr>
                <w:rFonts w:asciiTheme="minorHAnsi" w:hAnsiTheme="minorHAnsi" w:cstheme="minorHAnsi"/>
                <w:szCs w:val="22"/>
              </w:rPr>
            </w:pPr>
            <w:r w:rsidRPr="00124A1E">
              <w:rPr>
                <w:rFonts w:asciiTheme="minorHAnsi" w:hAnsiTheme="minorHAnsi" w:cstheme="minorHAnsi"/>
                <w:szCs w:val="22"/>
              </w:rPr>
              <w:t>Title</w:t>
            </w:r>
          </w:p>
        </w:tc>
        <w:tc>
          <w:tcPr>
            <w:tcW w:w="8476" w:type="dxa"/>
          </w:tcPr>
          <w:p w14:paraId="17B6425A" w14:textId="77777777" w:rsidR="00F1527C" w:rsidRPr="00124A1E" w:rsidRDefault="00F1527C" w:rsidP="004717C1">
            <w:pPr>
              <w:pStyle w:val="fixed"/>
              <w:ind w:left="0" w:firstLine="0"/>
              <w:rPr>
                <w:rFonts w:asciiTheme="minorHAnsi" w:hAnsiTheme="minorHAnsi" w:cstheme="minorHAnsi"/>
                <w:szCs w:val="22"/>
              </w:rPr>
            </w:pPr>
            <w:r w:rsidRPr="00124A1E">
              <w:rPr>
                <w:rFonts w:asciiTheme="minorHAnsi" w:hAnsiTheme="minorHAnsi" w:cstheme="minorHAnsi"/>
                <w:szCs w:val="22"/>
              </w:rPr>
              <w:t>Multilingualism, multi-thinking</w:t>
            </w:r>
          </w:p>
        </w:tc>
      </w:tr>
      <w:tr w:rsidR="00F1527C" w:rsidRPr="00124A1E" w14:paraId="38727844" w14:textId="77777777" w:rsidTr="004717C1">
        <w:tc>
          <w:tcPr>
            <w:tcW w:w="1838" w:type="dxa"/>
          </w:tcPr>
          <w:p w14:paraId="45A0FC95" w14:textId="77777777" w:rsidR="00F1527C" w:rsidRPr="00124A1E" w:rsidRDefault="00F1527C" w:rsidP="004717C1">
            <w:pPr>
              <w:pStyle w:val="fixed"/>
              <w:ind w:left="0" w:firstLine="0"/>
              <w:rPr>
                <w:rFonts w:asciiTheme="minorHAnsi" w:hAnsiTheme="minorHAnsi" w:cstheme="minorHAnsi"/>
                <w:szCs w:val="22"/>
              </w:rPr>
            </w:pPr>
            <w:r w:rsidRPr="00124A1E">
              <w:rPr>
                <w:rFonts w:asciiTheme="minorHAnsi" w:hAnsiTheme="minorHAnsi" w:cstheme="minorHAnsi"/>
                <w:szCs w:val="22"/>
              </w:rPr>
              <w:t>Date</w:t>
            </w:r>
          </w:p>
        </w:tc>
        <w:tc>
          <w:tcPr>
            <w:tcW w:w="8476" w:type="dxa"/>
          </w:tcPr>
          <w:p w14:paraId="4C06B59F" w14:textId="77777777" w:rsidR="00F1527C" w:rsidRPr="00124A1E" w:rsidRDefault="00F1527C" w:rsidP="004717C1">
            <w:pPr>
              <w:pStyle w:val="fixed"/>
              <w:ind w:left="0" w:firstLine="0"/>
              <w:rPr>
                <w:rFonts w:asciiTheme="minorHAnsi" w:hAnsiTheme="minorHAnsi" w:cstheme="minorHAnsi"/>
                <w:szCs w:val="22"/>
              </w:rPr>
            </w:pPr>
            <w:r w:rsidRPr="00124A1E">
              <w:rPr>
                <w:rFonts w:asciiTheme="minorHAnsi" w:hAnsiTheme="minorHAnsi" w:cstheme="minorHAnsi"/>
                <w:szCs w:val="22"/>
              </w:rPr>
              <w:t>09/12/2020</w:t>
            </w:r>
          </w:p>
        </w:tc>
      </w:tr>
      <w:tr w:rsidR="00F1527C" w:rsidRPr="00124A1E" w14:paraId="61341EC3" w14:textId="77777777" w:rsidTr="004717C1">
        <w:tc>
          <w:tcPr>
            <w:tcW w:w="1838" w:type="dxa"/>
          </w:tcPr>
          <w:p w14:paraId="1A7CAAF0" w14:textId="77777777" w:rsidR="00F1527C" w:rsidRPr="00124A1E" w:rsidRDefault="00F1527C" w:rsidP="004717C1">
            <w:pPr>
              <w:pStyle w:val="fixed"/>
              <w:ind w:left="0" w:firstLine="0"/>
              <w:rPr>
                <w:rFonts w:asciiTheme="minorHAnsi" w:hAnsiTheme="minorHAnsi" w:cstheme="minorHAnsi"/>
                <w:szCs w:val="22"/>
              </w:rPr>
            </w:pPr>
            <w:r w:rsidRPr="00124A1E">
              <w:rPr>
                <w:rFonts w:asciiTheme="minorHAnsi" w:hAnsiTheme="minorHAnsi" w:cstheme="minorHAnsi"/>
                <w:szCs w:val="22"/>
              </w:rPr>
              <w:t>Level</w:t>
            </w:r>
          </w:p>
        </w:tc>
        <w:tc>
          <w:tcPr>
            <w:tcW w:w="8476" w:type="dxa"/>
          </w:tcPr>
          <w:p w14:paraId="3BB671AF" w14:textId="77777777" w:rsidR="00F1527C" w:rsidRPr="00124A1E" w:rsidRDefault="00F1527C" w:rsidP="004717C1">
            <w:pPr>
              <w:pStyle w:val="fixed"/>
              <w:ind w:left="0" w:firstLine="0"/>
              <w:rPr>
                <w:rFonts w:asciiTheme="minorHAnsi" w:hAnsiTheme="minorHAnsi" w:cstheme="minorHAnsi"/>
                <w:szCs w:val="22"/>
              </w:rPr>
            </w:pPr>
            <w:r w:rsidRPr="00124A1E">
              <w:rPr>
                <w:rFonts w:asciiTheme="minorHAnsi" w:hAnsiTheme="minorHAnsi" w:cstheme="minorHAnsi"/>
                <w:szCs w:val="22"/>
              </w:rPr>
              <w:t>4</w:t>
            </w:r>
          </w:p>
        </w:tc>
      </w:tr>
      <w:tr w:rsidR="00F1527C" w:rsidRPr="00124A1E" w14:paraId="5C53C935" w14:textId="77777777" w:rsidTr="004717C1">
        <w:tc>
          <w:tcPr>
            <w:tcW w:w="1838" w:type="dxa"/>
          </w:tcPr>
          <w:p w14:paraId="278D1707" w14:textId="77777777" w:rsidR="00F1527C" w:rsidRPr="00124A1E" w:rsidRDefault="00F1527C" w:rsidP="004717C1">
            <w:pPr>
              <w:pStyle w:val="fixed"/>
              <w:ind w:left="0" w:firstLine="0"/>
              <w:rPr>
                <w:rFonts w:asciiTheme="minorHAnsi" w:hAnsiTheme="minorHAnsi" w:cstheme="minorHAnsi"/>
                <w:szCs w:val="22"/>
              </w:rPr>
            </w:pPr>
            <w:r w:rsidRPr="00124A1E">
              <w:rPr>
                <w:rFonts w:asciiTheme="minorHAnsi" w:hAnsiTheme="minorHAnsi" w:cstheme="minorHAnsi"/>
                <w:szCs w:val="22"/>
              </w:rPr>
              <w:t>Credits</w:t>
            </w:r>
          </w:p>
        </w:tc>
        <w:tc>
          <w:tcPr>
            <w:tcW w:w="8476" w:type="dxa"/>
          </w:tcPr>
          <w:p w14:paraId="6AB92881" w14:textId="77777777" w:rsidR="00F1527C" w:rsidRPr="00124A1E" w:rsidRDefault="00F1527C" w:rsidP="004717C1">
            <w:pPr>
              <w:pStyle w:val="fixed"/>
              <w:ind w:left="0" w:firstLine="0"/>
              <w:rPr>
                <w:rFonts w:asciiTheme="minorHAnsi" w:hAnsiTheme="minorHAnsi" w:cstheme="minorHAnsi"/>
                <w:szCs w:val="22"/>
              </w:rPr>
            </w:pPr>
            <w:r w:rsidRPr="00124A1E">
              <w:rPr>
                <w:rFonts w:asciiTheme="minorHAnsi" w:hAnsiTheme="minorHAnsi" w:cstheme="minorHAnsi"/>
                <w:szCs w:val="22"/>
              </w:rPr>
              <w:t>20</w:t>
            </w:r>
          </w:p>
        </w:tc>
      </w:tr>
      <w:tr w:rsidR="00F1527C" w:rsidRPr="00124A1E" w14:paraId="3F89CF33" w14:textId="77777777" w:rsidTr="004717C1">
        <w:tc>
          <w:tcPr>
            <w:tcW w:w="1838" w:type="dxa"/>
          </w:tcPr>
          <w:p w14:paraId="155AE91F" w14:textId="77777777" w:rsidR="00F1527C" w:rsidRPr="00124A1E" w:rsidRDefault="00F1527C" w:rsidP="004717C1">
            <w:pPr>
              <w:pStyle w:val="fixed"/>
              <w:ind w:left="0" w:firstLine="0"/>
              <w:rPr>
                <w:rFonts w:asciiTheme="minorHAnsi" w:hAnsiTheme="minorHAnsi" w:cstheme="minorHAnsi"/>
                <w:szCs w:val="22"/>
              </w:rPr>
            </w:pPr>
            <w:r w:rsidRPr="00124A1E">
              <w:rPr>
                <w:rFonts w:asciiTheme="minorHAnsi" w:hAnsiTheme="minorHAnsi" w:cstheme="minorHAnsi"/>
                <w:szCs w:val="22"/>
              </w:rPr>
              <w:t>Pre-Requisites</w:t>
            </w:r>
          </w:p>
        </w:tc>
        <w:tc>
          <w:tcPr>
            <w:tcW w:w="8476" w:type="dxa"/>
          </w:tcPr>
          <w:p w14:paraId="5BAE0F32" w14:textId="77777777" w:rsidR="00F1527C" w:rsidRPr="00124A1E" w:rsidRDefault="00F1527C" w:rsidP="004717C1">
            <w:pPr>
              <w:pStyle w:val="fixed"/>
              <w:ind w:left="0" w:firstLine="0"/>
              <w:rPr>
                <w:rFonts w:asciiTheme="minorHAnsi" w:hAnsiTheme="minorHAnsi" w:cstheme="minorHAnsi"/>
                <w:szCs w:val="22"/>
              </w:rPr>
            </w:pPr>
          </w:p>
        </w:tc>
      </w:tr>
    </w:tbl>
    <w:p w14:paraId="24DEAFCB" w14:textId="7D4E66C0" w:rsidR="00F1527C" w:rsidRDefault="00F1527C" w:rsidP="00F1527C">
      <w:pPr>
        <w:pBdr>
          <w:bottom w:val="single" w:sz="6" w:space="1" w:color="auto"/>
        </w:pBdr>
        <w:rPr>
          <w:rFonts w:asciiTheme="minorHAnsi" w:hAnsiTheme="minorHAnsi" w:cstheme="minorHAnsi"/>
        </w:rPr>
      </w:pPr>
    </w:p>
    <w:p w14:paraId="5D81857D" w14:textId="77777777" w:rsidR="004717C1" w:rsidRDefault="004717C1" w:rsidP="00F1527C">
      <w:pPr>
        <w:pStyle w:val="bullet"/>
        <w:spacing w:before="0"/>
        <w:ind w:left="0" w:firstLine="0"/>
        <w:rPr>
          <w:rFonts w:asciiTheme="minorHAnsi" w:hAnsiTheme="minorHAnsi" w:cstheme="minorHAnsi"/>
          <w:b/>
          <w:szCs w:val="22"/>
        </w:rPr>
      </w:pPr>
    </w:p>
    <w:p w14:paraId="50FB85F9" w14:textId="685344C1" w:rsidR="00F1527C" w:rsidRPr="00124A1E" w:rsidRDefault="00F1527C" w:rsidP="00F1527C">
      <w:pPr>
        <w:pStyle w:val="bullet"/>
        <w:spacing w:before="0"/>
        <w:ind w:left="0" w:firstLine="0"/>
        <w:rPr>
          <w:rFonts w:asciiTheme="minorHAnsi" w:hAnsiTheme="minorHAnsi" w:cstheme="minorHAnsi"/>
          <w:b/>
          <w:szCs w:val="22"/>
        </w:rPr>
      </w:pPr>
      <w:r w:rsidRPr="00124A1E">
        <w:rPr>
          <w:rFonts w:asciiTheme="minorHAnsi" w:hAnsiTheme="minorHAnsi" w:cstheme="minorHAnsi"/>
          <w:b/>
          <w:szCs w:val="22"/>
        </w:rPr>
        <w:t>AIM(S)</w:t>
      </w:r>
    </w:p>
    <w:p w14:paraId="5C4F8E2D" w14:textId="77777777" w:rsidR="00F1527C" w:rsidRPr="00124A1E" w:rsidRDefault="00F1527C" w:rsidP="00F1527C">
      <w:pPr>
        <w:pStyle w:val="bullet"/>
        <w:spacing w:before="0"/>
        <w:ind w:left="0" w:firstLine="0"/>
        <w:rPr>
          <w:rFonts w:asciiTheme="minorHAnsi" w:hAnsiTheme="minorHAnsi" w:cstheme="minorHAnsi"/>
          <w:b/>
          <w:szCs w:val="22"/>
        </w:rPr>
      </w:pPr>
    </w:p>
    <w:p w14:paraId="730E43B0" w14:textId="77777777" w:rsidR="00F1527C" w:rsidRPr="00124A1E" w:rsidRDefault="00F1527C" w:rsidP="00F1527C">
      <w:pPr>
        <w:pStyle w:val="bullet"/>
        <w:numPr>
          <w:ilvl w:val="0"/>
          <w:numId w:val="31"/>
        </w:numPr>
        <w:spacing w:before="0"/>
        <w:rPr>
          <w:rFonts w:asciiTheme="minorHAnsi" w:hAnsiTheme="minorHAnsi" w:cstheme="minorHAnsi"/>
          <w:szCs w:val="22"/>
        </w:rPr>
      </w:pPr>
      <w:r w:rsidRPr="00124A1E">
        <w:rPr>
          <w:rFonts w:asciiTheme="minorHAnsi" w:hAnsiTheme="minorHAnsi" w:cstheme="minorHAnsi"/>
          <w:szCs w:val="22"/>
        </w:rPr>
        <w:t>To raise students’ awareness of the concept and importance of multilingualism in early years settings.</w:t>
      </w:r>
    </w:p>
    <w:p w14:paraId="0547B3FF" w14:textId="77777777" w:rsidR="00F1527C" w:rsidRPr="00124A1E" w:rsidRDefault="00F1527C" w:rsidP="00F1527C">
      <w:pPr>
        <w:pStyle w:val="bullet"/>
        <w:numPr>
          <w:ilvl w:val="0"/>
          <w:numId w:val="31"/>
        </w:numPr>
        <w:spacing w:before="0"/>
        <w:rPr>
          <w:rFonts w:asciiTheme="minorHAnsi" w:hAnsiTheme="minorHAnsi" w:cstheme="minorHAnsi"/>
          <w:szCs w:val="22"/>
        </w:rPr>
      </w:pPr>
      <w:r w:rsidRPr="00124A1E">
        <w:rPr>
          <w:rFonts w:asciiTheme="minorHAnsi" w:hAnsiTheme="minorHAnsi" w:cstheme="minorHAnsi"/>
          <w:szCs w:val="22"/>
        </w:rPr>
        <w:t>To enable students to progress in the use of the Welsh language in relation to their personal levels and current skills for use with young children.</w:t>
      </w:r>
    </w:p>
    <w:p w14:paraId="2AD0F742" w14:textId="77777777" w:rsidR="00F1527C" w:rsidRPr="00124A1E" w:rsidRDefault="00F1527C" w:rsidP="00F1527C">
      <w:pPr>
        <w:pStyle w:val="bullet"/>
        <w:spacing w:before="0"/>
        <w:rPr>
          <w:rFonts w:asciiTheme="minorHAnsi" w:hAnsiTheme="minorHAnsi" w:cstheme="minorHAnsi"/>
          <w:b/>
          <w:szCs w:val="22"/>
        </w:rPr>
      </w:pPr>
    </w:p>
    <w:p w14:paraId="2DAA6C9B" w14:textId="77777777" w:rsidR="00F1527C" w:rsidRPr="00124A1E" w:rsidRDefault="00F1527C" w:rsidP="00F1527C">
      <w:pPr>
        <w:pStyle w:val="bullet"/>
        <w:spacing w:before="0"/>
        <w:ind w:left="0" w:firstLine="0"/>
        <w:rPr>
          <w:rFonts w:asciiTheme="minorHAnsi" w:hAnsiTheme="minorHAnsi" w:cstheme="minorHAnsi"/>
          <w:b/>
          <w:szCs w:val="22"/>
        </w:rPr>
      </w:pPr>
      <w:r w:rsidRPr="00124A1E">
        <w:rPr>
          <w:rFonts w:asciiTheme="minorHAnsi" w:hAnsiTheme="minorHAnsi" w:cstheme="minorHAnsi"/>
          <w:b/>
          <w:szCs w:val="22"/>
        </w:rPr>
        <w:t>LEARNING OUTCOMES</w:t>
      </w:r>
    </w:p>
    <w:p w14:paraId="7E1530AD" w14:textId="77777777" w:rsidR="00F1527C" w:rsidRPr="00124A1E" w:rsidRDefault="00F1527C" w:rsidP="00F1527C">
      <w:pPr>
        <w:rPr>
          <w:rFonts w:asciiTheme="minorHAnsi" w:hAnsiTheme="minorHAnsi" w:cstheme="minorHAnsi"/>
          <w:b/>
        </w:rPr>
      </w:pPr>
    </w:p>
    <w:p w14:paraId="0DF949CC" w14:textId="77777777" w:rsidR="00F1527C" w:rsidRPr="00124A1E" w:rsidRDefault="00F1527C" w:rsidP="00F1527C">
      <w:pPr>
        <w:rPr>
          <w:rFonts w:asciiTheme="minorHAnsi" w:hAnsiTheme="minorHAnsi" w:cstheme="minorHAnsi"/>
        </w:rPr>
      </w:pPr>
      <w:r w:rsidRPr="00124A1E">
        <w:rPr>
          <w:rFonts w:asciiTheme="minorHAnsi" w:hAnsiTheme="minorHAnsi" w:cstheme="minorHAnsi"/>
        </w:rPr>
        <w:t>Upon the successful completion of this module, the student should be able to:</w:t>
      </w:r>
    </w:p>
    <w:p w14:paraId="2F90CEC8" w14:textId="77777777" w:rsidR="00F1527C" w:rsidRPr="00124A1E" w:rsidRDefault="00F1527C" w:rsidP="00F1527C">
      <w:pPr>
        <w:rPr>
          <w:rFonts w:asciiTheme="minorHAnsi" w:hAnsiTheme="minorHAnsi" w:cstheme="minorHAnsi"/>
        </w:rPr>
      </w:pPr>
    </w:p>
    <w:p w14:paraId="6159A6EC" w14:textId="77777777" w:rsidR="00F1527C" w:rsidRPr="00124A1E" w:rsidRDefault="00F1527C" w:rsidP="00F1527C">
      <w:pPr>
        <w:pStyle w:val="bullet"/>
        <w:numPr>
          <w:ilvl w:val="0"/>
          <w:numId w:val="31"/>
        </w:numPr>
        <w:spacing w:before="0"/>
        <w:rPr>
          <w:rFonts w:asciiTheme="minorHAnsi" w:hAnsiTheme="minorHAnsi" w:cstheme="minorHAnsi"/>
          <w:szCs w:val="22"/>
        </w:rPr>
      </w:pPr>
      <w:r w:rsidRPr="00124A1E">
        <w:rPr>
          <w:rFonts w:asciiTheme="minorHAnsi" w:hAnsiTheme="minorHAnsi" w:cstheme="minorHAnsi"/>
          <w:szCs w:val="22"/>
        </w:rPr>
        <w:t>demonstrate increased confidence in command of spoken Welsh suitable for early years settings, acquiring an extended knowledge of Welsh pronunciation and Welsh phrases;</w:t>
      </w:r>
    </w:p>
    <w:p w14:paraId="47658486" w14:textId="77777777" w:rsidR="00F1527C" w:rsidRPr="00124A1E" w:rsidRDefault="00F1527C" w:rsidP="00F1527C">
      <w:pPr>
        <w:pStyle w:val="bullet"/>
        <w:numPr>
          <w:ilvl w:val="0"/>
          <w:numId w:val="31"/>
        </w:numPr>
        <w:spacing w:before="0"/>
        <w:rPr>
          <w:rFonts w:asciiTheme="minorHAnsi" w:hAnsiTheme="minorHAnsi" w:cstheme="minorHAnsi"/>
          <w:szCs w:val="22"/>
        </w:rPr>
      </w:pPr>
      <w:r w:rsidRPr="00124A1E">
        <w:rPr>
          <w:rFonts w:asciiTheme="minorHAnsi" w:hAnsiTheme="minorHAnsi" w:cstheme="minorHAnsi"/>
          <w:szCs w:val="22"/>
        </w:rPr>
        <w:t xml:space="preserve">understand the importance of positive attitudes towards multilingualism, divergent thinking and providing a variety of language experiences to encourage children’s early bilingualism; </w:t>
      </w:r>
    </w:p>
    <w:p w14:paraId="1C99EBE3" w14:textId="77777777" w:rsidR="00F1527C" w:rsidRPr="00124A1E" w:rsidRDefault="00F1527C" w:rsidP="00F1527C">
      <w:pPr>
        <w:pStyle w:val="bullet"/>
        <w:numPr>
          <w:ilvl w:val="0"/>
          <w:numId w:val="31"/>
        </w:numPr>
        <w:spacing w:before="0"/>
        <w:rPr>
          <w:rFonts w:asciiTheme="minorHAnsi" w:hAnsiTheme="minorHAnsi" w:cstheme="minorHAnsi"/>
          <w:szCs w:val="22"/>
        </w:rPr>
      </w:pPr>
      <w:r w:rsidRPr="00124A1E">
        <w:rPr>
          <w:rFonts w:asciiTheme="minorHAnsi" w:hAnsiTheme="minorHAnsi" w:cstheme="minorHAnsi"/>
          <w:szCs w:val="22"/>
        </w:rPr>
        <w:t xml:space="preserve">develop and demonstrate increasing skills in planning activities for young children relating to language and culture, with links to the Foundation Phase Framework and Curriculum </w:t>
      </w:r>
      <w:proofErr w:type="spellStart"/>
      <w:r w:rsidRPr="00124A1E">
        <w:rPr>
          <w:rFonts w:asciiTheme="minorHAnsi" w:hAnsiTheme="minorHAnsi" w:cstheme="minorHAnsi"/>
          <w:szCs w:val="22"/>
        </w:rPr>
        <w:t>Cymreig</w:t>
      </w:r>
      <w:proofErr w:type="spellEnd"/>
      <w:r w:rsidRPr="00124A1E">
        <w:rPr>
          <w:rFonts w:asciiTheme="minorHAnsi" w:hAnsiTheme="minorHAnsi" w:cstheme="minorHAnsi"/>
          <w:szCs w:val="22"/>
        </w:rPr>
        <w:t>;</w:t>
      </w:r>
    </w:p>
    <w:p w14:paraId="57FB29D2" w14:textId="77777777" w:rsidR="00F1527C" w:rsidRPr="00124A1E" w:rsidRDefault="00F1527C" w:rsidP="00F1527C">
      <w:pPr>
        <w:pStyle w:val="bullet"/>
        <w:numPr>
          <w:ilvl w:val="0"/>
          <w:numId w:val="31"/>
        </w:numPr>
        <w:spacing w:before="0"/>
        <w:rPr>
          <w:rFonts w:asciiTheme="minorHAnsi" w:hAnsiTheme="minorHAnsi" w:cstheme="minorHAnsi"/>
          <w:szCs w:val="22"/>
        </w:rPr>
      </w:pPr>
      <w:r w:rsidRPr="00124A1E">
        <w:rPr>
          <w:rFonts w:asciiTheme="minorHAnsi" w:hAnsiTheme="minorHAnsi" w:cstheme="minorHAnsi"/>
          <w:szCs w:val="22"/>
        </w:rPr>
        <w:t>Organise their knowledge and learning through use of a range of information resources, and present their work at the appropriate level.</w:t>
      </w:r>
    </w:p>
    <w:p w14:paraId="59804CA2" w14:textId="77777777" w:rsidR="00F1527C" w:rsidRPr="00124A1E" w:rsidRDefault="00F1527C" w:rsidP="00F1527C">
      <w:pPr>
        <w:pStyle w:val="bullet"/>
        <w:spacing w:before="0"/>
        <w:ind w:left="360" w:firstLine="0"/>
        <w:rPr>
          <w:rFonts w:asciiTheme="minorHAnsi" w:hAnsiTheme="minorHAnsi" w:cstheme="minorHAnsi"/>
          <w:szCs w:val="22"/>
        </w:rPr>
      </w:pPr>
    </w:p>
    <w:p w14:paraId="2A08B98C" w14:textId="77777777" w:rsidR="00F1527C" w:rsidRPr="00124A1E" w:rsidRDefault="00F1527C" w:rsidP="00F1527C">
      <w:pPr>
        <w:pStyle w:val="fixed"/>
        <w:rPr>
          <w:rFonts w:asciiTheme="minorHAnsi" w:hAnsiTheme="minorHAnsi" w:cstheme="minorHAnsi"/>
          <w:szCs w:val="22"/>
        </w:rPr>
      </w:pPr>
      <w:r w:rsidRPr="00124A1E">
        <w:rPr>
          <w:rFonts w:asciiTheme="minorHAnsi" w:hAnsiTheme="minorHAnsi" w:cstheme="minorHAnsi"/>
          <w:szCs w:val="22"/>
        </w:rPr>
        <w:t>INDICATIVE CONTENT</w:t>
      </w:r>
    </w:p>
    <w:p w14:paraId="2BC2E968" w14:textId="77777777" w:rsidR="00F1527C" w:rsidRPr="00124A1E" w:rsidRDefault="00F1527C" w:rsidP="00F1527C">
      <w:pPr>
        <w:pStyle w:val="fixed"/>
        <w:rPr>
          <w:rFonts w:asciiTheme="minorHAnsi" w:hAnsiTheme="minorHAnsi" w:cstheme="minorHAnsi"/>
          <w:szCs w:val="22"/>
        </w:rPr>
      </w:pPr>
    </w:p>
    <w:p w14:paraId="6F810170" w14:textId="77777777" w:rsidR="00F1527C" w:rsidRPr="00124A1E" w:rsidRDefault="00F1527C" w:rsidP="00F1527C">
      <w:pPr>
        <w:pStyle w:val="ListParagraph"/>
        <w:numPr>
          <w:ilvl w:val="0"/>
          <w:numId w:val="30"/>
        </w:numPr>
        <w:ind w:left="709"/>
        <w:contextualSpacing w:val="0"/>
        <w:jc w:val="both"/>
        <w:rPr>
          <w:rFonts w:asciiTheme="minorHAnsi" w:hAnsiTheme="minorHAnsi" w:cstheme="minorHAnsi"/>
        </w:rPr>
      </w:pPr>
      <w:r w:rsidRPr="00124A1E">
        <w:rPr>
          <w:rFonts w:asciiTheme="minorHAnsi" w:hAnsiTheme="minorHAnsi" w:cstheme="minorHAnsi"/>
        </w:rPr>
        <w:t>discussion of the benefits of bilingualism and multilingualism, including the effects on brain development and divergent thinking;</w:t>
      </w:r>
    </w:p>
    <w:p w14:paraId="43210A8B" w14:textId="77777777" w:rsidR="00F1527C" w:rsidRPr="00124A1E" w:rsidRDefault="00F1527C" w:rsidP="00F1527C">
      <w:pPr>
        <w:pStyle w:val="ListParagraph"/>
        <w:numPr>
          <w:ilvl w:val="0"/>
          <w:numId w:val="30"/>
        </w:numPr>
        <w:ind w:left="709"/>
        <w:contextualSpacing w:val="0"/>
        <w:jc w:val="both"/>
        <w:rPr>
          <w:rFonts w:asciiTheme="minorHAnsi" w:hAnsiTheme="minorHAnsi" w:cstheme="minorHAnsi"/>
        </w:rPr>
      </w:pPr>
      <w:r w:rsidRPr="00124A1E">
        <w:rPr>
          <w:rFonts w:asciiTheme="minorHAnsi" w:hAnsiTheme="minorHAnsi" w:cstheme="minorHAnsi"/>
        </w:rPr>
        <w:t xml:space="preserve">Welsh for adults style language workshops, at different levels which will include practical opportunities for further development and implementation of the Welsh language and the Curriculum </w:t>
      </w:r>
      <w:proofErr w:type="spellStart"/>
      <w:r w:rsidRPr="00124A1E">
        <w:rPr>
          <w:rFonts w:asciiTheme="minorHAnsi" w:hAnsiTheme="minorHAnsi" w:cstheme="minorHAnsi"/>
        </w:rPr>
        <w:t>Cymreig</w:t>
      </w:r>
      <w:proofErr w:type="spellEnd"/>
      <w:r w:rsidRPr="00124A1E">
        <w:rPr>
          <w:rFonts w:asciiTheme="minorHAnsi" w:hAnsiTheme="minorHAnsi" w:cstheme="minorHAnsi"/>
        </w:rPr>
        <w:t xml:space="preserve"> for young children in early year’s settings. The focused workshops will link to the play curriculum and the integration of the Foundation Phase areas of learning. The language sessions will be rooted in improved command of spoken Welsh to include greetings, songs and vocabulary for themes;</w:t>
      </w:r>
    </w:p>
    <w:p w14:paraId="659E3CDA" w14:textId="77777777" w:rsidR="00F1527C" w:rsidRPr="00124A1E" w:rsidRDefault="00F1527C" w:rsidP="00F1527C">
      <w:pPr>
        <w:pStyle w:val="ListParagraph"/>
        <w:numPr>
          <w:ilvl w:val="0"/>
          <w:numId w:val="30"/>
        </w:numPr>
        <w:ind w:left="709"/>
        <w:contextualSpacing w:val="0"/>
        <w:jc w:val="both"/>
        <w:rPr>
          <w:rFonts w:asciiTheme="minorHAnsi" w:hAnsiTheme="minorHAnsi" w:cstheme="minorHAnsi"/>
        </w:rPr>
      </w:pPr>
      <w:r w:rsidRPr="00124A1E">
        <w:rPr>
          <w:rFonts w:asciiTheme="minorHAnsi" w:hAnsiTheme="minorHAnsi" w:cstheme="minorHAnsi"/>
        </w:rPr>
        <w:t>Exploration of the importance of attitudes, bilingualism, multilingualism, language sustainability and cultural diversity. Students will be challenged to consider the historic context of the Welsh language in relation to the impact of the colonial dominance of English and how Welsh became a minority language. The resurgence of Welsh during the last part of the 20th century (Welsh medium education, Welsh Language Board and S4C) will be discussed together with the aspirations of the Welsh Government in relation to bilingualism;</w:t>
      </w:r>
    </w:p>
    <w:p w14:paraId="0291668B" w14:textId="77777777" w:rsidR="00F1527C" w:rsidRPr="00124A1E" w:rsidRDefault="00F1527C" w:rsidP="00F1527C">
      <w:pPr>
        <w:pStyle w:val="ListParagraph"/>
        <w:numPr>
          <w:ilvl w:val="0"/>
          <w:numId w:val="30"/>
        </w:numPr>
        <w:ind w:left="709"/>
        <w:contextualSpacing w:val="0"/>
        <w:jc w:val="both"/>
        <w:rPr>
          <w:rFonts w:asciiTheme="minorHAnsi" w:hAnsiTheme="minorHAnsi" w:cstheme="minorHAnsi"/>
        </w:rPr>
      </w:pPr>
      <w:r w:rsidRPr="00124A1E">
        <w:rPr>
          <w:rFonts w:asciiTheme="minorHAnsi" w:hAnsiTheme="minorHAnsi" w:cstheme="minorHAnsi"/>
        </w:rPr>
        <w:t xml:space="preserve">An appreciation of Welsh traditions and cultural experiences, for example, folk tales and legends, Welsh folk dancing, songs and rhymes. Students will also be offered off-campus learning opportunities, for example to Saint </w:t>
      </w:r>
      <w:proofErr w:type="spellStart"/>
      <w:r w:rsidRPr="00124A1E">
        <w:rPr>
          <w:rFonts w:asciiTheme="minorHAnsi" w:hAnsiTheme="minorHAnsi" w:cstheme="minorHAnsi"/>
        </w:rPr>
        <w:t>Fagans</w:t>
      </w:r>
      <w:proofErr w:type="spellEnd"/>
      <w:r w:rsidRPr="00124A1E">
        <w:rPr>
          <w:rFonts w:asciiTheme="minorHAnsi" w:hAnsiTheme="minorHAnsi" w:cstheme="minorHAnsi"/>
        </w:rPr>
        <w:t xml:space="preserve"> in order to experience current Welsh language childhood culture;</w:t>
      </w:r>
    </w:p>
    <w:p w14:paraId="1F1792D4" w14:textId="77777777" w:rsidR="00F1527C" w:rsidRPr="00124A1E" w:rsidRDefault="00F1527C" w:rsidP="00F1527C">
      <w:pPr>
        <w:pStyle w:val="ListParagraph"/>
        <w:numPr>
          <w:ilvl w:val="0"/>
          <w:numId w:val="30"/>
        </w:numPr>
        <w:ind w:left="709"/>
        <w:contextualSpacing w:val="0"/>
        <w:jc w:val="both"/>
        <w:rPr>
          <w:rFonts w:asciiTheme="minorHAnsi" w:hAnsiTheme="minorHAnsi" w:cstheme="minorHAnsi"/>
        </w:rPr>
      </w:pPr>
      <w:r w:rsidRPr="00124A1E">
        <w:rPr>
          <w:rFonts w:asciiTheme="minorHAnsi" w:hAnsiTheme="minorHAnsi" w:cstheme="minorHAnsi"/>
        </w:rPr>
        <w:t xml:space="preserve">Consideration of ways in which cultural heritage can be integrated into the environment, ethos and planning for learning in early years settings. This will also include a study of the ‘other languages of </w:t>
      </w:r>
      <w:proofErr w:type="spellStart"/>
      <w:r w:rsidRPr="00124A1E">
        <w:rPr>
          <w:rFonts w:asciiTheme="minorHAnsi" w:hAnsiTheme="minorHAnsi" w:cstheme="minorHAnsi"/>
        </w:rPr>
        <w:t>Wales’</w:t>
      </w:r>
      <w:proofErr w:type="spellEnd"/>
      <w:r w:rsidRPr="00124A1E">
        <w:rPr>
          <w:rFonts w:asciiTheme="minorHAnsi" w:hAnsiTheme="minorHAnsi" w:cstheme="minorHAnsi"/>
        </w:rPr>
        <w:t xml:space="preserve"> and Baker’s model of heritage languages.</w:t>
      </w:r>
    </w:p>
    <w:p w14:paraId="66688890" w14:textId="77777777" w:rsidR="00F1527C" w:rsidRPr="00124A1E" w:rsidRDefault="00F1527C" w:rsidP="00F1527C">
      <w:pPr>
        <w:rPr>
          <w:rFonts w:asciiTheme="minorHAnsi" w:hAnsiTheme="minorHAnsi" w:cstheme="minorHAnsi"/>
        </w:rPr>
      </w:pPr>
    </w:p>
    <w:p w14:paraId="534BD9F9" w14:textId="77777777" w:rsidR="00F1527C" w:rsidRPr="00124A1E" w:rsidRDefault="00F1527C" w:rsidP="00F1527C">
      <w:pPr>
        <w:pStyle w:val="fixed"/>
        <w:rPr>
          <w:rFonts w:asciiTheme="minorHAnsi" w:hAnsiTheme="minorHAnsi" w:cstheme="minorHAnsi"/>
          <w:szCs w:val="22"/>
        </w:rPr>
      </w:pPr>
      <w:r w:rsidRPr="00124A1E">
        <w:rPr>
          <w:rFonts w:asciiTheme="minorHAnsi" w:hAnsiTheme="minorHAnsi" w:cstheme="minorHAnsi"/>
          <w:szCs w:val="22"/>
        </w:rPr>
        <w:t>Study Time Allocation</w:t>
      </w:r>
    </w:p>
    <w:p w14:paraId="1FF6013F" w14:textId="77777777" w:rsidR="00F1527C" w:rsidRPr="00124A1E" w:rsidRDefault="00F1527C" w:rsidP="00F1527C">
      <w:pPr>
        <w:pStyle w:val="fixed"/>
        <w:rPr>
          <w:rFonts w:asciiTheme="minorHAnsi" w:hAnsiTheme="minorHAnsi" w:cstheme="minorHAnsi"/>
          <w:szCs w:val="22"/>
        </w:rPr>
      </w:pPr>
    </w:p>
    <w:p w14:paraId="3B9A94EB" w14:textId="77777777" w:rsidR="00F1527C" w:rsidRPr="00124A1E" w:rsidRDefault="00F1527C" w:rsidP="00F1527C">
      <w:pPr>
        <w:keepNext/>
        <w:rPr>
          <w:rFonts w:asciiTheme="minorHAnsi" w:hAnsiTheme="minorHAnsi" w:cstheme="minorHAnsi"/>
        </w:rPr>
      </w:pPr>
      <w:r w:rsidRPr="00124A1E">
        <w:rPr>
          <w:rFonts w:asciiTheme="minorHAnsi" w:hAnsiTheme="minorHAnsi" w:cstheme="minorHAnsi"/>
        </w:rPr>
        <w:t>The study time for the module is divided as follows:</w:t>
      </w:r>
    </w:p>
    <w:p w14:paraId="344FDCB4" w14:textId="77777777" w:rsidR="00F1527C" w:rsidRPr="00124A1E" w:rsidRDefault="00F1527C" w:rsidP="00F1527C">
      <w:pPr>
        <w:keepNext/>
        <w:rPr>
          <w:rFonts w:asciiTheme="minorHAnsi" w:hAnsiTheme="minorHAnsi" w:cstheme="minorHAnsi"/>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F1527C" w:rsidRPr="00124A1E" w14:paraId="5CE11A8D" w14:textId="77777777" w:rsidTr="00F1527C">
        <w:tc>
          <w:tcPr>
            <w:tcW w:w="3969" w:type="dxa"/>
            <w:tcBorders>
              <w:top w:val="single" w:sz="4" w:space="0" w:color="auto"/>
              <w:left w:val="single" w:sz="4" w:space="0" w:color="auto"/>
            </w:tcBorders>
          </w:tcPr>
          <w:p w14:paraId="76D2BD5A" w14:textId="77777777" w:rsidR="00F1527C" w:rsidRPr="00124A1E" w:rsidRDefault="00F1527C" w:rsidP="00F1527C">
            <w:pPr>
              <w:keepNext/>
              <w:rPr>
                <w:rFonts w:asciiTheme="minorHAnsi" w:hAnsiTheme="minorHAnsi" w:cstheme="minorHAnsi"/>
                <w:b/>
              </w:rPr>
            </w:pPr>
            <w:r w:rsidRPr="00124A1E">
              <w:rPr>
                <w:rFonts w:asciiTheme="minorHAnsi" w:hAnsiTheme="minorHAnsi" w:cstheme="minorHAnsi"/>
                <w:b/>
              </w:rPr>
              <w:t>Activity type</w:t>
            </w:r>
          </w:p>
        </w:tc>
        <w:tc>
          <w:tcPr>
            <w:tcW w:w="1701" w:type="dxa"/>
            <w:tcBorders>
              <w:top w:val="single" w:sz="4" w:space="0" w:color="auto"/>
            </w:tcBorders>
          </w:tcPr>
          <w:p w14:paraId="0DB72F58" w14:textId="77777777" w:rsidR="00F1527C" w:rsidRPr="00124A1E" w:rsidRDefault="00F1527C" w:rsidP="00F1527C">
            <w:pPr>
              <w:keepNext/>
              <w:jc w:val="center"/>
              <w:rPr>
                <w:rFonts w:asciiTheme="minorHAnsi" w:hAnsiTheme="minorHAnsi" w:cstheme="minorHAnsi"/>
                <w:b/>
              </w:rPr>
            </w:pPr>
            <w:r w:rsidRPr="00124A1E">
              <w:rPr>
                <w:rFonts w:asciiTheme="minorHAnsi" w:hAnsiTheme="minorHAnsi" w:cstheme="minorHAnsi"/>
                <w:b/>
              </w:rPr>
              <w:t>Hours</w:t>
            </w:r>
          </w:p>
        </w:tc>
        <w:tc>
          <w:tcPr>
            <w:tcW w:w="1843" w:type="dxa"/>
            <w:tcBorders>
              <w:top w:val="single" w:sz="4" w:space="0" w:color="auto"/>
            </w:tcBorders>
          </w:tcPr>
          <w:p w14:paraId="479FEA02" w14:textId="77777777" w:rsidR="00F1527C" w:rsidRPr="00124A1E" w:rsidRDefault="00F1527C" w:rsidP="00F1527C">
            <w:pPr>
              <w:keepNext/>
              <w:jc w:val="center"/>
              <w:rPr>
                <w:rFonts w:asciiTheme="minorHAnsi" w:hAnsiTheme="minorHAnsi" w:cstheme="minorHAnsi"/>
                <w:b/>
              </w:rPr>
            </w:pPr>
            <w:r w:rsidRPr="00124A1E">
              <w:rPr>
                <w:rFonts w:asciiTheme="minorHAnsi" w:hAnsiTheme="minorHAnsi" w:cstheme="minorHAnsi"/>
                <w:b/>
              </w:rPr>
              <w:t>Percentage</w:t>
            </w:r>
          </w:p>
        </w:tc>
      </w:tr>
      <w:tr w:rsidR="00F1527C" w:rsidRPr="00124A1E" w14:paraId="269B7214" w14:textId="77777777" w:rsidTr="00F1527C">
        <w:tc>
          <w:tcPr>
            <w:tcW w:w="3969" w:type="dxa"/>
          </w:tcPr>
          <w:p w14:paraId="42C48C88" w14:textId="77777777" w:rsidR="00F1527C" w:rsidRPr="00124A1E" w:rsidRDefault="00F1527C" w:rsidP="00F1527C">
            <w:pPr>
              <w:keepNext/>
              <w:rPr>
                <w:rFonts w:asciiTheme="minorHAnsi" w:hAnsiTheme="minorHAnsi" w:cstheme="minorHAnsi"/>
              </w:rPr>
            </w:pPr>
            <w:r w:rsidRPr="00124A1E">
              <w:rPr>
                <w:rFonts w:asciiTheme="minorHAnsi" w:hAnsiTheme="minorHAnsi" w:cstheme="minorHAnsi"/>
              </w:rPr>
              <w:t>Scheduled learning</w:t>
            </w:r>
          </w:p>
        </w:tc>
        <w:tc>
          <w:tcPr>
            <w:tcW w:w="1701" w:type="dxa"/>
          </w:tcPr>
          <w:p w14:paraId="09501A2C" w14:textId="77777777" w:rsidR="00F1527C" w:rsidRPr="00124A1E" w:rsidRDefault="00F1527C" w:rsidP="00F1527C">
            <w:pPr>
              <w:keepNext/>
              <w:jc w:val="center"/>
              <w:rPr>
                <w:rFonts w:asciiTheme="minorHAnsi" w:hAnsiTheme="minorHAnsi" w:cstheme="minorHAnsi"/>
              </w:rPr>
            </w:pPr>
            <w:r w:rsidRPr="00124A1E">
              <w:rPr>
                <w:rFonts w:asciiTheme="minorHAnsi" w:hAnsiTheme="minorHAnsi" w:cstheme="minorHAnsi"/>
              </w:rPr>
              <w:t>27</w:t>
            </w:r>
          </w:p>
        </w:tc>
        <w:tc>
          <w:tcPr>
            <w:tcW w:w="1843" w:type="dxa"/>
          </w:tcPr>
          <w:p w14:paraId="6108B883" w14:textId="77777777" w:rsidR="00F1527C" w:rsidRPr="00124A1E" w:rsidRDefault="00F1527C" w:rsidP="00F1527C">
            <w:pPr>
              <w:keepNext/>
              <w:jc w:val="center"/>
              <w:rPr>
                <w:rFonts w:asciiTheme="minorHAnsi" w:hAnsiTheme="minorHAnsi" w:cstheme="minorHAnsi"/>
              </w:rPr>
            </w:pPr>
            <w:r w:rsidRPr="00124A1E">
              <w:rPr>
                <w:rFonts w:asciiTheme="minorHAnsi" w:hAnsiTheme="minorHAnsi" w:cstheme="minorHAnsi"/>
              </w:rPr>
              <w:t>13%</w:t>
            </w:r>
          </w:p>
        </w:tc>
      </w:tr>
      <w:tr w:rsidR="00F1527C" w:rsidRPr="00124A1E" w14:paraId="2F6CC36C" w14:textId="77777777" w:rsidTr="00F1527C">
        <w:tc>
          <w:tcPr>
            <w:tcW w:w="3969" w:type="dxa"/>
          </w:tcPr>
          <w:p w14:paraId="34741FBD" w14:textId="77777777" w:rsidR="00F1527C" w:rsidRPr="00124A1E" w:rsidRDefault="00F1527C" w:rsidP="00F1527C">
            <w:pPr>
              <w:keepNext/>
              <w:rPr>
                <w:rFonts w:asciiTheme="minorHAnsi" w:hAnsiTheme="minorHAnsi" w:cstheme="minorHAnsi"/>
              </w:rPr>
            </w:pPr>
            <w:r w:rsidRPr="00124A1E">
              <w:rPr>
                <w:rFonts w:asciiTheme="minorHAnsi" w:hAnsiTheme="minorHAnsi" w:cstheme="minorHAnsi"/>
              </w:rPr>
              <w:t>Independent learning</w:t>
            </w:r>
          </w:p>
        </w:tc>
        <w:tc>
          <w:tcPr>
            <w:tcW w:w="1701" w:type="dxa"/>
          </w:tcPr>
          <w:p w14:paraId="65F27185" w14:textId="77777777" w:rsidR="00F1527C" w:rsidRPr="00124A1E" w:rsidRDefault="00F1527C" w:rsidP="00F1527C">
            <w:pPr>
              <w:keepNext/>
              <w:jc w:val="center"/>
              <w:rPr>
                <w:rFonts w:asciiTheme="minorHAnsi" w:hAnsiTheme="minorHAnsi" w:cstheme="minorHAnsi"/>
              </w:rPr>
            </w:pPr>
            <w:r w:rsidRPr="00124A1E">
              <w:rPr>
                <w:rFonts w:asciiTheme="minorHAnsi" w:hAnsiTheme="minorHAnsi" w:cstheme="minorHAnsi"/>
              </w:rPr>
              <w:t>173</w:t>
            </w:r>
          </w:p>
        </w:tc>
        <w:tc>
          <w:tcPr>
            <w:tcW w:w="1843" w:type="dxa"/>
          </w:tcPr>
          <w:p w14:paraId="20F9EFAF" w14:textId="77777777" w:rsidR="00F1527C" w:rsidRPr="00124A1E" w:rsidRDefault="00F1527C" w:rsidP="00F1527C">
            <w:pPr>
              <w:keepNext/>
              <w:jc w:val="center"/>
              <w:rPr>
                <w:rFonts w:asciiTheme="minorHAnsi" w:hAnsiTheme="minorHAnsi" w:cstheme="minorHAnsi"/>
              </w:rPr>
            </w:pPr>
            <w:r w:rsidRPr="00124A1E">
              <w:rPr>
                <w:rFonts w:asciiTheme="minorHAnsi" w:hAnsiTheme="minorHAnsi" w:cstheme="minorHAnsi"/>
              </w:rPr>
              <w:t>87%</w:t>
            </w:r>
          </w:p>
        </w:tc>
      </w:tr>
      <w:tr w:rsidR="00F1527C" w:rsidRPr="00124A1E" w14:paraId="03CDEFA9" w14:textId="77777777" w:rsidTr="00F1527C">
        <w:tc>
          <w:tcPr>
            <w:tcW w:w="3969" w:type="dxa"/>
          </w:tcPr>
          <w:p w14:paraId="7A91DE92" w14:textId="77777777" w:rsidR="00F1527C" w:rsidRPr="00124A1E" w:rsidRDefault="00F1527C" w:rsidP="00F1527C">
            <w:pPr>
              <w:keepNext/>
              <w:rPr>
                <w:rFonts w:asciiTheme="minorHAnsi" w:hAnsiTheme="minorHAnsi" w:cstheme="minorHAnsi"/>
              </w:rPr>
            </w:pPr>
            <w:r w:rsidRPr="00124A1E">
              <w:rPr>
                <w:rFonts w:asciiTheme="minorHAnsi" w:hAnsiTheme="minorHAnsi" w:cstheme="minorHAnsi"/>
              </w:rPr>
              <w:t>Placement learning</w:t>
            </w:r>
          </w:p>
        </w:tc>
        <w:tc>
          <w:tcPr>
            <w:tcW w:w="1701" w:type="dxa"/>
          </w:tcPr>
          <w:p w14:paraId="49148D29" w14:textId="77777777" w:rsidR="00F1527C" w:rsidRPr="00124A1E" w:rsidRDefault="00F1527C" w:rsidP="00F1527C">
            <w:pPr>
              <w:keepNext/>
              <w:jc w:val="center"/>
              <w:rPr>
                <w:rFonts w:asciiTheme="minorHAnsi" w:hAnsiTheme="minorHAnsi" w:cstheme="minorHAnsi"/>
              </w:rPr>
            </w:pPr>
          </w:p>
        </w:tc>
        <w:tc>
          <w:tcPr>
            <w:tcW w:w="1843" w:type="dxa"/>
          </w:tcPr>
          <w:p w14:paraId="34783D21" w14:textId="77777777" w:rsidR="00F1527C" w:rsidRPr="00124A1E" w:rsidRDefault="00F1527C" w:rsidP="00F1527C">
            <w:pPr>
              <w:keepNext/>
              <w:jc w:val="center"/>
              <w:rPr>
                <w:rFonts w:asciiTheme="minorHAnsi" w:hAnsiTheme="minorHAnsi" w:cstheme="minorHAnsi"/>
              </w:rPr>
            </w:pPr>
          </w:p>
        </w:tc>
      </w:tr>
      <w:tr w:rsidR="00F1527C" w:rsidRPr="00124A1E" w14:paraId="34206F64" w14:textId="77777777" w:rsidTr="00F1527C">
        <w:tc>
          <w:tcPr>
            <w:tcW w:w="3969" w:type="dxa"/>
          </w:tcPr>
          <w:p w14:paraId="0E6FE39D" w14:textId="77777777" w:rsidR="00F1527C" w:rsidRPr="00124A1E" w:rsidRDefault="00F1527C" w:rsidP="00F1527C">
            <w:pPr>
              <w:keepNext/>
              <w:rPr>
                <w:rFonts w:asciiTheme="minorHAnsi" w:hAnsiTheme="minorHAnsi" w:cstheme="minorHAnsi"/>
              </w:rPr>
            </w:pPr>
            <w:r w:rsidRPr="00124A1E">
              <w:rPr>
                <w:rFonts w:asciiTheme="minorHAnsi" w:hAnsiTheme="minorHAnsi" w:cstheme="minorHAnsi"/>
                <w:b/>
              </w:rPr>
              <w:t>TOTAL</w:t>
            </w:r>
          </w:p>
        </w:tc>
        <w:tc>
          <w:tcPr>
            <w:tcW w:w="1701" w:type="dxa"/>
          </w:tcPr>
          <w:p w14:paraId="757BC0DE" w14:textId="77777777" w:rsidR="00F1527C" w:rsidRPr="00124A1E" w:rsidRDefault="00F1527C" w:rsidP="00F1527C">
            <w:pPr>
              <w:keepNext/>
              <w:jc w:val="center"/>
              <w:rPr>
                <w:rFonts w:asciiTheme="minorHAnsi" w:hAnsiTheme="minorHAnsi" w:cstheme="minorHAnsi"/>
                <w:b/>
              </w:rPr>
            </w:pPr>
            <w:r w:rsidRPr="00124A1E">
              <w:rPr>
                <w:rFonts w:asciiTheme="minorHAnsi" w:hAnsiTheme="minorHAnsi" w:cstheme="minorHAnsi"/>
                <w:b/>
              </w:rPr>
              <w:t>200</w:t>
            </w:r>
          </w:p>
        </w:tc>
        <w:tc>
          <w:tcPr>
            <w:tcW w:w="1843" w:type="dxa"/>
          </w:tcPr>
          <w:p w14:paraId="27A305C0" w14:textId="77777777" w:rsidR="00F1527C" w:rsidRPr="00124A1E" w:rsidRDefault="00F1527C" w:rsidP="00F1527C">
            <w:pPr>
              <w:keepNext/>
              <w:jc w:val="center"/>
              <w:rPr>
                <w:rFonts w:asciiTheme="minorHAnsi" w:hAnsiTheme="minorHAnsi" w:cstheme="minorHAnsi"/>
                <w:b/>
              </w:rPr>
            </w:pPr>
            <w:r w:rsidRPr="00124A1E">
              <w:rPr>
                <w:rFonts w:asciiTheme="minorHAnsi" w:hAnsiTheme="minorHAnsi" w:cstheme="minorHAnsi"/>
                <w:b/>
              </w:rPr>
              <w:t>100%</w:t>
            </w:r>
          </w:p>
        </w:tc>
      </w:tr>
    </w:tbl>
    <w:p w14:paraId="5B5E2498" w14:textId="77777777" w:rsidR="00F1527C" w:rsidRPr="00124A1E" w:rsidRDefault="00F1527C" w:rsidP="00F1527C">
      <w:pPr>
        <w:pStyle w:val="fixed"/>
        <w:ind w:left="0" w:firstLine="0"/>
        <w:rPr>
          <w:rFonts w:asciiTheme="minorHAnsi" w:hAnsiTheme="minorHAnsi" w:cstheme="minorHAnsi"/>
          <w:szCs w:val="22"/>
        </w:rPr>
      </w:pPr>
    </w:p>
    <w:p w14:paraId="45AED02F" w14:textId="77777777" w:rsidR="00F1527C" w:rsidRPr="00124A1E" w:rsidRDefault="00F1527C" w:rsidP="00F1527C">
      <w:pPr>
        <w:pStyle w:val="fixed"/>
        <w:ind w:left="0" w:firstLine="0"/>
        <w:rPr>
          <w:rFonts w:asciiTheme="minorHAnsi" w:hAnsiTheme="minorHAnsi" w:cstheme="minorHAnsi"/>
          <w:szCs w:val="22"/>
        </w:rPr>
      </w:pPr>
      <w:r w:rsidRPr="00124A1E">
        <w:rPr>
          <w:rFonts w:asciiTheme="minorHAnsi" w:hAnsiTheme="minorHAnsi" w:cstheme="minorHAnsi"/>
          <w:szCs w:val="22"/>
        </w:rPr>
        <w:t>ASSESSMENT</w:t>
      </w:r>
    </w:p>
    <w:p w14:paraId="5E75634E" w14:textId="77777777" w:rsidR="00F1527C" w:rsidRPr="00124A1E" w:rsidRDefault="00F1527C" w:rsidP="00F1527C">
      <w:pPr>
        <w:pStyle w:val="fixed"/>
        <w:ind w:left="0"/>
        <w:rPr>
          <w:rFonts w:asciiTheme="minorHAnsi" w:hAnsiTheme="minorHAnsi" w:cstheme="minorHAnsi"/>
          <w:szCs w:val="22"/>
        </w:rPr>
      </w:pPr>
    </w:p>
    <w:p w14:paraId="586F8512" w14:textId="77777777" w:rsidR="00F1527C" w:rsidRPr="00124A1E" w:rsidRDefault="00F1527C" w:rsidP="00F1527C">
      <w:pPr>
        <w:rPr>
          <w:rFonts w:asciiTheme="minorHAnsi" w:hAnsiTheme="minorHAnsi" w:cstheme="minorHAnsi"/>
          <w:b/>
        </w:rPr>
      </w:pPr>
      <w:r w:rsidRPr="00124A1E">
        <w:rPr>
          <w:rFonts w:asciiTheme="minorHAnsi" w:hAnsiTheme="minorHAnsi" w:cstheme="minorHAnsi"/>
          <w:b/>
        </w:rPr>
        <w:t>Assessment Component 1</w:t>
      </w:r>
    </w:p>
    <w:p w14:paraId="4950E64B" w14:textId="77777777" w:rsidR="00F1527C" w:rsidRPr="00124A1E" w:rsidRDefault="00F1527C" w:rsidP="00F1527C">
      <w:pPr>
        <w:rPr>
          <w:rFonts w:asciiTheme="minorHAnsi" w:hAnsiTheme="minorHAnsi" w:cstheme="minorHAnsi"/>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F1527C" w:rsidRPr="00124A1E" w14:paraId="613F614E" w14:textId="77777777" w:rsidTr="00F1527C">
        <w:tc>
          <w:tcPr>
            <w:tcW w:w="562" w:type="dxa"/>
          </w:tcPr>
          <w:p w14:paraId="3F9FB485" w14:textId="77777777" w:rsidR="00F1527C" w:rsidRPr="00124A1E" w:rsidRDefault="00F1527C" w:rsidP="00F1527C">
            <w:pPr>
              <w:rPr>
                <w:rFonts w:asciiTheme="minorHAnsi" w:hAnsiTheme="minorHAnsi" w:cstheme="minorHAnsi"/>
                <w:b/>
              </w:rPr>
            </w:pPr>
            <w:r w:rsidRPr="00124A1E">
              <w:rPr>
                <w:rFonts w:ascii="Segoe UI Symbol" w:eastAsia="MS Gothic" w:hAnsi="Segoe UI Symbol" w:cs="Segoe UI Symbol"/>
              </w:rPr>
              <w:t>☐</w:t>
            </w:r>
          </w:p>
        </w:tc>
        <w:tc>
          <w:tcPr>
            <w:tcW w:w="2458" w:type="dxa"/>
          </w:tcPr>
          <w:p w14:paraId="6CDD3405" w14:textId="77777777" w:rsidR="00F1527C" w:rsidRPr="00124A1E" w:rsidRDefault="00F1527C" w:rsidP="00F1527C">
            <w:pPr>
              <w:rPr>
                <w:rFonts w:asciiTheme="minorHAnsi" w:hAnsiTheme="minorHAnsi" w:cstheme="minorHAnsi"/>
                <w:b/>
              </w:rPr>
            </w:pPr>
            <w:r w:rsidRPr="00124A1E">
              <w:rPr>
                <w:rFonts w:asciiTheme="minorHAnsi" w:hAnsiTheme="minorHAnsi" w:cstheme="minorHAnsi"/>
                <w:b/>
              </w:rPr>
              <w:t>Written exam</w:t>
            </w:r>
          </w:p>
        </w:tc>
        <w:tc>
          <w:tcPr>
            <w:tcW w:w="538" w:type="dxa"/>
          </w:tcPr>
          <w:p w14:paraId="7D219E9F" w14:textId="77777777" w:rsidR="00F1527C" w:rsidRPr="00124A1E" w:rsidRDefault="00F1527C" w:rsidP="00F1527C">
            <w:pPr>
              <w:rPr>
                <w:rFonts w:asciiTheme="minorHAnsi" w:hAnsiTheme="minorHAnsi" w:cstheme="minorHAnsi"/>
                <w:b/>
              </w:rPr>
            </w:pPr>
            <w:r w:rsidRPr="00124A1E">
              <w:rPr>
                <w:rFonts w:ascii="Segoe UI Symbol" w:eastAsia="MS Gothic" w:hAnsi="Segoe UI Symbol" w:cs="Segoe UI Symbol"/>
              </w:rPr>
              <w:t>☒</w:t>
            </w:r>
          </w:p>
        </w:tc>
        <w:tc>
          <w:tcPr>
            <w:tcW w:w="2482" w:type="dxa"/>
          </w:tcPr>
          <w:p w14:paraId="0DCF2EE1" w14:textId="77777777" w:rsidR="00F1527C" w:rsidRPr="00124A1E" w:rsidRDefault="00F1527C" w:rsidP="00F1527C">
            <w:pPr>
              <w:rPr>
                <w:rFonts w:asciiTheme="minorHAnsi" w:hAnsiTheme="minorHAnsi" w:cstheme="minorHAnsi"/>
                <w:b/>
              </w:rPr>
            </w:pPr>
            <w:r w:rsidRPr="00124A1E">
              <w:rPr>
                <w:rFonts w:asciiTheme="minorHAnsi" w:hAnsiTheme="minorHAnsi" w:cstheme="minorHAnsi"/>
                <w:b/>
              </w:rPr>
              <w:t>Coursework</w:t>
            </w:r>
          </w:p>
        </w:tc>
        <w:tc>
          <w:tcPr>
            <w:tcW w:w="538" w:type="dxa"/>
          </w:tcPr>
          <w:p w14:paraId="60461D9E" w14:textId="77777777" w:rsidR="00F1527C" w:rsidRPr="00124A1E" w:rsidRDefault="00F1527C" w:rsidP="00F1527C">
            <w:pPr>
              <w:rPr>
                <w:rFonts w:asciiTheme="minorHAnsi" w:hAnsiTheme="minorHAnsi" w:cstheme="minorHAnsi"/>
                <w:b/>
              </w:rPr>
            </w:pPr>
            <w:r w:rsidRPr="00124A1E">
              <w:rPr>
                <w:rFonts w:ascii="Segoe UI Symbol" w:eastAsia="MS Gothic" w:hAnsi="Segoe UI Symbol" w:cs="Segoe UI Symbol"/>
              </w:rPr>
              <w:t>☐</w:t>
            </w:r>
          </w:p>
        </w:tc>
        <w:tc>
          <w:tcPr>
            <w:tcW w:w="2482" w:type="dxa"/>
          </w:tcPr>
          <w:p w14:paraId="7CEB12DB" w14:textId="77777777" w:rsidR="00F1527C" w:rsidRPr="00124A1E" w:rsidRDefault="00F1527C" w:rsidP="00F1527C">
            <w:pPr>
              <w:rPr>
                <w:rFonts w:asciiTheme="minorHAnsi" w:hAnsiTheme="minorHAnsi" w:cstheme="minorHAnsi"/>
                <w:b/>
              </w:rPr>
            </w:pPr>
            <w:r w:rsidRPr="00124A1E">
              <w:rPr>
                <w:rFonts w:asciiTheme="minorHAnsi" w:hAnsiTheme="minorHAnsi" w:cstheme="minorHAnsi"/>
                <w:b/>
              </w:rPr>
              <w:t>Practical</w:t>
            </w:r>
          </w:p>
        </w:tc>
      </w:tr>
    </w:tbl>
    <w:p w14:paraId="5784D004" w14:textId="77777777" w:rsidR="00F1527C" w:rsidRPr="00124A1E" w:rsidRDefault="00F1527C" w:rsidP="00F1527C">
      <w:pPr>
        <w:rPr>
          <w:rFonts w:asciiTheme="minorHAnsi" w:hAnsiTheme="minorHAnsi" w:cstheme="minorHAnsi"/>
          <w:b/>
        </w:rPr>
      </w:pPr>
    </w:p>
    <w:tbl>
      <w:tblPr>
        <w:tblStyle w:val="TableGrid"/>
        <w:tblW w:w="8784" w:type="dxa"/>
        <w:tblLayout w:type="fixed"/>
        <w:tblLook w:val="04A0" w:firstRow="1" w:lastRow="0" w:firstColumn="1" w:lastColumn="0" w:noHBand="0" w:noVBand="1"/>
      </w:tblPr>
      <w:tblGrid>
        <w:gridCol w:w="3256"/>
        <w:gridCol w:w="3969"/>
        <w:gridCol w:w="1559"/>
      </w:tblGrid>
      <w:tr w:rsidR="00F1527C" w:rsidRPr="00124A1E" w14:paraId="42214AFA" w14:textId="77777777" w:rsidTr="00F1527C">
        <w:tc>
          <w:tcPr>
            <w:tcW w:w="3256" w:type="dxa"/>
          </w:tcPr>
          <w:p w14:paraId="1D2D0BC3" w14:textId="77777777" w:rsidR="00F1527C" w:rsidRPr="00124A1E" w:rsidRDefault="00F1527C" w:rsidP="00F1527C">
            <w:pPr>
              <w:jc w:val="center"/>
              <w:rPr>
                <w:rFonts w:asciiTheme="minorHAnsi" w:hAnsiTheme="minorHAnsi" w:cstheme="minorHAnsi"/>
                <w:b/>
              </w:rPr>
            </w:pPr>
            <w:r w:rsidRPr="00124A1E">
              <w:rPr>
                <w:rFonts w:asciiTheme="minorHAnsi" w:hAnsiTheme="minorHAnsi" w:cstheme="minorHAnsi"/>
                <w:b/>
              </w:rPr>
              <w:t>Mode of assessment</w:t>
            </w:r>
          </w:p>
        </w:tc>
        <w:tc>
          <w:tcPr>
            <w:tcW w:w="3969" w:type="dxa"/>
          </w:tcPr>
          <w:p w14:paraId="6428F74D" w14:textId="77777777" w:rsidR="00F1527C" w:rsidRPr="00124A1E" w:rsidRDefault="00F1527C" w:rsidP="00F1527C">
            <w:pPr>
              <w:rPr>
                <w:rFonts w:asciiTheme="minorHAnsi" w:hAnsiTheme="minorHAnsi" w:cstheme="minorHAnsi"/>
              </w:rPr>
            </w:pPr>
            <w:r w:rsidRPr="00124A1E">
              <w:rPr>
                <w:rFonts w:asciiTheme="minorHAnsi" w:hAnsiTheme="minorHAnsi" w:cstheme="minorHAnsi"/>
                <w:b/>
              </w:rPr>
              <w:t>Volume</w:t>
            </w:r>
          </w:p>
        </w:tc>
        <w:tc>
          <w:tcPr>
            <w:tcW w:w="1559" w:type="dxa"/>
          </w:tcPr>
          <w:p w14:paraId="12A43F69" w14:textId="77777777" w:rsidR="00F1527C" w:rsidRPr="00124A1E" w:rsidRDefault="00F1527C" w:rsidP="00F1527C">
            <w:pPr>
              <w:rPr>
                <w:rFonts w:asciiTheme="minorHAnsi" w:hAnsiTheme="minorHAnsi" w:cstheme="minorHAnsi"/>
              </w:rPr>
            </w:pPr>
            <w:r w:rsidRPr="00124A1E">
              <w:rPr>
                <w:rFonts w:asciiTheme="minorHAnsi" w:hAnsiTheme="minorHAnsi" w:cstheme="minorHAnsi"/>
                <w:b/>
              </w:rPr>
              <w:t>Weighting</w:t>
            </w:r>
          </w:p>
        </w:tc>
      </w:tr>
      <w:tr w:rsidR="00F1527C" w:rsidRPr="00124A1E" w14:paraId="6D10EBDE" w14:textId="77777777" w:rsidTr="00F1527C">
        <w:tc>
          <w:tcPr>
            <w:tcW w:w="3256" w:type="dxa"/>
          </w:tcPr>
          <w:p w14:paraId="12463CA1" w14:textId="77777777" w:rsidR="00F1527C" w:rsidRPr="00124A1E" w:rsidRDefault="00F1527C" w:rsidP="00F1527C">
            <w:pPr>
              <w:rPr>
                <w:rFonts w:asciiTheme="minorHAnsi" w:hAnsiTheme="minorHAnsi" w:cstheme="minorHAnsi"/>
              </w:rPr>
            </w:pPr>
            <w:r w:rsidRPr="00124A1E">
              <w:rPr>
                <w:rFonts w:asciiTheme="minorHAnsi" w:hAnsiTheme="minorHAnsi" w:cstheme="minorHAnsi"/>
              </w:rPr>
              <w:t xml:space="preserve">Project </w:t>
            </w:r>
          </w:p>
        </w:tc>
        <w:tc>
          <w:tcPr>
            <w:tcW w:w="3969" w:type="dxa"/>
          </w:tcPr>
          <w:p w14:paraId="2B909DDE" w14:textId="77777777" w:rsidR="00F1527C" w:rsidRPr="00124A1E" w:rsidRDefault="00F1527C" w:rsidP="00F1527C">
            <w:pPr>
              <w:rPr>
                <w:rFonts w:asciiTheme="minorHAnsi" w:hAnsiTheme="minorHAnsi" w:cstheme="minorHAnsi"/>
              </w:rPr>
            </w:pPr>
            <w:r w:rsidRPr="00124A1E">
              <w:rPr>
                <w:rFonts w:asciiTheme="minorHAnsi" w:hAnsiTheme="minorHAnsi" w:cstheme="minorHAnsi"/>
              </w:rPr>
              <w:t>Equivalent to 3,000 words</w:t>
            </w:r>
          </w:p>
        </w:tc>
        <w:tc>
          <w:tcPr>
            <w:tcW w:w="1559" w:type="dxa"/>
          </w:tcPr>
          <w:p w14:paraId="66051C05" w14:textId="77777777" w:rsidR="00F1527C" w:rsidRPr="00124A1E" w:rsidRDefault="00F1527C" w:rsidP="00F1527C">
            <w:pPr>
              <w:rPr>
                <w:rFonts w:asciiTheme="minorHAnsi" w:hAnsiTheme="minorHAnsi" w:cstheme="minorHAnsi"/>
              </w:rPr>
            </w:pPr>
            <w:r w:rsidRPr="00124A1E">
              <w:rPr>
                <w:rFonts w:asciiTheme="minorHAnsi" w:hAnsiTheme="minorHAnsi" w:cstheme="minorHAnsi"/>
              </w:rPr>
              <w:t>100%</w:t>
            </w:r>
          </w:p>
        </w:tc>
      </w:tr>
    </w:tbl>
    <w:p w14:paraId="3D358DBF" w14:textId="77777777" w:rsidR="00F1527C" w:rsidRPr="00124A1E" w:rsidRDefault="00F1527C" w:rsidP="00F1527C">
      <w:pPr>
        <w:rPr>
          <w:rFonts w:asciiTheme="minorHAnsi" w:hAnsiTheme="minorHAnsi" w:cstheme="minorHAnsi"/>
          <w:b/>
        </w:rPr>
      </w:pPr>
    </w:p>
    <w:p w14:paraId="4A8BBA05" w14:textId="77777777" w:rsidR="00F1527C" w:rsidRPr="00124A1E" w:rsidRDefault="00F1527C" w:rsidP="00F1527C">
      <w:pPr>
        <w:pStyle w:val="fixed"/>
        <w:keepNext/>
        <w:ind w:left="0" w:firstLine="0"/>
        <w:jc w:val="both"/>
        <w:rPr>
          <w:rFonts w:asciiTheme="minorHAnsi" w:hAnsiTheme="minorHAnsi" w:cstheme="minorHAnsi"/>
          <w:szCs w:val="22"/>
        </w:rPr>
      </w:pPr>
      <w:r w:rsidRPr="00124A1E">
        <w:rPr>
          <w:rFonts w:asciiTheme="minorHAnsi" w:hAnsiTheme="minorHAnsi" w:cstheme="minorHAnsi"/>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F1527C" w:rsidRPr="00124A1E" w14:paraId="62F39BE5" w14:textId="77777777" w:rsidTr="00F1527C">
        <w:tc>
          <w:tcPr>
            <w:tcW w:w="3261" w:type="dxa"/>
            <w:tcBorders>
              <w:top w:val="single" w:sz="4" w:space="0" w:color="auto"/>
              <w:left w:val="single" w:sz="4" w:space="0" w:color="auto"/>
            </w:tcBorders>
          </w:tcPr>
          <w:p w14:paraId="6D6C1F4A" w14:textId="77777777" w:rsidR="00F1527C" w:rsidRPr="00124A1E" w:rsidRDefault="00F1527C" w:rsidP="00F1527C">
            <w:pPr>
              <w:keepNext/>
              <w:rPr>
                <w:rFonts w:asciiTheme="minorHAnsi" w:hAnsiTheme="minorHAnsi" w:cstheme="minorHAnsi"/>
                <w:b/>
              </w:rPr>
            </w:pPr>
            <w:r w:rsidRPr="00124A1E">
              <w:rPr>
                <w:rFonts w:asciiTheme="minorHAnsi" w:hAnsiTheme="minorHAnsi" w:cstheme="minorHAnsi"/>
                <w:b/>
              </w:rPr>
              <w:t>Activity type</w:t>
            </w:r>
          </w:p>
        </w:tc>
        <w:tc>
          <w:tcPr>
            <w:tcW w:w="1842" w:type="dxa"/>
          </w:tcPr>
          <w:p w14:paraId="67F9530A" w14:textId="77777777" w:rsidR="00F1527C" w:rsidRPr="00124A1E" w:rsidRDefault="00F1527C" w:rsidP="00F1527C">
            <w:pPr>
              <w:keepNext/>
              <w:jc w:val="center"/>
              <w:rPr>
                <w:rFonts w:asciiTheme="minorHAnsi" w:hAnsiTheme="minorHAnsi" w:cstheme="minorHAnsi"/>
                <w:b/>
              </w:rPr>
            </w:pPr>
            <w:r w:rsidRPr="00124A1E">
              <w:rPr>
                <w:rFonts w:asciiTheme="minorHAnsi" w:hAnsiTheme="minorHAnsi" w:cstheme="minorHAnsi"/>
                <w:b/>
              </w:rPr>
              <w:t>Percentage</w:t>
            </w:r>
          </w:p>
        </w:tc>
      </w:tr>
      <w:tr w:rsidR="00F1527C" w:rsidRPr="00124A1E" w14:paraId="4822F02D" w14:textId="77777777" w:rsidTr="00F1527C">
        <w:tc>
          <w:tcPr>
            <w:tcW w:w="3261" w:type="dxa"/>
          </w:tcPr>
          <w:p w14:paraId="36B0844C" w14:textId="77777777" w:rsidR="00F1527C" w:rsidRPr="00124A1E" w:rsidRDefault="00F1527C" w:rsidP="00F1527C">
            <w:pPr>
              <w:keepNext/>
              <w:rPr>
                <w:rFonts w:asciiTheme="minorHAnsi" w:hAnsiTheme="minorHAnsi" w:cstheme="minorHAnsi"/>
              </w:rPr>
            </w:pPr>
            <w:r w:rsidRPr="00124A1E">
              <w:rPr>
                <w:rFonts w:asciiTheme="minorHAnsi" w:hAnsiTheme="minorHAnsi" w:cstheme="minorHAnsi"/>
              </w:rPr>
              <w:t>Written exam</w:t>
            </w:r>
          </w:p>
        </w:tc>
        <w:tc>
          <w:tcPr>
            <w:tcW w:w="1842" w:type="dxa"/>
          </w:tcPr>
          <w:p w14:paraId="2CD024DD" w14:textId="77777777" w:rsidR="00F1527C" w:rsidRPr="00124A1E" w:rsidRDefault="00F1527C" w:rsidP="00F1527C">
            <w:pPr>
              <w:keepNext/>
              <w:jc w:val="center"/>
              <w:rPr>
                <w:rFonts w:asciiTheme="minorHAnsi" w:hAnsiTheme="minorHAnsi" w:cstheme="minorHAnsi"/>
              </w:rPr>
            </w:pPr>
          </w:p>
        </w:tc>
      </w:tr>
      <w:tr w:rsidR="00F1527C" w:rsidRPr="00124A1E" w14:paraId="50849C98" w14:textId="77777777" w:rsidTr="00F1527C">
        <w:tc>
          <w:tcPr>
            <w:tcW w:w="3261" w:type="dxa"/>
          </w:tcPr>
          <w:p w14:paraId="7F64C988" w14:textId="77777777" w:rsidR="00F1527C" w:rsidRPr="00124A1E" w:rsidRDefault="00F1527C" w:rsidP="00F1527C">
            <w:pPr>
              <w:keepNext/>
              <w:rPr>
                <w:rFonts w:asciiTheme="minorHAnsi" w:hAnsiTheme="minorHAnsi" w:cstheme="minorHAnsi"/>
              </w:rPr>
            </w:pPr>
            <w:r w:rsidRPr="00124A1E">
              <w:rPr>
                <w:rFonts w:asciiTheme="minorHAnsi" w:hAnsiTheme="minorHAnsi" w:cstheme="minorHAnsi"/>
              </w:rPr>
              <w:t>Coursework</w:t>
            </w:r>
          </w:p>
        </w:tc>
        <w:tc>
          <w:tcPr>
            <w:tcW w:w="1842" w:type="dxa"/>
          </w:tcPr>
          <w:p w14:paraId="589468C8" w14:textId="77777777" w:rsidR="00F1527C" w:rsidRPr="00124A1E" w:rsidRDefault="00F1527C" w:rsidP="00F1527C">
            <w:pPr>
              <w:keepNext/>
              <w:jc w:val="center"/>
              <w:rPr>
                <w:rFonts w:asciiTheme="minorHAnsi" w:hAnsiTheme="minorHAnsi" w:cstheme="minorHAnsi"/>
              </w:rPr>
            </w:pPr>
            <w:r w:rsidRPr="00124A1E">
              <w:rPr>
                <w:rFonts w:asciiTheme="minorHAnsi" w:hAnsiTheme="minorHAnsi" w:cstheme="minorHAnsi"/>
              </w:rPr>
              <w:t>100%</w:t>
            </w:r>
          </w:p>
        </w:tc>
      </w:tr>
      <w:tr w:rsidR="00F1527C" w:rsidRPr="00124A1E" w14:paraId="287D3DC3" w14:textId="77777777" w:rsidTr="00F1527C">
        <w:tc>
          <w:tcPr>
            <w:tcW w:w="3261" w:type="dxa"/>
          </w:tcPr>
          <w:p w14:paraId="0A784831" w14:textId="77777777" w:rsidR="00F1527C" w:rsidRPr="00124A1E" w:rsidRDefault="00F1527C" w:rsidP="00F1527C">
            <w:pPr>
              <w:keepNext/>
              <w:rPr>
                <w:rFonts w:asciiTheme="minorHAnsi" w:hAnsiTheme="minorHAnsi" w:cstheme="minorHAnsi"/>
              </w:rPr>
            </w:pPr>
            <w:r w:rsidRPr="00124A1E">
              <w:rPr>
                <w:rFonts w:asciiTheme="minorHAnsi" w:hAnsiTheme="minorHAnsi" w:cstheme="minorHAnsi"/>
              </w:rPr>
              <w:t>Practical</w:t>
            </w:r>
          </w:p>
        </w:tc>
        <w:tc>
          <w:tcPr>
            <w:tcW w:w="1842" w:type="dxa"/>
          </w:tcPr>
          <w:p w14:paraId="43763287" w14:textId="77777777" w:rsidR="00F1527C" w:rsidRPr="00124A1E" w:rsidRDefault="00F1527C" w:rsidP="00F1527C">
            <w:pPr>
              <w:keepNext/>
              <w:jc w:val="center"/>
              <w:rPr>
                <w:rFonts w:asciiTheme="minorHAnsi" w:hAnsiTheme="minorHAnsi" w:cstheme="minorHAnsi"/>
              </w:rPr>
            </w:pPr>
          </w:p>
        </w:tc>
      </w:tr>
      <w:tr w:rsidR="00F1527C" w:rsidRPr="00124A1E" w14:paraId="348D52F9" w14:textId="77777777" w:rsidTr="00F1527C">
        <w:tc>
          <w:tcPr>
            <w:tcW w:w="3261" w:type="dxa"/>
          </w:tcPr>
          <w:p w14:paraId="67B717B6" w14:textId="77777777" w:rsidR="00F1527C" w:rsidRPr="00124A1E" w:rsidRDefault="00F1527C" w:rsidP="00F1527C">
            <w:pPr>
              <w:keepNext/>
              <w:rPr>
                <w:rFonts w:asciiTheme="minorHAnsi" w:hAnsiTheme="minorHAnsi" w:cstheme="minorHAnsi"/>
              </w:rPr>
            </w:pPr>
            <w:r w:rsidRPr="00124A1E">
              <w:rPr>
                <w:rFonts w:asciiTheme="minorHAnsi" w:hAnsiTheme="minorHAnsi" w:cstheme="minorHAnsi"/>
                <w:b/>
              </w:rPr>
              <w:t>TOTAL</w:t>
            </w:r>
          </w:p>
        </w:tc>
        <w:tc>
          <w:tcPr>
            <w:tcW w:w="1842" w:type="dxa"/>
          </w:tcPr>
          <w:p w14:paraId="761591F5" w14:textId="77777777" w:rsidR="00F1527C" w:rsidRPr="00124A1E" w:rsidRDefault="00F1527C" w:rsidP="00F1527C">
            <w:pPr>
              <w:keepNext/>
              <w:jc w:val="center"/>
              <w:rPr>
                <w:rFonts w:asciiTheme="minorHAnsi" w:hAnsiTheme="minorHAnsi" w:cstheme="minorHAnsi"/>
                <w:b/>
              </w:rPr>
            </w:pPr>
            <w:r w:rsidRPr="00124A1E">
              <w:rPr>
                <w:rFonts w:asciiTheme="minorHAnsi" w:hAnsiTheme="minorHAnsi" w:cstheme="minorHAnsi"/>
                <w:b/>
              </w:rPr>
              <w:t>100%</w:t>
            </w:r>
          </w:p>
        </w:tc>
      </w:tr>
    </w:tbl>
    <w:p w14:paraId="2CB4F4BF" w14:textId="77777777" w:rsidR="00F1527C" w:rsidRPr="00124A1E" w:rsidRDefault="00F1527C" w:rsidP="00F1527C">
      <w:pPr>
        <w:rPr>
          <w:rFonts w:asciiTheme="minorHAnsi" w:hAnsiTheme="minorHAnsi" w:cstheme="minorHAnsi"/>
        </w:rPr>
      </w:pPr>
    </w:p>
    <w:p w14:paraId="351E1882" w14:textId="77777777" w:rsidR="00F1527C" w:rsidRPr="00124A1E" w:rsidRDefault="00F1527C" w:rsidP="00F1527C">
      <w:pPr>
        <w:rPr>
          <w:rFonts w:asciiTheme="minorHAnsi" w:hAnsiTheme="minorHAnsi" w:cstheme="minorHAnsi"/>
        </w:rPr>
      </w:pPr>
      <w:r w:rsidRPr="00124A1E">
        <w:rPr>
          <w:rFonts w:asciiTheme="minorHAnsi" w:hAnsiTheme="minorHAnsi" w:cstheme="minorHAnsi"/>
        </w:rPr>
        <w:t xml:space="preserve">This module evidences aspects of the National Occupational Standards for Children’s Care, Learning and Development Knowledge and Understanding criteria and is mapped to SCW National Occupational Standards for leadership and management criteria. </w:t>
      </w:r>
    </w:p>
    <w:p w14:paraId="5E9EF3E3" w14:textId="77777777" w:rsidR="00F1527C" w:rsidRPr="00124A1E" w:rsidRDefault="00F1527C" w:rsidP="00F1527C">
      <w:pPr>
        <w:rPr>
          <w:rFonts w:asciiTheme="minorHAnsi" w:hAnsiTheme="minorHAnsi" w:cstheme="minorHAnsi"/>
        </w:rPr>
      </w:pPr>
    </w:p>
    <w:p w14:paraId="12FF424E" w14:textId="77777777" w:rsidR="00F1527C" w:rsidRPr="00124A1E" w:rsidRDefault="00F1527C" w:rsidP="00F1527C">
      <w:pPr>
        <w:rPr>
          <w:rFonts w:asciiTheme="minorHAnsi" w:hAnsiTheme="minorHAnsi" w:cstheme="minorHAnsi"/>
          <w:b/>
        </w:rPr>
      </w:pPr>
      <w:r w:rsidRPr="00124A1E">
        <w:rPr>
          <w:rFonts w:asciiTheme="minorHAnsi" w:hAnsiTheme="minorHAnsi" w:cstheme="minorHAnsi"/>
        </w:rPr>
        <w:t>This module aligns to the ECSDN Early Childhood Graduate Practitioner Competencies and the QAA Frameworks for Higher Education Qualifications of UK Degree-Awarding Bodies November 2014 and the QAA Subject Benchmark Statement for Early Childhood Studies 2019.</w:t>
      </w:r>
    </w:p>
    <w:p w14:paraId="659F60F5" w14:textId="77777777" w:rsidR="00F1527C" w:rsidRPr="00124A1E" w:rsidRDefault="00F1527C" w:rsidP="00F1527C">
      <w:pPr>
        <w:rPr>
          <w:rFonts w:asciiTheme="minorHAnsi" w:hAnsiTheme="minorHAnsi" w:cstheme="minorHAnsi"/>
          <w:b/>
        </w:rPr>
      </w:pPr>
    </w:p>
    <w:p w14:paraId="2E5780CE" w14:textId="77777777" w:rsidR="00F1527C" w:rsidRPr="00124A1E" w:rsidRDefault="00F1527C" w:rsidP="00F1527C">
      <w:pPr>
        <w:rPr>
          <w:rFonts w:asciiTheme="minorHAnsi" w:hAnsiTheme="minorHAnsi" w:cstheme="minorHAnsi"/>
          <w:b/>
        </w:rPr>
      </w:pPr>
      <w:r w:rsidRPr="00124A1E">
        <w:rPr>
          <w:rFonts w:asciiTheme="minorHAnsi" w:hAnsiTheme="minorHAnsi" w:cstheme="minorHAnsi"/>
          <w:b/>
        </w:rPr>
        <w:t>INDICATIVE READING LIST</w:t>
      </w:r>
    </w:p>
    <w:p w14:paraId="6DF52497" w14:textId="77777777" w:rsidR="00F1527C" w:rsidRPr="00124A1E" w:rsidRDefault="00F1527C" w:rsidP="00F1527C">
      <w:pPr>
        <w:rPr>
          <w:rFonts w:asciiTheme="minorHAnsi" w:hAnsiTheme="minorHAnsi" w:cstheme="minorHAnsi"/>
          <w:b/>
        </w:rPr>
      </w:pPr>
    </w:p>
    <w:p w14:paraId="7089B92D" w14:textId="77777777" w:rsidR="00F1527C" w:rsidRPr="00124A1E" w:rsidRDefault="00F1527C" w:rsidP="00F1527C">
      <w:pPr>
        <w:rPr>
          <w:rFonts w:asciiTheme="minorHAnsi" w:hAnsiTheme="minorHAnsi" w:cstheme="minorHAnsi"/>
        </w:rPr>
      </w:pPr>
      <w:r w:rsidRPr="00124A1E">
        <w:rPr>
          <w:rFonts w:asciiTheme="minorHAnsi" w:hAnsiTheme="minorHAnsi" w:cstheme="minorHAnsi"/>
        </w:rPr>
        <w:t>The Leganto Reading list will be updated regularly to ensure current theoretical and professional guidance is incorporated into the module content.</w:t>
      </w:r>
    </w:p>
    <w:p w14:paraId="6E91EB28" w14:textId="77777777" w:rsidR="00F1527C" w:rsidRPr="00124A1E" w:rsidRDefault="00F1527C" w:rsidP="00F1527C">
      <w:pPr>
        <w:rPr>
          <w:rFonts w:asciiTheme="minorHAnsi" w:hAnsiTheme="minorHAnsi" w:cstheme="minorHAnsi"/>
        </w:rPr>
      </w:pPr>
    </w:p>
    <w:p w14:paraId="6EF74874" w14:textId="77777777" w:rsidR="00F1527C" w:rsidRPr="00124A1E" w:rsidRDefault="00F1527C" w:rsidP="00F1527C">
      <w:pPr>
        <w:rPr>
          <w:rFonts w:asciiTheme="minorHAnsi" w:hAnsiTheme="minorHAnsi" w:cstheme="minorHAnsi"/>
        </w:rPr>
      </w:pPr>
      <w:r w:rsidRPr="00124A1E">
        <w:rPr>
          <w:rFonts w:asciiTheme="minorHAnsi" w:hAnsiTheme="minorHAnsi" w:cstheme="minorHAnsi"/>
        </w:rPr>
        <w:t>Students will also be directed to relevant journal articles and websites.</w:t>
      </w:r>
    </w:p>
    <w:p w14:paraId="1FA36BC6" w14:textId="77777777" w:rsidR="00F1527C" w:rsidRPr="00124A1E" w:rsidRDefault="00F1527C" w:rsidP="00F1527C">
      <w:pPr>
        <w:rPr>
          <w:rFonts w:asciiTheme="minorHAnsi" w:hAnsiTheme="minorHAnsi" w:cstheme="minorHAnsi"/>
          <w:b/>
        </w:rPr>
      </w:pPr>
    </w:p>
    <w:tbl>
      <w:tblPr>
        <w:tblStyle w:val="TableGrid"/>
        <w:tblW w:w="0" w:type="auto"/>
        <w:tblLook w:val="04A0" w:firstRow="1" w:lastRow="0" w:firstColumn="1" w:lastColumn="0" w:noHBand="0" w:noVBand="1"/>
      </w:tblPr>
      <w:tblGrid>
        <w:gridCol w:w="1689"/>
        <w:gridCol w:w="5605"/>
        <w:gridCol w:w="1366"/>
      </w:tblGrid>
      <w:tr w:rsidR="00F1527C" w:rsidRPr="00124A1E" w14:paraId="0BA2467C" w14:textId="77777777" w:rsidTr="00F1527C">
        <w:tc>
          <w:tcPr>
            <w:tcW w:w="1689" w:type="dxa"/>
            <w:shd w:val="clear" w:color="auto" w:fill="BFBFBF"/>
          </w:tcPr>
          <w:p w14:paraId="5B6A587B" w14:textId="77777777" w:rsidR="00F1527C" w:rsidRPr="00124A1E" w:rsidRDefault="00F1527C" w:rsidP="00F1527C">
            <w:pPr>
              <w:tabs>
                <w:tab w:val="num" w:pos="720"/>
                <w:tab w:val="left" w:pos="1440"/>
              </w:tabs>
              <w:rPr>
                <w:rFonts w:asciiTheme="minorHAnsi" w:hAnsiTheme="minorHAnsi" w:cstheme="minorHAnsi"/>
                <w:b/>
              </w:rPr>
            </w:pPr>
            <w:r w:rsidRPr="00124A1E">
              <w:rPr>
                <w:rFonts w:asciiTheme="minorHAnsi" w:hAnsiTheme="minorHAnsi" w:cstheme="minorHAnsi"/>
                <w:b/>
              </w:rPr>
              <w:t>Module Code</w:t>
            </w:r>
          </w:p>
        </w:tc>
        <w:tc>
          <w:tcPr>
            <w:tcW w:w="6971" w:type="dxa"/>
            <w:gridSpan w:val="2"/>
          </w:tcPr>
          <w:p w14:paraId="19D14073" w14:textId="77777777" w:rsidR="00F1527C" w:rsidRPr="00124A1E" w:rsidRDefault="00F1527C" w:rsidP="00F1527C">
            <w:pPr>
              <w:tabs>
                <w:tab w:val="num" w:pos="720"/>
                <w:tab w:val="left" w:pos="1440"/>
              </w:tabs>
              <w:rPr>
                <w:rFonts w:asciiTheme="minorHAnsi" w:hAnsiTheme="minorHAnsi" w:cstheme="minorHAnsi"/>
                <w:b/>
              </w:rPr>
            </w:pPr>
            <w:r w:rsidRPr="00124A1E">
              <w:rPr>
                <w:rFonts w:asciiTheme="minorHAnsi" w:hAnsiTheme="minorHAnsi" w:cstheme="minorHAnsi"/>
                <w:b/>
              </w:rPr>
              <w:t>ECEY4004</w:t>
            </w:r>
          </w:p>
        </w:tc>
      </w:tr>
      <w:tr w:rsidR="00F1527C" w:rsidRPr="00124A1E" w14:paraId="423F0ECD" w14:textId="77777777" w:rsidTr="00F1527C">
        <w:tc>
          <w:tcPr>
            <w:tcW w:w="1689" w:type="dxa"/>
            <w:shd w:val="clear" w:color="auto" w:fill="BFBFBF"/>
          </w:tcPr>
          <w:p w14:paraId="6B76BA31" w14:textId="77777777" w:rsidR="00F1527C" w:rsidRPr="00124A1E" w:rsidRDefault="00F1527C" w:rsidP="00F1527C">
            <w:pPr>
              <w:tabs>
                <w:tab w:val="num" w:pos="720"/>
                <w:tab w:val="left" w:pos="1440"/>
              </w:tabs>
              <w:rPr>
                <w:rFonts w:asciiTheme="minorHAnsi" w:hAnsiTheme="minorHAnsi" w:cstheme="minorHAnsi"/>
                <w:b/>
              </w:rPr>
            </w:pPr>
            <w:r w:rsidRPr="00124A1E">
              <w:rPr>
                <w:rFonts w:asciiTheme="minorHAnsi" w:hAnsiTheme="minorHAnsi" w:cstheme="minorHAnsi"/>
                <w:b/>
              </w:rPr>
              <w:t>Module Title</w:t>
            </w:r>
          </w:p>
        </w:tc>
        <w:tc>
          <w:tcPr>
            <w:tcW w:w="6971" w:type="dxa"/>
            <w:gridSpan w:val="2"/>
          </w:tcPr>
          <w:p w14:paraId="44D1DE04" w14:textId="77777777" w:rsidR="00F1527C" w:rsidRPr="00124A1E" w:rsidRDefault="00F1527C" w:rsidP="00F1527C">
            <w:pPr>
              <w:tabs>
                <w:tab w:val="num" w:pos="720"/>
                <w:tab w:val="left" w:pos="1440"/>
              </w:tabs>
              <w:rPr>
                <w:rFonts w:asciiTheme="minorHAnsi" w:hAnsiTheme="minorHAnsi" w:cstheme="minorHAnsi"/>
                <w:b/>
              </w:rPr>
            </w:pPr>
            <w:r w:rsidRPr="00124A1E">
              <w:rPr>
                <w:rFonts w:asciiTheme="minorHAnsi" w:hAnsiTheme="minorHAnsi" w:cstheme="minorHAnsi"/>
                <w:b/>
              </w:rPr>
              <w:t>Multilingualism, multi-thinking</w:t>
            </w:r>
          </w:p>
        </w:tc>
      </w:tr>
      <w:tr w:rsidR="00F1527C" w:rsidRPr="00124A1E" w14:paraId="4FEF5A45" w14:textId="77777777" w:rsidTr="00F1527C">
        <w:tc>
          <w:tcPr>
            <w:tcW w:w="1689" w:type="dxa"/>
            <w:shd w:val="clear" w:color="auto" w:fill="BFBFBF"/>
          </w:tcPr>
          <w:p w14:paraId="0827B607" w14:textId="77777777" w:rsidR="00F1527C" w:rsidRPr="00124A1E" w:rsidRDefault="00F1527C" w:rsidP="00F1527C">
            <w:pPr>
              <w:tabs>
                <w:tab w:val="num" w:pos="720"/>
                <w:tab w:val="left" w:pos="1440"/>
              </w:tabs>
              <w:rPr>
                <w:rFonts w:asciiTheme="minorHAnsi" w:hAnsiTheme="minorHAnsi" w:cstheme="minorHAnsi"/>
                <w:b/>
              </w:rPr>
            </w:pPr>
            <w:r w:rsidRPr="00124A1E">
              <w:rPr>
                <w:rFonts w:asciiTheme="minorHAnsi" w:hAnsiTheme="minorHAnsi" w:cstheme="minorHAnsi"/>
                <w:b/>
              </w:rPr>
              <w:t>Classification</w:t>
            </w:r>
          </w:p>
        </w:tc>
        <w:tc>
          <w:tcPr>
            <w:tcW w:w="5605" w:type="dxa"/>
            <w:shd w:val="clear" w:color="auto" w:fill="BFBFBF"/>
          </w:tcPr>
          <w:p w14:paraId="767EDF11" w14:textId="77777777" w:rsidR="00F1527C" w:rsidRPr="00124A1E" w:rsidRDefault="00F1527C" w:rsidP="00F1527C">
            <w:pPr>
              <w:tabs>
                <w:tab w:val="num" w:pos="720"/>
                <w:tab w:val="left" w:pos="1440"/>
              </w:tabs>
              <w:rPr>
                <w:rFonts w:asciiTheme="minorHAnsi" w:hAnsiTheme="minorHAnsi" w:cstheme="minorHAnsi"/>
                <w:b/>
              </w:rPr>
            </w:pPr>
            <w:r w:rsidRPr="00124A1E">
              <w:rPr>
                <w:rFonts w:asciiTheme="minorHAnsi" w:hAnsiTheme="minorHAnsi" w:cstheme="minorHAnsi"/>
                <w:b/>
              </w:rPr>
              <w:t>Reading List entry</w:t>
            </w:r>
          </w:p>
        </w:tc>
        <w:tc>
          <w:tcPr>
            <w:tcW w:w="1366" w:type="dxa"/>
            <w:shd w:val="clear" w:color="auto" w:fill="BFBFBF"/>
          </w:tcPr>
          <w:p w14:paraId="7C4075AD" w14:textId="77777777" w:rsidR="00F1527C" w:rsidRPr="00124A1E" w:rsidRDefault="00F1527C" w:rsidP="00F1527C">
            <w:pPr>
              <w:tabs>
                <w:tab w:val="num" w:pos="720"/>
                <w:tab w:val="left" w:pos="1440"/>
              </w:tabs>
              <w:rPr>
                <w:rFonts w:asciiTheme="minorHAnsi" w:hAnsiTheme="minorHAnsi" w:cstheme="minorHAnsi"/>
                <w:b/>
              </w:rPr>
            </w:pPr>
            <w:r w:rsidRPr="00124A1E">
              <w:rPr>
                <w:rFonts w:asciiTheme="minorHAnsi" w:hAnsiTheme="minorHAnsi" w:cstheme="minorHAnsi"/>
                <w:b/>
              </w:rPr>
              <w:t>Electronic*</w:t>
            </w:r>
          </w:p>
        </w:tc>
      </w:tr>
      <w:tr w:rsidR="00F1527C" w:rsidRPr="00124A1E" w14:paraId="65A29919" w14:textId="77777777" w:rsidTr="00F1527C">
        <w:tc>
          <w:tcPr>
            <w:tcW w:w="1689" w:type="dxa"/>
          </w:tcPr>
          <w:p w14:paraId="2C66DC9D" w14:textId="77777777" w:rsidR="00F1527C" w:rsidRPr="00124A1E" w:rsidRDefault="00F1527C" w:rsidP="00F1527C">
            <w:pPr>
              <w:tabs>
                <w:tab w:val="num" w:pos="720"/>
                <w:tab w:val="left" w:pos="1440"/>
              </w:tabs>
              <w:rPr>
                <w:rFonts w:asciiTheme="minorHAnsi" w:hAnsiTheme="minorHAnsi" w:cstheme="minorHAnsi"/>
              </w:rPr>
            </w:pPr>
            <w:r w:rsidRPr="00124A1E">
              <w:rPr>
                <w:rFonts w:asciiTheme="minorHAnsi" w:hAnsiTheme="minorHAnsi" w:cstheme="minorHAnsi"/>
              </w:rPr>
              <w:t>Essential</w:t>
            </w:r>
          </w:p>
        </w:tc>
        <w:tc>
          <w:tcPr>
            <w:tcW w:w="5605" w:type="dxa"/>
          </w:tcPr>
          <w:p w14:paraId="012A3AD2" w14:textId="77777777" w:rsidR="00F1527C" w:rsidRPr="00124A1E" w:rsidRDefault="00F1527C" w:rsidP="00F1527C">
            <w:pPr>
              <w:rPr>
                <w:rFonts w:asciiTheme="minorHAnsi" w:hAnsiTheme="minorHAnsi" w:cstheme="minorHAnsi"/>
              </w:rPr>
            </w:pPr>
            <w:r w:rsidRPr="00124A1E">
              <w:rPr>
                <w:rFonts w:asciiTheme="minorHAnsi" w:hAnsiTheme="minorHAnsi" w:cstheme="minorHAnsi"/>
              </w:rPr>
              <w:t xml:space="preserve">Baker, C. (2011). Foundations of bilingual education and bilingualism. (5th ed., Bilingual education and bilingualism; 54). </w:t>
            </w:r>
            <w:proofErr w:type="spellStart"/>
            <w:r w:rsidRPr="00124A1E">
              <w:rPr>
                <w:rFonts w:asciiTheme="minorHAnsi" w:hAnsiTheme="minorHAnsi" w:cstheme="minorHAnsi"/>
              </w:rPr>
              <w:t>S.l.</w:t>
            </w:r>
            <w:proofErr w:type="spellEnd"/>
            <w:r w:rsidRPr="00124A1E">
              <w:rPr>
                <w:rFonts w:asciiTheme="minorHAnsi" w:hAnsiTheme="minorHAnsi" w:cstheme="minorHAnsi"/>
              </w:rPr>
              <w:t>: Multilingual Matters.</w:t>
            </w:r>
          </w:p>
        </w:tc>
        <w:tc>
          <w:tcPr>
            <w:tcW w:w="1366" w:type="dxa"/>
          </w:tcPr>
          <w:p w14:paraId="4C1F3E37" w14:textId="77777777" w:rsidR="00F1527C" w:rsidRPr="00124A1E" w:rsidRDefault="00F1527C" w:rsidP="00F1527C">
            <w:pPr>
              <w:jc w:val="center"/>
              <w:rPr>
                <w:rFonts w:asciiTheme="minorHAnsi" w:hAnsiTheme="minorHAnsi" w:cstheme="minorHAnsi"/>
              </w:rPr>
            </w:pPr>
            <w:r w:rsidRPr="00124A1E">
              <w:rPr>
                <w:rFonts w:ascii="Segoe UI Symbol" w:eastAsia="MS Gothic" w:hAnsi="Segoe UI Symbol" w:cs="Segoe UI Symbol"/>
              </w:rPr>
              <w:t>☐</w:t>
            </w:r>
          </w:p>
        </w:tc>
      </w:tr>
      <w:tr w:rsidR="00F1527C" w:rsidRPr="00124A1E" w14:paraId="31DD93EC" w14:textId="77777777" w:rsidTr="00F1527C">
        <w:tc>
          <w:tcPr>
            <w:tcW w:w="1689" w:type="dxa"/>
          </w:tcPr>
          <w:p w14:paraId="29D84693" w14:textId="77777777" w:rsidR="00F1527C" w:rsidRPr="00124A1E" w:rsidRDefault="00F1527C" w:rsidP="00F1527C">
            <w:pPr>
              <w:tabs>
                <w:tab w:val="num" w:pos="720"/>
                <w:tab w:val="left" w:pos="1440"/>
              </w:tabs>
              <w:rPr>
                <w:rFonts w:asciiTheme="minorHAnsi" w:hAnsiTheme="minorHAnsi" w:cstheme="minorHAnsi"/>
              </w:rPr>
            </w:pPr>
            <w:r w:rsidRPr="00124A1E">
              <w:rPr>
                <w:rFonts w:asciiTheme="minorHAnsi" w:hAnsiTheme="minorHAnsi" w:cstheme="minorHAnsi"/>
              </w:rPr>
              <w:t>Essential</w:t>
            </w:r>
          </w:p>
        </w:tc>
        <w:tc>
          <w:tcPr>
            <w:tcW w:w="5605" w:type="dxa"/>
          </w:tcPr>
          <w:p w14:paraId="69183DDB" w14:textId="77777777" w:rsidR="00F1527C" w:rsidRPr="00124A1E" w:rsidRDefault="00F1527C" w:rsidP="00F1527C">
            <w:pPr>
              <w:rPr>
                <w:rFonts w:asciiTheme="minorHAnsi" w:hAnsiTheme="minorHAnsi" w:cstheme="minorHAnsi"/>
              </w:rPr>
            </w:pPr>
            <w:proofErr w:type="spellStart"/>
            <w:r w:rsidRPr="00124A1E">
              <w:rPr>
                <w:rFonts w:asciiTheme="minorHAnsi" w:hAnsiTheme="minorHAnsi" w:cstheme="minorHAnsi"/>
              </w:rPr>
              <w:t>García</w:t>
            </w:r>
            <w:proofErr w:type="spellEnd"/>
            <w:r w:rsidRPr="00124A1E">
              <w:rPr>
                <w:rFonts w:asciiTheme="minorHAnsi" w:hAnsiTheme="minorHAnsi" w:cstheme="minorHAnsi"/>
              </w:rPr>
              <w:t xml:space="preserve">, &amp; </w:t>
            </w:r>
            <w:proofErr w:type="spellStart"/>
            <w:r w:rsidRPr="00124A1E">
              <w:rPr>
                <w:rFonts w:asciiTheme="minorHAnsi" w:hAnsiTheme="minorHAnsi" w:cstheme="minorHAnsi"/>
              </w:rPr>
              <w:t>Baetens</w:t>
            </w:r>
            <w:proofErr w:type="spellEnd"/>
            <w:r w:rsidRPr="00124A1E">
              <w:rPr>
                <w:rFonts w:asciiTheme="minorHAnsi" w:hAnsiTheme="minorHAnsi" w:cstheme="minorHAnsi"/>
              </w:rPr>
              <w:t xml:space="preserve"> </w:t>
            </w:r>
            <w:proofErr w:type="spellStart"/>
            <w:r w:rsidRPr="00124A1E">
              <w:rPr>
                <w:rFonts w:asciiTheme="minorHAnsi" w:hAnsiTheme="minorHAnsi" w:cstheme="minorHAnsi"/>
              </w:rPr>
              <w:t>Beardsmore</w:t>
            </w:r>
            <w:proofErr w:type="spellEnd"/>
            <w:r w:rsidRPr="00124A1E">
              <w:rPr>
                <w:rFonts w:asciiTheme="minorHAnsi" w:hAnsiTheme="minorHAnsi" w:cstheme="minorHAnsi"/>
              </w:rPr>
              <w:t>. (2009). Bilingual education in the 21st century: A global perspective. Malden, MA; Oxford: Wiley-Blackwell Pub.</w:t>
            </w:r>
          </w:p>
        </w:tc>
        <w:tc>
          <w:tcPr>
            <w:tcW w:w="1366" w:type="dxa"/>
          </w:tcPr>
          <w:p w14:paraId="6209ED32" w14:textId="77777777" w:rsidR="00F1527C" w:rsidRPr="00124A1E" w:rsidRDefault="00F1527C" w:rsidP="00F1527C">
            <w:pPr>
              <w:jc w:val="center"/>
              <w:rPr>
                <w:rFonts w:asciiTheme="minorHAnsi" w:hAnsiTheme="minorHAnsi" w:cstheme="minorHAnsi"/>
              </w:rPr>
            </w:pPr>
            <w:r w:rsidRPr="00124A1E">
              <w:rPr>
                <w:rFonts w:ascii="Segoe UI Symbol" w:eastAsia="MS Gothic" w:hAnsi="Segoe UI Symbol" w:cs="Segoe UI Symbol"/>
              </w:rPr>
              <w:t>☐</w:t>
            </w:r>
          </w:p>
        </w:tc>
      </w:tr>
      <w:tr w:rsidR="00F1527C" w:rsidRPr="00124A1E" w14:paraId="37FD0178" w14:textId="77777777" w:rsidTr="00F1527C">
        <w:tc>
          <w:tcPr>
            <w:tcW w:w="1689" w:type="dxa"/>
          </w:tcPr>
          <w:p w14:paraId="1C8088C6" w14:textId="77777777" w:rsidR="00F1527C" w:rsidRPr="00124A1E" w:rsidRDefault="00F1527C" w:rsidP="00F1527C">
            <w:pPr>
              <w:tabs>
                <w:tab w:val="num" w:pos="720"/>
                <w:tab w:val="left" w:pos="1440"/>
              </w:tabs>
              <w:rPr>
                <w:rFonts w:asciiTheme="minorHAnsi" w:hAnsiTheme="minorHAnsi" w:cstheme="minorHAnsi"/>
              </w:rPr>
            </w:pPr>
            <w:r w:rsidRPr="00124A1E">
              <w:rPr>
                <w:rFonts w:asciiTheme="minorHAnsi" w:hAnsiTheme="minorHAnsi" w:cstheme="minorHAnsi"/>
              </w:rPr>
              <w:lastRenderedPageBreak/>
              <w:t>Essential</w:t>
            </w:r>
          </w:p>
        </w:tc>
        <w:tc>
          <w:tcPr>
            <w:tcW w:w="5605" w:type="dxa"/>
          </w:tcPr>
          <w:p w14:paraId="0A0BC4B6" w14:textId="77777777" w:rsidR="00F1527C" w:rsidRPr="00124A1E" w:rsidRDefault="00F1527C" w:rsidP="00F1527C">
            <w:pPr>
              <w:rPr>
                <w:rFonts w:asciiTheme="minorHAnsi" w:hAnsiTheme="minorHAnsi" w:cstheme="minorHAnsi"/>
              </w:rPr>
            </w:pPr>
            <w:proofErr w:type="spellStart"/>
            <w:r w:rsidRPr="00124A1E">
              <w:rPr>
                <w:rFonts w:asciiTheme="minorHAnsi" w:hAnsiTheme="minorHAnsi" w:cstheme="minorHAnsi"/>
              </w:rPr>
              <w:t>ssa</w:t>
            </w:r>
            <w:proofErr w:type="spellEnd"/>
            <w:r w:rsidRPr="00124A1E">
              <w:rPr>
                <w:rFonts w:asciiTheme="minorHAnsi" w:hAnsiTheme="minorHAnsi" w:cstheme="minorHAnsi"/>
              </w:rPr>
              <w:t xml:space="preserve">, T., &amp; </w:t>
            </w:r>
            <w:proofErr w:type="spellStart"/>
            <w:r w:rsidRPr="00124A1E">
              <w:rPr>
                <w:rFonts w:asciiTheme="minorHAnsi" w:hAnsiTheme="minorHAnsi" w:cstheme="minorHAnsi"/>
              </w:rPr>
              <w:t>Hatt</w:t>
            </w:r>
            <w:proofErr w:type="spellEnd"/>
            <w:r w:rsidRPr="00124A1E">
              <w:rPr>
                <w:rFonts w:asciiTheme="minorHAnsi" w:hAnsiTheme="minorHAnsi" w:cstheme="minorHAnsi"/>
              </w:rPr>
              <w:t>, A. (2013). Language, culture and identity in the early years. London: Continuum.</w:t>
            </w:r>
          </w:p>
        </w:tc>
        <w:tc>
          <w:tcPr>
            <w:tcW w:w="1366" w:type="dxa"/>
          </w:tcPr>
          <w:p w14:paraId="0086371D" w14:textId="77777777" w:rsidR="00F1527C" w:rsidRPr="00124A1E" w:rsidRDefault="00F1527C" w:rsidP="00F1527C">
            <w:pPr>
              <w:jc w:val="center"/>
              <w:rPr>
                <w:rFonts w:asciiTheme="minorHAnsi" w:hAnsiTheme="minorHAnsi" w:cstheme="minorHAnsi"/>
              </w:rPr>
            </w:pPr>
            <w:r w:rsidRPr="00124A1E">
              <w:rPr>
                <w:rFonts w:ascii="Segoe UI Symbol" w:eastAsia="MS Gothic" w:hAnsi="Segoe UI Symbol" w:cs="Segoe UI Symbol"/>
              </w:rPr>
              <w:t>☐</w:t>
            </w:r>
          </w:p>
        </w:tc>
      </w:tr>
      <w:tr w:rsidR="00F1527C" w:rsidRPr="00124A1E" w14:paraId="4B30537C" w14:textId="77777777" w:rsidTr="00F1527C">
        <w:tc>
          <w:tcPr>
            <w:tcW w:w="1689" w:type="dxa"/>
          </w:tcPr>
          <w:p w14:paraId="002E1956" w14:textId="77777777" w:rsidR="00F1527C" w:rsidRPr="00124A1E" w:rsidRDefault="00F1527C" w:rsidP="00F1527C">
            <w:pPr>
              <w:tabs>
                <w:tab w:val="num" w:pos="720"/>
                <w:tab w:val="left" w:pos="1440"/>
              </w:tabs>
              <w:rPr>
                <w:rFonts w:asciiTheme="minorHAnsi" w:hAnsiTheme="minorHAnsi" w:cstheme="minorHAnsi"/>
              </w:rPr>
            </w:pPr>
            <w:r w:rsidRPr="00124A1E">
              <w:rPr>
                <w:rFonts w:asciiTheme="minorHAnsi" w:hAnsiTheme="minorHAnsi" w:cstheme="minorHAnsi"/>
              </w:rPr>
              <w:t>Essential</w:t>
            </w:r>
          </w:p>
        </w:tc>
        <w:tc>
          <w:tcPr>
            <w:tcW w:w="5605" w:type="dxa"/>
          </w:tcPr>
          <w:p w14:paraId="038EB4CA" w14:textId="77777777" w:rsidR="00F1527C" w:rsidRPr="00124A1E" w:rsidRDefault="00F1527C" w:rsidP="00F1527C">
            <w:pPr>
              <w:rPr>
                <w:rFonts w:asciiTheme="minorHAnsi" w:hAnsiTheme="minorHAnsi" w:cstheme="minorHAnsi"/>
              </w:rPr>
            </w:pPr>
            <w:r w:rsidRPr="00124A1E">
              <w:rPr>
                <w:rFonts w:asciiTheme="minorHAnsi" w:hAnsiTheme="minorHAnsi" w:cstheme="minorHAnsi"/>
              </w:rPr>
              <w:t>Smidt, S. (2016). Multilingualism in the early years: Extending the limits of our world.</w:t>
            </w:r>
          </w:p>
        </w:tc>
        <w:tc>
          <w:tcPr>
            <w:tcW w:w="1366" w:type="dxa"/>
          </w:tcPr>
          <w:p w14:paraId="14BA53DF" w14:textId="77777777" w:rsidR="00F1527C" w:rsidRPr="00124A1E" w:rsidRDefault="00F1527C" w:rsidP="00F1527C">
            <w:pPr>
              <w:jc w:val="center"/>
              <w:rPr>
                <w:rFonts w:asciiTheme="minorHAnsi" w:hAnsiTheme="minorHAnsi" w:cstheme="minorHAnsi"/>
              </w:rPr>
            </w:pPr>
            <w:r w:rsidRPr="00124A1E">
              <w:rPr>
                <w:rFonts w:ascii="Segoe UI Symbol" w:eastAsia="MS Gothic" w:hAnsi="Segoe UI Symbol" w:cs="Segoe UI Symbol"/>
              </w:rPr>
              <w:t>☐</w:t>
            </w:r>
          </w:p>
        </w:tc>
      </w:tr>
      <w:tr w:rsidR="00F1527C" w:rsidRPr="00124A1E" w14:paraId="3BB98469" w14:textId="77777777" w:rsidTr="00F1527C">
        <w:tc>
          <w:tcPr>
            <w:tcW w:w="1689" w:type="dxa"/>
          </w:tcPr>
          <w:p w14:paraId="17FF9BEC" w14:textId="77777777" w:rsidR="00F1527C" w:rsidRPr="00124A1E" w:rsidRDefault="00F1527C" w:rsidP="00F1527C">
            <w:pPr>
              <w:tabs>
                <w:tab w:val="num" w:pos="720"/>
                <w:tab w:val="left" w:pos="1440"/>
              </w:tabs>
              <w:rPr>
                <w:rFonts w:asciiTheme="minorHAnsi" w:hAnsiTheme="minorHAnsi" w:cstheme="minorHAnsi"/>
              </w:rPr>
            </w:pPr>
            <w:r w:rsidRPr="00124A1E">
              <w:rPr>
                <w:rFonts w:asciiTheme="minorHAnsi" w:hAnsiTheme="minorHAnsi" w:cstheme="minorHAnsi"/>
              </w:rPr>
              <w:t>Further</w:t>
            </w:r>
          </w:p>
        </w:tc>
        <w:tc>
          <w:tcPr>
            <w:tcW w:w="5605" w:type="dxa"/>
          </w:tcPr>
          <w:p w14:paraId="440D5CB0" w14:textId="77777777" w:rsidR="00F1527C" w:rsidRPr="00124A1E" w:rsidRDefault="00F1527C" w:rsidP="00F1527C">
            <w:pPr>
              <w:rPr>
                <w:rFonts w:asciiTheme="minorHAnsi" w:hAnsiTheme="minorHAnsi" w:cstheme="minorHAnsi"/>
              </w:rPr>
            </w:pPr>
            <w:r w:rsidRPr="00124A1E">
              <w:rPr>
                <w:rFonts w:asciiTheme="minorHAnsi" w:hAnsiTheme="minorHAnsi" w:cstheme="minorHAnsi"/>
              </w:rPr>
              <w:t>Bruce, T. (2012) Learning Through Play (2nd Ed). London: Hodder.</w:t>
            </w:r>
          </w:p>
        </w:tc>
        <w:tc>
          <w:tcPr>
            <w:tcW w:w="1366" w:type="dxa"/>
          </w:tcPr>
          <w:p w14:paraId="4FA9AF5E" w14:textId="77777777" w:rsidR="00F1527C" w:rsidRPr="00124A1E" w:rsidRDefault="00F1527C" w:rsidP="00F1527C">
            <w:pPr>
              <w:jc w:val="center"/>
              <w:rPr>
                <w:rFonts w:asciiTheme="minorHAnsi" w:hAnsiTheme="minorHAnsi" w:cstheme="minorHAnsi"/>
              </w:rPr>
            </w:pPr>
            <w:r w:rsidRPr="00124A1E">
              <w:rPr>
                <w:rFonts w:ascii="Segoe UI Symbol" w:eastAsia="MS Gothic" w:hAnsi="Segoe UI Symbol" w:cs="Segoe UI Symbol"/>
              </w:rPr>
              <w:t>☐</w:t>
            </w:r>
          </w:p>
        </w:tc>
      </w:tr>
      <w:tr w:rsidR="00F1527C" w:rsidRPr="00124A1E" w14:paraId="1A8C0643" w14:textId="77777777" w:rsidTr="00F1527C">
        <w:tc>
          <w:tcPr>
            <w:tcW w:w="1689" w:type="dxa"/>
          </w:tcPr>
          <w:p w14:paraId="57199320" w14:textId="77777777" w:rsidR="00F1527C" w:rsidRPr="00124A1E" w:rsidRDefault="00F1527C" w:rsidP="00F1527C">
            <w:pPr>
              <w:tabs>
                <w:tab w:val="num" w:pos="720"/>
                <w:tab w:val="left" w:pos="1440"/>
              </w:tabs>
              <w:rPr>
                <w:rFonts w:asciiTheme="minorHAnsi" w:hAnsiTheme="minorHAnsi" w:cstheme="minorHAnsi"/>
              </w:rPr>
            </w:pPr>
            <w:r w:rsidRPr="00124A1E">
              <w:rPr>
                <w:rFonts w:asciiTheme="minorHAnsi" w:hAnsiTheme="minorHAnsi" w:cstheme="minorHAnsi"/>
              </w:rPr>
              <w:t>Further</w:t>
            </w:r>
          </w:p>
        </w:tc>
        <w:tc>
          <w:tcPr>
            <w:tcW w:w="5605" w:type="dxa"/>
          </w:tcPr>
          <w:p w14:paraId="0B2E0A72" w14:textId="77777777" w:rsidR="00F1527C" w:rsidRPr="00124A1E" w:rsidRDefault="00F1527C" w:rsidP="00F1527C">
            <w:pPr>
              <w:rPr>
                <w:rFonts w:asciiTheme="minorHAnsi" w:hAnsiTheme="minorHAnsi" w:cstheme="minorHAnsi"/>
              </w:rPr>
            </w:pPr>
            <w:proofErr w:type="spellStart"/>
            <w:r w:rsidRPr="00124A1E">
              <w:rPr>
                <w:rFonts w:asciiTheme="minorHAnsi" w:hAnsiTheme="minorHAnsi" w:cstheme="minorHAnsi"/>
              </w:rPr>
              <w:t>Cenoz</w:t>
            </w:r>
            <w:proofErr w:type="spellEnd"/>
            <w:r w:rsidRPr="00124A1E">
              <w:rPr>
                <w:rFonts w:asciiTheme="minorHAnsi" w:hAnsiTheme="minorHAnsi" w:cstheme="minorHAnsi"/>
              </w:rPr>
              <w:t>, J. (2013). Defining Multilingualism. Annual Review of Applied Linguistics, 33, 3-18.</w:t>
            </w:r>
          </w:p>
        </w:tc>
        <w:tc>
          <w:tcPr>
            <w:tcW w:w="1366" w:type="dxa"/>
          </w:tcPr>
          <w:p w14:paraId="00536666" w14:textId="77777777" w:rsidR="00F1527C" w:rsidRPr="00124A1E" w:rsidRDefault="00F1527C" w:rsidP="00F1527C">
            <w:pPr>
              <w:jc w:val="center"/>
              <w:rPr>
                <w:rFonts w:asciiTheme="minorHAnsi" w:hAnsiTheme="minorHAnsi" w:cstheme="minorHAnsi"/>
              </w:rPr>
            </w:pPr>
            <w:r w:rsidRPr="00124A1E">
              <w:rPr>
                <w:rFonts w:ascii="Segoe UI Symbol" w:eastAsia="MS Gothic" w:hAnsi="Segoe UI Symbol" w:cs="Segoe UI Symbol"/>
              </w:rPr>
              <w:t>☒</w:t>
            </w:r>
          </w:p>
        </w:tc>
      </w:tr>
      <w:tr w:rsidR="00F1527C" w:rsidRPr="00124A1E" w14:paraId="19537C3C" w14:textId="77777777" w:rsidTr="00F1527C">
        <w:tc>
          <w:tcPr>
            <w:tcW w:w="1689" w:type="dxa"/>
          </w:tcPr>
          <w:p w14:paraId="08D8FC74" w14:textId="77777777" w:rsidR="00F1527C" w:rsidRPr="00124A1E" w:rsidRDefault="00F1527C" w:rsidP="00F1527C">
            <w:pPr>
              <w:tabs>
                <w:tab w:val="num" w:pos="720"/>
                <w:tab w:val="left" w:pos="1440"/>
              </w:tabs>
              <w:rPr>
                <w:rFonts w:asciiTheme="minorHAnsi" w:hAnsiTheme="minorHAnsi" w:cstheme="minorHAnsi"/>
              </w:rPr>
            </w:pPr>
            <w:r w:rsidRPr="00124A1E">
              <w:rPr>
                <w:rFonts w:asciiTheme="minorHAnsi" w:hAnsiTheme="minorHAnsi" w:cstheme="minorHAnsi"/>
              </w:rPr>
              <w:t>Further</w:t>
            </w:r>
          </w:p>
        </w:tc>
        <w:tc>
          <w:tcPr>
            <w:tcW w:w="5605" w:type="dxa"/>
          </w:tcPr>
          <w:p w14:paraId="0759B442" w14:textId="77777777" w:rsidR="00F1527C" w:rsidRPr="00124A1E" w:rsidRDefault="00F1527C" w:rsidP="00F1527C">
            <w:pPr>
              <w:rPr>
                <w:rFonts w:asciiTheme="minorHAnsi" w:hAnsiTheme="minorHAnsi" w:cstheme="minorHAnsi"/>
              </w:rPr>
            </w:pPr>
            <w:r w:rsidRPr="00124A1E">
              <w:rPr>
                <w:rFonts w:asciiTheme="minorHAnsi" w:hAnsiTheme="minorHAnsi" w:cstheme="minorHAnsi"/>
              </w:rPr>
              <w:t>Donaldson, G. (2015) Successful Futures: Independent Review of Curriculum and Assessment Arrangements in Wales. Cardiff: Welsh Government.</w:t>
            </w:r>
          </w:p>
        </w:tc>
        <w:tc>
          <w:tcPr>
            <w:tcW w:w="1366" w:type="dxa"/>
          </w:tcPr>
          <w:p w14:paraId="176503E7" w14:textId="77777777" w:rsidR="00F1527C" w:rsidRPr="00124A1E" w:rsidRDefault="00F1527C" w:rsidP="00F1527C">
            <w:pPr>
              <w:jc w:val="center"/>
              <w:rPr>
                <w:rFonts w:asciiTheme="minorHAnsi" w:hAnsiTheme="minorHAnsi" w:cstheme="minorHAnsi"/>
              </w:rPr>
            </w:pPr>
            <w:r w:rsidRPr="00124A1E">
              <w:rPr>
                <w:rFonts w:ascii="Segoe UI Symbol" w:eastAsia="MS Gothic" w:hAnsi="Segoe UI Symbol" w:cs="Segoe UI Symbol"/>
              </w:rPr>
              <w:t>☒</w:t>
            </w:r>
          </w:p>
        </w:tc>
      </w:tr>
      <w:tr w:rsidR="00F1527C" w:rsidRPr="00124A1E" w14:paraId="2E649F11" w14:textId="77777777" w:rsidTr="00F1527C">
        <w:tc>
          <w:tcPr>
            <w:tcW w:w="1689" w:type="dxa"/>
          </w:tcPr>
          <w:p w14:paraId="32D1C220" w14:textId="77777777" w:rsidR="00F1527C" w:rsidRPr="00124A1E" w:rsidRDefault="00F1527C" w:rsidP="00F1527C">
            <w:pPr>
              <w:tabs>
                <w:tab w:val="num" w:pos="720"/>
                <w:tab w:val="left" w:pos="1440"/>
              </w:tabs>
              <w:rPr>
                <w:rFonts w:asciiTheme="minorHAnsi" w:hAnsiTheme="minorHAnsi" w:cstheme="minorHAnsi"/>
              </w:rPr>
            </w:pPr>
            <w:r w:rsidRPr="00124A1E">
              <w:rPr>
                <w:rFonts w:asciiTheme="minorHAnsi" w:hAnsiTheme="minorHAnsi" w:cstheme="minorHAnsi"/>
              </w:rPr>
              <w:t>Further</w:t>
            </w:r>
          </w:p>
        </w:tc>
        <w:tc>
          <w:tcPr>
            <w:tcW w:w="5605" w:type="dxa"/>
          </w:tcPr>
          <w:p w14:paraId="341117BB" w14:textId="77777777" w:rsidR="00F1527C" w:rsidRPr="00124A1E" w:rsidRDefault="00F1527C" w:rsidP="00F1527C">
            <w:pPr>
              <w:rPr>
                <w:rFonts w:asciiTheme="minorHAnsi" w:hAnsiTheme="minorHAnsi" w:cstheme="minorHAnsi"/>
              </w:rPr>
            </w:pPr>
            <w:r w:rsidRPr="00124A1E">
              <w:rPr>
                <w:rFonts w:asciiTheme="minorHAnsi" w:hAnsiTheme="minorHAnsi" w:cstheme="minorHAnsi"/>
              </w:rPr>
              <w:t>Weber, J., &amp; Horner, K. (2012). Introducing multilingualism: A social approach. London; New York: Routledge</w:t>
            </w:r>
          </w:p>
        </w:tc>
        <w:tc>
          <w:tcPr>
            <w:tcW w:w="1366" w:type="dxa"/>
          </w:tcPr>
          <w:p w14:paraId="0EC81F47" w14:textId="77777777" w:rsidR="00F1527C" w:rsidRPr="00124A1E" w:rsidRDefault="00F1527C" w:rsidP="00F1527C">
            <w:pPr>
              <w:jc w:val="center"/>
              <w:rPr>
                <w:rFonts w:asciiTheme="minorHAnsi" w:hAnsiTheme="minorHAnsi" w:cstheme="minorHAnsi"/>
              </w:rPr>
            </w:pPr>
            <w:r w:rsidRPr="00124A1E">
              <w:rPr>
                <w:rFonts w:ascii="Segoe UI Symbol" w:eastAsia="MS Gothic" w:hAnsi="Segoe UI Symbol" w:cs="Segoe UI Symbol"/>
              </w:rPr>
              <w:t>☐</w:t>
            </w:r>
          </w:p>
        </w:tc>
      </w:tr>
      <w:tr w:rsidR="00F1527C" w:rsidRPr="00124A1E" w14:paraId="05DDDBA6" w14:textId="77777777" w:rsidTr="00F1527C">
        <w:tc>
          <w:tcPr>
            <w:tcW w:w="1689" w:type="dxa"/>
          </w:tcPr>
          <w:p w14:paraId="65371276" w14:textId="77777777" w:rsidR="00F1527C" w:rsidRPr="00124A1E" w:rsidRDefault="00F1527C" w:rsidP="00F1527C">
            <w:pPr>
              <w:tabs>
                <w:tab w:val="num" w:pos="720"/>
                <w:tab w:val="left" w:pos="1440"/>
              </w:tabs>
              <w:rPr>
                <w:rFonts w:asciiTheme="minorHAnsi" w:hAnsiTheme="minorHAnsi" w:cstheme="minorHAnsi"/>
              </w:rPr>
            </w:pPr>
            <w:r w:rsidRPr="00124A1E">
              <w:rPr>
                <w:rFonts w:asciiTheme="minorHAnsi" w:hAnsiTheme="minorHAnsi" w:cstheme="minorHAnsi"/>
              </w:rPr>
              <w:t>Further</w:t>
            </w:r>
          </w:p>
        </w:tc>
        <w:tc>
          <w:tcPr>
            <w:tcW w:w="5605" w:type="dxa"/>
          </w:tcPr>
          <w:p w14:paraId="0CCC170E" w14:textId="77777777" w:rsidR="00F1527C" w:rsidRPr="00124A1E" w:rsidRDefault="00F1527C" w:rsidP="00F1527C">
            <w:pPr>
              <w:rPr>
                <w:rFonts w:asciiTheme="minorHAnsi" w:hAnsiTheme="minorHAnsi" w:cstheme="minorHAnsi"/>
              </w:rPr>
            </w:pPr>
            <w:proofErr w:type="spellStart"/>
            <w:r w:rsidRPr="00251BC2">
              <w:rPr>
                <w:rFonts w:asciiTheme="minorHAnsi" w:hAnsiTheme="minorHAnsi" w:cstheme="minorHAnsi"/>
                <w:lang w:val="da-DK"/>
              </w:rPr>
              <w:t>Rindler</w:t>
            </w:r>
            <w:proofErr w:type="spellEnd"/>
            <w:r w:rsidRPr="00251BC2">
              <w:rPr>
                <w:rFonts w:asciiTheme="minorHAnsi" w:hAnsiTheme="minorHAnsi" w:cstheme="minorHAnsi"/>
                <w:lang w:val="da-DK"/>
              </w:rPr>
              <w:t xml:space="preserve"> </w:t>
            </w:r>
            <w:proofErr w:type="spellStart"/>
            <w:r w:rsidRPr="00251BC2">
              <w:rPr>
                <w:rFonts w:asciiTheme="minorHAnsi" w:hAnsiTheme="minorHAnsi" w:cstheme="minorHAnsi"/>
                <w:lang w:val="da-DK"/>
              </w:rPr>
              <w:t>Schjerve</w:t>
            </w:r>
            <w:proofErr w:type="spellEnd"/>
            <w:r w:rsidRPr="00251BC2">
              <w:rPr>
                <w:rFonts w:asciiTheme="minorHAnsi" w:hAnsiTheme="minorHAnsi" w:cstheme="minorHAnsi"/>
                <w:lang w:val="da-DK"/>
              </w:rPr>
              <w:t xml:space="preserve">, R., &amp; Vetter, E. (2012). </w:t>
            </w:r>
            <w:r w:rsidRPr="00124A1E">
              <w:rPr>
                <w:rFonts w:asciiTheme="minorHAnsi" w:hAnsiTheme="minorHAnsi" w:cstheme="minorHAnsi"/>
              </w:rPr>
              <w:t>European multilingualism: Current perspectives and challenges (Multilingual matters series; 147). Bristol; Buffalo: Multilingual Matters.</w:t>
            </w:r>
          </w:p>
        </w:tc>
        <w:tc>
          <w:tcPr>
            <w:tcW w:w="1366" w:type="dxa"/>
          </w:tcPr>
          <w:p w14:paraId="0C9D33EE" w14:textId="77777777" w:rsidR="00F1527C" w:rsidRPr="00124A1E" w:rsidRDefault="00F1527C" w:rsidP="00F1527C">
            <w:pPr>
              <w:jc w:val="center"/>
              <w:rPr>
                <w:rFonts w:asciiTheme="minorHAnsi" w:hAnsiTheme="minorHAnsi" w:cstheme="minorHAnsi"/>
              </w:rPr>
            </w:pPr>
            <w:r w:rsidRPr="00124A1E">
              <w:rPr>
                <w:rFonts w:ascii="Segoe UI Symbol" w:eastAsia="MS Gothic" w:hAnsi="Segoe UI Symbol" w:cs="Segoe UI Symbol"/>
              </w:rPr>
              <w:t>☒</w:t>
            </w:r>
          </w:p>
        </w:tc>
      </w:tr>
      <w:tr w:rsidR="00F1527C" w:rsidRPr="00124A1E" w14:paraId="11B074E2" w14:textId="77777777" w:rsidTr="00F1527C">
        <w:tc>
          <w:tcPr>
            <w:tcW w:w="1689" w:type="dxa"/>
          </w:tcPr>
          <w:p w14:paraId="2B402CE6" w14:textId="77777777" w:rsidR="00F1527C" w:rsidRPr="00124A1E" w:rsidRDefault="00F1527C" w:rsidP="00F1527C">
            <w:pPr>
              <w:tabs>
                <w:tab w:val="num" w:pos="720"/>
                <w:tab w:val="left" w:pos="1440"/>
              </w:tabs>
              <w:rPr>
                <w:rFonts w:asciiTheme="minorHAnsi" w:hAnsiTheme="minorHAnsi" w:cstheme="minorHAnsi"/>
              </w:rPr>
            </w:pPr>
            <w:r w:rsidRPr="00124A1E">
              <w:rPr>
                <w:rFonts w:asciiTheme="minorHAnsi" w:hAnsiTheme="minorHAnsi" w:cstheme="minorHAnsi"/>
              </w:rPr>
              <w:t>Further</w:t>
            </w:r>
          </w:p>
        </w:tc>
        <w:tc>
          <w:tcPr>
            <w:tcW w:w="5605" w:type="dxa"/>
          </w:tcPr>
          <w:p w14:paraId="580732DE" w14:textId="77777777" w:rsidR="00F1527C" w:rsidRPr="00124A1E" w:rsidRDefault="00F1527C" w:rsidP="00F1527C">
            <w:pPr>
              <w:rPr>
                <w:rFonts w:asciiTheme="minorHAnsi" w:hAnsiTheme="minorHAnsi" w:cstheme="minorHAnsi"/>
              </w:rPr>
            </w:pPr>
            <w:r w:rsidRPr="00124A1E">
              <w:rPr>
                <w:rFonts w:asciiTheme="minorHAnsi" w:hAnsiTheme="minorHAnsi" w:cstheme="minorHAnsi"/>
              </w:rPr>
              <w:t xml:space="preserve">Welsh Government (2013) Developing the Curriculum </w:t>
            </w:r>
            <w:proofErr w:type="spellStart"/>
            <w:r w:rsidRPr="00124A1E">
              <w:rPr>
                <w:rFonts w:asciiTheme="minorHAnsi" w:hAnsiTheme="minorHAnsi" w:cstheme="minorHAnsi"/>
              </w:rPr>
              <w:t>Cymreig</w:t>
            </w:r>
            <w:proofErr w:type="spellEnd"/>
            <w:r w:rsidRPr="00124A1E">
              <w:rPr>
                <w:rFonts w:asciiTheme="minorHAnsi" w:hAnsiTheme="minorHAnsi" w:cstheme="minorHAnsi"/>
              </w:rPr>
              <w:t xml:space="preserve"> http://learning.gov.wales/resources/browse-all/developing-the-curriculum-cymreig/?lang=en</w:t>
            </w:r>
          </w:p>
        </w:tc>
        <w:tc>
          <w:tcPr>
            <w:tcW w:w="1366" w:type="dxa"/>
          </w:tcPr>
          <w:p w14:paraId="27375B25" w14:textId="77777777" w:rsidR="00F1527C" w:rsidRPr="00124A1E" w:rsidRDefault="00F1527C" w:rsidP="00F1527C">
            <w:pPr>
              <w:jc w:val="center"/>
              <w:rPr>
                <w:rFonts w:asciiTheme="minorHAnsi" w:eastAsia="MS Gothic" w:hAnsiTheme="minorHAnsi" w:cstheme="minorHAnsi"/>
              </w:rPr>
            </w:pPr>
            <w:r w:rsidRPr="00124A1E">
              <w:rPr>
                <w:rFonts w:ascii="Segoe UI Symbol" w:eastAsia="MS Gothic" w:hAnsi="Segoe UI Symbol" w:cs="Segoe UI Symbol"/>
              </w:rPr>
              <w:t>☒</w:t>
            </w:r>
          </w:p>
        </w:tc>
      </w:tr>
      <w:tr w:rsidR="00F1527C" w:rsidRPr="00124A1E" w14:paraId="673E92E9" w14:textId="77777777" w:rsidTr="00F1527C">
        <w:tc>
          <w:tcPr>
            <w:tcW w:w="1689" w:type="dxa"/>
          </w:tcPr>
          <w:p w14:paraId="3980BECB" w14:textId="77777777" w:rsidR="00F1527C" w:rsidRPr="00124A1E" w:rsidRDefault="00F1527C" w:rsidP="00F1527C">
            <w:pPr>
              <w:tabs>
                <w:tab w:val="num" w:pos="720"/>
                <w:tab w:val="left" w:pos="1440"/>
              </w:tabs>
              <w:rPr>
                <w:rFonts w:asciiTheme="minorHAnsi" w:hAnsiTheme="minorHAnsi" w:cstheme="minorHAnsi"/>
              </w:rPr>
            </w:pPr>
            <w:r w:rsidRPr="00124A1E">
              <w:rPr>
                <w:rFonts w:asciiTheme="minorHAnsi" w:hAnsiTheme="minorHAnsi" w:cstheme="minorHAnsi"/>
              </w:rPr>
              <w:t>Further</w:t>
            </w:r>
          </w:p>
        </w:tc>
        <w:tc>
          <w:tcPr>
            <w:tcW w:w="5605" w:type="dxa"/>
          </w:tcPr>
          <w:p w14:paraId="1B245088" w14:textId="77777777" w:rsidR="00F1527C" w:rsidRPr="00124A1E" w:rsidRDefault="00F1527C" w:rsidP="00F1527C">
            <w:pPr>
              <w:rPr>
                <w:rFonts w:asciiTheme="minorHAnsi" w:hAnsiTheme="minorHAnsi" w:cstheme="minorHAnsi"/>
              </w:rPr>
            </w:pPr>
            <w:proofErr w:type="spellStart"/>
            <w:r w:rsidRPr="00251BC2">
              <w:rPr>
                <w:rFonts w:asciiTheme="minorHAnsi" w:hAnsiTheme="minorHAnsi" w:cstheme="minorHAnsi"/>
                <w:lang w:val="da-DK"/>
              </w:rPr>
              <w:t>Rindler</w:t>
            </w:r>
            <w:proofErr w:type="spellEnd"/>
            <w:r w:rsidRPr="00251BC2">
              <w:rPr>
                <w:rFonts w:asciiTheme="minorHAnsi" w:hAnsiTheme="minorHAnsi" w:cstheme="minorHAnsi"/>
                <w:lang w:val="da-DK"/>
              </w:rPr>
              <w:t xml:space="preserve"> </w:t>
            </w:r>
            <w:proofErr w:type="spellStart"/>
            <w:r w:rsidRPr="00251BC2">
              <w:rPr>
                <w:rFonts w:asciiTheme="minorHAnsi" w:hAnsiTheme="minorHAnsi" w:cstheme="minorHAnsi"/>
                <w:lang w:val="da-DK"/>
              </w:rPr>
              <w:t>Schjerve</w:t>
            </w:r>
            <w:proofErr w:type="spellEnd"/>
            <w:r w:rsidRPr="00251BC2">
              <w:rPr>
                <w:rFonts w:asciiTheme="minorHAnsi" w:hAnsiTheme="minorHAnsi" w:cstheme="minorHAnsi"/>
                <w:lang w:val="da-DK"/>
              </w:rPr>
              <w:t xml:space="preserve">, R., &amp; Vetter, E. (2012). </w:t>
            </w:r>
            <w:r w:rsidRPr="00124A1E">
              <w:rPr>
                <w:rFonts w:asciiTheme="minorHAnsi" w:hAnsiTheme="minorHAnsi" w:cstheme="minorHAnsi"/>
              </w:rPr>
              <w:t>European multilingualism: Current perspectives and challenges (Multilingual matters series; 147). Bristol; Buffalo: Multilingual Matters.</w:t>
            </w:r>
          </w:p>
        </w:tc>
        <w:tc>
          <w:tcPr>
            <w:tcW w:w="1366" w:type="dxa"/>
          </w:tcPr>
          <w:p w14:paraId="5B3242A1" w14:textId="77777777" w:rsidR="00F1527C" w:rsidRPr="00124A1E" w:rsidRDefault="00F1527C" w:rsidP="00F1527C">
            <w:pPr>
              <w:jc w:val="center"/>
              <w:rPr>
                <w:rFonts w:asciiTheme="minorHAnsi" w:hAnsiTheme="minorHAnsi" w:cstheme="minorHAnsi"/>
              </w:rPr>
            </w:pPr>
            <w:r w:rsidRPr="00124A1E">
              <w:rPr>
                <w:rFonts w:ascii="Segoe UI Symbol" w:eastAsia="MS Gothic" w:hAnsi="Segoe UI Symbol" w:cs="Segoe UI Symbol"/>
              </w:rPr>
              <w:t>☒</w:t>
            </w:r>
          </w:p>
          <w:p w14:paraId="3232F06F" w14:textId="77777777" w:rsidR="00F1527C" w:rsidRPr="00124A1E" w:rsidRDefault="00F1527C" w:rsidP="00F1527C">
            <w:pPr>
              <w:jc w:val="center"/>
              <w:rPr>
                <w:rFonts w:asciiTheme="minorHAnsi" w:hAnsiTheme="minorHAnsi" w:cstheme="minorHAnsi"/>
              </w:rPr>
            </w:pPr>
          </w:p>
        </w:tc>
      </w:tr>
    </w:tbl>
    <w:p w14:paraId="6696E483" w14:textId="77777777" w:rsidR="00E72277" w:rsidRPr="00124A1E" w:rsidRDefault="00E72277" w:rsidP="00E50AEB">
      <w:pPr>
        <w:pStyle w:val="fixed"/>
        <w:ind w:left="0" w:firstLine="0"/>
        <w:rPr>
          <w:rFonts w:asciiTheme="minorHAnsi" w:hAnsiTheme="minorHAnsi" w:cstheme="minorHAnsi"/>
          <w:lang w:val="cy-GB"/>
        </w:rPr>
      </w:pPr>
    </w:p>
    <w:p w14:paraId="45C956B2" w14:textId="77777777" w:rsidR="00E72277" w:rsidRPr="00124A1E" w:rsidRDefault="00E72277" w:rsidP="004F40FF">
      <w:pPr>
        <w:pStyle w:val="fixed"/>
        <w:rPr>
          <w:rFonts w:asciiTheme="minorHAnsi" w:hAnsiTheme="minorHAnsi" w:cstheme="minorHAnsi"/>
          <w:lang w:val="cy-GB"/>
        </w:rPr>
      </w:pPr>
    </w:p>
    <w:p w14:paraId="580FD416" w14:textId="77777777" w:rsidR="00E72277" w:rsidRPr="00124A1E" w:rsidRDefault="00E72277" w:rsidP="004F40FF">
      <w:pPr>
        <w:pStyle w:val="fixed"/>
        <w:rPr>
          <w:rFonts w:asciiTheme="minorHAnsi" w:hAnsiTheme="minorHAnsi" w:cstheme="minorHAnsi"/>
          <w:lang w:val="cy-GB"/>
        </w:rPr>
      </w:pPr>
    </w:p>
    <w:p w14:paraId="72483FA2" w14:textId="77777777" w:rsidR="00F1527C" w:rsidRPr="00124A1E" w:rsidRDefault="00F1527C" w:rsidP="004F40FF">
      <w:pPr>
        <w:pStyle w:val="fixed"/>
        <w:rPr>
          <w:rFonts w:asciiTheme="minorHAnsi" w:hAnsiTheme="minorHAnsi" w:cstheme="minorHAnsi"/>
          <w:lang w:val="cy-GB"/>
        </w:rPr>
      </w:pPr>
    </w:p>
    <w:p w14:paraId="58BE1C6A" w14:textId="77777777" w:rsidR="00F1527C" w:rsidRPr="00124A1E" w:rsidRDefault="00F1527C" w:rsidP="004F40FF">
      <w:pPr>
        <w:pStyle w:val="fixed"/>
        <w:rPr>
          <w:rFonts w:asciiTheme="minorHAnsi" w:hAnsiTheme="minorHAnsi" w:cstheme="minorHAnsi"/>
          <w:lang w:val="cy-GB"/>
        </w:rPr>
      </w:pPr>
    </w:p>
    <w:p w14:paraId="10550460" w14:textId="77777777" w:rsidR="00F1527C" w:rsidRPr="00124A1E" w:rsidRDefault="00F1527C" w:rsidP="004F40FF">
      <w:pPr>
        <w:pStyle w:val="fixed"/>
        <w:rPr>
          <w:rFonts w:asciiTheme="minorHAnsi" w:hAnsiTheme="minorHAnsi" w:cstheme="minorHAnsi"/>
          <w:lang w:val="cy-GB"/>
        </w:rPr>
      </w:pPr>
    </w:p>
    <w:p w14:paraId="28957FA3" w14:textId="77777777" w:rsidR="00F1527C" w:rsidRPr="00124A1E" w:rsidRDefault="00F1527C" w:rsidP="004F40FF">
      <w:pPr>
        <w:pStyle w:val="fixed"/>
        <w:rPr>
          <w:rFonts w:asciiTheme="minorHAnsi" w:hAnsiTheme="minorHAnsi" w:cstheme="minorHAnsi"/>
          <w:lang w:val="cy-GB"/>
        </w:rPr>
      </w:pPr>
    </w:p>
    <w:p w14:paraId="0A4E62DD" w14:textId="77777777" w:rsidR="00F1527C" w:rsidRPr="00124A1E" w:rsidRDefault="00F1527C" w:rsidP="004F40FF">
      <w:pPr>
        <w:pStyle w:val="fixed"/>
        <w:rPr>
          <w:rFonts w:asciiTheme="minorHAnsi" w:hAnsiTheme="minorHAnsi" w:cstheme="minorHAnsi"/>
          <w:lang w:val="cy-GB"/>
        </w:rPr>
      </w:pPr>
    </w:p>
    <w:p w14:paraId="7C33792B" w14:textId="77777777" w:rsidR="00F1527C" w:rsidRPr="00124A1E" w:rsidRDefault="00F1527C" w:rsidP="004F40FF">
      <w:pPr>
        <w:pStyle w:val="fixed"/>
        <w:rPr>
          <w:rFonts w:asciiTheme="minorHAnsi" w:hAnsiTheme="minorHAnsi" w:cstheme="minorHAnsi"/>
          <w:lang w:val="cy-GB"/>
        </w:rPr>
      </w:pPr>
    </w:p>
    <w:p w14:paraId="5DBC725C" w14:textId="77777777" w:rsidR="00F1527C" w:rsidRPr="00124A1E" w:rsidRDefault="00F1527C" w:rsidP="004F40FF">
      <w:pPr>
        <w:pStyle w:val="fixed"/>
        <w:rPr>
          <w:rFonts w:asciiTheme="minorHAnsi" w:hAnsiTheme="minorHAnsi" w:cstheme="minorHAnsi"/>
          <w:lang w:val="cy-GB"/>
        </w:rPr>
      </w:pPr>
    </w:p>
    <w:p w14:paraId="217C2A7C" w14:textId="77777777" w:rsidR="00F1527C" w:rsidRPr="00124A1E" w:rsidRDefault="00F1527C" w:rsidP="004F40FF">
      <w:pPr>
        <w:pStyle w:val="fixed"/>
        <w:rPr>
          <w:rFonts w:asciiTheme="minorHAnsi" w:hAnsiTheme="minorHAnsi" w:cstheme="minorHAnsi"/>
          <w:lang w:val="cy-GB"/>
        </w:rPr>
      </w:pPr>
    </w:p>
    <w:p w14:paraId="3376A293" w14:textId="77777777" w:rsidR="00F1527C" w:rsidRPr="00124A1E" w:rsidRDefault="00F1527C" w:rsidP="004F40FF">
      <w:pPr>
        <w:pStyle w:val="fixed"/>
        <w:rPr>
          <w:rFonts w:asciiTheme="minorHAnsi" w:hAnsiTheme="minorHAnsi" w:cstheme="minorHAnsi"/>
          <w:lang w:val="cy-GB"/>
        </w:rPr>
      </w:pPr>
    </w:p>
    <w:p w14:paraId="6947BED6" w14:textId="77777777" w:rsidR="00F1527C" w:rsidRPr="00124A1E" w:rsidRDefault="00F1527C" w:rsidP="004F40FF">
      <w:pPr>
        <w:pStyle w:val="fixed"/>
        <w:rPr>
          <w:rFonts w:asciiTheme="minorHAnsi" w:hAnsiTheme="minorHAnsi" w:cstheme="minorHAnsi"/>
          <w:lang w:val="cy-GB"/>
        </w:rPr>
      </w:pPr>
    </w:p>
    <w:p w14:paraId="007104FE" w14:textId="77777777" w:rsidR="00F1527C" w:rsidRPr="00124A1E" w:rsidRDefault="00F1527C" w:rsidP="004F40FF">
      <w:pPr>
        <w:pStyle w:val="fixed"/>
        <w:rPr>
          <w:rFonts w:asciiTheme="minorHAnsi" w:hAnsiTheme="minorHAnsi" w:cstheme="minorHAnsi"/>
          <w:lang w:val="cy-GB"/>
        </w:rPr>
      </w:pPr>
    </w:p>
    <w:p w14:paraId="0AD9314F" w14:textId="77777777" w:rsidR="00F1527C" w:rsidRPr="00124A1E" w:rsidRDefault="00F1527C" w:rsidP="004F40FF">
      <w:pPr>
        <w:pStyle w:val="fixed"/>
        <w:rPr>
          <w:rFonts w:asciiTheme="minorHAnsi" w:hAnsiTheme="minorHAnsi" w:cstheme="minorHAnsi"/>
          <w:lang w:val="cy-GB"/>
        </w:rPr>
      </w:pPr>
    </w:p>
    <w:p w14:paraId="49455D8B" w14:textId="77777777" w:rsidR="00F1527C" w:rsidRPr="00124A1E" w:rsidRDefault="00F1527C" w:rsidP="004F40FF">
      <w:pPr>
        <w:pStyle w:val="fixed"/>
        <w:rPr>
          <w:rFonts w:asciiTheme="minorHAnsi" w:hAnsiTheme="minorHAnsi" w:cstheme="minorHAnsi"/>
          <w:lang w:val="cy-GB"/>
        </w:rPr>
      </w:pPr>
    </w:p>
    <w:p w14:paraId="05228B88" w14:textId="77777777" w:rsidR="00F1527C" w:rsidRPr="00124A1E" w:rsidRDefault="00F1527C" w:rsidP="004F40FF">
      <w:pPr>
        <w:pStyle w:val="fixed"/>
        <w:rPr>
          <w:rFonts w:asciiTheme="minorHAnsi" w:hAnsiTheme="minorHAnsi" w:cstheme="minorHAnsi"/>
          <w:lang w:val="cy-GB"/>
        </w:rPr>
      </w:pPr>
    </w:p>
    <w:p w14:paraId="194F9D1A" w14:textId="77777777" w:rsidR="00F1527C" w:rsidRPr="00124A1E" w:rsidRDefault="00F1527C" w:rsidP="004F40FF">
      <w:pPr>
        <w:pStyle w:val="fixed"/>
        <w:rPr>
          <w:rFonts w:asciiTheme="minorHAnsi" w:hAnsiTheme="minorHAnsi" w:cstheme="minorHAnsi"/>
          <w:lang w:val="cy-GB"/>
        </w:rPr>
      </w:pPr>
    </w:p>
    <w:p w14:paraId="1E4AA6DE" w14:textId="77777777" w:rsidR="00F1527C" w:rsidRPr="00124A1E" w:rsidRDefault="00F1527C" w:rsidP="004F40FF">
      <w:pPr>
        <w:pStyle w:val="fixed"/>
        <w:rPr>
          <w:rFonts w:asciiTheme="minorHAnsi" w:hAnsiTheme="minorHAnsi" w:cstheme="minorHAnsi"/>
          <w:lang w:val="cy-GB"/>
        </w:rPr>
      </w:pPr>
    </w:p>
    <w:p w14:paraId="30F063DF" w14:textId="77777777" w:rsidR="00F1527C" w:rsidRPr="00124A1E" w:rsidRDefault="00F1527C" w:rsidP="004F40FF">
      <w:pPr>
        <w:pStyle w:val="fixed"/>
        <w:rPr>
          <w:rFonts w:asciiTheme="minorHAnsi" w:hAnsiTheme="minorHAnsi" w:cstheme="minorHAnsi"/>
          <w:lang w:val="cy-GB"/>
        </w:rPr>
      </w:pPr>
    </w:p>
    <w:p w14:paraId="113437F5" w14:textId="77777777" w:rsidR="00F1527C" w:rsidRPr="00124A1E" w:rsidRDefault="00F1527C" w:rsidP="004F40FF">
      <w:pPr>
        <w:pStyle w:val="fixed"/>
        <w:rPr>
          <w:rFonts w:asciiTheme="minorHAnsi" w:hAnsiTheme="minorHAnsi" w:cstheme="minorHAnsi"/>
          <w:lang w:val="cy-GB"/>
        </w:rPr>
      </w:pPr>
    </w:p>
    <w:p w14:paraId="1B537298" w14:textId="77777777" w:rsidR="00E72277" w:rsidRPr="00124A1E" w:rsidRDefault="00E72277" w:rsidP="004F40FF">
      <w:pPr>
        <w:pStyle w:val="fixed"/>
        <w:rPr>
          <w:rFonts w:asciiTheme="minorHAnsi" w:hAnsiTheme="minorHAnsi" w:cstheme="minorHAnsi"/>
        </w:rPr>
      </w:pPr>
    </w:p>
    <w:p w14:paraId="1A98F881" w14:textId="77777777" w:rsidR="00426C19" w:rsidRPr="00124A1E" w:rsidRDefault="00426C19" w:rsidP="00464B84">
      <w:pPr>
        <w:rPr>
          <w:rFonts w:asciiTheme="minorHAnsi" w:hAnsiTheme="minorHAnsi" w:cstheme="minorHAnsi"/>
          <w:b/>
          <w:sz w:val="32"/>
          <w:szCs w:val="32"/>
        </w:rPr>
      </w:pPr>
    </w:p>
    <w:p w14:paraId="79823C5C" w14:textId="6E8F3459" w:rsidR="00426C19" w:rsidRDefault="00426C19" w:rsidP="00E50AEB">
      <w:pPr>
        <w:jc w:val="right"/>
        <w:rPr>
          <w:rFonts w:asciiTheme="minorHAnsi" w:hAnsiTheme="minorHAnsi" w:cstheme="minorHAnsi"/>
          <w:b/>
          <w:sz w:val="32"/>
          <w:szCs w:val="32"/>
        </w:rPr>
      </w:pPr>
    </w:p>
    <w:p w14:paraId="06D831EC" w14:textId="77777777" w:rsidR="00251BC2" w:rsidRPr="00124A1E" w:rsidRDefault="00251BC2" w:rsidP="00E50AEB">
      <w:pPr>
        <w:jc w:val="right"/>
        <w:rPr>
          <w:rFonts w:asciiTheme="minorHAnsi" w:hAnsiTheme="minorHAnsi" w:cstheme="minorHAnsi"/>
          <w:b/>
          <w:sz w:val="32"/>
          <w:szCs w:val="32"/>
        </w:rPr>
      </w:pPr>
    </w:p>
    <w:p w14:paraId="14528AEA" w14:textId="77777777" w:rsidR="00E50AEB" w:rsidRPr="00124A1E" w:rsidRDefault="00251E52" w:rsidP="00E50AEB">
      <w:pPr>
        <w:jc w:val="right"/>
        <w:rPr>
          <w:rFonts w:asciiTheme="minorHAnsi" w:hAnsiTheme="minorHAnsi" w:cstheme="minorHAnsi"/>
          <w:b/>
          <w:sz w:val="28"/>
          <w:szCs w:val="28"/>
        </w:rPr>
      </w:pPr>
      <w:r>
        <w:rPr>
          <w:rFonts w:asciiTheme="minorHAnsi" w:hAnsiTheme="minorHAnsi" w:cstheme="minorHAnsi"/>
          <w:noProof/>
          <w:sz w:val="20"/>
          <w:szCs w:val="20"/>
        </w:rPr>
        <w:pict w14:anchorId="3FE2CD99">
          <v:shape id="_x0000_s1058" type="#_x0000_t75" alt="Discover University of Wales Trinity Saint David" style="position:absolute;left:0;text-align:left;margin-left:0;margin-top:0;width:142.5pt;height:57pt;z-index:251659776;visibility:visible;mso-position-horizontal:left;mso-position-vertical:top">
            <v:imagedata r:id="rId15" o:title="image001"/>
            <w10:wrap type="square"/>
          </v:shape>
        </w:pict>
      </w:r>
      <w:r w:rsidR="00E50AEB" w:rsidRPr="00124A1E">
        <w:rPr>
          <w:rFonts w:asciiTheme="minorHAnsi" w:hAnsiTheme="minorHAnsi" w:cstheme="minorHAnsi"/>
          <w:sz w:val="20"/>
          <w:szCs w:val="20"/>
        </w:rPr>
        <w:br w:type="textWrapping" w:clear="all"/>
      </w:r>
      <w:r w:rsidR="00E50AEB" w:rsidRPr="00124A1E">
        <w:rPr>
          <w:rFonts w:asciiTheme="minorHAnsi" w:hAnsiTheme="minorHAnsi" w:cstheme="minorHAnsi"/>
          <w:b/>
          <w:sz w:val="28"/>
          <w:szCs w:val="28"/>
        </w:rPr>
        <w:t>APPENDIX GA36b</w:t>
      </w:r>
    </w:p>
    <w:p w14:paraId="3DA7DF4A" w14:textId="77777777" w:rsidR="00E50AEB" w:rsidRPr="00124A1E" w:rsidRDefault="00E50AEB" w:rsidP="00E50AEB">
      <w:pPr>
        <w:rPr>
          <w:rFonts w:asciiTheme="minorHAnsi" w:hAnsiTheme="minorHAnsi" w:cstheme="minorHAnsi"/>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28"/>
      </w:tblGrid>
      <w:tr w:rsidR="00E50AEB" w:rsidRPr="00124A1E" w14:paraId="3BEE5ABB" w14:textId="77777777" w:rsidTr="00FA6BC7">
        <w:tc>
          <w:tcPr>
            <w:tcW w:w="14884" w:type="dxa"/>
            <w:shd w:val="clear" w:color="auto" w:fill="C0C0C0"/>
          </w:tcPr>
          <w:p w14:paraId="6C2E0122" w14:textId="77777777" w:rsidR="00E50AEB" w:rsidRPr="00124A1E" w:rsidRDefault="00E50AEB" w:rsidP="00FA6BC7">
            <w:pPr>
              <w:keepNext/>
              <w:spacing w:before="120" w:after="120"/>
              <w:jc w:val="center"/>
              <w:outlineLvl w:val="3"/>
              <w:rPr>
                <w:rFonts w:asciiTheme="minorHAnsi" w:hAnsiTheme="minorHAnsi" w:cstheme="minorHAnsi"/>
                <w:b/>
                <w:sz w:val="40"/>
                <w:szCs w:val="20"/>
              </w:rPr>
            </w:pPr>
            <w:r w:rsidRPr="00124A1E">
              <w:rPr>
                <w:rFonts w:asciiTheme="minorHAnsi" w:hAnsiTheme="minorHAnsi" w:cstheme="minorHAnsi"/>
                <w:b/>
                <w:sz w:val="40"/>
                <w:szCs w:val="20"/>
              </w:rPr>
              <w:t xml:space="preserve">LEVEL 4 ASSESSMENT SPECIFICATION </w:t>
            </w:r>
          </w:p>
        </w:tc>
      </w:tr>
    </w:tbl>
    <w:p w14:paraId="421B88A2" w14:textId="77777777" w:rsidR="00E50AEB" w:rsidRPr="00124A1E" w:rsidRDefault="00E50AEB" w:rsidP="00E50AEB">
      <w:pPr>
        <w:jc w:val="center"/>
        <w:rPr>
          <w:rFonts w:asciiTheme="minorHAnsi" w:hAnsiTheme="minorHAnsi" w:cstheme="minorHAnsi"/>
          <w:b/>
          <w:i/>
          <w:sz w:val="32"/>
          <w:szCs w:val="20"/>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443"/>
        <w:gridCol w:w="2551"/>
        <w:gridCol w:w="2835"/>
      </w:tblGrid>
      <w:tr w:rsidR="00E50AEB" w:rsidRPr="00124A1E" w14:paraId="29C76EBA" w14:textId="77777777" w:rsidTr="00426C19">
        <w:tc>
          <w:tcPr>
            <w:tcW w:w="2093" w:type="dxa"/>
            <w:shd w:val="pct15" w:color="auto" w:fill="auto"/>
          </w:tcPr>
          <w:p w14:paraId="35557A61" w14:textId="77777777" w:rsidR="00E50AEB" w:rsidRPr="00124A1E" w:rsidRDefault="00E50AEB" w:rsidP="00FA6BC7">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rPr>
              <w:t>Student name:</w:t>
            </w:r>
          </w:p>
        </w:tc>
        <w:tc>
          <w:tcPr>
            <w:tcW w:w="2443" w:type="dxa"/>
          </w:tcPr>
          <w:p w14:paraId="2B44B8AD" w14:textId="77777777" w:rsidR="00E50AEB" w:rsidRPr="00124A1E" w:rsidRDefault="00E50AEB" w:rsidP="00FA6BC7">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rPr>
              <w:fldChar w:fldCharType="begin">
                <w:ffData>
                  <w:name w:val="Text2"/>
                  <w:enabled/>
                  <w:calcOnExit w:val="0"/>
                  <w:textInput/>
                </w:ffData>
              </w:fldChar>
            </w:r>
            <w:r w:rsidRPr="00124A1E">
              <w:rPr>
                <w:rFonts w:asciiTheme="minorHAnsi" w:hAnsiTheme="minorHAnsi" w:cstheme="minorHAnsi"/>
                <w:b/>
                <w:sz w:val="22"/>
                <w:szCs w:val="22"/>
              </w:rPr>
              <w:instrText xml:space="preserve"> FORMTEXT </w:instrText>
            </w:r>
            <w:r w:rsidRPr="00124A1E">
              <w:rPr>
                <w:rFonts w:asciiTheme="minorHAnsi" w:hAnsiTheme="minorHAnsi" w:cstheme="minorHAnsi"/>
                <w:b/>
                <w:sz w:val="22"/>
                <w:szCs w:val="22"/>
              </w:rPr>
            </w:r>
            <w:r w:rsidRPr="00124A1E">
              <w:rPr>
                <w:rFonts w:asciiTheme="minorHAnsi" w:hAnsiTheme="minorHAnsi" w:cstheme="minorHAnsi"/>
                <w:b/>
                <w:sz w:val="22"/>
                <w:szCs w:val="22"/>
              </w:rPr>
              <w:fldChar w:fldCharType="separate"/>
            </w:r>
            <w:r w:rsidRPr="00124A1E">
              <w:rPr>
                <w:rFonts w:asciiTheme="minorHAnsi" w:hAnsiTheme="minorHAnsi" w:cstheme="minorHAnsi"/>
                <w:b/>
                <w:noProof/>
                <w:sz w:val="22"/>
                <w:szCs w:val="22"/>
              </w:rPr>
              <w:t> </w:t>
            </w:r>
            <w:r w:rsidRPr="00124A1E">
              <w:rPr>
                <w:rFonts w:asciiTheme="minorHAnsi" w:hAnsiTheme="minorHAnsi" w:cstheme="minorHAnsi"/>
                <w:b/>
                <w:noProof/>
                <w:sz w:val="22"/>
                <w:szCs w:val="22"/>
              </w:rPr>
              <w:t> </w:t>
            </w:r>
            <w:r w:rsidRPr="00124A1E">
              <w:rPr>
                <w:rFonts w:asciiTheme="minorHAnsi" w:hAnsiTheme="minorHAnsi" w:cstheme="minorHAnsi"/>
                <w:b/>
                <w:noProof/>
                <w:sz w:val="22"/>
                <w:szCs w:val="22"/>
              </w:rPr>
              <w:t> </w:t>
            </w:r>
            <w:r w:rsidRPr="00124A1E">
              <w:rPr>
                <w:rFonts w:asciiTheme="minorHAnsi" w:hAnsiTheme="minorHAnsi" w:cstheme="minorHAnsi"/>
                <w:b/>
                <w:noProof/>
                <w:sz w:val="22"/>
                <w:szCs w:val="22"/>
              </w:rPr>
              <w:t> </w:t>
            </w:r>
            <w:r w:rsidRPr="00124A1E">
              <w:rPr>
                <w:rFonts w:asciiTheme="minorHAnsi" w:hAnsiTheme="minorHAnsi" w:cstheme="minorHAnsi"/>
                <w:b/>
                <w:noProof/>
                <w:sz w:val="22"/>
                <w:szCs w:val="22"/>
              </w:rPr>
              <w:t> </w:t>
            </w:r>
            <w:r w:rsidRPr="00124A1E">
              <w:rPr>
                <w:rFonts w:asciiTheme="minorHAnsi" w:hAnsiTheme="minorHAnsi" w:cstheme="minorHAnsi"/>
                <w:b/>
                <w:sz w:val="22"/>
                <w:szCs w:val="22"/>
              </w:rPr>
              <w:fldChar w:fldCharType="end"/>
            </w:r>
          </w:p>
        </w:tc>
        <w:tc>
          <w:tcPr>
            <w:tcW w:w="2551" w:type="dxa"/>
            <w:shd w:val="clear" w:color="auto" w:fill="D9D9D9"/>
          </w:tcPr>
          <w:p w14:paraId="066D8BBC" w14:textId="77777777" w:rsidR="00E50AEB" w:rsidRPr="00124A1E" w:rsidRDefault="00E50AEB" w:rsidP="00FA6BC7">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rPr>
              <w:t>Student ID number:</w:t>
            </w:r>
          </w:p>
        </w:tc>
        <w:tc>
          <w:tcPr>
            <w:tcW w:w="2835" w:type="dxa"/>
          </w:tcPr>
          <w:p w14:paraId="33965854" w14:textId="77777777" w:rsidR="00E50AEB" w:rsidRPr="00124A1E" w:rsidRDefault="00E50AEB" w:rsidP="00FA6BC7">
            <w:pPr>
              <w:spacing w:before="120" w:after="120"/>
              <w:jc w:val="both"/>
              <w:rPr>
                <w:rFonts w:asciiTheme="minorHAnsi" w:hAnsiTheme="minorHAnsi" w:cstheme="minorHAnsi"/>
                <w:b/>
                <w:sz w:val="22"/>
                <w:szCs w:val="22"/>
              </w:rPr>
            </w:pPr>
          </w:p>
        </w:tc>
      </w:tr>
      <w:tr w:rsidR="00E50AEB" w:rsidRPr="00124A1E" w14:paraId="6B64A05A" w14:textId="77777777" w:rsidTr="00426C19">
        <w:tc>
          <w:tcPr>
            <w:tcW w:w="2093" w:type="dxa"/>
            <w:shd w:val="pct15" w:color="auto" w:fill="auto"/>
          </w:tcPr>
          <w:p w14:paraId="62EF91BC" w14:textId="77777777" w:rsidR="00E50AEB" w:rsidRPr="00124A1E" w:rsidRDefault="00E50AEB" w:rsidP="00FA6BC7">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rPr>
              <w:t>Programme:</w:t>
            </w:r>
          </w:p>
        </w:tc>
        <w:tc>
          <w:tcPr>
            <w:tcW w:w="7829" w:type="dxa"/>
            <w:gridSpan w:val="3"/>
          </w:tcPr>
          <w:p w14:paraId="1BB6D408" w14:textId="77777777" w:rsidR="00E50AEB" w:rsidRPr="00124A1E" w:rsidRDefault="00E50AEB" w:rsidP="00FA6BC7">
            <w:pPr>
              <w:spacing w:before="120" w:after="120"/>
              <w:jc w:val="both"/>
              <w:rPr>
                <w:rFonts w:asciiTheme="minorHAnsi" w:hAnsiTheme="minorHAnsi" w:cstheme="minorHAnsi"/>
                <w:sz w:val="22"/>
                <w:szCs w:val="22"/>
              </w:rPr>
            </w:pPr>
            <w:r w:rsidRPr="00124A1E">
              <w:rPr>
                <w:rFonts w:asciiTheme="minorHAnsi" w:hAnsiTheme="minorHAnsi" w:cstheme="minorHAnsi"/>
                <w:sz w:val="22"/>
                <w:szCs w:val="22"/>
              </w:rPr>
              <w:t>BA Early Years Education and Care: Early Years Practitioner Status</w:t>
            </w:r>
          </w:p>
          <w:p w14:paraId="4FF0FE9D" w14:textId="77777777" w:rsidR="00E50AEB" w:rsidRPr="00124A1E" w:rsidRDefault="00E50AEB" w:rsidP="00FA6BC7">
            <w:pPr>
              <w:spacing w:before="120" w:after="120"/>
              <w:jc w:val="both"/>
              <w:rPr>
                <w:rFonts w:asciiTheme="minorHAnsi" w:hAnsiTheme="minorHAnsi" w:cstheme="minorHAnsi"/>
                <w:b/>
                <w:sz w:val="22"/>
                <w:szCs w:val="22"/>
              </w:rPr>
            </w:pPr>
            <w:r w:rsidRPr="00124A1E">
              <w:rPr>
                <w:rFonts w:asciiTheme="minorHAnsi" w:hAnsiTheme="minorHAnsi" w:cstheme="minorHAnsi"/>
                <w:sz w:val="22"/>
                <w:szCs w:val="22"/>
              </w:rPr>
              <w:t>BA Early Years Education and Care</w:t>
            </w:r>
          </w:p>
        </w:tc>
      </w:tr>
      <w:tr w:rsidR="00E50AEB" w:rsidRPr="00124A1E" w14:paraId="7D371C34" w14:textId="77777777" w:rsidTr="00426C19">
        <w:tc>
          <w:tcPr>
            <w:tcW w:w="2093" w:type="dxa"/>
            <w:shd w:val="pct15" w:color="auto" w:fill="auto"/>
          </w:tcPr>
          <w:p w14:paraId="0E689C4D" w14:textId="77777777" w:rsidR="00E50AEB" w:rsidRPr="00124A1E" w:rsidRDefault="00E50AEB" w:rsidP="00FA6BC7">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rPr>
              <w:t>Module:</w:t>
            </w:r>
          </w:p>
        </w:tc>
        <w:tc>
          <w:tcPr>
            <w:tcW w:w="7829" w:type="dxa"/>
            <w:gridSpan w:val="3"/>
            <w:shd w:val="clear" w:color="auto" w:fill="auto"/>
          </w:tcPr>
          <w:p w14:paraId="5E40F656" w14:textId="77777777" w:rsidR="00E50AEB" w:rsidRPr="00124A1E" w:rsidRDefault="00426C19" w:rsidP="00FA6BC7">
            <w:pPr>
              <w:spacing w:before="120" w:after="120"/>
              <w:jc w:val="both"/>
              <w:rPr>
                <w:rFonts w:asciiTheme="minorHAnsi" w:hAnsiTheme="minorHAnsi" w:cstheme="minorHAnsi"/>
                <w:sz w:val="22"/>
                <w:szCs w:val="22"/>
              </w:rPr>
            </w:pPr>
            <w:r w:rsidRPr="00124A1E">
              <w:rPr>
                <w:rFonts w:asciiTheme="minorHAnsi" w:hAnsiTheme="minorHAnsi" w:cstheme="minorHAnsi"/>
                <w:sz w:val="22"/>
                <w:szCs w:val="22"/>
              </w:rPr>
              <w:t>Multilingualism, multi-thinking</w:t>
            </w:r>
          </w:p>
        </w:tc>
      </w:tr>
      <w:tr w:rsidR="00E50AEB" w:rsidRPr="00124A1E" w14:paraId="3FD3AF3F" w14:textId="77777777" w:rsidTr="00426C19">
        <w:tc>
          <w:tcPr>
            <w:tcW w:w="2093" w:type="dxa"/>
            <w:shd w:val="pct15" w:color="auto" w:fill="auto"/>
          </w:tcPr>
          <w:p w14:paraId="4641E45C" w14:textId="77777777" w:rsidR="00E50AEB" w:rsidRPr="00124A1E" w:rsidRDefault="00E50AEB" w:rsidP="00FA6BC7">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rPr>
              <w:t>Module code:</w:t>
            </w:r>
          </w:p>
        </w:tc>
        <w:tc>
          <w:tcPr>
            <w:tcW w:w="2443" w:type="dxa"/>
          </w:tcPr>
          <w:p w14:paraId="68E285CB" w14:textId="77777777" w:rsidR="00E50AEB" w:rsidRPr="00124A1E" w:rsidRDefault="00426C19" w:rsidP="00FA6BC7">
            <w:pPr>
              <w:spacing w:before="120" w:after="120"/>
              <w:jc w:val="both"/>
              <w:rPr>
                <w:rFonts w:asciiTheme="minorHAnsi" w:hAnsiTheme="minorHAnsi" w:cstheme="minorHAnsi"/>
                <w:sz w:val="22"/>
                <w:szCs w:val="22"/>
              </w:rPr>
            </w:pPr>
            <w:r w:rsidRPr="00124A1E">
              <w:rPr>
                <w:rFonts w:asciiTheme="minorHAnsi" w:hAnsiTheme="minorHAnsi" w:cstheme="minorHAnsi"/>
                <w:sz w:val="22"/>
                <w:szCs w:val="22"/>
              </w:rPr>
              <w:t>E</w:t>
            </w:r>
            <w:r w:rsidR="005841D2" w:rsidRPr="00124A1E">
              <w:rPr>
                <w:rFonts w:asciiTheme="minorHAnsi" w:hAnsiTheme="minorHAnsi" w:cstheme="minorHAnsi"/>
                <w:sz w:val="22"/>
                <w:szCs w:val="22"/>
              </w:rPr>
              <w:t>CEY4004</w:t>
            </w:r>
          </w:p>
        </w:tc>
        <w:tc>
          <w:tcPr>
            <w:tcW w:w="2551" w:type="dxa"/>
            <w:shd w:val="clear" w:color="auto" w:fill="D9D9D9"/>
          </w:tcPr>
          <w:p w14:paraId="5533BDEC" w14:textId="77777777" w:rsidR="00E50AEB" w:rsidRPr="00124A1E" w:rsidRDefault="00E50AEB" w:rsidP="00FA6BC7">
            <w:pPr>
              <w:keepNext/>
              <w:jc w:val="both"/>
              <w:outlineLvl w:val="1"/>
              <w:rPr>
                <w:rFonts w:asciiTheme="minorHAnsi" w:hAnsiTheme="minorHAnsi" w:cstheme="minorHAnsi"/>
                <w:b/>
                <w:sz w:val="22"/>
                <w:szCs w:val="22"/>
              </w:rPr>
            </w:pPr>
            <w:r w:rsidRPr="00124A1E">
              <w:rPr>
                <w:rFonts w:asciiTheme="minorHAnsi" w:hAnsiTheme="minorHAnsi" w:cstheme="minorHAnsi"/>
                <w:b/>
                <w:sz w:val="22"/>
                <w:szCs w:val="22"/>
              </w:rPr>
              <w:t>Contribution to Overall Module Assessment (%):</w:t>
            </w:r>
          </w:p>
        </w:tc>
        <w:tc>
          <w:tcPr>
            <w:tcW w:w="2835" w:type="dxa"/>
          </w:tcPr>
          <w:p w14:paraId="3D09E645" w14:textId="77777777" w:rsidR="00E50AEB" w:rsidRPr="00124A1E" w:rsidRDefault="00E50AEB" w:rsidP="00FA6BC7">
            <w:pPr>
              <w:spacing w:before="120" w:after="120"/>
              <w:jc w:val="both"/>
              <w:rPr>
                <w:rFonts w:asciiTheme="minorHAnsi" w:hAnsiTheme="minorHAnsi" w:cstheme="minorHAnsi"/>
                <w:sz w:val="22"/>
                <w:szCs w:val="22"/>
              </w:rPr>
            </w:pPr>
            <w:r w:rsidRPr="00124A1E">
              <w:rPr>
                <w:rFonts w:asciiTheme="minorHAnsi" w:hAnsiTheme="minorHAnsi" w:cstheme="minorHAnsi"/>
                <w:sz w:val="22"/>
                <w:szCs w:val="22"/>
              </w:rPr>
              <w:t>100%</w:t>
            </w:r>
          </w:p>
        </w:tc>
      </w:tr>
      <w:tr w:rsidR="00E50AEB" w:rsidRPr="00583C86" w14:paraId="02C97258" w14:textId="77777777" w:rsidTr="00426C19">
        <w:tc>
          <w:tcPr>
            <w:tcW w:w="2093" w:type="dxa"/>
            <w:shd w:val="pct15" w:color="auto" w:fill="auto"/>
          </w:tcPr>
          <w:p w14:paraId="36F6D6FC" w14:textId="77777777" w:rsidR="00E50AEB" w:rsidRPr="00124A1E" w:rsidRDefault="00E50AEB" w:rsidP="00FA6BC7">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rPr>
              <w:t>Lecturer:</w:t>
            </w:r>
          </w:p>
        </w:tc>
        <w:tc>
          <w:tcPr>
            <w:tcW w:w="2443" w:type="dxa"/>
          </w:tcPr>
          <w:p w14:paraId="36A245E2" w14:textId="77777777" w:rsidR="00E50AEB" w:rsidRPr="00124A1E" w:rsidRDefault="00E50AEB" w:rsidP="00FA6BC7">
            <w:pPr>
              <w:spacing w:before="120" w:after="120"/>
              <w:jc w:val="both"/>
              <w:rPr>
                <w:rFonts w:asciiTheme="minorHAnsi" w:hAnsiTheme="minorHAnsi" w:cstheme="minorHAnsi"/>
                <w:sz w:val="22"/>
                <w:szCs w:val="22"/>
              </w:rPr>
            </w:pPr>
            <w:r w:rsidRPr="00124A1E">
              <w:rPr>
                <w:rFonts w:asciiTheme="minorHAnsi" w:hAnsiTheme="minorHAnsi" w:cstheme="minorHAnsi"/>
                <w:sz w:val="22"/>
                <w:szCs w:val="22"/>
              </w:rPr>
              <w:t>Alison Rees Edwards</w:t>
            </w:r>
          </w:p>
        </w:tc>
        <w:tc>
          <w:tcPr>
            <w:tcW w:w="2551" w:type="dxa"/>
            <w:shd w:val="clear" w:color="auto" w:fill="D9D9D9"/>
          </w:tcPr>
          <w:p w14:paraId="0A5FBBC2" w14:textId="77777777" w:rsidR="00E50AEB" w:rsidRPr="00124A1E" w:rsidRDefault="00E50AEB" w:rsidP="00FA6BC7">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rPr>
              <w:t>Internal Verifier:</w:t>
            </w:r>
          </w:p>
        </w:tc>
        <w:tc>
          <w:tcPr>
            <w:tcW w:w="2835" w:type="dxa"/>
          </w:tcPr>
          <w:p w14:paraId="3FF4C833" w14:textId="47BB5680" w:rsidR="00583C86" w:rsidRPr="00251E52" w:rsidRDefault="00583C86" w:rsidP="00FA6BC7">
            <w:pPr>
              <w:spacing w:before="120" w:after="120"/>
              <w:jc w:val="both"/>
              <w:rPr>
                <w:rFonts w:asciiTheme="minorHAnsi" w:hAnsiTheme="minorHAnsi" w:cstheme="minorHAnsi"/>
                <w:sz w:val="22"/>
                <w:szCs w:val="22"/>
              </w:rPr>
            </w:pPr>
            <w:r w:rsidRPr="00251E52">
              <w:rPr>
                <w:rFonts w:asciiTheme="minorHAnsi" w:hAnsiTheme="minorHAnsi" w:cstheme="minorHAnsi"/>
                <w:sz w:val="22"/>
                <w:szCs w:val="22"/>
              </w:rPr>
              <w:t>Tracy Hunt</w:t>
            </w:r>
          </w:p>
          <w:p w14:paraId="2702437D" w14:textId="1C994B91" w:rsidR="00251BC2" w:rsidRPr="00251E52" w:rsidRDefault="00251BC2" w:rsidP="00FA6BC7">
            <w:pPr>
              <w:spacing w:before="120" w:after="120"/>
              <w:jc w:val="both"/>
              <w:rPr>
                <w:rFonts w:asciiTheme="minorHAnsi" w:hAnsiTheme="minorHAnsi" w:cstheme="minorHAnsi"/>
                <w:sz w:val="22"/>
                <w:szCs w:val="22"/>
              </w:rPr>
            </w:pPr>
            <w:r w:rsidRPr="00251E52">
              <w:rPr>
                <w:rFonts w:asciiTheme="minorHAnsi" w:hAnsiTheme="minorHAnsi" w:cstheme="minorHAnsi"/>
                <w:sz w:val="22"/>
                <w:szCs w:val="22"/>
              </w:rPr>
              <w:t>Rachel Iles</w:t>
            </w:r>
          </w:p>
          <w:p w14:paraId="580FF82E" w14:textId="2A8097F9" w:rsidR="00251BC2" w:rsidRPr="00251E52" w:rsidRDefault="00251BC2" w:rsidP="00FA6BC7">
            <w:pPr>
              <w:spacing w:before="120" w:after="120"/>
              <w:jc w:val="both"/>
              <w:rPr>
                <w:rFonts w:asciiTheme="minorHAnsi" w:hAnsiTheme="minorHAnsi" w:cstheme="minorHAnsi"/>
                <w:sz w:val="22"/>
                <w:szCs w:val="22"/>
              </w:rPr>
            </w:pPr>
            <w:r w:rsidRPr="00251E52">
              <w:rPr>
                <w:rFonts w:asciiTheme="minorHAnsi" w:hAnsiTheme="minorHAnsi" w:cstheme="minorHAnsi"/>
                <w:sz w:val="22"/>
                <w:szCs w:val="22"/>
              </w:rPr>
              <w:t>Jessica Pitman</w:t>
            </w:r>
          </w:p>
          <w:p w14:paraId="2839B493" w14:textId="372EE1CD" w:rsidR="00E50AEB" w:rsidRPr="00583C86" w:rsidRDefault="00583C86" w:rsidP="00FA6BC7">
            <w:pPr>
              <w:spacing w:before="120" w:after="120"/>
              <w:jc w:val="both"/>
              <w:rPr>
                <w:rFonts w:asciiTheme="minorHAnsi" w:hAnsiTheme="minorHAnsi" w:cstheme="minorHAnsi"/>
                <w:sz w:val="22"/>
                <w:szCs w:val="22"/>
                <w:lang w:val="it-IT"/>
              </w:rPr>
            </w:pPr>
            <w:r w:rsidRPr="00583C86">
              <w:rPr>
                <w:rFonts w:asciiTheme="minorHAnsi" w:hAnsiTheme="minorHAnsi" w:cstheme="minorHAnsi"/>
                <w:sz w:val="22"/>
                <w:szCs w:val="22"/>
                <w:lang w:val="it-IT"/>
              </w:rPr>
              <w:t>Lauren Thomas</w:t>
            </w:r>
          </w:p>
          <w:p w14:paraId="15B2ADFD" w14:textId="58132FA1" w:rsidR="009F0535" w:rsidRPr="00251E52" w:rsidRDefault="00251E52" w:rsidP="00FA6BC7">
            <w:pPr>
              <w:spacing w:before="120" w:after="120"/>
              <w:jc w:val="both"/>
              <w:rPr>
                <w:rFonts w:asciiTheme="minorHAnsi" w:hAnsiTheme="minorHAnsi" w:cstheme="minorHAnsi"/>
                <w:bCs/>
                <w:sz w:val="22"/>
                <w:szCs w:val="22"/>
                <w:lang w:val="it-IT"/>
              </w:rPr>
            </w:pPr>
            <w:r w:rsidRPr="00251E52">
              <w:rPr>
                <w:rFonts w:asciiTheme="minorHAnsi" w:hAnsiTheme="minorHAnsi" w:cstheme="minorHAnsi"/>
                <w:bCs/>
                <w:sz w:val="22"/>
                <w:szCs w:val="22"/>
                <w:lang w:val="it-IT"/>
              </w:rPr>
              <w:t>Natasha Young</w:t>
            </w:r>
          </w:p>
        </w:tc>
      </w:tr>
      <w:tr w:rsidR="00E50AEB" w:rsidRPr="00124A1E" w14:paraId="6A2E40F4" w14:textId="77777777" w:rsidTr="00426C19">
        <w:tc>
          <w:tcPr>
            <w:tcW w:w="2093" w:type="dxa"/>
            <w:shd w:val="pct15" w:color="auto" w:fill="auto"/>
          </w:tcPr>
          <w:p w14:paraId="05344CA0" w14:textId="77777777" w:rsidR="00E50AEB" w:rsidRPr="00124A1E" w:rsidRDefault="00E50AEB" w:rsidP="00FA6BC7">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rPr>
              <w:t>Assignment Title:</w:t>
            </w:r>
          </w:p>
        </w:tc>
        <w:tc>
          <w:tcPr>
            <w:tcW w:w="2443" w:type="dxa"/>
          </w:tcPr>
          <w:p w14:paraId="426C4183" w14:textId="77777777" w:rsidR="00E50AEB" w:rsidRPr="00124A1E" w:rsidRDefault="00F1527C" w:rsidP="00426C19">
            <w:pPr>
              <w:spacing w:before="120" w:after="120"/>
              <w:jc w:val="both"/>
              <w:rPr>
                <w:rFonts w:asciiTheme="minorHAnsi" w:hAnsiTheme="minorHAnsi" w:cstheme="minorHAnsi"/>
                <w:b/>
                <w:sz w:val="22"/>
                <w:szCs w:val="22"/>
              </w:rPr>
            </w:pPr>
            <w:r w:rsidRPr="00124A1E">
              <w:rPr>
                <w:rFonts w:asciiTheme="minorHAnsi" w:hAnsiTheme="minorHAnsi" w:cstheme="minorHAnsi"/>
                <w:sz w:val="22"/>
                <w:szCs w:val="22"/>
                <w:lang w:eastAsia="en-US"/>
              </w:rPr>
              <w:t>Individual Project</w:t>
            </w:r>
            <w:r w:rsidR="00E50AEB" w:rsidRPr="00124A1E">
              <w:rPr>
                <w:rFonts w:asciiTheme="minorHAnsi" w:hAnsiTheme="minorHAnsi" w:cstheme="minorHAnsi"/>
                <w:sz w:val="22"/>
                <w:szCs w:val="22"/>
                <w:lang w:eastAsia="en-US"/>
              </w:rPr>
              <w:t xml:space="preserve"> </w:t>
            </w:r>
          </w:p>
        </w:tc>
        <w:tc>
          <w:tcPr>
            <w:tcW w:w="2551" w:type="dxa"/>
            <w:shd w:val="pct15" w:color="auto" w:fill="auto"/>
          </w:tcPr>
          <w:p w14:paraId="4E1A0F94" w14:textId="77777777" w:rsidR="00E50AEB" w:rsidRPr="00124A1E" w:rsidRDefault="00E50AEB" w:rsidP="00FA6BC7">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rPr>
              <w:t>Word count (or equivalent):</w:t>
            </w:r>
          </w:p>
        </w:tc>
        <w:tc>
          <w:tcPr>
            <w:tcW w:w="2835" w:type="dxa"/>
          </w:tcPr>
          <w:p w14:paraId="58D478E1" w14:textId="77777777" w:rsidR="00E50AEB" w:rsidRPr="00124A1E" w:rsidRDefault="00426C19" w:rsidP="00FA6BC7">
            <w:pPr>
              <w:spacing w:before="120" w:after="120"/>
              <w:jc w:val="both"/>
              <w:rPr>
                <w:rFonts w:asciiTheme="minorHAnsi" w:hAnsiTheme="minorHAnsi" w:cstheme="minorHAnsi"/>
                <w:sz w:val="22"/>
                <w:szCs w:val="22"/>
              </w:rPr>
            </w:pPr>
            <w:r w:rsidRPr="00124A1E">
              <w:rPr>
                <w:rFonts w:asciiTheme="minorHAnsi" w:hAnsiTheme="minorHAnsi" w:cstheme="minorHAnsi"/>
                <w:sz w:val="22"/>
                <w:szCs w:val="22"/>
              </w:rPr>
              <w:t>Equivalent to 3</w:t>
            </w:r>
            <w:r w:rsidR="00E50AEB" w:rsidRPr="00124A1E">
              <w:rPr>
                <w:rFonts w:asciiTheme="minorHAnsi" w:hAnsiTheme="minorHAnsi" w:cstheme="minorHAnsi"/>
                <w:sz w:val="22"/>
                <w:szCs w:val="22"/>
              </w:rPr>
              <w:t>,000 words</w:t>
            </w:r>
          </w:p>
        </w:tc>
      </w:tr>
      <w:tr w:rsidR="00E50AEB" w:rsidRPr="00124A1E" w14:paraId="23DAADD5" w14:textId="77777777" w:rsidTr="00426C19">
        <w:tc>
          <w:tcPr>
            <w:tcW w:w="2093" w:type="dxa"/>
            <w:shd w:val="pct15" w:color="auto" w:fill="auto"/>
          </w:tcPr>
          <w:p w14:paraId="0B7EBC17" w14:textId="77777777" w:rsidR="00E50AEB" w:rsidRPr="00124A1E" w:rsidRDefault="00E50AEB" w:rsidP="00FA6BC7">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rPr>
              <w:t>Submission deadline:</w:t>
            </w:r>
          </w:p>
        </w:tc>
        <w:tc>
          <w:tcPr>
            <w:tcW w:w="2443" w:type="dxa"/>
            <w:shd w:val="clear" w:color="auto" w:fill="auto"/>
          </w:tcPr>
          <w:p w14:paraId="180283F7" w14:textId="59FC8EFE" w:rsidR="00E50AEB" w:rsidRPr="00124A1E" w:rsidRDefault="00251BC2" w:rsidP="00FA6BC7">
            <w:pPr>
              <w:spacing w:before="120" w:after="120"/>
              <w:jc w:val="both"/>
              <w:rPr>
                <w:rFonts w:asciiTheme="minorHAnsi" w:hAnsiTheme="minorHAnsi" w:cstheme="minorHAnsi"/>
                <w:sz w:val="22"/>
                <w:szCs w:val="22"/>
              </w:rPr>
            </w:pPr>
            <w:r>
              <w:rPr>
                <w:rFonts w:asciiTheme="minorHAnsi" w:hAnsiTheme="minorHAnsi" w:cstheme="minorHAnsi"/>
                <w:sz w:val="22"/>
                <w:szCs w:val="22"/>
              </w:rPr>
              <w:t>02</w:t>
            </w:r>
            <w:r w:rsidR="00426C19" w:rsidRPr="00124A1E">
              <w:rPr>
                <w:rFonts w:asciiTheme="minorHAnsi" w:hAnsiTheme="minorHAnsi" w:cstheme="minorHAnsi"/>
                <w:sz w:val="22"/>
                <w:szCs w:val="22"/>
              </w:rPr>
              <w:t>.0</w:t>
            </w:r>
            <w:r>
              <w:rPr>
                <w:rFonts w:asciiTheme="minorHAnsi" w:hAnsiTheme="minorHAnsi" w:cstheme="minorHAnsi"/>
                <w:sz w:val="22"/>
                <w:szCs w:val="22"/>
              </w:rPr>
              <w:t>4</w:t>
            </w:r>
            <w:r w:rsidR="00426C19" w:rsidRPr="00124A1E">
              <w:rPr>
                <w:rFonts w:asciiTheme="minorHAnsi" w:hAnsiTheme="minorHAnsi" w:cstheme="minorHAnsi"/>
                <w:sz w:val="22"/>
                <w:szCs w:val="22"/>
              </w:rPr>
              <w:t>.202</w:t>
            </w:r>
            <w:r>
              <w:rPr>
                <w:rFonts w:asciiTheme="minorHAnsi" w:hAnsiTheme="minorHAnsi" w:cstheme="minorHAnsi"/>
                <w:sz w:val="22"/>
                <w:szCs w:val="22"/>
              </w:rPr>
              <w:t>3</w:t>
            </w:r>
          </w:p>
        </w:tc>
        <w:tc>
          <w:tcPr>
            <w:tcW w:w="2551" w:type="dxa"/>
            <w:shd w:val="pct15" w:color="auto" w:fill="auto"/>
          </w:tcPr>
          <w:p w14:paraId="338D6AC1" w14:textId="77777777" w:rsidR="00E50AEB" w:rsidRPr="00124A1E" w:rsidRDefault="00E50AEB" w:rsidP="00FA6BC7">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rPr>
              <w:t>Return date of provisional marks &amp; written feedback:</w:t>
            </w:r>
          </w:p>
        </w:tc>
        <w:tc>
          <w:tcPr>
            <w:tcW w:w="2835" w:type="dxa"/>
          </w:tcPr>
          <w:p w14:paraId="534547A7" w14:textId="270B10C6" w:rsidR="00E50AEB" w:rsidRPr="00124A1E" w:rsidRDefault="00251BC2" w:rsidP="00FA6BC7">
            <w:pPr>
              <w:spacing w:before="120" w:after="120"/>
              <w:jc w:val="both"/>
              <w:rPr>
                <w:rFonts w:asciiTheme="minorHAnsi" w:hAnsiTheme="minorHAnsi" w:cstheme="minorHAnsi"/>
                <w:sz w:val="22"/>
                <w:szCs w:val="22"/>
              </w:rPr>
            </w:pPr>
            <w:r>
              <w:rPr>
                <w:rFonts w:asciiTheme="minorHAnsi" w:hAnsiTheme="minorHAnsi" w:cstheme="minorHAnsi"/>
                <w:sz w:val="22"/>
                <w:szCs w:val="22"/>
              </w:rPr>
              <w:t>17.05.2023</w:t>
            </w:r>
            <w:r w:rsidR="005841D2" w:rsidRPr="00124A1E">
              <w:rPr>
                <w:rFonts w:asciiTheme="minorHAnsi" w:hAnsiTheme="minorHAnsi" w:cstheme="minorHAnsi"/>
                <w:sz w:val="22"/>
                <w:szCs w:val="22"/>
              </w:rPr>
              <w:t xml:space="preserve"> (Easter)</w:t>
            </w:r>
          </w:p>
        </w:tc>
      </w:tr>
      <w:tr w:rsidR="00E50AEB" w:rsidRPr="00124A1E" w14:paraId="7D7E4E74" w14:textId="77777777" w:rsidTr="00426C19">
        <w:tc>
          <w:tcPr>
            <w:tcW w:w="2093" w:type="dxa"/>
            <w:shd w:val="pct15" w:color="auto" w:fill="auto"/>
          </w:tcPr>
          <w:p w14:paraId="174B87E4" w14:textId="77777777" w:rsidR="00E50AEB" w:rsidRPr="00124A1E" w:rsidRDefault="00E50AEB" w:rsidP="00FA6BC7">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rPr>
              <w:t>Submission method:</w:t>
            </w:r>
          </w:p>
        </w:tc>
        <w:tc>
          <w:tcPr>
            <w:tcW w:w="7829" w:type="dxa"/>
            <w:gridSpan w:val="3"/>
            <w:shd w:val="clear" w:color="auto" w:fill="auto"/>
          </w:tcPr>
          <w:p w14:paraId="47A9028E" w14:textId="77777777" w:rsidR="00E50AEB" w:rsidRPr="00124A1E" w:rsidRDefault="00E50AEB" w:rsidP="00FA6BC7">
            <w:pPr>
              <w:rPr>
                <w:rFonts w:asciiTheme="minorHAnsi" w:hAnsiTheme="minorHAnsi" w:cstheme="minorHAnsi"/>
                <w:sz w:val="22"/>
                <w:szCs w:val="22"/>
              </w:rPr>
            </w:pPr>
            <w:r w:rsidRPr="00124A1E">
              <w:rPr>
                <w:rFonts w:asciiTheme="minorHAnsi" w:hAnsiTheme="minorHAnsi" w:cstheme="minorHAns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9D3DB6D" w14:textId="77777777" w:rsidR="00E50AEB" w:rsidRPr="00124A1E" w:rsidRDefault="00E50AEB" w:rsidP="00FA6BC7">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rPr>
              <w:t xml:space="preserve">Alternative submission method (if applicable): </w:t>
            </w:r>
          </w:p>
          <w:p w14:paraId="0F95B646" w14:textId="77777777" w:rsidR="00E50AEB" w:rsidRPr="00124A1E" w:rsidRDefault="00E50AEB" w:rsidP="00FA6BC7">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rPr>
              <w:t xml:space="preserve">Late submission of the assessment will result in a late penalty mark.  </w:t>
            </w:r>
            <w:r w:rsidRPr="00124A1E">
              <w:rPr>
                <w:rFonts w:asciiTheme="minorHAnsi" w:hAnsiTheme="minorHAnsi" w:cstheme="minorHAnsi"/>
                <w:sz w:val="22"/>
                <w:szCs w:val="22"/>
              </w:rPr>
              <w:t>Penalties for late submission: Up to one week late, maximum mark of 40%.  Over one week late, 0%.  Only the Extenuating Circumstances Panel may approve a change to submission dates.</w:t>
            </w:r>
          </w:p>
        </w:tc>
      </w:tr>
      <w:tr w:rsidR="00E50AEB" w:rsidRPr="00124A1E" w14:paraId="4CB824FD" w14:textId="77777777" w:rsidTr="00426C19">
        <w:tc>
          <w:tcPr>
            <w:tcW w:w="2093" w:type="dxa"/>
            <w:shd w:val="pct15" w:color="auto" w:fill="auto"/>
          </w:tcPr>
          <w:p w14:paraId="7194ACBA" w14:textId="77777777" w:rsidR="00E50AEB" w:rsidRPr="00124A1E" w:rsidRDefault="00E50AEB" w:rsidP="00FA6BC7">
            <w:pPr>
              <w:spacing w:before="120" w:after="120"/>
              <w:rPr>
                <w:rFonts w:asciiTheme="minorHAnsi" w:hAnsiTheme="minorHAnsi" w:cstheme="minorHAnsi"/>
                <w:b/>
                <w:sz w:val="22"/>
                <w:szCs w:val="22"/>
              </w:rPr>
            </w:pPr>
            <w:r w:rsidRPr="00124A1E">
              <w:rPr>
                <w:rFonts w:asciiTheme="minorHAnsi" w:hAnsiTheme="minorHAnsi" w:cstheme="minorHAnsi"/>
                <w:b/>
                <w:sz w:val="22"/>
                <w:szCs w:val="22"/>
              </w:rPr>
              <w:t>Academic honesty / referencing:</w:t>
            </w:r>
          </w:p>
        </w:tc>
        <w:tc>
          <w:tcPr>
            <w:tcW w:w="7829" w:type="dxa"/>
            <w:gridSpan w:val="3"/>
            <w:shd w:val="clear" w:color="auto" w:fill="auto"/>
          </w:tcPr>
          <w:p w14:paraId="6FB34DAF" w14:textId="77777777" w:rsidR="00E50AEB" w:rsidRPr="00124A1E" w:rsidRDefault="00E50AEB" w:rsidP="00FA6BC7">
            <w:pPr>
              <w:spacing w:before="120" w:after="120"/>
              <w:jc w:val="both"/>
              <w:rPr>
                <w:rFonts w:asciiTheme="minorHAnsi" w:hAnsiTheme="minorHAnsi" w:cstheme="minorHAnsi"/>
                <w:sz w:val="22"/>
                <w:szCs w:val="22"/>
              </w:rPr>
            </w:pPr>
            <w:r w:rsidRPr="00124A1E">
              <w:rPr>
                <w:rFonts w:asciiTheme="minorHAnsi" w:hAnsiTheme="minorHAnsi" w:cstheme="minorHAnsi"/>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F6FE5D6" w14:textId="77777777" w:rsidR="00E50AEB" w:rsidRPr="00124A1E" w:rsidRDefault="00E50AEB" w:rsidP="00E50AEB">
      <w:pPr>
        <w:rPr>
          <w:rFonts w:asciiTheme="minorHAnsi" w:hAnsiTheme="minorHAnsi" w:cstheme="minorHAnsi"/>
          <w:sz w:val="32"/>
          <w:szCs w:val="20"/>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2"/>
      </w:tblGrid>
      <w:tr w:rsidR="00E50AEB" w:rsidRPr="00124A1E" w14:paraId="03355879" w14:textId="77777777" w:rsidTr="00426C19">
        <w:tc>
          <w:tcPr>
            <w:tcW w:w="9922" w:type="dxa"/>
            <w:shd w:val="pct10" w:color="auto" w:fill="auto"/>
          </w:tcPr>
          <w:p w14:paraId="12D11A1D" w14:textId="77777777" w:rsidR="00E50AEB" w:rsidRPr="00124A1E" w:rsidRDefault="00E50AEB" w:rsidP="00FA6BC7">
            <w:pPr>
              <w:jc w:val="center"/>
              <w:rPr>
                <w:rFonts w:asciiTheme="minorHAnsi" w:hAnsiTheme="minorHAnsi" w:cstheme="minorHAnsi"/>
                <w:b/>
                <w:sz w:val="22"/>
                <w:szCs w:val="22"/>
              </w:rPr>
            </w:pPr>
            <w:r w:rsidRPr="00124A1E">
              <w:rPr>
                <w:rFonts w:asciiTheme="minorHAnsi" w:hAnsiTheme="minorHAnsi" w:cstheme="minorHAnsi"/>
                <w:b/>
                <w:sz w:val="22"/>
                <w:szCs w:val="22"/>
              </w:rPr>
              <w:t>Module Learning Outcomes</w:t>
            </w:r>
          </w:p>
          <w:p w14:paraId="7AE37611" w14:textId="77777777" w:rsidR="00E50AEB" w:rsidRPr="00124A1E" w:rsidRDefault="00E50AEB" w:rsidP="00FA6BC7">
            <w:pPr>
              <w:jc w:val="center"/>
              <w:rPr>
                <w:rFonts w:asciiTheme="minorHAnsi" w:hAnsiTheme="minorHAnsi" w:cstheme="minorHAnsi"/>
                <w:sz w:val="22"/>
                <w:szCs w:val="22"/>
              </w:rPr>
            </w:pPr>
            <w:r w:rsidRPr="00124A1E">
              <w:rPr>
                <w:rFonts w:asciiTheme="minorHAnsi" w:hAnsiTheme="minorHAnsi" w:cstheme="minorHAnsi"/>
                <w:b/>
                <w:sz w:val="22"/>
                <w:szCs w:val="22"/>
              </w:rPr>
              <w:lastRenderedPageBreak/>
              <w:t>(from module syllabus)</w:t>
            </w:r>
          </w:p>
        </w:tc>
      </w:tr>
      <w:tr w:rsidR="00E50AEB" w:rsidRPr="00124A1E" w14:paraId="7F03050C" w14:textId="77777777" w:rsidTr="00426C19">
        <w:tc>
          <w:tcPr>
            <w:tcW w:w="9922" w:type="dxa"/>
          </w:tcPr>
          <w:p w14:paraId="308FDBD2" w14:textId="77777777" w:rsidR="00426C19" w:rsidRPr="00124A1E" w:rsidRDefault="00426C19" w:rsidP="00A84355">
            <w:pPr>
              <w:numPr>
                <w:ilvl w:val="0"/>
                <w:numId w:val="18"/>
              </w:numPr>
              <w:overflowPunct w:val="0"/>
              <w:autoSpaceDE w:val="0"/>
              <w:autoSpaceDN w:val="0"/>
              <w:adjustRightInd w:val="0"/>
              <w:spacing w:before="120"/>
              <w:jc w:val="both"/>
              <w:textAlignment w:val="baseline"/>
              <w:rPr>
                <w:rFonts w:asciiTheme="minorHAnsi" w:hAnsiTheme="minorHAnsi" w:cstheme="minorHAnsi"/>
              </w:rPr>
            </w:pPr>
            <w:r w:rsidRPr="00124A1E">
              <w:rPr>
                <w:rFonts w:asciiTheme="minorHAnsi" w:hAnsiTheme="minorHAnsi" w:cstheme="minorHAnsi"/>
              </w:rPr>
              <w:lastRenderedPageBreak/>
              <w:t>demonstrate increased confidence in  command of spoken Welsh suitable for early years settings, acquiring an extended  knowledge of Welsh pronunciation and Welsh phrases;</w:t>
            </w:r>
          </w:p>
          <w:p w14:paraId="19F0D42C" w14:textId="77777777" w:rsidR="00426C19" w:rsidRPr="00124A1E" w:rsidRDefault="00426C19" w:rsidP="00A84355">
            <w:pPr>
              <w:numPr>
                <w:ilvl w:val="0"/>
                <w:numId w:val="11"/>
              </w:numPr>
              <w:overflowPunct w:val="0"/>
              <w:autoSpaceDE w:val="0"/>
              <w:autoSpaceDN w:val="0"/>
              <w:adjustRightInd w:val="0"/>
              <w:spacing w:before="120"/>
              <w:jc w:val="both"/>
              <w:textAlignment w:val="baseline"/>
              <w:rPr>
                <w:rFonts w:asciiTheme="minorHAnsi" w:hAnsiTheme="minorHAnsi" w:cstheme="minorHAnsi"/>
              </w:rPr>
            </w:pPr>
            <w:r w:rsidRPr="00124A1E">
              <w:rPr>
                <w:rFonts w:asciiTheme="minorHAnsi" w:hAnsiTheme="minorHAnsi" w:cstheme="minorHAnsi"/>
              </w:rPr>
              <w:t xml:space="preserve">understand the importance of positive attitudes towards multilingualism, divergent thinking and providing a variety of language experiences to encourage children’s early bilingualism </w:t>
            </w:r>
          </w:p>
          <w:p w14:paraId="47084E09" w14:textId="77777777" w:rsidR="00426C19" w:rsidRPr="00124A1E" w:rsidRDefault="00426C19" w:rsidP="00A84355">
            <w:pPr>
              <w:numPr>
                <w:ilvl w:val="0"/>
                <w:numId w:val="11"/>
              </w:numPr>
              <w:overflowPunct w:val="0"/>
              <w:autoSpaceDE w:val="0"/>
              <w:autoSpaceDN w:val="0"/>
              <w:adjustRightInd w:val="0"/>
              <w:spacing w:before="120"/>
              <w:jc w:val="both"/>
              <w:textAlignment w:val="baseline"/>
              <w:rPr>
                <w:rFonts w:asciiTheme="minorHAnsi" w:hAnsiTheme="minorHAnsi" w:cstheme="minorHAnsi"/>
                <w:i/>
                <w:iCs/>
              </w:rPr>
            </w:pPr>
            <w:r w:rsidRPr="00124A1E">
              <w:rPr>
                <w:rFonts w:asciiTheme="minorHAnsi" w:hAnsiTheme="minorHAnsi" w:cstheme="minorHAnsi"/>
              </w:rPr>
              <w:t xml:space="preserve">develop and demonstrate increasing skills in planning activities for young children relating to language and culture, with links to the Foundation Phase Framework and </w:t>
            </w:r>
            <w:r w:rsidRPr="00124A1E">
              <w:rPr>
                <w:rFonts w:asciiTheme="minorHAnsi" w:hAnsiTheme="minorHAnsi" w:cstheme="minorHAnsi"/>
                <w:i/>
                <w:iCs/>
              </w:rPr>
              <w:t xml:space="preserve">Curriculum </w:t>
            </w:r>
            <w:proofErr w:type="spellStart"/>
            <w:r w:rsidRPr="00124A1E">
              <w:rPr>
                <w:rFonts w:asciiTheme="minorHAnsi" w:hAnsiTheme="minorHAnsi" w:cstheme="minorHAnsi"/>
                <w:i/>
                <w:iCs/>
              </w:rPr>
              <w:t>Cymreig</w:t>
            </w:r>
            <w:proofErr w:type="spellEnd"/>
            <w:r w:rsidRPr="00124A1E">
              <w:rPr>
                <w:rFonts w:asciiTheme="minorHAnsi" w:hAnsiTheme="minorHAnsi" w:cstheme="minorHAnsi"/>
                <w:i/>
                <w:iCs/>
              </w:rPr>
              <w:t>;</w:t>
            </w:r>
          </w:p>
          <w:p w14:paraId="24A69600" w14:textId="77777777" w:rsidR="00426C19" w:rsidRPr="00124A1E" w:rsidRDefault="00426C19" w:rsidP="00A84355">
            <w:pPr>
              <w:numPr>
                <w:ilvl w:val="0"/>
                <w:numId w:val="11"/>
              </w:numPr>
              <w:overflowPunct w:val="0"/>
              <w:autoSpaceDE w:val="0"/>
              <w:autoSpaceDN w:val="0"/>
              <w:adjustRightInd w:val="0"/>
              <w:spacing w:before="120"/>
              <w:jc w:val="both"/>
              <w:textAlignment w:val="baseline"/>
              <w:rPr>
                <w:rFonts w:asciiTheme="minorHAnsi" w:hAnsiTheme="minorHAnsi" w:cstheme="minorHAnsi"/>
              </w:rPr>
            </w:pPr>
            <w:r w:rsidRPr="00124A1E">
              <w:rPr>
                <w:rFonts w:asciiTheme="minorHAnsi" w:hAnsiTheme="minorHAnsi" w:cstheme="minorHAnsi"/>
              </w:rPr>
              <w:t>organise their knowledge and learning through use of a range of information resources, and present their work at the appropriate level.</w:t>
            </w:r>
          </w:p>
          <w:p w14:paraId="25D5329A" w14:textId="77777777" w:rsidR="00E50AEB" w:rsidRPr="00124A1E" w:rsidRDefault="00E50AEB" w:rsidP="00FA6BC7">
            <w:pPr>
              <w:rPr>
                <w:rFonts w:asciiTheme="minorHAnsi" w:hAnsiTheme="minorHAnsi" w:cstheme="minorHAnsi"/>
                <w:sz w:val="22"/>
                <w:szCs w:val="22"/>
              </w:rPr>
            </w:pPr>
          </w:p>
        </w:tc>
      </w:tr>
    </w:tbl>
    <w:p w14:paraId="31E5AC06" w14:textId="77777777" w:rsidR="00E50AEB" w:rsidRPr="00124A1E" w:rsidRDefault="00E50AEB" w:rsidP="00E50AEB">
      <w:pPr>
        <w:rPr>
          <w:rFonts w:asciiTheme="minorHAnsi" w:hAnsiTheme="minorHAnsi" w:cstheme="minorHAnsi"/>
          <w:b/>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28"/>
      </w:tblGrid>
      <w:tr w:rsidR="00E50AEB" w:rsidRPr="00124A1E" w14:paraId="09F667D7" w14:textId="77777777" w:rsidTr="00FA6BC7">
        <w:tc>
          <w:tcPr>
            <w:tcW w:w="14884" w:type="dxa"/>
            <w:shd w:val="clear" w:color="auto" w:fill="C0C0C0"/>
          </w:tcPr>
          <w:p w14:paraId="53053606" w14:textId="77777777" w:rsidR="00E50AEB" w:rsidRPr="00124A1E" w:rsidRDefault="00E50AEB" w:rsidP="00FA6BC7">
            <w:pPr>
              <w:jc w:val="center"/>
              <w:rPr>
                <w:rFonts w:asciiTheme="minorHAnsi" w:hAnsiTheme="minorHAnsi" w:cstheme="minorHAnsi"/>
                <w:b/>
                <w:sz w:val="40"/>
                <w:szCs w:val="40"/>
              </w:rPr>
            </w:pPr>
            <w:r w:rsidRPr="00124A1E">
              <w:rPr>
                <w:rFonts w:asciiTheme="minorHAnsi" w:hAnsiTheme="minorHAnsi" w:cstheme="minorHAnsi"/>
                <w:sz w:val="32"/>
                <w:szCs w:val="20"/>
              </w:rPr>
              <w:br w:type="page"/>
            </w:r>
            <w:r w:rsidRPr="00124A1E">
              <w:rPr>
                <w:rFonts w:asciiTheme="minorHAnsi" w:hAnsiTheme="minorHAnsi" w:cstheme="minorHAnsi"/>
                <w:b/>
                <w:sz w:val="40"/>
                <w:szCs w:val="40"/>
              </w:rPr>
              <w:t>TASK DESCRIPTION</w:t>
            </w:r>
          </w:p>
        </w:tc>
      </w:tr>
    </w:tbl>
    <w:p w14:paraId="4CFA468C" w14:textId="77777777" w:rsidR="00E50AEB" w:rsidRPr="00124A1E" w:rsidRDefault="00E50AEB" w:rsidP="00E50AEB">
      <w:pPr>
        <w:jc w:val="both"/>
        <w:rPr>
          <w:rFonts w:asciiTheme="minorHAnsi" w:hAnsiTheme="minorHAnsi" w:cstheme="minorHAnsi"/>
          <w:sz w:val="22"/>
          <w:szCs w:val="22"/>
        </w:rPr>
      </w:pPr>
    </w:p>
    <w:p w14:paraId="38713F7A" w14:textId="77777777" w:rsidR="00F1527C" w:rsidRPr="00124A1E" w:rsidRDefault="00F1527C" w:rsidP="00F1527C">
      <w:pPr>
        <w:spacing w:line="276" w:lineRule="auto"/>
        <w:rPr>
          <w:rFonts w:asciiTheme="minorHAnsi" w:hAnsiTheme="minorHAnsi" w:cstheme="minorHAnsi"/>
          <w:b/>
          <w:sz w:val="22"/>
        </w:rPr>
      </w:pPr>
    </w:p>
    <w:p w14:paraId="6B9D0442" w14:textId="77777777" w:rsidR="00F1527C" w:rsidRPr="00124A1E" w:rsidRDefault="00F1527C" w:rsidP="00F1527C">
      <w:pPr>
        <w:spacing w:line="276" w:lineRule="auto"/>
        <w:ind w:right="-514"/>
        <w:rPr>
          <w:rFonts w:asciiTheme="minorHAnsi" w:hAnsiTheme="minorHAnsi" w:cstheme="minorHAnsi"/>
          <w:szCs w:val="22"/>
        </w:rPr>
      </w:pPr>
      <w:r w:rsidRPr="00124A1E">
        <w:rPr>
          <w:rFonts w:asciiTheme="minorHAnsi" w:hAnsiTheme="minorHAnsi" w:cstheme="minorHAnsi"/>
          <w:b/>
          <w:szCs w:val="22"/>
          <w:lang w:val="cy-GB"/>
        </w:rPr>
        <w:t xml:space="preserve">TITLE: </w:t>
      </w:r>
      <w:r w:rsidRPr="00124A1E">
        <w:rPr>
          <w:rFonts w:asciiTheme="minorHAnsi" w:hAnsiTheme="minorHAnsi" w:cstheme="minorHAnsi"/>
          <w:b/>
          <w:szCs w:val="22"/>
        </w:rPr>
        <w:t>Individual Project (equivalent to 3,000 words</w:t>
      </w:r>
      <w:r w:rsidRPr="00124A1E">
        <w:rPr>
          <w:rFonts w:asciiTheme="minorHAnsi" w:hAnsiTheme="minorHAnsi" w:cstheme="minorHAnsi"/>
          <w:szCs w:val="22"/>
        </w:rPr>
        <w:t xml:space="preserve">) </w:t>
      </w:r>
      <w:r w:rsidRPr="00124A1E">
        <w:rPr>
          <w:rFonts w:asciiTheme="minorHAnsi" w:hAnsiTheme="minorHAnsi" w:cstheme="minorHAnsi"/>
          <w:b/>
          <w:szCs w:val="22"/>
        </w:rPr>
        <w:t>100%</w:t>
      </w:r>
    </w:p>
    <w:p w14:paraId="01B9491F" w14:textId="77777777" w:rsidR="00F1527C" w:rsidRPr="00124A1E" w:rsidRDefault="00F1527C" w:rsidP="00F1527C">
      <w:pPr>
        <w:spacing w:line="276" w:lineRule="auto"/>
        <w:ind w:left="-720" w:right="-514"/>
        <w:rPr>
          <w:rFonts w:asciiTheme="minorHAnsi" w:hAnsiTheme="minorHAnsi" w:cstheme="minorHAnsi"/>
          <w:szCs w:val="22"/>
        </w:rPr>
      </w:pPr>
    </w:p>
    <w:p w14:paraId="3C36E887" w14:textId="77777777" w:rsidR="00F1527C" w:rsidRPr="00124A1E" w:rsidRDefault="00F1527C" w:rsidP="00F1527C">
      <w:pPr>
        <w:spacing w:line="276" w:lineRule="auto"/>
        <w:ind w:left="-360" w:right="-514"/>
        <w:rPr>
          <w:rFonts w:asciiTheme="minorHAnsi" w:hAnsiTheme="minorHAnsi" w:cstheme="minorHAnsi"/>
          <w:b/>
          <w:szCs w:val="22"/>
        </w:rPr>
      </w:pPr>
      <w:r w:rsidRPr="00124A1E">
        <w:rPr>
          <w:rFonts w:asciiTheme="minorHAnsi" w:hAnsiTheme="minorHAnsi" w:cstheme="minorHAnsi"/>
          <w:szCs w:val="22"/>
        </w:rPr>
        <w:t xml:space="preserve">       </w:t>
      </w:r>
      <w:r w:rsidRPr="00124A1E">
        <w:rPr>
          <w:rFonts w:asciiTheme="minorHAnsi" w:hAnsiTheme="minorHAnsi" w:cstheme="minorHAnsi"/>
          <w:b/>
          <w:szCs w:val="22"/>
        </w:rPr>
        <w:t>You will need to:</w:t>
      </w:r>
    </w:p>
    <w:p w14:paraId="21835AB7" w14:textId="77777777" w:rsidR="00F1527C" w:rsidRPr="00124A1E" w:rsidRDefault="00F1527C" w:rsidP="00F1527C">
      <w:pPr>
        <w:spacing w:line="276" w:lineRule="auto"/>
        <w:ind w:left="-360" w:right="-514"/>
        <w:rPr>
          <w:rFonts w:asciiTheme="minorHAnsi" w:hAnsiTheme="minorHAnsi" w:cstheme="minorHAnsi"/>
          <w:szCs w:val="22"/>
        </w:rPr>
      </w:pPr>
    </w:p>
    <w:p w14:paraId="473BD687" w14:textId="77777777" w:rsidR="00F1527C" w:rsidRPr="00124A1E" w:rsidRDefault="00F1527C" w:rsidP="00F1527C">
      <w:pPr>
        <w:numPr>
          <w:ilvl w:val="0"/>
          <w:numId w:val="17"/>
        </w:numPr>
        <w:spacing w:line="276" w:lineRule="auto"/>
        <w:ind w:right="-514"/>
        <w:contextualSpacing/>
        <w:rPr>
          <w:rFonts w:asciiTheme="minorHAnsi" w:hAnsiTheme="minorHAnsi" w:cstheme="minorHAnsi"/>
          <w:szCs w:val="22"/>
        </w:rPr>
      </w:pPr>
      <w:r w:rsidRPr="00124A1E">
        <w:rPr>
          <w:rFonts w:asciiTheme="minorHAnsi" w:hAnsiTheme="minorHAnsi" w:cstheme="minorHAnsi"/>
          <w:szCs w:val="22"/>
        </w:rPr>
        <w:t xml:space="preserve">Plan and carry out a 10 minute activity that promotes bilingualism/multilingualism. </w:t>
      </w:r>
      <w:r w:rsidRPr="00124A1E">
        <w:rPr>
          <w:rFonts w:asciiTheme="minorHAnsi" w:hAnsiTheme="minorHAnsi" w:cstheme="minorHAnsi"/>
          <w:b/>
          <w:szCs w:val="22"/>
        </w:rPr>
        <w:t>This needs to be recorded</w:t>
      </w:r>
      <w:r w:rsidRPr="00124A1E">
        <w:rPr>
          <w:rFonts w:asciiTheme="minorHAnsi" w:hAnsiTheme="minorHAnsi" w:cstheme="minorHAnsi"/>
          <w:szCs w:val="22"/>
        </w:rPr>
        <w:t xml:space="preserve">. </w:t>
      </w:r>
    </w:p>
    <w:p w14:paraId="5DA1CDC9" w14:textId="77777777" w:rsidR="00F1527C" w:rsidRPr="00124A1E" w:rsidRDefault="00F1527C" w:rsidP="00F1527C">
      <w:pPr>
        <w:numPr>
          <w:ilvl w:val="0"/>
          <w:numId w:val="17"/>
        </w:numPr>
        <w:spacing w:line="276" w:lineRule="auto"/>
        <w:ind w:right="-514"/>
        <w:contextualSpacing/>
        <w:rPr>
          <w:rFonts w:asciiTheme="minorHAnsi" w:hAnsiTheme="minorHAnsi" w:cstheme="minorHAnsi"/>
          <w:szCs w:val="22"/>
        </w:rPr>
      </w:pPr>
      <w:r w:rsidRPr="00124A1E">
        <w:rPr>
          <w:rFonts w:asciiTheme="minorHAnsi" w:hAnsiTheme="minorHAnsi" w:cstheme="minorHAnsi"/>
          <w:szCs w:val="22"/>
        </w:rPr>
        <w:t>Follow the activity with a 10 minute presentation that discusses the following:</w:t>
      </w:r>
    </w:p>
    <w:p w14:paraId="23608292" w14:textId="77777777" w:rsidR="00F1527C" w:rsidRPr="00124A1E" w:rsidRDefault="00F1527C" w:rsidP="00F1527C">
      <w:pPr>
        <w:spacing w:line="276" w:lineRule="auto"/>
        <w:ind w:left="720" w:right="-514"/>
        <w:contextualSpacing/>
        <w:rPr>
          <w:rFonts w:asciiTheme="minorHAnsi" w:hAnsiTheme="minorHAnsi" w:cstheme="minorHAnsi"/>
          <w:szCs w:val="22"/>
        </w:rPr>
      </w:pPr>
    </w:p>
    <w:p w14:paraId="487DD9C1" w14:textId="77777777" w:rsidR="00F1527C" w:rsidRPr="00124A1E" w:rsidRDefault="00F1527C" w:rsidP="00F1527C">
      <w:pPr>
        <w:pStyle w:val="ListParagraph"/>
        <w:numPr>
          <w:ilvl w:val="0"/>
          <w:numId w:val="22"/>
        </w:numPr>
        <w:spacing w:line="276" w:lineRule="auto"/>
        <w:rPr>
          <w:rFonts w:asciiTheme="minorHAnsi" w:hAnsiTheme="minorHAnsi" w:cstheme="minorHAnsi"/>
          <w:sz w:val="24"/>
          <w:szCs w:val="22"/>
        </w:rPr>
      </w:pPr>
      <w:r w:rsidRPr="00124A1E">
        <w:rPr>
          <w:rFonts w:asciiTheme="minorHAnsi" w:hAnsiTheme="minorHAnsi" w:cstheme="minorHAnsi"/>
          <w:sz w:val="24"/>
          <w:szCs w:val="22"/>
        </w:rPr>
        <w:t>Benefits of bilingualism and/or multilingualism</w:t>
      </w:r>
    </w:p>
    <w:p w14:paraId="1F179C3A" w14:textId="77777777" w:rsidR="00F1527C" w:rsidRPr="00124A1E" w:rsidRDefault="00F1527C" w:rsidP="00F1527C">
      <w:pPr>
        <w:pStyle w:val="ListParagraph"/>
        <w:numPr>
          <w:ilvl w:val="0"/>
          <w:numId w:val="22"/>
        </w:numPr>
        <w:spacing w:line="276" w:lineRule="auto"/>
        <w:rPr>
          <w:rFonts w:asciiTheme="minorHAnsi" w:hAnsiTheme="minorHAnsi" w:cstheme="minorHAnsi"/>
          <w:sz w:val="24"/>
          <w:szCs w:val="22"/>
        </w:rPr>
      </w:pPr>
      <w:r w:rsidRPr="00124A1E">
        <w:rPr>
          <w:rFonts w:asciiTheme="minorHAnsi" w:hAnsiTheme="minorHAnsi" w:cstheme="minorHAnsi"/>
          <w:sz w:val="24"/>
          <w:szCs w:val="22"/>
        </w:rPr>
        <w:t>English as an Additional Language/Welsh as an Additional Language</w:t>
      </w:r>
    </w:p>
    <w:p w14:paraId="67D1321D" w14:textId="77777777" w:rsidR="00F1527C" w:rsidRPr="00124A1E" w:rsidRDefault="00F1527C" w:rsidP="00F1527C">
      <w:pPr>
        <w:pStyle w:val="ListParagraph"/>
        <w:numPr>
          <w:ilvl w:val="0"/>
          <w:numId w:val="22"/>
        </w:numPr>
        <w:spacing w:line="276" w:lineRule="auto"/>
        <w:rPr>
          <w:rFonts w:asciiTheme="minorHAnsi" w:hAnsiTheme="minorHAnsi" w:cstheme="minorHAnsi"/>
          <w:sz w:val="24"/>
          <w:szCs w:val="22"/>
        </w:rPr>
      </w:pPr>
      <w:r w:rsidRPr="00124A1E">
        <w:rPr>
          <w:rFonts w:asciiTheme="minorHAnsi" w:hAnsiTheme="minorHAnsi" w:cstheme="minorHAnsi"/>
          <w:sz w:val="24"/>
          <w:szCs w:val="22"/>
        </w:rPr>
        <w:t>Brain development</w:t>
      </w:r>
    </w:p>
    <w:p w14:paraId="5F7C6297" w14:textId="77777777" w:rsidR="00F1527C" w:rsidRPr="00124A1E" w:rsidRDefault="00F1527C" w:rsidP="00F1527C">
      <w:pPr>
        <w:pStyle w:val="ListParagraph"/>
        <w:numPr>
          <w:ilvl w:val="0"/>
          <w:numId w:val="22"/>
        </w:numPr>
        <w:spacing w:line="276" w:lineRule="auto"/>
        <w:rPr>
          <w:rFonts w:asciiTheme="minorHAnsi" w:hAnsiTheme="minorHAnsi" w:cstheme="minorHAnsi"/>
          <w:sz w:val="24"/>
          <w:szCs w:val="22"/>
        </w:rPr>
      </w:pPr>
      <w:r w:rsidRPr="00124A1E">
        <w:rPr>
          <w:rFonts w:asciiTheme="minorHAnsi" w:hAnsiTheme="minorHAnsi" w:cstheme="minorHAnsi"/>
          <w:sz w:val="24"/>
          <w:szCs w:val="22"/>
        </w:rPr>
        <w:t>Divergent thinking</w:t>
      </w:r>
    </w:p>
    <w:p w14:paraId="41DF35D0" w14:textId="77777777" w:rsidR="00F1527C" w:rsidRPr="00124A1E" w:rsidRDefault="00F1527C" w:rsidP="00F1527C">
      <w:pPr>
        <w:pStyle w:val="ListParagraph"/>
        <w:numPr>
          <w:ilvl w:val="0"/>
          <w:numId w:val="22"/>
        </w:numPr>
        <w:spacing w:line="276" w:lineRule="auto"/>
        <w:rPr>
          <w:rFonts w:asciiTheme="minorHAnsi" w:hAnsiTheme="minorHAnsi" w:cstheme="minorHAnsi"/>
          <w:sz w:val="24"/>
          <w:szCs w:val="22"/>
        </w:rPr>
      </w:pPr>
      <w:r w:rsidRPr="00124A1E">
        <w:rPr>
          <w:rFonts w:asciiTheme="minorHAnsi" w:hAnsiTheme="minorHAnsi" w:cstheme="minorHAnsi"/>
          <w:sz w:val="24"/>
          <w:szCs w:val="22"/>
        </w:rPr>
        <w:t xml:space="preserve">Links with the Foundation Phase and Curriculum </w:t>
      </w:r>
      <w:proofErr w:type="spellStart"/>
      <w:r w:rsidRPr="00124A1E">
        <w:rPr>
          <w:rFonts w:asciiTheme="minorHAnsi" w:hAnsiTheme="minorHAnsi" w:cstheme="minorHAnsi"/>
          <w:sz w:val="24"/>
          <w:szCs w:val="22"/>
        </w:rPr>
        <w:t>Cymreig</w:t>
      </w:r>
      <w:proofErr w:type="spellEnd"/>
    </w:p>
    <w:p w14:paraId="2B20492D" w14:textId="77777777" w:rsidR="00F1527C" w:rsidRPr="00124A1E" w:rsidRDefault="00F1527C" w:rsidP="00F1527C">
      <w:pPr>
        <w:pStyle w:val="ListParagraph"/>
        <w:spacing w:line="276" w:lineRule="auto"/>
        <w:rPr>
          <w:rFonts w:asciiTheme="minorHAnsi" w:hAnsiTheme="minorHAnsi" w:cstheme="minorHAnsi"/>
          <w:sz w:val="24"/>
          <w:szCs w:val="22"/>
        </w:rPr>
      </w:pPr>
    </w:p>
    <w:p w14:paraId="10A40A4F" w14:textId="77777777" w:rsidR="00F1527C" w:rsidRPr="00124A1E" w:rsidRDefault="00F1527C" w:rsidP="00F1527C">
      <w:pPr>
        <w:pStyle w:val="ListParagraph"/>
        <w:spacing w:line="276" w:lineRule="auto"/>
        <w:ind w:left="0"/>
        <w:rPr>
          <w:rFonts w:asciiTheme="minorHAnsi" w:hAnsiTheme="minorHAnsi" w:cstheme="minorHAnsi"/>
          <w:sz w:val="24"/>
          <w:szCs w:val="22"/>
        </w:rPr>
      </w:pPr>
      <w:r w:rsidRPr="00124A1E">
        <w:rPr>
          <w:rFonts w:asciiTheme="minorHAnsi" w:hAnsiTheme="minorHAnsi" w:cstheme="minorHAnsi"/>
          <w:sz w:val="24"/>
          <w:szCs w:val="22"/>
        </w:rPr>
        <w:t xml:space="preserve">Support the content of your presentation with examples from your activity. </w:t>
      </w:r>
      <w:r w:rsidRPr="00124A1E">
        <w:rPr>
          <w:rFonts w:asciiTheme="minorHAnsi" w:hAnsiTheme="minorHAnsi" w:cstheme="minorHAnsi"/>
          <w:b/>
          <w:sz w:val="24"/>
          <w:szCs w:val="22"/>
        </w:rPr>
        <w:t xml:space="preserve">This needs to be recorded too, </w:t>
      </w:r>
      <w:r w:rsidRPr="00124A1E">
        <w:rPr>
          <w:rFonts w:asciiTheme="minorHAnsi" w:hAnsiTheme="minorHAnsi" w:cstheme="minorHAnsi"/>
          <w:sz w:val="24"/>
          <w:szCs w:val="22"/>
        </w:rPr>
        <w:t>therefore a 20 minute presentation altogether.</w:t>
      </w:r>
    </w:p>
    <w:p w14:paraId="002C2CB4" w14:textId="77777777" w:rsidR="00F1527C" w:rsidRPr="00124A1E" w:rsidRDefault="00F1527C" w:rsidP="00F1527C">
      <w:pPr>
        <w:pStyle w:val="ListParagraph"/>
        <w:spacing w:line="276" w:lineRule="auto"/>
        <w:ind w:left="0"/>
        <w:rPr>
          <w:rFonts w:asciiTheme="minorHAnsi" w:hAnsiTheme="minorHAnsi" w:cstheme="minorHAnsi"/>
          <w:sz w:val="24"/>
          <w:szCs w:val="22"/>
        </w:rPr>
      </w:pPr>
    </w:p>
    <w:p w14:paraId="39BBAB1D" w14:textId="2C50F1D6" w:rsidR="00F1527C" w:rsidRPr="00124A1E" w:rsidRDefault="00F1527C" w:rsidP="00F1527C">
      <w:pPr>
        <w:pStyle w:val="ListParagraph"/>
        <w:numPr>
          <w:ilvl w:val="0"/>
          <w:numId w:val="17"/>
        </w:numPr>
        <w:spacing w:line="276" w:lineRule="auto"/>
        <w:rPr>
          <w:rFonts w:asciiTheme="minorHAnsi" w:hAnsiTheme="minorHAnsi" w:cstheme="minorHAnsi"/>
          <w:sz w:val="24"/>
          <w:szCs w:val="22"/>
        </w:rPr>
      </w:pPr>
      <w:r w:rsidRPr="00124A1E">
        <w:rPr>
          <w:rFonts w:asciiTheme="minorHAnsi" w:hAnsiTheme="minorHAnsi" w:cstheme="minorHAnsi"/>
          <w:sz w:val="24"/>
          <w:szCs w:val="22"/>
        </w:rPr>
        <w:t xml:space="preserve">Upload your recordings onto OneDrive by </w:t>
      </w:r>
      <w:r w:rsidRPr="00124A1E">
        <w:rPr>
          <w:rFonts w:asciiTheme="minorHAnsi" w:hAnsiTheme="minorHAnsi" w:cstheme="minorHAnsi"/>
          <w:b/>
          <w:color w:val="FF0000"/>
          <w:sz w:val="24"/>
          <w:szCs w:val="22"/>
        </w:rPr>
        <w:t xml:space="preserve">23:59pm </w:t>
      </w:r>
      <w:r w:rsidR="00251BC2">
        <w:rPr>
          <w:rFonts w:asciiTheme="minorHAnsi" w:hAnsiTheme="minorHAnsi" w:cstheme="minorHAnsi"/>
          <w:b/>
          <w:color w:val="FF0000"/>
          <w:sz w:val="24"/>
          <w:szCs w:val="22"/>
        </w:rPr>
        <w:t>02</w:t>
      </w:r>
      <w:r w:rsidRPr="00124A1E">
        <w:rPr>
          <w:rFonts w:asciiTheme="minorHAnsi" w:hAnsiTheme="minorHAnsi" w:cstheme="minorHAnsi"/>
          <w:b/>
          <w:color w:val="FF0000"/>
          <w:sz w:val="24"/>
          <w:szCs w:val="22"/>
        </w:rPr>
        <w:t>.0</w:t>
      </w:r>
      <w:r w:rsidR="00251BC2">
        <w:rPr>
          <w:rFonts w:asciiTheme="minorHAnsi" w:hAnsiTheme="minorHAnsi" w:cstheme="minorHAnsi"/>
          <w:b/>
          <w:color w:val="FF0000"/>
          <w:sz w:val="24"/>
          <w:szCs w:val="22"/>
        </w:rPr>
        <w:t>4</w:t>
      </w:r>
      <w:r w:rsidRPr="00124A1E">
        <w:rPr>
          <w:rFonts w:asciiTheme="minorHAnsi" w:hAnsiTheme="minorHAnsi" w:cstheme="minorHAnsi"/>
          <w:b/>
          <w:color w:val="FF0000"/>
          <w:sz w:val="24"/>
          <w:szCs w:val="22"/>
        </w:rPr>
        <w:t>.202</w:t>
      </w:r>
      <w:r w:rsidR="00251BC2">
        <w:rPr>
          <w:rFonts w:asciiTheme="minorHAnsi" w:hAnsiTheme="minorHAnsi" w:cstheme="minorHAnsi"/>
          <w:b/>
          <w:color w:val="FF0000"/>
          <w:sz w:val="24"/>
          <w:szCs w:val="22"/>
        </w:rPr>
        <w:t>3</w:t>
      </w:r>
      <w:r w:rsidRPr="00124A1E">
        <w:rPr>
          <w:rFonts w:asciiTheme="minorHAnsi" w:hAnsiTheme="minorHAnsi" w:cstheme="minorHAnsi"/>
          <w:b/>
          <w:color w:val="FF0000"/>
          <w:sz w:val="24"/>
          <w:szCs w:val="22"/>
        </w:rPr>
        <w:t xml:space="preserve"> </w:t>
      </w:r>
      <w:r w:rsidRPr="00124A1E">
        <w:rPr>
          <w:rFonts w:asciiTheme="minorHAnsi" w:hAnsiTheme="minorHAnsi" w:cstheme="minorHAnsi"/>
          <w:b/>
          <w:sz w:val="24"/>
          <w:szCs w:val="22"/>
        </w:rPr>
        <w:t>– remember to share the recordings with the module team.</w:t>
      </w:r>
    </w:p>
    <w:p w14:paraId="6FA05A70" w14:textId="603F7A4B" w:rsidR="00F1527C" w:rsidRPr="00124A1E" w:rsidRDefault="00F1527C" w:rsidP="00F1527C">
      <w:pPr>
        <w:pStyle w:val="ListParagraph"/>
        <w:numPr>
          <w:ilvl w:val="0"/>
          <w:numId w:val="17"/>
        </w:numPr>
        <w:spacing w:line="276" w:lineRule="auto"/>
        <w:rPr>
          <w:rFonts w:asciiTheme="minorHAnsi" w:hAnsiTheme="minorHAnsi" w:cstheme="minorHAnsi"/>
          <w:sz w:val="24"/>
          <w:szCs w:val="22"/>
        </w:rPr>
      </w:pPr>
      <w:r w:rsidRPr="00124A1E">
        <w:rPr>
          <w:rFonts w:asciiTheme="minorHAnsi" w:hAnsiTheme="minorHAnsi" w:cstheme="minorHAnsi"/>
          <w:sz w:val="24"/>
          <w:szCs w:val="22"/>
        </w:rPr>
        <w:t xml:space="preserve">Upload your reference list onto Turnitin by </w:t>
      </w:r>
      <w:r w:rsidR="00F31488" w:rsidRPr="00124A1E">
        <w:rPr>
          <w:rFonts w:asciiTheme="minorHAnsi" w:hAnsiTheme="minorHAnsi" w:cstheme="minorHAnsi"/>
          <w:b/>
          <w:color w:val="FF0000"/>
          <w:sz w:val="24"/>
          <w:szCs w:val="22"/>
        </w:rPr>
        <w:t xml:space="preserve">23:59pm </w:t>
      </w:r>
      <w:r w:rsidR="00251BC2">
        <w:rPr>
          <w:rFonts w:asciiTheme="minorHAnsi" w:hAnsiTheme="minorHAnsi" w:cstheme="minorHAnsi"/>
          <w:b/>
          <w:color w:val="FF0000"/>
          <w:sz w:val="24"/>
          <w:szCs w:val="22"/>
        </w:rPr>
        <w:t>02</w:t>
      </w:r>
      <w:r w:rsidR="00F31488" w:rsidRPr="00124A1E">
        <w:rPr>
          <w:rFonts w:asciiTheme="minorHAnsi" w:hAnsiTheme="minorHAnsi" w:cstheme="minorHAnsi"/>
          <w:b/>
          <w:color w:val="FF0000"/>
          <w:sz w:val="24"/>
          <w:szCs w:val="22"/>
        </w:rPr>
        <w:t>.0</w:t>
      </w:r>
      <w:r w:rsidR="00251BC2">
        <w:rPr>
          <w:rFonts w:asciiTheme="minorHAnsi" w:hAnsiTheme="minorHAnsi" w:cstheme="minorHAnsi"/>
          <w:b/>
          <w:color w:val="FF0000"/>
          <w:sz w:val="24"/>
          <w:szCs w:val="22"/>
        </w:rPr>
        <w:t>4</w:t>
      </w:r>
      <w:r w:rsidR="00F31488" w:rsidRPr="00124A1E">
        <w:rPr>
          <w:rFonts w:asciiTheme="minorHAnsi" w:hAnsiTheme="minorHAnsi" w:cstheme="minorHAnsi"/>
          <w:b/>
          <w:color w:val="FF0000"/>
          <w:sz w:val="24"/>
          <w:szCs w:val="22"/>
        </w:rPr>
        <w:t>.202</w:t>
      </w:r>
      <w:r w:rsidR="00251BC2">
        <w:rPr>
          <w:rFonts w:asciiTheme="minorHAnsi" w:hAnsiTheme="minorHAnsi" w:cstheme="minorHAnsi"/>
          <w:b/>
          <w:color w:val="FF0000"/>
          <w:sz w:val="24"/>
          <w:szCs w:val="22"/>
        </w:rPr>
        <w:t>3</w:t>
      </w:r>
    </w:p>
    <w:p w14:paraId="75BA8048" w14:textId="77777777" w:rsidR="00464B84" w:rsidRPr="00124A1E" w:rsidRDefault="00464B84" w:rsidP="00F1527C">
      <w:pPr>
        <w:pStyle w:val="ListParagraph"/>
        <w:ind w:left="0"/>
        <w:rPr>
          <w:rFonts w:asciiTheme="minorHAnsi" w:hAnsiTheme="minorHAnsi" w:cstheme="minorHAnsi"/>
          <w:sz w:val="24"/>
        </w:rPr>
      </w:pPr>
    </w:p>
    <w:p w14:paraId="0ED84544" w14:textId="77777777" w:rsidR="00426C19" w:rsidRPr="00124A1E" w:rsidRDefault="00426C19" w:rsidP="00426C19">
      <w:pPr>
        <w:ind w:right="-514"/>
        <w:contextualSpacing/>
        <w:rPr>
          <w:rFonts w:asciiTheme="minorHAnsi" w:hAnsiTheme="minorHAnsi" w:cstheme="minorHAnsi"/>
          <w:b/>
        </w:rPr>
      </w:pPr>
    </w:p>
    <w:p w14:paraId="19E605F7" w14:textId="77777777" w:rsidR="00426C19" w:rsidRPr="00124A1E" w:rsidRDefault="00426C19" w:rsidP="00426C19">
      <w:pPr>
        <w:contextualSpacing/>
        <w:rPr>
          <w:rFonts w:asciiTheme="minorHAnsi" w:hAnsiTheme="minorHAnsi" w:cstheme="minorHAnsi"/>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20"/>
      </w:tblGrid>
      <w:tr w:rsidR="00426C19" w:rsidRPr="00251E52" w14:paraId="640C43A2" w14:textId="77777777" w:rsidTr="00A84355">
        <w:tc>
          <w:tcPr>
            <w:tcW w:w="10420" w:type="dxa"/>
            <w:shd w:val="clear" w:color="auto" w:fill="auto"/>
          </w:tcPr>
          <w:p w14:paraId="287F9A6A" w14:textId="77777777" w:rsidR="00BF7EE0" w:rsidRPr="00124A1E" w:rsidRDefault="00BF7EE0" w:rsidP="00A84355">
            <w:pPr>
              <w:spacing w:before="120" w:after="120"/>
              <w:jc w:val="both"/>
              <w:rPr>
                <w:rFonts w:asciiTheme="minorHAnsi" w:hAnsiTheme="minorHAnsi" w:cstheme="minorHAnsi"/>
                <w:b/>
                <w:lang w:val="cy-GB"/>
              </w:rPr>
            </w:pPr>
            <w:r w:rsidRPr="00124A1E">
              <w:rPr>
                <w:rFonts w:asciiTheme="minorHAnsi" w:hAnsiTheme="minorHAnsi" w:cstheme="minorHAnsi"/>
                <w:b/>
                <w:lang w:val="cy-GB"/>
              </w:rPr>
              <w:t xml:space="preserve">BA </w:t>
            </w:r>
            <w:proofErr w:type="spellStart"/>
            <w:r w:rsidRPr="00124A1E">
              <w:rPr>
                <w:rFonts w:asciiTheme="minorHAnsi" w:hAnsiTheme="minorHAnsi" w:cstheme="minorHAnsi"/>
                <w:b/>
                <w:lang w:val="cy-GB"/>
              </w:rPr>
              <w:t>Early</w:t>
            </w:r>
            <w:proofErr w:type="spellEnd"/>
            <w:r w:rsidRPr="00124A1E">
              <w:rPr>
                <w:rFonts w:asciiTheme="minorHAnsi" w:hAnsiTheme="minorHAnsi" w:cstheme="minorHAnsi"/>
                <w:b/>
                <w:lang w:val="cy-GB"/>
              </w:rPr>
              <w:t xml:space="preserve"> </w:t>
            </w:r>
            <w:proofErr w:type="spellStart"/>
            <w:r w:rsidRPr="00124A1E">
              <w:rPr>
                <w:rFonts w:asciiTheme="minorHAnsi" w:hAnsiTheme="minorHAnsi" w:cstheme="minorHAnsi"/>
                <w:b/>
                <w:lang w:val="cy-GB"/>
              </w:rPr>
              <w:t>Years</w:t>
            </w:r>
            <w:proofErr w:type="spellEnd"/>
            <w:r w:rsidRPr="00124A1E">
              <w:rPr>
                <w:rFonts w:asciiTheme="minorHAnsi" w:hAnsiTheme="minorHAnsi" w:cstheme="minorHAnsi"/>
                <w:b/>
                <w:lang w:val="cy-GB"/>
              </w:rPr>
              <w:t xml:space="preserve"> Education and Care: </w:t>
            </w:r>
            <w:proofErr w:type="spellStart"/>
            <w:r w:rsidRPr="00124A1E">
              <w:rPr>
                <w:rFonts w:asciiTheme="minorHAnsi" w:hAnsiTheme="minorHAnsi" w:cstheme="minorHAnsi"/>
                <w:b/>
                <w:lang w:val="cy-GB"/>
              </w:rPr>
              <w:t>Early</w:t>
            </w:r>
            <w:proofErr w:type="spellEnd"/>
            <w:r w:rsidRPr="00124A1E">
              <w:rPr>
                <w:rFonts w:asciiTheme="minorHAnsi" w:hAnsiTheme="minorHAnsi" w:cstheme="minorHAnsi"/>
                <w:b/>
                <w:lang w:val="cy-GB"/>
              </w:rPr>
              <w:t xml:space="preserve"> </w:t>
            </w:r>
            <w:proofErr w:type="spellStart"/>
            <w:r w:rsidRPr="00124A1E">
              <w:rPr>
                <w:rFonts w:asciiTheme="minorHAnsi" w:hAnsiTheme="minorHAnsi" w:cstheme="minorHAnsi"/>
                <w:b/>
                <w:lang w:val="cy-GB"/>
              </w:rPr>
              <w:t>Years</w:t>
            </w:r>
            <w:proofErr w:type="spellEnd"/>
            <w:r w:rsidRPr="00124A1E">
              <w:rPr>
                <w:rFonts w:asciiTheme="minorHAnsi" w:hAnsiTheme="minorHAnsi" w:cstheme="minorHAnsi"/>
                <w:b/>
                <w:lang w:val="cy-GB"/>
              </w:rPr>
              <w:t xml:space="preserve"> </w:t>
            </w:r>
            <w:proofErr w:type="spellStart"/>
            <w:r w:rsidRPr="00124A1E">
              <w:rPr>
                <w:rFonts w:asciiTheme="minorHAnsi" w:hAnsiTheme="minorHAnsi" w:cstheme="minorHAnsi"/>
                <w:b/>
                <w:lang w:val="cy-GB"/>
              </w:rPr>
              <w:t>Practitioner</w:t>
            </w:r>
            <w:proofErr w:type="spellEnd"/>
            <w:r w:rsidRPr="00124A1E">
              <w:rPr>
                <w:rFonts w:asciiTheme="minorHAnsi" w:hAnsiTheme="minorHAnsi" w:cstheme="minorHAnsi"/>
                <w:b/>
                <w:lang w:val="cy-GB"/>
              </w:rPr>
              <w:t xml:space="preserve"> </w:t>
            </w:r>
            <w:proofErr w:type="spellStart"/>
            <w:r w:rsidRPr="00124A1E">
              <w:rPr>
                <w:rFonts w:asciiTheme="minorHAnsi" w:hAnsiTheme="minorHAnsi" w:cstheme="minorHAnsi"/>
                <w:b/>
                <w:lang w:val="cy-GB"/>
              </w:rPr>
              <w:t>Status</w:t>
            </w:r>
            <w:proofErr w:type="spellEnd"/>
          </w:p>
          <w:p w14:paraId="4253AB80" w14:textId="77777777" w:rsidR="00426C19" w:rsidRPr="00124A1E" w:rsidRDefault="00BF7EE0" w:rsidP="00A84355">
            <w:pPr>
              <w:spacing w:before="120" w:after="120"/>
              <w:jc w:val="both"/>
              <w:rPr>
                <w:rFonts w:asciiTheme="minorHAnsi" w:hAnsiTheme="minorHAnsi" w:cstheme="minorHAnsi"/>
                <w:lang w:val="cy-GB"/>
              </w:rPr>
            </w:pPr>
            <w:r w:rsidRPr="00124A1E">
              <w:rPr>
                <w:rFonts w:asciiTheme="minorHAnsi" w:hAnsiTheme="minorHAnsi" w:cstheme="minorHAnsi"/>
                <w:lang w:val="cy-GB"/>
              </w:rPr>
              <w:t xml:space="preserve">By </w:t>
            </w:r>
            <w:proofErr w:type="spellStart"/>
            <w:r w:rsidRPr="00124A1E">
              <w:rPr>
                <w:rFonts w:asciiTheme="minorHAnsi" w:hAnsiTheme="minorHAnsi" w:cstheme="minorHAnsi"/>
                <w:lang w:val="cy-GB"/>
              </w:rPr>
              <w:t>attending</w:t>
            </w:r>
            <w:proofErr w:type="spellEnd"/>
            <w:r w:rsidRPr="00124A1E">
              <w:rPr>
                <w:rFonts w:asciiTheme="minorHAnsi" w:hAnsiTheme="minorHAnsi" w:cstheme="minorHAnsi"/>
                <w:lang w:val="cy-GB"/>
              </w:rPr>
              <w:t xml:space="preserve"> </w:t>
            </w:r>
            <w:proofErr w:type="spellStart"/>
            <w:r w:rsidRPr="00124A1E">
              <w:rPr>
                <w:rFonts w:asciiTheme="minorHAnsi" w:hAnsiTheme="minorHAnsi" w:cstheme="minorHAnsi"/>
                <w:lang w:val="cy-GB"/>
              </w:rPr>
              <w:t>lectures</w:t>
            </w:r>
            <w:proofErr w:type="spellEnd"/>
            <w:r w:rsidRPr="00124A1E">
              <w:rPr>
                <w:rFonts w:asciiTheme="minorHAnsi" w:hAnsiTheme="minorHAnsi" w:cstheme="minorHAnsi"/>
                <w:lang w:val="cy-GB"/>
              </w:rPr>
              <w:t xml:space="preserve"> and </w:t>
            </w:r>
            <w:proofErr w:type="spellStart"/>
            <w:r w:rsidRPr="00124A1E">
              <w:rPr>
                <w:rFonts w:asciiTheme="minorHAnsi" w:hAnsiTheme="minorHAnsi" w:cstheme="minorHAnsi"/>
                <w:lang w:val="cy-GB"/>
              </w:rPr>
              <w:t>passing</w:t>
            </w:r>
            <w:proofErr w:type="spellEnd"/>
            <w:r w:rsidRPr="00124A1E">
              <w:rPr>
                <w:rFonts w:asciiTheme="minorHAnsi" w:hAnsiTheme="minorHAnsi" w:cstheme="minorHAnsi"/>
                <w:lang w:val="cy-GB"/>
              </w:rPr>
              <w:t xml:space="preserve"> the </w:t>
            </w:r>
            <w:proofErr w:type="spellStart"/>
            <w:r w:rsidRPr="00124A1E">
              <w:rPr>
                <w:rFonts w:asciiTheme="minorHAnsi" w:hAnsiTheme="minorHAnsi" w:cstheme="minorHAnsi"/>
                <w:lang w:val="cy-GB"/>
              </w:rPr>
              <w:t>assignment</w:t>
            </w:r>
            <w:proofErr w:type="spellEnd"/>
            <w:r w:rsidRPr="00124A1E">
              <w:rPr>
                <w:rFonts w:asciiTheme="minorHAnsi" w:hAnsiTheme="minorHAnsi" w:cstheme="minorHAnsi"/>
                <w:lang w:val="cy-GB"/>
              </w:rPr>
              <w:t xml:space="preserve">, </w:t>
            </w:r>
            <w:proofErr w:type="spellStart"/>
            <w:r w:rsidRPr="00124A1E">
              <w:rPr>
                <w:rFonts w:asciiTheme="minorHAnsi" w:hAnsiTheme="minorHAnsi" w:cstheme="minorHAnsi"/>
                <w:lang w:val="cy-GB"/>
              </w:rPr>
              <w:t>you</w:t>
            </w:r>
            <w:proofErr w:type="spellEnd"/>
            <w:r w:rsidRPr="00124A1E">
              <w:rPr>
                <w:rFonts w:asciiTheme="minorHAnsi" w:hAnsiTheme="minorHAnsi" w:cstheme="minorHAnsi"/>
                <w:lang w:val="cy-GB"/>
              </w:rPr>
              <w:t xml:space="preserve"> </w:t>
            </w:r>
            <w:proofErr w:type="spellStart"/>
            <w:r w:rsidRPr="00124A1E">
              <w:rPr>
                <w:rFonts w:asciiTheme="minorHAnsi" w:hAnsiTheme="minorHAnsi" w:cstheme="minorHAnsi"/>
                <w:lang w:val="cy-GB"/>
              </w:rPr>
              <w:t>will</w:t>
            </w:r>
            <w:proofErr w:type="spellEnd"/>
            <w:r w:rsidRPr="00124A1E">
              <w:rPr>
                <w:rFonts w:asciiTheme="minorHAnsi" w:hAnsiTheme="minorHAnsi" w:cstheme="minorHAnsi"/>
                <w:lang w:val="cy-GB"/>
              </w:rPr>
              <w:t xml:space="preserve"> </w:t>
            </w:r>
            <w:proofErr w:type="spellStart"/>
            <w:r w:rsidRPr="00124A1E">
              <w:rPr>
                <w:rFonts w:asciiTheme="minorHAnsi" w:hAnsiTheme="minorHAnsi" w:cstheme="minorHAnsi"/>
                <w:lang w:val="cy-GB"/>
              </w:rPr>
              <w:t>meet</w:t>
            </w:r>
            <w:proofErr w:type="spellEnd"/>
            <w:r w:rsidRPr="00124A1E">
              <w:rPr>
                <w:rFonts w:asciiTheme="minorHAnsi" w:hAnsiTheme="minorHAnsi" w:cstheme="minorHAnsi"/>
                <w:lang w:val="cy-GB"/>
              </w:rPr>
              <w:t xml:space="preserve"> the </w:t>
            </w:r>
            <w:proofErr w:type="spellStart"/>
            <w:r w:rsidRPr="00124A1E">
              <w:rPr>
                <w:rFonts w:asciiTheme="minorHAnsi" w:hAnsiTheme="minorHAnsi" w:cstheme="minorHAnsi"/>
                <w:lang w:val="cy-GB"/>
              </w:rPr>
              <w:t>following</w:t>
            </w:r>
            <w:proofErr w:type="spellEnd"/>
            <w:r w:rsidRPr="00124A1E">
              <w:rPr>
                <w:rFonts w:asciiTheme="minorHAnsi" w:hAnsiTheme="minorHAnsi" w:cstheme="minorHAnsi"/>
                <w:lang w:val="cy-GB"/>
              </w:rPr>
              <w:t xml:space="preserve"> </w:t>
            </w:r>
            <w:proofErr w:type="spellStart"/>
            <w:r w:rsidRPr="00124A1E">
              <w:rPr>
                <w:rFonts w:asciiTheme="minorHAnsi" w:hAnsiTheme="minorHAnsi" w:cstheme="minorHAnsi"/>
                <w:lang w:val="cy-GB"/>
              </w:rPr>
              <w:t>competencies</w:t>
            </w:r>
            <w:proofErr w:type="spellEnd"/>
            <w:r w:rsidRPr="00124A1E">
              <w:rPr>
                <w:rFonts w:asciiTheme="minorHAnsi" w:hAnsiTheme="minorHAnsi" w:cstheme="minorHAnsi"/>
                <w:lang w:val="cy-GB"/>
              </w:rPr>
              <w:t>:</w:t>
            </w:r>
          </w:p>
          <w:p w14:paraId="1EE722EC" w14:textId="77777777" w:rsidR="00426C19" w:rsidRPr="00124A1E" w:rsidRDefault="00426C19" w:rsidP="00A84355">
            <w:pPr>
              <w:spacing w:before="120" w:after="120"/>
              <w:jc w:val="both"/>
              <w:rPr>
                <w:rFonts w:asciiTheme="minorHAnsi" w:hAnsiTheme="minorHAnsi" w:cstheme="minorHAnsi"/>
                <w:lang w:val="cy-GB"/>
              </w:rPr>
            </w:pPr>
            <w:r w:rsidRPr="00124A1E">
              <w:rPr>
                <w:rFonts w:asciiTheme="minorHAnsi" w:hAnsiTheme="minorHAnsi" w:cstheme="minorHAnsi"/>
                <w:lang w:val="cy-GB"/>
              </w:rPr>
              <w:t>SCDCCLD0401 – P1-P16</w:t>
            </w:r>
          </w:p>
          <w:p w14:paraId="24336DE9" w14:textId="77777777" w:rsidR="00426C19" w:rsidRPr="00124A1E" w:rsidRDefault="00426C19" w:rsidP="00A84355">
            <w:pPr>
              <w:spacing w:before="120" w:after="120"/>
              <w:jc w:val="both"/>
              <w:rPr>
                <w:rFonts w:asciiTheme="minorHAnsi" w:hAnsiTheme="minorHAnsi" w:cstheme="minorHAnsi"/>
                <w:sz w:val="22"/>
                <w:szCs w:val="22"/>
                <w:lang w:val="cy-GB"/>
              </w:rPr>
            </w:pPr>
            <w:r w:rsidRPr="00124A1E">
              <w:rPr>
                <w:rFonts w:asciiTheme="minorHAnsi" w:hAnsiTheme="minorHAnsi" w:cstheme="minorHAnsi"/>
                <w:lang w:val="cy-GB"/>
              </w:rPr>
              <w:t>SCDHSC0044 – P26-P28</w:t>
            </w:r>
          </w:p>
        </w:tc>
      </w:tr>
    </w:tbl>
    <w:p w14:paraId="7F71F410" w14:textId="77777777" w:rsidR="00F31488" w:rsidRPr="00124A1E" w:rsidRDefault="00F31488" w:rsidP="00BF7EE0">
      <w:pPr>
        <w:overflowPunct w:val="0"/>
        <w:autoSpaceDE w:val="0"/>
        <w:autoSpaceDN w:val="0"/>
        <w:adjustRightInd w:val="0"/>
        <w:spacing w:after="120"/>
        <w:ind w:right="-514"/>
        <w:textAlignment w:val="baseline"/>
        <w:rPr>
          <w:rFonts w:asciiTheme="minorHAnsi" w:hAnsiTheme="minorHAnsi" w:cstheme="minorHAnsi"/>
          <w:color w:val="FF0000"/>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500"/>
      </w:tblGrid>
      <w:tr w:rsidR="00F31488" w:rsidRPr="00124A1E" w14:paraId="779C7F3B" w14:textId="77777777" w:rsidTr="00124A1E">
        <w:trPr>
          <w:jc w:val="center"/>
        </w:trPr>
        <w:tc>
          <w:tcPr>
            <w:tcW w:w="9500" w:type="dxa"/>
            <w:shd w:val="clear" w:color="auto" w:fill="BFBFBF"/>
          </w:tcPr>
          <w:p w14:paraId="51AD121B" w14:textId="77777777" w:rsidR="00F31488" w:rsidRPr="00124A1E" w:rsidRDefault="00F31488" w:rsidP="00124A1E">
            <w:pPr>
              <w:jc w:val="center"/>
              <w:rPr>
                <w:rFonts w:asciiTheme="minorHAnsi" w:hAnsiTheme="minorHAnsi" w:cstheme="minorHAnsi"/>
              </w:rPr>
            </w:pPr>
            <w:r w:rsidRPr="00124A1E">
              <w:rPr>
                <w:rFonts w:asciiTheme="minorHAnsi" w:hAnsiTheme="minorHAnsi" w:cstheme="minorHAnsi"/>
                <w:sz w:val="32"/>
                <w:szCs w:val="32"/>
                <w:lang w:val="cy-GB"/>
              </w:rPr>
              <w:br w:type="page"/>
            </w:r>
            <w:r w:rsidRPr="00124A1E">
              <w:rPr>
                <w:rFonts w:asciiTheme="minorHAnsi" w:hAnsiTheme="minorHAnsi" w:cstheme="minorHAnsi"/>
                <w:b/>
                <w:caps/>
                <w:sz w:val="40"/>
              </w:rPr>
              <w:t>marking criteria and Student FEEDBACK</w:t>
            </w:r>
          </w:p>
        </w:tc>
      </w:tr>
    </w:tbl>
    <w:p w14:paraId="49C9EA14" w14:textId="77777777" w:rsidR="00F31488" w:rsidRPr="00124A1E" w:rsidRDefault="00F31488" w:rsidP="00F31488">
      <w:pPr>
        <w:rPr>
          <w:rFonts w:asciiTheme="minorHAnsi" w:hAnsiTheme="minorHAnsi" w:cstheme="minorHAnsi"/>
        </w:rPr>
      </w:pPr>
    </w:p>
    <w:p w14:paraId="6225CD9E" w14:textId="77777777" w:rsidR="00F31488" w:rsidRPr="00124A1E" w:rsidRDefault="00F31488" w:rsidP="00F31488">
      <w:pPr>
        <w:ind w:right="364" w:hanging="284"/>
        <w:jc w:val="both"/>
        <w:rPr>
          <w:rFonts w:asciiTheme="minorHAnsi" w:hAnsiTheme="minorHAnsi" w:cstheme="minorHAnsi"/>
        </w:rPr>
      </w:pPr>
      <w:r w:rsidRPr="00124A1E">
        <w:rPr>
          <w:rFonts w:asciiTheme="minorHAnsi" w:hAnsiTheme="minorHAnsi" w:cstheme="minorHAnsi"/>
        </w:rPr>
        <w:t xml:space="preserve">     This section details the assessment criteria. The </w:t>
      </w:r>
      <w:r w:rsidRPr="00124A1E">
        <w:rPr>
          <w:rFonts w:asciiTheme="minorHAnsi" w:hAnsiTheme="minorHAnsi" w:cstheme="minorHAnsi"/>
          <w:i/>
        </w:rPr>
        <w:t>extent</w:t>
      </w:r>
      <w:r w:rsidRPr="00124A1E">
        <w:rPr>
          <w:rFonts w:asciiTheme="minorHAnsi" w:hAnsiTheme="minorHAnsi" w:cstheme="minorHAnsi"/>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F4E03C2" w14:textId="77777777" w:rsidR="00F31488" w:rsidRPr="00124A1E" w:rsidRDefault="00F31488" w:rsidP="00F31488">
      <w:pPr>
        <w:rPr>
          <w:rFonts w:asciiTheme="minorHAnsi" w:hAnsiTheme="minorHAnsi" w:cstheme="minorHAnsi"/>
          <w:b/>
          <w:sz w:val="22"/>
          <w:szCs w:val="22"/>
        </w:rPr>
      </w:pPr>
    </w:p>
    <w:tbl>
      <w:tblPr>
        <w:tblW w:w="4924" w:type="pct"/>
        <w:tblLayout w:type="fixed"/>
        <w:tblLook w:val="04A0" w:firstRow="1" w:lastRow="0" w:firstColumn="1" w:lastColumn="0" w:noHBand="0" w:noVBand="1"/>
      </w:tblPr>
      <w:tblGrid>
        <w:gridCol w:w="8556"/>
        <w:gridCol w:w="854"/>
        <w:gridCol w:w="852"/>
      </w:tblGrid>
      <w:tr w:rsidR="00F31488" w:rsidRPr="00124A1E" w14:paraId="51FB4214" w14:textId="77777777" w:rsidTr="00124A1E">
        <w:trPr>
          <w:trHeight w:val="969"/>
        </w:trPr>
        <w:tc>
          <w:tcPr>
            <w:tcW w:w="4169" w:type="pct"/>
            <w:tcBorders>
              <w:top w:val="single" w:sz="4" w:space="0" w:color="auto"/>
              <w:left w:val="single" w:sz="4" w:space="0" w:color="auto"/>
              <w:right w:val="single" w:sz="4" w:space="0" w:color="auto"/>
            </w:tcBorders>
            <w:shd w:val="clear" w:color="auto" w:fill="BFBFBF"/>
            <w:vAlign w:val="center"/>
          </w:tcPr>
          <w:p w14:paraId="4EF30FC1" w14:textId="77777777" w:rsidR="00F31488" w:rsidRPr="00124A1E" w:rsidRDefault="00F31488" w:rsidP="00124A1E">
            <w:pPr>
              <w:rPr>
                <w:rFonts w:asciiTheme="minorHAnsi" w:hAnsiTheme="minorHAnsi" w:cstheme="minorHAnsi"/>
                <w:b/>
                <w:sz w:val="22"/>
              </w:rPr>
            </w:pPr>
            <w:r w:rsidRPr="00124A1E">
              <w:rPr>
                <w:rFonts w:asciiTheme="minorHAnsi" w:hAnsiTheme="minorHAnsi" w:cstheme="minorHAnsi"/>
                <w:b/>
                <w:sz w:val="22"/>
                <w:szCs w:val="16"/>
              </w:rPr>
              <w:t xml:space="preserve">Common Assessment Criteria </w:t>
            </w:r>
            <w:r w:rsidRPr="00124A1E">
              <w:rPr>
                <w:rFonts w:asciiTheme="minorHAnsi" w:hAnsiTheme="minorHAnsi" w:cstheme="minorHAnsi"/>
                <w:b/>
                <w:sz w:val="22"/>
              </w:rPr>
              <w:t>Applied</w:t>
            </w:r>
          </w:p>
        </w:tc>
        <w:tc>
          <w:tcPr>
            <w:tcW w:w="416" w:type="pct"/>
            <w:tcBorders>
              <w:top w:val="single" w:sz="4" w:space="0" w:color="auto"/>
              <w:left w:val="single" w:sz="4" w:space="0" w:color="auto"/>
              <w:right w:val="single" w:sz="4" w:space="0" w:color="auto"/>
            </w:tcBorders>
            <w:shd w:val="clear" w:color="auto" w:fill="BFBFBF"/>
            <w:textDirection w:val="btLr"/>
          </w:tcPr>
          <w:p w14:paraId="5DB036A1" w14:textId="77777777" w:rsidR="00F31488" w:rsidRPr="00124A1E" w:rsidRDefault="00F31488" w:rsidP="00124A1E">
            <w:pPr>
              <w:jc w:val="center"/>
              <w:rPr>
                <w:rFonts w:asciiTheme="minorHAnsi" w:hAnsiTheme="minorHAnsi" w:cstheme="minorHAnsi"/>
                <w:b/>
                <w:noProof/>
              </w:rPr>
            </w:pPr>
            <w:r w:rsidRPr="00124A1E">
              <w:rPr>
                <w:rFonts w:asciiTheme="minorHAnsi" w:hAnsiTheme="minorHAnsi" w:cstheme="minorHAnsi"/>
                <w:b/>
                <w:noProof/>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C2C9E52" w14:textId="77777777" w:rsidR="00F31488" w:rsidRPr="00124A1E" w:rsidRDefault="00F31488" w:rsidP="00124A1E">
            <w:pPr>
              <w:jc w:val="center"/>
              <w:rPr>
                <w:rFonts w:asciiTheme="minorHAnsi" w:hAnsiTheme="minorHAnsi" w:cstheme="minorHAnsi"/>
                <w:b/>
                <w:noProof/>
              </w:rPr>
            </w:pPr>
            <w:r w:rsidRPr="00124A1E">
              <w:rPr>
                <w:rFonts w:asciiTheme="minorHAnsi" w:hAnsiTheme="minorHAnsi" w:cstheme="minorHAnsi"/>
                <w:b/>
                <w:noProof/>
              </w:rPr>
              <w:t xml:space="preserve">Marks </w:t>
            </w:r>
          </w:p>
          <w:p w14:paraId="66C295D7" w14:textId="77777777" w:rsidR="00F31488" w:rsidRPr="00124A1E" w:rsidRDefault="00F31488" w:rsidP="00124A1E">
            <w:pPr>
              <w:jc w:val="center"/>
              <w:rPr>
                <w:rFonts w:asciiTheme="minorHAnsi" w:hAnsiTheme="minorHAnsi" w:cstheme="minorHAnsi"/>
                <w:b/>
                <w:noProof/>
              </w:rPr>
            </w:pPr>
            <w:r w:rsidRPr="00124A1E">
              <w:rPr>
                <w:rFonts w:asciiTheme="minorHAnsi" w:hAnsiTheme="minorHAnsi" w:cstheme="minorHAnsi"/>
                <w:b/>
                <w:noProof/>
              </w:rPr>
              <w:t>awarded</w:t>
            </w:r>
          </w:p>
        </w:tc>
      </w:tr>
      <w:tr w:rsidR="00F31488" w:rsidRPr="00124A1E" w14:paraId="6F80A224" w14:textId="77777777" w:rsidTr="00124A1E">
        <w:trPr>
          <w:trHeight w:val="1301"/>
        </w:trPr>
        <w:tc>
          <w:tcPr>
            <w:tcW w:w="4169" w:type="pct"/>
            <w:tcBorders>
              <w:top w:val="single" w:sz="4" w:space="0" w:color="auto"/>
              <w:left w:val="single" w:sz="4" w:space="0" w:color="auto"/>
              <w:right w:val="single" w:sz="4" w:space="0" w:color="auto"/>
            </w:tcBorders>
            <w:shd w:val="clear" w:color="auto" w:fill="D9D9D9"/>
          </w:tcPr>
          <w:p w14:paraId="2F22E577" w14:textId="77777777" w:rsidR="00F31488" w:rsidRPr="00124A1E" w:rsidRDefault="00F31488" w:rsidP="00124A1E">
            <w:pPr>
              <w:rPr>
                <w:rFonts w:asciiTheme="minorHAnsi" w:hAnsiTheme="minorHAnsi" w:cstheme="minorHAnsi"/>
                <w:lang w:val="en-US"/>
              </w:rPr>
            </w:pPr>
          </w:p>
          <w:p w14:paraId="68C9C4CB" w14:textId="77777777" w:rsidR="00F31488" w:rsidRPr="00124A1E" w:rsidRDefault="00F31488" w:rsidP="00F31488">
            <w:pPr>
              <w:pStyle w:val="ListParagraph"/>
              <w:numPr>
                <w:ilvl w:val="0"/>
                <w:numId w:val="33"/>
              </w:numPr>
              <w:rPr>
                <w:rFonts w:asciiTheme="minorHAnsi" w:hAnsiTheme="minorHAnsi" w:cstheme="minorHAnsi"/>
                <w:szCs w:val="24"/>
                <w:lang w:val="en-US"/>
              </w:rPr>
            </w:pPr>
            <w:r w:rsidRPr="00124A1E">
              <w:rPr>
                <w:rFonts w:asciiTheme="minorHAnsi" w:hAnsiTheme="minorHAnsi" w:cstheme="minorHAnsi"/>
                <w:sz w:val="32"/>
                <w:szCs w:val="32"/>
              </w:rPr>
              <w:t>Engagement with Literature Skills</w:t>
            </w:r>
          </w:p>
        </w:tc>
        <w:tc>
          <w:tcPr>
            <w:tcW w:w="416" w:type="pct"/>
            <w:tcBorders>
              <w:top w:val="single" w:sz="4" w:space="0" w:color="auto"/>
              <w:left w:val="single" w:sz="4" w:space="0" w:color="auto"/>
              <w:right w:val="single" w:sz="4" w:space="0" w:color="auto"/>
            </w:tcBorders>
            <w:shd w:val="clear" w:color="auto" w:fill="D9D9D9"/>
          </w:tcPr>
          <w:p w14:paraId="1F8F934A" w14:textId="77777777" w:rsidR="00F31488" w:rsidRPr="00124A1E" w:rsidRDefault="00F31488" w:rsidP="00124A1E">
            <w:pPr>
              <w:jc w:val="center"/>
              <w:rPr>
                <w:rFonts w:asciiTheme="minorHAnsi" w:hAnsiTheme="minorHAnsi" w:cstheme="minorHAnsi"/>
                <w:b/>
                <w:noProof/>
                <w:sz w:val="36"/>
                <w:szCs w:val="36"/>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21234CE" w14:textId="77777777" w:rsidR="00F31488" w:rsidRPr="00124A1E" w:rsidRDefault="00F31488" w:rsidP="00124A1E">
            <w:pPr>
              <w:jc w:val="center"/>
              <w:rPr>
                <w:rFonts w:asciiTheme="minorHAnsi" w:hAnsiTheme="minorHAnsi" w:cstheme="minorHAnsi"/>
                <w:b/>
                <w:noProof/>
                <w:sz w:val="36"/>
                <w:szCs w:val="36"/>
              </w:rPr>
            </w:pPr>
          </w:p>
        </w:tc>
      </w:tr>
      <w:tr w:rsidR="00F31488" w:rsidRPr="00124A1E" w14:paraId="701B87C8" w14:textId="77777777" w:rsidTr="00124A1E">
        <w:trPr>
          <w:trHeight w:val="435"/>
        </w:trPr>
        <w:tc>
          <w:tcPr>
            <w:tcW w:w="4169" w:type="pct"/>
            <w:vMerge w:val="restart"/>
            <w:tcBorders>
              <w:top w:val="single" w:sz="4" w:space="0" w:color="auto"/>
              <w:left w:val="single" w:sz="4" w:space="0" w:color="auto"/>
              <w:right w:val="single" w:sz="4" w:space="0" w:color="auto"/>
            </w:tcBorders>
          </w:tcPr>
          <w:p w14:paraId="34D94114" w14:textId="77777777" w:rsidR="00F31488" w:rsidRPr="00124A1E" w:rsidRDefault="00F31488" w:rsidP="00124A1E">
            <w:pPr>
              <w:spacing w:after="120"/>
              <w:rPr>
                <w:rFonts w:asciiTheme="minorHAnsi" w:hAnsiTheme="minorHAnsi" w:cstheme="minorHAnsi"/>
              </w:rPr>
            </w:pPr>
            <w:r w:rsidRPr="00124A1E">
              <w:rPr>
                <w:rFonts w:asciiTheme="minorHAnsi" w:hAnsiTheme="minorHAnsi" w:cstheme="minorHAnsi"/>
              </w:rPr>
              <w:t>Evidence of independent research</w:t>
            </w:r>
          </w:p>
          <w:p w14:paraId="0DA27BCD" w14:textId="77777777" w:rsidR="00F31488" w:rsidRPr="00124A1E" w:rsidRDefault="00F31488" w:rsidP="00124A1E">
            <w:pPr>
              <w:spacing w:after="120"/>
              <w:rPr>
                <w:rFonts w:asciiTheme="minorHAnsi" w:hAnsiTheme="minorHAnsi" w:cstheme="minorHAnsi"/>
              </w:rPr>
            </w:pPr>
            <w:r w:rsidRPr="00124A1E">
              <w:rPr>
                <w:rFonts w:asciiTheme="minorHAnsi" w:hAnsiTheme="minorHAnsi" w:cstheme="minorHAnsi"/>
              </w:rPr>
              <w:t>Well formatted reference list</w:t>
            </w:r>
          </w:p>
          <w:p w14:paraId="2D7431A7" w14:textId="77777777" w:rsidR="00F31488" w:rsidRPr="00124A1E" w:rsidRDefault="00F31488" w:rsidP="00124A1E">
            <w:pPr>
              <w:spacing w:after="120"/>
              <w:rPr>
                <w:rFonts w:asciiTheme="minorHAnsi" w:hAnsiTheme="minorHAnsi" w:cstheme="minorHAnsi"/>
              </w:rPr>
            </w:pPr>
            <w:r w:rsidRPr="00124A1E">
              <w:rPr>
                <w:rFonts w:asciiTheme="minorHAnsi" w:hAnsiTheme="minorHAnsi" w:cstheme="minorHAnsi"/>
              </w:rPr>
              <w:t>Verbal references</w:t>
            </w:r>
          </w:p>
        </w:tc>
        <w:tc>
          <w:tcPr>
            <w:tcW w:w="416" w:type="pct"/>
            <w:tcBorders>
              <w:top w:val="single" w:sz="4" w:space="0" w:color="auto"/>
              <w:left w:val="single" w:sz="4" w:space="0" w:color="auto"/>
              <w:right w:val="single" w:sz="4" w:space="0" w:color="auto"/>
            </w:tcBorders>
          </w:tcPr>
          <w:p w14:paraId="5DA1A6C3" w14:textId="77777777" w:rsidR="00F31488" w:rsidRPr="00124A1E" w:rsidRDefault="00F31488" w:rsidP="00124A1E">
            <w:pPr>
              <w:jc w:val="center"/>
              <w:rPr>
                <w:rFonts w:asciiTheme="minorHAnsi" w:hAnsiTheme="minorHAnsi" w:cstheme="minorHAnsi"/>
                <w:noProof/>
              </w:rPr>
            </w:pPr>
            <w:r w:rsidRPr="00124A1E">
              <w:rPr>
                <w:rFonts w:asciiTheme="minorHAnsi" w:hAnsiTheme="minorHAnsi" w:cstheme="minorHAnsi"/>
                <w:noProof/>
              </w:rPr>
              <w:t>10</w:t>
            </w:r>
          </w:p>
        </w:tc>
        <w:tc>
          <w:tcPr>
            <w:tcW w:w="415" w:type="pct"/>
            <w:vMerge w:val="restart"/>
            <w:tcBorders>
              <w:top w:val="single" w:sz="4" w:space="0" w:color="auto"/>
              <w:left w:val="single" w:sz="4" w:space="0" w:color="auto"/>
              <w:bottom w:val="single" w:sz="4" w:space="0" w:color="auto"/>
              <w:right w:val="single" w:sz="4" w:space="0" w:color="auto"/>
            </w:tcBorders>
          </w:tcPr>
          <w:p w14:paraId="1D87718A" w14:textId="77777777" w:rsidR="00F31488" w:rsidRPr="00124A1E" w:rsidRDefault="00F31488" w:rsidP="00124A1E">
            <w:pPr>
              <w:jc w:val="center"/>
              <w:rPr>
                <w:rFonts w:asciiTheme="minorHAnsi" w:hAnsiTheme="minorHAnsi" w:cstheme="minorHAnsi"/>
                <w:b/>
                <w:noProof/>
                <w:sz w:val="36"/>
                <w:szCs w:val="36"/>
              </w:rPr>
            </w:pPr>
          </w:p>
        </w:tc>
      </w:tr>
      <w:tr w:rsidR="00F31488" w:rsidRPr="00124A1E" w14:paraId="0164BFC5" w14:textId="77777777" w:rsidTr="00124A1E">
        <w:trPr>
          <w:trHeight w:val="158"/>
        </w:trPr>
        <w:tc>
          <w:tcPr>
            <w:tcW w:w="4169" w:type="pct"/>
            <w:vMerge/>
            <w:tcBorders>
              <w:left w:val="single" w:sz="4" w:space="0" w:color="auto"/>
              <w:bottom w:val="single" w:sz="4" w:space="0" w:color="auto"/>
              <w:right w:val="single" w:sz="4" w:space="0" w:color="auto"/>
            </w:tcBorders>
          </w:tcPr>
          <w:p w14:paraId="6B34FCE3" w14:textId="77777777" w:rsidR="00F31488" w:rsidRPr="00124A1E" w:rsidRDefault="00F31488" w:rsidP="00124A1E">
            <w:pPr>
              <w:jc w:val="center"/>
              <w:rPr>
                <w:rFonts w:asciiTheme="minorHAnsi" w:hAnsiTheme="minorHAnsi" w:cstheme="minorHAnsi"/>
                <w:b/>
                <w:noProof/>
                <w:sz w:val="36"/>
                <w:szCs w:val="36"/>
              </w:rPr>
            </w:pPr>
          </w:p>
        </w:tc>
        <w:tc>
          <w:tcPr>
            <w:tcW w:w="416" w:type="pct"/>
            <w:tcBorders>
              <w:left w:val="single" w:sz="4" w:space="0" w:color="auto"/>
              <w:bottom w:val="single" w:sz="4" w:space="0" w:color="auto"/>
              <w:right w:val="single" w:sz="4" w:space="0" w:color="auto"/>
            </w:tcBorders>
          </w:tcPr>
          <w:p w14:paraId="6AD68CC5" w14:textId="77777777" w:rsidR="00F31488" w:rsidRPr="00124A1E" w:rsidRDefault="00F31488" w:rsidP="00124A1E">
            <w:pPr>
              <w:jc w:val="center"/>
              <w:rPr>
                <w:rFonts w:asciiTheme="minorHAnsi" w:hAnsiTheme="minorHAnsi" w:cstheme="minorHAnsi"/>
                <w:b/>
                <w:noProof/>
                <w:sz w:val="36"/>
                <w:szCs w:val="36"/>
              </w:rPr>
            </w:pPr>
          </w:p>
        </w:tc>
        <w:tc>
          <w:tcPr>
            <w:tcW w:w="415" w:type="pct"/>
            <w:vMerge/>
            <w:tcBorders>
              <w:top w:val="single" w:sz="4" w:space="0" w:color="auto"/>
              <w:left w:val="single" w:sz="4" w:space="0" w:color="auto"/>
              <w:bottom w:val="single" w:sz="4" w:space="0" w:color="auto"/>
              <w:right w:val="single" w:sz="4" w:space="0" w:color="auto"/>
            </w:tcBorders>
          </w:tcPr>
          <w:p w14:paraId="43E34898" w14:textId="77777777" w:rsidR="00F31488" w:rsidRPr="00124A1E" w:rsidRDefault="00F31488" w:rsidP="00124A1E">
            <w:pPr>
              <w:jc w:val="center"/>
              <w:rPr>
                <w:rFonts w:asciiTheme="minorHAnsi" w:hAnsiTheme="minorHAnsi" w:cstheme="minorHAnsi"/>
                <w:b/>
                <w:noProof/>
                <w:sz w:val="36"/>
                <w:szCs w:val="36"/>
              </w:rPr>
            </w:pPr>
          </w:p>
        </w:tc>
      </w:tr>
      <w:tr w:rsidR="00F31488" w:rsidRPr="00124A1E" w14:paraId="388058FE" w14:textId="77777777" w:rsidTr="00124A1E">
        <w:trPr>
          <w:trHeight w:val="435"/>
        </w:trPr>
        <w:tc>
          <w:tcPr>
            <w:tcW w:w="4169" w:type="pct"/>
            <w:tcBorders>
              <w:top w:val="single" w:sz="4" w:space="0" w:color="auto"/>
              <w:left w:val="single" w:sz="4" w:space="0" w:color="auto"/>
              <w:right w:val="single" w:sz="4" w:space="0" w:color="auto"/>
            </w:tcBorders>
            <w:shd w:val="clear" w:color="auto" w:fill="D9D9D9"/>
          </w:tcPr>
          <w:p w14:paraId="111DA629" w14:textId="77777777" w:rsidR="00F31488" w:rsidRPr="00124A1E" w:rsidRDefault="00F31488" w:rsidP="00F31488">
            <w:pPr>
              <w:pStyle w:val="ListParagraph"/>
              <w:numPr>
                <w:ilvl w:val="0"/>
                <w:numId w:val="33"/>
              </w:numPr>
              <w:rPr>
                <w:rFonts w:asciiTheme="minorHAnsi" w:hAnsiTheme="minorHAnsi" w:cstheme="minorHAnsi"/>
                <w:sz w:val="32"/>
                <w:szCs w:val="32"/>
              </w:rPr>
            </w:pPr>
            <w:r w:rsidRPr="00124A1E">
              <w:rPr>
                <w:rFonts w:asciiTheme="minorHAnsi" w:hAnsiTheme="minorHAnsi" w:cstheme="minorHAnsi"/>
                <w:sz w:val="32"/>
                <w:szCs w:val="32"/>
              </w:rPr>
              <w:t>Knowledge and Understanding</w:t>
            </w:r>
            <w:r w:rsidRPr="00124A1E">
              <w:rPr>
                <w:rFonts w:asciiTheme="minorHAnsi" w:hAnsiTheme="minorHAnsi" w:cstheme="minorHAnsi"/>
                <w:sz w:val="32"/>
                <w:szCs w:val="32"/>
                <w:lang w:val="cy-GB"/>
              </w:rPr>
              <w:t xml:space="preserve"> </w:t>
            </w:r>
            <w:proofErr w:type="spellStart"/>
            <w:r w:rsidRPr="00124A1E">
              <w:rPr>
                <w:rFonts w:asciiTheme="minorHAnsi" w:hAnsiTheme="minorHAnsi" w:cstheme="minorHAnsi"/>
                <w:sz w:val="32"/>
                <w:szCs w:val="32"/>
                <w:lang w:val="cy-GB"/>
              </w:rPr>
              <w:t>Skills</w:t>
            </w:r>
            <w:proofErr w:type="spellEnd"/>
          </w:p>
          <w:p w14:paraId="397C3236" w14:textId="77777777" w:rsidR="00F31488" w:rsidRPr="00124A1E" w:rsidRDefault="00F31488" w:rsidP="00124A1E">
            <w:pPr>
              <w:rPr>
                <w:rFonts w:asciiTheme="minorHAnsi" w:hAnsiTheme="minorHAnsi" w:cstheme="minorHAnsi"/>
                <w:b/>
                <w:sz w:val="22"/>
                <w:szCs w:val="22"/>
                <w:lang w:val="en-US"/>
              </w:rPr>
            </w:pPr>
          </w:p>
          <w:p w14:paraId="6C9F1340" w14:textId="77777777" w:rsidR="00F31488" w:rsidRPr="00124A1E" w:rsidRDefault="00F31488" w:rsidP="00124A1E">
            <w:pPr>
              <w:pStyle w:val="ListParagraph"/>
              <w:ind w:left="360"/>
              <w:rPr>
                <w:rFonts w:asciiTheme="minorHAnsi" w:hAnsiTheme="minorHAnsi" w:cstheme="minorHAnsi"/>
                <w:szCs w:val="24"/>
                <w:lang w:val="en-US"/>
              </w:rPr>
            </w:pPr>
          </w:p>
          <w:p w14:paraId="2DB2674D" w14:textId="77777777" w:rsidR="00F31488" w:rsidRPr="00124A1E" w:rsidRDefault="00F31488" w:rsidP="00124A1E">
            <w:pPr>
              <w:rPr>
                <w:rFonts w:asciiTheme="minorHAnsi" w:hAnsiTheme="minorHAnsi" w:cstheme="minorHAnsi"/>
                <w:lang w:val="en-US"/>
              </w:rPr>
            </w:pPr>
          </w:p>
        </w:tc>
        <w:tc>
          <w:tcPr>
            <w:tcW w:w="416" w:type="pct"/>
            <w:tcBorders>
              <w:top w:val="single" w:sz="4" w:space="0" w:color="auto"/>
              <w:left w:val="single" w:sz="4" w:space="0" w:color="auto"/>
              <w:right w:val="single" w:sz="4" w:space="0" w:color="auto"/>
            </w:tcBorders>
            <w:shd w:val="clear" w:color="auto" w:fill="D9D9D9"/>
          </w:tcPr>
          <w:p w14:paraId="3031C1ED" w14:textId="77777777" w:rsidR="00F31488" w:rsidRPr="00124A1E" w:rsidRDefault="00F31488" w:rsidP="00124A1E">
            <w:pPr>
              <w:jc w:val="center"/>
              <w:rPr>
                <w:rFonts w:asciiTheme="minorHAnsi" w:hAnsiTheme="minorHAnsi" w:cstheme="minorHAnsi"/>
                <w:b/>
                <w:noProof/>
                <w:sz w:val="36"/>
                <w:szCs w:val="36"/>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FE9697A" w14:textId="77777777" w:rsidR="00F31488" w:rsidRPr="00124A1E" w:rsidRDefault="00F31488" w:rsidP="00124A1E">
            <w:pPr>
              <w:jc w:val="center"/>
              <w:rPr>
                <w:rFonts w:asciiTheme="minorHAnsi" w:hAnsiTheme="minorHAnsi" w:cstheme="minorHAnsi"/>
                <w:b/>
                <w:noProof/>
                <w:sz w:val="36"/>
                <w:szCs w:val="36"/>
              </w:rPr>
            </w:pPr>
          </w:p>
        </w:tc>
      </w:tr>
      <w:tr w:rsidR="00F31488" w:rsidRPr="00124A1E" w14:paraId="7B932E9E" w14:textId="77777777" w:rsidTr="00124A1E">
        <w:trPr>
          <w:trHeight w:val="435"/>
        </w:trPr>
        <w:tc>
          <w:tcPr>
            <w:tcW w:w="4169" w:type="pct"/>
            <w:vMerge w:val="restart"/>
            <w:tcBorders>
              <w:top w:val="single" w:sz="4" w:space="0" w:color="auto"/>
              <w:left w:val="single" w:sz="4" w:space="0" w:color="auto"/>
              <w:right w:val="single" w:sz="4" w:space="0" w:color="auto"/>
            </w:tcBorders>
          </w:tcPr>
          <w:p w14:paraId="2EE2E2DD" w14:textId="77777777" w:rsidR="00F31488" w:rsidRPr="00124A1E" w:rsidRDefault="00F31488" w:rsidP="00124A1E">
            <w:pPr>
              <w:spacing w:after="100" w:afterAutospacing="1"/>
              <w:rPr>
                <w:rFonts w:asciiTheme="minorHAnsi" w:hAnsiTheme="minorHAnsi" w:cstheme="minorHAnsi"/>
              </w:rPr>
            </w:pPr>
            <w:r w:rsidRPr="00124A1E">
              <w:rPr>
                <w:rFonts w:asciiTheme="minorHAnsi" w:hAnsiTheme="minorHAnsi" w:cstheme="minorHAnsi"/>
              </w:rPr>
              <w:t>a) Benefits of bilingualism/multilingualism /10</w:t>
            </w:r>
          </w:p>
          <w:p w14:paraId="512602EA" w14:textId="77777777" w:rsidR="00F31488" w:rsidRPr="00124A1E" w:rsidRDefault="00F31488" w:rsidP="00124A1E">
            <w:pPr>
              <w:spacing w:after="100" w:afterAutospacing="1"/>
              <w:rPr>
                <w:rFonts w:asciiTheme="minorHAnsi" w:hAnsiTheme="minorHAnsi" w:cstheme="minorHAnsi"/>
              </w:rPr>
            </w:pPr>
            <w:r w:rsidRPr="00124A1E">
              <w:rPr>
                <w:rFonts w:asciiTheme="minorHAnsi" w:hAnsiTheme="minorHAnsi" w:cstheme="minorHAnsi"/>
              </w:rPr>
              <w:t>b) Supporting children with EAL/WAL /10</w:t>
            </w:r>
          </w:p>
          <w:p w14:paraId="3A4AA18D" w14:textId="77777777" w:rsidR="00F31488" w:rsidRPr="00124A1E" w:rsidRDefault="00F31488" w:rsidP="00124A1E">
            <w:pPr>
              <w:spacing w:after="100" w:afterAutospacing="1"/>
              <w:rPr>
                <w:rFonts w:asciiTheme="minorHAnsi" w:hAnsiTheme="minorHAnsi" w:cstheme="minorHAnsi"/>
              </w:rPr>
            </w:pPr>
            <w:r w:rsidRPr="00124A1E">
              <w:rPr>
                <w:rFonts w:asciiTheme="minorHAnsi" w:hAnsiTheme="minorHAnsi" w:cstheme="minorHAnsi"/>
              </w:rPr>
              <w:t>c) Brain development /10</w:t>
            </w:r>
          </w:p>
          <w:p w14:paraId="5C247031" w14:textId="77777777" w:rsidR="00F31488" w:rsidRPr="00124A1E" w:rsidRDefault="00F31488" w:rsidP="00124A1E">
            <w:pPr>
              <w:spacing w:after="100" w:afterAutospacing="1"/>
              <w:rPr>
                <w:rFonts w:asciiTheme="minorHAnsi" w:hAnsiTheme="minorHAnsi" w:cstheme="minorHAnsi"/>
              </w:rPr>
            </w:pPr>
            <w:r w:rsidRPr="00124A1E">
              <w:rPr>
                <w:rFonts w:asciiTheme="minorHAnsi" w:hAnsiTheme="minorHAnsi" w:cstheme="minorHAnsi"/>
              </w:rPr>
              <w:t>d) Divergent thinking /10</w:t>
            </w:r>
          </w:p>
        </w:tc>
        <w:tc>
          <w:tcPr>
            <w:tcW w:w="416" w:type="pct"/>
            <w:tcBorders>
              <w:top w:val="single" w:sz="4" w:space="0" w:color="auto"/>
              <w:left w:val="single" w:sz="4" w:space="0" w:color="auto"/>
              <w:right w:val="single" w:sz="4" w:space="0" w:color="auto"/>
            </w:tcBorders>
          </w:tcPr>
          <w:p w14:paraId="7CF0FD0F" w14:textId="77777777" w:rsidR="00F31488" w:rsidRPr="00124A1E" w:rsidRDefault="00F31488" w:rsidP="00124A1E">
            <w:pPr>
              <w:jc w:val="center"/>
              <w:rPr>
                <w:rFonts w:asciiTheme="minorHAnsi" w:hAnsiTheme="minorHAnsi" w:cstheme="minorHAnsi"/>
                <w:noProof/>
              </w:rPr>
            </w:pPr>
            <w:r w:rsidRPr="00124A1E">
              <w:rPr>
                <w:rFonts w:asciiTheme="minorHAnsi" w:hAnsiTheme="minorHAnsi" w:cstheme="minorHAnsi"/>
                <w:noProof/>
              </w:rPr>
              <w:t>40</w:t>
            </w:r>
          </w:p>
        </w:tc>
        <w:tc>
          <w:tcPr>
            <w:tcW w:w="415" w:type="pct"/>
            <w:vMerge w:val="restart"/>
            <w:tcBorders>
              <w:top w:val="single" w:sz="4" w:space="0" w:color="auto"/>
              <w:left w:val="single" w:sz="4" w:space="0" w:color="auto"/>
              <w:bottom w:val="single" w:sz="4" w:space="0" w:color="auto"/>
              <w:right w:val="single" w:sz="4" w:space="0" w:color="auto"/>
            </w:tcBorders>
          </w:tcPr>
          <w:p w14:paraId="442932EB" w14:textId="77777777" w:rsidR="00F31488" w:rsidRPr="00124A1E" w:rsidRDefault="00F31488" w:rsidP="00124A1E">
            <w:pPr>
              <w:jc w:val="center"/>
              <w:rPr>
                <w:rFonts w:asciiTheme="minorHAnsi" w:hAnsiTheme="minorHAnsi" w:cstheme="minorHAnsi"/>
                <w:b/>
                <w:noProof/>
                <w:sz w:val="36"/>
                <w:szCs w:val="36"/>
              </w:rPr>
            </w:pPr>
          </w:p>
        </w:tc>
      </w:tr>
      <w:tr w:rsidR="00F31488" w:rsidRPr="00124A1E" w14:paraId="5519DDB9" w14:textId="77777777" w:rsidTr="00124A1E">
        <w:trPr>
          <w:trHeight w:val="436"/>
        </w:trPr>
        <w:tc>
          <w:tcPr>
            <w:tcW w:w="4169" w:type="pct"/>
            <w:vMerge/>
            <w:tcBorders>
              <w:left w:val="single" w:sz="4" w:space="0" w:color="auto"/>
              <w:bottom w:val="single" w:sz="4" w:space="0" w:color="auto"/>
              <w:right w:val="single" w:sz="4" w:space="0" w:color="auto"/>
            </w:tcBorders>
          </w:tcPr>
          <w:p w14:paraId="58706E04" w14:textId="77777777" w:rsidR="00F31488" w:rsidRPr="00124A1E" w:rsidRDefault="00F31488" w:rsidP="00124A1E">
            <w:pPr>
              <w:jc w:val="center"/>
              <w:rPr>
                <w:rFonts w:asciiTheme="minorHAnsi" w:hAnsiTheme="minorHAnsi" w:cstheme="minorHAnsi"/>
                <w:b/>
                <w:noProof/>
                <w:sz w:val="36"/>
                <w:szCs w:val="36"/>
              </w:rPr>
            </w:pPr>
          </w:p>
        </w:tc>
        <w:tc>
          <w:tcPr>
            <w:tcW w:w="416" w:type="pct"/>
            <w:tcBorders>
              <w:left w:val="single" w:sz="4" w:space="0" w:color="auto"/>
              <w:bottom w:val="single" w:sz="4" w:space="0" w:color="auto"/>
              <w:right w:val="single" w:sz="4" w:space="0" w:color="auto"/>
            </w:tcBorders>
          </w:tcPr>
          <w:p w14:paraId="6C396ACA" w14:textId="77777777" w:rsidR="00F31488" w:rsidRPr="00124A1E" w:rsidRDefault="00F31488" w:rsidP="00124A1E">
            <w:pPr>
              <w:jc w:val="center"/>
              <w:rPr>
                <w:rFonts w:asciiTheme="minorHAnsi" w:hAnsiTheme="minorHAnsi" w:cstheme="minorHAnsi"/>
                <w:b/>
                <w:noProof/>
                <w:sz w:val="36"/>
                <w:szCs w:val="36"/>
              </w:rPr>
            </w:pPr>
          </w:p>
        </w:tc>
        <w:tc>
          <w:tcPr>
            <w:tcW w:w="415" w:type="pct"/>
            <w:vMerge/>
            <w:tcBorders>
              <w:top w:val="single" w:sz="4" w:space="0" w:color="auto"/>
              <w:left w:val="single" w:sz="4" w:space="0" w:color="auto"/>
              <w:bottom w:val="single" w:sz="4" w:space="0" w:color="auto"/>
              <w:right w:val="single" w:sz="4" w:space="0" w:color="auto"/>
            </w:tcBorders>
          </w:tcPr>
          <w:p w14:paraId="71C2B154" w14:textId="77777777" w:rsidR="00F31488" w:rsidRPr="00124A1E" w:rsidRDefault="00F31488" w:rsidP="00124A1E">
            <w:pPr>
              <w:jc w:val="center"/>
              <w:rPr>
                <w:rFonts w:asciiTheme="minorHAnsi" w:hAnsiTheme="minorHAnsi" w:cstheme="minorHAnsi"/>
                <w:b/>
                <w:noProof/>
                <w:sz w:val="36"/>
                <w:szCs w:val="36"/>
              </w:rPr>
            </w:pPr>
          </w:p>
        </w:tc>
      </w:tr>
      <w:tr w:rsidR="00F31488" w:rsidRPr="00124A1E" w14:paraId="44E1FBC4" w14:textId="77777777" w:rsidTr="00124A1E">
        <w:trPr>
          <w:trHeight w:val="435"/>
        </w:trPr>
        <w:tc>
          <w:tcPr>
            <w:tcW w:w="4169" w:type="pct"/>
            <w:tcBorders>
              <w:top w:val="single" w:sz="4" w:space="0" w:color="auto"/>
              <w:left w:val="single" w:sz="4" w:space="0" w:color="auto"/>
              <w:right w:val="single" w:sz="4" w:space="0" w:color="auto"/>
            </w:tcBorders>
            <w:shd w:val="clear" w:color="auto" w:fill="D9D9D9"/>
          </w:tcPr>
          <w:p w14:paraId="5C5BE5EF" w14:textId="77777777" w:rsidR="00F31488" w:rsidRPr="00124A1E" w:rsidRDefault="00F31488" w:rsidP="00F31488">
            <w:pPr>
              <w:pStyle w:val="ListParagraph"/>
              <w:numPr>
                <w:ilvl w:val="0"/>
                <w:numId w:val="33"/>
              </w:numPr>
              <w:rPr>
                <w:rFonts w:asciiTheme="minorHAnsi" w:hAnsiTheme="minorHAnsi" w:cstheme="minorHAnsi"/>
                <w:sz w:val="32"/>
                <w:szCs w:val="32"/>
                <w:lang w:val="en-US"/>
              </w:rPr>
            </w:pPr>
            <w:r w:rsidRPr="00124A1E">
              <w:rPr>
                <w:rFonts w:asciiTheme="minorHAnsi" w:hAnsiTheme="minorHAnsi" w:cstheme="minorHAnsi"/>
                <w:sz w:val="32"/>
                <w:szCs w:val="32"/>
              </w:rPr>
              <w:t>Cognitive and Intellectual Skills</w:t>
            </w:r>
          </w:p>
          <w:p w14:paraId="4C90F8F6" w14:textId="77777777" w:rsidR="00F31488" w:rsidRPr="00124A1E" w:rsidRDefault="00F31488" w:rsidP="00124A1E">
            <w:pPr>
              <w:rPr>
                <w:rFonts w:asciiTheme="minorHAnsi" w:hAnsiTheme="minorHAnsi" w:cstheme="minorHAnsi"/>
                <w:sz w:val="32"/>
                <w:szCs w:val="32"/>
                <w:lang w:val="en-US"/>
              </w:rPr>
            </w:pPr>
          </w:p>
          <w:p w14:paraId="70ABC7DC" w14:textId="77777777" w:rsidR="00F31488" w:rsidRPr="00124A1E" w:rsidRDefault="00F31488" w:rsidP="00124A1E">
            <w:pPr>
              <w:rPr>
                <w:rFonts w:asciiTheme="minorHAnsi" w:hAnsiTheme="minorHAnsi" w:cstheme="minorHAnsi"/>
                <w:sz w:val="32"/>
                <w:szCs w:val="32"/>
                <w:lang w:val="en-US"/>
              </w:rPr>
            </w:pPr>
          </w:p>
        </w:tc>
        <w:tc>
          <w:tcPr>
            <w:tcW w:w="416" w:type="pct"/>
            <w:tcBorders>
              <w:top w:val="single" w:sz="4" w:space="0" w:color="auto"/>
              <w:left w:val="single" w:sz="4" w:space="0" w:color="auto"/>
              <w:right w:val="single" w:sz="4" w:space="0" w:color="auto"/>
            </w:tcBorders>
            <w:shd w:val="clear" w:color="auto" w:fill="D9D9D9"/>
          </w:tcPr>
          <w:p w14:paraId="091F429A" w14:textId="77777777" w:rsidR="00F31488" w:rsidRPr="00124A1E" w:rsidRDefault="00F31488" w:rsidP="00124A1E">
            <w:pPr>
              <w:jc w:val="center"/>
              <w:rPr>
                <w:rFonts w:asciiTheme="minorHAnsi" w:hAnsiTheme="minorHAnsi" w:cstheme="minorHAnsi"/>
                <w:b/>
                <w:noProof/>
                <w:sz w:val="36"/>
                <w:szCs w:val="36"/>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F4AD535" w14:textId="77777777" w:rsidR="00F31488" w:rsidRPr="00124A1E" w:rsidRDefault="00F31488" w:rsidP="00124A1E">
            <w:pPr>
              <w:jc w:val="center"/>
              <w:rPr>
                <w:rFonts w:asciiTheme="minorHAnsi" w:hAnsiTheme="minorHAnsi" w:cstheme="minorHAnsi"/>
                <w:b/>
                <w:noProof/>
                <w:sz w:val="36"/>
                <w:szCs w:val="36"/>
              </w:rPr>
            </w:pPr>
          </w:p>
        </w:tc>
      </w:tr>
      <w:tr w:rsidR="00F31488" w:rsidRPr="00124A1E" w14:paraId="61CCB470" w14:textId="77777777" w:rsidTr="00124A1E">
        <w:trPr>
          <w:trHeight w:val="435"/>
        </w:trPr>
        <w:tc>
          <w:tcPr>
            <w:tcW w:w="4169" w:type="pct"/>
            <w:vMerge w:val="restart"/>
            <w:tcBorders>
              <w:top w:val="single" w:sz="4" w:space="0" w:color="auto"/>
              <w:left w:val="single" w:sz="4" w:space="0" w:color="auto"/>
              <w:right w:val="single" w:sz="4" w:space="0" w:color="auto"/>
            </w:tcBorders>
          </w:tcPr>
          <w:p w14:paraId="2C8459CF" w14:textId="77777777" w:rsidR="00F31488" w:rsidRPr="00124A1E" w:rsidRDefault="00F31488" w:rsidP="00124A1E">
            <w:pPr>
              <w:spacing w:after="100" w:afterAutospacing="1"/>
              <w:rPr>
                <w:rFonts w:asciiTheme="minorHAnsi" w:hAnsiTheme="minorHAnsi" w:cstheme="minorHAnsi"/>
                <w:szCs w:val="32"/>
              </w:rPr>
            </w:pPr>
            <w:r w:rsidRPr="00124A1E">
              <w:rPr>
                <w:rFonts w:asciiTheme="minorHAnsi" w:hAnsiTheme="minorHAnsi" w:cstheme="minorHAnsi"/>
                <w:szCs w:val="32"/>
              </w:rPr>
              <w:t>Links with frameworks and programmes</w:t>
            </w:r>
          </w:p>
          <w:p w14:paraId="6C76183D" w14:textId="77777777" w:rsidR="00F31488" w:rsidRPr="00124A1E" w:rsidRDefault="00F31488" w:rsidP="00124A1E">
            <w:pPr>
              <w:spacing w:after="120"/>
              <w:rPr>
                <w:rFonts w:asciiTheme="minorHAnsi" w:hAnsiTheme="minorHAnsi" w:cstheme="minorHAnsi"/>
                <w:sz w:val="32"/>
                <w:szCs w:val="32"/>
              </w:rPr>
            </w:pPr>
          </w:p>
        </w:tc>
        <w:tc>
          <w:tcPr>
            <w:tcW w:w="416" w:type="pct"/>
            <w:tcBorders>
              <w:top w:val="single" w:sz="4" w:space="0" w:color="auto"/>
              <w:left w:val="single" w:sz="4" w:space="0" w:color="auto"/>
              <w:right w:val="single" w:sz="4" w:space="0" w:color="auto"/>
            </w:tcBorders>
          </w:tcPr>
          <w:p w14:paraId="098CC54A" w14:textId="77777777" w:rsidR="00F31488" w:rsidRPr="00124A1E" w:rsidRDefault="00F31488" w:rsidP="00124A1E">
            <w:pPr>
              <w:jc w:val="center"/>
              <w:rPr>
                <w:rFonts w:asciiTheme="minorHAnsi" w:hAnsiTheme="minorHAnsi" w:cstheme="minorHAnsi"/>
                <w:noProof/>
              </w:rPr>
            </w:pPr>
            <w:r w:rsidRPr="00124A1E">
              <w:rPr>
                <w:rFonts w:asciiTheme="minorHAnsi" w:hAnsiTheme="minorHAnsi" w:cstheme="minorHAnsi"/>
                <w:noProof/>
              </w:rPr>
              <w:t>10</w:t>
            </w:r>
          </w:p>
        </w:tc>
        <w:tc>
          <w:tcPr>
            <w:tcW w:w="415" w:type="pct"/>
            <w:vMerge w:val="restart"/>
            <w:tcBorders>
              <w:top w:val="single" w:sz="4" w:space="0" w:color="auto"/>
              <w:left w:val="single" w:sz="4" w:space="0" w:color="auto"/>
              <w:bottom w:val="single" w:sz="4" w:space="0" w:color="auto"/>
              <w:right w:val="single" w:sz="4" w:space="0" w:color="auto"/>
            </w:tcBorders>
          </w:tcPr>
          <w:p w14:paraId="7879555C" w14:textId="77777777" w:rsidR="00F31488" w:rsidRPr="00124A1E" w:rsidRDefault="00F31488" w:rsidP="00124A1E">
            <w:pPr>
              <w:jc w:val="center"/>
              <w:rPr>
                <w:rFonts w:asciiTheme="minorHAnsi" w:hAnsiTheme="minorHAnsi" w:cstheme="minorHAnsi"/>
                <w:b/>
                <w:noProof/>
                <w:sz w:val="36"/>
                <w:szCs w:val="36"/>
              </w:rPr>
            </w:pPr>
          </w:p>
        </w:tc>
      </w:tr>
      <w:tr w:rsidR="00F31488" w:rsidRPr="00124A1E" w14:paraId="5FF8D111" w14:textId="77777777" w:rsidTr="00124A1E">
        <w:trPr>
          <w:trHeight w:val="436"/>
        </w:trPr>
        <w:tc>
          <w:tcPr>
            <w:tcW w:w="4169" w:type="pct"/>
            <w:vMerge/>
            <w:tcBorders>
              <w:left w:val="single" w:sz="4" w:space="0" w:color="auto"/>
              <w:bottom w:val="single" w:sz="4" w:space="0" w:color="auto"/>
              <w:right w:val="single" w:sz="4" w:space="0" w:color="auto"/>
            </w:tcBorders>
          </w:tcPr>
          <w:p w14:paraId="05331D02" w14:textId="77777777" w:rsidR="00F31488" w:rsidRPr="00124A1E" w:rsidRDefault="00F31488" w:rsidP="00124A1E">
            <w:pPr>
              <w:jc w:val="center"/>
              <w:rPr>
                <w:rFonts w:asciiTheme="minorHAnsi" w:hAnsiTheme="minorHAnsi" w:cstheme="minorHAnsi"/>
                <w:b/>
                <w:noProof/>
                <w:sz w:val="32"/>
                <w:szCs w:val="32"/>
              </w:rPr>
            </w:pPr>
          </w:p>
        </w:tc>
        <w:tc>
          <w:tcPr>
            <w:tcW w:w="416" w:type="pct"/>
            <w:tcBorders>
              <w:left w:val="single" w:sz="4" w:space="0" w:color="auto"/>
              <w:bottom w:val="single" w:sz="4" w:space="0" w:color="auto"/>
              <w:right w:val="single" w:sz="4" w:space="0" w:color="auto"/>
            </w:tcBorders>
          </w:tcPr>
          <w:p w14:paraId="14EC93EC" w14:textId="77777777" w:rsidR="00F31488" w:rsidRPr="00124A1E" w:rsidRDefault="00F31488" w:rsidP="00124A1E">
            <w:pPr>
              <w:jc w:val="center"/>
              <w:rPr>
                <w:rFonts w:asciiTheme="minorHAnsi" w:hAnsiTheme="minorHAnsi" w:cstheme="minorHAnsi"/>
                <w:b/>
                <w:noProof/>
                <w:sz w:val="36"/>
                <w:szCs w:val="36"/>
              </w:rPr>
            </w:pPr>
          </w:p>
        </w:tc>
        <w:tc>
          <w:tcPr>
            <w:tcW w:w="415" w:type="pct"/>
            <w:vMerge/>
            <w:tcBorders>
              <w:top w:val="single" w:sz="4" w:space="0" w:color="auto"/>
              <w:left w:val="single" w:sz="4" w:space="0" w:color="auto"/>
              <w:bottom w:val="single" w:sz="4" w:space="0" w:color="auto"/>
              <w:right w:val="single" w:sz="4" w:space="0" w:color="auto"/>
            </w:tcBorders>
          </w:tcPr>
          <w:p w14:paraId="52F36F11" w14:textId="77777777" w:rsidR="00F31488" w:rsidRPr="00124A1E" w:rsidRDefault="00F31488" w:rsidP="00124A1E">
            <w:pPr>
              <w:jc w:val="center"/>
              <w:rPr>
                <w:rFonts w:asciiTheme="minorHAnsi" w:hAnsiTheme="minorHAnsi" w:cstheme="minorHAnsi"/>
                <w:b/>
                <w:noProof/>
                <w:sz w:val="36"/>
                <w:szCs w:val="36"/>
              </w:rPr>
            </w:pPr>
          </w:p>
        </w:tc>
      </w:tr>
      <w:tr w:rsidR="00F31488" w:rsidRPr="00124A1E" w14:paraId="45894B38" w14:textId="77777777" w:rsidTr="00124A1E">
        <w:trPr>
          <w:trHeight w:val="435"/>
        </w:trPr>
        <w:tc>
          <w:tcPr>
            <w:tcW w:w="4169" w:type="pct"/>
            <w:tcBorders>
              <w:top w:val="single" w:sz="4" w:space="0" w:color="auto"/>
              <w:left w:val="single" w:sz="4" w:space="0" w:color="auto"/>
              <w:right w:val="single" w:sz="4" w:space="0" w:color="auto"/>
            </w:tcBorders>
            <w:shd w:val="clear" w:color="auto" w:fill="D9D9D9"/>
          </w:tcPr>
          <w:p w14:paraId="6779569C" w14:textId="77777777" w:rsidR="00F31488" w:rsidRPr="00124A1E" w:rsidRDefault="00F31488" w:rsidP="00F31488">
            <w:pPr>
              <w:pStyle w:val="ListParagraph"/>
              <w:numPr>
                <w:ilvl w:val="0"/>
                <w:numId w:val="33"/>
              </w:numPr>
              <w:rPr>
                <w:rFonts w:asciiTheme="minorHAnsi" w:hAnsiTheme="minorHAnsi" w:cstheme="minorHAnsi"/>
                <w:sz w:val="32"/>
                <w:szCs w:val="32"/>
                <w:lang w:val="en-US"/>
              </w:rPr>
            </w:pPr>
            <w:r w:rsidRPr="00124A1E">
              <w:rPr>
                <w:rFonts w:asciiTheme="minorHAnsi" w:hAnsiTheme="minorHAnsi" w:cstheme="minorHAnsi"/>
                <w:sz w:val="32"/>
                <w:szCs w:val="32"/>
                <w:lang w:val="en-US"/>
              </w:rPr>
              <w:t>Practical Skills</w:t>
            </w:r>
          </w:p>
          <w:p w14:paraId="34FC8BEB" w14:textId="77777777" w:rsidR="00F31488" w:rsidRPr="00124A1E" w:rsidRDefault="00F31488" w:rsidP="00124A1E">
            <w:pPr>
              <w:keepNext/>
              <w:outlineLvl w:val="1"/>
              <w:rPr>
                <w:rFonts w:asciiTheme="minorHAnsi" w:hAnsiTheme="minorHAnsi" w:cstheme="minorHAnsi"/>
                <w:sz w:val="32"/>
                <w:szCs w:val="32"/>
              </w:rPr>
            </w:pPr>
          </w:p>
          <w:p w14:paraId="579089C4" w14:textId="77777777" w:rsidR="00F31488" w:rsidRPr="00124A1E" w:rsidRDefault="00F31488" w:rsidP="00124A1E">
            <w:pPr>
              <w:keepNext/>
              <w:outlineLvl w:val="1"/>
              <w:rPr>
                <w:rFonts w:asciiTheme="minorHAnsi" w:hAnsiTheme="minorHAnsi" w:cstheme="minorHAnsi"/>
                <w:sz w:val="32"/>
                <w:szCs w:val="32"/>
              </w:rPr>
            </w:pPr>
          </w:p>
        </w:tc>
        <w:tc>
          <w:tcPr>
            <w:tcW w:w="416" w:type="pct"/>
            <w:tcBorders>
              <w:top w:val="single" w:sz="4" w:space="0" w:color="auto"/>
              <w:left w:val="single" w:sz="4" w:space="0" w:color="auto"/>
              <w:right w:val="single" w:sz="4" w:space="0" w:color="auto"/>
            </w:tcBorders>
            <w:shd w:val="clear" w:color="auto" w:fill="D9D9D9"/>
          </w:tcPr>
          <w:p w14:paraId="5F020469" w14:textId="77777777" w:rsidR="00F31488" w:rsidRPr="00124A1E" w:rsidRDefault="00F31488" w:rsidP="00124A1E">
            <w:pPr>
              <w:jc w:val="center"/>
              <w:rPr>
                <w:rFonts w:asciiTheme="minorHAnsi" w:hAnsiTheme="minorHAnsi" w:cstheme="minorHAnsi"/>
                <w:b/>
                <w:noProof/>
                <w:sz w:val="36"/>
                <w:szCs w:val="36"/>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7012AC" w14:textId="77777777" w:rsidR="00F31488" w:rsidRPr="00124A1E" w:rsidRDefault="00F31488" w:rsidP="00124A1E">
            <w:pPr>
              <w:jc w:val="center"/>
              <w:rPr>
                <w:rFonts w:asciiTheme="minorHAnsi" w:hAnsiTheme="minorHAnsi" w:cstheme="minorHAnsi"/>
                <w:b/>
                <w:noProof/>
                <w:sz w:val="36"/>
                <w:szCs w:val="36"/>
              </w:rPr>
            </w:pPr>
          </w:p>
        </w:tc>
      </w:tr>
      <w:tr w:rsidR="00F31488" w:rsidRPr="00124A1E" w14:paraId="35A134DB" w14:textId="77777777" w:rsidTr="00124A1E">
        <w:trPr>
          <w:trHeight w:val="436"/>
        </w:trPr>
        <w:tc>
          <w:tcPr>
            <w:tcW w:w="4169" w:type="pct"/>
            <w:tcBorders>
              <w:top w:val="single" w:sz="4" w:space="0" w:color="auto"/>
              <w:left w:val="single" w:sz="4" w:space="0" w:color="auto"/>
              <w:bottom w:val="single" w:sz="4" w:space="0" w:color="auto"/>
              <w:right w:val="single" w:sz="4" w:space="0" w:color="auto"/>
            </w:tcBorders>
          </w:tcPr>
          <w:p w14:paraId="3F176B33" w14:textId="77777777" w:rsidR="00F31488" w:rsidRPr="00124A1E" w:rsidRDefault="00F31488" w:rsidP="00124A1E">
            <w:pPr>
              <w:spacing w:after="100" w:afterAutospacing="1"/>
              <w:rPr>
                <w:rFonts w:asciiTheme="minorHAnsi" w:hAnsiTheme="minorHAnsi" w:cstheme="minorHAnsi"/>
              </w:rPr>
            </w:pPr>
            <w:r w:rsidRPr="00124A1E">
              <w:rPr>
                <w:rFonts w:asciiTheme="minorHAnsi" w:hAnsiTheme="minorHAnsi" w:cstheme="minorHAnsi"/>
              </w:rPr>
              <w:t>Activity</w:t>
            </w:r>
          </w:p>
        </w:tc>
        <w:tc>
          <w:tcPr>
            <w:tcW w:w="416" w:type="pct"/>
            <w:tcBorders>
              <w:top w:val="single" w:sz="4" w:space="0" w:color="auto"/>
              <w:left w:val="single" w:sz="4" w:space="0" w:color="auto"/>
              <w:bottom w:val="single" w:sz="4" w:space="0" w:color="auto"/>
              <w:right w:val="single" w:sz="4" w:space="0" w:color="auto"/>
            </w:tcBorders>
          </w:tcPr>
          <w:p w14:paraId="007864CA" w14:textId="77777777" w:rsidR="00F31488" w:rsidRPr="00124A1E" w:rsidRDefault="00F31488" w:rsidP="00124A1E">
            <w:pPr>
              <w:jc w:val="center"/>
              <w:rPr>
                <w:rFonts w:asciiTheme="minorHAnsi" w:hAnsiTheme="minorHAnsi" w:cstheme="minorHAnsi"/>
                <w:noProof/>
              </w:rPr>
            </w:pPr>
            <w:r w:rsidRPr="00124A1E">
              <w:rPr>
                <w:rFonts w:asciiTheme="minorHAnsi" w:hAnsiTheme="minorHAnsi" w:cstheme="minorHAnsi"/>
                <w:noProof/>
              </w:rPr>
              <w:t>20</w:t>
            </w:r>
          </w:p>
        </w:tc>
        <w:tc>
          <w:tcPr>
            <w:tcW w:w="415" w:type="pct"/>
            <w:tcBorders>
              <w:top w:val="single" w:sz="4" w:space="0" w:color="auto"/>
              <w:left w:val="single" w:sz="4" w:space="0" w:color="auto"/>
              <w:bottom w:val="single" w:sz="4" w:space="0" w:color="auto"/>
              <w:right w:val="single" w:sz="4" w:space="0" w:color="auto"/>
            </w:tcBorders>
          </w:tcPr>
          <w:p w14:paraId="25BF4405" w14:textId="77777777" w:rsidR="00F31488" w:rsidRPr="00124A1E" w:rsidRDefault="00F31488" w:rsidP="00124A1E">
            <w:pPr>
              <w:jc w:val="center"/>
              <w:rPr>
                <w:rFonts w:asciiTheme="minorHAnsi" w:hAnsiTheme="minorHAnsi" w:cstheme="minorHAnsi"/>
                <w:b/>
                <w:noProof/>
                <w:sz w:val="36"/>
                <w:szCs w:val="36"/>
              </w:rPr>
            </w:pPr>
          </w:p>
        </w:tc>
      </w:tr>
      <w:tr w:rsidR="00F31488" w:rsidRPr="00124A1E" w14:paraId="07C702C0" w14:textId="77777777" w:rsidTr="00F31488">
        <w:trPr>
          <w:trHeight w:val="436"/>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4758E04" w14:textId="77777777" w:rsidR="00F31488" w:rsidRPr="00124A1E" w:rsidRDefault="00F31488" w:rsidP="00F31488">
            <w:pPr>
              <w:pStyle w:val="ListParagraph"/>
              <w:numPr>
                <w:ilvl w:val="0"/>
                <w:numId w:val="33"/>
              </w:numPr>
              <w:spacing w:after="100" w:afterAutospacing="1"/>
              <w:rPr>
                <w:rFonts w:asciiTheme="minorHAnsi" w:hAnsiTheme="minorHAnsi" w:cstheme="minorHAnsi"/>
                <w:sz w:val="32"/>
                <w:szCs w:val="32"/>
              </w:rPr>
            </w:pPr>
            <w:r w:rsidRPr="00124A1E">
              <w:rPr>
                <w:rFonts w:asciiTheme="minorHAnsi" w:hAnsiTheme="minorHAnsi" w:cstheme="minorHAnsi"/>
                <w:sz w:val="32"/>
                <w:szCs w:val="32"/>
              </w:rPr>
              <w:t xml:space="preserve">Transferable Skills for Life and Professional Practice </w:t>
            </w:r>
          </w:p>
          <w:p w14:paraId="2CD5E028" w14:textId="77777777" w:rsidR="00F31488" w:rsidRPr="00124A1E" w:rsidRDefault="00F31488" w:rsidP="00124A1E">
            <w:pPr>
              <w:spacing w:after="100" w:afterAutospacing="1"/>
              <w:rPr>
                <w:rFonts w:asciiTheme="minorHAnsi" w:hAnsiTheme="minorHAnsi" w:cstheme="minorHAnsi"/>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053AEB" w14:textId="77777777" w:rsidR="00F31488" w:rsidRPr="00124A1E" w:rsidRDefault="00F31488" w:rsidP="00124A1E">
            <w:pPr>
              <w:jc w:val="center"/>
              <w:rPr>
                <w:rFonts w:asciiTheme="minorHAnsi" w:hAnsiTheme="minorHAnsi" w:cstheme="minorHAnsi"/>
                <w:noProof/>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7B221C9" w14:textId="77777777" w:rsidR="00F31488" w:rsidRPr="00124A1E" w:rsidRDefault="00F31488" w:rsidP="00124A1E">
            <w:pPr>
              <w:jc w:val="center"/>
              <w:rPr>
                <w:rFonts w:asciiTheme="minorHAnsi" w:hAnsiTheme="minorHAnsi" w:cstheme="minorHAnsi"/>
                <w:b/>
                <w:noProof/>
                <w:sz w:val="36"/>
                <w:szCs w:val="36"/>
              </w:rPr>
            </w:pPr>
          </w:p>
        </w:tc>
      </w:tr>
      <w:tr w:rsidR="00F31488" w:rsidRPr="00124A1E" w14:paraId="2C85C0BC" w14:textId="77777777" w:rsidTr="00124A1E">
        <w:trPr>
          <w:trHeight w:val="436"/>
        </w:trPr>
        <w:tc>
          <w:tcPr>
            <w:tcW w:w="4169" w:type="pct"/>
            <w:tcBorders>
              <w:top w:val="single" w:sz="4" w:space="0" w:color="auto"/>
              <w:left w:val="single" w:sz="4" w:space="0" w:color="auto"/>
              <w:bottom w:val="single" w:sz="4" w:space="0" w:color="auto"/>
              <w:right w:val="single" w:sz="4" w:space="0" w:color="auto"/>
            </w:tcBorders>
          </w:tcPr>
          <w:p w14:paraId="78C1346C" w14:textId="77777777" w:rsidR="00F31488" w:rsidRPr="00124A1E" w:rsidRDefault="00F31488" w:rsidP="00124A1E">
            <w:pPr>
              <w:spacing w:after="100" w:afterAutospacing="1"/>
              <w:rPr>
                <w:rFonts w:asciiTheme="minorHAnsi" w:hAnsiTheme="minorHAnsi" w:cstheme="minorHAnsi"/>
              </w:rPr>
            </w:pPr>
            <w:r w:rsidRPr="00124A1E">
              <w:rPr>
                <w:rFonts w:asciiTheme="minorHAnsi" w:hAnsiTheme="minorHAnsi" w:cstheme="minorHAnsi"/>
              </w:rPr>
              <w:lastRenderedPageBreak/>
              <w:t>Presenting Skills /10</w:t>
            </w:r>
          </w:p>
          <w:p w14:paraId="270507AD" w14:textId="77777777" w:rsidR="00F31488" w:rsidRPr="00124A1E" w:rsidRDefault="00F31488" w:rsidP="00124A1E">
            <w:pPr>
              <w:spacing w:after="100" w:afterAutospacing="1"/>
              <w:rPr>
                <w:rFonts w:asciiTheme="minorHAnsi" w:hAnsiTheme="minorHAnsi" w:cstheme="minorHAnsi"/>
              </w:rPr>
            </w:pPr>
            <w:r w:rsidRPr="00124A1E">
              <w:rPr>
                <w:rFonts w:asciiTheme="minorHAnsi" w:hAnsiTheme="minorHAnsi" w:cstheme="minorHAnsi"/>
              </w:rPr>
              <w:t>ICT Skills /10</w:t>
            </w:r>
          </w:p>
        </w:tc>
        <w:tc>
          <w:tcPr>
            <w:tcW w:w="416" w:type="pct"/>
            <w:tcBorders>
              <w:top w:val="single" w:sz="4" w:space="0" w:color="auto"/>
              <w:left w:val="single" w:sz="4" w:space="0" w:color="auto"/>
              <w:right w:val="single" w:sz="4" w:space="0" w:color="auto"/>
            </w:tcBorders>
          </w:tcPr>
          <w:p w14:paraId="070435D1" w14:textId="77777777" w:rsidR="00F31488" w:rsidRPr="00124A1E" w:rsidRDefault="00F31488" w:rsidP="00124A1E">
            <w:pPr>
              <w:jc w:val="center"/>
              <w:rPr>
                <w:rFonts w:asciiTheme="minorHAnsi" w:hAnsiTheme="minorHAnsi" w:cstheme="minorHAnsi"/>
                <w:noProof/>
              </w:rPr>
            </w:pPr>
            <w:r w:rsidRPr="00124A1E">
              <w:rPr>
                <w:rFonts w:asciiTheme="minorHAnsi" w:hAnsiTheme="minorHAnsi" w:cstheme="minorHAnsi"/>
                <w:noProof/>
              </w:rPr>
              <w:t>20</w:t>
            </w:r>
          </w:p>
        </w:tc>
        <w:tc>
          <w:tcPr>
            <w:tcW w:w="415" w:type="pct"/>
            <w:tcBorders>
              <w:top w:val="single" w:sz="4" w:space="0" w:color="auto"/>
              <w:left w:val="single" w:sz="4" w:space="0" w:color="auto"/>
              <w:bottom w:val="single" w:sz="4" w:space="0" w:color="auto"/>
              <w:right w:val="single" w:sz="4" w:space="0" w:color="auto"/>
            </w:tcBorders>
          </w:tcPr>
          <w:p w14:paraId="47914EB8" w14:textId="77777777" w:rsidR="00F31488" w:rsidRPr="00124A1E" w:rsidRDefault="00F31488" w:rsidP="00124A1E">
            <w:pPr>
              <w:jc w:val="center"/>
              <w:rPr>
                <w:rFonts w:asciiTheme="minorHAnsi" w:hAnsiTheme="minorHAnsi" w:cstheme="minorHAnsi"/>
                <w:b/>
                <w:noProof/>
                <w:sz w:val="36"/>
                <w:szCs w:val="36"/>
              </w:rPr>
            </w:pPr>
          </w:p>
        </w:tc>
      </w:tr>
    </w:tbl>
    <w:p w14:paraId="223FC89C" w14:textId="77777777" w:rsidR="00F31488" w:rsidRPr="00124A1E" w:rsidRDefault="00F31488" w:rsidP="00F31488">
      <w:pPr>
        <w:rPr>
          <w:rFonts w:asciiTheme="minorHAnsi" w:hAnsiTheme="minorHAnsi" w:cstheme="minorHAnsi"/>
          <w:b/>
          <w:noProof/>
          <w:sz w:val="36"/>
          <w:szCs w:val="3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F31488" w:rsidRPr="00124A1E" w14:paraId="37B8E973" w14:textId="77777777" w:rsidTr="00124A1E">
        <w:trPr>
          <w:cantSplit/>
        </w:trPr>
        <w:tc>
          <w:tcPr>
            <w:tcW w:w="6062" w:type="dxa"/>
            <w:vMerge w:val="restart"/>
            <w:shd w:val="pct15" w:color="auto" w:fill="auto"/>
            <w:vAlign w:val="center"/>
          </w:tcPr>
          <w:p w14:paraId="03FFDA1F" w14:textId="77777777" w:rsidR="00F31488" w:rsidRPr="00124A1E" w:rsidRDefault="00F31488" w:rsidP="00124A1E">
            <w:pPr>
              <w:jc w:val="center"/>
              <w:rPr>
                <w:rFonts w:asciiTheme="minorHAnsi" w:hAnsiTheme="minorHAnsi" w:cstheme="minorHAnsi"/>
                <w:b/>
                <w:noProof/>
              </w:rPr>
            </w:pPr>
            <w:r w:rsidRPr="00124A1E">
              <w:rPr>
                <w:rFonts w:asciiTheme="minorHAnsi" w:hAnsiTheme="minorHAnsi" w:cstheme="minorHAnsi"/>
                <w:b/>
                <w:bCs/>
                <w:noProof/>
              </w:rPr>
              <w:t>Assessment Mark (</w:t>
            </w:r>
            <w:r w:rsidRPr="00124A1E">
              <w:rPr>
                <w:rFonts w:asciiTheme="minorHAnsi" w:hAnsiTheme="minorHAnsi" w:cstheme="minorHAnsi"/>
                <w:b/>
                <w:noProof/>
              </w:rPr>
              <w:t>Assessment marks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5" w:color="auto" w:fill="auto"/>
            <w:vAlign w:val="bottom"/>
          </w:tcPr>
          <w:p w14:paraId="095F9BC0" w14:textId="77777777" w:rsidR="00F31488" w:rsidRPr="00124A1E" w:rsidRDefault="00F31488" w:rsidP="00124A1E">
            <w:pPr>
              <w:jc w:val="center"/>
              <w:rPr>
                <w:rFonts w:asciiTheme="minorHAnsi" w:hAnsiTheme="minorHAnsi" w:cstheme="minorHAnsi"/>
                <w:b/>
                <w:bCs/>
                <w:noProof/>
              </w:rPr>
            </w:pPr>
            <w:r w:rsidRPr="00124A1E">
              <w:rPr>
                <w:rFonts w:asciiTheme="minorHAnsi" w:hAnsiTheme="minorHAnsi" w:cstheme="minorHAnsi"/>
                <w:b/>
                <w:noProof/>
              </w:rPr>
              <w:t>Late Submission Penalties (tick if appropriate)</w:t>
            </w:r>
          </w:p>
        </w:tc>
        <w:tc>
          <w:tcPr>
            <w:tcW w:w="1060" w:type="dxa"/>
            <w:vMerge w:val="restart"/>
            <w:vAlign w:val="center"/>
          </w:tcPr>
          <w:p w14:paraId="33E6C8FA" w14:textId="77777777" w:rsidR="00F31488" w:rsidRPr="00124A1E" w:rsidRDefault="00F31488" w:rsidP="00124A1E">
            <w:pPr>
              <w:jc w:val="center"/>
              <w:rPr>
                <w:rFonts w:asciiTheme="minorHAnsi" w:hAnsiTheme="minorHAnsi" w:cstheme="minorHAnsi"/>
                <w:b/>
                <w:bCs/>
                <w:noProof/>
                <w:sz w:val="36"/>
                <w:szCs w:val="36"/>
              </w:rPr>
            </w:pPr>
            <w:r w:rsidRPr="00124A1E">
              <w:rPr>
                <w:rFonts w:asciiTheme="minorHAnsi" w:hAnsiTheme="minorHAnsi" w:cstheme="minorHAnsi"/>
                <w:b/>
                <w:bCs/>
                <w:noProof/>
                <w:sz w:val="36"/>
                <w:szCs w:val="36"/>
              </w:rPr>
              <w:t>%</w:t>
            </w:r>
          </w:p>
        </w:tc>
      </w:tr>
    </w:tbl>
    <w:p w14:paraId="4BE0B752" w14:textId="77777777" w:rsidR="00BF7EE0" w:rsidRPr="00124A1E" w:rsidRDefault="00BF7EE0" w:rsidP="00BF7EE0">
      <w:pPr>
        <w:overflowPunct w:val="0"/>
        <w:autoSpaceDE w:val="0"/>
        <w:autoSpaceDN w:val="0"/>
        <w:adjustRightInd w:val="0"/>
        <w:spacing w:after="120"/>
        <w:ind w:right="-514"/>
        <w:textAlignment w:val="baseline"/>
        <w:rPr>
          <w:rFonts w:asciiTheme="minorHAnsi" w:hAnsiTheme="minorHAnsi" w:cstheme="minorHAnsi"/>
          <w:color w:val="FF0000"/>
          <w:lang w:val="cy-GB"/>
        </w:rPr>
      </w:pPr>
    </w:p>
    <w:p w14:paraId="06E596C4" w14:textId="77777777" w:rsidR="00BF7EE0" w:rsidRPr="00124A1E" w:rsidRDefault="00BF7EE0" w:rsidP="00BF7EE0">
      <w:pPr>
        <w:overflowPunct w:val="0"/>
        <w:autoSpaceDE w:val="0"/>
        <w:autoSpaceDN w:val="0"/>
        <w:adjustRightInd w:val="0"/>
        <w:spacing w:after="120"/>
        <w:ind w:right="-514"/>
        <w:textAlignment w:val="baseline"/>
        <w:rPr>
          <w:rFonts w:asciiTheme="minorHAnsi" w:hAnsiTheme="minorHAnsi" w:cstheme="minorHAnsi"/>
          <w:color w:val="FF0000"/>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20"/>
      </w:tblGrid>
      <w:tr w:rsidR="00BF7EE0" w:rsidRPr="00124A1E" w14:paraId="0A7887C5" w14:textId="77777777" w:rsidTr="00FA6BC7">
        <w:trPr>
          <w:trHeight w:val="414"/>
        </w:trPr>
        <w:tc>
          <w:tcPr>
            <w:tcW w:w="10670" w:type="dxa"/>
            <w:shd w:val="clear" w:color="auto" w:fill="D9D9D9"/>
          </w:tcPr>
          <w:p w14:paraId="30D585BE" w14:textId="77777777" w:rsidR="00BF7EE0" w:rsidRPr="00124A1E" w:rsidRDefault="00BF7EE0" w:rsidP="00FA6BC7">
            <w:pPr>
              <w:jc w:val="center"/>
              <w:rPr>
                <w:rFonts w:asciiTheme="minorHAnsi" w:hAnsiTheme="minorHAnsi" w:cstheme="minorHAnsi"/>
                <w:b/>
                <w:caps/>
                <w:sz w:val="40"/>
                <w:szCs w:val="20"/>
              </w:rPr>
            </w:pPr>
            <w:r w:rsidRPr="00124A1E">
              <w:rPr>
                <w:rFonts w:asciiTheme="minorHAnsi" w:hAnsiTheme="minorHAnsi" w:cstheme="minorHAnsi"/>
                <w:b/>
                <w:caps/>
                <w:sz w:val="40"/>
                <w:szCs w:val="20"/>
              </w:rPr>
              <w:t>GUIDANCE FOR Students IN THE COMPLETION OF TASKS</w:t>
            </w:r>
          </w:p>
        </w:tc>
      </w:tr>
    </w:tbl>
    <w:p w14:paraId="4CFD3774" w14:textId="77777777" w:rsidR="00BF7EE0" w:rsidRPr="00124A1E" w:rsidRDefault="00BF7EE0" w:rsidP="00BF7EE0">
      <w:pPr>
        <w:jc w:val="both"/>
        <w:rPr>
          <w:rFonts w:asciiTheme="minorHAnsi" w:hAnsiTheme="minorHAnsi" w:cstheme="minorHAnsi"/>
          <w:sz w:val="22"/>
          <w:szCs w:val="22"/>
        </w:rPr>
      </w:pPr>
    </w:p>
    <w:p w14:paraId="29454165" w14:textId="77777777" w:rsidR="00BF7EE0" w:rsidRPr="00124A1E" w:rsidRDefault="00BF7EE0" w:rsidP="00BF7EE0">
      <w:pPr>
        <w:jc w:val="both"/>
        <w:rPr>
          <w:rFonts w:asciiTheme="minorHAnsi" w:hAnsiTheme="minorHAnsi" w:cstheme="minorHAnsi"/>
          <w:b/>
          <w:sz w:val="22"/>
          <w:szCs w:val="22"/>
        </w:rPr>
      </w:pPr>
      <w:r w:rsidRPr="00124A1E">
        <w:rPr>
          <w:rFonts w:asciiTheme="minorHAnsi" w:hAnsiTheme="minorHAnsi" w:cstheme="minorHAnsi"/>
          <w:b/>
          <w:sz w:val="22"/>
          <w:szCs w:val="22"/>
        </w:rPr>
        <w:t>NOTE: The guidance offered below is linked to the five common assessment criteria overleaf.</w:t>
      </w:r>
    </w:p>
    <w:p w14:paraId="60EA9AE1" w14:textId="77777777" w:rsidR="00BF7EE0" w:rsidRPr="00124A1E" w:rsidRDefault="00BF7EE0" w:rsidP="00BF7EE0">
      <w:pPr>
        <w:rPr>
          <w:rFonts w:asciiTheme="minorHAnsi" w:hAnsiTheme="minorHAnsi" w:cstheme="minorHAnsi"/>
          <w:b/>
          <w:sz w:val="22"/>
          <w:szCs w:val="22"/>
        </w:rPr>
      </w:pPr>
    </w:p>
    <w:p w14:paraId="234485C1" w14:textId="77777777" w:rsidR="00BF7EE0" w:rsidRPr="00124A1E" w:rsidRDefault="00BF7EE0" w:rsidP="00A84355">
      <w:pPr>
        <w:numPr>
          <w:ilvl w:val="0"/>
          <w:numId w:val="6"/>
        </w:numPr>
        <w:jc w:val="both"/>
        <w:rPr>
          <w:rFonts w:asciiTheme="minorHAnsi" w:hAnsiTheme="minorHAnsi" w:cstheme="minorHAnsi"/>
          <w:b/>
          <w:sz w:val="22"/>
          <w:szCs w:val="22"/>
        </w:rPr>
      </w:pPr>
      <w:r w:rsidRPr="00124A1E">
        <w:rPr>
          <w:rFonts w:asciiTheme="minorHAnsi" w:hAnsiTheme="minorHAnsi" w:cstheme="minorHAnsi"/>
          <w:b/>
          <w:sz w:val="22"/>
          <w:szCs w:val="22"/>
        </w:rPr>
        <w:t xml:space="preserve">Research-informed Literature </w:t>
      </w:r>
    </w:p>
    <w:p w14:paraId="16CBF2B1" w14:textId="77777777" w:rsidR="00BF7EE0" w:rsidRPr="00124A1E" w:rsidRDefault="00BF7EE0" w:rsidP="00BF7EE0">
      <w:pPr>
        <w:jc w:val="both"/>
        <w:rPr>
          <w:rFonts w:asciiTheme="minorHAnsi" w:hAnsiTheme="minorHAnsi" w:cstheme="minorHAnsi"/>
          <w:sz w:val="22"/>
          <w:szCs w:val="22"/>
        </w:rPr>
      </w:pPr>
      <w:r w:rsidRPr="00124A1E">
        <w:rPr>
          <w:rFonts w:asciiTheme="minorHAnsi" w:hAnsiTheme="minorHAnsi" w:cstheme="minorHAnsi"/>
          <w:sz w:val="22"/>
          <w:szCs w:val="22"/>
        </w:rPr>
        <w:t xml:space="preserve">Your work must be informed and supported by scholarly material that is </w:t>
      </w:r>
      <w:r w:rsidRPr="00124A1E">
        <w:rPr>
          <w:rFonts w:asciiTheme="minorHAnsi" w:hAnsiTheme="minorHAnsi" w:cstheme="minorHAnsi"/>
          <w:i/>
          <w:sz w:val="22"/>
          <w:szCs w:val="22"/>
        </w:rPr>
        <w:t>relevant</w:t>
      </w:r>
      <w:r w:rsidRPr="00124A1E">
        <w:rPr>
          <w:rFonts w:asciiTheme="minorHAnsi" w:hAnsiTheme="minorHAnsi" w:cstheme="minorHAnsi"/>
          <w:sz w:val="22"/>
          <w:szCs w:val="22"/>
        </w:rPr>
        <w:t xml:space="preserve"> to and </w:t>
      </w:r>
      <w:r w:rsidRPr="00124A1E">
        <w:rPr>
          <w:rFonts w:asciiTheme="minorHAnsi" w:hAnsiTheme="minorHAnsi" w:cstheme="minorHAnsi"/>
          <w:i/>
          <w:sz w:val="22"/>
          <w:szCs w:val="22"/>
        </w:rPr>
        <w:t>focused</w:t>
      </w:r>
      <w:r w:rsidRPr="00124A1E">
        <w:rPr>
          <w:rFonts w:asciiTheme="minorHAnsi" w:hAnsiTheme="minorHAnsi" w:cstheme="minorHAnsi"/>
          <w:sz w:val="22"/>
          <w:szCs w:val="22"/>
        </w:rPr>
        <w:t xml:space="preserve"> on the task(s) set.    You should provide evidence that you have accessed a wide </w:t>
      </w:r>
      <w:r w:rsidRPr="00124A1E">
        <w:rPr>
          <w:rFonts w:asciiTheme="minorHAnsi" w:hAnsiTheme="minorHAnsi" w:cstheme="minorHAnsi"/>
          <w:i/>
          <w:sz w:val="22"/>
          <w:szCs w:val="22"/>
        </w:rPr>
        <w:t>range</w:t>
      </w:r>
      <w:r w:rsidRPr="00124A1E">
        <w:rPr>
          <w:rFonts w:asciiTheme="minorHAnsi" w:hAnsiTheme="minorHAnsi" w:cstheme="minorHAnsi"/>
          <w:sz w:val="22"/>
          <w:szCs w:val="22"/>
        </w:rPr>
        <w:t xml:space="preserve"> of sources, which may be academic, governmental and industrial; these sources may include academic journal articles, textbooks, current news articles, organisational documents, and websites.  You should consider the </w:t>
      </w:r>
      <w:r w:rsidRPr="00124A1E">
        <w:rPr>
          <w:rFonts w:asciiTheme="minorHAnsi" w:hAnsiTheme="minorHAnsi" w:cstheme="minorHAnsi"/>
          <w:i/>
          <w:sz w:val="22"/>
          <w:szCs w:val="22"/>
        </w:rPr>
        <w:t>credibility</w:t>
      </w:r>
      <w:r w:rsidRPr="00124A1E">
        <w:rPr>
          <w:rFonts w:asciiTheme="minorHAnsi" w:hAnsiTheme="minorHAnsi" w:cstheme="minorHAnsi"/>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124A1E">
        <w:rPr>
          <w:rFonts w:asciiTheme="minorHAnsi" w:hAnsiTheme="minorHAnsi" w:cstheme="minorHAnsi"/>
          <w:i/>
          <w:sz w:val="22"/>
          <w:szCs w:val="22"/>
        </w:rPr>
        <w:t>evidence</w:t>
      </w:r>
      <w:r w:rsidRPr="00124A1E">
        <w:rPr>
          <w:rFonts w:asciiTheme="minorHAnsi" w:hAnsiTheme="minorHAnsi" w:cstheme="minorHAns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292A1EE8" w14:textId="77777777" w:rsidR="00BF7EE0" w:rsidRPr="00124A1E" w:rsidRDefault="00BF7EE0" w:rsidP="00BF7EE0">
      <w:pPr>
        <w:jc w:val="both"/>
        <w:rPr>
          <w:rFonts w:asciiTheme="minorHAnsi" w:hAnsiTheme="minorHAnsi" w:cstheme="minorHAnsi"/>
          <w:sz w:val="22"/>
          <w:szCs w:val="22"/>
        </w:rPr>
      </w:pPr>
    </w:p>
    <w:p w14:paraId="4FF0835F" w14:textId="77777777" w:rsidR="00BF7EE0" w:rsidRPr="00124A1E" w:rsidRDefault="00BF7EE0" w:rsidP="00A84355">
      <w:pPr>
        <w:numPr>
          <w:ilvl w:val="0"/>
          <w:numId w:val="6"/>
        </w:numPr>
        <w:jc w:val="both"/>
        <w:rPr>
          <w:rFonts w:asciiTheme="minorHAnsi" w:hAnsiTheme="minorHAnsi" w:cstheme="minorHAnsi"/>
          <w:b/>
          <w:sz w:val="22"/>
          <w:szCs w:val="22"/>
        </w:rPr>
      </w:pPr>
      <w:r w:rsidRPr="00124A1E">
        <w:rPr>
          <w:rFonts w:asciiTheme="minorHAnsi" w:hAnsiTheme="minorHAnsi" w:cstheme="minorHAnsi"/>
          <w:b/>
          <w:sz w:val="22"/>
          <w:szCs w:val="22"/>
        </w:rPr>
        <w:t>Knowledge and Understanding of Subject</w:t>
      </w:r>
    </w:p>
    <w:p w14:paraId="58ECAC3A" w14:textId="77777777" w:rsidR="00BF7EE0" w:rsidRPr="00124A1E" w:rsidRDefault="00BF7EE0" w:rsidP="00BF7EE0">
      <w:pPr>
        <w:jc w:val="both"/>
        <w:rPr>
          <w:rFonts w:asciiTheme="minorHAnsi" w:hAnsiTheme="minorHAnsi" w:cstheme="minorHAnsi"/>
          <w:sz w:val="22"/>
          <w:szCs w:val="22"/>
        </w:rPr>
      </w:pPr>
      <w:r w:rsidRPr="00124A1E">
        <w:rPr>
          <w:rFonts w:asciiTheme="minorHAnsi" w:hAnsiTheme="minorHAnsi" w:cstheme="minorHAnsi"/>
          <w:sz w:val="22"/>
          <w:szCs w:val="22"/>
        </w:rPr>
        <w:t xml:space="preserve">Your work must demonstrate the growing extent of your knowledge and understanding of concepts and underlying principles associated with the subject area.  </w:t>
      </w:r>
      <w:r w:rsidRPr="00124A1E">
        <w:rPr>
          <w:rFonts w:asciiTheme="minorHAnsi" w:hAnsiTheme="minorHAnsi" w:cstheme="minorHAnsi"/>
          <w:i/>
          <w:sz w:val="22"/>
          <w:szCs w:val="22"/>
        </w:rPr>
        <w:t>Knowledge</w:t>
      </w:r>
      <w:r w:rsidRPr="00124A1E">
        <w:rPr>
          <w:rFonts w:asciiTheme="minorHAnsi" w:hAnsiTheme="minorHAnsi" w:cstheme="minorHAnsi"/>
          <w:sz w:val="22"/>
          <w:szCs w:val="22"/>
        </w:rPr>
        <w:t xml:space="preserve"> relates to the facts, information and skills you have acquired through your learning.  You demonstrate your </w:t>
      </w:r>
      <w:r w:rsidRPr="00124A1E">
        <w:rPr>
          <w:rFonts w:asciiTheme="minorHAnsi" w:hAnsiTheme="minorHAnsi" w:cstheme="minorHAnsi"/>
          <w:i/>
          <w:sz w:val="22"/>
          <w:szCs w:val="22"/>
        </w:rPr>
        <w:t>understanding</w:t>
      </w:r>
      <w:r w:rsidRPr="00124A1E">
        <w:rPr>
          <w:rFonts w:asciiTheme="minorHAnsi" w:hAnsiTheme="minorHAnsi" w:cstheme="minorHAns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24A1E">
        <w:rPr>
          <w:rFonts w:asciiTheme="minorHAnsi" w:hAnsiTheme="minorHAnsi" w:cstheme="minorHAnsi"/>
          <w:i/>
          <w:sz w:val="22"/>
          <w:szCs w:val="22"/>
        </w:rPr>
        <w:t>extent</w:t>
      </w:r>
      <w:r w:rsidRPr="00124A1E">
        <w:rPr>
          <w:rFonts w:asciiTheme="minorHAnsi" w:hAnsiTheme="minorHAnsi" w:cstheme="minorHAnsi"/>
          <w:sz w:val="22"/>
          <w:szCs w:val="22"/>
        </w:rPr>
        <w:t xml:space="preserve"> to which you demonstrate your knowledge and understanding; ideally each should be complete and detailed, with comprehensive coverage.</w:t>
      </w:r>
    </w:p>
    <w:p w14:paraId="0A980950" w14:textId="77777777" w:rsidR="00BF7EE0" w:rsidRPr="00124A1E" w:rsidRDefault="00BF7EE0" w:rsidP="00BF7EE0">
      <w:pPr>
        <w:jc w:val="both"/>
        <w:rPr>
          <w:rFonts w:asciiTheme="minorHAnsi" w:hAnsiTheme="minorHAnsi" w:cstheme="minorHAnsi"/>
          <w:b/>
          <w:sz w:val="22"/>
          <w:szCs w:val="22"/>
        </w:rPr>
      </w:pPr>
    </w:p>
    <w:p w14:paraId="05A9E62F" w14:textId="77777777" w:rsidR="00BF7EE0" w:rsidRPr="00124A1E" w:rsidRDefault="00BF7EE0" w:rsidP="00A84355">
      <w:pPr>
        <w:numPr>
          <w:ilvl w:val="0"/>
          <w:numId w:val="6"/>
        </w:numPr>
        <w:shd w:val="clear" w:color="auto" w:fill="BFBFBF"/>
        <w:jc w:val="both"/>
        <w:rPr>
          <w:rFonts w:asciiTheme="minorHAnsi" w:hAnsiTheme="minorHAnsi" w:cstheme="minorHAnsi"/>
          <w:b/>
          <w:sz w:val="22"/>
          <w:szCs w:val="22"/>
        </w:rPr>
      </w:pPr>
      <w:r w:rsidRPr="00124A1E">
        <w:rPr>
          <w:rFonts w:asciiTheme="minorHAnsi" w:hAnsiTheme="minorHAnsi" w:cstheme="minorHAnsi"/>
          <w:b/>
          <w:sz w:val="22"/>
          <w:szCs w:val="22"/>
        </w:rPr>
        <w:t>Analysis (Level 5 requirement)</w:t>
      </w:r>
    </w:p>
    <w:p w14:paraId="61F03B51" w14:textId="77777777" w:rsidR="00BF7EE0" w:rsidRPr="00124A1E" w:rsidRDefault="00BF7EE0" w:rsidP="00BF7EE0">
      <w:pPr>
        <w:shd w:val="clear" w:color="auto" w:fill="BFBFBF"/>
        <w:jc w:val="both"/>
        <w:rPr>
          <w:rFonts w:asciiTheme="minorHAnsi" w:hAnsiTheme="minorHAnsi" w:cstheme="minorHAnsi"/>
          <w:sz w:val="22"/>
          <w:szCs w:val="22"/>
        </w:rPr>
      </w:pPr>
      <w:r w:rsidRPr="00124A1E">
        <w:rPr>
          <w:rFonts w:asciiTheme="minorHAnsi" w:hAnsiTheme="minorHAnsi" w:cstheme="minorHAnsi"/>
          <w:sz w:val="22"/>
          <w:szCs w:val="22"/>
          <w:lang w:val="en-AU"/>
        </w:rPr>
        <w:t>Achievement at Level 4 reflects the ability to identify and use relevant understanding, methods and skills to address problems that are well-defined but complex and non-routine. It includes taking responsibility for overall courses of action as well as exercising autonomy and judgement within broad parameters. It also reflects understanding of different perspectives or approaches within an area of study or work.</w:t>
      </w:r>
    </w:p>
    <w:p w14:paraId="58206CA3" w14:textId="77777777" w:rsidR="00BF7EE0" w:rsidRPr="00124A1E" w:rsidRDefault="00BF7EE0" w:rsidP="00BF7EE0">
      <w:pPr>
        <w:jc w:val="both"/>
        <w:rPr>
          <w:rFonts w:asciiTheme="minorHAnsi" w:hAnsiTheme="minorHAnsi" w:cstheme="minorHAnsi"/>
          <w:sz w:val="22"/>
          <w:szCs w:val="22"/>
        </w:rPr>
      </w:pPr>
    </w:p>
    <w:p w14:paraId="6EF49DBA" w14:textId="77777777" w:rsidR="00BF7EE0" w:rsidRPr="00124A1E" w:rsidRDefault="00BF7EE0" w:rsidP="00BF7EE0">
      <w:pPr>
        <w:jc w:val="both"/>
        <w:rPr>
          <w:rFonts w:asciiTheme="minorHAnsi" w:hAnsiTheme="minorHAnsi" w:cstheme="minorHAnsi"/>
          <w:b/>
          <w:sz w:val="22"/>
          <w:szCs w:val="22"/>
        </w:rPr>
      </w:pPr>
    </w:p>
    <w:p w14:paraId="3953D3B8" w14:textId="77777777" w:rsidR="00BF7EE0" w:rsidRPr="00124A1E" w:rsidRDefault="00BF7EE0" w:rsidP="00A84355">
      <w:pPr>
        <w:numPr>
          <w:ilvl w:val="0"/>
          <w:numId w:val="6"/>
        </w:numPr>
        <w:jc w:val="both"/>
        <w:rPr>
          <w:rFonts w:asciiTheme="minorHAnsi" w:hAnsiTheme="minorHAnsi" w:cstheme="minorHAnsi"/>
          <w:b/>
          <w:sz w:val="22"/>
          <w:szCs w:val="22"/>
        </w:rPr>
      </w:pPr>
      <w:r w:rsidRPr="00124A1E">
        <w:rPr>
          <w:rFonts w:asciiTheme="minorHAnsi" w:hAnsiTheme="minorHAnsi" w:cstheme="minorHAnsi"/>
          <w:b/>
          <w:sz w:val="22"/>
          <w:szCs w:val="22"/>
        </w:rPr>
        <w:t>Practical Application and Deployment</w:t>
      </w:r>
    </w:p>
    <w:p w14:paraId="5FEE0A17" w14:textId="77777777" w:rsidR="00BF7EE0" w:rsidRPr="00124A1E" w:rsidRDefault="00BF7EE0" w:rsidP="00BF7EE0">
      <w:pPr>
        <w:jc w:val="both"/>
        <w:rPr>
          <w:rFonts w:asciiTheme="minorHAnsi" w:hAnsiTheme="minorHAnsi" w:cstheme="minorHAnsi"/>
          <w:sz w:val="22"/>
          <w:szCs w:val="22"/>
        </w:rPr>
      </w:pPr>
      <w:r w:rsidRPr="00124A1E">
        <w:rPr>
          <w:rFonts w:asciiTheme="minorHAnsi" w:hAnsiTheme="minorHAnsi" w:cstheme="minorHAns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4A0602CD" w14:textId="77777777" w:rsidR="00BF7EE0" w:rsidRPr="00124A1E" w:rsidRDefault="00BF7EE0" w:rsidP="00BF7EE0">
      <w:pPr>
        <w:jc w:val="both"/>
        <w:rPr>
          <w:rFonts w:asciiTheme="minorHAnsi" w:hAnsiTheme="minorHAnsi" w:cstheme="minorHAnsi"/>
          <w:sz w:val="22"/>
          <w:szCs w:val="22"/>
        </w:rPr>
      </w:pPr>
    </w:p>
    <w:p w14:paraId="63A64245" w14:textId="77777777" w:rsidR="00BF7EE0" w:rsidRPr="00124A1E" w:rsidRDefault="00BF7EE0" w:rsidP="00BF7EE0">
      <w:pPr>
        <w:jc w:val="both"/>
        <w:rPr>
          <w:rFonts w:asciiTheme="minorHAnsi" w:hAnsiTheme="minorHAnsi" w:cstheme="minorHAnsi"/>
          <w:sz w:val="22"/>
          <w:szCs w:val="22"/>
        </w:rPr>
      </w:pPr>
    </w:p>
    <w:p w14:paraId="7C493C10" w14:textId="77777777" w:rsidR="00BF7EE0" w:rsidRPr="00124A1E" w:rsidRDefault="00BF7EE0" w:rsidP="00A84355">
      <w:pPr>
        <w:numPr>
          <w:ilvl w:val="0"/>
          <w:numId w:val="6"/>
        </w:numPr>
        <w:jc w:val="both"/>
        <w:rPr>
          <w:rFonts w:asciiTheme="minorHAnsi" w:hAnsiTheme="minorHAnsi" w:cstheme="minorHAnsi"/>
          <w:b/>
          <w:sz w:val="22"/>
          <w:szCs w:val="22"/>
        </w:rPr>
      </w:pPr>
      <w:r w:rsidRPr="00124A1E">
        <w:rPr>
          <w:rFonts w:asciiTheme="minorHAnsi" w:hAnsiTheme="minorHAnsi" w:cstheme="minorHAnsi"/>
          <w:b/>
          <w:sz w:val="22"/>
          <w:szCs w:val="22"/>
        </w:rPr>
        <w:t xml:space="preserve">Skills for Professional Practice </w:t>
      </w:r>
    </w:p>
    <w:p w14:paraId="20921A57" w14:textId="77777777" w:rsidR="00BF7EE0" w:rsidRPr="00124A1E" w:rsidRDefault="00BF7EE0" w:rsidP="00BF7EE0">
      <w:pPr>
        <w:jc w:val="both"/>
        <w:rPr>
          <w:rFonts w:asciiTheme="minorHAnsi" w:hAnsiTheme="minorHAnsi" w:cstheme="minorHAnsi"/>
          <w:sz w:val="22"/>
          <w:szCs w:val="22"/>
        </w:rPr>
      </w:pPr>
      <w:r w:rsidRPr="00124A1E">
        <w:rPr>
          <w:rFonts w:asciiTheme="minorHAnsi" w:hAnsiTheme="minorHAnsi" w:cstheme="minorHAnsi"/>
          <w:sz w:val="22"/>
          <w:szCs w:val="22"/>
        </w:rPr>
        <w:t>Your work must provide evidence of the attributes expected in professional practice.  This includes demonstrating your individual initiative and/or collaborative working. You must communicate effectively in a suitable format, which includes written and oral presentation. Work should be coherent and well-structured in presentation and organisation.</w:t>
      </w:r>
    </w:p>
    <w:p w14:paraId="20093E12" w14:textId="77777777" w:rsidR="00BF7EE0" w:rsidRPr="00124A1E" w:rsidRDefault="00BF7EE0" w:rsidP="00BF7EE0">
      <w:pPr>
        <w:jc w:val="both"/>
        <w:rPr>
          <w:rFonts w:asciiTheme="minorHAnsi" w:hAnsiTheme="minorHAnsi" w:cstheme="minorHAnsi"/>
          <w:sz w:val="22"/>
          <w:szCs w:val="22"/>
        </w:rPr>
      </w:pPr>
    </w:p>
    <w:p w14:paraId="1D9EF070" w14:textId="77777777" w:rsidR="00BF7EE0" w:rsidRPr="00124A1E" w:rsidRDefault="00BF7EE0" w:rsidP="00BF7EE0">
      <w:pPr>
        <w:jc w:val="both"/>
        <w:rPr>
          <w:rFonts w:asciiTheme="minorHAnsi" w:hAnsiTheme="minorHAnsi" w:cstheme="minorHAnsi"/>
          <w:sz w:val="22"/>
          <w:szCs w:val="22"/>
        </w:rPr>
      </w:pPr>
    </w:p>
    <w:p w14:paraId="757ABF7E" w14:textId="77777777" w:rsidR="00BF7EE0" w:rsidRPr="00124A1E" w:rsidRDefault="00BF7EE0" w:rsidP="00BF7EE0">
      <w:pPr>
        <w:rPr>
          <w:rFonts w:asciiTheme="minorHAnsi" w:hAnsiTheme="minorHAnsi" w:cstheme="minorHAnsi"/>
          <w:vanish/>
          <w:sz w:val="20"/>
          <w:szCs w:val="20"/>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BF7EE0" w:rsidRPr="00124A1E" w14:paraId="0C8D73A5" w14:textId="77777777" w:rsidTr="00FA6BC7">
        <w:tc>
          <w:tcPr>
            <w:tcW w:w="10348" w:type="dxa"/>
            <w:shd w:val="clear" w:color="auto" w:fill="D9D9D9"/>
            <w:vAlign w:val="center"/>
          </w:tcPr>
          <w:p w14:paraId="01113791" w14:textId="77777777" w:rsidR="00BF7EE0" w:rsidRPr="00124A1E" w:rsidRDefault="00BF7EE0" w:rsidP="00FA6BC7">
            <w:pPr>
              <w:keepNext/>
              <w:jc w:val="center"/>
              <w:outlineLvl w:val="2"/>
              <w:rPr>
                <w:rFonts w:asciiTheme="minorHAnsi" w:hAnsiTheme="minorHAnsi" w:cstheme="minorHAnsi"/>
                <w:b/>
                <w:sz w:val="40"/>
                <w:szCs w:val="40"/>
              </w:rPr>
            </w:pPr>
            <w:r w:rsidRPr="00124A1E">
              <w:rPr>
                <w:rFonts w:asciiTheme="minorHAnsi" w:hAnsiTheme="minorHAnsi" w:cstheme="minorHAnsi"/>
                <w:b/>
                <w:sz w:val="18"/>
                <w:szCs w:val="18"/>
              </w:rPr>
              <w:br w:type="page"/>
            </w:r>
            <w:r w:rsidRPr="00124A1E">
              <w:rPr>
                <w:rFonts w:asciiTheme="minorHAnsi" w:hAnsiTheme="minorHAnsi" w:cstheme="minorHAnsi"/>
                <w:b/>
                <w:sz w:val="40"/>
                <w:szCs w:val="40"/>
              </w:rPr>
              <w:t>COMMON ASSESSMENT AND MARKING CRITERIA</w:t>
            </w:r>
          </w:p>
        </w:tc>
      </w:tr>
      <w:tr w:rsidR="00BF7EE0" w:rsidRPr="00124A1E" w14:paraId="1D18DBB1" w14:textId="77777777" w:rsidTr="00FA6BC7">
        <w:tc>
          <w:tcPr>
            <w:tcW w:w="10348" w:type="dxa"/>
            <w:shd w:val="clear" w:color="auto" w:fill="D9D9D9"/>
            <w:vAlign w:val="center"/>
          </w:tcPr>
          <w:p w14:paraId="299A3CBD" w14:textId="77777777" w:rsidR="00BF7EE0" w:rsidRPr="00124A1E" w:rsidRDefault="00BF7EE0" w:rsidP="00FA6BC7">
            <w:pPr>
              <w:keepNext/>
              <w:jc w:val="center"/>
              <w:outlineLvl w:val="2"/>
              <w:rPr>
                <w:rFonts w:asciiTheme="minorHAnsi" w:hAnsiTheme="minorHAnsi" w:cstheme="minorHAnsi"/>
                <w:b/>
                <w:sz w:val="18"/>
                <w:szCs w:val="18"/>
              </w:rPr>
            </w:pPr>
          </w:p>
        </w:tc>
      </w:tr>
    </w:tbl>
    <w:p w14:paraId="5DB0D9E5" w14:textId="77777777" w:rsidR="00BF7EE0" w:rsidRPr="00124A1E" w:rsidRDefault="00BF7EE0" w:rsidP="00BF7EE0">
      <w:pPr>
        <w:rPr>
          <w:rFonts w:asciiTheme="minorHAnsi" w:hAnsiTheme="minorHAnsi" w:cstheme="minorHAnsi"/>
          <w:sz w:val="20"/>
          <w:szCs w:val="20"/>
        </w:rPr>
      </w:pPr>
    </w:p>
    <w:tbl>
      <w:tblPr>
        <w:tblW w:w="4862" w:type="pct"/>
        <w:tblInd w:w="250" w:type="dxa"/>
        <w:tblLayout w:type="fixed"/>
        <w:tblLook w:val="04A0" w:firstRow="1" w:lastRow="0" w:firstColumn="1" w:lastColumn="0" w:noHBand="0" w:noVBand="1"/>
      </w:tblPr>
      <w:tblGrid>
        <w:gridCol w:w="1663"/>
        <w:gridCol w:w="1209"/>
        <w:gridCol w:w="1210"/>
        <w:gridCol w:w="1210"/>
        <w:gridCol w:w="1210"/>
        <w:gridCol w:w="1210"/>
        <w:gridCol w:w="1210"/>
        <w:gridCol w:w="1210"/>
      </w:tblGrid>
      <w:tr w:rsidR="00BF7EE0" w:rsidRPr="00124A1E" w14:paraId="10AB5EF1" w14:textId="77777777" w:rsidTr="00FA6BC7">
        <w:tc>
          <w:tcPr>
            <w:tcW w:w="821" w:type="pct"/>
            <w:tcBorders>
              <w:top w:val="single" w:sz="4" w:space="0" w:color="auto"/>
              <w:left w:val="single" w:sz="4" w:space="0" w:color="auto"/>
              <w:right w:val="single" w:sz="4" w:space="0" w:color="auto"/>
            </w:tcBorders>
            <w:shd w:val="clear" w:color="auto" w:fill="BFBFBF"/>
            <w:vAlign w:val="center"/>
          </w:tcPr>
          <w:p w14:paraId="64A41E69" w14:textId="77777777" w:rsidR="00BF7EE0" w:rsidRPr="00124A1E" w:rsidRDefault="00BF7EE0" w:rsidP="00FA6BC7">
            <w:pPr>
              <w:spacing w:after="120"/>
              <w:jc w:val="center"/>
              <w:rPr>
                <w:rFonts w:asciiTheme="minorHAnsi" w:hAnsiTheme="minorHAnsi" w:cstheme="minorHAns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072FA02D" w14:textId="77777777" w:rsidR="00BF7EE0" w:rsidRPr="00124A1E" w:rsidRDefault="00BF7EE0" w:rsidP="00FA6BC7">
            <w:pPr>
              <w:spacing w:after="120"/>
              <w:jc w:val="center"/>
              <w:rPr>
                <w:rFonts w:asciiTheme="minorHAnsi" w:hAnsiTheme="minorHAnsi" w:cstheme="minorHAnsi"/>
                <w:b/>
                <w:sz w:val="12"/>
                <w:szCs w:val="16"/>
              </w:rPr>
            </w:pPr>
            <w:r w:rsidRPr="00124A1E">
              <w:rPr>
                <w:rFonts w:asciiTheme="minorHAnsi" w:hAnsiTheme="minorHAnsi" w:cstheme="minorHAns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4920A5C1" w14:textId="77777777" w:rsidR="00BF7EE0" w:rsidRPr="00124A1E" w:rsidRDefault="00BF7EE0" w:rsidP="00FA6BC7">
            <w:pPr>
              <w:spacing w:after="120"/>
              <w:jc w:val="center"/>
              <w:rPr>
                <w:rFonts w:asciiTheme="minorHAnsi" w:hAnsiTheme="minorHAnsi" w:cstheme="minorHAnsi"/>
                <w:b/>
                <w:sz w:val="12"/>
                <w:szCs w:val="16"/>
              </w:rPr>
            </w:pPr>
            <w:r w:rsidRPr="00124A1E">
              <w:rPr>
                <w:rFonts w:asciiTheme="minorHAnsi" w:hAnsiTheme="minorHAnsi" w:cstheme="minorHAns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0483BAED" w14:textId="77777777" w:rsidR="00BF7EE0" w:rsidRPr="00124A1E" w:rsidRDefault="00BF7EE0" w:rsidP="00FA6BC7">
            <w:pPr>
              <w:spacing w:after="120"/>
              <w:jc w:val="center"/>
              <w:rPr>
                <w:rFonts w:asciiTheme="minorHAnsi" w:hAnsiTheme="minorHAnsi" w:cstheme="minorHAnsi"/>
                <w:b/>
                <w:sz w:val="12"/>
                <w:szCs w:val="16"/>
              </w:rPr>
            </w:pPr>
            <w:r w:rsidRPr="00124A1E">
              <w:rPr>
                <w:rFonts w:asciiTheme="minorHAnsi" w:hAnsiTheme="minorHAnsi" w:cstheme="minorHAns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CA6D975" w14:textId="77777777" w:rsidR="00BF7EE0" w:rsidRPr="00124A1E" w:rsidRDefault="00BF7EE0" w:rsidP="00FA6BC7">
            <w:pPr>
              <w:spacing w:after="120"/>
              <w:jc w:val="center"/>
              <w:rPr>
                <w:rFonts w:asciiTheme="minorHAnsi" w:hAnsiTheme="minorHAnsi" w:cstheme="minorHAnsi"/>
                <w:b/>
                <w:sz w:val="12"/>
                <w:szCs w:val="16"/>
              </w:rPr>
            </w:pPr>
            <w:r w:rsidRPr="00124A1E">
              <w:rPr>
                <w:rFonts w:asciiTheme="minorHAnsi" w:hAnsiTheme="minorHAnsi" w:cstheme="minorHAns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7F142A8" w14:textId="77777777" w:rsidR="00BF7EE0" w:rsidRPr="00124A1E" w:rsidRDefault="00BF7EE0" w:rsidP="00FA6BC7">
            <w:pPr>
              <w:spacing w:after="120"/>
              <w:jc w:val="center"/>
              <w:rPr>
                <w:rFonts w:asciiTheme="minorHAnsi" w:hAnsiTheme="minorHAnsi" w:cstheme="minorHAnsi"/>
                <w:b/>
                <w:sz w:val="12"/>
                <w:szCs w:val="16"/>
              </w:rPr>
            </w:pPr>
            <w:r w:rsidRPr="00124A1E">
              <w:rPr>
                <w:rFonts w:asciiTheme="minorHAnsi" w:hAnsiTheme="minorHAnsi" w:cstheme="minorHAns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D97091D" w14:textId="77777777" w:rsidR="00BF7EE0" w:rsidRPr="00124A1E" w:rsidRDefault="00BF7EE0" w:rsidP="00FA6BC7">
            <w:pPr>
              <w:spacing w:after="120"/>
              <w:jc w:val="center"/>
              <w:rPr>
                <w:rFonts w:asciiTheme="minorHAnsi" w:hAnsiTheme="minorHAnsi" w:cstheme="minorHAnsi"/>
                <w:b/>
                <w:sz w:val="12"/>
                <w:szCs w:val="16"/>
              </w:rPr>
            </w:pPr>
            <w:r w:rsidRPr="00124A1E">
              <w:rPr>
                <w:rFonts w:asciiTheme="minorHAnsi" w:hAnsiTheme="minorHAnsi" w:cstheme="minorHAns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66456E75" w14:textId="77777777" w:rsidR="00BF7EE0" w:rsidRPr="00124A1E" w:rsidRDefault="00BF7EE0" w:rsidP="00FA6BC7">
            <w:pPr>
              <w:spacing w:after="120"/>
              <w:jc w:val="center"/>
              <w:rPr>
                <w:rFonts w:asciiTheme="minorHAnsi" w:hAnsiTheme="minorHAnsi" w:cstheme="minorHAnsi"/>
                <w:b/>
                <w:sz w:val="12"/>
                <w:szCs w:val="16"/>
              </w:rPr>
            </w:pPr>
            <w:r w:rsidRPr="00124A1E">
              <w:rPr>
                <w:rFonts w:asciiTheme="minorHAnsi" w:hAnsiTheme="minorHAnsi" w:cstheme="minorHAnsi"/>
                <w:b/>
                <w:sz w:val="12"/>
                <w:szCs w:val="16"/>
              </w:rPr>
              <w:t>EXCEPTIONAL</w:t>
            </w:r>
          </w:p>
        </w:tc>
      </w:tr>
      <w:tr w:rsidR="00BF7EE0" w:rsidRPr="00124A1E" w14:paraId="0E2BA1E4" w14:textId="77777777" w:rsidTr="00FA6BC7">
        <w:tc>
          <w:tcPr>
            <w:tcW w:w="821" w:type="pct"/>
            <w:tcBorders>
              <w:left w:val="single" w:sz="4" w:space="0" w:color="auto"/>
              <w:bottom w:val="single" w:sz="4" w:space="0" w:color="auto"/>
              <w:right w:val="single" w:sz="4" w:space="0" w:color="auto"/>
            </w:tcBorders>
            <w:shd w:val="clear" w:color="auto" w:fill="BFBFBF"/>
            <w:vAlign w:val="center"/>
          </w:tcPr>
          <w:p w14:paraId="1965EE43" w14:textId="77777777" w:rsidR="00BF7EE0" w:rsidRPr="00124A1E" w:rsidRDefault="00BF7EE0" w:rsidP="00FA6BC7">
            <w:pPr>
              <w:spacing w:before="120"/>
              <w:rPr>
                <w:rFonts w:asciiTheme="minorHAnsi" w:hAnsiTheme="minorHAnsi" w:cstheme="minorHAnsi"/>
                <w:b/>
                <w:sz w:val="16"/>
                <w:szCs w:val="16"/>
              </w:rPr>
            </w:pPr>
            <w:r w:rsidRPr="00124A1E">
              <w:rPr>
                <w:rFonts w:asciiTheme="minorHAnsi" w:hAnsiTheme="minorHAnsi" w:cstheme="minorHAns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76724858" w14:textId="77777777" w:rsidR="00BF7EE0" w:rsidRPr="00124A1E" w:rsidRDefault="00BF7EE0" w:rsidP="00FA6BC7">
            <w:pPr>
              <w:spacing w:before="120" w:after="120"/>
              <w:jc w:val="center"/>
              <w:rPr>
                <w:rFonts w:asciiTheme="minorHAnsi" w:hAnsiTheme="minorHAnsi" w:cstheme="minorHAnsi"/>
                <w:b/>
                <w:sz w:val="12"/>
                <w:szCs w:val="16"/>
              </w:rPr>
            </w:pPr>
            <w:r w:rsidRPr="00124A1E">
              <w:rPr>
                <w:rFonts w:asciiTheme="minorHAnsi" w:hAnsiTheme="minorHAnsi" w:cstheme="minorHAns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194E472A" w14:textId="77777777" w:rsidR="00BF7EE0" w:rsidRPr="00124A1E" w:rsidRDefault="00BF7EE0" w:rsidP="00FA6BC7">
            <w:pPr>
              <w:spacing w:before="120" w:after="120"/>
              <w:jc w:val="center"/>
              <w:rPr>
                <w:rFonts w:asciiTheme="minorHAnsi" w:hAnsiTheme="minorHAnsi" w:cstheme="minorHAnsi"/>
                <w:b/>
                <w:sz w:val="12"/>
                <w:szCs w:val="16"/>
              </w:rPr>
            </w:pPr>
            <w:r w:rsidRPr="00124A1E">
              <w:rPr>
                <w:rFonts w:asciiTheme="minorHAnsi" w:hAnsiTheme="minorHAnsi" w:cstheme="minorHAns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6B0CDF03" w14:textId="77777777" w:rsidR="00BF7EE0" w:rsidRPr="00124A1E" w:rsidRDefault="00BF7EE0" w:rsidP="00FA6BC7">
            <w:pPr>
              <w:spacing w:before="120" w:after="120"/>
              <w:jc w:val="center"/>
              <w:rPr>
                <w:rFonts w:asciiTheme="minorHAnsi" w:hAnsiTheme="minorHAnsi" w:cstheme="minorHAnsi"/>
                <w:b/>
                <w:sz w:val="12"/>
                <w:szCs w:val="16"/>
              </w:rPr>
            </w:pPr>
            <w:r w:rsidRPr="00124A1E">
              <w:rPr>
                <w:rFonts w:asciiTheme="minorHAnsi" w:hAnsiTheme="minorHAnsi" w:cstheme="minorHAns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7D45E3D" w14:textId="77777777" w:rsidR="00BF7EE0" w:rsidRPr="00124A1E" w:rsidRDefault="00BF7EE0" w:rsidP="00FA6BC7">
            <w:pPr>
              <w:spacing w:before="120" w:after="120"/>
              <w:jc w:val="center"/>
              <w:rPr>
                <w:rFonts w:asciiTheme="minorHAnsi" w:hAnsiTheme="minorHAnsi" w:cstheme="minorHAnsi"/>
                <w:b/>
                <w:sz w:val="12"/>
                <w:szCs w:val="16"/>
              </w:rPr>
            </w:pPr>
            <w:r w:rsidRPr="00124A1E">
              <w:rPr>
                <w:rFonts w:asciiTheme="minorHAnsi" w:hAnsiTheme="minorHAnsi" w:cstheme="minorHAns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59303695" w14:textId="77777777" w:rsidR="00BF7EE0" w:rsidRPr="00124A1E" w:rsidRDefault="00BF7EE0" w:rsidP="00FA6BC7">
            <w:pPr>
              <w:spacing w:before="120" w:after="120"/>
              <w:jc w:val="center"/>
              <w:rPr>
                <w:rFonts w:asciiTheme="minorHAnsi" w:hAnsiTheme="minorHAnsi" w:cstheme="minorHAnsi"/>
                <w:b/>
                <w:sz w:val="12"/>
                <w:szCs w:val="16"/>
              </w:rPr>
            </w:pPr>
            <w:r w:rsidRPr="00124A1E">
              <w:rPr>
                <w:rFonts w:asciiTheme="minorHAnsi" w:hAnsiTheme="minorHAnsi" w:cstheme="minorHAns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AAC59A" w14:textId="77777777" w:rsidR="00BF7EE0" w:rsidRPr="00124A1E" w:rsidRDefault="00BF7EE0" w:rsidP="00FA6BC7">
            <w:pPr>
              <w:spacing w:before="120" w:after="120"/>
              <w:jc w:val="center"/>
              <w:rPr>
                <w:rFonts w:asciiTheme="minorHAnsi" w:hAnsiTheme="minorHAnsi" w:cstheme="minorHAnsi"/>
                <w:b/>
                <w:sz w:val="12"/>
                <w:szCs w:val="16"/>
              </w:rPr>
            </w:pPr>
            <w:r w:rsidRPr="00124A1E">
              <w:rPr>
                <w:rFonts w:asciiTheme="minorHAnsi" w:hAnsiTheme="minorHAnsi" w:cstheme="minorHAns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176B65C3" w14:textId="77777777" w:rsidR="00BF7EE0" w:rsidRPr="00124A1E" w:rsidRDefault="00BF7EE0" w:rsidP="00FA6BC7">
            <w:pPr>
              <w:spacing w:before="120" w:after="120"/>
              <w:jc w:val="center"/>
              <w:rPr>
                <w:rFonts w:asciiTheme="minorHAnsi" w:hAnsiTheme="minorHAnsi" w:cstheme="minorHAnsi"/>
                <w:b/>
                <w:sz w:val="12"/>
                <w:szCs w:val="16"/>
              </w:rPr>
            </w:pPr>
            <w:r w:rsidRPr="00124A1E">
              <w:rPr>
                <w:rFonts w:asciiTheme="minorHAnsi" w:hAnsiTheme="minorHAnsi" w:cstheme="minorHAnsi"/>
                <w:b/>
                <w:sz w:val="12"/>
                <w:szCs w:val="16"/>
              </w:rPr>
              <w:t>80-100%</w:t>
            </w:r>
          </w:p>
        </w:tc>
      </w:tr>
      <w:tr w:rsidR="00BF7EE0" w:rsidRPr="00124A1E" w14:paraId="7B64C7F6" w14:textId="77777777" w:rsidTr="00FA6BC7">
        <w:trPr>
          <w:trHeight w:val="2229"/>
        </w:trPr>
        <w:tc>
          <w:tcPr>
            <w:tcW w:w="821" w:type="pct"/>
            <w:tcBorders>
              <w:top w:val="single" w:sz="4" w:space="0" w:color="auto"/>
              <w:left w:val="single" w:sz="4" w:space="0" w:color="auto"/>
              <w:bottom w:val="single" w:sz="4" w:space="0" w:color="auto"/>
              <w:right w:val="single" w:sz="4" w:space="0" w:color="auto"/>
            </w:tcBorders>
          </w:tcPr>
          <w:p w14:paraId="3AEE5636" w14:textId="77777777" w:rsidR="00BF7EE0" w:rsidRPr="00124A1E" w:rsidRDefault="00BF7EE0" w:rsidP="00FA6BC7">
            <w:pPr>
              <w:rPr>
                <w:rFonts w:asciiTheme="minorHAnsi" w:hAnsiTheme="minorHAnsi" w:cstheme="minorHAnsi"/>
                <w:b/>
                <w:sz w:val="16"/>
                <w:szCs w:val="16"/>
              </w:rPr>
            </w:pPr>
            <w:r w:rsidRPr="00124A1E">
              <w:rPr>
                <w:rFonts w:asciiTheme="minorHAnsi" w:hAnsiTheme="minorHAnsi" w:cstheme="minorHAnsi"/>
                <w:b/>
                <w:sz w:val="16"/>
                <w:szCs w:val="16"/>
              </w:rPr>
              <w:t xml:space="preserve">1. Research-informed Literature </w:t>
            </w:r>
          </w:p>
          <w:p w14:paraId="646E19CD" w14:textId="77777777" w:rsidR="00BF7EE0" w:rsidRPr="00124A1E" w:rsidRDefault="00BF7EE0" w:rsidP="00FA6BC7">
            <w:pPr>
              <w:rPr>
                <w:rFonts w:asciiTheme="minorHAnsi" w:hAnsiTheme="minorHAnsi" w:cstheme="minorHAnsi"/>
                <w:b/>
                <w:sz w:val="16"/>
                <w:szCs w:val="16"/>
              </w:rPr>
            </w:pPr>
            <w:r w:rsidRPr="00124A1E">
              <w:rPr>
                <w:rFonts w:asciiTheme="minorHAnsi" w:hAnsiTheme="minorHAnsi" w:cstheme="minorHAns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6EE0B28C"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Little or no evidence of reading.</w:t>
            </w:r>
          </w:p>
          <w:p w14:paraId="3D2EA656"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Views and findings unsupported and non-authoritative.</w:t>
            </w:r>
          </w:p>
          <w:p w14:paraId="41B00649"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18EDFE95"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Poor evidence of reading and/or of reliance on inappropriate sources, and/or indiscriminate use of sources.</w:t>
            </w:r>
          </w:p>
          <w:p w14:paraId="7D4C485B"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7280CE08"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References to a limited range of mostly relevant sources. Some omissions and minor errors.</w:t>
            </w:r>
          </w:p>
          <w:p w14:paraId="526CF63A"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392EE982"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7C10348"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Inclusion of a wide range of research-informed literature, including sources retrieved independently.</w:t>
            </w:r>
          </w:p>
          <w:p w14:paraId="22A7BFF1"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187B51C7"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4DFCEEDF"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Outstanding knowledge of research-informed literature embedded in the work. Outstanding selection of relevant and credible sources. High-level referencing skills consistently and professionally applied.</w:t>
            </w:r>
          </w:p>
        </w:tc>
      </w:tr>
      <w:tr w:rsidR="00BF7EE0" w:rsidRPr="00124A1E" w14:paraId="113C3D2E" w14:textId="77777777" w:rsidTr="00FA6BC7">
        <w:tc>
          <w:tcPr>
            <w:tcW w:w="821" w:type="pct"/>
            <w:tcBorders>
              <w:top w:val="single" w:sz="4" w:space="0" w:color="auto"/>
              <w:left w:val="single" w:sz="4" w:space="0" w:color="auto"/>
              <w:bottom w:val="single" w:sz="4" w:space="0" w:color="auto"/>
              <w:right w:val="single" w:sz="4" w:space="0" w:color="auto"/>
            </w:tcBorders>
          </w:tcPr>
          <w:p w14:paraId="6458183C" w14:textId="77777777" w:rsidR="00BF7EE0" w:rsidRPr="00124A1E" w:rsidRDefault="00BF7EE0" w:rsidP="00FA6BC7">
            <w:pPr>
              <w:rPr>
                <w:rFonts w:asciiTheme="minorHAnsi" w:hAnsiTheme="minorHAnsi" w:cstheme="minorHAnsi"/>
                <w:b/>
                <w:sz w:val="16"/>
                <w:szCs w:val="16"/>
              </w:rPr>
            </w:pPr>
            <w:r w:rsidRPr="00124A1E">
              <w:rPr>
                <w:rFonts w:asciiTheme="minorHAnsi" w:hAnsiTheme="minorHAnsi" w:cstheme="minorHAnsi"/>
                <w:b/>
                <w:sz w:val="16"/>
                <w:szCs w:val="16"/>
              </w:rPr>
              <w:t>2. Knowledge and Understanding of Subject</w:t>
            </w:r>
          </w:p>
          <w:p w14:paraId="22A696FB" w14:textId="77777777" w:rsidR="00BF7EE0" w:rsidRPr="00124A1E" w:rsidRDefault="00BF7EE0" w:rsidP="00FA6BC7">
            <w:pPr>
              <w:rPr>
                <w:rFonts w:asciiTheme="minorHAnsi" w:hAnsiTheme="minorHAnsi" w:cstheme="minorHAnsi"/>
                <w:b/>
                <w:sz w:val="16"/>
                <w:szCs w:val="16"/>
              </w:rPr>
            </w:pPr>
            <w:r w:rsidRPr="00124A1E">
              <w:rPr>
                <w:rFonts w:asciiTheme="minorHAnsi" w:hAnsiTheme="minorHAnsi" w:cstheme="minorHAns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6BFAE536" w14:textId="77777777" w:rsidR="00BF7EE0" w:rsidRPr="00124A1E" w:rsidRDefault="00BF7EE0" w:rsidP="00FA6BC7">
            <w:pPr>
              <w:spacing w:after="120"/>
              <w:rPr>
                <w:rFonts w:asciiTheme="minorHAnsi" w:hAnsiTheme="minorHAnsi" w:cstheme="minorHAnsi"/>
                <w:sz w:val="12"/>
                <w:szCs w:val="16"/>
              </w:rPr>
            </w:pPr>
            <w:r w:rsidRPr="00124A1E">
              <w:rPr>
                <w:rFonts w:asciiTheme="minorHAnsi" w:hAnsiTheme="minorHAnsi" w:cstheme="minorHAns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13383424" w14:textId="77777777" w:rsidR="00BF7EE0" w:rsidRPr="00124A1E" w:rsidRDefault="00BF7EE0" w:rsidP="00FA6BC7">
            <w:pPr>
              <w:spacing w:after="120"/>
              <w:rPr>
                <w:rFonts w:asciiTheme="minorHAnsi" w:hAnsiTheme="minorHAnsi" w:cstheme="minorHAnsi"/>
                <w:sz w:val="12"/>
                <w:szCs w:val="16"/>
              </w:rPr>
            </w:pPr>
            <w:r w:rsidRPr="00124A1E">
              <w:rPr>
                <w:rFonts w:asciiTheme="minorHAnsi" w:hAnsiTheme="minorHAnsi" w:cstheme="minorHAns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6E3515BA" w14:textId="77777777" w:rsidR="00BF7EE0" w:rsidRPr="00124A1E" w:rsidRDefault="00BF7EE0" w:rsidP="00FA6BC7">
            <w:pPr>
              <w:spacing w:after="120"/>
              <w:rPr>
                <w:rFonts w:asciiTheme="minorHAnsi" w:hAnsiTheme="minorHAnsi" w:cstheme="minorHAnsi"/>
                <w:sz w:val="12"/>
                <w:szCs w:val="16"/>
              </w:rPr>
            </w:pPr>
            <w:r w:rsidRPr="00124A1E">
              <w:rPr>
                <w:rFonts w:asciiTheme="minorHAnsi" w:hAnsiTheme="minorHAnsi" w:cstheme="minorHAns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058F79CF" w14:textId="77777777" w:rsidR="00BF7EE0" w:rsidRPr="00124A1E" w:rsidRDefault="00BF7EE0" w:rsidP="00FA6BC7">
            <w:pPr>
              <w:spacing w:after="120"/>
              <w:rPr>
                <w:rFonts w:asciiTheme="minorHAnsi" w:hAnsiTheme="minorHAnsi" w:cstheme="minorHAnsi"/>
                <w:sz w:val="12"/>
                <w:szCs w:val="16"/>
              </w:rPr>
            </w:pPr>
            <w:r w:rsidRPr="00124A1E">
              <w:rPr>
                <w:rFonts w:asciiTheme="minorHAnsi" w:hAnsiTheme="minorHAnsi" w:cstheme="minorHAns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6C40A9C7" w14:textId="77777777" w:rsidR="00BF7EE0" w:rsidRPr="00124A1E" w:rsidRDefault="00BF7EE0" w:rsidP="00FA6BC7">
            <w:pPr>
              <w:spacing w:after="120"/>
              <w:rPr>
                <w:rFonts w:asciiTheme="minorHAnsi" w:hAnsiTheme="minorHAnsi" w:cstheme="minorHAnsi"/>
                <w:sz w:val="12"/>
                <w:szCs w:val="16"/>
              </w:rPr>
            </w:pPr>
            <w:r w:rsidRPr="00124A1E">
              <w:rPr>
                <w:rFonts w:asciiTheme="minorHAnsi" w:hAnsiTheme="minorHAnsi" w:cstheme="minorHAns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07BE1E40" w14:textId="77777777" w:rsidR="00BF7EE0" w:rsidRPr="00124A1E" w:rsidRDefault="00BF7EE0" w:rsidP="00FA6BC7">
            <w:pPr>
              <w:spacing w:after="120"/>
              <w:rPr>
                <w:rFonts w:asciiTheme="minorHAnsi" w:hAnsiTheme="minorHAnsi" w:cstheme="minorHAnsi"/>
                <w:sz w:val="12"/>
                <w:szCs w:val="16"/>
              </w:rPr>
            </w:pPr>
            <w:r w:rsidRPr="00124A1E">
              <w:rPr>
                <w:rFonts w:asciiTheme="minorHAnsi" w:hAnsiTheme="minorHAnsi" w:cstheme="minorHAns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39B208B" w14:textId="77777777" w:rsidR="00BF7EE0" w:rsidRPr="00124A1E" w:rsidRDefault="00BF7EE0" w:rsidP="00FA6BC7">
            <w:pPr>
              <w:spacing w:after="120"/>
              <w:rPr>
                <w:rFonts w:asciiTheme="minorHAnsi" w:hAnsiTheme="minorHAnsi" w:cstheme="minorHAnsi"/>
                <w:sz w:val="12"/>
                <w:szCs w:val="16"/>
              </w:rPr>
            </w:pPr>
            <w:r w:rsidRPr="00124A1E">
              <w:rPr>
                <w:rFonts w:asciiTheme="minorHAnsi" w:hAnsiTheme="minorHAnsi" w:cstheme="minorHAnsi"/>
                <w:sz w:val="12"/>
                <w:szCs w:val="16"/>
              </w:rPr>
              <w:t>Highly detailed knowledge and understanding of the main theories/concepts, and a critical awareness of the ambiguities and limitations of knowledge.</w:t>
            </w:r>
          </w:p>
        </w:tc>
      </w:tr>
      <w:tr w:rsidR="00BF7EE0" w:rsidRPr="00124A1E" w14:paraId="1C0FD059" w14:textId="77777777" w:rsidTr="00FA6BC7">
        <w:tc>
          <w:tcPr>
            <w:tcW w:w="821" w:type="pct"/>
            <w:tcBorders>
              <w:top w:val="single" w:sz="4" w:space="0" w:color="auto"/>
              <w:left w:val="single" w:sz="4" w:space="0" w:color="auto"/>
              <w:bottom w:val="single" w:sz="4" w:space="0" w:color="auto"/>
              <w:right w:val="single" w:sz="4" w:space="0" w:color="auto"/>
            </w:tcBorders>
          </w:tcPr>
          <w:p w14:paraId="4F03C887" w14:textId="77777777" w:rsidR="00BF7EE0" w:rsidRPr="00124A1E" w:rsidRDefault="00BF7EE0" w:rsidP="00FA6BC7">
            <w:pPr>
              <w:rPr>
                <w:rFonts w:asciiTheme="minorHAnsi" w:hAnsiTheme="minorHAnsi" w:cstheme="minorHAnsi"/>
                <w:b/>
                <w:sz w:val="16"/>
                <w:szCs w:val="16"/>
              </w:rPr>
            </w:pPr>
            <w:r w:rsidRPr="00124A1E">
              <w:rPr>
                <w:rFonts w:asciiTheme="minorHAnsi" w:hAnsiTheme="minorHAnsi" w:cstheme="minorHAnsi"/>
                <w:b/>
                <w:sz w:val="16"/>
                <w:szCs w:val="16"/>
              </w:rPr>
              <w:t>3.  Analysis</w:t>
            </w:r>
          </w:p>
          <w:p w14:paraId="5F30D36F" w14:textId="77777777" w:rsidR="00BF7EE0" w:rsidRPr="00124A1E" w:rsidRDefault="00BF7EE0" w:rsidP="00FA6BC7">
            <w:pPr>
              <w:rPr>
                <w:rFonts w:asciiTheme="minorHAnsi" w:hAnsiTheme="minorHAnsi" w:cstheme="minorHAnsi"/>
                <w:sz w:val="16"/>
                <w:szCs w:val="16"/>
              </w:rPr>
            </w:pPr>
            <w:r w:rsidRPr="00124A1E">
              <w:rPr>
                <w:rFonts w:asciiTheme="minorHAnsi" w:hAnsiTheme="minorHAnsi" w:cstheme="minorHAns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6F2C34D8"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0DF4356A"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6CB1C932"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Evidence of some logical, analytical thinking and some attempts to synthesise, albeit with some weaknesses.</w:t>
            </w:r>
          </w:p>
          <w:p w14:paraId="7B806B03"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Some evidence to support findings/ views, but evidence not consistently interpreted.</w:t>
            </w:r>
          </w:p>
          <w:p w14:paraId="08964901"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087B6908"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Evidence of some logical, analytical thinking and synthesis. Can analyse new and/or abstract data and situations without guidance.</w:t>
            </w:r>
          </w:p>
          <w:p w14:paraId="01791E31"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An emerging awareness of different stances and ability to use evidence to support the argument.</w:t>
            </w:r>
          </w:p>
          <w:p w14:paraId="1E87FFD1"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626DA960"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2407B2E9"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56676D82"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Thoroughly logical work, supported by evaluated evidence. High quality analysis, developed independently or through effective collaboration.</w:t>
            </w:r>
          </w:p>
          <w:p w14:paraId="58E0FE66"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Ability to investigate contradictory information and identify reasons for contradictions.</w:t>
            </w:r>
          </w:p>
          <w:p w14:paraId="4A8C77A7"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09D73164"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Exceptional work; judiciously selected and evaluated evidence. Very high quality analysis, developed independently or through effective collaboration.</w:t>
            </w:r>
          </w:p>
          <w:p w14:paraId="1F8E7623"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Ability to investigate contradictory information and identify reasons for contradictions.</w:t>
            </w:r>
          </w:p>
          <w:p w14:paraId="3756E805"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Highly persuasive conclusions</w:t>
            </w:r>
          </w:p>
        </w:tc>
      </w:tr>
      <w:tr w:rsidR="00BF7EE0" w:rsidRPr="00124A1E" w14:paraId="03F917E3" w14:textId="77777777" w:rsidTr="00FA6BC7">
        <w:trPr>
          <w:trHeight w:val="2942"/>
        </w:trPr>
        <w:tc>
          <w:tcPr>
            <w:tcW w:w="821" w:type="pct"/>
            <w:tcBorders>
              <w:top w:val="single" w:sz="4" w:space="0" w:color="auto"/>
              <w:left w:val="single" w:sz="4" w:space="0" w:color="auto"/>
              <w:bottom w:val="single" w:sz="4" w:space="0" w:color="auto"/>
              <w:right w:val="single" w:sz="4" w:space="0" w:color="auto"/>
            </w:tcBorders>
          </w:tcPr>
          <w:p w14:paraId="25B8B994" w14:textId="77777777" w:rsidR="00BF7EE0" w:rsidRPr="00124A1E" w:rsidRDefault="00BF7EE0" w:rsidP="00FA6BC7">
            <w:pPr>
              <w:rPr>
                <w:rFonts w:asciiTheme="minorHAnsi" w:hAnsiTheme="minorHAnsi" w:cstheme="minorHAnsi"/>
                <w:b/>
                <w:sz w:val="16"/>
                <w:szCs w:val="16"/>
              </w:rPr>
            </w:pPr>
            <w:r w:rsidRPr="00124A1E">
              <w:rPr>
                <w:rFonts w:asciiTheme="minorHAnsi" w:hAnsiTheme="minorHAnsi" w:cstheme="minorHAnsi"/>
                <w:b/>
                <w:sz w:val="16"/>
                <w:szCs w:val="16"/>
              </w:rPr>
              <w:t>4. Practical Application and Deployment</w:t>
            </w:r>
          </w:p>
          <w:p w14:paraId="3AB4350A" w14:textId="77777777" w:rsidR="00BF7EE0" w:rsidRPr="00124A1E" w:rsidRDefault="00BF7EE0" w:rsidP="00FA6BC7">
            <w:pPr>
              <w:rPr>
                <w:rFonts w:asciiTheme="minorHAnsi" w:hAnsiTheme="minorHAnsi" w:cstheme="minorHAnsi"/>
                <w:sz w:val="16"/>
                <w:szCs w:val="16"/>
              </w:rPr>
            </w:pPr>
            <w:r w:rsidRPr="00124A1E">
              <w:rPr>
                <w:rFonts w:asciiTheme="minorHAnsi" w:hAnsiTheme="minorHAnsi" w:cstheme="minorHAns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E63850B"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Limited or no use of methods, materials, tools and/or techniques.</w:t>
            </w:r>
          </w:p>
          <w:p w14:paraId="3AF3CA9E"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35B0DE26"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Rudimentary application of methods, materials, tools and/or techniques but without consideration and competence. Flawed appreciation of the context of the application.</w:t>
            </w:r>
          </w:p>
          <w:p w14:paraId="5D472DF9" w14:textId="77777777" w:rsidR="00BF7EE0" w:rsidRPr="00124A1E" w:rsidRDefault="00BF7EE0" w:rsidP="00FA6BC7">
            <w:pPr>
              <w:rPr>
                <w:rFonts w:asciiTheme="minorHAnsi" w:hAnsiTheme="minorHAnsi" w:cstheme="minorHAnsi"/>
                <w:sz w:val="12"/>
                <w:szCs w:val="16"/>
              </w:rPr>
            </w:pPr>
          </w:p>
          <w:p w14:paraId="0EBB7EF4" w14:textId="77777777" w:rsidR="00BF7EE0" w:rsidRPr="00124A1E" w:rsidRDefault="00BF7EE0" w:rsidP="00FA6BC7">
            <w:pPr>
              <w:rPr>
                <w:rFonts w:asciiTheme="minorHAnsi" w:hAnsiTheme="minorHAnsi" w:cstheme="minorHAnsi"/>
                <w:sz w:val="12"/>
                <w:szCs w:val="16"/>
              </w:rPr>
            </w:pPr>
          </w:p>
        </w:tc>
        <w:tc>
          <w:tcPr>
            <w:tcW w:w="597" w:type="pct"/>
            <w:tcBorders>
              <w:top w:val="single" w:sz="4" w:space="0" w:color="auto"/>
              <w:left w:val="double" w:sz="4" w:space="0" w:color="auto"/>
              <w:bottom w:val="single" w:sz="4" w:space="0" w:color="auto"/>
              <w:right w:val="dashed" w:sz="4" w:space="0" w:color="auto"/>
            </w:tcBorders>
          </w:tcPr>
          <w:p w14:paraId="4A0213C8"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 xml:space="preserve">An adequate awareness and mostly appropriate application of </w:t>
            </w:r>
            <w:proofErr w:type="spellStart"/>
            <w:r w:rsidRPr="00124A1E">
              <w:rPr>
                <w:rFonts w:asciiTheme="minorHAnsi" w:hAnsiTheme="minorHAnsi" w:cstheme="minorHAnsi"/>
                <w:sz w:val="12"/>
                <w:szCs w:val="16"/>
              </w:rPr>
              <w:t>well established</w:t>
            </w:r>
            <w:proofErr w:type="spellEnd"/>
            <w:r w:rsidRPr="00124A1E">
              <w:rPr>
                <w:rFonts w:asciiTheme="minorHAnsi" w:hAnsiTheme="minorHAnsi" w:cstheme="minorHAnsi"/>
                <w:sz w:val="12"/>
                <w:szCs w:val="16"/>
              </w:rPr>
              <w:t xml:space="preserve"> methods, materials, tools and/or techniques.</w:t>
            </w:r>
          </w:p>
          <w:p w14:paraId="4CBDC1E3"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Basic appreciation of the context of the application.</w:t>
            </w:r>
          </w:p>
          <w:p w14:paraId="26C40053" w14:textId="77777777" w:rsidR="00BF7EE0" w:rsidRPr="00124A1E" w:rsidRDefault="00BF7EE0" w:rsidP="00FA6BC7">
            <w:pPr>
              <w:rPr>
                <w:rFonts w:asciiTheme="minorHAnsi" w:hAnsiTheme="minorHAnsi" w:cstheme="minorHAnsi"/>
                <w:sz w:val="12"/>
                <w:szCs w:val="16"/>
              </w:rPr>
            </w:pPr>
          </w:p>
        </w:tc>
        <w:tc>
          <w:tcPr>
            <w:tcW w:w="597" w:type="pct"/>
            <w:tcBorders>
              <w:top w:val="single" w:sz="4" w:space="0" w:color="auto"/>
              <w:left w:val="dashed" w:sz="4" w:space="0" w:color="auto"/>
              <w:bottom w:val="single" w:sz="4" w:space="0" w:color="auto"/>
              <w:right w:val="dashed" w:sz="4" w:space="0" w:color="auto"/>
            </w:tcBorders>
          </w:tcPr>
          <w:p w14:paraId="484D4858"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A good and appropriate application of standard methods, materials, tools and/or techniques.</w:t>
            </w:r>
          </w:p>
          <w:p w14:paraId="57DD29CA"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Good appreciation of the context of the application, with some use of examples, where relevant.</w:t>
            </w:r>
          </w:p>
          <w:p w14:paraId="5A9911B5" w14:textId="77777777" w:rsidR="00BF7EE0" w:rsidRPr="00124A1E" w:rsidRDefault="00BF7EE0" w:rsidP="00FA6BC7">
            <w:pPr>
              <w:rPr>
                <w:rFonts w:asciiTheme="minorHAnsi" w:hAnsiTheme="minorHAnsi" w:cstheme="minorHAnsi"/>
                <w:sz w:val="12"/>
                <w:szCs w:val="16"/>
              </w:rPr>
            </w:pPr>
          </w:p>
        </w:tc>
        <w:tc>
          <w:tcPr>
            <w:tcW w:w="597" w:type="pct"/>
            <w:tcBorders>
              <w:top w:val="single" w:sz="4" w:space="0" w:color="auto"/>
              <w:left w:val="dashed" w:sz="4" w:space="0" w:color="auto"/>
              <w:bottom w:val="single" w:sz="4" w:space="0" w:color="auto"/>
              <w:right w:val="dashed" w:sz="4" w:space="0" w:color="auto"/>
            </w:tcBorders>
          </w:tcPr>
          <w:p w14:paraId="3D49391A"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A very good application of a range of methods, materials, tools and/or techniques.</w:t>
            </w:r>
          </w:p>
          <w:p w14:paraId="3D2066F3"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Very good consideration of the context of the application, with perceptive use of examples, where relevant.</w:t>
            </w:r>
          </w:p>
          <w:p w14:paraId="1F1A3D37"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4CAB1EA7"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An advanced application of a range of methods, materials, tools and/or techniques.</w:t>
            </w:r>
          </w:p>
          <w:p w14:paraId="5BC3C4EF"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The context of the application is well considered, with extensive use of relevant examples.</w:t>
            </w:r>
          </w:p>
          <w:p w14:paraId="0066DD9E"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0550B33E"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Outstanding levels of application and deployment skills. Assimilation and development of cutting edge processes and techniques.</w:t>
            </w:r>
          </w:p>
        </w:tc>
      </w:tr>
      <w:tr w:rsidR="00BF7EE0" w:rsidRPr="00124A1E" w14:paraId="1F45DE5F" w14:textId="77777777" w:rsidTr="00FA6BC7">
        <w:tc>
          <w:tcPr>
            <w:tcW w:w="821" w:type="pct"/>
            <w:tcBorders>
              <w:top w:val="single" w:sz="4" w:space="0" w:color="auto"/>
              <w:left w:val="single" w:sz="4" w:space="0" w:color="auto"/>
              <w:bottom w:val="single" w:sz="4" w:space="0" w:color="auto"/>
              <w:right w:val="single" w:sz="4" w:space="0" w:color="auto"/>
            </w:tcBorders>
          </w:tcPr>
          <w:p w14:paraId="06161075" w14:textId="77777777" w:rsidR="00BF7EE0" w:rsidRPr="00124A1E" w:rsidRDefault="00BF7EE0" w:rsidP="00FA6BC7">
            <w:pPr>
              <w:rPr>
                <w:rFonts w:asciiTheme="minorHAnsi" w:hAnsiTheme="minorHAnsi" w:cstheme="minorHAnsi"/>
                <w:b/>
                <w:sz w:val="16"/>
                <w:szCs w:val="16"/>
              </w:rPr>
            </w:pPr>
            <w:r w:rsidRPr="00124A1E">
              <w:rPr>
                <w:rFonts w:asciiTheme="minorHAnsi" w:hAnsiTheme="minorHAnsi" w:cstheme="minorHAnsi"/>
                <w:b/>
                <w:sz w:val="16"/>
                <w:szCs w:val="16"/>
              </w:rPr>
              <w:t xml:space="preserve">5. Skills for Professional Practice </w:t>
            </w:r>
          </w:p>
          <w:p w14:paraId="17821384" w14:textId="77777777" w:rsidR="00BF7EE0" w:rsidRPr="00124A1E" w:rsidRDefault="00BF7EE0" w:rsidP="00FA6BC7">
            <w:pPr>
              <w:rPr>
                <w:rFonts w:asciiTheme="minorHAnsi" w:hAnsiTheme="minorHAnsi" w:cstheme="minorHAnsi"/>
                <w:b/>
                <w:sz w:val="16"/>
                <w:szCs w:val="16"/>
              </w:rPr>
            </w:pPr>
            <w:r w:rsidRPr="00124A1E">
              <w:rPr>
                <w:rFonts w:asciiTheme="minorHAnsi" w:hAnsiTheme="minorHAnsi" w:cstheme="minorHAnsi"/>
                <w:sz w:val="16"/>
                <w:szCs w:val="16"/>
              </w:rPr>
              <w:t xml:space="preserve">Demonstrates attributes expected in professional practice </w:t>
            </w:r>
            <w:r w:rsidRPr="00124A1E">
              <w:rPr>
                <w:rFonts w:asciiTheme="minorHAnsi" w:hAnsiTheme="minorHAnsi" w:cstheme="minorHAnsi"/>
                <w:sz w:val="16"/>
                <w:szCs w:val="16"/>
              </w:rPr>
              <w:lastRenderedPageBreak/>
              <w:t>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74337ED9"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lastRenderedPageBreak/>
              <w:t>Communication media is inappropriate or misapplied.</w:t>
            </w:r>
          </w:p>
          <w:p w14:paraId="76963C92"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 xml:space="preserve">Little or no evidence of autonomy in the </w:t>
            </w:r>
            <w:r w:rsidRPr="00124A1E">
              <w:rPr>
                <w:rFonts w:asciiTheme="minorHAnsi" w:hAnsiTheme="minorHAnsi" w:cstheme="minorHAnsi"/>
                <w:sz w:val="12"/>
                <w:szCs w:val="16"/>
              </w:rPr>
              <w:lastRenderedPageBreak/>
              <w:t>completion of tasks.</w:t>
            </w:r>
          </w:p>
          <w:p w14:paraId="7C9EA30C"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6CE206DB"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lastRenderedPageBreak/>
              <w:t xml:space="preserve">Media is poorly designed and/or not suitable for the audience. </w:t>
            </w:r>
          </w:p>
          <w:p w14:paraId="362DF75F"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Poor independent or collaborative initiative.</w:t>
            </w:r>
          </w:p>
          <w:p w14:paraId="1C77BC13"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lastRenderedPageBreak/>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3876E019"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lastRenderedPageBreak/>
              <w:t xml:space="preserve">Can communicate in a suitable format but with some room for improvement. </w:t>
            </w:r>
          </w:p>
          <w:p w14:paraId="437FE597"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 xml:space="preserve">Can work as part of a team, but with </w:t>
            </w:r>
            <w:r w:rsidRPr="00124A1E">
              <w:rPr>
                <w:rFonts w:asciiTheme="minorHAnsi" w:hAnsiTheme="minorHAnsi" w:cstheme="minorHAnsi"/>
                <w:sz w:val="12"/>
                <w:szCs w:val="16"/>
              </w:rPr>
              <w:lastRenderedPageBreak/>
              <w:t xml:space="preserve">limited involvement in group activities. </w:t>
            </w:r>
          </w:p>
          <w:p w14:paraId="1C97A8C6"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01328262"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lastRenderedPageBreak/>
              <w:t>Can communicate effectively in a suitable format, but may have minor errors.</w:t>
            </w:r>
          </w:p>
          <w:p w14:paraId="09C0A3E6"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 xml:space="preserve">Can work effectively as part of a team, </w:t>
            </w:r>
            <w:r w:rsidRPr="00124A1E">
              <w:rPr>
                <w:rFonts w:asciiTheme="minorHAnsi" w:hAnsiTheme="minorHAnsi" w:cstheme="minorHAnsi"/>
                <w:sz w:val="12"/>
                <w:szCs w:val="16"/>
              </w:rPr>
              <w:lastRenderedPageBreak/>
              <w:t xml:space="preserve">with clear contribution to group activities. </w:t>
            </w:r>
          </w:p>
          <w:p w14:paraId="3E5C6E2C"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7AFB5520"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lastRenderedPageBreak/>
              <w:t>Can communicate well, confidently and consistently in a suitable format.</w:t>
            </w:r>
          </w:p>
          <w:p w14:paraId="16FDAB8E"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 xml:space="preserve">Can work very well as part of a team, with very good </w:t>
            </w:r>
            <w:r w:rsidRPr="00124A1E">
              <w:rPr>
                <w:rFonts w:asciiTheme="minorHAnsi" w:hAnsiTheme="minorHAnsi" w:cstheme="minorHAnsi"/>
                <w:sz w:val="12"/>
                <w:szCs w:val="16"/>
              </w:rPr>
              <w:lastRenderedPageBreak/>
              <w:t xml:space="preserve">contribution to group activities. </w:t>
            </w:r>
          </w:p>
          <w:p w14:paraId="1CAB350A"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6F1E7AED"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lastRenderedPageBreak/>
              <w:t>Can communicate professionally and, confidently in a suitable format.</w:t>
            </w:r>
          </w:p>
          <w:p w14:paraId="7F5EBC12"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 xml:space="preserve">Can work professionally within a team, </w:t>
            </w:r>
            <w:r w:rsidRPr="00124A1E">
              <w:rPr>
                <w:rFonts w:asciiTheme="minorHAnsi" w:hAnsiTheme="minorHAnsi" w:cstheme="minorHAnsi"/>
                <w:sz w:val="12"/>
                <w:szCs w:val="16"/>
              </w:rPr>
              <w:lastRenderedPageBreak/>
              <w:t>showing leadership skills as appropriate, managing conflict and meeting obligations.</w:t>
            </w:r>
          </w:p>
          <w:p w14:paraId="706206FB"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7BB2C28B"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lastRenderedPageBreak/>
              <w:t xml:space="preserve">Can communicate with an exceptionally high level of professionalism. </w:t>
            </w:r>
          </w:p>
          <w:p w14:paraId="13DE35FA"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 xml:space="preserve">Can work exceptionally well </w:t>
            </w:r>
            <w:r w:rsidRPr="00124A1E">
              <w:rPr>
                <w:rFonts w:asciiTheme="minorHAnsi" w:hAnsiTheme="minorHAnsi" w:cstheme="minorHAnsi"/>
                <w:sz w:val="12"/>
                <w:szCs w:val="16"/>
              </w:rPr>
              <w:lastRenderedPageBreak/>
              <w:t>and professionally within a team, showing advanced leadership skills.</w:t>
            </w:r>
          </w:p>
          <w:p w14:paraId="4EC96573"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Work is exceptionally coherent, very fluent and is presented professionally.</w:t>
            </w:r>
          </w:p>
        </w:tc>
      </w:tr>
    </w:tbl>
    <w:p w14:paraId="5670A413" w14:textId="77777777" w:rsidR="00E72277" w:rsidRPr="00124A1E" w:rsidRDefault="00E72277" w:rsidP="004F40FF">
      <w:pPr>
        <w:pStyle w:val="fixed"/>
        <w:rPr>
          <w:rFonts w:asciiTheme="minorHAnsi" w:hAnsiTheme="minorHAnsi" w:cstheme="minorHAnsi"/>
        </w:rPr>
      </w:pPr>
    </w:p>
    <w:p w14:paraId="3A534445" w14:textId="77777777" w:rsidR="005A6950" w:rsidRPr="00124A1E" w:rsidRDefault="005A6950" w:rsidP="00BF7EE0">
      <w:pPr>
        <w:rPr>
          <w:rFonts w:asciiTheme="minorHAnsi" w:hAnsiTheme="minorHAnsi" w:cstheme="minorHAnsi"/>
          <w:b/>
          <w:sz w:val="32"/>
          <w:szCs w:val="32"/>
          <w:lang w:val="cy-GB"/>
        </w:rPr>
      </w:pPr>
    </w:p>
    <w:p w14:paraId="276EDCF7" w14:textId="77777777" w:rsidR="00E24F61" w:rsidRPr="00124A1E" w:rsidRDefault="006457B6" w:rsidP="00674EA6">
      <w:pPr>
        <w:jc w:val="center"/>
        <w:rPr>
          <w:rFonts w:asciiTheme="minorHAnsi" w:hAnsiTheme="minorHAnsi" w:cstheme="minorHAnsi"/>
          <w:b/>
          <w:color w:val="FF0000"/>
        </w:rPr>
      </w:pPr>
      <w:proofErr w:type="spellStart"/>
      <w:r w:rsidRPr="00124A1E">
        <w:rPr>
          <w:rFonts w:asciiTheme="minorHAnsi" w:hAnsiTheme="minorHAnsi" w:cstheme="minorHAnsi"/>
          <w:b/>
          <w:sz w:val="32"/>
          <w:szCs w:val="32"/>
        </w:rPr>
        <w:t>Amserlen</w:t>
      </w:r>
      <w:proofErr w:type="spellEnd"/>
      <w:r w:rsidRPr="00124A1E">
        <w:rPr>
          <w:rFonts w:asciiTheme="minorHAnsi" w:hAnsiTheme="minorHAnsi" w:cstheme="minorHAnsi"/>
          <w:b/>
          <w:sz w:val="32"/>
          <w:szCs w:val="32"/>
        </w:rPr>
        <w:t>/</w:t>
      </w:r>
      <w:r w:rsidR="00E24F61" w:rsidRPr="00124A1E">
        <w:rPr>
          <w:rFonts w:asciiTheme="minorHAnsi" w:hAnsiTheme="minorHAnsi" w:cstheme="minorHAnsi"/>
          <w:b/>
          <w:i/>
          <w:sz w:val="32"/>
          <w:szCs w:val="32"/>
        </w:rPr>
        <w:t>Timetable</w:t>
      </w:r>
      <w:r w:rsidR="00E24F61" w:rsidRPr="00124A1E">
        <w:rPr>
          <w:rFonts w:asciiTheme="minorHAnsi" w:hAnsiTheme="minorHAnsi" w:cstheme="minorHAnsi"/>
          <w:b/>
          <w:i/>
        </w:rPr>
        <w:t xml:space="preserve"> </w:t>
      </w:r>
    </w:p>
    <w:p w14:paraId="631FB7A9" w14:textId="77777777" w:rsidR="008240A9" w:rsidRPr="00124A1E" w:rsidRDefault="008240A9">
      <w:pPr>
        <w:rPr>
          <w:rFonts w:asciiTheme="minorHAnsi" w:hAnsiTheme="minorHAnsi" w:cstheme="minorHAnsi"/>
        </w:rPr>
      </w:pPr>
    </w:p>
    <w:tbl>
      <w:tblPr>
        <w:tblW w:w="0" w:type="auto"/>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3"/>
        <w:gridCol w:w="3261"/>
        <w:gridCol w:w="2259"/>
        <w:gridCol w:w="2524"/>
      </w:tblGrid>
      <w:tr w:rsidR="003A4D50" w:rsidRPr="00124A1E" w14:paraId="6C5BD047" w14:textId="77777777" w:rsidTr="00547682">
        <w:trPr>
          <w:trHeight w:val="611"/>
        </w:trPr>
        <w:tc>
          <w:tcPr>
            <w:tcW w:w="2263" w:type="dxa"/>
            <w:tcBorders>
              <w:top w:val="single" w:sz="4" w:space="0" w:color="auto"/>
              <w:left w:val="single" w:sz="4" w:space="0" w:color="auto"/>
              <w:bottom w:val="single" w:sz="4" w:space="0" w:color="auto"/>
              <w:right w:val="single" w:sz="4" w:space="0" w:color="auto"/>
            </w:tcBorders>
            <w:hideMark/>
          </w:tcPr>
          <w:p w14:paraId="52D5B69E" w14:textId="77777777" w:rsidR="003A4D50" w:rsidRPr="00124A1E" w:rsidRDefault="003A4D50" w:rsidP="00B03A0F">
            <w:pPr>
              <w:rPr>
                <w:rFonts w:asciiTheme="minorHAnsi" w:hAnsiTheme="minorHAnsi" w:cstheme="minorHAnsi"/>
              </w:rPr>
            </w:pPr>
            <w:proofErr w:type="spellStart"/>
            <w:r w:rsidRPr="00124A1E">
              <w:rPr>
                <w:rFonts w:asciiTheme="minorHAnsi" w:hAnsiTheme="minorHAnsi" w:cstheme="minorHAnsi"/>
              </w:rPr>
              <w:t>Grŵp</w:t>
            </w:r>
            <w:proofErr w:type="spellEnd"/>
          </w:p>
          <w:p w14:paraId="6BCBBEA3" w14:textId="77777777" w:rsidR="003A4D50" w:rsidRPr="00124A1E" w:rsidRDefault="003A4D50" w:rsidP="00B03A0F">
            <w:pPr>
              <w:rPr>
                <w:rFonts w:asciiTheme="minorHAnsi" w:hAnsiTheme="minorHAnsi" w:cstheme="minorHAnsi"/>
                <w:color w:val="0070C0"/>
              </w:rPr>
            </w:pPr>
            <w:r w:rsidRPr="00124A1E">
              <w:rPr>
                <w:rFonts w:asciiTheme="minorHAnsi" w:hAnsiTheme="minorHAnsi" w:cstheme="minorHAnsi"/>
                <w:color w:val="0070C0"/>
              </w:rPr>
              <w:t>Group</w:t>
            </w:r>
          </w:p>
        </w:tc>
        <w:tc>
          <w:tcPr>
            <w:tcW w:w="3261" w:type="dxa"/>
            <w:tcBorders>
              <w:top w:val="single" w:sz="4" w:space="0" w:color="auto"/>
              <w:left w:val="single" w:sz="4" w:space="0" w:color="auto"/>
              <w:bottom w:val="single" w:sz="4" w:space="0" w:color="auto"/>
              <w:right w:val="single" w:sz="4" w:space="0" w:color="auto"/>
            </w:tcBorders>
            <w:hideMark/>
          </w:tcPr>
          <w:p w14:paraId="025D5AFF" w14:textId="77777777" w:rsidR="003A4D50" w:rsidRPr="00124A1E" w:rsidRDefault="003A4D50" w:rsidP="00B03A0F">
            <w:pPr>
              <w:rPr>
                <w:rFonts w:asciiTheme="minorHAnsi" w:hAnsiTheme="minorHAnsi" w:cstheme="minorHAnsi"/>
              </w:rPr>
            </w:pPr>
            <w:proofErr w:type="spellStart"/>
            <w:r w:rsidRPr="00124A1E">
              <w:rPr>
                <w:rFonts w:asciiTheme="minorHAnsi" w:hAnsiTheme="minorHAnsi" w:cstheme="minorHAnsi"/>
              </w:rPr>
              <w:t>Diwrnod</w:t>
            </w:r>
            <w:proofErr w:type="spellEnd"/>
            <w:r w:rsidRPr="00124A1E">
              <w:rPr>
                <w:rFonts w:asciiTheme="minorHAnsi" w:hAnsiTheme="minorHAnsi" w:cstheme="minorHAnsi"/>
              </w:rPr>
              <w:t xml:space="preserve"> ac </w:t>
            </w:r>
            <w:proofErr w:type="spellStart"/>
            <w:r w:rsidRPr="00124A1E">
              <w:rPr>
                <w:rFonts w:asciiTheme="minorHAnsi" w:hAnsiTheme="minorHAnsi" w:cstheme="minorHAnsi"/>
              </w:rPr>
              <w:t>oriau</w:t>
            </w:r>
            <w:proofErr w:type="spellEnd"/>
            <w:r>
              <w:rPr>
                <w:rFonts w:asciiTheme="minorHAnsi" w:hAnsiTheme="minorHAnsi" w:cstheme="minorHAnsi"/>
              </w:rPr>
              <w:t>/</w:t>
            </w:r>
            <w:proofErr w:type="spellStart"/>
            <w:r>
              <w:rPr>
                <w:rFonts w:asciiTheme="minorHAnsi" w:hAnsiTheme="minorHAnsi" w:cstheme="minorHAnsi"/>
              </w:rPr>
              <w:t>Lleoliad</w:t>
            </w:r>
            <w:proofErr w:type="spellEnd"/>
          </w:p>
          <w:p w14:paraId="52788BC7" w14:textId="77777777" w:rsidR="003A4D50" w:rsidRPr="00124A1E" w:rsidRDefault="003A4D50" w:rsidP="00B03A0F">
            <w:pPr>
              <w:rPr>
                <w:rFonts w:asciiTheme="minorHAnsi" w:hAnsiTheme="minorHAnsi" w:cstheme="minorHAnsi"/>
                <w:color w:val="0070C0"/>
              </w:rPr>
            </w:pPr>
            <w:r w:rsidRPr="00124A1E">
              <w:rPr>
                <w:rFonts w:asciiTheme="minorHAnsi" w:hAnsiTheme="minorHAnsi" w:cstheme="minorHAnsi"/>
                <w:color w:val="0070C0"/>
              </w:rPr>
              <w:t>Day and hours</w:t>
            </w:r>
            <w:r>
              <w:rPr>
                <w:rFonts w:asciiTheme="minorHAnsi" w:hAnsiTheme="minorHAnsi" w:cstheme="minorHAnsi"/>
                <w:color w:val="0070C0"/>
              </w:rPr>
              <w:t>/</w:t>
            </w:r>
            <w:r w:rsidRPr="00124A1E">
              <w:rPr>
                <w:rFonts w:asciiTheme="minorHAnsi" w:hAnsiTheme="minorHAnsi" w:cstheme="minorHAnsi"/>
                <w:color w:val="0070C0"/>
              </w:rPr>
              <w:t>Location</w:t>
            </w:r>
          </w:p>
        </w:tc>
        <w:tc>
          <w:tcPr>
            <w:tcW w:w="2259" w:type="dxa"/>
            <w:tcBorders>
              <w:top w:val="single" w:sz="4" w:space="0" w:color="auto"/>
              <w:left w:val="single" w:sz="4" w:space="0" w:color="auto"/>
              <w:bottom w:val="single" w:sz="4" w:space="0" w:color="auto"/>
              <w:right w:val="single" w:sz="4" w:space="0" w:color="auto"/>
            </w:tcBorders>
            <w:hideMark/>
          </w:tcPr>
          <w:p w14:paraId="75973266" w14:textId="77777777" w:rsidR="003A4D50" w:rsidRPr="00124A1E" w:rsidRDefault="003A4D50" w:rsidP="00B03A0F">
            <w:pPr>
              <w:rPr>
                <w:rFonts w:asciiTheme="minorHAnsi" w:hAnsiTheme="minorHAnsi" w:cstheme="minorHAnsi"/>
              </w:rPr>
            </w:pPr>
            <w:proofErr w:type="spellStart"/>
            <w:r w:rsidRPr="00124A1E">
              <w:rPr>
                <w:rFonts w:asciiTheme="minorHAnsi" w:hAnsiTheme="minorHAnsi" w:cstheme="minorHAnsi"/>
              </w:rPr>
              <w:t>Darlithydd</w:t>
            </w:r>
            <w:proofErr w:type="spellEnd"/>
          </w:p>
          <w:p w14:paraId="4475737B" w14:textId="77777777" w:rsidR="003A4D50" w:rsidRPr="00124A1E" w:rsidRDefault="003A4D50" w:rsidP="00B03A0F">
            <w:pPr>
              <w:rPr>
                <w:rFonts w:asciiTheme="minorHAnsi" w:hAnsiTheme="minorHAnsi" w:cstheme="minorHAnsi"/>
                <w:color w:val="0070C0"/>
              </w:rPr>
            </w:pPr>
            <w:r w:rsidRPr="00124A1E">
              <w:rPr>
                <w:rFonts w:asciiTheme="minorHAnsi" w:hAnsiTheme="minorHAnsi" w:cstheme="minorHAnsi"/>
                <w:color w:val="0070C0"/>
              </w:rPr>
              <w:t>Lecturer</w:t>
            </w:r>
          </w:p>
        </w:tc>
        <w:tc>
          <w:tcPr>
            <w:tcW w:w="2524" w:type="dxa"/>
            <w:tcBorders>
              <w:top w:val="single" w:sz="4" w:space="0" w:color="auto"/>
              <w:left w:val="single" w:sz="4" w:space="0" w:color="auto"/>
              <w:bottom w:val="single" w:sz="4" w:space="0" w:color="auto"/>
              <w:right w:val="single" w:sz="4" w:space="0" w:color="auto"/>
            </w:tcBorders>
            <w:hideMark/>
          </w:tcPr>
          <w:p w14:paraId="68DC1C68" w14:textId="77777777" w:rsidR="003A4D50" w:rsidRPr="00124A1E" w:rsidRDefault="003A4D50" w:rsidP="00B03A0F">
            <w:pPr>
              <w:rPr>
                <w:rFonts w:asciiTheme="minorHAnsi" w:hAnsiTheme="minorHAnsi" w:cstheme="minorHAnsi"/>
              </w:rPr>
            </w:pPr>
            <w:proofErr w:type="spellStart"/>
            <w:r w:rsidRPr="00124A1E">
              <w:rPr>
                <w:rFonts w:asciiTheme="minorHAnsi" w:hAnsiTheme="minorHAnsi" w:cstheme="minorHAnsi"/>
              </w:rPr>
              <w:t>Cydlynydd</w:t>
            </w:r>
            <w:proofErr w:type="spellEnd"/>
          </w:p>
          <w:p w14:paraId="5F3AC31B" w14:textId="77777777" w:rsidR="003A4D50" w:rsidRPr="00124A1E" w:rsidRDefault="003A4D50" w:rsidP="00B03A0F">
            <w:pPr>
              <w:rPr>
                <w:rFonts w:asciiTheme="minorHAnsi" w:hAnsiTheme="minorHAnsi" w:cstheme="minorHAnsi"/>
                <w:color w:val="0070C0"/>
              </w:rPr>
            </w:pPr>
            <w:r w:rsidRPr="00124A1E">
              <w:rPr>
                <w:rFonts w:asciiTheme="minorHAnsi" w:hAnsiTheme="minorHAnsi" w:cstheme="minorHAnsi"/>
                <w:color w:val="0070C0"/>
              </w:rPr>
              <w:t>Coordinator</w:t>
            </w:r>
          </w:p>
        </w:tc>
      </w:tr>
      <w:tr w:rsidR="00CF7BFE" w:rsidRPr="00124A1E" w14:paraId="13645A91" w14:textId="77777777" w:rsidTr="00547682">
        <w:trPr>
          <w:trHeight w:val="611"/>
        </w:trPr>
        <w:tc>
          <w:tcPr>
            <w:tcW w:w="2263" w:type="dxa"/>
            <w:tcBorders>
              <w:top w:val="single" w:sz="4" w:space="0" w:color="auto"/>
              <w:left w:val="single" w:sz="4" w:space="0" w:color="auto"/>
              <w:bottom w:val="single" w:sz="4" w:space="0" w:color="auto"/>
              <w:right w:val="single" w:sz="4" w:space="0" w:color="auto"/>
            </w:tcBorders>
            <w:hideMark/>
          </w:tcPr>
          <w:p w14:paraId="2AEBD14C" w14:textId="77777777" w:rsidR="00CF7BFE" w:rsidRPr="00124A1E" w:rsidRDefault="00CF7BFE" w:rsidP="009F0535">
            <w:pPr>
              <w:rPr>
                <w:rFonts w:asciiTheme="minorHAnsi" w:hAnsiTheme="minorHAnsi" w:cstheme="minorHAnsi"/>
              </w:rPr>
            </w:pPr>
            <w:proofErr w:type="spellStart"/>
            <w:r w:rsidRPr="00124A1E">
              <w:rPr>
                <w:rFonts w:asciiTheme="minorHAnsi" w:hAnsiTheme="minorHAnsi" w:cstheme="minorHAnsi"/>
              </w:rPr>
              <w:t>Lefel</w:t>
            </w:r>
            <w:proofErr w:type="spellEnd"/>
            <w:r w:rsidRPr="00124A1E">
              <w:rPr>
                <w:rFonts w:asciiTheme="minorHAnsi" w:hAnsiTheme="minorHAnsi" w:cstheme="minorHAnsi"/>
              </w:rPr>
              <w:t xml:space="preserve"> 4/</w:t>
            </w:r>
          </w:p>
          <w:p w14:paraId="33C92727" w14:textId="77777777" w:rsidR="00CF7BFE" w:rsidRPr="00124A1E" w:rsidRDefault="00CF7BFE" w:rsidP="009F0535">
            <w:pPr>
              <w:rPr>
                <w:rFonts w:asciiTheme="minorHAnsi" w:hAnsiTheme="minorHAnsi" w:cstheme="minorHAnsi"/>
              </w:rPr>
            </w:pPr>
            <w:r w:rsidRPr="00124A1E">
              <w:rPr>
                <w:rFonts w:asciiTheme="minorHAnsi" w:hAnsiTheme="minorHAnsi" w:cstheme="minorHAnsi"/>
              </w:rPr>
              <w:t>Level 4</w:t>
            </w:r>
          </w:p>
          <w:p w14:paraId="46EFD524" w14:textId="77777777" w:rsidR="00CF7BFE" w:rsidRPr="00124A1E" w:rsidRDefault="00CF7BFE" w:rsidP="009F0535">
            <w:pPr>
              <w:rPr>
                <w:rFonts w:asciiTheme="minorHAnsi" w:hAnsiTheme="minorHAnsi" w:cstheme="minorHAnsi"/>
              </w:rPr>
            </w:pPr>
            <w:r w:rsidRPr="00124A1E">
              <w:rPr>
                <w:rFonts w:asciiTheme="minorHAnsi" w:hAnsiTheme="minorHAnsi" w:cstheme="minorHAnsi"/>
              </w:rPr>
              <w:t>Abertawe</w:t>
            </w:r>
          </w:p>
          <w:p w14:paraId="79D094F9" w14:textId="77777777" w:rsidR="00CF7BFE" w:rsidRPr="00124A1E" w:rsidRDefault="00CF7BFE" w:rsidP="009F0535">
            <w:pPr>
              <w:rPr>
                <w:rFonts w:asciiTheme="minorHAnsi" w:hAnsiTheme="minorHAnsi" w:cstheme="minorHAnsi"/>
              </w:rPr>
            </w:pPr>
            <w:r w:rsidRPr="00124A1E">
              <w:rPr>
                <w:rFonts w:asciiTheme="minorHAnsi" w:hAnsiTheme="minorHAnsi" w:cstheme="minorHAnsi"/>
              </w:rPr>
              <w:t>Swansea</w:t>
            </w:r>
          </w:p>
          <w:p w14:paraId="407C870C" w14:textId="51F01EEC" w:rsidR="00CF7BFE" w:rsidRPr="00124A1E" w:rsidRDefault="00CF7BFE" w:rsidP="009F0535">
            <w:pPr>
              <w:rPr>
                <w:rFonts w:asciiTheme="minorHAnsi" w:hAnsiTheme="minorHAnsi" w:cstheme="minorHAnsi"/>
              </w:rPr>
            </w:pPr>
            <w:r w:rsidRPr="00124A1E">
              <w:rPr>
                <w:rFonts w:asciiTheme="minorHAnsi" w:hAnsiTheme="minorHAnsi" w:cstheme="minorHAnsi"/>
              </w:rPr>
              <w:t> </w:t>
            </w:r>
          </w:p>
        </w:tc>
        <w:tc>
          <w:tcPr>
            <w:tcW w:w="3261" w:type="dxa"/>
            <w:tcBorders>
              <w:top w:val="single" w:sz="4" w:space="0" w:color="auto"/>
              <w:left w:val="single" w:sz="4" w:space="0" w:color="auto"/>
              <w:right w:val="single" w:sz="4" w:space="0" w:color="auto"/>
            </w:tcBorders>
            <w:hideMark/>
          </w:tcPr>
          <w:p w14:paraId="02F631FD" w14:textId="73F6853F" w:rsidR="00CF7BFE" w:rsidRDefault="00CF7BFE" w:rsidP="009F0535">
            <w:pPr>
              <w:rPr>
                <w:rFonts w:ascii="Calibri" w:hAnsi="Calibri" w:cs="Calibri"/>
              </w:rPr>
            </w:pPr>
            <w:r w:rsidRPr="00547682">
              <w:rPr>
                <w:rFonts w:ascii="Calibri" w:hAnsi="Calibri" w:cs="Calibri"/>
                <w:b/>
                <w:bCs/>
              </w:rPr>
              <w:t>Mondays</w:t>
            </w:r>
            <w:r>
              <w:rPr>
                <w:rFonts w:ascii="Calibri" w:hAnsi="Calibri" w:cs="Calibri"/>
              </w:rPr>
              <w:t xml:space="preserve"> IQ105</w:t>
            </w:r>
            <w:r w:rsidR="00547682">
              <w:rPr>
                <w:rFonts w:ascii="Calibri" w:hAnsi="Calibri" w:cs="Calibri"/>
              </w:rPr>
              <w:t xml:space="preserve"> (every week)</w:t>
            </w:r>
          </w:p>
          <w:p w14:paraId="65765799" w14:textId="7586A9D0" w:rsidR="00CF7BFE" w:rsidRDefault="00CF7BFE" w:rsidP="009F0535">
            <w:pPr>
              <w:rPr>
                <w:rFonts w:ascii="Calibri" w:hAnsi="Calibri" w:cs="Calibri"/>
              </w:rPr>
            </w:pPr>
            <w:r>
              <w:rPr>
                <w:rFonts w:ascii="Calibri" w:hAnsi="Calibri" w:cs="Calibri"/>
              </w:rPr>
              <w:t>9:00am-1:00pm</w:t>
            </w:r>
          </w:p>
          <w:p w14:paraId="0E4F8305" w14:textId="77777777" w:rsidR="00CF7BFE" w:rsidRPr="00547682" w:rsidRDefault="00CF7BFE" w:rsidP="00547682">
            <w:pPr>
              <w:rPr>
                <w:rFonts w:ascii="Calibri" w:hAnsi="Calibri" w:cs="Calibri"/>
                <w:b/>
                <w:bCs/>
              </w:rPr>
            </w:pPr>
            <w:r w:rsidRPr="00547682">
              <w:rPr>
                <w:rFonts w:ascii="Calibri" w:hAnsi="Calibri" w:cs="Calibri"/>
                <w:b/>
                <w:bCs/>
              </w:rPr>
              <w:t xml:space="preserve">Thursdays </w:t>
            </w:r>
          </w:p>
          <w:p w14:paraId="79BB2F87" w14:textId="2D851B60" w:rsidR="00547682" w:rsidRPr="00547682" w:rsidRDefault="00547682" w:rsidP="00547682">
            <w:pPr>
              <w:rPr>
                <w:rFonts w:ascii="Calibri" w:hAnsi="Calibri" w:cs="Calibri"/>
                <w:color w:val="FF0000"/>
              </w:rPr>
            </w:pPr>
            <w:r w:rsidRPr="00547682">
              <w:rPr>
                <w:rFonts w:ascii="Calibri" w:hAnsi="Calibri" w:cs="Calibri"/>
                <w:color w:val="FF0000"/>
              </w:rPr>
              <w:t>Week 1 9:00am-11:00am FF05</w:t>
            </w:r>
          </w:p>
          <w:p w14:paraId="667801AC" w14:textId="5BB719F8" w:rsidR="00547682" w:rsidRPr="00547682" w:rsidRDefault="00547682" w:rsidP="00547682">
            <w:pPr>
              <w:rPr>
                <w:rFonts w:ascii="Calibri" w:hAnsi="Calibri" w:cs="Calibri"/>
                <w:color w:val="FF0000"/>
              </w:rPr>
            </w:pPr>
            <w:r w:rsidRPr="00547682">
              <w:rPr>
                <w:rFonts w:ascii="Calibri" w:hAnsi="Calibri" w:cs="Calibri"/>
                <w:color w:val="FF0000"/>
              </w:rPr>
              <w:t xml:space="preserve">              11:00am-2:00pm FF02</w:t>
            </w:r>
          </w:p>
          <w:p w14:paraId="1A6C15DD" w14:textId="1345F9C1" w:rsidR="00547682" w:rsidRPr="00547682" w:rsidRDefault="00547682" w:rsidP="00547682">
            <w:pPr>
              <w:rPr>
                <w:rFonts w:ascii="Calibri" w:hAnsi="Calibri" w:cs="Calibri"/>
                <w:color w:val="FF0000"/>
              </w:rPr>
            </w:pPr>
            <w:r w:rsidRPr="00547682">
              <w:rPr>
                <w:rFonts w:ascii="Calibri" w:hAnsi="Calibri" w:cs="Calibri"/>
                <w:color w:val="FF0000"/>
              </w:rPr>
              <w:t xml:space="preserve">                2:00pm-3:00pm TASK</w:t>
            </w:r>
          </w:p>
          <w:p w14:paraId="08267D6D" w14:textId="49CB487A" w:rsidR="00547682" w:rsidRDefault="00547682" w:rsidP="00547682">
            <w:pPr>
              <w:rPr>
                <w:rFonts w:asciiTheme="minorHAnsi" w:hAnsiTheme="minorHAnsi" w:cstheme="minorHAnsi"/>
              </w:rPr>
            </w:pPr>
            <w:r>
              <w:rPr>
                <w:rFonts w:asciiTheme="minorHAnsi" w:hAnsiTheme="minorHAnsi" w:cstheme="minorHAnsi"/>
              </w:rPr>
              <w:t>Week 2 IQ305</w:t>
            </w:r>
          </w:p>
          <w:p w14:paraId="10DB4F66" w14:textId="1BFB6CD0" w:rsidR="00547682" w:rsidRDefault="00547682" w:rsidP="00547682">
            <w:pPr>
              <w:rPr>
                <w:rFonts w:asciiTheme="minorHAnsi" w:hAnsiTheme="minorHAnsi" w:cstheme="minorHAnsi"/>
              </w:rPr>
            </w:pPr>
            <w:r>
              <w:rPr>
                <w:rFonts w:asciiTheme="minorHAnsi" w:hAnsiTheme="minorHAnsi" w:cstheme="minorHAnsi"/>
              </w:rPr>
              <w:t>Week 3 IQ305</w:t>
            </w:r>
          </w:p>
          <w:p w14:paraId="2C411C51" w14:textId="747606BA" w:rsidR="00547682" w:rsidRPr="00124A1E" w:rsidRDefault="00547682" w:rsidP="00547682">
            <w:pPr>
              <w:rPr>
                <w:rFonts w:asciiTheme="minorHAnsi" w:hAnsiTheme="minorHAnsi" w:cstheme="minorHAnsi"/>
              </w:rPr>
            </w:pPr>
            <w:r>
              <w:rPr>
                <w:rFonts w:asciiTheme="minorHAnsi" w:hAnsiTheme="minorHAnsi" w:cstheme="minorHAnsi"/>
              </w:rPr>
              <w:t>Week 4 – not required (tutorials)</w:t>
            </w:r>
          </w:p>
        </w:tc>
        <w:tc>
          <w:tcPr>
            <w:tcW w:w="2259" w:type="dxa"/>
            <w:tcBorders>
              <w:top w:val="single" w:sz="4" w:space="0" w:color="auto"/>
              <w:left w:val="single" w:sz="4" w:space="0" w:color="auto"/>
              <w:bottom w:val="single" w:sz="4" w:space="0" w:color="auto"/>
              <w:right w:val="single" w:sz="4" w:space="0" w:color="auto"/>
            </w:tcBorders>
            <w:hideMark/>
          </w:tcPr>
          <w:p w14:paraId="58E80B98" w14:textId="502498F6" w:rsidR="00CF7BFE" w:rsidRPr="00124A1E" w:rsidRDefault="00547682" w:rsidP="009F0535">
            <w:pPr>
              <w:rPr>
                <w:rFonts w:asciiTheme="minorHAnsi" w:hAnsiTheme="minorHAnsi" w:cstheme="minorHAnsi"/>
              </w:rPr>
            </w:pPr>
            <w:r>
              <w:rPr>
                <w:rFonts w:asciiTheme="minorHAnsi" w:hAnsiTheme="minorHAnsi" w:cstheme="minorHAnsi"/>
              </w:rPr>
              <w:t>Lauren Thomas</w:t>
            </w:r>
          </w:p>
        </w:tc>
        <w:tc>
          <w:tcPr>
            <w:tcW w:w="2524" w:type="dxa"/>
            <w:vMerge w:val="restart"/>
            <w:tcBorders>
              <w:top w:val="single" w:sz="4" w:space="0" w:color="auto"/>
              <w:left w:val="single" w:sz="4" w:space="0" w:color="auto"/>
              <w:right w:val="single" w:sz="4" w:space="0" w:color="auto"/>
            </w:tcBorders>
          </w:tcPr>
          <w:p w14:paraId="59119A96" w14:textId="77777777" w:rsidR="00CF7BFE" w:rsidRPr="00124A1E" w:rsidRDefault="00CF7BFE" w:rsidP="009F0535">
            <w:pPr>
              <w:rPr>
                <w:rFonts w:asciiTheme="minorHAnsi" w:hAnsiTheme="minorHAnsi" w:cstheme="minorHAnsi"/>
              </w:rPr>
            </w:pPr>
            <w:r w:rsidRPr="00124A1E">
              <w:rPr>
                <w:rFonts w:asciiTheme="minorHAnsi" w:hAnsiTheme="minorHAnsi" w:cstheme="minorHAnsi"/>
              </w:rPr>
              <w:t>Alison Rees Edwards</w:t>
            </w:r>
          </w:p>
        </w:tc>
      </w:tr>
      <w:tr w:rsidR="00CF7BFE" w:rsidRPr="00124A1E" w14:paraId="4788F86A" w14:textId="77777777" w:rsidTr="00547682">
        <w:trPr>
          <w:trHeight w:val="611"/>
        </w:trPr>
        <w:tc>
          <w:tcPr>
            <w:tcW w:w="2263" w:type="dxa"/>
            <w:tcBorders>
              <w:top w:val="single" w:sz="4" w:space="0" w:color="auto"/>
              <w:left w:val="single" w:sz="4" w:space="0" w:color="auto"/>
              <w:bottom w:val="single" w:sz="4" w:space="0" w:color="auto"/>
              <w:right w:val="single" w:sz="4" w:space="0" w:color="auto"/>
            </w:tcBorders>
          </w:tcPr>
          <w:p w14:paraId="0A4010A0" w14:textId="77777777" w:rsidR="00CF7BFE" w:rsidRPr="00251BC2" w:rsidRDefault="00CF7BFE" w:rsidP="00251BC2">
            <w:pPr>
              <w:rPr>
                <w:rFonts w:ascii="Calibri" w:hAnsi="Calibri" w:cs="Calibri"/>
              </w:rPr>
            </w:pPr>
            <w:r w:rsidRPr="00251BC2">
              <w:rPr>
                <w:rFonts w:ascii="Calibri" w:hAnsi="Calibri" w:cs="Calibri"/>
              </w:rPr>
              <w:t>Level 4</w:t>
            </w:r>
          </w:p>
          <w:p w14:paraId="56CA865E" w14:textId="290C2305" w:rsidR="00CF7BFE" w:rsidRDefault="00CF7BFE" w:rsidP="00251BC2">
            <w:pPr>
              <w:rPr>
                <w:rFonts w:ascii="Calibri" w:hAnsi="Calibri" w:cs="Calibri"/>
              </w:rPr>
            </w:pPr>
            <w:proofErr w:type="spellStart"/>
            <w:r>
              <w:rPr>
                <w:rFonts w:ascii="Calibri" w:hAnsi="Calibri" w:cs="Calibri"/>
              </w:rPr>
              <w:t>Caerfyrddin</w:t>
            </w:r>
            <w:proofErr w:type="spellEnd"/>
          </w:p>
          <w:p w14:paraId="51A839E0" w14:textId="0FDF4FA1" w:rsidR="00CF7BFE" w:rsidRPr="00251BC2" w:rsidRDefault="00CF7BFE" w:rsidP="00251BC2">
            <w:pPr>
              <w:rPr>
                <w:rFonts w:ascii="Calibri" w:hAnsi="Calibri" w:cs="Calibri"/>
              </w:rPr>
            </w:pPr>
            <w:r>
              <w:rPr>
                <w:rFonts w:ascii="Calibri" w:hAnsi="Calibri" w:cs="Calibri"/>
              </w:rPr>
              <w:t>Carmarthen</w:t>
            </w:r>
          </w:p>
          <w:p w14:paraId="76F61B44" w14:textId="17A04200" w:rsidR="00CF7BFE" w:rsidRPr="00124A1E" w:rsidRDefault="00CF7BFE" w:rsidP="00251BC2">
            <w:pPr>
              <w:rPr>
                <w:rFonts w:asciiTheme="minorHAnsi" w:hAnsiTheme="minorHAnsi" w:cstheme="minorHAnsi"/>
              </w:rPr>
            </w:pPr>
            <w:r w:rsidRPr="00251BC2">
              <w:rPr>
                <w:rFonts w:ascii="Calibri" w:hAnsi="Calibri" w:cs="Calibri"/>
              </w:rPr>
              <w:t> </w:t>
            </w:r>
          </w:p>
        </w:tc>
        <w:tc>
          <w:tcPr>
            <w:tcW w:w="3261" w:type="dxa"/>
            <w:tcBorders>
              <w:top w:val="single" w:sz="4" w:space="0" w:color="auto"/>
              <w:left w:val="single" w:sz="4" w:space="0" w:color="auto"/>
              <w:right w:val="single" w:sz="4" w:space="0" w:color="auto"/>
            </w:tcBorders>
          </w:tcPr>
          <w:p w14:paraId="012E49D5" w14:textId="3F5D4816" w:rsidR="00CF7BFE" w:rsidRDefault="00CF7BFE" w:rsidP="009F0535">
            <w:pPr>
              <w:rPr>
                <w:rFonts w:ascii="Calibri" w:hAnsi="Calibri" w:cs="Calibri"/>
              </w:rPr>
            </w:pPr>
            <w:r w:rsidRPr="00547682">
              <w:rPr>
                <w:rFonts w:ascii="Calibri" w:hAnsi="Calibri" w:cs="Calibri"/>
                <w:b/>
                <w:bCs/>
              </w:rPr>
              <w:t>Tuesdays</w:t>
            </w:r>
            <w:r>
              <w:rPr>
                <w:rFonts w:ascii="Calibri" w:hAnsi="Calibri" w:cs="Calibri"/>
              </w:rPr>
              <w:t xml:space="preserve"> CJ06</w:t>
            </w:r>
          </w:p>
          <w:p w14:paraId="350E0379" w14:textId="77777777" w:rsidR="00CF7BFE" w:rsidRDefault="00CF7BFE" w:rsidP="009F0535">
            <w:pPr>
              <w:rPr>
                <w:rFonts w:ascii="Calibri" w:hAnsi="Calibri" w:cs="Calibri"/>
              </w:rPr>
            </w:pPr>
            <w:r>
              <w:rPr>
                <w:rFonts w:ascii="Calibri" w:hAnsi="Calibri" w:cs="Calibri"/>
              </w:rPr>
              <w:t>9:00am-3:00pm</w:t>
            </w:r>
          </w:p>
          <w:p w14:paraId="078DDBD2" w14:textId="58B43718" w:rsidR="00CF7BFE" w:rsidRDefault="00CF7BFE" w:rsidP="009F0535">
            <w:pPr>
              <w:rPr>
                <w:rFonts w:ascii="Calibri" w:hAnsi="Calibri" w:cs="Calibri"/>
              </w:rPr>
            </w:pPr>
            <w:r w:rsidRPr="00547682">
              <w:rPr>
                <w:rFonts w:ascii="Calibri" w:hAnsi="Calibri" w:cs="Calibri"/>
                <w:b/>
                <w:bCs/>
              </w:rPr>
              <w:t>Fridays</w:t>
            </w:r>
            <w:r>
              <w:rPr>
                <w:rFonts w:ascii="Calibri" w:hAnsi="Calibri" w:cs="Calibri"/>
              </w:rPr>
              <w:t xml:space="preserve"> CJ06</w:t>
            </w:r>
          </w:p>
          <w:p w14:paraId="5A80EF6B" w14:textId="1E7B3ADD" w:rsidR="00CF7BFE" w:rsidRDefault="00CF7BFE" w:rsidP="009F0535">
            <w:pPr>
              <w:rPr>
                <w:rFonts w:ascii="Calibri" w:hAnsi="Calibri" w:cs="Calibri"/>
              </w:rPr>
            </w:pPr>
            <w:r>
              <w:rPr>
                <w:rFonts w:ascii="Calibri" w:hAnsi="Calibri" w:cs="Calibri"/>
              </w:rPr>
              <w:t>9:00am-1:00pm</w:t>
            </w:r>
          </w:p>
        </w:tc>
        <w:tc>
          <w:tcPr>
            <w:tcW w:w="2259" w:type="dxa"/>
            <w:tcBorders>
              <w:top w:val="single" w:sz="4" w:space="0" w:color="auto"/>
              <w:left w:val="single" w:sz="4" w:space="0" w:color="auto"/>
              <w:bottom w:val="single" w:sz="4" w:space="0" w:color="auto"/>
              <w:right w:val="single" w:sz="4" w:space="0" w:color="auto"/>
            </w:tcBorders>
          </w:tcPr>
          <w:p w14:paraId="1F6DD57B" w14:textId="22C88DB6" w:rsidR="00CF7BFE" w:rsidRDefault="00CF7BFE" w:rsidP="009F0535">
            <w:pPr>
              <w:rPr>
                <w:rFonts w:asciiTheme="minorHAnsi" w:hAnsiTheme="minorHAnsi" w:cstheme="minorHAnsi"/>
              </w:rPr>
            </w:pPr>
            <w:r>
              <w:rPr>
                <w:rFonts w:asciiTheme="minorHAnsi" w:hAnsiTheme="minorHAnsi" w:cstheme="minorHAnsi"/>
              </w:rPr>
              <w:t>Rachel Iles</w:t>
            </w:r>
          </w:p>
        </w:tc>
        <w:tc>
          <w:tcPr>
            <w:tcW w:w="2524" w:type="dxa"/>
            <w:vMerge/>
            <w:tcBorders>
              <w:left w:val="single" w:sz="4" w:space="0" w:color="auto"/>
              <w:right w:val="single" w:sz="4" w:space="0" w:color="auto"/>
            </w:tcBorders>
          </w:tcPr>
          <w:p w14:paraId="53A3A1F4" w14:textId="77777777" w:rsidR="00CF7BFE" w:rsidRPr="00124A1E" w:rsidRDefault="00CF7BFE" w:rsidP="009F0535">
            <w:pPr>
              <w:rPr>
                <w:rFonts w:asciiTheme="minorHAnsi" w:hAnsiTheme="minorHAnsi" w:cstheme="minorHAnsi"/>
              </w:rPr>
            </w:pPr>
          </w:p>
        </w:tc>
      </w:tr>
      <w:tr w:rsidR="00CF7BFE" w:rsidRPr="00124A1E" w14:paraId="071AF39F" w14:textId="77777777" w:rsidTr="00547682">
        <w:trPr>
          <w:trHeight w:val="611"/>
        </w:trPr>
        <w:tc>
          <w:tcPr>
            <w:tcW w:w="2263" w:type="dxa"/>
            <w:tcBorders>
              <w:top w:val="single" w:sz="4" w:space="0" w:color="auto"/>
              <w:left w:val="single" w:sz="4" w:space="0" w:color="auto"/>
              <w:bottom w:val="single" w:sz="4" w:space="0" w:color="auto"/>
              <w:right w:val="single" w:sz="4" w:space="0" w:color="auto"/>
            </w:tcBorders>
          </w:tcPr>
          <w:p w14:paraId="7340E4C3" w14:textId="50AC0119" w:rsidR="00CF7BFE" w:rsidRPr="00124A1E" w:rsidRDefault="00CF7BFE" w:rsidP="00BF7EE0">
            <w:pPr>
              <w:rPr>
                <w:rFonts w:asciiTheme="minorHAnsi" w:hAnsiTheme="minorHAnsi" w:cstheme="minorHAnsi"/>
                <w:lang w:val="cy-GB"/>
              </w:rPr>
            </w:pPr>
            <w:r>
              <w:rPr>
                <w:rFonts w:asciiTheme="minorHAnsi" w:hAnsiTheme="minorHAnsi" w:cstheme="minorHAnsi"/>
                <w:lang w:val="cy-GB"/>
              </w:rPr>
              <w:t>FTF Abertawe/Swansea</w:t>
            </w:r>
          </w:p>
        </w:tc>
        <w:tc>
          <w:tcPr>
            <w:tcW w:w="3261" w:type="dxa"/>
            <w:tcBorders>
              <w:top w:val="single" w:sz="4" w:space="0" w:color="auto"/>
              <w:left w:val="single" w:sz="4" w:space="0" w:color="auto"/>
              <w:right w:val="single" w:sz="4" w:space="0" w:color="auto"/>
            </w:tcBorders>
          </w:tcPr>
          <w:p w14:paraId="7E6AA6E9" w14:textId="77777777" w:rsidR="00CF7BFE" w:rsidRPr="00CF7BFE" w:rsidRDefault="00CF7BFE" w:rsidP="00CF7BFE">
            <w:pPr>
              <w:rPr>
                <w:rFonts w:ascii="Calibri" w:hAnsi="Calibri" w:cs="Calibri"/>
              </w:rPr>
            </w:pPr>
            <w:r w:rsidRPr="00CF7BFE">
              <w:rPr>
                <w:rFonts w:ascii="Calibri" w:hAnsi="Calibri" w:cs="Calibri"/>
              </w:rPr>
              <w:t>5:00-8:30pm</w:t>
            </w:r>
          </w:p>
          <w:p w14:paraId="1B951284" w14:textId="030FFCF1" w:rsidR="00CF7BFE" w:rsidRPr="00A84355" w:rsidRDefault="00CF7BFE" w:rsidP="00CF7BFE">
            <w:pPr>
              <w:rPr>
                <w:rFonts w:ascii="Calibri" w:hAnsi="Calibri" w:cs="Calibri"/>
              </w:rPr>
            </w:pPr>
            <w:r>
              <w:rPr>
                <w:rFonts w:ascii="Calibri" w:hAnsi="Calibri" w:cs="Calibri"/>
              </w:rPr>
              <w:t>IQ310</w:t>
            </w:r>
          </w:p>
        </w:tc>
        <w:tc>
          <w:tcPr>
            <w:tcW w:w="2259" w:type="dxa"/>
            <w:tcBorders>
              <w:top w:val="single" w:sz="4" w:space="0" w:color="auto"/>
              <w:left w:val="single" w:sz="4" w:space="0" w:color="auto"/>
              <w:right w:val="single" w:sz="4" w:space="0" w:color="auto"/>
            </w:tcBorders>
          </w:tcPr>
          <w:p w14:paraId="40F4073A" w14:textId="324EF5D7" w:rsidR="00CF7BFE" w:rsidRPr="00124A1E" w:rsidRDefault="00251E52" w:rsidP="00B03A0F">
            <w:pPr>
              <w:rPr>
                <w:rFonts w:asciiTheme="minorHAnsi" w:hAnsiTheme="minorHAnsi" w:cstheme="minorHAnsi"/>
              </w:rPr>
            </w:pPr>
            <w:r>
              <w:rPr>
                <w:rFonts w:asciiTheme="minorHAnsi" w:hAnsiTheme="minorHAnsi" w:cstheme="minorHAnsi"/>
              </w:rPr>
              <w:t>Natasha Young</w:t>
            </w:r>
          </w:p>
        </w:tc>
        <w:tc>
          <w:tcPr>
            <w:tcW w:w="2524" w:type="dxa"/>
            <w:vMerge/>
            <w:tcBorders>
              <w:left w:val="single" w:sz="4" w:space="0" w:color="auto"/>
              <w:right w:val="single" w:sz="4" w:space="0" w:color="auto"/>
            </w:tcBorders>
          </w:tcPr>
          <w:p w14:paraId="6CC61B87" w14:textId="77777777" w:rsidR="00CF7BFE" w:rsidRPr="00124A1E" w:rsidRDefault="00CF7BFE" w:rsidP="00B03A0F">
            <w:pPr>
              <w:rPr>
                <w:rFonts w:asciiTheme="minorHAnsi" w:hAnsiTheme="minorHAnsi" w:cstheme="minorHAnsi"/>
              </w:rPr>
            </w:pPr>
          </w:p>
        </w:tc>
      </w:tr>
      <w:tr w:rsidR="00CF7BFE" w:rsidRPr="00124A1E" w14:paraId="340701F6" w14:textId="77777777" w:rsidTr="00547682">
        <w:trPr>
          <w:trHeight w:val="1295"/>
        </w:trPr>
        <w:tc>
          <w:tcPr>
            <w:tcW w:w="2263" w:type="dxa"/>
            <w:tcBorders>
              <w:top w:val="single" w:sz="4" w:space="0" w:color="auto"/>
              <w:left w:val="single" w:sz="4" w:space="0" w:color="auto"/>
              <w:bottom w:val="single" w:sz="4" w:space="0" w:color="auto"/>
              <w:right w:val="single" w:sz="4" w:space="0" w:color="auto"/>
            </w:tcBorders>
            <w:hideMark/>
          </w:tcPr>
          <w:p w14:paraId="384112B9" w14:textId="013DDC3C" w:rsidR="00CF7BFE" w:rsidRPr="00124A1E" w:rsidRDefault="00CF7BFE" w:rsidP="003A4D50">
            <w:pPr>
              <w:rPr>
                <w:rFonts w:asciiTheme="minorHAnsi" w:hAnsiTheme="minorHAnsi" w:cstheme="minorHAnsi"/>
              </w:rPr>
            </w:pPr>
            <w:r>
              <w:rPr>
                <w:rFonts w:asciiTheme="minorHAnsi" w:hAnsiTheme="minorHAnsi" w:cstheme="minorHAnsi"/>
              </w:rPr>
              <w:t xml:space="preserve">FTF </w:t>
            </w:r>
            <w:proofErr w:type="spellStart"/>
            <w:r>
              <w:rPr>
                <w:rFonts w:asciiTheme="minorHAnsi" w:hAnsiTheme="minorHAnsi" w:cstheme="minorHAnsi"/>
              </w:rPr>
              <w:t>Caerfyrddin</w:t>
            </w:r>
            <w:proofErr w:type="spellEnd"/>
          </w:p>
          <w:p w14:paraId="33780E83" w14:textId="77777777" w:rsidR="00CF7BFE" w:rsidRPr="00124A1E" w:rsidRDefault="00CF7BFE" w:rsidP="003A4D50">
            <w:pPr>
              <w:rPr>
                <w:rFonts w:asciiTheme="minorHAnsi" w:hAnsiTheme="minorHAnsi" w:cstheme="minorHAnsi"/>
              </w:rPr>
            </w:pPr>
            <w:r w:rsidRPr="00124A1E">
              <w:rPr>
                <w:rFonts w:asciiTheme="minorHAnsi" w:hAnsiTheme="minorHAnsi" w:cstheme="minorHAnsi"/>
              </w:rPr>
              <w:t> </w:t>
            </w:r>
          </w:p>
        </w:tc>
        <w:tc>
          <w:tcPr>
            <w:tcW w:w="3261" w:type="dxa"/>
            <w:tcBorders>
              <w:left w:val="single" w:sz="4" w:space="0" w:color="auto"/>
              <w:right w:val="single" w:sz="4" w:space="0" w:color="auto"/>
            </w:tcBorders>
          </w:tcPr>
          <w:p w14:paraId="6FEF3656" w14:textId="77777777" w:rsidR="00CF7BFE" w:rsidRPr="00CF7BFE" w:rsidRDefault="00CF7BFE" w:rsidP="00CF7BFE">
            <w:pPr>
              <w:rPr>
                <w:rFonts w:ascii="Calibri" w:hAnsi="Calibri" w:cs="Calibri"/>
              </w:rPr>
            </w:pPr>
            <w:r w:rsidRPr="00CF7BFE">
              <w:rPr>
                <w:rFonts w:ascii="Calibri" w:hAnsi="Calibri" w:cs="Calibri"/>
              </w:rPr>
              <w:t>5:00-8:30pm</w:t>
            </w:r>
          </w:p>
          <w:p w14:paraId="33E0384F" w14:textId="46B790E2" w:rsidR="00CF7BFE" w:rsidRPr="00124A1E" w:rsidRDefault="00CF7BFE" w:rsidP="00CF7BFE">
            <w:pPr>
              <w:rPr>
                <w:rFonts w:asciiTheme="minorHAnsi" w:hAnsiTheme="minorHAnsi" w:cstheme="minorHAnsi"/>
              </w:rPr>
            </w:pPr>
            <w:r w:rsidRPr="00CF7BFE">
              <w:rPr>
                <w:rFonts w:ascii="Calibri" w:hAnsi="Calibri" w:cs="Calibri"/>
              </w:rPr>
              <w:t>TL0</w:t>
            </w:r>
            <w:r>
              <w:rPr>
                <w:rFonts w:ascii="Calibri" w:hAnsi="Calibri" w:cs="Calibri"/>
              </w:rPr>
              <w:t>6</w:t>
            </w:r>
          </w:p>
        </w:tc>
        <w:tc>
          <w:tcPr>
            <w:tcW w:w="2259" w:type="dxa"/>
            <w:tcBorders>
              <w:left w:val="single" w:sz="4" w:space="0" w:color="auto"/>
              <w:bottom w:val="single" w:sz="4" w:space="0" w:color="auto"/>
              <w:right w:val="single" w:sz="4" w:space="0" w:color="auto"/>
            </w:tcBorders>
          </w:tcPr>
          <w:p w14:paraId="1AB02592" w14:textId="659F157D" w:rsidR="00CF7BFE" w:rsidRPr="00124A1E" w:rsidRDefault="00CF7BFE" w:rsidP="003A4D50">
            <w:pPr>
              <w:rPr>
                <w:rFonts w:asciiTheme="minorHAnsi" w:hAnsiTheme="minorHAnsi" w:cstheme="minorHAnsi"/>
              </w:rPr>
            </w:pPr>
            <w:r>
              <w:rPr>
                <w:rFonts w:asciiTheme="minorHAnsi" w:hAnsiTheme="minorHAnsi" w:cstheme="minorHAnsi"/>
              </w:rPr>
              <w:t>Alison Rees Edwards</w:t>
            </w:r>
          </w:p>
        </w:tc>
        <w:tc>
          <w:tcPr>
            <w:tcW w:w="2524" w:type="dxa"/>
            <w:vMerge/>
            <w:tcBorders>
              <w:left w:val="single" w:sz="4" w:space="0" w:color="auto"/>
              <w:right w:val="single" w:sz="4" w:space="0" w:color="auto"/>
            </w:tcBorders>
          </w:tcPr>
          <w:p w14:paraId="729E0A88" w14:textId="77777777" w:rsidR="00CF7BFE" w:rsidRPr="00124A1E" w:rsidRDefault="00CF7BFE" w:rsidP="003A4D50">
            <w:pPr>
              <w:rPr>
                <w:rFonts w:asciiTheme="minorHAnsi" w:hAnsiTheme="minorHAnsi" w:cstheme="minorHAnsi"/>
              </w:rPr>
            </w:pPr>
          </w:p>
        </w:tc>
      </w:tr>
      <w:tr w:rsidR="00CF7BFE" w:rsidRPr="00124A1E" w14:paraId="5AFDA5CD" w14:textId="77777777" w:rsidTr="00547682">
        <w:trPr>
          <w:trHeight w:val="1295"/>
        </w:trPr>
        <w:tc>
          <w:tcPr>
            <w:tcW w:w="2263" w:type="dxa"/>
            <w:tcBorders>
              <w:top w:val="single" w:sz="4" w:space="0" w:color="auto"/>
              <w:left w:val="single" w:sz="4" w:space="0" w:color="auto"/>
              <w:bottom w:val="single" w:sz="4" w:space="0" w:color="auto"/>
              <w:right w:val="single" w:sz="4" w:space="0" w:color="auto"/>
            </w:tcBorders>
          </w:tcPr>
          <w:p w14:paraId="7FF3B446" w14:textId="3FD847DB" w:rsidR="00CF7BFE" w:rsidRDefault="00CF7BFE" w:rsidP="003A4D50">
            <w:pPr>
              <w:rPr>
                <w:rFonts w:asciiTheme="minorHAnsi" w:hAnsiTheme="minorHAnsi" w:cstheme="minorHAnsi"/>
              </w:rPr>
            </w:pPr>
            <w:r>
              <w:rPr>
                <w:rFonts w:asciiTheme="minorHAnsi" w:hAnsiTheme="minorHAnsi" w:cstheme="minorHAnsi"/>
              </w:rPr>
              <w:t>FTF Carmarthen</w:t>
            </w:r>
          </w:p>
        </w:tc>
        <w:tc>
          <w:tcPr>
            <w:tcW w:w="3261" w:type="dxa"/>
            <w:tcBorders>
              <w:left w:val="single" w:sz="4" w:space="0" w:color="auto"/>
              <w:right w:val="single" w:sz="4" w:space="0" w:color="auto"/>
            </w:tcBorders>
          </w:tcPr>
          <w:p w14:paraId="76F7FAFA" w14:textId="77777777" w:rsidR="00CF7BFE" w:rsidRDefault="00CF7BFE" w:rsidP="009F0535">
            <w:pPr>
              <w:rPr>
                <w:rFonts w:asciiTheme="minorHAnsi" w:hAnsiTheme="minorHAnsi" w:cstheme="minorHAnsi"/>
              </w:rPr>
            </w:pPr>
            <w:r>
              <w:rPr>
                <w:rFonts w:asciiTheme="minorHAnsi" w:hAnsiTheme="minorHAnsi" w:cstheme="minorHAnsi"/>
              </w:rPr>
              <w:t>5:00-8:30pm</w:t>
            </w:r>
          </w:p>
          <w:p w14:paraId="4357F078" w14:textId="4E9498D9" w:rsidR="00CF7BFE" w:rsidRPr="00124A1E" w:rsidRDefault="00CF7BFE" w:rsidP="009F0535">
            <w:pPr>
              <w:rPr>
                <w:rFonts w:asciiTheme="minorHAnsi" w:hAnsiTheme="minorHAnsi" w:cstheme="minorHAnsi"/>
              </w:rPr>
            </w:pPr>
            <w:r>
              <w:rPr>
                <w:rFonts w:asciiTheme="minorHAnsi" w:hAnsiTheme="minorHAnsi" w:cstheme="minorHAnsi"/>
              </w:rPr>
              <w:t>TL04</w:t>
            </w:r>
          </w:p>
        </w:tc>
        <w:tc>
          <w:tcPr>
            <w:tcW w:w="2259" w:type="dxa"/>
            <w:tcBorders>
              <w:top w:val="single" w:sz="4" w:space="0" w:color="auto"/>
              <w:left w:val="single" w:sz="4" w:space="0" w:color="auto"/>
              <w:bottom w:val="single" w:sz="4" w:space="0" w:color="auto"/>
              <w:right w:val="single" w:sz="4" w:space="0" w:color="auto"/>
            </w:tcBorders>
          </w:tcPr>
          <w:p w14:paraId="1FB0FBFE" w14:textId="1FE7D86D" w:rsidR="00CF7BFE" w:rsidRDefault="00CF7BFE" w:rsidP="003A4D50">
            <w:pPr>
              <w:rPr>
                <w:rFonts w:asciiTheme="minorHAnsi" w:hAnsiTheme="minorHAnsi" w:cstheme="minorHAnsi"/>
              </w:rPr>
            </w:pPr>
            <w:r w:rsidRPr="00CF7BFE">
              <w:rPr>
                <w:rFonts w:ascii="Calibri" w:hAnsi="Calibri" w:cs="Calibri"/>
              </w:rPr>
              <w:t>Rachel Iles</w:t>
            </w:r>
          </w:p>
        </w:tc>
        <w:tc>
          <w:tcPr>
            <w:tcW w:w="2524" w:type="dxa"/>
            <w:vMerge/>
            <w:tcBorders>
              <w:left w:val="single" w:sz="4" w:space="0" w:color="auto"/>
              <w:right w:val="single" w:sz="4" w:space="0" w:color="auto"/>
            </w:tcBorders>
          </w:tcPr>
          <w:p w14:paraId="63C0154A" w14:textId="77777777" w:rsidR="00CF7BFE" w:rsidRPr="00124A1E" w:rsidRDefault="00CF7BFE" w:rsidP="003A4D50">
            <w:pPr>
              <w:rPr>
                <w:rFonts w:asciiTheme="minorHAnsi" w:hAnsiTheme="minorHAnsi" w:cstheme="minorHAnsi"/>
              </w:rPr>
            </w:pPr>
          </w:p>
        </w:tc>
      </w:tr>
      <w:tr w:rsidR="00CF7BFE" w:rsidRPr="00124A1E" w14:paraId="20EBC447" w14:textId="77777777" w:rsidTr="00547682">
        <w:trPr>
          <w:trHeight w:val="1295"/>
        </w:trPr>
        <w:tc>
          <w:tcPr>
            <w:tcW w:w="2263" w:type="dxa"/>
            <w:tcBorders>
              <w:top w:val="single" w:sz="4" w:space="0" w:color="auto"/>
              <w:left w:val="single" w:sz="4" w:space="0" w:color="auto"/>
              <w:bottom w:val="single" w:sz="4" w:space="0" w:color="auto"/>
              <w:right w:val="single" w:sz="4" w:space="0" w:color="auto"/>
            </w:tcBorders>
          </w:tcPr>
          <w:p w14:paraId="4FCE9538" w14:textId="680EAFFD" w:rsidR="00CF7BFE" w:rsidRDefault="00CF7BFE" w:rsidP="003A4D50">
            <w:pPr>
              <w:rPr>
                <w:rFonts w:asciiTheme="minorHAnsi" w:hAnsiTheme="minorHAnsi" w:cstheme="minorHAnsi"/>
              </w:rPr>
            </w:pPr>
            <w:r>
              <w:rPr>
                <w:rFonts w:asciiTheme="minorHAnsi" w:hAnsiTheme="minorHAnsi" w:cstheme="minorHAnsi"/>
              </w:rPr>
              <w:t xml:space="preserve">FTF </w:t>
            </w:r>
            <w:proofErr w:type="spellStart"/>
            <w:r>
              <w:rPr>
                <w:rFonts w:asciiTheme="minorHAnsi" w:hAnsiTheme="minorHAnsi" w:cstheme="minorHAnsi"/>
              </w:rPr>
              <w:t>Caerdydd</w:t>
            </w:r>
            <w:proofErr w:type="spellEnd"/>
            <w:r>
              <w:rPr>
                <w:rFonts w:asciiTheme="minorHAnsi" w:hAnsiTheme="minorHAnsi" w:cstheme="minorHAnsi"/>
              </w:rPr>
              <w:t>/Cardiff</w:t>
            </w:r>
          </w:p>
        </w:tc>
        <w:tc>
          <w:tcPr>
            <w:tcW w:w="3261" w:type="dxa"/>
            <w:tcBorders>
              <w:left w:val="single" w:sz="4" w:space="0" w:color="auto"/>
              <w:right w:val="single" w:sz="4" w:space="0" w:color="auto"/>
            </w:tcBorders>
          </w:tcPr>
          <w:p w14:paraId="10B07DB7" w14:textId="77777777" w:rsidR="00CF7BFE" w:rsidRPr="00CF7BFE" w:rsidRDefault="00CF7BFE" w:rsidP="00CF7BFE">
            <w:pPr>
              <w:rPr>
                <w:rFonts w:ascii="Calibri" w:hAnsi="Calibri" w:cs="Calibri"/>
              </w:rPr>
            </w:pPr>
            <w:r w:rsidRPr="00CF7BFE">
              <w:rPr>
                <w:rFonts w:ascii="Calibri" w:hAnsi="Calibri" w:cs="Calibri"/>
              </w:rPr>
              <w:t>5:00-8:30pm</w:t>
            </w:r>
          </w:p>
          <w:p w14:paraId="433F66D3" w14:textId="07DD0C5F" w:rsidR="00CF7BFE" w:rsidRPr="00124A1E" w:rsidRDefault="00CF7BFE" w:rsidP="00CF7BFE">
            <w:pPr>
              <w:rPr>
                <w:rFonts w:asciiTheme="minorHAnsi" w:hAnsiTheme="minorHAnsi" w:cstheme="minorHAnsi"/>
              </w:rPr>
            </w:pPr>
            <w:r>
              <w:rPr>
                <w:rFonts w:asciiTheme="minorHAnsi" w:hAnsiTheme="minorHAnsi" w:cstheme="minorHAnsi"/>
              </w:rPr>
              <w:t>Cardiff Sports Centre</w:t>
            </w:r>
          </w:p>
        </w:tc>
        <w:tc>
          <w:tcPr>
            <w:tcW w:w="2259" w:type="dxa"/>
            <w:tcBorders>
              <w:top w:val="single" w:sz="4" w:space="0" w:color="auto"/>
              <w:left w:val="single" w:sz="4" w:space="0" w:color="auto"/>
              <w:bottom w:val="single" w:sz="4" w:space="0" w:color="auto"/>
              <w:right w:val="single" w:sz="4" w:space="0" w:color="auto"/>
            </w:tcBorders>
          </w:tcPr>
          <w:p w14:paraId="7258928D" w14:textId="0DC6618C" w:rsidR="00CF7BFE" w:rsidRDefault="00CF7BFE" w:rsidP="003A4D50">
            <w:pPr>
              <w:rPr>
                <w:rFonts w:asciiTheme="minorHAnsi" w:hAnsiTheme="minorHAnsi" w:cstheme="minorHAnsi"/>
              </w:rPr>
            </w:pPr>
            <w:r>
              <w:rPr>
                <w:rFonts w:asciiTheme="minorHAnsi" w:hAnsiTheme="minorHAnsi" w:cstheme="minorHAnsi"/>
              </w:rPr>
              <w:t>Jessica Pitman</w:t>
            </w:r>
          </w:p>
        </w:tc>
        <w:tc>
          <w:tcPr>
            <w:tcW w:w="2524" w:type="dxa"/>
            <w:vMerge/>
            <w:tcBorders>
              <w:left w:val="single" w:sz="4" w:space="0" w:color="auto"/>
              <w:right w:val="single" w:sz="4" w:space="0" w:color="auto"/>
            </w:tcBorders>
          </w:tcPr>
          <w:p w14:paraId="4AFB2CA0" w14:textId="77777777" w:rsidR="00CF7BFE" w:rsidRPr="00124A1E" w:rsidRDefault="00CF7BFE" w:rsidP="003A4D50">
            <w:pPr>
              <w:rPr>
                <w:rFonts w:asciiTheme="minorHAnsi" w:hAnsiTheme="minorHAnsi" w:cstheme="minorHAnsi"/>
              </w:rPr>
            </w:pPr>
          </w:p>
        </w:tc>
      </w:tr>
    </w:tbl>
    <w:p w14:paraId="0BE30C44" w14:textId="77777777" w:rsidR="00E24F61" w:rsidRPr="00124A1E" w:rsidRDefault="00E24F61">
      <w:pPr>
        <w:rPr>
          <w:rFonts w:asciiTheme="minorHAnsi" w:hAnsiTheme="minorHAnsi" w:cstheme="minorHAnsi"/>
        </w:rPr>
      </w:pPr>
    </w:p>
    <w:p w14:paraId="205A54A3" w14:textId="77777777" w:rsidR="00674EA6" w:rsidRPr="00124A1E" w:rsidRDefault="00674EA6">
      <w:pPr>
        <w:rPr>
          <w:rFonts w:asciiTheme="minorHAnsi" w:hAnsiTheme="minorHAnsi" w:cstheme="minorHAnsi"/>
          <w:b/>
        </w:rPr>
      </w:pPr>
    </w:p>
    <w:p w14:paraId="446DB314" w14:textId="20802233" w:rsidR="00674EA6" w:rsidRDefault="00674EA6">
      <w:pPr>
        <w:rPr>
          <w:rFonts w:asciiTheme="minorHAnsi" w:hAnsiTheme="minorHAnsi" w:cstheme="minorHAnsi"/>
          <w:b/>
        </w:rPr>
      </w:pPr>
    </w:p>
    <w:p w14:paraId="6EACC2C9" w14:textId="74B98510" w:rsidR="00CF7BFE" w:rsidRDefault="00CF7BFE">
      <w:pPr>
        <w:rPr>
          <w:rFonts w:asciiTheme="minorHAnsi" w:hAnsiTheme="minorHAnsi" w:cstheme="minorHAnsi"/>
          <w:b/>
        </w:rPr>
      </w:pPr>
    </w:p>
    <w:p w14:paraId="0C32B452" w14:textId="103C6ADC" w:rsidR="00CF7BFE" w:rsidRDefault="00CF7BFE">
      <w:pPr>
        <w:rPr>
          <w:rFonts w:asciiTheme="minorHAnsi" w:hAnsiTheme="minorHAnsi" w:cstheme="minorHAnsi"/>
          <w:b/>
        </w:rPr>
      </w:pPr>
    </w:p>
    <w:p w14:paraId="41A3EF6A" w14:textId="77777777" w:rsidR="00CF7BFE" w:rsidRDefault="00CF7BFE">
      <w:pPr>
        <w:rPr>
          <w:rFonts w:asciiTheme="minorHAnsi" w:hAnsiTheme="minorHAnsi" w:cstheme="minorHAnsi"/>
          <w:b/>
        </w:rPr>
      </w:pPr>
    </w:p>
    <w:p w14:paraId="4DC63C96" w14:textId="77777777" w:rsidR="00CF7BFE" w:rsidRPr="00124A1E" w:rsidRDefault="00CF7BFE">
      <w:pPr>
        <w:rPr>
          <w:rFonts w:asciiTheme="minorHAnsi" w:hAnsiTheme="minorHAnsi" w:cstheme="minorHAnsi"/>
          <w:b/>
        </w:rPr>
      </w:pPr>
    </w:p>
    <w:p w14:paraId="3F7BD324" w14:textId="77777777" w:rsidR="001821D6" w:rsidRPr="00124A1E" w:rsidRDefault="001821D6" w:rsidP="001821D6">
      <w:pPr>
        <w:jc w:val="center"/>
        <w:rPr>
          <w:rFonts w:asciiTheme="minorHAnsi" w:hAnsiTheme="minorHAnsi" w:cstheme="minorHAnsi"/>
          <w:b/>
          <w:sz w:val="32"/>
          <w:szCs w:val="32"/>
        </w:rPr>
      </w:pPr>
      <w:r w:rsidRPr="00124A1E">
        <w:rPr>
          <w:rFonts w:asciiTheme="minorHAnsi" w:hAnsiTheme="minorHAnsi" w:cstheme="minorHAnsi"/>
          <w:b/>
          <w:sz w:val="32"/>
          <w:szCs w:val="32"/>
          <w:lang w:val="cy-GB"/>
        </w:rPr>
        <w:t>Asesiad y modiwl</w:t>
      </w:r>
      <w:r w:rsidR="00245B7A" w:rsidRPr="00124A1E">
        <w:rPr>
          <w:rFonts w:asciiTheme="minorHAnsi" w:hAnsiTheme="minorHAnsi" w:cstheme="minorHAnsi"/>
          <w:b/>
          <w:sz w:val="32"/>
          <w:szCs w:val="32"/>
        </w:rPr>
        <w:t>/</w:t>
      </w:r>
      <w:r w:rsidRPr="00124A1E">
        <w:rPr>
          <w:rFonts w:asciiTheme="minorHAnsi" w:hAnsiTheme="minorHAnsi" w:cstheme="minorHAnsi"/>
          <w:b/>
          <w:i/>
          <w:sz w:val="32"/>
          <w:szCs w:val="32"/>
        </w:rPr>
        <w:t>Module assessment</w:t>
      </w:r>
    </w:p>
    <w:p w14:paraId="0C5FF3DB" w14:textId="77777777" w:rsidR="001821D6" w:rsidRPr="00124A1E" w:rsidRDefault="001821D6" w:rsidP="001821D6">
      <w:pPr>
        <w:rPr>
          <w:rFonts w:asciiTheme="minorHAnsi" w:hAnsiTheme="minorHAnsi" w:cstheme="minorHAnsi"/>
          <w:b/>
          <w:sz w:val="32"/>
          <w:szCs w:val="32"/>
        </w:rPr>
      </w:pPr>
    </w:p>
    <w:p w14:paraId="581AE1FD" w14:textId="77777777" w:rsidR="001821D6" w:rsidRPr="00124A1E" w:rsidRDefault="001821D6" w:rsidP="001821D6">
      <w:pPr>
        <w:rPr>
          <w:rFonts w:asciiTheme="minorHAnsi" w:hAnsiTheme="minorHAnsi" w:cstheme="minorHAnsi"/>
          <w:b/>
          <w:sz w:val="32"/>
          <w:szCs w:val="32"/>
        </w:rPr>
      </w:pPr>
    </w:p>
    <w:p w14:paraId="1A5C810D" w14:textId="77777777" w:rsidR="001821D6" w:rsidRPr="00124A1E" w:rsidRDefault="001821D6" w:rsidP="007E0BAD">
      <w:pPr>
        <w:rPr>
          <w:rFonts w:asciiTheme="minorHAnsi" w:hAnsiTheme="minorHAnsi" w:cstheme="minorHAnsi"/>
          <w:b/>
          <w:sz w:val="32"/>
          <w:szCs w:val="32"/>
        </w:rPr>
      </w:pPr>
      <w:r w:rsidRPr="00124A1E">
        <w:rPr>
          <w:rFonts w:asciiTheme="minorHAnsi" w:hAnsiTheme="minorHAnsi" w:cstheme="minorHAnsi"/>
          <w:b/>
          <w:sz w:val="32"/>
          <w:szCs w:val="32"/>
          <w:lang w:val="cy-GB"/>
        </w:rPr>
        <w:t>Amserlen yr asesu</w:t>
      </w:r>
      <w:r w:rsidR="00245B7A" w:rsidRPr="00124A1E">
        <w:rPr>
          <w:rFonts w:asciiTheme="minorHAnsi" w:hAnsiTheme="minorHAnsi" w:cstheme="minorHAnsi"/>
          <w:b/>
          <w:sz w:val="32"/>
          <w:szCs w:val="32"/>
        </w:rPr>
        <w:t>/</w:t>
      </w:r>
      <w:r w:rsidRPr="00124A1E">
        <w:rPr>
          <w:rFonts w:asciiTheme="minorHAnsi" w:hAnsiTheme="minorHAnsi" w:cstheme="minorHAnsi"/>
          <w:b/>
          <w:i/>
          <w:sz w:val="32"/>
          <w:szCs w:val="32"/>
        </w:rPr>
        <w:t>Assessment timetable</w:t>
      </w:r>
    </w:p>
    <w:tbl>
      <w:tblPr>
        <w:tblW w:w="10260" w:type="dxa"/>
        <w:tblInd w:w="-1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688"/>
        <w:gridCol w:w="2362"/>
        <w:gridCol w:w="1800"/>
        <w:gridCol w:w="1800"/>
        <w:gridCol w:w="2610"/>
      </w:tblGrid>
      <w:tr w:rsidR="00B038A0" w:rsidRPr="00124A1E" w14:paraId="3BC2FE20" w14:textId="77777777" w:rsidTr="00B038A0">
        <w:tc>
          <w:tcPr>
            <w:tcW w:w="1688" w:type="dxa"/>
            <w:shd w:val="clear" w:color="auto" w:fill="auto"/>
          </w:tcPr>
          <w:p w14:paraId="69CF96E7" w14:textId="77777777" w:rsidR="00B038A0" w:rsidRPr="00124A1E" w:rsidRDefault="00B038A0" w:rsidP="00BD3CA2">
            <w:pPr>
              <w:rPr>
                <w:rFonts w:asciiTheme="minorHAnsi" w:hAnsiTheme="minorHAnsi" w:cstheme="minorHAnsi"/>
                <w:b/>
                <w:sz w:val="18"/>
                <w:szCs w:val="18"/>
                <w:lang w:val="cy-GB"/>
              </w:rPr>
            </w:pPr>
            <w:r w:rsidRPr="00124A1E">
              <w:rPr>
                <w:rFonts w:asciiTheme="minorHAnsi" w:hAnsiTheme="minorHAnsi" w:cstheme="minorHAnsi"/>
                <w:b/>
                <w:sz w:val="18"/>
                <w:szCs w:val="18"/>
                <w:lang w:val="cy-GB"/>
              </w:rPr>
              <w:t>Aseiniad</w:t>
            </w:r>
          </w:p>
          <w:p w14:paraId="5BDD0B2F" w14:textId="77777777" w:rsidR="00B038A0" w:rsidRPr="00124A1E" w:rsidRDefault="00B038A0" w:rsidP="00BD3CA2">
            <w:pPr>
              <w:rPr>
                <w:rFonts w:asciiTheme="minorHAnsi" w:hAnsiTheme="minorHAnsi" w:cstheme="minorHAnsi"/>
                <w:b/>
                <w:sz w:val="18"/>
                <w:szCs w:val="18"/>
              </w:rPr>
            </w:pPr>
          </w:p>
          <w:p w14:paraId="4A030029" w14:textId="77777777" w:rsidR="00B038A0" w:rsidRPr="00124A1E" w:rsidRDefault="00B038A0" w:rsidP="00BD3CA2">
            <w:pPr>
              <w:rPr>
                <w:rFonts w:asciiTheme="minorHAnsi" w:hAnsiTheme="minorHAnsi" w:cstheme="minorHAnsi"/>
                <w:b/>
                <w:sz w:val="18"/>
                <w:szCs w:val="18"/>
              </w:rPr>
            </w:pPr>
          </w:p>
          <w:p w14:paraId="702A08EC" w14:textId="77777777" w:rsidR="00B038A0" w:rsidRPr="00124A1E" w:rsidRDefault="00B038A0" w:rsidP="00BD3CA2">
            <w:pPr>
              <w:rPr>
                <w:rFonts w:asciiTheme="minorHAnsi" w:hAnsiTheme="minorHAnsi" w:cstheme="minorHAnsi"/>
                <w:b/>
                <w:sz w:val="18"/>
                <w:szCs w:val="18"/>
              </w:rPr>
            </w:pPr>
          </w:p>
          <w:p w14:paraId="17A53262" w14:textId="77777777" w:rsidR="00B038A0" w:rsidRPr="00124A1E" w:rsidRDefault="00B038A0" w:rsidP="00BD3CA2">
            <w:pPr>
              <w:rPr>
                <w:rFonts w:asciiTheme="minorHAnsi" w:hAnsiTheme="minorHAnsi" w:cstheme="minorHAnsi"/>
                <w:b/>
                <w:sz w:val="18"/>
                <w:szCs w:val="18"/>
              </w:rPr>
            </w:pPr>
          </w:p>
          <w:p w14:paraId="378A9BC4" w14:textId="77777777" w:rsidR="00B038A0" w:rsidRPr="00124A1E" w:rsidRDefault="00B038A0" w:rsidP="00BD3CA2">
            <w:pPr>
              <w:rPr>
                <w:rFonts w:asciiTheme="minorHAnsi" w:hAnsiTheme="minorHAnsi" w:cstheme="minorHAnsi"/>
                <w:b/>
                <w:i/>
                <w:sz w:val="18"/>
                <w:szCs w:val="18"/>
              </w:rPr>
            </w:pPr>
            <w:r w:rsidRPr="00124A1E">
              <w:rPr>
                <w:rFonts w:asciiTheme="minorHAnsi" w:hAnsiTheme="minorHAnsi" w:cstheme="minorHAnsi"/>
                <w:b/>
                <w:i/>
                <w:sz w:val="18"/>
                <w:szCs w:val="18"/>
              </w:rPr>
              <w:t>Assignment</w:t>
            </w:r>
          </w:p>
          <w:p w14:paraId="5B867097" w14:textId="77777777" w:rsidR="00B038A0" w:rsidRPr="00124A1E" w:rsidRDefault="00B038A0" w:rsidP="00BD3CA2">
            <w:pPr>
              <w:rPr>
                <w:rFonts w:asciiTheme="minorHAnsi" w:hAnsiTheme="minorHAnsi" w:cstheme="minorHAnsi"/>
                <w:b/>
                <w:sz w:val="18"/>
                <w:szCs w:val="18"/>
                <w:lang w:val="cy-GB"/>
              </w:rPr>
            </w:pPr>
          </w:p>
        </w:tc>
        <w:tc>
          <w:tcPr>
            <w:tcW w:w="2362" w:type="dxa"/>
            <w:shd w:val="clear" w:color="auto" w:fill="auto"/>
          </w:tcPr>
          <w:p w14:paraId="4F9A2825" w14:textId="77777777" w:rsidR="00B038A0" w:rsidRPr="00124A1E" w:rsidRDefault="00B038A0" w:rsidP="00BD3CA2">
            <w:pPr>
              <w:rPr>
                <w:rFonts w:asciiTheme="minorHAnsi" w:hAnsiTheme="minorHAnsi" w:cstheme="minorHAnsi"/>
                <w:b/>
                <w:sz w:val="18"/>
                <w:szCs w:val="18"/>
                <w:lang w:val="cy-GB"/>
              </w:rPr>
            </w:pPr>
            <w:r w:rsidRPr="00124A1E">
              <w:rPr>
                <w:rFonts w:asciiTheme="minorHAnsi" w:hAnsiTheme="minorHAnsi" w:cstheme="minorHAnsi"/>
                <w:b/>
                <w:sz w:val="18"/>
                <w:szCs w:val="18"/>
                <w:lang w:val="cy-GB"/>
              </w:rPr>
              <w:t>Dyddiad cyflwyno a ble i’w gyflwyno</w:t>
            </w:r>
          </w:p>
          <w:p w14:paraId="680304BB" w14:textId="77777777" w:rsidR="00B038A0" w:rsidRPr="00251BC2" w:rsidRDefault="00B038A0" w:rsidP="00BD3CA2">
            <w:pPr>
              <w:rPr>
                <w:rFonts w:asciiTheme="minorHAnsi" w:hAnsiTheme="minorHAnsi" w:cstheme="minorHAnsi"/>
                <w:b/>
                <w:sz w:val="18"/>
                <w:szCs w:val="18"/>
                <w:lang w:val="cy-GB"/>
              </w:rPr>
            </w:pPr>
          </w:p>
          <w:p w14:paraId="56D96C59" w14:textId="77777777" w:rsidR="00B038A0" w:rsidRPr="00124A1E" w:rsidRDefault="00B038A0" w:rsidP="00BD3CA2">
            <w:pPr>
              <w:rPr>
                <w:rFonts w:asciiTheme="minorHAnsi" w:hAnsiTheme="minorHAnsi" w:cstheme="minorHAnsi"/>
                <w:b/>
                <w:i/>
                <w:sz w:val="18"/>
                <w:szCs w:val="18"/>
              </w:rPr>
            </w:pPr>
            <w:r w:rsidRPr="00124A1E">
              <w:rPr>
                <w:rFonts w:asciiTheme="minorHAnsi" w:hAnsiTheme="minorHAnsi" w:cstheme="minorHAnsi"/>
                <w:b/>
                <w:i/>
                <w:sz w:val="18"/>
                <w:szCs w:val="18"/>
              </w:rPr>
              <w:t>Submission date and location of where to submit</w:t>
            </w:r>
          </w:p>
        </w:tc>
        <w:tc>
          <w:tcPr>
            <w:tcW w:w="1800" w:type="dxa"/>
            <w:shd w:val="clear" w:color="auto" w:fill="auto"/>
          </w:tcPr>
          <w:p w14:paraId="6E1E7A2E" w14:textId="77777777" w:rsidR="00B038A0" w:rsidRPr="00124A1E" w:rsidRDefault="00B038A0" w:rsidP="00BD3CA2">
            <w:pPr>
              <w:rPr>
                <w:rFonts w:asciiTheme="minorHAnsi" w:hAnsiTheme="minorHAnsi" w:cstheme="minorHAnsi"/>
                <w:b/>
                <w:sz w:val="18"/>
                <w:szCs w:val="18"/>
                <w:lang w:val="cy-GB"/>
              </w:rPr>
            </w:pPr>
            <w:r w:rsidRPr="00124A1E">
              <w:rPr>
                <w:rFonts w:asciiTheme="minorHAnsi" w:hAnsiTheme="minorHAnsi" w:cstheme="minorHAnsi"/>
                <w:b/>
                <w:sz w:val="18"/>
                <w:szCs w:val="18"/>
                <w:lang w:val="cy-GB"/>
              </w:rPr>
              <w:t>Dyddiad safoni</w:t>
            </w:r>
          </w:p>
          <w:p w14:paraId="22422D79" w14:textId="77777777" w:rsidR="00B038A0" w:rsidRPr="00124A1E" w:rsidRDefault="00B038A0" w:rsidP="00BD3CA2">
            <w:pPr>
              <w:rPr>
                <w:rFonts w:asciiTheme="minorHAnsi" w:hAnsiTheme="minorHAnsi" w:cstheme="minorHAnsi"/>
                <w:b/>
                <w:sz w:val="18"/>
                <w:szCs w:val="18"/>
              </w:rPr>
            </w:pPr>
          </w:p>
          <w:p w14:paraId="5FD7510C" w14:textId="77777777" w:rsidR="00B038A0" w:rsidRPr="00124A1E" w:rsidRDefault="00B038A0" w:rsidP="00BD3CA2">
            <w:pPr>
              <w:rPr>
                <w:rFonts w:asciiTheme="minorHAnsi" w:hAnsiTheme="minorHAnsi" w:cstheme="minorHAnsi"/>
                <w:b/>
                <w:sz w:val="18"/>
                <w:szCs w:val="18"/>
              </w:rPr>
            </w:pPr>
          </w:p>
          <w:p w14:paraId="624D2E3F" w14:textId="77777777" w:rsidR="00B038A0" w:rsidRPr="00124A1E" w:rsidRDefault="00B038A0" w:rsidP="00BD3CA2">
            <w:pPr>
              <w:rPr>
                <w:rFonts w:asciiTheme="minorHAnsi" w:hAnsiTheme="minorHAnsi" w:cstheme="minorHAnsi"/>
                <w:b/>
                <w:sz w:val="18"/>
                <w:szCs w:val="18"/>
              </w:rPr>
            </w:pPr>
          </w:p>
          <w:p w14:paraId="45F40E83" w14:textId="77777777" w:rsidR="00B038A0" w:rsidRPr="00124A1E" w:rsidRDefault="00B038A0" w:rsidP="00BD3CA2">
            <w:pPr>
              <w:rPr>
                <w:rFonts w:asciiTheme="minorHAnsi" w:hAnsiTheme="minorHAnsi" w:cstheme="minorHAnsi"/>
                <w:b/>
                <w:i/>
                <w:sz w:val="18"/>
                <w:szCs w:val="18"/>
              </w:rPr>
            </w:pPr>
            <w:r w:rsidRPr="00124A1E">
              <w:rPr>
                <w:rFonts w:asciiTheme="minorHAnsi" w:hAnsiTheme="minorHAnsi" w:cstheme="minorHAnsi"/>
                <w:b/>
                <w:i/>
                <w:sz w:val="18"/>
                <w:szCs w:val="18"/>
              </w:rPr>
              <w:t>Standardisation date</w:t>
            </w:r>
          </w:p>
        </w:tc>
        <w:tc>
          <w:tcPr>
            <w:tcW w:w="1800" w:type="dxa"/>
            <w:shd w:val="clear" w:color="auto" w:fill="auto"/>
          </w:tcPr>
          <w:p w14:paraId="3EDD9972" w14:textId="77777777" w:rsidR="00B038A0" w:rsidRPr="00124A1E" w:rsidRDefault="00B038A0" w:rsidP="00BD3CA2">
            <w:pPr>
              <w:rPr>
                <w:rFonts w:asciiTheme="minorHAnsi" w:hAnsiTheme="minorHAnsi" w:cstheme="minorHAnsi"/>
                <w:b/>
                <w:sz w:val="18"/>
                <w:szCs w:val="18"/>
              </w:rPr>
            </w:pPr>
            <w:r w:rsidRPr="00124A1E">
              <w:rPr>
                <w:rFonts w:asciiTheme="minorHAnsi" w:hAnsiTheme="minorHAnsi" w:cstheme="minorHAnsi"/>
                <w:b/>
                <w:sz w:val="18"/>
                <w:szCs w:val="18"/>
                <w:lang w:val="cy-GB"/>
              </w:rPr>
              <w:t>Dyddiad cymedroli terfynol</w:t>
            </w:r>
          </w:p>
          <w:p w14:paraId="56548CCB" w14:textId="77777777" w:rsidR="00B038A0" w:rsidRPr="00124A1E" w:rsidRDefault="00B038A0" w:rsidP="00BD3CA2">
            <w:pPr>
              <w:rPr>
                <w:rFonts w:asciiTheme="minorHAnsi" w:hAnsiTheme="minorHAnsi" w:cstheme="minorHAnsi"/>
                <w:b/>
                <w:sz w:val="18"/>
                <w:szCs w:val="18"/>
              </w:rPr>
            </w:pPr>
          </w:p>
          <w:p w14:paraId="04AA348C" w14:textId="77777777" w:rsidR="00B038A0" w:rsidRPr="00124A1E" w:rsidRDefault="00B038A0" w:rsidP="00BD3CA2">
            <w:pPr>
              <w:rPr>
                <w:rFonts w:asciiTheme="minorHAnsi" w:hAnsiTheme="minorHAnsi" w:cstheme="minorHAnsi"/>
                <w:b/>
                <w:sz w:val="18"/>
                <w:szCs w:val="18"/>
              </w:rPr>
            </w:pPr>
          </w:p>
          <w:p w14:paraId="10AE8873" w14:textId="77777777" w:rsidR="00B038A0" w:rsidRPr="00124A1E" w:rsidRDefault="00B038A0" w:rsidP="00BD3CA2">
            <w:pPr>
              <w:rPr>
                <w:rFonts w:asciiTheme="minorHAnsi" w:hAnsiTheme="minorHAnsi" w:cstheme="minorHAnsi"/>
                <w:b/>
                <w:i/>
                <w:sz w:val="18"/>
                <w:szCs w:val="18"/>
              </w:rPr>
            </w:pPr>
            <w:r w:rsidRPr="00124A1E">
              <w:rPr>
                <w:rFonts w:asciiTheme="minorHAnsi" w:hAnsiTheme="minorHAnsi" w:cstheme="minorHAnsi"/>
                <w:b/>
                <w:i/>
                <w:sz w:val="18"/>
                <w:szCs w:val="18"/>
              </w:rPr>
              <w:t>Final moderation date</w:t>
            </w:r>
          </w:p>
        </w:tc>
        <w:tc>
          <w:tcPr>
            <w:tcW w:w="2610" w:type="dxa"/>
            <w:shd w:val="clear" w:color="auto" w:fill="auto"/>
          </w:tcPr>
          <w:p w14:paraId="12B54FFD" w14:textId="77777777" w:rsidR="00B038A0" w:rsidRPr="00124A1E" w:rsidRDefault="00B038A0" w:rsidP="00BD3CA2">
            <w:pPr>
              <w:rPr>
                <w:rFonts w:asciiTheme="minorHAnsi" w:hAnsiTheme="minorHAnsi" w:cstheme="minorHAnsi"/>
                <w:b/>
                <w:sz w:val="18"/>
                <w:szCs w:val="18"/>
                <w:lang w:val="cy-GB"/>
              </w:rPr>
            </w:pPr>
            <w:r w:rsidRPr="00124A1E">
              <w:rPr>
                <w:rFonts w:asciiTheme="minorHAnsi" w:hAnsiTheme="minorHAnsi" w:cstheme="minorHAnsi"/>
                <w:b/>
                <w:sz w:val="18"/>
                <w:szCs w:val="18"/>
                <w:lang w:val="cy-GB"/>
              </w:rPr>
              <w:t>Dyddiad casglu gwaith</w:t>
            </w:r>
          </w:p>
          <w:p w14:paraId="50CA56D4" w14:textId="77777777" w:rsidR="00B038A0" w:rsidRPr="00124A1E" w:rsidRDefault="00B038A0" w:rsidP="00BD3CA2">
            <w:pPr>
              <w:rPr>
                <w:rFonts w:asciiTheme="minorHAnsi" w:hAnsiTheme="minorHAnsi" w:cstheme="minorHAnsi"/>
                <w:b/>
                <w:sz w:val="18"/>
                <w:szCs w:val="18"/>
              </w:rPr>
            </w:pPr>
          </w:p>
          <w:p w14:paraId="7D71EC83" w14:textId="77777777" w:rsidR="00B038A0" w:rsidRPr="00124A1E" w:rsidRDefault="00B038A0" w:rsidP="00BD3CA2">
            <w:pPr>
              <w:rPr>
                <w:rFonts w:asciiTheme="minorHAnsi" w:hAnsiTheme="minorHAnsi" w:cstheme="minorHAnsi"/>
                <w:b/>
                <w:sz w:val="18"/>
                <w:szCs w:val="18"/>
              </w:rPr>
            </w:pPr>
          </w:p>
          <w:p w14:paraId="168B5434" w14:textId="77777777" w:rsidR="00B038A0" w:rsidRPr="00124A1E" w:rsidRDefault="00B038A0" w:rsidP="00BD3CA2">
            <w:pPr>
              <w:rPr>
                <w:rFonts w:asciiTheme="minorHAnsi" w:hAnsiTheme="minorHAnsi" w:cstheme="minorHAnsi"/>
                <w:b/>
                <w:i/>
                <w:sz w:val="18"/>
                <w:szCs w:val="18"/>
              </w:rPr>
            </w:pPr>
          </w:p>
          <w:p w14:paraId="7A2A170B" w14:textId="77777777" w:rsidR="00B038A0" w:rsidRPr="00124A1E" w:rsidRDefault="00B038A0" w:rsidP="00BD3CA2">
            <w:pPr>
              <w:rPr>
                <w:rFonts w:asciiTheme="minorHAnsi" w:hAnsiTheme="minorHAnsi" w:cstheme="minorHAnsi"/>
                <w:b/>
                <w:i/>
                <w:sz w:val="18"/>
                <w:szCs w:val="18"/>
              </w:rPr>
            </w:pPr>
            <w:r w:rsidRPr="00124A1E">
              <w:rPr>
                <w:rFonts w:asciiTheme="minorHAnsi" w:hAnsiTheme="minorHAnsi" w:cstheme="minorHAnsi"/>
                <w:b/>
                <w:i/>
                <w:sz w:val="18"/>
                <w:szCs w:val="18"/>
              </w:rPr>
              <w:t>Return of work date</w:t>
            </w:r>
          </w:p>
        </w:tc>
      </w:tr>
      <w:tr w:rsidR="00B038A0" w:rsidRPr="00124A1E" w14:paraId="41344C66" w14:textId="77777777" w:rsidTr="00B038A0">
        <w:tc>
          <w:tcPr>
            <w:tcW w:w="1688" w:type="dxa"/>
            <w:shd w:val="clear" w:color="auto" w:fill="auto"/>
          </w:tcPr>
          <w:p w14:paraId="429BF8A7" w14:textId="77777777" w:rsidR="00F31488" w:rsidRPr="00124A1E" w:rsidRDefault="00F31488" w:rsidP="00B038A0">
            <w:pPr>
              <w:rPr>
                <w:rFonts w:asciiTheme="minorHAnsi" w:hAnsiTheme="minorHAnsi" w:cstheme="minorHAnsi"/>
              </w:rPr>
            </w:pPr>
            <w:proofErr w:type="spellStart"/>
            <w:r w:rsidRPr="00124A1E">
              <w:rPr>
                <w:rFonts w:asciiTheme="minorHAnsi" w:hAnsiTheme="minorHAnsi" w:cstheme="minorHAnsi"/>
              </w:rPr>
              <w:t>Prosiect</w:t>
            </w:r>
            <w:proofErr w:type="spellEnd"/>
            <w:r w:rsidRPr="00124A1E">
              <w:rPr>
                <w:rFonts w:asciiTheme="minorHAnsi" w:hAnsiTheme="minorHAnsi" w:cstheme="minorHAnsi"/>
              </w:rPr>
              <w:t xml:space="preserve"> </w:t>
            </w:r>
            <w:proofErr w:type="spellStart"/>
            <w:r w:rsidRPr="00124A1E">
              <w:rPr>
                <w:rFonts w:asciiTheme="minorHAnsi" w:hAnsiTheme="minorHAnsi" w:cstheme="minorHAnsi"/>
              </w:rPr>
              <w:t>unigol</w:t>
            </w:r>
            <w:proofErr w:type="spellEnd"/>
          </w:p>
          <w:p w14:paraId="749EEF23" w14:textId="77777777" w:rsidR="00B038A0" w:rsidRPr="00124A1E" w:rsidRDefault="00B038A0" w:rsidP="00B038A0">
            <w:pPr>
              <w:rPr>
                <w:rFonts w:asciiTheme="minorHAnsi" w:hAnsiTheme="minorHAnsi" w:cstheme="minorHAnsi"/>
                <w:i/>
              </w:rPr>
            </w:pPr>
          </w:p>
          <w:p w14:paraId="10491511" w14:textId="77777777" w:rsidR="00B038A0" w:rsidRPr="00124A1E" w:rsidRDefault="00F31488" w:rsidP="00B038A0">
            <w:pPr>
              <w:rPr>
                <w:rFonts w:asciiTheme="minorHAnsi" w:hAnsiTheme="minorHAnsi" w:cstheme="minorHAnsi"/>
                <w:i/>
              </w:rPr>
            </w:pPr>
            <w:r w:rsidRPr="00124A1E">
              <w:rPr>
                <w:rFonts w:asciiTheme="minorHAnsi" w:hAnsiTheme="minorHAnsi" w:cstheme="minorHAnsi"/>
                <w:i/>
              </w:rPr>
              <w:t>Individual project</w:t>
            </w:r>
          </w:p>
        </w:tc>
        <w:tc>
          <w:tcPr>
            <w:tcW w:w="2362" w:type="dxa"/>
            <w:shd w:val="clear" w:color="auto" w:fill="auto"/>
          </w:tcPr>
          <w:p w14:paraId="5EB9F0AF" w14:textId="77777777" w:rsidR="003B44D4" w:rsidRPr="00124A1E" w:rsidRDefault="00B038A0" w:rsidP="001821D6">
            <w:pPr>
              <w:jc w:val="center"/>
              <w:rPr>
                <w:rFonts w:asciiTheme="minorHAnsi" w:hAnsiTheme="minorHAnsi" w:cstheme="minorHAnsi"/>
                <w:sz w:val="20"/>
              </w:rPr>
            </w:pPr>
            <w:r w:rsidRPr="00124A1E">
              <w:rPr>
                <w:rFonts w:asciiTheme="minorHAnsi" w:hAnsiTheme="minorHAnsi" w:cstheme="minorHAnsi"/>
                <w:sz w:val="20"/>
              </w:rPr>
              <w:t>RECORDIAD</w:t>
            </w:r>
            <w:r w:rsidR="003B44D4" w:rsidRPr="00124A1E">
              <w:rPr>
                <w:rFonts w:asciiTheme="minorHAnsi" w:hAnsiTheme="minorHAnsi" w:cstheme="minorHAnsi"/>
                <w:sz w:val="20"/>
              </w:rPr>
              <w:t>AU</w:t>
            </w:r>
            <w:r w:rsidRPr="00124A1E">
              <w:rPr>
                <w:rFonts w:asciiTheme="minorHAnsi" w:hAnsiTheme="minorHAnsi" w:cstheme="minorHAnsi"/>
                <w:sz w:val="20"/>
              </w:rPr>
              <w:t>/</w:t>
            </w:r>
          </w:p>
          <w:p w14:paraId="1E535CAB" w14:textId="77777777" w:rsidR="00B038A0" w:rsidRPr="00124A1E" w:rsidRDefault="00B038A0" w:rsidP="001821D6">
            <w:pPr>
              <w:jc w:val="center"/>
              <w:rPr>
                <w:rFonts w:asciiTheme="minorHAnsi" w:hAnsiTheme="minorHAnsi" w:cstheme="minorHAnsi"/>
                <w:sz w:val="20"/>
              </w:rPr>
            </w:pPr>
            <w:r w:rsidRPr="00124A1E">
              <w:rPr>
                <w:rFonts w:asciiTheme="minorHAnsi" w:hAnsiTheme="minorHAnsi" w:cstheme="minorHAnsi"/>
                <w:sz w:val="20"/>
              </w:rPr>
              <w:t>RECORDING</w:t>
            </w:r>
            <w:r w:rsidR="003B44D4" w:rsidRPr="00124A1E">
              <w:rPr>
                <w:rFonts w:asciiTheme="minorHAnsi" w:hAnsiTheme="minorHAnsi" w:cstheme="minorHAnsi"/>
                <w:sz w:val="20"/>
              </w:rPr>
              <w:t>s</w:t>
            </w:r>
          </w:p>
          <w:p w14:paraId="7F16BF98" w14:textId="3619CC42" w:rsidR="00B038A0" w:rsidRPr="00124A1E" w:rsidRDefault="00CF7BFE" w:rsidP="001821D6">
            <w:pPr>
              <w:jc w:val="center"/>
              <w:rPr>
                <w:rFonts w:asciiTheme="minorHAnsi" w:hAnsiTheme="minorHAnsi" w:cstheme="minorHAnsi"/>
              </w:rPr>
            </w:pPr>
            <w:r>
              <w:rPr>
                <w:rFonts w:asciiTheme="minorHAnsi" w:hAnsiTheme="minorHAnsi" w:cstheme="minorHAnsi"/>
              </w:rPr>
              <w:t>02</w:t>
            </w:r>
            <w:r w:rsidR="00F31488" w:rsidRPr="00124A1E">
              <w:rPr>
                <w:rFonts w:asciiTheme="minorHAnsi" w:hAnsiTheme="minorHAnsi" w:cstheme="minorHAnsi"/>
              </w:rPr>
              <w:t>/0</w:t>
            </w:r>
            <w:r>
              <w:rPr>
                <w:rFonts w:asciiTheme="minorHAnsi" w:hAnsiTheme="minorHAnsi" w:cstheme="minorHAnsi"/>
              </w:rPr>
              <w:t>4</w:t>
            </w:r>
            <w:r w:rsidR="00F31488" w:rsidRPr="00124A1E">
              <w:rPr>
                <w:rFonts w:asciiTheme="minorHAnsi" w:hAnsiTheme="minorHAnsi" w:cstheme="minorHAnsi"/>
              </w:rPr>
              <w:t>/202</w:t>
            </w:r>
            <w:r>
              <w:rPr>
                <w:rFonts w:asciiTheme="minorHAnsi" w:hAnsiTheme="minorHAnsi" w:cstheme="minorHAnsi"/>
              </w:rPr>
              <w:t>3</w:t>
            </w:r>
          </w:p>
          <w:p w14:paraId="26C12241" w14:textId="77777777" w:rsidR="00B038A0" w:rsidRPr="00124A1E" w:rsidRDefault="00B038A0" w:rsidP="001821D6">
            <w:pPr>
              <w:jc w:val="center"/>
              <w:rPr>
                <w:rFonts w:asciiTheme="minorHAnsi" w:hAnsiTheme="minorHAnsi" w:cstheme="minorHAnsi"/>
              </w:rPr>
            </w:pPr>
            <w:r w:rsidRPr="00124A1E">
              <w:rPr>
                <w:rFonts w:asciiTheme="minorHAnsi" w:hAnsiTheme="minorHAnsi" w:cstheme="minorHAnsi"/>
              </w:rPr>
              <w:t>23:59yh/pm</w:t>
            </w:r>
          </w:p>
          <w:p w14:paraId="5A4BF127" w14:textId="77777777" w:rsidR="00B038A0" w:rsidRPr="00124A1E" w:rsidRDefault="00B038A0" w:rsidP="00B038A0">
            <w:pPr>
              <w:jc w:val="center"/>
              <w:rPr>
                <w:rFonts w:asciiTheme="minorHAnsi" w:hAnsiTheme="minorHAnsi" w:cstheme="minorHAnsi"/>
              </w:rPr>
            </w:pPr>
            <w:r w:rsidRPr="00124A1E">
              <w:rPr>
                <w:rFonts w:asciiTheme="minorHAnsi" w:hAnsiTheme="minorHAnsi" w:cstheme="minorHAnsi"/>
              </w:rPr>
              <w:t>ONEDRIVE</w:t>
            </w:r>
          </w:p>
          <w:p w14:paraId="2E6F4155" w14:textId="77777777" w:rsidR="00B038A0" w:rsidRPr="00124A1E" w:rsidRDefault="00B038A0" w:rsidP="00B038A0">
            <w:pPr>
              <w:jc w:val="center"/>
              <w:rPr>
                <w:rFonts w:asciiTheme="minorHAnsi" w:hAnsiTheme="minorHAnsi" w:cstheme="minorHAnsi"/>
              </w:rPr>
            </w:pPr>
          </w:p>
          <w:p w14:paraId="7D2A1D63" w14:textId="77777777" w:rsidR="003B44D4" w:rsidRPr="00124A1E" w:rsidRDefault="003B44D4" w:rsidP="00B038A0">
            <w:pPr>
              <w:jc w:val="center"/>
              <w:rPr>
                <w:rFonts w:asciiTheme="minorHAnsi" w:hAnsiTheme="minorHAnsi" w:cstheme="minorHAnsi"/>
              </w:rPr>
            </w:pPr>
            <w:r w:rsidRPr="00124A1E">
              <w:rPr>
                <w:rFonts w:asciiTheme="minorHAnsi" w:hAnsiTheme="minorHAnsi" w:cstheme="minorHAnsi"/>
              </w:rPr>
              <w:t>RHESTR CYFEIRNODI/</w:t>
            </w:r>
          </w:p>
          <w:p w14:paraId="53B6520E" w14:textId="77777777" w:rsidR="00B038A0" w:rsidRPr="00124A1E" w:rsidRDefault="003B44D4" w:rsidP="00B038A0">
            <w:pPr>
              <w:jc w:val="center"/>
              <w:rPr>
                <w:rFonts w:asciiTheme="minorHAnsi" w:hAnsiTheme="minorHAnsi" w:cstheme="minorHAnsi"/>
              </w:rPr>
            </w:pPr>
            <w:r w:rsidRPr="00124A1E">
              <w:rPr>
                <w:rFonts w:asciiTheme="minorHAnsi" w:hAnsiTheme="minorHAnsi" w:cstheme="minorHAnsi"/>
              </w:rPr>
              <w:t>REFERENCE LIST</w:t>
            </w:r>
          </w:p>
          <w:p w14:paraId="1476BCEE" w14:textId="6F22B11D" w:rsidR="00F31488" w:rsidRPr="00124A1E" w:rsidRDefault="00CF7BFE" w:rsidP="00F31488">
            <w:pPr>
              <w:jc w:val="center"/>
              <w:rPr>
                <w:rFonts w:asciiTheme="minorHAnsi" w:hAnsiTheme="minorHAnsi" w:cstheme="minorHAnsi"/>
              </w:rPr>
            </w:pPr>
            <w:r>
              <w:rPr>
                <w:rFonts w:asciiTheme="minorHAnsi" w:hAnsiTheme="minorHAnsi" w:cstheme="minorHAnsi"/>
              </w:rPr>
              <w:t>02</w:t>
            </w:r>
            <w:r w:rsidR="00F31488" w:rsidRPr="00124A1E">
              <w:rPr>
                <w:rFonts w:asciiTheme="minorHAnsi" w:hAnsiTheme="minorHAnsi" w:cstheme="minorHAnsi"/>
              </w:rPr>
              <w:t>/0</w:t>
            </w:r>
            <w:r>
              <w:rPr>
                <w:rFonts w:asciiTheme="minorHAnsi" w:hAnsiTheme="minorHAnsi" w:cstheme="minorHAnsi"/>
              </w:rPr>
              <w:t>4</w:t>
            </w:r>
            <w:r w:rsidR="00F31488" w:rsidRPr="00124A1E">
              <w:rPr>
                <w:rFonts w:asciiTheme="minorHAnsi" w:hAnsiTheme="minorHAnsi" w:cstheme="minorHAnsi"/>
              </w:rPr>
              <w:t>/202</w:t>
            </w:r>
            <w:r>
              <w:rPr>
                <w:rFonts w:asciiTheme="minorHAnsi" w:hAnsiTheme="minorHAnsi" w:cstheme="minorHAnsi"/>
              </w:rPr>
              <w:t>3</w:t>
            </w:r>
          </w:p>
          <w:p w14:paraId="2A3AA1C5" w14:textId="77777777" w:rsidR="00F31488" w:rsidRPr="00124A1E" w:rsidRDefault="00F31488" w:rsidP="00F31488">
            <w:pPr>
              <w:jc w:val="center"/>
              <w:rPr>
                <w:rFonts w:asciiTheme="minorHAnsi" w:hAnsiTheme="minorHAnsi" w:cstheme="minorHAnsi"/>
              </w:rPr>
            </w:pPr>
            <w:r w:rsidRPr="00124A1E">
              <w:rPr>
                <w:rFonts w:asciiTheme="minorHAnsi" w:hAnsiTheme="minorHAnsi" w:cstheme="minorHAnsi"/>
              </w:rPr>
              <w:t>23:59yh/pm</w:t>
            </w:r>
          </w:p>
          <w:p w14:paraId="265CDBF5" w14:textId="77777777" w:rsidR="00B038A0" w:rsidRPr="00124A1E" w:rsidRDefault="00B038A0" w:rsidP="002A2BC6">
            <w:pPr>
              <w:jc w:val="center"/>
              <w:rPr>
                <w:rFonts w:asciiTheme="minorHAnsi" w:hAnsiTheme="minorHAnsi" w:cstheme="minorHAnsi"/>
              </w:rPr>
            </w:pPr>
            <w:r w:rsidRPr="00124A1E">
              <w:rPr>
                <w:rFonts w:asciiTheme="minorHAnsi" w:hAnsiTheme="minorHAnsi" w:cstheme="minorHAnsi"/>
              </w:rPr>
              <w:t>TURNITIN</w:t>
            </w:r>
          </w:p>
        </w:tc>
        <w:tc>
          <w:tcPr>
            <w:tcW w:w="1800" w:type="dxa"/>
            <w:shd w:val="clear" w:color="auto" w:fill="auto"/>
          </w:tcPr>
          <w:p w14:paraId="536F143A" w14:textId="3EE33050" w:rsidR="00B038A0" w:rsidRPr="00124A1E" w:rsidRDefault="00CF7BFE" w:rsidP="001E4514">
            <w:pPr>
              <w:jc w:val="center"/>
              <w:rPr>
                <w:rFonts w:asciiTheme="minorHAnsi" w:hAnsiTheme="minorHAnsi" w:cstheme="minorHAnsi"/>
                <w:lang w:val="cy-GB"/>
              </w:rPr>
            </w:pPr>
            <w:r>
              <w:rPr>
                <w:rFonts w:asciiTheme="minorHAnsi" w:hAnsiTheme="minorHAnsi" w:cstheme="minorHAnsi"/>
                <w:szCs w:val="20"/>
              </w:rPr>
              <w:t>24</w:t>
            </w:r>
            <w:r w:rsidR="003B44D4" w:rsidRPr="00124A1E">
              <w:rPr>
                <w:rFonts w:asciiTheme="minorHAnsi" w:hAnsiTheme="minorHAnsi" w:cstheme="minorHAnsi"/>
                <w:szCs w:val="20"/>
              </w:rPr>
              <w:t>/0</w:t>
            </w:r>
            <w:r>
              <w:rPr>
                <w:rFonts w:asciiTheme="minorHAnsi" w:hAnsiTheme="minorHAnsi" w:cstheme="minorHAnsi"/>
                <w:szCs w:val="20"/>
              </w:rPr>
              <w:t>4</w:t>
            </w:r>
            <w:r w:rsidR="00B038A0" w:rsidRPr="00124A1E">
              <w:rPr>
                <w:rFonts w:asciiTheme="minorHAnsi" w:hAnsiTheme="minorHAnsi" w:cstheme="minorHAnsi"/>
                <w:szCs w:val="20"/>
              </w:rPr>
              <w:t>/202</w:t>
            </w:r>
            <w:r>
              <w:rPr>
                <w:rFonts w:asciiTheme="minorHAnsi" w:hAnsiTheme="minorHAnsi" w:cstheme="minorHAnsi"/>
                <w:szCs w:val="20"/>
              </w:rPr>
              <w:t>3</w:t>
            </w:r>
          </w:p>
        </w:tc>
        <w:tc>
          <w:tcPr>
            <w:tcW w:w="1800" w:type="dxa"/>
            <w:shd w:val="clear" w:color="auto" w:fill="auto"/>
          </w:tcPr>
          <w:p w14:paraId="6767E72F" w14:textId="48516A85" w:rsidR="00B038A0" w:rsidRPr="00124A1E" w:rsidRDefault="00CF7BFE" w:rsidP="00473E4B">
            <w:pPr>
              <w:jc w:val="center"/>
              <w:rPr>
                <w:rFonts w:asciiTheme="minorHAnsi" w:hAnsiTheme="minorHAnsi" w:cstheme="minorHAnsi"/>
              </w:rPr>
            </w:pPr>
            <w:r>
              <w:rPr>
                <w:rFonts w:asciiTheme="minorHAnsi" w:hAnsiTheme="minorHAnsi" w:cstheme="minorHAnsi"/>
                <w:szCs w:val="20"/>
              </w:rPr>
              <w:t>15</w:t>
            </w:r>
            <w:r w:rsidR="003B44D4" w:rsidRPr="00124A1E">
              <w:rPr>
                <w:rFonts w:asciiTheme="minorHAnsi" w:hAnsiTheme="minorHAnsi" w:cstheme="minorHAnsi"/>
                <w:szCs w:val="20"/>
              </w:rPr>
              <w:t>/0</w:t>
            </w:r>
            <w:r>
              <w:rPr>
                <w:rFonts w:asciiTheme="minorHAnsi" w:hAnsiTheme="minorHAnsi" w:cstheme="minorHAnsi"/>
                <w:szCs w:val="20"/>
              </w:rPr>
              <w:t>5</w:t>
            </w:r>
            <w:r w:rsidR="00B038A0" w:rsidRPr="00124A1E">
              <w:rPr>
                <w:rFonts w:asciiTheme="minorHAnsi" w:hAnsiTheme="minorHAnsi" w:cstheme="minorHAnsi"/>
                <w:szCs w:val="20"/>
              </w:rPr>
              <w:t>/202</w:t>
            </w:r>
            <w:r>
              <w:rPr>
                <w:rFonts w:asciiTheme="minorHAnsi" w:hAnsiTheme="minorHAnsi" w:cstheme="minorHAnsi"/>
                <w:szCs w:val="20"/>
              </w:rPr>
              <w:t>3</w:t>
            </w:r>
          </w:p>
        </w:tc>
        <w:tc>
          <w:tcPr>
            <w:tcW w:w="2610" w:type="dxa"/>
            <w:shd w:val="clear" w:color="auto" w:fill="auto"/>
          </w:tcPr>
          <w:p w14:paraId="181CE86B" w14:textId="10CC3C94" w:rsidR="00B038A0" w:rsidRPr="00124A1E" w:rsidRDefault="00CF7BFE" w:rsidP="00FD646F">
            <w:pPr>
              <w:jc w:val="center"/>
              <w:rPr>
                <w:rFonts w:asciiTheme="minorHAnsi" w:hAnsiTheme="minorHAnsi" w:cstheme="minorHAnsi"/>
              </w:rPr>
            </w:pPr>
            <w:r>
              <w:rPr>
                <w:rFonts w:asciiTheme="minorHAnsi" w:hAnsiTheme="minorHAnsi" w:cstheme="minorHAnsi"/>
              </w:rPr>
              <w:t>17</w:t>
            </w:r>
            <w:r w:rsidR="003B44D4" w:rsidRPr="00124A1E">
              <w:rPr>
                <w:rFonts w:asciiTheme="minorHAnsi" w:hAnsiTheme="minorHAnsi" w:cstheme="minorHAnsi"/>
              </w:rPr>
              <w:t>/0</w:t>
            </w:r>
            <w:r>
              <w:rPr>
                <w:rFonts w:asciiTheme="minorHAnsi" w:hAnsiTheme="minorHAnsi" w:cstheme="minorHAnsi"/>
              </w:rPr>
              <w:t>5</w:t>
            </w:r>
            <w:r w:rsidR="00F31488" w:rsidRPr="00124A1E">
              <w:rPr>
                <w:rFonts w:asciiTheme="minorHAnsi" w:hAnsiTheme="minorHAnsi" w:cstheme="minorHAnsi"/>
              </w:rPr>
              <w:t>/202</w:t>
            </w:r>
            <w:r>
              <w:rPr>
                <w:rFonts w:asciiTheme="minorHAnsi" w:hAnsiTheme="minorHAnsi" w:cstheme="minorHAnsi"/>
              </w:rPr>
              <w:t>3</w:t>
            </w:r>
          </w:p>
          <w:p w14:paraId="280D0B64" w14:textId="77777777" w:rsidR="00B038A0" w:rsidRPr="00124A1E" w:rsidRDefault="00B038A0" w:rsidP="00FD646F">
            <w:pPr>
              <w:jc w:val="center"/>
              <w:rPr>
                <w:rFonts w:asciiTheme="minorHAnsi" w:hAnsiTheme="minorHAnsi" w:cstheme="minorHAnsi"/>
              </w:rPr>
            </w:pPr>
          </w:p>
          <w:p w14:paraId="177ACFDA" w14:textId="77777777" w:rsidR="00B038A0" w:rsidRPr="00124A1E" w:rsidRDefault="00F31488" w:rsidP="00FD646F">
            <w:pPr>
              <w:jc w:val="center"/>
              <w:rPr>
                <w:rFonts w:asciiTheme="minorHAnsi" w:hAnsiTheme="minorHAnsi" w:cstheme="minorHAnsi"/>
              </w:rPr>
            </w:pPr>
            <w:r w:rsidRPr="00124A1E">
              <w:rPr>
                <w:rFonts w:asciiTheme="minorHAnsi" w:hAnsiTheme="minorHAnsi" w:cstheme="minorHAnsi"/>
              </w:rPr>
              <w:t>15:00</w:t>
            </w:r>
            <w:r w:rsidR="00B038A0" w:rsidRPr="00124A1E">
              <w:rPr>
                <w:rFonts w:asciiTheme="minorHAnsi" w:hAnsiTheme="minorHAnsi" w:cstheme="minorHAnsi"/>
              </w:rPr>
              <w:t>yh/pm</w:t>
            </w:r>
          </w:p>
          <w:p w14:paraId="5D848D79" w14:textId="77777777" w:rsidR="00B038A0" w:rsidRPr="00124A1E" w:rsidRDefault="00B038A0" w:rsidP="00FD646F">
            <w:pPr>
              <w:jc w:val="center"/>
              <w:rPr>
                <w:rFonts w:asciiTheme="minorHAnsi" w:hAnsiTheme="minorHAnsi" w:cstheme="minorHAnsi"/>
                <w:color w:val="FF0000"/>
              </w:rPr>
            </w:pPr>
            <w:r w:rsidRPr="00124A1E">
              <w:rPr>
                <w:rFonts w:asciiTheme="minorHAnsi" w:hAnsiTheme="minorHAnsi" w:cstheme="minorHAnsi"/>
              </w:rPr>
              <w:t>TURNITIN</w:t>
            </w:r>
          </w:p>
        </w:tc>
      </w:tr>
    </w:tbl>
    <w:p w14:paraId="087C5376" w14:textId="77777777" w:rsidR="00A733DA" w:rsidRPr="00124A1E" w:rsidRDefault="00A733DA" w:rsidP="00367E16">
      <w:pPr>
        <w:tabs>
          <w:tab w:val="left" w:pos="2256"/>
        </w:tabs>
        <w:rPr>
          <w:rFonts w:asciiTheme="minorHAnsi" w:hAnsiTheme="minorHAnsi" w:cstheme="minorHAnsi"/>
        </w:rPr>
        <w:sectPr w:rsidR="00A733DA" w:rsidRPr="00124A1E" w:rsidSect="001F0A0F">
          <w:footerReference w:type="default" r:id="rId16"/>
          <w:footerReference w:type="first" r:id="rId17"/>
          <w:pgSz w:w="11906" w:h="16838" w:code="9"/>
          <w:pgMar w:top="851" w:right="851" w:bottom="851" w:left="851" w:header="709" w:footer="709" w:gutter="0"/>
          <w:cols w:space="708"/>
          <w:docGrid w:linePitch="360"/>
        </w:sectPr>
      </w:pPr>
    </w:p>
    <w:p w14:paraId="3D6269E5" w14:textId="77777777" w:rsidR="00A733DA" w:rsidRDefault="00A733DA">
      <w:pPr>
        <w:rPr>
          <w:rFonts w:asciiTheme="minorHAnsi" w:hAnsiTheme="minorHAnsi" w:cstheme="minorHAnsi"/>
          <w:b/>
          <w:i/>
        </w:rPr>
      </w:pPr>
    </w:p>
    <w:p w14:paraId="4C00EBBF" w14:textId="77777777" w:rsidR="00251BC2" w:rsidRPr="00251BC2" w:rsidRDefault="00251BC2" w:rsidP="00251BC2">
      <w:pPr>
        <w:rPr>
          <w:rFonts w:asciiTheme="minorHAnsi" w:hAnsiTheme="minorHAnsi" w:cstheme="minorHAnsi"/>
        </w:rPr>
      </w:pPr>
    </w:p>
    <w:p w14:paraId="51FA87BB" w14:textId="77777777" w:rsidR="00251BC2" w:rsidRPr="00251BC2" w:rsidRDefault="00251BC2" w:rsidP="00251BC2">
      <w:pPr>
        <w:rPr>
          <w:rFonts w:asciiTheme="minorHAnsi" w:hAnsiTheme="minorHAnsi" w:cstheme="minorHAnsi"/>
        </w:rPr>
      </w:pPr>
    </w:p>
    <w:p w14:paraId="179ED28B" w14:textId="77777777" w:rsidR="00251BC2" w:rsidRPr="00251BC2" w:rsidRDefault="00251BC2" w:rsidP="00251BC2">
      <w:pPr>
        <w:rPr>
          <w:rFonts w:asciiTheme="minorHAnsi" w:hAnsiTheme="minorHAnsi" w:cstheme="minorHAnsi"/>
        </w:rPr>
      </w:pPr>
    </w:p>
    <w:p w14:paraId="6BF325F2" w14:textId="77777777" w:rsidR="00251BC2" w:rsidRPr="00251BC2" w:rsidRDefault="00251BC2" w:rsidP="00251BC2">
      <w:pPr>
        <w:rPr>
          <w:rFonts w:asciiTheme="minorHAnsi" w:hAnsiTheme="minorHAnsi" w:cstheme="minorHAnsi"/>
        </w:rPr>
      </w:pPr>
    </w:p>
    <w:p w14:paraId="279C1BDD" w14:textId="77777777" w:rsidR="00251BC2" w:rsidRPr="00251BC2" w:rsidRDefault="00251BC2" w:rsidP="00251BC2">
      <w:pPr>
        <w:rPr>
          <w:rFonts w:asciiTheme="minorHAnsi" w:hAnsiTheme="minorHAnsi" w:cstheme="minorHAnsi"/>
        </w:rPr>
      </w:pPr>
    </w:p>
    <w:p w14:paraId="46FEC2E2" w14:textId="77777777" w:rsidR="00251BC2" w:rsidRPr="00251BC2" w:rsidRDefault="00251BC2" w:rsidP="00251BC2">
      <w:pPr>
        <w:rPr>
          <w:rFonts w:asciiTheme="minorHAnsi" w:hAnsiTheme="minorHAnsi" w:cstheme="minorHAnsi"/>
        </w:rPr>
      </w:pPr>
    </w:p>
    <w:p w14:paraId="7991335E" w14:textId="2D1C692A" w:rsidR="00251BC2" w:rsidRPr="00251BC2" w:rsidRDefault="00251BC2" w:rsidP="00251BC2">
      <w:pPr>
        <w:tabs>
          <w:tab w:val="left" w:pos="5310"/>
        </w:tabs>
        <w:rPr>
          <w:rFonts w:asciiTheme="minorHAnsi" w:hAnsiTheme="minorHAnsi" w:cstheme="minorHAnsi"/>
        </w:rPr>
      </w:pPr>
      <w:r>
        <w:rPr>
          <w:rFonts w:asciiTheme="minorHAnsi" w:hAnsiTheme="minorHAnsi" w:cstheme="minorHAnsi"/>
        </w:rPr>
        <w:tab/>
      </w:r>
    </w:p>
    <w:p w14:paraId="35084BFE" w14:textId="526CA5AB" w:rsidR="00251BC2" w:rsidRPr="00251BC2" w:rsidRDefault="00251BC2" w:rsidP="00251BC2">
      <w:pPr>
        <w:tabs>
          <w:tab w:val="left" w:pos="5310"/>
        </w:tabs>
        <w:rPr>
          <w:rFonts w:asciiTheme="minorHAnsi" w:hAnsiTheme="minorHAnsi" w:cstheme="minorHAnsi"/>
        </w:rPr>
        <w:sectPr w:rsidR="00251BC2" w:rsidRPr="00251BC2" w:rsidSect="00A733DA">
          <w:pgSz w:w="16838" w:h="11906" w:orient="landscape"/>
          <w:pgMar w:top="851" w:right="851" w:bottom="851" w:left="851" w:header="709" w:footer="709" w:gutter="0"/>
          <w:cols w:space="708"/>
          <w:docGrid w:linePitch="360"/>
        </w:sectPr>
      </w:pPr>
      <w:r>
        <w:rPr>
          <w:rFonts w:asciiTheme="minorHAnsi" w:hAnsiTheme="minorHAnsi" w:cstheme="minorHAnsi"/>
        </w:rPr>
        <w:tab/>
      </w:r>
    </w:p>
    <w:tbl>
      <w:tblPr>
        <w:tblW w:w="7042" w:type="dxa"/>
        <w:tblInd w:w="-108" w:type="dxa"/>
        <w:tblLook w:val="04A0" w:firstRow="1" w:lastRow="0" w:firstColumn="1" w:lastColumn="0" w:noHBand="0" w:noVBand="1"/>
      </w:tblPr>
      <w:tblGrid>
        <w:gridCol w:w="7042"/>
      </w:tblGrid>
      <w:tr w:rsidR="00DB2FFB" w:rsidRPr="00124A1E" w14:paraId="58F999AD" w14:textId="77777777" w:rsidTr="00BF7EE0">
        <w:trPr>
          <w:trHeight w:val="225"/>
        </w:trPr>
        <w:tc>
          <w:tcPr>
            <w:tcW w:w="7042" w:type="dxa"/>
            <w:shd w:val="clear" w:color="auto" w:fill="auto"/>
          </w:tcPr>
          <w:p w14:paraId="21D08E8E" w14:textId="77777777" w:rsidR="00DB2FFB" w:rsidRPr="00124A1E" w:rsidRDefault="00DB2FFB" w:rsidP="00BF7EE0">
            <w:pPr>
              <w:rPr>
                <w:rFonts w:asciiTheme="minorHAnsi" w:hAnsiTheme="minorHAnsi" w:cstheme="minorHAnsi"/>
              </w:rPr>
            </w:pPr>
          </w:p>
        </w:tc>
      </w:tr>
    </w:tbl>
    <w:p w14:paraId="7A89759C" w14:textId="77777777" w:rsidR="00DB2FFB" w:rsidRPr="00124A1E" w:rsidRDefault="00DB2FFB" w:rsidP="00C460E5">
      <w:pPr>
        <w:rPr>
          <w:rFonts w:asciiTheme="minorHAnsi" w:hAnsiTheme="minorHAnsi" w:cstheme="minorHAnsi"/>
          <w:vanish/>
        </w:rPr>
      </w:pPr>
    </w:p>
    <w:p w14:paraId="0671D3DE" w14:textId="77777777" w:rsidR="00C460E5" w:rsidRPr="00124A1E" w:rsidRDefault="00C460E5" w:rsidP="00C460E5">
      <w:pPr>
        <w:rPr>
          <w:rFonts w:asciiTheme="minorHAnsi" w:hAnsiTheme="minorHAnsi" w:cstheme="minorHAnsi"/>
          <w:vanish/>
        </w:rPr>
      </w:pPr>
    </w:p>
    <w:p w14:paraId="4407B530" w14:textId="77777777" w:rsidR="008C2A90" w:rsidRPr="00764B03" w:rsidRDefault="008C2A90" w:rsidP="007A0756">
      <w:pPr>
        <w:pStyle w:val="PlainText"/>
        <w:rPr>
          <w:rFonts w:ascii="Calibri" w:hAnsi="Calibri"/>
          <w:b/>
          <w:sz w:val="28"/>
          <w:lang w:val="cy-GB"/>
        </w:rPr>
      </w:pPr>
    </w:p>
    <w:sectPr w:rsidR="008C2A90" w:rsidRPr="00764B03" w:rsidSect="00155641">
      <w:footerReference w:type="default" r:id="rId18"/>
      <w:pgSz w:w="11906" w:h="16838"/>
      <w:pgMar w:top="720" w:right="850" w:bottom="1260" w:left="1267"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5DE537" w14:textId="77777777" w:rsidR="00124A1E" w:rsidRDefault="00124A1E" w:rsidP="00764B03">
      <w:r>
        <w:separator/>
      </w:r>
    </w:p>
  </w:endnote>
  <w:endnote w:type="continuationSeparator" w:id="0">
    <w:p w14:paraId="6C6236EE" w14:textId="77777777" w:rsidR="00124A1E" w:rsidRDefault="00124A1E" w:rsidP="00764B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EBLGM L+ Frutiger LT">
    <w:altName w:val="Frutiger LT"/>
    <w:panose1 w:val="00000000000000000000"/>
    <w:charset w:val="00"/>
    <w:family w:val="swiss"/>
    <w:notTrueType/>
    <w:pitch w:val="default"/>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61323C" w14:textId="77777777" w:rsidR="00124A1E" w:rsidRDefault="00124A1E">
    <w:pPr>
      <w:pStyle w:val="Footer"/>
      <w:jc w:val="center"/>
    </w:pPr>
    <w:r>
      <w:fldChar w:fldCharType="begin"/>
    </w:r>
    <w:r>
      <w:instrText xml:space="preserve"> PAGE   \* MERGEFORMAT </w:instrText>
    </w:r>
    <w:r>
      <w:fldChar w:fldCharType="separate"/>
    </w:r>
    <w:r w:rsidR="003A4D50">
      <w:rPr>
        <w:noProof/>
      </w:rPr>
      <w:t>23</w:t>
    </w:r>
    <w:r>
      <w:rPr>
        <w:noProof/>
      </w:rPr>
      <w:fldChar w:fldCharType="end"/>
    </w:r>
  </w:p>
  <w:p w14:paraId="06D0D402" w14:textId="77777777" w:rsidR="00124A1E" w:rsidRDefault="00124A1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3F4572" w14:textId="77777777" w:rsidR="00124A1E" w:rsidRDefault="00124A1E">
    <w:pPr>
      <w:pStyle w:val="Footer"/>
    </w:pPr>
    <w:r>
      <w:fldChar w:fldCharType="begin"/>
    </w:r>
    <w:r>
      <w:instrText xml:space="preserve"> PAGE   \* MERGEFORMAT </w:instrText>
    </w:r>
    <w:r>
      <w:fldChar w:fldCharType="separate"/>
    </w:r>
    <w:r>
      <w:rPr>
        <w:noProof/>
      </w:rPr>
      <w:t>15</w:t>
    </w:r>
    <w:r>
      <w:rPr>
        <w:noProof/>
      </w:rPr>
      <w:fldChar w:fldCharType="end"/>
    </w:r>
  </w:p>
  <w:p w14:paraId="6657D04C" w14:textId="77777777" w:rsidR="00124A1E" w:rsidRDefault="00124A1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9302E2" w14:textId="77777777" w:rsidR="00124A1E" w:rsidRDefault="00124A1E">
    <w:pPr>
      <w:pStyle w:val="Footer"/>
      <w:jc w:val="center"/>
    </w:pPr>
    <w:r>
      <w:t xml:space="preserve">Page </w:t>
    </w:r>
    <w:r>
      <w:rPr>
        <w:b/>
      </w:rPr>
      <w:fldChar w:fldCharType="begin"/>
    </w:r>
    <w:r>
      <w:rPr>
        <w:b/>
      </w:rPr>
      <w:instrText xml:space="preserve"> PAGE </w:instrText>
    </w:r>
    <w:r>
      <w:rPr>
        <w:b/>
      </w:rPr>
      <w:fldChar w:fldCharType="separate"/>
    </w:r>
    <w:r w:rsidR="003A4D50">
      <w:rPr>
        <w:b/>
        <w:noProof/>
      </w:rPr>
      <w:t>25</w:t>
    </w:r>
    <w:r>
      <w:rPr>
        <w:b/>
      </w:rPr>
      <w:fldChar w:fldCharType="end"/>
    </w:r>
    <w:r>
      <w:t xml:space="preserve"> of </w:t>
    </w:r>
    <w:r>
      <w:rPr>
        <w:b/>
      </w:rPr>
      <w:fldChar w:fldCharType="begin"/>
    </w:r>
    <w:r>
      <w:rPr>
        <w:b/>
      </w:rPr>
      <w:instrText xml:space="preserve"> NUMPAGES  </w:instrText>
    </w:r>
    <w:r>
      <w:rPr>
        <w:b/>
      </w:rPr>
      <w:fldChar w:fldCharType="separate"/>
    </w:r>
    <w:r w:rsidR="003A4D50">
      <w:rPr>
        <w:b/>
        <w:noProof/>
      </w:rPr>
      <w:t>30</w:t>
    </w:r>
    <w:r>
      <w:rPr>
        <w:b/>
      </w:rPr>
      <w:fldChar w:fldCharType="end"/>
    </w:r>
  </w:p>
  <w:p w14:paraId="18E2831A" w14:textId="77777777" w:rsidR="00124A1E" w:rsidRDefault="00124A1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9F2FCF" w14:textId="77777777" w:rsidR="00124A1E" w:rsidRDefault="00124A1E" w:rsidP="00764B03">
      <w:r>
        <w:separator/>
      </w:r>
    </w:p>
  </w:footnote>
  <w:footnote w:type="continuationSeparator" w:id="0">
    <w:p w14:paraId="5FBE193C" w14:textId="77777777" w:rsidR="00124A1E" w:rsidRDefault="00124A1E" w:rsidP="00764B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F0BDA"/>
    <w:multiLevelType w:val="hybridMultilevel"/>
    <w:tmpl w:val="C6A06020"/>
    <w:lvl w:ilvl="0" w:tplc="6DC49050">
      <w:start w:val="1"/>
      <w:numFmt w:val="decimal"/>
      <w:lvlText w:val="%1."/>
      <w:lvlJc w:val="left"/>
      <w:pPr>
        <w:ind w:left="720" w:hanging="360"/>
      </w:pPr>
      <w:rPr>
        <w:rFont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C2686D"/>
    <w:multiLevelType w:val="hybridMultilevel"/>
    <w:tmpl w:val="EEEC8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450B39"/>
    <w:multiLevelType w:val="hybridMultilevel"/>
    <w:tmpl w:val="69846AA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FD64439"/>
    <w:multiLevelType w:val="hybridMultilevel"/>
    <w:tmpl w:val="DED2B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75C4F3F"/>
    <w:multiLevelType w:val="hybridMultilevel"/>
    <w:tmpl w:val="B5DC5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C47718"/>
    <w:multiLevelType w:val="hybridMultilevel"/>
    <w:tmpl w:val="63FC240C"/>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EFB2E7B"/>
    <w:multiLevelType w:val="hybridMultilevel"/>
    <w:tmpl w:val="BAD02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77096B"/>
    <w:multiLevelType w:val="hybridMultilevel"/>
    <w:tmpl w:val="F8CC5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862BE8"/>
    <w:multiLevelType w:val="hybridMultilevel"/>
    <w:tmpl w:val="2C28518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2BB03EC9"/>
    <w:multiLevelType w:val="hybridMultilevel"/>
    <w:tmpl w:val="FD6847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0513292"/>
    <w:multiLevelType w:val="hybridMultilevel"/>
    <w:tmpl w:val="A96C21EC"/>
    <w:lvl w:ilvl="0" w:tplc="08090001">
      <w:start w:val="1"/>
      <w:numFmt w:val="bullet"/>
      <w:lvlText w:val=""/>
      <w:lvlJc w:val="left"/>
      <w:pPr>
        <w:ind w:left="90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5" w15:restartNumberingAfterBreak="0">
    <w:nsid w:val="47996B4E"/>
    <w:multiLevelType w:val="hybridMultilevel"/>
    <w:tmpl w:val="B3BA652E"/>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6A531A0"/>
    <w:multiLevelType w:val="hybridMultilevel"/>
    <w:tmpl w:val="F28CB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7B160C"/>
    <w:multiLevelType w:val="hybridMultilevel"/>
    <w:tmpl w:val="356271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C600CB4"/>
    <w:multiLevelType w:val="hybridMultilevel"/>
    <w:tmpl w:val="2CD8C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132AE7"/>
    <w:multiLevelType w:val="hybridMultilevel"/>
    <w:tmpl w:val="411C1EC0"/>
    <w:lvl w:ilvl="0" w:tplc="9B3CC5C8">
      <w:start w:val="1"/>
      <w:numFmt w:val="decimal"/>
      <w:lvlText w:val="%1."/>
      <w:lvlJc w:val="left"/>
      <w:pPr>
        <w:ind w:left="630" w:hanging="360"/>
      </w:pPr>
      <w:rPr>
        <w:rFonts w:hint="default"/>
      </w:rPr>
    </w:lvl>
    <w:lvl w:ilvl="1" w:tplc="04090019" w:tentative="1">
      <w:start w:val="1"/>
      <w:numFmt w:val="lowerLetter"/>
      <w:lvlText w:val="%2."/>
      <w:lvlJc w:val="left"/>
      <w:pPr>
        <w:ind w:left="1350" w:hanging="360"/>
      </w:pPr>
    </w:lvl>
    <w:lvl w:ilvl="2" w:tplc="0409001B" w:tentative="1">
      <w:start w:val="1"/>
      <w:numFmt w:val="lowerRoman"/>
      <w:lvlText w:val="%3."/>
      <w:lvlJc w:val="right"/>
      <w:pPr>
        <w:ind w:left="2070" w:hanging="180"/>
      </w:pPr>
    </w:lvl>
    <w:lvl w:ilvl="3" w:tplc="0409000F" w:tentative="1">
      <w:start w:val="1"/>
      <w:numFmt w:val="decimal"/>
      <w:lvlText w:val="%4."/>
      <w:lvlJc w:val="left"/>
      <w:pPr>
        <w:ind w:left="2790" w:hanging="360"/>
      </w:pPr>
    </w:lvl>
    <w:lvl w:ilvl="4" w:tplc="04090019" w:tentative="1">
      <w:start w:val="1"/>
      <w:numFmt w:val="lowerLetter"/>
      <w:lvlText w:val="%5."/>
      <w:lvlJc w:val="left"/>
      <w:pPr>
        <w:ind w:left="3510" w:hanging="360"/>
      </w:pPr>
    </w:lvl>
    <w:lvl w:ilvl="5" w:tplc="0409001B" w:tentative="1">
      <w:start w:val="1"/>
      <w:numFmt w:val="lowerRoman"/>
      <w:lvlText w:val="%6."/>
      <w:lvlJc w:val="right"/>
      <w:pPr>
        <w:ind w:left="4230" w:hanging="180"/>
      </w:pPr>
    </w:lvl>
    <w:lvl w:ilvl="6" w:tplc="0409000F" w:tentative="1">
      <w:start w:val="1"/>
      <w:numFmt w:val="decimal"/>
      <w:lvlText w:val="%7."/>
      <w:lvlJc w:val="left"/>
      <w:pPr>
        <w:ind w:left="4950" w:hanging="360"/>
      </w:pPr>
    </w:lvl>
    <w:lvl w:ilvl="7" w:tplc="04090019" w:tentative="1">
      <w:start w:val="1"/>
      <w:numFmt w:val="lowerLetter"/>
      <w:lvlText w:val="%8."/>
      <w:lvlJc w:val="left"/>
      <w:pPr>
        <w:ind w:left="5670" w:hanging="360"/>
      </w:pPr>
    </w:lvl>
    <w:lvl w:ilvl="8" w:tplc="0409001B" w:tentative="1">
      <w:start w:val="1"/>
      <w:numFmt w:val="lowerRoman"/>
      <w:lvlText w:val="%9."/>
      <w:lvlJc w:val="right"/>
      <w:pPr>
        <w:ind w:left="6390" w:hanging="180"/>
      </w:pPr>
    </w:lvl>
  </w:abstractNum>
  <w:abstractNum w:abstractNumId="20" w15:restartNumberingAfterBreak="0">
    <w:nsid w:val="62FC2D88"/>
    <w:multiLevelType w:val="hybridMultilevel"/>
    <w:tmpl w:val="D5665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E44F8"/>
    <w:multiLevelType w:val="hybridMultilevel"/>
    <w:tmpl w:val="46082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7F091B"/>
    <w:multiLevelType w:val="hybridMultilevel"/>
    <w:tmpl w:val="E7E0F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4646A9"/>
    <w:multiLevelType w:val="hybridMultilevel"/>
    <w:tmpl w:val="E42E3CA6"/>
    <w:lvl w:ilvl="0" w:tplc="E1BA3D6C">
      <w:start w:val="1"/>
      <w:numFmt w:val="decimal"/>
      <w:pStyle w:val="NOSNumberList"/>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6ACB3DE9"/>
    <w:multiLevelType w:val="hybridMultilevel"/>
    <w:tmpl w:val="97788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B986395"/>
    <w:multiLevelType w:val="hybridMultilevel"/>
    <w:tmpl w:val="44D27FF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6" w15:restartNumberingAfterBreak="0">
    <w:nsid w:val="6C141097"/>
    <w:multiLevelType w:val="hybridMultilevel"/>
    <w:tmpl w:val="4E22087E"/>
    <w:lvl w:ilvl="0" w:tplc="ADFAE79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4C86780"/>
    <w:multiLevelType w:val="hybridMultilevel"/>
    <w:tmpl w:val="E812A9C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0" w15:restartNumberingAfterBreak="0">
    <w:nsid w:val="784B1849"/>
    <w:multiLevelType w:val="hybridMultilevel"/>
    <w:tmpl w:val="97C87DC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9697EBC"/>
    <w:multiLevelType w:val="hybridMultilevel"/>
    <w:tmpl w:val="AE3CDC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7FEA1B29"/>
    <w:multiLevelType w:val="hybridMultilevel"/>
    <w:tmpl w:val="83748F46"/>
    <w:lvl w:ilvl="0" w:tplc="01B0FCD6">
      <w:start w:val="1"/>
      <w:numFmt w:val="decimal"/>
      <w:lvlText w:val="%1."/>
      <w:lvlJc w:val="left"/>
      <w:pPr>
        <w:ind w:left="720" w:hanging="360"/>
      </w:pPr>
      <w:rPr>
        <w:rFonts w:ascii="Calibri" w:eastAsia="Times New Roman" w:hAnsi="Calibri" w:cs="Calibri"/>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89455497">
    <w:abstractNumId w:val="27"/>
  </w:num>
  <w:num w:numId="2" w16cid:durableId="1226531596">
    <w:abstractNumId w:val="12"/>
  </w:num>
  <w:num w:numId="3" w16cid:durableId="383872411">
    <w:abstractNumId w:val="3"/>
  </w:num>
  <w:num w:numId="4" w16cid:durableId="381248202">
    <w:abstractNumId w:val="5"/>
  </w:num>
  <w:num w:numId="5" w16cid:durableId="131557879">
    <w:abstractNumId w:val="23"/>
  </w:num>
  <w:num w:numId="6" w16cid:durableId="305822626">
    <w:abstractNumId w:val="17"/>
  </w:num>
  <w:num w:numId="7" w16cid:durableId="1869491804">
    <w:abstractNumId w:val="19"/>
  </w:num>
  <w:num w:numId="8" w16cid:durableId="1487435871">
    <w:abstractNumId w:val="7"/>
  </w:num>
  <w:num w:numId="9" w16cid:durableId="1493910232">
    <w:abstractNumId w:val="11"/>
  </w:num>
  <w:num w:numId="10" w16cid:durableId="1746996768">
    <w:abstractNumId w:val="2"/>
  </w:num>
  <w:num w:numId="11" w16cid:durableId="27528298">
    <w:abstractNumId w:val="14"/>
  </w:num>
  <w:num w:numId="12" w16cid:durableId="258802928">
    <w:abstractNumId w:val="25"/>
  </w:num>
  <w:num w:numId="13" w16cid:durableId="1078478432">
    <w:abstractNumId w:val="26"/>
  </w:num>
  <w:num w:numId="14" w16cid:durableId="667098090">
    <w:abstractNumId w:val="10"/>
  </w:num>
  <w:num w:numId="15" w16cid:durableId="1720547951">
    <w:abstractNumId w:val="30"/>
  </w:num>
  <w:num w:numId="16" w16cid:durableId="850342433">
    <w:abstractNumId w:val="22"/>
  </w:num>
  <w:num w:numId="17" w16cid:durableId="606888320">
    <w:abstractNumId w:val="32"/>
  </w:num>
  <w:num w:numId="18" w16cid:durableId="685794238">
    <w:abstractNumId w:val="18"/>
  </w:num>
  <w:num w:numId="19" w16cid:durableId="473840680">
    <w:abstractNumId w:val="9"/>
  </w:num>
  <w:num w:numId="20" w16cid:durableId="1806509288">
    <w:abstractNumId w:val="24"/>
  </w:num>
  <w:num w:numId="21" w16cid:durableId="1969820442">
    <w:abstractNumId w:val="15"/>
  </w:num>
  <w:num w:numId="22" w16cid:durableId="1837186004">
    <w:abstractNumId w:val="28"/>
  </w:num>
  <w:num w:numId="23" w16cid:durableId="2080007917">
    <w:abstractNumId w:val="20"/>
  </w:num>
  <w:num w:numId="24" w16cid:durableId="80570186">
    <w:abstractNumId w:val="8"/>
  </w:num>
  <w:num w:numId="25" w16cid:durableId="972949552">
    <w:abstractNumId w:val="21"/>
  </w:num>
  <w:num w:numId="26" w16cid:durableId="915014875">
    <w:abstractNumId w:val="4"/>
  </w:num>
  <w:num w:numId="27" w16cid:durableId="1266037446">
    <w:abstractNumId w:val="6"/>
  </w:num>
  <w:num w:numId="28" w16cid:durableId="274213860">
    <w:abstractNumId w:val="1"/>
  </w:num>
  <w:num w:numId="29" w16cid:durableId="1895115669">
    <w:abstractNumId w:val="16"/>
  </w:num>
  <w:num w:numId="30" w16cid:durableId="479690737">
    <w:abstractNumId w:val="13"/>
  </w:num>
  <w:num w:numId="31" w16cid:durableId="1590966956">
    <w:abstractNumId w:val="29"/>
  </w:num>
  <w:num w:numId="32" w16cid:durableId="564531387">
    <w:abstractNumId w:val="31"/>
  </w:num>
  <w:num w:numId="33" w16cid:durableId="87964061">
    <w:abstractNumId w:val="0"/>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hdrShapeDefaults>
    <o:shapedefaults v:ext="edit" spidmax="19457">
      <o:colormru v:ext="edit" colors="#ffc"/>
      <o:colormenu v:ext="edit" fillcolor="#ffc"/>
    </o:shapedefaults>
  </w:hdrShapeDefaults>
  <w:footnotePr>
    <w:footnote w:id="-1"/>
    <w:footnote w:id="0"/>
  </w:footnotePr>
  <w:endnotePr>
    <w:endnote w:id="-1"/>
    <w:endnote w:id="0"/>
  </w:endnotePr>
  <w:compat>
    <w:applyBreaking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useWord2013TrackBottomHyphenation" w:uri="http://schemas.microsoft.com/office/word" w:val="1"/>
  </w:compat>
  <w:rsids>
    <w:rsidRoot w:val="005F1DC1"/>
    <w:rsid w:val="00007597"/>
    <w:rsid w:val="00013D28"/>
    <w:rsid w:val="000178FD"/>
    <w:rsid w:val="000554C5"/>
    <w:rsid w:val="00081C2E"/>
    <w:rsid w:val="000B3140"/>
    <w:rsid w:val="000D017D"/>
    <w:rsid w:val="000D2834"/>
    <w:rsid w:val="000F32E8"/>
    <w:rsid w:val="00102315"/>
    <w:rsid w:val="001242B5"/>
    <w:rsid w:val="00124A1E"/>
    <w:rsid w:val="00131952"/>
    <w:rsid w:val="001341BB"/>
    <w:rsid w:val="00135852"/>
    <w:rsid w:val="00150566"/>
    <w:rsid w:val="00155641"/>
    <w:rsid w:val="00160D21"/>
    <w:rsid w:val="001713D9"/>
    <w:rsid w:val="0017408B"/>
    <w:rsid w:val="001821D6"/>
    <w:rsid w:val="00185DB9"/>
    <w:rsid w:val="00195B15"/>
    <w:rsid w:val="001B3DA7"/>
    <w:rsid w:val="001D3267"/>
    <w:rsid w:val="001E4514"/>
    <w:rsid w:val="001E62FF"/>
    <w:rsid w:val="001F0A0F"/>
    <w:rsid w:val="002026EA"/>
    <w:rsid w:val="00203C94"/>
    <w:rsid w:val="00245B7A"/>
    <w:rsid w:val="00251BC2"/>
    <w:rsid w:val="00251E52"/>
    <w:rsid w:val="002625EC"/>
    <w:rsid w:val="00285097"/>
    <w:rsid w:val="0029285D"/>
    <w:rsid w:val="00292BAC"/>
    <w:rsid w:val="0029774B"/>
    <w:rsid w:val="002A2BC6"/>
    <w:rsid w:val="002A37EB"/>
    <w:rsid w:val="002A7C3E"/>
    <w:rsid w:val="002B7138"/>
    <w:rsid w:val="002C6D58"/>
    <w:rsid w:val="002D653D"/>
    <w:rsid w:val="002E51C1"/>
    <w:rsid w:val="00314DB7"/>
    <w:rsid w:val="0035762D"/>
    <w:rsid w:val="00365194"/>
    <w:rsid w:val="00367E16"/>
    <w:rsid w:val="0037681B"/>
    <w:rsid w:val="003937F2"/>
    <w:rsid w:val="003A4D50"/>
    <w:rsid w:val="003A67DB"/>
    <w:rsid w:val="003A7004"/>
    <w:rsid w:val="003B44D4"/>
    <w:rsid w:val="003D009E"/>
    <w:rsid w:val="003D156C"/>
    <w:rsid w:val="003D160B"/>
    <w:rsid w:val="003E1E32"/>
    <w:rsid w:val="003F65CD"/>
    <w:rsid w:val="00403107"/>
    <w:rsid w:val="00414237"/>
    <w:rsid w:val="004179D5"/>
    <w:rsid w:val="00426C19"/>
    <w:rsid w:val="00427350"/>
    <w:rsid w:val="00460CA1"/>
    <w:rsid w:val="00464B84"/>
    <w:rsid w:val="004717C1"/>
    <w:rsid w:val="00473E4B"/>
    <w:rsid w:val="00474DBA"/>
    <w:rsid w:val="00496372"/>
    <w:rsid w:val="00496653"/>
    <w:rsid w:val="004A1BE8"/>
    <w:rsid w:val="004B0950"/>
    <w:rsid w:val="004C07D3"/>
    <w:rsid w:val="004D0D6D"/>
    <w:rsid w:val="004F40FF"/>
    <w:rsid w:val="00513AD3"/>
    <w:rsid w:val="005150A0"/>
    <w:rsid w:val="00533178"/>
    <w:rsid w:val="00547682"/>
    <w:rsid w:val="005512B0"/>
    <w:rsid w:val="00580B19"/>
    <w:rsid w:val="00583C86"/>
    <w:rsid w:val="005841D2"/>
    <w:rsid w:val="00597C54"/>
    <w:rsid w:val="005A2C5E"/>
    <w:rsid w:val="005A6950"/>
    <w:rsid w:val="005B1E21"/>
    <w:rsid w:val="005C54CD"/>
    <w:rsid w:val="005C6BBA"/>
    <w:rsid w:val="005C772B"/>
    <w:rsid w:val="005D54D7"/>
    <w:rsid w:val="005F1DC1"/>
    <w:rsid w:val="00604300"/>
    <w:rsid w:val="006045E3"/>
    <w:rsid w:val="006130B9"/>
    <w:rsid w:val="00632828"/>
    <w:rsid w:val="00641A02"/>
    <w:rsid w:val="006457B6"/>
    <w:rsid w:val="00673258"/>
    <w:rsid w:val="00674EA6"/>
    <w:rsid w:val="00686DE2"/>
    <w:rsid w:val="006B0141"/>
    <w:rsid w:val="006D0AEA"/>
    <w:rsid w:val="00711318"/>
    <w:rsid w:val="00734F24"/>
    <w:rsid w:val="00735A59"/>
    <w:rsid w:val="0075544C"/>
    <w:rsid w:val="00764B03"/>
    <w:rsid w:val="00766EC8"/>
    <w:rsid w:val="00776584"/>
    <w:rsid w:val="0079342F"/>
    <w:rsid w:val="007A0756"/>
    <w:rsid w:val="007A6850"/>
    <w:rsid w:val="007A74CC"/>
    <w:rsid w:val="007B217A"/>
    <w:rsid w:val="007B4B80"/>
    <w:rsid w:val="007C04FE"/>
    <w:rsid w:val="007D0248"/>
    <w:rsid w:val="007E0BAD"/>
    <w:rsid w:val="007E5543"/>
    <w:rsid w:val="007F08B7"/>
    <w:rsid w:val="007F519E"/>
    <w:rsid w:val="00800B1E"/>
    <w:rsid w:val="008240A9"/>
    <w:rsid w:val="00830C6F"/>
    <w:rsid w:val="0087422E"/>
    <w:rsid w:val="0088074E"/>
    <w:rsid w:val="00880880"/>
    <w:rsid w:val="008919E2"/>
    <w:rsid w:val="00892465"/>
    <w:rsid w:val="0089268E"/>
    <w:rsid w:val="008A2B39"/>
    <w:rsid w:val="008B66D3"/>
    <w:rsid w:val="008C2A90"/>
    <w:rsid w:val="008D3270"/>
    <w:rsid w:val="008E04F5"/>
    <w:rsid w:val="008E5716"/>
    <w:rsid w:val="008E7035"/>
    <w:rsid w:val="009022B7"/>
    <w:rsid w:val="00940E6E"/>
    <w:rsid w:val="00942356"/>
    <w:rsid w:val="009543DC"/>
    <w:rsid w:val="0097657A"/>
    <w:rsid w:val="00977B49"/>
    <w:rsid w:val="00977EFE"/>
    <w:rsid w:val="00987AF1"/>
    <w:rsid w:val="00992FBE"/>
    <w:rsid w:val="009A036D"/>
    <w:rsid w:val="009A69B5"/>
    <w:rsid w:val="009C335D"/>
    <w:rsid w:val="009E69E8"/>
    <w:rsid w:val="009F0535"/>
    <w:rsid w:val="00A01353"/>
    <w:rsid w:val="00A55787"/>
    <w:rsid w:val="00A6306E"/>
    <w:rsid w:val="00A70689"/>
    <w:rsid w:val="00A733DA"/>
    <w:rsid w:val="00A8054D"/>
    <w:rsid w:val="00A839B3"/>
    <w:rsid w:val="00A84355"/>
    <w:rsid w:val="00A85D0A"/>
    <w:rsid w:val="00AA2C8D"/>
    <w:rsid w:val="00AA5331"/>
    <w:rsid w:val="00AE13B6"/>
    <w:rsid w:val="00AE3EAD"/>
    <w:rsid w:val="00AE4683"/>
    <w:rsid w:val="00AE6873"/>
    <w:rsid w:val="00AF010A"/>
    <w:rsid w:val="00B038A0"/>
    <w:rsid w:val="00B03A0F"/>
    <w:rsid w:val="00B047A7"/>
    <w:rsid w:val="00B07129"/>
    <w:rsid w:val="00B20792"/>
    <w:rsid w:val="00B23AF6"/>
    <w:rsid w:val="00B543B6"/>
    <w:rsid w:val="00B71591"/>
    <w:rsid w:val="00B71C6D"/>
    <w:rsid w:val="00B96351"/>
    <w:rsid w:val="00BB1E2A"/>
    <w:rsid w:val="00BB76E0"/>
    <w:rsid w:val="00BC46CC"/>
    <w:rsid w:val="00BD3CA2"/>
    <w:rsid w:val="00BE1F18"/>
    <w:rsid w:val="00BF221A"/>
    <w:rsid w:val="00BF4957"/>
    <w:rsid w:val="00BF5756"/>
    <w:rsid w:val="00BF7EE0"/>
    <w:rsid w:val="00C15E22"/>
    <w:rsid w:val="00C460E5"/>
    <w:rsid w:val="00C5193F"/>
    <w:rsid w:val="00C5505C"/>
    <w:rsid w:val="00C62126"/>
    <w:rsid w:val="00C77D55"/>
    <w:rsid w:val="00C8193C"/>
    <w:rsid w:val="00CC410F"/>
    <w:rsid w:val="00CE2119"/>
    <w:rsid w:val="00CF7BFE"/>
    <w:rsid w:val="00D01149"/>
    <w:rsid w:val="00D01F78"/>
    <w:rsid w:val="00D236BB"/>
    <w:rsid w:val="00D263CC"/>
    <w:rsid w:val="00D56FBB"/>
    <w:rsid w:val="00D571AB"/>
    <w:rsid w:val="00D87ADB"/>
    <w:rsid w:val="00DA5A72"/>
    <w:rsid w:val="00DB2FFB"/>
    <w:rsid w:val="00DD3297"/>
    <w:rsid w:val="00E24F61"/>
    <w:rsid w:val="00E275A8"/>
    <w:rsid w:val="00E402CA"/>
    <w:rsid w:val="00E50041"/>
    <w:rsid w:val="00E50AEB"/>
    <w:rsid w:val="00E520A6"/>
    <w:rsid w:val="00E61A97"/>
    <w:rsid w:val="00E64EB6"/>
    <w:rsid w:val="00E72277"/>
    <w:rsid w:val="00E7717E"/>
    <w:rsid w:val="00E773B7"/>
    <w:rsid w:val="00E77E5D"/>
    <w:rsid w:val="00E90A39"/>
    <w:rsid w:val="00EB7C18"/>
    <w:rsid w:val="00EC750D"/>
    <w:rsid w:val="00EE2AD8"/>
    <w:rsid w:val="00EF6321"/>
    <w:rsid w:val="00F03E1A"/>
    <w:rsid w:val="00F06E54"/>
    <w:rsid w:val="00F1527C"/>
    <w:rsid w:val="00F24CEA"/>
    <w:rsid w:val="00F31488"/>
    <w:rsid w:val="00F34537"/>
    <w:rsid w:val="00F857FA"/>
    <w:rsid w:val="00FA6BC7"/>
    <w:rsid w:val="00FB0D28"/>
    <w:rsid w:val="00FD646F"/>
    <w:rsid w:val="00FE230C"/>
    <w:rsid w:val="00FE2509"/>
    <w:rsid w:val="00FE483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9457">
      <o:colormru v:ext="edit" colors="#ffc"/>
      <o:colormenu v:ext="edit" fillcolor="#ffc"/>
    </o:shapedefaults>
    <o:shapelayout v:ext="edit">
      <o:idmap v:ext="edit" data="1"/>
    </o:shapelayout>
  </w:shapeDefaults>
  <w:decimalSymbol w:val="."/>
  <w:listSeparator w:val=","/>
  <w14:docId w14:val="498BF2F4"/>
  <w15:chartTrackingRefBased/>
  <w15:docId w15:val="{33E14EE5-9D99-4B8C-BE9E-B62FAA844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9"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qFormat/>
    <w:rsid w:val="006045E3"/>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qFormat/>
    <w:rsid w:val="00686DE2"/>
    <w:pPr>
      <w:keepNext/>
      <w:spacing w:before="60" w:after="60"/>
      <w:jc w:val="both"/>
      <w:outlineLvl w:val="1"/>
    </w:pPr>
    <w:rPr>
      <w:rFonts w:ascii="Cambria" w:hAnsi="Cambria" w:cs="Cambria"/>
      <w:b/>
      <w:bCs/>
      <w:i/>
      <w:iCs/>
      <w:sz w:val="28"/>
      <w:szCs w:val="28"/>
      <w:lang w:val="en-US" w:eastAsia="en-US"/>
    </w:rPr>
  </w:style>
  <w:style w:type="paragraph" w:styleId="Heading3">
    <w:name w:val="heading 3"/>
    <w:basedOn w:val="Normal"/>
    <w:next w:val="Normal"/>
    <w:qFormat/>
    <w:rsid w:val="00D01F78"/>
    <w:pPr>
      <w:keepNext/>
      <w:spacing w:before="240" w:after="60"/>
      <w:outlineLvl w:val="2"/>
    </w:pPr>
    <w:rPr>
      <w:rFonts w:ascii="Arial" w:hAnsi="Arial" w:cs="Arial"/>
      <w:b/>
      <w:bCs/>
      <w:sz w:val="26"/>
      <w:szCs w:val="26"/>
    </w:rPr>
  </w:style>
  <w:style w:type="paragraph" w:styleId="Heading4">
    <w:name w:val="heading 4"/>
    <w:basedOn w:val="Normal"/>
    <w:next w:val="Normal"/>
    <w:link w:val="Heading4Char"/>
    <w:unhideWhenUsed/>
    <w:qFormat/>
    <w:rsid w:val="00E64EB6"/>
    <w:pPr>
      <w:keepNext/>
      <w:spacing w:before="240" w:after="60"/>
      <w:outlineLvl w:val="3"/>
    </w:pPr>
    <w:rPr>
      <w:rFonts w:ascii="Calibri" w:hAnsi="Calibri"/>
      <w:b/>
      <w:bCs/>
      <w:sz w:val="28"/>
      <w:szCs w:val="28"/>
    </w:rPr>
  </w:style>
  <w:style w:type="paragraph" w:styleId="Heading6">
    <w:name w:val="heading 6"/>
    <w:basedOn w:val="Normal"/>
    <w:next w:val="Normal"/>
    <w:link w:val="Heading6Char"/>
    <w:uiPriority w:val="9"/>
    <w:semiHidden/>
    <w:unhideWhenUsed/>
    <w:qFormat/>
    <w:rsid w:val="00E64EB6"/>
    <w:pPr>
      <w:spacing w:before="240" w:after="60"/>
      <w:outlineLvl w:val="5"/>
    </w:pPr>
    <w:rPr>
      <w:rFonts w:ascii="Calibri" w:hAnsi="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24F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link w:val="Heading2"/>
    <w:semiHidden/>
    <w:rsid w:val="00686DE2"/>
    <w:rPr>
      <w:rFonts w:ascii="Cambria" w:hAnsi="Cambria" w:cs="Cambria"/>
      <w:b/>
      <w:bCs/>
      <w:i/>
      <w:iCs/>
      <w:sz w:val="28"/>
      <w:szCs w:val="28"/>
      <w:lang w:val="en-US" w:eastAsia="en-US" w:bidi="ar-SA"/>
    </w:rPr>
  </w:style>
  <w:style w:type="paragraph" w:customStyle="1" w:styleId="bullet">
    <w:name w:val="bullet"/>
    <w:link w:val="bulletChar"/>
    <w:rsid w:val="00686DE2"/>
    <w:pPr>
      <w:spacing w:before="120"/>
      <w:ind w:left="1004" w:hanging="284"/>
      <w:jc w:val="both"/>
    </w:pPr>
    <w:rPr>
      <w:sz w:val="24"/>
      <w:szCs w:val="24"/>
    </w:rPr>
  </w:style>
  <w:style w:type="paragraph" w:styleId="Caption">
    <w:name w:val="caption"/>
    <w:basedOn w:val="Normal"/>
    <w:next w:val="Normal"/>
    <w:qFormat/>
    <w:rsid w:val="00686DE2"/>
    <w:rPr>
      <w:b/>
      <w:bCs/>
      <w:sz w:val="20"/>
      <w:szCs w:val="20"/>
      <w:u w:val="single"/>
      <w:lang w:val="en-US"/>
    </w:rPr>
  </w:style>
  <w:style w:type="paragraph" w:customStyle="1" w:styleId="heading">
    <w:name w:val="heading"/>
    <w:basedOn w:val="fixed"/>
    <w:link w:val="headingChar"/>
    <w:rsid w:val="008B66D3"/>
    <w:pPr>
      <w:spacing w:before="240" w:after="120"/>
    </w:pPr>
  </w:style>
  <w:style w:type="paragraph" w:customStyle="1" w:styleId="fixed">
    <w:name w:val="fixed"/>
    <w:link w:val="fixedChar"/>
    <w:rsid w:val="008B66D3"/>
    <w:pPr>
      <w:tabs>
        <w:tab w:val="left" w:pos="720"/>
        <w:tab w:val="left" w:pos="1440"/>
        <w:tab w:val="left" w:pos="2160"/>
        <w:tab w:val="left" w:pos="2880"/>
      </w:tabs>
      <w:ind w:left="3600" w:hanging="3600"/>
    </w:pPr>
    <w:rPr>
      <w:b/>
      <w:sz w:val="24"/>
      <w:szCs w:val="24"/>
    </w:rPr>
  </w:style>
  <w:style w:type="character" w:styleId="Hyperlink">
    <w:name w:val="Hyperlink"/>
    <w:rsid w:val="008B66D3"/>
    <w:rPr>
      <w:color w:val="0000FF"/>
      <w:u w:val="single"/>
    </w:rPr>
  </w:style>
  <w:style w:type="character" w:customStyle="1" w:styleId="headingChar">
    <w:name w:val="heading Char"/>
    <w:link w:val="heading"/>
    <w:rsid w:val="008B66D3"/>
    <w:rPr>
      <w:b/>
      <w:sz w:val="24"/>
      <w:szCs w:val="24"/>
      <w:lang w:val="en-GB" w:eastAsia="en-GB" w:bidi="ar-SA"/>
    </w:rPr>
  </w:style>
  <w:style w:type="character" w:customStyle="1" w:styleId="fixedChar">
    <w:name w:val="fixed Char"/>
    <w:link w:val="fixed"/>
    <w:rsid w:val="008B66D3"/>
    <w:rPr>
      <w:b/>
      <w:sz w:val="24"/>
      <w:szCs w:val="24"/>
      <w:lang w:val="en-GB" w:eastAsia="en-GB" w:bidi="ar-SA"/>
    </w:rPr>
  </w:style>
  <w:style w:type="paragraph" w:styleId="BodyText">
    <w:name w:val="Body Text"/>
    <w:basedOn w:val="Normal"/>
    <w:rsid w:val="00D01F78"/>
    <w:rPr>
      <w:sz w:val="22"/>
      <w:szCs w:val="20"/>
    </w:rPr>
  </w:style>
  <w:style w:type="paragraph" w:styleId="BodyText2">
    <w:name w:val="Body Text 2"/>
    <w:basedOn w:val="Normal"/>
    <w:rsid w:val="00D01F78"/>
    <w:pPr>
      <w:spacing w:line="360" w:lineRule="auto"/>
    </w:pPr>
    <w:rPr>
      <w:i/>
      <w:szCs w:val="20"/>
    </w:rPr>
  </w:style>
  <w:style w:type="paragraph" w:styleId="Title">
    <w:name w:val="Title"/>
    <w:basedOn w:val="Normal"/>
    <w:qFormat/>
    <w:rsid w:val="00D01F78"/>
    <w:pPr>
      <w:jc w:val="center"/>
    </w:pPr>
    <w:rPr>
      <w:b/>
      <w:szCs w:val="20"/>
    </w:rPr>
  </w:style>
  <w:style w:type="paragraph" w:styleId="PlainText">
    <w:name w:val="Plain Text"/>
    <w:basedOn w:val="Normal"/>
    <w:link w:val="PlainTextChar"/>
    <w:rsid w:val="00365194"/>
    <w:rPr>
      <w:rFonts w:ascii="Courier New" w:hAnsi="Courier New"/>
      <w:sz w:val="20"/>
      <w:szCs w:val="20"/>
      <w:lang w:val="en-US"/>
    </w:rPr>
  </w:style>
  <w:style w:type="paragraph" w:styleId="BalloonText">
    <w:name w:val="Balloon Text"/>
    <w:basedOn w:val="Normal"/>
    <w:link w:val="BalloonTextChar"/>
    <w:uiPriority w:val="99"/>
    <w:semiHidden/>
    <w:unhideWhenUsed/>
    <w:rsid w:val="008E04F5"/>
    <w:rPr>
      <w:rFonts w:ascii="Tahoma" w:hAnsi="Tahoma" w:cs="Tahoma"/>
      <w:sz w:val="16"/>
      <w:szCs w:val="16"/>
    </w:rPr>
  </w:style>
  <w:style w:type="character" w:customStyle="1" w:styleId="BalloonTextChar">
    <w:name w:val="Balloon Text Char"/>
    <w:link w:val="BalloonText"/>
    <w:uiPriority w:val="99"/>
    <w:semiHidden/>
    <w:rsid w:val="008E04F5"/>
    <w:rPr>
      <w:rFonts w:ascii="Tahoma" w:hAnsi="Tahoma" w:cs="Tahoma"/>
      <w:sz w:val="16"/>
      <w:szCs w:val="16"/>
      <w:lang w:val="en-GB" w:eastAsia="en-GB"/>
    </w:rPr>
  </w:style>
  <w:style w:type="character" w:customStyle="1" w:styleId="Heading4Char">
    <w:name w:val="Heading 4 Char"/>
    <w:link w:val="Heading4"/>
    <w:uiPriority w:val="9"/>
    <w:semiHidden/>
    <w:rsid w:val="00E64EB6"/>
    <w:rPr>
      <w:rFonts w:ascii="Calibri" w:eastAsia="Times New Roman" w:hAnsi="Calibri" w:cs="Times New Roman"/>
      <w:b/>
      <w:bCs/>
      <w:sz w:val="28"/>
      <w:szCs w:val="28"/>
    </w:rPr>
  </w:style>
  <w:style w:type="character" w:customStyle="1" w:styleId="Heading6Char">
    <w:name w:val="Heading 6 Char"/>
    <w:link w:val="Heading6"/>
    <w:uiPriority w:val="9"/>
    <w:semiHidden/>
    <w:rsid w:val="00E64EB6"/>
    <w:rPr>
      <w:rFonts w:ascii="Calibri" w:eastAsia="Times New Roman" w:hAnsi="Calibri" w:cs="Times New Roman"/>
      <w:b/>
      <w:bCs/>
      <w:sz w:val="22"/>
      <w:szCs w:val="22"/>
    </w:rPr>
  </w:style>
  <w:style w:type="paragraph" w:styleId="Footer">
    <w:name w:val="footer"/>
    <w:basedOn w:val="Normal"/>
    <w:link w:val="FooterChar"/>
    <w:uiPriority w:val="99"/>
    <w:unhideWhenUsed/>
    <w:rsid w:val="00E64EB6"/>
    <w:pPr>
      <w:tabs>
        <w:tab w:val="center" w:pos="4513"/>
        <w:tab w:val="right" w:pos="9026"/>
      </w:tabs>
    </w:pPr>
  </w:style>
  <w:style w:type="character" w:customStyle="1" w:styleId="FooterChar">
    <w:name w:val="Footer Char"/>
    <w:link w:val="Footer"/>
    <w:uiPriority w:val="99"/>
    <w:rsid w:val="00E64EB6"/>
    <w:rPr>
      <w:sz w:val="24"/>
      <w:szCs w:val="24"/>
    </w:rPr>
  </w:style>
  <w:style w:type="paragraph" w:customStyle="1" w:styleId="BulletedList">
    <w:name w:val="Bulleted List"/>
    <w:basedOn w:val="Normal"/>
    <w:rsid w:val="00764B03"/>
    <w:pPr>
      <w:numPr>
        <w:numId w:val="2"/>
      </w:numPr>
      <w:spacing w:before="120" w:after="240"/>
    </w:pPr>
    <w:rPr>
      <w:rFonts w:ascii="Verdana" w:hAnsi="Verdana"/>
      <w:sz w:val="16"/>
      <w:lang w:val="en-US" w:eastAsia="en-US"/>
    </w:rPr>
  </w:style>
  <w:style w:type="paragraph" w:styleId="ListParagraph">
    <w:name w:val="List Paragraph"/>
    <w:basedOn w:val="Normal"/>
    <w:link w:val="ListParagraphChar"/>
    <w:uiPriority w:val="34"/>
    <w:qFormat/>
    <w:rsid w:val="00764B03"/>
    <w:pPr>
      <w:ind w:left="720"/>
      <w:contextualSpacing/>
    </w:pPr>
    <w:rPr>
      <w:rFonts w:ascii="Calibri" w:hAnsi="Calibri"/>
      <w:sz w:val="20"/>
      <w:szCs w:val="20"/>
    </w:rPr>
  </w:style>
  <w:style w:type="table" w:customStyle="1" w:styleId="TableGrid1">
    <w:name w:val="Table Grid1"/>
    <w:basedOn w:val="TableNormal"/>
    <w:next w:val="TableGrid"/>
    <w:uiPriority w:val="59"/>
    <w:rsid w:val="00764B03"/>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nhideWhenUsed/>
    <w:rsid w:val="00764B03"/>
    <w:pPr>
      <w:tabs>
        <w:tab w:val="center" w:pos="4513"/>
        <w:tab w:val="right" w:pos="9026"/>
      </w:tabs>
    </w:pPr>
  </w:style>
  <w:style w:type="character" w:customStyle="1" w:styleId="HeaderChar">
    <w:name w:val="Header Char"/>
    <w:link w:val="Header"/>
    <w:rsid w:val="00764B03"/>
    <w:rPr>
      <w:sz w:val="24"/>
      <w:szCs w:val="24"/>
    </w:rPr>
  </w:style>
  <w:style w:type="table" w:customStyle="1" w:styleId="TableGrid14">
    <w:name w:val="Table Grid14"/>
    <w:basedOn w:val="TableNormal"/>
    <w:next w:val="TableGrid"/>
    <w:uiPriority w:val="59"/>
    <w:rsid w:val="006457B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SNumberList">
    <w:name w:val="NOS Number List"/>
    <w:basedOn w:val="Normal"/>
    <w:uiPriority w:val="99"/>
    <w:rsid w:val="004C07D3"/>
    <w:pPr>
      <w:numPr>
        <w:numId w:val="5"/>
      </w:numPr>
      <w:spacing w:line="300" w:lineRule="exact"/>
      <w:ind w:left="567" w:hanging="567"/>
    </w:pPr>
    <w:rPr>
      <w:rFonts w:ascii="Arial" w:hAnsi="Arial"/>
      <w:sz w:val="22"/>
      <w:szCs w:val="22"/>
      <w:lang w:val="cy-GB" w:eastAsia="en-US"/>
    </w:rPr>
  </w:style>
  <w:style w:type="paragraph" w:customStyle="1" w:styleId="NOSBodyHeading">
    <w:name w:val="NOS Body Heading"/>
    <w:basedOn w:val="Normal"/>
    <w:rsid w:val="00EC750D"/>
    <w:pPr>
      <w:spacing w:line="300" w:lineRule="exact"/>
    </w:pPr>
    <w:rPr>
      <w:rFonts w:ascii="Arial" w:hAnsi="Arial" w:cs="Arial"/>
      <w:b/>
      <w:bCs/>
      <w:sz w:val="22"/>
      <w:szCs w:val="22"/>
      <w:lang w:val="cy-GB" w:eastAsia="en-US"/>
    </w:rPr>
  </w:style>
  <w:style w:type="paragraph" w:customStyle="1" w:styleId="Default">
    <w:name w:val="Default"/>
    <w:rsid w:val="009543DC"/>
    <w:pPr>
      <w:autoSpaceDE w:val="0"/>
      <w:autoSpaceDN w:val="0"/>
      <w:adjustRightInd w:val="0"/>
    </w:pPr>
    <w:rPr>
      <w:rFonts w:ascii="EBLGM L+ Frutiger LT" w:hAnsi="EBLGM L+ Frutiger LT" w:cs="EBLGM L+ Frutiger LT"/>
      <w:color w:val="000000"/>
      <w:sz w:val="24"/>
      <w:szCs w:val="24"/>
    </w:rPr>
  </w:style>
  <w:style w:type="character" w:customStyle="1" w:styleId="PlainTextChar">
    <w:name w:val="Plain Text Char"/>
    <w:link w:val="PlainText"/>
    <w:rsid w:val="007A0756"/>
    <w:rPr>
      <w:rFonts w:ascii="Courier New" w:hAnsi="Courier New"/>
      <w:lang w:val="en-US"/>
    </w:rPr>
  </w:style>
  <w:style w:type="character" w:customStyle="1" w:styleId="bulletChar">
    <w:name w:val="bullet Char"/>
    <w:link w:val="bullet"/>
    <w:rsid w:val="00F1527C"/>
    <w:rPr>
      <w:sz w:val="24"/>
      <w:szCs w:val="24"/>
    </w:rPr>
  </w:style>
  <w:style w:type="character" w:customStyle="1" w:styleId="ListParagraphChar">
    <w:name w:val="List Paragraph Char"/>
    <w:link w:val="ListParagraph"/>
    <w:uiPriority w:val="34"/>
    <w:rsid w:val="00F1527C"/>
    <w:rPr>
      <w:rFonts w:ascii="Calibri" w:hAnsi="Calibri"/>
    </w:rPr>
  </w:style>
  <w:style w:type="paragraph" w:customStyle="1" w:styleId="BodyText1">
    <w:name w:val="Body Text1"/>
    <w:basedOn w:val="Normal"/>
    <w:rsid w:val="00F1527C"/>
    <w:pPr>
      <w:tabs>
        <w:tab w:val="left" w:pos="720"/>
        <w:tab w:val="left" w:pos="1440"/>
      </w:tabs>
    </w:pPr>
    <w:rPr>
      <w:rFonts w:ascii="CG Times (WN)" w:hAnsi="CG Times (WN)"/>
      <w:szCs w:val="20"/>
      <w:lang w:eastAsia="en-US"/>
    </w:rPr>
  </w:style>
  <w:style w:type="character" w:styleId="UnresolvedMention">
    <w:name w:val="Unresolved Mention"/>
    <w:basedOn w:val="DefaultParagraphFont"/>
    <w:uiPriority w:val="99"/>
    <w:semiHidden/>
    <w:unhideWhenUsed/>
    <w:rsid w:val="009F05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78501">
      <w:bodyDiv w:val="1"/>
      <w:marLeft w:val="0"/>
      <w:marRight w:val="0"/>
      <w:marTop w:val="0"/>
      <w:marBottom w:val="0"/>
      <w:divBdr>
        <w:top w:val="none" w:sz="0" w:space="0" w:color="auto"/>
        <w:left w:val="none" w:sz="0" w:space="0" w:color="auto"/>
        <w:bottom w:val="none" w:sz="0" w:space="0" w:color="auto"/>
        <w:right w:val="none" w:sz="0" w:space="0" w:color="auto"/>
      </w:divBdr>
    </w:div>
    <w:div w:id="206141991">
      <w:bodyDiv w:val="1"/>
      <w:marLeft w:val="0"/>
      <w:marRight w:val="0"/>
      <w:marTop w:val="0"/>
      <w:marBottom w:val="0"/>
      <w:divBdr>
        <w:top w:val="none" w:sz="0" w:space="0" w:color="auto"/>
        <w:left w:val="none" w:sz="0" w:space="0" w:color="auto"/>
        <w:bottom w:val="none" w:sz="0" w:space="0" w:color="auto"/>
        <w:right w:val="none" w:sz="0" w:space="0" w:color="auto"/>
      </w:divBdr>
    </w:div>
    <w:div w:id="436369551">
      <w:bodyDiv w:val="1"/>
      <w:marLeft w:val="0"/>
      <w:marRight w:val="0"/>
      <w:marTop w:val="0"/>
      <w:marBottom w:val="0"/>
      <w:divBdr>
        <w:top w:val="none" w:sz="0" w:space="0" w:color="auto"/>
        <w:left w:val="none" w:sz="0" w:space="0" w:color="auto"/>
        <w:bottom w:val="none" w:sz="0" w:space="0" w:color="auto"/>
        <w:right w:val="none" w:sz="0" w:space="0" w:color="auto"/>
      </w:divBdr>
      <w:divsChild>
        <w:div w:id="932277353">
          <w:marLeft w:val="0"/>
          <w:marRight w:val="0"/>
          <w:marTop w:val="0"/>
          <w:marBottom w:val="0"/>
          <w:divBdr>
            <w:top w:val="none" w:sz="0" w:space="0" w:color="auto"/>
            <w:left w:val="none" w:sz="0" w:space="0" w:color="auto"/>
            <w:bottom w:val="none" w:sz="0" w:space="0" w:color="auto"/>
            <w:right w:val="none" w:sz="0" w:space="0" w:color="auto"/>
          </w:divBdr>
          <w:divsChild>
            <w:div w:id="927470902">
              <w:marLeft w:val="0"/>
              <w:marRight w:val="0"/>
              <w:marTop w:val="0"/>
              <w:marBottom w:val="0"/>
              <w:divBdr>
                <w:top w:val="none" w:sz="0" w:space="0" w:color="auto"/>
                <w:left w:val="none" w:sz="0" w:space="0" w:color="auto"/>
                <w:bottom w:val="none" w:sz="0" w:space="0" w:color="auto"/>
                <w:right w:val="none" w:sz="0" w:space="0" w:color="auto"/>
              </w:divBdr>
              <w:divsChild>
                <w:div w:id="1759401434">
                  <w:marLeft w:val="0"/>
                  <w:marRight w:val="0"/>
                  <w:marTop w:val="0"/>
                  <w:marBottom w:val="0"/>
                  <w:divBdr>
                    <w:top w:val="single" w:sz="48" w:space="0" w:color="ECF0F3"/>
                    <w:left w:val="single" w:sz="48" w:space="0" w:color="ECF0F3"/>
                    <w:bottom w:val="single" w:sz="48" w:space="0" w:color="ECF0F3"/>
                    <w:right w:val="single" w:sz="48" w:space="0" w:color="ECF0F3"/>
                  </w:divBdr>
                  <w:divsChild>
                    <w:div w:id="703286273">
                      <w:marLeft w:val="0"/>
                      <w:marRight w:val="0"/>
                      <w:marTop w:val="24"/>
                      <w:marBottom w:val="0"/>
                      <w:divBdr>
                        <w:top w:val="none" w:sz="0" w:space="0" w:color="auto"/>
                        <w:left w:val="none" w:sz="0" w:space="0" w:color="auto"/>
                        <w:bottom w:val="none" w:sz="0" w:space="0" w:color="auto"/>
                        <w:right w:val="none" w:sz="0" w:space="0" w:color="auto"/>
                      </w:divBdr>
                      <w:divsChild>
                        <w:div w:id="1681350300">
                          <w:marLeft w:val="0"/>
                          <w:marRight w:val="0"/>
                          <w:marTop w:val="0"/>
                          <w:marBottom w:val="0"/>
                          <w:divBdr>
                            <w:top w:val="none" w:sz="0" w:space="0" w:color="auto"/>
                            <w:left w:val="none" w:sz="0" w:space="0" w:color="auto"/>
                            <w:bottom w:val="none" w:sz="0" w:space="0" w:color="auto"/>
                            <w:right w:val="none" w:sz="0" w:space="0" w:color="auto"/>
                          </w:divBdr>
                          <w:divsChild>
                            <w:div w:id="1825125365">
                              <w:marLeft w:val="0"/>
                              <w:marRight w:val="0"/>
                              <w:marTop w:val="24"/>
                              <w:marBottom w:val="0"/>
                              <w:divBdr>
                                <w:top w:val="none" w:sz="0" w:space="0" w:color="auto"/>
                                <w:left w:val="none" w:sz="0" w:space="0" w:color="auto"/>
                                <w:bottom w:val="none" w:sz="0" w:space="0" w:color="auto"/>
                                <w:right w:val="none" w:sz="0" w:space="0" w:color="auto"/>
                              </w:divBdr>
                              <w:divsChild>
                                <w:div w:id="1243223785">
                                  <w:marLeft w:val="0"/>
                                  <w:marRight w:val="0"/>
                                  <w:marTop w:val="24"/>
                                  <w:marBottom w:val="0"/>
                                  <w:divBdr>
                                    <w:top w:val="none" w:sz="0" w:space="0" w:color="auto"/>
                                    <w:left w:val="none" w:sz="0" w:space="0" w:color="auto"/>
                                    <w:bottom w:val="none" w:sz="0" w:space="0" w:color="auto"/>
                                    <w:right w:val="none" w:sz="0" w:space="0" w:color="auto"/>
                                  </w:divBdr>
                                  <w:divsChild>
                                    <w:div w:id="162162764">
                                      <w:marLeft w:val="0"/>
                                      <w:marRight w:val="0"/>
                                      <w:marTop w:val="0"/>
                                      <w:marBottom w:val="0"/>
                                      <w:divBdr>
                                        <w:top w:val="none" w:sz="0" w:space="0" w:color="auto"/>
                                        <w:left w:val="none" w:sz="0" w:space="0" w:color="auto"/>
                                        <w:bottom w:val="none" w:sz="0" w:space="0" w:color="auto"/>
                                        <w:right w:val="none" w:sz="0" w:space="0" w:color="auto"/>
                                      </w:divBdr>
                                      <w:divsChild>
                                        <w:div w:id="1831673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56782147">
      <w:bodyDiv w:val="1"/>
      <w:marLeft w:val="0"/>
      <w:marRight w:val="0"/>
      <w:marTop w:val="0"/>
      <w:marBottom w:val="0"/>
      <w:divBdr>
        <w:top w:val="none" w:sz="0" w:space="0" w:color="auto"/>
        <w:left w:val="none" w:sz="0" w:space="0" w:color="auto"/>
        <w:bottom w:val="none" w:sz="0" w:space="0" w:color="auto"/>
        <w:right w:val="none" w:sz="0" w:space="0" w:color="auto"/>
      </w:divBdr>
    </w:div>
    <w:div w:id="1176580613">
      <w:bodyDiv w:val="1"/>
      <w:marLeft w:val="0"/>
      <w:marRight w:val="0"/>
      <w:marTop w:val="0"/>
      <w:marBottom w:val="0"/>
      <w:divBdr>
        <w:top w:val="none" w:sz="0" w:space="0" w:color="auto"/>
        <w:left w:val="none" w:sz="0" w:space="0" w:color="auto"/>
        <w:bottom w:val="none" w:sz="0" w:space="0" w:color="auto"/>
        <w:right w:val="none" w:sz="0" w:space="0" w:color="auto"/>
      </w:divBdr>
      <w:divsChild>
        <w:div w:id="808549026">
          <w:marLeft w:val="0"/>
          <w:marRight w:val="0"/>
          <w:marTop w:val="0"/>
          <w:marBottom w:val="0"/>
          <w:divBdr>
            <w:top w:val="none" w:sz="0" w:space="0" w:color="auto"/>
            <w:left w:val="none" w:sz="0" w:space="0" w:color="auto"/>
            <w:bottom w:val="none" w:sz="0" w:space="0" w:color="auto"/>
            <w:right w:val="none" w:sz="0" w:space="0" w:color="auto"/>
          </w:divBdr>
          <w:divsChild>
            <w:div w:id="535001805">
              <w:marLeft w:val="0"/>
              <w:marRight w:val="0"/>
              <w:marTop w:val="0"/>
              <w:marBottom w:val="0"/>
              <w:divBdr>
                <w:top w:val="none" w:sz="0" w:space="0" w:color="auto"/>
                <w:left w:val="none" w:sz="0" w:space="0" w:color="auto"/>
                <w:bottom w:val="none" w:sz="0" w:space="0" w:color="auto"/>
                <w:right w:val="none" w:sz="0" w:space="0" w:color="auto"/>
              </w:divBdr>
              <w:divsChild>
                <w:div w:id="272596471">
                  <w:marLeft w:val="0"/>
                  <w:marRight w:val="0"/>
                  <w:marTop w:val="0"/>
                  <w:marBottom w:val="0"/>
                  <w:divBdr>
                    <w:top w:val="none" w:sz="0" w:space="0" w:color="auto"/>
                    <w:left w:val="none" w:sz="0" w:space="0" w:color="auto"/>
                    <w:bottom w:val="none" w:sz="0" w:space="0" w:color="auto"/>
                    <w:right w:val="none" w:sz="0" w:space="0" w:color="auto"/>
                  </w:divBdr>
                  <w:divsChild>
                    <w:div w:id="1183590887">
                      <w:marLeft w:val="0"/>
                      <w:marRight w:val="0"/>
                      <w:marTop w:val="0"/>
                      <w:marBottom w:val="0"/>
                      <w:divBdr>
                        <w:top w:val="none" w:sz="0" w:space="0" w:color="auto"/>
                        <w:left w:val="none" w:sz="0" w:space="0" w:color="auto"/>
                        <w:bottom w:val="none" w:sz="0" w:space="0" w:color="auto"/>
                        <w:right w:val="none" w:sz="0" w:space="0" w:color="auto"/>
                      </w:divBdr>
                      <w:divsChild>
                        <w:div w:id="24256846">
                          <w:marLeft w:val="0"/>
                          <w:marRight w:val="0"/>
                          <w:marTop w:val="0"/>
                          <w:marBottom w:val="0"/>
                          <w:divBdr>
                            <w:top w:val="none" w:sz="0" w:space="0" w:color="auto"/>
                            <w:left w:val="none" w:sz="0" w:space="0" w:color="auto"/>
                            <w:bottom w:val="none" w:sz="0" w:space="0" w:color="auto"/>
                            <w:right w:val="none" w:sz="0" w:space="0" w:color="auto"/>
                          </w:divBdr>
                          <w:divsChild>
                            <w:div w:id="559486270">
                              <w:marLeft w:val="0"/>
                              <w:marRight w:val="0"/>
                              <w:marTop w:val="0"/>
                              <w:marBottom w:val="0"/>
                              <w:divBdr>
                                <w:top w:val="single" w:sz="6" w:space="0" w:color="auto"/>
                                <w:left w:val="single" w:sz="6" w:space="0" w:color="auto"/>
                                <w:bottom w:val="single" w:sz="6" w:space="0" w:color="auto"/>
                                <w:right w:val="single" w:sz="6" w:space="0" w:color="auto"/>
                              </w:divBdr>
                              <w:divsChild>
                                <w:div w:id="2015642529">
                                  <w:marLeft w:val="0"/>
                                  <w:marRight w:val="0"/>
                                  <w:marTop w:val="0"/>
                                  <w:marBottom w:val="0"/>
                                  <w:divBdr>
                                    <w:top w:val="none" w:sz="0" w:space="0" w:color="auto"/>
                                    <w:left w:val="none" w:sz="0" w:space="0" w:color="auto"/>
                                    <w:bottom w:val="none" w:sz="0" w:space="0" w:color="auto"/>
                                    <w:right w:val="none" w:sz="0" w:space="0" w:color="auto"/>
                                  </w:divBdr>
                                  <w:divsChild>
                                    <w:div w:id="102119544">
                                      <w:marLeft w:val="0"/>
                                      <w:marRight w:val="0"/>
                                      <w:marTop w:val="0"/>
                                      <w:marBottom w:val="0"/>
                                      <w:divBdr>
                                        <w:top w:val="none" w:sz="0" w:space="0" w:color="auto"/>
                                        <w:left w:val="none" w:sz="0" w:space="0" w:color="auto"/>
                                        <w:bottom w:val="none" w:sz="0" w:space="0" w:color="auto"/>
                                        <w:right w:val="none" w:sz="0" w:space="0" w:color="auto"/>
                                      </w:divBdr>
                                      <w:divsChild>
                                        <w:div w:id="627666148">
                                          <w:marLeft w:val="0"/>
                                          <w:marRight w:val="0"/>
                                          <w:marTop w:val="0"/>
                                          <w:marBottom w:val="0"/>
                                          <w:divBdr>
                                            <w:top w:val="none" w:sz="0" w:space="0" w:color="auto"/>
                                            <w:left w:val="none" w:sz="0" w:space="0" w:color="auto"/>
                                            <w:bottom w:val="none" w:sz="0" w:space="0" w:color="auto"/>
                                            <w:right w:val="none" w:sz="0" w:space="0" w:color="auto"/>
                                          </w:divBdr>
                                          <w:divsChild>
                                            <w:div w:id="279384676">
                                              <w:marLeft w:val="0"/>
                                              <w:marRight w:val="0"/>
                                              <w:marTop w:val="0"/>
                                              <w:marBottom w:val="0"/>
                                              <w:divBdr>
                                                <w:top w:val="none" w:sz="0" w:space="0" w:color="auto"/>
                                                <w:left w:val="none" w:sz="0" w:space="0" w:color="auto"/>
                                                <w:bottom w:val="none" w:sz="0" w:space="0" w:color="auto"/>
                                                <w:right w:val="none" w:sz="0" w:space="0" w:color="auto"/>
                                              </w:divBdr>
                                              <w:divsChild>
                                                <w:div w:id="1098136350">
                                                  <w:marLeft w:val="0"/>
                                                  <w:marRight w:val="0"/>
                                                  <w:marTop w:val="0"/>
                                                  <w:marBottom w:val="0"/>
                                                  <w:divBdr>
                                                    <w:top w:val="none" w:sz="0" w:space="0" w:color="auto"/>
                                                    <w:left w:val="none" w:sz="0" w:space="0" w:color="auto"/>
                                                    <w:bottom w:val="none" w:sz="0" w:space="0" w:color="auto"/>
                                                    <w:right w:val="none" w:sz="0" w:space="0" w:color="auto"/>
                                                  </w:divBdr>
                                                  <w:divsChild>
                                                    <w:div w:id="922570666">
                                                      <w:marLeft w:val="0"/>
                                                      <w:marRight w:val="0"/>
                                                      <w:marTop w:val="0"/>
                                                      <w:marBottom w:val="0"/>
                                                      <w:divBdr>
                                                        <w:top w:val="none" w:sz="0" w:space="0" w:color="auto"/>
                                                        <w:left w:val="none" w:sz="0" w:space="0" w:color="auto"/>
                                                        <w:bottom w:val="none" w:sz="0" w:space="0" w:color="auto"/>
                                                        <w:right w:val="none" w:sz="0" w:space="0" w:color="auto"/>
                                                      </w:divBdr>
                                                      <w:divsChild>
                                                        <w:div w:id="238953856">
                                                          <w:marLeft w:val="0"/>
                                                          <w:marRight w:val="0"/>
                                                          <w:marTop w:val="0"/>
                                                          <w:marBottom w:val="0"/>
                                                          <w:divBdr>
                                                            <w:top w:val="none" w:sz="0" w:space="0" w:color="auto"/>
                                                            <w:left w:val="none" w:sz="0" w:space="0" w:color="auto"/>
                                                            <w:bottom w:val="none" w:sz="0" w:space="0" w:color="auto"/>
                                                            <w:right w:val="none" w:sz="0" w:space="0" w:color="auto"/>
                                                          </w:divBdr>
                                                          <w:divsChild>
                                                            <w:div w:id="1646623109">
                                                              <w:marLeft w:val="0"/>
                                                              <w:marRight w:val="0"/>
                                                              <w:marTop w:val="0"/>
                                                              <w:marBottom w:val="0"/>
                                                              <w:divBdr>
                                                                <w:top w:val="none" w:sz="0" w:space="0" w:color="auto"/>
                                                                <w:left w:val="none" w:sz="0" w:space="0" w:color="auto"/>
                                                                <w:bottom w:val="none" w:sz="0" w:space="0" w:color="auto"/>
                                                                <w:right w:val="none" w:sz="0" w:space="0" w:color="auto"/>
                                                              </w:divBdr>
                                                              <w:divsChild>
                                                                <w:div w:id="869759507">
                                                                  <w:marLeft w:val="0"/>
                                                                  <w:marRight w:val="0"/>
                                                                  <w:marTop w:val="0"/>
                                                                  <w:marBottom w:val="0"/>
                                                                  <w:divBdr>
                                                                    <w:top w:val="none" w:sz="0" w:space="0" w:color="auto"/>
                                                                    <w:left w:val="none" w:sz="0" w:space="0" w:color="auto"/>
                                                                    <w:bottom w:val="none" w:sz="0" w:space="0" w:color="auto"/>
                                                                    <w:right w:val="none" w:sz="0" w:space="0" w:color="auto"/>
                                                                  </w:divBdr>
                                                                  <w:divsChild>
                                                                    <w:div w:id="1556352192">
                                                                      <w:marLeft w:val="405"/>
                                                                      <w:marRight w:val="0"/>
                                                                      <w:marTop w:val="0"/>
                                                                      <w:marBottom w:val="0"/>
                                                                      <w:divBdr>
                                                                        <w:top w:val="none" w:sz="0" w:space="0" w:color="auto"/>
                                                                        <w:left w:val="none" w:sz="0" w:space="0" w:color="auto"/>
                                                                        <w:bottom w:val="none" w:sz="0" w:space="0" w:color="auto"/>
                                                                        <w:right w:val="none" w:sz="0" w:space="0" w:color="auto"/>
                                                                      </w:divBdr>
                                                                      <w:divsChild>
                                                                        <w:div w:id="752435287">
                                                                          <w:marLeft w:val="0"/>
                                                                          <w:marRight w:val="0"/>
                                                                          <w:marTop w:val="0"/>
                                                                          <w:marBottom w:val="0"/>
                                                                          <w:divBdr>
                                                                            <w:top w:val="none" w:sz="0" w:space="0" w:color="auto"/>
                                                                            <w:left w:val="none" w:sz="0" w:space="0" w:color="auto"/>
                                                                            <w:bottom w:val="none" w:sz="0" w:space="0" w:color="auto"/>
                                                                            <w:right w:val="none" w:sz="0" w:space="0" w:color="auto"/>
                                                                          </w:divBdr>
                                                                          <w:divsChild>
                                                                            <w:div w:id="1789860170">
                                                                              <w:marLeft w:val="0"/>
                                                                              <w:marRight w:val="0"/>
                                                                              <w:marTop w:val="0"/>
                                                                              <w:marBottom w:val="0"/>
                                                                              <w:divBdr>
                                                                                <w:top w:val="none" w:sz="0" w:space="0" w:color="auto"/>
                                                                                <w:left w:val="none" w:sz="0" w:space="0" w:color="auto"/>
                                                                                <w:bottom w:val="none" w:sz="0" w:space="0" w:color="auto"/>
                                                                                <w:right w:val="none" w:sz="0" w:space="0" w:color="auto"/>
                                                                              </w:divBdr>
                                                                              <w:divsChild>
                                                                                <w:div w:id="1047409780">
                                                                                  <w:marLeft w:val="0"/>
                                                                                  <w:marRight w:val="0"/>
                                                                                  <w:marTop w:val="0"/>
                                                                                  <w:marBottom w:val="0"/>
                                                                                  <w:divBdr>
                                                                                    <w:top w:val="none" w:sz="0" w:space="0" w:color="auto"/>
                                                                                    <w:left w:val="none" w:sz="0" w:space="0" w:color="auto"/>
                                                                                    <w:bottom w:val="none" w:sz="0" w:space="0" w:color="auto"/>
                                                                                    <w:right w:val="none" w:sz="0" w:space="0" w:color="auto"/>
                                                                                  </w:divBdr>
                                                                                  <w:divsChild>
                                                                                    <w:div w:id="1763605407">
                                                                                      <w:marLeft w:val="0"/>
                                                                                      <w:marRight w:val="0"/>
                                                                                      <w:marTop w:val="0"/>
                                                                                      <w:marBottom w:val="0"/>
                                                                                      <w:divBdr>
                                                                                        <w:top w:val="none" w:sz="0" w:space="0" w:color="auto"/>
                                                                                        <w:left w:val="none" w:sz="0" w:space="0" w:color="auto"/>
                                                                                        <w:bottom w:val="none" w:sz="0" w:space="0" w:color="auto"/>
                                                                                        <w:right w:val="none" w:sz="0" w:space="0" w:color="auto"/>
                                                                                      </w:divBdr>
                                                                                      <w:divsChild>
                                                                                        <w:div w:id="449783777">
                                                                                          <w:marLeft w:val="0"/>
                                                                                          <w:marRight w:val="0"/>
                                                                                          <w:marTop w:val="0"/>
                                                                                          <w:marBottom w:val="0"/>
                                                                                          <w:divBdr>
                                                                                            <w:top w:val="none" w:sz="0" w:space="0" w:color="auto"/>
                                                                                            <w:left w:val="none" w:sz="0" w:space="0" w:color="auto"/>
                                                                                            <w:bottom w:val="none" w:sz="0" w:space="0" w:color="auto"/>
                                                                                            <w:right w:val="none" w:sz="0" w:space="0" w:color="auto"/>
                                                                                          </w:divBdr>
                                                                                          <w:divsChild>
                                                                                            <w:div w:id="1652564288">
                                                                                              <w:marLeft w:val="0"/>
                                                                                              <w:marRight w:val="0"/>
                                                                                              <w:marTop w:val="0"/>
                                                                                              <w:marBottom w:val="0"/>
                                                                                              <w:divBdr>
                                                                                                <w:top w:val="none" w:sz="0" w:space="0" w:color="auto"/>
                                                                                                <w:left w:val="none" w:sz="0" w:space="0" w:color="auto"/>
                                                                                                <w:bottom w:val="none" w:sz="0" w:space="0" w:color="auto"/>
                                                                                                <w:right w:val="none" w:sz="0" w:space="0" w:color="auto"/>
                                                                                              </w:divBdr>
                                                                                              <w:divsChild>
                                                                                                <w:div w:id="983898149">
                                                                                                  <w:marLeft w:val="0"/>
                                                                                                  <w:marRight w:val="0"/>
                                                                                                  <w:marTop w:val="15"/>
                                                                                                  <w:marBottom w:val="0"/>
                                                                                                  <w:divBdr>
                                                                                                    <w:top w:val="none" w:sz="0" w:space="0" w:color="auto"/>
                                                                                                    <w:left w:val="none" w:sz="0" w:space="0" w:color="auto"/>
                                                                                                    <w:bottom w:val="single" w:sz="6" w:space="15" w:color="auto"/>
                                                                                                    <w:right w:val="none" w:sz="0" w:space="0" w:color="auto"/>
                                                                                                  </w:divBdr>
                                                                                                  <w:divsChild>
                                                                                                    <w:div w:id="1588004195">
                                                                                                      <w:marLeft w:val="0"/>
                                                                                                      <w:marRight w:val="0"/>
                                                                                                      <w:marTop w:val="180"/>
                                                                                                      <w:marBottom w:val="0"/>
                                                                                                      <w:divBdr>
                                                                                                        <w:top w:val="none" w:sz="0" w:space="0" w:color="auto"/>
                                                                                                        <w:left w:val="none" w:sz="0" w:space="0" w:color="auto"/>
                                                                                                        <w:bottom w:val="none" w:sz="0" w:space="0" w:color="auto"/>
                                                                                                        <w:right w:val="none" w:sz="0" w:space="0" w:color="auto"/>
                                                                                                      </w:divBdr>
                                                                                                      <w:divsChild>
                                                                                                        <w:div w:id="2016033268">
                                                                                                          <w:marLeft w:val="0"/>
                                                                                                          <w:marRight w:val="0"/>
                                                                                                          <w:marTop w:val="0"/>
                                                                                                          <w:marBottom w:val="0"/>
                                                                                                          <w:divBdr>
                                                                                                            <w:top w:val="none" w:sz="0" w:space="0" w:color="auto"/>
                                                                                                            <w:left w:val="none" w:sz="0" w:space="0" w:color="auto"/>
                                                                                                            <w:bottom w:val="none" w:sz="0" w:space="0" w:color="auto"/>
                                                                                                            <w:right w:val="none" w:sz="0" w:space="0" w:color="auto"/>
                                                                                                          </w:divBdr>
                                                                                                          <w:divsChild>
                                                                                                            <w:div w:id="1065297502">
                                                                                                              <w:marLeft w:val="0"/>
                                                                                                              <w:marRight w:val="0"/>
                                                                                                              <w:marTop w:val="0"/>
                                                                                                              <w:marBottom w:val="0"/>
                                                                                                              <w:divBdr>
                                                                                                                <w:top w:val="none" w:sz="0" w:space="0" w:color="auto"/>
                                                                                                                <w:left w:val="none" w:sz="0" w:space="0" w:color="auto"/>
                                                                                                                <w:bottom w:val="none" w:sz="0" w:space="0" w:color="auto"/>
                                                                                                                <w:right w:val="none" w:sz="0" w:space="0" w:color="auto"/>
                                                                                                              </w:divBdr>
                                                                                                              <w:divsChild>
                                                                                                                <w:div w:id="2059888342">
                                                                                                                  <w:marLeft w:val="0"/>
                                                                                                                  <w:marRight w:val="0"/>
                                                                                                                  <w:marTop w:val="30"/>
                                                                                                                  <w:marBottom w:val="0"/>
                                                                                                                  <w:divBdr>
                                                                                                                    <w:top w:val="none" w:sz="0" w:space="0" w:color="auto"/>
                                                                                                                    <w:left w:val="none" w:sz="0" w:space="0" w:color="auto"/>
                                                                                                                    <w:bottom w:val="none" w:sz="0" w:space="0" w:color="auto"/>
                                                                                                                    <w:right w:val="none" w:sz="0" w:space="0" w:color="auto"/>
                                                                                                                  </w:divBdr>
                                                                                                                  <w:divsChild>
                                                                                                                    <w:div w:id="474033655">
                                                                                                                      <w:marLeft w:val="0"/>
                                                                                                                      <w:marRight w:val="0"/>
                                                                                                                      <w:marTop w:val="0"/>
                                                                                                                      <w:marBottom w:val="0"/>
                                                                                                                      <w:divBdr>
                                                                                                                        <w:top w:val="none" w:sz="0" w:space="0" w:color="auto"/>
                                                                                                                        <w:left w:val="none" w:sz="0" w:space="0" w:color="auto"/>
                                                                                                                        <w:bottom w:val="none" w:sz="0" w:space="0" w:color="auto"/>
                                                                                                                        <w:right w:val="none" w:sz="0" w:space="0" w:color="auto"/>
                                                                                                                      </w:divBdr>
                                                                                                                      <w:divsChild>
                                                                                                                        <w:div w:id="861437778">
                                                                                                                          <w:marLeft w:val="0"/>
                                                                                                                          <w:marRight w:val="0"/>
                                                                                                                          <w:marTop w:val="0"/>
                                                                                                                          <w:marBottom w:val="0"/>
                                                                                                                          <w:divBdr>
                                                                                                                            <w:top w:val="none" w:sz="0" w:space="0" w:color="auto"/>
                                                                                                                            <w:left w:val="none" w:sz="0" w:space="0" w:color="auto"/>
                                                                                                                            <w:bottom w:val="none" w:sz="0" w:space="0" w:color="auto"/>
                                                                                                                            <w:right w:val="none" w:sz="0" w:space="0" w:color="auto"/>
                                                                                                                          </w:divBdr>
                                                                                                                          <w:divsChild>
                                                                                                                            <w:div w:id="1242371078">
                                                                                                                              <w:marLeft w:val="0"/>
                                                                                                                              <w:marRight w:val="0"/>
                                                                                                                              <w:marTop w:val="0"/>
                                                                                                                              <w:marBottom w:val="0"/>
                                                                                                                              <w:divBdr>
                                                                                                                                <w:top w:val="none" w:sz="0" w:space="0" w:color="auto"/>
                                                                                                                                <w:left w:val="none" w:sz="0" w:space="0" w:color="auto"/>
                                                                                                                                <w:bottom w:val="none" w:sz="0" w:space="0" w:color="auto"/>
                                                                                                                                <w:right w:val="none" w:sz="0" w:space="0" w:color="auto"/>
                                                                                                                              </w:divBdr>
                                                                                                                              <w:divsChild>
                                                                                                                                <w:div w:id="49813023">
                                                                                                                                  <w:marLeft w:val="0"/>
                                                                                                                                  <w:marRight w:val="0"/>
                                                                                                                                  <w:marTop w:val="0"/>
                                                                                                                                  <w:marBottom w:val="0"/>
                                                                                                                                  <w:divBdr>
                                                                                                                                    <w:top w:val="none" w:sz="0" w:space="0" w:color="auto"/>
                                                                                                                                    <w:left w:val="none" w:sz="0" w:space="0" w:color="auto"/>
                                                                                                                                    <w:bottom w:val="none" w:sz="0" w:space="0" w:color="auto"/>
                                                                                                                                    <w:right w:val="none" w:sz="0" w:space="0" w:color="auto"/>
                                                                                                                                  </w:divBdr>
                                                                                                                                </w:div>
                                                                                                                                <w:div w:id="92433323">
                                                                                                                                  <w:marLeft w:val="0"/>
                                                                                                                                  <w:marRight w:val="0"/>
                                                                                                                                  <w:marTop w:val="0"/>
                                                                                                                                  <w:marBottom w:val="0"/>
                                                                                                                                  <w:divBdr>
                                                                                                                                    <w:top w:val="none" w:sz="0" w:space="0" w:color="auto"/>
                                                                                                                                    <w:left w:val="none" w:sz="0" w:space="0" w:color="auto"/>
                                                                                                                                    <w:bottom w:val="none" w:sz="0" w:space="0" w:color="auto"/>
                                                                                                                                    <w:right w:val="none" w:sz="0" w:space="0" w:color="auto"/>
                                                                                                                                  </w:divBdr>
                                                                                                                                </w:div>
                                                                                                                                <w:div w:id="146172974">
                                                                                                                                  <w:marLeft w:val="0"/>
                                                                                                                                  <w:marRight w:val="0"/>
                                                                                                                                  <w:marTop w:val="0"/>
                                                                                                                                  <w:marBottom w:val="0"/>
                                                                                                                                  <w:divBdr>
                                                                                                                                    <w:top w:val="none" w:sz="0" w:space="0" w:color="auto"/>
                                                                                                                                    <w:left w:val="none" w:sz="0" w:space="0" w:color="auto"/>
                                                                                                                                    <w:bottom w:val="none" w:sz="0" w:space="0" w:color="auto"/>
                                                                                                                                    <w:right w:val="none" w:sz="0" w:space="0" w:color="auto"/>
                                                                                                                                  </w:divBdr>
                                                                                                                                </w:div>
                                                                                                                                <w:div w:id="179317318">
                                                                                                                                  <w:marLeft w:val="0"/>
                                                                                                                                  <w:marRight w:val="0"/>
                                                                                                                                  <w:marTop w:val="0"/>
                                                                                                                                  <w:marBottom w:val="0"/>
                                                                                                                                  <w:divBdr>
                                                                                                                                    <w:top w:val="none" w:sz="0" w:space="0" w:color="auto"/>
                                                                                                                                    <w:left w:val="none" w:sz="0" w:space="0" w:color="auto"/>
                                                                                                                                    <w:bottom w:val="none" w:sz="0" w:space="0" w:color="auto"/>
                                                                                                                                    <w:right w:val="none" w:sz="0" w:space="0" w:color="auto"/>
                                                                                                                                  </w:divBdr>
                                                                                                                                </w:div>
                                                                                                                                <w:div w:id="183133999">
                                                                                                                                  <w:marLeft w:val="0"/>
                                                                                                                                  <w:marRight w:val="0"/>
                                                                                                                                  <w:marTop w:val="0"/>
                                                                                                                                  <w:marBottom w:val="0"/>
                                                                                                                                  <w:divBdr>
                                                                                                                                    <w:top w:val="none" w:sz="0" w:space="0" w:color="auto"/>
                                                                                                                                    <w:left w:val="none" w:sz="0" w:space="0" w:color="auto"/>
                                                                                                                                    <w:bottom w:val="none" w:sz="0" w:space="0" w:color="auto"/>
                                                                                                                                    <w:right w:val="none" w:sz="0" w:space="0" w:color="auto"/>
                                                                                                                                  </w:divBdr>
                                                                                                                                </w:div>
                                                                                                                                <w:div w:id="195701526">
                                                                                                                                  <w:marLeft w:val="0"/>
                                                                                                                                  <w:marRight w:val="0"/>
                                                                                                                                  <w:marTop w:val="0"/>
                                                                                                                                  <w:marBottom w:val="0"/>
                                                                                                                                  <w:divBdr>
                                                                                                                                    <w:top w:val="none" w:sz="0" w:space="0" w:color="auto"/>
                                                                                                                                    <w:left w:val="none" w:sz="0" w:space="0" w:color="auto"/>
                                                                                                                                    <w:bottom w:val="none" w:sz="0" w:space="0" w:color="auto"/>
                                                                                                                                    <w:right w:val="none" w:sz="0" w:space="0" w:color="auto"/>
                                                                                                                                  </w:divBdr>
                                                                                                                                </w:div>
                                                                                                                                <w:div w:id="203099807">
                                                                                                                                  <w:marLeft w:val="0"/>
                                                                                                                                  <w:marRight w:val="0"/>
                                                                                                                                  <w:marTop w:val="0"/>
                                                                                                                                  <w:marBottom w:val="0"/>
                                                                                                                                  <w:divBdr>
                                                                                                                                    <w:top w:val="none" w:sz="0" w:space="0" w:color="auto"/>
                                                                                                                                    <w:left w:val="none" w:sz="0" w:space="0" w:color="auto"/>
                                                                                                                                    <w:bottom w:val="none" w:sz="0" w:space="0" w:color="auto"/>
                                                                                                                                    <w:right w:val="none" w:sz="0" w:space="0" w:color="auto"/>
                                                                                                                                  </w:divBdr>
                                                                                                                                </w:div>
                                                                                                                                <w:div w:id="235360299">
                                                                                                                                  <w:marLeft w:val="0"/>
                                                                                                                                  <w:marRight w:val="0"/>
                                                                                                                                  <w:marTop w:val="0"/>
                                                                                                                                  <w:marBottom w:val="0"/>
                                                                                                                                  <w:divBdr>
                                                                                                                                    <w:top w:val="none" w:sz="0" w:space="0" w:color="auto"/>
                                                                                                                                    <w:left w:val="none" w:sz="0" w:space="0" w:color="auto"/>
                                                                                                                                    <w:bottom w:val="none" w:sz="0" w:space="0" w:color="auto"/>
                                                                                                                                    <w:right w:val="none" w:sz="0" w:space="0" w:color="auto"/>
                                                                                                                                  </w:divBdr>
                                                                                                                                </w:div>
                                                                                                                                <w:div w:id="299265204">
                                                                                                                                  <w:marLeft w:val="0"/>
                                                                                                                                  <w:marRight w:val="0"/>
                                                                                                                                  <w:marTop w:val="0"/>
                                                                                                                                  <w:marBottom w:val="0"/>
                                                                                                                                  <w:divBdr>
                                                                                                                                    <w:top w:val="none" w:sz="0" w:space="0" w:color="auto"/>
                                                                                                                                    <w:left w:val="none" w:sz="0" w:space="0" w:color="auto"/>
                                                                                                                                    <w:bottom w:val="none" w:sz="0" w:space="0" w:color="auto"/>
                                                                                                                                    <w:right w:val="none" w:sz="0" w:space="0" w:color="auto"/>
                                                                                                                                  </w:divBdr>
                                                                                                                                </w:div>
                                                                                                                                <w:div w:id="308482979">
                                                                                                                                  <w:marLeft w:val="0"/>
                                                                                                                                  <w:marRight w:val="0"/>
                                                                                                                                  <w:marTop w:val="0"/>
                                                                                                                                  <w:marBottom w:val="0"/>
                                                                                                                                  <w:divBdr>
                                                                                                                                    <w:top w:val="none" w:sz="0" w:space="0" w:color="auto"/>
                                                                                                                                    <w:left w:val="none" w:sz="0" w:space="0" w:color="auto"/>
                                                                                                                                    <w:bottom w:val="none" w:sz="0" w:space="0" w:color="auto"/>
                                                                                                                                    <w:right w:val="none" w:sz="0" w:space="0" w:color="auto"/>
                                                                                                                                  </w:divBdr>
                                                                                                                                </w:div>
                                                                                                                                <w:div w:id="356348938">
                                                                                                                                  <w:marLeft w:val="0"/>
                                                                                                                                  <w:marRight w:val="0"/>
                                                                                                                                  <w:marTop w:val="0"/>
                                                                                                                                  <w:marBottom w:val="0"/>
                                                                                                                                  <w:divBdr>
                                                                                                                                    <w:top w:val="none" w:sz="0" w:space="0" w:color="auto"/>
                                                                                                                                    <w:left w:val="none" w:sz="0" w:space="0" w:color="auto"/>
                                                                                                                                    <w:bottom w:val="none" w:sz="0" w:space="0" w:color="auto"/>
                                                                                                                                    <w:right w:val="none" w:sz="0" w:space="0" w:color="auto"/>
                                                                                                                                  </w:divBdr>
                                                                                                                                </w:div>
                                                                                                                                <w:div w:id="377243716">
                                                                                                                                  <w:marLeft w:val="0"/>
                                                                                                                                  <w:marRight w:val="0"/>
                                                                                                                                  <w:marTop w:val="0"/>
                                                                                                                                  <w:marBottom w:val="0"/>
                                                                                                                                  <w:divBdr>
                                                                                                                                    <w:top w:val="none" w:sz="0" w:space="0" w:color="auto"/>
                                                                                                                                    <w:left w:val="none" w:sz="0" w:space="0" w:color="auto"/>
                                                                                                                                    <w:bottom w:val="none" w:sz="0" w:space="0" w:color="auto"/>
                                                                                                                                    <w:right w:val="none" w:sz="0" w:space="0" w:color="auto"/>
                                                                                                                                  </w:divBdr>
                                                                                                                                </w:div>
                                                                                                                                <w:div w:id="423302599">
                                                                                                                                  <w:marLeft w:val="0"/>
                                                                                                                                  <w:marRight w:val="0"/>
                                                                                                                                  <w:marTop w:val="0"/>
                                                                                                                                  <w:marBottom w:val="0"/>
                                                                                                                                  <w:divBdr>
                                                                                                                                    <w:top w:val="none" w:sz="0" w:space="0" w:color="auto"/>
                                                                                                                                    <w:left w:val="none" w:sz="0" w:space="0" w:color="auto"/>
                                                                                                                                    <w:bottom w:val="none" w:sz="0" w:space="0" w:color="auto"/>
                                                                                                                                    <w:right w:val="none" w:sz="0" w:space="0" w:color="auto"/>
                                                                                                                                  </w:divBdr>
                                                                                                                                </w:div>
                                                                                                                                <w:div w:id="442843811">
                                                                                                                                  <w:marLeft w:val="0"/>
                                                                                                                                  <w:marRight w:val="0"/>
                                                                                                                                  <w:marTop w:val="0"/>
                                                                                                                                  <w:marBottom w:val="0"/>
                                                                                                                                  <w:divBdr>
                                                                                                                                    <w:top w:val="none" w:sz="0" w:space="0" w:color="auto"/>
                                                                                                                                    <w:left w:val="none" w:sz="0" w:space="0" w:color="auto"/>
                                                                                                                                    <w:bottom w:val="none" w:sz="0" w:space="0" w:color="auto"/>
                                                                                                                                    <w:right w:val="none" w:sz="0" w:space="0" w:color="auto"/>
                                                                                                                                  </w:divBdr>
                                                                                                                                </w:div>
                                                                                                                                <w:div w:id="466944232">
                                                                                                                                  <w:marLeft w:val="0"/>
                                                                                                                                  <w:marRight w:val="0"/>
                                                                                                                                  <w:marTop w:val="0"/>
                                                                                                                                  <w:marBottom w:val="0"/>
                                                                                                                                  <w:divBdr>
                                                                                                                                    <w:top w:val="none" w:sz="0" w:space="0" w:color="auto"/>
                                                                                                                                    <w:left w:val="none" w:sz="0" w:space="0" w:color="auto"/>
                                                                                                                                    <w:bottom w:val="none" w:sz="0" w:space="0" w:color="auto"/>
                                                                                                                                    <w:right w:val="none" w:sz="0" w:space="0" w:color="auto"/>
                                                                                                                                  </w:divBdr>
                                                                                                                                </w:div>
                                                                                                                                <w:div w:id="505052703">
                                                                                                                                  <w:marLeft w:val="0"/>
                                                                                                                                  <w:marRight w:val="0"/>
                                                                                                                                  <w:marTop w:val="0"/>
                                                                                                                                  <w:marBottom w:val="0"/>
                                                                                                                                  <w:divBdr>
                                                                                                                                    <w:top w:val="none" w:sz="0" w:space="0" w:color="auto"/>
                                                                                                                                    <w:left w:val="none" w:sz="0" w:space="0" w:color="auto"/>
                                                                                                                                    <w:bottom w:val="none" w:sz="0" w:space="0" w:color="auto"/>
                                                                                                                                    <w:right w:val="none" w:sz="0" w:space="0" w:color="auto"/>
                                                                                                                                  </w:divBdr>
                                                                                                                                </w:div>
                                                                                                                                <w:div w:id="506137664">
                                                                                                                                  <w:marLeft w:val="0"/>
                                                                                                                                  <w:marRight w:val="0"/>
                                                                                                                                  <w:marTop w:val="0"/>
                                                                                                                                  <w:marBottom w:val="0"/>
                                                                                                                                  <w:divBdr>
                                                                                                                                    <w:top w:val="none" w:sz="0" w:space="0" w:color="auto"/>
                                                                                                                                    <w:left w:val="none" w:sz="0" w:space="0" w:color="auto"/>
                                                                                                                                    <w:bottom w:val="none" w:sz="0" w:space="0" w:color="auto"/>
                                                                                                                                    <w:right w:val="none" w:sz="0" w:space="0" w:color="auto"/>
                                                                                                                                  </w:divBdr>
                                                                                                                                </w:div>
                                                                                                                                <w:div w:id="533228310">
                                                                                                                                  <w:marLeft w:val="0"/>
                                                                                                                                  <w:marRight w:val="0"/>
                                                                                                                                  <w:marTop w:val="0"/>
                                                                                                                                  <w:marBottom w:val="0"/>
                                                                                                                                  <w:divBdr>
                                                                                                                                    <w:top w:val="none" w:sz="0" w:space="0" w:color="auto"/>
                                                                                                                                    <w:left w:val="none" w:sz="0" w:space="0" w:color="auto"/>
                                                                                                                                    <w:bottom w:val="none" w:sz="0" w:space="0" w:color="auto"/>
                                                                                                                                    <w:right w:val="none" w:sz="0" w:space="0" w:color="auto"/>
                                                                                                                                  </w:divBdr>
                                                                                                                                </w:div>
                                                                                                                                <w:div w:id="562066872">
                                                                                                                                  <w:marLeft w:val="0"/>
                                                                                                                                  <w:marRight w:val="0"/>
                                                                                                                                  <w:marTop w:val="0"/>
                                                                                                                                  <w:marBottom w:val="0"/>
                                                                                                                                  <w:divBdr>
                                                                                                                                    <w:top w:val="none" w:sz="0" w:space="0" w:color="auto"/>
                                                                                                                                    <w:left w:val="none" w:sz="0" w:space="0" w:color="auto"/>
                                                                                                                                    <w:bottom w:val="none" w:sz="0" w:space="0" w:color="auto"/>
                                                                                                                                    <w:right w:val="none" w:sz="0" w:space="0" w:color="auto"/>
                                                                                                                                  </w:divBdr>
                                                                                                                                </w:div>
                                                                                                                                <w:div w:id="587471048">
                                                                                                                                  <w:marLeft w:val="0"/>
                                                                                                                                  <w:marRight w:val="0"/>
                                                                                                                                  <w:marTop w:val="0"/>
                                                                                                                                  <w:marBottom w:val="0"/>
                                                                                                                                  <w:divBdr>
                                                                                                                                    <w:top w:val="none" w:sz="0" w:space="0" w:color="auto"/>
                                                                                                                                    <w:left w:val="none" w:sz="0" w:space="0" w:color="auto"/>
                                                                                                                                    <w:bottom w:val="none" w:sz="0" w:space="0" w:color="auto"/>
                                                                                                                                    <w:right w:val="none" w:sz="0" w:space="0" w:color="auto"/>
                                                                                                                                  </w:divBdr>
                                                                                                                                </w:div>
                                                                                                                                <w:div w:id="644159470">
                                                                                                                                  <w:marLeft w:val="0"/>
                                                                                                                                  <w:marRight w:val="0"/>
                                                                                                                                  <w:marTop w:val="0"/>
                                                                                                                                  <w:marBottom w:val="0"/>
                                                                                                                                  <w:divBdr>
                                                                                                                                    <w:top w:val="none" w:sz="0" w:space="0" w:color="auto"/>
                                                                                                                                    <w:left w:val="none" w:sz="0" w:space="0" w:color="auto"/>
                                                                                                                                    <w:bottom w:val="none" w:sz="0" w:space="0" w:color="auto"/>
                                                                                                                                    <w:right w:val="none" w:sz="0" w:space="0" w:color="auto"/>
                                                                                                                                  </w:divBdr>
                                                                                                                                </w:div>
                                                                                                                                <w:div w:id="647133620">
                                                                                                                                  <w:marLeft w:val="0"/>
                                                                                                                                  <w:marRight w:val="0"/>
                                                                                                                                  <w:marTop w:val="0"/>
                                                                                                                                  <w:marBottom w:val="0"/>
                                                                                                                                  <w:divBdr>
                                                                                                                                    <w:top w:val="none" w:sz="0" w:space="0" w:color="auto"/>
                                                                                                                                    <w:left w:val="none" w:sz="0" w:space="0" w:color="auto"/>
                                                                                                                                    <w:bottom w:val="none" w:sz="0" w:space="0" w:color="auto"/>
                                                                                                                                    <w:right w:val="none" w:sz="0" w:space="0" w:color="auto"/>
                                                                                                                                  </w:divBdr>
                                                                                                                                </w:div>
                                                                                                                                <w:div w:id="647245106">
                                                                                                                                  <w:marLeft w:val="0"/>
                                                                                                                                  <w:marRight w:val="0"/>
                                                                                                                                  <w:marTop w:val="0"/>
                                                                                                                                  <w:marBottom w:val="0"/>
                                                                                                                                  <w:divBdr>
                                                                                                                                    <w:top w:val="none" w:sz="0" w:space="0" w:color="auto"/>
                                                                                                                                    <w:left w:val="none" w:sz="0" w:space="0" w:color="auto"/>
                                                                                                                                    <w:bottom w:val="none" w:sz="0" w:space="0" w:color="auto"/>
                                                                                                                                    <w:right w:val="none" w:sz="0" w:space="0" w:color="auto"/>
                                                                                                                                  </w:divBdr>
                                                                                                                                </w:div>
                                                                                                                                <w:div w:id="659239935">
                                                                                                                                  <w:marLeft w:val="0"/>
                                                                                                                                  <w:marRight w:val="0"/>
                                                                                                                                  <w:marTop w:val="0"/>
                                                                                                                                  <w:marBottom w:val="0"/>
                                                                                                                                  <w:divBdr>
                                                                                                                                    <w:top w:val="none" w:sz="0" w:space="0" w:color="auto"/>
                                                                                                                                    <w:left w:val="none" w:sz="0" w:space="0" w:color="auto"/>
                                                                                                                                    <w:bottom w:val="none" w:sz="0" w:space="0" w:color="auto"/>
                                                                                                                                    <w:right w:val="none" w:sz="0" w:space="0" w:color="auto"/>
                                                                                                                                  </w:divBdr>
                                                                                                                                </w:div>
                                                                                                                                <w:div w:id="743406595">
                                                                                                                                  <w:marLeft w:val="0"/>
                                                                                                                                  <w:marRight w:val="0"/>
                                                                                                                                  <w:marTop w:val="0"/>
                                                                                                                                  <w:marBottom w:val="0"/>
                                                                                                                                  <w:divBdr>
                                                                                                                                    <w:top w:val="none" w:sz="0" w:space="0" w:color="auto"/>
                                                                                                                                    <w:left w:val="none" w:sz="0" w:space="0" w:color="auto"/>
                                                                                                                                    <w:bottom w:val="none" w:sz="0" w:space="0" w:color="auto"/>
                                                                                                                                    <w:right w:val="none" w:sz="0" w:space="0" w:color="auto"/>
                                                                                                                                  </w:divBdr>
                                                                                                                                </w:div>
                                                                                                                                <w:div w:id="779372410">
                                                                                                                                  <w:marLeft w:val="0"/>
                                                                                                                                  <w:marRight w:val="0"/>
                                                                                                                                  <w:marTop w:val="0"/>
                                                                                                                                  <w:marBottom w:val="0"/>
                                                                                                                                  <w:divBdr>
                                                                                                                                    <w:top w:val="none" w:sz="0" w:space="0" w:color="auto"/>
                                                                                                                                    <w:left w:val="none" w:sz="0" w:space="0" w:color="auto"/>
                                                                                                                                    <w:bottom w:val="none" w:sz="0" w:space="0" w:color="auto"/>
                                                                                                                                    <w:right w:val="none" w:sz="0" w:space="0" w:color="auto"/>
                                                                                                                                  </w:divBdr>
                                                                                                                                </w:div>
                                                                                                                                <w:div w:id="795951369">
                                                                                                                                  <w:marLeft w:val="0"/>
                                                                                                                                  <w:marRight w:val="0"/>
                                                                                                                                  <w:marTop w:val="0"/>
                                                                                                                                  <w:marBottom w:val="0"/>
                                                                                                                                  <w:divBdr>
                                                                                                                                    <w:top w:val="none" w:sz="0" w:space="0" w:color="auto"/>
                                                                                                                                    <w:left w:val="none" w:sz="0" w:space="0" w:color="auto"/>
                                                                                                                                    <w:bottom w:val="none" w:sz="0" w:space="0" w:color="auto"/>
                                                                                                                                    <w:right w:val="none" w:sz="0" w:space="0" w:color="auto"/>
                                                                                                                                  </w:divBdr>
                                                                                                                                </w:div>
                                                                                                                                <w:div w:id="804396312">
                                                                                                                                  <w:marLeft w:val="0"/>
                                                                                                                                  <w:marRight w:val="0"/>
                                                                                                                                  <w:marTop w:val="0"/>
                                                                                                                                  <w:marBottom w:val="0"/>
                                                                                                                                  <w:divBdr>
                                                                                                                                    <w:top w:val="none" w:sz="0" w:space="0" w:color="auto"/>
                                                                                                                                    <w:left w:val="none" w:sz="0" w:space="0" w:color="auto"/>
                                                                                                                                    <w:bottom w:val="none" w:sz="0" w:space="0" w:color="auto"/>
                                                                                                                                    <w:right w:val="none" w:sz="0" w:space="0" w:color="auto"/>
                                                                                                                                  </w:divBdr>
                                                                                                                                </w:div>
                                                                                                                                <w:div w:id="818694530">
                                                                                                                                  <w:marLeft w:val="0"/>
                                                                                                                                  <w:marRight w:val="0"/>
                                                                                                                                  <w:marTop w:val="0"/>
                                                                                                                                  <w:marBottom w:val="0"/>
                                                                                                                                  <w:divBdr>
                                                                                                                                    <w:top w:val="none" w:sz="0" w:space="0" w:color="auto"/>
                                                                                                                                    <w:left w:val="none" w:sz="0" w:space="0" w:color="auto"/>
                                                                                                                                    <w:bottom w:val="none" w:sz="0" w:space="0" w:color="auto"/>
                                                                                                                                    <w:right w:val="none" w:sz="0" w:space="0" w:color="auto"/>
                                                                                                                                  </w:divBdr>
                                                                                                                                </w:div>
                                                                                                                                <w:div w:id="822890071">
                                                                                                                                  <w:marLeft w:val="0"/>
                                                                                                                                  <w:marRight w:val="0"/>
                                                                                                                                  <w:marTop w:val="0"/>
                                                                                                                                  <w:marBottom w:val="0"/>
                                                                                                                                  <w:divBdr>
                                                                                                                                    <w:top w:val="none" w:sz="0" w:space="0" w:color="auto"/>
                                                                                                                                    <w:left w:val="none" w:sz="0" w:space="0" w:color="auto"/>
                                                                                                                                    <w:bottom w:val="none" w:sz="0" w:space="0" w:color="auto"/>
                                                                                                                                    <w:right w:val="none" w:sz="0" w:space="0" w:color="auto"/>
                                                                                                                                  </w:divBdr>
                                                                                                                                </w:div>
                                                                                                                                <w:div w:id="887305091">
                                                                                                                                  <w:marLeft w:val="0"/>
                                                                                                                                  <w:marRight w:val="0"/>
                                                                                                                                  <w:marTop w:val="0"/>
                                                                                                                                  <w:marBottom w:val="0"/>
                                                                                                                                  <w:divBdr>
                                                                                                                                    <w:top w:val="none" w:sz="0" w:space="0" w:color="auto"/>
                                                                                                                                    <w:left w:val="none" w:sz="0" w:space="0" w:color="auto"/>
                                                                                                                                    <w:bottom w:val="none" w:sz="0" w:space="0" w:color="auto"/>
                                                                                                                                    <w:right w:val="none" w:sz="0" w:space="0" w:color="auto"/>
                                                                                                                                  </w:divBdr>
                                                                                                                                </w:div>
                                                                                                                                <w:div w:id="938563991">
                                                                                                                                  <w:marLeft w:val="0"/>
                                                                                                                                  <w:marRight w:val="0"/>
                                                                                                                                  <w:marTop w:val="0"/>
                                                                                                                                  <w:marBottom w:val="0"/>
                                                                                                                                  <w:divBdr>
                                                                                                                                    <w:top w:val="none" w:sz="0" w:space="0" w:color="auto"/>
                                                                                                                                    <w:left w:val="none" w:sz="0" w:space="0" w:color="auto"/>
                                                                                                                                    <w:bottom w:val="none" w:sz="0" w:space="0" w:color="auto"/>
                                                                                                                                    <w:right w:val="none" w:sz="0" w:space="0" w:color="auto"/>
                                                                                                                                  </w:divBdr>
                                                                                                                                </w:div>
                                                                                                                                <w:div w:id="948971530">
                                                                                                                                  <w:marLeft w:val="0"/>
                                                                                                                                  <w:marRight w:val="0"/>
                                                                                                                                  <w:marTop w:val="0"/>
                                                                                                                                  <w:marBottom w:val="0"/>
                                                                                                                                  <w:divBdr>
                                                                                                                                    <w:top w:val="none" w:sz="0" w:space="0" w:color="auto"/>
                                                                                                                                    <w:left w:val="none" w:sz="0" w:space="0" w:color="auto"/>
                                                                                                                                    <w:bottom w:val="none" w:sz="0" w:space="0" w:color="auto"/>
                                                                                                                                    <w:right w:val="none" w:sz="0" w:space="0" w:color="auto"/>
                                                                                                                                  </w:divBdr>
                                                                                                                                </w:div>
                                                                                                                                <w:div w:id="961807190">
                                                                                                                                  <w:marLeft w:val="0"/>
                                                                                                                                  <w:marRight w:val="0"/>
                                                                                                                                  <w:marTop w:val="0"/>
                                                                                                                                  <w:marBottom w:val="0"/>
                                                                                                                                  <w:divBdr>
                                                                                                                                    <w:top w:val="none" w:sz="0" w:space="0" w:color="auto"/>
                                                                                                                                    <w:left w:val="none" w:sz="0" w:space="0" w:color="auto"/>
                                                                                                                                    <w:bottom w:val="none" w:sz="0" w:space="0" w:color="auto"/>
                                                                                                                                    <w:right w:val="none" w:sz="0" w:space="0" w:color="auto"/>
                                                                                                                                  </w:divBdr>
                                                                                                                                </w:div>
                                                                                                                                <w:div w:id="1046182597">
                                                                                                                                  <w:marLeft w:val="0"/>
                                                                                                                                  <w:marRight w:val="0"/>
                                                                                                                                  <w:marTop w:val="0"/>
                                                                                                                                  <w:marBottom w:val="0"/>
                                                                                                                                  <w:divBdr>
                                                                                                                                    <w:top w:val="none" w:sz="0" w:space="0" w:color="auto"/>
                                                                                                                                    <w:left w:val="none" w:sz="0" w:space="0" w:color="auto"/>
                                                                                                                                    <w:bottom w:val="none" w:sz="0" w:space="0" w:color="auto"/>
                                                                                                                                    <w:right w:val="none" w:sz="0" w:space="0" w:color="auto"/>
                                                                                                                                  </w:divBdr>
                                                                                                                                </w:div>
                                                                                                                                <w:div w:id="1048143189">
                                                                                                                                  <w:marLeft w:val="0"/>
                                                                                                                                  <w:marRight w:val="0"/>
                                                                                                                                  <w:marTop w:val="0"/>
                                                                                                                                  <w:marBottom w:val="0"/>
                                                                                                                                  <w:divBdr>
                                                                                                                                    <w:top w:val="none" w:sz="0" w:space="0" w:color="auto"/>
                                                                                                                                    <w:left w:val="none" w:sz="0" w:space="0" w:color="auto"/>
                                                                                                                                    <w:bottom w:val="none" w:sz="0" w:space="0" w:color="auto"/>
                                                                                                                                    <w:right w:val="none" w:sz="0" w:space="0" w:color="auto"/>
                                                                                                                                  </w:divBdr>
                                                                                                                                </w:div>
                                                                                                                                <w:div w:id="1092624588">
                                                                                                                                  <w:marLeft w:val="0"/>
                                                                                                                                  <w:marRight w:val="0"/>
                                                                                                                                  <w:marTop w:val="0"/>
                                                                                                                                  <w:marBottom w:val="0"/>
                                                                                                                                  <w:divBdr>
                                                                                                                                    <w:top w:val="none" w:sz="0" w:space="0" w:color="auto"/>
                                                                                                                                    <w:left w:val="none" w:sz="0" w:space="0" w:color="auto"/>
                                                                                                                                    <w:bottom w:val="none" w:sz="0" w:space="0" w:color="auto"/>
                                                                                                                                    <w:right w:val="none" w:sz="0" w:space="0" w:color="auto"/>
                                                                                                                                  </w:divBdr>
                                                                                                                                </w:div>
                                                                                                                                <w:div w:id="1197036621">
                                                                                                                                  <w:marLeft w:val="0"/>
                                                                                                                                  <w:marRight w:val="0"/>
                                                                                                                                  <w:marTop w:val="0"/>
                                                                                                                                  <w:marBottom w:val="0"/>
                                                                                                                                  <w:divBdr>
                                                                                                                                    <w:top w:val="none" w:sz="0" w:space="0" w:color="auto"/>
                                                                                                                                    <w:left w:val="none" w:sz="0" w:space="0" w:color="auto"/>
                                                                                                                                    <w:bottom w:val="none" w:sz="0" w:space="0" w:color="auto"/>
                                                                                                                                    <w:right w:val="none" w:sz="0" w:space="0" w:color="auto"/>
                                                                                                                                  </w:divBdr>
                                                                                                                                </w:div>
                                                                                                                                <w:div w:id="1210845037">
                                                                                                                                  <w:marLeft w:val="0"/>
                                                                                                                                  <w:marRight w:val="0"/>
                                                                                                                                  <w:marTop w:val="0"/>
                                                                                                                                  <w:marBottom w:val="0"/>
                                                                                                                                  <w:divBdr>
                                                                                                                                    <w:top w:val="none" w:sz="0" w:space="0" w:color="auto"/>
                                                                                                                                    <w:left w:val="none" w:sz="0" w:space="0" w:color="auto"/>
                                                                                                                                    <w:bottom w:val="none" w:sz="0" w:space="0" w:color="auto"/>
                                                                                                                                    <w:right w:val="none" w:sz="0" w:space="0" w:color="auto"/>
                                                                                                                                  </w:divBdr>
                                                                                                                                </w:div>
                                                                                                                                <w:div w:id="1226993957">
                                                                                                                                  <w:marLeft w:val="0"/>
                                                                                                                                  <w:marRight w:val="0"/>
                                                                                                                                  <w:marTop w:val="0"/>
                                                                                                                                  <w:marBottom w:val="0"/>
                                                                                                                                  <w:divBdr>
                                                                                                                                    <w:top w:val="none" w:sz="0" w:space="0" w:color="auto"/>
                                                                                                                                    <w:left w:val="none" w:sz="0" w:space="0" w:color="auto"/>
                                                                                                                                    <w:bottom w:val="none" w:sz="0" w:space="0" w:color="auto"/>
                                                                                                                                    <w:right w:val="none" w:sz="0" w:space="0" w:color="auto"/>
                                                                                                                                  </w:divBdr>
                                                                                                                                </w:div>
                                                                                                                                <w:div w:id="1236892441">
                                                                                                                                  <w:marLeft w:val="0"/>
                                                                                                                                  <w:marRight w:val="0"/>
                                                                                                                                  <w:marTop w:val="0"/>
                                                                                                                                  <w:marBottom w:val="0"/>
                                                                                                                                  <w:divBdr>
                                                                                                                                    <w:top w:val="none" w:sz="0" w:space="0" w:color="auto"/>
                                                                                                                                    <w:left w:val="none" w:sz="0" w:space="0" w:color="auto"/>
                                                                                                                                    <w:bottom w:val="none" w:sz="0" w:space="0" w:color="auto"/>
                                                                                                                                    <w:right w:val="none" w:sz="0" w:space="0" w:color="auto"/>
                                                                                                                                  </w:divBdr>
                                                                                                                                </w:div>
                                                                                                                                <w:div w:id="1271205357">
                                                                                                                                  <w:marLeft w:val="0"/>
                                                                                                                                  <w:marRight w:val="0"/>
                                                                                                                                  <w:marTop w:val="0"/>
                                                                                                                                  <w:marBottom w:val="0"/>
                                                                                                                                  <w:divBdr>
                                                                                                                                    <w:top w:val="none" w:sz="0" w:space="0" w:color="auto"/>
                                                                                                                                    <w:left w:val="none" w:sz="0" w:space="0" w:color="auto"/>
                                                                                                                                    <w:bottom w:val="none" w:sz="0" w:space="0" w:color="auto"/>
                                                                                                                                    <w:right w:val="none" w:sz="0" w:space="0" w:color="auto"/>
                                                                                                                                  </w:divBdr>
                                                                                                                                </w:div>
                                                                                                                                <w:div w:id="1292636452">
                                                                                                                                  <w:marLeft w:val="0"/>
                                                                                                                                  <w:marRight w:val="0"/>
                                                                                                                                  <w:marTop w:val="0"/>
                                                                                                                                  <w:marBottom w:val="0"/>
                                                                                                                                  <w:divBdr>
                                                                                                                                    <w:top w:val="none" w:sz="0" w:space="0" w:color="auto"/>
                                                                                                                                    <w:left w:val="none" w:sz="0" w:space="0" w:color="auto"/>
                                                                                                                                    <w:bottom w:val="none" w:sz="0" w:space="0" w:color="auto"/>
                                                                                                                                    <w:right w:val="none" w:sz="0" w:space="0" w:color="auto"/>
                                                                                                                                  </w:divBdr>
                                                                                                                                </w:div>
                                                                                                                                <w:div w:id="1318000825">
                                                                                                                                  <w:marLeft w:val="0"/>
                                                                                                                                  <w:marRight w:val="0"/>
                                                                                                                                  <w:marTop w:val="0"/>
                                                                                                                                  <w:marBottom w:val="0"/>
                                                                                                                                  <w:divBdr>
                                                                                                                                    <w:top w:val="none" w:sz="0" w:space="0" w:color="auto"/>
                                                                                                                                    <w:left w:val="none" w:sz="0" w:space="0" w:color="auto"/>
                                                                                                                                    <w:bottom w:val="none" w:sz="0" w:space="0" w:color="auto"/>
                                                                                                                                    <w:right w:val="none" w:sz="0" w:space="0" w:color="auto"/>
                                                                                                                                  </w:divBdr>
                                                                                                                                </w:div>
                                                                                                                                <w:div w:id="1336609318">
                                                                                                                                  <w:marLeft w:val="0"/>
                                                                                                                                  <w:marRight w:val="0"/>
                                                                                                                                  <w:marTop w:val="0"/>
                                                                                                                                  <w:marBottom w:val="0"/>
                                                                                                                                  <w:divBdr>
                                                                                                                                    <w:top w:val="none" w:sz="0" w:space="0" w:color="auto"/>
                                                                                                                                    <w:left w:val="none" w:sz="0" w:space="0" w:color="auto"/>
                                                                                                                                    <w:bottom w:val="none" w:sz="0" w:space="0" w:color="auto"/>
                                                                                                                                    <w:right w:val="none" w:sz="0" w:space="0" w:color="auto"/>
                                                                                                                                  </w:divBdr>
                                                                                                                                </w:div>
                                                                                                                                <w:div w:id="1355182026">
                                                                                                                                  <w:marLeft w:val="0"/>
                                                                                                                                  <w:marRight w:val="0"/>
                                                                                                                                  <w:marTop w:val="0"/>
                                                                                                                                  <w:marBottom w:val="0"/>
                                                                                                                                  <w:divBdr>
                                                                                                                                    <w:top w:val="none" w:sz="0" w:space="0" w:color="auto"/>
                                                                                                                                    <w:left w:val="none" w:sz="0" w:space="0" w:color="auto"/>
                                                                                                                                    <w:bottom w:val="none" w:sz="0" w:space="0" w:color="auto"/>
                                                                                                                                    <w:right w:val="none" w:sz="0" w:space="0" w:color="auto"/>
                                                                                                                                  </w:divBdr>
                                                                                                                                </w:div>
                                                                                                                                <w:div w:id="1414088541">
                                                                                                                                  <w:marLeft w:val="0"/>
                                                                                                                                  <w:marRight w:val="0"/>
                                                                                                                                  <w:marTop w:val="0"/>
                                                                                                                                  <w:marBottom w:val="0"/>
                                                                                                                                  <w:divBdr>
                                                                                                                                    <w:top w:val="none" w:sz="0" w:space="0" w:color="auto"/>
                                                                                                                                    <w:left w:val="none" w:sz="0" w:space="0" w:color="auto"/>
                                                                                                                                    <w:bottom w:val="none" w:sz="0" w:space="0" w:color="auto"/>
                                                                                                                                    <w:right w:val="none" w:sz="0" w:space="0" w:color="auto"/>
                                                                                                                                  </w:divBdr>
                                                                                                                                </w:div>
                                                                                                                                <w:div w:id="1470514979">
                                                                                                                                  <w:marLeft w:val="0"/>
                                                                                                                                  <w:marRight w:val="0"/>
                                                                                                                                  <w:marTop w:val="0"/>
                                                                                                                                  <w:marBottom w:val="0"/>
                                                                                                                                  <w:divBdr>
                                                                                                                                    <w:top w:val="none" w:sz="0" w:space="0" w:color="auto"/>
                                                                                                                                    <w:left w:val="none" w:sz="0" w:space="0" w:color="auto"/>
                                                                                                                                    <w:bottom w:val="none" w:sz="0" w:space="0" w:color="auto"/>
                                                                                                                                    <w:right w:val="none" w:sz="0" w:space="0" w:color="auto"/>
                                                                                                                                  </w:divBdr>
                                                                                                                                </w:div>
                                                                                                                                <w:div w:id="1634870168">
                                                                                                                                  <w:marLeft w:val="0"/>
                                                                                                                                  <w:marRight w:val="0"/>
                                                                                                                                  <w:marTop w:val="0"/>
                                                                                                                                  <w:marBottom w:val="0"/>
                                                                                                                                  <w:divBdr>
                                                                                                                                    <w:top w:val="none" w:sz="0" w:space="0" w:color="auto"/>
                                                                                                                                    <w:left w:val="none" w:sz="0" w:space="0" w:color="auto"/>
                                                                                                                                    <w:bottom w:val="none" w:sz="0" w:space="0" w:color="auto"/>
                                                                                                                                    <w:right w:val="none" w:sz="0" w:space="0" w:color="auto"/>
                                                                                                                                  </w:divBdr>
                                                                                                                                </w:div>
                                                                                                                                <w:div w:id="1695155785">
                                                                                                                                  <w:marLeft w:val="0"/>
                                                                                                                                  <w:marRight w:val="0"/>
                                                                                                                                  <w:marTop w:val="0"/>
                                                                                                                                  <w:marBottom w:val="0"/>
                                                                                                                                  <w:divBdr>
                                                                                                                                    <w:top w:val="none" w:sz="0" w:space="0" w:color="auto"/>
                                                                                                                                    <w:left w:val="none" w:sz="0" w:space="0" w:color="auto"/>
                                                                                                                                    <w:bottom w:val="none" w:sz="0" w:space="0" w:color="auto"/>
                                                                                                                                    <w:right w:val="none" w:sz="0" w:space="0" w:color="auto"/>
                                                                                                                                  </w:divBdr>
                                                                                                                                </w:div>
                                                                                                                                <w:div w:id="1696729542">
                                                                                                                                  <w:marLeft w:val="0"/>
                                                                                                                                  <w:marRight w:val="0"/>
                                                                                                                                  <w:marTop w:val="0"/>
                                                                                                                                  <w:marBottom w:val="0"/>
                                                                                                                                  <w:divBdr>
                                                                                                                                    <w:top w:val="none" w:sz="0" w:space="0" w:color="auto"/>
                                                                                                                                    <w:left w:val="none" w:sz="0" w:space="0" w:color="auto"/>
                                                                                                                                    <w:bottom w:val="none" w:sz="0" w:space="0" w:color="auto"/>
                                                                                                                                    <w:right w:val="none" w:sz="0" w:space="0" w:color="auto"/>
                                                                                                                                  </w:divBdr>
                                                                                                                                </w:div>
                                                                                                                                <w:div w:id="1698919832">
                                                                                                                                  <w:marLeft w:val="0"/>
                                                                                                                                  <w:marRight w:val="0"/>
                                                                                                                                  <w:marTop w:val="0"/>
                                                                                                                                  <w:marBottom w:val="0"/>
                                                                                                                                  <w:divBdr>
                                                                                                                                    <w:top w:val="none" w:sz="0" w:space="0" w:color="auto"/>
                                                                                                                                    <w:left w:val="none" w:sz="0" w:space="0" w:color="auto"/>
                                                                                                                                    <w:bottom w:val="none" w:sz="0" w:space="0" w:color="auto"/>
                                                                                                                                    <w:right w:val="none" w:sz="0" w:space="0" w:color="auto"/>
                                                                                                                                  </w:divBdr>
                                                                                                                                </w:div>
                                                                                                                                <w:div w:id="1764260271">
                                                                                                                                  <w:marLeft w:val="0"/>
                                                                                                                                  <w:marRight w:val="0"/>
                                                                                                                                  <w:marTop w:val="0"/>
                                                                                                                                  <w:marBottom w:val="0"/>
                                                                                                                                  <w:divBdr>
                                                                                                                                    <w:top w:val="none" w:sz="0" w:space="0" w:color="auto"/>
                                                                                                                                    <w:left w:val="none" w:sz="0" w:space="0" w:color="auto"/>
                                                                                                                                    <w:bottom w:val="none" w:sz="0" w:space="0" w:color="auto"/>
                                                                                                                                    <w:right w:val="none" w:sz="0" w:space="0" w:color="auto"/>
                                                                                                                                  </w:divBdr>
                                                                                                                                </w:div>
                                                                                                                                <w:div w:id="1849827792">
                                                                                                                                  <w:marLeft w:val="0"/>
                                                                                                                                  <w:marRight w:val="0"/>
                                                                                                                                  <w:marTop w:val="0"/>
                                                                                                                                  <w:marBottom w:val="0"/>
                                                                                                                                  <w:divBdr>
                                                                                                                                    <w:top w:val="none" w:sz="0" w:space="0" w:color="auto"/>
                                                                                                                                    <w:left w:val="none" w:sz="0" w:space="0" w:color="auto"/>
                                                                                                                                    <w:bottom w:val="none" w:sz="0" w:space="0" w:color="auto"/>
                                                                                                                                    <w:right w:val="none" w:sz="0" w:space="0" w:color="auto"/>
                                                                                                                                  </w:divBdr>
                                                                                                                                </w:div>
                                                                                                                                <w:div w:id="1892419913">
                                                                                                                                  <w:marLeft w:val="0"/>
                                                                                                                                  <w:marRight w:val="0"/>
                                                                                                                                  <w:marTop w:val="0"/>
                                                                                                                                  <w:marBottom w:val="0"/>
                                                                                                                                  <w:divBdr>
                                                                                                                                    <w:top w:val="none" w:sz="0" w:space="0" w:color="auto"/>
                                                                                                                                    <w:left w:val="none" w:sz="0" w:space="0" w:color="auto"/>
                                                                                                                                    <w:bottom w:val="none" w:sz="0" w:space="0" w:color="auto"/>
                                                                                                                                    <w:right w:val="none" w:sz="0" w:space="0" w:color="auto"/>
                                                                                                                                  </w:divBdr>
                                                                                                                                </w:div>
                                                                                                                                <w:div w:id="1900748548">
                                                                                                                                  <w:marLeft w:val="0"/>
                                                                                                                                  <w:marRight w:val="0"/>
                                                                                                                                  <w:marTop w:val="0"/>
                                                                                                                                  <w:marBottom w:val="0"/>
                                                                                                                                  <w:divBdr>
                                                                                                                                    <w:top w:val="none" w:sz="0" w:space="0" w:color="auto"/>
                                                                                                                                    <w:left w:val="none" w:sz="0" w:space="0" w:color="auto"/>
                                                                                                                                    <w:bottom w:val="none" w:sz="0" w:space="0" w:color="auto"/>
                                                                                                                                    <w:right w:val="none" w:sz="0" w:space="0" w:color="auto"/>
                                                                                                                                  </w:divBdr>
                                                                                                                                </w:div>
                                                                                                                                <w:div w:id="1954045692">
                                                                                                                                  <w:marLeft w:val="0"/>
                                                                                                                                  <w:marRight w:val="0"/>
                                                                                                                                  <w:marTop w:val="0"/>
                                                                                                                                  <w:marBottom w:val="0"/>
                                                                                                                                  <w:divBdr>
                                                                                                                                    <w:top w:val="none" w:sz="0" w:space="0" w:color="auto"/>
                                                                                                                                    <w:left w:val="none" w:sz="0" w:space="0" w:color="auto"/>
                                                                                                                                    <w:bottom w:val="none" w:sz="0" w:space="0" w:color="auto"/>
                                                                                                                                    <w:right w:val="none" w:sz="0" w:space="0" w:color="auto"/>
                                                                                                                                  </w:divBdr>
                                                                                                                                </w:div>
                                                                                                                                <w:div w:id="1991519165">
                                                                                                                                  <w:marLeft w:val="0"/>
                                                                                                                                  <w:marRight w:val="0"/>
                                                                                                                                  <w:marTop w:val="0"/>
                                                                                                                                  <w:marBottom w:val="0"/>
                                                                                                                                  <w:divBdr>
                                                                                                                                    <w:top w:val="none" w:sz="0" w:space="0" w:color="auto"/>
                                                                                                                                    <w:left w:val="none" w:sz="0" w:space="0" w:color="auto"/>
                                                                                                                                    <w:bottom w:val="none" w:sz="0" w:space="0" w:color="auto"/>
                                                                                                                                    <w:right w:val="none" w:sz="0" w:space="0" w:color="auto"/>
                                                                                                                                  </w:divBdr>
                                                                                                                                </w:div>
                                                                                                                                <w:div w:id="2007056332">
                                                                                                                                  <w:marLeft w:val="0"/>
                                                                                                                                  <w:marRight w:val="0"/>
                                                                                                                                  <w:marTop w:val="0"/>
                                                                                                                                  <w:marBottom w:val="0"/>
                                                                                                                                  <w:divBdr>
                                                                                                                                    <w:top w:val="none" w:sz="0" w:space="0" w:color="auto"/>
                                                                                                                                    <w:left w:val="none" w:sz="0" w:space="0" w:color="auto"/>
                                                                                                                                    <w:bottom w:val="none" w:sz="0" w:space="0" w:color="auto"/>
                                                                                                                                    <w:right w:val="none" w:sz="0" w:space="0" w:color="auto"/>
                                                                                                                                  </w:divBdr>
                                                                                                                                </w:div>
                                                                                                                                <w:div w:id="2054771905">
                                                                                                                                  <w:marLeft w:val="0"/>
                                                                                                                                  <w:marRight w:val="0"/>
                                                                                                                                  <w:marTop w:val="0"/>
                                                                                                                                  <w:marBottom w:val="0"/>
                                                                                                                                  <w:divBdr>
                                                                                                                                    <w:top w:val="none" w:sz="0" w:space="0" w:color="auto"/>
                                                                                                                                    <w:left w:val="none" w:sz="0" w:space="0" w:color="auto"/>
                                                                                                                                    <w:bottom w:val="none" w:sz="0" w:space="0" w:color="auto"/>
                                                                                                                                    <w:right w:val="none" w:sz="0" w:space="0" w:color="auto"/>
                                                                                                                                  </w:divBdr>
                                                                                                                                </w:div>
                                                                                                                                <w:div w:id="2079130574">
                                                                                                                                  <w:marLeft w:val="0"/>
                                                                                                                                  <w:marRight w:val="0"/>
                                                                                                                                  <w:marTop w:val="0"/>
                                                                                                                                  <w:marBottom w:val="0"/>
                                                                                                                                  <w:divBdr>
                                                                                                                                    <w:top w:val="none" w:sz="0" w:space="0" w:color="auto"/>
                                                                                                                                    <w:left w:val="none" w:sz="0" w:space="0" w:color="auto"/>
                                                                                                                                    <w:bottom w:val="none" w:sz="0" w:space="0" w:color="auto"/>
                                                                                                                                    <w:right w:val="none" w:sz="0" w:space="0" w:color="auto"/>
                                                                                                                                  </w:divBdr>
                                                                                                                                </w:div>
                                                                                                                                <w:div w:id="2081711029">
                                                                                                                                  <w:marLeft w:val="0"/>
                                                                                                                                  <w:marRight w:val="0"/>
                                                                                                                                  <w:marTop w:val="0"/>
                                                                                                                                  <w:marBottom w:val="0"/>
                                                                                                                                  <w:divBdr>
                                                                                                                                    <w:top w:val="none" w:sz="0" w:space="0" w:color="auto"/>
                                                                                                                                    <w:left w:val="none" w:sz="0" w:space="0" w:color="auto"/>
                                                                                                                                    <w:bottom w:val="none" w:sz="0" w:space="0" w:color="auto"/>
                                                                                                                                    <w:right w:val="none" w:sz="0" w:space="0" w:color="auto"/>
                                                                                                                                  </w:divBdr>
                                                                                                                                </w:div>
                                                                                                                                <w:div w:id="2093162872">
                                                                                                                                  <w:marLeft w:val="0"/>
                                                                                                                                  <w:marRight w:val="0"/>
                                                                                                                                  <w:marTop w:val="0"/>
                                                                                                                                  <w:marBottom w:val="0"/>
                                                                                                                                  <w:divBdr>
                                                                                                                                    <w:top w:val="none" w:sz="0" w:space="0" w:color="auto"/>
                                                                                                                                    <w:left w:val="none" w:sz="0" w:space="0" w:color="auto"/>
                                                                                                                                    <w:bottom w:val="none" w:sz="0" w:space="0" w:color="auto"/>
                                                                                                                                    <w:right w:val="none" w:sz="0" w:space="0" w:color="auto"/>
                                                                                                                                  </w:divBdr>
                                                                                                                                </w:div>
                                                                                                                                <w:div w:id="2107261917">
                                                                                                                                  <w:marLeft w:val="0"/>
                                                                                                                                  <w:marRight w:val="0"/>
                                                                                                                                  <w:marTop w:val="0"/>
                                                                                                                                  <w:marBottom w:val="0"/>
                                                                                                                                  <w:divBdr>
                                                                                                                                    <w:top w:val="none" w:sz="0" w:space="0" w:color="auto"/>
                                                                                                                                    <w:left w:val="none" w:sz="0" w:space="0" w:color="auto"/>
                                                                                                                                    <w:bottom w:val="none" w:sz="0" w:space="0" w:color="auto"/>
                                                                                                                                    <w:right w:val="none" w:sz="0" w:space="0" w:color="auto"/>
                                                                                                                                  </w:divBdr>
                                                                                                                                </w:div>
                                                                                                                                <w:div w:id="2143190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6667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mailto:lauren.thomas@uwtsd.ac.uk" TargetMode="Externa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j.pitman@uwtsd.ac.uk"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r.iles@uwtsd.ac.uk" TargetMode="Externa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yperlink" Target="mailto:t.hunt@uwtsd.ac.uk"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a.rees-edwards@uwtsd.ac.uk" TargetMode="External"/><Relationship Id="rId14" Type="http://schemas.openxmlformats.org/officeDocument/2006/relationships/hyperlink" Target="mailto:n.young@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5B4D2B2-3EAF-4C43-AF8F-E90D354A31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7460</Words>
  <Characters>42526</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LOGO</vt:lpstr>
    </vt:vector>
  </TitlesOfParts>
  <Company>CYD</Company>
  <LinksUpToDate>false</LinksUpToDate>
  <CharactersWithSpaces>49887</CharactersWithSpaces>
  <SharedDoc>false</SharedDoc>
  <HLinks>
    <vt:vector size="90" baseType="variant">
      <vt:variant>
        <vt:i4>6815844</vt:i4>
      </vt:variant>
      <vt:variant>
        <vt:i4>48</vt:i4>
      </vt:variant>
      <vt:variant>
        <vt:i4>0</vt:i4>
      </vt:variant>
      <vt:variant>
        <vt:i4>5</vt:i4>
      </vt:variant>
      <vt:variant>
        <vt:lpwstr>http://www.tsdsu.co.uk/</vt:lpwstr>
      </vt:variant>
      <vt:variant>
        <vt:lpwstr/>
      </vt:variant>
      <vt:variant>
        <vt:i4>6815779</vt:i4>
      </vt:variant>
      <vt:variant>
        <vt:i4>45</vt:i4>
      </vt:variant>
      <vt:variant>
        <vt:i4>0</vt:i4>
      </vt:variant>
      <vt:variant>
        <vt:i4>5</vt:i4>
      </vt:variant>
      <vt:variant>
        <vt:lpwstr>http://www.uwtsd.ac.uk/feedback</vt:lpwstr>
      </vt:variant>
      <vt:variant>
        <vt:lpwstr/>
      </vt:variant>
      <vt:variant>
        <vt:i4>6815844</vt:i4>
      </vt:variant>
      <vt:variant>
        <vt:i4>42</vt:i4>
      </vt:variant>
      <vt:variant>
        <vt:i4>0</vt:i4>
      </vt:variant>
      <vt:variant>
        <vt:i4>5</vt:i4>
      </vt:variant>
      <vt:variant>
        <vt:lpwstr>http://www.tsdsu.co.uk/</vt:lpwstr>
      </vt:variant>
      <vt:variant>
        <vt:lpwstr/>
      </vt:variant>
      <vt:variant>
        <vt:i4>5832779</vt:i4>
      </vt:variant>
      <vt:variant>
        <vt:i4>39</vt:i4>
      </vt:variant>
      <vt:variant>
        <vt:i4>0</vt:i4>
      </vt:variant>
      <vt:variant>
        <vt:i4>5</vt:i4>
      </vt:variant>
      <vt:variant>
        <vt:lpwstr>http://www.uwtsd.ac.uk/cy/adborth</vt:lpwstr>
      </vt:variant>
      <vt:variant>
        <vt:lpwstr/>
      </vt:variant>
      <vt:variant>
        <vt:i4>74</vt:i4>
      </vt:variant>
      <vt:variant>
        <vt:i4>33</vt:i4>
      </vt:variant>
      <vt:variant>
        <vt:i4>0</vt:i4>
      </vt:variant>
      <vt:variant>
        <vt:i4>5</vt:i4>
      </vt:variant>
      <vt:variant>
        <vt:lpwstr>http://learning.gov.wales/resources/browse-all/developing-the-curriculum-cymreig/?lang=en</vt:lpwstr>
      </vt:variant>
      <vt:variant>
        <vt:lpwstr/>
      </vt:variant>
      <vt:variant>
        <vt:i4>4718601</vt:i4>
      </vt:variant>
      <vt:variant>
        <vt:i4>30</vt:i4>
      </vt:variant>
      <vt:variant>
        <vt:i4>0</vt:i4>
      </vt:variant>
      <vt:variant>
        <vt:i4>5</vt:i4>
      </vt:variant>
      <vt:variant>
        <vt:lpwstr>http://learning.gov.wales/docs/learningwales/publications/130424-framework-for-childrens-learning-en.pdf</vt:lpwstr>
      </vt:variant>
      <vt:variant>
        <vt:lpwstr/>
      </vt:variant>
      <vt:variant>
        <vt:i4>3145845</vt:i4>
      </vt:variant>
      <vt:variant>
        <vt:i4>27</vt:i4>
      </vt:variant>
      <vt:variant>
        <vt:i4>0</vt:i4>
      </vt:variant>
      <vt:variant>
        <vt:i4>5</vt:i4>
      </vt:variant>
      <vt:variant>
        <vt:lpwstr>https://naldic.org.uk/what-is-translanguaging/</vt:lpwstr>
      </vt:variant>
      <vt:variant>
        <vt:lpwstr/>
      </vt:variant>
      <vt:variant>
        <vt:i4>5046358</vt:i4>
      </vt:variant>
      <vt:variant>
        <vt:i4>24</vt:i4>
      </vt:variant>
      <vt:variant>
        <vt:i4>0</vt:i4>
      </vt:variant>
      <vt:variant>
        <vt:i4>5</vt:i4>
      </vt:variant>
      <vt:variant>
        <vt:lpwstr>http://www.ccwales.org.uk/qualifications-and-nos-finder/n/childrens-care-learning-and-development</vt:lpwstr>
      </vt:variant>
      <vt:variant>
        <vt:lpwstr/>
      </vt:variant>
      <vt:variant>
        <vt:i4>74</vt:i4>
      </vt:variant>
      <vt:variant>
        <vt:i4>18</vt:i4>
      </vt:variant>
      <vt:variant>
        <vt:i4>0</vt:i4>
      </vt:variant>
      <vt:variant>
        <vt:i4>5</vt:i4>
      </vt:variant>
      <vt:variant>
        <vt:lpwstr>http://learning.gov.wales/resources/browse-all/developing-the-curriculum-cymreig/?lang=en</vt:lpwstr>
      </vt:variant>
      <vt:variant>
        <vt:lpwstr/>
      </vt:variant>
      <vt:variant>
        <vt:i4>4718601</vt:i4>
      </vt:variant>
      <vt:variant>
        <vt:i4>15</vt:i4>
      </vt:variant>
      <vt:variant>
        <vt:i4>0</vt:i4>
      </vt:variant>
      <vt:variant>
        <vt:i4>5</vt:i4>
      </vt:variant>
      <vt:variant>
        <vt:lpwstr>http://learning.gov.wales/docs/learningwales/publications/130424-framework-for-childrens-learning-en.pdf</vt:lpwstr>
      </vt:variant>
      <vt:variant>
        <vt:lpwstr/>
      </vt:variant>
      <vt:variant>
        <vt:i4>3145845</vt:i4>
      </vt:variant>
      <vt:variant>
        <vt:i4>12</vt:i4>
      </vt:variant>
      <vt:variant>
        <vt:i4>0</vt:i4>
      </vt:variant>
      <vt:variant>
        <vt:i4>5</vt:i4>
      </vt:variant>
      <vt:variant>
        <vt:lpwstr>https://naldic.org.uk/what-is-translanguaging/</vt:lpwstr>
      </vt:variant>
      <vt:variant>
        <vt:lpwstr/>
      </vt:variant>
      <vt:variant>
        <vt:i4>5046358</vt:i4>
      </vt:variant>
      <vt:variant>
        <vt:i4>9</vt:i4>
      </vt:variant>
      <vt:variant>
        <vt:i4>0</vt:i4>
      </vt:variant>
      <vt:variant>
        <vt:i4>5</vt:i4>
      </vt:variant>
      <vt:variant>
        <vt:lpwstr>http://www.ccwales.org.uk/qualifications-and-nos-finder/n/childrens-care-learning-and-development</vt:lpwstr>
      </vt:variant>
      <vt:variant>
        <vt:lpwstr/>
      </vt:variant>
      <vt:variant>
        <vt:i4>3538946</vt:i4>
      </vt:variant>
      <vt:variant>
        <vt:i4>6</vt:i4>
      </vt:variant>
      <vt:variant>
        <vt:i4>0</vt:i4>
      </vt:variant>
      <vt:variant>
        <vt:i4>5</vt:i4>
      </vt:variant>
      <vt:variant>
        <vt:lpwstr>mailto:Paul.Darby@uwtsd.ac.uk</vt:lpwstr>
      </vt:variant>
      <vt:variant>
        <vt:lpwstr/>
      </vt:variant>
      <vt:variant>
        <vt:i4>6684763</vt:i4>
      </vt:variant>
      <vt:variant>
        <vt:i4>3</vt:i4>
      </vt:variant>
      <vt:variant>
        <vt:i4>0</vt:i4>
      </vt:variant>
      <vt:variant>
        <vt:i4>5</vt:i4>
      </vt:variant>
      <vt:variant>
        <vt:lpwstr>mailto:Ann.Davies@uwtsd.ac.uk</vt:lpwstr>
      </vt:variant>
      <vt:variant>
        <vt:lpwstr/>
      </vt:variant>
      <vt:variant>
        <vt:i4>2359371</vt:i4>
      </vt:variant>
      <vt:variant>
        <vt:i4>0</vt:i4>
      </vt:variant>
      <vt:variant>
        <vt:i4>0</vt:i4>
      </vt:variant>
      <vt:variant>
        <vt:i4>5</vt:i4>
      </vt:variant>
      <vt:variant>
        <vt:lpwstr>mailto:a.rees-edwards@uwtsd.ac.uk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LOGO</dc:title>
  <dc:subject/>
  <dc:creator>clientadmin</dc:creator>
  <cp:keywords/>
  <cp:lastModifiedBy>Alison Rees-Edwards</cp:lastModifiedBy>
  <cp:revision>4</cp:revision>
  <cp:lastPrinted>2014-09-11T09:35:00Z</cp:lastPrinted>
  <dcterms:created xsi:type="dcterms:W3CDTF">2023-01-26T16:26:00Z</dcterms:created>
  <dcterms:modified xsi:type="dcterms:W3CDTF">2023-02-27T16:16:00Z</dcterms:modified>
</cp:coreProperties>
</file>