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154"/>
        <w:gridCol w:w="8702"/>
        <w:gridCol w:w="2066"/>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8859D9E" w:rsidR="00B61C72" w:rsidRDefault="00566B6D" w:rsidP="00565E06">
            <w:pPr>
              <w:rPr>
                <w:sz w:val="28"/>
                <w:szCs w:val="28"/>
              </w:rPr>
            </w:pPr>
            <w:r>
              <w:rPr>
                <w:sz w:val="28"/>
                <w:szCs w:val="28"/>
              </w:rPr>
              <w:t xml:space="preserve">Comprehensive </w:t>
            </w:r>
            <w:r w:rsidR="001C12AA">
              <w:rPr>
                <w:sz w:val="28"/>
                <w:szCs w:val="28"/>
              </w:rPr>
              <w:t xml:space="preserve">study guide for success in </w:t>
            </w:r>
            <w:r w:rsidR="00620E4F">
              <w:rPr>
                <w:sz w:val="28"/>
                <w:szCs w:val="28"/>
              </w:rPr>
              <w:t xml:space="preserve">being a business student and securing the </w:t>
            </w:r>
            <w:proofErr w:type="gramStart"/>
            <w:r w:rsidR="00620E4F">
              <w:rPr>
                <w:sz w:val="28"/>
                <w:szCs w:val="28"/>
              </w:rPr>
              <w:t>job .</w:t>
            </w:r>
            <w:proofErr w:type="gramEnd"/>
          </w:p>
        </w:tc>
        <w:tc>
          <w:tcPr>
            <w:tcW w:w="7860" w:type="dxa"/>
          </w:tcPr>
          <w:p w14:paraId="53B34447" w14:textId="77777777" w:rsidR="006067BA" w:rsidRPr="00FA59DD" w:rsidRDefault="006067BA" w:rsidP="000A1AD2">
            <w:pPr>
              <w:jc w:val="center"/>
              <w:rPr>
                <w:sz w:val="16"/>
                <w:szCs w:val="16"/>
              </w:rPr>
            </w:pPr>
          </w:p>
          <w:p w14:paraId="6F895CEC" w14:textId="42D86B62" w:rsidR="00D5429C" w:rsidRPr="0041439A" w:rsidRDefault="00566B6D" w:rsidP="000A1AD2">
            <w:pPr>
              <w:jc w:val="center"/>
              <w:rPr>
                <w:sz w:val="18"/>
                <w:szCs w:val="18"/>
              </w:rPr>
            </w:pPr>
            <w:r w:rsidRPr="0041439A">
              <w:rPr>
                <w:sz w:val="18"/>
                <w:szCs w:val="18"/>
              </w:rPr>
              <w:t>https://librarysearch.uwtsd.ac.uk/permalink/44WHELF_UWTSD/1gapa6h/alma99100408102702421</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243A5748" w:rsidR="0065388A" w:rsidRDefault="000B1D8E" w:rsidP="00565E06">
            <w:pPr>
              <w:jc w:val="center"/>
              <w:rPr>
                <w:sz w:val="28"/>
                <w:szCs w:val="28"/>
              </w:rPr>
            </w:pPr>
            <w:r>
              <w:rPr>
                <w:sz w:val="28"/>
                <w:szCs w:val="28"/>
              </w:rPr>
              <w:t>Online Library</w:t>
            </w:r>
          </w:p>
        </w:tc>
        <w:tc>
          <w:tcPr>
            <w:tcW w:w="2104" w:type="dxa"/>
          </w:tcPr>
          <w:p w14:paraId="1BC1B255" w14:textId="6164D978" w:rsidR="006067BA" w:rsidRPr="00555FDE" w:rsidRDefault="000B1D8E" w:rsidP="000A1AD2">
            <w:pPr>
              <w:jc w:val="center"/>
              <w:rPr>
                <w:b/>
                <w:bCs/>
                <w:sz w:val="28"/>
                <w:szCs w:val="28"/>
              </w:rPr>
            </w:pPr>
            <w:r w:rsidRPr="000B1D8E">
              <w:rPr>
                <w:b/>
                <w:bCs/>
                <w:sz w:val="28"/>
                <w:szCs w:val="28"/>
              </w:rPr>
              <w:t xml:space="preserve">essential skills and </w:t>
            </w:r>
            <w:r w:rsidR="0041439A" w:rsidRPr="000B1D8E">
              <w:rPr>
                <w:b/>
                <w:bCs/>
                <w:sz w:val="28"/>
                <w:szCs w:val="28"/>
              </w:rPr>
              <w:t>business graduates</w:t>
            </w:r>
          </w:p>
        </w:tc>
      </w:tr>
      <w:tr w:rsidR="006067BA" w14:paraId="03EAE282" w14:textId="70E325E4" w:rsidTr="00EC65A1">
        <w:trPr>
          <w:trHeight w:val="85"/>
        </w:trPr>
        <w:tc>
          <w:tcPr>
            <w:tcW w:w="2205" w:type="dxa"/>
          </w:tcPr>
          <w:p w14:paraId="049BDE43" w14:textId="77777777" w:rsidR="003C1C5D" w:rsidRDefault="003C1C5D" w:rsidP="006067BA">
            <w:pPr>
              <w:rPr>
                <w:rFonts w:ascii="Source Sans Pro" w:hAnsi="Source Sans Pro"/>
                <w:color w:val="3A3A3A"/>
                <w:sz w:val="23"/>
                <w:szCs w:val="23"/>
                <w:shd w:val="clear" w:color="auto" w:fill="FFFFFF"/>
              </w:rPr>
            </w:pPr>
          </w:p>
          <w:p w14:paraId="279B8564" w14:textId="77777777" w:rsidR="003C1C5D" w:rsidRDefault="003C1C5D" w:rsidP="006067BA">
            <w:pPr>
              <w:rPr>
                <w:rFonts w:ascii="Source Sans Pro" w:hAnsi="Source Sans Pro"/>
                <w:color w:val="3A3A3A"/>
                <w:sz w:val="23"/>
                <w:szCs w:val="23"/>
                <w:shd w:val="clear" w:color="auto" w:fill="FFFFFF"/>
              </w:rPr>
            </w:pPr>
          </w:p>
          <w:p w14:paraId="37A2D7F0" w14:textId="77777777" w:rsidR="003C1C5D" w:rsidRDefault="003C1C5D" w:rsidP="006067BA">
            <w:pPr>
              <w:rPr>
                <w:rFonts w:ascii="Source Sans Pro" w:hAnsi="Source Sans Pro"/>
                <w:color w:val="3A3A3A"/>
                <w:sz w:val="23"/>
                <w:szCs w:val="23"/>
                <w:shd w:val="clear" w:color="auto" w:fill="FFFFFF"/>
              </w:rPr>
            </w:pPr>
          </w:p>
          <w:p w14:paraId="08F8B627" w14:textId="77777777" w:rsidR="003C1C5D" w:rsidRDefault="003C1C5D" w:rsidP="006067BA">
            <w:pPr>
              <w:rPr>
                <w:rFonts w:ascii="Source Sans Pro" w:hAnsi="Source Sans Pro"/>
                <w:color w:val="3A3A3A"/>
                <w:sz w:val="23"/>
                <w:szCs w:val="23"/>
                <w:shd w:val="clear" w:color="auto" w:fill="FFFFFF"/>
              </w:rPr>
            </w:pPr>
          </w:p>
          <w:p w14:paraId="4777939F" w14:textId="3A304257" w:rsidR="006067BA" w:rsidRDefault="00166DB8" w:rsidP="006067BA">
            <w:pPr>
              <w:rPr>
                <w:sz w:val="28"/>
                <w:szCs w:val="28"/>
              </w:rPr>
            </w:pPr>
            <w:r>
              <w:rPr>
                <w:rFonts w:ascii="Source Sans Pro" w:hAnsi="Source Sans Pro"/>
                <w:color w:val="3A3A3A"/>
                <w:sz w:val="23"/>
                <w:szCs w:val="23"/>
                <w:shd w:val="clear" w:color="auto" w:fill="FFFFFF"/>
              </w:rPr>
              <w:lastRenderedPageBreak/>
              <w:t xml:space="preserve">As work </w:t>
            </w:r>
            <w:r w:rsidR="00E86C8A">
              <w:rPr>
                <w:rFonts w:ascii="Source Sans Pro" w:hAnsi="Source Sans Pro"/>
                <w:color w:val="3A3A3A"/>
                <w:sz w:val="23"/>
                <w:szCs w:val="23"/>
                <w:shd w:val="clear" w:color="auto" w:fill="FFFFFF"/>
              </w:rPr>
              <w:t>changes</w:t>
            </w:r>
            <w:r>
              <w:rPr>
                <w:rFonts w:ascii="Source Sans Pro" w:hAnsi="Source Sans Pro"/>
                <w:color w:val="3A3A3A"/>
                <w:sz w:val="23"/>
                <w:szCs w:val="23"/>
                <w:shd w:val="clear" w:color="auto" w:fill="FFFFFF"/>
              </w:rPr>
              <w:t xml:space="preserve">, the ability to identify, develop and leverage critical thinking skills has become </w:t>
            </w:r>
            <w:r w:rsidR="00E86C8A">
              <w:rPr>
                <w:rFonts w:ascii="Source Sans Pro" w:hAnsi="Source Sans Pro"/>
                <w:color w:val="3A3A3A"/>
                <w:sz w:val="23"/>
                <w:szCs w:val="23"/>
                <w:shd w:val="clear" w:color="auto" w:fill="FFFFFF"/>
              </w:rPr>
              <w:t xml:space="preserve">crucial </w:t>
            </w:r>
            <w:r w:rsidR="001869AD">
              <w:rPr>
                <w:rFonts w:ascii="Source Sans Pro" w:hAnsi="Source Sans Pro"/>
                <w:color w:val="3A3A3A"/>
                <w:sz w:val="23"/>
                <w:szCs w:val="23"/>
                <w:shd w:val="clear" w:color="auto" w:fill="FFFFFF"/>
              </w:rPr>
              <w:t>(</w:t>
            </w:r>
            <w:r w:rsidR="003C1C5D">
              <w:rPr>
                <w:rFonts w:ascii="Source Sans Pro" w:hAnsi="Source Sans Pro"/>
                <w:color w:val="3A3A3A"/>
                <w:sz w:val="23"/>
                <w:szCs w:val="23"/>
                <w:shd w:val="clear" w:color="auto" w:fill="FFFFFF"/>
              </w:rPr>
              <w:t xml:space="preserve">The paper was written to create a Framework to focus on demands from workforces </w:t>
            </w:r>
            <w:r>
              <w:rPr>
                <w:rFonts w:ascii="Source Sans Pro" w:hAnsi="Source Sans Pro"/>
                <w:color w:val="3A3A3A"/>
                <w:sz w:val="23"/>
                <w:szCs w:val="23"/>
                <w:shd w:val="clear" w:color="auto" w:fill="FFFFFF"/>
              </w:rPr>
              <w:t> </w:t>
            </w:r>
          </w:p>
        </w:tc>
        <w:tc>
          <w:tcPr>
            <w:tcW w:w="7860" w:type="dxa"/>
          </w:tcPr>
          <w:p w14:paraId="4952EE23" w14:textId="77777777" w:rsidR="006067BA" w:rsidRPr="00CD6223" w:rsidRDefault="006067BA" w:rsidP="000A1AD2">
            <w:pPr>
              <w:jc w:val="center"/>
              <w:rPr>
                <w:sz w:val="18"/>
                <w:szCs w:val="18"/>
              </w:rPr>
            </w:pPr>
          </w:p>
          <w:p w14:paraId="00BB30DF" w14:textId="77777777" w:rsidR="00D5429C" w:rsidRPr="00CD6223" w:rsidRDefault="00D5429C" w:rsidP="000A1AD2">
            <w:pPr>
              <w:jc w:val="center"/>
              <w:rPr>
                <w:sz w:val="18"/>
                <w:szCs w:val="18"/>
              </w:rPr>
            </w:pPr>
          </w:p>
          <w:p w14:paraId="6596A093" w14:textId="77777777" w:rsidR="00D5429C" w:rsidRDefault="00D5429C" w:rsidP="000A1AD2">
            <w:pPr>
              <w:jc w:val="center"/>
              <w:rPr>
                <w:sz w:val="18"/>
                <w:szCs w:val="18"/>
              </w:rPr>
            </w:pPr>
          </w:p>
          <w:p w14:paraId="01343805" w14:textId="77777777" w:rsidR="003C1C5D" w:rsidRDefault="003C1C5D" w:rsidP="000A1AD2">
            <w:pPr>
              <w:jc w:val="center"/>
              <w:rPr>
                <w:sz w:val="18"/>
                <w:szCs w:val="18"/>
              </w:rPr>
            </w:pPr>
          </w:p>
          <w:p w14:paraId="34849802" w14:textId="77777777" w:rsidR="003C1C5D" w:rsidRDefault="003C1C5D" w:rsidP="000A1AD2">
            <w:pPr>
              <w:jc w:val="center"/>
              <w:rPr>
                <w:sz w:val="18"/>
                <w:szCs w:val="18"/>
              </w:rPr>
            </w:pPr>
          </w:p>
          <w:p w14:paraId="03F21E57" w14:textId="77777777" w:rsidR="00DE7E69" w:rsidRPr="00CD6223" w:rsidRDefault="00DE7E69" w:rsidP="00DE7E69">
            <w:pPr>
              <w:jc w:val="center"/>
              <w:rPr>
                <w:sz w:val="18"/>
                <w:szCs w:val="18"/>
              </w:rPr>
            </w:pPr>
            <w:r w:rsidRPr="00CD6223">
              <w:rPr>
                <w:sz w:val="18"/>
                <w:szCs w:val="18"/>
              </w:rPr>
              <w:t>https://librarysearch.uwtsd.ac.uk/permalink/44WHELF_UWTSD/1bmis16/cdi_proquest_journals_3187656272</w:t>
            </w:r>
          </w:p>
          <w:p w14:paraId="2D6C79BA" w14:textId="77777777" w:rsidR="00DE7E69" w:rsidRPr="00CD6223" w:rsidRDefault="00DE7E69" w:rsidP="00DE7E69">
            <w:pPr>
              <w:jc w:val="center"/>
              <w:rPr>
                <w:sz w:val="18"/>
                <w:szCs w:val="18"/>
              </w:rPr>
            </w:pPr>
            <w:r w:rsidRPr="00CD6223">
              <w:rPr>
                <w:sz w:val="18"/>
                <w:szCs w:val="18"/>
              </w:rPr>
              <w:lastRenderedPageBreak/>
              <w:t>https://librarysearch.uwtsd.ac.uk/permalink/44WHELF_UWTSD/1bmis16/cdi_proquest_journals_3187656272</w:t>
            </w:r>
          </w:p>
          <w:p w14:paraId="51670D42" w14:textId="77777777" w:rsidR="003C1C5D" w:rsidRPr="00CD6223" w:rsidRDefault="003C1C5D" w:rsidP="000A1AD2">
            <w:pPr>
              <w:jc w:val="center"/>
              <w:rPr>
                <w:sz w:val="18"/>
                <w:szCs w:val="18"/>
              </w:rPr>
            </w:pPr>
          </w:p>
        </w:tc>
        <w:tc>
          <w:tcPr>
            <w:tcW w:w="2857" w:type="dxa"/>
          </w:tcPr>
          <w:p w14:paraId="5755CC9C" w14:textId="77777777" w:rsidR="003C1C5D" w:rsidRDefault="003C1C5D" w:rsidP="000A1AD2">
            <w:pPr>
              <w:jc w:val="center"/>
              <w:rPr>
                <w:sz w:val="28"/>
                <w:szCs w:val="28"/>
              </w:rPr>
            </w:pPr>
          </w:p>
          <w:p w14:paraId="75FB6FF7" w14:textId="77777777" w:rsidR="003C1C5D" w:rsidRDefault="003C1C5D" w:rsidP="000A1AD2">
            <w:pPr>
              <w:jc w:val="center"/>
              <w:rPr>
                <w:sz w:val="28"/>
                <w:szCs w:val="28"/>
              </w:rPr>
            </w:pPr>
          </w:p>
          <w:p w14:paraId="7CAC6642" w14:textId="77777777" w:rsidR="003C1C5D" w:rsidRDefault="003C1C5D" w:rsidP="000A1AD2">
            <w:pPr>
              <w:jc w:val="center"/>
              <w:rPr>
                <w:sz w:val="28"/>
                <w:szCs w:val="28"/>
              </w:rPr>
            </w:pPr>
          </w:p>
          <w:p w14:paraId="1C4E4764" w14:textId="77777777" w:rsidR="003C1C5D" w:rsidRDefault="003C1C5D" w:rsidP="000A1AD2">
            <w:pPr>
              <w:jc w:val="center"/>
              <w:rPr>
                <w:sz w:val="28"/>
                <w:szCs w:val="28"/>
              </w:rPr>
            </w:pPr>
          </w:p>
          <w:p w14:paraId="7974764A" w14:textId="7CDBEE34" w:rsidR="006067BA" w:rsidRDefault="0041439A" w:rsidP="000A1AD2">
            <w:pPr>
              <w:jc w:val="center"/>
              <w:rPr>
                <w:sz w:val="28"/>
                <w:szCs w:val="28"/>
              </w:rPr>
            </w:pPr>
            <w:r>
              <w:rPr>
                <w:sz w:val="28"/>
                <w:szCs w:val="28"/>
              </w:rPr>
              <w:lastRenderedPageBreak/>
              <w:t>Online library</w:t>
            </w:r>
          </w:p>
        </w:tc>
        <w:tc>
          <w:tcPr>
            <w:tcW w:w="2104" w:type="dxa"/>
          </w:tcPr>
          <w:p w14:paraId="0D59FF68" w14:textId="77777777" w:rsidR="003C1C5D" w:rsidRDefault="003C1C5D" w:rsidP="000A1AD2">
            <w:pPr>
              <w:jc w:val="center"/>
              <w:rPr>
                <w:sz w:val="28"/>
                <w:szCs w:val="28"/>
              </w:rPr>
            </w:pPr>
          </w:p>
          <w:p w14:paraId="577B2D7E" w14:textId="77777777" w:rsidR="003C1C5D" w:rsidRDefault="003C1C5D" w:rsidP="000A1AD2">
            <w:pPr>
              <w:jc w:val="center"/>
              <w:rPr>
                <w:sz w:val="28"/>
                <w:szCs w:val="28"/>
              </w:rPr>
            </w:pPr>
          </w:p>
          <w:p w14:paraId="5F792FE7" w14:textId="77777777" w:rsidR="003C1C5D" w:rsidRDefault="003C1C5D" w:rsidP="000A1AD2">
            <w:pPr>
              <w:jc w:val="center"/>
              <w:rPr>
                <w:sz w:val="28"/>
                <w:szCs w:val="28"/>
              </w:rPr>
            </w:pPr>
          </w:p>
          <w:p w14:paraId="553192D0" w14:textId="2B8D1C08" w:rsidR="006067BA" w:rsidRDefault="0041439A" w:rsidP="000A1AD2">
            <w:pPr>
              <w:jc w:val="center"/>
              <w:rPr>
                <w:sz w:val="28"/>
                <w:szCs w:val="28"/>
              </w:rPr>
            </w:pPr>
            <w:r w:rsidRPr="0041439A">
              <w:rPr>
                <w:sz w:val="28"/>
                <w:szCs w:val="28"/>
              </w:rPr>
              <w:lastRenderedPageBreak/>
              <w:t>skills and succession in Business graduates</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5FB9A283" w:rsidR="000A1AD2" w:rsidRDefault="00CD3878" w:rsidP="000A1AD2">
            <w:r>
              <w:t>2021</w:t>
            </w:r>
            <w:r w:rsidR="007F33BB">
              <w:t xml:space="preserve"> current study</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23B2B77" w:rsidR="000A1AD2" w:rsidRDefault="00AF49B6" w:rsidP="000A1AD2">
            <w:r>
              <w:t xml:space="preserve">Examines the key employability skills needed </w:t>
            </w:r>
            <w:r w:rsidR="00EB62F9">
              <w:t>in the current workforce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DD39C51" w:rsidR="000A1AD2" w:rsidRDefault="007A0820" w:rsidP="000A1AD2">
            <w:r>
              <w:t>Peter morgan</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11925FC" w:rsidR="000A1AD2" w:rsidRDefault="007F33BB" w:rsidP="000A1AD2">
            <w:r>
              <w:t xml:space="preserve">Current </w:t>
            </w:r>
            <w:proofErr w:type="gramStart"/>
            <w:r>
              <w:t>study ,</w:t>
            </w:r>
            <w:r w:rsidR="00166141">
              <w:t>explores</w:t>
            </w:r>
            <w:proofErr w:type="gramEnd"/>
            <w:r w:rsidR="00166141">
              <w:t xml:space="preserve"> key employability skills</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9B010B4" w:rsidR="000A1AD2" w:rsidRDefault="00166141" w:rsidP="000A1AD2">
            <w:r>
              <w:t xml:space="preserve">Research paper exploring essential study skills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5AC84B03" w:rsidR="00770C4C" w:rsidRDefault="00AE74FB" w:rsidP="00770C4C">
      <w:pPr>
        <w:spacing w:after="0" w:line="360" w:lineRule="auto"/>
        <w:rPr>
          <w:rFonts w:asciiTheme="minorBidi" w:hAnsiTheme="minorBidi"/>
        </w:rPr>
      </w:pPr>
      <w:proofErr w:type="gramStart"/>
      <w:r>
        <w:rPr>
          <w:rFonts w:asciiTheme="minorBidi" w:hAnsiTheme="minorBidi"/>
        </w:rPr>
        <w:t>Employer</w:t>
      </w:r>
      <w:r w:rsidR="00646C72">
        <w:rPr>
          <w:rFonts w:asciiTheme="minorBidi" w:hAnsiTheme="minorBidi"/>
        </w:rPr>
        <w:t>s ,</w:t>
      </w:r>
      <w:proofErr w:type="gramEnd"/>
      <w:r w:rsidR="00646C72">
        <w:rPr>
          <w:rFonts w:asciiTheme="minorBidi" w:hAnsiTheme="minorBidi"/>
        </w:rPr>
        <w:t xml:space="preserve"> </w:t>
      </w:r>
      <w:proofErr w:type="gramStart"/>
      <w:r w:rsidR="00646C72">
        <w:rPr>
          <w:rFonts w:asciiTheme="minorBidi" w:hAnsiTheme="minorBidi"/>
        </w:rPr>
        <w:t>Workforce ,</w:t>
      </w:r>
      <w:proofErr w:type="gramEnd"/>
      <w:r w:rsidR="00646C72">
        <w:rPr>
          <w:rFonts w:asciiTheme="minorBidi" w:hAnsiTheme="minorBidi"/>
        </w:rPr>
        <w:t xml:space="preserve"> Economists and Researchers all agree the most critical gap between graduates and </w:t>
      </w:r>
      <w:r w:rsidR="002F1824">
        <w:rPr>
          <w:rFonts w:asciiTheme="minorBidi" w:hAnsiTheme="minorBidi"/>
        </w:rPr>
        <w:t xml:space="preserve">workplace is human </w:t>
      </w:r>
      <w:proofErr w:type="gramStart"/>
      <w:r w:rsidR="002F1824">
        <w:rPr>
          <w:rFonts w:asciiTheme="minorBidi" w:hAnsiTheme="minorBidi"/>
        </w:rPr>
        <w:t>problem ,</w:t>
      </w:r>
      <w:proofErr w:type="gramEnd"/>
      <w:r w:rsidR="002F1824">
        <w:rPr>
          <w:rFonts w:asciiTheme="minorBidi" w:hAnsiTheme="minorBidi"/>
        </w:rPr>
        <w:t xml:space="preserve"> Lack of Willingness to </w:t>
      </w:r>
      <w:proofErr w:type="gramStart"/>
      <w:r w:rsidR="002F1824">
        <w:rPr>
          <w:rFonts w:asciiTheme="minorBidi" w:hAnsiTheme="minorBidi"/>
        </w:rPr>
        <w:t>learn ,adaptive</w:t>
      </w:r>
      <w:proofErr w:type="gramEnd"/>
      <w:r w:rsidR="002F1824">
        <w:rPr>
          <w:rFonts w:asciiTheme="minorBidi" w:hAnsiTheme="minorBidi"/>
        </w:rPr>
        <w:t xml:space="preserve"> learning remains a problem for graduates lacking skills employers are looking </w:t>
      </w:r>
      <w:proofErr w:type="gramStart"/>
      <w:r w:rsidR="002F1824">
        <w:rPr>
          <w:rFonts w:asciiTheme="minorBidi" w:hAnsiTheme="minorBidi"/>
        </w:rPr>
        <w:t>for .</w:t>
      </w:r>
      <w:proofErr w:type="gramEnd"/>
      <w:r w:rsidR="00DA1932">
        <w:rPr>
          <w:rFonts w:asciiTheme="minorBidi" w:hAnsiTheme="minorBidi"/>
        </w:rPr>
        <w:t xml:space="preserve"> This shows Exactly what areas need improvement </w:t>
      </w:r>
      <w:proofErr w:type="gramStart"/>
      <w:r w:rsidR="00DA1932">
        <w:rPr>
          <w:rFonts w:asciiTheme="minorBidi" w:hAnsiTheme="minorBidi"/>
        </w:rPr>
        <w:t>in order to</w:t>
      </w:r>
      <w:proofErr w:type="gramEnd"/>
      <w:r w:rsidR="00DA1932">
        <w:rPr>
          <w:rFonts w:asciiTheme="minorBidi" w:hAnsiTheme="minorBidi"/>
        </w:rPr>
        <w:t xml:space="preserve"> increase employability </w:t>
      </w:r>
      <w:proofErr w:type="gramStart"/>
      <w:r w:rsidR="00DA1932">
        <w:rPr>
          <w:rFonts w:asciiTheme="minorBidi" w:hAnsiTheme="minorBidi"/>
        </w:rPr>
        <w:t>skills .</w:t>
      </w:r>
      <w:proofErr w:type="gramEnd"/>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5F78789" w:rsidR="000A1AD2" w:rsidRDefault="002A3A30" w:rsidP="000A1AD2">
      <w:pPr>
        <w:spacing w:after="0" w:line="360" w:lineRule="auto"/>
        <w:rPr>
          <w:rFonts w:asciiTheme="minorBidi" w:hAnsiTheme="minorBidi"/>
        </w:rPr>
      </w:pPr>
      <w:r>
        <w:rPr>
          <w:rFonts w:asciiTheme="minorBidi" w:hAnsiTheme="minorBidi"/>
        </w:rPr>
        <w:t xml:space="preserve">The survey reinforces this from the </w:t>
      </w:r>
      <w:proofErr w:type="gramStart"/>
      <w:r>
        <w:rPr>
          <w:rFonts w:asciiTheme="minorBidi" w:hAnsiTheme="minorBidi"/>
        </w:rPr>
        <w:t>employers</w:t>
      </w:r>
      <w:proofErr w:type="gramEnd"/>
      <w:r>
        <w:rPr>
          <w:rFonts w:asciiTheme="minorBidi" w:hAnsiTheme="minorBidi"/>
        </w:rPr>
        <w:t xml:space="preserve"> </w:t>
      </w:r>
      <w:proofErr w:type="gramStart"/>
      <w:r>
        <w:rPr>
          <w:rFonts w:asciiTheme="minorBidi" w:hAnsiTheme="minorBidi"/>
        </w:rPr>
        <w:t xml:space="preserve">side </w:t>
      </w:r>
      <w:r w:rsidR="003C5D86">
        <w:rPr>
          <w:rFonts w:asciiTheme="minorBidi" w:hAnsiTheme="minorBidi"/>
        </w:rPr>
        <w:t>,</w:t>
      </w:r>
      <w:proofErr w:type="gramEnd"/>
      <w:r w:rsidR="003C5D86">
        <w:rPr>
          <w:rFonts w:asciiTheme="minorBidi" w:hAnsiTheme="minorBidi"/>
        </w:rPr>
        <w:t xml:space="preserve"> Could the focus be better put on to why students are not preparing themselves with these skills </w:t>
      </w:r>
      <w:r w:rsidR="0062606C">
        <w:rPr>
          <w:rFonts w:asciiTheme="minorBidi" w:hAnsiTheme="minorBidi"/>
        </w:rPr>
        <w:t xml:space="preserve">to get a better understanding of why these skills are not </w:t>
      </w:r>
      <w:proofErr w:type="gramStart"/>
      <w:r w:rsidR="0062606C">
        <w:rPr>
          <w:rFonts w:asciiTheme="minorBidi" w:hAnsiTheme="minorBidi"/>
        </w:rPr>
        <w:t>present .</w:t>
      </w:r>
      <w:proofErr w:type="gramEnd"/>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BFE99" w14:textId="77777777" w:rsidR="004B4086" w:rsidRDefault="004B4086" w:rsidP="00770C4C">
      <w:pPr>
        <w:spacing w:after="0" w:line="240" w:lineRule="auto"/>
      </w:pPr>
      <w:r>
        <w:separator/>
      </w:r>
    </w:p>
  </w:endnote>
  <w:endnote w:type="continuationSeparator" w:id="0">
    <w:p w14:paraId="70100168" w14:textId="77777777" w:rsidR="004B4086" w:rsidRDefault="004B408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2C3AA" w14:textId="77777777" w:rsidR="004B4086" w:rsidRDefault="004B4086" w:rsidP="00770C4C">
      <w:pPr>
        <w:spacing w:after="0" w:line="240" w:lineRule="auto"/>
      </w:pPr>
      <w:r>
        <w:separator/>
      </w:r>
    </w:p>
  </w:footnote>
  <w:footnote w:type="continuationSeparator" w:id="0">
    <w:p w14:paraId="54ADE63D" w14:textId="77777777" w:rsidR="004B4086" w:rsidRDefault="004B408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B1D8E"/>
    <w:rsid w:val="00152AA0"/>
    <w:rsid w:val="0016377A"/>
    <w:rsid w:val="00166141"/>
    <w:rsid w:val="00166DB8"/>
    <w:rsid w:val="001869AD"/>
    <w:rsid w:val="001C12AA"/>
    <w:rsid w:val="002029AD"/>
    <w:rsid w:val="00294F6C"/>
    <w:rsid w:val="00295D18"/>
    <w:rsid w:val="002A3A30"/>
    <w:rsid w:val="002C3316"/>
    <w:rsid w:val="002C6C88"/>
    <w:rsid w:val="002E4841"/>
    <w:rsid w:val="002F1824"/>
    <w:rsid w:val="0037429E"/>
    <w:rsid w:val="00394C23"/>
    <w:rsid w:val="003C1C5D"/>
    <w:rsid w:val="003C5D86"/>
    <w:rsid w:val="0041439A"/>
    <w:rsid w:val="004B4086"/>
    <w:rsid w:val="005001A9"/>
    <w:rsid w:val="00555FDE"/>
    <w:rsid w:val="00565E06"/>
    <w:rsid w:val="00566B6D"/>
    <w:rsid w:val="00586D04"/>
    <w:rsid w:val="00591828"/>
    <w:rsid w:val="005A0921"/>
    <w:rsid w:val="005A7888"/>
    <w:rsid w:val="005C2B6A"/>
    <w:rsid w:val="006067BA"/>
    <w:rsid w:val="00620E4F"/>
    <w:rsid w:val="0062606C"/>
    <w:rsid w:val="00646C72"/>
    <w:rsid w:val="0065388A"/>
    <w:rsid w:val="0068791E"/>
    <w:rsid w:val="006D68F9"/>
    <w:rsid w:val="00713CC9"/>
    <w:rsid w:val="00726A92"/>
    <w:rsid w:val="00755103"/>
    <w:rsid w:val="00770C4C"/>
    <w:rsid w:val="007A0820"/>
    <w:rsid w:val="007C6079"/>
    <w:rsid w:val="007F33BB"/>
    <w:rsid w:val="007F353E"/>
    <w:rsid w:val="008116C9"/>
    <w:rsid w:val="00812905"/>
    <w:rsid w:val="00841662"/>
    <w:rsid w:val="008F066E"/>
    <w:rsid w:val="00917796"/>
    <w:rsid w:val="0092562F"/>
    <w:rsid w:val="00980C62"/>
    <w:rsid w:val="00995682"/>
    <w:rsid w:val="00A01DD6"/>
    <w:rsid w:val="00A54EEA"/>
    <w:rsid w:val="00A678ED"/>
    <w:rsid w:val="00AA6457"/>
    <w:rsid w:val="00AB2790"/>
    <w:rsid w:val="00AE675F"/>
    <w:rsid w:val="00AE74FB"/>
    <w:rsid w:val="00AF49B6"/>
    <w:rsid w:val="00B4551C"/>
    <w:rsid w:val="00B51F0A"/>
    <w:rsid w:val="00B61C72"/>
    <w:rsid w:val="00BC259F"/>
    <w:rsid w:val="00BF4C33"/>
    <w:rsid w:val="00C61465"/>
    <w:rsid w:val="00CB1414"/>
    <w:rsid w:val="00CD3878"/>
    <w:rsid w:val="00CD6223"/>
    <w:rsid w:val="00D10D3A"/>
    <w:rsid w:val="00D46EE6"/>
    <w:rsid w:val="00D5429C"/>
    <w:rsid w:val="00D77ECB"/>
    <w:rsid w:val="00D8490C"/>
    <w:rsid w:val="00DA1932"/>
    <w:rsid w:val="00DE2C42"/>
    <w:rsid w:val="00DE7E69"/>
    <w:rsid w:val="00DF7025"/>
    <w:rsid w:val="00E233DE"/>
    <w:rsid w:val="00E60084"/>
    <w:rsid w:val="00E86C8A"/>
    <w:rsid w:val="00E91CAA"/>
    <w:rsid w:val="00EB62F9"/>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C5D"/>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445</Words>
  <Characters>2540</Characters>
  <Application>Microsoft Office Word</Application>
  <DocSecurity>0</DocSecurity>
  <Lines>21</Lines>
  <Paragraphs>5</Paragraphs>
  <ScaleCrop>false</ScaleCrop>
  <Company>University of Wales Trinity Saint David</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Christina Dobbs</cp:lastModifiedBy>
  <cp:revision>2</cp:revision>
  <dcterms:created xsi:type="dcterms:W3CDTF">2026-10-19T10:02:00Z</dcterms:created>
  <dcterms:modified xsi:type="dcterms:W3CDTF">2026-10-19T10:02:00Z</dcterms:modified>
</cp:coreProperties>
</file>