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5500D4" w14:textId="77777777" w:rsidR="002128FC" w:rsidRPr="002128FC" w:rsidRDefault="002128FC" w:rsidP="002128FC">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14:paraId="420DABAB" w14:textId="2ABE91C4" w:rsidR="002128FC" w:rsidRPr="002128FC" w:rsidRDefault="002128FC" w:rsidP="002128FC">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2128FC">
        <w:rPr>
          <w:rFonts w:ascii="Arial" w:eastAsia="Times New Roman" w:hAnsi="Arial" w:cs="Arial"/>
          <w:noProof/>
          <w:color w:val="000000"/>
          <w:sz w:val="20"/>
          <w:szCs w:val="20"/>
          <w:lang w:eastAsia="en-GB"/>
        </w:rPr>
        <w:drawing>
          <wp:inline distT="0" distB="0" distL="0" distR="0" wp14:anchorId="6529E2E4" wp14:editId="0154BC0B">
            <wp:extent cx="2025650" cy="711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25650" cy="711200"/>
                    </a:xfrm>
                    <a:prstGeom prst="rect">
                      <a:avLst/>
                    </a:prstGeom>
                    <a:noFill/>
                    <a:ln>
                      <a:noFill/>
                    </a:ln>
                  </pic:spPr>
                </pic:pic>
              </a:graphicData>
            </a:graphic>
          </wp:inline>
        </w:drawing>
      </w:r>
    </w:p>
    <w:p w14:paraId="217F9345" w14:textId="77777777" w:rsidR="002128FC" w:rsidRPr="002128FC" w:rsidRDefault="002128FC" w:rsidP="002128FC">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14:paraId="364170DE" w14:textId="77777777" w:rsidR="002128FC" w:rsidRPr="002128FC" w:rsidRDefault="002128FC" w:rsidP="002128FC">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14:paraId="0793D456" w14:textId="77777777" w:rsidR="002128FC" w:rsidRPr="002128FC" w:rsidRDefault="002128FC" w:rsidP="002128FC">
      <w:pPr>
        <w:overflowPunct w:val="0"/>
        <w:autoSpaceDE w:val="0"/>
        <w:autoSpaceDN w:val="0"/>
        <w:adjustRightInd w:val="0"/>
        <w:spacing w:after="0" w:line="240" w:lineRule="auto"/>
        <w:ind w:right="-330"/>
        <w:textAlignment w:val="baseline"/>
        <w:rPr>
          <w:rFonts w:ascii="Arial" w:eastAsia="Times New Roman" w:hAnsi="Arial" w:cs="Arial"/>
          <w:b/>
          <w:color w:val="000000"/>
          <w:sz w:val="36"/>
          <w:szCs w:val="40"/>
          <w:lang w:eastAsia="en-GB"/>
        </w:rPr>
      </w:pPr>
      <w:r w:rsidRPr="002128FC">
        <w:rPr>
          <w:rFonts w:ascii="Arial" w:eastAsia="Times New Roman" w:hAnsi="Arial" w:cs="Arial"/>
          <w:b/>
          <w:color w:val="000000"/>
          <w:sz w:val="36"/>
          <w:szCs w:val="40"/>
          <w:lang w:eastAsia="en-GB"/>
        </w:rPr>
        <w:t xml:space="preserve">BSc (Hons) Professional Police Practice </w:t>
      </w:r>
    </w:p>
    <w:p w14:paraId="4D4598FE" w14:textId="77777777" w:rsidR="002128FC" w:rsidRPr="002128FC" w:rsidRDefault="002128FC" w:rsidP="002128FC">
      <w:pPr>
        <w:spacing w:after="0" w:line="240" w:lineRule="auto"/>
        <w:ind w:right="-330"/>
        <w:rPr>
          <w:rFonts w:ascii="Arial" w:eastAsia="Times New Roman" w:hAnsi="Arial" w:cs="Arial"/>
          <w:b/>
          <w:sz w:val="44"/>
          <w:szCs w:val="20"/>
          <w:lang w:eastAsia="en-GB"/>
        </w:rPr>
      </w:pPr>
    </w:p>
    <w:p w14:paraId="020B397F" w14:textId="77777777" w:rsidR="002128FC" w:rsidRPr="002128FC" w:rsidRDefault="002128FC" w:rsidP="002128FC">
      <w:pPr>
        <w:spacing w:after="0" w:line="240" w:lineRule="auto"/>
        <w:ind w:right="-330"/>
        <w:rPr>
          <w:rFonts w:ascii="Arial" w:eastAsia="Times New Roman" w:hAnsi="Arial" w:cs="Arial"/>
          <w:b/>
          <w:sz w:val="44"/>
          <w:szCs w:val="20"/>
          <w:lang w:eastAsia="en-GB"/>
        </w:rPr>
      </w:pPr>
      <w:r w:rsidRPr="002128FC">
        <w:rPr>
          <w:rFonts w:ascii="Arial" w:eastAsia="Times New Roman" w:hAnsi="Arial" w:cs="Arial"/>
          <w:b/>
          <w:sz w:val="44"/>
          <w:szCs w:val="20"/>
          <w:lang w:eastAsia="en-GB"/>
        </w:rPr>
        <w:t>LEVEL 4 - 40 Credits</w:t>
      </w:r>
    </w:p>
    <w:p w14:paraId="03A95BDD" w14:textId="77777777" w:rsidR="002128FC" w:rsidRPr="002128FC" w:rsidRDefault="002128FC" w:rsidP="002128FC">
      <w:pPr>
        <w:spacing w:after="0" w:line="240" w:lineRule="auto"/>
        <w:ind w:right="-330"/>
        <w:rPr>
          <w:rFonts w:ascii="Arial" w:eastAsia="Times New Roman" w:hAnsi="Arial" w:cs="Arial"/>
          <w:b/>
          <w:sz w:val="44"/>
          <w:szCs w:val="20"/>
          <w:lang w:eastAsia="en-GB"/>
        </w:rPr>
      </w:pPr>
    </w:p>
    <w:p w14:paraId="1335CC89" w14:textId="77777777" w:rsidR="002128FC" w:rsidRPr="002128FC" w:rsidRDefault="002128FC" w:rsidP="002128FC">
      <w:pPr>
        <w:spacing w:after="0" w:line="240" w:lineRule="auto"/>
        <w:ind w:right="-330"/>
        <w:rPr>
          <w:rFonts w:ascii="Arial" w:eastAsia="Times New Roman" w:hAnsi="Arial" w:cs="Arial"/>
          <w:b/>
          <w:sz w:val="44"/>
          <w:szCs w:val="20"/>
          <w:lang w:eastAsia="en-GB"/>
        </w:rPr>
      </w:pPr>
    </w:p>
    <w:p w14:paraId="11F4646D" w14:textId="77777777" w:rsidR="002128FC" w:rsidRPr="002128FC" w:rsidRDefault="002128FC" w:rsidP="002128FC">
      <w:pPr>
        <w:spacing w:after="0" w:line="240" w:lineRule="auto"/>
        <w:ind w:right="-330"/>
        <w:rPr>
          <w:rFonts w:ascii="Arial" w:eastAsia="Times New Roman" w:hAnsi="Arial" w:cs="Arial"/>
          <w:b/>
          <w:sz w:val="40"/>
          <w:szCs w:val="20"/>
          <w:lang w:eastAsia="en-GB"/>
        </w:rPr>
      </w:pPr>
      <w:r w:rsidRPr="002128FC">
        <w:rPr>
          <w:rFonts w:ascii="Arial" w:eastAsia="Times New Roman" w:hAnsi="Arial" w:cs="Arial"/>
          <w:b/>
          <w:sz w:val="40"/>
          <w:szCs w:val="20"/>
          <w:lang w:eastAsia="en-GB"/>
        </w:rPr>
        <w:t>Workbook title: Competency Based Workbook 1 (PCDA)</w:t>
      </w:r>
    </w:p>
    <w:p w14:paraId="67BD6AD2" w14:textId="77777777" w:rsidR="002128FC" w:rsidRPr="002128FC" w:rsidRDefault="002128FC" w:rsidP="002128FC">
      <w:pPr>
        <w:spacing w:after="0" w:line="240" w:lineRule="auto"/>
        <w:ind w:right="-330"/>
        <w:rPr>
          <w:rFonts w:ascii="Arial" w:eastAsia="Times New Roman" w:hAnsi="Arial" w:cs="Arial"/>
          <w:b/>
          <w:sz w:val="36"/>
          <w:szCs w:val="20"/>
          <w:lang w:eastAsia="en-GB"/>
        </w:rPr>
      </w:pPr>
    </w:p>
    <w:p w14:paraId="68B7EBD7" w14:textId="77777777" w:rsidR="002128FC" w:rsidRPr="002128FC" w:rsidRDefault="002128FC" w:rsidP="002128FC">
      <w:pPr>
        <w:spacing w:after="0" w:line="240" w:lineRule="auto"/>
        <w:ind w:right="-330"/>
        <w:rPr>
          <w:rFonts w:ascii="Arial" w:eastAsia="Times New Roman" w:hAnsi="Arial" w:cs="Arial"/>
          <w:b/>
          <w:sz w:val="36"/>
          <w:szCs w:val="20"/>
          <w:lang w:eastAsia="en-GB"/>
        </w:rPr>
      </w:pPr>
      <w:r w:rsidRPr="002128FC">
        <w:rPr>
          <w:rFonts w:ascii="Arial" w:eastAsia="Times New Roman" w:hAnsi="Arial" w:cs="Arial"/>
          <w:b/>
          <w:sz w:val="36"/>
          <w:szCs w:val="20"/>
          <w:lang w:eastAsia="en-GB"/>
        </w:rPr>
        <w:t>(SOUTH WALES POLICE, GWENT POLICE AND UWTSD)</w:t>
      </w:r>
    </w:p>
    <w:p w14:paraId="72DF8EB0" w14:textId="77777777" w:rsidR="002128FC" w:rsidRPr="002128FC" w:rsidRDefault="002128FC" w:rsidP="002128FC">
      <w:pPr>
        <w:spacing w:after="0" w:line="240" w:lineRule="auto"/>
        <w:ind w:right="-330"/>
        <w:rPr>
          <w:rFonts w:ascii="Arial" w:eastAsia="Times New Roman" w:hAnsi="Arial" w:cs="Arial"/>
          <w:b/>
          <w:sz w:val="44"/>
          <w:szCs w:val="20"/>
          <w:lang w:eastAsia="en-GB"/>
        </w:rPr>
      </w:pPr>
    </w:p>
    <w:p w14:paraId="0571F23F" w14:textId="77777777" w:rsidR="002128FC" w:rsidRPr="002128FC" w:rsidRDefault="002128FC" w:rsidP="002128FC">
      <w:pPr>
        <w:spacing w:after="0" w:line="240" w:lineRule="auto"/>
        <w:ind w:right="-330"/>
        <w:rPr>
          <w:rFonts w:ascii="Arial" w:eastAsia="Times New Roman" w:hAnsi="Arial" w:cs="Arial"/>
          <w:b/>
          <w:sz w:val="44"/>
          <w:szCs w:val="20"/>
          <w:lang w:eastAsia="en-GB"/>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2128FC" w:rsidRPr="002128FC" w14:paraId="1665C941" w14:textId="77777777" w:rsidTr="00203C23">
        <w:tc>
          <w:tcPr>
            <w:tcW w:w="8500" w:type="dxa"/>
          </w:tcPr>
          <w:p w14:paraId="7F671B8C" w14:textId="77777777" w:rsidR="002128FC" w:rsidRPr="002128FC" w:rsidRDefault="002128FC" w:rsidP="002128FC">
            <w:pPr>
              <w:spacing w:after="0" w:line="240" w:lineRule="auto"/>
              <w:ind w:right="-330"/>
              <w:rPr>
                <w:rFonts w:ascii="Arial" w:eastAsia="Times New Roman" w:hAnsi="Arial" w:cs="Arial"/>
                <w:b/>
                <w:sz w:val="32"/>
                <w:szCs w:val="20"/>
                <w:lang w:eastAsia="en-GB"/>
              </w:rPr>
            </w:pPr>
            <w:r w:rsidRPr="002128FC">
              <w:rPr>
                <w:rFonts w:ascii="Arial" w:eastAsia="Times New Roman" w:hAnsi="Arial" w:cs="Arial"/>
                <w:b/>
                <w:sz w:val="32"/>
                <w:szCs w:val="20"/>
                <w:lang w:eastAsia="en-GB"/>
              </w:rPr>
              <w:t>Learner name: Matthew Benson-Davison</w:t>
            </w:r>
          </w:p>
          <w:p w14:paraId="3198C0B2" w14:textId="77777777" w:rsidR="002128FC" w:rsidRPr="002128FC" w:rsidRDefault="002128FC" w:rsidP="002128FC">
            <w:pPr>
              <w:spacing w:after="0" w:line="240" w:lineRule="auto"/>
              <w:ind w:right="-330"/>
              <w:rPr>
                <w:rFonts w:ascii="Arial" w:eastAsia="Times New Roman" w:hAnsi="Arial" w:cs="Arial"/>
                <w:b/>
                <w:sz w:val="32"/>
                <w:szCs w:val="20"/>
                <w:lang w:eastAsia="en-GB"/>
              </w:rPr>
            </w:pPr>
          </w:p>
          <w:p w14:paraId="4C2549CD" w14:textId="77777777" w:rsidR="002128FC" w:rsidRPr="002128FC" w:rsidRDefault="002128FC" w:rsidP="002128FC">
            <w:pPr>
              <w:spacing w:after="0" w:line="240" w:lineRule="auto"/>
              <w:ind w:right="-330"/>
              <w:rPr>
                <w:rFonts w:ascii="Arial" w:eastAsia="Times New Roman" w:hAnsi="Arial" w:cs="Arial"/>
                <w:b/>
                <w:sz w:val="32"/>
                <w:szCs w:val="20"/>
                <w:lang w:eastAsia="en-GB"/>
              </w:rPr>
            </w:pPr>
            <w:r w:rsidRPr="002128FC">
              <w:rPr>
                <w:rFonts w:ascii="Arial" w:eastAsia="Times New Roman" w:hAnsi="Arial" w:cs="Arial"/>
                <w:b/>
                <w:sz w:val="32"/>
                <w:szCs w:val="20"/>
                <w:lang w:eastAsia="en-GB"/>
              </w:rPr>
              <w:t>Learner’s University Registration Number:</w:t>
            </w:r>
          </w:p>
          <w:p w14:paraId="4D8D0ED8" w14:textId="77777777" w:rsidR="002128FC" w:rsidRPr="002128FC" w:rsidRDefault="002128FC" w:rsidP="002128FC">
            <w:pPr>
              <w:spacing w:after="0" w:line="240" w:lineRule="auto"/>
              <w:ind w:right="-330"/>
              <w:rPr>
                <w:rFonts w:ascii="Arial" w:eastAsia="Times New Roman" w:hAnsi="Arial" w:cs="Arial"/>
                <w:b/>
                <w:sz w:val="32"/>
                <w:szCs w:val="20"/>
                <w:lang w:eastAsia="en-GB"/>
              </w:rPr>
            </w:pPr>
            <w:r w:rsidRPr="002128FC">
              <w:rPr>
                <w:rFonts w:ascii="Arial" w:eastAsia="Times New Roman" w:hAnsi="Arial" w:cs="Arial"/>
                <w:b/>
                <w:sz w:val="32"/>
                <w:szCs w:val="20"/>
                <w:lang w:eastAsia="en-GB"/>
              </w:rPr>
              <w:t>_______________________________</w:t>
            </w:r>
          </w:p>
          <w:p w14:paraId="377F5859" w14:textId="77777777" w:rsidR="002128FC" w:rsidRPr="002128FC" w:rsidRDefault="002128FC" w:rsidP="002128FC">
            <w:pPr>
              <w:spacing w:after="0" w:line="240" w:lineRule="auto"/>
              <w:ind w:right="-330"/>
              <w:rPr>
                <w:rFonts w:ascii="Arial" w:eastAsia="Times New Roman" w:hAnsi="Arial" w:cs="Arial"/>
                <w:b/>
                <w:sz w:val="32"/>
                <w:szCs w:val="20"/>
                <w:lang w:eastAsia="en-GB"/>
              </w:rPr>
            </w:pPr>
          </w:p>
          <w:p w14:paraId="2B6D2D0B" w14:textId="77777777" w:rsidR="002128FC" w:rsidRPr="002128FC" w:rsidRDefault="002128FC" w:rsidP="002128FC">
            <w:pPr>
              <w:spacing w:after="0" w:line="240" w:lineRule="auto"/>
              <w:ind w:right="-330"/>
              <w:rPr>
                <w:rFonts w:ascii="Arial" w:eastAsia="Times New Roman" w:hAnsi="Arial" w:cs="Arial"/>
                <w:b/>
                <w:sz w:val="32"/>
                <w:szCs w:val="20"/>
                <w:lang w:eastAsia="en-GB"/>
              </w:rPr>
            </w:pPr>
          </w:p>
        </w:tc>
      </w:tr>
    </w:tbl>
    <w:p w14:paraId="59E67650" w14:textId="77777777" w:rsidR="002128FC" w:rsidRPr="002128FC" w:rsidRDefault="002128FC" w:rsidP="002128FC">
      <w:pPr>
        <w:spacing w:after="0" w:line="240" w:lineRule="auto"/>
        <w:ind w:right="-330"/>
        <w:rPr>
          <w:rFonts w:ascii="Arial" w:eastAsia="Times New Roman" w:hAnsi="Arial" w:cs="Arial"/>
          <w:b/>
          <w:sz w:val="36"/>
          <w:szCs w:val="20"/>
          <w:lang w:eastAsia="en-GB"/>
        </w:rPr>
      </w:pPr>
    </w:p>
    <w:p w14:paraId="7955C1A3" w14:textId="77777777" w:rsidR="002128FC" w:rsidRPr="002128FC" w:rsidRDefault="002128FC" w:rsidP="002128FC">
      <w:pPr>
        <w:spacing w:after="0" w:line="240" w:lineRule="auto"/>
        <w:ind w:right="-330"/>
        <w:rPr>
          <w:rFonts w:ascii="Arial" w:eastAsia="Times New Roman" w:hAnsi="Arial" w:cs="Arial"/>
          <w:b/>
          <w:sz w:val="36"/>
          <w:szCs w:val="20"/>
          <w:lang w:eastAsia="en-GB"/>
        </w:rPr>
      </w:pPr>
    </w:p>
    <w:p w14:paraId="69F27D9A" w14:textId="77777777" w:rsidR="002128FC" w:rsidRPr="002128FC" w:rsidRDefault="002128FC" w:rsidP="002128FC">
      <w:pPr>
        <w:spacing w:after="0" w:line="240" w:lineRule="auto"/>
        <w:ind w:right="-330"/>
        <w:rPr>
          <w:rFonts w:ascii="Arial" w:eastAsia="Times New Roman" w:hAnsi="Arial" w:cs="Arial"/>
          <w:b/>
          <w:sz w:val="36"/>
          <w:szCs w:val="20"/>
          <w:lang w:eastAsia="en-GB"/>
        </w:rPr>
      </w:pPr>
    </w:p>
    <w:p w14:paraId="16C972A9" w14:textId="77777777" w:rsidR="002128FC" w:rsidRPr="002128FC" w:rsidRDefault="002128FC" w:rsidP="002128FC">
      <w:pPr>
        <w:spacing w:after="0" w:line="240" w:lineRule="auto"/>
        <w:ind w:right="-957"/>
        <w:rPr>
          <w:rFonts w:ascii="Arial" w:eastAsia="Times New Roman" w:hAnsi="Arial" w:cs="Arial"/>
          <w:b/>
          <w:sz w:val="40"/>
          <w:szCs w:val="56"/>
          <w:lang w:eastAsia="en-GB"/>
        </w:rPr>
      </w:pPr>
      <w:r w:rsidRPr="002128FC">
        <w:rPr>
          <w:rFonts w:ascii="Arial" w:eastAsia="Times New Roman" w:hAnsi="Arial" w:cs="Arial"/>
          <w:b/>
          <w:sz w:val="40"/>
          <w:szCs w:val="56"/>
          <w:lang w:eastAsia="en-GB"/>
        </w:rPr>
        <w:t>FACULTY OF BUSINESS AND MANAGEMENT</w:t>
      </w:r>
    </w:p>
    <w:p w14:paraId="49407E95" w14:textId="77777777" w:rsidR="002128FC" w:rsidRPr="002128FC" w:rsidRDefault="002128FC" w:rsidP="002128FC">
      <w:pPr>
        <w:spacing w:after="0" w:line="240" w:lineRule="auto"/>
        <w:ind w:right="-957"/>
        <w:rPr>
          <w:rFonts w:ascii="Arial" w:eastAsia="Times New Roman" w:hAnsi="Arial" w:cs="Arial"/>
          <w:b/>
          <w:sz w:val="40"/>
          <w:szCs w:val="56"/>
          <w:lang w:eastAsia="en-GB"/>
        </w:rPr>
      </w:pPr>
      <w:r w:rsidRPr="002128FC">
        <w:rPr>
          <w:rFonts w:ascii="Arial" w:eastAsia="Times New Roman" w:hAnsi="Arial" w:cs="Arial"/>
          <w:b/>
          <w:sz w:val="40"/>
          <w:szCs w:val="56"/>
          <w:lang w:eastAsia="en-GB"/>
        </w:rPr>
        <w:t>PUBLIC SERVICE PROGRAMME</w:t>
      </w:r>
    </w:p>
    <w:p w14:paraId="4A44F504" w14:textId="77777777" w:rsidR="002128FC" w:rsidRPr="002128FC" w:rsidRDefault="002128FC" w:rsidP="002128FC">
      <w:pPr>
        <w:spacing w:after="0" w:line="240" w:lineRule="auto"/>
        <w:rPr>
          <w:rFonts w:ascii="Arial" w:eastAsia="Times New Roman" w:hAnsi="Arial" w:cs="Arial"/>
          <w:b/>
          <w:i/>
          <w:sz w:val="24"/>
          <w:szCs w:val="20"/>
          <w:lang w:eastAsia="en-GB"/>
        </w:rPr>
      </w:pPr>
    </w:p>
    <w:p w14:paraId="527880F4" w14:textId="77777777" w:rsidR="002128FC" w:rsidRPr="002128FC" w:rsidRDefault="002128FC" w:rsidP="002128FC">
      <w:pPr>
        <w:spacing w:after="0" w:line="240" w:lineRule="auto"/>
        <w:rPr>
          <w:rFonts w:ascii="Arial" w:eastAsia="Times New Roman" w:hAnsi="Arial" w:cs="Arial"/>
          <w:b/>
          <w:i/>
          <w:sz w:val="24"/>
          <w:szCs w:val="20"/>
          <w:lang w:eastAsia="en-GB"/>
        </w:rPr>
      </w:pPr>
      <w:r w:rsidRPr="002128FC">
        <w:rPr>
          <w:rFonts w:ascii="Arial" w:eastAsia="Times New Roman" w:hAnsi="Arial" w:cs="Arial"/>
          <w:b/>
          <w:i/>
          <w:sz w:val="24"/>
          <w:szCs w:val="20"/>
          <w:lang w:eastAsia="en-GB"/>
        </w:rPr>
        <w:t xml:space="preserve">Module title: Professional Police Practice 1 (PCDA) </w:t>
      </w:r>
    </w:p>
    <w:p w14:paraId="73F7FD0F" w14:textId="77777777" w:rsidR="002128FC" w:rsidRPr="002128FC" w:rsidRDefault="002128FC" w:rsidP="002128FC">
      <w:pPr>
        <w:spacing w:after="0" w:line="240" w:lineRule="auto"/>
        <w:ind w:right="-957"/>
        <w:rPr>
          <w:rFonts w:ascii="Arial" w:eastAsia="Times New Roman" w:hAnsi="Arial" w:cs="Arial"/>
          <w:b/>
          <w:sz w:val="36"/>
          <w:szCs w:val="56"/>
          <w:lang w:eastAsia="en-GB"/>
        </w:rPr>
      </w:pPr>
    </w:p>
    <w:p w14:paraId="0BB42249" w14:textId="77777777" w:rsidR="002128FC" w:rsidRPr="002128FC" w:rsidRDefault="002128FC" w:rsidP="002128FC">
      <w:pPr>
        <w:overflowPunct w:val="0"/>
        <w:autoSpaceDE w:val="0"/>
        <w:autoSpaceDN w:val="0"/>
        <w:adjustRightInd w:val="0"/>
        <w:spacing w:after="0" w:line="240" w:lineRule="auto"/>
        <w:textAlignment w:val="baseline"/>
        <w:rPr>
          <w:rFonts w:ascii="Arial" w:eastAsia="Times New Roman" w:hAnsi="Arial" w:cs="Arial"/>
          <w:b/>
          <w:color w:val="000000"/>
          <w:sz w:val="24"/>
          <w:szCs w:val="24"/>
          <w:lang w:eastAsia="en-GB"/>
        </w:rPr>
      </w:pPr>
      <w:r w:rsidRPr="002128FC">
        <w:rPr>
          <w:rFonts w:ascii="Arial" w:eastAsia="Times New Roman" w:hAnsi="Arial" w:cs="Arial"/>
          <w:sz w:val="24"/>
          <w:szCs w:val="20"/>
          <w:lang w:eastAsia="en-GB"/>
        </w:rPr>
        <w:br w:type="page"/>
      </w:r>
      <w:r w:rsidRPr="002128FC">
        <w:rPr>
          <w:rFonts w:ascii="Arial" w:eastAsia="Times New Roman" w:hAnsi="Arial" w:cs="Arial"/>
          <w:b/>
          <w:color w:val="000000"/>
          <w:sz w:val="24"/>
          <w:szCs w:val="24"/>
          <w:lang w:eastAsia="en-GB"/>
        </w:rPr>
        <w:lastRenderedPageBreak/>
        <w:t>Workbook Guidance</w:t>
      </w:r>
    </w:p>
    <w:p w14:paraId="18940B7C" w14:textId="77777777" w:rsidR="002128FC" w:rsidRPr="002128FC" w:rsidRDefault="002128FC" w:rsidP="002128FC">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14:paraId="02895A09"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2128FC">
        <w:rPr>
          <w:rFonts w:ascii="Arial" w:eastAsia="Times New Roman" w:hAnsi="Arial" w:cs="Arial"/>
          <w:color w:val="000000"/>
          <w:sz w:val="24"/>
          <w:szCs w:val="24"/>
          <w:lang w:eastAsia="en-GB"/>
        </w:rPr>
        <w:t xml:space="preserve">Please read these notes carefully; they provide essential information. </w:t>
      </w:r>
    </w:p>
    <w:p w14:paraId="6A4FB168"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0E55CE16"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2128FC">
        <w:rPr>
          <w:rFonts w:ascii="Arial" w:eastAsia="Times New Roman" w:hAnsi="Arial" w:cs="Arial"/>
          <w:b/>
          <w:color w:val="000000"/>
          <w:sz w:val="24"/>
          <w:szCs w:val="24"/>
          <w:lang w:eastAsia="en-GB"/>
        </w:rPr>
        <w:t>What is the workbook for?</w:t>
      </w:r>
    </w:p>
    <w:p w14:paraId="0CCFCA4F"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1A90E18A"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2128FC">
        <w:rPr>
          <w:rFonts w:ascii="Arial" w:eastAsia="Times New Roman" w:hAnsi="Arial" w:cs="Arial"/>
          <w:color w:val="000000"/>
          <w:sz w:val="24"/>
          <w:szCs w:val="24"/>
          <w:lang w:eastAsia="en-GB"/>
        </w:rPr>
        <w:t xml:space="preserve">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 </w:t>
      </w:r>
    </w:p>
    <w:p w14:paraId="43291E62"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1B7F78BC"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b/>
          <w:bCs/>
          <w:lang w:eastAsia="en-GB"/>
        </w:rPr>
      </w:pPr>
      <w:r w:rsidRPr="002128FC">
        <w:rPr>
          <w:rFonts w:ascii="Arial" w:eastAsia="Times New Roman" w:hAnsi="Arial" w:cs="Arial"/>
          <w:b/>
          <w:bCs/>
          <w:lang w:eastAsia="en-GB"/>
        </w:rPr>
        <w:t xml:space="preserve">Area of Professional Practice covered, (called elements in your module descriptor): </w:t>
      </w:r>
    </w:p>
    <w:p w14:paraId="044783B1"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4693C40A" w14:textId="77777777" w:rsidR="002128FC" w:rsidRPr="002128FC" w:rsidRDefault="002128FC" w:rsidP="002128FC">
      <w:pPr>
        <w:numPr>
          <w:ilvl w:val="0"/>
          <w:numId w:val="5"/>
        </w:numPr>
        <w:overflowPunct w:val="0"/>
        <w:autoSpaceDE w:val="0"/>
        <w:autoSpaceDN w:val="0"/>
        <w:adjustRightInd w:val="0"/>
        <w:spacing w:after="0" w:line="240" w:lineRule="auto"/>
        <w:contextualSpacing/>
        <w:jc w:val="both"/>
        <w:textAlignment w:val="baseline"/>
        <w:rPr>
          <w:rFonts w:ascii="Arial" w:eastAsia="Times New Roman" w:hAnsi="Arial" w:cs="Arial"/>
          <w:color w:val="000000"/>
          <w:sz w:val="24"/>
          <w:szCs w:val="24"/>
          <w:lang w:eastAsia="en-GB"/>
        </w:rPr>
      </w:pPr>
      <w:r w:rsidRPr="002128FC">
        <w:rPr>
          <w:rFonts w:ascii="Arial" w:eastAsia="Times New Roman" w:hAnsi="Arial" w:cs="Arial"/>
          <w:color w:val="000000"/>
          <w:sz w:val="24"/>
          <w:szCs w:val="24"/>
          <w:lang w:eastAsia="en-GB"/>
        </w:rPr>
        <w:t>Wellbeing and Resilience</w:t>
      </w:r>
    </w:p>
    <w:p w14:paraId="2DD489F4" w14:textId="77777777" w:rsidR="002128FC" w:rsidRPr="002128FC" w:rsidRDefault="002128FC" w:rsidP="002128FC">
      <w:pPr>
        <w:numPr>
          <w:ilvl w:val="0"/>
          <w:numId w:val="5"/>
        </w:numPr>
        <w:overflowPunct w:val="0"/>
        <w:autoSpaceDE w:val="0"/>
        <w:autoSpaceDN w:val="0"/>
        <w:adjustRightInd w:val="0"/>
        <w:spacing w:after="0" w:line="240" w:lineRule="auto"/>
        <w:contextualSpacing/>
        <w:jc w:val="both"/>
        <w:textAlignment w:val="baseline"/>
        <w:rPr>
          <w:rFonts w:ascii="Arial" w:eastAsia="Times New Roman" w:hAnsi="Arial" w:cs="Arial"/>
          <w:sz w:val="24"/>
          <w:szCs w:val="24"/>
          <w:lang w:eastAsia="en-GB"/>
        </w:rPr>
      </w:pPr>
      <w:r w:rsidRPr="002128FC">
        <w:rPr>
          <w:rFonts w:ascii="Arial" w:eastAsia="Times New Roman" w:hAnsi="Arial" w:cs="Arial"/>
          <w:sz w:val="24"/>
          <w:szCs w:val="24"/>
          <w:lang w:eastAsia="en-GB"/>
        </w:rPr>
        <w:t>Communication Skills</w:t>
      </w:r>
    </w:p>
    <w:p w14:paraId="4DBD12B5" w14:textId="77777777" w:rsidR="002128FC" w:rsidRPr="002128FC" w:rsidRDefault="002128FC" w:rsidP="002128FC">
      <w:pPr>
        <w:numPr>
          <w:ilvl w:val="0"/>
          <w:numId w:val="5"/>
        </w:numPr>
        <w:overflowPunct w:val="0"/>
        <w:autoSpaceDE w:val="0"/>
        <w:autoSpaceDN w:val="0"/>
        <w:adjustRightInd w:val="0"/>
        <w:spacing w:after="0" w:line="240" w:lineRule="auto"/>
        <w:contextualSpacing/>
        <w:jc w:val="both"/>
        <w:textAlignment w:val="baseline"/>
        <w:rPr>
          <w:rFonts w:ascii="Arial" w:eastAsia="Times New Roman" w:hAnsi="Arial" w:cs="Arial"/>
          <w:sz w:val="24"/>
          <w:szCs w:val="24"/>
          <w:lang w:eastAsia="en-GB"/>
        </w:rPr>
      </w:pPr>
      <w:r w:rsidRPr="002128FC">
        <w:rPr>
          <w:rFonts w:ascii="Arial" w:eastAsia="Times New Roman" w:hAnsi="Arial" w:cs="Arial"/>
          <w:sz w:val="24"/>
          <w:szCs w:val="24"/>
          <w:lang w:eastAsia="en-GB"/>
        </w:rPr>
        <w:t>Managing Conflict</w:t>
      </w:r>
    </w:p>
    <w:p w14:paraId="69838504" w14:textId="77777777" w:rsidR="002128FC" w:rsidRPr="002128FC" w:rsidRDefault="002128FC" w:rsidP="002128FC">
      <w:pPr>
        <w:numPr>
          <w:ilvl w:val="0"/>
          <w:numId w:val="5"/>
        </w:numPr>
        <w:overflowPunct w:val="0"/>
        <w:autoSpaceDE w:val="0"/>
        <w:autoSpaceDN w:val="0"/>
        <w:adjustRightInd w:val="0"/>
        <w:spacing w:after="0" w:line="240" w:lineRule="auto"/>
        <w:contextualSpacing/>
        <w:jc w:val="both"/>
        <w:textAlignment w:val="baseline"/>
        <w:rPr>
          <w:rFonts w:ascii="Arial" w:eastAsia="Times New Roman" w:hAnsi="Arial" w:cs="Arial"/>
          <w:sz w:val="24"/>
          <w:szCs w:val="24"/>
          <w:lang w:eastAsia="en-GB"/>
        </w:rPr>
      </w:pPr>
      <w:r w:rsidRPr="002128FC">
        <w:rPr>
          <w:rFonts w:ascii="Arial" w:eastAsia="Times New Roman" w:hAnsi="Arial" w:cs="Arial"/>
          <w:sz w:val="24"/>
          <w:szCs w:val="24"/>
          <w:lang w:eastAsia="en-GB"/>
        </w:rPr>
        <w:t>Valuing Difference and Inclusion</w:t>
      </w:r>
    </w:p>
    <w:p w14:paraId="7592CD6E" w14:textId="77777777" w:rsidR="002128FC" w:rsidRPr="002128FC" w:rsidRDefault="002128FC" w:rsidP="002128FC">
      <w:pPr>
        <w:numPr>
          <w:ilvl w:val="0"/>
          <w:numId w:val="5"/>
        </w:numPr>
        <w:overflowPunct w:val="0"/>
        <w:autoSpaceDE w:val="0"/>
        <w:autoSpaceDN w:val="0"/>
        <w:adjustRightInd w:val="0"/>
        <w:spacing w:after="0" w:line="240" w:lineRule="auto"/>
        <w:contextualSpacing/>
        <w:jc w:val="both"/>
        <w:textAlignment w:val="baseline"/>
        <w:rPr>
          <w:rFonts w:ascii="Arial" w:eastAsia="Times New Roman" w:hAnsi="Arial" w:cs="Arial"/>
          <w:color w:val="000000"/>
          <w:sz w:val="24"/>
          <w:szCs w:val="24"/>
          <w:lang w:eastAsia="en-GB"/>
        </w:rPr>
      </w:pPr>
      <w:r w:rsidRPr="002128FC">
        <w:rPr>
          <w:rFonts w:ascii="Arial" w:eastAsia="Times New Roman" w:hAnsi="Arial" w:cs="Arial"/>
          <w:color w:val="000000"/>
          <w:sz w:val="24"/>
          <w:szCs w:val="24"/>
          <w:lang w:eastAsia="en-GB"/>
        </w:rPr>
        <w:t>Criminal Justice</w:t>
      </w:r>
    </w:p>
    <w:p w14:paraId="1BDFF325" w14:textId="77777777" w:rsidR="002128FC" w:rsidRPr="002128FC" w:rsidRDefault="002128FC" w:rsidP="002128FC">
      <w:pPr>
        <w:numPr>
          <w:ilvl w:val="0"/>
          <w:numId w:val="5"/>
        </w:numPr>
        <w:overflowPunct w:val="0"/>
        <w:autoSpaceDE w:val="0"/>
        <w:autoSpaceDN w:val="0"/>
        <w:adjustRightInd w:val="0"/>
        <w:spacing w:after="0" w:line="240" w:lineRule="auto"/>
        <w:contextualSpacing/>
        <w:jc w:val="both"/>
        <w:textAlignment w:val="baseline"/>
        <w:rPr>
          <w:rFonts w:ascii="Arial" w:eastAsia="Times New Roman" w:hAnsi="Arial" w:cs="Arial"/>
          <w:color w:val="000000"/>
          <w:sz w:val="24"/>
          <w:szCs w:val="24"/>
          <w:lang w:eastAsia="en-GB"/>
        </w:rPr>
      </w:pPr>
      <w:r w:rsidRPr="002128FC">
        <w:rPr>
          <w:rFonts w:ascii="Arial" w:eastAsia="Times New Roman" w:hAnsi="Arial" w:cs="Arial"/>
          <w:color w:val="000000"/>
          <w:sz w:val="24"/>
          <w:szCs w:val="24"/>
          <w:lang w:eastAsia="en-GB"/>
        </w:rPr>
        <w:t>Decision making, discretion</w:t>
      </w:r>
    </w:p>
    <w:p w14:paraId="797F816B" w14:textId="77777777" w:rsidR="002128FC" w:rsidRPr="002128FC" w:rsidRDefault="002128FC" w:rsidP="002128FC">
      <w:pPr>
        <w:numPr>
          <w:ilvl w:val="0"/>
          <w:numId w:val="5"/>
        </w:numPr>
        <w:overflowPunct w:val="0"/>
        <w:autoSpaceDE w:val="0"/>
        <w:autoSpaceDN w:val="0"/>
        <w:adjustRightInd w:val="0"/>
        <w:spacing w:after="0" w:line="240" w:lineRule="auto"/>
        <w:contextualSpacing/>
        <w:jc w:val="both"/>
        <w:textAlignment w:val="baseline"/>
        <w:rPr>
          <w:rFonts w:ascii="Arial" w:eastAsia="Times New Roman" w:hAnsi="Arial" w:cs="Arial"/>
          <w:color w:val="000000"/>
          <w:sz w:val="24"/>
          <w:szCs w:val="24"/>
          <w:lang w:eastAsia="en-GB"/>
        </w:rPr>
      </w:pPr>
      <w:r w:rsidRPr="002128FC">
        <w:rPr>
          <w:rFonts w:ascii="Arial" w:eastAsia="Times New Roman" w:hAnsi="Arial" w:cs="Arial"/>
          <w:color w:val="000000"/>
          <w:sz w:val="24"/>
          <w:szCs w:val="24"/>
          <w:lang w:eastAsia="en-GB"/>
        </w:rPr>
        <w:t>Conducting Investigations</w:t>
      </w:r>
    </w:p>
    <w:p w14:paraId="2B94E1CE" w14:textId="77777777" w:rsidR="002128FC" w:rsidRPr="002128FC" w:rsidRDefault="002128FC" w:rsidP="002128FC">
      <w:pPr>
        <w:numPr>
          <w:ilvl w:val="0"/>
          <w:numId w:val="5"/>
        </w:numPr>
        <w:overflowPunct w:val="0"/>
        <w:autoSpaceDE w:val="0"/>
        <w:autoSpaceDN w:val="0"/>
        <w:adjustRightInd w:val="0"/>
        <w:spacing w:after="0" w:line="240" w:lineRule="auto"/>
        <w:contextualSpacing/>
        <w:jc w:val="both"/>
        <w:textAlignment w:val="baseline"/>
        <w:rPr>
          <w:rFonts w:ascii="Arial" w:eastAsia="Times New Roman" w:hAnsi="Arial" w:cs="Arial"/>
          <w:color w:val="000000"/>
          <w:sz w:val="24"/>
          <w:szCs w:val="24"/>
          <w:lang w:eastAsia="en-GB"/>
        </w:rPr>
      </w:pPr>
      <w:r w:rsidRPr="002128FC">
        <w:rPr>
          <w:rFonts w:ascii="Arial" w:eastAsia="Times New Roman" w:hAnsi="Arial" w:cs="Arial"/>
          <w:color w:val="000000"/>
          <w:sz w:val="24"/>
          <w:szCs w:val="24"/>
          <w:lang w:eastAsia="en-GB"/>
        </w:rPr>
        <w:t xml:space="preserve">Criminal Justice (Managing offenders) </w:t>
      </w:r>
    </w:p>
    <w:p w14:paraId="09A76019"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highlight w:val="yellow"/>
          <w:lang w:eastAsia="en-GB"/>
        </w:rPr>
      </w:pPr>
    </w:p>
    <w:p w14:paraId="751E64C3"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0"/>
          <w:szCs w:val="20"/>
          <w:lang w:eastAsia="en-GB"/>
        </w:rPr>
      </w:pPr>
      <w:r w:rsidRPr="002128FC">
        <w:rPr>
          <w:rFonts w:ascii="Arial" w:eastAsia="Times New Roman" w:hAnsi="Arial" w:cs="Arial"/>
          <w:color w:val="000000" w:themeColor="text1"/>
          <w:sz w:val="24"/>
          <w:szCs w:val="24"/>
          <w:lang w:eastAsia="en-GB"/>
        </w:rPr>
        <w:t xml:space="preserve">You may wish to use the same incidents as you’ve outlined in the Occupational Competence Portfolio. </w:t>
      </w:r>
    </w:p>
    <w:p w14:paraId="2A0C8A32"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0"/>
          <w:szCs w:val="20"/>
          <w:lang w:eastAsia="en-GB"/>
        </w:rPr>
      </w:pPr>
      <w:r w:rsidRPr="002128FC">
        <w:rPr>
          <w:rFonts w:ascii="Arial" w:eastAsia="Times New Roman" w:hAnsi="Arial" w:cs="Arial"/>
          <w:color w:val="000000" w:themeColor="text1"/>
          <w:sz w:val="24"/>
          <w:szCs w:val="24"/>
          <w:lang w:eastAsia="en-GB"/>
        </w:rPr>
        <w:t xml:space="preserve"> </w:t>
      </w:r>
    </w:p>
    <w:p w14:paraId="3E1E75A8"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0"/>
          <w:szCs w:val="20"/>
          <w:lang w:eastAsia="en-GB"/>
        </w:rPr>
      </w:pPr>
      <w:r w:rsidRPr="002128FC">
        <w:rPr>
          <w:rFonts w:ascii="Arial" w:eastAsia="Times New Roman" w:hAnsi="Arial" w:cs="Arial"/>
          <w:b/>
          <w:bCs/>
          <w:color w:val="000000" w:themeColor="text1"/>
          <w:sz w:val="24"/>
          <w:szCs w:val="24"/>
          <w:lang w:eastAsia="en-GB"/>
        </w:rPr>
        <w:t>How should the workbook be presented?</w:t>
      </w:r>
    </w:p>
    <w:p w14:paraId="3194918A"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0"/>
          <w:szCs w:val="20"/>
          <w:lang w:eastAsia="en-GB"/>
        </w:rPr>
      </w:pPr>
      <w:r w:rsidRPr="002128FC">
        <w:rPr>
          <w:rFonts w:ascii="Arial" w:eastAsia="Times New Roman" w:hAnsi="Arial" w:cs="Arial"/>
          <w:color w:val="000000" w:themeColor="text1"/>
          <w:sz w:val="24"/>
          <w:szCs w:val="24"/>
          <w:lang w:eastAsia="en-GB"/>
        </w:rPr>
        <w:t xml:space="preserve"> </w:t>
      </w:r>
    </w:p>
    <w:p w14:paraId="2BA01701"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0"/>
          <w:szCs w:val="20"/>
          <w:lang w:eastAsia="en-GB"/>
        </w:rPr>
      </w:pPr>
      <w:r w:rsidRPr="002128FC">
        <w:rPr>
          <w:rFonts w:ascii="Arial" w:eastAsia="Times New Roman" w:hAnsi="Arial" w:cs="Arial"/>
          <w:color w:val="000000" w:themeColor="text1"/>
          <w:sz w:val="24"/>
          <w:szCs w:val="24"/>
          <w:lang w:eastAsia="en-GB"/>
        </w:rPr>
        <w:t xml:space="preserve">Blank electronic copies can be found on Moodle of this workbook. You must submit this document electronically therefore it is important that you save your work regularly and upload the final typed version through Turnitin on Moodle. </w:t>
      </w:r>
    </w:p>
    <w:p w14:paraId="379F39DC"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0"/>
          <w:szCs w:val="20"/>
          <w:lang w:eastAsia="en-GB"/>
        </w:rPr>
      </w:pPr>
      <w:r w:rsidRPr="002128FC">
        <w:rPr>
          <w:rFonts w:ascii="Arial" w:eastAsia="Times New Roman" w:hAnsi="Arial" w:cs="Arial"/>
          <w:color w:val="000000" w:themeColor="text1"/>
          <w:sz w:val="24"/>
          <w:szCs w:val="24"/>
          <w:lang w:eastAsia="en-GB"/>
        </w:rPr>
        <w:t xml:space="preserve"> </w:t>
      </w:r>
    </w:p>
    <w:p w14:paraId="727B851C"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0"/>
          <w:szCs w:val="20"/>
          <w:lang w:eastAsia="en-GB"/>
        </w:rPr>
      </w:pPr>
      <w:r w:rsidRPr="002128FC">
        <w:rPr>
          <w:rFonts w:ascii="Arial" w:eastAsia="Times New Roman" w:hAnsi="Arial" w:cs="Arial"/>
          <w:b/>
          <w:bCs/>
          <w:color w:val="000000" w:themeColor="text1"/>
          <w:sz w:val="24"/>
          <w:szCs w:val="24"/>
          <w:lang w:eastAsia="en-GB"/>
        </w:rPr>
        <w:t>Word count policy</w:t>
      </w:r>
      <w:r w:rsidRPr="002128FC">
        <w:rPr>
          <w:rFonts w:ascii="Arial" w:eastAsia="Times New Roman" w:hAnsi="Arial" w:cs="Arial"/>
          <w:color w:val="000000" w:themeColor="text1"/>
          <w:sz w:val="24"/>
          <w:szCs w:val="24"/>
          <w:lang w:eastAsia="en-GB"/>
        </w:rPr>
        <w:t xml:space="preserve"> can be found in chapter 7 of the Academic Quality under section 7.7 (this applies to presenting work above and under the specified word count).  </w:t>
      </w:r>
    </w:p>
    <w:p w14:paraId="07AE7B5C"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0"/>
          <w:szCs w:val="20"/>
          <w:lang w:eastAsia="en-GB"/>
        </w:rPr>
      </w:pPr>
      <w:r w:rsidRPr="002128FC">
        <w:rPr>
          <w:rFonts w:ascii="Arial" w:eastAsia="Times New Roman" w:hAnsi="Arial" w:cs="Arial"/>
          <w:color w:val="000000" w:themeColor="text1"/>
          <w:sz w:val="24"/>
          <w:szCs w:val="24"/>
          <w:lang w:eastAsia="en-GB"/>
        </w:rPr>
        <w:t>(</w:t>
      </w:r>
      <w:hyperlink r:id="rId8">
        <w:r w:rsidRPr="002128FC">
          <w:rPr>
            <w:rFonts w:ascii="Arial" w:eastAsia="Times New Roman" w:hAnsi="Arial" w:cs="Arial"/>
            <w:color w:val="0000FF"/>
            <w:sz w:val="24"/>
            <w:szCs w:val="24"/>
            <w:u w:val="single"/>
            <w:lang w:eastAsia="en-GB"/>
          </w:rPr>
          <w:t>https://www.uwtsd.ac.uk/media/uwtsd-website/content-assets/documents/academic-office/aqh-chapters/chapters---en/Chapter_07_Assessment_Taught_Programmes_Pages_72-79-UPDATED-05-11-2019.pdf</w:t>
        </w:r>
      </w:hyperlink>
      <w:r w:rsidRPr="002128FC">
        <w:rPr>
          <w:rFonts w:ascii="Arial" w:eastAsia="Times New Roman" w:hAnsi="Arial" w:cs="Arial"/>
          <w:color w:val="0000FF"/>
          <w:sz w:val="24"/>
          <w:szCs w:val="24"/>
          <w:u w:val="single"/>
          <w:lang w:eastAsia="en-GB"/>
        </w:rPr>
        <w:t xml:space="preserve">) </w:t>
      </w:r>
    </w:p>
    <w:p w14:paraId="4BBF3962"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0"/>
          <w:szCs w:val="20"/>
          <w:lang w:eastAsia="en-GB"/>
        </w:rPr>
      </w:pPr>
      <w:r w:rsidRPr="002128FC">
        <w:rPr>
          <w:rFonts w:ascii="Arial" w:eastAsia="Times New Roman" w:hAnsi="Arial" w:cs="Arial"/>
          <w:color w:val="000000" w:themeColor="text1"/>
          <w:sz w:val="24"/>
          <w:szCs w:val="24"/>
          <w:lang w:eastAsia="en-GB"/>
        </w:rPr>
        <w:t xml:space="preserve"> </w:t>
      </w:r>
    </w:p>
    <w:p w14:paraId="020950F4"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0"/>
          <w:szCs w:val="20"/>
          <w:lang w:eastAsia="en-GB"/>
        </w:rPr>
      </w:pPr>
      <w:r w:rsidRPr="002128FC">
        <w:rPr>
          <w:rFonts w:ascii="Arial" w:eastAsia="Times New Roman" w:hAnsi="Arial" w:cs="Arial"/>
          <w:color w:val="000000" w:themeColor="text1"/>
          <w:sz w:val="24"/>
          <w:szCs w:val="24"/>
          <w:lang w:eastAsia="en-GB"/>
        </w:rPr>
        <w:t xml:space="preserve">Reflective practice is a core aspect for your workbooks and although there is a variety of useful resources on Moodle, there is one </w:t>
      </w:r>
      <w:proofErr w:type="gramStart"/>
      <w:r w:rsidRPr="002128FC">
        <w:rPr>
          <w:rFonts w:ascii="Arial" w:eastAsia="Times New Roman" w:hAnsi="Arial" w:cs="Arial"/>
          <w:color w:val="000000" w:themeColor="text1"/>
          <w:sz w:val="24"/>
          <w:szCs w:val="24"/>
          <w:lang w:eastAsia="en-GB"/>
        </w:rPr>
        <w:t>particular book</w:t>
      </w:r>
      <w:proofErr w:type="gramEnd"/>
      <w:r w:rsidRPr="002128FC">
        <w:rPr>
          <w:rFonts w:ascii="Arial" w:eastAsia="Times New Roman" w:hAnsi="Arial" w:cs="Arial"/>
          <w:color w:val="000000" w:themeColor="text1"/>
          <w:sz w:val="24"/>
          <w:szCs w:val="24"/>
          <w:lang w:eastAsia="en-GB"/>
        </w:rPr>
        <w:t xml:space="preserve">, that is specifically based on reflective practice in policing, here is a link to one chapter from Selina Copley’s Reflective Practice for Policing Students: </w:t>
      </w:r>
    </w:p>
    <w:p w14:paraId="3A7346C8" w14:textId="77777777" w:rsidR="002128FC" w:rsidRPr="002128FC" w:rsidRDefault="008B5F66"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0"/>
          <w:szCs w:val="20"/>
          <w:lang w:eastAsia="en-GB"/>
        </w:rPr>
      </w:pPr>
      <w:hyperlink r:id="rId9">
        <w:r w:rsidR="002128FC" w:rsidRPr="002128FC">
          <w:rPr>
            <w:rFonts w:ascii="Arial" w:eastAsia="Times New Roman" w:hAnsi="Arial" w:cs="Arial"/>
            <w:color w:val="0000FF"/>
            <w:sz w:val="24"/>
            <w:szCs w:val="24"/>
            <w:u w:val="single"/>
            <w:lang w:eastAsia="en-GB"/>
          </w:rPr>
          <w:t>https://moodle.uwtsd.ac.uk/pluginfile.php/298870/mod_resource/content/1/Reflective%20Practice%20for%20Policing%20Students%20-%20Selina%20Copley%20Chapter5.pdf</w:t>
        </w:r>
      </w:hyperlink>
    </w:p>
    <w:p w14:paraId="736F2B97"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0"/>
          <w:szCs w:val="20"/>
          <w:lang w:eastAsia="en-GB"/>
        </w:rPr>
      </w:pPr>
      <w:r w:rsidRPr="002128FC">
        <w:rPr>
          <w:rFonts w:ascii="Arial" w:eastAsia="Times New Roman" w:hAnsi="Arial" w:cs="Arial"/>
          <w:color w:val="000000" w:themeColor="text1"/>
          <w:sz w:val="24"/>
          <w:szCs w:val="24"/>
          <w:lang w:eastAsia="en-GB"/>
        </w:rPr>
        <w:t xml:space="preserve"> </w:t>
      </w:r>
    </w:p>
    <w:p w14:paraId="0AE834E6"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0"/>
          <w:szCs w:val="20"/>
          <w:lang w:eastAsia="en-GB"/>
        </w:rPr>
      </w:pPr>
      <w:r w:rsidRPr="002128FC">
        <w:rPr>
          <w:rFonts w:ascii="Arial" w:eastAsia="Times New Roman" w:hAnsi="Arial" w:cs="Arial"/>
          <w:b/>
          <w:bCs/>
          <w:color w:val="000000" w:themeColor="text1"/>
          <w:sz w:val="24"/>
          <w:szCs w:val="24"/>
          <w:lang w:eastAsia="en-GB"/>
        </w:rPr>
        <w:t>How is the workbook assessed?</w:t>
      </w:r>
    </w:p>
    <w:p w14:paraId="0942048B"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0"/>
          <w:szCs w:val="20"/>
          <w:lang w:eastAsia="en-GB"/>
        </w:rPr>
      </w:pPr>
      <w:r w:rsidRPr="002128FC">
        <w:rPr>
          <w:rFonts w:ascii="Arial" w:eastAsia="Times New Roman" w:hAnsi="Arial" w:cs="Arial"/>
          <w:color w:val="000000" w:themeColor="text1"/>
          <w:sz w:val="24"/>
          <w:szCs w:val="24"/>
          <w:lang w:eastAsia="en-GB"/>
        </w:rPr>
        <w:t xml:space="preserve"> </w:t>
      </w:r>
    </w:p>
    <w:p w14:paraId="44B509AF"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0"/>
          <w:szCs w:val="20"/>
          <w:lang w:eastAsia="en-GB"/>
        </w:rPr>
      </w:pPr>
      <w:r w:rsidRPr="002128FC">
        <w:rPr>
          <w:rFonts w:ascii="Arial" w:eastAsia="Times New Roman" w:hAnsi="Arial" w:cs="Arial"/>
          <w:color w:val="000000" w:themeColor="text1"/>
          <w:sz w:val="24"/>
          <w:szCs w:val="24"/>
          <w:lang w:eastAsia="en-GB"/>
        </w:rPr>
        <w:t xml:space="preserve">Advice and support about the completion of this workbook will be provided by university staff as part of your initial training day.  Your tutor constable and in-force </w:t>
      </w:r>
      <w:r w:rsidRPr="002128FC">
        <w:rPr>
          <w:rFonts w:ascii="Arial" w:eastAsia="Times New Roman" w:hAnsi="Arial" w:cs="Arial"/>
          <w:color w:val="000000" w:themeColor="text1"/>
          <w:sz w:val="24"/>
          <w:szCs w:val="24"/>
          <w:lang w:eastAsia="en-GB"/>
        </w:rPr>
        <w:lastRenderedPageBreak/>
        <w:t xml:space="preserve">training staff will not be involved in assessing or marking your workbook after it has been submitted. </w:t>
      </w:r>
    </w:p>
    <w:p w14:paraId="70415976"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0"/>
          <w:szCs w:val="20"/>
          <w:lang w:eastAsia="en-GB"/>
        </w:rPr>
      </w:pPr>
      <w:r w:rsidRPr="002128FC">
        <w:rPr>
          <w:rFonts w:ascii="Arial" w:eastAsia="Times New Roman" w:hAnsi="Arial" w:cs="Arial"/>
          <w:color w:val="000000" w:themeColor="text1"/>
          <w:sz w:val="24"/>
          <w:szCs w:val="24"/>
          <w:lang w:eastAsia="en-GB"/>
        </w:rPr>
        <w:t xml:space="preserve"> </w:t>
      </w:r>
    </w:p>
    <w:p w14:paraId="1611EA5F"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0"/>
          <w:szCs w:val="20"/>
          <w:lang w:eastAsia="en-GB"/>
        </w:rPr>
      </w:pPr>
      <w:r w:rsidRPr="002128FC">
        <w:rPr>
          <w:rFonts w:ascii="Arial" w:eastAsia="Times New Roman" w:hAnsi="Arial" w:cs="Arial"/>
          <w:color w:val="000000" w:themeColor="text1"/>
          <w:sz w:val="24"/>
          <w:szCs w:val="24"/>
          <w:lang w:eastAsia="en-GB"/>
        </w:rPr>
        <w:t>Dates of workbook submission will be made available during the initial training day and posted on Moodle.</w:t>
      </w:r>
    </w:p>
    <w:p w14:paraId="48590492"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0"/>
          <w:szCs w:val="20"/>
          <w:lang w:eastAsia="en-GB"/>
        </w:rPr>
      </w:pPr>
      <w:r w:rsidRPr="002128FC">
        <w:rPr>
          <w:rFonts w:ascii="Arial" w:eastAsia="Times New Roman" w:hAnsi="Arial" w:cs="Arial"/>
          <w:color w:val="000000" w:themeColor="text1"/>
          <w:sz w:val="24"/>
          <w:szCs w:val="24"/>
          <w:lang w:eastAsia="en-GB"/>
        </w:rPr>
        <w:t xml:space="preserve"> </w:t>
      </w:r>
    </w:p>
    <w:p w14:paraId="1A112883"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0"/>
          <w:szCs w:val="20"/>
          <w:lang w:eastAsia="en-GB"/>
        </w:rPr>
      </w:pPr>
      <w:r w:rsidRPr="002128FC">
        <w:rPr>
          <w:rFonts w:ascii="Arial" w:eastAsia="Times New Roman" w:hAnsi="Arial" w:cs="Arial"/>
          <w:color w:val="000000" w:themeColor="text1"/>
          <w:sz w:val="24"/>
          <w:szCs w:val="24"/>
          <w:lang w:eastAsia="en-GB"/>
        </w:rPr>
        <w:t>Once submitted your workbook will be assessed and marked independently.</w:t>
      </w:r>
    </w:p>
    <w:p w14:paraId="1F4BEA68"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3E6C4FD4"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5C3F4CC2"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03709907"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11AB6043" w14:textId="77777777" w:rsidR="002128FC" w:rsidRPr="002128FC" w:rsidRDefault="002128FC" w:rsidP="002128FC">
      <w:pPr>
        <w:spacing w:after="0" w:line="240" w:lineRule="auto"/>
        <w:rPr>
          <w:rFonts w:ascii="Arial" w:eastAsia="Times New Roman" w:hAnsi="Arial" w:cs="Arial"/>
          <w:b/>
          <w:color w:val="000000"/>
          <w:sz w:val="24"/>
          <w:szCs w:val="24"/>
          <w:lang w:eastAsia="en-GB"/>
        </w:rPr>
      </w:pPr>
      <w:r w:rsidRPr="002128FC">
        <w:rPr>
          <w:rFonts w:ascii="Arial" w:eastAsia="Times New Roman" w:hAnsi="Arial" w:cs="Arial"/>
          <w:b/>
          <w:color w:val="000000"/>
          <w:sz w:val="24"/>
          <w:szCs w:val="24"/>
          <w:lang w:eastAsia="en-GB"/>
        </w:rPr>
        <w:br w:type="page"/>
      </w:r>
    </w:p>
    <w:p w14:paraId="76989F16"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2128FC">
        <w:rPr>
          <w:rFonts w:ascii="Arial" w:eastAsia="Times New Roman" w:hAnsi="Arial" w:cs="Arial"/>
          <w:b/>
          <w:color w:val="000000"/>
          <w:sz w:val="24"/>
          <w:szCs w:val="24"/>
          <w:lang w:eastAsia="en-GB"/>
        </w:rPr>
        <w:lastRenderedPageBreak/>
        <w:t>Confidentiality</w:t>
      </w:r>
    </w:p>
    <w:p w14:paraId="581C0A66"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46C7CB30"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2128FC">
        <w:rPr>
          <w:rFonts w:ascii="Arial" w:eastAsia="Times New Roman" w:hAnsi="Arial" w:cs="Arial"/>
          <w:color w:val="000000"/>
          <w:sz w:val="24"/>
          <w:szCs w:val="24"/>
          <w:lang w:eastAsia="en-GB"/>
        </w:rPr>
        <w:t>It is important that no individual can be identified either directly or indirectly from the information in the workbook. Therefore, you must:</w:t>
      </w:r>
    </w:p>
    <w:p w14:paraId="79CACBFF"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7400F47D" w14:textId="77777777" w:rsidR="002128FC" w:rsidRPr="002128FC" w:rsidRDefault="002128FC" w:rsidP="002128FC">
      <w:pPr>
        <w:numPr>
          <w:ilvl w:val="0"/>
          <w:numId w:val="1"/>
        </w:numPr>
        <w:overflowPunct w:val="0"/>
        <w:autoSpaceDE w:val="0"/>
        <w:autoSpaceDN w:val="0"/>
        <w:adjustRightInd w:val="0"/>
        <w:spacing w:after="0" w:line="240" w:lineRule="auto"/>
        <w:contextualSpacing/>
        <w:jc w:val="both"/>
        <w:textAlignment w:val="baseline"/>
        <w:rPr>
          <w:rFonts w:ascii="Arial" w:eastAsia="Times New Roman" w:hAnsi="Arial" w:cs="Arial"/>
          <w:sz w:val="24"/>
          <w:szCs w:val="24"/>
          <w:lang w:eastAsia="en-GB"/>
        </w:rPr>
      </w:pPr>
      <w:r w:rsidRPr="002128FC">
        <w:rPr>
          <w:rFonts w:ascii="Arial" w:eastAsia="Times New Roman" w:hAnsi="Arial" w:cs="Arial"/>
          <w:color w:val="000000"/>
          <w:sz w:val="24"/>
          <w:szCs w:val="24"/>
          <w:lang w:eastAsia="en-GB"/>
        </w:rPr>
        <w:t>a</w:t>
      </w:r>
      <w:r w:rsidRPr="002128FC">
        <w:rPr>
          <w:rFonts w:ascii="Arial" w:eastAsia="Times New Roman" w:hAnsi="Arial" w:cs="Arial"/>
          <w:sz w:val="24"/>
          <w:szCs w:val="24"/>
          <w:lang w:eastAsia="en-GB"/>
        </w:rPr>
        <w:t xml:space="preserve">dhere to guidance in the Student Handbook about unfair practice and </w:t>
      </w:r>
      <w:proofErr w:type="gramStart"/>
      <w:r w:rsidRPr="002128FC">
        <w:rPr>
          <w:rFonts w:ascii="Arial" w:eastAsia="Times New Roman" w:hAnsi="Arial" w:cs="Arial"/>
          <w:sz w:val="24"/>
          <w:szCs w:val="24"/>
          <w:lang w:eastAsia="en-GB"/>
        </w:rPr>
        <w:t>plagiarism;</w:t>
      </w:r>
      <w:proofErr w:type="gramEnd"/>
    </w:p>
    <w:p w14:paraId="63B04D2E" w14:textId="77777777" w:rsidR="002128FC" w:rsidRPr="002128FC" w:rsidRDefault="002128FC" w:rsidP="002128FC">
      <w:pPr>
        <w:numPr>
          <w:ilvl w:val="0"/>
          <w:numId w:val="4"/>
        </w:num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2128FC">
        <w:rPr>
          <w:rFonts w:ascii="Arial" w:eastAsia="Times New Roman" w:hAnsi="Arial" w:cs="Arial"/>
          <w:sz w:val="24"/>
          <w:szCs w:val="24"/>
          <w:lang w:eastAsia="en-GB"/>
        </w:rPr>
        <w:t xml:space="preserve">not identify individuals including witnesses, victims or offenders by </w:t>
      </w:r>
      <w:proofErr w:type="gramStart"/>
      <w:r w:rsidRPr="002128FC">
        <w:rPr>
          <w:rFonts w:ascii="Arial" w:eastAsia="Times New Roman" w:hAnsi="Arial" w:cs="Arial"/>
          <w:sz w:val="24"/>
          <w:szCs w:val="24"/>
          <w:lang w:eastAsia="en-GB"/>
        </w:rPr>
        <w:t>name;</w:t>
      </w:r>
      <w:proofErr w:type="gramEnd"/>
    </w:p>
    <w:p w14:paraId="7D8DBB98" w14:textId="77777777" w:rsidR="002128FC" w:rsidRPr="002128FC" w:rsidRDefault="002128FC" w:rsidP="002128FC">
      <w:pPr>
        <w:numPr>
          <w:ilvl w:val="0"/>
          <w:numId w:val="4"/>
        </w:num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2128FC">
        <w:rPr>
          <w:rFonts w:ascii="Arial" w:eastAsia="Times New Roman" w:hAnsi="Arial" w:cs="Arial"/>
          <w:sz w:val="24"/>
          <w:szCs w:val="24"/>
          <w:lang w:eastAsia="en-GB"/>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002128FC">
        <w:rPr>
          <w:rFonts w:ascii="Arial" w:eastAsia="Times New Roman" w:hAnsi="Arial" w:cs="Arial"/>
          <w:sz w:val="24"/>
          <w:szCs w:val="24"/>
          <w:lang w:eastAsia="en-GB"/>
        </w:rPr>
        <w:t>conditions;</w:t>
      </w:r>
      <w:proofErr w:type="gramEnd"/>
    </w:p>
    <w:p w14:paraId="4162A6E9" w14:textId="77777777" w:rsidR="002128FC" w:rsidRPr="002128FC" w:rsidRDefault="002128FC" w:rsidP="002128FC">
      <w:pPr>
        <w:numPr>
          <w:ilvl w:val="0"/>
          <w:numId w:val="3"/>
        </w:num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2128FC">
        <w:rPr>
          <w:rFonts w:ascii="Arial" w:eastAsia="Times New Roman" w:hAnsi="Arial" w:cs="Arial"/>
          <w:sz w:val="24"/>
          <w:szCs w:val="24"/>
          <w:lang w:eastAsia="en-GB"/>
        </w:rPr>
        <w:t xml:space="preserve">take personal responsibility for adhering to confidentiality rules. </w:t>
      </w:r>
    </w:p>
    <w:p w14:paraId="00AA19AE" w14:textId="77777777" w:rsidR="002128FC" w:rsidRPr="002128FC" w:rsidRDefault="002128FC" w:rsidP="002128FC">
      <w:pPr>
        <w:numPr>
          <w:ilvl w:val="0"/>
          <w:numId w:val="3"/>
        </w:num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2128FC">
        <w:rPr>
          <w:rFonts w:ascii="Arial" w:eastAsia="Times New Roman" w:hAnsi="Arial" w:cs="Arial"/>
          <w:sz w:val="24"/>
          <w:szCs w:val="24"/>
          <w:lang w:eastAsia="en-GB"/>
        </w:rPr>
        <w:t>not include any dates of any incidents or anything that specifically identifies an actual incident.</w:t>
      </w:r>
    </w:p>
    <w:p w14:paraId="18A7E44E"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p>
    <w:p w14:paraId="7BEE51BC"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p>
    <w:p w14:paraId="00C296FE"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0"/>
          <w:szCs w:val="20"/>
          <w:lang w:eastAsia="en-GB"/>
        </w:rPr>
      </w:pPr>
      <w:r w:rsidRPr="002128FC">
        <w:rPr>
          <w:rFonts w:ascii="Calibri" w:eastAsia="Times New Roman" w:hAnsi="Calibri" w:cs="Calibri"/>
          <w:b/>
          <w:bCs/>
          <w:color w:val="000000" w:themeColor="text1"/>
          <w:sz w:val="24"/>
          <w:szCs w:val="24"/>
          <w:lang w:eastAsia="en-GB"/>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02128FC">
        <w:rPr>
          <w:rFonts w:ascii="Calibri" w:eastAsia="Times New Roman" w:hAnsi="Calibri" w:cs="Calibri"/>
          <w:color w:val="000000" w:themeColor="text1"/>
          <w:sz w:val="24"/>
          <w:szCs w:val="24"/>
          <w:lang w:eastAsia="en-GB"/>
        </w:rPr>
        <w:t xml:space="preserve"> </w:t>
      </w:r>
    </w:p>
    <w:p w14:paraId="4427498B"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themeColor="text1"/>
          <w:sz w:val="24"/>
          <w:szCs w:val="24"/>
          <w:lang w:eastAsia="en-GB"/>
        </w:rPr>
      </w:pPr>
    </w:p>
    <w:p w14:paraId="323D26F9"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themeColor="text1"/>
          <w:sz w:val="24"/>
          <w:szCs w:val="24"/>
          <w:highlight w:val="yellow"/>
          <w:lang w:eastAsia="en-GB"/>
        </w:rPr>
      </w:pPr>
      <w:r w:rsidRPr="002128FC">
        <w:rPr>
          <w:rFonts w:ascii="Calibri" w:eastAsia="Times New Roman" w:hAnsi="Calibri" w:cs="Calibri"/>
          <w:color w:val="000000" w:themeColor="text1"/>
          <w:sz w:val="24"/>
          <w:szCs w:val="24"/>
          <w:highlight w:val="yellow"/>
          <w:lang w:eastAsia="en-GB"/>
        </w:rPr>
        <w:t>The content of this workbook should be your own work. Do not allow anyone else to see your work or use your work for their own submissions.</w:t>
      </w:r>
      <w:r w:rsidRPr="002128FC">
        <w:rPr>
          <w:rFonts w:ascii="Calibri" w:eastAsia="Times New Roman" w:hAnsi="Calibri" w:cs="Calibri"/>
          <w:color w:val="000000" w:themeColor="text1"/>
          <w:sz w:val="24"/>
          <w:szCs w:val="24"/>
          <w:lang w:eastAsia="en-GB"/>
        </w:rPr>
        <w:t xml:space="preserve"> </w:t>
      </w:r>
    </w:p>
    <w:p w14:paraId="6F0CFCB7" w14:textId="77777777" w:rsidR="002128FC" w:rsidRPr="002128FC" w:rsidRDefault="002128FC" w:rsidP="002128FC">
      <w:pPr>
        <w:overflowPunct w:val="0"/>
        <w:autoSpaceDE w:val="0"/>
        <w:autoSpaceDN w:val="0"/>
        <w:adjustRightInd w:val="0"/>
        <w:spacing w:after="0" w:line="240" w:lineRule="auto"/>
        <w:jc w:val="both"/>
        <w:textAlignment w:val="baseline"/>
        <w:rPr>
          <w:rFonts w:ascii="Calibri" w:eastAsia="Times New Roman" w:hAnsi="Calibri" w:cs="Calibri"/>
          <w:color w:val="000000" w:themeColor="text1"/>
          <w:sz w:val="24"/>
          <w:szCs w:val="24"/>
          <w:lang w:eastAsia="en-GB"/>
        </w:rPr>
      </w:pPr>
    </w:p>
    <w:p w14:paraId="6047E5A6" w14:textId="77777777" w:rsidR="002128FC" w:rsidRPr="002128FC" w:rsidRDefault="002128FC" w:rsidP="002128FC">
      <w:pPr>
        <w:overflowPunct w:val="0"/>
        <w:autoSpaceDE w:val="0"/>
        <w:autoSpaceDN w:val="0"/>
        <w:adjustRightInd w:val="0"/>
        <w:spacing w:after="0" w:line="240" w:lineRule="auto"/>
        <w:jc w:val="both"/>
        <w:textAlignment w:val="baseline"/>
        <w:rPr>
          <w:rFonts w:ascii="Calibri" w:eastAsia="Times New Roman" w:hAnsi="Calibri" w:cs="Calibri"/>
          <w:color w:val="000000" w:themeColor="text1"/>
          <w:sz w:val="24"/>
          <w:szCs w:val="24"/>
          <w:lang w:eastAsia="en-GB"/>
        </w:rPr>
      </w:pPr>
    </w:p>
    <w:p w14:paraId="4142042C"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0"/>
          <w:szCs w:val="20"/>
          <w:lang w:eastAsia="en-GB"/>
        </w:rPr>
      </w:pPr>
      <w:r w:rsidRPr="002128FC">
        <w:rPr>
          <w:rFonts w:ascii="Calibri" w:eastAsia="Times New Roman" w:hAnsi="Calibri" w:cs="Calibri"/>
          <w:b/>
          <w:bCs/>
          <w:color w:val="000000" w:themeColor="text1"/>
          <w:sz w:val="24"/>
          <w:szCs w:val="24"/>
          <w:lang w:eastAsia="en-GB"/>
        </w:rPr>
        <w:t xml:space="preserve">Should any health and wellbeing concerns be raised because of disclosures made by the student within this workbook, the employer of the student will be informed. </w:t>
      </w:r>
      <w:r w:rsidRPr="002128FC">
        <w:rPr>
          <w:rFonts w:ascii="Calibri" w:eastAsia="Times New Roman" w:hAnsi="Calibri" w:cs="Calibri"/>
          <w:color w:val="000000" w:themeColor="text1"/>
          <w:sz w:val="24"/>
          <w:szCs w:val="24"/>
          <w:lang w:eastAsia="en-GB"/>
        </w:rPr>
        <w:t xml:space="preserve"> </w:t>
      </w:r>
    </w:p>
    <w:p w14:paraId="1CA6D0EC"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p>
    <w:p w14:paraId="46A9A568"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p>
    <w:p w14:paraId="753B5F0B"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b/>
          <w:sz w:val="24"/>
          <w:szCs w:val="24"/>
          <w:lang w:eastAsia="en-GB"/>
        </w:rPr>
      </w:pPr>
      <w:r w:rsidRPr="002128FC">
        <w:rPr>
          <w:rFonts w:ascii="Arial" w:eastAsia="Times New Roman" w:hAnsi="Arial" w:cs="Arial"/>
          <w:b/>
          <w:sz w:val="24"/>
          <w:szCs w:val="24"/>
          <w:lang w:eastAsia="en-GB"/>
        </w:rPr>
        <w:t>NOTE</w:t>
      </w:r>
    </w:p>
    <w:p w14:paraId="01BA2827"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p>
    <w:p w14:paraId="5DA31D15"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2128FC">
        <w:rPr>
          <w:rFonts w:ascii="Arial" w:eastAsia="Times New Roman" w:hAnsi="Arial" w:cs="Arial"/>
          <w:sz w:val="24"/>
          <w:szCs w:val="24"/>
          <w:lang w:eastAsia="en-GB"/>
        </w:rPr>
        <w:t xml:space="preserve">Your workbook will be submitted electronically via Turnitin on Moodle. Guidance on this is in the Student Handbook. </w:t>
      </w:r>
    </w:p>
    <w:p w14:paraId="559FA252" w14:textId="77777777" w:rsidR="002128FC" w:rsidRPr="002128FC" w:rsidRDefault="002128FC" w:rsidP="002128FC">
      <w:pPr>
        <w:overflowPunct w:val="0"/>
        <w:autoSpaceDE w:val="0"/>
        <w:autoSpaceDN w:val="0"/>
        <w:adjustRightInd w:val="0"/>
        <w:spacing w:after="0" w:line="240" w:lineRule="auto"/>
        <w:ind w:left="360"/>
        <w:jc w:val="both"/>
        <w:textAlignment w:val="baseline"/>
        <w:rPr>
          <w:rFonts w:ascii="Arial" w:eastAsia="Times New Roman" w:hAnsi="Arial" w:cs="Arial"/>
          <w:b/>
          <w:sz w:val="24"/>
          <w:szCs w:val="24"/>
          <w:lang w:eastAsia="en-GB"/>
        </w:rPr>
      </w:pPr>
    </w:p>
    <w:p w14:paraId="6822FFA6"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b/>
          <w:i/>
          <w:color w:val="000000"/>
          <w:sz w:val="24"/>
          <w:szCs w:val="24"/>
          <w:lang w:eastAsia="en-GB"/>
        </w:rPr>
      </w:pPr>
      <w:r w:rsidRPr="002128FC">
        <w:rPr>
          <w:rFonts w:ascii="Arial" w:eastAsia="Times New Roman" w:hAnsi="Arial" w:cs="Arial"/>
          <w:b/>
          <w:i/>
          <w:color w:val="000000"/>
          <w:sz w:val="24"/>
          <w:szCs w:val="24"/>
          <w:lang w:eastAsia="en-GB"/>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1B677AC" w14:textId="77777777" w:rsidR="002128FC" w:rsidRPr="002128FC" w:rsidRDefault="002128FC" w:rsidP="002128FC">
      <w:pPr>
        <w:overflowPunct w:val="0"/>
        <w:autoSpaceDE w:val="0"/>
        <w:autoSpaceDN w:val="0"/>
        <w:adjustRightInd w:val="0"/>
        <w:spacing w:after="0" w:line="240" w:lineRule="auto"/>
        <w:ind w:left="360"/>
        <w:jc w:val="both"/>
        <w:textAlignment w:val="baseline"/>
        <w:rPr>
          <w:rFonts w:ascii="Arial" w:eastAsia="Times New Roman" w:hAnsi="Arial" w:cs="Arial"/>
          <w:b/>
          <w:color w:val="000000"/>
          <w:sz w:val="24"/>
          <w:szCs w:val="24"/>
          <w:lang w:eastAsia="en-GB"/>
        </w:rPr>
      </w:pPr>
    </w:p>
    <w:p w14:paraId="7019B854"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25C16D39"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2128FC">
        <w:rPr>
          <w:rFonts w:ascii="Arial" w:eastAsia="Times New Roman" w:hAnsi="Arial" w:cs="Arial"/>
          <w:b/>
          <w:color w:val="000000"/>
          <w:sz w:val="24"/>
          <w:szCs w:val="24"/>
          <w:lang w:eastAsia="en-GB"/>
        </w:rPr>
        <w:t>Dyslexia and other special circumstances</w:t>
      </w:r>
    </w:p>
    <w:p w14:paraId="0887DD2E"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u w:val="single"/>
          <w:lang w:eastAsia="en-GB"/>
        </w:rPr>
      </w:pPr>
    </w:p>
    <w:p w14:paraId="5F3CED66"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2128FC">
        <w:rPr>
          <w:rFonts w:ascii="Arial" w:eastAsia="Times New Roman" w:hAnsi="Arial" w:cs="Arial"/>
          <w:color w:val="000000"/>
          <w:sz w:val="24"/>
          <w:szCs w:val="24"/>
          <w:lang w:eastAsia="en-GB"/>
        </w:rPr>
        <w:t xml:space="preserve">If you have any condition that you feel may affect your ability to deal with any part of the programme, please see the </w:t>
      </w:r>
      <w:r w:rsidRPr="002128FC">
        <w:rPr>
          <w:rFonts w:ascii="Arial" w:eastAsia="Times New Roman" w:hAnsi="Arial" w:cs="Arial"/>
          <w:sz w:val="24"/>
          <w:szCs w:val="24"/>
          <w:lang w:eastAsia="en-GB"/>
        </w:rPr>
        <w:t>Student Handbook for further guidance</w:t>
      </w:r>
      <w:r w:rsidRPr="002128FC">
        <w:rPr>
          <w:rFonts w:ascii="Arial" w:eastAsia="Times New Roman" w:hAnsi="Arial" w:cs="Arial"/>
          <w:color w:val="000000"/>
          <w:sz w:val="24"/>
          <w:szCs w:val="24"/>
          <w:lang w:eastAsia="en-GB"/>
        </w:rPr>
        <w:t xml:space="preserve">. The University has a Student Services Unit that may be able to help but </w:t>
      </w:r>
      <w:r w:rsidRPr="002128FC">
        <w:rPr>
          <w:rFonts w:ascii="Arial" w:eastAsia="Times New Roman" w:hAnsi="Arial" w:cs="Arial"/>
          <w:b/>
          <w:bCs/>
          <w:i/>
          <w:iCs/>
          <w:color w:val="000000"/>
          <w:sz w:val="24"/>
          <w:szCs w:val="24"/>
          <w:lang w:eastAsia="en-GB"/>
        </w:rPr>
        <w:t>it is the learner’s individual responsibility to contact them</w:t>
      </w:r>
      <w:r w:rsidRPr="002128FC">
        <w:rPr>
          <w:rFonts w:ascii="Arial" w:eastAsia="Times New Roman" w:hAnsi="Arial" w:cs="Arial"/>
          <w:color w:val="000000"/>
          <w:sz w:val="24"/>
          <w:szCs w:val="24"/>
          <w:lang w:eastAsia="en-GB"/>
        </w:rPr>
        <w:t xml:space="preserve">. </w:t>
      </w:r>
    </w:p>
    <w:p w14:paraId="3F6C4B08"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388737BD"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36723297" w14:textId="77777777" w:rsidR="002128FC" w:rsidRPr="002128FC" w:rsidRDefault="002128FC" w:rsidP="002128FC">
      <w:pPr>
        <w:overflowPunct w:val="0"/>
        <w:autoSpaceDE w:val="0"/>
        <w:autoSpaceDN w:val="0"/>
        <w:adjustRightInd w:val="0"/>
        <w:spacing w:after="0" w:line="240" w:lineRule="auto"/>
        <w:textAlignment w:val="baseline"/>
        <w:rPr>
          <w:rFonts w:ascii="Arial" w:eastAsia="Times New Roman" w:hAnsi="Arial" w:cs="Arial"/>
          <w:b/>
          <w:color w:val="000000"/>
          <w:sz w:val="24"/>
          <w:szCs w:val="24"/>
          <w:lang w:eastAsia="en-GB"/>
        </w:rPr>
      </w:pPr>
      <w:r w:rsidRPr="002128FC">
        <w:rPr>
          <w:rFonts w:ascii="Arial" w:eastAsia="Times New Roman" w:hAnsi="Arial" w:cs="Arial"/>
          <w:b/>
          <w:color w:val="000000"/>
          <w:sz w:val="24"/>
          <w:szCs w:val="24"/>
          <w:lang w:eastAsia="en-GB"/>
        </w:rPr>
        <w:br w:type="page"/>
      </w:r>
    </w:p>
    <w:p w14:paraId="560B9808"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b/>
          <w:bCs/>
          <w:color w:val="000000"/>
          <w:sz w:val="24"/>
          <w:szCs w:val="24"/>
          <w:lang w:eastAsia="en-GB"/>
        </w:rPr>
      </w:pPr>
      <w:r w:rsidRPr="002128FC">
        <w:rPr>
          <w:rFonts w:ascii="Arial" w:eastAsia="Times New Roman" w:hAnsi="Arial" w:cs="Arial"/>
          <w:b/>
          <w:bCs/>
          <w:color w:val="000000"/>
          <w:sz w:val="24"/>
          <w:szCs w:val="24"/>
          <w:lang w:eastAsia="en-GB"/>
        </w:rPr>
        <w:lastRenderedPageBreak/>
        <w:t xml:space="preserve">Guidance: </w:t>
      </w:r>
    </w:p>
    <w:p w14:paraId="15D44832"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eastAsia="en-GB"/>
        </w:rPr>
      </w:pPr>
    </w:p>
    <w:p w14:paraId="0BE25F1D" w14:textId="77777777" w:rsidR="002128FC" w:rsidRPr="002128FC" w:rsidRDefault="002128FC" w:rsidP="002128FC">
      <w:pPr>
        <w:numPr>
          <w:ilvl w:val="0"/>
          <w:numId w:val="2"/>
        </w:numPr>
        <w:overflowPunct w:val="0"/>
        <w:autoSpaceDE w:val="0"/>
        <w:autoSpaceDN w:val="0"/>
        <w:adjustRightInd w:val="0"/>
        <w:spacing w:after="0" w:line="240" w:lineRule="auto"/>
        <w:jc w:val="both"/>
        <w:textAlignment w:val="baseline"/>
        <w:rPr>
          <w:rFonts w:ascii="Arial" w:eastAsia="Times New Roman" w:hAnsi="Arial" w:cs="Arial"/>
          <w:i/>
          <w:iCs/>
          <w:color w:val="000000"/>
          <w:sz w:val="24"/>
          <w:szCs w:val="24"/>
          <w:lang w:eastAsia="en-GB"/>
        </w:rPr>
      </w:pPr>
      <w:r w:rsidRPr="002128FC">
        <w:rPr>
          <w:rFonts w:ascii="Arial" w:eastAsia="Times New Roman" w:hAnsi="Arial" w:cs="Arial"/>
          <w:i/>
          <w:iCs/>
          <w:color w:val="000000"/>
          <w:sz w:val="24"/>
          <w:szCs w:val="24"/>
          <w:lang w:eastAsia="en-GB"/>
        </w:rPr>
        <w:t>Your workbook must contain the items specified in the table below (clearly identified and in the order given</w:t>
      </w:r>
      <w:proofErr w:type="gramStart"/>
      <w:r w:rsidRPr="002128FC">
        <w:rPr>
          <w:rFonts w:ascii="Arial" w:eastAsia="Times New Roman" w:hAnsi="Arial" w:cs="Arial"/>
          <w:i/>
          <w:iCs/>
          <w:color w:val="000000"/>
          <w:sz w:val="24"/>
          <w:szCs w:val="24"/>
          <w:lang w:eastAsia="en-GB"/>
        </w:rPr>
        <w:t>);</w:t>
      </w:r>
      <w:proofErr w:type="gramEnd"/>
    </w:p>
    <w:p w14:paraId="066790D0" w14:textId="77777777" w:rsidR="002128FC" w:rsidRPr="002128FC" w:rsidRDefault="002128FC" w:rsidP="002128FC">
      <w:pPr>
        <w:numPr>
          <w:ilvl w:val="0"/>
          <w:numId w:val="2"/>
        </w:numPr>
        <w:overflowPunct w:val="0"/>
        <w:autoSpaceDE w:val="0"/>
        <w:autoSpaceDN w:val="0"/>
        <w:adjustRightInd w:val="0"/>
        <w:spacing w:after="0" w:line="240" w:lineRule="auto"/>
        <w:jc w:val="both"/>
        <w:textAlignment w:val="baseline"/>
        <w:rPr>
          <w:rFonts w:ascii="Arial" w:eastAsia="Times New Roman" w:hAnsi="Arial" w:cs="Arial"/>
          <w:i/>
          <w:iCs/>
          <w:color w:val="000000"/>
          <w:sz w:val="24"/>
          <w:szCs w:val="24"/>
          <w:lang w:eastAsia="en-GB"/>
        </w:rPr>
      </w:pPr>
      <w:r w:rsidRPr="002128FC">
        <w:rPr>
          <w:rFonts w:ascii="Arial" w:eastAsia="Times New Roman" w:hAnsi="Arial" w:cs="Arial"/>
          <w:i/>
          <w:iCs/>
          <w:color w:val="000000"/>
          <w:sz w:val="24"/>
          <w:szCs w:val="24"/>
          <w:lang w:eastAsia="en-GB"/>
        </w:rPr>
        <w:t xml:space="preserve">You should use this particular document to insert your text / answer within each section of this </w:t>
      </w:r>
      <w:proofErr w:type="gramStart"/>
      <w:r w:rsidRPr="002128FC">
        <w:rPr>
          <w:rFonts w:ascii="Arial" w:eastAsia="Times New Roman" w:hAnsi="Arial" w:cs="Arial"/>
          <w:i/>
          <w:iCs/>
          <w:color w:val="000000"/>
          <w:sz w:val="24"/>
          <w:szCs w:val="24"/>
          <w:lang w:eastAsia="en-GB"/>
        </w:rPr>
        <w:t>workbook;</w:t>
      </w:r>
      <w:proofErr w:type="gramEnd"/>
      <w:r w:rsidRPr="002128FC">
        <w:rPr>
          <w:rFonts w:ascii="Arial" w:eastAsia="Times New Roman" w:hAnsi="Arial" w:cs="Arial"/>
          <w:i/>
          <w:iCs/>
          <w:color w:val="000000"/>
          <w:sz w:val="24"/>
          <w:szCs w:val="24"/>
          <w:lang w:eastAsia="en-GB"/>
        </w:rPr>
        <w:t xml:space="preserve"> </w:t>
      </w:r>
    </w:p>
    <w:p w14:paraId="4E2B34A8" w14:textId="77777777" w:rsidR="002128FC" w:rsidRPr="002128FC" w:rsidRDefault="002128FC" w:rsidP="002128FC">
      <w:pPr>
        <w:numPr>
          <w:ilvl w:val="0"/>
          <w:numId w:val="2"/>
        </w:numPr>
        <w:overflowPunct w:val="0"/>
        <w:autoSpaceDE w:val="0"/>
        <w:autoSpaceDN w:val="0"/>
        <w:adjustRightInd w:val="0"/>
        <w:spacing w:after="0" w:line="240" w:lineRule="auto"/>
        <w:jc w:val="both"/>
        <w:textAlignment w:val="baseline"/>
        <w:rPr>
          <w:rFonts w:ascii="Arial" w:eastAsia="Times New Roman" w:hAnsi="Arial" w:cs="Arial"/>
          <w:i/>
          <w:iCs/>
          <w:color w:val="000000"/>
          <w:sz w:val="24"/>
          <w:szCs w:val="24"/>
          <w:lang w:eastAsia="en-GB"/>
        </w:rPr>
      </w:pPr>
      <w:r w:rsidRPr="002128FC">
        <w:rPr>
          <w:rFonts w:ascii="Arial" w:eastAsia="Times New Roman" w:hAnsi="Arial" w:cs="Arial"/>
          <w:i/>
          <w:iCs/>
          <w:color w:val="000000"/>
          <w:sz w:val="24"/>
          <w:szCs w:val="24"/>
          <w:lang w:eastAsia="en-GB"/>
        </w:rPr>
        <w:t xml:space="preserve">You should upload your completed document as a saved pdf of this workbook; if this is not possible then a </w:t>
      </w:r>
      <w:proofErr w:type="spellStart"/>
      <w:r w:rsidRPr="002128FC">
        <w:rPr>
          <w:rFonts w:ascii="Arial" w:eastAsia="Times New Roman" w:hAnsi="Arial" w:cs="Arial"/>
          <w:i/>
          <w:iCs/>
          <w:color w:val="000000"/>
          <w:sz w:val="24"/>
          <w:szCs w:val="24"/>
          <w:lang w:eastAsia="en-GB"/>
        </w:rPr>
        <w:t>Worddoc</w:t>
      </w:r>
      <w:proofErr w:type="spellEnd"/>
      <w:r w:rsidRPr="002128FC">
        <w:rPr>
          <w:rFonts w:ascii="Arial" w:eastAsia="Times New Roman" w:hAnsi="Arial" w:cs="Arial"/>
          <w:i/>
          <w:iCs/>
          <w:color w:val="000000"/>
          <w:sz w:val="24"/>
          <w:szCs w:val="24"/>
          <w:lang w:eastAsia="en-GB"/>
        </w:rPr>
        <w:t xml:space="preserve"> file is acceptable. Do not send a scanned file from a photocopier, an apple.dot file, or a Microsoft publisher file as Turnitin will not be able to assess them despite you being able to upload them.</w:t>
      </w:r>
    </w:p>
    <w:p w14:paraId="6A8FFA9A"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308DE387"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b/>
          <w:bCs/>
          <w:color w:val="000000"/>
          <w:sz w:val="24"/>
          <w:szCs w:val="24"/>
          <w:lang w:eastAsia="en-GB"/>
        </w:rPr>
      </w:pPr>
      <w:r w:rsidRPr="002128FC">
        <w:rPr>
          <w:rFonts w:ascii="Arial" w:eastAsia="Times New Roman" w:hAnsi="Arial" w:cs="Arial"/>
          <w:b/>
          <w:bCs/>
          <w:color w:val="000000"/>
          <w:sz w:val="24"/>
          <w:szCs w:val="24"/>
          <w:lang w:eastAsia="en-GB"/>
        </w:rPr>
        <w:t xml:space="preserve">Contents: </w:t>
      </w:r>
    </w:p>
    <w:p w14:paraId="4E5E7601"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2128FC" w:rsidRPr="002128FC" w14:paraId="3A951C8D" w14:textId="77777777" w:rsidTr="00203C23">
        <w:tc>
          <w:tcPr>
            <w:tcW w:w="1390" w:type="dxa"/>
          </w:tcPr>
          <w:p w14:paraId="18E1D48A"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b/>
                <w:bCs/>
                <w:lang w:eastAsia="en-GB"/>
              </w:rPr>
            </w:pPr>
            <w:r w:rsidRPr="002128FC">
              <w:rPr>
                <w:rFonts w:ascii="Arial" w:eastAsia="Times New Roman" w:hAnsi="Arial" w:cs="Arial"/>
                <w:b/>
                <w:bCs/>
                <w:lang w:eastAsia="en-GB"/>
              </w:rPr>
              <w:t xml:space="preserve">Workbook </w:t>
            </w:r>
          </w:p>
        </w:tc>
        <w:tc>
          <w:tcPr>
            <w:tcW w:w="5550" w:type="dxa"/>
          </w:tcPr>
          <w:p w14:paraId="2AA3733F"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b/>
                <w:bCs/>
                <w:lang w:eastAsia="en-GB"/>
              </w:rPr>
            </w:pPr>
            <w:r w:rsidRPr="002128FC">
              <w:rPr>
                <w:rFonts w:ascii="Arial" w:eastAsia="Times New Roman" w:hAnsi="Arial" w:cs="Arial"/>
                <w:b/>
                <w:bCs/>
                <w:lang w:eastAsia="en-GB"/>
              </w:rPr>
              <w:t xml:space="preserve">Area of Professional Practice </w:t>
            </w:r>
          </w:p>
          <w:p w14:paraId="5B890BCE"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b/>
                <w:bCs/>
                <w:lang w:eastAsia="en-GB"/>
              </w:rPr>
            </w:pPr>
          </w:p>
        </w:tc>
        <w:tc>
          <w:tcPr>
            <w:tcW w:w="1578" w:type="dxa"/>
          </w:tcPr>
          <w:p w14:paraId="3396C876"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b/>
                <w:bCs/>
                <w:lang w:eastAsia="en-GB"/>
              </w:rPr>
            </w:pPr>
            <w:r w:rsidRPr="002128FC">
              <w:rPr>
                <w:rFonts w:ascii="Arial" w:eastAsia="Times New Roman" w:hAnsi="Arial" w:cs="Arial"/>
                <w:b/>
                <w:bCs/>
                <w:lang w:eastAsia="en-GB"/>
              </w:rPr>
              <w:t>Word count</w:t>
            </w:r>
          </w:p>
        </w:tc>
      </w:tr>
      <w:tr w:rsidR="002128FC" w:rsidRPr="002128FC" w14:paraId="25D38A9C" w14:textId="77777777" w:rsidTr="00203C23">
        <w:tc>
          <w:tcPr>
            <w:tcW w:w="1390" w:type="dxa"/>
          </w:tcPr>
          <w:p w14:paraId="05752438"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lang w:eastAsia="en-GB"/>
              </w:rPr>
            </w:pPr>
            <w:r w:rsidRPr="002128FC">
              <w:rPr>
                <w:rFonts w:ascii="Arial" w:eastAsia="Times New Roman" w:hAnsi="Arial" w:cs="Arial"/>
                <w:lang w:eastAsia="en-GB"/>
              </w:rPr>
              <w:t xml:space="preserve">Task 1 </w:t>
            </w:r>
          </w:p>
        </w:tc>
        <w:tc>
          <w:tcPr>
            <w:tcW w:w="5550" w:type="dxa"/>
          </w:tcPr>
          <w:p w14:paraId="79FB2765"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b/>
                <w:bCs/>
                <w:color w:val="000000"/>
                <w:lang w:eastAsia="en-GB"/>
              </w:rPr>
            </w:pPr>
            <w:r w:rsidRPr="002128FC">
              <w:rPr>
                <w:rFonts w:ascii="Arial" w:eastAsia="Times New Roman" w:hAnsi="Arial" w:cs="Arial"/>
                <w:b/>
                <w:bCs/>
                <w:color w:val="000000"/>
                <w:lang w:eastAsia="en-GB"/>
              </w:rPr>
              <w:t>Wellbeing and Resilience</w:t>
            </w:r>
          </w:p>
          <w:p w14:paraId="33235098"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b/>
                <w:bCs/>
                <w:color w:val="000000"/>
                <w:lang w:eastAsia="en-GB"/>
              </w:rPr>
            </w:pPr>
          </w:p>
        </w:tc>
        <w:tc>
          <w:tcPr>
            <w:tcW w:w="1578" w:type="dxa"/>
          </w:tcPr>
          <w:p w14:paraId="6CD79748"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b/>
                <w:bCs/>
                <w:color w:val="000000"/>
                <w:lang w:eastAsia="en-GB"/>
              </w:rPr>
            </w:pPr>
            <w:r w:rsidRPr="002128FC">
              <w:rPr>
                <w:rFonts w:ascii="Arial" w:eastAsia="Times New Roman" w:hAnsi="Arial" w:cs="Arial"/>
                <w:b/>
                <w:bCs/>
                <w:color w:val="000000"/>
                <w:lang w:eastAsia="en-GB"/>
              </w:rPr>
              <w:t>1000</w:t>
            </w:r>
          </w:p>
        </w:tc>
      </w:tr>
      <w:tr w:rsidR="002128FC" w:rsidRPr="002128FC" w14:paraId="26E9FC51" w14:textId="77777777" w:rsidTr="00203C23">
        <w:tc>
          <w:tcPr>
            <w:tcW w:w="1390" w:type="dxa"/>
          </w:tcPr>
          <w:p w14:paraId="3F795A6A"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lang w:eastAsia="en-GB"/>
              </w:rPr>
            </w:pPr>
            <w:r w:rsidRPr="002128FC">
              <w:rPr>
                <w:rFonts w:ascii="Arial" w:eastAsia="Times New Roman" w:hAnsi="Arial" w:cs="Arial"/>
                <w:lang w:eastAsia="en-GB"/>
              </w:rPr>
              <w:t>Task 2</w:t>
            </w:r>
          </w:p>
        </w:tc>
        <w:tc>
          <w:tcPr>
            <w:tcW w:w="5550" w:type="dxa"/>
          </w:tcPr>
          <w:p w14:paraId="2D8E62E2"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b/>
                <w:bCs/>
                <w:lang w:eastAsia="en-GB"/>
              </w:rPr>
            </w:pPr>
            <w:r w:rsidRPr="002128FC">
              <w:rPr>
                <w:rFonts w:ascii="Arial" w:eastAsia="Times New Roman" w:hAnsi="Arial" w:cs="Arial"/>
                <w:b/>
                <w:bCs/>
                <w:lang w:eastAsia="en-GB"/>
              </w:rPr>
              <w:t xml:space="preserve">Communication Skills, Managing Conflict, Valuing </w:t>
            </w:r>
            <w:proofErr w:type="gramStart"/>
            <w:r w:rsidRPr="002128FC">
              <w:rPr>
                <w:rFonts w:ascii="Arial" w:eastAsia="Times New Roman" w:hAnsi="Arial" w:cs="Arial"/>
                <w:b/>
                <w:bCs/>
                <w:lang w:eastAsia="en-GB"/>
              </w:rPr>
              <w:t>Difference</w:t>
            </w:r>
            <w:proofErr w:type="gramEnd"/>
            <w:r w:rsidRPr="002128FC">
              <w:rPr>
                <w:rFonts w:ascii="Arial" w:eastAsia="Times New Roman" w:hAnsi="Arial" w:cs="Arial"/>
                <w:b/>
                <w:bCs/>
                <w:lang w:eastAsia="en-GB"/>
              </w:rPr>
              <w:t xml:space="preserve"> and Inclusion</w:t>
            </w:r>
          </w:p>
          <w:p w14:paraId="4A7451CA"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b/>
                <w:bCs/>
                <w:lang w:eastAsia="en-GB"/>
              </w:rPr>
            </w:pPr>
          </w:p>
        </w:tc>
        <w:tc>
          <w:tcPr>
            <w:tcW w:w="1578" w:type="dxa"/>
          </w:tcPr>
          <w:p w14:paraId="6B729C7B"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b/>
                <w:bCs/>
                <w:lang w:eastAsia="en-GB"/>
              </w:rPr>
            </w:pPr>
            <w:r w:rsidRPr="002128FC">
              <w:rPr>
                <w:rFonts w:ascii="Arial" w:eastAsia="Times New Roman" w:hAnsi="Arial" w:cs="Arial"/>
                <w:b/>
                <w:bCs/>
                <w:lang w:eastAsia="en-GB"/>
              </w:rPr>
              <w:t>1500</w:t>
            </w:r>
          </w:p>
        </w:tc>
      </w:tr>
      <w:tr w:rsidR="002128FC" w:rsidRPr="002128FC" w14:paraId="3955766D" w14:textId="77777777" w:rsidTr="00203C23">
        <w:tc>
          <w:tcPr>
            <w:tcW w:w="1390" w:type="dxa"/>
          </w:tcPr>
          <w:p w14:paraId="79817CF9"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lang w:eastAsia="en-GB"/>
              </w:rPr>
            </w:pPr>
            <w:r w:rsidRPr="002128FC">
              <w:rPr>
                <w:rFonts w:ascii="Arial" w:eastAsia="Times New Roman" w:hAnsi="Arial" w:cs="Arial"/>
                <w:lang w:eastAsia="en-GB"/>
              </w:rPr>
              <w:t xml:space="preserve">Task 3 </w:t>
            </w:r>
          </w:p>
        </w:tc>
        <w:tc>
          <w:tcPr>
            <w:tcW w:w="5550" w:type="dxa"/>
          </w:tcPr>
          <w:p w14:paraId="77A45C95"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b/>
                <w:bCs/>
                <w:color w:val="000000"/>
                <w:lang w:eastAsia="en-GB"/>
              </w:rPr>
            </w:pPr>
            <w:r w:rsidRPr="002128FC">
              <w:rPr>
                <w:rFonts w:ascii="Arial" w:eastAsia="Times New Roman" w:hAnsi="Arial" w:cs="Arial"/>
                <w:b/>
                <w:bCs/>
                <w:color w:val="000000"/>
                <w:lang w:eastAsia="en-GB"/>
              </w:rPr>
              <w:t xml:space="preserve">Criminal Justice, Valuing difference and inclusion </w:t>
            </w:r>
          </w:p>
          <w:p w14:paraId="7780B158"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b/>
                <w:bCs/>
                <w:color w:val="000000"/>
                <w:lang w:eastAsia="en-GB"/>
              </w:rPr>
            </w:pPr>
          </w:p>
        </w:tc>
        <w:tc>
          <w:tcPr>
            <w:tcW w:w="1578" w:type="dxa"/>
          </w:tcPr>
          <w:p w14:paraId="1F20687E"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b/>
                <w:bCs/>
                <w:color w:val="000000"/>
                <w:lang w:eastAsia="en-GB"/>
              </w:rPr>
            </w:pPr>
            <w:r w:rsidRPr="002128FC">
              <w:rPr>
                <w:rFonts w:ascii="Arial" w:eastAsia="Times New Roman" w:hAnsi="Arial" w:cs="Arial"/>
                <w:b/>
                <w:bCs/>
                <w:color w:val="000000"/>
                <w:lang w:eastAsia="en-GB"/>
              </w:rPr>
              <w:t>1500</w:t>
            </w:r>
          </w:p>
        </w:tc>
      </w:tr>
      <w:tr w:rsidR="002128FC" w:rsidRPr="002128FC" w14:paraId="499619D2" w14:textId="77777777" w:rsidTr="00203C23">
        <w:tc>
          <w:tcPr>
            <w:tcW w:w="1390" w:type="dxa"/>
          </w:tcPr>
          <w:p w14:paraId="1EAD0679"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lang w:eastAsia="en-GB"/>
              </w:rPr>
            </w:pPr>
            <w:r w:rsidRPr="002128FC">
              <w:rPr>
                <w:rFonts w:ascii="Arial" w:eastAsia="Times New Roman" w:hAnsi="Arial" w:cs="Arial"/>
                <w:lang w:eastAsia="en-GB"/>
              </w:rPr>
              <w:t xml:space="preserve">Task 4 </w:t>
            </w:r>
          </w:p>
        </w:tc>
        <w:tc>
          <w:tcPr>
            <w:tcW w:w="5550" w:type="dxa"/>
          </w:tcPr>
          <w:p w14:paraId="6EDDFF62"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b/>
                <w:bCs/>
                <w:color w:val="000000"/>
                <w:lang w:eastAsia="en-GB"/>
              </w:rPr>
            </w:pPr>
            <w:r w:rsidRPr="002128FC">
              <w:rPr>
                <w:rFonts w:ascii="Arial" w:eastAsia="Times New Roman" w:hAnsi="Arial" w:cs="Arial"/>
                <w:b/>
                <w:bCs/>
                <w:color w:val="000000"/>
                <w:lang w:eastAsia="en-GB"/>
              </w:rPr>
              <w:t xml:space="preserve">Decision making and discretion, Conducting Investigations and Criminal Justice (Managing offenders) </w:t>
            </w:r>
          </w:p>
          <w:p w14:paraId="559B51FB"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b/>
                <w:bCs/>
                <w:color w:val="000000"/>
                <w:lang w:eastAsia="en-GB"/>
              </w:rPr>
            </w:pPr>
          </w:p>
        </w:tc>
        <w:tc>
          <w:tcPr>
            <w:tcW w:w="1578" w:type="dxa"/>
          </w:tcPr>
          <w:p w14:paraId="42A4DBEE"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b/>
                <w:bCs/>
                <w:color w:val="000000"/>
                <w:lang w:eastAsia="en-GB"/>
              </w:rPr>
            </w:pPr>
            <w:r w:rsidRPr="002128FC">
              <w:rPr>
                <w:rFonts w:ascii="Arial" w:eastAsia="Times New Roman" w:hAnsi="Arial" w:cs="Arial"/>
                <w:b/>
                <w:bCs/>
                <w:color w:val="000000"/>
                <w:lang w:eastAsia="en-GB"/>
              </w:rPr>
              <w:t>1500</w:t>
            </w:r>
          </w:p>
        </w:tc>
      </w:tr>
      <w:tr w:rsidR="002128FC" w:rsidRPr="002128FC" w14:paraId="1E673CAB" w14:textId="77777777" w:rsidTr="00203C23">
        <w:trPr>
          <w:trHeight w:val="81"/>
        </w:trPr>
        <w:tc>
          <w:tcPr>
            <w:tcW w:w="1390" w:type="dxa"/>
          </w:tcPr>
          <w:p w14:paraId="1E695765"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lang w:eastAsia="en-GB"/>
              </w:rPr>
            </w:pPr>
          </w:p>
        </w:tc>
        <w:tc>
          <w:tcPr>
            <w:tcW w:w="5550" w:type="dxa"/>
          </w:tcPr>
          <w:p w14:paraId="4A4A89D1" w14:textId="77777777" w:rsidR="002128FC" w:rsidRPr="002128FC" w:rsidRDefault="002128FC" w:rsidP="002128FC">
            <w:pPr>
              <w:overflowPunct w:val="0"/>
              <w:autoSpaceDE w:val="0"/>
              <w:autoSpaceDN w:val="0"/>
              <w:adjustRightInd w:val="0"/>
              <w:spacing w:after="0" w:line="360" w:lineRule="auto"/>
              <w:jc w:val="both"/>
              <w:textAlignment w:val="baseline"/>
              <w:rPr>
                <w:rFonts w:ascii="Arial" w:eastAsia="Times New Roman" w:hAnsi="Arial" w:cs="Arial"/>
                <w:b/>
                <w:bCs/>
                <w:lang w:eastAsia="en-GB"/>
              </w:rPr>
            </w:pPr>
            <w:r w:rsidRPr="002128FC">
              <w:rPr>
                <w:rFonts w:ascii="Arial" w:eastAsia="Times New Roman" w:hAnsi="Arial" w:cs="Arial"/>
                <w:b/>
                <w:bCs/>
                <w:lang w:eastAsia="en-GB"/>
              </w:rPr>
              <w:t>Bibliography</w:t>
            </w:r>
          </w:p>
        </w:tc>
        <w:tc>
          <w:tcPr>
            <w:tcW w:w="1578" w:type="dxa"/>
          </w:tcPr>
          <w:p w14:paraId="289605BF" w14:textId="77777777" w:rsidR="002128FC" w:rsidRPr="002128FC" w:rsidRDefault="002128FC" w:rsidP="002128FC">
            <w:pPr>
              <w:overflowPunct w:val="0"/>
              <w:autoSpaceDE w:val="0"/>
              <w:autoSpaceDN w:val="0"/>
              <w:adjustRightInd w:val="0"/>
              <w:spacing w:after="0" w:line="360" w:lineRule="auto"/>
              <w:jc w:val="both"/>
              <w:textAlignment w:val="baseline"/>
              <w:rPr>
                <w:rFonts w:ascii="Arial" w:eastAsia="Times New Roman" w:hAnsi="Arial" w:cs="Arial"/>
                <w:b/>
                <w:bCs/>
                <w:lang w:eastAsia="en-GB"/>
              </w:rPr>
            </w:pPr>
          </w:p>
        </w:tc>
      </w:tr>
      <w:tr w:rsidR="002128FC" w:rsidRPr="002128FC" w14:paraId="260CF844" w14:textId="77777777" w:rsidTr="00203C23">
        <w:trPr>
          <w:trHeight w:val="81"/>
        </w:trPr>
        <w:tc>
          <w:tcPr>
            <w:tcW w:w="1390" w:type="dxa"/>
          </w:tcPr>
          <w:p w14:paraId="798F1C26"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lang w:eastAsia="en-GB"/>
              </w:rPr>
            </w:pPr>
            <w:r w:rsidRPr="002128FC">
              <w:rPr>
                <w:rFonts w:ascii="Arial" w:eastAsia="Times New Roman" w:hAnsi="Arial" w:cs="Arial"/>
                <w:lang w:eastAsia="en-GB"/>
              </w:rPr>
              <w:t>Task 5</w:t>
            </w:r>
          </w:p>
        </w:tc>
        <w:tc>
          <w:tcPr>
            <w:tcW w:w="5550" w:type="dxa"/>
          </w:tcPr>
          <w:p w14:paraId="0237C835" w14:textId="77777777" w:rsidR="002128FC" w:rsidRPr="002128FC" w:rsidRDefault="002128FC" w:rsidP="002128FC">
            <w:pPr>
              <w:overflowPunct w:val="0"/>
              <w:autoSpaceDE w:val="0"/>
              <w:autoSpaceDN w:val="0"/>
              <w:adjustRightInd w:val="0"/>
              <w:spacing w:after="0" w:line="360" w:lineRule="auto"/>
              <w:jc w:val="both"/>
              <w:textAlignment w:val="baseline"/>
              <w:rPr>
                <w:rFonts w:ascii="Arial" w:eastAsia="Times New Roman" w:hAnsi="Arial" w:cs="Arial"/>
                <w:b/>
                <w:bCs/>
                <w:lang w:eastAsia="en-GB"/>
              </w:rPr>
            </w:pPr>
            <w:r w:rsidRPr="002128FC">
              <w:rPr>
                <w:rFonts w:ascii="Arial" w:eastAsia="Times New Roman" w:hAnsi="Arial" w:cs="Arial"/>
                <w:b/>
                <w:bCs/>
                <w:lang w:eastAsia="en-GB"/>
              </w:rPr>
              <w:t>Development Plan</w:t>
            </w:r>
          </w:p>
        </w:tc>
        <w:tc>
          <w:tcPr>
            <w:tcW w:w="1578" w:type="dxa"/>
            <w:vMerge w:val="restart"/>
          </w:tcPr>
          <w:p w14:paraId="31084A09" w14:textId="77777777" w:rsidR="002128FC" w:rsidRPr="002128FC" w:rsidRDefault="002128FC" w:rsidP="002128FC">
            <w:pPr>
              <w:overflowPunct w:val="0"/>
              <w:autoSpaceDE w:val="0"/>
              <w:autoSpaceDN w:val="0"/>
              <w:adjustRightInd w:val="0"/>
              <w:spacing w:after="0" w:line="240" w:lineRule="auto"/>
              <w:textAlignment w:val="baseline"/>
              <w:rPr>
                <w:rFonts w:ascii="Arial" w:eastAsia="Times New Roman" w:hAnsi="Arial" w:cs="Arial"/>
                <w:b/>
                <w:bCs/>
                <w:lang w:eastAsia="en-GB"/>
              </w:rPr>
            </w:pPr>
            <w:r w:rsidRPr="002128FC">
              <w:rPr>
                <w:rFonts w:ascii="Arial" w:eastAsia="Times New Roman" w:hAnsi="Arial" w:cs="Arial"/>
                <w:b/>
                <w:bCs/>
                <w:lang w:eastAsia="en-GB"/>
              </w:rPr>
              <w:t>500</w:t>
            </w:r>
          </w:p>
        </w:tc>
      </w:tr>
      <w:tr w:rsidR="002128FC" w:rsidRPr="002128FC" w14:paraId="42A117BE" w14:textId="77777777" w:rsidTr="00203C23">
        <w:trPr>
          <w:trHeight w:val="81"/>
        </w:trPr>
        <w:tc>
          <w:tcPr>
            <w:tcW w:w="1390" w:type="dxa"/>
          </w:tcPr>
          <w:p w14:paraId="5A9D0DA3"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lang w:eastAsia="en-GB"/>
              </w:rPr>
            </w:pPr>
          </w:p>
        </w:tc>
        <w:tc>
          <w:tcPr>
            <w:tcW w:w="5550" w:type="dxa"/>
          </w:tcPr>
          <w:p w14:paraId="56210440"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b/>
                <w:bCs/>
                <w:lang w:eastAsia="en-GB"/>
              </w:rPr>
            </w:pPr>
          </w:p>
        </w:tc>
        <w:tc>
          <w:tcPr>
            <w:tcW w:w="1578" w:type="dxa"/>
            <w:vMerge/>
          </w:tcPr>
          <w:p w14:paraId="4BACE384" w14:textId="77777777" w:rsidR="002128FC" w:rsidRPr="002128FC" w:rsidRDefault="002128FC" w:rsidP="002128FC">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p>
        </w:tc>
      </w:tr>
      <w:tr w:rsidR="002128FC" w:rsidRPr="002128FC" w14:paraId="00E77244" w14:textId="77777777" w:rsidTr="00203C23">
        <w:trPr>
          <w:trHeight w:val="81"/>
        </w:trPr>
        <w:tc>
          <w:tcPr>
            <w:tcW w:w="1390" w:type="dxa"/>
          </w:tcPr>
          <w:p w14:paraId="3918B73B"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themeColor="text1"/>
                <w:lang w:eastAsia="en-GB"/>
              </w:rPr>
            </w:pPr>
          </w:p>
        </w:tc>
        <w:tc>
          <w:tcPr>
            <w:tcW w:w="5550" w:type="dxa"/>
          </w:tcPr>
          <w:p w14:paraId="043A18CC"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b/>
                <w:bCs/>
                <w:color w:val="000000" w:themeColor="text1"/>
                <w:lang w:eastAsia="en-GB"/>
              </w:rPr>
            </w:pPr>
            <w:r w:rsidRPr="002128FC">
              <w:rPr>
                <w:rFonts w:ascii="Arial" w:eastAsia="Times New Roman" w:hAnsi="Arial" w:cs="Arial"/>
                <w:b/>
                <w:bCs/>
                <w:color w:val="000000" w:themeColor="text1"/>
                <w:lang w:eastAsia="en-GB"/>
              </w:rPr>
              <w:t xml:space="preserve">Total </w:t>
            </w:r>
          </w:p>
        </w:tc>
        <w:tc>
          <w:tcPr>
            <w:tcW w:w="1578" w:type="dxa"/>
          </w:tcPr>
          <w:p w14:paraId="43D5ECBA" w14:textId="77777777" w:rsidR="002128FC" w:rsidRPr="002128FC" w:rsidRDefault="002128FC" w:rsidP="002128FC">
            <w:pPr>
              <w:overflowPunct w:val="0"/>
              <w:autoSpaceDE w:val="0"/>
              <w:autoSpaceDN w:val="0"/>
              <w:adjustRightInd w:val="0"/>
              <w:spacing w:after="0" w:line="240" w:lineRule="auto"/>
              <w:textAlignment w:val="baseline"/>
              <w:rPr>
                <w:rFonts w:ascii="Arial" w:eastAsia="Times New Roman" w:hAnsi="Arial" w:cs="Arial"/>
                <w:b/>
                <w:bCs/>
                <w:color w:val="000000" w:themeColor="text1"/>
                <w:lang w:eastAsia="en-GB"/>
              </w:rPr>
            </w:pPr>
            <w:r w:rsidRPr="002128FC">
              <w:rPr>
                <w:rFonts w:ascii="Arial" w:eastAsia="Times New Roman" w:hAnsi="Arial" w:cs="Arial"/>
                <w:b/>
                <w:bCs/>
                <w:color w:val="000000" w:themeColor="text1"/>
                <w:lang w:eastAsia="en-GB"/>
              </w:rPr>
              <w:t>6000</w:t>
            </w:r>
          </w:p>
        </w:tc>
      </w:tr>
      <w:tr w:rsidR="002128FC" w:rsidRPr="002128FC" w14:paraId="2B8BF249" w14:textId="77777777" w:rsidTr="00203C23">
        <w:trPr>
          <w:trHeight w:val="81"/>
        </w:trPr>
        <w:tc>
          <w:tcPr>
            <w:tcW w:w="1390" w:type="dxa"/>
          </w:tcPr>
          <w:p w14:paraId="4A17543F"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lang w:eastAsia="en-GB"/>
              </w:rPr>
            </w:pPr>
          </w:p>
        </w:tc>
        <w:tc>
          <w:tcPr>
            <w:tcW w:w="5550" w:type="dxa"/>
          </w:tcPr>
          <w:p w14:paraId="7C07E1E8" w14:textId="77777777" w:rsidR="002128FC" w:rsidRPr="002128FC" w:rsidRDefault="002128FC" w:rsidP="002128FC">
            <w:pPr>
              <w:overflowPunct w:val="0"/>
              <w:autoSpaceDE w:val="0"/>
              <w:autoSpaceDN w:val="0"/>
              <w:adjustRightInd w:val="0"/>
              <w:spacing w:after="0" w:line="360" w:lineRule="auto"/>
              <w:jc w:val="both"/>
              <w:textAlignment w:val="baseline"/>
              <w:rPr>
                <w:rFonts w:ascii="Arial" w:eastAsia="Times New Roman" w:hAnsi="Arial" w:cs="Arial"/>
                <w:b/>
                <w:bCs/>
                <w:lang w:eastAsia="en-GB"/>
              </w:rPr>
            </w:pPr>
            <w:r w:rsidRPr="002128FC">
              <w:rPr>
                <w:rFonts w:ascii="Arial" w:eastAsia="Times New Roman" w:hAnsi="Arial" w:cs="Arial"/>
                <w:b/>
                <w:bCs/>
                <w:lang w:eastAsia="en-GB"/>
              </w:rPr>
              <w:t>Confirmation of Confidentiality and Plagiarism</w:t>
            </w:r>
          </w:p>
          <w:p w14:paraId="55727199" w14:textId="77777777" w:rsidR="002128FC" w:rsidRPr="002128FC" w:rsidRDefault="002128FC" w:rsidP="002128FC">
            <w:pPr>
              <w:overflowPunct w:val="0"/>
              <w:autoSpaceDE w:val="0"/>
              <w:autoSpaceDN w:val="0"/>
              <w:adjustRightInd w:val="0"/>
              <w:spacing w:after="0" w:line="360" w:lineRule="auto"/>
              <w:jc w:val="both"/>
              <w:textAlignment w:val="baseline"/>
              <w:rPr>
                <w:rFonts w:ascii="Arial" w:eastAsia="Times New Roman" w:hAnsi="Arial" w:cs="Arial"/>
                <w:b/>
                <w:bCs/>
                <w:lang w:eastAsia="en-GB"/>
              </w:rPr>
            </w:pPr>
            <w:r w:rsidRPr="002128FC">
              <w:rPr>
                <w:rFonts w:ascii="Arial" w:eastAsia="Times New Roman" w:hAnsi="Arial" w:cs="Arial"/>
                <w:b/>
                <w:bCs/>
                <w:i/>
                <w:iCs/>
                <w:lang w:eastAsia="en-GB"/>
              </w:rPr>
              <w:t>This is confirmed by submitting through Turnitin</w:t>
            </w:r>
          </w:p>
        </w:tc>
        <w:tc>
          <w:tcPr>
            <w:tcW w:w="1578" w:type="dxa"/>
          </w:tcPr>
          <w:p w14:paraId="227CDF36" w14:textId="77777777" w:rsidR="002128FC" w:rsidRPr="002128FC" w:rsidRDefault="002128FC" w:rsidP="002128FC">
            <w:pPr>
              <w:overflowPunct w:val="0"/>
              <w:autoSpaceDE w:val="0"/>
              <w:autoSpaceDN w:val="0"/>
              <w:adjustRightInd w:val="0"/>
              <w:spacing w:after="0" w:line="360" w:lineRule="auto"/>
              <w:jc w:val="both"/>
              <w:textAlignment w:val="baseline"/>
              <w:rPr>
                <w:rFonts w:ascii="Arial" w:eastAsia="Times New Roman" w:hAnsi="Arial" w:cs="Arial"/>
                <w:b/>
                <w:bCs/>
                <w:lang w:eastAsia="en-GB"/>
              </w:rPr>
            </w:pPr>
          </w:p>
        </w:tc>
      </w:tr>
    </w:tbl>
    <w:p w14:paraId="32DAA1ED" w14:textId="77777777" w:rsidR="002128FC" w:rsidRPr="002128FC" w:rsidRDefault="002128FC" w:rsidP="002128FC">
      <w:pPr>
        <w:overflowPunct w:val="0"/>
        <w:autoSpaceDE w:val="0"/>
        <w:autoSpaceDN w:val="0"/>
        <w:adjustRightInd w:val="0"/>
        <w:spacing w:after="0" w:line="240" w:lineRule="auto"/>
        <w:jc w:val="center"/>
        <w:textAlignment w:val="baseline"/>
        <w:rPr>
          <w:rFonts w:ascii="Arial" w:eastAsia="Times New Roman" w:hAnsi="Arial" w:cs="Arial"/>
          <w:b/>
          <w:color w:val="000000"/>
          <w:sz w:val="24"/>
          <w:szCs w:val="24"/>
          <w:lang w:eastAsia="en-GB"/>
        </w:rPr>
      </w:pPr>
    </w:p>
    <w:p w14:paraId="0882DEE9" w14:textId="77777777" w:rsidR="002128FC" w:rsidRPr="002128FC" w:rsidRDefault="002128FC" w:rsidP="002128FC">
      <w:pPr>
        <w:overflowPunct w:val="0"/>
        <w:autoSpaceDE w:val="0"/>
        <w:autoSpaceDN w:val="0"/>
        <w:adjustRightInd w:val="0"/>
        <w:spacing w:after="0" w:line="240" w:lineRule="auto"/>
        <w:jc w:val="center"/>
        <w:textAlignment w:val="baseline"/>
        <w:rPr>
          <w:rFonts w:ascii="Arial" w:eastAsia="Times New Roman" w:hAnsi="Arial" w:cs="Arial"/>
          <w:b/>
          <w:color w:val="000000"/>
          <w:sz w:val="24"/>
          <w:szCs w:val="24"/>
          <w:lang w:eastAsia="en-GB"/>
        </w:rPr>
      </w:pPr>
    </w:p>
    <w:p w14:paraId="1FAE5402" w14:textId="77777777" w:rsidR="002128FC" w:rsidRPr="002128FC" w:rsidRDefault="002128FC" w:rsidP="002128FC">
      <w:pPr>
        <w:overflowPunct w:val="0"/>
        <w:autoSpaceDE w:val="0"/>
        <w:autoSpaceDN w:val="0"/>
        <w:adjustRightInd w:val="0"/>
        <w:spacing w:after="0" w:line="240" w:lineRule="auto"/>
        <w:jc w:val="center"/>
        <w:textAlignment w:val="baseline"/>
        <w:rPr>
          <w:rFonts w:ascii="Arial" w:eastAsia="Times New Roman" w:hAnsi="Arial" w:cs="Arial"/>
          <w:b/>
          <w:bCs/>
          <w:color w:val="000000"/>
          <w:sz w:val="24"/>
          <w:szCs w:val="24"/>
          <w:lang w:eastAsia="en-GB"/>
        </w:rPr>
      </w:pPr>
      <w:r w:rsidRPr="002128FC">
        <w:rPr>
          <w:rFonts w:ascii="Arial" w:eastAsia="Times New Roman" w:hAnsi="Arial" w:cs="Arial"/>
          <w:b/>
          <w:bCs/>
          <w:color w:val="000000"/>
          <w:sz w:val="24"/>
          <w:szCs w:val="24"/>
          <w:lang w:eastAsia="en-GB"/>
        </w:rPr>
        <w:br w:type="page"/>
      </w:r>
      <w:r w:rsidRPr="002128FC">
        <w:rPr>
          <w:rFonts w:ascii="Arial" w:eastAsia="Times New Roman" w:hAnsi="Arial" w:cs="Arial"/>
          <w:b/>
          <w:bCs/>
          <w:color w:val="000000"/>
          <w:sz w:val="24"/>
          <w:szCs w:val="24"/>
          <w:lang w:eastAsia="en-GB"/>
        </w:rPr>
        <w:lastRenderedPageBreak/>
        <w:t>Task 1</w:t>
      </w:r>
    </w:p>
    <w:p w14:paraId="7DD98F83"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1E639D09" w14:textId="77777777" w:rsidR="002128FC" w:rsidRPr="002128FC" w:rsidRDefault="002128FC" w:rsidP="002128FC">
      <w:pPr>
        <w:overflowPunct w:val="0"/>
        <w:autoSpaceDE w:val="0"/>
        <w:autoSpaceDN w:val="0"/>
        <w:adjustRightInd w:val="0"/>
        <w:spacing w:after="0" w:line="240" w:lineRule="auto"/>
        <w:ind w:right="237"/>
        <w:jc w:val="both"/>
        <w:textAlignment w:val="baseline"/>
        <w:rPr>
          <w:rFonts w:ascii="Arial" w:eastAsia="Times New Roman" w:hAnsi="Arial" w:cs="Arial"/>
          <w:b/>
          <w:sz w:val="24"/>
          <w:szCs w:val="24"/>
          <w:lang w:eastAsia="en-GB"/>
        </w:rPr>
      </w:pPr>
      <w:r w:rsidRPr="002128FC">
        <w:rPr>
          <w:rFonts w:ascii="Arial" w:eastAsia="Times New Roman" w:hAnsi="Arial" w:cs="Arial"/>
          <w:b/>
          <w:sz w:val="24"/>
          <w:szCs w:val="24"/>
          <w:lang w:eastAsia="en-GB"/>
        </w:rPr>
        <w:t xml:space="preserve">Relevant areas of the National Policing Curriculum: </w:t>
      </w:r>
    </w:p>
    <w:p w14:paraId="6E8C3344"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2128FC">
        <w:rPr>
          <w:rFonts w:ascii="Arial" w:eastAsia="Times New Roman" w:hAnsi="Arial" w:cs="Arial"/>
          <w:b/>
          <w:color w:val="000000"/>
          <w:sz w:val="24"/>
          <w:szCs w:val="24"/>
          <w:lang w:eastAsia="en-GB"/>
        </w:rPr>
        <w:t>Wellbeing and Resilience</w:t>
      </w:r>
    </w:p>
    <w:p w14:paraId="13979F1B"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3ABF9BC3"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eastAsia="en-GB"/>
        </w:rPr>
      </w:pPr>
      <w:r w:rsidRPr="002128FC">
        <w:rPr>
          <w:rFonts w:ascii="Arial" w:eastAsia="Times New Roman" w:hAnsi="Arial" w:cs="Arial"/>
          <w:i/>
          <w:color w:val="000000"/>
          <w:sz w:val="24"/>
          <w:szCs w:val="24"/>
          <w:lang w:eastAsia="en-GB"/>
        </w:rPr>
        <w:t xml:space="preserve">Guidance:  </w:t>
      </w:r>
    </w:p>
    <w:p w14:paraId="63C75038"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eastAsia="en-GB"/>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2128FC" w:rsidRPr="002128FC" w14:paraId="22C40AC7" w14:textId="77777777" w:rsidTr="00203C23">
        <w:tc>
          <w:tcPr>
            <w:tcW w:w="9067" w:type="dxa"/>
          </w:tcPr>
          <w:p w14:paraId="705D6003"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b/>
                <w:bCs/>
                <w:color w:val="000000"/>
                <w:sz w:val="24"/>
                <w:szCs w:val="24"/>
                <w:highlight w:val="yellow"/>
                <w:lang w:eastAsia="en-GB"/>
              </w:rPr>
            </w:pPr>
            <w:r w:rsidRPr="002128FC">
              <w:rPr>
                <w:rFonts w:ascii="Arial" w:eastAsia="Times New Roman" w:hAnsi="Arial" w:cs="Arial"/>
                <w:color w:val="000000"/>
                <w:sz w:val="24"/>
                <w:szCs w:val="24"/>
                <w:lang w:eastAsia="en-GB"/>
              </w:rPr>
              <w:t>Focussing on your initial 6 months of learning and since being attested as a Police Constable, outline the coping strategies you have applied to develop resilience and minimise stress.</w:t>
            </w:r>
          </w:p>
          <w:p w14:paraId="493953F7"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b/>
                <w:bCs/>
                <w:color w:val="000000"/>
                <w:sz w:val="24"/>
                <w:szCs w:val="24"/>
                <w:lang w:eastAsia="en-GB"/>
              </w:rPr>
            </w:pPr>
          </w:p>
          <w:p w14:paraId="375714C1"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i/>
                <w:iCs/>
                <w:color w:val="000000"/>
                <w:sz w:val="24"/>
                <w:szCs w:val="24"/>
                <w:lang w:eastAsia="en-GB"/>
              </w:rPr>
            </w:pPr>
            <w:r w:rsidRPr="002128FC">
              <w:rPr>
                <w:rFonts w:ascii="Arial" w:eastAsia="Times New Roman" w:hAnsi="Arial" w:cs="Arial"/>
                <w:i/>
                <w:iCs/>
                <w:color w:val="000000"/>
                <w:sz w:val="24"/>
                <w:szCs w:val="24"/>
                <w:lang w:eastAsia="en-GB"/>
              </w:rPr>
              <w:t>1000 words (+/- 10%: include your actual word count at the end of each section)</w:t>
            </w:r>
          </w:p>
        </w:tc>
      </w:tr>
    </w:tbl>
    <w:p w14:paraId="55DE45E4"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4B2C0E40"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2128FC">
        <w:rPr>
          <w:rFonts w:ascii="Arial" w:eastAsia="Times New Roman" w:hAnsi="Arial" w:cs="Arial"/>
          <w:b/>
          <w:color w:val="000000"/>
          <w:sz w:val="24"/>
          <w:szCs w:val="24"/>
          <w:lang w:eastAsia="en-GB"/>
        </w:rPr>
        <w:t>ANSWER:</w:t>
      </w:r>
    </w:p>
    <w:p w14:paraId="742B7F98"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57508C5B" w14:textId="67B1E559" w:rsid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2128FC">
        <w:rPr>
          <w:rFonts w:ascii="Arial" w:eastAsia="Times New Roman" w:hAnsi="Arial" w:cs="Arial"/>
          <w:color w:val="000000"/>
          <w:sz w:val="24"/>
          <w:szCs w:val="24"/>
          <w:lang w:eastAsia="en-GB"/>
        </w:rPr>
        <w:t xml:space="preserve">Within this essay I am going to talk about my initial 6 months at training school since being attested as a </w:t>
      </w:r>
      <w:proofErr w:type="gramStart"/>
      <w:r w:rsidRPr="002128FC">
        <w:rPr>
          <w:rFonts w:ascii="Arial" w:eastAsia="Times New Roman" w:hAnsi="Arial" w:cs="Arial"/>
          <w:color w:val="000000"/>
          <w:sz w:val="24"/>
          <w:szCs w:val="24"/>
          <w:lang w:eastAsia="en-GB"/>
        </w:rPr>
        <w:t>Police</w:t>
      </w:r>
      <w:proofErr w:type="gramEnd"/>
      <w:r w:rsidRPr="002128FC">
        <w:rPr>
          <w:rFonts w:ascii="Arial" w:eastAsia="Times New Roman" w:hAnsi="Arial" w:cs="Arial"/>
          <w:color w:val="000000"/>
          <w:sz w:val="24"/>
          <w:szCs w:val="24"/>
          <w:lang w:eastAsia="en-GB"/>
        </w:rPr>
        <w:t xml:space="preserve"> Officer, and referring to the coping strategies I used and applied to develop resilience and minimise stress. </w:t>
      </w:r>
      <w:proofErr w:type="gramStart"/>
      <w:r w:rsidRPr="002128FC">
        <w:rPr>
          <w:rFonts w:ascii="Arial" w:eastAsia="Times New Roman" w:hAnsi="Arial" w:cs="Arial"/>
          <w:color w:val="000000"/>
          <w:sz w:val="24"/>
          <w:szCs w:val="24"/>
          <w:lang w:eastAsia="en-GB"/>
        </w:rPr>
        <w:t>In order to</w:t>
      </w:r>
      <w:proofErr w:type="gramEnd"/>
      <w:r w:rsidRPr="002128FC">
        <w:rPr>
          <w:rFonts w:ascii="Arial" w:eastAsia="Times New Roman" w:hAnsi="Arial" w:cs="Arial"/>
          <w:color w:val="000000"/>
          <w:sz w:val="24"/>
          <w:szCs w:val="24"/>
          <w:lang w:eastAsia="en-GB"/>
        </w:rPr>
        <w:t xml:space="preserve"> structure my answer, I will be referring to Gibbs Model of Reflection 1988</w:t>
      </w:r>
      <w:r w:rsidR="0071290B">
        <w:rPr>
          <w:rFonts w:ascii="Arial" w:eastAsia="Times New Roman" w:hAnsi="Arial" w:cs="Arial"/>
          <w:color w:val="000000"/>
          <w:sz w:val="24"/>
          <w:szCs w:val="24"/>
          <w:lang w:eastAsia="en-GB"/>
        </w:rPr>
        <w:t>.</w:t>
      </w:r>
      <w:r w:rsidRPr="002128FC">
        <w:rPr>
          <w:rFonts w:ascii="Arial" w:eastAsia="Times New Roman" w:hAnsi="Arial" w:cs="Arial"/>
          <w:color w:val="000000"/>
          <w:sz w:val="24"/>
          <w:szCs w:val="24"/>
          <w:lang w:eastAsia="en-GB"/>
        </w:rPr>
        <w:t xml:space="preserve"> </w:t>
      </w:r>
    </w:p>
    <w:p w14:paraId="2EB87DB8" w14:textId="77777777" w:rsidR="0071290B" w:rsidRPr="002128FC" w:rsidRDefault="0071290B"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4825670F" w14:textId="398D19F3" w:rsid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2128FC">
        <w:rPr>
          <w:rFonts w:ascii="Arial" w:eastAsia="Times New Roman" w:hAnsi="Arial" w:cs="Arial"/>
          <w:color w:val="000000"/>
          <w:sz w:val="24"/>
          <w:szCs w:val="24"/>
          <w:lang w:eastAsia="en-GB"/>
        </w:rPr>
        <w:t xml:space="preserve">During my initial 6 months at training school, I thoroughly enjoyed my time learning all about the police legislation and learning all about P.A.C.E, however it was a challenge and did bring on a lot of work-related, </w:t>
      </w:r>
      <w:proofErr w:type="gramStart"/>
      <w:r w:rsidRPr="002128FC">
        <w:rPr>
          <w:rFonts w:ascii="Arial" w:eastAsia="Times New Roman" w:hAnsi="Arial" w:cs="Arial"/>
          <w:color w:val="000000"/>
          <w:sz w:val="24"/>
          <w:szCs w:val="24"/>
          <w:lang w:eastAsia="en-GB"/>
        </w:rPr>
        <w:t>and also</w:t>
      </w:r>
      <w:proofErr w:type="gramEnd"/>
      <w:r w:rsidRPr="002128FC">
        <w:rPr>
          <w:rFonts w:ascii="Arial" w:eastAsia="Times New Roman" w:hAnsi="Arial" w:cs="Arial"/>
          <w:color w:val="000000"/>
          <w:sz w:val="24"/>
          <w:szCs w:val="24"/>
          <w:lang w:eastAsia="en-GB"/>
        </w:rPr>
        <w:t xml:space="preserve"> home related stress. </w:t>
      </w:r>
    </w:p>
    <w:p w14:paraId="7529452F" w14:textId="1A9B6C5B" w:rsidR="004D02A2" w:rsidRDefault="004D02A2"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40425D9E" w14:textId="77777777" w:rsidR="00F874F5" w:rsidRPr="002128FC" w:rsidRDefault="00F874F5" w:rsidP="00F874F5">
      <w:pPr>
        <w:overflowPunct w:val="0"/>
        <w:autoSpaceDE w:val="0"/>
        <w:autoSpaceDN w:val="0"/>
        <w:adjustRightInd w:val="0"/>
        <w:spacing w:after="0" w:line="240" w:lineRule="auto"/>
        <w:jc w:val="both"/>
        <w:textAlignment w:val="baseline"/>
        <w:rPr>
          <w:rFonts w:ascii="Arial" w:eastAsia="Times New Roman" w:hAnsi="Arial" w:cs="Arial"/>
          <w:color w:val="000000"/>
          <w:sz w:val="20"/>
          <w:szCs w:val="20"/>
          <w:lang w:eastAsia="en-GB"/>
        </w:rPr>
      </w:pPr>
      <w:r w:rsidRPr="002128FC">
        <w:rPr>
          <w:rFonts w:ascii="Arial" w:eastAsia="Times New Roman" w:hAnsi="Arial" w:cs="Arial"/>
          <w:color w:val="000000"/>
          <w:sz w:val="24"/>
          <w:szCs w:val="24"/>
          <w:lang w:eastAsia="en-GB"/>
        </w:rPr>
        <w:t>My research finds stress to be described as</w:t>
      </w:r>
      <w:r w:rsidRPr="002128FC">
        <w:rPr>
          <w:rFonts w:ascii="Arial" w:eastAsia="Times New Roman" w:hAnsi="Arial" w:cs="Arial"/>
          <w:color w:val="000000"/>
          <w:sz w:val="24"/>
          <w:szCs w:val="24"/>
          <w:shd w:val="clear" w:color="auto" w:fill="FFFFFF"/>
          <w:lang w:eastAsia="en-GB"/>
        </w:rPr>
        <w:t xml:space="preserve"> the body's reaction to feeling threatened or under pressure. It's very common, can be motivating to help us achieve things in our daily life, and can help us meet the demands of home, </w:t>
      </w:r>
      <w:proofErr w:type="gramStart"/>
      <w:r w:rsidRPr="002128FC">
        <w:rPr>
          <w:rFonts w:ascii="Arial" w:eastAsia="Times New Roman" w:hAnsi="Arial" w:cs="Arial"/>
          <w:color w:val="000000"/>
          <w:sz w:val="24"/>
          <w:szCs w:val="24"/>
          <w:shd w:val="clear" w:color="auto" w:fill="FFFFFF"/>
          <w:lang w:eastAsia="en-GB"/>
        </w:rPr>
        <w:t>work</w:t>
      </w:r>
      <w:proofErr w:type="gramEnd"/>
      <w:r w:rsidRPr="002128FC">
        <w:rPr>
          <w:rFonts w:ascii="Arial" w:eastAsia="Times New Roman" w:hAnsi="Arial" w:cs="Arial"/>
          <w:color w:val="000000"/>
          <w:sz w:val="24"/>
          <w:szCs w:val="24"/>
          <w:shd w:val="clear" w:color="auto" w:fill="FFFFFF"/>
          <w:lang w:eastAsia="en-GB"/>
        </w:rPr>
        <w:t xml:space="preserve"> and family life. </w:t>
      </w:r>
      <w:r w:rsidRPr="002128FC">
        <w:rPr>
          <w:rFonts w:ascii="Arial" w:eastAsia="Times New Roman" w:hAnsi="Arial" w:cs="Arial"/>
          <w:color w:val="000000"/>
          <w:sz w:val="24"/>
          <w:szCs w:val="24"/>
          <w:lang w:eastAsia="en-GB"/>
        </w:rPr>
        <w:t>better health. (</w:t>
      </w:r>
      <w:proofErr w:type="gramStart"/>
      <w:r w:rsidRPr="002128FC">
        <w:rPr>
          <w:rFonts w:ascii="Arial" w:eastAsia="Times New Roman" w:hAnsi="Arial" w:cs="Arial"/>
          <w:i/>
          <w:iCs/>
          <w:color w:val="000000"/>
          <w:sz w:val="24"/>
          <w:szCs w:val="24"/>
          <w:lang w:eastAsia="en-GB"/>
        </w:rPr>
        <w:t>every</w:t>
      </w:r>
      <w:proofErr w:type="gramEnd"/>
      <w:r w:rsidRPr="002128FC">
        <w:rPr>
          <w:rFonts w:ascii="Arial" w:eastAsia="Times New Roman" w:hAnsi="Arial" w:cs="Arial"/>
          <w:i/>
          <w:iCs/>
          <w:color w:val="000000"/>
          <w:sz w:val="24"/>
          <w:szCs w:val="24"/>
          <w:lang w:eastAsia="en-GB"/>
        </w:rPr>
        <w:t xml:space="preserve"> mind matters</w:t>
      </w:r>
      <w:r>
        <w:rPr>
          <w:rFonts w:ascii="Arial" w:eastAsia="Times New Roman" w:hAnsi="Arial" w:cs="Arial"/>
          <w:i/>
          <w:iCs/>
          <w:color w:val="000000"/>
          <w:sz w:val="24"/>
          <w:szCs w:val="24"/>
          <w:lang w:eastAsia="en-GB"/>
        </w:rPr>
        <w:t xml:space="preserve">, </w:t>
      </w:r>
      <w:r w:rsidRPr="002128FC">
        <w:rPr>
          <w:rFonts w:ascii="Arial" w:eastAsia="Times New Roman" w:hAnsi="Arial" w:cs="Arial"/>
          <w:color w:val="000000"/>
          <w:sz w:val="24"/>
          <w:szCs w:val="24"/>
          <w:lang w:eastAsia="en-GB"/>
        </w:rPr>
        <w:t xml:space="preserve">2021) </w:t>
      </w:r>
    </w:p>
    <w:p w14:paraId="5DEF88C8"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495F54CB"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2128FC">
        <w:rPr>
          <w:rFonts w:ascii="Arial" w:eastAsia="Times New Roman" w:hAnsi="Arial" w:cs="Arial"/>
          <w:color w:val="000000"/>
          <w:sz w:val="24"/>
          <w:szCs w:val="24"/>
          <w:lang w:eastAsia="en-GB"/>
        </w:rPr>
        <w:t>There was so much information to take in and absorb, and the worry and stress of the exams on top of this was constantly on my mind. In addition, I am a single father to two boys aged 5 years and 9 years, however, I am a strong minded hardworking individual and found ways to deal with the stress by developing a work/life balance, so I could fulfil my family commitments and complete the work that was required.</w:t>
      </w:r>
    </w:p>
    <w:p w14:paraId="5B0B8F40"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658373E6" w14:textId="08A32155" w:rsid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2128FC">
        <w:rPr>
          <w:rFonts w:ascii="Arial" w:eastAsia="Times New Roman" w:hAnsi="Arial" w:cs="Arial"/>
          <w:color w:val="000000"/>
          <w:sz w:val="24"/>
          <w:szCs w:val="24"/>
          <w:lang w:eastAsia="en-GB"/>
        </w:rPr>
        <w:t xml:space="preserve">The first coping strategy I am going to reflect upon is how I attended the gym </w:t>
      </w:r>
      <w:proofErr w:type="gramStart"/>
      <w:r w:rsidRPr="002128FC">
        <w:rPr>
          <w:rFonts w:ascii="Arial" w:eastAsia="Times New Roman" w:hAnsi="Arial" w:cs="Arial"/>
          <w:color w:val="000000"/>
          <w:sz w:val="24"/>
          <w:szCs w:val="24"/>
          <w:lang w:eastAsia="en-GB"/>
        </w:rPr>
        <w:t>in order to</w:t>
      </w:r>
      <w:proofErr w:type="gramEnd"/>
      <w:r w:rsidRPr="002128FC">
        <w:rPr>
          <w:rFonts w:ascii="Arial" w:eastAsia="Times New Roman" w:hAnsi="Arial" w:cs="Arial"/>
          <w:color w:val="000000"/>
          <w:sz w:val="24"/>
          <w:szCs w:val="24"/>
          <w:lang w:eastAsia="en-GB"/>
        </w:rPr>
        <w:t xml:space="preserve"> keep my stress levels to a minimum. </w:t>
      </w:r>
    </w:p>
    <w:p w14:paraId="75426542" w14:textId="0F339BB3" w:rsidR="00FF7865" w:rsidRDefault="00FF7865"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49E8EC48" w14:textId="096905AF" w:rsidR="00FF7865" w:rsidRPr="00F85DF1" w:rsidRDefault="00F85DF1"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roofErr w:type="spellStart"/>
      <w:r w:rsidRPr="00F85DF1">
        <w:rPr>
          <w:rFonts w:ascii="Arial" w:hAnsi="Arial" w:cs="Arial"/>
          <w:color w:val="283041"/>
          <w:sz w:val="24"/>
          <w:szCs w:val="24"/>
          <w:shd w:val="clear" w:color="auto" w:fill="FFFFFF"/>
        </w:rPr>
        <w:t>Madell</w:t>
      </w:r>
      <w:proofErr w:type="spellEnd"/>
      <w:r w:rsidRPr="00F85DF1">
        <w:rPr>
          <w:rFonts w:ascii="Arial" w:hAnsi="Arial" w:cs="Arial"/>
          <w:color w:val="283041"/>
          <w:sz w:val="24"/>
          <w:szCs w:val="24"/>
          <w:shd w:val="clear" w:color="auto" w:fill="FFFFFF"/>
        </w:rPr>
        <w:t xml:space="preserve"> (2020) argues that engaging in physical activity can aid the </w:t>
      </w:r>
      <w:r w:rsidR="009B590A" w:rsidRPr="00F85DF1">
        <w:rPr>
          <w:rFonts w:ascii="Arial" w:hAnsi="Arial" w:cs="Arial"/>
          <w:color w:val="283041"/>
          <w:sz w:val="24"/>
          <w:szCs w:val="24"/>
          <w:shd w:val="clear" w:color="auto" w:fill="FFFFFF"/>
        </w:rPr>
        <w:t>body’s</w:t>
      </w:r>
      <w:r w:rsidRPr="00F85DF1">
        <w:rPr>
          <w:rFonts w:ascii="Arial" w:hAnsi="Arial" w:cs="Arial"/>
          <w:color w:val="283041"/>
          <w:sz w:val="24"/>
          <w:szCs w:val="24"/>
          <w:shd w:val="clear" w:color="auto" w:fill="FFFFFF"/>
        </w:rPr>
        <w:t xml:space="preserve"> ability to use oxygen this in turn improves blood flow which can directly </w:t>
      </w:r>
      <w:r w:rsidR="009B590A" w:rsidRPr="00F85DF1">
        <w:rPr>
          <w:rFonts w:ascii="Arial" w:hAnsi="Arial" w:cs="Arial"/>
          <w:color w:val="283041"/>
          <w:sz w:val="24"/>
          <w:szCs w:val="24"/>
          <w:shd w:val="clear" w:color="auto" w:fill="FFFFFF"/>
        </w:rPr>
        <w:t>affect</w:t>
      </w:r>
      <w:r w:rsidRPr="00F85DF1">
        <w:rPr>
          <w:rFonts w:ascii="Arial" w:hAnsi="Arial" w:cs="Arial"/>
          <w:color w:val="283041"/>
          <w:sz w:val="24"/>
          <w:szCs w:val="24"/>
          <w:shd w:val="clear" w:color="auto" w:fill="FFFFFF"/>
        </w:rPr>
        <w:t xml:space="preserve"> the brain. They further argue that physical activity increases the brains production of endorphins which release the 'feel good' neurotransmitters.</w:t>
      </w:r>
    </w:p>
    <w:p w14:paraId="42CB42D5"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0ACFC956"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2128FC">
        <w:rPr>
          <w:rFonts w:ascii="Arial" w:eastAsia="Times New Roman" w:hAnsi="Arial" w:cs="Arial"/>
          <w:color w:val="000000"/>
          <w:sz w:val="24"/>
          <w:szCs w:val="24"/>
          <w:lang w:eastAsia="en-GB"/>
        </w:rPr>
        <w:t xml:space="preserve">I am a very energetic individual and love to keep fit and to attend the gym. At least 4 times per week, I attended the gym </w:t>
      </w:r>
      <w:proofErr w:type="gramStart"/>
      <w:r w:rsidRPr="002128FC">
        <w:rPr>
          <w:rFonts w:ascii="Arial" w:eastAsia="Times New Roman" w:hAnsi="Arial" w:cs="Arial"/>
          <w:color w:val="000000"/>
          <w:sz w:val="24"/>
          <w:szCs w:val="24"/>
          <w:lang w:eastAsia="en-GB"/>
        </w:rPr>
        <w:t>in order to</w:t>
      </w:r>
      <w:proofErr w:type="gramEnd"/>
      <w:r w:rsidRPr="002128FC">
        <w:rPr>
          <w:rFonts w:ascii="Arial" w:eastAsia="Times New Roman" w:hAnsi="Arial" w:cs="Arial"/>
          <w:color w:val="000000"/>
          <w:sz w:val="24"/>
          <w:szCs w:val="24"/>
          <w:lang w:eastAsia="en-GB"/>
        </w:rPr>
        <w:t xml:space="preserve"> de stress from the workload received.</w:t>
      </w:r>
    </w:p>
    <w:p w14:paraId="606BA78E"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2128FC">
        <w:rPr>
          <w:rFonts w:ascii="Arial" w:eastAsia="Times New Roman" w:hAnsi="Arial" w:cs="Arial"/>
          <w:color w:val="000000"/>
          <w:sz w:val="24"/>
          <w:szCs w:val="24"/>
          <w:lang w:eastAsia="en-GB"/>
        </w:rPr>
        <w:t xml:space="preserve">I also developed a different type of training method to maintain my motivation. My normal routine would involve a 20-minute aerobic session followed by 45 minutes of weight training. </w:t>
      </w:r>
    </w:p>
    <w:p w14:paraId="1D07DF16" w14:textId="4C2EB6DA"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2128FC">
        <w:rPr>
          <w:rFonts w:ascii="Arial" w:eastAsia="Times New Roman" w:hAnsi="Arial" w:cs="Arial"/>
          <w:color w:val="000000"/>
          <w:sz w:val="24"/>
          <w:szCs w:val="24"/>
          <w:lang w:eastAsia="en-GB"/>
        </w:rPr>
        <w:t xml:space="preserve">However, during this </w:t>
      </w:r>
      <w:r w:rsidR="00B446D0" w:rsidRPr="002128FC">
        <w:rPr>
          <w:rFonts w:ascii="Arial" w:eastAsia="Times New Roman" w:hAnsi="Arial" w:cs="Arial"/>
          <w:color w:val="000000"/>
          <w:sz w:val="24"/>
          <w:szCs w:val="24"/>
          <w:lang w:eastAsia="en-GB"/>
        </w:rPr>
        <w:t>6-month</w:t>
      </w:r>
      <w:r w:rsidRPr="002128FC">
        <w:rPr>
          <w:rFonts w:ascii="Arial" w:eastAsia="Times New Roman" w:hAnsi="Arial" w:cs="Arial"/>
          <w:color w:val="000000"/>
          <w:sz w:val="24"/>
          <w:szCs w:val="24"/>
          <w:lang w:eastAsia="en-GB"/>
        </w:rPr>
        <w:t xml:space="preserve"> period, I was able to attend the gym at different </w:t>
      </w:r>
      <w:proofErr w:type="gramStart"/>
      <w:r w:rsidRPr="002128FC">
        <w:rPr>
          <w:rFonts w:ascii="Arial" w:eastAsia="Times New Roman" w:hAnsi="Arial" w:cs="Arial"/>
          <w:color w:val="000000"/>
          <w:sz w:val="24"/>
          <w:szCs w:val="24"/>
          <w:lang w:eastAsia="en-GB"/>
        </w:rPr>
        <w:t>times, and</w:t>
      </w:r>
      <w:proofErr w:type="gramEnd"/>
      <w:r w:rsidRPr="002128FC">
        <w:rPr>
          <w:rFonts w:ascii="Arial" w:eastAsia="Times New Roman" w:hAnsi="Arial" w:cs="Arial"/>
          <w:color w:val="000000"/>
          <w:sz w:val="24"/>
          <w:szCs w:val="24"/>
          <w:lang w:eastAsia="en-GB"/>
        </w:rPr>
        <w:t xml:space="preserve"> take part in a twice weekly circuit training session with the Police training </w:t>
      </w:r>
      <w:r w:rsidRPr="002128FC">
        <w:rPr>
          <w:rFonts w:ascii="Arial" w:eastAsia="Times New Roman" w:hAnsi="Arial" w:cs="Arial"/>
          <w:color w:val="000000"/>
          <w:sz w:val="24"/>
          <w:szCs w:val="24"/>
          <w:lang w:eastAsia="en-GB"/>
        </w:rPr>
        <w:lastRenderedPageBreak/>
        <w:t>department. This different style of exercise increased my aerobic fitness dramatically and I felt far more athletic than previously. Overall, I felt healthier and fitter, and this helped me feel good about myself, and gave me confidence in my ability to successfully tackle the exams I was to face.</w:t>
      </w:r>
    </w:p>
    <w:p w14:paraId="52060311"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2128FC">
        <w:rPr>
          <w:rFonts w:ascii="Arial" w:eastAsia="Times New Roman" w:hAnsi="Arial" w:cs="Arial"/>
          <w:color w:val="000000"/>
          <w:sz w:val="24"/>
          <w:szCs w:val="24"/>
          <w:lang w:eastAsia="en-GB"/>
        </w:rPr>
        <w:t>My training also served as a distraction from work and therefore I did not over think or have work on my mind constantly.</w:t>
      </w:r>
    </w:p>
    <w:p w14:paraId="4BB0863B"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4E1A6438"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2128FC">
        <w:rPr>
          <w:rFonts w:ascii="Arial" w:eastAsia="Times New Roman" w:hAnsi="Arial" w:cs="Arial"/>
          <w:color w:val="000000"/>
          <w:sz w:val="24"/>
          <w:szCs w:val="24"/>
          <w:lang w:eastAsia="en-GB"/>
        </w:rPr>
        <w:t>The second coping strategy I am going to reflect upon is how I spent time with my family to again minimise my stress levels and distract me from training school.</w:t>
      </w:r>
    </w:p>
    <w:p w14:paraId="65838990"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0241559F"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2128FC">
        <w:rPr>
          <w:rFonts w:ascii="Arial" w:eastAsia="Times New Roman" w:hAnsi="Arial" w:cs="Arial"/>
          <w:sz w:val="24"/>
          <w:szCs w:val="24"/>
          <w:lang w:eastAsia="en-GB"/>
        </w:rPr>
        <w:t xml:space="preserve">My research states that </w:t>
      </w:r>
      <w:r w:rsidRPr="002128FC">
        <w:rPr>
          <w:rFonts w:ascii="Arial" w:eastAsia="Times New Roman" w:hAnsi="Arial" w:cs="Arial"/>
          <w:sz w:val="24"/>
          <w:szCs w:val="24"/>
          <w:shd w:val="clear" w:color="auto" w:fill="F5F5F5"/>
          <w:lang w:eastAsia="en-GB"/>
        </w:rPr>
        <w:t>when we spend time with family—especially face-to-face communication, as opposed to digital. it significantly reduces the occurrence of depression, anxiety, and other mental illness. Being physically present with loved ones creates a strong emotional support to buoy you up through life’s challenges.</w:t>
      </w:r>
    </w:p>
    <w:p w14:paraId="1F7E755A" w14:textId="307AA863"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2128FC">
        <w:rPr>
          <w:rFonts w:ascii="Arial" w:eastAsia="Times New Roman" w:hAnsi="Arial" w:cs="Arial"/>
          <w:sz w:val="24"/>
          <w:szCs w:val="24"/>
          <w:shd w:val="clear" w:color="auto" w:fill="F5F5F5"/>
          <w:lang w:eastAsia="en-GB"/>
        </w:rPr>
        <w:t>Studies have shown that spending time with family can help reduce stress and anxiety, lead to a healthier lifestyle and lengthen your life. Family gives you motivation to be the best version of yourself.</w:t>
      </w:r>
      <w:bookmarkStart w:id="0" w:name="_Hlk109032534"/>
      <w:r w:rsidRPr="002128FC">
        <w:rPr>
          <w:rFonts w:ascii="Arial" w:eastAsia="Times New Roman" w:hAnsi="Arial" w:cs="Arial"/>
          <w:sz w:val="24"/>
          <w:szCs w:val="24"/>
          <w:lang w:eastAsia="en-GB"/>
        </w:rPr>
        <w:t xml:space="preserve"> (</w:t>
      </w:r>
      <w:r w:rsidRPr="002128FC">
        <w:rPr>
          <w:rFonts w:ascii="Arial" w:eastAsia="Times New Roman" w:hAnsi="Arial" w:cs="Arial"/>
          <w:color w:val="000000"/>
          <w:sz w:val="24"/>
          <w:szCs w:val="24"/>
          <w:lang w:eastAsia="en-GB"/>
        </w:rPr>
        <w:t>Thatcher 2020). </w:t>
      </w:r>
      <w:bookmarkEnd w:id="0"/>
    </w:p>
    <w:p w14:paraId="5168C734"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p>
    <w:p w14:paraId="3BAEE7A3"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2128FC">
        <w:rPr>
          <w:rFonts w:ascii="Arial" w:eastAsia="Times New Roman" w:hAnsi="Arial" w:cs="Arial"/>
          <w:color w:val="000000"/>
          <w:sz w:val="24"/>
          <w:szCs w:val="24"/>
          <w:lang w:eastAsia="en-GB"/>
        </w:rPr>
        <w:t xml:space="preserve">As a single father, when I am not in work the likelihood is that I have my 2 boys with me. This makes it difficult to give my time to them and study, however I have a strong family support network and my Mum especially </w:t>
      </w:r>
      <w:proofErr w:type="gramStart"/>
      <w:r w:rsidRPr="002128FC">
        <w:rPr>
          <w:rFonts w:ascii="Arial" w:eastAsia="Times New Roman" w:hAnsi="Arial" w:cs="Arial"/>
          <w:color w:val="000000"/>
          <w:sz w:val="24"/>
          <w:szCs w:val="24"/>
          <w:lang w:eastAsia="en-GB"/>
        </w:rPr>
        <w:t>helps out</w:t>
      </w:r>
      <w:proofErr w:type="gramEnd"/>
      <w:r w:rsidRPr="002128FC">
        <w:rPr>
          <w:rFonts w:ascii="Arial" w:eastAsia="Times New Roman" w:hAnsi="Arial" w:cs="Arial"/>
          <w:color w:val="000000"/>
          <w:sz w:val="24"/>
          <w:szCs w:val="24"/>
          <w:lang w:eastAsia="en-GB"/>
        </w:rPr>
        <w:t xml:space="preserve"> with the boys when I need to study.</w:t>
      </w:r>
    </w:p>
    <w:p w14:paraId="3FF93893"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2128FC">
        <w:rPr>
          <w:rFonts w:ascii="Arial" w:eastAsia="Times New Roman" w:hAnsi="Arial" w:cs="Arial"/>
          <w:color w:val="000000"/>
          <w:sz w:val="24"/>
          <w:szCs w:val="24"/>
          <w:lang w:eastAsia="en-GB"/>
        </w:rPr>
        <w:t xml:space="preserve">They are both very busy lads, and are very much into football, therefore 3 times a week I am either watching them at training or at a game, and this interaction brings me enormous pleasure that offsets any work-related stress. </w:t>
      </w:r>
    </w:p>
    <w:p w14:paraId="56FC2981"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2128FC">
        <w:rPr>
          <w:rFonts w:ascii="Arial" w:eastAsia="Times New Roman" w:hAnsi="Arial" w:cs="Arial"/>
          <w:color w:val="000000"/>
          <w:sz w:val="24"/>
          <w:szCs w:val="24"/>
          <w:lang w:eastAsia="en-GB"/>
        </w:rPr>
        <w:t>My Dad is a retired officer, and he lent his full support to me in helping to understand the legislation input and prepare me for the challenge of Operational Policing.</w:t>
      </w:r>
    </w:p>
    <w:p w14:paraId="22D12C5B"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4D9F6784"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2128FC">
        <w:rPr>
          <w:rFonts w:ascii="Arial" w:eastAsia="Times New Roman" w:hAnsi="Arial" w:cs="Arial"/>
          <w:color w:val="000000"/>
          <w:sz w:val="24"/>
          <w:szCs w:val="24"/>
          <w:lang w:eastAsia="en-GB"/>
        </w:rPr>
        <w:t xml:space="preserve">In this section I am now going to be talking about coping strategies I used to develop resilience. </w:t>
      </w:r>
    </w:p>
    <w:p w14:paraId="7752FF3A"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461650D3" w14:textId="77777777" w:rsidR="002128FC" w:rsidRPr="002128FC" w:rsidRDefault="002128FC" w:rsidP="002128FC">
      <w:pPr>
        <w:shd w:val="clear" w:color="auto" w:fill="FFFFFF"/>
        <w:spacing w:beforeAutospacing="1" w:after="0" w:afterAutospacing="1" w:line="240" w:lineRule="auto"/>
        <w:textAlignment w:val="baseline"/>
        <w:rPr>
          <w:rFonts w:ascii="Arial" w:eastAsia="Times New Roman" w:hAnsi="Arial" w:cs="Arial"/>
          <w:color w:val="212121"/>
          <w:sz w:val="24"/>
          <w:szCs w:val="24"/>
          <w:lang w:eastAsia="en-GB"/>
        </w:rPr>
      </w:pPr>
      <w:r w:rsidRPr="002128FC">
        <w:rPr>
          <w:rFonts w:ascii="Arial" w:eastAsia="Times New Roman" w:hAnsi="Arial" w:cs="Arial"/>
          <w:sz w:val="24"/>
          <w:szCs w:val="24"/>
          <w:lang w:eastAsia="en-GB"/>
        </w:rPr>
        <w:t xml:space="preserve">My research states that, </w:t>
      </w:r>
      <w:r w:rsidRPr="002128FC">
        <w:rPr>
          <w:rFonts w:ascii="Arial" w:eastAsia="Times New Roman" w:hAnsi="Arial" w:cs="Arial"/>
          <w:color w:val="212121"/>
          <w:sz w:val="24"/>
          <w:szCs w:val="24"/>
          <w:lang w:eastAsia="en-GB"/>
        </w:rPr>
        <w:t>Resilience refers to how well you can deal with and bounce back from the difficulties of life. It can mean the difference between handling pressure and losing your cool. </w:t>
      </w:r>
      <w:hyperlink r:id="rId10" w:history="1">
        <w:r w:rsidRPr="002128FC">
          <w:rPr>
            <w:rFonts w:ascii="Arial" w:eastAsia="Times New Roman" w:hAnsi="Arial" w:cs="Arial"/>
            <w:color w:val="1A55AD"/>
            <w:sz w:val="24"/>
            <w:szCs w:val="24"/>
            <w:u w:val="single"/>
            <w:lang w:eastAsia="en-GB"/>
          </w:rPr>
          <w:t>Resilient people</w:t>
        </w:r>
      </w:hyperlink>
      <w:r w:rsidRPr="002128FC">
        <w:rPr>
          <w:rFonts w:ascii="Arial" w:eastAsia="Times New Roman" w:hAnsi="Arial" w:cs="Arial"/>
          <w:color w:val="212121"/>
          <w:sz w:val="24"/>
          <w:szCs w:val="24"/>
          <w:lang w:eastAsia="en-GB"/>
        </w:rPr>
        <w:t> tend to maintain a more positive outlook and cope with stress more effectively.</w:t>
      </w:r>
    </w:p>
    <w:p w14:paraId="61279920" w14:textId="7F82F2F4" w:rsidR="002128FC" w:rsidRPr="002128FC" w:rsidRDefault="002128FC" w:rsidP="002128FC">
      <w:pPr>
        <w:shd w:val="clear" w:color="auto" w:fill="FFFFFF"/>
        <w:spacing w:beforeAutospacing="1" w:after="0" w:afterAutospacing="1" w:line="240" w:lineRule="auto"/>
        <w:textAlignment w:val="baseline"/>
        <w:rPr>
          <w:rFonts w:ascii="Arial" w:eastAsia="Times New Roman" w:hAnsi="Arial" w:cs="Arial"/>
          <w:color w:val="212121"/>
          <w:sz w:val="24"/>
          <w:szCs w:val="24"/>
          <w:lang w:eastAsia="en-GB"/>
        </w:rPr>
      </w:pPr>
      <w:r w:rsidRPr="002128FC">
        <w:rPr>
          <w:rFonts w:ascii="Arial" w:eastAsia="Times New Roman" w:hAnsi="Arial" w:cs="Arial"/>
          <w:color w:val="212121"/>
          <w:sz w:val="24"/>
          <w:szCs w:val="24"/>
          <w:lang w:eastAsia="en-GB"/>
        </w:rPr>
        <w:t>Research has shown that while some people seem to come by resilience naturally, these behaviours can also be learned. Whether you're going through a tough time now or you want to be prepared for the next one, here are 10 techniques you can focus on in order to foster your own </w:t>
      </w:r>
      <w:hyperlink r:id="rId11" w:history="1">
        <w:r w:rsidRPr="002128FC">
          <w:rPr>
            <w:rFonts w:ascii="Arial" w:eastAsia="Times New Roman" w:hAnsi="Arial" w:cs="Arial"/>
            <w:color w:val="1A55AD"/>
            <w:sz w:val="24"/>
            <w:szCs w:val="24"/>
            <w:u w:val="single"/>
            <w:lang w:eastAsia="en-GB"/>
          </w:rPr>
          <w:t>resilience</w:t>
        </w:r>
      </w:hyperlink>
      <w:r w:rsidRPr="002128FC">
        <w:rPr>
          <w:rFonts w:ascii="Arial" w:eastAsia="Times New Roman" w:hAnsi="Arial" w:cs="Arial"/>
          <w:color w:val="212121"/>
          <w:sz w:val="24"/>
          <w:szCs w:val="24"/>
          <w:lang w:eastAsia="en-GB"/>
        </w:rPr>
        <w:t xml:space="preserve">. </w:t>
      </w:r>
      <w:r w:rsidR="00775D1A">
        <w:rPr>
          <w:rFonts w:ascii="Arial" w:eastAsia="Times New Roman" w:hAnsi="Arial" w:cs="Arial"/>
          <w:color w:val="212121"/>
          <w:sz w:val="24"/>
          <w:szCs w:val="24"/>
          <w:lang w:eastAsia="en-GB"/>
        </w:rPr>
        <w:t>(</w:t>
      </w:r>
      <w:r w:rsidRPr="002128FC">
        <w:rPr>
          <w:rFonts w:ascii="Arial" w:eastAsia="Times New Roman" w:hAnsi="Arial" w:cs="Arial"/>
          <w:color w:val="000000"/>
          <w:sz w:val="24"/>
          <w:szCs w:val="24"/>
          <w:lang w:eastAsia="en-GB"/>
        </w:rPr>
        <w:t>Cherry. 2020). </w:t>
      </w:r>
    </w:p>
    <w:p w14:paraId="472A3EBC"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3AB59188"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2128FC">
        <w:rPr>
          <w:rFonts w:ascii="Arial" w:eastAsia="Times New Roman" w:hAnsi="Arial" w:cs="Arial"/>
          <w:color w:val="000000"/>
          <w:sz w:val="24"/>
          <w:szCs w:val="24"/>
          <w:lang w:eastAsia="en-GB"/>
        </w:rPr>
        <w:t xml:space="preserve">One of the coping strategies I used to develop resilience, was to learn to relax and unwind after a busy day. I found this beneficial as it meant I was able to have good night’s sleep ready for the next day ahead. </w:t>
      </w:r>
    </w:p>
    <w:p w14:paraId="629CE313"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2128FC">
        <w:rPr>
          <w:rFonts w:ascii="Arial" w:eastAsia="Times New Roman" w:hAnsi="Arial" w:cs="Arial"/>
          <w:color w:val="000000"/>
          <w:sz w:val="24"/>
          <w:szCs w:val="24"/>
          <w:lang w:eastAsia="en-GB"/>
        </w:rPr>
        <w:t>I am fortunate that my mother is a teacher of Reiki, and she has taught me specific breathing techniques that dispel stress and fill the body with positive energy.</w:t>
      </w:r>
    </w:p>
    <w:p w14:paraId="37C0337C" w14:textId="782DAB5A"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2128FC">
        <w:rPr>
          <w:rFonts w:ascii="Arial" w:eastAsia="Times New Roman" w:hAnsi="Arial" w:cs="Arial"/>
          <w:color w:val="000000"/>
          <w:sz w:val="24"/>
          <w:szCs w:val="24"/>
          <w:lang w:eastAsia="en-GB"/>
        </w:rPr>
        <w:lastRenderedPageBreak/>
        <w:t>My research states that when you learn to relax</w:t>
      </w:r>
      <w:r w:rsidRPr="002128FC">
        <w:rPr>
          <w:rFonts w:ascii="Arial" w:eastAsia="Times New Roman" w:hAnsi="Arial" w:cs="Arial"/>
          <w:color w:val="333333"/>
          <w:sz w:val="24"/>
          <w:szCs w:val="24"/>
          <w:shd w:val="clear" w:color="auto" w:fill="FBFBFB"/>
          <w:lang w:eastAsia="en-GB"/>
        </w:rPr>
        <w:t xml:space="preserve"> you take care of your mind and body, you're better able to cope effectively with challenges in your life. In </w:t>
      </w:r>
      <w:proofErr w:type="gramStart"/>
      <w:r w:rsidRPr="002128FC">
        <w:rPr>
          <w:rFonts w:ascii="Arial" w:eastAsia="Times New Roman" w:hAnsi="Arial" w:cs="Arial"/>
          <w:color w:val="333333"/>
          <w:sz w:val="24"/>
          <w:szCs w:val="24"/>
          <w:shd w:val="clear" w:color="auto" w:fill="FBFBFB"/>
          <w:lang w:eastAsia="en-GB"/>
        </w:rPr>
        <w:t>addition</w:t>
      </w:r>
      <w:proofErr w:type="gramEnd"/>
      <w:r w:rsidRPr="002128FC">
        <w:rPr>
          <w:rFonts w:ascii="Arial" w:eastAsia="Times New Roman" w:hAnsi="Arial" w:cs="Arial"/>
          <w:color w:val="333333"/>
          <w:sz w:val="24"/>
          <w:szCs w:val="24"/>
          <w:shd w:val="clear" w:color="auto" w:fill="FBFBFB"/>
          <w:lang w:eastAsia="en-GB"/>
        </w:rPr>
        <w:t xml:space="preserve"> you develop a good sleep routine, and I have found all these traits to be true. (</w:t>
      </w:r>
      <w:r w:rsidRPr="002128FC">
        <w:rPr>
          <w:rFonts w:ascii="Arial" w:eastAsia="Times New Roman" w:hAnsi="Arial" w:cs="Arial"/>
          <w:color w:val="000000"/>
          <w:sz w:val="24"/>
          <w:szCs w:val="24"/>
          <w:lang w:eastAsia="en-GB"/>
        </w:rPr>
        <w:t>Edison 2021)</w:t>
      </w:r>
    </w:p>
    <w:p w14:paraId="6383DEE2"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333333"/>
          <w:sz w:val="24"/>
          <w:szCs w:val="24"/>
          <w:shd w:val="clear" w:color="auto" w:fill="FBFBFB"/>
          <w:lang w:eastAsia="en-GB"/>
        </w:rPr>
      </w:pPr>
    </w:p>
    <w:p w14:paraId="550A5ED7"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2128FC">
        <w:rPr>
          <w:rFonts w:ascii="Arial" w:eastAsia="Times New Roman" w:hAnsi="Arial" w:cs="Arial"/>
          <w:color w:val="000000"/>
          <w:sz w:val="24"/>
          <w:szCs w:val="24"/>
          <w:lang w:eastAsia="en-GB"/>
        </w:rPr>
        <w:t xml:space="preserve">The second strategy I used to develop resilience was to believe in myself and to have confidence. </w:t>
      </w:r>
    </w:p>
    <w:p w14:paraId="09E536AD"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2128FC">
        <w:rPr>
          <w:rFonts w:ascii="Arial" w:eastAsia="Times New Roman" w:hAnsi="Arial" w:cs="Arial"/>
          <w:color w:val="000000"/>
          <w:sz w:val="24"/>
          <w:szCs w:val="24"/>
          <w:lang w:eastAsia="en-GB"/>
        </w:rPr>
        <w:t xml:space="preserve">If I felt I had not performed very well in a scenario, or had negative feedback from instructors, I would take on board the advice and guidance offered and tell myself that I was as good as anyone </w:t>
      </w:r>
      <w:proofErr w:type="gramStart"/>
      <w:r w:rsidRPr="002128FC">
        <w:rPr>
          <w:rFonts w:ascii="Arial" w:eastAsia="Times New Roman" w:hAnsi="Arial" w:cs="Arial"/>
          <w:color w:val="000000"/>
          <w:sz w:val="24"/>
          <w:szCs w:val="24"/>
          <w:lang w:eastAsia="en-GB"/>
        </w:rPr>
        <w:t>else, and</w:t>
      </w:r>
      <w:proofErr w:type="gramEnd"/>
      <w:r w:rsidRPr="002128FC">
        <w:rPr>
          <w:rFonts w:ascii="Arial" w:eastAsia="Times New Roman" w:hAnsi="Arial" w:cs="Arial"/>
          <w:color w:val="000000"/>
          <w:sz w:val="24"/>
          <w:szCs w:val="24"/>
          <w:lang w:eastAsia="en-GB"/>
        </w:rPr>
        <w:t xml:space="preserve"> turn those comments from negative into positives and say to myself, “I am great at my job, I can do this”.</w:t>
      </w:r>
    </w:p>
    <w:p w14:paraId="396F32C9"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2128FC">
        <w:rPr>
          <w:rFonts w:ascii="Arial" w:eastAsia="Times New Roman" w:hAnsi="Arial" w:cs="Arial"/>
          <w:color w:val="000000"/>
          <w:sz w:val="24"/>
          <w:szCs w:val="24"/>
          <w:lang w:eastAsia="en-GB"/>
        </w:rPr>
        <w:t>I found that this gave me even more confidence and motivated me that bit more to achieve the best I possibly could during my time at Police training.</w:t>
      </w:r>
    </w:p>
    <w:p w14:paraId="79FC1BBD"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2128FC">
        <w:rPr>
          <w:rFonts w:ascii="Arial" w:eastAsia="Times New Roman" w:hAnsi="Arial" w:cs="Arial"/>
          <w:color w:val="000000"/>
          <w:sz w:val="24"/>
          <w:szCs w:val="24"/>
          <w:lang w:eastAsia="en-GB"/>
        </w:rPr>
        <w:t>Prior to joining the Police, I was a PCSO, so had an advantage over other students that I had some experience of dealing with legislation and the public.</w:t>
      </w:r>
    </w:p>
    <w:p w14:paraId="57C10FE1" w14:textId="77777777" w:rsidR="002128FC" w:rsidRPr="002128FC" w:rsidRDefault="002128FC" w:rsidP="002128FC">
      <w:pPr>
        <w:shd w:val="clear" w:color="auto" w:fill="FFFFFF"/>
        <w:spacing w:beforeAutospacing="1" w:after="0" w:afterAutospacing="1" w:line="240" w:lineRule="auto"/>
        <w:textAlignment w:val="baseline"/>
        <w:rPr>
          <w:rFonts w:ascii="Arial" w:eastAsia="Times New Roman" w:hAnsi="Arial" w:cs="Arial"/>
          <w:color w:val="212121"/>
          <w:sz w:val="24"/>
          <w:szCs w:val="24"/>
          <w:lang w:eastAsia="en-GB"/>
        </w:rPr>
      </w:pPr>
      <w:r w:rsidRPr="002128FC">
        <w:rPr>
          <w:rFonts w:ascii="Arial" w:eastAsia="Times New Roman" w:hAnsi="Arial" w:cs="Arial"/>
          <w:color w:val="212121"/>
          <w:sz w:val="24"/>
          <w:szCs w:val="24"/>
          <w:lang w:eastAsia="en-GB"/>
        </w:rPr>
        <w:t>Having confidence in your own ability to cope with the stresses of life can play an important part in resilience. Becoming more confident in your own abilities, including your ability to respond to and deal with a </w:t>
      </w:r>
      <w:hyperlink r:id="rId12" w:history="1">
        <w:r w:rsidRPr="002128FC">
          <w:rPr>
            <w:rFonts w:ascii="Arial" w:eastAsia="Times New Roman" w:hAnsi="Arial" w:cs="Arial"/>
            <w:color w:val="1A55AD"/>
            <w:sz w:val="24"/>
            <w:szCs w:val="24"/>
            <w:u w:val="single"/>
            <w:lang w:eastAsia="en-GB"/>
          </w:rPr>
          <w:t>crisis</w:t>
        </w:r>
      </w:hyperlink>
      <w:r w:rsidRPr="002128FC">
        <w:rPr>
          <w:rFonts w:ascii="Arial" w:eastAsia="Times New Roman" w:hAnsi="Arial" w:cs="Arial"/>
          <w:color w:val="212121"/>
          <w:sz w:val="24"/>
          <w:szCs w:val="24"/>
          <w:lang w:eastAsia="en-GB"/>
        </w:rPr>
        <w:t>, is a great way to build resilience for the future.</w:t>
      </w:r>
    </w:p>
    <w:p w14:paraId="248B0C12" w14:textId="3AF8BD35" w:rsidR="002128FC" w:rsidRPr="002128FC" w:rsidRDefault="002128FC" w:rsidP="002128FC">
      <w:pPr>
        <w:shd w:val="clear" w:color="auto" w:fill="FFFFFF"/>
        <w:spacing w:before="100" w:beforeAutospacing="1" w:after="100" w:afterAutospacing="1" w:line="240" w:lineRule="auto"/>
        <w:textAlignment w:val="baseline"/>
        <w:rPr>
          <w:rFonts w:ascii="Arial" w:eastAsia="Times New Roman" w:hAnsi="Arial" w:cs="Arial"/>
          <w:color w:val="212121"/>
          <w:sz w:val="24"/>
          <w:szCs w:val="24"/>
          <w:lang w:eastAsia="en-GB"/>
        </w:rPr>
      </w:pPr>
      <w:r w:rsidRPr="002128FC">
        <w:rPr>
          <w:rFonts w:ascii="Arial" w:eastAsia="Times New Roman" w:hAnsi="Arial" w:cs="Arial"/>
          <w:color w:val="212121"/>
          <w:sz w:val="24"/>
          <w:szCs w:val="24"/>
          <w:lang w:eastAsia="en-GB"/>
        </w:rPr>
        <w:t>Listen for negative comments in your head. When you hear them, practice immediately replacing them with positive ones, such as, "I can do this," "I'm a great friend/mother/partner, or I'm good at my job. (</w:t>
      </w:r>
      <w:r w:rsidRPr="002128FC">
        <w:rPr>
          <w:rFonts w:ascii="Arial" w:eastAsia="Times New Roman" w:hAnsi="Arial" w:cs="Arial"/>
          <w:color w:val="000000"/>
          <w:sz w:val="24"/>
          <w:szCs w:val="24"/>
          <w:lang w:eastAsia="en-GB"/>
        </w:rPr>
        <w:t>Cherry 2020). </w:t>
      </w:r>
    </w:p>
    <w:p w14:paraId="055AE682"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0B49C626"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2128FC">
        <w:rPr>
          <w:rFonts w:ascii="Arial" w:eastAsia="Times New Roman" w:hAnsi="Arial" w:cs="Arial"/>
          <w:color w:val="000000"/>
          <w:sz w:val="24"/>
          <w:szCs w:val="24"/>
          <w:lang w:eastAsia="en-GB"/>
        </w:rPr>
        <w:t>Within the initial 6 months at Police Training, it was a steep learning curve and did force me to adapt the way I lived my life to be able to balance study and family. At times the initial 6 months was a struggle with the amount of information I was expected to absorb, and my emotions were filled with stress and worry.</w:t>
      </w:r>
    </w:p>
    <w:p w14:paraId="284346C5"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2128FC">
        <w:rPr>
          <w:rFonts w:ascii="Arial" w:eastAsia="Times New Roman" w:hAnsi="Arial" w:cs="Arial"/>
          <w:color w:val="000000"/>
          <w:sz w:val="24"/>
          <w:szCs w:val="24"/>
          <w:lang w:eastAsia="en-GB"/>
        </w:rPr>
        <w:t xml:space="preserve">However, once I utilised my coping strategies I started to relax and keep focused on the challenge ahead. I feel now that should I ever feel stressed in the future, I will deal comfortably by utilising the coping strategies and I will know exactly how to deal with my emotions. </w:t>
      </w:r>
    </w:p>
    <w:p w14:paraId="37FEB86D"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41F604AA"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2128FC">
        <w:rPr>
          <w:rFonts w:ascii="Arial" w:eastAsia="Times New Roman" w:hAnsi="Arial" w:cs="Arial"/>
          <w:color w:val="000000"/>
          <w:sz w:val="24"/>
          <w:szCs w:val="24"/>
          <w:lang w:eastAsia="en-GB"/>
        </w:rPr>
        <w:t xml:space="preserve">Now I have researched stress and have an understanding of how it can </w:t>
      </w:r>
      <w:proofErr w:type="spellStart"/>
      <w:proofErr w:type="gramStart"/>
      <w:r w:rsidRPr="002128FC">
        <w:rPr>
          <w:rFonts w:ascii="Arial" w:eastAsia="Times New Roman" w:hAnsi="Arial" w:cs="Arial"/>
          <w:color w:val="000000"/>
          <w:sz w:val="24"/>
          <w:szCs w:val="24"/>
          <w:lang w:eastAsia="en-GB"/>
        </w:rPr>
        <w:t>effect</w:t>
      </w:r>
      <w:proofErr w:type="spellEnd"/>
      <w:proofErr w:type="gramEnd"/>
      <w:r w:rsidRPr="002128FC">
        <w:rPr>
          <w:rFonts w:ascii="Arial" w:eastAsia="Times New Roman" w:hAnsi="Arial" w:cs="Arial"/>
          <w:color w:val="000000"/>
          <w:sz w:val="24"/>
          <w:szCs w:val="24"/>
          <w:lang w:eastAsia="en-GB"/>
        </w:rPr>
        <w:t xml:space="preserve"> my day to day duties, and affect my ability to achieve the best possible results I can, the coping mechanisms I utilised during my 6 month of initial training, will always stay with me and when I start to feel stressed in the future I will revert back to these mechanisms now I have a better understanding.</w:t>
      </w:r>
    </w:p>
    <w:p w14:paraId="161DCA26"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0FE0C5DC"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2128FC">
        <w:rPr>
          <w:rFonts w:ascii="Arial" w:eastAsia="Times New Roman" w:hAnsi="Arial" w:cs="Arial"/>
          <w:color w:val="000000"/>
          <w:sz w:val="24"/>
          <w:szCs w:val="24"/>
          <w:lang w:eastAsia="en-GB"/>
        </w:rPr>
        <w:t xml:space="preserve">Having researched and gathered a better understanding of resilience, I will always </w:t>
      </w:r>
      <w:proofErr w:type="gramStart"/>
      <w:r w:rsidRPr="002128FC">
        <w:rPr>
          <w:rFonts w:ascii="Arial" w:eastAsia="Times New Roman" w:hAnsi="Arial" w:cs="Arial"/>
          <w:color w:val="000000"/>
          <w:sz w:val="24"/>
          <w:szCs w:val="24"/>
          <w:lang w:eastAsia="en-GB"/>
        </w:rPr>
        <w:t>revert back</w:t>
      </w:r>
      <w:proofErr w:type="gramEnd"/>
      <w:r w:rsidRPr="002128FC">
        <w:rPr>
          <w:rFonts w:ascii="Arial" w:eastAsia="Times New Roman" w:hAnsi="Arial" w:cs="Arial"/>
          <w:color w:val="000000"/>
          <w:sz w:val="24"/>
          <w:szCs w:val="24"/>
          <w:lang w:eastAsia="en-GB"/>
        </w:rPr>
        <w:t xml:space="preserve"> to my coping mechanisms in order for me to achieve the best results I require. I will also look for more coping mechanisms, so I do not get bored of the same process. </w:t>
      </w:r>
    </w:p>
    <w:p w14:paraId="3D134949"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27EF507C"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2128FC">
        <w:rPr>
          <w:rFonts w:ascii="Arial" w:eastAsia="Times New Roman" w:hAnsi="Arial" w:cs="Arial"/>
          <w:color w:val="000000"/>
          <w:sz w:val="24"/>
          <w:szCs w:val="24"/>
          <w:lang w:eastAsia="en-GB"/>
        </w:rPr>
        <w:t>Word count - 1052</w:t>
      </w:r>
    </w:p>
    <w:p w14:paraId="6DD7FF4E" w14:textId="42D7245C"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7DCED98C"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sectPr w:rsidR="002128FC" w:rsidRPr="002128FC" w:rsidSect="00583C63">
          <w:headerReference w:type="even" r:id="rId13"/>
          <w:headerReference w:type="default" r:id="rId14"/>
          <w:footerReference w:type="even" r:id="rId15"/>
          <w:footerReference w:type="default" r:id="rId16"/>
          <w:headerReference w:type="first" r:id="rId17"/>
          <w:footerReference w:type="first" r:id="rId18"/>
          <w:pgSz w:w="11906" w:h="16838" w:code="9"/>
          <w:pgMar w:top="1440" w:right="1440" w:bottom="1440" w:left="1440" w:header="720" w:footer="720" w:gutter="0"/>
          <w:cols w:space="720"/>
          <w:titlePg/>
          <w:docGrid w:linePitch="272"/>
        </w:sectPr>
      </w:pPr>
    </w:p>
    <w:p w14:paraId="037CD16A" w14:textId="77777777" w:rsidR="002128FC" w:rsidRPr="002128FC" w:rsidRDefault="002128FC" w:rsidP="002128FC">
      <w:pPr>
        <w:overflowPunct w:val="0"/>
        <w:autoSpaceDE w:val="0"/>
        <w:autoSpaceDN w:val="0"/>
        <w:adjustRightInd w:val="0"/>
        <w:spacing w:after="0" w:line="240" w:lineRule="auto"/>
        <w:jc w:val="center"/>
        <w:textAlignment w:val="baseline"/>
        <w:rPr>
          <w:rFonts w:ascii="Arial" w:eastAsia="Times New Roman" w:hAnsi="Arial" w:cs="Arial"/>
          <w:b/>
          <w:bCs/>
          <w:color w:val="000000"/>
          <w:sz w:val="24"/>
          <w:szCs w:val="24"/>
          <w:lang w:eastAsia="en-GB"/>
        </w:rPr>
      </w:pPr>
      <w:r w:rsidRPr="002128FC">
        <w:rPr>
          <w:rFonts w:ascii="Arial" w:eastAsia="Times New Roman" w:hAnsi="Arial" w:cs="Arial"/>
          <w:b/>
          <w:bCs/>
          <w:color w:val="000000"/>
          <w:sz w:val="24"/>
          <w:szCs w:val="24"/>
          <w:lang w:eastAsia="en-GB"/>
        </w:rPr>
        <w:lastRenderedPageBreak/>
        <w:t>Task 2</w:t>
      </w:r>
    </w:p>
    <w:p w14:paraId="667A853B"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05560B58" w14:textId="77777777" w:rsidR="002128FC" w:rsidRPr="002128FC" w:rsidRDefault="002128FC" w:rsidP="002128FC">
      <w:pPr>
        <w:overflowPunct w:val="0"/>
        <w:autoSpaceDE w:val="0"/>
        <w:autoSpaceDN w:val="0"/>
        <w:adjustRightInd w:val="0"/>
        <w:spacing w:after="0" w:line="240" w:lineRule="auto"/>
        <w:ind w:right="237"/>
        <w:jc w:val="both"/>
        <w:textAlignment w:val="baseline"/>
        <w:rPr>
          <w:rFonts w:ascii="Arial" w:eastAsia="Times New Roman" w:hAnsi="Arial" w:cs="Arial"/>
          <w:b/>
          <w:sz w:val="24"/>
          <w:szCs w:val="24"/>
          <w:lang w:eastAsia="en-GB"/>
        </w:rPr>
      </w:pPr>
      <w:r w:rsidRPr="002128FC">
        <w:rPr>
          <w:rFonts w:ascii="Arial" w:eastAsia="Times New Roman" w:hAnsi="Arial" w:cs="Arial"/>
          <w:b/>
          <w:sz w:val="24"/>
          <w:szCs w:val="24"/>
          <w:lang w:eastAsia="en-GB"/>
        </w:rPr>
        <w:t xml:space="preserve">Relevant areas of the National Policing Curriculum: </w:t>
      </w:r>
    </w:p>
    <w:p w14:paraId="50FDD974"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b/>
          <w:sz w:val="24"/>
          <w:szCs w:val="24"/>
          <w:lang w:eastAsia="en-GB"/>
        </w:rPr>
      </w:pPr>
      <w:r w:rsidRPr="002128FC">
        <w:rPr>
          <w:rFonts w:ascii="Arial" w:eastAsia="Times New Roman" w:hAnsi="Arial" w:cs="Arial"/>
          <w:b/>
          <w:sz w:val="24"/>
          <w:szCs w:val="24"/>
          <w:lang w:eastAsia="en-GB"/>
        </w:rPr>
        <w:t xml:space="preserve">Communication Skills, Managing Conflict, Valuing </w:t>
      </w:r>
      <w:proofErr w:type="gramStart"/>
      <w:r w:rsidRPr="002128FC">
        <w:rPr>
          <w:rFonts w:ascii="Arial" w:eastAsia="Times New Roman" w:hAnsi="Arial" w:cs="Arial"/>
          <w:b/>
          <w:sz w:val="24"/>
          <w:szCs w:val="24"/>
          <w:lang w:eastAsia="en-GB"/>
        </w:rPr>
        <w:t>Difference</w:t>
      </w:r>
      <w:proofErr w:type="gramEnd"/>
      <w:r w:rsidRPr="002128FC">
        <w:rPr>
          <w:rFonts w:ascii="Arial" w:eastAsia="Times New Roman" w:hAnsi="Arial" w:cs="Arial"/>
          <w:b/>
          <w:sz w:val="24"/>
          <w:szCs w:val="24"/>
          <w:lang w:eastAsia="en-GB"/>
        </w:rPr>
        <w:t xml:space="preserve"> and Inclusion</w:t>
      </w:r>
    </w:p>
    <w:p w14:paraId="358C109B"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5965DF80"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2128FC">
        <w:rPr>
          <w:rFonts w:ascii="Arial" w:eastAsia="Times New Roman" w:hAnsi="Arial" w:cs="Arial"/>
          <w:color w:val="000000"/>
          <w:sz w:val="24"/>
          <w:szCs w:val="24"/>
          <w:lang w:eastAsia="en-GB"/>
        </w:rPr>
        <w:t xml:space="preserve">You must choose </w:t>
      </w:r>
      <w:r w:rsidRPr="002128FC">
        <w:rPr>
          <w:rFonts w:ascii="Arial" w:eastAsia="Times New Roman" w:hAnsi="Arial" w:cs="Arial"/>
          <w:b/>
          <w:bCs/>
          <w:color w:val="000000"/>
          <w:sz w:val="24"/>
          <w:szCs w:val="24"/>
          <w:u w:val="single"/>
          <w:lang w:eastAsia="en-GB"/>
        </w:rPr>
        <w:t xml:space="preserve">a policing incident involving conflict </w:t>
      </w:r>
      <w:r w:rsidRPr="002128FC">
        <w:rPr>
          <w:rFonts w:ascii="Arial" w:eastAsia="Times New Roman" w:hAnsi="Arial" w:cs="Arial"/>
          <w:color w:val="000000"/>
          <w:sz w:val="24"/>
          <w:szCs w:val="24"/>
          <w:lang w:eastAsia="en-GB"/>
        </w:rPr>
        <w:t>in which you played a significant role with an offender/service</w:t>
      </w:r>
      <w:r w:rsidRPr="002128FC">
        <w:rPr>
          <w:rFonts w:ascii="Arial" w:eastAsia="Times New Roman" w:hAnsi="Arial" w:cs="Arial"/>
          <w:b/>
          <w:bCs/>
          <w:color w:val="000000"/>
          <w:sz w:val="24"/>
          <w:szCs w:val="24"/>
          <w:lang w:eastAsia="en-GB"/>
        </w:rPr>
        <w:t xml:space="preserve"> </w:t>
      </w:r>
      <w:r w:rsidRPr="002128FC">
        <w:rPr>
          <w:rFonts w:ascii="Arial" w:eastAsia="Times New Roman" w:hAnsi="Arial" w:cs="Arial"/>
          <w:color w:val="000000"/>
          <w:sz w:val="24"/>
          <w:szCs w:val="24"/>
          <w:lang w:eastAsia="en-GB"/>
        </w:rPr>
        <w:t xml:space="preserve">user/victim and reflect on what happened. </w:t>
      </w:r>
    </w:p>
    <w:p w14:paraId="343C1F7F"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0191177E"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b/>
          <w:bCs/>
          <w:color w:val="000000"/>
          <w:sz w:val="24"/>
          <w:szCs w:val="2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2128FC" w:rsidRPr="002128FC" w14:paraId="1AF4EEFE" w14:textId="77777777" w:rsidTr="00203C23">
        <w:tc>
          <w:tcPr>
            <w:tcW w:w="10188" w:type="dxa"/>
          </w:tcPr>
          <w:p w14:paraId="363EF3C6" w14:textId="77777777" w:rsidR="002128FC" w:rsidRPr="002128FC" w:rsidRDefault="002128FC" w:rsidP="002128FC">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14:paraId="281AB2D9"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2128FC">
              <w:rPr>
                <w:rFonts w:ascii="Arial" w:eastAsia="Times New Roman" w:hAnsi="Arial" w:cs="Arial"/>
                <w:b/>
                <w:bCs/>
                <w:color w:val="000000"/>
                <w:sz w:val="24"/>
                <w:szCs w:val="24"/>
                <w:lang w:eastAsia="en-GB"/>
              </w:rPr>
              <w:t>Give a brief description</w:t>
            </w:r>
            <w:r w:rsidRPr="002128FC">
              <w:rPr>
                <w:rFonts w:ascii="Arial" w:eastAsia="Times New Roman" w:hAnsi="Arial" w:cs="Arial"/>
                <w:color w:val="000000"/>
                <w:sz w:val="24"/>
                <w:szCs w:val="24"/>
                <w:lang w:eastAsia="en-GB"/>
              </w:rPr>
              <w:t xml:space="preserve"> of the incident including social and legislative contexts and any relevant cultural, ethnicity and language issues. </w:t>
            </w:r>
          </w:p>
          <w:p w14:paraId="234BEB73" w14:textId="77777777" w:rsidR="002128FC" w:rsidRPr="002128FC" w:rsidRDefault="002128FC" w:rsidP="002128FC">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14:paraId="32947298"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2128FC">
              <w:rPr>
                <w:rFonts w:ascii="Arial" w:eastAsia="Times New Roman" w:hAnsi="Arial" w:cs="Arial"/>
                <w:b/>
                <w:bCs/>
                <w:color w:val="000000"/>
                <w:sz w:val="24"/>
                <w:szCs w:val="24"/>
                <w:lang w:eastAsia="en-GB"/>
              </w:rPr>
              <w:t>Review</w:t>
            </w:r>
            <w:r w:rsidRPr="002128FC">
              <w:rPr>
                <w:rFonts w:ascii="Arial" w:eastAsia="Times New Roman" w:hAnsi="Arial" w:cs="Arial"/>
                <w:color w:val="000000"/>
                <w:sz w:val="24"/>
                <w:szCs w:val="24"/>
                <w:lang w:eastAsia="en-GB"/>
              </w:rPr>
              <w:t xml:space="preserve"> the fundamental elements of effective communication used (verbal, non-verbal, active listening skills, open and closed questions, building rapport and negotiation skills).</w:t>
            </w:r>
          </w:p>
          <w:p w14:paraId="03FD0691"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1CF197E2"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2128FC">
              <w:rPr>
                <w:rFonts w:ascii="Arial" w:eastAsia="Times New Roman" w:hAnsi="Arial" w:cs="Arial"/>
                <w:b/>
                <w:bCs/>
                <w:color w:val="000000"/>
                <w:sz w:val="24"/>
                <w:szCs w:val="24"/>
                <w:lang w:eastAsia="en-GB"/>
              </w:rPr>
              <w:t>Describe</w:t>
            </w:r>
            <w:r w:rsidRPr="002128FC">
              <w:rPr>
                <w:rFonts w:ascii="Arial" w:eastAsia="Times New Roman" w:hAnsi="Arial" w:cs="Arial"/>
                <w:color w:val="000000"/>
                <w:sz w:val="24"/>
                <w:szCs w:val="24"/>
                <w:lang w:eastAsia="en-GB"/>
              </w:rPr>
              <w:t xml:space="preserve"> the process for determining whether the use of force was necessary in a conflict situation (including any theories or models underpinning the causes of conflict within policing interventions – </w:t>
            </w:r>
            <w:proofErr w:type="gramStart"/>
            <w:r w:rsidRPr="002128FC">
              <w:rPr>
                <w:rFonts w:ascii="Arial" w:eastAsia="Times New Roman" w:hAnsi="Arial" w:cs="Arial"/>
                <w:color w:val="000000"/>
                <w:sz w:val="24"/>
                <w:szCs w:val="24"/>
                <w:lang w:eastAsia="en-GB"/>
              </w:rPr>
              <w:t>e.g.</w:t>
            </w:r>
            <w:proofErr w:type="gramEnd"/>
            <w:r w:rsidRPr="002128FC">
              <w:rPr>
                <w:rFonts w:ascii="Arial" w:eastAsia="Times New Roman" w:hAnsi="Arial" w:cs="Arial"/>
                <w:color w:val="000000"/>
                <w:sz w:val="24"/>
                <w:szCs w:val="24"/>
                <w:lang w:eastAsia="en-GB"/>
              </w:rPr>
              <w:t xml:space="preserve"> </w:t>
            </w:r>
            <w:proofErr w:type="spellStart"/>
            <w:r w:rsidRPr="002128FC">
              <w:rPr>
                <w:rFonts w:ascii="Arial" w:eastAsia="Times New Roman" w:hAnsi="Arial" w:cs="Arial"/>
                <w:color w:val="000000"/>
                <w:sz w:val="24"/>
                <w:szCs w:val="24"/>
                <w:lang w:eastAsia="en-GB"/>
              </w:rPr>
              <w:t>Betari’s</w:t>
            </w:r>
            <w:proofErr w:type="spellEnd"/>
            <w:r w:rsidRPr="002128FC">
              <w:rPr>
                <w:rFonts w:ascii="Arial" w:eastAsia="Times New Roman" w:hAnsi="Arial" w:cs="Arial"/>
                <w:color w:val="000000"/>
                <w:sz w:val="24"/>
                <w:szCs w:val="24"/>
                <w:lang w:eastAsia="en-GB"/>
              </w:rPr>
              <w:t xml:space="preserve"> Box, The Drama triangle, Emotional versus rational brain) and provide a reflection on the outcome of the incident. </w:t>
            </w:r>
          </w:p>
          <w:p w14:paraId="7B5C7D35"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263C5EBB"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2128FC">
              <w:rPr>
                <w:rFonts w:ascii="Arial" w:eastAsia="Times New Roman" w:hAnsi="Arial" w:cs="Arial"/>
                <w:color w:val="000000"/>
                <w:sz w:val="24"/>
                <w:szCs w:val="24"/>
                <w:lang w:eastAsia="en-GB"/>
              </w:rPr>
              <w:t xml:space="preserve">Your reflection must illustrate your understanding and application of core principles of ethics, equality, </w:t>
            </w:r>
            <w:proofErr w:type="gramStart"/>
            <w:r w:rsidRPr="002128FC">
              <w:rPr>
                <w:rFonts w:ascii="Arial" w:eastAsia="Times New Roman" w:hAnsi="Arial" w:cs="Arial"/>
                <w:color w:val="000000"/>
                <w:sz w:val="24"/>
                <w:szCs w:val="24"/>
                <w:lang w:eastAsia="en-GB"/>
              </w:rPr>
              <w:t>diversity</w:t>
            </w:r>
            <w:proofErr w:type="gramEnd"/>
            <w:r w:rsidRPr="002128FC">
              <w:rPr>
                <w:rFonts w:ascii="Arial" w:eastAsia="Times New Roman" w:hAnsi="Arial" w:cs="Arial"/>
                <w:color w:val="000000"/>
                <w:sz w:val="24"/>
                <w:szCs w:val="24"/>
                <w:lang w:eastAsia="en-GB"/>
              </w:rPr>
              <w:t xml:space="preserve"> and human rights, as well as any relevant Code of Practice considerations, culturally sensitive practice and language preference.</w:t>
            </w:r>
          </w:p>
          <w:p w14:paraId="750AE4CD"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3DF88781"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02734399"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2128FC">
              <w:rPr>
                <w:rFonts w:ascii="Arial" w:eastAsia="Times New Roman" w:hAnsi="Arial" w:cs="Arial"/>
                <w:color w:val="000000"/>
                <w:sz w:val="24"/>
                <w:szCs w:val="24"/>
                <w:lang w:eastAsia="en-GB"/>
              </w:rPr>
              <w:t xml:space="preserve">1500 words </w:t>
            </w:r>
            <w:r w:rsidRPr="002128FC">
              <w:rPr>
                <w:rFonts w:ascii="Arial" w:eastAsia="Times New Roman" w:hAnsi="Arial" w:cs="Arial"/>
                <w:i/>
                <w:iCs/>
                <w:color w:val="000000"/>
                <w:sz w:val="24"/>
                <w:szCs w:val="24"/>
                <w:lang w:eastAsia="en-GB"/>
              </w:rPr>
              <w:t>(+/- 10%: include your actual word count at the end of each section)</w:t>
            </w:r>
          </w:p>
        </w:tc>
      </w:tr>
    </w:tbl>
    <w:p w14:paraId="418158C6"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1A376DE3"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2128FC">
        <w:rPr>
          <w:rFonts w:ascii="Arial" w:eastAsia="Times New Roman" w:hAnsi="Arial" w:cs="Arial"/>
          <w:b/>
          <w:color w:val="000000"/>
          <w:sz w:val="24"/>
          <w:szCs w:val="24"/>
          <w:lang w:eastAsia="en-GB"/>
        </w:rPr>
        <w:t>ANSWER:</w:t>
      </w:r>
    </w:p>
    <w:p w14:paraId="5B7F5BA7"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3FEC0CBB"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2128FC">
        <w:rPr>
          <w:rFonts w:ascii="Arial" w:eastAsia="Times New Roman" w:hAnsi="Arial" w:cs="Arial"/>
          <w:color w:val="000000"/>
          <w:sz w:val="24"/>
          <w:szCs w:val="24"/>
          <w:lang w:eastAsia="en-GB"/>
        </w:rPr>
        <w:t xml:space="preserve">During this essay I will be talking a police incident that I was significantly involved in whilst on duty. I will give a brief description of the incident including, social and legislative contexts. I will also review the fundamental elements of effective communication used during this incident. Finally, I will describe the process for determining whether the use of force was necessary during this incident. </w:t>
      </w:r>
    </w:p>
    <w:p w14:paraId="5DB12D76"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7129E54D" w14:textId="7C509F4D"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2128FC">
        <w:rPr>
          <w:rFonts w:ascii="Arial" w:eastAsia="Times New Roman" w:hAnsi="Arial" w:cs="Arial"/>
          <w:color w:val="000000"/>
          <w:sz w:val="24"/>
          <w:szCs w:val="24"/>
          <w:lang w:eastAsia="en-GB"/>
        </w:rPr>
        <w:t xml:space="preserve">Whilst on duty conducting mobile patrols, I was instructed by the control room to attend a male`s address who appeared to be having a mental health episode within. I was also informed by the control room that there were 3 friends present, two of which were hiding upstairs as they were scared, and the male who was having a potential mental health episode was downstairs with a friend. Prior to leaving the police station I ensured I was in possession of my Personal Protective equipment and carrying the correct appointments, such as my handcuffs, </w:t>
      </w:r>
      <w:proofErr w:type="gramStart"/>
      <w:r w:rsidRPr="002128FC">
        <w:rPr>
          <w:rFonts w:ascii="Arial" w:eastAsia="Times New Roman" w:hAnsi="Arial" w:cs="Arial"/>
          <w:color w:val="000000"/>
          <w:sz w:val="24"/>
          <w:szCs w:val="24"/>
          <w:lang w:eastAsia="en-GB"/>
        </w:rPr>
        <w:t>baton</w:t>
      </w:r>
      <w:proofErr w:type="gramEnd"/>
      <w:r w:rsidRPr="002128FC">
        <w:rPr>
          <w:rFonts w:ascii="Arial" w:eastAsia="Times New Roman" w:hAnsi="Arial" w:cs="Arial"/>
          <w:color w:val="000000"/>
          <w:sz w:val="24"/>
          <w:szCs w:val="24"/>
          <w:lang w:eastAsia="en-GB"/>
        </w:rPr>
        <w:t xml:space="preserve"> and </w:t>
      </w:r>
      <w:proofErr w:type="spellStart"/>
      <w:r w:rsidRPr="002128FC">
        <w:rPr>
          <w:rFonts w:ascii="Arial" w:eastAsia="Times New Roman" w:hAnsi="Arial" w:cs="Arial"/>
          <w:color w:val="000000"/>
          <w:sz w:val="24"/>
          <w:szCs w:val="24"/>
          <w:lang w:eastAsia="en-GB"/>
        </w:rPr>
        <w:t>Pava</w:t>
      </w:r>
      <w:proofErr w:type="spellEnd"/>
      <w:r w:rsidRPr="002128FC">
        <w:rPr>
          <w:rFonts w:ascii="Arial" w:eastAsia="Times New Roman" w:hAnsi="Arial" w:cs="Arial"/>
          <w:color w:val="000000"/>
          <w:sz w:val="24"/>
          <w:szCs w:val="24"/>
          <w:lang w:eastAsia="en-GB"/>
        </w:rPr>
        <w:t xml:space="preserve"> spray.  Whilst </w:t>
      </w:r>
      <w:proofErr w:type="spellStart"/>
      <w:r w:rsidRPr="002128FC">
        <w:rPr>
          <w:rFonts w:ascii="Arial" w:eastAsia="Times New Roman" w:hAnsi="Arial" w:cs="Arial"/>
          <w:color w:val="000000"/>
          <w:sz w:val="24"/>
          <w:szCs w:val="24"/>
          <w:lang w:eastAsia="en-GB"/>
        </w:rPr>
        <w:t>en</w:t>
      </w:r>
      <w:proofErr w:type="spellEnd"/>
      <w:r w:rsidRPr="002128FC">
        <w:rPr>
          <w:rFonts w:ascii="Arial" w:eastAsia="Times New Roman" w:hAnsi="Arial" w:cs="Arial"/>
          <w:color w:val="000000"/>
          <w:sz w:val="24"/>
          <w:szCs w:val="24"/>
          <w:lang w:eastAsia="en-GB"/>
        </w:rPr>
        <w:t xml:space="preserve"> route to the address, I asked the control room if there was any intelligence linked to the address and any warning markers for the individual that my colleague and I should be aware of.</w:t>
      </w:r>
      <w:r w:rsidR="00DB6911">
        <w:rPr>
          <w:rFonts w:ascii="Arial" w:eastAsia="Times New Roman" w:hAnsi="Arial" w:cs="Arial"/>
          <w:color w:val="000000"/>
          <w:sz w:val="24"/>
          <w:szCs w:val="24"/>
          <w:lang w:eastAsia="en-GB"/>
        </w:rPr>
        <w:t xml:space="preserve"> I wanted the above actions to be checked for the safety of myself and other </w:t>
      </w:r>
      <w:r w:rsidR="00DB6911">
        <w:rPr>
          <w:rFonts w:ascii="Arial" w:eastAsia="Times New Roman" w:hAnsi="Arial" w:cs="Arial"/>
          <w:color w:val="000000"/>
          <w:sz w:val="24"/>
          <w:szCs w:val="24"/>
          <w:lang w:eastAsia="en-GB"/>
        </w:rPr>
        <w:lastRenderedPageBreak/>
        <w:t>officers</w:t>
      </w:r>
      <w:r w:rsidR="00CF6D72">
        <w:rPr>
          <w:rFonts w:ascii="Arial" w:eastAsia="Times New Roman" w:hAnsi="Arial" w:cs="Arial"/>
          <w:color w:val="000000"/>
          <w:sz w:val="24"/>
          <w:szCs w:val="24"/>
          <w:lang w:eastAsia="en-GB"/>
        </w:rPr>
        <w:t>.</w:t>
      </w:r>
      <w:r w:rsidR="00855306">
        <w:rPr>
          <w:rFonts w:ascii="Arial" w:eastAsia="Times New Roman" w:hAnsi="Arial" w:cs="Arial"/>
          <w:color w:val="000000"/>
          <w:sz w:val="24"/>
          <w:szCs w:val="24"/>
          <w:lang w:eastAsia="en-GB"/>
        </w:rPr>
        <w:t xml:space="preserve"> </w:t>
      </w:r>
      <w:r w:rsidR="00CF6D72">
        <w:rPr>
          <w:rFonts w:ascii="Arial" w:eastAsia="Times New Roman" w:hAnsi="Arial" w:cs="Arial"/>
          <w:color w:val="000000"/>
          <w:sz w:val="24"/>
          <w:szCs w:val="24"/>
          <w:lang w:eastAsia="en-GB"/>
        </w:rPr>
        <w:t xml:space="preserve">I wanted Intelligence check conducted </w:t>
      </w:r>
      <w:r w:rsidR="000642DA">
        <w:rPr>
          <w:rFonts w:ascii="Arial" w:eastAsia="Times New Roman" w:hAnsi="Arial" w:cs="Arial"/>
          <w:color w:val="000000"/>
          <w:sz w:val="24"/>
          <w:szCs w:val="24"/>
          <w:lang w:eastAsia="en-GB"/>
        </w:rPr>
        <w:t xml:space="preserve">on the address as </w:t>
      </w:r>
      <w:proofErr w:type="gramStart"/>
      <w:r w:rsidR="000642DA">
        <w:rPr>
          <w:rFonts w:ascii="Arial" w:eastAsia="Times New Roman" w:hAnsi="Arial" w:cs="Arial"/>
          <w:color w:val="000000"/>
          <w:sz w:val="24"/>
          <w:szCs w:val="24"/>
          <w:lang w:eastAsia="en-GB"/>
        </w:rPr>
        <w:t>their</w:t>
      </w:r>
      <w:proofErr w:type="gramEnd"/>
      <w:r w:rsidR="000642DA">
        <w:rPr>
          <w:rFonts w:ascii="Arial" w:eastAsia="Times New Roman" w:hAnsi="Arial" w:cs="Arial"/>
          <w:color w:val="000000"/>
          <w:sz w:val="24"/>
          <w:szCs w:val="24"/>
          <w:lang w:eastAsia="en-GB"/>
        </w:rPr>
        <w:t xml:space="preserve"> could be weapons linked to the address that could cause injury or harm to myself.</w:t>
      </w:r>
      <w:r w:rsidRPr="002128FC">
        <w:rPr>
          <w:rFonts w:ascii="Arial" w:eastAsia="Times New Roman" w:hAnsi="Arial" w:cs="Arial"/>
          <w:color w:val="000000"/>
          <w:sz w:val="24"/>
          <w:szCs w:val="24"/>
          <w:lang w:eastAsia="en-GB"/>
        </w:rPr>
        <w:t xml:space="preserve"> I was made aware that intelligence held suggested the male person had previously been extremely violent to police officers, and as a result, I felt a great deal of trepidation of not knowing what to expect when I arrived. This concern was exacerbated by the fact it was my first mental health related call. </w:t>
      </w:r>
    </w:p>
    <w:p w14:paraId="6F4EA837"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2128FC">
        <w:rPr>
          <w:rFonts w:ascii="Arial" w:eastAsia="Times New Roman" w:hAnsi="Arial" w:cs="Arial"/>
          <w:color w:val="000000"/>
          <w:sz w:val="24"/>
          <w:szCs w:val="24"/>
          <w:lang w:eastAsia="en-GB"/>
        </w:rPr>
        <w:t xml:space="preserve">However, during my time in training, we focussed a lot on Mental Health related incidents as there has been a significant rise in demand. Therefore, I was fully aware of my powers and relevant legislation in dealing with this type of call. </w:t>
      </w:r>
    </w:p>
    <w:p w14:paraId="37983FE4"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2128FC">
        <w:rPr>
          <w:rFonts w:ascii="Arial" w:eastAsia="Times New Roman" w:hAnsi="Arial" w:cs="Arial"/>
          <w:color w:val="000000"/>
          <w:sz w:val="24"/>
          <w:szCs w:val="24"/>
          <w:lang w:eastAsia="en-GB"/>
        </w:rPr>
        <w:t xml:space="preserve">In the location I work, there is a long-standing cultural problem involving drugs. The area is one where historically coal mining was the primary source of employment, and since the closure of the mines in the 1970’s there has been a high level of unemployment and depravation. Social housing is prevalent within this valley community, and one of the estates in the area I work has long had a reputation as being a problem estate where troubled residents have been housed. Therefore, whilst making my way to the call, I was considering if the mental health aspect may be linked to drug abuse. </w:t>
      </w:r>
    </w:p>
    <w:p w14:paraId="66D7D5AF"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012D7BD6" w14:textId="2D14CECB"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2128FC">
        <w:rPr>
          <w:rFonts w:ascii="Arial" w:eastAsia="Times New Roman" w:hAnsi="Arial" w:cs="Arial"/>
          <w:color w:val="000000"/>
          <w:sz w:val="24"/>
          <w:szCs w:val="24"/>
          <w:lang w:eastAsia="en-GB"/>
        </w:rPr>
        <w:t xml:space="preserve">My research finds that Mental health can have a wide range of causes. For many people it is likely that there is a complicated combination of factors. However different people are affected more than other people by certain things. There are many factors that could potentially result in poor mental health. For example - child neglect, </w:t>
      </w:r>
      <w:r w:rsidR="008C5D1A" w:rsidRPr="002128FC">
        <w:rPr>
          <w:rFonts w:ascii="Arial" w:eastAsia="Times New Roman" w:hAnsi="Arial" w:cs="Arial"/>
          <w:color w:val="000000"/>
          <w:sz w:val="24"/>
          <w:szCs w:val="24"/>
          <w:lang w:eastAsia="en-GB"/>
        </w:rPr>
        <w:t>social</w:t>
      </w:r>
      <w:r w:rsidRPr="002128FC">
        <w:rPr>
          <w:rFonts w:ascii="Arial" w:eastAsia="Times New Roman" w:hAnsi="Arial" w:cs="Arial"/>
          <w:color w:val="000000"/>
          <w:sz w:val="24"/>
          <w:szCs w:val="24"/>
          <w:lang w:eastAsia="en-GB"/>
        </w:rPr>
        <w:t xml:space="preserve"> isolation, drug and alcohol misuse, stress along with many more factors. (Mind, 2022) </w:t>
      </w:r>
    </w:p>
    <w:p w14:paraId="48F46B60"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63C82946" w14:textId="4F1189D5"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2128FC">
        <w:rPr>
          <w:rFonts w:ascii="Arial" w:eastAsia="Times New Roman" w:hAnsi="Arial" w:cs="Arial"/>
          <w:color w:val="000000"/>
          <w:sz w:val="24"/>
          <w:szCs w:val="24"/>
          <w:lang w:eastAsia="en-GB"/>
        </w:rPr>
        <w:t xml:space="preserve">When my colleague and I arrived at the address, we entered the property and quickly located the male who was sat in his kitchen along with his friend. From the male’s demeanour and actions, it was clear that he was </w:t>
      </w:r>
      <w:r w:rsidR="00803EA8">
        <w:rPr>
          <w:rFonts w:ascii="Arial" w:eastAsia="Times New Roman" w:hAnsi="Arial" w:cs="Arial"/>
          <w:color w:val="000000"/>
          <w:sz w:val="24"/>
          <w:szCs w:val="24"/>
          <w:lang w:eastAsia="en-GB"/>
        </w:rPr>
        <w:t>having</w:t>
      </w:r>
      <w:r w:rsidRPr="002128FC">
        <w:rPr>
          <w:rFonts w:ascii="Arial" w:eastAsia="Times New Roman" w:hAnsi="Arial" w:cs="Arial"/>
          <w:color w:val="000000"/>
          <w:sz w:val="24"/>
          <w:szCs w:val="24"/>
          <w:lang w:eastAsia="en-GB"/>
        </w:rPr>
        <w:t xml:space="preserve"> some sort of Mental Health episode. The male could only communicate to officers by rhythm, which was difficult to understand, and was also highly agitated and was not making a lot of sense. </w:t>
      </w:r>
    </w:p>
    <w:p w14:paraId="10E46136"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2128FC">
        <w:rPr>
          <w:rFonts w:ascii="Arial" w:eastAsia="Times New Roman" w:hAnsi="Arial" w:cs="Arial"/>
          <w:color w:val="000000"/>
          <w:sz w:val="24"/>
          <w:szCs w:val="24"/>
          <w:lang w:eastAsia="en-GB"/>
        </w:rPr>
        <w:t xml:space="preserve">I tried to engage with the male by introducing my colleague and I, and explaining we were there to help him and not arrest him. However, on seeing us he become more agitated and began to make verbal threats. </w:t>
      </w:r>
    </w:p>
    <w:p w14:paraId="247214FC"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2128FC">
        <w:rPr>
          <w:rFonts w:ascii="Arial" w:eastAsia="Times New Roman" w:hAnsi="Arial" w:cs="Arial"/>
          <w:color w:val="000000"/>
          <w:sz w:val="24"/>
          <w:szCs w:val="24"/>
          <w:lang w:eastAsia="en-GB"/>
        </w:rPr>
        <w:t xml:space="preserve">I remained calm and tried to build a rapport and reassure the male by asking open questions regarding who he lived with and what he had been doing that day and displayed non-verbal communication by adopting a relaxed pose with my arms by my side. Non-verbal communication refers to ways individuals interact or convey information about their intentions, </w:t>
      </w:r>
      <w:proofErr w:type="gramStart"/>
      <w:r w:rsidRPr="002128FC">
        <w:rPr>
          <w:rFonts w:ascii="Arial" w:eastAsia="Times New Roman" w:hAnsi="Arial" w:cs="Arial"/>
          <w:color w:val="000000"/>
          <w:sz w:val="24"/>
          <w:szCs w:val="24"/>
          <w:lang w:eastAsia="en-GB"/>
        </w:rPr>
        <w:t>attitude</w:t>
      </w:r>
      <w:proofErr w:type="gramEnd"/>
      <w:r w:rsidRPr="002128FC">
        <w:rPr>
          <w:rFonts w:ascii="Arial" w:eastAsia="Times New Roman" w:hAnsi="Arial" w:cs="Arial"/>
          <w:color w:val="000000"/>
          <w:sz w:val="24"/>
          <w:szCs w:val="24"/>
          <w:lang w:eastAsia="en-GB"/>
        </w:rPr>
        <w:t xml:space="preserve"> or thoughts without using verbal language. (International Encyclopaedia of the social &amp; behavioural sciences, 2001) </w:t>
      </w:r>
    </w:p>
    <w:p w14:paraId="479BBC25"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3C8DC4EA"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2128FC">
        <w:rPr>
          <w:rFonts w:ascii="Arial" w:eastAsia="Times New Roman" w:hAnsi="Arial" w:cs="Arial"/>
          <w:color w:val="000000"/>
          <w:sz w:val="24"/>
          <w:szCs w:val="24"/>
          <w:lang w:eastAsia="en-GB"/>
        </w:rPr>
        <w:t xml:space="preserve">I identified that there was a significant threat to my safety as there were knives and other sharp objects within his reach in the kitchen. </w:t>
      </w:r>
    </w:p>
    <w:p w14:paraId="25C806F2"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05BF45C3"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2128FC">
        <w:rPr>
          <w:rFonts w:ascii="Arial" w:eastAsia="Times New Roman" w:hAnsi="Arial" w:cs="Arial"/>
          <w:color w:val="000000"/>
          <w:sz w:val="24"/>
          <w:szCs w:val="24"/>
          <w:lang w:eastAsia="en-GB"/>
        </w:rPr>
        <w:t>I knew how important my communication and negation skills would be and to put everything I learnt in training into practice.</w:t>
      </w:r>
    </w:p>
    <w:p w14:paraId="15E40722"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2128FC">
        <w:rPr>
          <w:rFonts w:ascii="Arial" w:eastAsia="Times New Roman" w:hAnsi="Arial" w:cs="Arial"/>
          <w:color w:val="000000"/>
          <w:sz w:val="24"/>
          <w:szCs w:val="24"/>
          <w:lang w:eastAsia="en-GB"/>
        </w:rPr>
        <w:t xml:space="preserve">I asked the male if he would prefer to take a seat in the living room and have a conversation away from the friend who was also present in the kitchen. By doing this I knew that the male was away from knives and any other potential sharp objects he could have used. </w:t>
      </w:r>
    </w:p>
    <w:p w14:paraId="67F26D27" w14:textId="38E8AA39"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2128FC">
        <w:rPr>
          <w:rFonts w:ascii="Arial" w:eastAsia="Times New Roman" w:hAnsi="Arial" w:cs="Arial"/>
          <w:color w:val="000000"/>
          <w:sz w:val="24"/>
          <w:szCs w:val="24"/>
          <w:lang w:eastAsia="en-GB"/>
        </w:rPr>
        <w:lastRenderedPageBreak/>
        <w:t xml:space="preserve">However, the male refused to co-operate and was continuing to make threats towards me. Whilst I was in attendance, I was constantly conducting a dynamic risk assessment in my head to ensure the safety of myself and others. My research finds that a Dynamic Risk assessment is where you assess the </w:t>
      </w:r>
      <w:proofErr w:type="gramStart"/>
      <w:r w:rsidRPr="002128FC">
        <w:rPr>
          <w:rFonts w:ascii="Arial" w:eastAsia="Times New Roman" w:hAnsi="Arial" w:cs="Arial"/>
          <w:color w:val="000000"/>
          <w:sz w:val="24"/>
          <w:szCs w:val="24"/>
          <w:lang w:eastAsia="en-GB"/>
        </w:rPr>
        <w:t>risk</w:t>
      </w:r>
      <w:proofErr w:type="gramEnd"/>
      <w:r w:rsidRPr="002128FC">
        <w:rPr>
          <w:rFonts w:ascii="Arial" w:eastAsia="Times New Roman" w:hAnsi="Arial" w:cs="Arial"/>
          <w:color w:val="000000"/>
          <w:sz w:val="24"/>
          <w:szCs w:val="24"/>
          <w:lang w:eastAsia="en-GB"/>
        </w:rPr>
        <w:t xml:space="preserve"> which is </w:t>
      </w:r>
      <w:r w:rsidR="004360F0" w:rsidRPr="002128FC">
        <w:rPr>
          <w:rFonts w:ascii="Arial" w:eastAsia="Times New Roman" w:hAnsi="Arial" w:cs="Arial"/>
          <w:color w:val="000000"/>
          <w:sz w:val="24"/>
          <w:szCs w:val="24"/>
          <w:lang w:eastAsia="en-GB"/>
        </w:rPr>
        <w:t>developing,</w:t>
      </w:r>
      <w:r w:rsidRPr="002128FC">
        <w:rPr>
          <w:rFonts w:ascii="Arial" w:eastAsia="Times New Roman" w:hAnsi="Arial" w:cs="Arial"/>
          <w:color w:val="000000"/>
          <w:sz w:val="24"/>
          <w:szCs w:val="24"/>
          <w:lang w:eastAsia="en-GB"/>
        </w:rPr>
        <w:t xml:space="preserve"> and the situation is constantly changing. You are not always aware of the risk that lays in front of you. (</w:t>
      </w:r>
      <w:proofErr w:type="spellStart"/>
      <w:r w:rsidRPr="002128FC">
        <w:rPr>
          <w:rFonts w:ascii="Arial" w:eastAsia="Times New Roman" w:hAnsi="Arial" w:cs="Arial"/>
          <w:color w:val="000000"/>
          <w:sz w:val="24"/>
          <w:szCs w:val="24"/>
          <w:lang w:eastAsia="en-GB"/>
        </w:rPr>
        <w:t>Hasbod</w:t>
      </w:r>
      <w:proofErr w:type="spellEnd"/>
      <w:r w:rsidRPr="002128FC">
        <w:rPr>
          <w:rFonts w:ascii="Arial" w:eastAsia="Times New Roman" w:hAnsi="Arial" w:cs="Arial"/>
          <w:color w:val="000000"/>
          <w:sz w:val="24"/>
          <w:szCs w:val="24"/>
          <w:lang w:eastAsia="en-GB"/>
        </w:rPr>
        <w:t>, 2022)</w:t>
      </w:r>
    </w:p>
    <w:p w14:paraId="5A526E26"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2128FC">
        <w:rPr>
          <w:rFonts w:ascii="Arial" w:eastAsia="Times New Roman" w:hAnsi="Arial" w:cs="Arial"/>
          <w:color w:val="000000"/>
          <w:sz w:val="24"/>
          <w:szCs w:val="24"/>
          <w:lang w:eastAsia="en-GB"/>
        </w:rPr>
        <w:t xml:space="preserve"> </w:t>
      </w:r>
    </w:p>
    <w:p w14:paraId="275880BF"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2128FC">
        <w:rPr>
          <w:rFonts w:ascii="Arial" w:eastAsia="Times New Roman" w:hAnsi="Arial" w:cs="Arial"/>
          <w:color w:val="000000"/>
          <w:sz w:val="24"/>
          <w:szCs w:val="24"/>
          <w:lang w:eastAsia="en-GB"/>
        </w:rPr>
        <w:t xml:space="preserve">I had been negotiating with this male for around 40 minutes, and during this time he remained highly agitated and threatening. I was constantly assessing my powers to effectively deal with the situation and had been made aware by the control room that the local mental health hospital would accept him there for an assessment. </w:t>
      </w:r>
    </w:p>
    <w:p w14:paraId="094FEA2B"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2128FC">
        <w:rPr>
          <w:rFonts w:ascii="Arial" w:eastAsia="Times New Roman" w:hAnsi="Arial" w:cs="Arial"/>
          <w:color w:val="000000"/>
          <w:sz w:val="24"/>
          <w:szCs w:val="24"/>
          <w:lang w:eastAsia="en-GB"/>
        </w:rPr>
        <w:t>It was clear that this male would not voluntarily attend the hospital, and I couldn’t leave him at the scene as he was a significant threat to the safety of his friends and family including his elderly mother.</w:t>
      </w:r>
    </w:p>
    <w:p w14:paraId="59D731BC" w14:textId="795E361B"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2128FC">
        <w:rPr>
          <w:rFonts w:ascii="Arial" w:eastAsia="Times New Roman" w:hAnsi="Arial" w:cs="Arial"/>
          <w:color w:val="000000"/>
          <w:sz w:val="24"/>
          <w:szCs w:val="24"/>
          <w:lang w:eastAsia="en-GB"/>
        </w:rPr>
        <w:t xml:space="preserve">I therefore informed him that he would need to accompany us to the police vehicle as he would need to come to hospital for an assessment. I then informed the male that he was being detained under 136 of the mental health </w:t>
      </w:r>
      <w:r w:rsidR="004360F0" w:rsidRPr="002128FC">
        <w:rPr>
          <w:rFonts w:ascii="Arial" w:eastAsia="Times New Roman" w:hAnsi="Arial" w:cs="Arial"/>
          <w:color w:val="000000"/>
          <w:sz w:val="24"/>
          <w:szCs w:val="24"/>
          <w:lang w:eastAsia="en-GB"/>
        </w:rPr>
        <w:t>acts</w:t>
      </w:r>
      <w:r w:rsidRPr="002128FC">
        <w:rPr>
          <w:rFonts w:ascii="Arial" w:eastAsia="Times New Roman" w:hAnsi="Arial" w:cs="Arial"/>
          <w:color w:val="000000"/>
          <w:sz w:val="24"/>
          <w:szCs w:val="24"/>
          <w:lang w:eastAsia="en-GB"/>
        </w:rPr>
        <w:t xml:space="preserve"> 1983. If a person poses a risk or danger to themselves or another, Police Officers can make the decision to use section 136 of the Mental Health Act 1983 </w:t>
      </w:r>
      <w:proofErr w:type="gramStart"/>
      <w:r w:rsidRPr="002128FC">
        <w:rPr>
          <w:rFonts w:ascii="Arial" w:eastAsia="Times New Roman" w:hAnsi="Arial" w:cs="Arial"/>
          <w:color w:val="000000"/>
          <w:sz w:val="24"/>
          <w:szCs w:val="24"/>
          <w:lang w:eastAsia="en-GB"/>
        </w:rPr>
        <w:t>in order to</w:t>
      </w:r>
      <w:proofErr w:type="gramEnd"/>
      <w:r w:rsidRPr="002128FC">
        <w:rPr>
          <w:rFonts w:ascii="Arial" w:eastAsia="Times New Roman" w:hAnsi="Arial" w:cs="Arial"/>
          <w:color w:val="000000"/>
          <w:sz w:val="24"/>
          <w:szCs w:val="24"/>
          <w:lang w:eastAsia="en-GB"/>
        </w:rPr>
        <w:t xml:space="preserve"> take them to a place of safety for an assessment to take place. Officers must also consult with medical professionals and inform of the individual. Those who appear to be suffering from a Mental vulnerability are under no obligation to remain with the officer, however the decision remains with the officer to decide where the individual suffering remains detained with the officer or not. (College of policing, 2016)</w:t>
      </w:r>
    </w:p>
    <w:p w14:paraId="2F9BE964"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0B5570FB"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2128FC">
        <w:rPr>
          <w:rFonts w:ascii="Arial" w:eastAsia="Times New Roman" w:hAnsi="Arial" w:cs="Arial"/>
          <w:color w:val="000000"/>
          <w:sz w:val="24"/>
          <w:szCs w:val="24"/>
          <w:lang w:eastAsia="en-GB"/>
        </w:rPr>
        <w:t>At this point he made directly for my colleague and swung a punch at him whilst shouting he was going to kill him. I immediately took hold of the male and attempted to place him in handcuffs.</w:t>
      </w:r>
    </w:p>
    <w:p w14:paraId="7E8DBF80"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2128FC">
        <w:rPr>
          <w:rFonts w:ascii="Arial" w:eastAsia="Times New Roman" w:hAnsi="Arial" w:cs="Arial"/>
          <w:color w:val="000000"/>
          <w:sz w:val="24"/>
          <w:szCs w:val="24"/>
          <w:lang w:eastAsia="en-GB"/>
        </w:rPr>
        <w:t xml:space="preserve">Throughout this interaction with the male, I was constantly relating to the </w:t>
      </w:r>
      <w:proofErr w:type="spellStart"/>
      <w:r w:rsidRPr="002128FC">
        <w:rPr>
          <w:rFonts w:ascii="Arial" w:eastAsia="Times New Roman" w:hAnsi="Arial" w:cs="Arial"/>
          <w:color w:val="000000"/>
          <w:sz w:val="24"/>
          <w:szCs w:val="24"/>
          <w:lang w:eastAsia="en-GB"/>
        </w:rPr>
        <w:t>Betari</w:t>
      </w:r>
      <w:proofErr w:type="spellEnd"/>
      <w:r w:rsidRPr="002128FC">
        <w:rPr>
          <w:rFonts w:ascii="Arial" w:eastAsia="Times New Roman" w:hAnsi="Arial" w:cs="Arial"/>
          <w:color w:val="000000"/>
          <w:sz w:val="24"/>
          <w:szCs w:val="24"/>
          <w:lang w:eastAsia="en-GB"/>
        </w:rPr>
        <w:t xml:space="preserve"> Box Model. </w:t>
      </w:r>
      <w:proofErr w:type="spellStart"/>
      <w:r w:rsidRPr="002128FC">
        <w:rPr>
          <w:rFonts w:ascii="Arial" w:eastAsia="Times New Roman" w:hAnsi="Arial" w:cs="Arial"/>
          <w:color w:val="000000"/>
          <w:sz w:val="24"/>
          <w:szCs w:val="24"/>
          <w:lang w:eastAsia="en-GB"/>
        </w:rPr>
        <w:t>Betari</w:t>
      </w:r>
      <w:proofErr w:type="spellEnd"/>
      <w:r w:rsidRPr="002128FC">
        <w:rPr>
          <w:rFonts w:ascii="Arial" w:eastAsia="Times New Roman" w:hAnsi="Arial" w:cs="Arial"/>
          <w:color w:val="000000"/>
          <w:sz w:val="24"/>
          <w:szCs w:val="24"/>
          <w:lang w:eastAsia="en-GB"/>
        </w:rPr>
        <w:t xml:space="preserve"> Box model is a model that is used by officers, and it can help us assist to understand the impact our behaviour and attitude has an impact on other persons behaviour and attitude around us. The </w:t>
      </w:r>
      <w:proofErr w:type="spellStart"/>
      <w:r w:rsidRPr="002128FC">
        <w:rPr>
          <w:rFonts w:ascii="Arial" w:eastAsia="Times New Roman" w:hAnsi="Arial" w:cs="Arial"/>
          <w:color w:val="000000"/>
          <w:sz w:val="24"/>
          <w:szCs w:val="24"/>
          <w:lang w:eastAsia="en-GB"/>
        </w:rPr>
        <w:t>Betari</w:t>
      </w:r>
      <w:proofErr w:type="spellEnd"/>
      <w:r w:rsidRPr="002128FC">
        <w:rPr>
          <w:rFonts w:ascii="Arial" w:eastAsia="Times New Roman" w:hAnsi="Arial" w:cs="Arial"/>
          <w:color w:val="000000"/>
          <w:sz w:val="24"/>
          <w:szCs w:val="24"/>
          <w:lang w:eastAsia="en-GB"/>
        </w:rPr>
        <w:t xml:space="preserve"> Box has 4 elements to it – My attitude Affects My Behaviour Affects your attitude Affects your behaviour Affects my attitude. This model can be used to de-escalate incidents. (</w:t>
      </w:r>
      <w:proofErr w:type="spellStart"/>
      <w:r w:rsidRPr="002128FC">
        <w:rPr>
          <w:rFonts w:ascii="Arial" w:eastAsia="Times New Roman" w:hAnsi="Arial" w:cs="Arial"/>
          <w:color w:val="000000"/>
          <w:sz w:val="24"/>
          <w:szCs w:val="24"/>
          <w:lang w:eastAsia="en-GB"/>
        </w:rPr>
        <w:t>Toolshero</w:t>
      </w:r>
      <w:proofErr w:type="spellEnd"/>
      <w:r w:rsidRPr="002128FC">
        <w:rPr>
          <w:rFonts w:ascii="Arial" w:eastAsia="Times New Roman" w:hAnsi="Arial" w:cs="Arial"/>
          <w:color w:val="000000"/>
          <w:sz w:val="24"/>
          <w:szCs w:val="24"/>
          <w:lang w:eastAsia="en-GB"/>
        </w:rPr>
        <w:t xml:space="preserve">, 2018) </w:t>
      </w:r>
    </w:p>
    <w:p w14:paraId="1EF89FDE"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4319BF9F" w14:textId="25DFB725"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2128FC">
        <w:rPr>
          <w:rFonts w:ascii="Arial" w:eastAsia="Times New Roman" w:hAnsi="Arial" w:cs="Arial"/>
          <w:color w:val="000000"/>
          <w:sz w:val="24"/>
          <w:szCs w:val="24"/>
          <w:lang w:eastAsia="en-GB"/>
        </w:rPr>
        <w:t>We managed to subdue him</w:t>
      </w:r>
      <w:r w:rsidR="00827E1D">
        <w:rPr>
          <w:rFonts w:ascii="Arial" w:eastAsia="Times New Roman" w:hAnsi="Arial" w:cs="Arial"/>
          <w:color w:val="000000"/>
          <w:sz w:val="24"/>
          <w:szCs w:val="24"/>
          <w:lang w:eastAsia="en-GB"/>
        </w:rPr>
        <w:t xml:space="preserve"> </w:t>
      </w:r>
      <w:r w:rsidRPr="002128FC">
        <w:rPr>
          <w:rFonts w:ascii="Arial" w:eastAsia="Times New Roman" w:hAnsi="Arial" w:cs="Arial"/>
          <w:color w:val="000000"/>
          <w:sz w:val="24"/>
          <w:szCs w:val="24"/>
          <w:lang w:eastAsia="en-GB"/>
        </w:rPr>
        <w:t>and place him the police vehicle and convey him to hospital for an assessment.</w:t>
      </w:r>
    </w:p>
    <w:p w14:paraId="4DD90489" w14:textId="1281BFD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2128FC">
        <w:rPr>
          <w:rFonts w:ascii="Arial" w:eastAsia="Times New Roman" w:hAnsi="Arial" w:cs="Arial"/>
          <w:color w:val="000000"/>
          <w:sz w:val="24"/>
          <w:szCs w:val="24"/>
          <w:lang w:eastAsia="en-GB"/>
        </w:rPr>
        <w:t xml:space="preserve">During the entire incident, I ensured that the language I used to communicate with this male was appropriate and delivered in a calm reasoned voice. I </w:t>
      </w:r>
      <w:proofErr w:type="gramStart"/>
      <w:r w:rsidRPr="002128FC">
        <w:rPr>
          <w:rFonts w:ascii="Arial" w:eastAsia="Times New Roman" w:hAnsi="Arial" w:cs="Arial"/>
          <w:color w:val="000000"/>
          <w:sz w:val="24"/>
          <w:szCs w:val="24"/>
          <w:lang w:eastAsia="en-GB"/>
        </w:rPr>
        <w:t>was professional at all times</w:t>
      </w:r>
      <w:proofErr w:type="gramEnd"/>
      <w:r w:rsidRPr="002128FC">
        <w:rPr>
          <w:rFonts w:ascii="Arial" w:eastAsia="Times New Roman" w:hAnsi="Arial" w:cs="Arial"/>
          <w:color w:val="000000"/>
          <w:sz w:val="24"/>
          <w:szCs w:val="24"/>
          <w:lang w:eastAsia="en-GB"/>
        </w:rPr>
        <w:t xml:space="preserve"> and used no profanities. My aim was to encourage this male to voluntarily attend at hospital for an assessment, however I was aware that if he refused to do so I had powers to take him by force, which it transpired was necessary.</w:t>
      </w:r>
    </w:p>
    <w:p w14:paraId="198FEA71"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2128FC">
        <w:rPr>
          <w:rFonts w:ascii="Arial" w:eastAsia="Times New Roman" w:hAnsi="Arial" w:cs="Arial"/>
          <w:color w:val="000000"/>
          <w:sz w:val="24"/>
          <w:szCs w:val="24"/>
          <w:lang w:eastAsia="en-GB"/>
        </w:rPr>
        <w:t>This was the last resort as I did not want for his friends and family to see him forcibly removed from his home, but it was unavoidable.</w:t>
      </w:r>
    </w:p>
    <w:p w14:paraId="4121AF64"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44526DF6"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2128FC">
        <w:rPr>
          <w:rFonts w:ascii="Arial" w:eastAsia="Times New Roman" w:hAnsi="Arial" w:cs="Arial"/>
          <w:color w:val="000000"/>
          <w:sz w:val="24"/>
          <w:szCs w:val="24"/>
          <w:lang w:eastAsia="en-GB"/>
        </w:rPr>
        <w:t>I have reflected on this incident and considered whether I could have dealt any differently.</w:t>
      </w:r>
    </w:p>
    <w:p w14:paraId="29516005"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2128FC">
        <w:rPr>
          <w:rFonts w:ascii="Arial" w:eastAsia="Times New Roman" w:hAnsi="Arial" w:cs="Arial"/>
          <w:color w:val="000000"/>
          <w:sz w:val="24"/>
          <w:szCs w:val="24"/>
          <w:lang w:eastAsia="en-GB"/>
        </w:rPr>
        <w:lastRenderedPageBreak/>
        <w:t xml:space="preserve">My thought process on attending the scene was never to take the male to hospital unless </w:t>
      </w:r>
      <w:proofErr w:type="gramStart"/>
      <w:r w:rsidRPr="002128FC">
        <w:rPr>
          <w:rFonts w:ascii="Arial" w:eastAsia="Times New Roman" w:hAnsi="Arial" w:cs="Arial"/>
          <w:color w:val="000000"/>
          <w:sz w:val="24"/>
          <w:szCs w:val="24"/>
          <w:lang w:eastAsia="en-GB"/>
        </w:rPr>
        <w:t>absolutely necessary</w:t>
      </w:r>
      <w:proofErr w:type="gramEnd"/>
      <w:r w:rsidRPr="002128FC">
        <w:rPr>
          <w:rFonts w:ascii="Arial" w:eastAsia="Times New Roman" w:hAnsi="Arial" w:cs="Arial"/>
          <w:color w:val="000000"/>
          <w:sz w:val="24"/>
          <w:szCs w:val="24"/>
          <w:lang w:eastAsia="en-GB"/>
        </w:rPr>
        <w:t>. I am aware how over stretched the NHS is, and if there was any way I could have allowed him to remain at home I would have.</w:t>
      </w:r>
    </w:p>
    <w:p w14:paraId="31DD57A4"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2128FC">
        <w:rPr>
          <w:rFonts w:ascii="Arial" w:eastAsia="Times New Roman" w:hAnsi="Arial" w:cs="Arial"/>
          <w:color w:val="000000"/>
          <w:sz w:val="24"/>
          <w:szCs w:val="24"/>
          <w:lang w:eastAsia="en-GB"/>
        </w:rPr>
        <w:t xml:space="preserve">However, his demeanour was such he was a threat to himself and others, and whilst I considered his Human Rights to remain at home, I also had to consider the well-being and rights of his friends and family and any other person he would have </w:t>
      </w:r>
      <w:proofErr w:type="gramStart"/>
      <w:r w:rsidRPr="002128FC">
        <w:rPr>
          <w:rFonts w:ascii="Arial" w:eastAsia="Times New Roman" w:hAnsi="Arial" w:cs="Arial"/>
          <w:color w:val="000000"/>
          <w:sz w:val="24"/>
          <w:szCs w:val="24"/>
          <w:lang w:eastAsia="en-GB"/>
        </w:rPr>
        <w:t>come into contact with</w:t>
      </w:r>
      <w:proofErr w:type="gramEnd"/>
      <w:r w:rsidRPr="002128FC">
        <w:rPr>
          <w:rFonts w:ascii="Arial" w:eastAsia="Times New Roman" w:hAnsi="Arial" w:cs="Arial"/>
          <w:color w:val="000000"/>
          <w:sz w:val="24"/>
          <w:szCs w:val="24"/>
          <w:lang w:eastAsia="en-GB"/>
        </w:rPr>
        <w:t xml:space="preserve"> if I had left him at home. I therefore took him to a place of safety until he was no longer a threat.</w:t>
      </w:r>
    </w:p>
    <w:p w14:paraId="1377EE6C"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2128FC">
        <w:rPr>
          <w:rFonts w:ascii="Arial" w:eastAsia="Times New Roman" w:hAnsi="Arial" w:cs="Arial"/>
          <w:color w:val="000000"/>
          <w:sz w:val="24"/>
          <w:szCs w:val="24"/>
          <w:lang w:eastAsia="en-GB"/>
        </w:rPr>
        <w:t>It transpired the cause of his episode was due to a drug induced psychosis which in time passed and he was released back to his home.</w:t>
      </w:r>
    </w:p>
    <w:p w14:paraId="7B024F6A"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22AD9FD4"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2128FC">
        <w:rPr>
          <w:rFonts w:ascii="Arial" w:eastAsia="Times New Roman" w:hAnsi="Arial" w:cs="Arial"/>
          <w:color w:val="000000"/>
          <w:sz w:val="24"/>
          <w:szCs w:val="24"/>
          <w:lang w:eastAsia="en-GB"/>
        </w:rPr>
        <w:t>Word count 1495</w:t>
      </w:r>
    </w:p>
    <w:p w14:paraId="79D9477A"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1F980DC1"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27547776"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6E77B53E"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01710164"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674F0229"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5D12DEDF"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37FCFF9B"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7FE6BB0A"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51A277C0" w14:textId="77777777" w:rsidR="002128FC" w:rsidRPr="002128FC" w:rsidRDefault="002128FC" w:rsidP="002128FC">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2128FC">
        <w:rPr>
          <w:rFonts w:ascii="Arial" w:eastAsia="Times New Roman" w:hAnsi="Arial" w:cs="Arial"/>
          <w:color w:val="000000"/>
          <w:sz w:val="20"/>
          <w:szCs w:val="20"/>
          <w:lang w:eastAsia="en-GB"/>
        </w:rPr>
        <w:br w:type="page"/>
      </w:r>
    </w:p>
    <w:p w14:paraId="60D8EA2C" w14:textId="77777777" w:rsidR="002128FC" w:rsidRPr="002128FC" w:rsidRDefault="002128FC" w:rsidP="002128FC">
      <w:pPr>
        <w:overflowPunct w:val="0"/>
        <w:autoSpaceDE w:val="0"/>
        <w:autoSpaceDN w:val="0"/>
        <w:adjustRightInd w:val="0"/>
        <w:spacing w:after="0" w:line="240" w:lineRule="auto"/>
        <w:jc w:val="center"/>
        <w:textAlignment w:val="baseline"/>
        <w:rPr>
          <w:rFonts w:ascii="Arial" w:eastAsia="Times New Roman" w:hAnsi="Arial" w:cs="Arial"/>
          <w:b/>
          <w:bCs/>
          <w:color w:val="000000"/>
          <w:sz w:val="24"/>
          <w:szCs w:val="24"/>
          <w:lang w:eastAsia="en-GB"/>
        </w:rPr>
      </w:pPr>
      <w:r w:rsidRPr="002128FC">
        <w:rPr>
          <w:rFonts w:ascii="Arial" w:eastAsia="Times New Roman" w:hAnsi="Arial" w:cs="Arial"/>
          <w:b/>
          <w:bCs/>
          <w:color w:val="000000"/>
          <w:sz w:val="24"/>
          <w:szCs w:val="24"/>
          <w:lang w:eastAsia="en-GB"/>
        </w:rPr>
        <w:lastRenderedPageBreak/>
        <w:t>Task 3</w:t>
      </w:r>
    </w:p>
    <w:p w14:paraId="7C9C89A0"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1C58B1B1" w14:textId="77777777" w:rsidR="002128FC" w:rsidRPr="002128FC" w:rsidRDefault="002128FC" w:rsidP="002128FC">
      <w:pPr>
        <w:overflowPunct w:val="0"/>
        <w:autoSpaceDE w:val="0"/>
        <w:autoSpaceDN w:val="0"/>
        <w:adjustRightInd w:val="0"/>
        <w:spacing w:after="0" w:line="240" w:lineRule="auto"/>
        <w:ind w:right="237"/>
        <w:jc w:val="both"/>
        <w:textAlignment w:val="baseline"/>
        <w:rPr>
          <w:rFonts w:ascii="Arial" w:eastAsia="Times New Roman" w:hAnsi="Arial" w:cs="Arial"/>
          <w:b/>
          <w:sz w:val="24"/>
          <w:szCs w:val="24"/>
          <w:lang w:eastAsia="en-GB"/>
        </w:rPr>
      </w:pPr>
      <w:r w:rsidRPr="002128FC">
        <w:rPr>
          <w:rFonts w:ascii="Arial" w:eastAsia="Times New Roman" w:hAnsi="Arial" w:cs="Arial"/>
          <w:b/>
          <w:sz w:val="24"/>
          <w:szCs w:val="24"/>
          <w:lang w:eastAsia="en-GB"/>
        </w:rPr>
        <w:t xml:space="preserve">Relevant areas of the National Policing Curriculum: </w:t>
      </w:r>
    </w:p>
    <w:p w14:paraId="11A5A2CE"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2128FC">
        <w:rPr>
          <w:rFonts w:ascii="Arial" w:eastAsia="Times New Roman" w:hAnsi="Arial" w:cs="Arial"/>
          <w:b/>
          <w:color w:val="000000"/>
          <w:sz w:val="24"/>
          <w:szCs w:val="24"/>
          <w:lang w:eastAsia="en-GB"/>
        </w:rPr>
        <w:t xml:space="preserve">Criminal Justice, Valuing difference and inclusion </w:t>
      </w:r>
    </w:p>
    <w:p w14:paraId="1A636199"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highlight w:val="yellow"/>
          <w:lang w:eastAsia="en-GB"/>
        </w:rPr>
      </w:pPr>
    </w:p>
    <w:p w14:paraId="71A3FD3A"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2128FC">
        <w:rPr>
          <w:rFonts w:ascii="Arial" w:eastAsia="Times New Roman" w:hAnsi="Arial" w:cs="Arial"/>
          <w:color w:val="000000"/>
          <w:sz w:val="24"/>
          <w:szCs w:val="24"/>
          <w:lang w:eastAsia="en-GB"/>
        </w:rPr>
        <w:t xml:space="preserve">You must choose </w:t>
      </w:r>
      <w:r w:rsidRPr="002128FC">
        <w:rPr>
          <w:rFonts w:ascii="Arial" w:eastAsia="Times New Roman" w:hAnsi="Arial" w:cs="Arial"/>
          <w:b/>
          <w:color w:val="000000"/>
          <w:sz w:val="24"/>
          <w:szCs w:val="24"/>
          <w:u w:val="single"/>
          <w:lang w:eastAsia="en-GB"/>
        </w:rPr>
        <w:t>a policing incident</w:t>
      </w:r>
      <w:r w:rsidRPr="002128FC">
        <w:rPr>
          <w:rFonts w:ascii="Arial" w:eastAsia="Times New Roman" w:hAnsi="Arial" w:cs="Arial"/>
          <w:b/>
          <w:color w:val="000000"/>
          <w:sz w:val="24"/>
          <w:szCs w:val="24"/>
          <w:lang w:eastAsia="en-GB"/>
        </w:rPr>
        <w:t xml:space="preserve"> </w:t>
      </w:r>
      <w:r w:rsidRPr="002128FC">
        <w:rPr>
          <w:rFonts w:ascii="Arial" w:eastAsia="Times New Roman" w:hAnsi="Arial" w:cs="Arial"/>
          <w:color w:val="000000"/>
          <w:sz w:val="24"/>
          <w:szCs w:val="24"/>
          <w:lang w:eastAsia="en-GB"/>
        </w:rPr>
        <w:t>in which you played a significant role with an offender/service</w:t>
      </w:r>
      <w:r w:rsidRPr="002128FC">
        <w:rPr>
          <w:rFonts w:ascii="Arial" w:eastAsia="Times New Roman" w:hAnsi="Arial" w:cs="Arial"/>
          <w:b/>
          <w:color w:val="000000"/>
          <w:sz w:val="24"/>
          <w:szCs w:val="24"/>
          <w:lang w:eastAsia="en-GB"/>
        </w:rPr>
        <w:t xml:space="preserve"> </w:t>
      </w:r>
      <w:r w:rsidRPr="002128FC">
        <w:rPr>
          <w:rFonts w:ascii="Arial" w:eastAsia="Times New Roman" w:hAnsi="Arial" w:cs="Arial"/>
          <w:color w:val="000000"/>
          <w:sz w:val="24"/>
          <w:szCs w:val="24"/>
          <w:lang w:eastAsia="en-GB"/>
        </w:rPr>
        <w:t xml:space="preserve">user/victim and reflect on what happened. </w:t>
      </w:r>
    </w:p>
    <w:p w14:paraId="3B368152"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u w:val="single"/>
          <w:lang w:eastAsia="en-GB"/>
        </w:rPr>
      </w:pPr>
    </w:p>
    <w:p w14:paraId="350C0C51"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2128FC" w:rsidRPr="002128FC" w14:paraId="000A547E" w14:textId="77777777" w:rsidTr="00203C23">
        <w:tc>
          <w:tcPr>
            <w:tcW w:w="10188" w:type="dxa"/>
          </w:tcPr>
          <w:p w14:paraId="2A415DFD" w14:textId="77777777" w:rsidR="002128FC" w:rsidRPr="002128FC" w:rsidRDefault="002128FC" w:rsidP="002128FC">
            <w:pPr>
              <w:overflowPunct w:val="0"/>
              <w:autoSpaceDE w:val="0"/>
              <w:autoSpaceDN w:val="0"/>
              <w:adjustRightInd w:val="0"/>
              <w:spacing w:after="0" w:line="240" w:lineRule="auto"/>
              <w:textAlignment w:val="baseline"/>
              <w:rPr>
                <w:rFonts w:ascii="Arial" w:eastAsia="Times New Roman" w:hAnsi="Arial" w:cs="Arial"/>
                <w:b/>
                <w:color w:val="000000"/>
                <w:sz w:val="24"/>
                <w:szCs w:val="24"/>
                <w:lang w:eastAsia="en-GB"/>
              </w:rPr>
            </w:pPr>
            <w:r w:rsidRPr="002128FC">
              <w:rPr>
                <w:rFonts w:ascii="Arial" w:eastAsia="Times New Roman" w:hAnsi="Arial" w:cs="Arial"/>
                <w:b/>
                <w:color w:val="000000"/>
                <w:sz w:val="24"/>
                <w:szCs w:val="24"/>
                <w:lang w:eastAsia="en-GB"/>
              </w:rPr>
              <w:t xml:space="preserve"> </w:t>
            </w:r>
          </w:p>
          <w:p w14:paraId="28BF6F3B" w14:textId="77777777" w:rsidR="002128FC" w:rsidRPr="002128FC" w:rsidRDefault="002128FC" w:rsidP="002128FC">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14:paraId="531AE660"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2128FC">
              <w:rPr>
                <w:rFonts w:ascii="Arial" w:eastAsia="Times New Roman" w:hAnsi="Arial" w:cs="Arial"/>
                <w:b/>
                <w:bCs/>
                <w:color w:val="000000"/>
                <w:sz w:val="24"/>
                <w:szCs w:val="24"/>
                <w:lang w:eastAsia="en-GB"/>
              </w:rPr>
              <w:t>Give a brief description</w:t>
            </w:r>
            <w:r w:rsidRPr="002128FC">
              <w:rPr>
                <w:rFonts w:ascii="Arial" w:eastAsia="Times New Roman" w:hAnsi="Arial" w:cs="Arial"/>
                <w:color w:val="000000"/>
                <w:sz w:val="24"/>
                <w:szCs w:val="24"/>
                <w:lang w:eastAsia="en-GB"/>
              </w:rPr>
              <w:t xml:space="preserve"> of a relevant incident including social and legislative contexts and any relevant cultural, ethnicity and language issues. </w:t>
            </w:r>
          </w:p>
          <w:p w14:paraId="4A04D6B4" w14:textId="77777777" w:rsidR="002128FC" w:rsidRPr="002128FC" w:rsidRDefault="002128FC" w:rsidP="002128FC">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14:paraId="36AD8B76" w14:textId="77777777" w:rsidR="002128FC" w:rsidRPr="002128FC" w:rsidRDefault="002128FC" w:rsidP="002128FC">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14:paraId="16B40FAD" w14:textId="77777777" w:rsidR="00235DF9" w:rsidRDefault="002128FC" w:rsidP="00235DF9">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2128FC">
              <w:rPr>
                <w:rFonts w:ascii="Arial" w:eastAsia="Times New Roman" w:hAnsi="Arial" w:cs="Arial"/>
                <w:b/>
                <w:bCs/>
                <w:color w:val="000000"/>
                <w:sz w:val="24"/>
                <w:szCs w:val="24"/>
                <w:lang w:eastAsia="en-GB"/>
              </w:rPr>
              <w:t>Explain and reflect</w:t>
            </w:r>
            <w:r w:rsidRPr="002128FC">
              <w:rPr>
                <w:rFonts w:ascii="Arial" w:eastAsia="Times New Roman" w:hAnsi="Arial" w:cs="Arial"/>
                <w:color w:val="000000"/>
                <w:sz w:val="24"/>
                <w:szCs w:val="24"/>
                <w:lang w:eastAsia="en-GB"/>
              </w:rPr>
              <w:t xml:space="preserve"> on your responsibilities and procedures in line with the relevant Codes of Practice to support victims and witnesses through the criminal justice system.</w:t>
            </w:r>
          </w:p>
          <w:p w14:paraId="134D0CC7" w14:textId="77777777" w:rsidR="00210357" w:rsidRDefault="00210357" w:rsidP="00235DF9">
            <w:pPr>
              <w:overflowPunct w:val="0"/>
              <w:autoSpaceDE w:val="0"/>
              <w:autoSpaceDN w:val="0"/>
              <w:adjustRightInd w:val="0"/>
              <w:spacing w:after="0" w:line="240" w:lineRule="auto"/>
              <w:jc w:val="both"/>
              <w:textAlignment w:val="baseline"/>
              <w:rPr>
                <w:rFonts w:ascii="Arial" w:eastAsia="Times New Roman" w:hAnsi="Arial" w:cs="Arial"/>
                <w:b/>
                <w:bCs/>
                <w:color w:val="000000"/>
                <w:sz w:val="24"/>
                <w:szCs w:val="24"/>
                <w:lang w:eastAsia="en-GB"/>
              </w:rPr>
            </w:pPr>
          </w:p>
          <w:p w14:paraId="2E11AE6C" w14:textId="0F92F1A5" w:rsidR="00235DF9" w:rsidRPr="002128FC" w:rsidRDefault="00235DF9" w:rsidP="00235DF9">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2128FC">
              <w:rPr>
                <w:rFonts w:ascii="Arial" w:eastAsia="Times New Roman" w:hAnsi="Arial" w:cs="Arial"/>
                <w:b/>
                <w:bCs/>
                <w:color w:val="000000"/>
                <w:sz w:val="24"/>
                <w:szCs w:val="24"/>
                <w:lang w:eastAsia="en-GB"/>
              </w:rPr>
              <w:t>Illustrate</w:t>
            </w:r>
            <w:r w:rsidRPr="002128FC">
              <w:rPr>
                <w:rFonts w:ascii="Arial" w:eastAsia="Times New Roman" w:hAnsi="Arial" w:cs="Arial"/>
                <w:color w:val="000000"/>
                <w:sz w:val="24"/>
                <w:szCs w:val="24"/>
                <w:lang w:eastAsia="en-GB"/>
              </w:rPr>
              <w:t xml:space="preserve"> how policing values were engaged, as well as any other considerations including culturally sensitive practice and language preference.</w:t>
            </w:r>
          </w:p>
          <w:p w14:paraId="775D3328" w14:textId="77777777" w:rsidR="00235DF9" w:rsidRPr="002128FC" w:rsidRDefault="00235DF9" w:rsidP="00235DF9">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14:paraId="4D808223" w14:textId="77777777" w:rsidR="00235DF9" w:rsidRPr="002128FC" w:rsidRDefault="00235DF9" w:rsidP="00235DF9">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560D5540" w14:textId="77777777" w:rsidR="00235DF9" w:rsidRPr="002128FC" w:rsidRDefault="00235DF9" w:rsidP="00235DF9">
            <w:pPr>
              <w:overflowPunct w:val="0"/>
              <w:autoSpaceDE w:val="0"/>
              <w:autoSpaceDN w:val="0"/>
              <w:adjustRightInd w:val="0"/>
              <w:spacing w:after="0" w:line="240" w:lineRule="auto"/>
              <w:jc w:val="both"/>
              <w:textAlignment w:val="baseline"/>
              <w:rPr>
                <w:rFonts w:ascii="Arial" w:eastAsia="Times New Roman" w:hAnsi="Arial" w:cs="Arial"/>
                <w:i/>
                <w:iCs/>
                <w:color w:val="000000"/>
                <w:sz w:val="24"/>
                <w:szCs w:val="24"/>
                <w:lang w:eastAsia="en-GB"/>
              </w:rPr>
            </w:pPr>
            <w:r w:rsidRPr="002128FC">
              <w:rPr>
                <w:rFonts w:ascii="Arial" w:eastAsia="Times New Roman" w:hAnsi="Arial" w:cs="Arial"/>
                <w:color w:val="000000"/>
                <w:sz w:val="24"/>
                <w:szCs w:val="24"/>
                <w:lang w:eastAsia="en-GB"/>
              </w:rPr>
              <w:t xml:space="preserve">1500 words </w:t>
            </w:r>
            <w:r w:rsidRPr="002128FC">
              <w:rPr>
                <w:rFonts w:ascii="Arial" w:eastAsia="Times New Roman" w:hAnsi="Arial" w:cs="Arial"/>
                <w:i/>
                <w:iCs/>
                <w:color w:val="000000"/>
                <w:sz w:val="24"/>
                <w:szCs w:val="24"/>
                <w:lang w:eastAsia="en-GB"/>
              </w:rPr>
              <w:t>(+/- 10%: include your actual word count at the end of each section)</w:t>
            </w:r>
          </w:p>
          <w:p w14:paraId="3F2B499E" w14:textId="0DEFECDD" w:rsidR="002128FC" w:rsidRPr="002128FC" w:rsidRDefault="002128FC" w:rsidP="002128FC">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14:paraId="7AB40A23"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18E76495" w14:textId="77777777" w:rsidR="002128FC" w:rsidRPr="002128FC" w:rsidRDefault="002128FC" w:rsidP="00235DF9">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tc>
      </w:tr>
    </w:tbl>
    <w:p w14:paraId="27580745"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771B9CF5"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2128FC">
        <w:rPr>
          <w:rFonts w:ascii="Arial" w:eastAsia="Times New Roman" w:hAnsi="Arial" w:cs="Arial"/>
          <w:b/>
          <w:color w:val="000000"/>
          <w:sz w:val="24"/>
          <w:szCs w:val="24"/>
          <w:lang w:eastAsia="en-GB"/>
        </w:rPr>
        <w:t>ANSWER:</w:t>
      </w:r>
    </w:p>
    <w:p w14:paraId="79616800"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28DFB1BA"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2128FC">
        <w:rPr>
          <w:rFonts w:ascii="Arial" w:eastAsia="Times New Roman" w:hAnsi="Arial" w:cs="Arial"/>
          <w:color w:val="000000"/>
          <w:sz w:val="24"/>
          <w:szCs w:val="24"/>
          <w:lang w:eastAsia="en-GB"/>
        </w:rPr>
        <w:t>During this essay I will be reflecting upon a police incident I was involved in whilst on duty. I will give a brief description of the incident including, social and legislative contexts. I will also explain and reflect on responsibilities and procedures in line with the relevant codes of practice that I used to support victims and witnesses through the criminal justice system. I will also illustrate how policing values were engaged, as well as any other considerations including culturally sensitive practice and language preference.</w:t>
      </w:r>
    </w:p>
    <w:p w14:paraId="28B1EB70"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4CA1EA60" w14:textId="1EEC61A7" w:rsidR="002128FC" w:rsidRPr="002128FC" w:rsidRDefault="00EF5930" w:rsidP="002128FC">
      <w:pPr>
        <w:autoSpaceDE w:val="0"/>
        <w:autoSpaceDN w:val="0"/>
        <w:adjustRightInd w:val="0"/>
        <w:spacing w:after="0" w:line="240" w:lineRule="auto"/>
        <w:rPr>
          <w:rFonts w:ascii="Arial" w:eastAsia="Times New Roman" w:hAnsi="Arial" w:cs="Arial"/>
          <w:color w:val="000000"/>
          <w:sz w:val="23"/>
          <w:szCs w:val="23"/>
          <w:lang w:eastAsia="zh-TW"/>
        </w:rPr>
      </w:pPr>
      <w:r>
        <w:rPr>
          <w:rFonts w:ascii="Arial" w:eastAsia="Times New Roman" w:hAnsi="Arial" w:cs="Arial"/>
          <w:color w:val="000000"/>
          <w:sz w:val="23"/>
          <w:szCs w:val="23"/>
          <w:lang w:eastAsia="zh-TW"/>
        </w:rPr>
        <w:t>M</w:t>
      </w:r>
      <w:r w:rsidR="002128FC" w:rsidRPr="002128FC">
        <w:rPr>
          <w:rFonts w:ascii="Arial" w:eastAsia="Times New Roman" w:hAnsi="Arial" w:cs="Arial"/>
          <w:color w:val="000000"/>
          <w:sz w:val="23"/>
          <w:szCs w:val="23"/>
          <w:lang w:eastAsia="zh-TW"/>
        </w:rPr>
        <w:t>y reflection</w:t>
      </w:r>
      <w:r>
        <w:rPr>
          <w:rFonts w:ascii="Arial" w:eastAsia="Times New Roman" w:hAnsi="Arial" w:cs="Arial"/>
          <w:color w:val="000000"/>
          <w:sz w:val="23"/>
          <w:szCs w:val="23"/>
          <w:lang w:eastAsia="zh-TW"/>
        </w:rPr>
        <w:t xml:space="preserve"> to this essay</w:t>
      </w:r>
      <w:r w:rsidR="002128FC" w:rsidRPr="002128FC">
        <w:rPr>
          <w:rFonts w:ascii="Arial" w:eastAsia="Times New Roman" w:hAnsi="Arial" w:cs="Arial"/>
          <w:color w:val="000000"/>
          <w:sz w:val="23"/>
          <w:szCs w:val="23"/>
          <w:lang w:eastAsia="zh-TW"/>
        </w:rPr>
        <w:t xml:space="preserve"> will be completed using Gibbs’ Model of Reflection (MindTools, 2016). </w:t>
      </w:r>
    </w:p>
    <w:p w14:paraId="7AA931AC" w14:textId="77777777" w:rsidR="002128FC" w:rsidRPr="002128FC" w:rsidRDefault="002128FC" w:rsidP="002128FC">
      <w:pPr>
        <w:autoSpaceDE w:val="0"/>
        <w:autoSpaceDN w:val="0"/>
        <w:adjustRightInd w:val="0"/>
        <w:spacing w:after="0" w:line="240" w:lineRule="auto"/>
        <w:rPr>
          <w:rFonts w:ascii="Arial" w:eastAsia="Times New Roman" w:hAnsi="Arial" w:cs="Arial"/>
          <w:color w:val="000000"/>
          <w:sz w:val="23"/>
          <w:szCs w:val="23"/>
          <w:lang w:eastAsia="zh-TW"/>
        </w:rPr>
      </w:pPr>
    </w:p>
    <w:p w14:paraId="47E39AA8" w14:textId="1C5FE83F" w:rsidR="002128FC" w:rsidRPr="002128FC" w:rsidRDefault="002128FC" w:rsidP="002128FC">
      <w:pPr>
        <w:autoSpaceDE w:val="0"/>
        <w:autoSpaceDN w:val="0"/>
        <w:adjustRightInd w:val="0"/>
        <w:spacing w:after="0" w:line="240" w:lineRule="auto"/>
        <w:rPr>
          <w:rFonts w:ascii="Arial" w:eastAsia="Times New Roman" w:hAnsi="Arial" w:cs="Arial"/>
          <w:color w:val="000000"/>
          <w:sz w:val="23"/>
          <w:szCs w:val="23"/>
          <w:lang w:eastAsia="zh-TW"/>
        </w:rPr>
      </w:pPr>
      <w:r w:rsidRPr="002128FC">
        <w:rPr>
          <w:rFonts w:ascii="Arial" w:eastAsia="Times New Roman" w:hAnsi="Arial" w:cs="Arial"/>
          <w:color w:val="000000"/>
          <w:sz w:val="23"/>
          <w:szCs w:val="23"/>
          <w:lang w:eastAsia="zh-TW"/>
        </w:rPr>
        <w:t>The incident I shall refer to is a domestic violence occurrence. At approximately 3</w:t>
      </w:r>
      <w:r w:rsidR="000A6C39">
        <w:rPr>
          <w:rFonts w:ascii="Arial" w:eastAsia="Times New Roman" w:hAnsi="Arial" w:cs="Arial"/>
          <w:color w:val="000000"/>
          <w:sz w:val="23"/>
          <w:szCs w:val="23"/>
          <w:lang w:eastAsia="zh-TW"/>
        </w:rPr>
        <w:t>p</w:t>
      </w:r>
      <w:r w:rsidRPr="002128FC">
        <w:rPr>
          <w:rFonts w:ascii="Arial" w:eastAsia="Times New Roman" w:hAnsi="Arial" w:cs="Arial"/>
          <w:color w:val="000000"/>
          <w:sz w:val="23"/>
          <w:szCs w:val="23"/>
          <w:lang w:eastAsia="zh-TW"/>
        </w:rPr>
        <w:t>m whilst working an afternoon shift, I was contacted by the control room to attend a report of a violent domestic incident, within the area I cover. The information provided to me was that a male person ha</w:t>
      </w:r>
      <w:r w:rsidR="000A6C39">
        <w:rPr>
          <w:rFonts w:ascii="Arial" w:eastAsia="Times New Roman" w:hAnsi="Arial" w:cs="Arial"/>
          <w:color w:val="000000"/>
          <w:sz w:val="23"/>
          <w:szCs w:val="23"/>
          <w:lang w:eastAsia="zh-TW"/>
        </w:rPr>
        <w:t>d</w:t>
      </w:r>
      <w:r w:rsidRPr="002128FC">
        <w:rPr>
          <w:rFonts w:ascii="Arial" w:eastAsia="Times New Roman" w:hAnsi="Arial" w:cs="Arial"/>
          <w:color w:val="000000"/>
          <w:sz w:val="23"/>
          <w:szCs w:val="23"/>
          <w:lang w:eastAsia="zh-TW"/>
        </w:rPr>
        <w:t xml:space="preserve"> assaulted his female partner both inside and outside their home address, and the violent situation was on going. Calls had been received from the female being attacked </w:t>
      </w:r>
      <w:proofErr w:type="gramStart"/>
      <w:r w:rsidRPr="002128FC">
        <w:rPr>
          <w:rFonts w:ascii="Arial" w:eastAsia="Times New Roman" w:hAnsi="Arial" w:cs="Arial"/>
          <w:color w:val="000000"/>
          <w:sz w:val="23"/>
          <w:szCs w:val="23"/>
          <w:lang w:eastAsia="zh-TW"/>
        </w:rPr>
        <w:t>and also</w:t>
      </w:r>
      <w:proofErr w:type="gramEnd"/>
      <w:r w:rsidRPr="002128FC">
        <w:rPr>
          <w:rFonts w:ascii="Arial" w:eastAsia="Times New Roman" w:hAnsi="Arial" w:cs="Arial"/>
          <w:color w:val="000000"/>
          <w:sz w:val="23"/>
          <w:szCs w:val="23"/>
          <w:lang w:eastAsia="zh-TW"/>
        </w:rPr>
        <w:t xml:space="preserve"> witnesses who saw what occurred outside the premises. </w:t>
      </w:r>
    </w:p>
    <w:p w14:paraId="01B0EC96" w14:textId="77777777" w:rsidR="002128FC" w:rsidRPr="002128FC" w:rsidRDefault="002128FC" w:rsidP="002128FC">
      <w:pPr>
        <w:autoSpaceDE w:val="0"/>
        <w:autoSpaceDN w:val="0"/>
        <w:adjustRightInd w:val="0"/>
        <w:spacing w:after="0" w:line="240" w:lineRule="auto"/>
        <w:rPr>
          <w:rFonts w:ascii="Arial" w:eastAsia="Times New Roman" w:hAnsi="Arial" w:cs="Arial"/>
          <w:color w:val="000000"/>
          <w:sz w:val="23"/>
          <w:szCs w:val="23"/>
          <w:lang w:eastAsia="zh-TW"/>
        </w:rPr>
      </w:pPr>
    </w:p>
    <w:p w14:paraId="7B70E9E4" w14:textId="666F336B" w:rsidR="002128FC" w:rsidRPr="002128FC" w:rsidRDefault="002128FC" w:rsidP="002128FC">
      <w:pPr>
        <w:autoSpaceDE w:val="0"/>
        <w:autoSpaceDN w:val="0"/>
        <w:adjustRightInd w:val="0"/>
        <w:spacing w:after="0" w:line="240" w:lineRule="auto"/>
        <w:rPr>
          <w:rFonts w:ascii="Arial" w:eastAsia="Times New Roman" w:hAnsi="Arial" w:cs="Arial"/>
          <w:color w:val="000000"/>
          <w:sz w:val="23"/>
          <w:szCs w:val="23"/>
          <w:lang w:eastAsia="zh-TW"/>
        </w:rPr>
      </w:pPr>
      <w:r w:rsidRPr="002128FC">
        <w:rPr>
          <w:rFonts w:ascii="Arial" w:eastAsia="Times New Roman" w:hAnsi="Arial" w:cs="Arial"/>
          <w:color w:val="000000"/>
          <w:sz w:val="23"/>
          <w:szCs w:val="23"/>
          <w:lang w:eastAsia="zh-TW"/>
        </w:rPr>
        <w:lastRenderedPageBreak/>
        <w:t xml:space="preserve">On route to the </w:t>
      </w:r>
      <w:proofErr w:type="gramStart"/>
      <w:r w:rsidRPr="002128FC">
        <w:rPr>
          <w:rFonts w:ascii="Arial" w:eastAsia="Times New Roman" w:hAnsi="Arial" w:cs="Arial"/>
          <w:color w:val="000000"/>
          <w:sz w:val="23"/>
          <w:szCs w:val="23"/>
          <w:lang w:eastAsia="zh-TW"/>
        </w:rPr>
        <w:t>call</w:t>
      </w:r>
      <w:proofErr w:type="gramEnd"/>
      <w:r w:rsidRPr="002128FC">
        <w:rPr>
          <w:rFonts w:ascii="Arial" w:eastAsia="Times New Roman" w:hAnsi="Arial" w:cs="Arial"/>
          <w:color w:val="000000"/>
          <w:sz w:val="23"/>
          <w:szCs w:val="23"/>
          <w:lang w:eastAsia="zh-TW"/>
        </w:rPr>
        <w:t xml:space="preserve"> I requested for any known intelligence on the address and occupants, and I was informed that there was previous domestic violence history recorded. </w:t>
      </w:r>
    </w:p>
    <w:p w14:paraId="35C9C0E6" w14:textId="77777777" w:rsidR="002128FC" w:rsidRPr="002128FC" w:rsidRDefault="002128FC" w:rsidP="002128FC">
      <w:pPr>
        <w:autoSpaceDE w:val="0"/>
        <w:autoSpaceDN w:val="0"/>
        <w:adjustRightInd w:val="0"/>
        <w:spacing w:after="0" w:line="240" w:lineRule="auto"/>
        <w:rPr>
          <w:rFonts w:ascii="Arial" w:eastAsia="Times New Roman" w:hAnsi="Arial" w:cs="Arial"/>
          <w:color w:val="000000"/>
          <w:sz w:val="23"/>
          <w:szCs w:val="23"/>
          <w:lang w:eastAsia="zh-TW"/>
        </w:rPr>
      </w:pPr>
    </w:p>
    <w:p w14:paraId="17FA05B5" w14:textId="77777777" w:rsidR="002128FC" w:rsidRPr="002128FC" w:rsidRDefault="002128FC" w:rsidP="002128FC">
      <w:pPr>
        <w:autoSpaceDE w:val="0"/>
        <w:autoSpaceDN w:val="0"/>
        <w:adjustRightInd w:val="0"/>
        <w:spacing w:after="0" w:line="240" w:lineRule="auto"/>
        <w:rPr>
          <w:rFonts w:ascii="Arial" w:eastAsia="Times New Roman" w:hAnsi="Arial" w:cs="Arial"/>
          <w:color w:val="000000"/>
          <w:sz w:val="23"/>
          <w:szCs w:val="23"/>
          <w:lang w:eastAsia="zh-TW"/>
        </w:rPr>
      </w:pPr>
      <w:r w:rsidRPr="002128FC">
        <w:rPr>
          <w:rFonts w:ascii="Arial" w:eastAsia="Times New Roman" w:hAnsi="Arial" w:cs="Arial"/>
          <w:color w:val="000000"/>
          <w:sz w:val="23"/>
          <w:szCs w:val="23"/>
          <w:lang w:eastAsia="zh-TW"/>
        </w:rPr>
        <w:t xml:space="preserve">I made my way with a colleague to the address, and due to the nature of the call I activated my blue light on my police vehicle, to speed my arrival. </w:t>
      </w:r>
    </w:p>
    <w:p w14:paraId="6DB9B589" w14:textId="77777777" w:rsidR="002128FC" w:rsidRPr="002128FC" w:rsidRDefault="002128FC" w:rsidP="002128FC">
      <w:pPr>
        <w:autoSpaceDE w:val="0"/>
        <w:autoSpaceDN w:val="0"/>
        <w:adjustRightInd w:val="0"/>
        <w:spacing w:after="0" w:line="240" w:lineRule="auto"/>
        <w:rPr>
          <w:rFonts w:ascii="Arial" w:eastAsia="Times New Roman" w:hAnsi="Arial" w:cs="Arial"/>
          <w:color w:val="000000"/>
          <w:sz w:val="23"/>
          <w:szCs w:val="23"/>
          <w:lang w:eastAsia="zh-TW"/>
        </w:rPr>
      </w:pPr>
    </w:p>
    <w:p w14:paraId="08763F3C" w14:textId="06EC9D94" w:rsidR="002128FC" w:rsidRPr="002128FC" w:rsidRDefault="002128FC" w:rsidP="002128FC">
      <w:pPr>
        <w:autoSpaceDE w:val="0"/>
        <w:autoSpaceDN w:val="0"/>
        <w:adjustRightInd w:val="0"/>
        <w:spacing w:after="0" w:line="240" w:lineRule="auto"/>
        <w:rPr>
          <w:rFonts w:ascii="Arial" w:eastAsia="Times New Roman" w:hAnsi="Arial" w:cs="Arial"/>
          <w:color w:val="000000"/>
          <w:sz w:val="23"/>
          <w:szCs w:val="23"/>
          <w:lang w:eastAsia="zh-TW"/>
        </w:rPr>
      </w:pPr>
      <w:r w:rsidRPr="002128FC">
        <w:rPr>
          <w:rFonts w:ascii="Arial" w:eastAsia="Times New Roman" w:hAnsi="Arial" w:cs="Arial"/>
          <w:color w:val="000000"/>
          <w:sz w:val="23"/>
          <w:szCs w:val="23"/>
          <w:lang w:eastAsia="zh-TW"/>
        </w:rPr>
        <w:t>Upon arriving at the address, which is a terrace</w:t>
      </w:r>
      <w:r w:rsidR="000A6C39">
        <w:rPr>
          <w:rFonts w:ascii="Arial" w:eastAsia="Times New Roman" w:hAnsi="Arial" w:cs="Arial"/>
          <w:color w:val="000000"/>
          <w:sz w:val="23"/>
          <w:szCs w:val="23"/>
          <w:lang w:eastAsia="zh-TW"/>
        </w:rPr>
        <w:t>d</w:t>
      </w:r>
      <w:r w:rsidRPr="002128FC">
        <w:rPr>
          <w:rFonts w:ascii="Arial" w:eastAsia="Times New Roman" w:hAnsi="Arial" w:cs="Arial"/>
          <w:color w:val="000000"/>
          <w:sz w:val="23"/>
          <w:szCs w:val="23"/>
          <w:lang w:eastAsia="zh-TW"/>
        </w:rPr>
        <w:t xml:space="preserve"> street with houses on both sides, I saw a male and female engaged in a bra</w:t>
      </w:r>
      <w:r w:rsidR="000A6C39">
        <w:rPr>
          <w:rFonts w:ascii="Arial" w:eastAsia="Times New Roman" w:hAnsi="Arial" w:cs="Arial"/>
          <w:color w:val="000000"/>
          <w:sz w:val="23"/>
          <w:szCs w:val="23"/>
          <w:lang w:eastAsia="zh-TW"/>
        </w:rPr>
        <w:t>w</w:t>
      </w:r>
      <w:r w:rsidRPr="002128FC">
        <w:rPr>
          <w:rFonts w:ascii="Arial" w:eastAsia="Times New Roman" w:hAnsi="Arial" w:cs="Arial"/>
          <w:color w:val="000000"/>
          <w:sz w:val="23"/>
          <w:szCs w:val="23"/>
          <w:lang w:eastAsia="zh-TW"/>
        </w:rPr>
        <w:t xml:space="preserve">l outside the end property. I also saw several neighbours outside of their houses watching the disturbance. My colleague and I made our way to the male and female it is was clear that the male was assaulting the female. The male was powerfully </w:t>
      </w:r>
      <w:r w:rsidR="0075783F" w:rsidRPr="002128FC">
        <w:rPr>
          <w:rFonts w:ascii="Arial" w:eastAsia="Times New Roman" w:hAnsi="Arial" w:cs="Arial"/>
          <w:color w:val="000000"/>
          <w:sz w:val="23"/>
          <w:szCs w:val="23"/>
          <w:lang w:eastAsia="zh-TW"/>
        </w:rPr>
        <w:t>built,</w:t>
      </w:r>
      <w:r w:rsidRPr="002128FC">
        <w:rPr>
          <w:rFonts w:ascii="Arial" w:eastAsia="Times New Roman" w:hAnsi="Arial" w:cs="Arial"/>
          <w:color w:val="000000"/>
          <w:sz w:val="23"/>
          <w:szCs w:val="23"/>
          <w:lang w:eastAsia="zh-TW"/>
        </w:rPr>
        <w:t xml:space="preserve"> and the female was of slight build and was protecting her head and body the best she could from the male’s aggression. </w:t>
      </w:r>
    </w:p>
    <w:p w14:paraId="3B649B04" w14:textId="77777777" w:rsidR="002128FC" w:rsidRPr="002128FC" w:rsidRDefault="002128FC" w:rsidP="002128FC">
      <w:pPr>
        <w:autoSpaceDE w:val="0"/>
        <w:autoSpaceDN w:val="0"/>
        <w:adjustRightInd w:val="0"/>
        <w:spacing w:after="0" w:line="240" w:lineRule="auto"/>
        <w:rPr>
          <w:rFonts w:ascii="Arial" w:eastAsia="Times New Roman" w:hAnsi="Arial" w:cs="Arial"/>
          <w:color w:val="000000"/>
          <w:sz w:val="23"/>
          <w:szCs w:val="23"/>
          <w:lang w:eastAsia="zh-TW"/>
        </w:rPr>
      </w:pPr>
    </w:p>
    <w:p w14:paraId="1D9BC777" w14:textId="6774C583" w:rsidR="002128FC" w:rsidRPr="002128FC" w:rsidRDefault="002128FC" w:rsidP="002128FC">
      <w:pPr>
        <w:autoSpaceDE w:val="0"/>
        <w:autoSpaceDN w:val="0"/>
        <w:adjustRightInd w:val="0"/>
        <w:spacing w:after="0" w:line="240" w:lineRule="auto"/>
        <w:rPr>
          <w:rFonts w:ascii="Arial" w:eastAsia="Times New Roman" w:hAnsi="Arial" w:cs="Arial"/>
          <w:color w:val="000000"/>
          <w:sz w:val="23"/>
          <w:szCs w:val="23"/>
          <w:lang w:eastAsia="zh-TW"/>
        </w:rPr>
      </w:pPr>
      <w:r w:rsidRPr="002128FC">
        <w:rPr>
          <w:rFonts w:ascii="Arial" w:eastAsia="Times New Roman" w:hAnsi="Arial" w:cs="Arial"/>
          <w:color w:val="000000"/>
          <w:sz w:val="23"/>
          <w:szCs w:val="23"/>
          <w:lang w:eastAsia="zh-TW"/>
        </w:rPr>
        <w:t>As we approached the couple the neighbours w</w:t>
      </w:r>
      <w:r w:rsidR="000A6C39">
        <w:rPr>
          <w:rFonts w:ascii="Arial" w:eastAsia="Times New Roman" w:hAnsi="Arial" w:cs="Arial"/>
          <w:color w:val="000000"/>
          <w:sz w:val="23"/>
          <w:szCs w:val="23"/>
          <w:lang w:eastAsia="zh-TW"/>
        </w:rPr>
        <w:t>ere</w:t>
      </w:r>
      <w:r w:rsidRPr="002128FC">
        <w:rPr>
          <w:rFonts w:ascii="Arial" w:eastAsia="Times New Roman" w:hAnsi="Arial" w:cs="Arial"/>
          <w:color w:val="000000"/>
          <w:sz w:val="23"/>
          <w:szCs w:val="23"/>
          <w:lang w:eastAsia="zh-TW"/>
        </w:rPr>
        <w:t xml:space="preserve"> shouting to lock him up. I immediately took hold of the male to protect the female, and upon seeing me the male become aggressive and began issuing threats towards me.  Despite our best efforts the male refused to become compliant and was subsequently arrested for section 5 public order act as he was in a public place</w:t>
      </w:r>
      <w:r w:rsidR="007E069A">
        <w:rPr>
          <w:rFonts w:ascii="Arial" w:eastAsia="Times New Roman" w:hAnsi="Arial" w:cs="Arial"/>
          <w:color w:val="000000"/>
          <w:sz w:val="23"/>
          <w:szCs w:val="23"/>
          <w:lang w:eastAsia="zh-TW"/>
        </w:rPr>
        <w:t>.</w:t>
      </w:r>
      <w:r w:rsidRPr="002128FC">
        <w:rPr>
          <w:rFonts w:ascii="Arial" w:eastAsia="Times New Roman" w:hAnsi="Arial" w:cs="Arial"/>
          <w:color w:val="000000"/>
          <w:sz w:val="23"/>
          <w:szCs w:val="23"/>
          <w:lang w:eastAsia="zh-TW"/>
        </w:rPr>
        <w:t xml:space="preserve"> </w:t>
      </w:r>
      <w:r w:rsidR="00A07428">
        <w:rPr>
          <w:rFonts w:ascii="Arial" w:eastAsia="Times New Roman" w:hAnsi="Arial" w:cs="Arial"/>
          <w:color w:val="000000"/>
          <w:sz w:val="23"/>
          <w:szCs w:val="23"/>
          <w:lang w:eastAsia="zh-TW"/>
        </w:rPr>
        <w:t>A person commits an offence of Section 5 public order if they use threating</w:t>
      </w:r>
      <w:r w:rsidR="0053344E">
        <w:rPr>
          <w:rFonts w:ascii="Arial" w:eastAsia="Times New Roman" w:hAnsi="Arial" w:cs="Arial"/>
          <w:color w:val="000000"/>
          <w:sz w:val="23"/>
          <w:szCs w:val="23"/>
          <w:lang w:eastAsia="zh-TW"/>
        </w:rPr>
        <w:t xml:space="preserve"> or</w:t>
      </w:r>
      <w:r w:rsidR="00A07428">
        <w:rPr>
          <w:rFonts w:ascii="Arial" w:eastAsia="Times New Roman" w:hAnsi="Arial" w:cs="Arial"/>
          <w:color w:val="000000"/>
          <w:sz w:val="23"/>
          <w:szCs w:val="23"/>
          <w:lang w:eastAsia="zh-TW"/>
        </w:rPr>
        <w:t xml:space="preserve"> abusive</w:t>
      </w:r>
      <w:r w:rsidR="0053344E">
        <w:rPr>
          <w:rFonts w:ascii="Arial" w:eastAsia="Times New Roman" w:hAnsi="Arial" w:cs="Arial"/>
          <w:color w:val="000000"/>
          <w:sz w:val="23"/>
          <w:szCs w:val="23"/>
          <w:lang w:eastAsia="zh-TW"/>
        </w:rPr>
        <w:t>, or behaviour or disord</w:t>
      </w:r>
      <w:r w:rsidR="00290F0D">
        <w:rPr>
          <w:rFonts w:ascii="Arial" w:eastAsia="Times New Roman" w:hAnsi="Arial" w:cs="Arial"/>
          <w:color w:val="000000"/>
          <w:sz w:val="23"/>
          <w:szCs w:val="23"/>
          <w:lang w:eastAsia="zh-TW"/>
        </w:rPr>
        <w:t>erly</w:t>
      </w:r>
      <w:r w:rsidR="0053344E">
        <w:rPr>
          <w:rFonts w:ascii="Arial" w:eastAsia="Times New Roman" w:hAnsi="Arial" w:cs="Arial"/>
          <w:color w:val="000000"/>
          <w:sz w:val="23"/>
          <w:szCs w:val="23"/>
          <w:lang w:eastAsia="zh-TW"/>
        </w:rPr>
        <w:t xml:space="preserve"> behaviour in the hearing or sight of </w:t>
      </w:r>
      <w:r w:rsidR="00290F0D">
        <w:rPr>
          <w:rFonts w:ascii="Arial" w:eastAsia="Times New Roman" w:hAnsi="Arial" w:cs="Arial"/>
          <w:color w:val="000000"/>
          <w:sz w:val="23"/>
          <w:szCs w:val="23"/>
          <w:lang w:eastAsia="zh-TW"/>
        </w:rPr>
        <w:t>a person.</w:t>
      </w:r>
      <w:r w:rsidR="00AA1C06">
        <w:rPr>
          <w:rFonts w:ascii="Arial" w:eastAsia="Times New Roman" w:hAnsi="Arial" w:cs="Arial"/>
          <w:color w:val="000000"/>
          <w:sz w:val="23"/>
          <w:szCs w:val="23"/>
          <w:lang w:eastAsia="zh-TW"/>
        </w:rPr>
        <w:t xml:space="preserve"> This must take place in a public place</w:t>
      </w:r>
      <w:r w:rsidR="00290F0D">
        <w:rPr>
          <w:rFonts w:ascii="Arial" w:eastAsia="Times New Roman" w:hAnsi="Arial" w:cs="Arial"/>
          <w:color w:val="000000"/>
          <w:sz w:val="23"/>
          <w:szCs w:val="23"/>
          <w:lang w:eastAsia="zh-TW"/>
        </w:rPr>
        <w:t xml:space="preserve"> (College of policing</w:t>
      </w:r>
      <w:r w:rsidR="00A108B2">
        <w:rPr>
          <w:rFonts w:ascii="Arial" w:eastAsia="Times New Roman" w:hAnsi="Arial" w:cs="Arial"/>
          <w:color w:val="000000"/>
          <w:sz w:val="23"/>
          <w:szCs w:val="23"/>
          <w:lang w:eastAsia="zh-TW"/>
        </w:rPr>
        <w:t>,</w:t>
      </w:r>
      <w:r w:rsidR="00290F0D">
        <w:rPr>
          <w:rFonts w:ascii="Arial" w:eastAsia="Times New Roman" w:hAnsi="Arial" w:cs="Arial"/>
          <w:color w:val="000000"/>
          <w:sz w:val="23"/>
          <w:szCs w:val="23"/>
          <w:lang w:eastAsia="zh-TW"/>
        </w:rPr>
        <w:t xml:space="preserve"> </w:t>
      </w:r>
      <w:r w:rsidR="0027510B">
        <w:rPr>
          <w:rFonts w:ascii="Arial" w:eastAsia="Times New Roman" w:hAnsi="Arial" w:cs="Arial"/>
          <w:color w:val="000000"/>
          <w:sz w:val="23"/>
          <w:szCs w:val="23"/>
          <w:lang w:eastAsia="zh-TW"/>
        </w:rPr>
        <w:t>2013)</w:t>
      </w:r>
      <w:r w:rsidR="00A07428">
        <w:rPr>
          <w:rFonts w:ascii="Arial" w:eastAsia="Times New Roman" w:hAnsi="Arial" w:cs="Arial"/>
          <w:color w:val="000000"/>
          <w:sz w:val="23"/>
          <w:szCs w:val="23"/>
          <w:lang w:eastAsia="zh-TW"/>
        </w:rPr>
        <w:t xml:space="preserve"> </w:t>
      </w:r>
      <w:r w:rsidRPr="002128FC">
        <w:rPr>
          <w:rFonts w:ascii="Arial" w:eastAsia="Times New Roman" w:hAnsi="Arial" w:cs="Arial"/>
          <w:color w:val="000000"/>
          <w:sz w:val="23"/>
          <w:szCs w:val="23"/>
          <w:lang w:eastAsia="zh-TW"/>
        </w:rPr>
        <w:t xml:space="preserve">and was also arrested for section 47 Actual Bodily Harm. </w:t>
      </w:r>
      <w:r w:rsidR="00EB5BF4">
        <w:rPr>
          <w:rFonts w:ascii="Arial" w:eastAsia="Times New Roman" w:hAnsi="Arial" w:cs="Arial"/>
          <w:color w:val="000000"/>
          <w:sz w:val="23"/>
          <w:szCs w:val="23"/>
          <w:lang w:eastAsia="zh-TW"/>
        </w:rPr>
        <w:t>Findings show that a</w:t>
      </w:r>
      <w:r w:rsidR="002746CF">
        <w:rPr>
          <w:rFonts w:ascii="Arial" w:eastAsia="Times New Roman" w:hAnsi="Arial" w:cs="Arial"/>
          <w:color w:val="000000"/>
          <w:sz w:val="23"/>
          <w:szCs w:val="23"/>
          <w:lang w:eastAsia="zh-TW"/>
        </w:rPr>
        <w:t xml:space="preserve"> person commits </w:t>
      </w:r>
      <w:r w:rsidR="00F35E2C">
        <w:rPr>
          <w:rFonts w:ascii="Arial" w:eastAsia="Times New Roman" w:hAnsi="Arial" w:cs="Arial"/>
          <w:color w:val="000000"/>
          <w:sz w:val="23"/>
          <w:szCs w:val="23"/>
          <w:lang w:eastAsia="zh-TW"/>
        </w:rPr>
        <w:t xml:space="preserve">an offence of </w:t>
      </w:r>
      <w:r w:rsidR="002746CF">
        <w:rPr>
          <w:rFonts w:ascii="Arial" w:eastAsia="Times New Roman" w:hAnsi="Arial" w:cs="Arial"/>
          <w:color w:val="000000"/>
          <w:sz w:val="23"/>
          <w:szCs w:val="23"/>
          <w:lang w:eastAsia="zh-TW"/>
        </w:rPr>
        <w:t xml:space="preserve">Actual Bodily harm if a person, intentionally or recklessly causes to another </w:t>
      </w:r>
      <w:r w:rsidR="005A699D">
        <w:rPr>
          <w:rFonts w:ascii="Arial" w:eastAsia="Times New Roman" w:hAnsi="Arial" w:cs="Arial"/>
          <w:color w:val="000000"/>
          <w:sz w:val="23"/>
          <w:szCs w:val="23"/>
          <w:lang w:eastAsia="zh-TW"/>
        </w:rPr>
        <w:t xml:space="preserve">Actual bodily harm. This includes minor </w:t>
      </w:r>
      <w:r w:rsidR="0081558C">
        <w:rPr>
          <w:rFonts w:ascii="Arial" w:eastAsia="Times New Roman" w:hAnsi="Arial" w:cs="Arial"/>
          <w:color w:val="000000"/>
          <w:sz w:val="23"/>
          <w:szCs w:val="23"/>
          <w:lang w:eastAsia="zh-TW"/>
        </w:rPr>
        <w:t xml:space="preserve">injuries such as a bleeding nose, cutes grazes and bruises. </w:t>
      </w:r>
      <w:r w:rsidR="009A0E40">
        <w:rPr>
          <w:rFonts w:ascii="Arial" w:eastAsia="Times New Roman" w:hAnsi="Arial" w:cs="Arial"/>
          <w:color w:val="000000"/>
          <w:sz w:val="23"/>
          <w:szCs w:val="23"/>
          <w:lang w:eastAsia="zh-TW"/>
        </w:rPr>
        <w:t>(CPS, 2022)</w:t>
      </w:r>
      <w:r w:rsidR="002746CF">
        <w:rPr>
          <w:rFonts w:ascii="Arial" w:eastAsia="Times New Roman" w:hAnsi="Arial" w:cs="Arial"/>
          <w:color w:val="000000"/>
          <w:sz w:val="23"/>
          <w:szCs w:val="23"/>
          <w:lang w:eastAsia="zh-TW"/>
        </w:rPr>
        <w:t xml:space="preserve"> </w:t>
      </w:r>
    </w:p>
    <w:p w14:paraId="7C3FDFFE" w14:textId="106C4DA3" w:rsidR="002128FC" w:rsidRPr="002128FC" w:rsidRDefault="002128FC" w:rsidP="002128FC">
      <w:pPr>
        <w:autoSpaceDE w:val="0"/>
        <w:autoSpaceDN w:val="0"/>
        <w:adjustRightInd w:val="0"/>
        <w:spacing w:after="0" w:line="240" w:lineRule="auto"/>
        <w:rPr>
          <w:rFonts w:ascii="Arial" w:eastAsia="Times New Roman" w:hAnsi="Arial" w:cs="Arial"/>
          <w:color w:val="000000"/>
          <w:sz w:val="23"/>
          <w:szCs w:val="23"/>
          <w:lang w:eastAsia="zh-TW"/>
        </w:rPr>
      </w:pPr>
      <w:r w:rsidRPr="002128FC">
        <w:rPr>
          <w:rFonts w:ascii="Arial" w:eastAsia="Times New Roman" w:hAnsi="Arial" w:cs="Arial"/>
          <w:color w:val="000000"/>
          <w:sz w:val="23"/>
          <w:szCs w:val="23"/>
          <w:lang w:eastAsia="zh-TW"/>
        </w:rPr>
        <w:t>The male continued to be violent and had to be restrained until assistance was provided by other colleagues who escorted him to the custody unit where his detention was authorised</w:t>
      </w:r>
      <w:r w:rsidR="009E791E">
        <w:rPr>
          <w:rFonts w:ascii="Arial" w:eastAsia="Times New Roman" w:hAnsi="Arial" w:cs="Arial"/>
          <w:color w:val="000000"/>
          <w:sz w:val="23"/>
          <w:szCs w:val="23"/>
          <w:lang w:eastAsia="zh-TW"/>
        </w:rPr>
        <w:t>.</w:t>
      </w:r>
    </w:p>
    <w:p w14:paraId="39810338" w14:textId="77777777" w:rsidR="002128FC" w:rsidRPr="002128FC" w:rsidRDefault="002128FC" w:rsidP="002128FC">
      <w:pPr>
        <w:autoSpaceDE w:val="0"/>
        <w:autoSpaceDN w:val="0"/>
        <w:adjustRightInd w:val="0"/>
        <w:spacing w:after="0" w:line="240" w:lineRule="auto"/>
        <w:rPr>
          <w:rFonts w:ascii="Arial" w:eastAsia="Times New Roman" w:hAnsi="Arial" w:cs="Arial"/>
          <w:color w:val="000000"/>
          <w:sz w:val="23"/>
          <w:szCs w:val="23"/>
          <w:lang w:eastAsia="zh-TW"/>
        </w:rPr>
      </w:pPr>
    </w:p>
    <w:p w14:paraId="25653D35" w14:textId="6A0E94D6" w:rsidR="002128FC" w:rsidRPr="002128FC" w:rsidRDefault="002128FC" w:rsidP="002128FC">
      <w:pPr>
        <w:autoSpaceDE w:val="0"/>
        <w:autoSpaceDN w:val="0"/>
        <w:adjustRightInd w:val="0"/>
        <w:spacing w:after="0" w:line="240" w:lineRule="auto"/>
        <w:rPr>
          <w:rFonts w:ascii="Arial" w:eastAsia="Times New Roman" w:hAnsi="Arial" w:cs="Arial"/>
          <w:color w:val="000000"/>
          <w:sz w:val="23"/>
          <w:szCs w:val="23"/>
          <w:lang w:eastAsia="zh-TW"/>
        </w:rPr>
      </w:pPr>
      <w:r w:rsidRPr="002128FC">
        <w:rPr>
          <w:rFonts w:ascii="Arial" w:eastAsia="Times New Roman" w:hAnsi="Arial" w:cs="Arial"/>
          <w:color w:val="000000"/>
          <w:sz w:val="23"/>
          <w:szCs w:val="23"/>
          <w:lang w:eastAsia="zh-TW"/>
        </w:rPr>
        <w:t>I then remained at scene and spoke with the female victim to ascertain what had occurred</w:t>
      </w:r>
      <w:r w:rsidR="00B87694">
        <w:rPr>
          <w:rFonts w:ascii="Arial" w:eastAsia="Times New Roman" w:hAnsi="Arial" w:cs="Arial"/>
          <w:color w:val="000000"/>
          <w:sz w:val="23"/>
          <w:szCs w:val="23"/>
          <w:lang w:eastAsia="zh-TW"/>
        </w:rPr>
        <w:t>,</w:t>
      </w:r>
      <w:r w:rsidRPr="002128FC">
        <w:rPr>
          <w:rFonts w:ascii="Arial" w:eastAsia="Times New Roman" w:hAnsi="Arial" w:cs="Arial"/>
          <w:color w:val="000000"/>
          <w:sz w:val="23"/>
          <w:szCs w:val="23"/>
          <w:lang w:eastAsia="zh-TW"/>
        </w:rPr>
        <w:t xml:space="preserve"> and she explained that her partner and she had been together for five years and she described the relationship as volatile. Her partner genera</w:t>
      </w:r>
      <w:r w:rsidR="000A6C39">
        <w:rPr>
          <w:rFonts w:ascii="Arial" w:eastAsia="Times New Roman" w:hAnsi="Arial" w:cs="Arial"/>
          <w:color w:val="000000"/>
          <w:sz w:val="23"/>
          <w:szCs w:val="23"/>
          <w:lang w:eastAsia="zh-TW"/>
        </w:rPr>
        <w:t>l</w:t>
      </w:r>
      <w:r w:rsidRPr="002128FC">
        <w:rPr>
          <w:rFonts w:ascii="Arial" w:eastAsia="Times New Roman" w:hAnsi="Arial" w:cs="Arial"/>
          <w:color w:val="000000"/>
          <w:sz w:val="23"/>
          <w:szCs w:val="23"/>
          <w:lang w:eastAsia="zh-TW"/>
        </w:rPr>
        <w:t>l</w:t>
      </w:r>
      <w:r w:rsidR="000A6C39">
        <w:rPr>
          <w:rFonts w:ascii="Arial" w:eastAsia="Times New Roman" w:hAnsi="Arial" w:cs="Arial"/>
          <w:color w:val="000000"/>
          <w:sz w:val="23"/>
          <w:szCs w:val="23"/>
          <w:lang w:eastAsia="zh-TW"/>
        </w:rPr>
        <w:t>y</w:t>
      </w:r>
      <w:r w:rsidRPr="002128FC">
        <w:rPr>
          <w:rFonts w:ascii="Arial" w:eastAsia="Times New Roman" w:hAnsi="Arial" w:cs="Arial"/>
          <w:color w:val="000000"/>
          <w:sz w:val="23"/>
          <w:szCs w:val="23"/>
          <w:lang w:eastAsia="zh-TW"/>
        </w:rPr>
        <w:t xml:space="preserve"> bec</w:t>
      </w:r>
      <w:r w:rsidR="000A6C39">
        <w:rPr>
          <w:rFonts w:ascii="Arial" w:eastAsia="Times New Roman" w:hAnsi="Arial" w:cs="Arial"/>
          <w:color w:val="000000"/>
          <w:sz w:val="23"/>
          <w:szCs w:val="23"/>
          <w:lang w:eastAsia="zh-TW"/>
        </w:rPr>
        <w:t>a</w:t>
      </w:r>
      <w:r w:rsidRPr="002128FC">
        <w:rPr>
          <w:rFonts w:ascii="Arial" w:eastAsia="Times New Roman" w:hAnsi="Arial" w:cs="Arial"/>
          <w:color w:val="000000"/>
          <w:sz w:val="23"/>
          <w:szCs w:val="23"/>
          <w:lang w:eastAsia="zh-TW"/>
        </w:rPr>
        <w:t>me violent towards her when he had been drinking alcohol. Police intelligence showed six previous reports of domestic violence incidents at scene.</w:t>
      </w:r>
    </w:p>
    <w:p w14:paraId="37E9E722" w14:textId="77777777" w:rsidR="002128FC" w:rsidRPr="002128FC" w:rsidRDefault="002128FC" w:rsidP="002128FC">
      <w:pPr>
        <w:autoSpaceDE w:val="0"/>
        <w:autoSpaceDN w:val="0"/>
        <w:adjustRightInd w:val="0"/>
        <w:spacing w:after="0" w:line="240" w:lineRule="auto"/>
        <w:rPr>
          <w:rFonts w:ascii="Arial" w:eastAsia="Times New Roman" w:hAnsi="Arial" w:cs="Arial"/>
          <w:color w:val="000000"/>
          <w:sz w:val="23"/>
          <w:szCs w:val="23"/>
          <w:lang w:eastAsia="zh-TW"/>
        </w:rPr>
      </w:pPr>
      <w:r w:rsidRPr="002128FC">
        <w:rPr>
          <w:rFonts w:ascii="Arial" w:eastAsia="Times New Roman" w:hAnsi="Arial" w:cs="Arial"/>
          <w:color w:val="000000"/>
          <w:sz w:val="23"/>
          <w:szCs w:val="23"/>
          <w:lang w:eastAsia="zh-TW"/>
        </w:rPr>
        <w:t xml:space="preserve">This incident was sparked as her partner had been drinking since early morning and she had wanted to go shopping for the day.  </w:t>
      </w:r>
    </w:p>
    <w:p w14:paraId="2354C4C4" w14:textId="77777777" w:rsidR="002128FC" w:rsidRPr="002128FC" w:rsidRDefault="002128FC" w:rsidP="002128FC">
      <w:pPr>
        <w:autoSpaceDE w:val="0"/>
        <w:autoSpaceDN w:val="0"/>
        <w:adjustRightInd w:val="0"/>
        <w:spacing w:after="0" w:line="240" w:lineRule="auto"/>
        <w:rPr>
          <w:rFonts w:ascii="Arial" w:eastAsia="Times New Roman" w:hAnsi="Arial" w:cs="Arial"/>
          <w:color w:val="000000"/>
          <w:sz w:val="23"/>
          <w:szCs w:val="23"/>
          <w:lang w:eastAsia="zh-TW"/>
        </w:rPr>
      </w:pPr>
    </w:p>
    <w:p w14:paraId="060D5CA3" w14:textId="67F7ABA2" w:rsidR="002128FC" w:rsidRPr="002128FC" w:rsidRDefault="002128FC" w:rsidP="002128FC">
      <w:pPr>
        <w:autoSpaceDE w:val="0"/>
        <w:autoSpaceDN w:val="0"/>
        <w:adjustRightInd w:val="0"/>
        <w:spacing w:after="0" w:line="240" w:lineRule="auto"/>
        <w:rPr>
          <w:rFonts w:ascii="Arial" w:eastAsia="Times New Roman" w:hAnsi="Arial" w:cs="Arial"/>
          <w:color w:val="000000"/>
          <w:sz w:val="23"/>
          <w:szCs w:val="23"/>
          <w:lang w:eastAsia="zh-TW"/>
        </w:rPr>
      </w:pPr>
      <w:r w:rsidRPr="002128FC">
        <w:rPr>
          <w:rFonts w:ascii="Arial" w:eastAsia="Times New Roman" w:hAnsi="Arial" w:cs="Arial"/>
          <w:color w:val="000000"/>
          <w:sz w:val="23"/>
          <w:szCs w:val="23"/>
          <w:lang w:eastAsia="zh-TW"/>
        </w:rPr>
        <w:t xml:space="preserve">Within this community which I have previously explained is </w:t>
      </w:r>
      <w:r w:rsidR="000A6C39">
        <w:rPr>
          <w:rFonts w:ascii="Arial" w:eastAsia="Times New Roman" w:hAnsi="Arial" w:cs="Arial"/>
          <w:color w:val="000000"/>
          <w:sz w:val="23"/>
          <w:szCs w:val="23"/>
          <w:lang w:eastAsia="zh-TW"/>
        </w:rPr>
        <w:t xml:space="preserve">one </w:t>
      </w:r>
      <w:r w:rsidRPr="002128FC">
        <w:rPr>
          <w:rFonts w:ascii="Arial" w:eastAsia="Times New Roman" w:hAnsi="Arial" w:cs="Arial"/>
          <w:color w:val="000000"/>
          <w:sz w:val="23"/>
          <w:szCs w:val="23"/>
          <w:lang w:eastAsia="zh-TW"/>
        </w:rPr>
        <w:t xml:space="preserve">of high unemployment, excessive alcohol consumption is a common cultural issue. Local shops continually advertise strong ciders at reduced </w:t>
      </w:r>
      <w:r w:rsidR="00B87694" w:rsidRPr="002128FC">
        <w:rPr>
          <w:rFonts w:ascii="Arial" w:eastAsia="Times New Roman" w:hAnsi="Arial" w:cs="Arial"/>
          <w:color w:val="000000"/>
          <w:sz w:val="23"/>
          <w:szCs w:val="23"/>
          <w:lang w:eastAsia="zh-TW"/>
        </w:rPr>
        <w:t>prices,</w:t>
      </w:r>
      <w:r w:rsidRPr="002128FC">
        <w:rPr>
          <w:rFonts w:ascii="Arial" w:eastAsia="Times New Roman" w:hAnsi="Arial" w:cs="Arial"/>
          <w:color w:val="000000"/>
          <w:sz w:val="23"/>
          <w:szCs w:val="23"/>
          <w:lang w:eastAsia="zh-TW"/>
        </w:rPr>
        <w:t xml:space="preserve"> and this leads to associated alcohol related incidents. The female despite making several reports to the police never had the courage to follow through with prosecution. I explained that this type of incident will continue to happen unless she continued through with the prosecution process. She was very reluctant to do so, but I engaged the services of a local domestic violence support group, and victim support to support this victim and give her confidence that she was not alone in this prosecution journey. </w:t>
      </w:r>
    </w:p>
    <w:p w14:paraId="49A78CFD" w14:textId="2551F301" w:rsidR="002128FC" w:rsidRPr="002128FC" w:rsidRDefault="002128FC" w:rsidP="002128FC">
      <w:pPr>
        <w:autoSpaceDE w:val="0"/>
        <w:autoSpaceDN w:val="0"/>
        <w:adjustRightInd w:val="0"/>
        <w:spacing w:after="0" w:line="240" w:lineRule="auto"/>
        <w:rPr>
          <w:rFonts w:ascii="Arial" w:eastAsia="Times New Roman" w:hAnsi="Arial" w:cs="Arial"/>
          <w:color w:val="000000"/>
          <w:sz w:val="23"/>
          <w:szCs w:val="23"/>
          <w:lang w:eastAsia="zh-TW"/>
        </w:rPr>
      </w:pPr>
      <w:r w:rsidRPr="002128FC">
        <w:rPr>
          <w:rFonts w:ascii="Arial" w:eastAsia="Times New Roman" w:hAnsi="Arial" w:cs="Arial"/>
          <w:color w:val="000000"/>
          <w:sz w:val="23"/>
          <w:szCs w:val="23"/>
          <w:lang w:eastAsia="zh-TW"/>
        </w:rPr>
        <w:t xml:space="preserve">I also engaged with the witnesses who provided key evidence, but they were also reluctant to provide evidence in fear or retribution from the male. I collectively spoke with these witnesses and explained the importance of their </w:t>
      </w:r>
      <w:r w:rsidR="00B87694" w:rsidRPr="002128FC">
        <w:rPr>
          <w:rFonts w:ascii="Arial" w:eastAsia="Times New Roman" w:hAnsi="Arial" w:cs="Arial"/>
          <w:color w:val="000000"/>
          <w:sz w:val="23"/>
          <w:szCs w:val="23"/>
          <w:lang w:eastAsia="zh-TW"/>
        </w:rPr>
        <w:t>evidence and</w:t>
      </w:r>
      <w:r w:rsidRPr="002128FC">
        <w:rPr>
          <w:rFonts w:ascii="Arial" w:eastAsia="Times New Roman" w:hAnsi="Arial" w:cs="Arial"/>
          <w:color w:val="000000"/>
          <w:sz w:val="23"/>
          <w:szCs w:val="23"/>
          <w:lang w:eastAsia="zh-TW"/>
        </w:rPr>
        <w:t xml:space="preserve"> explained the measures that can be put in place to ensure their safety. </w:t>
      </w:r>
    </w:p>
    <w:p w14:paraId="3BD8B375" w14:textId="6EAD53DB" w:rsidR="002128FC" w:rsidRPr="002128FC" w:rsidRDefault="002128FC" w:rsidP="002128FC">
      <w:pPr>
        <w:autoSpaceDE w:val="0"/>
        <w:autoSpaceDN w:val="0"/>
        <w:adjustRightInd w:val="0"/>
        <w:spacing w:after="0" w:line="240" w:lineRule="auto"/>
        <w:rPr>
          <w:rFonts w:ascii="Arial" w:eastAsia="Times New Roman" w:hAnsi="Arial" w:cs="Arial"/>
          <w:color w:val="000000"/>
          <w:sz w:val="23"/>
          <w:szCs w:val="23"/>
          <w:lang w:eastAsia="zh-TW"/>
        </w:rPr>
      </w:pPr>
      <w:r w:rsidRPr="002128FC">
        <w:rPr>
          <w:rFonts w:ascii="Arial" w:eastAsia="Times New Roman" w:hAnsi="Arial" w:cs="Arial"/>
          <w:color w:val="000000"/>
          <w:sz w:val="23"/>
          <w:szCs w:val="23"/>
          <w:lang w:eastAsia="zh-TW"/>
        </w:rPr>
        <w:lastRenderedPageBreak/>
        <w:t xml:space="preserve">Prior to leaving the scene I contacted the victim’s parents who attended to manage her immediate care. </w:t>
      </w:r>
    </w:p>
    <w:p w14:paraId="0369586A" w14:textId="77777777" w:rsidR="002128FC" w:rsidRPr="002128FC" w:rsidRDefault="002128FC" w:rsidP="002128FC">
      <w:pPr>
        <w:autoSpaceDE w:val="0"/>
        <w:autoSpaceDN w:val="0"/>
        <w:adjustRightInd w:val="0"/>
        <w:spacing w:after="0" w:line="240" w:lineRule="auto"/>
        <w:rPr>
          <w:rFonts w:ascii="Arial" w:eastAsia="Times New Roman" w:hAnsi="Arial" w:cs="Arial"/>
          <w:color w:val="000000"/>
          <w:sz w:val="23"/>
          <w:szCs w:val="23"/>
          <w:lang w:eastAsia="zh-TW"/>
        </w:rPr>
      </w:pPr>
    </w:p>
    <w:p w14:paraId="7B7183DD" w14:textId="5C926636" w:rsidR="002128FC" w:rsidRDefault="002128FC" w:rsidP="002128FC">
      <w:pPr>
        <w:autoSpaceDE w:val="0"/>
        <w:autoSpaceDN w:val="0"/>
        <w:adjustRightInd w:val="0"/>
        <w:spacing w:after="0" w:line="240" w:lineRule="auto"/>
        <w:rPr>
          <w:rFonts w:ascii="Arial" w:eastAsia="Times New Roman" w:hAnsi="Arial" w:cs="Arial"/>
          <w:color w:val="000000"/>
          <w:sz w:val="23"/>
          <w:szCs w:val="23"/>
          <w:lang w:eastAsia="zh-TW"/>
        </w:rPr>
      </w:pPr>
      <w:r w:rsidRPr="002128FC">
        <w:rPr>
          <w:rFonts w:ascii="Arial" w:eastAsia="Times New Roman" w:hAnsi="Arial" w:cs="Arial"/>
          <w:color w:val="000000"/>
          <w:sz w:val="23"/>
          <w:szCs w:val="23"/>
          <w:lang w:eastAsia="zh-TW"/>
        </w:rPr>
        <w:t xml:space="preserve">Later that day I conducted a </w:t>
      </w:r>
      <w:r w:rsidR="00942F18" w:rsidRPr="002128FC">
        <w:rPr>
          <w:rFonts w:ascii="Arial" w:eastAsia="Times New Roman" w:hAnsi="Arial" w:cs="Arial"/>
          <w:color w:val="000000"/>
          <w:sz w:val="23"/>
          <w:szCs w:val="23"/>
          <w:lang w:eastAsia="zh-TW"/>
        </w:rPr>
        <w:t>tape-recorded</w:t>
      </w:r>
      <w:r w:rsidRPr="002128FC">
        <w:rPr>
          <w:rFonts w:ascii="Arial" w:eastAsia="Times New Roman" w:hAnsi="Arial" w:cs="Arial"/>
          <w:color w:val="000000"/>
          <w:sz w:val="23"/>
          <w:szCs w:val="23"/>
          <w:lang w:eastAsia="zh-TW"/>
        </w:rPr>
        <w:t xml:space="preserve"> interview with the suspect, at this time he was legally represented in accordance with code </w:t>
      </w:r>
      <w:r w:rsidR="00103A94">
        <w:rPr>
          <w:rFonts w:ascii="Arial" w:eastAsia="Times New Roman" w:hAnsi="Arial" w:cs="Arial"/>
          <w:color w:val="000000"/>
          <w:sz w:val="23"/>
          <w:szCs w:val="23"/>
          <w:lang w:eastAsia="zh-TW"/>
        </w:rPr>
        <w:t>C</w:t>
      </w:r>
      <w:r w:rsidRPr="002128FC">
        <w:rPr>
          <w:rFonts w:ascii="Arial" w:eastAsia="Times New Roman" w:hAnsi="Arial" w:cs="Arial"/>
          <w:color w:val="000000"/>
          <w:sz w:val="23"/>
          <w:szCs w:val="23"/>
          <w:lang w:eastAsia="zh-TW"/>
        </w:rPr>
        <w:t xml:space="preserve"> of P.A.C.E.</w:t>
      </w:r>
      <w:r w:rsidR="00103A94">
        <w:rPr>
          <w:rFonts w:ascii="Arial" w:eastAsia="Times New Roman" w:hAnsi="Arial" w:cs="Arial"/>
          <w:color w:val="000000"/>
          <w:sz w:val="23"/>
          <w:szCs w:val="23"/>
          <w:lang w:eastAsia="zh-TW"/>
        </w:rPr>
        <w:t xml:space="preserve"> Any prisoner who enters the custody suite </w:t>
      </w:r>
      <w:r w:rsidR="008C6904">
        <w:rPr>
          <w:rFonts w:ascii="Arial" w:eastAsia="Times New Roman" w:hAnsi="Arial" w:cs="Arial"/>
          <w:color w:val="000000"/>
          <w:sz w:val="23"/>
          <w:szCs w:val="23"/>
          <w:lang w:eastAsia="zh-TW"/>
        </w:rPr>
        <w:t>as a detainee</w:t>
      </w:r>
      <w:r w:rsidR="00B334D2">
        <w:rPr>
          <w:rFonts w:ascii="Arial" w:eastAsia="Times New Roman" w:hAnsi="Arial" w:cs="Arial"/>
          <w:color w:val="000000"/>
          <w:sz w:val="23"/>
          <w:szCs w:val="23"/>
          <w:lang w:eastAsia="zh-TW"/>
        </w:rPr>
        <w:t xml:space="preserve">, under code C of P.A.C.E </w:t>
      </w:r>
      <w:r w:rsidR="004D7AC4">
        <w:rPr>
          <w:rFonts w:ascii="Arial" w:eastAsia="Times New Roman" w:hAnsi="Arial" w:cs="Arial"/>
          <w:color w:val="000000"/>
          <w:sz w:val="23"/>
          <w:szCs w:val="23"/>
          <w:lang w:eastAsia="zh-TW"/>
        </w:rPr>
        <w:t xml:space="preserve">this sets out requirements for the treatment and questioning </w:t>
      </w:r>
      <w:r w:rsidR="007A77DB">
        <w:rPr>
          <w:rFonts w:ascii="Arial" w:eastAsia="Times New Roman" w:hAnsi="Arial" w:cs="Arial"/>
          <w:color w:val="000000"/>
          <w:sz w:val="23"/>
          <w:szCs w:val="23"/>
          <w:lang w:eastAsia="zh-TW"/>
        </w:rPr>
        <w:t xml:space="preserve">of suspects. They must be well looked after, </w:t>
      </w:r>
      <w:proofErr w:type="gramStart"/>
      <w:r w:rsidR="007A77DB">
        <w:rPr>
          <w:rFonts w:ascii="Arial" w:eastAsia="Times New Roman" w:hAnsi="Arial" w:cs="Arial"/>
          <w:color w:val="000000"/>
          <w:sz w:val="23"/>
          <w:szCs w:val="23"/>
          <w:lang w:eastAsia="zh-TW"/>
        </w:rPr>
        <w:t>and also</w:t>
      </w:r>
      <w:proofErr w:type="gramEnd"/>
      <w:r w:rsidR="007A77DB">
        <w:rPr>
          <w:rFonts w:ascii="Arial" w:eastAsia="Times New Roman" w:hAnsi="Arial" w:cs="Arial"/>
          <w:color w:val="000000"/>
          <w:sz w:val="23"/>
          <w:szCs w:val="23"/>
          <w:lang w:eastAsia="zh-TW"/>
        </w:rPr>
        <w:t xml:space="preserve"> have their three rights that they are entitled to. 1 phone call (If appropriate under the circumstances of arrest) </w:t>
      </w:r>
      <w:r w:rsidR="004C5720">
        <w:rPr>
          <w:rFonts w:ascii="Arial" w:eastAsia="Times New Roman" w:hAnsi="Arial" w:cs="Arial"/>
          <w:color w:val="000000"/>
          <w:sz w:val="23"/>
          <w:szCs w:val="23"/>
          <w:lang w:eastAsia="zh-TW"/>
        </w:rPr>
        <w:t xml:space="preserve">A copy of the code of practice and free and legal independent advice. </w:t>
      </w:r>
      <w:r w:rsidR="003100C3">
        <w:rPr>
          <w:rFonts w:ascii="Arial" w:eastAsia="Times New Roman" w:hAnsi="Arial" w:cs="Arial"/>
          <w:color w:val="000000"/>
          <w:sz w:val="23"/>
          <w:szCs w:val="23"/>
          <w:lang w:eastAsia="zh-TW"/>
        </w:rPr>
        <w:t>Detainees must be kept for no longer than necessary</w:t>
      </w:r>
      <w:r w:rsidR="00B02251">
        <w:rPr>
          <w:rFonts w:ascii="Arial" w:eastAsia="Times New Roman" w:hAnsi="Arial" w:cs="Arial"/>
          <w:color w:val="000000"/>
          <w:sz w:val="23"/>
          <w:szCs w:val="23"/>
          <w:lang w:eastAsia="zh-TW"/>
        </w:rPr>
        <w:t xml:space="preserve">. </w:t>
      </w:r>
      <w:r w:rsidR="00D359AE">
        <w:rPr>
          <w:rFonts w:ascii="Arial" w:eastAsia="Times New Roman" w:hAnsi="Arial" w:cs="Arial"/>
          <w:color w:val="000000"/>
          <w:sz w:val="23"/>
          <w:szCs w:val="23"/>
          <w:lang w:eastAsia="zh-TW"/>
        </w:rPr>
        <w:t>If a detainee enters the custody suite, unwell or heavily intoxicated, unable to walk unaided then the custody serg</w:t>
      </w:r>
      <w:r w:rsidR="007669B4">
        <w:rPr>
          <w:rFonts w:ascii="Arial" w:eastAsia="Times New Roman" w:hAnsi="Arial" w:cs="Arial"/>
          <w:color w:val="000000"/>
          <w:sz w:val="23"/>
          <w:szCs w:val="23"/>
          <w:lang w:eastAsia="zh-TW"/>
        </w:rPr>
        <w:t xml:space="preserve">eant will not authorise their detention and must be conveyed to hospital to receive medical treatment. </w:t>
      </w:r>
      <w:r w:rsidR="00FE1BB4">
        <w:rPr>
          <w:rFonts w:ascii="Arial" w:eastAsia="Times New Roman" w:hAnsi="Arial" w:cs="Arial"/>
          <w:color w:val="000000"/>
          <w:sz w:val="23"/>
          <w:szCs w:val="23"/>
          <w:lang w:eastAsia="zh-TW"/>
        </w:rPr>
        <w:t>(Department of justice</w:t>
      </w:r>
      <w:r w:rsidR="00560D36">
        <w:rPr>
          <w:rFonts w:ascii="Arial" w:eastAsia="Times New Roman" w:hAnsi="Arial" w:cs="Arial"/>
          <w:color w:val="000000"/>
          <w:sz w:val="23"/>
          <w:szCs w:val="23"/>
          <w:lang w:eastAsia="zh-TW"/>
        </w:rPr>
        <w:t xml:space="preserve"> 2015)</w:t>
      </w:r>
    </w:p>
    <w:p w14:paraId="67DC9351" w14:textId="77777777" w:rsidR="00560D36" w:rsidRPr="002128FC" w:rsidRDefault="00560D36" w:rsidP="002128FC">
      <w:pPr>
        <w:autoSpaceDE w:val="0"/>
        <w:autoSpaceDN w:val="0"/>
        <w:adjustRightInd w:val="0"/>
        <w:spacing w:after="0" w:line="240" w:lineRule="auto"/>
        <w:rPr>
          <w:rFonts w:ascii="Arial" w:eastAsia="Times New Roman" w:hAnsi="Arial" w:cs="Arial"/>
          <w:color w:val="000000"/>
          <w:sz w:val="23"/>
          <w:szCs w:val="23"/>
          <w:lang w:eastAsia="zh-TW"/>
        </w:rPr>
      </w:pPr>
    </w:p>
    <w:p w14:paraId="4CDCBFAD" w14:textId="68E08120" w:rsidR="002128FC" w:rsidRPr="002128FC" w:rsidRDefault="002128FC" w:rsidP="002128FC">
      <w:pPr>
        <w:autoSpaceDE w:val="0"/>
        <w:autoSpaceDN w:val="0"/>
        <w:adjustRightInd w:val="0"/>
        <w:spacing w:after="0" w:line="240" w:lineRule="auto"/>
        <w:rPr>
          <w:rFonts w:ascii="Arial" w:eastAsia="Times New Roman" w:hAnsi="Arial" w:cs="Arial"/>
          <w:color w:val="000000"/>
          <w:sz w:val="23"/>
          <w:szCs w:val="23"/>
          <w:lang w:eastAsia="zh-TW"/>
        </w:rPr>
      </w:pPr>
      <w:r w:rsidRPr="002128FC">
        <w:rPr>
          <w:rFonts w:ascii="Arial" w:eastAsia="Times New Roman" w:hAnsi="Arial" w:cs="Arial"/>
          <w:color w:val="000000"/>
          <w:sz w:val="23"/>
          <w:szCs w:val="23"/>
          <w:lang w:eastAsia="zh-TW"/>
        </w:rPr>
        <w:t xml:space="preserve">During the interview he exercised his right to make no comment to all questions. </w:t>
      </w:r>
      <w:r w:rsidR="004F1888">
        <w:rPr>
          <w:rFonts w:ascii="Arial" w:eastAsia="Times New Roman" w:hAnsi="Arial" w:cs="Arial"/>
          <w:color w:val="000000"/>
          <w:sz w:val="23"/>
          <w:szCs w:val="23"/>
          <w:lang w:eastAsia="zh-TW"/>
        </w:rPr>
        <w:t>The caution states, YOU DO NOT HAVE TO SAY ANYTHING, but it may harm your defen</w:t>
      </w:r>
      <w:r w:rsidR="00EF2129">
        <w:rPr>
          <w:rFonts w:ascii="Arial" w:eastAsia="Times New Roman" w:hAnsi="Arial" w:cs="Arial"/>
          <w:color w:val="000000"/>
          <w:sz w:val="23"/>
          <w:szCs w:val="23"/>
          <w:lang w:eastAsia="zh-TW"/>
        </w:rPr>
        <w:t xml:space="preserve">ce if you do not mention when questioned something which you </w:t>
      </w:r>
      <w:r w:rsidR="00686B7A">
        <w:rPr>
          <w:rFonts w:ascii="Arial" w:eastAsia="Times New Roman" w:hAnsi="Arial" w:cs="Arial"/>
          <w:color w:val="000000"/>
          <w:sz w:val="23"/>
          <w:szCs w:val="23"/>
          <w:lang w:eastAsia="zh-TW"/>
        </w:rPr>
        <w:t xml:space="preserve">later rely on in court. Any thing you do say may be given in evidence. </w:t>
      </w:r>
      <w:r w:rsidR="00A7015B">
        <w:rPr>
          <w:rFonts w:ascii="Arial" w:eastAsia="Times New Roman" w:hAnsi="Arial" w:cs="Arial"/>
          <w:color w:val="000000"/>
          <w:sz w:val="23"/>
          <w:szCs w:val="23"/>
          <w:lang w:eastAsia="zh-TW"/>
        </w:rPr>
        <w:t xml:space="preserve">The first part of the caution makes it clear to those being detained </w:t>
      </w:r>
      <w:r w:rsidR="00223F20">
        <w:rPr>
          <w:rFonts w:ascii="Arial" w:eastAsia="Times New Roman" w:hAnsi="Arial" w:cs="Arial"/>
          <w:color w:val="000000"/>
          <w:sz w:val="23"/>
          <w:szCs w:val="23"/>
          <w:lang w:eastAsia="zh-TW"/>
        </w:rPr>
        <w:t xml:space="preserve">that they do not have to say anything. Those detained are entitled </w:t>
      </w:r>
      <w:r w:rsidR="00F719AC">
        <w:rPr>
          <w:rFonts w:ascii="Arial" w:eastAsia="Times New Roman" w:hAnsi="Arial" w:cs="Arial"/>
          <w:color w:val="000000"/>
          <w:sz w:val="23"/>
          <w:szCs w:val="23"/>
          <w:lang w:eastAsia="zh-TW"/>
        </w:rPr>
        <w:t xml:space="preserve">not to answer my questions during interview. </w:t>
      </w:r>
      <w:r w:rsidR="00CD2040">
        <w:rPr>
          <w:rFonts w:ascii="Arial" w:eastAsia="Times New Roman" w:hAnsi="Arial" w:cs="Arial"/>
          <w:color w:val="000000"/>
          <w:sz w:val="23"/>
          <w:szCs w:val="23"/>
          <w:lang w:eastAsia="zh-TW"/>
        </w:rPr>
        <w:t>(Saunder</w:t>
      </w:r>
      <w:r w:rsidR="00806211">
        <w:rPr>
          <w:rFonts w:ascii="Arial" w:eastAsia="Times New Roman" w:hAnsi="Arial" w:cs="Arial"/>
          <w:color w:val="000000"/>
          <w:sz w:val="23"/>
          <w:szCs w:val="23"/>
          <w:lang w:eastAsia="zh-TW"/>
        </w:rPr>
        <w:t>s Law, 2016)</w:t>
      </w:r>
    </w:p>
    <w:p w14:paraId="4BB23C91" w14:textId="77777777" w:rsidR="002128FC" w:rsidRPr="002128FC" w:rsidRDefault="002128FC" w:rsidP="002128FC">
      <w:pPr>
        <w:autoSpaceDE w:val="0"/>
        <w:autoSpaceDN w:val="0"/>
        <w:adjustRightInd w:val="0"/>
        <w:spacing w:after="0" w:line="240" w:lineRule="auto"/>
        <w:rPr>
          <w:rFonts w:ascii="Arial" w:eastAsia="Times New Roman" w:hAnsi="Arial" w:cs="Arial"/>
          <w:color w:val="000000"/>
          <w:sz w:val="23"/>
          <w:szCs w:val="23"/>
          <w:lang w:eastAsia="zh-TW"/>
        </w:rPr>
      </w:pPr>
      <w:r w:rsidRPr="002128FC">
        <w:rPr>
          <w:rFonts w:ascii="Arial" w:eastAsia="Times New Roman" w:hAnsi="Arial" w:cs="Arial"/>
          <w:color w:val="000000"/>
          <w:sz w:val="23"/>
          <w:szCs w:val="23"/>
          <w:lang w:eastAsia="zh-TW"/>
        </w:rPr>
        <w:t xml:space="preserve">However due to the support from independent witnesses who provided statements the CPS adjudged there to be sufficient evident to charge with assault and public order offences. </w:t>
      </w:r>
    </w:p>
    <w:p w14:paraId="0FCA7606" w14:textId="77777777" w:rsidR="002128FC" w:rsidRPr="002128FC" w:rsidRDefault="002128FC" w:rsidP="002128FC">
      <w:pPr>
        <w:autoSpaceDE w:val="0"/>
        <w:autoSpaceDN w:val="0"/>
        <w:adjustRightInd w:val="0"/>
        <w:spacing w:after="0" w:line="240" w:lineRule="auto"/>
        <w:rPr>
          <w:rFonts w:ascii="Arial" w:eastAsia="Times New Roman" w:hAnsi="Arial" w:cs="Arial"/>
          <w:color w:val="000000"/>
          <w:sz w:val="23"/>
          <w:szCs w:val="23"/>
          <w:lang w:eastAsia="zh-TW"/>
        </w:rPr>
      </w:pPr>
    </w:p>
    <w:p w14:paraId="651E7482" w14:textId="6B689924" w:rsidR="002128FC" w:rsidRPr="002128FC" w:rsidRDefault="002128FC" w:rsidP="002128FC">
      <w:pPr>
        <w:autoSpaceDE w:val="0"/>
        <w:autoSpaceDN w:val="0"/>
        <w:adjustRightInd w:val="0"/>
        <w:spacing w:after="0" w:line="240" w:lineRule="auto"/>
        <w:rPr>
          <w:rFonts w:ascii="Arial" w:eastAsia="Times New Roman" w:hAnsi="Arial" w:cs="Arial"/>
          <w:color w:val="000000"/>
          <w:sz w:val="23"/>
          <w:szCs w:val="23"/>
          <w:lang w:eastAsia="zh-TW"/>
        </w:rPr>
      </w:pPr>
      <w:r w:rsidRPr="002128FC">
        <w:rPr>
          <w:rFonts w:ascii="Arial" w:eastAsia="Times New Roman" w:hAnsi="Arial" w:cs="Arial"/>
          <w:color w:val="000000"/>
          <w:sz w:val="23"/>
          <w:szCs w:val="23"/>
          <w:lang w:eastAsia="zh-TW"/>
        </w:rPr>
        <w:t>In order that this incident was correctly recorded I have completed a Public Protection Notification for the victim</w:t>
      </w:r>
      <w:r w:rsidR="00942F18">
        <w:rPr>
          <w:rFonts w:ascii="Arial" w:eastAsia="Times New Roman" w:hAnsi="Arial" w:cs="Arial"/>
          <w:color w:val="000000"/>
          <w:sz w:val="23"/>
          <w:szCs w:val="23"/>
          <w:lang w:eastAsia="zh-TW"/>
        </w:rPr>
        <w:t xml:space="preserve">. </w:t>
      </w:r>
      <w:r w:rsidR="00AB3DB9">
        <w:rPr>
          <w:rFonts w:ascii="Arial" w:eastAsia="Times New Roman" w:hAnsi="Arial" w:cs="Arial"/>
          <w:color w:val="000000"/>
          <w:sz w:val="23"/>
          <w:szCs w:val="23"/>
          <w:lang w:eastAsia="zh-TW"/>
        </w:rPr>
        <w:t xml:space="preserve">Any domestic related incident officers attend withing South Wales Police, must complete </w:t>
      </w:r>
      <w:r w:rsidR="00EE0051">
        <w:rPr>
          <w:rFonts w:ascii="Arial" w:eastAsia="Times New Roman" w:hAnsi="Arial" w:cs="Arial"/>
          <w:color w:val="000000"/>
          <w:sz w:val="23"/>
          <w:szCs w:val="23"/>
          <w:lang w:eastAsia="zh-TW"/>
        </w:rPr>
        <w:t>a</w:t>
      </w:r>
      <w:r w:rsidR="00AB3DB9">
        <w:rPr>
          <w:rFonts w:ascii="Arial" w:eastAsia="Times New Roman" w:hAnsi="Arial" w:cs="Arial"/>
          <w:color w:val="000000"/>
          <w:sz w:val="23"/>
          <w:szCs w:val="23"/>
          <w:lang w:eastAsia="zh-TW"/>
        </w:rPr>
        <w:t xml:space="preserve"> Public Protection Notification</w:t>
      </w:r>
      <w:r w:rsidR="00601AA9">
        <w:rPr>
          <w:rFonts w:ascii="Arial" w:eastAsia="Times New Roman" w:hAnsi="Arial" w:cs="Arial"/>
          <w:color w:val="000000"/>
          <w:sz w:val="23"/>
          <w:szCs w:val="23"/>
          <w:lang w:eastAsia="zh-TW"/>
        </w:rPr>
        <w:t>. This is a Domestic and Stalking</w:t>
      </w:r>
      <w:r w:rsidR="00E616F7">
        <w:rPr>
          <w:rFonts w:ascii="Arial" w:eastAsia="Times New Roman" w:hAnsi="Arial" w:cs="Arial"/>
          <w:color w:val="000000"/>
          <w:sz w:val="23"/>
          <w:szCs w:val="23"/>
          <w:lang w:eastAsia="zh-TW"/>
        </w:rPr>
        <w:t xml:space="preserve"> Harassment document including </w:t>
      </w:r>
      <w:r w:rsidR="00B84853">
        <w:rPr>
          <w:rFonts w:ascii="Arial" w:eastAsia="Times New Roman" w:hAnsi="Arial" w:cs="Arial"/>
          <w:color w:val="000000"/>
          <w:sz w:val="23"/>
          <w:szCs w:val="23"/>
          <w:lang w:eastAsia="zh-TW"/>
        </w:rPr>
        <w:t xml:space="preserve">27 questions relating to the victim and subject. This document </w:t>
      </w:r>
      <w:r w:rsidR="004E493A">
        <w:rPr>
          <w:rFonts w:ascii="Arial" w:eastAsia="Times New Roman" w:hAnsi="Arial" w:cs="Arial"/>
          <w:color w:val="000000"/>
          <w:sz w:val="23"/>
          <w:szCs w:val="23"/>
          <w:lang w:eastAsia="zh-TW"/>
        </w:rPr>
        <w:t xml:space="preserve">is then shared with partner agencies </w:t>
      </w:r>
      <w:proofErr w:type="gramStart"/>
      <w:r w:rsidR="0036632E">
        <w:rPr>
          <w:rFonts w:ascii="Arial" w:eastAsia="Times New Roman" w:hAnsi="Arial" w:cs="Arial"/>
          <w:color w:val="000000"/>
          <w:sz w:val="23"/>
          <w:szCs w:val="23"/>
          <w:lang w:eastAsia="zh-TW"/>
        </w:rPr>
        <w:t>in order to</w:t>
      </w:r>
      <w:proofErr w:type="gramEnd"/>
      <w:r w:rsidR="0036632E">
        <w:rPr>
          <w:rFonts w:ascii="Arial" w:eastAsia="Times New Roman" w:hAnsi="Arial" w:cs="Arial"/>
          <w:color w:val="000000"/>
          <w:sz w:val="23"/>
          <w:szCs w:val="23"/>
          <w:lang w:eastAsia="zh-TW"/>
        </w:rPr>
        <w:t xml:space="preserve"> safeguard the victim, and to make </w:t>
      </w:r>
      <w:r w:rsidR="006446A8">
        <w:rPr>
          <w:rFonts w:ascii="Arial" w:eastAsia="Times New Roman" w:hAnsi="Arial" w:cs="Arial"/>
          <w:color w:val="000000"/>
          <w:sz w:val="23"/>
          <w:szCs w:val="23"/>
          <w:lang w:eastAsia="zh-TW"/>
        </w:rPr>
        <w:t xml:space="preserve">the likes of social services, woman </w:t>
      </w:r>
      <w:r w:rsidR="00EE0051">
        <w:rPr>
          <w:rFonts w:ascii="Arial" w:eastAsia="Times New Roman" w:hAnsi="Arial" w:cs="Arial"/>
          <w:color w:val="000000"/>
          <w:sz w:val="23"/>
          <w:szCs w:val="23"/>
          <w:lang w:eastAsia="zh-TW"/>
        </w:rPr>
        <w:t>refuge, and</w:t>
      </w:r>
      <w:r w:rsidR="006446A8">
        <w:rPr>
          <w:rFonts w:ascii="Arial" w:eastAsia="Times New Roman" w:hAnsi="Arial" w:cs="Arial"/>
          <w:color w:val="000000"/>
          <w:sz w:val="23"/>
          <w:szCs w:val="23"/>
          <w:lang w:eastAsia="zh-TW"/>
        </w:rPr>
        <w:t xml:space="preserve"> </w:t>
      </w:r>
      <w:r w:rsidR="00FE2F56">
        <w:rPr>
          <w:rFonts w:ascii="Arial" w:eastAsia="Times New Roman" w:hAnsi="Arial" w:cs="Arial"/>
          <w:color w:val="000000"/>
          <w:sz w:val="23"/>
          <w:szCs w:val="23"/>
          <w:lang w:eastAsia="zh-TW"/>
        </w:rPr>
        <w:t>women’s</w:t>
      </w:r>
      <w:r w:rsidR="006446A8">
        <w:rPr>
          <w:rFonts w:ascii="Arial" w:eastAsia="Times New Roman" w:hAnsi="Arial" w:cs="Arial"/>
          <w:color w:val="000000"/>
          <w:sz w:val="23"/>
          <w:szCs w:val="23"/>
          <w:lang w:eastAsia="zh-TW"/>
        </w:rPr>
        <w:t xml:space="preserve"> aid</w:t>
      </w:r>
      <w:r w:rsidR="0036632E">
        <w:rPr>
          <w:rFonts w:ascii="Arial" w:eastAsia="Times New Roman" w:hAnsi="Arial" w:cs="Arial"/>
          <w:color w:val="000000"/>
          <w:sz w:val="23"/>
          <w:szCs w:val="23"/>
          <w:lang w:eastAsia="zh-TW"/>
        </w:rPr>
        <w:t xml:space="preserve"> aware of the </w:t>
      </w:r>
      <w:r w:rsidR="00743FDD">
        <w:rPr>
          <w:rFonts w:ascii="Arial" w:eastAsia="Times New Roman" w:hAnsi="Arial" w:cs="Arial"/>
          <w:color w:val="000000"/>
          <w:sz w:val="23"/>
          <w:szCs w:val="23"/>
          <w:lang w:eastAsia="zh-TW"/>
        </w:rPr>
        <w:t xml:space="preserve">incident that had occurred. </w:t>
      </w:r>
      <w:r w:rsidR="00F636D6">
        <w:rPr>
          <w:rFonts w:ascii="Arial" w:eastAsia="Times New Roman" w:hAnsi="Arial" w:cs="Arial"/>
          <w:color w:val="000000"/>
          <w:sz w:val="23"/>
          <w:szCs w:val="23"/>
          <w:lang w:eastAsia="zh-TW"/>
        </w:rPr>
        <w:t xml:space="preserve">(College </w:t>
      </w:r>
      <w:r w:rsidR="007A774D">
        <w:rPr>
          <w:rFonts w:ascii="Arial" w:eastAsia="Times New Roman" w:hAnsi="Arial" w:cs="Arial"/>
          <w:color w:val="000000"/>
          <w:sz w:val="23"/>
          <w:szCs w:val="23"/>
          <w:lang w:eastAsia="zh-TW"/>
        </w:rPr>
        <w:t>Of Policing 2015)</w:t>
      </w:r>
    </w:p>
    <w:p w14:paraId="5C687F22" w14:textId="6CF66F35" w:rsidR="002128FC" w:rsidRDefault="002128FC" w:rsidP="002128FC">
      <w:pPr>
        <w:autoSpaceDE w:val="0"/>
        <w:autoSpaceDN w:val="0"/>
        <w:adjustRightInd w:val="0"/>
        <w:spacing w:after="0" w:line="240" w:lineRule="auto"/>
        <w:rPr>
          <w:rFonts w:ascii="Arial" w:eastAsia="Times New Roman" w:hAnsi="Arial" w:cs="Arial"/>
          <w:color w:val="000000"/>
          <w:sz w:val="23"/>
          <w:szCs w:val="23"/>
          <w:lang w:eastAsia="zh-TW"/>
        </w:rPr>
      </w:pPr>
      <w:proofErr w:type="gramStart"/>
      <w:r w:rsidRPr="002128FC">
        <w:rPr>
          <w:rFonts w:ascii="Arial" w:eastAsia="Times New Roman" w:hAnsi="Arial" w:cs="Arial"/>
          <w:color w:val="000000"/>
          <w:sz w:val="23"/>
          <w:szCs w:val="23"/>
          <w:lang w:eastAsia="zh-TW"/>
        </w:rPr>
        <w:t>In order to</w:t>
      </w:r>
      <w:proofErr w:type="gramEnd"/>
      <w:r w:rsidRPr="002128FC">
        <w:rPr>
          <w:rFonts w:ascii="Arial" w:eastAsia="Times New Roman" w:hAnsi="Arial" w:cs="Arial"/>
          <w:color w:val="000000"/>
          <w:sz w:val="23"/>
          <w:szCs w:val="23"/>
          <w:lang w:eastAsia="zh-TW"/>
        </w:rPr>
        <w:t xml:space="preserve"> protect the victim from further </w:t>
      </w:r>
      <w:r w:rsidR="000A6C39">
        <w:rPr>
          <w:rFonts w:ascii="Arial" w:eastAsia="Times New Roman" w:hAnsi="Arial" w:cs="Arial"/>
          <w:color w:val="000000"/>
          <w:sz w:val="23"/>
          <w:szCs w:val="23"/>
          <w:lang w:eastAsia="zh-TW"/>
        </w:rPr>
        <w:t>harm,</w:t>
      </w:r>
      <w:r w:rsidRPr="002128FC">
        <w:rPr>
          <w:rFonts w:ascii="Arial" w:eastAsia="Times New Roman" w:hAnsi="Arial" w:cs="Arial"/>
          <w:color w:val="000000"/>
          <w:sz w:val="23"/>
          <w:szCs w:val="23"/>
          <w:lang w:eastAsia="zh-TW"/>
        </w:rPr>
        <w:t xml:space="preserve"> bail condition</w:t>
      </w:r>
      <w:r w:rsidR="000A6C39">
        <w:rPr>
          <w:rFonts w:ascii="Arial" w:eastAsia="Times New Roman" w:hAnsi="Arial" w:cs="Arial"/>
          <w:color w:val="000000"/>
          <w:sz w:val="23"/>
          <w:szCs w:val="23"/>
          <w:lang w:eastAsia="zh-TW"/>
        </w:rPr>
        <w:t>s were</w:t>
      </w:r>
      <w:r w:rsidRPr="002128FC">
        <w:rPr>
          <w:rFonts w:ascii="Arial" w:eastAsia="Times New Roman" w:hAnsi="Arial" w:cs="Arial"/>
          <w:color w:val="000000"/>
          <w:sz w:val="23"/>
          <w:szCs w:val="23"/>
          <w:lang w:eastAsia="zh-TW"/>
        </w:rPr>
        <w:t xml:space="preserve"> placed on the suspect preventing him attending the home address and not to contact her in </w:t>
      </w:r>
      <w:r w:rsidR="000A6C39">
        <w:rPr>
          <w:rFonts w:ascii="Arial" w:eastAsia="Times New Roman" w:hAnsi="Arial" w:cs="Arial"/>
          <w:color w:val="000000"/>
          <w:sz w:val="23"/>
          <w:szCs w:val="23"/>
          <w:lang w:eastAsia="zh-TW"/>
        </w:rPr>
        <w:t>any</w:t>
      </w:r>
      <w:r w:rsidRPr="002128FC">
        <w:rPr>
          <w:rFonts w:ascii="Arial" w:eastAsia="Times New Roman" w:hAnsi="Arial" w:cs="Arial"/>
          <w:color w:val="000000"/>
          <w:sz w:val="23"/>
          <w:szCs w:val="23"/>
          <w:lang w:eastAsia="zh-TW"/>
        </w:rPr>
        <w:t xml:space="preserve"> way. </w:t>
      </w:r>
    </w:p>
    <w:p w14:paraId="45152D14" w14:textId="77777777" w:rsidR="00942F18" w:rsidRPr="002128FC" w:rsidRDefault="00942F18" w:rsidP="002128FC">
      <w:pPr>
        <w:autoSpaceDE w:val="0"/>
        <w:autoSpaceDN w:val="0"/>
        <w:adjustRightInd w:val="0"/>
        <w:spacing w:after="0" w:line="240" w:lineRule="auto"/>
        <w:rPr>
          <w:rFonts w:ascii="Arial" w:eastAsia="Times New Roman" w:hAnsi="Arial" w:cs="Arial"/>
          <w:color w:val="000000"/>
          <w:sz w:val="23"/>
          <w:szCs w:val="23"/>
          <w:lang w:eastAsia="zh-TW"/>
        </w:rPr>
      </w:pPr>
    </w:p>
    <w:p w14:paraId="2FE22860" w14:textId="174FC254" w:rsidR="002128FC" w:rsidRPr="002128FC" w:rsidRDefault="002128FC" w:rsidP="002128FC">
      <w:pPr>
        <w:autoSpaceDE w:val="0"/>
        <w:autoSpaceDN w:val="0"/>
        <w:adjustRightInd w:val="0"/>
        <w:spacing w:after="0" w:line="240" w:lineRule="auto"/>
        <w:rPr>
          <w:rFonts w:ascii="Arial" w:eastAsia="Times New Roman" w:hAnsi="Arial" w:cs="Arial"/>
          <w:color w:val="000000"/>
          <w:sz w:val="23"/>
          <w:szCs w:val="23"/>
          <w:lang w:eastAsia="zh-TW"/>
        </w:rPr>
      </w:pPr>
      <w:r w:rsidRPr="002128FC">
        <w:rPr>
          <w:rFonts w:ascii="Arial" w:eastAsia="Times New Roman" w:hAnsi="Arial" w:cs="Arial"/>
          <w:color w:val="000000"/>
          <w:sz w:val="23"/>
          <w:szCs w:val="23"/>
          <w:lang w:eastAsia="zh-TW"/>
        </w:rPr>
        <w:t xml:space="preserve">I also arranged for a police alarm to be installed at the victim’s premises and I have personally contacted her each week to check on welfare. I also liaised with her family to ensure that they are providing support. I also placed a domestic violence warning marker on the victims address to ensure a rapid response to any reported incidents.  </w:t>
      </w:r>
    </w:p>
    <w:p w14:paraId="1233A95E" w14:textId="77777777" w:rsidR="002128FC" w:rsidRPr="002128FC" w:rsidRDefault="002128FC" w:rsidP="002128FC">
      <w:pPr>
        <w:autoSpaceDE w:val="0"/>
        <w:autoSpaceDN w:val="0"/>
        <w:adjustRightInd w:val="0"/>
        <w:spacing w:after="0" w:line="240" w:lineRule="auto"/>
        <w:rPr>
          <w:rFonts w:ascii="Arial" w:eastAsia="Times New Roman" w:hAnsi="Arial" w:cs="Arial"/>
          <w:color w:val="000000"/>
          <w:sz w:val="23"/>
          <w:szCs w:val="23"/>
          <w:lang w:eastAsia="zh-TW"/>
        </w:rPr>
      </w:pPr>
    </w:p>
    <w:p w14:paraId="62F5415B" w14:textId="77777777" w:rsidR="002128FC" w:rsidRPr="002128FC" w:rsidRDefault="002128FC" w:rsidP="002128FC">
      <w:pPr>
        <w:autoSpaceDE w:val="0"/>
        <w:autoSpaceDN w:val="0"/>
        <w:adjustRightInd w:val="0"/>
        <w:spacing w:after="0" w:line="240" w:lineRule="auto"/>
        <w:rPr>
          <w:rFonts w:ascii="Arial" w:eastAsia="Times New Roman" w:hAnsi="Arial" w:cs="Arial"/>
          <w:color w:val="000000"/>
          <w:sz w:val="23"/>
          <w:szCs w:val="23"/>
          <w:lang w:eastAsia="zh-TW"/>
        </w:rPr>
      </w:pPr>
      <w:r w:rsidRPr="002128FC">
        <w:rPr>
          <w:rFonts w:ascii="Arial" w:eastAsia="Times New Roman" w:hAnsi="Arial" w:cs="Arial"/>
          <w:color w:val="000000"/>
          <w:sz w:val="23"/>
          <w:szCs w:val="23"/>
          <w:lang w:eastAsia="zh-TW"/>
        </w:rPr>
        <w:t>I also placed warning markers on the witness’s addresses for the same reason.</w:t>
      </w:r>
    </w:p>
    <w:p w14:paraId="75D92176" w14:textId="644A2596" w:rsidR="002128FC" w:rsidRPr="002128FC" w:rsidRDefault="002128FC" w:rsidP="002128FC">
      <w:pPr>
        <w:autoSpaceDE w:val="0"/>
        <w:autoSpaceDN w:val="0"/>
        <w:adjustRightInd w:val="0"/>
        <w:spacing w:after="0" w:line="240" w:lineRule="auto"/>
        <w:rPr>
          <w:rFonts w:ascii="Arial" w:eastAsia="Times New Roman" w:hAnsi="Arial" w:cs="Arial"/>
          <w:color w:val="000000"/>
          <w:sz w:val="23"/>
          <w:szCs w:val="23"/>
          <w:lang w:eastAsia="zh-TW"/>
        </w:rPr>
      </w:pPr>
      <w:r w:rsidRPr="002128FC">
        <w:rPr>
          <w:rFonts w:ascii="Arial" w:eastAsia="Times New Roman" w:hAnsi="Arial" w:cs="Arial"/>
          <w:color w:val="000000"/>
          <w:sz w:val="23"/>
          <w:szCs w:val="23"/>
          <w:lang w:eastAsia="zh-TW"/>
        </w:rPr>
        <w:t xml:space="preserve">I took time to visit the witnesses to reassure them regarding any future court hearing, and fully explained the court process. They had some concerns that the suspect’s family may intimidate them, and I have provided my direct work mobile number so they can contact me should this occur. </w:t>
      </w:r>
    </w:p>
    <w:p w14:paraId="25E5B12B" w14:textId="77777777" w:rsidR="002128FC" w:rsidRPr="002128FC" w:rsidRDefault="002128FC" w:rsidP="002128FC">
      <w:pPr>
        <w:autoSpaceDE w:val="0"/>
        <w:autoSpaceDN w:val="0"/>
        <w:adjustRightInd w:val="0"/>
        <w:spacing w:after="0" w:line="240" w:lineRule="auto"/>
        <w:rPr>
          <w:rFonts w:ascii="Arial" w:eastAsia="Times New Roman" w:hAnsi="Arial" w:cs="Arial"/>
          <w:color w:val="000000"/>
          <w:sz w:val="23"/>
          <w:szCs w:val="23"/>
          <w:lang w:eastAsia="zh-TW"/>
        </w:rPr>
      </w:pPr>
    </w:p>
    <w:p w14:paraId="77CA777D" w14:textId="524A11C0" w:rsidR="002128FC" w:rsidRPr="002128FC" w:rsidRDefault="002128FC" w:rsidP="002128FC">
      <w:pPr>
        <w:autoSpaceDE w:val="0"/>
        <w:autoSpaceDN w:val="0"/>
        <w:adjustRightInd w:val="0"/>
        <w:spacing w:after="0" w:line="240" w:lineRule="auto"/>
        <w:rPr>
          <w:rFonts w:ascii="Arial" w:eastAsia="Times New Roman" w:hAnsi="Arial" w:cs="Arial"/>
          <w:color w:val="000000"/>
          <w:sz w:val="23"/>
          <w:szCs w:val="23"/>
          <w:lang w:eastAsia="zh-TW"/>
        </w:rPr>
      </w:pPr>
      <w:r w:rsidRPr="002128FC">
        <w:rPr>
          <w:rFonts w:ascii="Arial" w:eastAsia="Times New Roman" w:hAnsi="Arial" w:cs="Arial"/>
          <w:color w:val="000000"/>
          <w:sz w:val="23"/>
          <w:szCs w:val="23"/>
          <w:lang w:eastAsia="zh-TW"/>
        </w:rPr>
        <w:t>This case continues through the criminal justice system</w:t>
      </w:r>
      <w:r w:rsidR="008B5787">
        <w:rPr>
          <w:rFonts w:ascii="Arial" w:eastAsia="Times New Roman" w:hAnsi="Arial" w:cs="Arial"/>
          <w:color w:val="000000"/>
          <w:sz w:val="23"/>
          <w:szCs w:val="23"/>
          <w:lang w:eastAsia="zh-TW"/>
        </w:rPr>
        <w:t xml:space="preserve"> </w:t>
      </w:r>
      <w:r w:rsidRPr="002128FC">
        <w:rPr>
          <w:rFonts w:ascii="Arial" w:eastAsia="Times New Roman" w:hAnsi="Arial" w:cs="Arial"/>
          <w:color w:val="000000"/>
          <w:sz w:val="23"/>
          <w:szCs w:val="23"/>
          <w:lang w:eastAsia="zh-TW"/>
        </w:rPr>
        <w:t xml:space="preserve">and at this stage the victims and witnesses are all willing to attend court to provide evidence. </w:t>
      </w:r>
    </w:p>
    <w:p w14:paraId="2D56F172" w14:textId="77777777" w:rsidR="002128FC" w:rsidRPr="002128FC" w:rsidRDefault="002128FC" w:rsidP="002128FC">
      <w:pPr>
        <w:autoSpaceDE w:val="0"/>
        <w:autoSpaceDN w:val="0"/>
        <w:adjustRightInd w:val="0"/>
        <w:spacing w:after="0" w:line="240" w:lineRule="auto"/>
        <w:rPr>
          <w:rFonts w:ascii="Arial" w:eastAsia="Times New Roman" w:hAnsi="Arial" w:cs="Arial"/>
          <w:color w:val="000000"/>
          <w:sz w:val="23"/>
          <w:szCs w:val="23"/>
          <w:lang w:eastAsia="zh-TW"/>
        </w:rPr>
      </w:pPr>
    </w:p>
    <w:p w14:paraId="7B795FC7" w14:textId="6864FEDD" w:rsidR="002128FC" w:rsidRPr="002128FC" w:rsidRDefault="002128FC" w:rsidP="002128FC">
      <w:pPr>
        <w:autoSpaceDE w:val="0"/>
        <w:autoSpaceDN w:val="0"/>
        <w:adjustRightInd w:val="0"/>
        <w:spacing w:after="0" w:line="240" w:lineRule="auto"/>
        <w:rPr>
          <w:rFonts w:ascii="Arial" w:eastAsia="Times New Roman" w:hAnsi="Arial" w:cs="Arial"/>
          <w:color w:val="000000"/>
          <w:sz w:val="23"/>
          <w:szCs w:val="23"/>
          <w:lang w:eastAsia="zh-TW"/>
        </w:rPr>
      </w:pPr>
      <w:r w:rsidRPr="002128FC">
        <w:rPr>
          <w:rFonts w:ascii="Arial" w:eastAsia="Times New Roman" w:hAnsi="Arial" w:cs="Arial"/>
          <w:color w:val="000000"/>
          <w:sz w:val="23"/>
          <w:szCs w:val="23"/>
          <w:lang w:eastAsia="zh-TW"/>
        </w:rPr>
        <w:t>Throughout this case I have been thoroughly professional firstly with my dealing with the suspect where I had to physical restrain him</w:t>
      </w:r>
      <w:r w:rsidR="000A6C39">
        <w:rPr>
          <w:rFonts w:ascii="Arial" w:eastAsia="Times New Roman" w:hAnsi="Arial" w:cs="Arial"/>
          <w:color w:val="000000"/>
          <w:sz w:val="23"/>
          <w:szCs w:val="23"/>
          <w:lang w:eastAsia="zh-TW"/>
        </w:rPr>
        <w:t>,</w:t>
      </w:r>
      <w:r w:rsidRPr="002128FC">
        <w:rPr>
          <w:rFonts w:ascii="Arial" w:eastAsia="Times New Roman" w:hAnsi="Arial" w:cs="Arial"/>
          <w:color w:val="000000"/>
          <w:sz w:val="23"/>
          <w:szCs w:val="23"/>
          <w:lang w:eastAsia="zh-TW"/>
        </w:rPr>
        <w:t xml:space="preserve"> but I maintained my control and discipline. </w:t>
      </w:r>
      <w:r w:rsidR="005966A3">
        <w:rPr>
          <w:rFonts w:ascii="Arial" w:eastAsia="Times New Roman" w:hAnsi="Arial" w:cs="Arial"/>
          <w:color w:val="000000"/>
          <w:sz w:val="23"/>
          <w:szCs w:val="23"/>
          <w:lang w:eastAsia="zh-TW"/>
        </w:rPr>
        <w:t>A</w:t>
      </w:r>
      <w:r w:rsidR="005966A3" w:rsidRPr="002128FC">
        <w:rPr>
          <w:rFonts w:ascii="Arial" w:eastAsia="Times New Roman" w:hAnsi="Arial" w:cs="Arial"/>
          <w:color w:val="000000"/>
          <w:sz w:val="23"/>
          <w:szCs w:val="23"/>
          <w:lang w:eastAsia="zh-TW"/>
        </w:rPr>
        <w:t>lso,</w:t>
      </w:r>
      <w:r w:rsidRPr="002128FC">
        <w:rPr>
          <w:rFonts w:ascii="Arial" w:eastAsia="Times New Roman" w:hAnsi="Arial" w:cs="Arial"/>
          <w:color w:val="000000"/>
          <w:sz w:val="23"/>
          <w:szCs w:val="23"/>
          <w:lang w:eastAsia="zh-TW"/>
        </w:rPr>
        <w:t xml:space="preserve"> to the victim and witnesses, where I have explained the value of their support and </w:t>
      </w:r>
      <w:r w:rsidRPr="002128FC">
        <w:rPr>
          <w:rFonts w:ascii="Arial" w:eastAsia="Times New Roman" w:hAnsi="Arial" w:cs="Arial"/>
          <w:color w:val="000000"/>
          <w:sz w:val="23"/>
          <w:szCs w:val="23"/>
          <w:lang w:eastAsia="zh-TW"/>
        </w:rPr>
        <w:lastRenderedPageBreak/>
        <w:t>reassured them that they will come to no harm. Violence against women and girls</w:t>
      </w:r>
      <w:r w:rsidR="00245343">
        <w:rPr>
          <w:rFonts w:ascii="Arial" w:eastAsia="Times New Roman" w:hAnsi="Arial" w:cs="Arial"/>
          <w:color w:val="000000"/>
          <w:sz w:val="23"/>
          <w:szCs w:val="23"/>
          <w:lang w:eastAsia="zh-TW"/>
        </w:rPr>
        <w:t xml:space="preserve"> </w:t>
      </w:r>
      <w:r w:rsidRPr="002128FC">
        <w:rPr>
          <w:rFonts w:ascii="Arial" w:eastAsia="Times New Roman" w:hAnsi="Arial" w:cs="Arial"/>
          <w:color w:val="000000"/>
          <w:sz w:val="23"/>
          <w:szCs w:val="23"/>
          <w:lang w:eastAsia="zh-TW"/>
        </w:rPr>
        <w:t xml:space="preserve">is a national priority and I have done all I can in this case to bring it to a successful conclusion. </w:t>
      </w:r>
    </w:p>
    <w:p w14:paraId="7A5C4C6D" w14:textId="77777777" w:rsidR="002128FC" w:rsidRPr="002128FC" w:rsidRDefault="002128FC" w:rsidP="002128FC">
      <w:pPr>
        <w:autoSpaceDE w:val="0"/>
        <w:autoSpaceDN w:val="0"/>
        <w:adjustRightInd w:val="0"/>
        <w:spacing w:after="0" w:line="240" w:lineRule="auto"/>
        <w:rPr>
          <w:rFonts w:ascii="Arial" w:eastAsia="Times New Roman" w:hAnsi="Arial" w:cs="Arial"/>
          <w:color w:val="000000"/>
          <w:sz w:val="23"/>
          <w:szCs w:val="23"/>
          <w:lang w:eastAsia="zh-TW"/>
        </w:rPr>
      </w:pPr>
    </w:p>
    <w:p w14:paraId="41ECEA9B" w14:textId="77777777" w:rsidR="002128FC" w:rsidRPr="002128FC" w:rsidRDefault="002128FC" w:rsidP="002128FC">
      <w:pPr>
        <w:autoSpaceDE w:val="0"/>
        <w:autoSpaceDN w:val="0"/>
        <w:adjustRightInd w:val="0"/>
        <w:spacing w:after="0" w:line="240" w:lineRule="auto"/>
        <w:rPr>
          <w:rFonts w:ascii="Arial" w:eastAsia="Times New Roman" w:hAnsi="Arial" w:cs="Arial"/>
          <w:color w:val="000000"/>
          <w:sz w:val="23"/>
          <w:szCs w:val="23"/>
          <w:lang w:eastAsia="zh-TW"/>
        </w:rPr>
      </w:pPr>
      <w:r w:rsidRPr="002128FC">
        <w:rPr>
          <w:rFonts w:ascii="Arial" w:eastAsia="Times New Roman" w:hAnsi="Arial" w:cs="Arial"/>
          <w:color w:val="000000"/>
          <w:sz w:val="23"/>
          <w:szCs w:val="23"/>
          <w:lang w:eastAsia="zh-TW"/>
        </w:rPr>
        <w:t xml:space="preserve">What I have learned in this case is the importance of maintaining contact with victims and witnesses </w:t>
      </w:r>
      <w:proofErr w:type="gramStart"/>
      <w:r w:rsidRPr="002128FC">
        <w:rPr>
          <w:rFonts w:ascii="Arial" w:eastAsia="Times New Roman" w:hAnsi="Arial" w:cs="Arial"/>
          <w:color w:val="000000"/>
          <w:sz w:val="23"/>
          <w:szCs w:val="23"/>
          <w:lang w:eastAsia="zh-TW"/>
        </w:rPr>
        <w:t>during the course of</w:t>
      </w:r>
      <w:proofErr w:type="gramEnd"/>
      <w:r w:rsidRPr="002128FC">
        <w:rPr>
          <w:rFonts w:ascii="Arial" w:eastAsia="Times New Roman" w:hAnsi="Arial" w:cs="Arial"/>
          <w:color w:val="000000"/>
          <w:sz w:val="23"/>
          <w:szCs w:val="23"/>
          <w:lang w:eastAsia="zh-TW"/>
        </w:rPr>
        <w:t xml:space="preserve"> an investigation. As police Officers we sometimes lose sight of how impactive agreeing to attend court is and I now understand how critical it is to support people through this process. </w:t>
      </w:r>
    </w:p>
    <w:p w14:paraId="38F123A3" w14:textId="77777777" w:rsidR="002128FC" w:rsidRPr="002128FC" w:rsidRDefault="002128FC" w:rsidP="002128FC">
      <w:pPr>
        <w:autoSpaceDE w:val="0"/>
        <w:autoSpaceDN w:val="0"/>
        <w:adjustRightInd w:val="0"/>
        <w:spacing w:after="0" w:line="240" w:lineRule="auto"/>
        <w:rPr>
          <w:rFonts w:ascii="Arial" w:eastAsia="Times New Roman" w:hAnsi="Arial" w:cs="Arial"/>
          <w:color w:val="000000"/>
          <w:sz w:val="23"/>
          <w:szCs w:val="23"/>
          <w:lang w:eastAsia="zh-TW"/>
        </w:rPr>
      </w:pPr>
    </w:p>
    <w:p w14:paraId="15F0EA33" w14:textId="160D5296" w:rsidR="002128FC" w:rsidRPr="002128FC" w:rsidRDefault="00245343" w:rsidP="002128FC">
      <w:pPr>
        <w:autoSpaceDE w:val="0"/>
        <w:autoSpaceDN w:val="0"/>
        <w:adjustRightInd w:val="0"/>
        <w:spacing w:after="0" w:line="240" w:lineRule="auto"/>
        <w:rPr>
          <w:rFonts w:ascii="Arial" w:eastAsia="Times New Roman" w:hAnsi="Arial" w:cs="Arial"/>
          <w:color w:val="000000"/>
          <w:sz w:val="23"/>
          <w:szCs w:val="23"/>
          <w:lang w:eastAsia="zh-TW"/>
        </w:rPr>
      </w:pPr>
      <w:r>
        <w:rPr>
          <w:rFonts w:ascii="Arial" w:eastAsia="Times New Roman" w:hAnsi="Arial" w:cs="Arial"/>
          <w:color w:val="000000"/>
          <w:sz w:val="23"/>
          <w:szCs w:val="23"/>
          <w:lang w:eastAsia="zh-TW"/>
        </w:rPr>
        <w:t>Word count, 1446</w:t>
      </w:r>
      <w:r w:rsidR="000705B1">
        <w:rPr>
          <w:rFonts w:ascii="Arial" w:eastAsia="Times New Roman" w:hAnsi="Arial" w:cs="Arial"/>
          <w:color w:val="000000"/>
          <w:sz w:val="23"/>
          <w:szCs w:val="23"/>
          <w:lang w:eastAsia="zh-TW"/>
        </w:rPr>
        <w:t>.</w:t>
      </w:r>
    </w:p>
    <w:p w14:paraId="56557307" w14:textId="77777777" w:rsidR="002128FC" w:rsidRPr="002128FC" w:rsidRDefault="002128FC" w:rsidP="002128FC">
      <w:pPr>
        <w:autoSpaceDE w:val="0"/>
        <w:autoSpaceDN w:val="0"/>
        <w:adjustRightInd w:val="0"/>
        <w:spacing w:after="0" w:line="240" w:lineRule="auto"/>
        <w:rPr>
          <w:rFonts w:ascii="Arial" w:eastAsia="Times New Roman" w:hAnsi="Arial" w:cs="Arial"/>
          <w:color w:val="000000"/>
          <w:sz w:val="23"/>
          <w:szCs w:val="23"/>
          <w:lang w:eastAsia="zh-TW"/>
        </w:rPr>
      </w:pPr>
    </w:p>
    <w:p w14:paraId="272ABED8"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16E155EF"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5DAA7ACE"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70360786"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16AA484D" w14:textId="0CAA4C98" w:rsidR="002128FC" w:rsidRPr="002128FC" w:rsidRDefault="002128FC" w:rsidP="002128FC">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p>
    <w:p w14:paraId="1DA47077"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487B4B70" w14:textId="77777777" w:rsidR="002128FC" w:rsidRPr="002128FC" w:rsidRDefault="002128FC" w:rsidP="002128FC">
      <w:pPr>
        <w:overflowPunct w:val="0"/>
        <w:autoSpaceDE w:val="0"/>
        <w:autoSpaceDN w:val="0"/>
        <w:adjustRightInd w:val="0"/>
        <w:spacing w:after="0" w:line="240" w:lineRule="auto"/>
        <w:jc w:val="center"/>
        <w:textAlignment w:val="baseline"/>
        <w:rPr>
          <w:rFonts w:ascii="Arial" w:eastAsia="Times New Roman" w:hAnsi="Arial" w:cs="Arial"/>
          <w:b/>
          <w:bCs/>
          <w:color w:val="000000"/>
          <w:sz w:val="24"/>
          <w:szCs w:val="24"/>
          <w:lang w:eastAsia="en-GB"/>
        </w:rPr>
      </w:pPr>
      <w:r w:rsidRPr="002128FC">
        <w:rPr>
          <w:rFonts w:ascii="Arial" w:eastAsia="Times New Roman" w:hAnsi="Arial" w:cs="Arial"/>
          <w:b/>
          <w:bCs/>
          <w:color w:val="000000"/>
          <w:sz w:val="24"/>
          <w:szCs w:val="24"/>
          <w:lang w:eastAsia="en-GB"/>
        </w:rPr>
        <w:t>Task 4</w:t>
      </w:r>
    </w:p>
    <w:p w14:paraId="3D09E918"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40401CA7" w14:textId="77777777" w:rsidR="002128FC" w:rsidRPr="002128FC" w:rsidRDefault="002128FC" w:rsidP="002128FC">
      <w:pPr>
        <w:overflowPunct w:val="0"/>
        <w:autoSpaceDE w:val="0"/>
        <w:autoSpaceDN w:val="0"/>
        <w:adjustRightInd w:val="0"/>
        <w:spacing w:after="0" w:line="240" w:lineRule="auto"/>
        <w:ind w:right="237"/>
        <w:jc w:val="both"/>
        <w:textAlignment w:val="baseline"/>
        <w:rPr>
          <w:rFonts w:ascii="Arial" w:eastAsia="Times New Roman" w:hAnsi="Arial" w:cs="Arial"/>
          <w:b/>
          <w:sz w:val="24"/>
          <w:szCs w:val="24"/>
          <w:lang w:eastAsia="en-GB"/>
        </w:rPr>
      </w:pPr>
      <w:r w:rsidRPr="002128FC">
        <w:rPr>
          <w:rFonts w:ascii="Arial" w:eastAsia="Times New Roman" w:hAnsi="Arial" w:cs="Arial"/>
          <w:b/>
          <w:sz w:val="24"/>
          <w:szCs w:val="24"/>
          <w:lang w:eastAsia="en-GB"/>
        </w:rPr>
        <w:t xml:space="preserve">Relevant areas of the National Policing Curriculum: </w:t>
      </w:r>
    </w:p>
    <w:p w14:paraId="769811D3"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2128FC">
        <w:rPr>
          <w:rFonts w:ascii="Arial" w:eastAsia="Times New Roman" w:hAnsi="Arial" w:cs="Arial"/>
          <w:b/>
          <w:color w:val="000000"/>
          <w:sz w:val="24"/>
          <w:szCs w:val="24"/>
          <w:lang w:eastAsia="en-GB"/>
        </w:rPr>
        <w:t xml:space="preserve">Decision making and discretion, Conducting Investigations and Criminal Justice (Managing offenders) </w:t>
      </w:r>
    </w:p>
    <w:p w14:paraId="42F0BFB7"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highlight w:val="yellow"/>
          <w:lang w:eastAsia="en-GB"/>
        </w:rPr>
      </w:pPr>
    </w:p>
    <w:p w14:paraId="28F7B742"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2128FC">
        <w:rPr>
          <w:rFonts w:ascii="Arial" w:eastAsia="Times New Roman" w:hAnsi="Arial" w:cs="Arial"/>
          <w:color w:val="000000"/>
          <w:sz w:val="24"/>
          <w:szCs w:val="24"/>
          <w:lang w:eastAsia="en-GB"/>
        </w:rPr>
        <w:t xml:space="preserve">You must choose </w:t>
      </w:r>
      <w:r w:rsidRPr="002128FC">
        <w:rPr>
          <w:rFonts w:ascii="Arial" w:eastAsia="Times New Roman" w:hAnsi="Arial" w:cs="Arial"/>
          <w:b/>
          <w:color w:val="000000"/>
          <w:sz w:val="24"/>
          <w:szCs w:val="24"/>
          <w:u w:val="single"/>
          <w:lang w:eastAsia="en-GB"/>
        </w:rPr>
        <w:t>a policing incident</w:t>
      </w:r>
      <w:r w:rsidRPr="002128FC">
        <w:rPr>
          <w:rFonts w:ascii="Arial" w:eastAsia="Times New Roman" w:hAnsi="Arial" w:cs="Arial"/>
          <w:b/>
          <w:color w:val="000000"/>
          <w:sz w:val="24"/>
          <w:szCs w:val="24"/>
          <w:lang w:eastAsia="en-GB"/>
        </w:rPr>
        <w:t xml:space="preserve"> </w:t>
      </w:r>
      <w:r w:rsidRPr="002128FC">
        <w:rPr>
          <w:rFonts w:ascii="Arial" w:eastAsia="Times New Roman" w:hAnsi="Arial" w:cs="Arial"/>
          <w:color w:val="000000"/>
          <w:sz w:val="24"/>
          <w:szCs w:val="24"/>
          <w:lang w:eastAsia="en-GB"/>
        </w:rPr>
        <w:t>in which you played a significant role with an offender/service</w:t>
      </w:r>
      <w:r w:rsidRPr="002128FC">
        <w:rPr>
          <w:rFonts w:ascii="Arial" w:eastAsia="Times New Roman" w:hAnsi="Arial" w:cs="Arial"/>
          <w:b/>
          <w:color w:val="000000"/>
          <w:sz w:val="24"/>
          <w:szCs w:val="24"/>
          <w:lang w:eastAsia="en-GB"/>
        </w:rPr>
        <w:t xml:space="preserve"> </w:t>
      </w:r>
      <w:r w:rsidRPr="002128FC">
        <w:rPr>
          <w:rFonts w:ascii="Arial" w:eastAsia="Times New Roman" w:hAnsi="Arial" w:cs="Arial"/>
          <w:color w:val="000000"/>
          <w:sz w:val="24"/>
          <w:szCs w:val="24"/>
          <w:lang w:eastAsia="en-GB"/>
        </w:rPr>
        <w:t xml:space="preserve">user/victim and reflect on what happened. </w:t>
      </w:r>
    </w:p>
    <w:p w14:paraId="423E2868"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65A0F7EB"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2128FC" w:rsidRPr="002128FC" w14:paraId="6DF9D8FF" w14:textId="77777777" w:rsidTr="00203C23">
        <w:tc>
          <w:tcPr>
            <w:tcW w:w="10188" w:type="dxa"/>
          </w:tcPr>
          <w:p w14:paraId="6B53DFEA" w14:textId="77777777" w:rsidR="002128FC" w:rsidRPr="002128FC" w:rsidRDefault="002128FC" w:rsidP="002128FC">
            <w:pPr>
              <w:widowControl w:val="0"/>
              <w:tabs>
                <w:tab w:val="left" w:pos="355"/>
              </w:tabs>
              <w:autoSpaceDE w:val="0"/>
              <w:autoSpaceDN w:val="0"/>
              <w:spacing w:after="0" w:line="240" w:lineRule="auto"/>
              <w:ind w:right="228"/>
              <w:rPr>
                <w:rFonts w:ascii="Arial" w:eastAsia="Times New Roman" w:hAnsi="Arial" w:cs="Arial"/>
                <w:color w:val="000000"/>
                <w:sz w:val="24"/>
                <w:szCs w:val="24"/>
                <w:lang w:eastAsia="en-GB"/>
              </w:rPr>
            </w:pPr>
          </w:p>
          <w:p w14:paraId="0BC20348"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2128FC">
              <w:rPr>
                <w:rFonts w:ascii="Arial" w:eastAsia="Times New Roman" w:hAnsi="Arial" w:cs="Arial"/>
                <w:b/>
                <w:bCs/>
                <w:color w:val="000000"/>
                <w:sz w:val="24"/>
                <w:szCs w:val="24"/>
                <w:lang w:eastAsia="en-GB"/>
              </w:rPr>
              <w:t>Give a brief description</w:t>
            </w:r>
            <w:r w:rsidRPr="002128FC">
              <w:rPr>
                <w:rFonts w:ascii="Arial" w:eastAsia="Times New Roman" w:hAnsi="Arial" w:cs="Arial"/>
                <w:color w:val="000000"/>
                <w:sz w:val="24"/>
                <w:szCs w:val="24"/>
                <w:lang w:eastAsia="en-GB"/>
              </w:rPr>
              <w:t xml:space="preserve"> of the situation including social and legislative contexts and any relevant cultural, ethnicity and language issues. </w:t>
            </w:r>
            <w:r w:rsidRPr="002128FC">
              <w:rPr>
                <w:rFonts w:ascii="Arial" w:eastAsia="Times New Roman" w:hAnsi="Arial" w:cs="Arial"/>
                <w:b/>
                <w:bCs/>
                <w:color w:val="000000"/>
                <w:sz w:val="24"/>
                <w:szCs w:val="24"/>
                <w:lang w:eastAsia="en-GB"/>
              </w:rPr>
              <w:t>Reflect</w:t>
            </w:r>
            <w:r w:rsidRPr="002128FC">
              <w:rPr>
                <w:rFonts w:ascii="Arial" w:eastAsia="Times New Roman" w:hAnsi="Arial" w:cs="Arial"/>
                <w:color w:val="000000"/>
                <w:sz w:val="24"/>
                <w:szCs w:val="24"/>
                <w:lang w:eastAsia="en-GB"/>
              </w:rPr>
              <w:t xml:space="preserve"> on how you applied the National Decision Model (NDM) to assist in resolving this incident. </w:t>
            </w:r>
            <w:r w:rsidRPr="002128FC">
              <w:rPr>
                <w:rFonts w:ascii="Arial" w:eastAsia="Times New Roman" w:hAnsi="Arial" w:cs="Arial"/>
                <w:b/>
                <w:bCs/>
                <w:color w:val="000000"/>
                <w:sz w:val="24"/>
                <w:szCs w:val="24"/>
                <w:lang w:eastAsia="en-GB"/>
              </w:rPr>
              <w:t>Consider</w:t>
            </w:r>
            <w:r w:rsidRPr="002128FC">
              <w:rPr>
                <w:rFonts w:ascii="Arial" w:eastAsia="Times New Roman" w:hAnsi="Arial" w:cs="Arial"/>
                <w:color w:val="000000"/>
                <w:sz w:val="24"/>
                <w:szCs w:val="24"/>
                <w:lang w:eastAsia="en-GB"/>
              </w:rPr>
              <w:t xml:space="preserve"> the role of discretion in the decision-making process. </w:t>
            </w:r>
          </w:p>
          <w:p w14:paraId="2D048A98"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2245ADDB"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2128FC">
              <w:rPr>
                <w:rFonts w:ascii="Arial" w:eastAsia="Times New Roman" w:hAnsi="Arial" w:cs="Arial"/>
                <w:b/>
                <w:bCs/>
                <w:color w:val="000000"/>
                <w:sz w:val="24"/>
                <w:szCs w:val="24"/>
                <w:lang w:eastAsia="en-GB"/>
              </w:rPr>
              <w:t>Explain</w:t>
            </w:r>
            <w:r w:rsidRPr="002128FC">
              <w:rPr>
                <w:rFonts w:ascii="Arial" w:eastAsia="Times New Roman" w:hAnsi="Arial" w:cs="Arial"/>
                <w:color w:val="000000"/>
                <w:sz w:val="24"/>
                <w:szCs w:val="24"/>
                <w:lang w:eastAsia="en-GB"/>
              </w:rPr>
              <w:t xml:space="preserve"> your responsibilities with regards to the provision of the CPIA when conducting this investigation including when managing the offender and suspects and recording and retaining significant information.</w:t>
            </w:r>
          </w:p>
          <w:p w14:paraId="662B6CB8"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2AF6B798"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2128FC">
              <w:rPr>
                <w:rFonts w:ascii="Arial" w:eastAsia="Times New Roman" w:hAnsi="Arial" w:cs="Arial"/>
                <w:b/>
                <w:bCs/>
                <w:color w:val="000000"/>
                <w:sz w:val="24"/>
                <w:szCs w:val="24"/>
                <w:lang w:eastAsia="en-GB"/>
              </w:rPr>
              <w:t>Illustrate</w:t>
            </w:r>
            <w:r w:rsidRPr="002128FC">
              <w:rPr>
                <w:rFonts w:ascii="Arial" w:eastAsia="Times New Roman" w:hAnsi="Arial" w:cs="Arial"/>
                <w:color w:val="000000"/>
                <w:sz w:val="24"/>
                <w:szCs w:val="24"/>
                <w:lang w:eastAsia="en-GB"/>
              </w:rPr>
              <w:t xml:space="preserve"> how policing values were engaged particularly through an </w:t>
            </w:r>
            <w:r w:rsidRPr="002128FC">
              <w:rPr>
                <w:rFonts w:ascii="Arial" w:eastAsia="Times New Roman" w:hAnsi="Arial" w:cs="Arial"/>
                <w:b/>
                <w:bCs/>
                <w:color w:val="000000"/>
                <w:sz w:val="24"/>
                <w:szCs w:val="24"/>
                <w:lang w:eastAsia="en-GB"/>
              </w:rPr>
              <w:t>analysis</w:t>
            </w:r>
            <w:r w:rsidRPr="002128FC">
              <w:rPr>
                <w:rFonts w:ascii="Arial" w:eastAsia="Times New Roman" w:hAnsi="Arial" w:cs="Arial"/>
                <w:color w:val="000000"/>
                <w:sz w:val="24"/>
                <w:szCs w:val="24"/>
                <w:lang w:eastAsia="en-GB"/>
              </w:rPr>
              <w:t xml:space="preserve"> of the potential impact of bias on the decision-making process.</w:t>
            </w:r>
          </w:p>
          <w:p w14:paraId="55EE1982" w14:textId="77777777" w:rsidR="002128FC" w:rsidRPr="002128FC" w:rsidRDefault="002128FC" w:rsidP="002128FC">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14:paraId="2A558185"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2D56975F"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2128FC">
              <w:rPr>
                <w:rFonts w:ascii="Arial" w:eastAsia="Times New Roman" w:hAnsi="Arial" w:cs="Arial"/>
                <w:color w:val="000000"/>
                <w:sz w:val="24"/>
                <w:szCs w:val="24"/>
                <w:lang w:eastAsia="en-GB"/>
              </w:rPr>
              <w:t xml:space="preserve">1500 words </w:t>
            </w:r>
            <w:r w:rsidRPr="002128FC">
              <w:rPr>
                <w:rFonts w:ascii="Arial" w:eastAsia="Times New Roman" w:hAnsi="Arial" w:cs="Arial"/>
                <w:i/>
                <w:iCs/>
                <w:color w:val="000000"/>
                <w:sz w:val="24"/>
                <w:szCs w:val="24"/>
                <w:lang w:eastAsia="en-GB"/>
              </w:rPr>
              <w:t>(+/- 10%: include your actual word count at the end of each section)</w:t>
            </w:r>
          </w:p>
        </w:tc>
      </w:tr>
    </w:tbl>
    <w:p w14:paraId="2506A566"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0B041027" w14:textId="2F198866" w:rsid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2128FC">
        <w:rPr>
          <w:rFonts w:ascii="Arial" w:eastAsia="Times New Roman" w:hAnsi="Arial" w:cs="Arial"/>
          <w:b/>
          <w:color w:val="000000"/>
          <w:sz w:val="24"/>
          <w:szCs w:val="24"/>
          <w:lang w:eastAsia="en-GB"/>
        </w:rPr>
        <w:t>ANSWER:</w:t>
      </w:r>
    </w:p>
    <w:p w14:paraId="019277DE" w14:textId="77777777" w:rsidR="00EC6512" w:rsidRPr="002128FC" w:rsidRDefault="00EC6512" w:rsidP="002128FC">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35EC5055" w14:textId="774C5FC2" w:rsidR="002128FC" w:rsidRDefault="00BE78B8"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The National </w:t>
      </w:r>
      <w:r w:rsidR="00E65DBE">
        <w:rPr>
          <w:rFonts w:ascii="Arial" w:eastAsia="Times New Roman" w:hAnsi="Arial" w:cs="Arial"/>
          <w:color w:val="000000"/>
          <w:sz w:val="24"/>
          <w:szCs w:val="24"/>
          <w:lang w:eastAsia="en-GB"/>
        </w:rPr>
        <w:t>Decision-Making</w:t>
      </w:r>
      <w:r>
        <w:rPr>
          <w:rFonts w:ascii="Arial" w:eastAsia="Times New Roman" w:hAnsi="Arial" w:cs="Arial"/>
          <w:color w:val="000000"/>
          <w:sz w:val="24"/>
          <w:szCs w:val="24"/>
          <w:lang w:eastAsia="en-GB"/>
        </w:rPr>
        <w:t xml:space="preserve"> Model is used nationally by all forces</w:t>
      </w:r>
      <w:r w:rsidR="00C9059A">
        <w:rPr>
          <w:rFonts w:ascii="Arial" w:eastAsia="Times New Roman" w:hAnsi="Arial" w:cs="Arial"/>
          <w:color w:val="000000"/>
          <w:sz w:val="24"/>
          <w:szCs w:val="24"/>
          <w:lang w:eastAsia="en-GB"/>
        </w:rPr>
        <w:t xml:space="preserve"> and officers</w:t>
      </w:r>
      <w:r>
        <w:rPr>
          <w:rFonts w:ascii="Arial" w:eastAsia="Times New Roman" w:hAnsi="Arial" w:cs="Arial"/>
          <w:color w:val="000000"/>
          <w:sz w:val="24"/>
          <w:szCs w:val="24"/>
          <w:lang w:eastAsia="en-GB"/>
        </w:rPr>
        <w:t xml:space="preserve"> in the UK. It can be used for spontaneous </w:t>
      </w:r>
      <w:r w:rsidR="00E65DBE">
        <w:rPr>
          <w:rFonts w:ascii="Arial" w:eastAsia="Times New Roman" w:hAnsi="Arial" w:cs="Arial"/>
          <w:color w:val="000000"/>
          <w:sz w:val="24"/>
          <w:szCs w:val="24"/>
          <w:lang w:eastAsia="en-GB"/>
        </w:rPr>
        <w:t xml:space="preserve">incidents, or planned incidents or operations. </w:t>
      </w:r>
      <w:r w:rsidR="00E74288">
        <w:rPr>
          <w:rFonts w:ascii="Arial" w:eastAsia="Times New Roman" w:hAnsi="Arial" w:cs="Arial"/>
          <w:color w:val="000000"/>
          <w:sz w:val="24"/>
          <w:szCs w:val="24"/>
          <w:lang w:eastAsia="en-GB"/>
        </w:rPr>
        <w:t>It is a model used to</w:t>
      </w:r>
      <w:r w:rsidR="009740B9">
        <w:rPr>
          <w:rFonts w:ascii="Arial" w:eastAsia="Times New Roman" w:hAnsi="Arial" w:cs="Arial"/>
          <w:color w:val="000000"/>
          <w:sz w:val="24"/>
          <w:szCs w:val="24"/>
          <w:lang w:eastAsia="en-GB"/>
        </w:rPr>
        <w:t xml:space="preserve"> plan, risk assess and develop a working strategy.</w:t>
      </w:r>
      <w:r w:rsidR="0016772B">
        <w:rPr>
          <w:rFonts w:ascii="Arial" w:eastAsia="Times New Roman" w:hAnsi="Arial" w:cs="Arial"/>
          <w:color w:val="000000"/>
          <w:sz w:val="24"/>
          <w:szCs w:val="24"/>
          <w:lang w:eastAsia="en-GB"/>
        </w:rPr>
        <w:t xml:space="preserve"> It is a method used by officers to structure </w:t>
      </w:r>
      <w:r w:rsidR="005E38FC">
        <w:rPr>
          <w:rFonts w:ascii="Arial" w:eastAsia="Times New Roman" w:hAnsi="Arial" w:cs="Arial"/>
          <w:color w:val="000000"/>
          <w:sz w:val="24"/>
          <w:szCs w:val="24"/>
          <w:lang w:eastAsia="en-GB"/>
        </w:rPr>
        <w:t>and rationale of what they did.</w:t>
      </w:r>
      <w:r w:rsidR="009740B9">
        <w:rPr>
          <w:rFonts w:ascii="Arial" w:eastAsia="Times New Roman" w:hAnsi="Arial" w:cs="Arial"/>
          <w:color w:val="000000"/>
          <w:sz w:val="24"/>
          <w:szCs w:val="24"/>
          <w:lang w:eastAsia="en-GB"/>
        </w:rPr>
        <w:t xml:space="preserve"> </w:t>
      </w:r>
      <w:r w:rsidR="00451A56">
        <w:rPr>
          <w:rFonts w:ascii="Arial" w:eastAsia="Times New Roman" w:hAnsi="Arial" w:cs="Arial"/>
          <w:color w:val="000000"/>
          <w:sz w:val="24"/>
          <w:szCs w:val="24"/>
          <w:lang w:eastAsia="en-GB"/>
        </w:rPr>
        <w:t xml:space="preserve">It is broken down into </w:t>
      </w:r>
      <w:r w:rsidR="001712C3">
        <w:rPr>
          <w:rFonts w:ascii="Arial" w:eastAsia="Times New Roman" w:hAnsi="Arial" w:cs="Arial"/>
          <w:color w:val="000000"/>
          <w:sz w:val="24"/>
          <w:szCs w:val="24"/>
          <w:lang w:eastAsia="en-GB"/>
        </w:rPr>
        <w:t>six</w:t>
      </w:r>
      <w:r w:rsidR="00451A56">
        <w:rPr>
          <w:rFonts w:ascii="Arial" w:eastAsia="Times New Roman" w:hAnsi="Arial" w:cs="Arial"/>
          <w:color w:val="000000"/>
          <w:sz w:val="24"/>
          <w:szCs w:val="24"/>
          <w:lang w:eastAsia="en-GB"/>
        </w:rPr>
        <w:t xml:space="preserve"> section and they are as follows – </w:t>
      </w:r>
    </w:p>
    <w:p w14:paraId="53D126C8" w14:textId="5BD724EC" w:rsidR="00D6019D" w:rsidRDefault="00D6019D"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lastRenderedPageBreak/>
        <w:t>1 – Code of ethics</w:t>
      </w:r>
    </w:p>
    <w:p w14:paraId="34D5C85A" w14:textId="716CD6C7" w:rsidR="00451A56" w:rsidRDefault="00D6019D"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2</w:t>
      </w:r>
      <w:r w:rsidR="00451A56">
        <w:rPr>
          <w:rFonts w:ascii="Arial" w:eastAsia="Times New Roman" w:hAnsi="Arial" w:cs="Arial"/>
          <w:color w:val="000000"/>
          <w:sz w:val="24"/>
          <w:szCs w:val="24"/>
          <w:lang w:eastAsia="en-GB"/>
        </w:rPr>
        <w:t xml:space="preserve"> – Gather information and intelligence</w:t>
      </w:r>
    </w:p>
    <w:p w14:paraId="0558B4A3" w14:textId="66CDAF92" w:rsidR="00451A56" w:rsidRDefault="00D6019D"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3</w:t>
      </w:r>
      <w:r w:rsidR="00451A56">
        <w:rPr>
          <w:rFonts w:ascii="Arial" w:eastAsia="Times New Roman" w:hAnsi="Arial" w:cs="Arial"/>
          <w:color w:val="000000"/>
          <w:sz w:val="24"/>
          <w:szCs w:val="24"/>
          <w:lang w:eastAsia="en-GB"/>
        </w:rPr>
        <w:t xml:space="preserve"> – Assess the threat and risk and develop a working strategy</w:t>
      </w:r>
    </w:p>
    <w:p w14:paraId="7CB3D814" w14:textId="4643C6EC" w:rsidR="00451A56" w:rsidRDefault="00D6019D"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4</w:t>
      </w:r>
      <w:r w:rsidR="00451A56">
        <w:rPr>
          <w:rFonts w:ascii="Arial" w:eastAsia="Times New Roman" w:hAnsi="Arial" w:cs="Arial"/>
          <w:color w:val="000000"/>
          <w:sz w:val="24"/>
          <w:szCs w:val="24"/>
          <w:lang w:eastAsia="en-GB"/>
        </w:rPr>
        <w:t xml:space="preserve"> – Consider powers and policy</w:t>
      </w:r>
    </w:p>
    <w:p w14:paraId="56FC6500" w14:textId="0FC86603" w:rsidR="004D60C2" w:rsidRDefault="00D6019D"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5</w:t>
      </w:r>
      <w:r w:rsidR="004D60C2">
        <w:rPr>
          <w:rFonts w:ascii="Arial" w:eastAsia="Times New Roman" w:hAnsi="Arial" w:cs="Arial"/>
          <w:color w:val="000000"/>
          <w:sz w:val="24"/>
          <w:szCs w:val="24"/>
          <w:lang w:eastAsia="en-GB"/>
        </w:rPr>
        <w:t xml:space="preserve"> – Identify options and contingencies </w:t>
      </w:r>
    </w:p>
    <w:p w14:paraId="0E17D357" w14:textId="554D23AC" w:rsidR="004D60C2" w:rsidRDefault="00D6019D"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6</w:t>
      </w:r>
      <w:r w:rsidR="004D60C2">
        <w:rPr>
          <w:rFonts w:ascii="Arial" w:eastAsia="Times New Roman" w:hAnsi="Arial" w:cs="Arial"/>
          <w:color w:val="000000"/>
          <w:sz w:val="24"/>
          <w:szCs w:val="24"/>
          <w:lang w:eastAsia="en-GB"/>
        </w:rPr>
        <w:t xml:space="preserve"> – </w:t>
      </w:r>
      <w:proofErr w:type="gramStart"/>
      <w:r w:rsidR="004D60C2">
        <w:rPr>
          <w:rFonts w:ascii="Arial" w:eastAsia="Times New Roman" w:hAnsi="Arial" w:cs="Arial"/>
          <w:color w:val="000000"/>
          <w:sz w:val="24"/>
          <w:szCs w:val="24"/>
          <w:lang w:eastAsia="en-GB"/>
        </w:rPr>
        <w:t>Take action</w:t>
      </w:r>
      <w:proofErr w:type="gramEnd"/>
      <w:r w:rsidR="004D60C2">
        <w:rPr>
          <w:rFonts w:ascii="Arial" w:eastAsia="Times New Roman" w:hAnsi="Arial" w:cs="Arial"/>
          <w:color w:val="000000"/>
          <w:sz w:val="24"/>
          <w:szCs w:val="24"/>
          <w:lang w:eastAsia="en-GB"/>
        </w:rPr>
        <w:t xml:space="preserve"> and review.</w:t>
      </w:r>
    </w:p>
    <w:p w14:paraId="15A7692C" w14:textId="29191A06" w:rsidR="00451A56" w:rsidRDefault="00451A56"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290D9228" w14:textId="6875AAB6" w:rsidR="005E18D3" w:rsidRDefault="00D43F61"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During this essay I will be talking about a policing incident that I was involved with </w:t>
      </w:r>
      <w:proofErr w:type="gramStart"/>
      <w:r>
        <w:rPr>
          <w:rFonts w:ascii="Arial" w:eastAsia="Times New Roman" w:hAnsi="Arial" w:cs="Arial"/>
          <w:color w:val="000000"/>
          <w:sz w:val="24"/>
          <w:szCs w:val="24"/>
          <w:lang w:eastAsia="en-GB"/>
        </w:rPr>
        <w:t>during the course of</w:t>
      </w:r>
      <w:proofErr w:type="gramEnd"/>
      <w:r>
        <w:rPr>
          <w:rFonts w:ascii="Arial" w:eastAsia="Times New Roman" w:hAnsi="Arial" w:cs="Arial"/>
          <w:color w:val="000000"/>
          <w:sz w:val="24"/>
          <w:szCs w:val="24"/>
          <w:lang w:eastAsia="en-GB"/>
        </w:rPr>
        <w:t xml:space="preserve"> my duty. I will </w:t>
      </w:r>
      <w:r w:rsidR="00E6199C">
        <w:rPr>
          <w:rFonts w:ascii="Arial" w:eastAsia="Times New Roman" w:hAnsi="Arial" w:cs="Arial"/>
          <w:color w:val="000000"/>
          <w:sz w:val="24"/>
          <w:szCs w:val="24"/>
          <w:lang w:eastAsia="en-GB"/>
        </w:rPr>
        <w:t xml:space="preserve">give a brief description of the situation including social and legislative </w:t>
      </w:r>
      <w:r w:rsidR="005E18D3">
        <w:rPr>
          <w:rFonts w:ascii="Arial" w:eastAsia="Times New Roman" w:hAnsi="Arial" w:cs="Arial"/>
          <w:color w:val="000000"/>
          <w:sz w:val="24"/>
          <w:szCs w:val="24"/>
          <w:lang w:eastAsia="en-GB"/>
        </w:rPr>
        <w:t xml:space="preserve">contexts and reflect on how I applied the National Decision-Making Model to resolve the situation. </w:t>
      </w:r>
    </w:p>
    <w:p w14:paraId="00C20A80" w14:textId="192172DA" w:rsidR="00EC6512" w:rsidRDefault="008C767D"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I will also explain my responsibilities with regards to the provision of the CPIA when conducting this investigation</w:t>
      </w:r>
      <w:r w:rsidR="00EC6512">
        <w:rPr>
          <w:rFonts w:ascii="Arial" w:eastAsia="Times New Roman" w:hAnsi="Arial" w:cs="Arial"/>
          <w:color w:val="000000"/>
          <w:sz w:val="24"/>
          <w:szCs w:val="24"/>
          <w:lang w:eastAsia="en-GB"/>
        </w:rPr>
        <w:t xml:space="preserve">, including when managing the offender and recording and retaining significant information. </w:t>
      </w:r>
    </w:p>
    <w:p w14:paraId="333FC899" w14:textId="3C0677A3" w:rsidR="0086683F" w:rsidRDefault="0086683F"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I will also illustrate how policing values were engaged through an analysis of the potential impact of bias on the decision-making process. </w:t>
      </w:r>
    </w:p>
    <w:p w14:paraId="32D9B8AB" w14:textId="5F287397" w:rsidR="0086683F" w:rsidRDefault="0086683F"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5C67FAE7" w14:textId="77777777" w:rsidR="00F16EBE" w:rsidRPr="002128FC" w:rsidRDefault="00F16EBE" w:rsidP="00F16EBE">
      <w:pPr>
        <w:autoSpaceDE w:val="0"/>
        <w:autoSpaceDN w:val="0"/>
        <w:adjustRightInd w:val="0"/>
        <w:spacing w:after="0" w:line="240" w:lineRule="auto"/>
        <w:rPr>
          <w:rFonts w:ascii="Arial" w:eastAsia="Times New Roman" w:hAnsi="Arial" w:cs="Arial"/>
          <w:color w:val="000000"/>
          <w:sz w:val="23"/>
          <w:szCs w:val="23"/>
          <w:lang w:eastAsia="zh-TW"/>
        </w:rPr>
      </w:pPr>
      <w:r w:rsidRPr="002128FC">
        <w:rPr>
          <w:rFonts w:ascii="Arial" w:eastAsia="Times New Roman" w:hAnsi="Arial" w:cs="Arial"/>
          <w:color w:val="000000"/>
          <w:sz w:val="23"/>
          <w:szCs w:val="23"/>
          <w:lang w:eastAsia="zh-TW"/>
        </w:rPr>
        <w:t xml:space="preserve">This essay will be supported with academic research and my reflection will be completed using Gibbs’ Model of Reflection (MindTools, 2016). </w:t>
      </w:r>
    </w:p>
    <w:p w14:paraId="2DE75DB8" w14:textId="1C11499C" w:rsidR="0086683F" w:rsidRDefault="0086683F"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1C0DD6DF" w14:textId="77777777" w:rsidR="00B3633C" w:rsidRDefault="008108FB"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The incident I shall be referring to</w:t>
      </w:r>
      <w:r w:rsidR="00B3633C">
        <w:rPr>
          <w:rFonts w:ascii="Arial" w:eastAsia="Times New Roman" w:hAnsi="Arial" w:cs="Arial"/>
          <w:color w:val="000000"/>
          <w:sz w:val="24"/>
          <w:szCs w:val="24"/>
          <w:lang w:eastAsia="en-GB"/>
        </w:rPr>
        <w:t xml:space="preserve">, concerns </w:t>
      </w:r>
      <w:r w:rsidR="008865DF">
        <w:rPr>
          <w:rFonts w:ascii="Arial" w:eastAsia="Times New Roman" w:hAnsi="Arial" w:cs="Arial"/>
          <w:color w:val="000000"/>
          <w:sz w:val="24"/>
          <w:szCs w:val="24"/>
          <w:lang w:eastAsia="en-GB"/>
        </w:rPr>
        <w:t xml:space="preserve">a male found to be in possession of a </w:t>
      </w:r>
      <w:r w:rsidR="00603D9A">
        <w:rPr>
          <w:rFonts w:ascii="Arial" w:eastAsia="Times New Roman" w:hAnsi="Arial" w:cs="Arial"/>
          <w:color w:val="000000"/>
          <w:sz w:val="24"/>
          <w:szCs w:val="24"/>
          <w:lang w:eastAsia="en-GB"/>
        </w:rPr>
        <w:t xml:space="preserve">Class B </w:t>
      </w:r>
      <w:r w:rsidR="008865DF">
        <w:rPr>
          <w:rFonts w:ascii="Arial" w:eastAsia="Times New Roman" w:hAnsi="Arial" w:cs="Arial"/>
          <w:color w:val="000000"/>
          <w:sz w:val="24"/>
          <w:szCs w:val="24"/>
          <w:lang w:eastAsia="en-GB"/>
        </w:rPr>
        <w:t>controlled drug, namely Cannabis.</w:t>
      </w:r>
      <w:r w:rsidR="00F75709">
        <w:rPr>
          <w:rFonts w:ascii="Arial" w:eastAsia="Times New Roman" w:hAnsi="Arial" w:cs="Arial"/>
          <w:color w:val="000000"/>
          <w:sz w:val="24"/>
          <w:szCs w:val="24"/>
          <w:lang w:eastAsia="en-GB"/>
        </w:rPr>
        <w:t xml:space="preserve"> </w:t>
      </w:r>
    </w:p>
    <w:p w14:paraId="3FE6C2C4" w14:textId="77777777" w:rsidR="00B3633C" w:rsidRDefault="00B3633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5C8DFF72" w14:textId="59F8FBF5" w:rsidR="007411D2" w:rsidRDefault="00D41601"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At approximately 20:30 hours when I was working an afternoon</w:t>
      </w:r>
      <w:r w:rsidR="00B43622">
        <w:rPr>
          <w:rFonts w:ascii="Arial" w:eastAsia="Times New Roman" w:hAnsi="Arial" w:cs="Arial"/>
          <w:color w:val="000000"/>
          <w:sz w:val="24"/>
          <w:szCs w:val="24"/>
          <w:lang w:eastAsia="en-GB"/>
        </w:rPr>
        <w:t xml:space="preserve"> shift</w:t>
      </w:r>
      <w:r>
        <w:rPr>
          <w:rFonts w:ascii="Arial" w:eastAsia="Times New Roman" w:hAnsi="Arial" w:cs="Arial"/>
          <w:color w:val="000000"/>
          <w:sz w:val="24"/>
          <w:szCs w:val="24"/>
          <w:lang w:eastAsia="en-GB"/>
        </w:rPr>
        <w:t xml:space="preserve"> </w:t>
      </w:r>
      <w:r w:rsidR="00B43622">
        <w:rPr>
          <w:rFonts w:ascii="Arial" w:eastAsia="Times New Roman" w:hAnsi="Arial" w:cs="Arial"/>
          <w:color w:val="000000"/>
          <w:sz w:val="24"/>
          <w:szCs w:val="24"/>
          <w:lang w:eastAsia="en-GB"/>
        </w:rPr>
        <w:t>conducting mobile patrols, an observation message was passed over</w:t>
      </w:r>
      <w:r w:rsidR="00FF094B">
        <w:rPr>
          <w:rFonts w:ascii="Arial" w:eastAsia="Times New Roman" w:hAnsi="Arial" w:cs="Arial"/>
          <w:color w:val="000000"/>
          <w:sz w:val="24"/>
          <w:szCs w:val="24"/>
          <w:lang w:eastAsia="en-GB"/>
        </w:rPr>
        <w:t xml:space="preserve"> </w:t>
      </w:r>
      <w:r w:rsidR="00B43622">
        <w:rPr>
          <w:rFonts w:ascii="Arial" w:eastAsia="Times New Roman" w:hAnsi="Arial" w:cs="Arial"/>
          <w:color w:val="000000"/>
          <w:sz w:val="24"/>
          <w:szCs w:val="24"/>
          <w:lang w:eastAsia="en-GB"/>
        </w:rPr>
        <w:t xml:space="preserve">my personal </w:t>
      </w:r>
      <w:r w:rsidR="00FF094B">
        <w:rPr>
          <w:rFonts w:ascii="Arial" w:eastAsia="Times New Roman" w:hAnsi="Arial" w:cs="Arial"/>
          <w:color w:val="000000"/>
          <w:sz w:val="24"/>
          <w:szCs w:val="24"/>
          <w:lang w:eastAsia="en-GB"/>
        </w:rPr>
        <w:t>police issued radio by the control</w:t>
      </w:r>
      <w:r w:rsidR="007411D2">
        <w:rPr>
          <w:rFonts w:ascii="Arial" w:eastAsia="Times New Roman" w:hAnsi="Arial" w:cs="Arial"/>
          <w:color w:val="000000"/>
          <w:sz w:val="24"/>
          <w:szCs w:val="24"/>
          <w:lang w:eastAsia="en-GB"/>
        </w:rPr>
        <w:t xml:space="preserve"> room</w:t>
      </w:r>
      <w:r w:rsidR="00FF094B">
        <w:rPr>
          <w:rFonts w:ascii="Arial" w:eastAsia="Times New Roman" w:hAnsi="Arial" w:cs="Arial"/>
          <w:color w:val="000000"/>
          <w:sz w:val="24"/>
          <w:szCs w:val="24"/>
          <w:lang w:eastAsia="en-GB"/>
        </w:rPr>
        <w:t xml:space="preserve">, stating there </w:t>
      </w:r>
      <w:r w:rsidR="00603D9A">
        <w:rPr>
          <w:rFonts w:ascii="Arial" w:eastAsia="Times New Roman" w:hAnsi="Arial" w:cs="Arial"/>
          <w:color w:val="000000"/>
          <w:sz w:val="24"/>
          <w:szCs w:val="24"/>
          <w:lang w:eastAsia="en-GB"/>
        </w:rPr>
        <w:t>were</w:t>
      </w:r>
      <w:r w:rsidR="00FF094B">
        <w:rPr>
          <w:rFonts w:ascii="Arial" w:eastAsia="Times New Roman" w:hAnsi="Arial" w:cs="Arial"/>
          <w:color w:val="000000"/>
          <w:sz w:val="24"/>
          <w:szCs w:val="24"/>
          <w:lang w:eastAsia="en-GB"/>
        </w:rPr>
        <w:t xml:space="preserve"> 4 </w:t>
      </w:r>
      <w:r w:rsidR="0086489C">
        <w:rPr>
          <w:rFonts w:ascii="Arial" w:eastAsia="Times New Roman" w:hAnsi="Arial" w:cs="Arial"/>
          <w:color w:val="000000"/>
          <w:sz w:val="24"/>
          <w:szCs w:val="24"/>
          <w:lang w:eastAsia="en-GB"/>
        </w:rPr>
        <w:t xml:space="preserve">male individuals driving around in a blue coloured vehicle </w:t>
      </w:r>
      <w:r w:rsidR="009F3FB4">
        <w:rPr>
          <w:rFonts w:ascii="Arial" w:eastAsia="Times New Roman" w:hAnsi="Arial" w:cs="Arial"/>
          <w:color w:val="000000"/>
          <w:sz w:val="24"/>
          <w:szCs w:val="24"/>
          <w:lang w:eastAsia="en-GB"/>
        </w:rPr>
        <w:t>acting suspiciously</w:t>
      </w:r>
      <w:r w:rsidR="00603D9A">
        <w:rPr>
          <w:rFonts w:ascii="Arial" w:eastAsia="Times New Roman" w:hAnsi="Arial" w:cs="Arial"/>
          <w:color w:val="000000"/>
          <w:sz w:val="24"/>
          <w:szCs w:val="24"/>
          <w:lang w:eastAsia="en-GB"/>
        </w:rPr>
        <w:t xml:space="preserve">. The rear near side </w:t>
      </w:r>
      <w:r w:rsidR="009F3FB4">
        <w:rPr>
          <w:rFonts w:ascii="Arial" w:eastAsia="Times New Roman" w:hAnsi="Arial" w:cs="Arial"/>
          <w:color w:val="000000"/>
          <w:sz w:val="24"/>
          <w:szCs w:val="24"/>
          <w:lang w:eastAsia="en-GB"/>
        </w:rPr>
        <w:t>br</w:t>
      </w:r>
      <w:r w:rsidR="00603D9A">
        <w:rPr>
          <w:rFonts w:ascii="Arial" w:eastAsia="Times New Roman" w:hAnsi="Arial" w:cs="Arial"/>
          <w:color w:val="000000"/>
          <w:sz w:val="24"/>
          <w:szCs w:val="24"/>
          <w:lang w:eastAsia="en-GB"/>
        </w:rPr>
        <w:t>ake</w:t>
      </w:r>
      <w:r w:rsidR="009F3FB4">
        <w:rPr>
          <w:rFonts w:ascii="Arial" w:eastAsia="Times New Roman" w:hAnsi="Arial" w:cs="Arial"/>
          <w:color w:val="000000"/>
          <w:sz w:val="24"/>
          <w:szCs w:val="24"/>
          <w:lang w:eastAsia="en-GB"/>
        </w:rPr>
        <w:t xml:space="preserve"> light </w:t>
      </w:r>
      <w:r w:rsidR="00603D9A">
        <w:rPr>
          <w:rFonts w:ascii="Arial" w:eastAsia="Times New Roman" w:hAnsi="Arial" w:cs="Arial"/>
          <w:color w:val="000000"/>
          <w:sz w:val="24"/>
          <w:szCs w:val="24"/>
          <w:lang w:eastAsia="en-GB"/>
        </w:rPr>
        <w:t>was not illuminated</w:t>
      </w:r>
      <w:r w:rsidR="003F0AD4">
        <w:rPr>
          <w:rFonts w:ascii="Arial" w:eastAsia="Times New Roman" w:hAnsi="Arial" w:cs="Arial"/>
          <w:color w:val="000000"/>
          <w:sz w:val="24"/>
          <w:szCs w:val="24"/>
          <w:lang w:eastAsia="en-GB"/>
        </w:rPr>
        <w:t xml:space="preserve">, however no other details of the vehicle </w:t>
      </w:r>
      <w:r w:rsidR="00DD3327">
        <w:rPr>
          <w:rFonts w:ascii="Arial" w:eastAsia="Times New Roman" w:hAnsi="Arial" w:cs="Arial"/>
          <w:color w:val="000000"/>
          <w:sz w:val="24"/>
          <w:szCs w:val="24"/>
          <w:lang w:eastAsia="en-GB"/>
        </w:rPr>
        <w:t>were</w:t>
      </w:r>
      <w:r w:rsidR="003F0AD4">
        <w:rPr>
          <w:rFonts w:ascii="Arial" w:eastAsia="Times New Roman" w:hAnsi="Arial" w:cs="Arial"/>
          <w:color w:val="000000"/>
          <w:sz w:val="24"/>
          <w:szCs w:val="24"/>
          <w:lang w:eastAsia="en-GB"/>
        </w:rPr>
        <w:t xml:space="preserve"> known at that time</w:t>
      </w:r>
      <w:r w:rsidR="002841A4">
        <w:rPr>
          <w:rFonts w:ascii="Arial" w:eastAsia="Times New Roman" w:hAnsi="Arial" w:cs="Arial"/>
          <w:color w:val="000000"/>
          <w:sz w:val="24"/>
          <w:szCs w:val="24"/>
          <w:lang w:eastAsia="en-GB"/>
        </w:rPr>
        <w:t xml:space="preserve">. The last known location of the vehicle was not far away from my current location, so I conducted an area search. </w:t>
      </w:r>
    </w:p>
    <w:p w14:paraId="5E41A968" w14:textId="2D602591" w:rsidR="00F16EBE" w:rsidRDefault="002841A4"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A short time </w:t>
      </w:r>
      <w:r w:rsidR="00603D9A">
        <w:rPr>
          <w:rFonts w:ascii="Arial" w:eastAsia="Times New Roman" w:hAnsi="Arial" w:cs="Arial"/>
          <w:color w:val="000000"/>
          <w:sz w:val="24"/>
          <w:szCs w:val="24"/>
          <w:lang w:eastAsia="en-GB"/>
        </w:rPr>
        <w:t>later</w:t>
      </w:r>
      <w:r>
        <w:rPr>
          <w:rFonts w:ascii="Arial" w:eastAsia="Times New Roman" w:hAnsi="Arial" w:cs="Arial"/>
          <w:color w:val="000000"/>
          <w:sz w:val="24"/>
          <w:szCs w:val="24"/>
          <w:lang w:eastAsia="en-GB"/>
        </w:rPr>
        <w:t>, a vehicle matching the description pulled out in</w:t>
      </w:r>
      <w:r w:rsidR="00713408">
        <w:rPr>
          <w:rFonts w:ascii="Arial" w:eastAsia="Times New Roman" w:hAnsi="Arial" w:cs="Arial"/>
          <w:color w:val="000000"/>
          <w:sz w:val="24"/>
          <w:szCs w:val="24"/>
          <w:lang w:eastAsia="en-GB"/>
        </w:rPr>
        <w:t xml:space="preserve"> </w:t>
      </w:r>
      <w:r>
        <w:rPr>
          <w:rFonts w:ascii="Arial" w:eastAsia="Times New Roman" w:hAnsi="Arial" w:cs="Arial"/>
          <w:color w:val="000000"/>
          <w:sz w:val="24"/>
          <w:szCs w:val="24"/>
          <w:lang w:eastAsia="en-GB"/>
        </w:rPr>
        <w:t>front of me travelling down the vall</w:t>
      </w:r>
      <w:r w:rsidR="00713408">
        <w:rPr>
          <w:rFonts w:ascii="Arial" w:eastAsia="Times New Roman" w:hAnsi="Arial" w:cs="Arial"/>
          <w:color w:val="000000"/>
          <w:sz w:val="24"/>
          <w:szCs w:val="24"/>
          <w:lang w:eastAsia="en-GB"/>
        </w:rPr>
        <w:t>e</w:t>
      </w:r>
      <w:r>
        <w:rPr>
          <w:rFonts w:ascii="Arial" w:eastAsia="Times New Roman" w:hAnsi="Arial" w:cs="Arial"/>
          <w:color w:val="000000"/>
          <w:sz w:val="24"/>
          <w:szCs w:val="24"/>
          <w:lang w:eastAsia="en-GB"/>
        </w:rPr>
        <w:t>y</w:t>
      </w:r>
      <w:r w:rsidR="00603D9A">
        <w:rPr>
          <w:rFonts w:ascii="Arial" w:eastAsia="Times New Roman" w:hAnsi="Arial" w:cs="Arial"/>
          <w:color w:val="000000"/>
          <w:sz w:val="24"/>
          <w:szCs w:val="24"/>
          <w:lang w:eastAsia="en-GB"/>
        </w:rPr>
        <w:t xml:space="preserve"> away from me</w:t>
      </w:r>
      <w:r>
        <w:rPr>
          <w:rFonts w:ascii="Arial" w:eastAsia="Times New Roman" w:hAnsi="Arial" w:cs="Arial"/>
          <w:color w:val="000000"/>
          <w:sz w:val="24"/>
          <w:szCs w:val="24"/>
          <w:lang w:eastAsia="en-GB"/>
        </w:rPr>
        <w:t xml:space="preserve">. </w:t>
      </w:r>
      <w:r w:rsidR="003F0AD4">
        <w:rPr>
          <w:rFonts w:ascii="Arial" w:eastAsia="Times New Roman" w:hAnsi="Arial" w:cs="Arial"/>
          <w:color w:val="000000"/>
          <w:sz w:val="24"/>
          <w:szCs w:val="24"/>
          <w:lang w:eastAsia="en-GB"/>
        </w:rPr>
        <w:t xml:space="preserve"> </w:t>
      </w:r>
    </w:p>
    <w:p w14:paraId="1FC76314" w14:textId="3C3DB7E3" w:rsidR="00510395" w:rsidRDefault="00510395"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Upon sighting the </w:t>
      </w:r>
      <w:r w:rsidR="007A774D">
        <w:rPr>
          <w:rFonts w:ascii="Arial" w:eastAsia="Times New Roman" w:hAnsi="Arial" w:cs="Arial"/>
          <w:color w:val="000000"/>
          <w:sz w:val="24"/>
          <w:szCs w:val="24"/>
          <w:lang w:eastAsia="en-GB"/>
        </w:rPr>
        <w:t>vehicle,</w:t>
      </w:r>
      <w:r>
        <w:rPr>
          <w:rFonts w:ascii="Arial" w:eastAsia="Times New Roman" w:hAnsi="Arial" w:cs="Arial"/>
          <w:color w:val="000000"/>
          <w:sz w:val="24"/>
          <w:szCs w:val="24"/>
          <w:lang w:eastAsia="en-GB"/>
        </w:rPr>
        <w:t xml:space="preserve"> I </w:t>
      </w:r>
      <w:r w:rsidR="00724333">
        <w:rPr>
          <w:rFonts w:ascii="Arial" w:eastAsia="Times New Roman" w:hAnsi="Arial" w:cs="Arial"/>
          <w:color w:val="000000"/>
          <w:sz w:val="24"/>
          <w:szCs w:val="24"/>
          <w:lang w:eastAsia="en-GB"/>
        </w:rPr>
        <w:t xml:space="preserve">utilised the </w:t>
      </w:r>
      <w:r w:rsidR="00DD3327">
        <w:rPr>
          <w:rFonts w:ascii="Arial" w:eastAsia="Times New Roman" w:hAnsi="Arial" w:cs="Arial"/>
          <w:color w:val="000000"/>
          <w:sz w:val="24"/>
          <w:szCs w:val="24"/>
          <w:lang w:eastAsia="en-GB"/>
        </w:rPr>
        <w:t>decision-making</w:t>
      </w:r>
      <w:r w:rsidR="00724333">
        <w:rPr>
          <w:rFonts w:ascii="Arial" w:eastAsia="Times New Roman" w:hAnsi="Arial" w:cs="Arial"/>
          <w:color w:val="000000"/>
          <w:sz w:val="24"/>
          <w:szCs w:val="24"/>
          <w:lang w:eastAsia="en-GB"/>
        </w:rPr>
        <w:t xml:space="preserve"> model and planned my next course of action. </w:t>
      </w:r>
      <w:r w:rsidR="007411D2">
        <w:rPr>
          <w:rFonts w:ascii="Arial" w:eastAsia="Times New Roman" w:hAnsi="Arial" w:cs="Arial"/>
          <w:color w:val="000000"/>
          <w:sz w:val="24"/>
          <w:szCs w:val="24"/>
          <w:lang w:eastAsia="en-GB"/>
        </w:rPr>
        <w:t>T</w:t>
      </w:r>
      <w:r w:rsidR="004F196F">
        <w:rPr>
          <w:rFonts w:ascii="Arial" w:eastAsia="Times New Roman" w:hAnsi="Arial" w:cs="Arial"/>
          <w:color w:val="000000"/>
          <w:sz w:val="24"/>
          <w:szCs w:val="24"/>
          <w:lang w:eastAsia="en-GB"/>
        </w:rPr>
        <w:t xml:space="preserve">o gather information and intelligence linked to this vehicle, </w:t>
      </w:r>
      <w:r w:rsidR="007411D2">
        <w:rPr>
          <w:rFonts w:ascii="Arial" w:eastAsia="Times New Roman" w:hAnsi="Arial" w:cs="Arial"/>
          <w:color w:val="000000"/>
          <w:sz w:val="24"/>
          <w:szCs w:val="24"/>
          <w:lang w:eastAsia="en-GB"/>
        </w:rPr>
        <w:t>I</w:t>
      </w:r>
      <w:r w:rsidR="004F196F">
        <w:rPr>
          <w:rFonts w:ascii="Arial" w:eastAsia="Times New Roman" w:hAnsi="Arial" w:cs="Arial"/>
          <w:color w:val="000000"/>
          <w:sz w:val="24"/>
          <w:szCs w:val="24"/>
          <w:lang w:eastAsia="en-GB"/>
        </w:rPr>
        <w:t xml:space="preserve"> </w:t>
      </w:r>
      <w:r w:rsidR="001D45D2">
        <w:rPr>
          <w:rFonts w:ascii="Arial" w:eastAsia="Times New Roman" w:hAnsi="Arial" w:cs="Arial"/>
          <w:color w:val="000000"/>
          <w:sz w:val="24"/>
          <w:szCs w:val="24"/>
          <w:lang w:eastAsia="en-GB"/>
        </w:rPr>
        <w:t>utilis</w:t>
      </w:r>
      <w:r w:rsidR="00603D9A">
        <w:rPr>
          <w:rFonts w:ascii="Arial" w:eastAsia="Times New Roman" w:hAnsi="Arial" w:cs="Arial"/>
          <w:color w:val="000000"/>
          <w:sz w:val="24"/>
          <w:szCs w:val="24"/>
          <w:lang w:eastAsia="en-GB"/>
        </w:rPr>
        <w:t>ed</w:t>
      </w:r>
      <w:r w:rsidR="001D45D2">
        <w:rPr>
          <w:rFonts w:ascii="Arial" w:eastAsia="Times New Roman" w:hAnsi="Arial" w:cs="Arial"/>
          <w:color w:val="000000"/>
          <w:sz w:val="24"/>
          <w:szCs w:val="24"/>
          <w:lang w:eastAsia="en-GB"/>
        </w:rPr>
        <w:t xml:space="preserve"> the Police National </w:t>
      </w:r>
      <w:r w:rsidR="00C7275E">
        <w:rPr>
          <w:rFonts w:ascii="Arial" w:eastAsia="Times New Roman" w:hAnsi="Arial" w:cs="Arial"/>
          <w:color w:val="000000"/>
          <w:sz w:val="24"/>
          <w:szCs w:val="24"/>
          <w:lang w:eastAsia="en-GB"/>
        </w:rPr>
        <w:t>Computer (PNC) which Is a data base that hold</w:t>
      </w:r>
      <w:r w:rsidR="00453980">
        <w:rPr>
          <w:rFonts w:ascii="Arial" w:eastAsia="Times New Roman" w:hAnsi="Arial" w:cs="Arial"/>
          <w:color w:val="000000"/>
          <w:sz w:val="24"/>
          <w:szCs w:val="24"/>
          <w:lang w:eastAsia="en-GB"/>
        </w:rPr>
        <w:t>s</w:t>
      </w:r>
      <w:r w:rsidR="00C7275E">
        <w:rPr>
          <w:rFonts w:ascii="Arial" w:eastAsia="Times New Roman" w:hAnsi="Arial" w:cs="Arial"/>
          <w:color w:val="000000"/>
          <w:sz w:val="24"/>
          <w:szCs w:val="24"/>
          <w:lang w:eastAsia="en-GB"/>
        </w:rPr>
        <w:t xml:space="preserve"> all</w:t>
      </w:r>
      <w:r w:rsidR="00453980">
        <w:rPr>
          <w:rFonts w:ascii="Arial" w:eastAsia="Times New Roman" w:hAnsi="Arial" w:cs="Arial"/>
          <w:color w:val="000000"/>
          <w:sz w:val="24"/>
          <w:szCs w:val="24"/>
          <w:lang w:eastAsia="en-GB"/>
        </w:rPr>
        <w:t xml:space="preserve"> relevant</w:t>
      </w:r>
      <w:r w:rsidR="00C7275E">
        <w:rPr>
          <w:rFonts w:ascii="Arial" w:eastAsia="Times New Roman" w:hAnsi="Arial" w:cs="Arial"/>
          <w:color w:val="000000"/>
          <w:sz w:val="24"/>
          <w:szCs w:val="24"/>
          <w:lang w:eastAsia="en-GB"/>
        </w:rPr>
        <w:t xml:space="preserve"> information </w:t>
      </w:r>
      <w:r w:rsidR="00453980">
        <w:rPr>
          <w:rFonts w:ascii="Arial" w:eastAsia="Times New Roman" w:hAnsi="Arial" w:cs="Arial"/>
          <w:color w:val="000000"/>
          <w:sz w:val="24"/>
          <w:szCs w:val="24"/>
          <w:lang w:eastAsia="en-GB"/>
        </w:rPr>
        <w:t xml:space="preserve">on people and vehicles. It </w:t>
      </w:r>
      <w:r w:rsidR="00C20F1F">
        <w:rPr>
          <w:rFonts w:ascii="Arial" w:eastAsia="Times New Roman" w:hAnsi="Arial" w:cs="Arial"/>
          <w:color w:val="000000"/>
          <w:sz w:val="24"/>
          <w:szCs w:val="24"/>
          <w:lang w:eastAsia="en-GB"/>
        </w:rPr>
        <w:t xml:space="preserve">can hold information such as, previous convictions, </w:t>
      </w:r>
      <w:r w:rsidR="00603D9A">
        <w:rPr>
          <w:rFonts w:ascii="Arial" w:eastAsia="Times New Roman" w:hAnsi="Arial" w:cs="Arial"/>
          <w:color w:val="000000"/>
          <w:sz w:val="24"/>
          <w:szCs w:val="24"/>
          <w:lang w:eastAsia="en-GB"/>
        </w:rPr>
        <w:t xml:space="preserve">whether a </w:t>
      </w:r>
      <w:r w:rsidR="00C20F1F">
        <w:rPr>
          <w:rFonts w:ascii="Arial" w:eastAsia="Times New Roman" w:hAnsi="Arial" w:cs="Arial"/>
          <w:color w:val="000000"/>
          <w:sz w:val="24"/>
          <w:szCs w:val="24"/>
          <w:lang w:eastAsia="en-GB"/>
        </w:rPr>
        <w:t xml:space="preserve">person </w:t>
      </w:r>
      <w:r w:rsidR="00603D9A">
        <w:rPr>
          <w:rFonts w:ascii="Arial" w:eastAsia="Times New Roman" w:hAnsi="Arial" w:cs="Arial"/>
          <w:color w:val="000000"/>
          <w:sz w:val="24"/>
          <w:szCs w:val="24"/>
          <w:lang w:eastAsia="en-GB"/>
        </w:rPr>
        <w:t xml:space="preserve">is </w:t>
      </w:r>
      <w:r w:rsidR="00C20F1F">
        <w:rPr>
          <w:rFonts w:ascii="Arial" w:eastAsia="Times New Roman" w:hAnsi="Arial" w:cs="Arial"/>
          <w:color w:val="000000"/>
          <w:sz w:val="24"/>
          <w:szCs w:val="24"/>
          <w:lang w:eastAsia="en-GB"/>
        </w:rPr>
        <w:t xml:space="preserve">wanted or missing and the last offence they had been involved in. It </w:t>
      </w:r>
      <w:r w:rsidR="00A32415">
        <w:rPr>
          <w:rFonts w:ascii="Arial" w:eastAsia="Times New Roman" w:hAnsi="Arial" w:cs="Arial"/>
          <w:color w:val="000000"/>
          <w:sz w:val="24"/>
          <w:szCs w:val="24"/>
          <w:lang w:eastAsia="en-GB"/>
        </w:rPr>
        <w:t>can</w:t>
      </w:r>
      <w:r w:rsidR="00C20F1F">
        <w:rPr>
          <w:rFonts w:ascii="Arial" w:eastAsia="Times New Roman" w:hAnsi="Arial" w:cs="Arial"/>
          <w:color w:val="000000"/>
          <w:sz w:val="24"/>
          <w:szCs w:val="24"/>
          <w:lang w:eastAsia="en-GB"/>
        </w:rPr>
        <w:t xml:space="preserve"> also inform you if the ve</w:t>
      </w:r>
      <w:r w:rsidR="00A32415">
        <w:rPr>
          <w:rFonts w:ascii="Arial" w:eastAsia="Times New Roman" w:hAnsi="Arial" w:cs="Arial"/>
          <w:color w:val="000000"/>
          <w:sz w:val="24"/>
          <w:szCs w:val="24"/>
          <w:lang w:eastAsia="en-GB"/>
        </w:rPr>
        <w:t xml:space="preserve">hicle has insurance and any named drivers on the policy. </w:t>
      </w:r>
      <w:r w:rsidR="009C570F">
        <w:rPr>
          <w:rFonts w:ascii="Arial" w:eastAsia="Times New Roman" w:hAnsi="Arial" w:cs="Arial"/>
          <w:color w:val="000000"/>
          <w:sz w:val="24"/>
          <w:szCs w:val="24"/>
          <w:lang w:eastAsia="en-GB"/>
        </w:rPr>
        <w:t>(College of policing 2022)</w:t>
      </w:r>
    </w:p>
    <w:p w14:paraId="21D2C144" w14:textId="77777777" w:rsidR="007411D2" w:rsidRDefault="00DE71D2"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Once I received the results back from the </w:t>
      </w:r>
      <w:r w:rsidR="00603D9A">
        <w:rPr>
          <w:rFonts w:ascii="Arial" w:eastAsia="Times New Roman" w:hAnsi="Arial" w:cs="Arial"/>
          <w:color w:val="000000"/>
          <w:sz w:val="24"/>
          <w:szCs w:val="24"/>
          <w:lang w:eastAsia="en-GB"/>
        </w:rPr>
        <w:t>check,</w:t>
      </w:r>
      <w:r>
        <w:rPr>
          <w:rFonts w:ascii="Arial" w:eastAsia="Times New Roman" w:hAnsi="Arial" w:cs="Arial"/>
          <w:color w:val="000000"/>
          <w:sz w:val="24"/>
          <w:szCs w:val="24"/>
          <w:lang w:eastAsia="en-GB"/>
        </w:rPr>
        <w:t xml:space="preserve"> </w:t>
      </w:r>
      <w:r w:rsidR="007411D2">
        <w:rPr>
          <w:rFonts w:ascii="Arial" w:eastAsia="Times New Roman" w:hAnsi="Arial" w:cs="Arial"/>
          <w:color w:val="000000"/>
          <w:sz w:val="24"/>
          <w:szCs w:val="24"/>
          <w:lang w:eastAsia="en-GB"/>
        </w:rPr>
        <w:t xml:space="preserve">I considered the </w:t>
      </w:r>
      <w:r w:rsidR="000E2F59">
        <w:rPr>
          <w:rFonts w:ascii="Arial" w:eastAsia="Times New Roman" w:hAnsi="Arial" w:cs="Arial"/>
          <w:color w:val="000000"/>
          <w:sz w:val="24"/>
          <w:szCs w:val="24"/>
          <w:lang w:eastAsia="en-GB"/>
        </w:rPr>
        <w:t xml:space="preserve">national </w:t>
      </w:r>
      <w:r w:rsidR="00EF446E">
        <w:rPr>
          <w:rFonts w:ascii="Arial" w:eastAsia="Times New Roman" w:hAnsi="Arial" w:cs="Arial"/>
          <w:color w:val="000000"/>
          <w:sz w:val="24"/>
          <w:szCs w:val="24"/>
          <w:lang w:eastAsia="en-GB"/>
        </w:rPr>
        <w:t>decision-making</w:t>
      </w:r>
      <w:r w:rsidR="000E2F59">
        <w:rPr>
          <w:rFonts w:ascii="Arial" w:eastAsia="Times New Roman" w:hAnsi="Arial" w:cs="Arial"/>
          <w:color w:val="000000"/>
          <w:sz w:val="24"/>
          <w:szCs w:val="24"/>
          <w:lang w:eastAsia="en-GB"/>
        </w:rPr>
        <w:t xml:space="preserve"> model</w:t>
      </w:r>
      <w:r w:rsidR="00B475C6">
        <w:rPr>
          <w:rFonts w:ascii="Arial" w:eastAsia="Times New Roman" w:hAnsi="Arial" w:cs="Arial"/>
          <w:color w:val="000000"/>
          <w:sz w:val="24"/>
          <w:szCs w:val="24"/>
          <w:lang w:eastAsia="en-GB"/>
        </w:rPr>
        <w:t>,</w:t>
      </w:r>
      <w:r w:rsidR="000E2F59">
        <w:rPr>
          <w:rFonts w:ascii="Arial" w:eastAsia="Times New Roman" w:hAnsi="Arial" w:cs="Arial"/>
          <w:color w:val="000000"/>
          <w:sz w:val="24"/>
          <w:szCs w:val="24"/>
          <w:lang w:eastAsia="en-GB"/>
        </w:rPr>
        <w:t xml:space="preserve"> </w:t>
      </w:r>
      <w:r w:rsidR="007411D2">
        <w:rPr>
          <w:rFonts w:ascii="Arial" w:eastAsia="Times New Roman" w:hAnsi="Arial" w:cs="Arial"/>
          <w:color w:val="000000"/>
          <w:sz w:val="24"/>
          <w:szCs w:val="24"/>
          <w:lang w:eastAsia="en-GB"/>
        </w:rPr>
        <w:t xml:space="preserve">and </w:t>
      </w:r>
      <w:r w:rsidR="000E2F59">
        <w:rPr>
          <w:rFonts w:ascii="Arial" w:eastAsia="Times New Roman" w:hAnsi="Arial" w:cs="Arial"/>
          <w:color w:val="000000"/>
          <w:sz w:val="24"/>
          <w:szCs w:val="24"/>
          <w:lang w:eastAsia="en-GB"/>
        </w:rPr>
        <w:t>a</w:t>
      </w:r>
      <w:r w:rsidR="007411D2">
        <w:rPr>
          <w:rFonts w:ascii="Arial" w:eastAsia="Times New Roman" w:hAnsi="Arial" w:cs="Arial"/>
          <w:color w:val="000000"/>
          <w:sz w:val="24"/>
          <w:szCs w:val="24"/>
          <w:lang w:eastAsia="en-GB"/>
        </w:rPr>
        <w:t>ss</w:t>
      </w:r>
      <w:r w:rsidR="000E2F59">
        <w:rPr>
          <w:rFonts w:ascii="Arial" w:eastAsia="Times New Roman" w:hAnsi="Arial" w:cs="Arial"/>
          <w:color w:val="000000"/>
          <w:sz w:val="24"/>
          <w:szCs w:val="24"/>
          <w:lang w:eastAsia="en-GB"/>
        </w:rPr>
        <w:t xml:space="preserve">essed the threat and risk </w:t>
      </w:r>
      <w:r w:rsidR="00DE2DE3">
        <w:rPr>
          <w:rFonts w:ascii="Arial" w:eastAsia="Times New Roman" w:hAnsi="Arial" w:cs="Arial"/>
          <w:color w:val="000000"/>
          <w:sz w:val="24"/>
          <w:szCs w:val="24"/>
          <w:lang w:eastAsia="en-GB"/>
        </w:rPr>
        <w:t>before decid</w:t>
      </w:r>
      <w:r w:rsidR="007411D2">
        <w:rPr>
          <w:rFonts w:ascii="Arial" w:eastAsia="Times New Roman" w:hAnsi="Arial" w:cs="Arial"/>
          <w:color w:val="000000"/>
          <w:sz w:val="24"/>
          <w:szCs w:val="24"/>
          <w:lang w:eastAsia="en-GB"/>
        </w:rPr>
        <w:t>ing my course of action.</w:t>
      </w:r>
    </w:p>
    <w:p w14:paraId="3513ABFE" w14:textId="7575D257" w:rsidR="007411D2" w:rsidRDefault="007411D2"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There were no threat markers associated with the vehicle or known users of it, so I made the decision to cause </w:t>
      </w:r>
      <w:r w:rsidR="000729EF">
        <w:rPr>
          <w:rFonts w:ascii="Arial" w:eastAsia="Times New Roman" w:hAnsi="Arial" w:cs="Arial"/>
          <w:color w:val="000000"/>
          <w:sz w:val="24"/>
          <w:szCs w:val="24"/>
          <w:lang w:eastAsia="en-GB"/>
        </w:rPr>
        <w:t>the vehicle</w:t>
      </w:r>
      <w:r>
        <w:rPr>
          <w:rFonts w:ascii="Arial" w:eastAsia="Times New Roman" w:hAnsi="Arial" w:cs="Arial"/>
          <w:color w:val="000000"/>
          <w:sz w:val="24"/>
          <w:szCs w:val="24"/>
          <w:lang w:eastAsia="en-GB"/>
        </w:rPr>
        <w:t xml:space="preserve"> t</w:t>
      </w:r>
      <w:r w:rsidR="00DE2DE3">
        <w:rPr>
          <w:rFonts w:ascii="Arial" w:eastAsia="Times New Roman" w:hAnsi="Arial" w:cs="Arial"/>
          <w:color w:val="000000"/>
          <w:sz w:val="24"/>
          <w:szCs w:val="24"/>
          <w:lang w:eastAsia="en-GB"/>
        </w:rPr>
        <w:t xml:space="preserve">o </w:t>
      </w:r>
      <w:r>
        <w:rPr>
          <w:rFonts w:ascii="Arial" w:eastAsia="Times New Roman" w:hAnsi="Arial" w:cs="Arial"/>
          <w:color w:val="000000"/>
          <w:sz w:val="24"/>
          <w:szCs w:val="24"/>
          <w:lang w:eastAsia="en-GB"/>
        </w:rPr>
        <w:t>stop.</w:t>
      </w:r>
      <w:r w:rsidR="00857828">
        <w:rPr>
          <w:rFonts w:ascii="Arial" w:eastAsia="Times New Roman" w:hAnsi="Arial" w:cs="Arial"/>
          <w:color w:val="000000"/>
          <w:sz w:val="24"/>
          <w:szCs w:val="24"/>
          <w:lang w:eastAsia="en-GB"/>
        </w:rPr>
        <w:t xml:space="preserve"> However before doing </w:t>
      </w:r>
      <w:r w:rsidR="00A559AE">
        <w:rPr>
          <w:rFonts w:ascii="Arial" w:eastAsia="Times New Roman" w:hAnsi="Arial" w:cs="Arial"/>
          <w:color w:val="000000"/>
          <w:sz w:val="24"/>
          <w:szCs w:val="24"/>
          <w:lang w:eastAsia="en-GB"/>
        </w:rPr>
        <w:t>so,</w:t>
      </w:r>
      <w:r w:rsidR="00857828">
        <w:rPr>
          <w:rFonts w:ascii="Arial" w:eastAsia="Times New Roman" w:hAnsi="Arial" w:cs="Arial"/>
          <w:color w:val="000000"/>
          <w:sz w:val="24"/>
          <w:szCs w:val="24"/>
          <w:lang w:eastAsia="en-GB"/>
        </w:rPr>
        <w:t xml:space="preserve"> I made sure that a further unit was on route</w:t>
      </w:r>
      <w:r w:rsidR="0063182C">
        <w:rPr>
          <w:rFonts w:ascii="Arial" w:eastAsia="Times New Roman" w:hAnsi="Arial" w:cs="Arial"/>
          <w:color w:val="000000"/>
          <w:sz w:val="24"/>
          <w:szCs w:val="24"/>
          <w:lang w:eastAsia="en-GB"/>
        </w:rPr>
        <w:t xml:space="preserve"> to assist me,</w:t>
      </w:r>
      <w:r w:rsidR="00857828">
        <w:rPr>
          <w:rFonts w:ascii="Arial" w:eastAsia="Times New Roman" w:hAnsi="Arial" w:cs="Arial"/>
          <w:color w:val="000000"/>
          <w:sz w:val="24"/>
          <w:szCs w:val="24"/>
          <w:lang w:eastAsia="en-GB"/>
        </w:rPr>
        <w:t xml:space="preserve"> </w:t>
      </w:r>
      <w:r w:rsidR="00184CCF">
        <w:rPr>
          <w:rFonts w:ascii="Arial" w:eastAsia="Times New Roman" w:hAnsi="Arial" w:cs="Arial"/>
          <w:color w:val="000000"/>
          <w:sz w:val="24"/>
          <w:szCs w:val="24"/>
          <w:lang w:eastAsia="en-GB"/>
        </w:rPr>
        <w:t>as</w:t>
      </w:r>
      <w:r w:rsidR="0097472A">
        <w:rPr>
          <w:rFonts w:ascii="Arial" w:eastAsia="Times New Roman" w:hAnsi="Arial" w:cs="Arial"/>
          <w:color w:val="000000"/>
          <w:sz w:val="24"/>
          <w:szCs w:val="24"/>
          <w:lang w:eastAsia="en-GB"/>
        </w:rPr>
        <w:t xml:space="preserve"> I did not know the </w:t>
      </w:r>
      <w:r>
        <w:rPr>
          <w:rFonts w:ascii="Arial" w:eastAsia="Times New Roman" w:hAnsi="Arial" w:cs="Arial"/>
          <w:color w:val="000000"/>
          <w:sz w:val="24"/>
          <w:szCs w:val="24"/>
          <w:lang w:eastAsia="en-GB"/>
        </w:rPr>
        <w:t xml:space="preserve">identities </w:t>
      </w:r>
      <w:r w:rsidR="0097472A">
        <w:rPr>
          <w:rFonts w:ascii="Arial" w:eastAsia="Times New Roman" w:hAnsi="Arial" w:cs="Arial"/>
          <w:color w:val="000000"/>
          <w:sz w:val="24"/>
          <w:szCs w:val="24"/>
          <w:lang w:eastAsia="en-GB"/>
        </w:rPr>
        <w:t xml:space="preserve">of the 4 individuals, </w:t>
      </w:r>
      <w:r>
        <w:rPr>
          <w:rFonts w:ascii="Arial" w:eastAsia="Times New Roman" w:hAnsi="Arial" w:cs="Arial"/>
          <w:color w:val="000000"/>
          <w:sz w:val="24"/>
          <w:szCs w:val="24"/>
          <w:lang w:eastAsia="en-GB"/>
        </w:rPr>
        <w:t>or what threat they may present.</w:t>
      </w:r>
    </w:p>
    <w:p w14:paraId="34292B8B" w14:textId="4E19DBF4" w:rsidR="00672D3C" w:rsidRDefault="00255E5F"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 </w:t>
      </w:r>
    </w:p>
    <w:p w14:paraId="31104BC5" w14:textId="593782E8" w:rsidR="003C37A4" w:rsidRDefault="003C37A4"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199D3B22" w14:textId="7A21A10E" w:rsidR="003F3008" w:rsidRDefault="00CE52EE"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Upon </w:t>
      </w:r>
      <w:r w:rsidR="00C27E01">
        <w:rPr>
          <w:rFonts w:ascii="Arial" w:eastAsia="Times New Roman" w:hAnsi="Arial" w:cs="Arial"/>
          <w:color w:val="000000"/>
          <w:sz w:val="24"/>
          <w:szCs w:val="24"/>
          <w:lang w:eastAsia="en-GB"/>
        </w:rPr>
        <w:t xml:space="preserve">stopping the vehicle and </w:t>
      </w:r>
      <w:r>
        <w:rPr>
          <w:rFonts w:ascii="Arial" w:eastAsia="Times New Roman" w:hAnsi="Arial" w:cs="Arial"/>
          <w:color w:val="000000"/>
          <w:sz w:val="24"/>
          <w:szCs w:val="24"/>
          <w:lang w:eastAsia="en-GB"/>
        </w:rPr>
        <w:t>speaking to the occupants</w:t>
      </w:r>
      <w:r w:rsidR="009949C4">
        <w:rPr>
          <w:rFonts w:ascii="Arial" w:eastAsia="Times New Roman" w:hAnsi="Arial" w:cs="Arial"/>
          <w:color w:val="000000"/>
          <w:sz w:val="24"/>
          <w:szCs w:val="24"/>
          <w:lang w:eastAsia="en-GB"/>
        </w:rPr>
        <w:t>,</w:t>
      </w:r>
      <w:r w:rsidR="00C27E01">
        <w:rPr>
          <w:rFonts w:ascii="Arial" w:eastAsia="Times New Roman" w:hAnsi="Arial" w:cs="Arial"/>
          <w:color w:val="000000"/>
          <w:sz w:val="24"/>
          <w:szCs w:val="24"/>
          <w:lang w:eastAsia="en-GB"/>
        </w:rPr>
        <w:t xml:space="preserve"> I noted</w:t>
      </w:r>
      <w:r w:rsidR="009949C4">
        <w:rPr>
          <w:rFonts w:ascii="Arial" w:eastAsia="Times New Roman" w:hAnsi="Arial" w:cs="Arial"/>
          <w:color w:val="000000"/>
          <w:sz w:val="24"/>
          <w:szCs w:val="24"/>
          <w:lang w:eastAsia="en-GB"/>
        </w:rPr>
        <w:t xml:space="preserve"> there was a strong smell of cannabis emanating from </w:t>
      </w:r>
      <w:r w:rsidR="00C27E01">
        <w:rPr>
          <w:rFonts w:ascii="Arial" w:eastAsia="Times New Roman" w:hAnsi="Arial" w:cs="Arial"/>
          <w:color w:val="000000"/>
          <w:sz w:val="24"/>
          <w:szCs w:val="24"/>
          <w:lang w:eastAsia="en-GB"/>
        </w:rPr>
        <w:t xml:space="preserve">within. </w:t>
      </w:r>
      <w:r w:rsidR="00AA351F">
        <w:rPr>
          <w:rFonts w:ascii="Arial" w:eastAsia="Times New Roman" w:hAnsi="Arial" w:cs="Arial"/>
          <w:color w:val="000000"/>
          <w:sz w:val="24"/>
          <w:szCs w:val="24"/>
          <w:lang w:eastAsia="en-GB"/>
        </w:rPr>
        <w:t>Upon having a discussion</w:t>
      </w:r>
      <w:r w:rsidR="00A22C54">
        <w:rPr>
          <w:rFonts w:ascii="Arial" w:eastAsia="Times New Roman" w:hAnsi="Arial" w:cs="Arial"/>
          <w:color w:val="000000"/>
          <w:sz w:val="24"/>
          <w:szCs w:val="24"/>
          <w:lang w:eastAsia="en-GB"/>
        </w:rPr>
        <w:t xml:space="preserve"> with all four </w:t>
      </w:r>
      <w:r w:rsidR="00A22C54">
        <w:rPr>
          <w:rFonts w:ascii="Arial" w:eastAsia="Times New Roman" w:hAnsi="Arial" w:cs="Arial"/>
          <w:color w:val="000000"/>
          <w:sz w:val="24"/>
          <w:szCs w:val="24"/>
          <w:lang w:eastAsia="en-GB"/>
        </w:rPr>
        <w:lastRenderedPageBreak/>
        <w:t>occupants</w:t>
      </w:r>
      <w:r w:rsidR="006C4CA2">
        <w:rPr>
          <w:rFonts w:ascii="Arial" w:eastAsia="Times New Roman" w:hAnsi="Arial" w:cs="Arial"/>
          <w:color w:val="000000"/>
          <w:sz w:val="24"/>
          <w:szCs w:val="24"/>
          <w:lang w:eastAsia="en-GB"/>
        </w:rPr>
        <w:t>,</w:t>
      </w:r>
      <w:r w:rsidR="00AA351F">
        <w:rPr>
          <w:rFonts w:ascii="Arial" w:eastAsia="Times New Roman" w:hAnsi="Arial" w:cs="Arial"/>
          <w:color w:val="000000"/>
          <w:sz w:val="24"/>
          <w:szCs w:val="24"/>
          <w:lang w:eastAsia="en-GB"/>
        </w:rPr>
        <w:t xml:space="preserve"> the front passenger admitted to having a small amount of cannabis on his possession for personal use only. </w:t>
      </w:r>
      <w:r w:rsidR="006F242F">
        <w:rPr>
          <w:rFonts w:ascii="Arial" w:eastAsia="Times New Roman" w:hAnsi="Arial" w:cs="Arial"/>
          <w:color w:val="000000"/>
          <w:sz w:val="24"/>
          <w:szCs w:val="24"/>
          <w:lang w:eastAsia="en-GB"/>
        </w:rPr>
        <w:t>I took possession of this cannabis from him.</w:t>
      </w:r>
    </w:p>
    <w:p w14:paraId="25124339" w14:textId="506BADB4" w:rsidR="00832A6B" w:rsidRDefault="00832A6B"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4DF3B7FE" w14:textId="6771BFFE" w:rsidR="00635677" w:rsidRDefault="00BB4791"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As a result of this admission, </w:t>
      </w:r>
      <w:r w:rsidR="006A7677">
        <w:rPr>
          <w:rFonts w:ascii="Arial" w:eastAsia="Times New Roman" w:hAnsi="Arial" w:cs="Arial"/>
          <w:color w:val="000000"/>
          <w:sz w:val="24"/>
          <w:szCs w:val="24"/>
          <w:lang w:eastAsia="en-GB"/>
        </w:rPr>
        <w:t>I then conducted a search</w:t>
      </w:r>
      <w:r w:rsidR="00FF708B">
        <w:rPr>
          <w:rFonts w:ascii="Arial" w:eastAsia="Times New Roman" w:hAnsi="Arial" w:cs="Arial"/>
          <w:color w:val="000000"/>
          <w:sz w:val="24"/>
          <w:szCs w:val="24"/>
          <w:lang w:eastAsia="en-GB"/>
        </w:rPr>
        <w:t xml:space="preserve"> o</w:t>
      </w:r>
      <w:r>
        <w:rPr>
          <w:rFonts w:ascii="Arial" w:eastAsia="Times New Roman" w:hAnsi="Arial" w:cs="Arial"/>
          <w:color w:val="000000"/>
          <w:sz w:val="24"/>
          <w:szCs w:val="24"/>
          <w:lang w:eastAsia="en-GB"/>
        </w:rPr>
        <w:t>f</w:t>
      </w:r>
      <w:r w:rsidR="00FF708B">
        <w:rPr>
          <w:rFonts w:ascii="Arial" w:eastAsia="Times New Roman" w:hAnsi="Arial" w:cs="Arial"/>
          <w:color w:val="000000"/>
          <w:sz w:val="24"/>
          <w:szCs w:val="24"/>
          <w:lang w:eastAsia="en-GB"/>
        </w:rPr>
        <w:t xml:space="preserve"> </w:t>
      </w:r>
      <w:r w:rsidR="006F242F">
        <w:rPr>
          <w:rFonts w:ascii="Arial" w:eastAsia="Times New Roman" w:hAnsi="Arial" w:cs="Arial"/>
          <w:color w:val="000000"/>
          <w:sz w:val="24"/>
          <w:szCs w:val="24"/>
          <w:lang w:eastAsia="en-GB"/>
        </w:rPr>
        <w:t>all</w:t>
      </w:r>
      <w:r w:rsidR="00FF708B">
        <w:rPr>
          <w:rFonts w:ascii="Arial" w:eastAsia="Times New Roman" w:hAnsi="Arial" w:cs="Arial"/>
          <w:color w:val="000000"/>
          <w:sz w:val="24"/>
          <w:szCs w:val="24"/>
          <w:lang w:eastAsia="en-GB"/>
        </w:rPr>
        <w:t xml:space="preserve"> occupants </w:t>
      </w:r>
      <w:r w:rsidR="00A70A2D">
        <w:rPr>
          <w:rFonts w:ascii="Arial" w:eastAsia="Times New Roman" w:hAnsi="Arial" w:cs="Arial"/>
          <w:color w:val="000000"/>
          <w:sz w:val="24"/>
          <w:szCs w:val="24"/>
          <w:lang w:eastAsia="en-GB"/>
        </w:rPr>
        <w:t>in the</w:t>
      </w:r>
      <w:r w:rsidR="00FF708B">
        <w:rPr>
          <w:rFonts w:ascii="Arial" w:eastAsia="Times New Roman" w:hAnsi="Arial" w:cs="Arial"/>
          <w:color w:val="000000"/>
          <w:sz w:val="24"/>
          <w:szCs w:val="24"/>
          <w:lang w:eastAsia="en-GB"/>
        </w:rPr>
        <w:t xml:space="preserve"> vehicl</w:t>
      </w:r>
      <w:r w:rsidR="00A70A2D">
        <w:rPr>
          <w:rFonts w:ascii="Arial" w:eastAsia="Times New Roman" w:hAnsi="Arial" w:cs="Arial"/>
          <w:color w:val="000000"/>
          <w:sz w:val="24"/>
          <w:szCs w:val="24"/>
          <w:lang w:eastAsia="en-GB"/>
        </w:rPr>
        <w:t>e</w:t>
      </w:r>
      <w:r w:rsidR="00FF708B">
        <w:rPr>
          <w:rFonts w:ascii="Arial" w:eastAsia="Times New Roman" w:hAnsi="Arial" w:cs="Arial"/>
          <w:color w:val="000000"/>
          <w:sz w:val="24"/>
          <w:szCs w:val="24"/>
          <w:lang w:eastAsia="en-GB"/>
        </w:rPr>
        <w:t>, and of the vehicle</w:t>
      </w:r>
      <w:r w:rsidR="00DC692E">
        <w:rPr>
          <w:rFonts w:ascii="Arial" w:eastAsia="Times New Roman" w:hAnsi="Arial" w:cs="Arial"/>
          <w:color w:val="000000"/>
          <w:sz w:val="24"/>
          <w:szCs w:val="24"/>
          <w:lang w:eastAsia="en-GB"/>
        </w:rPr>
        <w:t xml:space="preserve"> </w:t>
      </w:r>
      <w:r w:rsidR="00A70A2D">
        <w:rPr>
          <w:rFonts w:ascii="Arial" w:eastAsia="Times New Roman" w:hAnsi="Arial" w:cs="Arial"/>
          <w:color w:val="000000"/>
          <w:sz w:val="24"/>
          <w:szCs w:val="24"/>
          <w:lang w:eastAsia="en-GB"/>
        </w:rPr>
        <w:t xml:space="preserve">itself </w:t>
      </w:r>
      <w:r w:rsidR="006A7677">
        <w:rPr>
          <w:rFonts w:ascii="Arial" w:eastAsia="Times New Roman" w:hAnsi="Arial" w:cs="Arial"/>
          <w:color w:val="000000"/>
          <w:sz w:val="24"/>
          <w:szCs w:val="24"/>
          <w:lang w:eastAsia="en-GB"/>
        </w:rPr>
        <w:t xml:space="preserve">under section 23 Misuse of drug act </w:t>
      </w:r>
      <w:r w:rsidR="00B27EA9">
        <w:rPr>
          <w:rFonts w:ascii="Arial" w:eastAsia="Times New Roman" w:hAnsi="Arial" w:cs="Arial"/>
          <w:color w:val="000000"/>
          <w:sz w:val="24"/>
          <w:szCs w:val="24"/>
          <w:lang w:eastAsia="en-GB"/>
        </w:rPr>
        <w:t xml:space="preserve">1971. </w:t>
      </w:r>
      <w:r w:rsidR="0059411F">
        <w:rPr>
          <w:rFonts w:ascii="Arial" w:eastAsia="Times New Roman" w:hAnsi="Arial" w:cs="Arial"/>
          <w:color w:val="000000"/>
          <w:sz w:val="24"/>
          <w:szCs w:val="24"/>
          <w:lang w:eastAsia="en-GB"/>
        </w:rPr>
        <w:t xml:space="preserve">This gives officers the power to search and detain any person if the constable has reasonable grounds to suspect that </w:t>
      </w:r>
      <w:r w:rsidR="00DF08EA">
        <w:rPr>
          <w:rFonts w:ascii="Arial" w:eastAsia="Times New Roman" w:hAnsi="Arial" w:cs="Arial"/>
          <w:color w:val="000000"/>
          <w:sz w:val="24"/>
          <w:szCs w:val="24"/>
          <w:lang w:eastAsia="en-GB"/>
        </w:rPr>
        <w:t>an individual</w:t>
      </w:r>
      <w:r w:rsidR="00C70E6E">
        <w:rPr>
          <w:rFonts w:ascii="Arial" w:eastAsia="Times New Roman" w:hAnsi="Arial" w:cs="Arial"/>
          <w:color w:val="000000"/>
          <w:sz w:val="24"/>
          <w:szCs w:val="24"/>
          <w:lang w:eastAsia="en-GB"/>
        </w:rPr>
        <w:t xml:space="preserve"> is in possession of a controlled drug</w:t>
      </w:r>
      <w:r w:rsidR="00DF08EA">
        <w:rPr>
          <w:rFonts w:ascii="Arial" w:eastAsia="Times New Roman" w:hAnsi="Arial" w:cs="Arial"/>
          <w:color w:val="000000"/>
          <w:sz w:val="24"/>
          <w:szCs w:val="24"/>
          <w:lang w:eastAsia="en-GB"/>
        </w:rPr>
        <w:t xml:space="preserve">. An officer can also search </w:t>
      </w:r>
      <w:r w:rsidR="008A6F4A">
        <w:rPr>
          <w:rFonts w:ascii="Arial" w:eastAsia="Times New Roman" w:hAnsi="Arial" w:cs="Arial"/>
          <w:color w:val="000000"/>
          <w:sz w:val="24"/>
          <w:szCs w:val="24"/>
          <w:lang w:eastAsia="en-GB"/>
        </w:rPr>
        <w:t xml:space="preserve">any vehicle if they suspect that a controlled drug will be found. </w:t>
      </w:r>
      <w:r w:rsidR="00E2694D">
        <w:rPr>
          <w:rFonts w:ascii="Arial" w:eastAsia="Times New Roman" w:hAnsi="Arial" w:cs="Arial"/>
          <w:color w:val="000000"/>
          <w:sz w:val="24"/>
          <w:szCs w:val="24"/>
          <w:lang w:eastAsia="en-GB"/>
        </w:rPr>
        <w:t>(</w:t>
      </w:r>
      <w:proofErr w:type="spellStart"/>
      <w:r w:rsidR="00E2694D">
        <w:rPr>
          <w:rFonts w:ascii="Arial" w:eastAsia="Times New Roman" w:hAnsi="Arial" w:cs="Arial"/>
          <w:color w:val="000000"/>
          <w:sz w:val="24"/>
          <w:szCs w:val="24"/>
          <w:lang w:eastAsia="en-GB"/>
        </w:rPr>
        <w:t>Blackstones</w:t>
      </w:r>
      <w:proofErr w:type="spellEnd"/>
      <w:r w:rsidR="00E2694D">
        <w:rPr>
          <w:rFonts w:ascii="Arial" w:eastAsia="Times New Roman" w:hAnsi="Arial" w:cs="Arial"/>
          <w:color w:val="000000"/>
          <w:sz w:val="24"/>
          <w:szCs w:val="24"/>
          <w:lang w:eastAsia="en-GB"/>
        </w:rPr>
        <w:t>, 2022</w:t>
      </w:r>
      <w:r w:rsidR="00370E75">
        <w:rPr>
          <w:rFonts w:ascii="Arial" w:eastAsia="Times New Roman" w:hAnsi="Arial" w:cs="Arial"/>
          <w:color w:val="000000"/>
          <w:sz w:val="24"/>
          <w:szCs w:val="24"/>
          <w:lang w:eastAsia="en-GB"/>
        </w:rPr>
        <w:t>, P. 59-60)</w:t>
      </w:r>
      <w:r w:rsidR="00255E5F">
        <w:rPr>
          <w:rFonts w:ascii="Arial" w:eastAsia="Times New Roman" w:hAnsi="Arial" w:cs="Arial"/>
          <w:color w:val="000000"/>
          <w:sz w:val="24"/>
          <w:szCs w:val="24"/>
          <w:lang w:eastAsia="en-GB"/>
        </w:rPr>
        <w:t xml:space="preserve"> </w:t>
      </w:r>
    </w:p>
    <w:p w14:paraId="05F2B0CB" w14:textId="7C74F6D1" w:rsidR="00255E5F" w:rsidRDefault="00255E5F"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Abiding to force policy,</w:t>
      </w:r>
      <w:r w:rsidR="00A33D03">
        <w:rPr>
          <w:rFonts w:ascii="Arial" w:eastAsia="Times New Roman" w:hAnsi="Arial" w:cs="Arial"/>
          <w:color w:val="000000"/>
          <w:sz w:val="24"/>
          <w:szCs w:val="24"/>
          <w:lang w:eastAsia="en-GB"/>
        </w:rPr>
        <w:t xml:space="preserve"> </w:t>
      </w:r>
      <w:proofErr w:type="gramStart"/>
      <w:r w:rsidR="00A33D03">
        <w:rPr>
          <w:rFonts w:ascii="Arial" w:eastAsia="Times New Roman" w:hAnsi="Arial" w:cs="Arial"/>
          <w:color w:val="000000"/>
          <w:sz w:val="24"/>
          <w:szCs w:val="24"/>
          <w:lang w:eastAsia="en-GB"/>
        </w:rPr>
        <w:t>Which</w:t>
      </w:r>
      <w:proofErr w:type="gramEnd"/>
      <w:r w:rsidR="00A33D03">
        <w:rPr>
          <w:rFonts w:ascii="Arial" w:eastAsia="Times New Roman" w:hAnsi="Arial" w:cs="Arial"/>
          <w:color w:val="000000"/>
          <w:sz w:val="24"/>
          <w:szCs w:val="24"/>
          <w:lang w:eastAsia="en-GB"/>
        </w:rPr>
        <w:t xml:space="preserve"> is always to ensure that </w:t>
      </w:r>
      <w:r w:rsidR="00BA2E7F">
        <w:rPr>
          <w:rFonts w:ascii="Arial" w:eastAsia="Times New Roman" w:hAnsi="Arial" w:cs="Arial"/>
          <w:color w:val="000000"/>
          <w:sz w:val="24"/>
          <w:szCs w:val="24"/>
          <w:lang w:eastAsia="en-GB"/>
        </w:rPr>
        <w:t>my force issue Body Worn Video is always switched on at any domestic related incident</w:t>
      </w:r>
      <w:r w:rsidR="002C3C1E">
        <w:rPr>
          <w:rFonts w:ascii="Arial" w:eastAsia="Times New Roman" w:hAnsi="Arial" w:cs="Arial"/>
          <w:color w:val="000000"/>
          <w:sz w:val="24"/>
          <w:szCs w:val="24"/>
          <w:lang w:eastAsia="en-GB"/>
        </w:rPr>
        <w:t>,</w:t>
      </w:r>
      <w:r>
        <w:rPr>
          <w:rFonts w:ascii="Arial" w:eastAsia="Times New Roman" w:hAnsi="Arial" w:cs="Arial"/>
          <w:color w:val="000000"/>
          <w:sz w:val="24"/>
          <w:szCs w:val="24"/>
          <w:lang w:eastAsia="en-GB"/>
        </w:rPr>
        <w:t xml:space="preserve"> I ensured that my Body Worn Video was switched </w:t>
      </w:r>
      <w:r w:rsidR="0087115C">
        <w:rPr>
          <w:rFonts w:ascii="Arial" w:eastAsia="Times New Roman" w:hAnsi="Arial" w:cs="Arial"/>
          <w:color w:val="000000"/>
          <w:sz w:val="24"/>
          <w:szCs w:val="24"/>
          <w:lang w:eastAsia="en-GB"/>
        </w:rPr>
        <w:t xml:space="preserve">on and recording the whole process. I also ensured that the individuals knew the grounds, </w:t>
      </w:r>
      <w:proofErr w:type="gramStart"/>
      <w:r w:rsidR="0087115C">
        <w:rPr>
          <w:rFonts w:ascii="Arial" w:eastAsia="Times New Roman" w:hAnsi="Arial" w:cs="Arial"/>
          <w:color w:val="000000"/>
          <w:sz w:val="24"/>
          <w:szCs w:val="24"/>
          <w:lang w:eastAsia="en-GB"/>
        </w:rPr>
        <w:t>objective</w:t>
      </w:r>
      <w:proofErr w:type="gramEnd"/>
      <w:r w:rsidR="0087115C">
        <w:rPr>
          <w:rFonts w:ascii="Arial" w:eastAsia="Times New Roman" w:hAnsi="Arial" w:cs="Arial"/>
          <w:color w:val="000000"/>
          <w:sz w:val="24"/>
          <w:szCs w:val="24"/>
          <w:lang w:eastAsia="en-GB"/>
        </w:rPr>
        <w:t xml:space="preserve"> and the reason for the search. I also informed them of my identity and where I am stationed. Once I was happy that the individuals knew all the necessary information I then </w:t>
      </w:r>
      <w:r w:rsidR="00A37094">
        <w:rPr>
          <w:rFonts w:ascii="Arial" w:eastAsia="Times New Roman" w:hAnsi="Arial" w:cs="Arial"/>
          <w:color w:val="000000"/>
          <w:sz w:val="24"/>
          <w:szCs w:val="24"/>
          <w:lang w:eastAsia="en-GB"/>
        </w:rPr>
        <w:t xml:space="preserve">proceeded with the search. </w:t>
      </w:r>
    </w:p>
    <w:p w14:paraId="1CEEE739" w14:textId="14294775" w:rsidR="005724AB" w:rsidRDefault="005724AB"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11D62AD1" w14:textId="77777777" w:rsidR="00CD50BC" w:rsidRDefault="005724AB"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Once I completed the search, I was confident that there were no further drugs on either person neither the vehicle.</w:t>
      </w:r>
    </w:p>
    <w:p w14:paraId="761556B1" w14:textId="77777777" w:rsidR="00CD50BC" w:rsidRDefault="00CD50B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0EA70D80" w14:textId="7FED812E" w:rsidR="005724AB" w:rsidRDefault="00CD50B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My attention then turned back to the male passenger</w:t>
      </w:r>
      <w:r w:rsidR="000B51B3">
        <w:rPr>
          <w:rFonts w:ascii="Arial" w:eastAsia="Times New Roman" w:hAnsi="Arial" w:cs="Arial"/>
          <w:color w:val="000000"/>
          <w:sz w:val="24"/>
          <w:szCs w:val="24"/>
          <w:lang w:eastAsia="en-GB"/>
        </w:rPr>
        <w:t xml:space="preserve"> who admitted to being in possession of </w:t>
      </w:r>
      <w:r w:rsidR="00CA372D">
        <w:rPr>
          <w:rFonts w:ascii="Arial" w:eastAsia="Times New Roman" w:hAnsi="Arial" w:cs="Arial"/>
          <w:color w:val="000000"/>
          <w:sz w:val="24"/>
          <w:szCs w:val="24"/>
          <w:lang w:eastAsia="en-GB"/>
        </w:rPr>
        <w:t>Cannabis and</w:t>
      </w:r>
      <w:r w:rsidR="000B51B3">
        <w:rPr>
          <w:rFonts w:ascii="Arial" w:eastAsia="Times New Roman" w:hAnsi="Arial" w:cs="Arial"/>
          <w:color w:val="000000"/>
          <w:sz w:val="24"/>
          <w:szCs w:val="24"/>
          <w:lang w:eastAsia="en-GB"/>
        </w:rPr>
        <w:t xml:space="preserve"> thought of my course of action going forward. I gathered the </w:t>
      </w:r>
      <w:r w:rsidR="00CE2167">
        <w:rPr>
          <w:rFonts w:ascii="Arial" w:eastAsia="Times New Roman" w:hAnsi="Arial" w:cs="Arial"/>
          <w:color w:val="000000"/>
          <w:sz w:val="24"/>
          <w:szCs w:val="24"/>
          <w:lang w:eastAsia="en-GB"/>
        </w:rPr>
        <w:t>males’</w:t>
      </w:r>
      <w:r w:rsidR="000B51B3">
        <w:rPr>
          <w:rFonts w:ascii="Arial" w:eastAsia="Times New Roman" w:hAnsi="Arial" w:cs="Arial"/>
          <w:color w:val="000000"/>
          <w:sz w:val="24"/>
          <w:szCs w:val="24"/>
          <w:lang w:eastAsia="en-GB"/>
        </w:rPr>
        <w:t xml:space="preserve"> </w:t>
      </w:r>
      <w:r w:rsidR="00614B01">
        <w:rPr>
          <w:rFonts w:ascii="Arial" w:eastAsia="Times New Roman" w:hAnsi="Arial" w:cs="Arial"/>
          <w:color w:val="000000"/>
          <w:sz w:val="24"/>
          <w:szCs w:val="24"/>
          <w:lang w:eastAsia="en-GB"/>
        </w:rPr>
        <w:t xml:space="preserve">details and conducted a search on the Police National Computer (PNC) The results came back to show that the male had never been involved with the police before. This meant </w:t>
      </w:r>
      <w:r w:rsidR="00CA372D">
        <w:rPr>
          <w:rFonts w:ascii="Arial" w:eastAsia="Times New Roman" w:hAnsi="Arial" w:cs="Arial"/>
          <w:color w:val="000000"/>
          <w:sz w:val="24"/>
          <w:szCs w:val="24"/>
          <w:lang w:eastAsia="en-GB"/>
        </w:rPr>
        <w:t xml:space="preserve">that I was able to </w:t>
      </w:r>
      <w:r w:rsidR="00D55E85">
        <w:rPr>
          <w:rFonts w:ascii="Arial" w:eastAsia="Times New Roman" w:hAnsi="Arial" w:cs="Arial"/>
          <w:color w:val="000000"/>
          <w:sz w:val="24"/>
          <w:szCs w:val="24"/>
          <w:lang w:eastAsia="en-GB"/>
        </w:rPr>
        <w:t>consider alternative</w:t>
      </w:r>
      <w:r w:rsidR="00957467">
        <w:rPr>
          <w:rFonts w:ascii="Arial" w:eastAsia="Times New Roman" w:hAnsi="Arial" w:cs="Arial"/>
          <w:color w:val="000000"/>
          <w:sz w:val="24"/>
          <w:szCs w:val="24"/>
          <w:lang w:eastAsia="en-GB"/>
        </w:rPr>
        <w:t xml:space="preserve"> methods</w:t>
      </w:r>
      <w:r w:rsidR="00D55E85">
        <w:rPr>
          <w:rFonts w:ascii="Arial" w:eastAsia="Times New Roman" w:hAnsi="Arial" w:cs="Arial"/>
          <w:color w:val="000000"/>
          <w:sz w:val="24"/>
          <w:szCs w:val="24"/>
          <w:lang w:eastAsia="en-GB"/>
        </w:rPr>
        <w:t xml:space="preserve"> rather than arrest. </w:t>
      </w:r>
    </w:p>
    <w:p w14:paraId="3BB59E27" w14:textId="5FC459B3" w:rsidR="004423A0" w:rsidRDefault="004423A0"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0AB20923" w14:textId="6B60E48F" w:rsidR="00972D19" w:rsidRDefault="00B45F9D"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Having considered force </w:t>
      </w:r>
      <w:r w:rsidR="0028340E">
        <w:rPr>
          <w:rFonts w:ascii="Arial" w:eastAsia="Times New Roman" w:hAnsi="Arial" w:cs="Arial"/>
          <w:color w:val="000000"/>
          <w:sz w:val="24"/>
          <w:szCs w:val="24"/>
          <w:lang w:eastAsia="en-GB"/>
        </w:rPr>
        <w:t>policy and</w:t>
      </w:r>
      <w:r w:rsidR="00957467">
        <w:rPr>
          <w:rFonts w:ascii="Arial" w:eastAsia="Times New Roman" w:hAnsi="Arial" w:cs="Arial"/>
          <w:color w:val="000000"/>
          <w:sz w:val="24"/>
          <w:szCs w:val="24"/>
          <w:lang w:eastAsia="en-GB"/>
        </w:rPr>
        <w:t xml:space="preserve"> referring to the National Decision Making </w:t>
      </w:r>
      <w:proofErr w:type="spellStart"/>
      <w:r w:rsidR="00340937">
        <w:rPr>
          <w:rFonts w:ascii="Arial" w:eastAsia="Times New Roman" w:hAnsi="Arial" w:cs="Arial"/>
          <w:color w:val="000000"/>
          <w:sz w:val="24"/>
          <w:szCs w:val="24"/>
          <w:lang w:eastAsia="en-GB"/>
        </w:rPr>
        <w:t>m</w:t>
      </w:r>
      <w:r w:rsidR="00957467">
        <w:rPr>
          <w:rFonts w:ascii="Arial" w:eastAsia="Times New Roman" w:hAnsi="Arial" w:cs="Arial"/>
          <w:color w:val="000000"/>
          <w:sz w:val="24"/>
          <w:szCs w:val="24"/>
          <w:lang w:eastAsia="en-GB"/>
        </w:rPr>
        <w:t>ode</w:t>
      </w:r>
      <w:r>
        <w:rPr>
          <w:rFonts w:ascii="Arial" w:eastAsia="Times New Roman" w:hAnsi="Arial" w:cs="Arial"/>
          <w:color w:val="000000"/>
          <w:sz w:val="24"/>
          <w:szCs w:val="24"/>
          <w:lang w:eastAsia="en-GB"/>
        </w:rPr>
        <w:t>I</w:t>
      </w:r>
      <w:proofErr w:type="spellEnd"/>
      <w:r w:rsidR="00340937">
        <w:rPr>
          <w:rFonts w:ascii="Arial" w:eastAsia="Times New Roman" w:hAnsi="Arial" w:cs="Arial"/>
          <w:color w:val="000000"/>
          <w:sz w:val="24"/>
          <w:szCs w:val="24"/>
          <w:lang w:eastAsia="en-GB"/>
        </w:rPr>
        <w:t xml:space="preserve"> and utilising my discretion, </w:t>
      </w:r>
      <w:r w:rsidR="00206E7A">
        <w:rPr>
          <w:rFonts w:ascii="Arial" w:eastAsia="Times New Roman" w:hAnsi="Arial" w:cs="Arial"/>
          <w:color w:val="000000"/>
          <w:sz w:val="24"/>
          <w:szCs w:val="24"/>
          <w:lang w:eastAsia="en-GB"/>
        </w:rPr>
        <w:t>I</w:t>
      </w:r>
      <w:r>
        <w:rPr>
          <w:rFonts w:ascii="Arial" w:eastAsia="Times New Roman" w:hAnsi="Arial" w:cs="Arial"/>
          <w:color w:val="000000"/>
          <w:sz w:val="24"/>
          <w:szCs w:val="24"/>
          <w:lang w:eastAsia="en-GB"/>
        </w:rPr>
        <w:t xml:space="preserve"> was able to give the individual a</w:t>
      </w:r>
      <w:r w:rsidR="00A74874">
        <w:rPr>
          <w:rFonts w:ascii="Arial" w:eastAsia="Times New Roman" w:hAnsi="Arial" w:cs="Arial"/>
          <w:color w:val="000000"/>
          <w:sz w:val="24"/>
          <w:szCs w:val="24"/>
          <w:lang w:eastAsia="en-GB"/>
        </w:rPr>
        <w:t xml:space="preserve"> </w:t>
      </w:r>
      <w:r w:rsidR="000729EF">
        <w:rPr>
          <w:rFonts w:ascii="Arial" w:eastAsia="Times New Roman" w:hAnsi="Arial" w:cs="Arial"/>
          <w:color w:val="000000"/>
          <w:sz w:val="24"/>
          <w:szCs w:val="24"/>
          <w:lang w:eastAsia="en-GB"/>
        </w:rPr>
        <w:t>community</w:t>
      </w:r>
      <w:r>
        <w:rPr>
          <w:rFonts w:ascii="Arial" w:eastAsia="Times New Roman" w:hAnsi="Arial" w:cs="Arial"/>
          <w:color w:val="000000"/>
          <w:sz w:val="24"/>
          <w:szCs w:val="24"/>
          <w:lang w:eastAsia="en-GB"/>
        </w:rPr>
        <w:t xml:space="preserve"> resolution, meaning that the individual had to attend a drug </w:t>
      </w:r>
      <w:r w:rsidR="00D07D4E">
        <w:rPr>
          <w:rFonts w:ascii="Arial" w:eastAsia="Times New Roman" w:hAnsi="Arial" w:cs="Arial"/>
          <w:color w:val="000000"/>
          <w:sz w:val="24"/>
          <w:szCs w:val="24"/>
          <w:lang w:eastAsia="en-GB"/>
        </w:rPr>
        <w:t xml:space="preserve">rehabilitation course </w:t>
      </w:r>
      <w:proofErr w:type="gramStart"/>
      <w:r w:rsidR="00D07D4E">
        <w:rPr>
          <w:rFonts w:ascii="Arial" w:eastAsia="Times New Roman" w:hAnsi="Arial" w:cs="Arial"/>
          <w:color w:val="000000"/>
          <w:sz w:val="24"/>
          <w:szCs w:val="24"/>
          <w:lang w:eastAsia="en-GB"/>
        </w:rPr>
        <w:t>and also</w:t>
      </w:r>
      <w:proofErr w:type="gramEnd"/>
      <w:r w:rsidR="00D07D4E">
        <w:rPr>
          <w:rFonts w:ascii="Arial" w:eastAsia="Times New Roman" w:hAnsi="Arial" w:cs="Arial"/>
          <w:color w:val="000000"/>
          <w:sz w:val="24"/>
          <w:szCs w:val="24"/>
          <w:lang w:eastAsia="en-GB"/>
        </w:rPr>
        <w:t xml:space="preserve"> pay a </w:t>
      </w:r>
      <w:r w:rsidR="001516F0">
        <w:rPr>
          <w:rFonts w:ascii="Arial" w:eastAsia="Times New Roman" w:hAnsi="Arial" w:cs="Arial"/>
          <w:color w:val="000000"/>
          <w:sz w:val="24"/>
          <w:szCs w:val="24"/>
          <w:lang w:eastAsia="en-GB"/>
        </w:rPr>
        <w:t>fee</w:t>
      </w:r>
      <w:r w:rsidR="00D07D4E">
        <w:rPr>
          <w:rFonts w:ascii="Arial" w:eastAsia="Times New Roman" w:hAnsi="Arial" w:cs="Arial"/>
          <w:color w:val="000000"/>
          <w:sz w:val="24"/>
          <w:szCs w:val="24"/>
          <w:lang w:eastAsia="en-GB"/>
        </w:rPr>
        <w:t xml:space="preserve"> of £60 to attend the course. </w:t>
      </w:r>
      <w:r w:rsidR="00474A56">
        <w:rPr>
          <w:rFonts w:ascii="Arial" w:eastAsia="Times New Roman" w:hAnsi="Arial" w:cs="Arial"/>
          <w:color w:val="000000"/>
          <w:sz w:val="24"/>
          <w:szCs w:val="24"/>
          <w:lang w:eastAsia="en-GB"/>
        </w:rPr>
        <w:t xml:space="preserve">I felt that this course of action was the best outcome at the time, given that the male had never been in trouble with the Police </w:t>
      </w:r>
      <w:r w:rsidR="00B41190">
        <w:rPr>
          <w:rFonts w:ascii="Arial" w:eastAsia="Times New Roman" w:hAnsi="Arial" w:cs="Arial"/>
          <w:color w:val="000000"/>
          <w:sz w:val="24"/>
          <w:szCs w:val="24"/>
          <w:lang w:eastAsia="en-GB"/>
        </w:rPr>
        <w:t>beforehand</w:t>
      </w:r>
      <w:r w:rsidR="00474A56">
        <w:rPr>
          <w:rFonts w:ascii="Arial" w:eastAsia="Times New Roman" w:hAnsi="Arial" w:cs="Arial"/>
          <w:color w:val="000000"/>
          <w:sz w:val="24"/>
          <w:szCs w:val="24"/>
          <w:lang w:eastAsia="en-GB"/>
        </w:rPr>
        <w:t xml:space="preserve">, and I knew that this method would not </w:t>
      </w:r>
      <w:r w:rsidR="00A74874">
        <w:rPr>
          <w:rFonts w:ascii="Arial" w:eastAsia="Times New Roman" w:hAnsi="Arial" w:cs="Arial"/>
          <w:color w:val="000000"/>
          <w:sz w:val="24"/>
          <w:szCs w:val="24"/>
          <w:lang w:eastAsia="en-GB"/>
        </w:rPr>
        <w:t>affect</w:t>
      </w:r>
      <w:r w:rsidR="00474A56">
        <w:rPr>
          <w:rFonts w:ascii="Arial" w:eastAsia="Times New Roman" w:hAnsi="Arial" w:cs="Arial"/>
          <w:color w:val="000000"/>
          <w:sz w:val="24"/>
          <w:szCs w:val="24"/>
          <w:lang w:eastAsia="en-GB"/>
        </w:rPr>
        <w:t xml:space="preserve"> his potential career </w:t>
      </w:r>
      <w:r w:rsidR="00C95169">
        <w:rPr>
          <w:rFonts w:ascii="Arial" w:eastAsia="Times New Roman" w:hAnsi="Arial" w:cs="Arial"/>
          <w:color w:val="000000"/>
          <w:sz w:val="24"/>
          <w:szCs w:val="24"/>
          <w:lang w:eastAsia="en-GB"/>
        </w:rPr>
        <w:t>prosp</w:t>
      </w:r>
      <w:r w:rsidR="00474A56">
        <w:rPr>
          <w:rFonts w:ascii="Arial" w:eastAsia="Times New Roman" w:hAnsi="Arial" w:cs="Arial"/>
          <w:color w:val="000000"/>
          <w:sz w:val="24"/>
          <w:szCs w:val="24"/>
          <w:lang w:eastAsia="en-GB"/>
        </w:rPr>
        <w:t xml:space="preserve">ects. </w:t>
      </w:r>
      <w:r w:rsidR="00A74874">
        <w:rPr>
          <w:rFonts w:ascii="Arial" w:eastAsia="Times New Roman" w:hAnsi="Arial" w:cs="Arial"/>
          <w:color w:val="000000"/>
          <w:sz w:val="24"/>
          <w:szCs w:val="24"/>
          <w:lang w:eastAsia="en-GB"/>
        </w:rPr>
        <w:t xml:space="preserve">I feel that every person deserves a chance in life. </w:t>
      </w:r>
      <w:r w:rsidR="00D07D4E">
        <w:rPr>
          <w:rFonts w:ascii="Arial" w:eastAsia="Times New Roman" w:hAnsi="Arial" w:cs="Arial"/>
          <w:color w:val="000000"/>
          <w:sz w:val="24"/>
          <w:szCs w:val="24"/>
          <w:lang w:eastAsia="en-GB"/>
        </w:rPr>
        <w:t xml:space="preserve"> </w:t>
      </w:r>
    </w:p>
    <w:p w14:paraId="2EC9EE21" w14:textId="42FEA142" w:rsidR="0028340E" w:rsidRDefault="0028340E"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7DDCC309" w14:textId="77777777" w:rsidR="0062489E" w:rsidRDefault="000D3C38" w:rsidP="004C7A37">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Culturally in the area I police, </w:t>
      </w:r>
      <w:r w:rsidR="006A6A35">
        <w:rPr>
          <w:rFonts w:ascii="Arial" w:eastAsia="Times New Roman" w:hAnsi="Arial" w:cs="Arial"/>
          <w:color w:val="000000"/>
          <w:sz w:val="24"/>
          <w:szCs w:val="24"/>
          <w:lang w:eastAsia="en-GB"/>
        </w:rPr>
        <w:t>drug related offences are considerably high</w:t>
      </w:r>
      <w:r w:rsidR="00FA1D03">
        <w:rPr>
          <w:rFonts w:ascii="Arial" w:eastAsia="Times New Roman" w:hAnsi="Arial" w:cs="Arial"/>
          <w:color w:val="000000"/>
          <w:sz w:val="24"/>
          <w:szCs w:val="24"/>
          <w:lang w:eastAsia="en-GB"/>
        </w:rPr>
        <w:t xml:space="preserve">. My research shows that in June 2022 there were </w:t>
      </w:r>
      <w:r w:rsidR="00753B35">
        <w:rPr>
          <w:rFonts w:ascii="Arial" w:eastAsia="Times New Roman" w:hAnsi="Arial" w:cs="Arial"/>
          <w:color w:val="000000"/>
          <w:sz w:val="24"/>
          <w:szCs w:val="24"/>
          <w:lang w:eastAsia="en-GB"/>
        </w:rPr>
        <w:t xml:space="preserve">42 drug offences alone in just one month. </w:t>
      </w:r>
      <w:r w:rsidR="006867E4">
        <w:rPr>
          <w:rFonts w:ascii="Arial" w:eastAsia="Times New Roman" w:hAnsi="Arial" w:cs="Arial"/>
          <w:color w:val="000000"/>
          <w:sz w:val="24"/>
          <w:szCs w:val="24"/>
          <w:lang w:eastAsia="en-GB"/>
        </w:rPr>
        <w:t>In January 2022 there were 31 drug related offences</w:t>
      </w:r>
      <w:r w:rsidR="00823FFC">
        <w:rPr>
          <w:rFonts w:ascii="Arial" w:eastAsia="Times New Roman" w:hAnsi="Arial" w:cs="Arial"/>
          <w:color w:val="000000"/>
          <w:sz w:val="24"/>
          <w:szCs w:val="24"/>
          <w:lang w:eastAsia="en-GB"/>
        </w:rPr>
        <w:t>. Research shows th</w:t>
      </w:r>
      <w:r w:rsidR="00331D1D">
        <w:rPr>
          <w:rFonts w:ascii="Arial" w:eastAsia="Times New Roman" w:hAnsi="Arial" w:cs="Arial"/>
          <w:color w:val="000000"/>
          <w:sz w:val="24"/>
          <w:szCs w:val="24"/>
          <w:lang w:eastAsia="en-GB"/>
        </w:rPr>
        <w:t>a</w:t>
      </w:r>
      <w:r w:rsidR="00823FFC">
        <w:rPr>
          <w:rFonts w:ascii="Arial" w:eastAsia="Times New Roman" w:hAnsi="Arial" w:cs="Arial"/>
          <w:color w:val="000000"/>
          <w:sz w:val="24"/>
          <w:szCs w:val="24"/>
          <w:lang w:eastAsia="en-GB"/>
        </w:rPr>
        <w:t xml:space="preserve">t drug related offences </w:t>
      </w:r>
      <w:r w:rsidR="00331D1D">
        <w:rPr>
          <w:rFonts w:ascii="Arial" w:eastAsia="Times New Roman" w:hAnsi="Arial" w:cs="Arial"/>
          <w:color w:val="000000"/>
          <w:sz w:val="24"/>
          <w:szCs w:val="24"/>
          <w:lang w:eastAsia="en-GB"/>
        </w:rPr>
        <w:t>a</w:t>
      </w:r>
      <w:r w:rsidR="00823FFC">
        <w:rPr>
          <w:rFonts w:ascii="Arial" w:eastAsia="Times New Roman" w:hAnsi="Arial" w:cs="Arial"/>
          <w:color w:val="000000"/>
          <w:sz w:val="24"/>
          <w:szCs w:val="24"/>
          <w:lang w:eastAsia="en-GB"/>
        </w:rPr>
        <w:t xml:space="preserve">re on the rise. </w:t>
      </w:r>
      <w:r w:rsidR="00851DC7">
        <w:rPr>
          <w:rFonts w:ascii="Arial" w:eastAsia="Times New Roman" w:hAnsi="Arial" w:cs="Arial"/>
          <w:color w:val="000000"/>
          <w:sz w:val="24"/>
          <w:szCs w:val="24"/>
          <w:lang w:eastAsia="en-GB"/>
        </w:rPr>
        <w:t>(UK Crime stats, 2011)</w:t>
      </w:r>
      <w:r w:rsidR="00331D1D">
        <w:rPr>
          <w:rFonts w:ascii="Arial" w:eastAsia="Times New Roman" w:hAnsi="Arial" w:cs="Arial"/>
          <w:color w:val="000000"/>
          <w:sz w:val="24"/>
          <w:szCs w:val="24"/>
          <w:lang w:eastAsia="en-GB"/>
        </w:rPr>
        <w:t xml:space="preserve"> </w:t>
      </w:r>
    </w:p>
    <w:p w14:paraId="5BC064BD" w14:textId="77777777" w:rsidR="0062489E" w:rsidRDefault="0062489E" w:rsidP="004C7A37">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3DF1D698" w14:textId="77777777" w:rsidR="005B05FD" w:rsidRDefault="00F73A12" w:rsidP="004C7A37">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What I have learnt in this incident is</w:t>
      </w:r>
      <w:r w:rsidR="009A2C35">
        <w:rPr>
          <w:rFonts w:ascii="Arial" w:eastAsia="Times New Roman" w:hAnsi="Arial" w:cs="Arial"/>
          <w:color w:val="000000"/>
          <w:sz w:val="24"/>
          <w:szCs w:val="24"/>
          <w:lang w:eastAsia="en-GB"/>
        </w:rPr>
        <w:t xml:space="preserve"> that</w:t>
      </w:r>
      <w:r>
        <w:rPr>
          <w:rFonts w:ascii="Arial" w:eastAsia="Times New Roman" w:hAnsi="Arial" w:cs="Arial"/>
          <w:color w:val="000000"/>
          <w:sz w:val="24"/>
          <w:szCs w:val="24"/>
          <w:lang w:eastAsia="en-GB"/>
        </w:rPr>
        <w:t xml:space="preserve"> a simple traffic stop can lead to so much more than </w:t>
      </w:r>
      <w:r w:rsidR="00C95169">
        <w:rPr>
          <w:rFonts w:ascii="Arial" w:eastAsia="Times New Roman" w:hAnsi="Arial" w:cs="Arial"/>
          <w:color w:val="000000"/>
          <w:sz w:val="24"/>
          <w:szCs w:val="24"/>
          <w:lang w:eastAsia="en-GB"/>
        </w:rPr>
        <w:t xml:space="preserve">a </w:t>
      </w:r>
      <w:r w:rsidR="00413F9D">
        <w:rPr>
          <w:rFonts w:ascii="Arial" w:eastAsia="Times New Roman" w:hAnsi="Arial" w:cs="Arial"/>
          <w:color w:val="000000"/>
          <w:sz w:val="24"/>
          <w:szCs w:val="24"/>
          <w:lang w:eastAsia="en-GB"/>
        </w:rPr>
        <w:t>non-illuminated brake light.</w:t>
      </w:r>
      <w:r w:rsidR="009A2C35">
        <w:rPr>
          <w:rFonts w:ascii="Arial" w:eastAsia="Times New Roman" w:hAnsi="Arial" w:cs="Arial"/>
          <w:color w:val="000000"/>
          <w:sz w:val="24"/>
          <w:szCs w:val="24"/>
          <w:lang w:eastAsia="en-GB"/>
        </w:rPr>
        <w:t xml:space="preserve"> Through pro-active policing I </w:t>
      </w:r>
      <w:proofErr w:type="gramStart"/>
      <w:r w:rsidR="009A2C35">
        <w:rPr>
          <w:rFonts w:ascii="Arial" w:eastAsia="Times New Roman" w:hAnsi="Arial" w:cs="Arial"/>
          <w:color w:val="000000"/>
          <w:sz w:val="24"/>
          <w:szCs w:val="24"/>
          <w:lang w:eastAsia="en-GB"/>
        </w:rPr>
        <w:t>have the opportunity to</w:t>
      </w:r>
      <w:proofErr w:type="gramEnd"/>
      <w:r w:rsidR="009A2C35">
        <w:rPr>
          <w:rFonts w:ascii="Arial" w:eastAsia="Times New Roman" w:hAnsi="Arial" w:cs="Arial"/>
          <w:color w:val="000000"/>
          <w:sz w:val="24"/>
          <w:szCs w:val="24"/>
          <w:lang w:eastAsia="en-GB"/>
        </w:rPr>
        <w:t xml:space="preserve"> prevent and detect crime </w:t>
      </w:r>
      <w:r w:rsidR="005B05FD">
        <w:rPr>
          <w:rFonts w:ascii="Arial" w:eastAsia="Times New Roman" w:hAnsi="Arial" w:cs="Arial"/>
          <w:color w:val="000000"/>
          <w:sz w:val="24"/>
          <w:szCs w:val="24"/>
          <w:lang w:eastAsia="en-GB"/>
        </w:rPr>
        <w:t>in a way that reactive policing cannot.</w:t>
      </w:r>
    </w:p>
    <w:p w14:paraId="1D1B9772" w14:textId="675281D5" w:rsidR="00A1780D" w:rsidRDefault="005B05FD" w:rsidP="004C7A37">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I</w:t>
      </w:r>
      <w:r w:rsidR="00BD280D">
        <w:rPr>
          <w:rFonts w:ascii="Arial" w:eastAsia="Times New Roman" w:hAnsi="Arial" w:cs="Arial"/>
          <w:color w:val="000000"/>
          <w:sz w:val="24"/>
          <w:szCs w:val="24"/>
          <w:lang w:eastAsia="en-GB"/>
        </w:rPr>
        <w:t xml:space="preserve"> have </w:t>
      </w:r>
      <w:r>
        <w:rPr>
          <w:rFonts w:ascii="Arial" w:eastAsia="Times New Roman" w:hAnsi="Arial" w:cs="Arial"/>
          <w:color w:val="000000"/>
          <w:sz w:val="24"/>
          <w:szCs w:val="24"/>
          <w:lang w:eastAsia="en-GB"/>
        </w:rPr>
        <w:t xml:space="preserve">also </w:t>
      </w:r>
      <w:r w:rsidR="00BD280D">
        <w:rPr>
          <w:rFonts w:ascii="Arial" w:eastAsia="Times New Roman" w:hAnsi="Arial" w:cs="Arial"/>
          <w:color w:val="000000"/>
          <w:sz w:val="24"/>
          <w:szCs w:val="24"/>
          <w:lang w:eastAsia="en-GB"/>
        </w:rPr>
        <w:t xml:space="preserve">learnt to </w:t>
      </w:r>
      <w:proofErr w:type="gramStart"/>
      <w:r w:rsidR="00BD280D">
        <w:rPr>
          <w:rFonts w:ascii="Arial" w:eastAsia="Times New Roman" w:hAnsi="Arial" w:cs="Arial"/>
          <w:color w:val="000000"/>
          <w:sz w:val="24"/>
          <w:szCs w:val="24"/>
          <w:lang w:eastAsia="en-GB"/>
        </w:rPr>
        <w:t>stay focussed</w:t>
      </w:r>
      <w:r w:rsidR="00F61444">
        <w:rPr>
          <w:rFonts w:ascii="Arial" w:eastAsia="Times New Roman" w:hAnsi="Arial" w:cs="Arial"/>
          <w:color w:val="000000"/>
          <w:sz w:val="24"/>
          <w:szCs w:val="24"/>
          <w:lang w:eastAsia="en-GB"/>
        </w:rPr>
        <w:t xml:space="preserve"> and vigilant</w:t>
      </w:r>
      <w:r>
        <w:rPr>
          <w:rFonts w:ascii="Arial" w:eastAsia="Times New Roman" w:hAnsi="Arial" w:cs="Arial"/>
          <w:color w:val="000000"/>
          <w:sz w:val="24"/>
          <w:szCs w:val="24"/>
          <w:lang w:eastAsia="en-GB"/>
        </w:rPr>
        <w:t xml:space="preserve"> at all </w:t>
      </w:r>
      <w:r w:rsidR="000729EF">
        <w:rPr>
          <w:rFonts w:ascii="Arial" w:eastAsia="Times New Roman" w:hAnsi="Arial" w:cs="Arial"/>
          <w:color w:val="000000"/>
          <w:sz w:val="24"/>
          <w:szCs w:val="24"/>
          <w:lang w:eastAsia="en-GB"/>
        </w:rPr>
        <w:t>times</w:t>
      </w:r>
      <w:proofErr w:type="gramEnd"/>
      <w:r w:rsidR="000729EF">
        <w:rPr>
          <w:rFonts w:ascii="Arial" w:eastAsia="Times New Roman" w:hAnsi="Arial" w:cs="Arial"/>
          <w:color w:val="000000"/>
          <w:sz w:val="24"/>
          <w:szCs w:val="24"/>
          <w:lang w:eastAsia="en-GB"/>
        </w:rPr>
        <w:t xml:space="preserve"> and</w:t>
      </w:r>
      <w:r w:rsidR="00F61444">
        <w:rPr>
          <w:rFonts w:ascii="Arial" w:eastAsia="Times New Roman" w:hAnsi="Arial" w:cs="Arial"/>
          <w:color w:val="000000"/>
          <w:sz w:val="24"/>
          <w:szCs w:val="24"/>
          <w:lang w:eastAsia="en-GB"/>
        </w:rPr>
        <w:t xml:space="preserve"> </w:t>
      </w:r>
      <w:r w:rsidR="009C592D">
        <w:rPr>
          <w:rFonts w:ascii="Arial" w:eastAsia="Times New Roman" w:hAnsi="Arial" w:cs="Arial"/>
          <w:color w:val="000000"/>
          <w:sz w:val="24"/>
          <w:szCs w:val="24"/>
          <w:lang w:eastAsia="en-GB"/>
        </w:rPr>
        <w:t>consider my actions fully before acting to ensure my safety and that of my colleagues.</w:t>
      </w:r>
      <w:r w:rsidR="00A1780D">
        <w:rPr>
          <w:rFonts w:ascii="Arial" w:eastAsia="Times New Roman" w:hAnsi="Arial" w:cs="Arial"/>
          <w:color w:val="000000"/>
          <w:sz w:val="24"/>
          <w:szCs w:val="24"/>
          <w:lang w:eastAsia="en-GB"/>
        </w:rPr>
        <w:t xml:space="preserve"> </w:t>
      </w:r>
      <w:r w:rsidR="009C592D">
        <w:rPr>
          <w:rFonts w:ascii="Arial" w:eastAsia="Times New Roman" w:hAnsi="Arial" w:cs="Arial"/>
          <w:color w:val="000000"/>
          <w:sz w:val="24"/>
          <w:szCs w:val="24"/>
          <w:lang w:eastAsia="en-GB"/>
        </w:rPr>
        <w:t>The NDM is a process by wh</w:t>
      </w:r>
      <w:r w:rsidR="00A1780D">
        <w:rPr>
          <w:rFonts w:ascii="Arial" w:eastAsia="Times New Roman" w:hAnsi="Arial" w:cs="Arial"/>
          <w:color w:val="000000"/>
          <w:sz w:val="24"/>
          <w:szCs w:val="24"/>
          <w:lang w:eastAsia="en-GB"/>
        </w:rPr>
        <w:t>ich I can effectively manage threat and risk.</w:t>
      </w:r>
    </w:p>
    <w:p w14:paraId="43C6A8A3" w14:textId="77777777" w:rsidR="00A1780D" w:rsidRDefault="00A1780D" w:rsidP="004C7A37">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5BADCDE3" w14:textId="37404DB5" w:rsidR="00A37094" w:rsidRDefault="00C22931" w:rsidP="004C7A37">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It</w:t>
      </w:r>
      <w:r w:rsidR="00DE328F">
        <w:rPr>
          <w:rFonts w:ascii="Arial" w:eastAsia="Times New Roman" w:hAnsi="Arial" w:cs="Arial"/>
          <w:color w:val="000000"/>
          <w:sz w:val="24"/>
          <w:szCs w:val="24"/>
          <w:lang w:eastAsia="en-GB"/>
        </w:rPr>
        <w:t xml:space="preserve"> can help you make the right decisions at the </w:t>
      </w:r>
      <w:r w:rsidR="00A37094">
        <w:rPr>
          <w:rFonts w:ascii="Arial" w:eastAsia="Times New Roman" w:hAnsi="Arial" w:cs="Arial"/>
          <w:color w:val="000000"/>
          <w:sz w:val="24"/>
          <w:szCs w:val="24"/>
          <w:lang w:eastAsia="en-GB"/>
        </w:rPr>
        <w:t>time,</w:t>
      </w:r>
      <w:r w:rsidR="00DE328F">
        <w:rPr>
          <w:rFonts w:ascii="Arial" w:eastAsia="Times New Roman" w:hAnsi="Arial" w:cs="Arial"/>
          <w:color w:val="000000"/>
          <w:sz w:val="24"/>
          <w:szCs w:val="24"/>
          <w:lang w:eastAsia="en-GB"/>
        </w:rPr>
        <w:t xml:space="preserve"> and you are able to rationale your decision and findings far easier. </w:t>
      </w:r>
    </w:p>
    <w:p w14:paraId="2F6936EE" w14:textId="77777777" w:rsidR="00A37094" w:rsidRDefault="00A37094" w:rsidP="004C7A37">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430C9A7E" w14:textId="665EB9CC" w:rsidR="002128FC" w:rsidRPr="002128FC" w:rsidRDefault="00A37094" w:rsidP="004C7A37">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sectPr w:rsidR="002128FC" w:rsidRPr="002128FC" w:rsidSect="00583C63">
          <w:headerReference w:type="even" r:id="rId19"/>
          <w:headerReference w:type="default" r:id="rId20"/>
          <w:footerReference w:type="even" r:id="rId21"/>
          <w:footerReference w:type="default" r:id="rId22"/>
          <w:headerReference w:type="first" r:id="rId23"/>
          <w:footerReference w:type="first" r:id="rId24"/>
          <w:pgSz w:w="11906" w:h="16838" w:code="9"/>
          <w:pgMar w:top="1440" w:right="1440" w:bottom="1440" w:left="1440" w:header="720" w:footer="720" w:gutter="0"/>
          <w:cols w:space="720"/>
          <w:titlePg/>
          <w:docGrid w:linePitch="272"/>
        </w:sectPr>
      </w:pPr>
      <w:r>
        <w:rPr>
          <w:rFonts w:ascii="Arial" w:eastAsia="Times New Roman" w:hAnsi="Arial" w:cs="Arial"/>
          <w:color w:val="000000"/>
          <w:sz w:val="24"/>
          <w:szCs w:val="24"/>
          <w:lang w:eastAsia="en-GB"/>
        </w:rPr>
        <w:t xml:space="preserve">Word count, </w:t>
      </w:r>
      <w:r w:rsidR="00636EB2">
        <w:rPr>
          <w:rFonts w:ascii="Arial" w:eastAsia="Times New Roman" w:hAnsi="Arial" w:cs="Arial"/>
          <w:color w:val="000000"/>
          <w:sz w:val="24"/>
          <w:szCs w:val="24"/>
          <w:lang w:eastAsia="en-GB"/>
        </w:rPr>
        <w:t>979</w:t>
      </w:r>
      <w:r w:rsidR="002128FC" w:rsidRPr="002128FC">
        <w:rPr>
          <w:rFonts w:ascii="Arial" w:eastAsia="Times New Roman" w:hAnsi="Arial" w:cs="Arial"/>
          <w:color w:val="000000"/>
          <w:sz w:val="20"/>
          <w:szCs w:val="20"/>
          <w:lang w:eastAsia="en-GB"/>
        </w:rPr>
        <w:br w:type="page"/>
      </w:r>
    </w:p>
    <w:p w14:paraId="558FBB40" w14:textId="7890FB48" w:rsidR="002128FC" w:rsidRPr="002128FC" w:rsidRDefault="00331D1D" w:rsidP="00331D1D">
      <w:pPr>
        <w:overflowPunct w:val="0"/>
        <w:autoSpaceDE w:val="0"/>
        <w:autoSpaceDN w:val="0"/>
        <w:adjustRightInd w:val="0"/>
        <w:spacing w:after="0" w:line="240" w:lineRule="auto"/>
        <w:jc w:val="both"/>
        <w:textAlignment w:val="baseline"/>
        <w:rPr>
          <w:rFonts w:ascii="Arial" w:eastAsia="Times New Roman" w:hAnsi="Arial" w:cs="Arial"/>
          <w:b/>
          <w:bCs/>
          <w:color w:val="000000"/>
          <w:sz w:val="24"/>
          <w:szCs w:val="24"/>
          <w:lang w:eastAsia="en-GB"/>
        </w:rPr>
      </w:pPr>
      <w:r>
        <w:rPr>
          <w:rFonts w:ascii="Arial" w:eastAsia="Times New Roman" w:hAnsi="Arial" w:cs="Arial"/>
          <w:b/>
          <w:bCs/>
          <w:color w:val="000000"/>
          <w:sz w:val="24"/>
          <w:szCs w:val="24"/>
          <w:lang w:eastAsia="en-GB"/>
        </w:rPr>
        <w:lastRenderedPageBreak/>
        <w:t xml:space="preserve">                                                           </w:t>
      </w:r>
      <w:r w:rsidR="002128FC" w:rsidRPr="002128FC">
        <w:rPr>
          <w:rFonts w:ascii="Arial" w:eastAsia="Times New Roman" w:hAnsi="Arial" w:cs="Arial"/>
          <w:b/>
          <w:bCs/>
          <w:color w:val="000000"/>
          <w:sz w:val="24"/>
          <w:szCs w:val="24"/>
          <w:lang w:eastAsia="en-GB"/>
        </w:rPr>
        <w:t>Task 5</w:t>
      </w:r>
    </w:p>
    <w:p w14:paraId="060F65A3"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b/>
          <w:bCs/>
          <w:color w:val="000000"/>
          <w:sz w:val="24"/>
          <w:szCs w:val="24"/>
          <w:lang w:eastAsia="en-GB"/>
        </w:rPr>
      </w:pPr>
    </w:p>
    <w:p w14:paraId="17BADA76"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b/>
          <w:bCs/>
          <w:color w:val="000000"/>
          <w:sz w:val="24"/>
          <w:szCs w:val="24"/>
          <w:lang w:eastAsia="en-GB"/>
        </w:rPr>
      </w:pPr>
      <w:r w:rsidRPr="002128FC">
        <w:rPr>
          <w:rFonts w:ascii="Arial" w:eastAsia="Times New Roman" w:hAnsi="Arial" w:cs="Arial"/>
          <w:b/>
          <w:bCs/>
          <w:color w:val="000000"/>
          <w:sz w:val="24"/>
          <w:szCs w:val="24"/>
          <w:lang w:eastAsia="en-GB"/>
        </w:rPr>
        <w:t xml:space="preserve">Personal Development Plan (PDP) / Learning Plan. </w:t>
      </w:r>
    </w:p>
    <w:p w14:paraId="765B95D7"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b/>
          <w:bCs/>
          <w:color w:val="000000"/>
          <w:sz w:val="24"/>
          <w:szCs w:val="24"/>
          <w:lang w:eastAsia="en-GB"/>
        </w:rPr>
      </w:pPr>
    </w:p>
    <w:p w14:paraId="3290430E"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b/>
          <w:bCs/>
          <w:i/>
          <w:iCs/>
          <w:color w:val="000000"/>
          <w:sz w:val="24"/>
          <w:szCs w:val="24"/>
          <w:lang w:eastAsia="en-GB"/>
        </w:rPr>
      </w:pPr>
      <w:r w:rsidRPr="002128FC">
        <w:rPr>
          <w:rFonts w:ascii="Arial" w:eastAsia="Times New Roman" w:hAnsi="Arial" w:cs="Arial"/>
          <w:b/>
          <w:bCs/>
          <w:i/>
          <w:iCs/>
          <w:color w:val="000000"/>
          <w:sz w:val="24"/>
          <w:szCs w:val="24"/>
          <w:lang w:eastAsia="en-GB"/>
        </w:rPr>
        <w:t xml:space="preserve">As part of your reflective process, please use this table to aid you in identifying the next steps for development.  This is equivalent to 500 words. Please note that this not the actual number of words you need to use, the wordcount reflects the thought and research you put into it. </w:t>
      </w:r>
    </w:p>
    <w:p w14:paraId="636943EE"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b/>
          <w:bCs/>
          <w:color w:val="000000"/>
          <w:sz w:val="24"/>
          <w:szCs w:val="24"/>
          <w:lang w:eastAsia="en-GB"/>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128FC" w:rsidRPr="002128FC" w14:paraId="30EF523D" w14:textId="77777777" w:rsidTr="00203C23">
        <w:tc>
          <w:tcPr>
            <w:tcW w:w="2318" w:type="dxa"/>
          </w:tcPr>
          <w:p w14:paraId="585FE51D" w14:textId="77777777" w:rsidR="002128FC" w:rsidRPr="002128FC" w:rsidRDefault="002128FC" w:rsidP="002128FC">
            <w:pPr>
              <w:overflowPunct w:val="0"/>
              <w:autoSpaceDE w:val="0"/>
              <w:autoSpaceDN w:val="0"/>
              <w:adjustRightInd w:val="0"/>
              <w:spacing w:after="0" w:line="240" w:lineRule="auto"/>
              <w:jc w:val="center"/>
              <w:textAlignment w:val="baseline"/>
              <w:rPr>
                <w:rFonts w:ascii="Arial" w:eastAsia="Times New Roman" w:hAnsi="Arial" w:cs="Arial"/>
                <w:b/>
                <w:color w:val="000000"/>
                <w:sz w:val="24"/>
                <w:szCs w:val="24"/>
                <w:lang w:eastAsia="en-GB"/>
              </w:rPr>
            </w:pPr>
          </w:p>
          <w:p w14:paraId="71E579B3" w14:textId="77777777" w:rsidR="002128FC" w:rsidRPr="002128FC" w:rsidRDefault="002128FC" w:rsidP="002128FC">
            <w:pPr>
              <w:overflowPunct w:val="0"/>
              <w:autoSpaceDE w:val="0"/>
              <w:autoSpaceDN w:val="0"/>
              <w:adjustRightInd w:val="0"/>
              <w:spacing w:after="0" w:line="240" w:lineRule="auto"/>
              <w:jc w:val="center"/>
              <w:textAlignment w:val="baseline"/>
              <w:rPr>
                <w:rFonts w:ascii="Arial" w:eastAsia="Times New Roman" w:hAnsi="Arial" w:cs="Arial"/>
                <w:b/>
                <w:bCs/>
                <w:color w:val="000000"/>
                <w:sz w:val="24"/>
                <w:szCs w:val="24"/>
                <w:lang w:eastAsia="en-GB"/>
              </w:rPr>
            </w:pPr>
            <w:r w:rsidRPr="002128FC">
              <w:rPr>
                <w:rFonts w:ascii="Arial" w:eastAsia="Times New Roman" w:hAnsi="Arial" w:cs="Arial"/>
                <w:b/>
                <w:bCs/>
                <w:color w:val="000000"/>
                <w:sz w:val="24"/>
                <w:szCs w:val="24"/>
                <w:lang w:eastAsia="en-GB"/>
              </w:rPr>
              <w:t xml:space="preserve">Identified area for development </w:t>
            </w:r>
          </w:p>
          <w:p w14:paraId="0B7AC503" w14:textId="77777777" w:rsidR="002128FC" w:rsidRPr="002128FC" w:rsidRDefault="002128FC" w:rsidP="002128FC">
            <w:pPr>
              <w:overflowPunct w:val="0"/>
              <w:autoSpaceDE w:val="0"/>
              <w:autoSpaceDN w:val="0"/>
              <w:adjustRightInd w:val="0"/>
              <w:spacing w:after="0" w:line="240" w:lineRule="auto"/>
              <w:jc w:val="center"/>
              <w:textAlignment w:val="baseline"/>
              <w:rPr>
                <w:rFonts w:ascii="Arial" w:eastAsia="Times New Roman" w:hAnsi="Arial" w:cs="Arial"/>
                <w:b/>
                <w:color w:val="000000"/>
                <w:sz w:val="24"/>
                <w:szCs w:val="24"/>
                <w:lang w:eastAsia="en-GB"/>
              </w:rPr>
            </w:pPr>
          </w:p>
        </w:tc>
        <w:tc>
          <w:tcPr>
            <w:tcW w:w="2249" w:type="dxa"/>
          </w:tcPr>
          <w:p w14:paraId="7FE4B6AA" w14:textId="77777777" w:rsidR="002128FC" w:rsidRPr="002128FC" w:rsidRDefault="002128FC" w:rsidP="002128FC">
            <w:pPr>
              <w:overflowPunct w:val="0"/>
              <w:autoSpaceDE w:val="0"/>
              <w:autoSpaceDN w:val="0"/>
              <w:adjustRightInd w:val="0"/>
              <w:spacing w:after="0" w:line="240" w:lineRule="auto"/>
              <w:jc w:val="center"/>
              <w:textAlignment w:val="baseline"/>
              <w:rPr>
                <w:rFonts w:ascii="Arial" w:eastAsia="Times New Roman" w:hAnsi="Arial" w:cs="Arial"/>
                <w:b/>
                <w:color w:val="000000"/>
                <w:sz w:val="24"/>
                <w:szCs w:val="24"/>
                <w:lang w:eastAsia="en-GB"/>
              </w:rPr>
            </w:pPr>
          </w:p>
          <w:p w14:paraId="044088E7" w14:textId="77777777" w:rsidR="002128FC" w:rsidRPr="002128FC" w:rsidRDefault="002128FC" w:rsidP="002128FC">
            <w:pPr>
              <w:overflowPunct w:val="0"/>
              <w:autoSpaceDE w:val="0"/>
              <w:autoSpaceDN w:val="0"/>
              <w:adjustRightInd w:val="0"/>
              <w:spacing w:after="0" w:line="240" w:lineRule="auto"/>
              <w:jc w:val="center"/>
              <w:textAlignment w:val="baseline"/>
              <w:rPr>
                <w:rFonts w:ascii="Arial" w:eastAsia="Times New Roman" w:hAnsi="Arial" w:cs="Arial"/>
                <w:b/>
                <w:color w:val="000000"/>
                <w:sz w:val="24"/>
                <w:szCs w:val="24"/>
                <w:lang w:eastAsia="en-GB"/>
              </w:rPr>
            </w:pPr>
            <w:r w:rsidRPr="002128FC">
              <w:rPr>
                <w:rFonts w:ascii="Arial" w:eastAsia="Times New Roman" w:hAnsi="Arial" w:cs="Arial"/>
                <w:b/>
                <w:color w:val="000000"/>
                <w:sz w:val="24"/>
                <w:szCs w:val="24"/>
                <w:lang w:eastAsia="en-GB"/>
              </w:rPr>
              <w:t>How it will be achieved</w:t>
            </w:r>
          </w:p>
        </w:tc>
        <w:tc>
          <w:tcPr>
            <w:tcW w:w="2230" w:type="dxa"/>
          </w:tcPr>
          <w:p w14:paraId="3AD0C42F" w14:textId="77777777" w:rsidR="002128FC" w:rsidRPr="002128FC" w:rsidRDefault="002128FC" w:rsidP="002128FC">
            <w:pPr>
              <w:overflowPunct w:val="0"/>
              <w:autoSpaceDE w:val="0"/>
              <w:autoSpaceDN w:val="0"/>
              <w:adjustRightInd w:val="0"/>
              <w:spacing w:after="0" w:line="240" w:lineRule="auto"/>
              <w:jc w:val="center"/>
              <w:textAlignment w:val="baseline"/>
              <w:rPr>
                <w:rFonts w:ascii="Arial" w:eastAsia="Times New Roman" w:hAnsi="Arial" w:cs="Arial"/>
                <w:b/>
                <w:color w:val="000000"/>
                <w:sz w:val="24"/>
                <w:szCs w:val="24"/>
                <w:lang w:eastAsia="en-GB"/>
              </w:rPr>
            </w:pPr>
          </w:p>
          <w:p w14:paraId="760316BD" w14:textId="77777777" w:rsidR="002128FC" w:rsidRPr="002128FC" w:rsidRDefault="002128FC" w:rsidP="002128FC">
            <w:pPr>
              <w:overflowPunct w:val="0"/>
              <w:autoSpaceDE w:val="0"/>
              <w:autoSpaceDN w:val="0"/>
              <w:adjustRightInd w:val="0"/>
              <w:spacing w:after="0" w:line="240" w:lineRule="auto"/>
              <w:jc w:val="center"/>
              <w:textAlignment w:val="baseline"/>
              <w:rPr>
                <w:rFonts w:ascii="Arial" w:eastAsia="Times New Roman" w:hAnsi="Arial" w:cs="Arial"/>
                <w:b/>
                <w:bCs/>
                <w:color w:val="000000"/>
                <w:sz w:val="24"/>
                <w:szCs w:val="24"/>
                <w:lang w:eastAsia="en-GB"/>
              </w:rPr>
            </w:pPr>
            <w:r w:rsidRPr="002128FC">
              <w:rPr>
                <w:rFonts w:ascii="Arial" w:eastAsia="Times New Roman" w:hAnsi="Arial" w:cs="Arial"/>
                <w:b/>
                <w:bCs/>
                <w:color w:val="000000"/>
                <w:sz w:val="24"/>
                <w:szCs w:val="24"/>
                <w:lang w:eastAsia="en-GB"/>
              </w:rPr>
              <w:t>Who can provide support?</w:t>
            </w:r>
          </w:p>
        </w:tc>
        <w:tc>
          <w:tcPr>
            <w:tcW w:w="2230" w:type="dxa"/>
          </w:tcPr>
          <w:p w14:paraId="6F8C3E6D" w14:textId="77777777" w:rsidR="002128FC" w:rsidRPr="002128FC" w:rsidRDefault="002128FC" w:rsidP="002128FC">
            <w:pPr>
              <w:overflowPunct w:val="0"/>
              <w:autoSpaceDE w:val="0"/>
              <w:autoSpaceDN w:val="0"/>
              <w:adjustRightInd w:val="0"/>
              <w:spacing w:after="0" w:line="240" w:lineRule="auto"/>
              <w:jc w:val="center"/>
              <w:textAlignment w:val="baseline"/>
              <w:rPr>
                <w:rFonts w:ascii="Arial" w:eastAsia="Times New Roman" w:hAnsi="Arial" w:cs="Arial"/>
                <w:b/>
                <w:bCs/>
                <w:color w:val="000000"/>
                <w:sz w:val="24"/>
                <w:szCs w:val="24"/>
                <w:lang w:eastAsia="en-GB"/>
              </w:rPr>
            </w:pPr>
          </w:p>
          <w:p w14:paraId="7243DFD8" w14:textId="77777777" w:rsidR="002128FC" w:rsidRPr="002128FC" w:rsidRDefault="002128FC" w:rsidP="002128FC">
            <w:pPr>
              <w:overflowPunct w:val="0"/>
              <w:autoSpaceDE w:val="0"/>
              <w:autoSpaceDN w:val="0"/>
              <w:adjustRightInd w:val="0"/>
              <w:spacing w:after="0"/>
              <w:jc w:val="center"/>
              <w:textAlignment w:val="baseline"/>
              <w:rPr>
                <w:rFonts w:ascii="Arial" w:eastAsia="Times New Roman" w:hAnsi="Arial" w:cs="Arial"/>
                <w:color w:val="000000"/>
                <w:sz w:val="20"/>
                <w:szCs w:val="20"/>
                <w:lang w:eastAsia="en-GB"/>
              </w:rPr>
            </w:pPr>
            <w:r w:rsidRPr="002128FC">
              <w:rPr>
                <w:rFonts w:ascii="Arial" w:eastAsia="Times New Roman" w:hAnsi="Arial" w:cs="Arial"/>
                <w:b/>
                <w:bCs/>
                <w:color w:val="000000"/>
                <w:sz w:val="24"/>
                <w:szCs w:val="24"/>
                <w:lang w:eastAsia="en-GB"/>
              </w:rPr>
              <w:t xml:space="preserve">Timeline </w:t>
            </w:r>
          </w:p>
        </w:tc>
      </w:tr>
      <w:tr w:rsidR="002128FC" w:rsidRPr="002128FC" w14:paraId="38EF79DC" w14:textId="77777777" w:rsidTr="00203C23">
        <w:tc>
          <w:tcPr>
            <w:tcW w:w="2318" w:type="dxa"/>
          </w:tcPr>
          <w:p w14:paraId="6832AFDF"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7B91E350"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26CA6415" w14:textId="110A58E4" w:rsidR="002128FC" w:rsidRDefault="00D6658B"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Suspect interviewing</w:t>
            </w:r>
          </w:p>
          <w:p w14:paraId="5500EF41" w14:textId="77777777" w:rsidR="00D6658B" w:rsidRPr="002128FC" w:rsidRDefault="00D6658B"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3D6E4262"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49F591C0"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6CE55F05"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367B2EB7"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2EBBEB89"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7A47C46D"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2E478BC0"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tc>
        <w:tc>
          <w:tcPr>
            <w:tcW w:w="2249" w:type="dxa"/>
          </w:tcPr>
          <w:p w14:paraId="09C90BDC" w14:textId="19101044" w:rsidR="002128FC" w:rsidRPr="002128FC" w:rsidRDefault="00304718"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I have conducted several suspect </w:t>
            </w:r>
            <w:proofErr w:type="gramStart"/>
            <w:r>
              <w:rPr>
                <w:rFonts w:ascii="Arial" w:eastAsia="Times New Roman" w:hAnsi="Arial" w:cs="Arial"/>
                <w:color w:val="000000"/>
                <w:sz w:val="24"/>
                <w:szCs w:val="24"/>
                <w:lang w:eastAsia="en-GB"/>
              </w:rPr>
              <w:t>interview</w:t>
            </w:r>
            <w:proofErr w:type="gramEnd"/>
            <w:r>
              <w:rPr>
                <w:rFonts w:ascii="Arial" w:eastAsia="Times New Roman" w:hAnsi="Arial" w:cs="Arial"/>
                <w:color w:val="000000"/>
                <w:sz w:val="24"/>
                <w:szCs w:val="24"/>
                <w:lang w:eastAsia="en-GB"/>
              </w:rPr>
              <w:t xml:space="preserve"> to </w:t>
            </w:r>
            <w:r w:rsidR="002839B9">
              <w:rPr>
                <w:rFonts w:ascii="Arial" w:eastAsia="Times New Roman" w:hAnsi="Arial" w:cs="Arial"/>
                <w:color w:val="000000"/>
                <w:sz w:val="24"/>
                <w:szCs w:val="24"/>
                <w:lang w:eastAsia="en-GB"/>
              </w:rPr>
              <w:t>date</w:t>
            </w:r>
            <w:r>
              <w:rPr>
                <w:rFonts w:ascii="Arial" w:eastAsia="Times New Roman" w:hAnsi="Arial" w:cs="Arial"/>
                <w:color w:val="000000"/>
                <w:sz w:val="24"/>
                <w:szCs w:val="24"/>
                <w:lang w:eastAsia="en-GB"/>
              </w:rPr>
              <w:t xml:space="preserve">, however </w:t>
            </w:r>
            <w:r w:rsidR="002839B9">
              <w:rPr>
                <w:rFonts w:ascii="Arial" w:eastAsia="Times New Roman" w:hAnsi="Arial" w:cs="Arial"/>
                <w:color w:val="000000"/>
                <w:sz w:val="24"/>
                <w:szCs w:val="24"/>
                <w:lang w:eastAsia="en-GB"/>
              </w:rPr>
              <w:t xml:space="preserve">I need to build confidence in myself when questioning a suspect and become more adept </w:t>
            </w:r>
            <w:r w:rsidR="00B54FC6">
              <w:rPr>
                <w:rFonts w:ascii="Arial" w:eastAsia="Times New Roman" w:hAnsi="Arial" w:cs="Arial"/>
                <w:color w:val="000000"/>
                <w:sz w:val="24"/>
                <w:szCs w:val="24"/>
                <w:lang w:eastAsia="en-GB"/>
              </w:rPr>
              <w:t xml:space="preserve">at the introduction process. During interviews I sometimes lose track on my objectives </w:t>
            </w:r>
            <w:r w:rsidR="004D39FF">
              <w:rPr>
                <w:rFonts w:ascii="Arial" w:eastAsia="Times New Roman" w:hAnsi="Arial" w:cs="Arial"/>
                <w:color w:val="000000"/>
                <w:sz w:val="24"/>
                <w:szCs w:val="24"/>
                <w:lang w:eastAsia="en-GB"/>
              </w:rPr>
              <w:t>and need to be better structured to improve.</w:t>
            </w:r>
          </w:p>
        </w:tc>
        <w:tc>
          <w:tcPr>
            <w:tcW w:w="2230" w:type="dxa"/>
          </w:tcPr>
          <w:p w14:paraId="1D483C2A" w14:textId="77777777" w:rsidR="00FA7B2D" w:rsidRDefault="00FA7B2D"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1 - </w:t>
            </w:r>
            <w:r w:rsidR="004D39FF">
              <w:rPr>
                <w:rFonts w:ascii="Arial" w:eastAsia="Times New Roman" w:hAnsi="Arial" w:cs="Arial"/>
                <w:color w:val="000000"/>
                <w:sz w:val="24"/>
                <w:szCs w:val="24"/>
                <w:lang w:eastAsia="en-GB"/>
              </w:rPr>
              <w:t xml:space="preserve">Senior colleagues, </w:t>
            </w:r>
          </w:p>
          <w:p w14:paraId="59225BD4" w14:textId="77777777" w:rsidR="00FA7B2D" w:rsidRDefault="00FA7B2D"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14EAF62F" w14:textId="5437DFCE" w:rsidR="00FA7B2D" w:rsidRDefault="00FA7B2D"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2 </w:t>
            </w:r>
            <w:r w:rsidR="008D4CB0">
              <w:rPr>
                <w:rFonts w:ascii="Arial" w:eastAsia="Times New Roman" w:hAnsi="Arial" w:cs="Arial"/>
                <w:color w:val="000000"/>
                <w:sz w:val="24"/>
                <w:szCs w:val="24"/>
                <w:lang w:eastAsia="en-GB"/>
              </w:rPr>
              <w:t>–</w:t>
            </w:r>
            <w:r>
              <w:rPr>
                <w:rFonts w:ascii="Arial" w:eastAsia="Times New Roman" w:hAnsi="Arial" w:cs="Arial"/>
                <w:color w:val="000000"/>
                <w:sz w:val="24"/>
                <w:szCs w:val="24"/>
                <w:lang w:eastAsia="en-GB"/>
              </w:rPr>
              <w:t xml:space="preserve"> </w:t>
            </w:r>
            <w:r w:rsidR="008D4CB0">
              <w:rPr>
                <w:rFonts w:ascii="Arial" w:eastAsia="Times New Roman" w:hAnsi="Arial" w:cs="Arial"/>
                <w:color w:val="000000"/>
                <w:sz w:val="24"/>
                <w:szCs w:val="24"/>
                <w:lang w:eastAsia="en-GB"/>
              </w:rPr>
              <w:t xml:space="preserve">Conduct </w:t>
            </w:r>
            <w:r w:rsidR="004D39FF">
              <w:rPr>
                <w:rFonts w:ascii="Arial" w:eastAsia="Times New Roman" w:hAnsi="Arial" w:cs="Arial"/>
                <w:color w:val="000000"/>
                <w:sz w:val="24"/>
                <w:szCs w:val="24"/>
                <w:lang w:eastAsia="en-GB"/>
              </w:rPr>
              <w:t xml:space="preserve">interviews with CID </w:t>
            </w:r>
            <w:r w:rsidR="00323F10">
              <w:rPr>
                <w:rFonts w:ascii="Arial" w:eastAsia="Times New Roman" w:hAnsi="Arial" w:cs="Arial"/>
                <w:color w:val="000000"/>
                <w:sz w:val="24"/>
                <w:szCs w:val="24"/>
                <w:lang w:eastAsia="en-GB"/>
              </w:rPr>
              <w:t xml:space="preserve"> </w:t>
            </w:r>
          </w:p>
          <w:p w14:paraId="4DE5DB88" w14:textId="77777777" w:rsidR="00FA7B2D" w:rsidRDefault="00FA7B2D"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00D8B8DD" w14:textId="14F31E80" w:rsidR="002128FC" w:rsidRPr="002128FC" w:rsidRDefault="00FA7B2D"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3 - </w:t>
            </w:r>
            <w:r w:rsidR="00323F10">
              <w:rPr>
                <w:rFonts w:ascii="Arial" w:eastAsia="Times New Roman" w:hAnsi="Arial" w:cs="Arial"/>
                <w:color w:val="000000"/>
                <w:sz w:val="24"/>
                <w:szCs w:val="24"/>
                <w:lang w:eastAsia="en-GB"/>
              </w:rPr>
              <w:t>attachment to the HUB.</w:t>
            </w:r>
          </w:p>
        </w:tc>
        <w:tc>
          <w:tcPr>
            <w:tcW w:w="2230" w:type="dxa"/>
          </w:tcPr>
          <w:p w14:paraId="12C897FA" w14:textId="77777777" w:rsidR="002128FC" w:rsidRDefault="00FA7B2D"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1 - </w:t>
            </w:r>
            <w:r w:rsidR="00323F10">
              <w:rPr>
                <w:rFonts w:ascii="Arial" w:eastAsia="Times New Roman" w:hAnsi="Arial" w:cs="Arial"/>
                <w:color w:val="000000"/>
                <w:sz w:val="24"/>
                <w:szCs w:val="24"/>
                <w:lang w:eastAsia="en-GB"/>
              </w:rPr>
              <w:t xml:space="preserve">3 months </w:t>
            </w:r>
          </w:p>
          <w:p w14:paraId="6EEE819F" w14:textId="77777777" w:rsidR="00FA7B2D" w:rsidRDefault="00FA7B2D"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5FCC7650" w14:textId="77777777" w:rsidR="008D4CB0" w:rsidRDefault="008D4CB0"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1F28F95A" w14:textId="48116E97" w:rsidR="00FA7B2D" w:rsidRDefault="00FA7B2D"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2 </w:t>
            </w:r>
            <w:r w:rsidR="00CF67EF">
              <w:rPr>
                <w:rFonts w:ascii="Arial" w:eastAsia="Times New Roman" w:hAnsi="Arial" w:cs="Arial"/>
                <w:color w:val="000000"/>
                <w:sz w:val="24"/>
                <w:szCs w:val="24"/>
                <w:lang w:eastAsia="en-GB"/>
              </w:rPr>
              <w:t>–</w:t>
            </w:r>
            <w:r>
              <w:rPr>
                <w:rFonts w:ascii="Arial" w:eastAsia="Times New Roman" w:hAnsi="Arial" w:cs="Arial"/>
                <w:color w:val="000000"/>
                <w:sz w:val="24"/>
                <w:szCs w:val="24"/>
                <w:lang w:eastAsia="en-GB"/>
              </w:rPr>
              <w:t xml:space="preserve"> </w:t>
            </w:r>
            <w:proofErr w:type="gramStart"/>
            <w:r w:rsidR="00CF67EF">
              <w:rPr>
                <w:rFonts w:ascii="Arial" w:eastAsia="Times New Roman" w:hAnsi="Arial" w:cs="Arial"/>
                <w:color w:val="000000"/>
                <w:sz w:val="24"/>
                <w:szCs w:val="24"/>
                <w:lang w:eastAsia="en-GB"/>
              </w:rPr>
              <w:t>3  months</w:t>
            </w:r>
            <w:proofErr w:type="gramEnd"/>
          </w:p>
          <w:p w14:paraId="5985A34E" w14:textId="77777777" w:rsidR="00CF67EF" w:rsidRDefault="00CF67EF"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59FB786E" w14:textId="77777777" w:rsidR="008D4CB0" w:rsidRDefault="008D4CB0"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1538A3C5" w14:textId="41E3C4A3" w:rsidR="00CF67EF" w:rsidRPr="002128FC" w:rsidRDefault="00CF67EF"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3 – 12 months</w:t>
            </w:r>
          </w:p>
        </w:tc>
      </w:tr>
      <w:tr w:rsidR="002128FC" w:rsidRPr="002128FC" w14:paraId="1A61FD82" w14:textId="77777777" w:rsidTr="00203C23">
        <w:tc>
          <w:tcPr>
            <w:tcW w:w="2318" w:type="dxa"/>
          </w:tcPr>
          <w:p w14:paraId="5622C23A"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0E821060"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2EBAFC88"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5676B616"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23344B2D" w14:textId="755F401E" w:rsidR="002128FC" w:rsidRPr="002128FC" w:rsidRDefault="00304718"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Witness interviewing</w:t>
            </w:r>
          </w:p>
          <w:p w14:paraId="2834C761"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0BD19967"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02F6AAA3"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4BFCD4C1"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3D7ACA08"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2AA55E30"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251B23A4"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tc>
        <w:tc>
          <w:tcPr>
            <w:tcW w:w="2249" w:type="dxa"/>
          </w:tcPr>
          <w:p w14:paraId="003A4408" w14:textId="025A3DF2" w:rsidR="002128FC" w:rsidRDefault="008B6A1F"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I need to gain more confidence when taking a statement. Structure my statements better so I do not miss any information given</w:t>
            </w:r>
            <w:r w:rsidR="00351D67">
              <w:rPr>
                <w:rFonts w:ascii="Arial" w:eastAsia="Times New Roman" w:hAnsi="Arial" w:cs="Arial"/>
                <w:color w:val="000000"/>
                <w:sz w:val="24"/>
                <w:szCs w:val="24"/>
                <w:lang w:eastAsia="en-GB"/>
              </w:rPr>
              <w:t xml:space="preserve">. </w:t>
            </w:r>
            <w:proofErr w:type="spellStart"/>
            <w:r w:rsidR="00351D67">
              <w:rPr>
                <w:rFonts w:ascii="Arial" w:eastAsia="Times New Roman" w:hAnsi="Arial" w:cs="Arial"/>
                <w:color w:val="000000"/>
                <w:sz w:val="24"/>
                <w:szCs w:val="24"/>
                <w:lang w:eastAsia="en-GB"/>
              </w:rPr>
              <w:t>A</w:t>
            </w:r>
            <w:r w:rsidR="00645804">
              <w:rPr>
                <w:rFonts w:ascii="Arial" w:eastAsia="Times New Roman" w:hAnsi="Arial" w:cs="Arial"/>
                <w:color w:val="000000"/>
                <w:sz w:val="24"/>
                <w:szCs w:val="24"/>
                <w:lang w:eastAsia="en-GB"/>
              </w:rPr>
              <w:t>lao</w:t>
            </w:r>
            <w:proofErr w:type="spellEnd"/>
            <w:r w:rsidR="00351D67">
              <w:rPr>
                <w:rFonts w:ascii="Arial" w:eastAsia="Times New Roman" w:hAnsi="Arial" w:cs="Arial"/>
                <w:color w:val="000000"/>
                <w:sz w:val="24"/>
                <w:szCs w:val="24"/>
                <w:lang w:eastAsia="en-GB"/>
              </w:rPr>
              <w:t xml:space="preserve"> </w:t>
            </w:r>
            <w:proofErr w:type="gramStart"/>
            <w:r w:rsidR="00351D67">
              <w:rPr>
                <w:rFonts w:ascii="Arial" w:eastAsia="Times New Roman" w:hAnsi="Arial" w:cs="Arial"/>
                <w:color w:val="000000"/>
                <w:sz w:val="24"/>
                <w:szCs w:val="24"/>
                <w:lang w:eastAsia="en-GB"/>
              </w:rPr>
              <w:t>learn</w:t>
            </w:r>
            <w:proofErr w:type="gramEnd"/>
            <w:r w:rsidR="00351D67">
              <w:rPr>
                <w:rFonts w:ascii="Arial" w:eastAsia="Times New Roman" w:hAnsi="Arial" w:cs="Arial"/>
                <w:color w:val="000000"/>
                <w:sz w:val="24"/>
                <w:szCs w:val="24"/>
                <w:lang w:eastAsia="en-GB"/>
              </w:rPr>
              <w:t xml:space="preserve"> to </w:t>
            </w:r>
            <w:r w:rsidR="00A41DDC">
              <w:rPr>
                <w:rFonts w:ascii="Arial" w:eastAsia="Times New Roman" w:hAnsi="Arial" w:cs="Arial"/>
                <w:color w:val="000000"/>
                <w:sz w:val="24"/>
                <w:szCs w:val="24"/>
                <w:lang w:eastAsia="en-GB"/>
              </w:rPr>
              <w:t>develop</w:t>
            </w:r>
            <w:r w:rsidR="00351D67">
              <w:rPr>
                <w:rFonts w:ascii="Arial" w:eastAsia="Times New Roman" w:hAnsi="Arial" w:cs="Arial"/>
                <w:color w:val="000000"/>
                <w:sz w:val="24"/>
                <w:szCs w:val="24"/>
                <w:lang w:eastAsia="en-GB"/>
              </w:rPr>
              <w:t xml:space="preserve"> a good r</w:t>
            </w:r>
            <w:r w:rsidR="00182C2F">
              <w:rPr>
                <w:rFonts w:ascii="Arial" w:eastAsia="Times New Roman" w:hAnsi="Arial" w:cs="Arial"/>
                <w:color w:val="000000"/>
                <w:sz w:val="24"/>
                <w:szCs w:val="24"/>
                <w:lang w:eastAsia="en-GB"/>
              </w:rPr>
              <w:t>apport</w:t>
            </w:r>
            <w:r w:rsidR="00351D67">
              <w:rPr>
                <w:rFonts w:ascii="Arial" w:eastAsia="Times New Roman" w:hAnsi="Arial" w:cs="Arial"/>
                <w:color w:val="000000"/>
                <w:sz w:val="24"/>
                <w:szCs w:val="24"/>
                <w:lang w:eastAsia="en-GB"/>
              </w:rPr>
              <w:t xml:space="preserve"> with witnesses to put them at ease. </w:t>
            </w:r>
          </w:p>
          <w:p w14:paraId="2320620B" w14:textId="77777777" w:rsidR="00533A36" w:rsidRDefault="00533A36"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1D331A01" w14:textId="67AB7E80" w:rsidR="002D41BD" w:rsidRPr="002128FC" w:rsidRDefault="002D41BD"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Better understand court processes so I can include all </w:t>
            </w:r>
            <w:r>
              <w:rPr>
                <w:rFonts w:ascii="Arial" w:eastAsia="Times New Roman" w:hAnsi="Arial" w:cs="Arial"/>
                <w:color w:val="000000"/>
                <w:sz w:val="24"/>
                <w:szCs w:val="24"/>
                <w:lang w:eastAsia="en-GB"/>
              </w:rPr>
              <w:lastRenderedPageBreak/>
              <w:t>relevant detail in my statement</w:t>
            </w:r>
          </w:p>
        </w:tc>
        <w:tc>
          <w:tcPr>
            <w:tcW w:w="2230" w:type="dxa"/>
          </w:tcPr>
          <w:p w14:paraId="6D6A9C25" w14:textId="77777777" w:rsidR="002128FC" w:rsidRDefault="00351D67"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lastRenderedPageBreak/>
              <w:t>1 - More experienced colleagues</w:t>
            </w:r>
          </w:p>
          <w:p w14:paraId="319B7B2D" w14:textId="77777777" w:rsidR="00351D67" w:rsidRDefault="00351D67"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3E6A054F" w14:textId="77777777" w:rsidR="00351D67" w:rsidRDefault="00351D67"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2 – Attachment to the HUB</w:t>
            </w:r>
          </w:p>
          <w:p w14:paraId="1C14C03E" w14:textId="77777777" w:rsidR="002D41BD" w:rsidRDefault="002D41BD"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4C796085" w14:textId="3D5DF7E3" w:rsidR="002D41BD" w:rsidRPr="002128FC" w:rsidRDefault="002D41BD"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3 – Constan</w:t>
            </w:r>
            <w:r w:rsidR="00A41DDC">
              <w:rPr>
                <w:rFonts w:ascii="Arial" w:eastAsia="Times New Roman" w:hAnsi="Arial" w:cs="Arial"/>
                <w:color w:val="000000"/>
                <w:sz w:val="24"/>
                <w:szCs w:val="24"/>
                <w:lang w:eastAsia="en-GB"/>
              </w:rPr>
              <w:t>t</w:t>
            </w:r>
            <w:r>
              <w:rPr>
                <w:rFonts w:ascii="Arial" w:eastAsia="Times New Roman" w:hAnsi="Arial" w:cs="Arial"/>
                <w:color w:val="000000"/>
                <w:sz w:val="24"/>
                <w:szCs w:val="24"/>
                <w:lang w:eastAsia="en-GB"/>
              </w:rPr>
              <w:t xml:space="preserve"> evolution of experience</w:t>
            </w:r>
          </w:p>
        </w:tc>
        <w:tc>
          <w:tcPr>
            <w:tcW w:w="2230" w:type="dxa"/>
          </w:tcPr>
          <w:p w14:paraId="4DAF44AC" w14:textId="77777777" w:rsidR="002128FC" w:rsidRDefault="000C0472"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1 – 3 Months</w:t>
            </w:r>
          </w:p>
          <w:p w14:paraId="53670930" w14:textId="77777777" w:rsidR="000C0472" w:rsidRDefault="000C0472"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48770886" w14:textId="77777777" w:rsidR="00A41DDC" w:rsidRDefault="00A41DD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178940D6" w14:textId="77777777" w:rsidR="00A41DDC" w:rsidRDefault="00A41DD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00F0769A" w14:textId="198ED4DF" w:rsidR="000C0472" w:rsidRDefault="000C0472"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2 – 3 Months</w:t>
            </w:r>
          </w:p>
          <w:p w14:paraId="1406F81E" w14:textId="77777777" w:rsidR="002D41BD" w:rsidRDefault="002D41BD"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309F6FBD" w14:textId="77777777" w:rsidR="00A41DDC" w:rsidRDefault="00A41DD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6778A515" w14:textId="078912B5" w:rsidR="002D41BD" w:rsidRPr="002128FC" w:rsidRDefault="002D41BD"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3 </w:t>
            </w:r>
            <w:r w:rsidR="00923EE2">
              <w:rPr>
                <w:rFonts w:ascii="Arial" w:eastAsia="Times New Roman" w:hAnsi="Arial" w:cs="Arial"/>
                <w:color w:val="000000"/>
                <w:sz w:val="24"/>
                <w:szCs w:val="24"/>
                <w:lang w:eastAsia="en-GB"/>
              </w:rPr>
              <w:t>–</w:t>
            </w:r>
            <w:r>
              <w:rPr>
                <w:rFonts w:ascii="Arial" w:eastAsia="Times New Roman" w:hAnsi="Arial" w:cs="Arial"/>
                <w:color w:val="000000"/>
                <w:sz w:val="24"/>
                <w:szCs w:val="24"/>
                <w:lang w:eastAsia="en-GB"/>
              </w:rPr>
              <w:t xml:space="preserve"> </w:t>
            </w:r>
            <w:r w:rsidR="00923EE2">
              <w:rPr>
                <w:rFonts w:ascii="Arial" w:eastAsia="Times New Roman" w:hAnsi="Arial" w:cs="Arial"/>
                <w:color w:val="000000"/>
                <w:sz w:val="24"/>
                <w:szCs w:val="24"/>
                <w:lang w:eastAsia="en-GB"/>
              </w:rPr>
              <w:t>Rolling period</w:t>
            </w:r>
          </w:p>
        </w:tc>
      </w:tr>
      <w:tr w:rsidR="002128FC" w:rsidRPr="002128FC" w14:paraId="43E50342" w14:textId="77777777" w:rsidTr="00203C23">
        <w:tc>
          <w:tcPr>
            <w:tcW w:w="2318" w:type="dxa"/>
          </w:tcPr>
          <w:p w14:paraId="3C4726C3" w14:textId="12E80D9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10A6EC12" w14:textId="534FCCBC" w:rsidR="002128FC" w:rsidRPr="002128FC" w:rsidRDefault="00923EE2"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Stop and search </w:t>
            </w:r>
          </w:p>
          <w:p w14:paraId="6EBB3139"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1E5C4AE0"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55B12DE5"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093A7EB7"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241BE1C3"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5CB0C0EB"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03E5D15D"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229D9608"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1291820F"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7337220F"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25228486"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tc>
        <w:tc>
          <w:tcPr>
            <w:tcW w:w="2249" w:type="dxa"/>
          </w:tcPr>
          <w:p w14:paraId="3842D1E3" w14:textId="196E5172" w:rsidR="002128FC" w:rsidRPr="002128FC" w:rsidRDefault="00F84992"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I need to enhance my knowledge </w:t>
            </w:r>
            <w:r w:rsidR="00525E4A">
              <w:rPr>
                <w:rFonts w:ascii="Arial" w:eastAsia="Times New Roman" w:hAnsi="Arial" w:cs="Arial"/>
                <w:color w:val="000000"/>
                <w:sz w:val="24"/>
                <w:szCs w:val="24"/>
                <w:lang w:eastAsia="en-GB"/>
              </w:rPr>
              <w:t>of</w:t>
            </w:r>
            <w:r>
              <w:rPr>
                <w:rFonts w:ascii="Arial" w:eastAsia="Times New Roman" w:hAnsi="Arial" w:cs="Arial"/>
                <w:color w:val="000000"/>
                <w:sz w:val="24"/>
                <w:szCs w:val="24"/>
                <w:lang w:eastAsia="en-GB"/>
              </w:rPr>
              <w:t xml:space="preserve"> how to lawfully conduct a search and </w:t>
            </w:r>
            <w:r w:rsidR="009C7656">
              <w:rPr>
                <w:rFonts w:ascii="Arial" w:eastAsia="Times New Roman" w:hAnsi="Arial" w:cs="Arial"/>
                <w:color w:val="000000"/>
                <w:sz w:val="24"/>
                <w:szCs w:val="24"/>
                <w:lang w:eastAsia="en-GB"/>
              </w:rPr>
              <w:t xml:space="preserve">grow </w:t>
            </w:r>
            <w:proofErr w:type="gramStart"/>
            <w:r w:rsidR="009C7656">
              <w:rPr>
                <w:rFonts w:ascii="Arial" w:eastAsia="Times New Roman" w:hAnsi="Arial" w:cs="Arial"/>
                <w:color w:val="000000"/>
                <w:sz w:val="24"/>
                <w:szCs w:val="24"/>
                <w:lang w:eastAsia="en-GB"/>
              </w:rPr>
              <w:t xml:space="preserve">in </w:t>
            </w:r>
            <w:r w:rsidR="00525E4A">
              <w:rPr>
                <w:rFonts w:ascii="Arial" w:eastAsia="Times New Roman" w:hAnsi="Arial" w:cs="Arial"/>
                <w:color w:val="000000"/>
                <w:sz w:val="24"/>
                <w:szCs w:val="24"/>
                <w:lang w:eastAsia="en-GB"/>
              </w:rPr>
              <w:t xml:space="preserve"> confidence</w:t>
            </w:r>
            <w:proofErr w:type="gramEnd"/>
            <w:r w:rsidR="00525E4A">
              <w:rPr>
                <w:rFonts w:ascii="Arial" w:eastAsia="Times New Roman" w:hAnsi="Arial" w:cs="Arial"/>
                <w:color w:val="000000"/>
                <w:sz w:val="24"/>
                <w:szCs w:val="24"/>
                <w:lang w:eastAsia="en-GB"/>
              </w:rPr>
              <w:t xml:space="preserve"> </w:t>
            </w:r>
            <w:r w:rsidR="000D286A">
              <w:rPr>
                <w:rFonts w:ascii="Arial" w:eastAsia="Times New Roman" w:hAnsi="Arial" w:cs="Arial"/>
                <w:color w:val="000000"/>
                <w:sz w:val="24"/>
                <w:szCs w:val="24"/>
                <w:lang w:eastAsia="en-GB"/>
              </w:rPr>
              <w:t>w</w:t>
            </w:r>
            <w:r w:rsidR="009C7656">
              <w:rPr>
                <w:rFonts w:ascii="Arial" w:eastAsia="Times New Roman" w:hAnsi="Arial" w:cs="Arial"/>
                <w:color w:val="000000"/>
                <w:sz w:val="24"/>
                <w:szCs w:val="24"/>
                <w:lang w:eastAsia="en-GB"/>
              </w:rPr>
              <w:t>hen</w:t>
            </w:r>
            <w:r w:rsidR="000D286A">
              <w:rPr>
                <w:rFonts w:ascii="Arial" w:eastAsia="Times New Roman" w:hAnsi="Arial" w:cs="Arial"/>
                <w:color w:val="000000"/>
                <w:sz w:val="24"/>
                <w:szCs w:val="24"/>
                <w:lang w:eastAsia="en-GB"/>
              </w:rPr>
              <w:t xml:space="preserve"> lawfully exercising my powers. </w:t>
            </w:r>
          </w:p>
        </w:tc>
        <w:tc>
          <w:tcPr>
            <w:tcW w:w="2230" w:type="dxa"/>
          </w:tcPr>
          <w:p w14:paraId="23A0BF11" w14:textId="77777777" w:rsidR="002128FC" w:rsidRDefault="000D286A"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1 </w:t>
            </w:r>
            <w:r w:rsidR="002B11EF">
              <w:rPr>
                <w:rFonts w:ascii="Arial" w:eastAsia="Times New Roman" w:hAnsi="Arial" w:cs="Arial"/>
                <w:color w:val="000000"/>
                <w:sz w:val="24"/>
                <w:szCs w:val="24"/>
                <w:lang w:eastAsia="en-GB"/>
              </w:rPr>
              <w:t>–</w:t>
            </w:r>
            <w:r>
              <w:rPr>
                <w:rFonts w:ascii="Arial" w:eastAsia="Times New Roman" w:hAnsi="Arial" w:cs="Arial"/>
                <w:color w:val="000000"/>
                <w:sz w:val="24"/>
                <w:szCs w:val="24"/>
                <w:lang w:eastAsia="en-GB"/>
              </w:rPr>
              <w:t xml:space="preserve"> </w:t>
            </w:r>
            <w:r w:rsidR="002B11EF">
              <w:rPr>
                <w:rFonts w:ascii="Arial" w:eastAsia="Times New Roman" w:hAnsi="Arial" w:cs="Arial"/>
                <w:color w:val="000000"/>
                <w:sz w:val="24"/>
                <w:szCs w:val="24"/>
                <w:lang w:eastAsia="en-GB"/>
              </w:rPr>
              <w:t>Experience out on patrol</w:t>
            </w:r>
          </w:p>
          <w:p w14:paraId="5C311C18" w14:textId="77777777" w:rsidR="002B11EF" w:rsidRDefault="002B11EF"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767AB6B2" w14:textId="67C805F4" w:rsidR="002B11EF" w:rsidRPr="002128FC" w:rsidRDefault="002B11EF"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2 – Speaking </w:t>
            </w:r>
            <w:r w:rsidR="009C7656">
              <w:rPr>
                <w:rFonts w:ascii="Arial" w:eastAsia="Times New Roman" w:hAnsi="Arial" w:cs="Arial"/>
                <w:color w:val="000000"/>
                <w:sz w:val="24"/>
                <w:szCs w:val="24"/>
                <w:lang w:eastAsia="en-GB"/>
              </w:rPr>
              <w:t>and learning from more experienced colleagues</w:t>
            </w:r>
            <w:r w:rsidR="002321E7">
              <w:rPr>
                <w:rFonts w:ascii="Arial" w:eastAsia="Times New Roman" w:hAnsi="Arial" w:cs="Arial"/>
                <w:color w:val="000000"/>
                <w:sz w:val="24"/>
                <w:szCs w:val="24"/>
                <w:lang w:eastAsia="en-GB"/>
              </w:rPr>
              <w:t>.</w:t>
            </w:r>
          </w:p>
        </w:tc>
        <w:tc>
          <w:tcPr>
            <w:tcW w:w="2230" w:type="dxa"/>
          </w:tcPr>
          <w:p w14:paraId="3C15123B" w14:textId="77777777" w:rsidR="009C7656" w:rsidRDefault="009C7656"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73A58EA3" w14:textId="383749C0" w:rsidR="002128FC" w:rsidRDefault="002B11EF"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1 – 6 Months</w:t>
            </w:r>
          </w:p>
          <w:p w14:paraId="7F232CB3" w14:textId="77777777" w:rsidR="002B11EF" w:rsidRDefault="002B11EF"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5CBFC492" w14:textId="39F3FC3F" w:rsidR="002B11EF" w:rsidRPr="002128FC" w:rsidRDefault="002B11EF"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2 – 6 Months</w:t>
            </w:r>
          </w:p>
        </w:tc>
      </w:tr>
    </w:tbl>
    <w:p w14:paraId="43BADC3C"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729FBACB" w14:textId="77777777" w:rsidR="002128FC" w:rsidRPr="002128FC" w:rsidRDefault="002128FC" w:rsidP="002128FC">
      <w:pPr>
        <w:spacing w:after="0" w:line="240" w:lineRule="auto"/>
        <w:rPr>
          <w:rFonts w:ascii="Arial" w:eastAsia="Times New Roman" w:hAnsi="Arial" w:cs="Arial"/>
          <w:b/>
          <w:color w:val="000000"/>
          <w:sz w:val="24"/>
          <w:szCs w:val="24"/>
          <w:lang w:eastAsia="en-GB"/>
        </w:rPr>
      </w:pPr>
      <w:r w:rsidRPr="002128FC">
        <w:rPr>
          <w:rFonts w:ascii="Arial" w:eastAsia="Times New Roman" w:hAnsi="Arial" w:cs="Arial"/>
          <w:b/>
          <w:bCs/>
          <w:color w:val="000000"/>
          <w:sz w:val="24"/>
          <w:szCs w:val="24"/>
          <w:lang w:eastAsia="en-GB"/>
        </w:rPr>
        <w:br w:type="page"/>
      </w:r>
    </w:p>
    <w:p w14:paraId="74CDE525" w14:textId="77777777" w:rsidR="002128FC" w:rsidRPr="002128FC" w:rsidRDefault="002128FC" w:rsidP="002128FC">
      <w:pPr>
        <w:keepNext/>
        <w:overflowPunct w:val="0"/>
        <w:autoSpaceDE w:val="0"/>
        <w:autoSpaceDN w:val="0"/>
        <w:adjustRightInd w:val="0"/>
        <w:spacing w:before="240" w:after="60" w:line="240" w:lineRule="auto"/>
        <w:jc w:val="both"/>
        <w:textAlignment w:val="baseline"/>
        <w:rPr>
          <w:rFonts w:ascii="Arial" w:eastAsia="Times New Roman" w:hAnsi="Arial" w:cs="Arial"/>
          <w:b/>
          <w:bCs/>
          <w:color w:val="000000"/>
          <w:sz w:val="24"/>
          <w:szCs w:val="24"/>
          <w:lang w:eastAsia="en-GB"/>
        </w:rPr>
      </w:pPr>
      <w:r w:rsidRPr="002128FC">
        <w:rPr>
          <w:rFonts w:ascii="Arial" w:eastAsia="Times New Roman" w:hAnsi="Arial" w:cs="Arial"/>
          <w:b/>
          <w:bCs/>
          <w:color w:val="000000"/>
          <w:sz w:val="24"/>
          <w:szCs w:val="24"/>
          <w:lang w:eastAsia="en-GB"/>
        </w:rPr>
        <w:lastRenderedPageBreak/>
        <w:t xml:space="preserve"> Bibliography</w:t>
      </w:r>
    </w:p>
    <w:p w14:paraId="19DCAFC2" w14:textId="77777777" w:rsidR="002128FC" w:rsidRPr="002128FC" w:rsidRDefault="002128FC" w:rsidP="002128FC">
      <w:pPr>
        <w:keepNext/>
        <w:overflowPunct w:val="0"/>
        <w:autoSpaceDE w:val="0"/>
        <w:autoSpaceDN w:val="0"/>
        <w:adjustRightInd w:val="0"/>
        <w:spacing w:before="240" w:after="60" w:line="240" w:lineRule="auto"/>
        <w:jc w:val="both"/>
        <w:textAlignment w:val="baseline"/>
        <w:rPr>
          <w:rFonts w:ascii="Arial" w:eastAsia="Times New Roman" w:hAnsi="Arial" w:cs="Arial"/>
          <w:b/>
          <w:color w:val="000000"/>
          <w:sz w:val="24"/>
          <w:szCs w:val="24"/>
          <w:lang w:eastAsia="en-GB"/>
        </w:rPr>
      </w:pPr>
      <w:r w:rsidRPr="002128FC">
        <w:rPr>
          <w:rFonts w:ascii="Arial" w:eastAsia="Times New Roman" w:hAnsi="Arial" w:cs="Arial"/>
          <w:color w:val="000000"/>
          <w:sz w:val="24"/>
          <w:szCs w:val="24"/>
          <w:lang w:eastAsia="en-GB"/>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w14:paraId="424F6DEF"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7C393619" w14:textId="5508DD6E" w:rsidR="002128FC" w:rsidRPr="002128FC" w:rsidRDefault="002128FC" w:rsidP="002128FC">
      <w:pPr>
        <w:overflowPunct w:val="0"/>
        <w:autoSpaceDE w:val="0"/>
        <w:autoSpaceDN w:val="0"/>
        <w:adjustRightInd w:val="0"/>
        <w:spacing w:after="0" w:line="240" w:lineRule="auto"/>
        <w:jc w:val="both"/>
        <w:textAlignment w:val="baseline"/>
        <w:rPr>
          <w:rFonts w:ascii="Verdana" w:eastAsia="Times New Roman" w:hAnsi="Verdana" w:cs="Arial"/>
          <w:color w:val="000000"/>
          <w:sz w:val="20"/>
          <w:szCs w:val="20"/>
          <w:lang w:eastAsia="en-GB"/>
        </w:rPr>
      </w:pPr>
      <w:r w:rsidRPr="002128FC">
        <w:rPr>
          <w:rFonts w:ascii="Verdana" w:eastAsia="Times New Roman" w:hAnsi="Verdana" w:cs="Arial"/>
          <w:color w:val="000000"/>
          <w:sz w:val="20"/>
          <w:szCs w:val="20"/>
          <w:lang w:eastAsia="en-GB"/>
        </w:rPr>
        <w:t xml:space="preserve">Reference1- </w:t>
      </w:r>
      <w:r w:rsidR="00005BA7">
        <w:rPr>
          <w:rFonts w:ascii="Verdana" w:eastAsia="Times New Roman" w:hAnsi="Verdana" w:cs="Arial"/>
          <w:color w:val="000000"/>
          <w:sz w:val="20"/>
          <w:szCs w:val="20"/>
          <w:lang w:eastAsia="en-GB"/>
        </w:rPr>
        <w:t>B</w:t>
      </w:r>
      <w:r w:rsidRPr="002128FC">
        <w:rPr>
          <w:rFonts w:ascii="Verdana" w:eastAsia="Times New Roman" w:hAnsi="Verdana" w:cs="Arial"/>
          <w:color w:val="000000"/>
          <w:sz w:val="20"/>
          <w:szCs w:val="20"/>
          <w:lang w:eastAsia="en-GB"/>
        </w:rPr>
        <w:t>etter health. (2021). </w:t>
      </w:r>
      <w:r w:rsidRPr="002128FC">
        <w:rPr>
          <w:rFonts w:ascii="Verdana" w:eastAsia="Times New Roman" w:hAnsi="Verdana" w:cs="Arial"/>
          <w:i/>
          <w:iCs/>
          <w:color w:val="000000"/>
          <w:sz w:val="20"/>
          <w:szCs w:val="20"/>
          <w:lang w:eastAsia="en-GB"/>
        </w:rPr>
        <w:t>every mind matters.</w:t>
      </w:r>
      <w:r w:rsidRPr="002128FC">
        <w:rPr>
          <w:rFonts w:ascii="Verdana" w:eastAsia="Times New Roman" w:hAnsi="Verdana" w:cs="Arial"/>
          <w:color w:val="000000"/>
          <w:sz w:val="20"/>
          <w:szCs w:val="20"/>
          <w:lang w:eastAsia="en-GB"/>
        </w:rPr>
        <w:t xml:space="preserve"> Available: </w:t>
      </w:r>
      <w:hyperlink r:id="rId25" w:anchor=":~:text=Support%20for%20stress-,What%20is%20stress%3F,home%2C%20work%20and%20family%20life" w:history="1">
        <w:r w:rsidRPr="002128FC">
          <w:rPr>
            <w:rFonts w:ascii="Verdana" w:eastAsia="Times New Roman" w:hAnsi="Verdana" w:cs="Arial"/>
            <w:color w:val="0000FF"/>
            <w:sz w:val="20"/>
            <w:szCs w:val="20"/>
            <w:u w:val="single"/>
            <w:lang w:eastAsia="en-GB"/>
          </w:rPr>
          <w:t>https://www.nhs.uk/every-mind-matters/mental-health-issues/stress/#:~:text=Support%20for%20stress-,What%20is%20stress%3F,home%2C%20work%20and%20family%20life</w:t>
        </w:r>
      </w:hyperlink>
      <w:r w:rsidRPr="002128FC">
        <w:rPr>
          <w:rFonts w:ascii="Verdana" w:eastAsia="Times New Roman" w:hAnsi="Verdana" w:cs="Arial"/>
          <w:color w:val="000000"/>
          <w:sz w:val="20"/>
          <w:szCs w:val="20"/>
          <w:lang w:eastAsia="en-GB"/>
        </w:rPr>
        <w:t>..</w:t>
      </w:r>
    </w:p>
    <w:p w14:paraId="39DD59D7"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2128FC">
        <w:rPr>
          <w:rFonts w:ascii="Verdana" w:eastAsia="Times New Roman" w:hAnsi="Verdana" w:cs="Arial"/>
          <w:color w:val="000000"/>
          <w:sz w:val="20"/>
          <w:szCs w:val="20"/>
          <w:lang w:eastAsia="en-GB"/>
        </w:rPr>
        <w:t xml:space="preserve">Last accessed 17th </w:t>
      </w:r>
      <w:proofErr w:type="spellStart"/>
      <w:r w:rsidRPr="002128FC">
        <w:rPr>
          <w:rFonts w:ascii="Verdana" w:eastAsia="Times New Roman" w:hAnsi="Verdana" w:cs="Arial"/>
          <w:color w:val="000000"/>
          <w:sz w:val="20"/>
          <w:szCs w:val="20"/>
          <w:lang w:eastAsia="en-GB"/>
        </w:rPr>
        <w:t>jul</w:t>
      </w:r>
      <w:proofErr w:type="spellEnd"/>
      <w:r w:rsidRPr="002128FC">
        <w:rPr>
          <w:rFonts w:ascii="Verdana" w:eastAsia="Times New Roman" w:hAnsi="Verdana" w:cs="Arial"/>
          <w:color w:val="000000"/>
          <w:sz w:val="20"/>
          <w:szCs w:val="20"/>
          <w:lang w:eastAsia="en-GB"/>
        </w:rPr>
        <w:t xml:space="preserve"> 2022.</w:t>
      </w:r>
    </w:p>
    <w:p w14:paraId="7BCC5136" w14:textId="77777777" w:rsidR="002128FC" w:rsidRPr="002128FC" w:rsidRDefault="002128FC" w:rsidP="002128FC">
      <w:pPr>
        <w:keepNext/>
        <w:overflowPunct w:val="0"/>
        <w:autoSpaceDE w:val="0"/>
        <w:autoSpaceDN w:val="0"/>
        <w:adjustRightInd w:val="0"/>
        <w:spacing w:after="0" w:line="240" w:lineRule="auto"/>
        <w:jc w:val="center"/>
        <w:textAlignment w:val="baseline"/>
        <w:rPr>
          <w:rFonts w:ascii="Arial" w:eastAsia="Times New Roman" w:hAnsi="Arial" w:cs="Arial"/>
          <w:b/>
          <w:color w:val="000000"/>
          <w:sz w:val="24"/>
          <w:szCs w:val="24"/>
          <w:lang w:eastAsia="en-GB"/>
        </w:rPr>
      </w:pPr>
    </w:p>
    <w:p w14:paraId="68548917" w14:textId="4E0CEF80" w:rsidR="002128FC" w:rsidRPr="002128FC" w:rsidRDefault="002128FC" w:rsidP="002128FC">
      <w:pPr>
        <w:overflowPunct w:val="0"/>
        <w:autoSpaceDE w:val="0"/>
        <w:autoSpaceDN w:val="0"/>
        <w:adjustRightInd w:val="0"/>
        <w:spacing w:after="0" w:line="240" w:lineRule="auto"/>
        <w:jc w:val="both"/>
        <w:textAlignment w:val="baseline"/>
        <w:rPr>
          <w:rFonts w:ascii="Verdana" w:eastAsia="Times New Roman" w:hAnsi="Verdana" w:cs="Arial"/>
          <w:color w:val="000000"/>
          <w:sz w:val="20"/>
          <w:szCs w:val="20"/>
          <w:lang w:eastAsia="en-GB"/>
        </w:rPr>
      </w:pPr>
      <w:r w:rsidRPr="002128FC">
        <w:rPr>
          <w:rFonts w:ascii="Arial" w:eastAsia="Times New Roman" w:hAnsi="Arial" w:cs="Arial"/>
          <w:bCs/>
          <w:color w:val="000000"/>
          <w:sz w:val="24"/>
          <w:szCs w:val="24"/>
          <w:lang w:eastAsia="en-GB"/>
        </w:rPr>
        <w:t>Reference2-</w:t>
      </w:r>
      <w:r w:rsidR="007935EB">
        <w:rPr>
          <w:rFonts w:ascii="Arial" w:eastAsia="Times New Roman" w:hAnsi="Arial" w:cs="Arial"/>
          <w:bCs/>
          <w:color w:val="000000"/>
          <w:sz w:val="24"/>
          <w:szCs w:val="24"/>
          <w:lang w:eastAsia="en-GB"/>
        </w:rPr>
        <w:t xml:space="preserve"> </w:t>
      </w:r>
      <w:proofErr w:type="spellStart"/>
      <w:r w:rsidR="007935EB">
        <w:rPr>
          <w:rFonts w:ascii="Verdana" w:eastAsia="Times New Roman" w:hAnsi="Verdana" w:cs="Arial"/>
          <w:color w:val="000000"/>
          <w:sz w:val="20"/>
          <w:szCs w:val="20"/>
          <w:lang w:eastAsia="en-GB"/>
        </w:rPr>
        <w:t>M</w:t>
      </w:r>
      <w:r w:rsidRPr="002128FC">
        <w:rPr>
          <w:rFonts w:ascii="Verdana" w:eastAsia="Times New Roman" w:hAnsi="Verdana" w:cs="Arial"/>
          <w:color w:val="000000"/>
          <w:sz w:val="20"/>
          <w:szCs w:val="20"/>
          <w:lang w:eastAsia="en-GB"/>
        </w:rPr>
        <w:t>adell.</w:t>
      </w:r>
      <w:r w:rsidR="007935EB">
        <w:rPr>
          <w:rFonts w:ascii="Verdana" w:eastAsia="Times New Roman" w:hAnsi="Verdana" w:cs="Arial"/>
          <w:color w:val="000000"/>
          <w:sz w:val="20"/>
          <w:szCs w:val="20"/>
          <w:lang w:eastAsia="en-GB"/>
        </w:rPr>
        <w:t>R</w:t>
      </w:r>
      <w:proofErr w:type="spellEnd"/>
      <w:r w:rsidRPr="002128FC">
        <w:rPr>
          <w:rFonts w:ascii="Verdana" w:eastAsia="Times New Roman" w:hAnsi="Verdana" w:cs="Arial"/>
          <w:color w:val="000000"/>
          <w:sz w:val="20"/>
          <w:szCs w:val="20"/>
          <w:lang w:eastAsia="en-GB"/>
        </w:rPr>
        <w:t xml:space="preserve"> (2020). </w:t>
      </w:r>
      <w:r w:rsidRPr="002128FC">
        <w:rPr>
          <w:rFonts w:ascii="Verdana" w:eastAsia="Times New Roman" w:hAnsi="Verdana" w:cs="Arial"/>
          <w:i/>
          <w:iCs/>
          <w:color w:val="000000"/>
          <w:sz w:val="20"/>
          <w:szCs w:val="20"/>
          <w:lang w:eastAsia="en-GB"/>
        </w:rPr>
        <w:t>exercise as stress relief.</w:t>
      </w:r>
      <w:r w:rsidRPr="002128FC">
        <w:rPr>
          <w:rFonts w:ascii="Verdana" w:eastAsia="Times New Roman" w:hAnsi="Verdana" w:cs="Arial"/>
          <w:color w:val="000000"/>
          <w:sz w:val="20"/>
          <w:szCs w:val="20"/>
          <w:lang w:eastAsia="en-GB"/>
        </w:rPr>
        <w:t> Available:</w:t>
      </w:r>
      <w:hyperlink r:id="rId26" w:history="1">
        <w:r w:rsidRPr="002128FC">
          <w:rPr>
            <w:rFonts w:ascii="Verdana" w:eastAsia="Times New Roman" w:hAnsi="Verdana" w:cs="Arial"/>
            <w:color w:val="0000FF"/>
            <w:sz w:val="20"/>
            <w:szCs w:val="20"/>
            <w:u w:val="single"/>
            <w:lang w:eastAsia="en-GB"/>
          </w:rPr>
          <w:t>https://www.healthline.com/health/heart-disease/exercise-stress-relief</w:t>
        </w:r>
      </w:hyperlink>
      <w:r w:rsidRPr="002128FC">
        <w:rPr>
          <w:rFonts w:ascii="Verdana" w:eastAsia="Times New Roman" w:hAnsi="Verdana" w:cs="Arial"/>
          <w:color w:val="000000"/>
          <w:sz w:val="20"/>
          <w:szCs w:val="20"/>
          <w:lang w:eastAsia="en-GB"/>
        </w:rPr>
        <w:t xml:space="preserve">. Last accessed 17th </w:t>
      </w:r>
      <w:proofErr w:type="spellStart"/>
      <w:r w:rsidRPr="002128FC">
        <w:rPr>
          <w:rFonts w:ascii="Verdana" w:eastAsia="Times New Roman" w:hAnsi="Verdana" w:cs="Arial"/>
          <w:color w:val="000000"/>
          <w:sz w:val="20"/>
          <w:szCs w:val="20"/>
          <w:lang w:eastAsia="en-GB"/>
        </w:rPr>
        <w:t>jul</w:t>
      </w:r>
      <w:proofErr w:type="spellEnd"/>
      <w:r w:rsidRPr="002128FC">
        <w:rPr>
          <w:rFonts w:ascii="Verdana" w:eastAsia="Times New Roman" w:hAnsi="Verdana" w:cs="Arial"/>
          <w:color w:val="000000"/>
          <w:sz w:val="20"/>
          <w:szCs w:val="20"/>
          <w:lang w:eastAsia="en-GB"/>
        </w:rPr>
        <w:t xml:space="preserve"> 2022.</w:t>
      </w:r>
    </w:p>
    <w:p w14:paraId="0E1C1698" w14:textId="77777777" w:rsidR="002128FC" w:rsidRPr="002128FC" w:rsidRDefault="002128FC" w:rsidP="002128FC">
      <w:pPr>
        <w:keepNext/>
        <w:tabs>
          <w:tab w:val="center" w:pos="4513"/>
        </w:tabs>
        <w:overflowPunct w:val="0"/>
        <w:autoSpaceDE w:val="0"/>
        <w:autoSpaceDN w:val="0"/>
        <w:adjustRightInd w:val="0"/>
        <w:spacing w:after="0" w:line="240" w:lineRule="auto"/>
        <w:textAlignment w:val="baseline"/>
        <w:rPr>
          <w:rFonts w:ascii="Arial" w:eastAsia="Times New Roman" w:hAnsi="Arial" w:cs="Arial"/>
          <w:bCs/>
          <w:color w:val="000000"/>
          <w:sz w:val="24"/>
          <w:szCs w:val="24"/>
          <w:lang w:eastAsia="en-GB"/>
        </w:rPr>
      </w:pPr>
    </w:p>
    <w:p w14:paraId="669B7386"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2128FC">
        <w:rPr>
          <w:rFonts w:ascii="Arial" w:eastAsia="Times New Roman" w:hAnsi="Arial" w:cs="Arial"/>
          <w:bCs/>
          <w:color w:val="000000"/>
          <w:sz w:val="24"/>
          <w:szCs w:val="24"/>
          <w:lang w:eastAsia="en-GB"/>
        </w:rPr>
        <w:t xml:space="preserve">Reference3- </w:t>
      </w:r>
      <w:proofErr w:type="spellStart"/>
      <w:r w:rsidRPr="002128FC">
        <w:rPr>
          <w:rFonts w:ascii="Verdana" w:eastAsia="Times New Roman" w:hAnsi="Verdana" w:cs="Arial"/>
          <w:color w:val="000000"/>
          <w:sz w:val="20"/>
          <w:szCs w:val="20"/>
          <w:lang w:eastAsia="en-GB"/>
        </w:rPr>
        <w:t>Dr.</w:t>
      </w:r>
      <w:proofErr w:type="spellEnd"/>
      <w:r w:rsidRPr="002128FC">
        <w:rPr>
          <w:rFonts w:ascii="Verdana" w:eastAsia="Times New Roman" w:hAnsi="Verdana" w:cs="Arial"/>
          <w:color w:val="000000"/>
          <w:sz w:val="20"/>
          <w:szCs w:val="20"/>
          <w:lang w:eastAsia="en-GB"/>
        </w:rPr>
        <w:t xml:space="preserve"> Todd Thatcher. (2020). </w:t>
      </w:r>
      <w:r w:rsidRPr="002128FC">
        <w:rPr>
          <w:rFonts w:ascii="Verdana" w:eastAsia="Times New Roman" w:hAnsi="Verdana" w:cs="Arial"/>
          <w:i/>
          <w:iCs/>
          <w:color w:val="000000"/>
          <w:sz w:val="20"/>
          <w:szCs w:val="20"/>
          <w:lang w:eastAsia="en-GB"/>
        </w:rPr>
        <w:t>Top ten benefits of spending time with family.</w:t>
      </w:r>
      <w:r w:rsidRPr="002128FC">
        <w:rPr>
          <w:rFonts w:ascii="Verdana" w:eastAsia="Times New Roman" w:hAnsi="Verdana" w:cs="Arial"/>
          <w:color w:val="000000"/>
          <w:sz w:val="20"/>
          <w:szCs w:val="20"/>
          <w:lang w:eastAsia="en-GB"/>
        </w:rPr>
        <w:t xml:space="preserve"> Available: </w:t>
      </w:r>
      <w:hyperlink r:id="rId27" w:anchor=":~:text=Studies%20have%20shown%20that%20spending,the%20best%20version%20of%20yourself" w:history="1">
        <w:r w:rsidRPr="002128FC">
          <w:rPr>
            <w:rFonts w:ascii="Verdana" w:eastAsia="Times New Roman" w:hAnsi="Verdana" w:cs="Arial"/>
            <w:color w:val="0000FF"/>
            <w:sz w:val="20"/>
            <w:szCs w:val="20"/>
            <w:u w:val="single"/>
            <w:lang w:eastAsia="en-GB"/>
          </w:rPr>
          <w:t>https://highlandspringsclinic.org/the-top-ten-benefits-of-spending-time-with-family/#:~:text=Studies%20have%20shown%20that%20spending,the%20best%20version%20of%20yourself</w:t>
        </w:r>
      </w:hyperlink>
      <w:r w:rsidRPr="002128FC">
        <w:rPr>
          <w:rFonts w:ascii="Verdana" w:eastAsia="Times New Roman" w:hAnsi="Verdana" w:cs="Arial"/>
          <w:color w:val="000000"/>
          <w:sz w:val="20"/>
          <w:szCs w:val="20"/>
          <w:lang w:eastAsia="en-GB"/>
        </w:rPr>
        <w:t xml:space="preserve">. Last accessed 18th </w:t>
      </w:r>
      <w:proofErr w:type="spellStart"/>
      <w:r w:rsidRPr="002128FC">
        <w:rPr>
          <w:rFonts w:ascii="Verdana" w:eastAsia="Times New Roman" w:hAnsi="Verdana" w:cs="Arial"/>
          <w:color w:val="000000"/>
          <w:sz w:val="20"/>
          <w:szCs w:val="20"/>
          <w:lang w:eastAsia="en-GB"/>
        </w:rPr>
        <w:t>jul</w:t>
      </w:r>
      <w:proofErr w:type="spellEnd"/>
      <w:r w:rsidRPr="002128FC">
        <w:rPr>
          <w:rFonts w:ascii="Verdana" w:eastAsia="Times New Roman" w:hAnsi="Verdana" w:cs="Arial"/>
          <w:color w:val="000000"/>
          <w:sz w:val="20"/>
          <w:szCs w:val="20"/>
          <w:lang w:eastAsia="en-GB"/>
        </w:rPr>
        <w:t xml:space="preserve"> 2022.</w:t>
      </w:r>
    </w:p>
    <w:p w14:paraId="74ABBF42" w14:textId="77777777" w:rsidR="002128FC" w:rsidRPr="002128FC" w:rsidRDefault="002128FC" w:rsidP="002128FC">
      <w:pPr>
        <w:keepNext/>
        <w:tabs>
          <w:tab w:val="center" w:pos="4513"/>
        </w:tabs>
        <w:overflowPunct w:val="0"/>
        <w:autoSpaceDE w:val="0"/>
        <w:autoSpaceDN w:val="0"/>
        <w:adjustRightInd w:val="0"/>
        <w:spacing w:after="0" w:line="240" w:lineRule="auto"/>
        <w:textAlignment w:val="baseline"/>
        <w:rPr>
          <w:rFonts w:ascii="Arial" w:eastAsia="Times New Roman" w:hAnsi="Arial" w:cs="Arial"/>
          <w:bCs/>
          <w:color w:val="000000"/>
          <w:sz w:val="24"/>
          <w:szCs w:val="24"/>
          <w:lang w:eastAsia="en-GB"/>
        </w:rPr>
      </w:pPr>
    </w:p>
    <w:p w14:paraId="7BD5302C" w14:textId="77777777" w:rsidR="002128FC" w:rsidRPr="002128FC" w:rsidRDefault="002128FC" w:rsidP="002128FC">
      <w:pPr>
        <w:shd w:val="clear" w:color="auto" w:fill="FFFFFF"/>
        <w:spacing w:beforeAutospacing="1" w:after="0" w:afterAutospacing="1" w:line="240" w:lineRule="auto"/>
        <w:textAlignment w:val="baseline"/>
        <w:rPr>
          <w:rFonts w:ascii="Arial" w:eastAsia="Times New Roman" w:hAnsi="Arial" w:cs="Arial"/>
          <w:color w:val="212121"/>
          <w:sz w:val="24"/>
          <w:szCs w:val="24"/>
          <w:lang w:eastAsia="en-GB"/>
        </w:rPr>
      </w:pPr>
      <w:r w:rsidRPr="002128FC">
        <w:rPr>
          <w:rFonts w:ascii="Arial" w:eastAsia="Times New Roman" w:hAnsi="Arial" w:cs="Arial"/>
          <w:bCs/>
          <w:color w:val="000000"/>
          <w:sz w:val="24"/>
          <w:szCs w:val="24"/>
          <w:lang w:eastAsia="en-GB"/>
        </w:rPr>
        <w:t xml:space="preserve">Reference4- </w:t>
      </w:r>
      <w:r w:rsidRPr="002128FC">
        <w:rPr>
          <w:rFonts w:ascii="Verdana" w:eastAsia="Times New Roman" w:hAnsi="Verdana" w:cs="Arial"/>
          <w:color w:val="000000"/>
          <w:sz w:val="20"/>
          <w:szCs w:val="20"/>
          <w:lang w:eastAsia="en-GB"/>
        </w:rPr>
        <w:t>Kendra Cherry. (2020). </w:t>
      </w:r>
      <w:r w:rsidRPr="002128FC">
        <w:rPr>
          <w:rFonts w:ascii="Verdana" w:eastAsia="Times New Roman" w:hAnsi="Verdana" w:cs="Arial"/>
          <w:i/>
          <w:iCs/>
          <w:color w:val="000000"/>
          <w:sz w:val="20"/>
          <w:szCs w:val="20"/>
          <w:lang w:eastAsia="en-GB"/>
        </w:rPr>
        <w:t>10 ways to build your resilience.</w:t>
      </w:r>
      <w:r w:rsidRPr="002128FC">
        <w:rPr>
          <w:rFonts w:ascii="Verdana" w:eastAsia="Times New Roman" w:hAnsi="Verdana" w:cs="Arial"/>
          <w:color w:val="000000"/>
          <w:sz w:val="20"/>
          <w:szCs w:val="20"/>
          <w:lang w:eastAsia="en-GB"/>
        </w:rPr>
        <w:t xml:space="preserve"> Available: </w:t>
      </w:r>
      <w:hyperlink r:id="rId28" w:history="1">
        <w:r w:rsidRPr="002128FC">
          <w:rPr>
            <w:rFonts w:ascii="Verdana" w:eastAsia="Times New Roman" w:hAnsi="Verdana" w:cs="Arial"/>
            <w:color w:val="0000FF"/>
            <w:sz w:val="20"/>
            <w:szCs w:val="20"/>
            <w:u w:val="single"/>
            <w:lang w:eastAsia="en-GB"/>
          </w:rPr>
          <w:t>https://www.verywellmind.com/ways-to-become-more-resilient-2795063</w:t>
        </w:r>
      </w:hyperlink>
      <w:r w:rsidRPr="002128FC">
        <w:rPr>
          <w:rFonts w:ascii="Verdana" w:eastAsia="Times New Roman" w:hAnsi="Verdana" w:cs="Arial"/>
          <w:color w:val="000000"/>
          <w:sz w:val="20"/>
          <w:szCs w:val="20"/>
          <w:lang w:eastAsia="en-GB"/>
        </w:rPr>
        <w:t xml:space="preserve"> . Last accessed 18 </w:t>
      </w:r>
      <w:proofErr w:type="spellStart"/>
      <w:r w:rsidRPr="002128FC">
        <w:rPr>
          <w:rFonts w:ascii="Verdana" w:eastAsia="Times New Roman" w:hAnsi="Verdana" w:cs="Arial"/>
          <w:color w:val="000000"/>
          <w:sz w:val="20"/>
          <w:szCs w:val="20"/>
          <w:lang w:eastAsia="en-GB"/>
        </w:rPr>
        <w:t>jul</w:t>
      </w:r>
      <w:proofErr w:type="spellEnd"/>
      <w:r w:rsidRPr="002128FC">
        <w:rPr>
          <w:rFonts w:ascii="Verdana" w:eastAsia="Times New Roman" w:hAnsi="Verdana" w:cs="Arial"/>
          <w:color w:val="000000"/>
          <w:sz w:val="20"/>
          <w:szCs w:val="20"/>
          <w:lang w:eastAsia="en-GB"/>
        </w:rPr>
        <w:t xml:space="preserve"> 2022.</w:t>
      </w:r>
    </w:p>
    <w:p w14:paraId="3CA60916"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48B769A2"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2128FC">
        <w:rPr>
          <w:rFonts w:ascii="Arial" w:eastAsia="Times New Roman" w:hAnsi="Arial" w:cs="Arial"/>
          <w:color w:val="000000"/>
          <w:sz w:val="24"/>
          <w:szCs w:val="24"/>
          <w:lang w:eastAsia="en-GB"/>
        </w:rPr>
        <w:t xml:space="preserve">Refrence5- </w:t>
      </w:r>
      <w:r w:rsidRPr="002128FC">
        <w:rPr>
          <w:rFonts w:ascii="Verdana" w:eastAsia="Times New Roman" w:hAnsi="Verdana" w:cs="Arial"/>
          <w:color w:val="000000"/>
          <w:sz w:val="20"/>
          <w:szCs w:val="20"/>
          <w:lang w:eastAsia="en-GB"/>
        </w:rPr>
        <w:t>Thomas Edison. (2021). </w:t>
      </w:r>
      <w:r w:rsidRPr="002128FC">
        <w:rPr>
          <w:rFonts w:ascii="Verdana" w:eastAsia="Times New Roman" w:hAnsi="Verdana" w:cs="Arial"/>
          <w:i/>
          <w:iCs/>
          <w:color w:val="000000"/>
          <w:sz w:val="20"/>
          <w:szCs w:val="20"/>
          <w:lang w:eastAsia="en-GB"/>
        </w:rPr>
        <w:t xml:space="preserve">Developing </w:t>
      </w:r>
      <w:proofErr w:type="gramStart"/>
      <w:r w:rsidRPr="002128FC">
        <w:rPr>
          <w:rFonts w:ascii="Verdana" w:eastAsia="Times New Roman" w:hAnsi="Verdana" w:cs="Arial"/>
          <w:i/>
          <w:iCs/>
          <w:color w:val="000000"/>
          <w:sz w:val="20"/>
          <w:szCs w:val="20"/>
          <w:lang w:eastAsia="en-GB"/>
        </w:rPr>
        <w:t>resilience .</w:t>
      </w:r>
      <w:proofErr w:type="gramEnd"/>
      <w:r w:rsidRPr="002128FC">
        <w:rPr>
          <w:rFonts w:ascii="Verdana" w:eastAsia="Times New Roman" w:hAnsi="Verdana" w:cs="Arial"/>
          <w:color w:val="000000"/>
          <w:sz w:val="20"/>
          <w:szCs w:val="20"/>
          <w:lang w:eastAsia="en-GB"/>
        </w:rPr>
        <w:t xml:space="preserve"> Available: </w:t>
      </w:r>
      <w:hyperlink r:id="rId29" w:history="1">
        <w:r w:rsidRPr="002128FC">
          <w:rPr>
            <w:rFonts w:ascii="Verdana" w:eastAsia="Times New Roman" w:hAnsi="Verdana" w:cs="Arial"/>
            <w:color w:val="0000FF"/>
            <w:sz w:val="20"/>
            <w:szCs w:val="20"/>
            <w:u w:val="single"/>
            <w:lang w:eastAsia="en-GB"/>
          </w:rPr>
          <w:t>https://www.mindtools.com/pages/article/resilience.htm</w:t>
        </w:r>
      </w:hyperlink>
      <w:r w:rsidRPr="002128FC">
        <w:rPr>
          <w:rFonts w:ascii="Verdana" w:eastAsia="Times New Roman" w:hAnsi="Verdana" w:cs="Arial"/>
          <w:color w:val="000000"/>
          <w:sz w:val="20"/>
          <w:szCs w:val="20"/>
          <w:lang w:eastAsia="en-GB"/>
        </w:rPr>
        <w:t xml:space="preserve"> . Last accessed 18th </w:t>
      </w:r>
      <w:proofErr w:type="spellStart"/>
      <w:r w:rsidRPr="002128FC">
        <w:rPr>
          <w:rFonts w:ascii="Verdana" w:eastAsia="Times New Roman" w:hAnsi="Verdana" w:cs="Arial"/>
          <w:color w:val="000000"/>
          <w:sz w:val="20"/>
          <w:szCs w:val="20"/>
          <w:lang w:eastAsia="en-GB"/>
        </w:rPr>
        <w:t>jul</w:t>
      </w:r>
      <w:proofErr w:type="spellEnd"/>
      <w:r w:rsidRPr="002128FC">
        <w:rPr>
          <w:rFonts w:ascii="Verdana" w:eastAsia="Times New Roman" w:hAnsi="Verdana" w:cs="Arial"/>
          <w:color w:val="000000"/>
          <w:sz w:val="20"/>
          <w:szCs w:val="20"/>
          <w:lang w:eastAsia="en-GB"/>
        </w:rPr>
        <w:t xml:space="preserve"> 2022.</w:t>
      </w:r>
    </w:p>
    <w:p w14:paraId="3F5C411F"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513B10DC" w14:textId="77777777" w:rsidR="002128FC" w:rsidRPr="002128FC" w:rsidRDefault="002128FC" w:rsidP="002128FC">
      <w:pPr>
        <w:shd w:val="clear" w:color="auto" w:fill="FFFFFF"/>
        <w:spacing w:before="100" w:beforeAutospacing="1" w:after="100" w:afterAutospacing="1" w:line="240" w:lineRule="auto"/>
        <w:textAlignment w:val="baseline"/>
        <w:rPr>
          <w:rFonts w:ascii="Merriweather" w:eastAsia="Times New Roman" w:hAnsi="Merriweather" w:cs="Times New Roman"/>
          <w:color w:val="212121"/>
          <w:sz w:val="24"/>
          <w:szCs w:val="24"/>
          <w:lang w:eastAsia="en-GB"/>
        </w:rPr>
      </w:pPr>
      <w:r w:rsidRPr="002128FC">
        <w:rPr>
          <w:rFonts w:ascii="Arial" w:eastAsia="Times New Roman" w:hAnsi="Arial" w:cs="Arial"/>
          <w:color w:val="000000"/>
          <w:sz w:val="24"/>
          <w:szCs w:val="24"/>
          <w:lang w:eastAsia="en-GB"/>
        </w:rPr>
        <w:t xml:space="preserve">Refrence6- </w:t>
      </w:r>
      <w:r w:rsidRPr="002128FC">
        <w:rPr>
          <w:rFonts w:ascii="Verdana" w:eastAsia="Times New Roman" w:hAnsi="Verdana" w:cs="Arial"/>
          <w:color w:val="000000"/>
          <w:sz w:val="20"/>
          <w:szCs w:val="20"/>
          <w:lang w:eastAsia="en-GB"/>
        </w:rPr>
        <w:t>Kendra Cherry. (2020). </w:t>
      </w:r>
      <w:r w:rsidRPr="002128FC">
        <w:rPr>
          <w:rFonts w:ascii="Verdana" w:eastAsia="Times New Roman" w:hAnsi="Verdana" w:cs="Arial"/>
          <w:i/>
          <w:iCs/>
          <w:color w:val="000000"/>
          <w:sz w:val="20"/>
          <w:szCs w:val="20"/>
          <w:lang w:eastAsia="en-GB"/>
        </w:rPr>
        <w:t>10 ways to build your resilience.</w:t>
      </w:r>
      <w:r w:rsidRPr="002128FC">
        <w:rPr>
          <w:rFonts w:ascii="Verdana" w:eastAsia="Times New Roman" w:hAnsi="Verdana" w:cs="Arial"/>
          <w:color w:val="000000"/>
          <w:sz w:val="20"/>
          <w:szCs w:val="20"/>
          <w:lang w:eastAsia="en-GB"/>
        </w:rPr>
        <w:t xml:space="preserve"> Available: </w:t>
      </w:r>
      <w:hyperlink r:id="rId30" w:history="1">
        <w:r w:rsidRPr="002128FC">
          <w:rPr>
            <w:rFonts w:ascii="Verdana" w:eastAsia="Times New Roman" w:hAnsi="Verdana" w:cs="Arial"/>
            <w:color w:val="0000FF"/>
            <w:sz w:val="20"/>
            <w:szCs w:val="20"/>
            <w:u w:val="single"/>
            <w:lang w:eastAsia="en-GB"/>
          </w:rPr>
          <w:t>https://www.verywellmind.com/ways-to-become-more-resilient-2795063</w:t>
        </w:r>
      </w:hyperlink>
      <w:r w:rsidRPr="002128FC">
        <w:rPr>
          <w:rFonts w:ascii="Verdana" w:eastAsia="Times New Roman" w:hAnsi="Verdana" w:cs="Arial"/>
          <w:color w:val="000000"/>
          <w:sz w:val="20"/>
          <w:szCs w:val="20"/>
          <w:lang w:eastAsia="en-GB"/>
        </w:rPr>
        <w:t xml:space="preserve"> . Last accessed 18th </w:t>
      </w:r>
      <w:proofErr w:type="spellStart"/>
      <w:r w:rsidRPr="002128FC">
        <w:rPr>
          <w:rFonts w:ascii="Verdana" w:eastAsia="Times New Roman" w:hAnsi="Verdana" w:cs="Arial"/>
          <w:color w:val="000000"/>
          <w:sz w:val="20"/>
          <w:szCs w:val="20"/>
          <w:lang w:eastAsia="en-GB"/>
        </w:rPr>
        <w:t>jul</w:t>
      </w:r>
      <w:proofErr w:type="spellEnd"/>
      <w:r w:rsidRPr="002128FC">
        <w:rPr>
          <w:rFonts w:ascii="Verdana" w:eastAsia="Times New Roman" w:hAnsi="Verdana" w:cs="Arial"/>
          <w:color w:val="000000"/>
          <w:sz w:val="20"/>
          <w:szCs w:val="20"/>
          <w:lang w:eastAsia="en-GB"/>
        </w:rPr>
        <w:t xml:space="preserve"> 2022.</w:t>
      </w:r>
    </w:p>
    <w:p w14:paraId="6202B684" w14:textId="77777777" w:rsidR="002128FC" w:rsidRPr="002128FC" w:rsidRDefault="002128FC" w:rsidP="002128FC">
      <w:pPr>
        <w:keepNext/>
        <w:tabs>
          <w:tab w:val="center" w:pos="4513"/>
        </w:tabs>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14:paraId="1D20C3B1" w14:textId="77777777" w:rsidR="002128FC" w:rsidRPr="002128FC" w:rsidRDefault="002128FC" w:rsidP="002128FC">
      <w:pPr>
        <w:keepNext/>
        <w:tabs>
          <w:tab w:val="center" w:pos="4513"/>
        </w:tabs>
        <w:overflowPunct w:val="0"/>
        <w:autoSpaceDE w:val="0"/>
        <w:autoSpaceDN w:val="0"/>
        <w:adjustRightInd w:val="0"/>
        <w:spacing w:after="0" w:line="240" w:lineRule="auto"/>
        <w:textAlignment w:val="baseline"/>
        <w:rPr>
          <w:rFonts w:ascii="Noto Sans" w:eastAsia="Times New Roman" w:hAnsi="Noto Sans" w:cs="Noto Sans"/>
          <w:color w:val="000000"/>
          <w:sz w:val="30"/>
          <w:szCs w:val="30"/>
          <w:shd w:val="clear" w:color="auto" w:fill="FFFFFF"/>
          <w:lang w:eastAsia="en-GB"/>
        </w:rPr>
      </w:pPr>
      <w:r w:rsidRPr="002128FC">
        <w:rPr>
          <w:rFonts w:ascii="Arial" w:eastAsia="Times New Roman" w:hAnsi="Arial" w:cs="Arial"/>
          <w:color w:val="000000"/>
          <w:sz w:val="24"/>
          <w:szCs w:val="24"/>
          <w:lang w:eastAsia="en-GB"/>
        </w:rPr>
        <w:t xml:space="preserve">Reference 7 - </w:t>
      </w:r>
      <w:r w:rsidRPr="002128FC">
        <w:rPr>
          <w:rFonts w:ascii="Noto Sans" w:eastAsia="Times New Roman" w:hAnsi="Noto Sans" w:cs="Noto Sans"/>
          <w:color w:val="000000"/>
          <w:sz w:val="30"/>
          <w:szCs w:val="30"/>
          <w:shd w:val="clear" w:color="auto" w:fill="FFFFFF"/>
          <w:lang w:eastAsia="en-GB"/>
        </w:rPr>
        <w:t>Charity. (2017). </w:t>
      </w:r>
      <w:r w:rsidRPr="002128FC">
        <w:rPr>
          <w:rFonts w:ascii="Noto Sans" w:eastAsia="Times New Roman" w:hAnsi="Noto Sans" w:cs="Noto Sans"/>
          <w:i/>
          <w:iCs/>
          <w:color w:val="000000"/>
          <w:sz w:val="30"/>
          <w:szCs w:val="30"/>
          <w:lang w:eastAsia="en-GB"/>
        </w:rPr>
        <w:t>what causes mental health problems</w:t>
      </w:r>
      <w:r w:rsidRPr="002128FC">
        <w:rPr>
          <w:rFonts w:ascii="Noto Sans" w:eastAsia="Times New Roman" w:hAnsi="Noto Sans" w:cs="Noto Sans"/>
          <w:color w:val="000000"/>
          <w:sz w:val="30"/>
          <w:szCs w:val="30"/>
          <w:shd w:val="clear" w:color="auto" w:fill="FFFFFF"/>
          <w:lang w:eastAsia="en-GB"/>
        </w:rPr>
        <w:t xml:space="preserve">. [Online]. Mind. Last Updated: October 2017. Available at: </w:t>
      </w:r>
      <w:hyperlink r:id="rId31" w:history="1">
        <w:r w:rsidRPr="002128FC">
          <w:rPr>
            <w:rFonts w:ascii="Noto Sans" w:eastAsia="Times New Roman" w:hAnsi="Noto Sans" w:cs="Noto Sans"/>
            <w:color w:val="0000FF"/>
            <w:sz w:val="30"/>
            <w:szCs w:val="30"/>
            <w:u w:val="single"/>
            <w:shd w:val="clear" w:color="auto" w:fill="FFFFFF"/>
            <w:lang w:eastAsia="en-GB"/>
          </w:rPr>
          <w:t>https://www.mind.org.uk/information-support/types-of-</w:t>
        </w:r>
        <w:r w:rsidRPr="002128FC">
          <w:rPr>
            <w:rFonts w:ascii="Noto Sans" w:eastAsia="Times New Roman" w:hAnsi="Noto Sans" w:cs="Noto Sans"/>
            <w:color w:val="0000FF"/>
            <w:sz w:val="30"/>
            <w:szCs w:val="30"/>
            <w:u w:val="single"/>
            <w:shd w:val="clear" w:color="auto" w:fill="FFFFFF"/>
            <w:lang w:eastAsia="en-GB"/>
          </w:rPr>
          <w:lastRenderedPageBreak/>
          <w:t>mental-health-problems/mental-health-problems</w:t>
        </w:r>
      </w:hyperlink>
      <w:r w:rsidRPr="002128FC">
        <w:rPr>
          <w:rFonts w:ascii="Noto Sans" w:eastAsia="Times New Roman" w:hAnsi="Noto Sans" w:cs="Noto Sans"/>
          <w:color w:val="000000"/>
          <w:sz w:val="30"/>
          <w:szCs w:val="30"/>
          <w:shd w:val="clear" w:color="auto" w:fill="FFFFFF"/>
          <w:lang w:eastAsia="en-GB"/>
        </w:rPr>
        <w:t xml:space="preserve"> -</w:t>
      </w:r>
      <w:proofErr w:type="spellStart"/>
      <w:r w:rsidRPr="002128FC">
        <w:rPr>
          <w:rFonts w:ascii="Noto Sans" w:eastAsia="Times New Roman" w:hAnsi="Noto Sans" w:cs="Noto Sans"/>
          <w:color w:val="000000"/>
          <w:sz w:val="30"/>
          <w:szCs w:val="30"/>
          <w:shd w:val="clear" w:color="auto" w:fill="FFFFFF"/>
          <w:lang w:eastAsia="en-GB"/>
        </w:rPr>
        <w:t>i</w:t>
      </w:r>
      <w:proofErr w:type="spellEnd"/>
      <w:r w:rsidRPr="002128FC">
        <w:rPr>
          <w:rFonts w:ascii="Noto Sans" w:eastAsia="Times New Roman" w:hAnsi="Noto Sans" w:cs="Noto Sans"/>
          <w:color w:val="000000"/>
          <w:sz w:val="30"/>
          <w:szCs w:val="30"/>
          <w:shd w:val="clear" w:color="auto" w:fill="FFFFFF"/>
          <w:lang w:eastAsia="en-GB"/>
        </w:rPr>
        <w:t xml:space="preserve"> [Accessed 9 August 2022]</w:t>
      </w:r>
    </w:p>
    <w:p w14:paraId="0D0019B2" w14:textId="77777777" w:rsidR="002128FC" w:rsidRPr="00F94CF7" w:rsidRDefault="002128FC" w:rsidP="002128FC">
      <w:pPr>
        <w:keepNext/>
        <w:tabs>
          <w:tab w:val="center" w:pos="4513"/>
        </w:tabs>
        <w:overflowPunct w:val="0"/>
        <w:autoSpaceDE w:val="0"/>
        <w:autoSpaceDN w:val="0"/>
        <w:adjustRightInd w:val="0"/>
        <w:spacing w:after="0" w:line="240" w:lineRule="auto"/>
        <w:textAlignment w:val="baseline"/>
        <w:rPr>
          <w:rFonts w:ascii="Noto Sans" w:eastAsia="Times New Roman" w:hAnsi="Noto Sans" w:cs="Noto Sans"/>
          <w:bCs/>
          <w:color w:val="000000"/>
          <w:sz w:val="28"/>
          <w:szCs w:val="28"/>
          <w:lang w:eastAsia="en-GB"/>
        </w:rPr>
      </w:pPr>
    </w:p>
    <w:p w14:paraId="57E68493" w14:textId="7BC1536C" w:rsidR="002128FC" w:rsidRPr="00F94CF7" w:rsidRDefault="002128FC" w:rsidP="002128FC">
      <w:pPr>
        <w:keepNext/>
        <w:tabs>
          <w:tab w:val="center" w:pos="4513"/>
        </w:tabs>
        <w:overflowPunct w:val="0"/>
        <w:autoSpaceDE w:val="0"/>
        <w:autoSpaceDN w:val="0"/>
        <w:adjustRightInd w:val="0"/>
        <w:spacing w:after="0" w:line="240" w:lineRule="auto"/>
        <w:textAlignment w:val="baseline"/>
        <w:rPr>
          <w:rFonts w:ascii="Noto Sans" w:eastAsia="Times New Roman" w:hAnsi="Noto Sans" w:cs="Noto Sans"/>
          <w:color w:val="000000"/>
          <w:sz w:val="28"/>
          <w:szCs w:val="28"/>
          <w:shd w:val="clear" w:color="auto" w:fill="FFFFFF"/>
          <w:lang w:eastAsia="en-GB"/>
        </w:rPr>
      </w:pPr>
      <w:r w:rsidRPr="00F94CF7">
        <w:rPr>
          <w:rFonts w:ascii="Noto Sans" w:eastAsia="Times New Roman" w:hAnsi="Noto Sans" w:cs="Noto Sans"/>
          <w:bCs/>
          <w:color w:val="000000"/>
          <w:sz w:val="28"/>
          <w:szCs w:val="28"/>
          <w:lang w:eastAsia="en-GB"/>
        </w:rPr>
        <w:t xml:space="preserve">Reference 8 - </w:t>
      </w:r>
      <w:r w:rsidRPr="00F94CF7">
        <w:rPr>
          <w:rFonts w:ascii="Noto Sans" w:eastAsia="Times New Roman" w:hAnsi="Noto Sans" w:cs="Noto Sans"/>
          <w:color w:val="000000"/>
          <w:sz w:val="28"/>
          <w:szCs w:val="28"/>
          <w:shd w:val="clear" w:color="auto" w:fill="FFFFFF"/>
          <w:lang w:eastAsia="en-GB"/>
        </w:rPr>
        <w:t>Emma. (2022). </w:t>
      </w:r>
      <w:r w:rsidRPr="00F94CF7">
        <w:rPr>
          <w:rFonts w:ascii="Noto Sans" w:eastAsia="Times New Roman" w:hAnsi="Noto Sans" w:cs="Noto Sans"/>
          <w:i/>
          <w:iCs/>
          <w:color w:val="000000"/>
          <w:sz w:val="28"/>
          <w:szCs w:val="28"/>
          <w:lang w:eastAsia="en-GB"/>
        </w:rPr>
        <w:t>The dynamic Risk assessment</w:t>
      </w:r>
      <w:r w:rsidRPr="00F94CF7">
        <w:rPr>
          <w:rFonts w:ascii="Noto Sans" w:eastAsia="Times New Roman" w:hAnsi="Noto Sans" w:cs="Noto Sans"/>
          <w:color w:val="000000"/>
          <w:sz w:val="28"/>
          <w:szCs w:val="28"/>
          <w:shd w:val="clear" w:color="auto" w:fill="FFFFFF"/>
          <w:lang w:eastAsia="en-GB"/>
        </w:rPr>
        <w:t xml:space="preserve">. [Online]. </w:t>
      </w:r>
      <w:proofErr w:type="spellStart"/>
      <w:r w:rsidRPr="00F94CF7">
        <w:rPr>
          <w:rFonts w:ascii="Noto Sans" w:eastAsia="Times New Roman" w:hAnsi="Noto Sans" w:cs="Noto Sans"/>
          <w:color w:val="000000"/>
          <w:sz w:val="28"/>
          <w:szCs w:val="28"/>
          <w:shd w:val="clear" w:color="auto" w:fill="FFFFFF"/>
          <w:lang w:eastAsia="en-GB"/>
        </w:rPr>
        <w:t>Haspod</w:t>
      </w:r>
      <w:proofErr w:type="spellEnd"/>
      <w:r w:rsidRPr="00F94CF7">
        <w:rPr>
          <w:rFonts w:ascii="Noto Sans" w:eastAsia="Times New Roman" w:hAnsi="Noto Sans" w:cs="Noto Sans"/>
          <w:color w:val="000000"/>
          <w:sz w:val="28"/>
          <w:szCs w:val="28"/>
          <w:shd w:val="clear" w:color="auto" w:fill="FFFFFF"/>
          <w:lang w:eastAsia="en-GB"/>
        </w:rPr>
        <w:t xml:space="preserve">. Last Updated: 14 </w:t>
      </w:r>
      <w:proofErr w:type="spellStart"/>
      <w:r w:rsidRPr="00F94CF7">
        <w:rPr>
          <w:rFonts w:ascii="Noto Sans" w:eastAsia="Times New Roman" w:hAnsi="Noto Sans" w:cs="Noto Sans"/>
          <w:color w:val="000000"/>
          <w:sz w:val="28"/>
          <w:szCs w:val="28"/>
          <w:shd w:val="clear" w:color="auto" w:fill="FFFFFF"/>
          <w:lang w:eastAsia="en-GB"/>
        </w:rPr>
        <w:t>july</w:t>
      </w:r>
      <w:proofErr w:type="spellEnd"/>
      <w:r w:rsidRPr="00F94CF7">
        <w:rPr>
          <w:rFonts w:ascii="Noto Sans" w:eastAsia="Times New Roman" w:hAnsi="Noto Sans" w:cs="Noto Sans"/>
          <w:color w:val="000000"/>
          <w:sz w:val="28"/>
          <w:szCs w:val="28"/>
          <w:shd w:val="clear" w:color="auto" w:fill="FFFFFF"/>
          <w:lang w:eastAsia="en-GB"/>
        </w:rPr>
        <w:t xml:space="preserve"> 2022. a [Accessed 9 August 2022]</w:t>
      </w:r>
    </w:p>
    <w:p w14:paraId="4178DD1C" w14:textId="77777777" w:rsidR="002128FC" w:rsidRPr="002128FC" w:rsidRDefault="002128FC" w:rsidP="002128FC">
      <w:pPr>
        <w:keepNext/>
        <w:tabs>
          <w:tab w:val="center" w:pos="4513"/>
        </w:tabs>
        <w:overflowPunct w:val="0"/>
        <w:autoSpaceDE w:val="0"/>
        <w:autoSpaceDN w:val="0"/>
        <w:adjustRightInd w:val="0"/>
        <w:spacing w:after="0" w:line="240" w:lineRule="auto"/>
        <w:textAlignment w:val="baseline"/>
        <w:rPr>
          <w:rFonts w:ascii="Noto Sans" w:eastAsia="Times New Roman" w:hAnsi="Noto Sans" w:cs="Noto Sans"/>
          <w:color w:val="000000"/>
          <w:sz w:val="30"/>
          <w:szCs w:val="30"/>
          <w:shd w:val="clear" w:color="auto" w:fill="FFFFFF"/>
          <w:lang w:eastAsia="en-GB"/>
        </w:rPr>
      </w:pPr>
    </w:p>
    <w:p w14:paraId="54C74F9D" w14:textId="77777777" w:rsidR="002128FC" w:rsidRPr="002128FC" w:rsidRDefault="002128FC" w:rsidP="002128FC">
      <w:pPr>
        <w:keepNext/>
        <w:tabs>
          <w:tab w:val="center" w:pos="4513"/>
        </w:tabs>
        <w:overflowPunct w:val="0"/>
        <w:autoSpaceDE w:val="0"/>
        <w:autoSpaceDN w:val="0"/>
        <w:adjustRightInd w:val="0"/>
        <w:spacing w:after="0" w:line="240" w:lineRule="auto"/>
        <w:textAlignment w:val="baseline"/>
        <w:rPr>
          <w:rFonts w:ascii="Arial" w:eastAsia="Times New Roman" w:hAnsi="Arial" w:cs="Arial"/>
          <w:bCs/>
          <w:color w:val="000000"/>
          <w:sz w:val="24"/>
          <w:szCs w:val="24"/>
          <w:lang w:eastAsia="en-GB"/>
        </w:rPr>
      </w:pPr>
      <w:r w:rsidRPr="002128FC">
        <w:rPr>
          <w:rFonts w:ascii="Noto Sans" w:eastAsia="Times New Roman" w:hAnsi="Noto Sans" w:cs="Noto Sans"/>
          <w:color w:val="000000"/>
          <w:sz w:val="30"/>
          <w:szCs w:val="30"/>
          <w:shd w:val="clear" w:color="auto" w:fill="FFFFFF"/>
          <w:lang w:eastAsia="en-GB"/>
        </w:rPr>
        <w:t>Reference 9 - J.</w:t>
      </w:r>
      <w:proofErr w:type="gramStart"/>
      <w:r w:rsidRPr="002128FC">
        <w:rPr>
          <w:rFonts w:ascii="Noto Sans" w:eastAsia="Times New Roman" w:hAnsi="Noto Sans" w:cs="Noto Sans"/>
          <w:color w:val="000000"/>
          <w:sz w:val="30"/>
          <w:szCs w:val="30"/>
          <w:shd w:val="clear" w:color="auto" w:fill="FFFFFF"/>
          <w:lang w:eastAsia="en-GB"/>
        </w:rPr>
        <w:t>A.HALL</w:t>
      </w:r>
      <w:proofErr w:type="gramEnd"/>
      <w:r w:rsidRPr="002128FC">
        <w:rPr>
          <w:rFonts w:ascii="Noto Sans" w:eastAsia="Times New Roman" w:hAnsi="Noto Sans" w:cs="Noto Sans"/>
          <w:color w:val="000000"/>
          <w:sz w:val="30"/>
          <w:szCs w:val="30"/>
          <w:shd w:val="clear" w:color="auto" w:fill="FFFFFF"/>
          <w:lang w:eastAsia="en-GB"/>
        </w:rPr>
        <w:t>. (2001). </w:t>
      </w:r>
      <w:proofErr w:type="spellStart"/>
      <w:proofErr w:type="gramStart"/>
      <w:r w:rsidRPr="002128FC">
        <w:rPr>
          <w:rFonts w:ascii="Noto Sans" w:eastAsia="Times New Roman" w:hAnsi="Noto Sans" w:cs="Noto Sans"/>
          <w:i/>
          <w:iCs/>
          <w:color w:val="000000"/>
          <w:sz w:val="30"/>
          <w:szCs w:val="30"/>
          <w:lang w:eastAsia="en-GB"/>
        </w:rPr>
        <w:t>Non verbal</w:t>
      </w:r>
      <w:proofErr w:type="spellEnd"/>
      <w:proofErr w:type="gramEnd"/>
      <w:r w:rsidRPr="002128FC">
        <w:rPr>
          <w:rFonts w:ascii="Noto Sans" w:eastAsia="Times New Roman" w:hAnsi="Noto Sans" w:cs="Noto Sans"/>
          <w:i/>
          <w:iCs/>
          <w:color w:val="000000"/>
          <w:sz w:val="30"/>
          <w:szCs w:val="30"/>
          <w:lang w:eastAsia="en-GB"/>
        </w:rPr>
        <w:t xml:space="preserve"> communication, social psychology of</w:t>
      </w:r>
      <w:r w:rsidRPr="002128FC">
        <w:rPr>
          <w:rFonts w:ascii="Noto Sans" w:eastAsia="Times New Roman" w:hAnsi="Noto Sans" w:cs="Noto Sans"/>
          <w:color w:val="000000"/>
          <w:sz w:val="30"/>
          <w:szCs w:val="30"/>
          <w:shd w:val="clear" w:color="auto" w:fill="FFFFFF"/>
          <w:lang w:eastAsia="en-GB"/>
        </w:rPr>
        <w:t xml:space="preserve">. [Online]. Science direct. Available at: </w:t>
      </w:r>
      <w:hyperlink r:id="rId32" w:history="1">
        <w:r w:rsidRPr="002128FC">
          <w:rPr>
            <w:rFonts w:ascii="Noto Sans" w:eastAsia="Times New Roman" w:hAnsi="Noto Sans" w:cs="Noto Sans"/>
            <w:color w:val="0000FF"/>
            <w:sz w:val="30"/>
            <w:szCs w:val="30"/>
            <w:u w:val="single"/>
            <w:shd w:val="clear" w:color="auto" w:fill="FFFFFF"/>
            <w:lang w:eastAsia="en-GB"/>
          </w:rPr>
          <w:t>https://www.sciencedirect.com/topics/agricultural-and-biological-sciences/nonverbal-communication</w:t>
        </w:r>
      </w:hyperlink>
      <w:r w:rsidRPr="002128FC">
        <w:rPr>
          <w:rFonts w:ascii="Noto Sans" w:eastAsia="Times New Roman" w:hAnsi="Noto Sans" w:cs="Noto Sans"/>
          <w:color w:val="000000"/>
          <w:sz w:val="30"/>
          <w:szCs w:val="30"/>
          <w:shd w:val="clear" w:color="auto" w:fill="FFFFFF"/>
          <w:lang w:eastAsia="en-GB"/>
        </w:rPr>
        <w:t xml:space="preserve"> </w:t>
      </w:r>
      <w:proofErr w:type="gramStart"/>
      <w:r w:rsidRPr="002128FC">
        <w:rPr>
          <w:rFonts w:ascii="Noto Sans" w:eastAsia="Times New Roman" w:hAnsi="Noto Sans" w:cs="Noto Sans"/>
          <w:color w:val="000000"/>
          <w:sz w:val="30"/>
          <w:szCs w:val="30"/>
          <w:shd w:val="clear" w:color="auto" w:fill="FFFFFF"/>
          <w:lang w:eastAsia="en-GB"/>
        </w:rPr>
        <w:t>#:~</w:t>
      </w:r>
      <w:proofErr w:type="gramEnd"/>
      <w:r w:rsidRPr="002128FC">
        <w:rPr>
          <w:rFonts w:ascii="Noto Sans" w:eastAsia="Times New Roman" w:hAnsi="Noto Sans" w:cs="Noto Sans"/>
          <w:color w:val="000000"/>
          <w:sz w:val="30"/>
          <w:szCs w:val="30"/>
          <w:shd w:val="clear" w:color="auto" w:fill="FFFFFF"/>
          <w:lang w:eastAsia="en-GB"/>
        </w:rPr>
        <w:t xml:space="preserve"> [Accessed 10 August 2022]</w:t>
      </w:r>
    </w:p>
    <w:p w14:paraId="7D462F12" w14:textId="77777777" w:rsidR="002128FC" w:rsidRPr="002128FC" w:rsidRDefault="002128FC" w:rsidP="002128FC">
      <w:pPr>
        <w:keepNext/>
        <w:tabs>
          <w:tab w:val="center" w:pos="4513"/>
        </w:tabs>
        <w:overflowPunct w:val="0"/>
        <w:autoSpaceDE w:val="0"/>
        <w:autoSpaceDN w:val="0"/>
        <w:adjustRightInd w:val="0"/>
        <w:spacing w:after="0" w:line="240" w:lineRule="auto"/>
        <w:textAlignment w:val="baseline"/>
        <w:rPr>
          <w:rFonts w:ascii="Arial" w:eastAsia="Times New Roman" w:hAnsi="Arial" w:cs="Arial"/>
          <w:bCs/>
          <w:color w:val="000000"/>
          <w:sz w:val="24"/>
          <w:szCs w:val="24"/>
          <w:lang w:eastAsia="en-GB"/>
        </w:rPr>
      </w:pPr>
    </w:p>
    <w:p w14:paraId="0888BB1B" w14:textId="77777777" w:rsidR="002128FC" w:rsidRPr="002128FC" w:rsidRDefault="002128FC" w:rsidP="002128FC">
      <w:pPr>
        <w:keepNext/>
        <w:tabs>
          <w:tab w:val="center" w:pos="4513"/>
        </w:tabs>
        <w:overflowPunct w:val="0"/>
        <w:autoSpaceDE w:val="0"/>
        <w:autoSpaceDN w:val="0"/>
        <w:adjustRightInd w:val="0"/>
        <w:spacing w:after="0" w:line="240" w:lineRule="auto"/>
        <w:textAlignment w:val="baseline"/>
        <w:rPr>
          <w:rFonts w:ascii="Arial" w:eastAsia="Times New Roman" w:hAnsi="Arial" w:cs="Arial"/>
          <w:bCs/>
          <w:color w:val="000000"/>
          <w:sz w:val="24"/>
          <w:szCs w:val="24"/>
          <w:lang w:eastAsia="en-GB"/>
        </w:rPr>
      </w:pPr>
      <w:r w:rsidRPr="002128FC">
        <w:rPr>
          <w:rFonts w:ascii="Arial" w:eastAsia="Times New Roman" w:hAnsi="Arial" w:cs="Arial"/>
          <w:bCs/>
          <w:color w:val="000000"/>
          <w:sz w:val="24"/>
          <w:szCs w:val="24"/>
          <w:lang w:eastAsia="en-GB"/>
        </w:rPr>
        <w:t xml:space="preserve">Reference 10 - </w:t>
      </w:r>
      <w:r w:rsidRPr="002128FC">
        <w:rPr>
          <w:rFonts w:ascii="Noto Sans" w:eastAsia="Times New Roman" w:hAnsi="Noto Sans" w:cs="Noto Sans"/>
          <w:color w:val="000000"/>
          <w:sz w:val="30"/>
          <w:szCs w:val="30"/>
          <w:shd w:val="clear" w:color="auto" w:fill="FFFFFF"/>
          <w:lang w:eastAsia="en-GB"/>
        </w:rPr>
        <w:t>College of policing. (2016). </w:t>
      </w:r>
      <w:r w:rsidRPr="002128FC">
        <w:rPr>
          <w:rFonts w:ascii="Noto Sans" w:eastAsia="Times New Roman" w:hAnsi="Noto Sans" w:cs="Noto Sans"/>
          <w:i/>
          <w:iCs/>
          <w:color w:val="000000"/>
          <w:sz w:val="30"/>
          <w:szCs w:val="30"/>
          <w:lang w:eastAsia="en-GB"/>
        </w:rPr>
        <w:t>Mental Health Detention</w:t>
      </w:r>
      <w:r w:rsidRPr="002128FC">
        <w:rPr>
          <w:rFonts w:ascii="Noto Sans" w:eastAsia="Times New Roman" w:hAnsi="Noto Sans" w:cs="Noto Sans"/>
          <w:color w:val="000000"/>
          <w:sz w:val="30"/>
          <w:szCs w:val="30"/>
          <w:shd w:val="clear" w:color="auto" w:fill="FFFFFF"/>
          <w:lang w:eastAsia="en-GB"/>
        </w:rPr>
        <w:t xml:space="preserve">. [Online]. College of Policing. Last Updated: 03 November 2020. Available at: </w:t>
      </w:r>
      <w:hyperlink r:id="rId33" w:history="1">
        <w:r w:rsidRPr="002128FC">
          <w:rPr>
            <w:rFonts w:ascii="Noto Sans" w:eastAsia="Times New Roman" w:hAnsi="Noto Sans" w:cs="Noto Sans"/>
            <w:color w:val="0000FF"/>
            <w:sz w:val="30"/>
            <w:szCs w:val="30"/>
            <w:u w:val="single"/>
            <w:shd w:val="clear" w:color="auto" w:fill="FFFFFF"/>
            <w:lang w:eastAsia="en-GB"/>
          </w:rPr>
          <w:t>https://www.college.police.uk/app/mental-health/mental-health-detention</w:t>
        </w:r>
      </w:hyperlink>
      <w:r w:rsidRPr="002128FC">
        <w:rPr>
          <w:rFonts w:ascii="Noto Sans" w:eastAsia="Times New Roman" w:hAnsi="Noto Sans" w:cs="Noto Sans"/>
          <w:color w:val="000000"/>
          <w:sz w:val="30"/>
          <w:szCs w:val="30"/>
          <w:shd w:val="clear" w:color="auto" w:fill="FFFFFF"/>
          <w:lang w:eastAsia="en-GB"/>
        </w:rPr>
        <w:t xml:space="preserve">  [Accessed 10 August 2022]</w:t>
      </w:r>
      <w:r w:rsidRPr="002128FC">
        <w:rPr>
          <w:rFonts w:ascii="Arial" w:eastAsia="Times New Roman" w:hAnsi="Arial" w:cs="Arial"/>
          <w:bCs/>
          <w:color w:val="000000"/>
          <w:sz w:val="24"/>
          <w:szCs w:val="24"/>
          <w:lang w:eastAsia="en-GB"/>
        </w:rPr>
        <w:tab/>
      </w:r>
    </w:p>
    <w:p w14:paraId="007EAE24" w14:textId="77777777" w:rsidR="002128FC" w:rsidRPr="002128FC" w:rsidRDefault="002128FC" w:rsidP="002128FC">
      <w:pPr>
        <w:keepNext/>
        <w:tabs>
          <w:tab w:val="center" w:pos="4513"/>
        </w:tabs>
        <w:overflowPunct w:val="0"/>
        <w:autoSpaceDE w:val="0"/>
        <w:autoSpaceDN w:val="0"/>
        <w:adjustRightInd w:val="0"/>
        <w:spacing w:after="0" w:line="240" w:lineRule="auto"/>
        <w:textAlignment w:val="baseline"/>
        <w:rPr>
          <w:rFonts w:ascii="Arial" w:eastAsia="Times New Roman" w:hAnsi="Arial" w:cs="Arial"/>
          <w:bCs/>
          <w:color w:val="000000"/>
          <w:sz w:val="24"/>
          <w:szCs w:val="24"/>
          <w:lang w:eastAsia="en-GB"/>
        </w:rPr>
      </w:pPr>
    </w:p>
    <w:p w14:paraId="16EB3874" w14:textId="77777777" w:rsidR="002128FC" w:rsidRPr="002128FC" w:rsidRDefault="002128FC" w:rsidP="002128FC">
      <w:pPr>
        <w:keepNext/>
        <w:tabs>
          <w:tab w:val="center" w:pos="4513"/>
        </w:tabs>
        <w:overflowPunct w:val="0"/>
        <w:autoSpaceDE w:val="0"/>
        <w:autoSpaceDN w:val="0"/>
        <w:adjustRightInd w:val="0"/>
        <w:spacing w:after="0" w:line="240" w:lineRule="auto"/>
        <w:textAlignment w:val="baseline"/>
        <w:rPr>
          <w:rFonts w:ascii="Open Sans" w:eastAsia="Times New Roman" w:hAnsi="Open Sans" w:cs="Open Sans"/>
          <w:color w:val="505050"/>
          <w:sz w:val="26"/>
          <w:szCs w:val="26"/>
          <w:shd w:val="clear" w:color="auto" w:fill="F0F4F5"/>
          <w:lang w:eastAsia="en-GB"/>
        </w:rPr>
      </w:pPr>
      <w:r w:rsidRPr="002128FC">
        <w:rPr>
          <w:rFonts w:ascii="Arial" w:eastAsia="Times New Roman" w:hAnsi="Arial" w:cs="Arial"/>
          <w:bCs/>
          <w:color w:val="000000"/>
          <w:sz w:val="24"/>
          <w:szCs w:val="24"/>
          <w:lang w:eastAsia="en-GB"/>
        </w:rPr>
        <w:t xml:space="preserve">Reference 11 - </w:t>
      </w:r>
      <w:r w:rsidRPr="002128FC">
        <w:rPr>
          <w:rFonts w:ascii="Open Sans" w:eastAsia="Times New Roman" w:hAnsi="Open Sans" w:cs="Open Sans"/>
          <w:color w:val="505050"/>
          <w:sz w:val="26"/>
          <w:szCs w:val="26"/>
          <w:shd w:val="clear" w:color="auto" w:fill="F0F4F5"/>
          <w:lang w:eastAsia="en-GB"/>
        </w:rPr>
        <w:t>Mulder, P. (2018). </w:t>
      </w:r>
      <w:proofErr w:type="spellStart"/>
      <w:r w:rsidRPr="002128FC">
        <w:rPr>
          <w:rFonts w:ascii="Open Sans" w:eastAsia="Times New Roman" w:hAnsi="Open Sans" w:cs="Open Sans"/>
          <w:i/>
          <w:iCs/>
          <w:color w:val="505050"/>
          <w:sz w:val="26"/>
          <w:szCs w:val="26"/>
          <w:bdr w:val="none" w:sz="0" w:space="0" w:color="auto" w:frame="1"/>
          <w:lang w:eastAsia="en-GB"/>
        </w:rPr>
        <w:t>Betari</w:t>
      </w:r>
      <w:proofErr w:type="spellEnd"/>
      <w:r w:rsidRPr="002128FC">
        <w:rPr>
          <w:rFonts w:ascii="Open Sans" w:eastAsia="Times New Roman" w:hAnsi="Open Sans" w:cs="Open Sans"/>
          <w:i/>
          <w:iCs/>
          <w:color w:val="505050"/>
          <w:sz w:val="26"/>
          <w:szCs w:val="26"/>
          <w:bdr w:val="none" w:sz="0" w:space="0" w:color="auto" w:frame="1"/>
          <w:lang w:eastAsia="en-GB"/>
        </w:rPr>
        <w:t xml:space="preserve"> Box theory</w:t>
      </w:r>
      <w:r w:rsidRPr="002128FC">
        <w:rPr>
          <w:rFonts w:ascii="Open Sans" w:eastAsia="Times New Roman" w:hAnsi="Open Sans" w:cs="Open Sans"/>
          <w:color w:val="505050"/>
          <w:sz w:val="26"/>
          <w:szCs w:val="26"/>
          <w:shd w:val="clear" w:color="auto" w:fill="F0F4F5"/>
          <w:lang w:eastAsia="en-GB"/>
        </w:rPr>
        <w:t xml:space="preserve">. Retrieved [insert date] from </w:t>
      </w:r>
      <w:proofErr w:type="spellStart"/>
      <w:r w:rsidRPr="002128FC">
        <w:rPr>
          <w:rFonts w:ascii="Open Sans" w:eastAsia="Times New Roman" w:hAnsi="Open Sans" w:cs="Open Sans"/>
          <w:color w:val="505050"/>
          <w:sz w:val="26"/>
          <w:szCs w:val="26"/>
          <w:shd w:val="clear" w:color="auto" w:fill="F0F4F5"/>
          <w:lang w:eastAsia="en-GB"/>
        </w:rPr>
        <w:t>Toolshero</w:t>
      </w:r>
      <w:proofErr w:type="spellEnd"/>
      <w:r w:rsidRPr="002128FC">
        <w:rPr>
          <w:rFonts w:ascii="Open Sans" w:eastAsia="Times New Roman" w:hAnsi="Open Sans" w:cs="Open Sans"/>
          <w:color w:val="505050"/>
          <w:sz w:val="26"/>
          <w:szCs w:val="26"/>
          <w:shd w:val="clear" w:color="auto" w:fill="F0F4F5"/>
          <w:lang w:eastAsia="en-GB"/>
        </w:rPr>
        <w:t xml:space="preserve">: </w:t>
      </w:r>
      <w:hyperlink r:id="rId34" w:history="1">
        <w:r w:rsidRPr="002128FC">
          <w:rPr>
            <w:rFonts w:ascii="Open Sans" w:eastAsia="Times New Roman" w:hAnsi="Open Sans" w:cs="Open Sans"/>
            <w:color w:val="0000FF"/>
            <w:sz w:val="26"/>
            <w:szCs w:val="26"/>
            <w:u w:val="single"/>
            <w:shd w:val="clear" w:color="auto" w:fill="F0F4F5"/>
            <w:lang w:eastAsia="en-GB"/>
          </w:rPr>
          <w:t>https://www.toolshero.com/communication-methods/betari-box-theory /</w:t>
        </w:r>
      </w:hyperlink>
    </w:p>
    <w:p w14:paraId="188EAE77" w14:textId="0DC76577" w:rsidR="00D02DDD" w:rsidRPr="002128FC" w:rsidRDefault="00D02DDD" w:rsidP="00D02DDD">
      <w:pPr>
        <w:keepNext/>
        <w:tabs>
          <w:tab w:val="left" w:pos="3930"/>
        </w:tabs>
        <w:overflowPunct w:val="0"/>
        <w:autoSpaceDE w:val="0"/>
        <w:autoSpaceDN w:val="0"/>
        <w:adjustRightInd w:val="0"/>
        <w:spacing w:after="0" w:line="240" w:lineRule="auto"/>
        <w:textAlignment w:val="baseline"/>
        <w:rPr>
          <w:rFonts w:ascii="Open Sans" w:eastAsia="Times New Roman" w:hAnsi="Open Sans" w:cs="Open Sans"/>
          <w:color w:val="505050"/>
          <w:sz w:val="26"/>
          <w:szCs w:val="26"/>
          <w:shd w:val="clear" w:color="auto" w:fill="F0F4F5"/>
          <w:lang w:eastAsia="en-GB"/>
        </w:rPr>
      </w:pPr>
    </w:p>
    <w:p w14:paraId="5744C8F3" w14:textId="6AC996BF" w:rsidR="00D02DDD" w:rsidRDefault="00D02DDD" w:rsidP="002128FC">
      <w:pPr>
        <w:keepNext/>
        <w:tabs>
          <w:tab w:val="center" w:pos="4513"/>
        </w:tabs>
        <w:overflowPunct w:val="0"/>
        <w:autoSpaceDE w:val="0"/>
        <w:autoSpaceDN w:val="0"/>
        <w:adjustRightInd w:val="0"/>
        <w:spacing w:after="0" w:line="240" w:lineRule="auto"/>
        <w:textAlignment w:val="baseline"/>
        <w:rPr>
          <w:rFonts w:ascii="Noto Sans" w:hAnsi="Noto Sans" w:cs="Noto Sans"/>
          <w:color w:val="000000"/>
          <w:sz w:val="30"/>
          <w:szCs w:val="30"/>
          <w:shd w:val="clear" w:color="auto" w:fill="FFFFFF"/>
        </w:rPr>
      </w:pPr>
      <w:r>
        <w:rPr>
          <w:rFonts w:ascii="Noto Sans" w:hAnsi="Noto Sans" w:cs="Noto Sans"/>
          <w:color w:val="000000"/>
          <w:sz w:val="30"/>
          <w:szCs w:val="30"/>
          <w:shd w:val="clear" w:color="auto" w:fill="FFFFFF"/>
        </w:rPr>
        <w:t>Reference 12</w:t>
      </w:r>
      <w:r w:rsidR="003B79F7">
        <w:rPr>
          <w:rFonts w:ascii="Noto Sans" w:hAnsi="Noto Sans" w:cs="Noto Sans"/>
          <w:color w:val="000000"/>
          <w:sz w:val="30"/>
          <w:szCs w:val="30"/>
          <w:shd w:val="clear" w:color="auto" w:fill="FFFFFF"/>
        </w:rPr>
        <w:t xml:space="preserve"> - </w:t>
      </w:r>
      <w:r>
        <w:rPr>
          <w:rFonts w:ascii="Noto Sans" w:hAnsi="Noto Sans" w:cs="Noto Sans"/>
          <w:color w:val="000000"/>
          <w:sz w:val="30"/>
          <w:szCs w:val="30"/>
          <w:shd w:val="clear" w:color="auto" w:fill="FFFFFF"/>
        </w:rPr>
        <w:t>College of policing. (2013). </w:t>
      </w:r>
      <w:r>
        <w:rPr>
          <w:rFonts w:ascii="Noto Sans" w:hAnsi="Noto Sans" w:cs="Noto Sans"/>
          <w:i/>
          <w:iCs/>
          <w:color w:val="000000"/>
          <w:sz w:val="30"/>
          <w:szCs w:val="30"/>
        </w:rPr>
        <w:t>Core principles and legislation</w:t>
      </w:r>
      <w:r>
        <w:rPr>
          <w:rFonts w:ascii="Noto Sans" w:hAnsi="Noto Sans" w:cs="Noto Sans"/>
          <w:color w:val="000000"/>
          <w:sz w:val="30"/>
          <w:szCs w:val="30"/>
          <w:shd w:val="clear" w:color="auto" w:fill="FFFFFF"/>
        </w:rPr>
        <w:t xml:space="preserve">. [Online]. College of policing. Available at: </w:t>
      </w:r>
      <w:hyperlink r:id="rId35" w:history="1">
        <w:r w:rsidRPr="00621E8E">
          <w:rPr>
            <w:rStyle w:val="Hyperlink"/>
            <w:rFonts w:ascii="Noto Sans" w:hAnsi="Noto Sans" w:cs="Noto Sans"/>
            <w:sz w:val="30"/>
            <w:szCs w:val="30"/>
            <w:shd w:val="clear" w:color="auto" w:fill="FFFFFF"/>
          </w:rPr>
          <w:t>https://www.college.police.uk/app/public-order/core-principles-and-legislation/core-principles-and</w:t>
        </w:r>
      </w:hyperlink>
      <w:r>
        <w:rPr>
          <w:rFonts w:ascii="Noto Sans" w:hAnsi="Noto Sans" w:cs="Noto Sans"/>
          <w:color w:val="000000"/>
          <w:sz w:val="30"/>
          <w:szCs w:val="30"/>
          <w:shd w:val="clear" w:color="auto" w:fill="FFFFFF"/>
        </w:rPr>
        <w:t xml:space="preserve"> -l [Accessed 13 August 2022].</w:t>
      </w:r>
    </w:p>
    <w:p w14:paraId="5524999D" w14:textId="52A90550" w:rsidR="00D02DDD" w:rsidRDefault="00D02DDD" w:rsidP="002128FC">
      <w:pPr>
        <w:keepNext/>
        <w:tabs>
          <w:tab w:val="center" w:pos="4513"/>
        </w:tabs>
        <w:overflowPunct w:val="0"/>
        <w:autoSpaceDE w:val="0"/>
        <w:autoSpaceDN w:val="0"/>
        <w:adjustRightInd w:val="0"/>
        <w:spacing w:after="0" w:line="240" w:lineRule="auto"/>
        <w:textAlignment w:val="baseline"/>
        <w:rPr>
          <w:rFonts w:ascii="Noto Sans" w:hAnsi="Noto Sans" w:cs="Noto Sans"/>
          <w:color w:val="000000"/>
          <w:sz w:val="30"/>
          <w:szCs w:val="30"/>
          <w:shd w:val="clear" w:color="auto" w:fill="FFFFFF"/>
        </w:rPr>
      </w:pPr>
    </w:p>
    <w:p w14:paraId="393DA581" w14:textId="386785E2" w:rsidR="003B79F7" w:rsidRDefault="003B79F7" w:rsidP="002128FC">
      <w:pPr>
        <w:keepNext/>
        <w:tabs>
          <w:tab w:val="center" w:pos="4513"/>
        </w:tabs>
        <w:overflowPunct w:val="0"/>
        <w:autoSpaceDE w:val="0"/>
        <w:autoSpaceDN w:val="0"/>
        <w:adjustRightInd w:val="0"/>
        <w:spacing w:after="0" w:line="240" w:lineRule="auto"/>
        <w:textAlignment w:val="baseline"/>
        <w:rPr>
          <w:rFonts w:ascii="Noto Sans" w:hAnsi="Noto Sans" w:cs="Noto Sans"/>
          <w:color w:val="000000"/>
          <w:sz w:val="30"/>
          <w:szCs w:val="30"/>
          <w:shd w:val="clear" w:color="auto" w:fill="FFFFFF"/>
        </w:rPr>
      </w:pPr>
      <w:r>
        <w:rPr>
          <w:rFonts w:ascii="Noto Sans" w:hAnsi="Noto Sans" w:cs="Noto Sans"/>
          <w:color w:val="000000"/>
          <w:sz w:val="30"/>
          <w:szCs w:val="30"/>
          <w:shd w:val="clear" w:color="auto" w:fill="FFFFFF"/>
        </w:rPr>
        <w:t xml:space="preserve">Reference </w:t>
      </w:r>
      <w:r w:rsidR="00775526">
        <w:rPr>
          <w:rFonts w:ascii="Noto Sans" w:hAnsi="Noto Sans" w:cs="Noto Sans"/>
          <w:color w:val="000000"/>
          <w:sz w:val="30"/>
          <w:szCs w:val="30"/>
          <w:shd w:val="clear" w:color="auto" w:fill="FFFFFF"/>
        </w:rPr>
        <w:t>13 - Crown prosecution service. (2022). </w:t>
      </w:r>
      <w:r w:rsidR="00775526">
        <w:rPr>
          <w:rFonts w:ascii="Noto Sans" w:hAnsi="Noto Sans" w:cs="Noto Sans"/>
          <w:i/>
          <w:iCs/>
          <w:color w:val="000000"/>
          <w:sz w:val="30"/>
          <w:szCs w:val="30"/>
        </w:rPr>
        <w:t>Offences against the Person, incorporating the Charging Standard</w:t>
      </w:r>
      <w:r w:rsidR="00775526">
        <w:rPr>
          <w:rFonts w:ascii="Noto Sans" w:hAnsi="Noto Sans" w:cs="Noto Sans"/>
          <w:color w:val="000000"/>
          <w:sz w:val="30"/>
          <w:szCs w:val="30"/>
          <w:shd w:val="clear" w:color="auto" w:fill="FFFFFF"/>
        </w:rPr>
        <w:t xml:space="preserve">. [Online]. CPS. Available at: </w:t>
      </w:r>
      <w:hyperlink r:id="rId36" w:history="1">
        <w:r w:rsidR="00775526" w:rsidRPr="00621E8E">
          <w:rPr>
            <w:rStyle w:val="Hyperlink"/>
            <w:rFonts w:ascii="Noto Sans" w:hAnsi="Noto Sans" w:cs="Noto Sans"/>
            <w:sz w:val="30"/>
            <w:szCs w:val="30"/>
            <w:shd w:val="clear" w:color="auto" w:fill="FFFFFF"/>
          </w:rPr>
          <w:t>https://www.cps.gov.uk/legal-</w:t>
        </w:r>
        <w:r w:rsidR="00775526" w:rsidRPr="00621E8E">
          <w:rPr>
            <w:rStyle w:val="Hyperlink"/>
            <w:rFonts w:ascii="Noto Sans" w:hAnsi="Noto Sans" w:cs="Noto Sans"/>
            <w:sz w:val="30"/>
            <w:szCs w:val="30"/>
            <w:shd w:val="clear" w:color="auto" w:fill="FFFFFF"/>
          </w:rPr>
          <w:lastRenderedPageBreak/>
          <w:t>guidance/offences-against-person-incorporating-charging-standard</w:t>
        </w:r>
      </w:hyperlink>
      <w:r w:rsidR="00775526">
        <w:rPr>
          <w:rFonts w:ascii="Noto Sans" w:hAnsi="Noto Sans" w:cs="Noto Sans"/>
          <w:color w:val="000000"/>
          <w:sz w:val="30"/>
          <w:szCs w:val="30"/>
          <w:shd w:val="clear" w:color="auto" w:fill="FFFFFF"/>
        </w:rPr>
        <w:t xml:space="preserve"> </w:t>
      </w:r>
      <w:proofErr w:type="gramStart"/>
      <w:r w:rsidR="00775526">
        <w:rPr>
          <w:rFonts w:ascii="Noto Sans" w:hAnsi="Noto Sans" w:cs="Noto Sans"/>
          <w:color w:val="000000"/>
          <w:sz w:val="30"/>
          <w:szCs w:val="30"/>
          <w:shd w:val="clear" w:color="auto" w:fill="FFFFFF"/>
        </w:rPr>
        <w:t xml:space="preserve">   [</w:t>
      </w:r>
      <w:proofErr w:type="gramEnd"/>
      <w:r w:rsidR="00775526">
        <w:rPr>
          <w:rFonts w:ascii="Noto Sans" w:hAnsi="Noto Sans" w:cs="Noto Sans"/>
          <w:color w:val="000000"/>
          <w:sz w:val="30"/>
          <w:szCs w:val="30"/>
          <w:shd w:val="clear" w:color="auto" w:fill="FFFFFF"/>
        </w:rPr>
        <w:t>Accessed 13 August 2022]</w:t>
      </w:r>
    </w:p>
    <w:p w14:paraId="7688032B" w14:textId="5AEE812E" w:rsidR="008D0A35" w:rsidRDefault="008D0A35" w:rsidP="002128FC">
      <w:pPr>
        <w:keepNext/>
        <w:tabs>
          <w:tab w:val="center" w:pos="4513"/>
        </w:tabs>
        <w:overflowPunct w:val="0"/>
        <w:autoSpaceDE w:val="0"/>
        <w:autoSpaceDN w:val="0"/>
        <w:adjustRightInd w:val="0"/>
        <w:spacing w:after="0" w:line="240" w:lineRule="auto"/>
        <w:textAlignment w:val="baseline"/>
        <w:rPr>
          <w:rFonts w:ascii="Noto Sans" w:hAnsi="Noto Sans" w:cs="Noto Sans"/>
          <w:color w:val="000000"/>
          <w:sz w:val="30"/>
          <w:szCs w:val="30"/>
          <w:shd w:val="clear" w:color="auto" w:fill="FFFFFF"/>
        </w:rPr>
      </w:pPr>
    </w:p>
    <w:p w14:paraId="0ADEA598" w14:textId="4BEED77C" w:rsidR="008D0A35" w:rsidRDefault="008D0A35" w:rsidP="002128FC">
      <w:pPr>
        <w:keepNext/>
        <w:tabs>
          <w:tab w:val="center" w:pos="4513"/>
        </w:tabs>
        <w:overflowPunct w:val="0"/>
        <w:autoSpaceDE w:val="0"/>
        <w:autoSpaceDN w:val="0"/>
        <w:adjustRightInd w:val="0"/>
        <w:spacing w:after="0" w:line="240" w:lineRule="auto"/>
        <w:textAlignment w:val="baseline"/>
        <w:rPr>
          <w:rFonts w:ascii="Noto Sans" w:hAnsi="Noto Sans" w:cs="Noto Sans"/>
          <w:color w:val="000000"/>
          <w:sz w:val="30"/>
          <w:szCs w:val="30"/>
          <w:shd w:val="clear" w:color="auto" w:fill="FFFFFF"/>
        </w:rPr>
      </w:pPr>
      <w:r>
        <w:rPr>
          <w:rFonts w:ascii="Noto Sans" w:hAnsi="Noto Sans" w:cs="Noto Sans"/>
          <w:color w:val="000000"/>
          <w:sz w:val="30"/>
          <w:szCs w:val="30"/>
          <w:shd w:val="clear" w:color="auto" w:fill="FFFFFF"/>
        </w:rPr>
        <w:t>Department of justice. (2015). </w:t>
      </w:r>
      <w:r>
        <w:rPr>
          <w:rFonts w:ascii="Noto Sans" w:hAnsi="Noto Sans" w:cs="Noto Sans"/>
          <w:i/>
          <w:iCs/>
          <w:color w:val="000000"/>
          <w:sz w:val="30"/>
          <w:szCs w:val="30"/>
        </w:rPr>
        <w:t xml:space="preserve">PACE Code </w:t>
      </w:r>
      <w:proofErr w:type="gramStart"/>
      <w:r>
        <w:rPr>
          <w:rFonts w:ascii="Noto Sans" w:hAnsi="Noto Sans" w:cs="Noto Sans"/>
          <w:i/>
          <w:iCs/>
          <w:color w:val="000000"/>
          <w:sz w:val="30"/>
          <w:szCs w:val="30"/>
        </w:rPr>
        <w:t>C:Detention</w:t>
      </w:r>
      <w:proofErr w:type="gramEnd"/>
      <w:r>
        <w:rPr>
          <w:rFonts w:ascii="Noto Sans" w:hAnsi="Noto Sans" w:cs="Noto Sans"/>
          <w:i/>
          <w:iCs/>
          <w:color w:val="000000"/>
          <w:sz w:val="30"/>
          <w:szCs w:val="30"/>
        </w:rPr>
        <w:t>/Questioning</w:t>
      </w:r>
      <w:r>
        <w:rPr>
          <w:rFonts w:ascii="Noto Sans" w:hAnsi="Noto Sans" w:cs="Noto Sans"/>
          <w:color w:val="000000"/>
          <w:sz w:val="30"/>
          <w:szCs w:val="30"/>
          <w:shd w:val="clear" w:color="auto" w:fill="FFFFFF"/>
        </w:rPr>
        <w:t xml:space="preserve">. [Online]. department of justice. Available at: </w:t>
      </w:r>
      <w:hyperlink r:id="rId37" w:history="1">
        <w:r w:rsidRPr="00700641">
          <w:rPr>
            <w:rStyle w:val="Hyperlink"/>
            <w:rFonts w:ascii="Noto Sans" w:hAnsi="Noto Sans" w:cs="Noto Sans"/>
            <w:sz w:val="30"/>
            <w:szCs w:val="30"/>
            <w:shd w:val="clear" w:color="auto" w:fill="FFFFFF"/>
          </w:rPr>
          <w:t>https://www.justice-ni.gov.uk/publications/pace-code-c-detention-treatment-and-questioning-persons-b</w:t>
        </w:r>
      </w:hyperlink>
      <w:r>
        <w:rPr>
          <w:rFonts w:ascii="Noto Sans" w:hAnsi="Noto Sans" w:cs="Noto Sans"/>
          <w:color w:val="000000"/>
          <w:sz w:val="30"/>
          <w:szCs w:val="30"/>
          <w:shd w:val="clear" w:color="auto" w:fill="FFFFFF"/>
        </w:rPr>
        <w:t xml:space="preserve">  [Accessed 14 August 2022].</w:t>
      </w:r>
    </w:p>
    <w:p w14:paraId="1066CF25" w14:textId="68DCA9B3" w:rsidR="00D02DDD" w:rsidRDefault="00D02DDD" w:rsidP="002128FC">
      <w:pPr>
        <w:keepNext/>
        <w:tabs>
          <w:tab w:val="center" w:pos="4513"/>
        </w:tabs>
        <w:overflowPunct w:val="0"/>
        <w:autoSpaceDE w:val="0"/>
        <w:autoSpaceDN w:val="0"/>
        <w:adjustRightInd w:val="0"/>
        <w:spacing w:after="0" w:line="240" w:lineRule="auto"/>
        <w:textAlignment w:val="baseline"/>
        <w:rPr>
          <w:rFonts w:ascii="Noto Sans" w:hAnsi="Noto Sans" w:cs="Noto Sans"/>
          <w:color w:val="000000"/>
          <w:sz w:val="30"/>
          <w:szCs w:val="30"/>
          <w:shd w:val="clear" w:color="auto" w:fill="FFFFFF"/>
        </w:rPr>
      </w:pPr>
    </w:p>
    <w:p w14:paraId="74673681" w14:textId="344BEA73" w:rsidR="00775526" w:rsidRDefault="004263BF" w:rsidP="002128FC">
      <w:pPr>
        <w:keepNext/>
        <w:tabs>
          <w:tab w:val="center" w:pos="4513"/>
        </w:tabs>
        <w:overflowPunct w:val="0"/>
        <w:autoSpaceDE w:val="0"/>
        <w:autoSpaceDN w:val="0"/>
        <w:adjustRightInd w:val="0"/>
        <w:spacing w:after="0" w:line="240" w:lineRule="auto"/>
        <w:textAlignment w:val="baseline"/>
        <w:rPr>
          <w:rFonts w:ascii="Noto Sans" w:hAnsi="Noto Sans" w:cs="Noto Sans"/>
          <w:color w:val="000000"/>
          <w:sz w:val="30"/>
          <w:szCs w:val="30"/>
          <w:shd w:val="clear" w:color="auto" w:fill="FFFFFF"/>
        </w:rPr>
      </w:pPr>
      <w:r>
        <w:rPr>
          <w:rFonts w:ascii="Noto Sans" w:hAnsi="Noto Sans" w:cs="Noto Sans"/>
          <w:color w:val="000000"/>
          <w:sz w:val="30"/>
          <w:szCs w:val="30"/>
          <w:shd w:val="clear" w:color="auto" w:fill="FFFFFF"/>
        </w:rPr>
        <w:t>Saunders Law. (2016). </w:t>
      </w:r>
      <w:r>
        <w:rPr>
          <w:rFonts w:ascii="Noto Sans" w:hAnsi="Noto Sans" w:cs="Noto Sans"/>
          <w:i/>
          <w:iCs/>
          <w:color w:val="000000"/>
          <w:sz w:val="30"/>
          <w:szCs w:val="30"/>
        </w:rPr>
        <w:t>Police cautions</w:t>
      </w:r>
      <w:r>
        <w:rPr>
          <w:rFonts w:ascii="Noto Sans" w:hAnsi="Noto Sans" w:cs="Noto Sans"/>
          <w:color w:val="000000"/>
          <w:sz w:val="30"/>
          <w:szCs w:val="30"/>
          <w:shd w:val="clear" w:color="auto" w:fill="FFFFFF"/>
        </w:rPr>
        <w:t xml:space="preserve">. [Online]. Saunders law. Last Updated: 12 September 2016. Available at: </w:t>
      </w:r>
      <w:hyperlink r:id="rId38" w:history="1">
        <w:r w:rsidRPr="00700641">
          <w:rPr>
            <w:rStyle w:val="Hyperlink"/>
            <w:rFonts w:ascii="Noto Sans" w:hAnsi="Noto Sans" w:cs="Noto Sans"/>
            <w:sz w:val="30"/>
            <w:szCs w:val="30"/>
            <w:shd w:val="clear" w:color="auto" w:fill="FFFFFF"/>
          </w:rPr>
          <w:t>https://www.saunders.co.uk/news/police-cautions/</w:t>
        </w:r>
      </w:hyperlink>
      <w:r>
        <w:rPr>
          <w:rFonts w:ascii="Noto Sans" w:hAnsi="Noto Sans" w:cs="Noto Sans"/>
          <w:color w:val="000000"/>
          <w:sz w:val="30"/>
          <w:szCs w:val="30"/>
          <w:shd w:val="clear" w:color="auto" w:fill="FFFFFF"/>
        </w:rPr>
        <w:t xml:space="preserve">  [Accessed 14 August 2022]</w:t>
      </w:r>
    </w:p>
    <w:p w14:paraId="6F344B27" w14:textId="77777777" w:rsidR="00BC6FB4" w:rsidRDefault="00BC6FB4" w:rsidP="002128FC">
      <w:pPr>
        <w:keepNext/>
        <w:tabs>
          <w:tab w:val="center" w:pos="4513"/>
        </w:tabs>
        <w:overflowPunct w:val="0"/>
        <w:autoSpaceDE w:val="0"/>
        <w:autoSpaceDN w:val="0"/>
        <w:adjustRightInd w:val="0"/>
        <w:spacing w:after="0" w:line="240" w:lineRule="auto"/>
        <w:textAlignment w:val="baseline"/>
        <w:rPr>
          <w:rFonts w:ascii="Arial" w:eastAsia="Times New Roman" w:hAnsi="Arial" w:cs="Arial"/>
          <w:bCs/>
          <w:color w:val="000000"/>
          <w:sz w:val="24"/>
          <w:szCs w:val="24"/>
          <w:lang w:eastAsia="en-GB"/>
        </w:rPr>
      </w:pPr>
    </w:p>
    <w:p w14:paraId="36D1F2C4" w14:textId="77777777" w:rsidR="00D00B31" w:rsidRDefault="00BC6FB4" w:rsidP="002128FC">
      <w:pPr>
        <w:keepNext/>
        <w:tabs>
          <w:tab w:val="center" w:pos="4513"/>
        </w:tabs>
        <w:overflowPunct w:val="0"/>
        <w:autoSpaceDE w:val="0"/>
        <w:autoSpaceDN w:val="0"/>
        <w:adjustRightInd w:val="0"/>
        <w:spacing w:after="0" w:line="240" w:lineRule="auto"/>
        <w:textAlignment w:val="baseline"/>
        <w:rPr>
          <w:rFonts w:ascii="Noto Sans" w:hAnsi="Noto Sans" w:cs="Noto Sans"/>
          <w:color w:val="000000"/>
          <w:sz w:val="30"/>
          <w:szCs w:val="30"/>
          <w:shd w:val="clear" w:color="auto" w:fill="FFFFFF"/>
        </w:rPr>
      </w:pPr>
      <w:r>
        <w:rPr>
          <w:rFonts w:ascii="Noto Sans" w:hAnsi="Noto Sans" w:cs="Noto Sans"/>
          <w:color w:val="000000"/>
          <w:sz w:val="30"/>
          <w:szCs w:val="30"/>
          <w:shd w:val="clear" w:color="auto" w:fill="FFFFFF"/>
        </w:rPr>
        <w:t>HMIC. (2015). </w:t>
      </w:r>
      <w:r>
        <w:rPr>
          <w:rFonts w:ascii="Noto Sans" w:hAnsi="Noto Sans" w:cs="Noto Sans"/>
          <w:i/>
          <w:iCs/>
          <w:color w:val="000000"/>
          <w:sz w:val="30"/>
          <w:szCs w:val="30"/>
        </w:rPr>
        <w:t>PEEL: Police effectiveness 2015 (Vulnerability)</w:t>
      </w:r>
      <w:r>
        <w:rPr>
          <w:rFonts w:ascii="Noto Sans" w:hAnsi="Noto Sans" w:cs="Noto Sans"/>
          <w:color w:val="000000"/>
          <w:sz w:val="30"/>
          <w:szCs w:val="30"/>
          <w:shd w:val="clear" w:color="auto" w:fill="FFFFFF"/>
        </w:rPr>
        <w:t xml:space="preserve">. [Online]. </w:t>
      </w:r>
      <w:proofErr w:type="spellStart"/>
      <w:r>
        <w:rPr>
          <w:rFonts w:ascii="Noto Sans" w:hAnsi="Noto Sans" w:cs="Noto Sans"/>
          <w:color w:val="000000"/>
          <w:sz w:val="30"/>
          <w:szCs w:val="30"/>
          <w:shd w:val="clear" w:color="auto" w:fill="FFFFFF"/>
        </w:rPr>
        <w:t>Justiceinspectorates</w:t>
      </w:r>
      <w:proofErr w:type="spellEnd"/>
      <w:r>
        <w:rPr>
          <w:rFonts w:ascii="Noto Sans" w:hAnsi="Noto Sans" w:cs="Noto Sans"/>
          <w:color w:val="000000"/>
          <w:sz w:val="30"/>
          <w:szCs w:val="30"/>
          <w:shd w:val="clear" w:color="auto" w:fill="FFFFFF"/>
        </w:rPr>
        <w:t xml:space="preserve">. Last Updated: 15 December. Available at: </w:t>
      </w:r>
      <w:hyperlink r:id="rId39" w:history="1">
        <w:r w:rsidRPr="006928A1">
          <w:rPr>
            <w:rStyle w:val="Hyperlink"/>
            <w:rFonts w:ascii="Noto Sans" w:hAnsi="Noto Sans" w:cs="Noto Sans"/>
            <w:sz w:val="30"/>
            <w:szCs w:val="30"/>
            <w:shd w:val="clear" w:color="auto" w:fill="FFFFFF"/>
          </w:rPr>
          <w:t>https://www.justiceinspectorates.gov.uk/hmicfrs/wp-content/uploads/police-effectiveness</w:t>
        </w:r>
      </w:hyperlink>
      <w:r>
        <w:rPr>
          <w:rFonts w:ascii="Noto Sans" w:hAnsi="Noto Sans" w:cs="Noto Sans"/>
          <w:color w:val="000000"/>
          <w:sz w:val="30"/>
          <w:szCs w:val="30"/>
          <w:shd w:val="clear" w:color="auto" w:fill="FFFFFF"/>
        </w:rPr>
        <w:t xml:space="preserve"> -</w:t>
      </w:r>
      <w:proofErr w:type="spellStart"/>
      <w:r>
        <w:rPr>
          <w:rFonts w:ascii="Noto Sans" w:hAnsi="Noto Sans" w:cs="Noto Sans"/>
          <w:color w:val="000000"/>
          <w:sz w:val="30"/>
          <w:szCs w:val="30"/>
          <w:shd w:val="clear" w:color="auto" w:fill="FFFFFF"/>
        </w:rPr>
        <w:t>vulnerabilit</w:t>
      </w:r>
      <w:proofErr w:type="spellEnd"/>
      <w:r>
        <w:rPr>
          <w:rFonts w:ascii="Noto Sans" w:hAnsi="Noto Sans" w:cs="Noto Sans"/>
          <w:color w:val="000000"/>
          <w:sz w:val="30"/>
          <w:szCs w:val="30"/>
          <w:shd w:val="clear" w:color="auto" w:fill="FFFFFF"/>
        </w:rPr>
        <w:t xml:space="preserve"> [Accessed 14 August 2022]</w:t>
      </w:r>
    </w:p>
    <w:p w14:paraId="52BBB870" w14:textId="77777777" w:rsidR="00D00B31" w:rsidRDefault="00D00B31" w:rsidP="002128FC">
      <w:pPr>
        <w:keepNext/>
        <w:tabs>
          <w:tab w:val="center" w:pos="4513"/>
        </w:tabs>
        <w:overflowPunct w:val="0"/>
        <w:autoSpaceDE w:val="0"/>
        <w:autoSpaceDN w:val="0"/>
        <w:adjustRightInd w:val="0"/>
        <w:spacing w:after="0" w:line="240" w:lineRule="auto"/>
        <w:textAlignment w:val="baseline"/>
        <w:rPr>
          <w:rFonts w:ascii="Noto Sans" w:hAnsi="Noto Sans" w:cs="Noto Sans"/>
          <w:color w:val="000000"/>
          <w:sz w:val="30"/>
          <w:szCs w:val="30"/>
          <w:shd w:val="clear" w:color="auto" w:fill="FFFFFF"/>
        </w:rPr>
      </w:pPr>
    </w:p>
    <w:p w14:paraId="1B8DF126" w14:textId="77777777" w:rsidR="00B736C9" w:rsidRDefault="00D00B31" w:rsidP="002128FC">
      <w:pPr>
        <w:keepNext/>
        <w:tabs>
          <w:tab w:val="center" w:pos="4513"/>
        </w:tabs>
        <w:overflowPunct w:val="0"/>
        <w:autoSpaceDE w:val="0"/>
        <w:autoSpaceDN w:val="0"/>
        <w:adjustRightInd w:val="0"/>
        <w:spacing w:after="0" w:line="240" w:lineRule="auto"/>
        <w:textAlignment w:val="baseline"/>
        <w:rPr>
          <w:rFonts w:ascii="Noto Sans" w:hAnsi="Noto Sans" w:cs="Noto Sans"/>
          <w:color w:val="000000"/>
          <w:sz w:val="30"/>
          <w:szCs w:val="30"/>
          <w:shd w:val="clear" w:color="auto" w:fill="FFFFFF"/>
        </w:rPr>
      </w:pPr>
      <w:r>
        <w:rPr>
          <w:rFonts w:ascii="Noto Sans" w:hAnsi="Noto Sans" w:cs="Noto Sans"/>
          <w:color w:val="000000"/>
          <w:sz w:val="30"/>
          <w:szCs w:val="30"/>
          <w:shd w:val="clear" w:color="auto" w:fill="FFFFFF"/>
        </w:rPr>
        <w:t>College of policing. (2013). </w:t>
      </w:r>
      <w:r>
        <w:rPr>
          <w:rFonts w:ascii="Noto Sans" w:hAnsi="Noto Sans" w:cs="Noto Sans"/>
          <w:i/>
          <w:iCs/>
          <w:color w:val="000000"/>
          <w:sz w:val="30"/>
          <w:szCs w:val="30"/>
        </w:rPr>
        <w:t xml:space="preserve">National </w:t>
      </w:r>
      <w:proofErr w:type="gramStart"/>
      <w:r>
        <w:rPr>
          <w:rFonts w:ascii="Noto Sans" w:hAnsi="Noto Sans" w:cs="Noto Sans"/>
          <w:i/>
          <w:iCs/>
          <w:color w:val="000000"/>
          <w:sz w:val="30"/>
          <w:szCs w:val="30"/>
        </w:rPr>
        <w:t>decision making</w:t>
      </w:r>
      <w:proofErr w:type="gramEnd"/>
      <w:r>
        <w:rPr>
          <w:rFonts w:ascii="Noto Sans" w:hAnsi="Noto Sans" w:cs="Noto Sans"/>
          <w:i/>
          <w:iCs/>
          <w:color w:val="000000"/>
          <w:sz w:val="30"/>
          <w:szCs w:val="30"/>
        </w:rPr>
        <w:t xml:space="preserve"> model</w:t>
      </w:r>
      <w:r>
        <w:rPr>
          <w:rFonts w:ascii="Noto Sans" w:hAnsi="Noto Sans" w:cs="Noto Sans"/>
          <w:color w:val="000000"/>
          <w:sz w:val="30"/>
          <w:szCs w:val="30"/>
          <w:shd w:val="clear" w:color="auto" w:fill="FFFFFF"/>
        </w:rPr>
        <w:t xml:space="preserve">. [Online]. College of policing. Last Updated: 15 December 2015. Available at: </w:t>
      </w:r>
      <w:hyperlink r:id="rId40" w:history="1">
        <w:r w:rsidRPr="006928A1">
          <w:rPr>
            <w:rStyle w:val="Hyperlink"/>
            <w:rFonts w:ascii="Noto Sans" w:hAnsi="Noto Sans" w:cs="Noto Sans"/>
            <w:sz w:val="30"/>
            <w:szCs w:val="30"/>
            <w:shd w:val="clear" w:color="auto" w:fill="FFFFFF"/>
          </w:rPr>
          <w:t>https://www.college.police.uk/app/national-decision-model/national-decision-model</w:t>
        </w:r>
      </w:hyperlink>
      <w:r>
        <w:rPr>
          <w:rFonts w:ascii="Noto Sans" w:hAnsi="Noto Sans" w:cs="Noto Sans"/>
          <w:color w:val="000000"/>
          <w:sz w:val="30"/>
          <w:szCs w:val="30"/>
          <w:shd w:val="clear" w:color="auto" w:fill="FFFFFF"/>
        </w:rPr>
        <w:t xml:space="preserve">  [Accessed 14 August 2022]</w:t>
      </w:r>
    </w:p>
    <w:p w14:paraId="68B33F5C" w14:textId="77777777" w:rsidR="00B736C9" w:rsidRDefault="00B736C9" w:rsidP="002128FC">
      <w:pPr>
        <w:keepNext/>
        <w:tabs>
          <w:tab w:val="center" w:pos="4513"/>
        </w:tabs>
        <w:overflowPunct w:val="0"/>
        <w:autoSpaceDE w:val="0"/>
        <w:autoSpaceDN w:val="0"/>
        <w:adjustRightInd w:val="0"/>
        <w:spacing w:after="0" w:line="240" w:lineRule="auto"/>
        <w:textAlignment w:val="baseline"/>
        <w:rPr>
          <w:rFonts w:ascii="Noto Sans" w:hAnsi="Noto Sans" w:cs="Noto Sans"/>
          <w:color w:val="000000"/>
          <w:sz w:val="30"/>
          <w:szCs w:val="30"/>
          <w:shd w:val="clear" w:color="auto" w:fill="FFFFFF"/>
        </w:rPr>
      </w:pPr>
    </w:p>
    <w:p w14:paraId="73DB04C2" w14:textId="77777777" w:rsidR="00AA2985" w:rsidRDefault="00B736C9" w:rsidP="002128FC">
      <w:pPr>
        <w:keepNext/>
        <w:tabs>
          <w:tab w:val="center" w:pos="4513"/>
        </w:tabs>
        <w:overflowPunct w:val="0"/>
        <w:autoSpaceDE w:val="0"/>
        <w:autoSpaceDN w:val="0"/>
        <w:adjustRightInd w:val="0"/>
        <w:spacing w:after="0" w:line="240" w:lineRule="auto"/>
        <w:textAlignment w:val="baseline"/>
        <w:rPr>
          <w:rFonts w:ascii="Noto Sans" w:hAnsi="Noto Sans" w:cs="Noto Sans"/>
          <w:color w:val="000000"/>
          <w:sz w:val="30"/>
          <w:szCs w:val="30"/>
          <w:shd w:val="clear" w:color="auto" w:fill="FFFFFF"/>
        </w:rPr>
      </w:pPr>
      <w:r>
        <w:rPr>
          <w:rFonts w:ascii="Noto Sans" w:hAnsi="Noto Sans" w:cs="Noto Sans"/>
          <w:color w:val="000000"/>
          <w:sz w:val="30"/>
          <w:szCs w:val="30"/>
          <w:shd w:val="clear" w:color="auto" w:fill="FFFFFF"/>
        </w:rPr>
        <w:t>College of policing. (2022). </w:t>
      </w:r>
      <w:r>
        <w:rPr>
          <w:rFonts w:ascii="Noto Sans" w:hAnsi="Noto Sans" w:cs="Noto Sans"/>
          <w:i/>
          <w:iCs/>
          <w:color w:val="000000"/>
          <w:sz w:val="30"/>
          <w:szCs w:val="30"/>
        </w:rPr>
        <w:t xml:space="preserve">Code of practice for the police national </w:t>
      </w:r>
      <w:proofErr w:type="spellStart"/>
      <w:r>
        <w:rPr>
          <w:rFonts w:ascii="Noto Sans" w:hAnsi="Noto Sans" w:cs="Noto Sans"/>
          <w:i/>
          <w:iCs/>
          <w:color w:val="000000"/>
          <w:sz w:val="30"/>
          <w:szCs w:val="30"/>
        </w:rPr>
        <w:t>computor</w:t>
      </w:r>
      <w:proofErr w:type="spellEnd"/>
      <w:r>
        <w:rPr>
          <w:rFonts w:ascii="Noto Sans" w:hAnsi="Noto Sans" w:cs="Noto Sans"/>
          <w:color w:val="000000"/>
          <w:sz w:val="30"/>
          <w:szCs w:val="30"/>
          <w:shd w:val="clear" w:color="auto" w:fill="FFFFFF"/>
        </w:rPr>
        <w:t xml:space="preserve">. [Online]. College of policing. Available at: </w:t>
      </w:r>
      <w:hyperlink r:id="rId41" w:history="1">
        <w:r w:rsidRPr="006928A1">
          <w:rPr>
            <w:rStyle w:val="Hyperlink"/>
            <w:rFonts w:ascii="Noto Sans" w:hAnsi="Noto Sans" w:cs="Noto Sans"/>
            <w:sz w:val="30"/>
            <w:szCs w:val="30"/>
            <w:shd w:val="clear" w:color="auto" w:fill="FFFFFF"/>
          </w:rPr>
          <w:t>https://assets.college.police.uk/s3fs-public/2022-03/Code-of-practice-PNC-LEDS-Glossary</w:t>
        </w:r>
      </w:hyperlink>
      <w:r>
        <w:rPr>
          <w:rFonts w:ascii="Noto Sans" w:hAnsi="Noto Sans" w:cs="Noto Sans"/>
          <w:color w:val="000000"/>
          <w:sz w:val="30"/>
          <w:szCs w:val="30"/>
          <w:shd w:val="clear" w:color="auto" w:fill="FFFFFF"/>
        </w:rPr>
        <w:t xml:space="preserve"> . pdf [Accessed 14 August 2022]</w:t>
      </w:r>
    </w:p>
    <w:p w14:paraId="58F7E1B8" w14:textId="77777777" w:rsidR="00AA2985" w:rsidRDefault="00AA2985" w:rsidP="002128FC">
      <w:pPr>
        <w:keepNext/>
        <w:tabs>
          <w:tab w:val="center" w:pos="4513"/>
        </w:tabs>
        <w:overflowPunct w:val="0"/>
        <w:autoSpaceDE w:val="0"/>
        <w:autoSpaceDN w:val="0"/>
        <w:adjustRightInd w:val="0"/>
        <w:spacing w:after="0" w:line="240" w:lineRule="auto"/>
        <w:textAlignment w:val="baseline"/>
        <w:rPr>
          <w:rFonts w:ascii="Noto Sans" w:hAnsi="Noto Sans" w:cs="Noto Sans"/>
          <w:color w:val="000000"/>
          <w:sz w:val="30"/>
          <w:szCs w:val="30"/>
          <w:shd w:val="clear" w:color="auto" w:fill="FFFFFF"/>
        </w:rPr>
      </w:pPr>
    </w:p>
    <w:p w14:paraId="25B80760" w14:textId="77777777" w:rsidR="00485747" w:rsidRDefault="00AA2985" w:rsidP="002128FC">
      <w:pPr>
        <w:keepNext/>
        <w:tabs>
          <w:tab w:val="center" w:pos="4513"/>
        </w:tabs>
        <w:overflowPunct w:val="0"/>
        <w:autoSpaceDE w:val="0"/>
        <w:autoSpaceDN w:val="0"/>
        <w:adjustRightInd w:val="0"/>
        <w:spacing w:after="0" w:line="240" w:lineRule="auto"/>
        <w:textAlignment w:val="baseline"/>
        <w:rPr>
          <w:rFonts w:ascii="Noto Sans" w:hAnsi="Noto Sans" w:cs="Noto Sans"/>
          <w:color w:val="000000"/>
          <w:sz w:val="30"/>
          <w:szCs w:val="30"/>
          <w:shd w:val="clear" w:color="auto" w:fill="FFFFFF"/>
        </w:rPr>
      </w:pPr>
      <w:r>
        <w:rPr>
          <w:rFonts w:ascii="Noto Sans" w:hAnsi="Noto Sans" w:cs="Noto Sans"/>
          <w:color w:val="000000"/>
          <w:sz w:val="30"/>
          <w:szCs w:val="30"/>
          <w:shd w:val="clear" w:color="auto" w:fill="FFFFFF"/>
        </w:rPr>
        <w:t>Paul Connor. (2022). </w:t>
      </w:r>
      <w:proofErr w:type="spellStart"/>
      <w:r>
        <w:rPr>
          <w:rFonts w:ascii="Noto Sans" w:hAnsi="Noto Sans" w:cs="Noto Sans"/>
          <w:i/>
          <w:iCs/>
          <w:color w:val="000000"/>
          <w:sz w:val="30"/>
          <w:szCs w:val="30"/>
        </w:rPr>
        <w:t>Blackstones</w:t>
      </w:r>
      <w:proofErr w:type="spellEnd"/>
      <w:r>
        <w:rPr>
          <w:rFonts w:ascii="Noto Sans" w:hAnsi="Noto Sans" w:cs="Noto Sans"/>
          <w:i/>
          <w:iCs/>
          <w:color w:val="000000"/>
          <w:sz w:val="30"/>
          <w:szCs w:val="30"/>
        </w:rPr>
        <w:t>, Police Manual</w:t>
      </w:r>
      <w:r>
        <w:rPr>
          <w:rFonts w:ascii="Noto Sans" w:hAnsi="Noto Sans" w:cs="Noto Sans"/>
          <w:color w:val="000000"/>
          <w:sz w:val="30"/>
          <w:szCs w:val="30"/>
          <w:shd w:val="clear" w:color="auto" w:fill="FFFFFF"/>
        </w:rPr>
        <w:t>. Oxford University: College of policing. pp.59 - 60.</w:t>
      </w:r>
    </w:p>
    <w:p w14:paraId="327B0AB5" w14:textId="77777777" w:rsidR="00485747" w:rsidRDefault="00485747" w:rsidP="002128FC">
      <w:pPr>
        <w:keepNext/>
        <w:tabs>
          <w:tab w:val="center" w:pos="4513"/>
        </w:tabs>
        <w:overflowPunct w:val="0"/>
        <w:autoSpaceDE w:val="0"/>
        <w:autoSpaceDN w:val="0"/>
        <w:adjustRightInd w:val="0"/>
        <w:spacing w:after="0" w:line="240" w:lineRule="auto"/>
        <w:textAlignment w:val="baseline"/>
        <w:rPr>
          <w:rFonts w:ascii="Noto Sans" w:hAnsi="Noto Sans" w:cs="Noto Sans"/>
          <w:color w:val="000000"/>
          <w:sz w:val="30"/>
          <w:szCs w:val="30"/>
          <w:shd w:val="clear" w:color="auto" w:fill="FFFFFF"/>
        </w:rPr>
      </w:pPr>
    </w:p>
    <w:p w14:paraId="5C62161F" w14:textId="451E089B" w:rsidR="002128FC" w:rsidRPr="002128FC" w:rsidRDefault="00485747" w:rsidP="002128FC">
      <w:pPr>
        <w:keepNext/>
        <w:tabs>
          <w:tab w:val="center" w:pos="4513"/>
        </w:tabs>
        <w:overflowPunct w:val="0"/>
        <w:autoSpaceDE w:val="0"/>
        <w:autoSpaceDN w:val="0"/>
        <w:adjustRightInd w:val="0"/>
        <w:spacing w:after="0" w:line="240" w:lineRule="auto"/>
        <w:textAlignment w:val="baseline"/>
        <w:rPr>
          <w:rFonts w:ascii="Arial" w:eastAsia="Times New Roman" w:hAnsi="Arial" w:cs="Arial"/>
          <w:bCs/>
          <w:color w:val="000000"/>
          <w:sz w:val="24"/>
          <w:szCs w:val="24"/>
          <w:highlight w:val="yellow"/>
          <w:lang w:eastAsia="en-GB"/>
        </w:rPr>
      </w:pPr>
      <w:r>
        <w:rPr>
          <w:rFonts w:ascii="Noto Sans" w:hAnsi="Noto Sans" w:cs="Noto Sans"/>
          <w:color w:val="000000"/>
          <w:sz w:val="30"/>
          <w:szCs w:val="30"/>
          <w:shd w:val="clear" w:color="auto" w:fill="FFFFFF"/>
        </w:rPr>
        <w:t>Dan Lewis. (2011). </w:t>
      </w:r>
      <w:r>
        <w:rPr>
          <w:rFonts w:ascii="Noto Sans" w:hAnsi="Noto Sans" w:cs="Noto Sans"/>
          <w:i/>
          <w:iCs/>
          <w:color w:val="000000"/>
          <w:sz w:val="30"/>
          <w:szCs w:val="30"/>
        </w:rPr>
        <w:t>UK Crime Stats</w:t>
      </w:r>
      <w:r>
        <w:rPr>
          <w:rFonts w:ascii="Noto Sans" w:hAnsi="Noto Sans" w:cs="Noto Sans"/>
          <w:color w:val="000000"/>
          <w:sz w:val="30"/>
          <w:szCs w:val="30"/>
          <w:shd w:val="clear" w:color="auto" w:fill="FFFFFF"/>
        </w:rPr>
        <w:t xml:space="preserve">. [Online]. UK Crime Stats. Available at: </w:t>
      </w:r>
      <w:hyperlink r:id="rId42" w:history="1">
        <w:r w:rsidRPr="00455B03">
          <w:rPr>
            <w:rStyle w:val="Hyperlink"/>
            <w:rFonts w:ascii="Noto Sans" w:hAnsi="Noto Sans" w:cs="Noto Sans"/>
            <w:sz w:val="30"/>
            <w:szCs w:val="30"/>
            <w:shd w:val="clear" w:color="auto" w:fill="FFFFFF"/>
          </w:rPr>
          <w:t>https://www.ukcrimestats.com/Neighbourhood/9162</w:t>
        </w:r>
      </w:hyperlink>
      <w:r>
        <w:rPr>
          <w:rFonts w:ascii="Noto Sans" w:hAnsi="Noto Sans" w:cs="Noto Sans"/>
          <w:color w:val="000000"/>
          <w:sz w:val="30"/>
          <w:szCs w:val="30"/>
          <w:shd w:val="clear" w:color="auto" w:fill="FFFFFF"/>
        </w:rPr>
        <w:t xml:space="preserve">  [Accessed 16 August 2022]. </w:t>
      </w:r>
      <w:r w:rsidR="002128FC" w:rsidRPr="002128FC">
        <w:rPr>
          <w:rFonts w:ascii="Arial" w:eastAsia="Times New Roman" w:hAnsi="Arial" w:cs="Arial"/>
          <w:bCs/>
          <w:color w:val="000000"/>
          <w:sz w:val="24"/>
          <w:szCs w:val="24"/>
          <w:lang w:eastAsia="en-GB"/>
        </w:rPr>
        <w:br w:type="page"/>
      </w:r>
    </w:p>
    <w:p w14:paraId="39F784AB" w14:textId="77777777" w:rsidR="002128FC" w:rsidRPr="002128FC" w:rsidRDefault="002128FC" w:rsidP="002128FC">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bCs/>
          <w:color w:val="000000"/>
          <w:sz w:val="24"/>
          <w:szCs w:val="24"/>
          <w:lang w:eastAsia="en-GB"/>
        </w:rPr>
      </w:pPr>
      <w:r w:rsidRPr="002128FC">
        <w:rPr>
          <w:rFonts w:ascii="Arial" w:eastAsia="Times New Roman" w:hAnsi="Arial" w:cs="Arial"/>
          <w:b/>
          <w:bCs/>
          <w:color w:val="000000"/>
          <w:sz w:val="24"/>
          <w:szCs w:val="24"/>
          <w:lang w:eastAsia="en-GB"/>
        </w:rPr>
        <w:lastRenderedPageBreak/>
        <w:t xml:space="preserve"> CONFIDENTIALITY and PLAGIARISM – Will be confirmed through Turnitin.</w:t>
      </w:r>
    </w:p>
    <w:p w14:paraId="67A9730E" w14:textId="77777777" w:rsidR="002128FC" w:rsidRPr="002128FC" w:rsidRDefault="002128FC" w:rsidP="002128FC">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6AAFBF3E" w14:textId="77777777" w:rsidR="002128FC" w:rsidRPr="002128FC" w:rsidRDefault="002128FC" w:rsidP="002128FC">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highlight w:val="yellow"/>
          <w:lang w:eastAsia="en-GB"/>
        </w:rPr>
        <w:sectPr w:rsidR="002128FC" w:rsidRPr="002128FC" w:rsidSect="00583C63">
          <w:headerReference w:type="even" r:id="rId43"/>
          <w:headerReference w:type="default" r:id="rId44"/>
          <w:footerReference w:type="even" r:id="rId45"/>
          <w:footerReference w:type="default" r:id="rId46"/>
          <w:headerReference w:type="first" r:id="rId47"/>
          <w:footerReference w:type="first" r:id="rId48"/>
          <w:pgSz w:w="11906" w:h="16838" w:code="9"/>
          <w:pgMar w:top="1440" w:right="1440" w:bottom="1440" w:left="1440" w:header="720" w:footer="720" w:gutter="0"/>
          <w:cols w:space="720"/>
          <w:titlePg/>
          <w:docGrid w:linePitch="272"/>
        </w:sectPr>
      </w:pPr>
    </w:p>
    <w:p w14:paraId="7348A196" w14:textId="77777777" w:rsidR="002128FC" w:rsidRPr="002128FC" w:rsidRDefault="002128FC" w:rsidP="002128FC">
      <w:pPr>
        <w:overflowPunct w:val="0"/>
        <w:autoSpaceDE w:val="0"/>
        <w:autoSpaceDN w:val="0"/>
        <w:adjustRightInd w:val="0"/>
        <w:spacing w:after="0" w:line="240" w:lineRule="auto"/>
        <w:textAlignment w:val="baseline"/>
        <w:rPr>
          <w:rFonts w:ascii="Arial" w:eastAsia="Times New Roman" w:hAnsi="Arial" w:cs="Arial"/>
          <w:b/>
          <w:bCs/>
          <w:color w:val="000000"/>
          <w:sz w:val="24"/>
          <w:szCs w:val="24"/>
          <w:lang w:eastAsia="en-GB"/>
        </w:rPr>
      </w:pPr>
      <w:r w:rsidRPr="002128FC">
        <w:rPr>
          <w:rFonts w:ascii="Arial" w:eastAsia="Times New Roman" w:hAnsi="Arial" w:cs="Arial"/>
          <w:b/>
          <w:bCs/>
          <w:color w:val="000000"/>
          <w:sz w:val="24"/>
          <w:szCs w:val="24"/>
          <w:lang w:eastAsia="en-GB"/>
        </w:rPr>
        <w:lastRenderedPageBreak/>
        <w:t>Recognition and Confirmation of the progress on the Occupational Competency Portfolio (OCP).</w:t>
      </w:r>
    </w:p>
    <w:p w14:paraId="446BDF31" w14:textId="77777777" w:rsidR="002128FC" w:rsidRPr="002128FC" w:rsidRDefault="002128FC" w:rsidP="002128FC">
      <w:pPr>
        <w:overflowPunct w:val="0"/>
        <w:autoSpaceDE w:val="0"/>
        <w:autoSpaceDN w:val="0"/>
        <w:adjustRightInd w:val="0"/>
        <w:spacing w:after="0" w:line="240" w:lineRule="auto"/>
        <w:textAlignment w:val="baseline"/>
        <w:rPr>
          <w:rFonts w:ascii="Arial" w:eastAsia="Times New Roman" w:hAnsi="Arial" w:cs="Arial"/>
          <w:b/>
          <w:bCs/>
          <w:color w:val="000000"/>
          <w:sz w:val="24"/>
          <w:szCs w:val="24"/>
          <w:lang w:eastAsia="en-GB"/>
        </w:rPr>
      </w:pPr>
    </w:p>
    <w:p w14:paraId="795E439F" w14:textId="77777777" w:rsidR="002128FC" w:rsidRPr="002128FC" w:rsidRDefault="002128FC" w:rsidP="002128FC">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2128FC">
        <w:rPr>
          <w:rFonts w:ascii="Arial" w:eastAsia="Times New Roman" w:hAnsi="Arial" w:cs="Arial"/>
          <w:color w:val="000000"/>
          <w:sz w:val="24"/>
          <w:szCs w:val="24"/>
          <w:lang w:eastAsia="en-GB"/>
        </w:rPr>
        <w:t xml:space="preserve">By signing the section </w:t>
      </w:r>
      <w:proofErr w:type="gramStart"/>
      <w:r w:rsidRPr="002128FC">
        <w:rPr>
          <w:rFonts w:ascii="Arial" w:eastAsia="Times New Roman" w:hAnsi="Arial" w:cs="Arial"/>
          <w:color w:val="000000"/>
          <w:sz w:val="24"/>
          <w:szCs w:val="24"/>
          <w:lang w:eastAsia="en-GB"/>
        </w:rPr>
        <w:t>below</w:t>
      </w:r>
      <w:proofErr w:type="gramEnd"/>
      <w:r w:rsidRPr="002128FC">
        <w:rPr>
          <w:rFonts w:ascii="Arial" w:eastAsia="Times New Roman" w:hAnsi="Arial" w:cs="Arial"/>
          <w:color w:val="000000"/>
          <w:sz w:val="24"/>
          <w:szCs w:val="24"/>
          <w:lang w:eastAsia="en-GB"/>
        </w:rPr>
        <w:t xml:space="preserve"> you are acknowledging your progress on O.C.P. This is recognised by the university as work that is fully supporting this module and is equivalent to 500 words towards the overall wordcount.</w:t>
      </w:r>
    </w:p>
    <w:p w14:paraId="30552F63" w14:textId="77777777" w:rsidR="002128FC" w:rsidRPr="002128FC" w:rsidRDefault="002128FC" w:rsidP="002128FC">
      <w:pPr>
        <w:overflowPunct w:val="0"/>
        <w:autoSpaceDE w:val="0"/>
        <w:autoSpaceDN w:val="0"/>
        <w:adjustRightInd w:val="0"/>
        <w:spacing w:after="0" w:line="240" w:lineRule="auto"/>
        <w:textAlignment w:val="baseline"/>
        <w:rPr>
          <w:rFonts w:ascii="Arial" w:eastAsia="Times New Roman" w:hAnsi="Arial" w:cs="Arial"/>
          <w:b/>
          <w:bCs/>
          <w:color w:val="000000"/>
          <w:sz w:val="24"/>
          <w:szCs w:val="24"/>
          <w:lang w:eastAsia="en-GB"/>
        </w:rPr>
      </w:pPr>
    </w:p>
    <w:p w14:paraId="4F07AFEC" w14:textId="77777777" w:rsidR="002128FC" w:rsidRPr="002128FC" w:rsidRDefault="002128FC" w:rsidP="002128FC">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2128FC">
        <w:rPr>
          <w:rFonts w:ascii="Arial" w:eastAsia="Times New Roman" w:hAnsi="Arial" w:cs="Arial"/>
          <w:color w:val="000000"/>
          <w:sz w:val="24"/>
          <w:szCs w:val="24"/>
          <w:lang w:eastAsia="en-GB"/>
        </w:rPr>
        <w:t xml:space="preserve">I confirm that I am progressing with the Occupational Competency Portfolio (OCP) in accordance </w:t>
      </w:r>
      <w:proofErr w:type="gramStart"/>
      <w:r w:rsidRPr="002128FC">
        <w:rPr>
          <w:rFonts w:ascii="Arial" w:eastAsia="Times New Roman" w:hAnsi="Arial" w:cs="Arial"/>
          <w:color w:val="000000"/>
          <w:sz w:val="24"/>
          <w:szCs w:val="24"/>
          <w:lang w:eastAsia="en-GB"/>
        </w:rPr>
        <w:t>to</w:t>
      </w:r>
      <w:proofErr w:type="gramEnd"/>
      <w:r w:rsidRPr="002128FC">
        <w:rPr>
          <w:rFonts w:ascii="Arial" w:eastAsia="Times New Roman" w:hAnsi="Arial" w:cs="Arial"/>
          <w:color w:val="000000"/>
          <w:sz w:val="24"/>
          <w:szCs w:val="24"/>
          <w:lang w:eastAsia="en-GB"/>
        </w:rPr>
        <w:t xml:space="preserve"> the regulations. </w:t>
      </w:r>
    </w:p>
    <w:p w14:paraId="74F4CB18" w14:textId="77777777" w:rsidR="002128FC" w:rsidRPr="002128FC" w:rsidRDefault="002128FC" w:rsidP="002128FC">
      <w:pPr>
        <w:overflowPunct w:val="0"/>
        <w:autoSpaceDE w:val="0"/>
        <w:autoSpaceDN w:val="0"/>
        <w:adjustRightInd w:val="0"/>
        <w:spacing w:after="0" w:line="240" w:lineRule="auto"/>
        <w:textAlignment w:val="baseline"/>
        <w:rPr>
          <w:rFonts w:ascii="Arial" w:eastAsia="Times New Roman" w:hAnsi="Arial" w:cs="Arial"/>
          <w:b/>
          <w:bCs/>
          <w:color w:val="000000"/>
          <w:sz w:val="24"/>
          <w:szCs w:val="24"/>
          <w:lang w:eastAsia="en-GB"/>
        </w:rPr>
      </w:pPr>
    </w:p>
    <w:p w14:paraId="6E205A2B"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2128FC">
        <w:rPr>
          <w:rFonts w:ascii="Arial" w:eastAsia="Times New Roman" w:hAnsi="Arial" w:cs="Arial"/>
          <w:color w:val="000000"/>
          <w:sz w:val="24"/>
          <w:szCs w:val="24"/>
          <w:lang w:eastAsia="en-GB"/>
        </w:rPr>
        <w:t xml:space="preserve">Signed:  Matthew Benson-Davison </w:t>
      </w:r>
    </w:p>
    <w:p w14:paraId="6A300699"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4F7A19D6"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2128FC">
        <w:rPr>
          <w:rFonts w:ascii="Arial" w:eastAsia="Times New Roman" w:hAnsi="Arial" w:cs="Arial"/>
          <w:color w:val="000000"/>
          <w:sz w:val="24"/>
          <w:szCs w:val="24"/>
          <w:lang w:eastAsia="en-GB"/>
        </w:rPr>
        <w:t>Date: 15/06/2022</w:t>
      </w:r>
    </w:p>
    <w:p w14:paraId="1A3E030E" w14:textId="77777777" w:rsidR="002128FC" w:rsidRPr="002128FC" w:rsidRDefault="002128FC" w:rsidP="002128FC">
      <w:pPr>
        <w:overflowPunct w:val="0"/>
        <w:autoSpaceDE w:val="0"/>
        <w:autoSpaceDN w:val="0"/>
        <w:adjustRightInd w:val="0"/>
        <w:spacing w:after="0" w:line="240" w:lineRule="auto"/>
        <w:textAlignment w:val="baseline"/>
        <w:rPr>
          <w:rFonts w:ascii="Arial" w:eastAsia="Times New Roman" w:hAnsi="Arial" w:cs="Arial"/>
          <w:b/>
          <w:bCs/>
          <w:color w:val="000000"/>
          <w:sz w:val="24"/>
          <w:szCs w:val="24"/>
          <w:lang w:eastAsia="en-GB"/>
        </w:rPr>
      </w:pPr>
    </w:p>
    <w:p w14:paraId="68FE2854" w14:textId="77777777" w:rsidR="00FA4EF5" w:rsidRDefault="008B5F66"/>
    <w:sectPr w:rsidR="00FA4EF5" w:rsidSect="008C252C">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75B60B" w14:textId="77777777" w:rsidR="008B5F66" w:rsidRDefault="008B5F66" w:rsidP="002128FC">
      <w:pPr>
        <w:spacing w:after="0" w:line="240" w:lineRule="auto"/>
      </w:pPr>
      <w:r>
        <w:separator/>
      </w:r>
    </w:p>
  </w:endnote>
  <w:endnote w:type="continuationSeparator" w:id="0">
    <w:p w14:paraId="74AC6C15" w14:textId="77777777" w:rsidR="008B5F66" w:rsidRDefault="008B5F66" w:rsidP="002128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erriweather">
    <w:altName w:val="Merriweather"/>
    <w:charset w:val="00"/>
    <w:family w:val="auto"/>
    <w:pitch w:val="variable"/>
    <w:sig w:usb0="20000207" w:usb1="00000002" w:usb2="00000000" w:usb3="00000000" w:csb0="00000197" w:csb1="00000000"/>
  </w:font>
  <w:font w:name="Noto Sans">
    <w:altName w:val="Arial"/>
    <w:charset w:val="00"/>
    <w:family w:val="swiss"/>
    <w:pitch w:val="variable"/>
    <w:sig w:usb0="E00082FF" w:usb1="400078FF" w:usb2="00000021" w:usb3="00000000" w:csb0="0000019F" w:csb1="00000000"/>
  </w:font>
  <w:font w:name="Open Sans">
    <w:altName w:val="Arial"/>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4D7976" w14:textId="77777777" w:rsidR="008C252C" w:rsidRDefault="00FE3F6F" w:rsidP="00575D00">
    <w:pPr>
      <w:pStyle w:val="Footer"/>
      <w:rPr>
        <w:sz w:val="17"/>
      </w:rPr>
    </w:pPr>
    <w:bookmarkStart w:id="3" w:name="TITUS1FooterEvenPages"/>
    <w:r>
      <w:rPr>
        <w:sz w:val="17"/>
      </w:rPr>
      <w:t> </w:t>
    </w:r>
  </w:p>
  <w:bookmarkEnd w:id="3"/>
  <w:p w14:paraId="1139711F" w14:textId="77777777" w:rsidR="008C252C" w:rsidRDefault="00FE3F6F" w:rsidP="00583C63">
    <w:pPr>
      <w:pStyle w:val="Footer"/>
      <w:jc w:val="right"/>
    </w:pPr>
    <w:r>
      <w:fldChar w:fldCharType="begin"/>
    </w:r>
    <w:r>
      <w:instrText xml:space="preserve"> PAGE   \* MERGEFORMAT </w:instrText>
    </w:r>
    <w:r>
      <w:fldChar w:fldCharType="separate"/>
    </w:r>
    <w:r>
      <w:rPr>
        <w:noProof/>
      </w:rPr>
      <w:t>2</w:t>
    </w:r>
    <w:r>
      <w:fldChar w:fldCharType="end"/>
    </w:r>
  </w:p>
  <w:p w14:paraId="63B57027" w14:textId="77777777" w:rsidR="008C252C" w:rsidRPr="00BB5EAA" w:rsidRDefault="008B5F66" w:rsidP="00583C63">
    <w:pPr>
      <w:pStyle w:val="Footer"/>
      <w:ind w:right="360"/>
      <w:jc w:val="center"/>
    </w:pPr>
  </w:p>
  <w:p w14:paraId="429C635B" w14:textId="77777777" w:rsidR="008C252C" w:rsidRDefault="008B5F6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6A6C7B" w14:textId="77777777" w:rsidR="008C252C" w:rsidRDefault="00FE3F6F" w:rsidP="00575D00">
    <w:pPr>
      <w:pStyle w:val="Footer"/>
      <w:rPr>
        <w:sz w:val="17"/>
      </w:rPr>
    </w:pPr>
    <w:bookmarkStart w:id="4" w:name="TITUS1FooterPrimary"/>
    <w:r>
      <w:rPr>
        <w:sz w:val="17"/>
      </w:rPr>
      <w:t> </w:t>
    </w:r>
  </w:p>
  <w:bookmarkEnd w:id="4"/>
  <w:p w14:paraId="6AD05949" w14:textId="77777777" w:rsidR="008C252C" w:rsidRDefault="00FE3F6F">
    <w:pPr>
      <w:pStyle w:val="Footer"/>
      <w:jc w:val="right"/>
    </w:pPr>
    <w:r>
      <w:fldChar w:fldCharType="begin"/>
    </w:r>
    <w:r>
      <w:instrText xml:space="preserve"> PAGE   \* MERGEFORMAT </w:instrText>
    </w:r>
    <w:r>
      <w:fldChar w:fldCharType="separate"/>
    </w:r>
    <w:r>
      <w:rPr>
        <w:noProof/>
      </w:rPr>
      <w:t>3</w:t>
    </w:r>
    <w:r>
      <w:fldChar w:fldCharType="end"/>
    </w:r>
  </w:p>
  <w:p w14:paraId="55FE44F9" w14:textId="77777777" w:rsidR="008C252C" w:rsidRPr="00BB5EAA" w:rsidRDefault="008B5F66"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182668" w14:textId="77777777" w:rsidR="008C252C" w:rsidRDefault="00FE3F6F" w:rsidP="00575D00">
    <w:pPr>
      <w:pStyle w:val="Footer"/>
      <w:rPr>
        <w:sz w:val="17"/>
      </w:rPr>
    </w:pPr>
    <w:bookmarkStart w:id="6" w:name="TITUS1FooterFirstPage"/>
    <w:r>
      <w:rPr>
        <w:sz w:val="17"/>
      </w:rPr>
      <w:t> </w:t>
    </w:r>
  </w:p>
  <w:bookmarkEnd w:id="6"/>
  <w:p w14:paraId="56862844" w14:textId="77777777" w:rsidR="008C252C" w:rsidRDefault="00FE3F6F" w:rsidP="00583C63">
    <w:pPr>
      <w:pStyle w:val="Footer"/>
      <w:jc w:val="right"/>
    </w:pPr>
    <w:r>
      <w:fldChar w:fldCharType="begin"/>
    </w:r>
    <w:r>
      <w:instrText xml:space="preserve"> PAGE   \* MERGEFORMAT </w:instrText>
    </w:r>
    <w:r>
      <w:fldChar w:fldCharType="separate"/>
    </w:r>
    <w:r>
      <w:rPr>
        <w:noProof/>
      </w:rPr>
      <w:t>1</w:t>
    </w:r>
    <w:r>
      <w:fldChar w:fldCharType="end"/>
    </w:r>
  </w:p>
  <w:p w14:paraId="73C3934A" w14:textId="77777777" w:rsidR="008C252C" w:rsidRPr="00BB5EAA" w:rsidRDefault="008B5F66" w:rsidP="00583C63">
    <w:pPr>
      <w:pStyle w:val="Footer"/>
      <w:ind w:right="360"/>
      <w:jc w:val="center"/>
    </w:pPr>
  </w:p>
  <w:p w14:paraId="30F66EE0" w14:textId="77777777" w:rsidR="008C252C" w:rsidRDefault="008B5F66">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A75138" w14:textId="77777777" w:rsidR="008C252C" w:rsidRDefault="00FE3F6F" w:rsidP="00575D00">
    <w:pPr>
      <w:pStyle w:val="Footer"/>
      <w:rPr>
        <w:sz w:val="17"/>
      </w:rPr>
    </w:pPr>
    <w:bookmarkStart w:id="9" w:name="TITUS2FooterEvenPages"/>
    <w:r>
      <w:rPr>
        <w:sz w:val="17"/>
      </w:rPr>
      <w:t> </w:t>
    </w:r>
  </w:p>
  <w:bookmarkEnd w:id="9"/>
  <w:p w14:paraId="02E3A98A" w14:textId="77777777" w:rsidR="008C252C" w:rsidRDefault="008B5F66" w:rsidP="00583C63">
    <w:pPr>
      <w:pStyle w:val="Footer"/>
      <w:jc w:val="right"/>
    </w:pPr>
  </w:p>
  <w:p w14:paraId="72EBBE97" w14:textId="77777777" w:rsidR="008C252C" w:rsidRDefault="00FE3F6F" w:rsidP="00583C63">
    <w:pPr>
      <w:pStyle w:val="Footer"/>
      <w:jc w:val="right"/>
    </w:pPr>
    <w:r>
      <w:fldChar w:fldCharType="begin"/>
    </w:r>
    <w:r>
      <w:instrText xml:space="preserve"> PAGE   \* MERGEFORMAT </w:instrText>
    </w:r>
    <w:r>
      <w:fldChar w:fldCharType="separate"/>
    </w:r>
    <w:r>
      <w:rPr>
        <w:noProof/>
      </w:rPr>
      <w:t>12</w:t>
    </w:r>
    <w:r>
      <w:fldChar w:fldCharType="end"/>
    </w:r>
  </w:p>
  <w:p w14:paraId="58FB8E2F" w14:textId="77777777" w:rsidR="008C252C" w:rsidRPr="00BB5EAA" w:rsidRDefault="008B5F66" w:rsidP="00583C63">
    <w:pPr>
      <w:pStyle w:val="Footer"/>
      <w:ind w:right="360"/>
      <w:jc w:val="center"/>
    </w:pPr>
  </w:p>
  <w:p w14:paraId="458A7E0F" w14:textId="77777777" w:rsidR="008C252C" w:rsidRDefault="008B5F66">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713003" w14:textId="77777777" w:rsidR="008C252C" w:rsidRDefault="00FE3F6F" w:rsidP="00575D00">
    <w:pPr>
      <w:pStyle w:val="Footer"/>
      <w:rPr>
        <w:sz w:val="17"/>
      </w:rPr>
    </w:pPr>
    <w:bookmarkStart w:id="10" w:name="TITUS2FooterPrimary"/>
    <w:r>
      <w:rPr>
        <w:sz w:val="17"/>
      </w:rPr>
      <w:t> </w:t>
    </w:r>
  </w:p>
  <w:bookmarkEnd w:id="10"/>
  <w:p w14:paraId="334B9AC3" w14:textId="77777777" w:rsidR="008C252C" w:rsidRDefault="008B5F66">
    <w:pPr>
      <w:pStyle w:val="Footer"/>
      <w:jc w:val="right"/>
    </w:pPr>
  </w:p>
  <w:p w14:paraId="767D031A" w14:textId="77777777" w:rsidR="008C252C" w:rsidRDefault="00FE3F6F">
    <w:pPr>
      <w:pStyle w:val="Footer"/>
      <w:jc w:val="right"/>
    </w:pPr>
    <w:r>
      <w:fldChar w:fldCharType="begin"/>
    </w:r>
    <w:r>
      <w:instrText xml:space="preserve"> PAGE   \* MERGEFORMAT </w:instrText>
    </w:r>
    <w:r>
      <w:fldChar w:fldCharType="separate"/>
    </w:r>
    <w:r>
      <w:rPr>
        <w:noProof/>
      </w:rPr>
      <w:t>13</w:t>
    </w:r>
    <w:r>
      <w:fldChar w:fldCharType="end"/>
    </w:r>
  </w:p>
  <w:p w14:paraId="34ECFB9A" w14:textId="77777777" w:rsidR="008C252C" w:rsidRPr="00BB5EAA" w:rsidRDefault="008B5F66"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3151A3" w14:textId="77777777" w:rsidR="008C252C" w:rsidRDefault="00FE3F6F" w:rsidP="00575D00">
    <w:pPr>
      <w:pStyle w:val="Footer"/>
      <w:rPr>
        <w:sz w:val="17"/>
      </w:rPr>
    </w:pPr>
    <w:bookmarkStart w:id="12" w:name="TITUS2FooterFirstPage"/>
    <w:r>
      <w:rPr>
        <w:sz w:val="17"/>
      </w:rPr>
      <w:t> </w:t>
    </w:r>
  </w:p>
  <w:bookmarkEnd w:id="12"/>
  <w:p w14:paraId="11159A82" w14:textId="77777777" w:rsidR="008C252C" w:rsidRDefault="008B5F66" w:rsidP="00583C63">
    <w:pPr>
      <w:pStyle w:val="Footer"/>
      <w:jc w:val="right"/>
    </w:pPr>
  </w:p>
  <w:p w14:paraId="04D51ADD" w14:textId="77777777" w:rsidR="008C252C" w:rsidRDefault="00FE3F6F" w:rsidP="00583C63">
    <w:pPr>
      <w:pStyle w:val="Footer"/>
      <w:jc w:val="right"/>
    </w:pPr>
    <w:r>
      <w:fldChar w:fldCharType="begin"/>
    </w:r>
    <w:r>
      <w:instrText xml:space="preserve"> PAGE   \* MERGEFORMAT </w:instrText>
    </w:r>
    <w:r>
      <w:fldChar w:fldCharType="separate"/>
    </w:r>
    <w:r>
      <w:rPr>
        <w:noProof/>
      </w:rPr>
      <w:t>11</w:t>
    </w:r>
    <w:r>
      <w:fldChar w:fldCharType="end"/>
    </w:r>
  </w:p>
  <w:p w14:paraId="7E743525" w14:textId="77777777" w:rsidR="008C252C" w:rsidRPr="00BB5EAA" w:rsidRDefault="008B5F66" w:rsidP="00583C63">
    <w:pPr>
      <w:pStyle w:val="Footer"/>
      <w:ind w:right="360"/>
      <w:jc w:val="center"/>
    </w:pPr>
  </w:p>
  <w:p w14:paraId="4B27DABB" w14:textId="77777777" w:rsidR="008C252C" w:rsidRDefault="008B5F66">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AD486A" w14:textId="77777777" w:rsidR="008C252C" w:rsidRDefault="00FE3F6F" w:rsidP="00575D00">
    <w:pPr>
      <w:pStyle w:val="Footer"/>
      <w:rPr>
        <w:sz w:val="17"/>
      </w:rPr>
    </w:pPr>
    <w:bookmarkStart w:id="15" w:name="TITUS3FooterEvenPages"/>
    <w:r>
      <w:rPr>
        <w:sz w:val="17"/>
      </w:rPr>
      <w:t> </w:t>
    </w:r>
  </w:p>
  <w:bookmarkEnd w:id="15"/>
  <w:p w14:paraId="59C00324" w14:textId="77777777" w:rsidR="008C252C" w:rsidRDefault="008B5F66" w:rsidP="00583C63">
    <w:pPr>
      <w:pStyle w:val="Footer"/>
      <w:jc w:val="right"/>
    </w:pPr>
  </w:p>
  <w:p w14:paraId="36456700" w14:textId="77777777" w:rsidR="008C252C" w:rsidRDefault="00FE3F6F" w:rsidP="00583C63">
    <w:pPr>
      <w:pStyle w:val="Footer"/>
      <w:jc w:val="right"/>
    </w:pPr>
    <w:r>
      <w:fldChar w:fldCharType="begin"/>
    </w:r>
    <w:r>
      <w:instrText xml:space="preserve"> PAGE   \* MERGEFORMAT </w:instrText>
    </w:r>
    <w:r>
      <w:fldChar w:fldCharType="separate"/>
    </w:r>
    <w:r>
      <w:rPr>
        <w:noProof/>
      </w:rPr>
      <w:t>22</w:t>
    </w:r>
    <w:r>
      <w:fldChar w:fldCharType="end"/>
    </w:r>
  </w:p>
  <w:p w14:paraId="1F8D4C8F" w14:textId="77777777" w:rsidR="008C252C" w:rsidRPr="00BB5EAA" w:rsidRDefault="008B5F66" w:rsidP="00583C63">
    <w:pPr>
      <w:pStyle w:val="Footer"/>
      <w:ind w:right="360"/>
      <w:jc w:val="center"/>
    </w:pPr>
  </w:p>
  <w:p w14:paraId="0ABED076" w14:textId="77777777" w:rsidR="008C252C" w:rsidRDefault="008B5F66">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A0D0AE" w14:textId="77777777" w:rsidR="008C252C" w:rsidRDefault="00FE3F6F" w:rsidP="00575D00">
    <w:pPr>
      <w:pStyle w:val="Footer"/>
      <w:rPr>
        <w:sz w:val="17"/>
      </w:rPr>
    </w:pPr>
    <w:bookmarkStart w:id="16" w:name="TITUS3FooterPrimary"/>
    <w:r>
      <w:rPr>
        <w:sz w:val="17"/>
      </w:rPr>
      <w:t> </w:t>
    </w:r>
  </w:p>
  <w:bookmarkEnd w:id="16"/>
  <w:p w14:paraId="1272AA3C" w14:textId="77777777" w:rsidR="008C252C" w:rsidRDefault="008B5F66">
    <w:pPr>
      <w:pStyle w:val="Footer"/>
      <w:jc w:val="right"/>
    </w:pPr>
  </w:p>
  <w:p w14:paraId="53F97F8F" w14:textId="77777777" w:rsidR="008C252C" w:rsidRDefault="00FE3F6F">
    <w:pPr>
      <w:pStyle w:val="Footer"/>
      <w:jc w:val="right"/>
    </w:pPr>
    <w:r>
      <w:fldChar w:fldCharType="begin"/>
    </w:r>
    <w:r>
      <w:instrText xml:space="preserve"> PAGE   \* MERGEFORMAT </w:instrText>
    </w:r>
    <w:r>
      <w:fldChar w:fldCharType="separate"/>
    </w:r>
    <w:r>
      <w:rPr>
        <w:noProof/>
      </w:rPr>
      <w:t>23</w:t>
    </w:r>
    <w:r>
      <w:fldChar w:fldCharType="end"/>
    </w:r>
  </w:p>
  <w:p w14:paraId="259F80E5" w14:textId="77777777" w:rsidR="008C252C" w:rsidRPr="00BB5EAA" w:rsidRDefault="008B5F66"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04038A" w14:textId="77777777" w:rsidR="008C252C" w:rsidRDefault="00FE3F6F" w:rsidP="00575D00">
    <w:pPr>
      <w:pStyle w:val="Footer"/>
      <w:rPr>
        <w:sz w:val="17"/>
      </w:rPr>
    </w:pPr>
    <w:bookmarkStart w:id="18" w:name="TITUS3FooterFirstPage"/>
    <w:r>
      <w:rPr>
        <w:sz w:val="17"/>
      </w:rPr>
      <w:t> </w:t>
    </w:r>
  </w:p>
  <w:bookmarkEnd w:id="18"/>
  <w:p w14:paraId="60088A4A" w14:textId="77777777" w:rsidR="008C252C" w:rsidRDefault="008B5F66" w:rsidP="00583C63">
    <w:pPr>
      <w:pStyle w:val="Footer"/>
      <w:jc w:val="right"/>
    </w:pPr>
  </w:p>
  <w:p w14:paraId="42AE2BD3" w14:textId="77777777" w:rsidR="008C252C" w:rsidRDefault="00FE3F6F" w:rsidP="00583C63">
    <w:pPr>
      <w:pStyle w:val="Footer"/>
      <w:jc w:val="right"/>
    </w:pPr>
    <w:r>
      <w:fldChar w:fldCharType="begin"/>
    </w:r>
    <w:r>
      <w:instrText xml:space="preserve"> PAGE   \* MERGEFORMAT </w:instrText>
    </w:r>
    <w:r>
      <w:fldChar w:fldCharType="separate"/>
    </w:r>
    <w:r>
      <w:rPr>
        <w:noProof/>
      </w:rPr>
      <w:t>21</w:t>
    </w:r>
    <w:r>
      <w:fldChar w:fldCharType="end"/>
    </w:r>
  </w:p>
  <w:p w14:paraId="2ED4098E" w14:textId="77777777" w:rsidR="008C252C" w:rsidRPr="00BB5EAA" w:rsidRDefault="008B5F66" w:rsidP="00583C63">
    <w:pPr>
      <w:pStyle w:val="Footer"/>
      <w:ind w:right="360"/>
      <w:jc w:val="center"/>
    </w:pPr>
  </w:p>
  <w:p w14:paraId="177F6681" w14:textId="77777777" w:rsidR="008C252C" w:rsidRDefault="008B5F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F98CA8" w14:textId="77777777" w:rsidR="008B5F66" w:rsidRDefault="008B5F66" w:rsidP="002128FC">
      <w:pPr>
        <w:spacing w:after="0" w:line="240" w:lineRule="auto"/>
      </w:pPr>
      <w:r>
        <w:separator/>
      </w:r>
    </w:p>
  </w:footnote>
  <w:footnote w:type="continuationSeparator" w:id="0">
    <w:p w14:paraId="646DEFEB" w14:textId="77777777" w:rsidR="008B5F66" w:rsidRDefault="008B5F66" w:rsidP="002128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080188" w14:textId="77777777" w:rsidR="008C252C" w:rsidRDefault="00FE3F6F" w:rsidP="00575D00">
    <w:pPr>
      <w:pStyle w:val="Header"/>
      <w:rPr>
        <w:sz w:val="17"/>
      </w:rPr>
    </w:pPr>
    <w:bookmarkStart w:id="1" w:name="TITUS1HeaderEvenPages"/>
    <w:r>
      <w:rPr>
        <w:sz w:val="17"/>
      </w:rPr>
      <w:t> </w:t>
    </w:r>
  </w:p>
  <w:bookmarkEnd w:id="1"/>
  <w:p w14:paraId="462FA941" w14:textId="77777777" w:rsidR="008C252C" w:rsidRDefault="008B5F66" w:rsidP="00A5291A">
    <w:pPr>
      <w:pStyle w:val="Header"/>
    </w:pPr>
  </w:p>
  <w:p w14:paraId="2D7CFD34" w14:textId="77777777" w:rsidR="008C252C" w:rsidRDefault="008B5F6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A48ADC" w14:textId="77777777" w:rsidR="008C252C" w:rsidRDefault="00FE3F6F" w:rsidP="00575D00">
    <w:pPr>
      <w:pStyle w:val="Header"/>
      <w:rPr>
        <w:sz w:val="17"/>
      </w:rPr>
    </w:pPr>
    <w:bookmarkStart w:id="2" w:name="TITUS1HeaderPrimary"/>
    <w:r>
      <w:rPr>
        <w:sz w:val="17"/>
      </w:rPr>
      <w:t> </w:t>
    </w:r>
  </w:p>
  <w:bookmarkEnd w:id="2"/>
  <w:p w14:paraId="036FEBE6" w14:textId="77777777" w:rsidR="008C252C" w:rsidRDefault="008B5F6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F7492C" w14:textId="77777777" w:rsidR="008C252C" w:rsidRDefault="00FE3F6F" w:rsidP="00575D00">
    <w:pPr>
      <w:pStyle w:val="Header"/>
      <w:rPr>
        <w:sz w:val="17"/>
      </w:rPr>
    </w:pPr>
    <w:bookmarkStart w:id="5" w:name="TITUS1HeaderFirstPage"/>
    <w:r>
      <w:rPr>
        <w:sz w:val="17"/>
      </w:rPr>
      <w:t> </w:t>
    </w:r>
  </w:p>
  <w:bookmarkEnd w:id="5"/>
  <w:p w14:paraId="71BF1B3C" w14:textId="77777777" w:rsidR="008C252C" w:rsidRDefault="008B5F66">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07D258" w14:textId="77777777" w:rsidR="008C252C" w:rsidRDefault="00FE3F6F" w:rsidP="00575D00">
    <w:pPr>
      <w:pStyle w:val="Header"/>
      <w:rPr>
        <w:sz w:val="17"/>
      </w:rPr>
    </w:pPr>
    <w:bookmarkStart w:id="7" w:name="TITUS2HeaderEvenPages"/>
    <w:r>
      <w:rPr>
        <w:sz w:val="17"/>
      </w:rPr>
      <w:t> </w:t>
    </w:r>
  </w:p>
  <w:bookmarkEnd w:id="7"/>
  <w:p w14:paraId="341D4905" w14:textId="77777777" w:rsidR="008C252C" w:rsidRDefault="008B5F66" w:rsidP="00583C63">
    <w:pPr>
      <w:pStyle w:val="Header"/>
    </w:pPr>
  </w:p>
  <w:p w14:paraId="6287107E" w14:textId="77777777" w:rsidR="008C252C" w:rsidRDefault="008B5F66">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E97972" w14:textId="77777777" w:rsidR="008C252C" w:rsidRDefault="00FE3F6F" w:rsidP="00575D00">
    <w:pPr>
      <w:pStyle w:val="Header"/>
      <w:rPr>
        <w:sz w:val="17"/>
      </w:rPr>
    </w:pPr>
    <w:bookmarkStart w:id="8" w:name="TITUS2HeaderPrimary"/>
    <w:r>
      <w:rPr>
        <w:sz w:val="17"/>
      </w:rPr>
      <w:t> </w:t>
    </w:r>
  </w:p>
  <w:bookmarkEnd w:id="8"/>
  <w:p w14:paraId="07E4DE90" w14:textId="77777777" w:rsidR="008C252C" w:rsidRDefault="008B5F66">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708E9D" w14:textId="77777777" w:rsidR="008C252C" w:rsidRDefault="00FE3F6F" w:rsidP="00575D00">
    <w:pPr>
      <w:pStyle w:val="Header"/>
      <w:rPr>
        <w:sz w:val="17"/>
      </w:rPr>
    </w:pPr>
    <w:bookmarkStart w:id="11" w:name="TITUS2HeaderFirstPage"/>
    <w:r>
      <w:rPr>
        <w:sz w:val="17"/>
      </w:rPr>
      <w:t> </w:t>
    </w:r>
  </w:p>
  <w:bookmarkEnd w:id="11"/>
  <w:p w14:paraId="491BE1E5" w14:textId="77777777" w:rsidR="008C252C" w:rsidRDefault="008B5F66" w:rsidP="00583C63">
    <w:pPr>
      <w:pStyle w:val="Header"/>
    </w:pPr>
  </w:p>
  <w:p w14:paraId="4DB5FC43" w14:textId="77777777" w:rsidR="008C252C" w:rsidRDefault="008B5F66">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FDAEBE" w14:textId="77777777" w:rsidR="008C252C" w:rsidRDefault="00FE3F6F" w:rsidP="00575D00">
    <w:pPr>
      <w:pStyle w:val="Header"/>
      <w:rPr>
        <w:sz w:val="17"/>
      </w:rPr>
    </w:pPr>
    <w:bookmarkStart w:id="13" w:name="TITUS3HeaderEvenPages"/>
    <w:r>
      <w:rPr>
        <w:sz w:val="17"/>
      </w:rPr>
      <w:t> </w:t>
    </w:r>
  </w:p>
  <w:bookmarkEnd w:id="13"/>
  <w:p w14:paraId="282572D6" w14:textId="77777777" w:rsidR="008C252C" w:rsidRDefault="008B5F66" w:rsidP="00583C63">
    <w:pPr>
      <w:pStyle w:val="Header"/>
    </w:pPr>
  </w:p>
  <w:p w14:paraId="3FB33DFB" w14:textId="77777777" w:rsidR="008C252C" w:rsidRDefault="008B5F66">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58744D" w14:textId="77777777" w:rsidR="008C252C" w:rsidRDefault="00FE3F6F" w:rsidP="00575D00">
    <w:pPr>
      <w:pStyle w:val="Header"/>
      <w:rPr>
        <w:sz w:val="17"/>
      </w:rPr>
    </w:pPr>
    <w:bookmarkStart w:id="14" w:name="TITUS3HeaderPrimary"/>
    <w:r>
      <w:rPr>
        <w:sz w:val="17"/>
      </w:rPr>
      <w:t> </w:t>
    </w:r>
  </w:p>
  <w:bookmarkEnd w:id="14"/>
  <w:p w14:paraId="26729FA4" w14:textId="77777777" w:rsidR="008C252C" w:rsidRDefault="008B5F66">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B08D39" w14:textId="77777777" w:rsidR="008C252C" w:rsidRDefault="00FE3F6F" w:rsidP="00575D00">
    <w:pPr>
      <w:pStyle w:val="Header"/>
      <w:rPr>
        <w:sz w:val="17"/>
      </w:rPr>
    </w:pPr>
    <w:bookmarkStart w:id="17" w:name="TITUS3HeaderFirstPage"/>
    <w:r>
      <w:rPr>
        <w:sz w:val="17"/>
      </w:rPr>
      <w:t> </w:t>
    </w:r>
  </w:p>
  <w:bookmarkEnd w:id="17"/>
  <w:p w14:paraId="67268D5C" w14:textId="77777777" w:rsidR="008C252C" w:rsidRDefault="008B5F66" w:rsidP="00583C63">
    <w:pPr>
      <w:pStyle w:val="Header"/>
    </w:pPr>
  </w:p>
  <w:p w14:paraId="4D09F177" w14:textId="77777777" w:rsidR="008C252C" w:rsidRDefault="008B5F6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2"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28FC"/>
    <w:rsid w:val="00005BA7"/>
    <w:rsid w:val="000315F3"/>
    <w:rsid w:val="000557AE"/>
    <w:rsid w:val="000642DA"/>
    <w:rsid w:val="000705B1"/>
    <w:rsid w:val="000729EF"/>
    <w:rsid w:val="000A6C39"/>
    <w:rsid w:val="000B51B3"/>
    <w:rsid w:val="000C0472"/>
    <w:rsid w:val="000D0889"/>
    <w:rsid w:val="000D286A"/>
    <w:rsid w:val="000D3C38"/>
    <w:rsid w:val="000D74A7"/>
    <w:rsid w:val="000E2F59"/>
    <w:rsid w:val="00103A94"/>
    <w:rsid w:val="001516F0"/>
    <w:rsid w:val="0016772B"/>
    <w:rsid w:val="001705ED"/>
    <w:rsid w:val="001712C3"/>
    <w:rsid w:val="00182C2F"/>
    <w:rsid w:val="00184CCF"/>
    <w:rsid w:val="001D45D2"/>
    <w:rsid w:val="00206E7A"/>
    <w:rsid w:val="00210357"/>
    <w:rsid w:val="002128FC"/>
    <w:rsid w:val="00223F20"/>
    <w:rsid w:val="002321E7"/>
    <w:rsid w:val="00235DF9"/>
    <w:rsid w:val="00245343"/>
    <w:rsid w:val="00255E5F"/>
    <w:rsid w:val="00266913"/>
    <w:rsid w:val="002746CF"/>
    <w:rsid w:val="0027510B"/>
    <w:rsid w:val="0028340E"/>
    <w:rsid w:val="002839B9"/>
    <w:rsid w:val="002841A4"/>
    <w:rsid w:val="00290F0D"/>
    <w:rsid w:val="002B11EF"/>
    <w:rsid w:val="002C3C1E"/>
    <w:rsid w:val="002D41BD"/>
    <w:rsid w:val="003021AD"/>
    <w:rsid w:val="00304718"/>
    <w:rsid w:val="003100C3"/>
    <w:rsid w:val="00314DE2"/>
    <w:rsid w:val="00323F10"/>
    <w:rsid w:val="00331D1D"/>
    <w:rsid w:val="00340937"/>
    <w:rsid w:val="00351D67"/>
    <w:rsid w:val="00365ACE"/>
    <w:rsid w:val="0036632E"/>
    <w:rsid w:val="00370E75"/>
    <w:rsid w:val="003B79F7"/>
    <w:rsid w:val="003C37A4"/>
    <w:rsid w:val="003F0AD4"/>
    <w:rsid w:val="003F3008"/>
    <w:rsid w:val="00413F9D"/>
    <w:rsid w:val="004263BF"/>
    <w:rsid w:val="004360F0"/>
    <w:rsid w:val="004423A0"/>
    <w:rsid w:val="00451A56"/>
    <w:rsid w:val="00453980"/>
    <w:rsid w:val="00456425"/>
    <w:rsid w:val="00474A56"/>
    <w:rsid w:val="00482651"/>
    <w:rsid w:val="00485747"/>
    <w:rsid w:val="004C5720"/>
    <w:rsid w:val="004C7A37"/>
    <w:rsid w:val="004D02A2"/>
    <w:rsid w:val="004D39FF"/>
    <w:rsid w:val="004D60C2"/>
    <w:rsid w:val="004D7AC4"/>
    <w:rsid w:val="004E493A"/>
    <w:rsid w:val="004F1888"/>
    <w:rsid w:val="004F196F"/>
    <w:rsid w:val="00510395"/>
    <w:rsid w:val="00520158"/>
    <w:rsid w:val="00525E4A"/>
    <w:rsid w:val="0053344E"/>
    <w:rsid w:val="00533A36"/>
    <w:rsid w:val="005478D3"/>
    <w:rsid w:val="00560D36"/>
    <w:rsid w:val="005724AB"/>
    <w:rsid w:val="0059411F"/>
    <w:rsid w:val="005966A3"/>
    <w:rsid w:val="005A699D"/>
    <w:rsid w:val="005A6BF0"/>
    <w:rsid w:val="005B05FD"/>
    <w:rsid w:val="005E18D3"/>
    <w:rsid w:val="005E38FC"/>
    <w:rsid w:val="00601AA9"/>
    <w:rsid w:val="00602265"/>
    <w:rsid w:val="00603D9A"/>
    <w:rsid w:val="00614B01"/>
    <w:rsid w:val="0062489E"/>
    <w:rsid w:val="0063182C"/>
    <w:rsid w:val="00635677"/>
    <w:rsid w:val="00636EB2"/>
    <w:rsid w:val="006446A8"/>
    <w:rsid w:val="00645804"/>
    <w:rsid w:val="00672D3C"/>
    <w:rsid w:val="006730DC"/>
    <w:rsid w:val="006771E3"/>
    <w:rsid w:val="00683C78"/>
    <w:rsid w:val="006867E4"/>
    <w:rsid w:val="00686B7A"/>
    <w:rsid w:val="006A6A35"/>
    <w:rsid w:val="006A7677"/>
    <w:rsid w:val="006C289E"/>
    <w:rsid w:val="006C4CA2"/>
    <w:rsid w:val="006D2A93"/>
    <w:rsid w:val="006F242F"/>
    <w:rsid w:val="0071290B"/>
    <w:rsid w:val="00713408"/>
    <w:rsid w:val="00724333"/>
    <w:rsid w:val="0073303B"/>
    <w:rsid w:val="007411D2"/>
    <w:rsid w:val="00743FDD"/>
    <w:rsid w:val="00753B35"/>
    <w:rsid w:val="0075783F"/>
    <w:rsid w:val="007669B4"/>
    <w:rsid w:val="00775526"/>
    <w:rsid w:val="00775D1A"/>
    <w:rsid w:val="007935EB"/>
    <w:rsid w:val="007A774D"/>
    <w:rsid w:val="007A77DB"/>
    <w:rsid w:val="007E069A"/>
    <w:rsid w:val="007F2321"/>
    <w:rsid w:val="00803EA8"/>
    <w:rsid w:val="00806211"/>
    <w:rsid w:val="008108FB"/>
    <w:rsid w:val="0081558C"/>
    <w:rsid w:val="00823FFC"/>
    <w:rsid w:val="00827E1D"/>
    <w:rsid w:val="00832A6B"/>
    <w:rsid w:val="00841B03"/>
    <w:rsid w:val="00851DC7"/>
    <w:rsid w:val="00855306"/>
    <w:rsid w:val="00857828"/>
    <w:rsid w:val="00862131"/>
    <w:rsid w:val="0086489C"/>
    <w:rsid w:val="0086683F"/>
    <w:rsid w:val="0087115C"/>
    <w:rsid w:val="008865DF"/>
    <w:rsid w:val="008A6F4A"/>
    <w:rsid w:val="008B5787"/>
    <w:rsid w:val="008B5F66"/>
    <w:rsid w:val="008B6A1F"/>
    <w:rsid w:val="008C5D1A"/>
    <w:rsid w:val="008C6904"/>
    <w:rsid w:val="008C767D"/>
    <w:rsid w:val="008D0A35"/>
    <w:rsid w:val="008D4CB0"/>
    <w:rsid w:val="00917515"/>
    <w:rsid w:val="00923EE2"/>
    <w:rsid w:val="00942F18"/>
    <w:rsid w:val="00957467"/>
    <w:rsid w:val="00972D19"/>
    <w:rsid w:val="009740B9"/>
    <w:rsid w:val="0097472A"/>
    <w:rsid w:val="00990CD6"/>
    <w:rsid w:val="009949C4"/>
    <w:rsid w:val="00995B70"/>
    <w:rsid w:val="009A0E40"/>
    <w:rsid w:val="009A2C35"/>
    <w:rsid w:val="009B590A"/>
    <w:rsid w:val="009C570F"/>
    <w:rsid w:val="009C592D"/>
    <w:rsid w:val="009C7656"/>
    <w:rsid w:val="009E791E"/>
    <w:rsid w:val="009F3FB4"/>
    <w:rsid w:val="00A07428"/>
    <w:rsid w:val="00A108B2"/>
    <w:rsid w:val="00A1780D"/>
    <w:rsid w:val="00A22C54"/>
    <w:rsid w:val="00A32415"/>
    <w:rsid w:val="00A33D03"/>
    <w:rsid w:val="00A37094"/>
    <w:rsid w:val="00A41DDC"/>
    <w:rsid w:val="00A471F8"/>
    <w:rsid w:val="00A559AE"/>
    <w:rsid w:val="00A57CC0"/>
    <w:rsid w:val="00A7015B"/>
    <w:rsid w:val="00A70A2D"/>
    <w:rsid w:val="00A74874"/>
    <w:rsid w:val="00AA1C06"/>
    <w:rsid w:val="00AA2985"/>
    <w:rsid w:val="00AA351F"/>
    <w:rsid w:val="00AB3DB9"/>
    <w:rsid w:val="00AE2F31"/>
    <w:rsid w:val="00AE6242"/>
    <w:rsid w:val="00B02251"/>
    <w:rsid w:val="00B27EA9"/>
    <w:rsid w:val="00B32EB8"/>
    <w:rsid w:val="00B334D2"/>
    <w:rsid w:val="00B3633C"/>
    <w:rsid w:val="00B41190"/>
    <w:rsid w:val="00B43622"/>
    <w:rsid w:val="00B446D0"/>
    <w:rsid w:val="00B45F9D"/>
    <w:rsid w:val="00B475C6"/>
    <w:rsid w:val="00B54FC6"/>
    <w:rsid w:val="00B658AC"/>
    <w:rsid w:val="00B736C9"/>
    <w:rsid w:val="00B84853"/>
    <w:rsid w:val="00B8620C"/>
    <w:rsid w:val="00B87694"/>
    <w:rsid w:val="00BA2E7F"/>
    <w:rsid w:val="00BB4791"/>
    <w:rsid w:val="00BC6E02"/>
    <w:rsid w:val="00BC6FB4"/>
    <w:rsid w:val="00BD280D"/>
    <w:rsid w:val="00BD746F"/>
    <w:rsid w:val="00BE78B8"/>
    <w:rsid w:val="00C14319"/>
    <w:rsid w:val="00C20F1F"/>
    <w:rsid w:val="00C22931"/>
    <w:rsid w:val="00C27E01"/>
    <w:rsid w:val="00C70E6E"/>
    <w:rsid w:val="00C7275E"/>
    <w:rsid w:val="00C9059A"/>
    <w:rsid w:val="00C95169"/>
    <w:rsid w:val="00CA372D"/>
    <w:rsid w:val="00CD2040"/>
    <w:rsid w:val="00CD50BC"/>
    <w:rsid w:val="00CE2167"/>
    <w:rsid w:val="00CE52EE"/>
    <w:rsid w:val="00CF67EF"/>
    <w:rsid w:val="00CF6D72"/>
    <w:rsid w:val="00D00B31"/>
    <w:rsid w:val="00D01436"/>
    <w:rsid w:val="00D02DDD"/>
    <w:rsid w:val="00D07D4E"/>
    <w:rsid w:val="00D15A37"/>
    <w:rsid w:val="00D2209A"/>
    <w:rsid w:val="00D359AE"/>
    <w:rsid w:val="00D41601"/>
    <w:rsid w:val="00D41D36"/>
    <w:rsid w:val="00D43F61"/>
    <w:rsid w:val="00D55E85"/>
    <w:rsid w:val="00D6019D"/>
    <w:rsid w:val="00D6658B"/>
    <w:rsid w:val="00DB6911"/>
    <w:rsid w:val="00DC291E"/>
    <w:rsid w:val="00DC692E"/>
    <w:rsid w:val="00DD3327"/>
    <w:rsid w:val="00DE2DE3"/>
    <w:rsid w:val="00DE328F"/>
    <w:rsid w:val="00DE71D2"/>
    <w:rsid w:val="00DF08EA"/>
    <w:rsid w:val="00E2694D"/>
    <w:rsid w:val="00E616F7"/>
    <w:rsid w:val="00E6199C"/>
    <w:rsid w:val="00E65DBE"/>
    <w:rsid w:val="00E74288"/>
    <w:rsid w:val="00EB5BF4"/>
    <w:rsid w:val="00EC6512"/>
    <w:rsid w:val="00EE0051"/>
    <w:rsid w:val="00EF2129"/>
    <w:rsid w:val="00EF446E"/>
    <w:rsid w:val="00EF5930"/>
    <w:rsid w:val="00F00CD6"/>
    <w:rsid w:val="00F16EBE"/>
    <w:rsid w:val="00F35E2C"/>
    <w:rsid w:val="00F4343B"/>
    <w:rsid w:val="00F61444"/>
    <w:rsid w:val="00F636D6"/>
    <w:rsid w:val="00F719AC"/>
    <w:rsid w:val="00F73A12"/>
    <w:rsid w:val="00F75709"/>
    <w:rsid w:val="00F84992"/>
    <w:rsid w:val="00F85DF1"/>
    <w:rsid w:val="00F874F5"/>
    <w:rsid w:val="00F94CF7"/>
    <w:rsid w:val="00F97694"/>
    <w:rsid w:val="00FA1D03"/>
    <w:rsid w:val="00FA7B2D"/>
    <w:rsid w:val="00FD2048"/>
    <w:rsid w:val="00FE1BB4"/>
    <w:rsid w:val="00FE2F56"/>
    <w:rsid w:val="00FE3F6F"/>
    <w:rsid w:val="00FE55EE"/>
    <w:rsid w:val="00FF094B"/>
    <w:rsid w:val="00FF708B"/>
    <w:rsid w:val="00FF78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041392"/>
  <w15:chartTrackingRefBased/>
  <w15:docId w15:val="{40B69D71-5B91-4BB7-B771-66213782A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2128FC"/>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2128FC"/>
  </w:style>
  <w:style w:type="paragraph" w:styleId="Footer">
    <w:name w:val="footer"/>
    <w:basedOn w:val="Normal"/>
    <w:link w:val="FooterChar"/>
    <w:uiPriority w:val="99"/>
    <w:semiHidden/>
    <w:unhideWhenUsed/>
    <w:rsid w:val="002128F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2128FC"/>
  </w:style>
  <w:style w:type="paragraph" w:styleId="ListParagraph">
    <w:name w:val="List Paragraph"/>
    <w:basedOn w:val="Normal"/>
    <w:uiPriority w:val="34"/>
    <w:qFormat/>
    <w:rsid w:val="00182C2F"/>
    <w:pPr>
      <w:ind w:left="720"/>
      <w:contextualSpacing/>
    </w:pPr>
  </w:style>
  <w:style w:type="character" w:styleId="Hyperlink">
    <w:name w:val="Hyperlink"/>
    <w:basedOn w:val="DefaultParagraphFont"/>
    <w:uiPriority w:val="99"/>
    <w:unhideWhenUsed/>
    <w:rsid w:val="00D02DDD"/>
    <w:rPr>
      <w:color w:val="0563C1" w:themeColor="hyperlink"/>
      <w:u w:val="single"/>
    </w:rPr>
  </w:style>
  <w:style w:type="character" w:styleId="UnresolvedMention">
    <w:name w:val="Unresolved Mention"/>
    <w:basedOn w:val="DefaultParagraphFont"/>
    <w:uiPriority w:val="99"/>
    <w:semiHidden/>
    <w:unhideWhenUsed/>
    <w:rsid w:val="00D02D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hyperlink" Target="https://www.healthline.com/health/heart-disease/exercise-stress-relief" TargetMode="External"/><Relationship Id="rId39" Type="http://schemas.openxmlformats.org/officeDocument/2006/relationships/hyperlink" Target="https://www.justiceinspectorates.gov.uk/hmicfrs/wp-content/uploads/police-effectiveness" TargetMode="External"/><Relationship Id="rId21" Type="http://schemas.openxmlformats.org/officeDocument/2006/relationships/footer" Target="footer4.xml"/><Relationship Id="rId34" Type="http://schemas.openxmlformats.org/officeDocument/2006/relationships/hyperlink" Target="https://www.toolshero.com/communication-methods/betari-box-theory%20/" TargetMode="External"/><Relationship Id="rId42" Type="http://schemas.openxmlformats.org/officeDocument/2006/relationships/hyperlink" Target="https://www.ukcrimestats.com/Neighbourhood/9162" TargetMode="External"/><Relationship Id="rId47" Type="http://schemas.openxmlformats.org/officeDocument/2006/relationships/header" Target="header9.xml"/><Relationship Id="rId50"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footer" Target="footer2.xml"/><Relationship Id="rId29" Type="http://schemas.openxmlformats.org/officeDocument/2006/relationships/hyperlink" Target="https://www.mindtools.com/pages/article/resilience.htm" TargetMode="External"/><Relationship Id="rId11" Type="http://schemas.openxmlformats.org/officeDocument/2006/relationships/hyperlink" Target="https://www.verywellmind.com/what-is-resilience-2795059" TargetMode="External"/><Relationship Id="rId24" Type="http://schemas.openxmlformats.org/officeDocument/2006/relationships/footer" Target="footer6.xml"/><Relationship Id="rId32" Type="http://schemas.openxmlformats.org/officeDocument/2006/relationships/hyperlink" Target="https://www.sciencedirect.com/topics/agricultural-and-biological-sciences/nonverbal-communication" TargetMode="External"/><Relationship Id="rId37" Type="http://schemas.openxmlformats.org/officeDocument/2006/relationships/hyperlink" Target="https://www.justice-ni.gov.uk/publications/pace-code-c-detention-treatment-and-questioning-persons-b" TargetMode="External"/><Relationship Id="rId40" Type="http://schemas.openxmlformats.org/officeDocument/2006/relationships/hyperlink" Target="https://www.college.police.uk/app/national-decision-model/national-decision-model" TargetMode="External"/><Relationship Id="rId45" Type="http://schemas.openxmlformats.org/officeDocument/2006/relationships/footer" Target="footer7.xml"/><Relationship Id="rId5" Type="http://schemas.openxmlformats.org/officeDocument/2006/relationships/footnotes" Target="footnotes.xml"/><Relationship Id="rId15" Type="http://schemas.openxmlformats.org/officeDocument/2006/relationships/footer" Target="footer1.xml"/><Relationship Id="rId23" Type="http://schemas.openxmlformats.org/officeDocument/2006/relationships/header" Target="header6.xml"/><Relationship Id="rId28" Type="http://schemas.openxmlformats.org/officeDocument/2006/relationships/hyperlink" Target="https://www.verywellmind.com/ways-to-become-more-resilient-2795063" TargetMode="External"/><Relationship Id="rId36" Type="http://schemas.openxmlformats.org/officeDocument/2006/relationships/hyperlink" Target="https://www.cps.gov.uk/legal-guidance/offences-against-person-incorporating-charging-standard" TargetMode="External"/><Relationship Id="rId49" Type="http://schemas.openxmlformats.org/officeDocument/2006/relationships/fontTable" Target="fontTable.xml"/><Relationship Id="rId10" Type="http://schemas.openxmlformats.org/officeDocument/2006/relationships/hyperlink" Target="https://www.verywellmind.com/characteristics-of-resilience-2795062" TargetMode="External"/><Relationship Id="rId19" Type="http://schemas.openxmlformats.org/officeDocument/2006/relationships/header" Target="header4.xml"/><Relationship Id="rId31" Type="http://schemas.openxmlformats.org/officeDocument/2006/relationships/hyperlink" Target="https://www.mind.org.uk/information-support/types-of-mental-health-problems/mental-health-problems" TargetMode="External"/><Relationship Id="rId44" Type="http://schemas.openxmlformats.org/officeDocument/2006/relationships/header" Target="header8.xml"/><Relationship Id="rId4" Type="http://schemas.openxmlformats.org/officeDocument/2006/relationships/webSettings" Target="webSettings.xml"/><Relationship Id="rId9" Type="http://schemas.openxmlformats.org/officeDocument/2006/relationships/hyperlink" Target="https://moodle.uwtsd.ac.uk/pluginfile.php/298870/mod_resource/content/1/Reflective%20Practice%20for%20Policing%20Students%20-%20Selina%20Copley%20Chapter5.pdf" TargetMode="External"/><Relationship Id="rId14" Type="http://schemas.openxmlformats.org/officeDocument/2006/relationships/header" Target="header2.xml"/><Relationship Id="rId22" Type="http://schemas.openxmlformats.org/officeDocument/2006/relationships/footer" Target="footer5.xml"/><Relationship Id="rId27" Type="http://schemas.openxmlformats.org/officeDocument/2006/relationships/hyperlink" Target="https://highlandspringsclinic.org/the-top-ten-benefits-of-spending-time-with-family/" TargetMode="External"/><Relationship Id="rId30" Type="http://schemas.openxmlformats.org/officeDocument/2006/relationships/hyperlink" Target="https://www.verywellmind.com/ways-to-become-more-resilient-2795063" TargetMode="External"/><Relationship Id="rId35" Type="http://schemas.openxmlformats.org/officeDocument/2006/relationships/hyperlink" Target="https://www.college.police.uk/app/public-order/core-principles-and-legislation/core-principles-and" TargetMode="External"/><Relationship Id="rId43" Type="http://schemas.openxmlformats.org/officeDocument/2006/relationships/header" Target="header7.xml"/><Relationship Id="rId48" Type="http://schemas.openxmlformats.org/officeDocument/2006/relationships/footer" Target="footer9.xml"/><Relationship Id="rId8" Type="http://schemas.openxmlformats.org/officeDocument/2006/relationships/hyperlink" Target="https://www.uwtsd.ac.uk/media/uwtsd-website/content-assets/documents/academic-office/aqh-chapters/chapters---en/Chapter_07_Assessment_Taught_Programmes_Pages_72-79-UPDATED-05-11-2019.pdf" TargetMode="External"/><Relationship Id="rId3" Type="http://schemas.openxmlformats.org/officeDocument/2006/relationships/settings" Target="settings.xml"/><Relationship Id="rId12" Type="http://schemas.openxmlformats.org/officeDocument/2006/relationships/hyperlink" Target="https://www.verywellmind.com/what-is-a-crisis-2795061" TargetMode="External"/><Relationship Id="rId17" Type="http://schemas.openxmlformats.org/officeDocument/2006/relationships/header" Target="header3.xml"/><Relationship Id="rId25" Type="http://schemas.openxmlformats.org/officeDocument/2006/relationships/hyperlink" Target="https://www.nhs.uk/every-mind-matters/mental-health-issues/stress/" TargetMode="External"/><Relationship Id="rId33" Type="http://schemas.openxmlformats.org/officeDocument/2006/relationships/hyperlink" Target="https://www.college.police.uk/app/mental-health/mental-health-detention" TargetMode="External"/><Relationship Id="rId38" Type="http://schemas.openxmlformats.org/officeDocument/2006/relationships/hyperlink" Target="https://www.saunders.co.uk/news/police-cautions/" TargetMode="External"/><Relationship Id="rId46" Type="http://schemas.openxmlformats.org/officeDocument/2006/relationships/footer" Target="footer8.xml"/><Relationship Id="rId20" Type="http://schemas.openxmlformats.org/officeDocument/2006/relationships/header" Target="header5.xml"/><Relationship Id="rId41" Type="http://schemas.openxmlformats.org/officeDocument/2006/relationships/hyperlink" Target="https://assets.college.police.uk/s3fs-public/2022-03/Code-of-practice-PNC-LEDS-Glossary" TargetMode="Externa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27</Pages>
  <Words>7549</Words>
  <Characters>43034</Characters>
  <Application>Microsoft Office Word</Application>
  <DocSecurity>0</DocSecurity>
  <Lines>358</Lines>
  <Paragraphs>100</Paragraphs>
  <ScaleCrop>false</ScaleCrop>
  <Company/>
  <LinksUpToDate>false</LinksUpToDate>
  <CharactersWithSpaces>50483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Benson-Davison,Matthew swp8185</dc:creator>
  <cp:keywords/>
  <dc:description/>
  <cp:lastModifiedBy>Benson-Davison,Matthew swp8185</cp:lastModifiedBy>
  <cp:revision>36</cp:revision>
  <dcterms:created xsi:type="dcterms:W3CDTF">2022-08-17T08:14:00Z</dcterms:created>
  <dcterms:modified xsi:type="dcterms:W3CDTF">2022-09-01T00:54:00Z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2022-08-11T13:41:25Z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01479a49-86d1-4071-8081-225a5745c302</vt:lpwstr>
  </property>
  <property fmtid="{D5CDD505-2E9C-101B-9397-08002B2CF9AE}" pid="8" name="MSIP_Label_66cf8fe5-b7b7-4df7-b38d-1c61ac2f6639_ContentBits">
    <vt:lpwstr>0</vt:lpwstr>
  </property>
</Properties>
</file>