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r w:rsidRPr="00EA1E93">
        <w:rPr>
          <w:rFonts w:cs="Arial"/>
          <w:b/>
          <w:bCs/>
          <w:sz w:val="22"/>
          <w:szCs w:val="22"/>
          <w:highlight w:val="yellow"/>
        </w:rPr>
        <w:t>8,000 word project:</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6F3524FE" w:rsidR="005C6CD8" w:rsidRDefault="005C6CD8" w:rsidP="00D4485A">
            <w:pPr>
              <w:pStyle w:val="BodyText"/>
              <w:jc w:val="both"/>
              <w:rPr>
                <w:rFonts w:cs="Arial"/>
                <w:b/>
                <w:bCs/>
                <w:sz w:val="22"/>
                <w:szCs w:val="22"/>
              </w:rPr>
            </w:pPr>
            <w:r w:rsidRPr="00D012E7">
              <w:rPr>
                <w:rFonts w:cs="Arial"/>
                <w:b/>
                <w:bCs/>
                <w:sz w:val="22"/>
                <w:szCs w:val="22"/>
              </w:rPr>
              <w:t xml:space="preserve">NAME: </w:t>
            </w:r>
            <w:r w:rsidR="00EA1E93" w:rsidRPr="00EA1E93">
              <w:rPr>
                <w:rFonts w:cs="Arial"/>
                <w:b/>
                <w:bCs/>
                <w:sz w:val="22"/>
                <w:szCs w:val="22"/>
                <w:highlight w:val="yellow"/>
              </w:rPr>
              <w:t>L</w:t>
            </w:r>
            <w:r w:rsidR="00EA1E93" w:rsidRPr="00EA1E93">
              <w:rPr>
                <w:sz w:val="22"/>
                <w:szCs w:val="22"/>
                <w:highlight w:val="yellow"/>
              </w:rPr>
              <w:t>ouis Barrett</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5494C63"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EA1E93" w:rsidRPr="00EA1E93">
              <w:rPr>
                <w:rFonts w:cs="Arial"/>
                <w:b/>
                <w:bCs/>
                <w:sz w:val="22"/>
                <w:szCs w:val="22"/>
                <w:highlight w:val="yellow"/>
              </w:rPr>
              <w:t>2</w:t>
            </w:r>
            <w:r w:rsidR="00EA1E93" w:rsidRPr="00EA1E93">
              <w:rPr>
                <w:sz w:val="22"/>
                <w:szCs w:val="22"/>
                <w:highlight w:val="yellow"/>
              </w:rPr>
              <w:t>134408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1B42CDDB"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953C56">
              <w:rPr>
                <w:rFonts w:cs="Arial"/>
                <w:b/>
                <w:bCs/>
                <w:sz w:val="22"/>
                <w:szCs w:val="22"/>
              </w:rPr>
              <w:t xml:space="preserve"> </w:t>
            </w:r>
            <w:r w:rsidR="00530F63" w:rsidRPr="00D93696">
              <w:rPr>
                <w:rFonts w:cs="Arial"/>
                <w:sz w:val="22"/>
                <w:szCs w:val="22"/>
                <w:highlight w:val="yellow"/>
              </w:rPr>
              <w:t>W</w:t>
            </w:r>
            <w:r w:rsidR="00530F63" w:rsidRPr="00D93696">
              <w:rPr>
                <w:sz w:val="22"/>
                <w:szCs w:val="22"/>
                <w:highlight w:val="yellow"/>
              </w:rPr>
              <w:t xml:space="preserve">hat would be the impact of </w:t>
            </w:r>
            <w:r w:rsidR="00DA503B" w:rsidRPr="00D93696">
              <w:rPr>
                <w:sz w:val="22"/>
                <w:szCs w:val="22"/>
                <w:highlight w:val="yellow"/>
              </w:rPr>
              <w:t xml:space="preserve">stricter drink drive laws on road safety and accident rates within </w:t>
            </w:r>
            <w:r w:rsidR="00D93696" w:rsidRPr="00D93696">
              <w:rPr>
                <w:sz w:val="22"/>
                <w:szCs w:val="22"/>
                <w:highlight w:val="yellow"/>
              </w:rPr>
              <w:t>England, Wales, and Northern Ireland.</w:t>
            </w:r>
          </w:p>
          <w:p w14:paraId="2E4AE254" w14:textId="77777777" w:rsidR="00DA503B" w:rsidRDefault="00DA503B" w:rsidP="00D4485A">
            <w:pPr>
              <w:jc w:val="both"/>
              <w:rPr>
                <w:rFonts w:cs="Arial"/>
                <w:b/>
                <w:bCs/>
                <w:sz w:val="22"/>
                <w:szCs w:val="22"/>
              </w:rPr>
            </w:pPr>
          </w:p>
          <w:p w14:paraId="461E49DA" w14:textId="0F398FB6"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559D3F4" w14:textId="737E8FD7" w:rsidR="00376CDE" w:rsidRPr="00AD4974" w:rsidRDefault="00376CDE" w:rsidP="00D4485A">
            <w:pPr>
              <w:jc w:val="both"/>
              <w:rPr>
                <w:rFonts w:cs="Arial"/>
                <w:sz w:val="22"/>
                <w:szCs w:val="22"/>
              </w:rPr>
            </w:pPr>
          </w:p>
          <w:p w14:paraId="701EF2D6" w14:textId="2D7A63A6" w:rsidR="00025232" w:rsidRDefault="00376CDE" w:rsidP="00D4485A">
            <w:pPr>
              <w:jc w:val="both"/>
              <w:rPr>
                <w:rFonts w:cs="Arial"/>
                <w:sz w:val="22"/>
                <w:szCs w:val="22"/>
              </w:rPr>
            </w:pPr>
            <w:r w:rsidRPr="00AD4974">
              <w:rPr>
                <w:rFonts w:cs="Arial"/>
                <w:sz w:val="22"/>
                <w:szCs w:val="22"/>
              </w:rPr>
              <w:t xml:space="preserve">Drink driving has recently been in the spotlight for the devastating impacts of it throughout the UK which has involved the deaths of innocent members of the public, I also feel that the topic has a lot of research attached to it and </w:t>
            </w:r>
            <w:r w:rsidR="00E86DFD" w:rsidRPr="00AD4974">
              <w:rPr>
                <w:rFonts w:cs="Arial"/>
                <w:sz w:val="22"/>
                <w:szCs w:val="22"/>
              </w:rPr>
              <w:t xml:space="preserve">it is a very relevant and interesting </w:t>
            </w:r>
            <w:r w:rsidR="0078701C" w:rsidRPr="00AD4974">
              <w:rPr>
                <w:rFonts w:cs="Arial"/>
                <w:sz w:val="22"/>
                <w:szCs w:val="22"/>
              </w:rPr>
              <w:t xml:space="preserve">subject to be able to research. It will be able to enhance my knowledge and understanding around the </w:t>
            </w:r>
            <w:r w:rsidR="00E90FD9" w:rsidRPr="00AD4974">
              <w:rPr>
                <w:rFonts w:cs="Arial"/>
                <w:sz w:val="22"/>
                <w:szCs w:val="22"/>
              </w:rPr>
              <w:t>subject in question.</w:t>
            </w:r>
            <w:r w:rsidR="004C5A1F" w:rsidRPr="00AD4974">
              <w:rPr>
                <w:rFonts w:cs="Arial"/>
                <w:sz w:val="22"/>
                <w:szCs w:val="22"/>
              </w:rPr>
              <w:t xml:space="preserve"> A dissertation into this subject will also be worthy and</w:t>
            </w:r>
            <w:r w:rsidR="00B8065F" w:rsidRPr="00AD4974">
              <w:rPr>
                <w:rFonts w:cs="Arial"/>
                <w:sz w:val="22"/>
                <w:szCs w:val="22"/>
              </w:rPr>
              <w:t xml:space="preserve"> also</w:t>
            </w:r>
            <w:r w:rsidR="004C5A1F" w:rsidRPr="00AD4974">
              <w:rPr>
                <w:rFonts w:cs="Arial"/>
                <w:sz w:val="22"/>
                <w:szCs w:val="22"/>
              </w:rPr>
              <w:t xml:space="preserve"> potentially being able </w:t>
            </w:r>
            <w:r w:rsidR="00B8065F" w:rsidRPr="00AD4974">
              <w:rPr>
                <w:rFonts w:cs="Arial"/>
                <w:sz w:val="22"/>
                <w:szCs w:val="22"/>
              </w:rPr>
              <w:t>to impact new drink driving laws in the UK.</w:t>
            </w:r>
          </w:p>
          <w:p w14:paraId="7B3630C7" w14:textId="77777777" w:rsidR="00320399" w:rsidRDefault="00320399" w:rsidP="00D4485A">
            <w:pPr>
              <w:jc w:val="both"/>
              <w:rPr>
                <w:rFonts w:cs="Arial"/>
                <w:sz w:val="22"/>
                <w:szCs w:val="22"/>
              </w:rPr>
            </w:pPr>
          </w:p>
          <w:p w14:paraId="2603BEFC" w14:textId="197A0563" w:rsidR="004D5A06" w:rsidRDefault="006F240C" w:rsidP="00D4485A">
            <w:pPr>
              <w:jc w:val="both"/>
              <w:rPr>
                <w:rFonts w:cs="Arial"/>
                <w:sz w:val="22"/>
                <w:szCs w:val="22"/>
              </w:rPr>
            </w:pPr>
            <w:r w:rsidRPr="006F240C">
              <w:rPr>
                <w:rFonts w:cs="Arial"/>
                <w:sz w:val="22"/>
                <w:szCs w:val="22"/>
              </w:rPr>
              <w:t xml:space="preserve">This topic is suitable for an undergraduate dissertation since it allows for the examination of current laws, sanctions, and prevention measures. This information can then be used to guide future law reforms and policy recommendations aimed at reducing drunk driving. </w:t>
            </w:r>
            <w:r w:rsidR="00D03D1B" w:rsidRPr="00D03D1B">
              <w:rPr>
                <w:rFonts w:cs="Arial"/>
                <w:sz w:val="22"/>
                <w:szCs w:val="22"/>
              </w:rPr>
              <w:t>The dissertation might also investigate the psychological and social aspects that lead people to drink and drive. This could lead to more effective educational initiatives.</w:t>
            </w:r>
            <w:r w:rsidR="00A90FD6">
              <w:rPr>
                <w:rFonts w:cs="Arial"/>
                <w:sz w:val="22"/>
                <w:szCs w:val="22"/>
              </w:rPr>
              <w:t xml:space="preserve"> </w:t>
            </w:r>
            <w:r w:rsidR="000803D3" w:rsidRPr="000803D3">
              <w:rPr>
                <w:rFonts w:cs="Arial"/>
                <w:sz w:val="22"/>
                <w:szCs w:val="22"/>
              </w:rPr>
              <w:t>Due to these factors, driving under the influence is a complicated and diverse subject with lots of material for an insightful and influential dissertation.</w:t>
            </w:r>
          </w:p>
          <w:p w14:paraId="461F55A2" w14:textId="77777777" w:rsidR="006F240C" w:rsidRDefault="006F240C" w:rsidP="00D4485A">
            <w:pPr>
              <w:jc w:val="both"/>
              <w:rPr>
                <w:rFonts w:cs="Arial"/>
                <w:sz w:val="22"/>
                <w:szCs w:val="22"/>
              </w:rPr>
            </w:pPr>
          </w:p>
          <w:p w14:paraId="4823A536" w14:textId="370422A9" w:rsidR="005C6CD8" w:rsidRPr="00422466" w:rsidRDefault="004D5A06" w:rsidP="00422466">
            <w:pPr>
              <w:jc w:val="both"/>
              <w:rPr>
                <w:rFonts w:cs="Arial"/>
                <w:sz w:val="22"/>
                <w:szCs w:val="22"/>
              </w:rPr>
            </w:pPr>
            <w:r>
              <w:rPr>
                <w:rFonts w:cs="Arial"/>
                <w:sz w:val="22"/>
                <w:szCs w:val="22"/>
              </w:rPr>
              <w:t xml:space="preserve">The current drink driving limit (DDL) in </w:t>
            </w:r>
            <w:r w:rsidR="00334013">
              <w:rPr>
                <w:rFonts w:cs="Arial"/>
                <w:sz w:val="22"/>
                <w:szCs w:val="22"/>
              </w:rPr>
              <w:t>England, Wales, and Northern Ireland is 80mg of alcohol per 100ml of blood</w:t>
            </w:r>
            <w:r w:rsidR="00C04F33">
              <w:rPr>
                <w:rFonts w:cs="Arial"/>
                <w:sz w:val="22"/>
                <w:szCs w:val="22"/>
              </w:rPr>
              <w:t>.</w:t>
            </w:r>
            <w:r w:rsidR="003008F0">
              <w:rPr>
                <w:rFonts w:cs="Arial"/>
                <w:sz w:val="22"/>
                <w:szCs w:val="22"/>
              </w:rPr>
              <w:t xml:space="preserve"> </w:t>
            </w:r>
            <w:r w:rsidR="003008F0" w:rsidRPr="003008F0">
              <w:rPr>
                <w:rFonts w:cs="Arial"/>
                <w:sz w:val="22"/>
                <w:szCs w:val="22"/>
              </w:rPr>
              <w:t xml:space="preserve">The legal limit of 80mg of alcohol per 100ml of blood was established as part of the 1967 British Road Safety Act and has not </w:t>
            </w:r>
            <w:r w:rsidR="003008F0">
              <w:rPr>
                <w:rFonts w:cs="Arial"/>
                <w:sz w:val="22"/>
                <w:szCs w:val="22"/>
              </w:rPr>
              <w:t>been changed since</w:t>
            </w:r>
            <w:r w:rsidR="00C76453">
              <w:rPr>
                <w:rFonts w:cs="Arial"/>
                <w:sz w:val="22"/>
                <w:szCs w:val="22"/>
              </w:rPr>
              <w:t xml:space="preserve">. </w:t>
            </w:r>
            <w:r w:rsidR="005A0921" w:rsidRPr="005A0921">
              <w:rPr>
                <w:rFonts w:cs="Arial"/>
                <w:sz w:val="22"/>
                <w:szCs w:val="22"/>
              </w:rPr>
              <w:t xml:space="preserve">Driving under the influence is the leading risk factor for collisions on roads across the nation, and an interaction is regularly documented between blood alcohol levels and road traffic accidents. </w:t>
            </w:r>
            <w:r w:rsidR="004F2106" w:rsidRPr="004F2106">
              <w:rPr>
                <w:rFonts w:cs="Arial"/>
                <w:sz w:val="22"/>
                <w:szCs w:val="22"/>
              </w:rPr>
              <w:t>(</w:t>
            </w:r>
            <w:proofErr w:type="spellStart"/>
            <w:r w:rsidR="004F2106" w:rsidRPr="004F2106">
              <w:rPr>
                <w:rFonts w:cs="Arial"/>
                <w:sz w:val="22"/>
                <w:szCs w:val="22"/>
              </w:rPr>
              <w:t>Francesconi</w:t>
            </w:r>
            <w:proofErr w:type="spellEnd"/>
            <w:r w:rsidR="004F2106" w:rsidRPr="004F2106">
              <w:rPr>
                <w:rFonts w:cs="Arial"/>
                <w:sz w:val="22"/>
                <w:szCs w:val="22"/>
              </w:rPr>
              <w:t>, James, 2019, Levitt, Porter, 2001).</w:t>
            </w:r>
            <w:r w:rsidR="001D0B34">
              <w:rPr>
                <w:rFonts w:cs="Arial"/>
                <w:sz w:val="22"/>
                <w:szCs w:val="22"/>
              </w:rPr>
              <w:t xml:space="preserve"> </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3E4BADDE" w14:textId="77777777" w:rsidR="00422466" w:rsidRDefault="00422466" w:rsidP="00D4485A">
            <w:pPr>
              <w:jc w:val="both"/>
              <w:rPr>
                <w:rFonts w:cs="Arial"/>
                <w:b/>
                <w:bCs/>
                <w:sz w:val="22"/>
                <w:szCs w:val="22"/>
              </w:rPr>
            </w:pPr>
          </w:p>
          <w:p w14:paraId="2F0DC15C" w14:textId="4F816EFF" w:rsidR="00422466" w:rsidRDefault="009B3AE1" w:rsidP="00D4485A">
            <w:pPr>
              <w:jc w:val="both"/>
              <w:rPr>
                <w:rFonts w:cs="Arial"/>
                <w:sz w:val="22"/>
                <w:szCs w:val="22"/>
              </w:rPr>
            </w:pPr>
            <w:r>
              <w:rPr>
                <w:rFonts w:cs="Arial"/>
                <w:sz w:val="22"/>
                <w:szCs w:val="22"/>
              </w:rPr>
              <w:t>The current objectives for the dissertation would be:</w:t>
            </w:r>
          </w:p>
          <w:p w14:paraId="210623C8" w14:textId="77777777" w:rsidR="009B3AE1" w:rsidRDefault="009B3AE1" w:rsidP="00D4485A">
            <w:pPr>
              <w:jc w:val="both"/>
              <w:rPr>
                <w:rFonts w:cs="Arial"/>
                <w:sz w:val="22"/>
                <w:szCs w:val="22"/>
              </w:rPr>
            </w:pPr>
          </w:p>
          <w:p w14:paraId="66FE64C1" w14:textId="55941F07" w:rsidR="009B3AE1" w:rsidRDefault="009B3AE1" w:rsidP="00D4485A">
            <w:pPr>
              <w:jc w:val="both"/>
              <w:rPr>
                <w:rFonts w:cs="Arial"/>
                <w:sz w:val="22"/>
                <w:szCs w:val="22"/>
              </w:rPr>
            </w:pPr>
            <w:r>
              <w:rPr>
                <w:rFonts w:cs="Arial"/>
                <w:sz w:val="22"/>
                <w:szCs w:val="22"/>
              </w:rPr>
              <w:t>1 – Highlight the current drink drive statistics within the UK, which include fatal and serious road traffic collisions.</w:t>
            </w:r>
          </w:p>
          <w:p w14:paraId="2DB4B82E" w14:textId="77777777" w:rsidR="009B3AE1" w:rsidRDefault="009B3AE1" w:rsidP="00D4485A">
            <w:pPr>
              <w:jc w:val="both"/>
              <w:rPr>
                <w:rFonts w:cs="Arial"/>
                <w:sz w:val="22"/>
                <w:szCs w:val="22"/>
              </w:rPr>
            </w:pPr>
          </w:p>
          <w:p w14:paraId="7219C09D" w14:textId="12F887F7" w:rsidR="009B3AE1" w:rsidRDefault="009B3AE1" w:rsidP="00D4485A">
            <w:pPr>
              <w:jc w:val="both"/>
              <w:rPr>
                <w:rFonts w:cs="Arial"/>
                <w:sz w:val="22"/>
                <w:szCs w:val="22"/>
              </w:rPr>
            </w:pPr>
            <w:r>
              <w:rPr>
                <w:rFonts w:cs="Arial"/>
                <w:sz w:val="22"/>
                <w:szCs w:val="22"/>
              </w:rPr>
              <w:t xml:space="preserve">2 – </w:t>
            </w:r>
            <w:r w:rsidR="00C20F4E">
              <w:rPr>
                <w:rFonts w:cs="Arial"/>
                <w:sz w:val="22"/>
                <w:szCs w:val="22"/>
              </w:rPr>
              <w:t>Compare the UK with another country with a lower drink drive limit and compare and see if there are any differences.</w:t>
            </w:r>
          </w:p>
          <w:p w14:paraId="770D24B5" w14:textId="77777777" w:rsidR="00BE3166" w:rsidRDefault="00BE3166" w:rsidP="00D4485A">
            <w:pPr>
              <w:jc w:val="both"/>
              <w:rPr>
                <w:rFonts w:cs="Arial"/>
                <w:sz w:val="22"/>
                <w:szCs w:val="22"/>
              </w:rPr>
            </w:pPr>
          </w:p>
          <w:p w14:paraId="75D4BF6E" w14:textId="46C8E505" w:rsidR="002D0EF0" w:rsidRPr="00E220BD" w:rsidRDefault="00BE3166" w:rsidP="00E220BD">
            <w:pPr>
              <w:jc w:val="both"/>
              <w:rPr>
                <w:rFonts w:cs="Arial"/>
                <w:sz w:val="22"/>
                <w:szCs w:val="22"/>
              </w:rPr>
            </w:pPr>
            <w:r>
              <w:rPr>
                <w:rFonts w:cs="Arial"/>
                <w:sz w:val="22"/>
                <w:szCs w:val="22"/>
              </w:rPr>
              <w:t xml:space="preserve">3 – Provide an ethically balanced argument as to why the DDL needs to be </w:t>
            </w:r>
            <w:r w:rsidR="00E220BD">
              <w:rPr>
                <w:rFonts w:cs="Arial"/>
                <w:sz w:val="22"/>
                <w:szCs w:val="22"/>
              </w:rPr>
              <w:t>changed and the positive affects it can have.</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473E120B" w14:textId="3CD2A3F3" w:rsidR="00E220BD" w:rsidRDefault="00E220BD" w:rsidP="00D4485A">
            <w:pPr>
              <w:rPr>
                <w:rFonts w:cs="Arial"/>
                <w:b/>
                <w:bCs/>
                <w:sz w:val="22"/>
                <w:szCs w:val="22"/>
              </w:rPr>
            </w:pPr>
          </w:p>
          <w:p w14:paraId="29A8E386" w14:textId="13CBB46E" w:rsidR="00E220BD" w:rsidRDefault="00E220BD" w:rsidP="00D4485A">
            <w:pPr>
              <w:rPr>
                <w:rFonts w:cs="Arial"/>
                <w:sz w:val="22"/>
                <w:szCs w:val="22"/>
              </w:rPr>
            </w:pPr>
            <w:r>
              <w:rPr>
                <w:rFonts w:cs="Arial"/>
                <w:sz w:val="22"/>
                <w:szCs w:val="22"/>
              </w:rPr>
              <w:t xml:space="preserve">Drink Driving and Drug Driving is a very interesting topic and as such there is quite a considerable amount of </w:t>
            </w:r>
            <w:r w:rsidR="00191427">
              <w:rPr>
                <w:rFonts w:cs="Arial"/>
                <w:sz w:val="22"/>
                <w:szCs w:val="22"/>
              </w:rPr>
              <w:t xml:space="preserve">research that has gone </w:t>
            </w:r>
            <w:r w:rsidR="00167FA7">
              <w:rPr>
                <w:rFonts w:cs="Arial"/>
                <w:sz w:val="22"/>
                <w:szCs w:val="22"/>
              </w:rPr>
              <w:t>into</w:t>
            </w:r>
            <w:r w:rsidR="00191427">
              <w:rPr>
                <w:rFonts w:cs="Arial"/>
                <w:sz w:val="22"/>
                <w:szCs w:val="22"/>
              </w:rPr>
              <w:t xml:space="preserve"> these topics. There are a lot of research papers that </w:t>
            </w:r>
            <w:r w:rsidR="004566AB">
              <w:rPr>
                <w:rFonts w:cs="Arial"/>
                <w:sz w:val="22"/>
                <w:szCs w:val="22"/>
              </w:rPr>
              <w:t xml:space="preserve">look into the correlation between drink/drugs and collisions however there does appear to be a gap into how we can reduce the amount of </w:t>
            </w:r>
            <w:r w:rsidR="00167FA7">
              <w:rPr>
                <w:rFonts w:cs="Arial"/>
                <w:sz w:val="22"/>
                <w:szCs w:val="22"/>
              </w:rPr>
              <w:t>drink/drug drivers on our roads.</w:t>
            </w:r>
          </w:p>
          <w:p w14:paraId="5E5DE87C" w14:textId="77777777" w:rsidR="00E43D8C" w:rsidRDefault="00E43D8C" w:rsidP="00D4485A">
            <w:pPr>
              <w:rPr>
                <w:rFonts w:cs="Arial"/>
                <w:sz w:val="22"/>
                <w:szCs w:val="22"/>
              </w:rPr>
            </w:pPr>
          </w:p>
          <w:p w14:paraId="2580822A" w14:textId="77777777" w:rsidR="00E43D8C" w:rsidRPr="00E220BD" w:rsidRDefault="00E43D8C" w:rsidP="00D4485A">
            <w:pPr>
              <w:rPr>
                <w:rFonts w:cs="Arial"/>
                <w:sz w:val="22"/>
                <w:szCs w:val="22"/>
              </w:rPr>
            </w:pP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Understand the current state of existing research</w:t>
            </w:r>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You can demonstrate the gap and the need for the research</w:t>
            </w:r>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Gives credits to those who have laid the groundwork for your research</w:t>
            </w:r>
          </w:p>
          <w:p w14:paraId="0FFC8CFD" w14:textId="318FD72D" w:rsidR="005C6CD8" w:rsidRPr="00B948CD" w:rsidRDefault="002D0EF0" w:rsidP="00D4485A">
            <w:pPr>
              <w:rPr>
                <w:rFonts w:cs="Arial"/>
                <w:color w:val="FF0000"/>
                <w:sz w:val="22"/>
                <w:szCs w:val="22"/>
              </w:rPr>
            </w:pPr>
            <w:r w:rsidRPr="002D0EF0">
              <w:rPr>
                <w:rFonts w:cs="Arial"/>
                <w:color w:val="FF0000"/>
                <w:sz w:val="22"/>
                <w:szCs w:val="22"/>
              </w:rPr>
              <w:t>Demonstrates your knowledge of the research problem</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4572A9EE" w:rsidR="005C6CD8" w:rsidRDefault="005C6CD8" w:rsidP="00D4485A">
            <w:pPr>
              <w:rPr>
                <w:rFonts w:cs="Arial"/>
                <w:color w:val="FF0000"/>
                <w:sz w:val="22"/>
                <w:szCs w:val="22"/>
              </w:rPr>
            </w:pPr>
          </w:p>
          <w:p w14:paraId="74AE9A0C" w14:textId="192C124D" w:rsidR="00167FA7" w:rsidRDefault="00167FA7" w:rsidP="00D4485A">
            <w:pPr>
              <w:rPr>
                <w:rFonts w:cs="Arial"/>
                <w:sz w:val="22"/>
                <w:szCs w:val="22"/>
              </w:rPr>
            </w:pPr>
            <w:r>
              <w:rPr>
                <w:rFonts w:cs="Arial"/>
                <w:sz w:val="22"/>
                <w:szCs w:val="22"/>
              </w:rPr>
              <w:t>A questionnaire is going to be put together and sent out to police officers to get their opinions on the current drink driving limit</w:t>
            </w:r>
            <w:r w:rsidR="00E113EF">
              <w:rPr>
                <w:rFonts w:cs="Arial"/>
                <w:sz w:val="22"/>
                <w:szCs w:val="22"/>
              </w:rPr>
              <w:t xml:space="preserve"> within the UK. The questionnaire will also look to get their thoughts on a change in a limit and find their reasons why they would welcome this.</w:t>
            </w:r>
          </w:p>
          <w:p w14:paraId="49AFD7FD" w14:textId="77777777" w:rsidR="00E113EF" w:rsidRDefault="00E113EF" w:rsidP="00D4485A">
            <w:pPr>
              <w:rPr>
                <w:rFonts w:cs="Arial"/>
                <w:sz w:val="22"/>
                <w:szCs w:val="22"/>
              </w:rPr>
            </w:pPr>
          </w:p>
          <w:p w14:paraId="1B7C9BBE" w14:textId="23364CE2" w:rsidR="00E113EF" w:rsidRPr="00167FA7" w:rsidRDefault="00E113EF" w:rsidP="00D4485A">
            <w:pPr>
              <w:rPr>
                <w:rFonts w:cs="Arial"/>
                <w:sz w:val="22"/>
                <w:szCs w:val="22"/>
              </w:rPr>
            </w:pPr>
            <w:r>
              <w:rPr>
                <w:rFonts w:cs="Arial"/>
                <w:sz w:val="22"/>
                <w:szCs w:val="22"/>
              </w:rPr>
              <w:t>Furthermore, I am going to look to observe a member of Gwent Police’s RPSO (Roads Policing and Specialist Operations) officer conducting their duties and asking them relevant questions about the topic.</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2A12FF3" w14:textId="4069785A" w:rsidR="005C6CD8" w:rsidRPr="00B948CD" w:rsidRDefault="00B5610A" w:rsidP="00D4485A">
            <w:pPr>
              <w:rPr>
                <w:rFonts w:asciiTheme="minorHAnsi" w:hAnsiTheme="minorHAnsi" w:cstheme="minorHAnsi"/>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r w:rsidR="00D4485A">
              <w:rPr>
                <w:rFonts w:cs="Arial"/>
                <w:color w:val="FF0000"/>
                <w:sz w:val="22"/>
                <w:szCs w:val="22"/>
              </w:rPr>
              <w:t>Why is this sample the best for your research?</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2F3046B2" w14:textId="77777777" w:rsidR="00D4485A" w:rsidRDefault="00D4485A" w:rsidP="00D4485A">
            <w:pPr>
              <w:jc w:val="both"/>
              <w:rPr>
                <w:rFonts w:cs="Arial"/>
                <w:color w:val="FF0000"/>
                <w:sz w:val="22"/>
                <w:szCs w:val="22"/>
              </w:rPr>
            </w:pPr>
          </w:p>
          <w:p w14:paraId="3679C8E5" w14:textId="77777777" w:rsidR="00F75C6E" w:rsidRDefault="00F75C6E" w:rsidP="00D4485A">
            <w:pPr>
              <w:jc w:val="both"/>
              <w:rPr>
                <w:rFonts w:cs="Arial"/>
                <w:sz w:val="22"/>
                <w:szCs w:val="22"/>
              </w:rPr>
            </w:pPr>
            <w:r>
              <w:rPr>
                <w:rFonts w:cs="Arial"/>
                <w:sz w:val="22"/>
                <w:szCs w:val="22"/>
              </w:rPr>
              <w:t xml:space="preserve">There are no major ethical issues surrounding this topic and this piece of writing in which I am </w:t>
            </w:r>
            <w:r w:rsidR="00CA1C64">
              <w:rPr>
                <w:rFonts w:cs="Arial"/>
                <w:sz w:val="22"/>
                <w:szCs w:val="22"/>
              </w:rPr>
              <w:t>completing. However, I will need to be very cautious due to the sensitivity of the topic of which I am looking at – drink driving affects many people across the UK and worldwide</w:t>
            </w:r>
            <w:r w:rsidR="000D4C71">
              <w:rPr>
                <w:rFonts w:cs="Arial"/>
                <w:sz w:val="22"/>
                <w:szCs w:val="22"/>
              </w:rPr>
              <w:t>, the main affects are unfortunately devastating for some families across the UK.</w:t>
            </w:r>
          </w:p>
          <w:p w14:paraId="5FA544ED" w14:textId="77777777" w:rsidR="000D4C71" w:rsidRDefault="000D4C71" w:rsidP="00D4485A">
            <w:pPr>
              <w:jc w:val="both"/>
              <w:rPr>
                <w:rFonts w:cs="Arial"/>
                <w:sz w:val="22"/>
                <w:szCs w:val="22"/>
              </w:rPr>
            </w:pPr>
          </w:p>
          <w:p w14:paraId="01CBF2C2" w14:textId="2C1D629E" w:rsidR="000D4C71" w:rsidRDefault="000D4C71" w:rsidP="00D4485A">
            <w:pPr>
              <w:jc w:val="both"/>
              <w:rPr>
                <w:rFonts w:cs="Arial"/>
                <w:sz w:val="22"/>
                <w:szCs w:val="22"/>
              </w:rPr>
            </w:pPr>
            <w:r>
              <w:rPr>
                <w:rFonts w:cs="Arial"/>
                <w:sz w:val="22"/>
                <w:szCs w:val="22"/>
              </w:rPr>
              <w:t xml:space="preserve">This piece of writing could be emotive to some people and it may trigger </w:t>
            </w:r>
            <w:r w:rsidR="00EF720A">
              <w:rPr>
                <w:rFonts w:cs="Arial"/>
                <w:sz w:val="22"/>
                <w:szCs w:val="22"/>
              </w:rPr>
              <w:t>emotional memories for them and as such this is something that I need to be mindful of when conducting my research and submitting my final dissertation.</w:t>
            </w:r>
          </w:p>
          <w:p w14:paraId="3A8D2F69" w14:textId="14FE526E" w:rsidR="000D4C71" w:rsidRPr="00F75C6E" w:rsidRDefault="000D4C71"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1967D8CD"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1A92D0AD" w:rsidR="00D4485A" w:rsidRDefault="00D4485A" w:rsidP="00D4485A">
            <w:pPr>
              <w:jc w:val="both"/>
              <w:rPr>
                <w:rFonts w:cs="Arial"/>
                <w:b/>
                <w:bCs/>
                <w:color w:val="FF0000"/>
                <w:sz w:val="22"/>
                <w:szCs w:val="22"/>
              </w:rPr>
            </w:pPr>
          </w:p>
          <w:p w14:paraId="431F68FB" w14:textId="77777777" w:rsidR="00A57D50" w:rsidRPr="00A57D50" w:rsidRDefault="00A57D50" w:rsidP="00A57D50">
            <w:pPr>
              <w:jc w:val="both"/>
              <w:rPr>
                <w:rFonts w:cs="Arial"/>
                <w:sz w:val="22"/>
                <w:szCs w:val="22"/>
              </w:rPr>
            </w:pPr>
          </w:p>
          <w:p w14:paraId="46199B25" w14:textId="77777777" w:rsidR="00D4485A" w:rsidRDefault="00A57D50" w:rsidP="00A57D50">
            <w:pPr>
              <w:jc w:val="both"/>
              <w:rPr>
                <w:rFonts w:cs="Arial"/>
                <w:sz w:val="22"/>
                <w:szCs w:val="22"/>
              </w:rPr>
            </w:pPr>
            <w:proofErr w:type="spellStart"/>
            <w:r w:rsidRPr="00A57D50">
              <w:rPr>
                <w:rFonts w:cs="Arial"/>
                <w:sz w:val="22"/>
                <w:szCs w:val="22"/>
              </w:rPr>
              <w:t>Francesconi</w:t>
            </w:r>
            <w:proofErr w:type="spellEnd"/>
            <w:r w:rsidRPr="00A57D50">
              <w:rPr>
                <w:rFonts w:cs="Arial"/>
                <w:sz w:val="22"/>
                <w:szCs w:val="22"/>
              </w:rPr>
              <w:t xml:space="preserve">, M. and James, J. (2019) ‘Liquid Assets? the Short-Run Liabilities of Binge Drinking’, </w:t>
            </w:r>
            <w:r w:rsidRPr="00F90AAA">
              <w:rPr>
                <w:rFonts w:cs="Arial"/>
                <w:i/>
                <w:iCs/>
                <w:sz w:val="22"/>
                <w:szCs w:val="22"/>
              </w:rPr>
              <w:t>The Economic journal (London)</w:t>
            </w:r>
            <w:r w:rsidRPr="00A57D50">
              <w:rPr>
                <w:rFonts w:cs="Arial"/>
                <w:sz w:val="22"/>
                <w:szCs w:val="22"/>
              </w:rPr>
              <w:t xml:space="preserve">, 129(621), pp. 2090–2136. Available at: </w:t>
            </w:r>
            <w:hyperlink r:id="rId12" w:history="1">
              <w:r w:rsidRPr="00231E41">
                <w:rPr>
                  <w:rStyle w:val="Hyperlink"/>
                  <w:rFonts w:cs="Arial"/>
                  <w:sz w:val="22"/>
                  <w:szCs w:val="22"/>
                </w:rPr>
                <w:t>https://doi.org/10.1111/ecoj.12627</w:t>
              </w:r>
            </w:hyperlink>
            <w:r w:rsidRPr="00A57D50">
              <w:rPr>
                <w:rFonts w:cs="Arial"/>
                <w:sz w:val="22"/>
                <w:szCs w:val="22"/>
              </w:rPr>
              <w:t>.</w:t>
            </w:r>
            <w:r>
              <w:rPr>
                <w:rFonts w:cs="Arial"/>
                <w:sz w:val="22"/>
                <w:szCs w:val="22"/>
              </w:rPr>
              <w:t xml:space="preserve"> </w:t>
            </w:r>
          </w:p>
          <w:p w14:paraId="7B89B650" w14:textId="77777777" w:rsidR="00160E06" w:rsidRDefault="00160E06" w:rsidP="00A57D50">
            <w:pPr>
              <w:jc w:val="both"/>
              <w:rPr>
                <w:rFonts w:cs="Arial"/>
                <w:sz w:val="22"/>
                <w:szCs w:val="22"/>
              </w:rPr>
            </w:pPr>
          </w:p>
          <w:p w14:paraId="1E61C401" w14:textId="02802FB0" w:rsidR="00160E06" w:rsidRPr="00F90AAA" w:rsidRDefault="00160E06" w:rsidP="00A57D50">
            <w:pPr>
              <w:jc w:val="both"/>
              <w:rPr>
                <w:rFonts w:cs="Arial"/>
                <w:sz w:val="22"/>
                <w:szCs w:val="22"/>
              </w:rPr>
            </w:pPr>
            <w:r>
              <w:rPr>
                <w:rFonts w:cs="Arial"/>
                <w:sz w:val="22"/>
                <w:szCs w:val="22"/>
              </w:rPr>
              <w:t>Levitt, S,D. and Porter, J</w:t>
            </w:r>
            <w:r w:rsidR="005D051F">
              <w:rPr>
                <w:rFonts w:cs="Arial"/>
                <w:sz w:val="22"/>
                <w:szCs w:val="22"/>
              </w:rPr>
              <w:t>.</w:t>
            </w:r>
            <w:r>
              <w:rPr>
                <w:rFonts w:cs="Arial"/>
                <w:sz w:val="22"/>
                <w:szCs w:val="22"/>
              </w:rPr>
              <w:t xml:space="preserve"> (</w:t>
            </w:r>
            <w:r w:rsidR="005D051F">
              <w:rPr>
                <w:rFonts w:cs="Arial"/>
                <w:sz w:val="22"/>
                <w:szCs w:val="22"/>
              </w:rPr>
              <w:t>2001) ‘How Dangerous Are Drinking Drivers’</w:t>
            </w:r>
            <w:r w:rsidR="00F90AAA">
              <w:rPr>
                <w:rFonts w:cs="Arial"/>
                <w:sz w:val="22"/>
                <w:szCs w:val="22"/>
              </w:rPr>
              <w:t xml:space="preserve">, </w:t>
            </w:r>
            <w:r w:rsidR="00F90AAA">
              <w:rPr>
                <w:rFonts w:cs="Arial"/>
                <w:i/>
                <w:iCs/>
                <w:sz w:val="22"/>
                <w:szCs w:val="22"/>
              </w:rPr>
              <w:t xml:space="preserve">Journal of Political Economy, </w:t>
            </w:r>
            <w:r w:rsidR="00F90AAA">
              <w:rPr>
                <w:rFonts w:cs="Arial"/>
                <w:sz w:val="22"/>
                <w:szCs w:val="22"/>
              </w:rPr>
              <w:t>109(6)</w:t>
            </w:r>
            <w:r w:rsidR="00DB06C6">
              <w:rPr>
                <w:rFonts w:cs="Arial"/>
                <w:sz w:val="22"/>
                <w:szCs w:val="22"/>
              </w:rPr>
              <w:t xml:space="preserve">. Available at: </w:t>
            </w:r>
            <w:hyperlink r:id="rId13" w:history="1">
              <w:r w:rsidR="00DB06C6" w:rsidRPr="00231E41">
                <w:rPr>
                  <w:rStyle w:val="Hyperlink"/>
                  <w:rFonts w:cs="Arial"/>
                  <w:sz w:val="22"/>
                  <w:szCs w:val="22"/>
                </w:rPr>
                <w:t>https://doi.org/10.1086/323281</w:t>
              </w:r>
            </w:hyperlink>
            <w:r w:rsidR="00DB06C6">
              <w:rPr>
                <w:rFonts w:cs="Arial"/>
                <w:sz w:val="22"/>
                <w:szCs w:val="22"/>
              </w:rPr>
              <w:t xml:space="preserve">. </w:t>
            </w:r>
          </w:p>
          <w:p w14:paraId="537A7246" w14:textId="77777777" w:rsidR="00B50976" w:rsidRDefault="00B50976" w:rsidP="00A57D50">
            <w:pPr>
              <w:jc w:val="both"/>
              <w:rPr>
                <w:rFonts w:cstheme="minorHAnsi"/>
                <w:sz w:val="22"/>
                <w:szCs w:val="22"/>
              </w:rPr>
            </w:pPr>
          </w:p>
          <w:p w14:paraId="74269233" w14:textId="7A7DDDCC" w:rsidR="00B50976" w:rsidRDefault="00B50976" w:rsidP="00A57D50">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E2D03" w14:textId="77777777" w:rsidR="00E34958" w:rsidRDefault="00E34958">
      <w:r>
        <w:separator/>
      </w:r>
    </w:p>
  </w:endnote>
  <w:endnote w:type="continuationSeparator" w:id="0">
    <w:p w14:paraId="1B03DAF9" w14:textId="77777777" w:rsidR="00E34958" w:rsidRDefault="00E34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FB9E5" w14:textId="77777777" w:rsidR="00E34958" w:rsidRDefault="00E34958">
      <w:r>
        <w:separator/>
      </w:r>
    </w:p>
  </w:footnote>
  <w:footnote w:type="continuationSeparator" w:id="0">
    <w:p w14:paraId="09A57AB7" w14:textId="77777777" w:rsidR="00E34958" w:rsidRDefault="00E349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25232"/>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03D3"/>
    <w:rsid w:val="00082493"/>
    <w:rsid w:val="00084BDF"/>
    <w:rsid w:val="0008794F"/>
    <w:rsid w:val="00094248"/>
    <w:rsid w:val="00096653"/>
    <w:rsid w:val="000971B7"/>
    <w:rsid w:val="00097352"/>
    <w:rsid w:val="000A25B3"/>
    <w:rsid w:val="000A47BE"/>
    <w:rsid w:val="000B1B06"/>
    <w:rsid w:val="000B609B"/>
    <w:rsid w:val="000C1321"/>
    <w:rsid w:val="000C17DA"/>
    <w:rsid w:val="000C2A48"/>
    <w:rsid w:val="000C3E29"/>
    <w:rsid w:val="000D12CA"/>
    <w:rsid w:val="000D4C71"/>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57430"/>
    <w:rsid w:val="00160E06"/>
    <w:rsid w:val="00165440"/>
    <w:rsid w:val="00167FA7"/>
    <w:rsid w:val="00174B40"/>
    <w:rsid w:val="00180E5F"/>
    <w:rsid w:val="001826AF"/>
    <w:rsid w:val="001826D0"/>
    <w:rsid w:val="00183A10"/>
    <w:rsid w:val="00185804"/>
    <w:rsid w:val="0019020F"/>
    <w:rsid w:val="00190F47"/>
    <w:rsid w:val="00191427"/>
    <w:rsid w:val="001918BD"/>
    <w:rsid w:val="001A0C0E"/>
    <w:rsid w:val="001A1EB1"/>
    <w:rsid w:val="001C2579"/>
    <w:rsid w:val="001C3E99"/>
    <w:rsid w:val="001C4320"/>
    <w:rsid w:val="001D0B34"/>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46CF8"/>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008F0"/>
    <w:rsid w:val="003120AE"/>
    <w:rsid w:val="00312520"/>
    <w:rsid w:val="00312C6E"/>
    <w:rsid w:val="003161D8"/>
    <w:rsid w:val="00320399"/>
    <w:rsid w:val="003249F7"/>
    <w:rsid w:val="00324E5D"/>
    <w:rsid w:val="00330585"/>
    <w:rsid w:val="00331F1F"/>
    <w:rsid w:val="0033218D"/>
    <w:rsid w:val="00334013"/>
    <w:rsid w:val="00336342"/>
    <w:rsid w:val="00341123"/>
    <w:rsid w:val="00357F77"/>
    <w:rsid w:val="00362C12"/>
    <w:rsid w:val="0036788C"/>
    <w:rsid w:val="00375996"/>
    <w:rsid w:val="00376CDE"/>
    <w:rsid w:val="00382A8A"/>
    <w:rsid w:val="00382F99"/>
    <w:rsid w:val="00385605"/>
    <w:rsid w:val="0038788B"/>
    <w:rsid w:val="003968AA"/>
    <w:rsid w:val="003B45E8"/>
    <w:rsid w:val="003B6E81"/>
    <w:rsid w:val="003C2C25"/>
    <w:rsid w:val="003C31C5"/>
    <w:rsid w:val="003C3343"/>
    <w:rsid w:val="003C3D07"/>
    <w:rsid w:val="003C5F7B"/>
    <w:rsid w:val="003C67DE"/>
    <w:rsid w:val="003E0833"/>
    <w:rsid w:val="003F0C98"/>
    <w:rsid w:val="00400C07"/>
    <w:rsid w:val="004132B7"/>
    <w:rsid w:val="00415C09"/>
    <w:rsid w:val="0041697D"/>
    <w:rsid w:val="00422466"/>
    <w:rsid w:val="00424F68"/>
    <w:rsid w:val="004313B1"/>
    <w:rsid w:val="00431CCF"/>
    <w:rsid w:val="00441101"/>
    <w:rsid w:val="00442D7B"/>
    <w:rsid w:val="00446228"/>
    <w:rsid w:val="0044688B"/>
    <w:rsid w:val="00450D6C"/>
    <w:rsid w:val="00451F00"/>
    <w:rsid w:val="004521DC"/>
    <w:rsid w:val="004566AB"/>
    <w:rsid w:val="00471220"/>
    <w:rsid w:val="004727FE"/>
    <w:rsid w:val="004763DA"/>
    <w:rsid w:val="00485CD3"/>
    <w:rsid w:val="0049337D"/>
    <w:rsid w:val="00494764"/>
    <w:rsid w:val="004B0295"/>
    <w:rsid w:val="004C14DE"/>
    <w:rsid w:val="004C179C"/>
    <w:rsid w:val="004C2F7B"/>
    <w:rsid w:val="004C5456"/>
    <w:rsid w:val="004C5A1F"/>
    <w:rsid w:val="004C71C5"/>
    <w:rsid w:val="004D445F"/>
    <w:rsid w:val="004D5A06"/>
    <w:rsid w:val="004E1EAD"/>
    <w:rsid w:val="004E5E28"/>
    <w:rsid w:val="004F2106"/>
    <w:rsid w:val="004F28FF"/>
    <w:rsid w:val="00507638"/>
    <w:rsid w:val="00515963"/>
    <w:rsid w:val="00516F07"/>
    <w:rsid w:val="005237D2"/>
    <w:rsid w:val="00530F63"/>
    <w:rsid w:val="00533528"/>
    <w:rsid w:val="00541151"/>
    <w:rsid w:val="00542222"/>
    <w:rsid w:val="00550CF1"/>
    <w:rsid w:val="00557E08"/>
    <w:rsid w:val="00560AB9"/>
    <w:rsid w:val="00563D06"/>
    <w:rsid w:val="00566209"/>
    <w:rsid w:val="00566254"/>
    <w:rsid w:val="005673F0"/>
    <w:rsid w:val="00572F9C"/>
    <w:rsid w:val="00576361"/>
    <w:rsid w:val="005814BE"/>
    <w:rsid w:val="005838FF"/>
    <w:rsid w:val="00584EAC"/>
    <w:rsid w:val="00591815"/>
    <w:rsid w:val="005A0475"/>
    <w:rsid w:val="005A0921"/>
    <w:rsid w:val="005A6A3B"/>
    <w:rsid w:val="005B1743"/>
    <w:rsid w:val="005B5312"/>
    <w:rsid w:val="005C1B02"/>
    <w:rsid w:val="005C6A28"/>
    <w:rsid w:val="005C6CD8"/>
    <w:rsid w:val="005D051F"/>
    <w:rsid w:val="005D34E2"/>
    <w:rsid w:val="005D38E0"/>
    <w:rsid w:val="005D7F73"/>
    <w:rsid w:val="005E041D"/>
    <w:rsid w:val="005F3D1D"/>
    <w:rsid w:val="005F3FE5"/>
    <w:rsid w:val="005F76B5"/>
    <w:rsid w:val="00602EDD"/>
    <w:rsid w:val="00605C85"/>
    <w:rsid w:val="0061124D"/>
    <w:rsid w:val="006221DF"/>
    <w:rsid w:val="00625491"/>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240C"/>
    <w:rsid w:val="006F69A1"/>
    <w:rsid w:val="00701358"/>
    <w:rsid w:val="007019AB"/>
    <w:rsid w:val="007077F0"/>
    <w:rsid w:val="00707B08"/>
    <w:rsid w:val="00717A3A"/>
    <w:rsid w:val="00731DF4"/>
    <w:rsid w:val="0073358A"/>
    <w:rsid w:val="0074649C"/>
    <w:rsid w:val="00753DE4"/>
    <w:rsid w:val="00753EFC"/>
    <w:rsid w:val="0075672F"/>
    <w:rsid w:val="007571B5"/>
    <w:rsid w:val="00766657"/>
    <w:rsid w:val="007741FC"/>
    <w:rsid w:val="007767BA"/>
    <w:rsid w:val="00785B73"/>
    <w:rsid w:val="0078701C"/>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37F99"/>
    <w:rsid w:val="00840CC8"/>
    <w:rsid w:val="00841BE7"/>
    <w:rsid w:val="00845CA3"/>
    <w:rsid w:val="0085136C"/>
    <w:rsid w:val="00854A54"/>
    <w:rsid w:val="00857997"/>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4B3E"/>
    <w:rsid w:val="00927B9C"/>
    <w:rsid w:val="009315A1"/>
    <w:rsid w:val="00940A08"/>
    <w:rsid w:val="00940DF9"/>
    <w:rsid w:val="00944394"/>
    <w:rsid w:val="00944B8B"/>
    <w:rsid w:val="00945DDB"/>
    <w:rsid w:val="00946F49"/>
    <w:rsid w:val="00947F65"/>
    <w:rsid w:val="00951273"/>
    <w:rsid w:val="00952A34"/>
    <w:rsid w:val="00953C56"/>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B3AE1"/>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65FE"/>
    <w:rsid w:val="00A370A8"/>
    <w:rsid w:val="00A41174"/>
    <w:rsid w:val="00A4511E"/>
    <w:rsid w:val="00A5405C"/>
    <w:rsid w:val="00A57D50"/>
    <w:rsid w:val="00A61916"/>
    <w:rsid w:val="00A62404"/>
    <w:rsid w:val="00A670D8"/>
    <w:rsid w:val="00A70502"/>
    <w:rsid w:val="00A90FD6"/>
    <w:rsid w:val="00A941EE"/>
    <w:rsid w:val="00AA0BE1"/>
    <w:rsid w:val="00AA30B5"/>
    <w:rsid w:val="00AB07D6"/>
    <w:rsid w:val="00AC40F9"/>
    <w:rsid w:val="00AC5980"/>
    <w:rsid w:val="00AD0EF5"/>
    <w:rsid w:val="00AD4974"/>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0976"/>
    <w:rsid w:val="00B522CC"/>
    <w:rsid w:val="00B54498"/>
    <w:rsid w:val="00B5610A"/>
    <w:rsid w:val="00B61956"/>
    <w:rsid w:val="00B639CF"/>
    <w:rsid w:val="00B644D7"/>
    <w:rsid w:val="00B66B21"/>
    <w:rsid w:val="00B72A35"/>
    <w:rsid w:val="00B76B04"/>
    <w:rsid w:val="00B8065F"/>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3166"/>
    <w:rsid w:val="00BE40D5"/>
    <w:rsid w:val="00BE49DD"/>
    <w:rsid w:val="00BE762E"/>
    <w:rsid w:val="00BF2A01"/>
    <w:rsid w:val="00BF430B"/>
    <w:rsid w:val="00BF6F17"/>
    <w:rsid w:val="00C04F33"/>
    <w:rsid w:val="00C10D64"/>
    <w:rsid w:val="00C12429"/>
    <w:rsid w:val="00C171C2"/>
    <w:rsid w:val="00C1753A"/>
    <w:rsid w:val="00C17826"/>
    <w:rsid w:val="00C20F4E"/>
    <w:rsid w:val="00C2218B"/>
    <w:rsid w:val="00C2639B"/>
    <w:rsid w:val="00C27623"/>
    <w:rsid w:val="00C318FF"/>
    <w:rsid w:val="00C36588"/>
    <w:rsid w:val="00C424A0"/>
    <w:rsid w:val="00C5678B"/>
    <w:rsid w:val="00C568A5"/>
    <w:rsid w:val="00C64040"/>
    <w:rsid w:val="00C65D29"/>
    <w:rsid w:val="00C72A44"/>
    <w:rsid w:val="00C76453"/>
    <w:rsid w:val="00C765E7"/>
    <w:rsid w:val="00C87129"/>
    <w:rsid w:val="00C978EA"/>
    <w:rsid w:val="00CA0741"/>
    <w:rsid w:val="00CA1C64"/>
    <w:rsid w:val="00CA2692"/>
    <w:rsid w:val="00CA4335"/>
    <w:rsid w:val="00CA66AA"/>
    <w:rsid w:val="00CB107C"/>
    <w:rsid w:val="00CB3F13"/>
    <w:rsid w:val="00CC2603"/>
    <w:rsid w:val="00CC3DD7"/>
    <w:rsid w:val="00CD06CE"/>
    <w:rsid w:val="00CE1F41"/>
    <w:rsid w:val="00CE2172"/>
    <w:rsid w:val="00CE64DB"/>
    <w:rsid w:val="00CE7C75"/>
    <w:rsid w:val="00CF7D8A"/>
    <w:rsid w:val="00D012E7"/>
    <w:rsid w:val="00D03D1B"/>
    <w:rsid w:val="00D21FC1"/>
    <w:rsid w:val="00D26C44"/>
    <w:rsid w:val="00D27F45"/>
    <w:rsid w:val="00D4485A"/>
    <w:rsid w:val="00D47BD9"/>
    <w:rsid w:val="00D56073"/>
    <w:rsid w:val="00D61900"/>
    <w:rsid w:val="00D63145"/>
    <w:rsid w:val="00D72893"/>
    <w:rsid w:val="00D74279"/>
    <w:rsid w:val="00D82608"/>
    <w:rsid w:val="00D82F4E"/>
    <w:rsid w:val="00D908A9"/>
    <w:rsid w:val="00D93696"/>
    <w:rsid w:val="00D93A90"/>
    <w:rsid w:val="00D977FF"/>
    <w:rsid w:val="00DA503B"/>
    <w:rsid w:val="00DA741D"/>
    <w:rsid w:val="00DA7C8E"/>
    <w:rsid w:val="00DB0362"/>
    <w:rsid w:val="00DB06C6"/>
    <w:rsid w:val="00DB3C2D"/>
    <w:rsid w:val="00DC01B1"/>
    <w:rsid w:val="00DC07A1"/>
    <w:rsid w:val="00DC1869"/>
    <w:rsid w:val="00DC3446"/>
    <w:rsid w:val="00DD2DF5"/>
    <w:rsid w:val="00DD3093"/>
    <w:rsid w:val="00DE57BF"/>
    <w:rsid w:val="00DE6E77"/>
    <w:rsid w:val="00DF60A6"/>
    <w:rsid w:val="00DF7FA7"/>
    <w:rsid w:val="00E113EF"/>
    <w:rsid w:val="00E11BD7"/>
    <w:rsid w:val="00E2175C"/>
    <w:rsid w:val="00E220BD"/>
    <w:rsid w:val="00E221CD"/>
    <w:rsid w:val="00E23A35"/>
    <w:rsid w:val="00E25150"/>
    <w:rsid w:val="00E25B39"/>
    <w:rsid w:val="00E32F48"/>
    <w:rsid w:val="00E33E7E"/>
    <w:rsid w:val="00E34958"/>
    <w:rsid w:val="00E43D8C"/>
    <w:rsid w:val="00E45C00"/>
    <w:rsid w:val="00E46888"/>
    <w:rsid w:val="00E55EE2"/>
    <w:rsid w:val="00E563E0"/>
    <w:rsid w:val="00E565F3"/>
    <w:rsid w:val="00E65546"/>
    <w:rsid w:val="00E86806"/>
    <w:rsid w:val="00E86DFD"/>
    <w:rsid w:val="00E90FD9"/>
    <w:rsid w:val="00E939AC"/>
    <w:rsid w:val="00E96305"/>
    <w:rsid w:val="00EA1551"/>
    <w:rsid w:val="00EA1E93"/>
    <w:rsid w:val="00EB2C3D"/>
    <w:rsid w:val="00EB6BDE"/>
    <w:rsid w:val="00ED1593"/>
    <w:rsid w:val="00ED4019"/>
    <w:rsid w:val="00ED67F4"/>
    <w:rsid w:val="00ED722E"/>
    <w:rsid w:val="00EE1A83"/>
    <w:rsid w:val="00EE32BC"/>
    <w:rsid w:val="00EE355D"/>
    <w:rsid w:val="00EE5717"/>
    <w:rsid w:val="00EE69F3"/>
    <w:rsid w:val="00EE70D3"/>
    <w:rsid w:val="00EF4C27"/>
    <w:rsid w:val="00EF644A"/>
    <w:rsid w:val="00EF720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75C6E"/>
    <w:rsid w:val="00F86867"/>
    <w:rsid w:val="00F90101"/>
    <w:rsid w:val="00F90AAA"/>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66034932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86/32328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111/ecoj.1262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3</Pages>
  <Words>809</Words>
  <Characters>4613</Characters>
  <Application>Microsoft Office Word</Application>
  <DocSecurity>0</DocSecurity>
  <Lines>38</Lines>
  <Paragraphs>10</Paragraphs>
  <ScaleCrop>false</ScaleCrop>
  <Company>sihe</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Barrett, Louis</cp:lastModifiedBy>
  <cp:revision>73</cp:revision>
  <cp:lastPrinted>2022-03-21T13:46:00Z</cp:lastPrinted>
  <dcterms:created xsi:type="dcterms:W3CDTF">2024-07-23T23:53:00Z</dcterms:created>
  <dcterms:modified xsi:type="dcterms:W3CDTF">2024-08-26T20:44:00Z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2024-07-23T23:53:53Z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a1b6fc3c-152a-4a77-82db-e925e203c38a</vt:lpwstr>
  </property>
  <property fmtid="{D5CDD505-2E9C-101B-9397-08002B2CF9AE}" pid="9" name="MSIP_Label_f2acd28b-79a3-4a0f-b0ff-4b75658b1549_ContentBits">
    <vt:lpwstr>0</vt:lpwstr>
  </property>
</Properties>
</file>