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CFCAD" w14:textId="2242CF63" w:rsidR="00BD41CD" w:rsidRDefault="00BD41CD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Name: Zahid Latif</w:t>
      </w:r>
    </w:p>
    <w:p w14:paraId="3670F911" w14:textId="27FC8289" w:rsidR="00BD41CD" w:rsidRDefault="00BD41CD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ID: 220</w:t>
      </w:r>
      <w:r w:rsidR="00D21104">
        <w:rPr>
          <w:rFonts w:ascii="Arial" w:hAnsi="Arial" w:cs="Arial"/>
        </w:rPr>
        <w:t>8</w:t>
      </w:r>
      <w:r>
        <w:rPr>
          <w:rFonts w:ascii="Arial" w:hAnsi="Arial" w:cs="Arial"/>
        </w:rPr>
        <w:t>182</w:t>
      </w:r>
    </w:p>
    <w:p w14:paraId="23D8C2BE" w14:textId="2A848142" w:rsidR="007F2787" w:rsidRDefault="007F2787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Module: Foreign Language</w:t>
      </w:r>
    </w:p>
    <w:p w14:paraId="5F1CBE73" w14:textId="13BBB9EF" w:rsidR="00BD41CD" w:rsidRDefault="00BD41CD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Assignment Title: Portfolio</w:t>
      </w:r>
    </w:p>
    <w:p w14:paraId="46DE2D15" w14:textId="1B26BDAD" w:rsidR="00BD41CD" w:rsidRDefault="00BD41CD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Assignment 1</w:t>
      </w:r>
    </w:p>
    <w:p w14:paraId="25BFF9B1" w14:textId="31C5EA9D" w:rsidR="00BD41CD" w:rsidRPr="00BD41CD" w:rsidRDefault="00BD41CD" w:rsidP="00BD41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Lecturer Name: Heidi Prosser</w:t>
      </w:r>
    </w:p>
    <w:p w14:paraId="26B2DEB8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0612F05A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73B245B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32D554C6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5D1D04E7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0BDF56DE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B2E29A7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92483B8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773A8E03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36836383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72C4D39F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463E1E09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6E7DC6F0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14C0730C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46F84720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0C944017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66F82787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06A9E8D2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4AA62AA0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119C3108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31C82C06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CCB36A3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78816A71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3F88BAD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2A14F1BE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682E7050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4A44305A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54F1761C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7B241F71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6398635F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0F2AAB3C" w14:textId="77777777" w:rsidR="00BD41CD" w:rsidRPr="00BD41CD" w:rsidRDefault="00BD41CD" w:rsidP="00BD41CD">
      <w:pPr>
        <w:spacing w:line="360" w:lineRule="auto"/>
        <w:rPr>
          <w:rFonts w:ascii="Arial" w:hAnsi="Arial" w:cs="Arial"/>
        </w:rPr>
      </w:pPr>
    </w:p>
    <w:p w14:paraId="5B4573E4" w14:textId="77777777" w:rsidR="00690579" w:rsidRDefault="00690579" w:rsidP="00BD41CD">
      <w:pPr>
        <w:spacing w:line="360" w:lineRule="auto"/>
        <w:rPr>
          <w:rFonts w:ascii="Arial" w:hAnsi="Arial" w:cs="Arial"/>
        </w:rPr>
      </w:pPr>
    </w:p>
    <w:p w14:paraId="3BEB2202" w14:textId="2A27FDEF" w:rsidR="002F34D7" w:rsidRPr="00BD41CD" w:rsidRDefault="004750F2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Scenario - </w:t>
      </w:r>
      <w:r w:rsidR="008267D8" w:rsidRPr="00BD41CD">
        <w:rPr>
          <w:rFonts w:ascii="Arial" w:hAnsi="Arial" w:cs="Arial"/>
        </w:rPr>
        <w:t>Language Barrier Between Staff and Guest</w:t>
      </w:r>
    </w:p>
    <w:p w14:paraId="076B246A" w14:textId="77777777" w:rsidR="008267D8" w:rsidRPr="00BD41CD" w:rsidRDefault="008267D8" w:rsidP="00BD41CD">
      <w:pPr>
        <w:spacing w:line="360" w:lineRule="auto"/>
        <w:rPr>
          <w:rFonts w:ascii="Arial" w:hAnsi="Arial" w:cs="Arial"/>
        </w:rPr>
      </w:pPr>
    </w:p>
    <w:p w14:paraId="7BFE535C" w14:textId="77777777" w:rsidR="008267D8" w:rsidRPr="00BD41CD" w:rsidRDefault="008267D8" w:rsidP="00BD41CD">
      <w:pPr>
        <w:spacing w:line="360" w:lineRule="auto"/>
        <w:rPr>
          <w:rFonts w:ascii="Arial" w:hAnsi="Arial" w:cs="Arial"/>
        </w:rPr>
      </w:pPr>
    </w:p>
    <w:p w14:paraId="5E91B000" w14:textId="08D63F3F" w:rsidR="00705A21" w:rsidRPr="00BD41CD" w:rsidRDefault="00705A21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>I work at the front desk of a luxury high end hotel in the</w:t>
      </w:r>
      <w:r w:rsidR="00FB63BD" w:rsidRPr="00BD41CD">
        <w:rPr>
          <w:rFonts w:ascii="Arial" w:hAnsi="Arial" w:cs="Arial"/>
        </w:rPr>
        <w:t xml:space="preserve"> United Kingdom. A French guest arrives and tries to explain to me </w:t>
      </w:r>
      <w:r w:rsidR="006F13F3" w:rsidRPr="00BD41CD">
        <w:rPr>
          <w:rFonts w:ascii="Arial" w:hAnsi="Arial" w:cs="Arial"/>
        </w:rPr>
        <w:t xml:space="preserve">that he has a hotel reservation. </w:t>
      </w:r>
    </w:p>
    <w:p w14:paraId="5C462947" w14:textId="177A667A" w:rsidR="006F13F3" w:rsidRPr="00BD41CD" w:rsidRDefault="006F13F3" w:rsidP="00BD41CD">
      <w:pPr>
        <w:spacing w:line="360" w:lineRule="auto"/>
        <w:rPr>
          <w:rFonts w:ascii="Arial" w:hAnsi="Arial" w:cs="Arial"/>
        </w:rPr>
      </w:pPr>
    </w:p>
    <w:p w14:paraId="74E5CAFA" w14:textId="7EA9F7F9" w:rsidR="006F13F3" w:rsidRPr="00BD41CD" w:rsidRDefault="006F13F3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The guest is an elderly man from France </w:t>
      </w:r>
      <w:r w:rsidR="00A928CB" w:rsidRPr="00BD41CD">
        <w:rPr>
          <w:rFonts w:ascii="Arial" w:hAnsi="Arial" w:cs="Arial"/>
        </w:rPr>
        <w:t>with limited english vocabulary. The English that he does speak</w:t>
      </w:r>
      <w:r w:rsidR="00333342" w:rsidRPr="00BD41CD">
        <w:rPr>
          <w:rFonts w:ascii="Arial" w:hAnsi="Arial" w:cs="Arial"/>
        </w:rPr>
        <w:t xml:space="preserve"> is quite pronounced and tends to use basic expressions. </w:t>
      </w:r>
    </w:p>
    <w:p w14:paraId="6583DD56" w14:textId="77777777" w:rsidR="0068643D" w:rsidRPr="00BD41CD" w:rsidRDefault="0068643D" w:rsidP="00BD41CD">
      <w:pPr>
        <w:spacing w:line="360" w:lineRule="auto"/>
        <w:rPr>
          <w:rFonts w:ascii="Arial" w:hAnsi="Arial" w:cs="Arial"/>
        </w:rPr>
      </w:pPr>
    </w:p>
    <w:p w14:paraId="38D57208" w14:textId="6BBC9584" w:rsidR="0068643D" w:rsidRPr="00BD41CD" w:rsidRDefault="0068643D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>After a good amount of time, 20 minutes to be precise</w:t>
      </w:r>
      <w:r w:rsidR="002B4CB2" w:rsidRPr="00BD41CD">
        <w:rPr>
          <w:rFonts w:ascii="Arial" w:hAnsi="Arial" w:cs="Arial"/>
        </w:rPr>
        <w:t xml:space="preserve">, with a lot of confusion, unnecessary stress and time wasted, I finally understood </w:t>
      </w:r>
      <w:r w:rsidR="00AB55EA" w:rsidRPr="00BD41CD">
        <w:rPr>
          <w:rFonts w:ascii="Arial" w:hAnsi="Arial" w:cs="Arial"/>
        </w:rPr>
        <w:t xml:space="preserve">that the French gentleman had a reservation which was made </w:t>
      </w:r>
      <w:r w:rsidR="00791A72" w:rsidRPr="00BD41CD">
        <w:rPr>
          <w:rFonts w:ascii="Arial" w:hAnsi="Arial" w:cs="Arial"/>
        </w:rPr>
        <w:t xml:space="preserve">specially </w:t>
      </w:r>
      <w:r w:rsidR="00AB55EA" w:rsidRPr="00BD41CD">
        <w:rPr>
          <w:rFonts w:ascii="Arial" w:hAnsi="Arial" w:cs="Arial"/>
        </w:rPr>
        <w:t xml:space="preserve">via </w:t>
      </w:r>
      <w:r w:rsidR="00791A72" w:rsidRPr="00BD41CD">
        <w:rPr>
          <w:rFonts w:ascii="Arial" w:hAnsi="Arial" w:cs="Arial"/>
        </w:rPr>
        <w:t xml:space="preserve">telephone as there were specific </w:t>
      </w:r>
      <w:r w:rsidR="007B2A52" w:rsidRPr="00BD41CD">
        <w:rPr>
          <w:rFonts w:ascii="Arial" w:hAnsi="Arial" w:cs="Arial"/>
        </w:rPr>
        <w:t xml:space="preserve">personal demands regarding the room itself, therefore it took </w:t>
      </w:r>
      <w:r w:rsidR="003D109F" w:rsidRPr="00BD41CD">
        <w:rPr>
          <w:rFonts w:ascii="Arial" w:hAnsi="Arial" w:cs="Arial"/>
        </w:rPr>
        <w:t>longer for the guest to explain.</w:t>
      </w:r>
    </w:p>
    <w:p w14:paraId="4B67E733" w14:textId="77777777" w:rsidR="003D109F" w:rsidRPr="00BD41CD" w:rsidRDefault="003D109F" w:rsidP="00BD41CD">
      <w:pPr>
        <w:spacing w:line="360" w:lineRule="auto"/>
        <w:rPr>
          <w:rFonts w:ascii="Arial" w:hAnsi="Arial" w:cs="Arial"/>
        </w:rPr>
      </w:pPr>
    </w:p>
    <w:p w14:paraId="3D468501" w14:textId="0CD984B5" w:rsidR="003D109F" w:rsidRPr="00BD41CD" w:rsidRDefault="003D109F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Once all this was </w:t>
      </w:r>
      <w:r w:rsidR="00997B56" w:rsidRPr="00BD41CD">
        <w:rPr>
          <w:rFonts w:ascii="Arial" w:hAnsi="Arial" w:cs="Arial"/>
        </w:rPr>
        <w:t xml:space="preserve">finally understood, the guest was escorted to their </w:t>
      </w:r>
      <w:r w:rsidR="006545A1" w:rsidRPr="00BD41CD">
        <w:rPr>
          <w:rFonts w:ascii="Arial" w:hAnsi="Arial" w:cs="Arial"/>
        </w:rPr>
        <w:t xml:space="preserve">room, after shaking his head in embarrassment </w:t>
      </w:r>
      <w:r w:rsidR="00920FDC" w:rsidRPr="00BD41CD">
        <w:rPr>
          <w:rFonts w:ascii="Arial" w:hAnsi="Arial" w:cs="Arial"/>
        </w:rPr>
        <w:t xml:space="preserve">over the language barrier </w:t>
      </w:r>
      <w:r w:rsidR="00D668E1" w:rsidRPr="00BD41CD">
        <w:rPr>
          <w:rFonts w:ascii="Arial" w:hAnsi="Arial" w:cs="Arial"/>
        </w:rPr>
        <w:t>drama which occurred.</w:t>
      </w:r>
    </w:p>
    <w:p w14:paraId="0983C679" w14:textId="77777777" w:rsidR="00D668E1" w:rsidRPr="00BD41CD" w:rsidRDefault="00D668E1" w:rsidP="00BD41CD">
      <w:pPr>
        <w:spacing w:line="360" w:lineRule="auto"/>
        <w:rPr>
          <w:rFonts w:ascii="Arial" w:hAnsi="Arial" w:cs="Arial"/>
        </w:rPr>
      </w:pPr>
    </w:p>
    <w:p w14:paraId="05F7BAF7" w14:textId="1CFE6237" w:rsidR="00D668E1" w:rsidRPr="00BD41CD" w:rsidRDefault="00D668E1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I tried my very best to be helpful although there was </w:t>
      </w:r>
      <w:r w:rsidR="00460F0B" w:rsidRPr="00BD41CD">
        <w:rPr>
          <w:rFonts w:ascii="Arial" w:hAnsi="Arial" w:cs="Arial"/>
        </w:rPr>
        <w:t>a lot of frustration between the both of us</w:t>
      </w:r>
      <w:r w:rsidR="003E40FE" w:rsidRPr="00BD41CD">
        <w:rPr>
          <w:rFonts w:ascii="Arial" w:hAnsi="Arial" w:cs="Arial"/>
        </w:rPr>
        <w:t xml:space="preserve">. The </w:t>
      </w:r>
      <w:r w:rsidR="00690579" w:rsidRPr="00BD41CD">
        <w:rPr>
          <w:rFonts w:ascii="Arial" w:hAnsi="Arial" w:cs="Arial"/>
        </w:rPr>
        <w:t>guest’s</w:t>
      </w:r>
      <w:r w:rsidR="003E40FE" w:rsidRPr="00BD41CD">
        <w:rPr>
          <w:rFonts w:ascii="Arial" w:hAnsi="Arial" w:cs="Arial"/>
        </w:rPr>
        <w:t xml:space="preserve"> French accent was so prominent that trying to grasp the pronunciation </w:t>
      </w:r>
      <w:r w:rsidR="00F1629C" w:rsidRPr="00BD41CD">
        <w:rPr>
          <w:rFonts w:ascii="Arial" w:hAnsi="Arial" w:cs="Arial"/>
        </w:rPr>
        <w:t xml:space="preserve">of the words was quite difficult. Although, I remained calm and was apologetic </w:t>
      </w:r>
      <w:r w:rsidR="00FF6315" w:rsidRPr="00BD41CD">
        <w:rPr>
          <w:rFonts w:ascii="Arial" w:hAnsi="Arial" w:cs="Arial"/>
        </w:rPr>
        <w:t>due to my training, the language barrier between us caused a lot of stress</w:t>
      </w:r>
      <w:r w:rsidR="000546AC" w:rsidRPr="00BD41CD">
        <w:rPr>
          <w:rFonts w:ascii="Arial" w:hAnsi="Arial" w:cs="Arial"/>
        </w:rPr>
        <w:t xml:space="preserve"> for the guest.</w:t>
      </w:r>
    </w:p>
    <w:p w14:paraId="17CB49EF" w14:textId="77777777" w:rsidR="000546AC" w:rsidRPr="00BD41CD" w:rsidRDefault="000546AC" w:rsidP="00BD41CD">
      <w:pPr>
        <w:spacing w:line="360" w:lineRule="auto"/>
        <w:rPr>
          <w:rFonts w:ascii="Arial" w:hAnsi="Arial" w:cs="Arial"/>
        </w:rPr>
      </w:pPr>
    </w:p>
    <w:p w14:paraId="6A4D3B15" w14:textId="38FDEAAB" w:rsidR="000546AC" w:rsidRPr="00BD41CD" w:rsidRDefault="000546AC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The cultural misunderstanding stemmed from language </w:t>
      </w:r>
      <w:r w:rsidR="0072592B" w:rsidRPr="00BD41CD">
        <w:rPr>
          <w:rFonts w:ascii="Arial" w:hAnsi="Arial" w:cs="Arial"/>
        </w:rPr>
        <w:t>and pronunciation differences, highlighting the importance of patience and clear communication when dealing with guest</w:t>
      </w:r>
      <w:r w:rsidR="00151683" w:rsidRPr="00BD41CD">
        <w:rPr>
          <w:rFonts w:ascii="Arial" w:hAnsi="Arial" w:cs="Arial"/>
        </w:rPr>
        <w:t xml:space="preserve"> from diverse linguistic backgrounds. </w:t>
      </w:r>
    </w:p>
    <w:p w14:paraId="4955F964" w14:textId="77777777" w:rsidR="008F59AB" w:rsidRPr="00BD41CD" w:rsidRDefault="008F59AB" w:rsidP="00BD41CD">
      <w:pPr>
        <w:spacing w:line="360" w:lineRule="auto"/>
        <w:rPr>
          <w:rFonts w:ascii="Arial" w:hAnsi="Arial" w:cs="Arial"/>
        </w:rPr>
      </w:pPr>
    </w:p>
    <w:p w14:paraId="6180F8EB" w14:textId="37997833" w:rsidR="00942C67" w:rsidRPr="00BD41CD" w:rsidRDefault="00690579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>So,</w:t>
      </w:r>
      <w:r w:rsidR="008F59AB" w:rsidRPr="00BD41CD">
        <w:rPr>
          <w:rFonts w:ascii="Arial" w:hAnsi="Arial" w:cs="Arial"/>
        </w:rPr>
        <w:t xml:space="preserve"> after analysing the uncomfortable situation that had occurred, I felt </w:t>
      </w:r>
      <w:r w:rsidR="00D502A2" w:rsidRPr="00BD41CD">
        <w:rPr>
          <w:rFonts w:ascii="Arial" w:hAnsi="Arial" w:cs="Arial"/>
        </w:rPr>
        <w:t xml:space="preserve">that I needed to </w:t>
      </w:r>
      <w:r w:rsidR="0047073E">
        <w:rPr>
          <w:rFonts w:ascii="Arial" w:hAnsi="Arial" w:cs="Arial"/>
        </w:rPr>
        <w:t>d</w:t>
      </w:r>
      <w:r w:rsidR="004831A5" w:rsidRPr="00BD41CD">
        <w:rPr>
          <w:rFonts w:ascii="Arial" w:hAnsi="Arial" w:cs="Arial"/>
        </w:rPr>
        <w:t>evelop them accordingly on the changes I need</w:t>
      </w:r>
      <w:r w:rsidR="0047073E">
        <w:rPr>
          <w:rFonts w:ascii="Arial" w:hAnsi="Arial" w:cs="Arial"/>
        </w:rPr>
        <w:t>ed</w:t>
      </w:r>
      <w:r w:rsidR="004831A5" w:rsidRPr="00BD41CD">
        <w:rPr>
          <w:rFonts w:ascii="Arial" w:hAnsi="Arial" w:cs="Arial"/>
        </w:rPr>
        <w:t xml:space="preserve"> to make for better relationships between guests and myself</w:t>
      </w:r>
      <w:r w:rsidR="000654D2" w:rsidRPr="00BD41CD">
        <w:rPr>
          <w:rFonts w:ascii="Arial" w:hAnsi="Arial" w:cs="Arial"/>
        </w:rPr>
        <w:t>.</w:t>
      </w:r>
    </w:p>
    <w:p w14:paraId="6F20639C" w14:textId="77777777" w:rsidR="00942C67" w:rsidRPr="00BD41CD" w:rsidRDefault="00942C67" w:rsidP="00BD41CD">
      <w:pPr>
        <w:spacing w:line="360" w:lineRule="auto"/>
        <w:rPr>
          <w:rFonts w:ascii="Arial" w:hAnsi="Arial" w:cs="Arial"/>
        </w:rPr>
      </w:pPr>
    </w:p>
    <w:p w14:paraId="69B40904" w14:textId="318288DC" w:rsidR="008F59AB" w:rsidRPr="00BD41CD" w:rsidRDefault="00942C67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By </w:t>
      </w:r>
      <w:r w:rsidR="000654D2" w:rsidRPr="00BD41CD">
        <w:rPr>
          <w:rFonts w:ascii="Arial" w:hAnsi="Arial" w:cs="Arial"/>
        </w:rPr>
        <w:t>improving my skills as a front desk employee this will build a positive experience which will maintain a guarantee of a returning customer</w:t>
      </w:r>
      <w:r w:rsidR="000372DF" w:rsidRPr="00BD41CD">
        <w:rPr>
          <w:rFonts w:ascii="Arial" w:hAnsi="Arial" w:cs="Arial"/>
        </w:rPr>
        <w:t>.</w:t>
      </w:r>
    </w:p>
    <w:p w14:paraId="797B3065" w14:textId="77777777" w:rsidR="000372DF" w:rsidRPr="00BD41CD" w:rsidRDefault="000372DF" w:rsidP="00BD41CD">
      <w:pPr>
        <w:spacing w:line="360" w:lineRule="auto"/>
        <w:rPr>
          <w:rFonts w:ascii="Arial" w:hAnsi="Arial" w:cs="Arial"/>
        </w:rPr>
      </w:pPr>
    </w:p>
    <w:p w14:paraId="434647D7" w14:textId="1F9ECCEA" w:rsidR="000372DF" w:rsidRPr="00BD41CD" w:rsidRDefault="005F1443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To help me understand better, I refer to the iceberg theory. </w:t>
      </w:r>
      <w:r w:rsidR="00690579" w:rsidRPr="00BD41CD">
        <w:rPr>
          <w:rFonts w:ascii="Arial" w:hAnsi="Arial" w:cs="Arial"/>
        </w:rPr>
        <w:t>Edward</w:t>
      </w:r>
      <w:r w:rsidR="00262D5D" w:rsidRPr="00BD41CD">
        <w:rPr>
          <w:rFonts w:ascii="Arial" w:hAnsi="Arial" w:cs="Arial"/>
        </w:rPr>
        <w:t xml:space="preserve"> T. Hall’s </w:t>
      </w:r>
      <w:r w:rsidR="00E02FF0" w:rsidRPr="00BD41CD">
        <w:rPr>
          <w:rFonts w:ascii="Arial" w:hAnsi="Arial" w:cs="Arial"/>
        </w:rPr>
        <w:t xml:space="preserve">Cultural </w:t>
      </w:r>
      <w:r w:rsidR="007B3619" w:rsidRPr="00BD41CD">
        <w:rPr>
          <w:rFonts w:ascii="Arial" w:hAnsi="Arial" w:cs="Arial"/>
        </w:rPr>
        <w:t>I</w:t>
      </w:r>
      <w:r w:rsidR="00E02FF0" w:rsidRPr="00BD41CD">
        <w:rPr>
          <w:rFonts w:ascii="Arial" w:hAnsi="Arial" w:cs="Arial"/>
        </w:rPr>
        <w:t>ceberg model developed in 1976 (</w:t>
      </w:r>
      <w:r w:rsidR="007B3619" w:rsidRPr="00BD41CD">
        <w:rPr>
          <w:rFonts w:ascii="Arial" w:hAnsi="Arial" w:cs="Arial"/>
        </w:rPr>
        <w:t>S</w:t>
      </w:r>
      <w:r w:rsidR="00E02FF0" w:rsidRPr="00BD41CD">
        <w:rPr>
          <w:rFonts w:ascii="Arial" w:hAnsi="Arial" w:cs="Arial"/>
        </w:rPr>
        <w:t>in</w:t>
      </w:r>
      <w:r w:rsidR="007B3619" w:rsidRPr="00BD41CD">
        <w:rPr>
          <w:rFonts w:ascii="Arial" w:hAnsi="Arial" w:cs="Arial"/>
        </w:rPr>
        <w:t>ganamalli, 2022).</w:t>
      </w:r>
      <w:r w:rsidR="00824712" w:rsidRPr="00BD41CD">
        <w:rPr>
          <w:rFonts w:ascii="Arial" w:hAnsi="Arial" w:cs="Arial"/>
        </w:rPr>
        <w:t xml:space="preserve"> I felt that I had dealt with </w:t>
      </w:r>
      <w:r w:rsidR="00242235" w:rsidRPr="00BD41CD">
        <w:rPr>
          <w:rFonts w:ascii="Arial" w:hAnsi="Arial" w:cs="Arial"/>
        </w:rPr>
        <w:t>the</w:t>
      </w:r>
      <w:r w:rsidR="00824712" w:rsidRPr="00BD41CD">
        <w:rPr>
          <w:rFonts w:ascii="Arial" w:hAnsi="Arial" w:cs="Arial"/>
        </w:rPr>
        <w:t xml:space="preserve"> situation quite </w:t>
      </w:r>
      <w:r w:rsidR="00824712" w:rsidRPr="00BD41CD">
        <w:rPr>
          <w:rFonts w:ascii="Arial" w:hAnsi="Arial" w:cs="Arial"/>
        </w:rPr>
        <w:lastRenderedPageBreak/>
        <w:t>well with the skills that I already have</w:t>
      </w:r>
      <w:r w:rsidR="00C62AAB" w:rsidRPr="00BD41CD">
        <w:rPr>
          <w:rFonts w:ascii="Arial" w:hAnsi="Arial" w:cs="Arial"/>
        </w:rPr>
        <w:t xml:space="preserve"> but that was just the surface of it. My skills </w:t>
      </w:r>
      <w:r w:rsidR="00690579" w:rsidRPr="00BD41CD">
        <w:rPr>
          <w:rFonts w:ascii="Arial" w:hAnsi="Arial" w:cs="Arial"/>
        </w:rPr>
        <w:t>must</w:t>
      </w:r>
      <w:r w:rsidR="00C62AAB" w:rsidRPr="00BD41CD">
        <w:rPr>
          <w:rFonts w:ascii="Arial" w:hAnsi="Arial" w:cs="Arial"/>
        </w:rPr>
        <w:t xml:space="preserve"> be improved within and expanded to a wider level</w:t>
      </w:r>
      <w:r w:rsidR="00194398" w:rsidRPr="00BD41CD">
        <w:rPr>
          <w:rFonts w:ascii="Arial" w:hAnsi="Arial" w:cs="Arial"/>
        </w:rPr>
        <w:t>.</w:t>
      </w:r>
    </w:p>
    <w:p w14:paraId="3BF1502E" w14:textId="77777777" w:rsidR="00194398" w:rsidRPr="00BD41CD" w:rsidRDefault="00194398" w:rsidP="00BD41CD">
      <w:pPr>
        <w:spacing w:line="360" w:lineRule="auto"/>
        <w:rPr>
          <w:rFonts w:ascii="Arial" w:hAnsi="Arial" w:cs="Arial"/>
        </w:rPr>
      </w:pPr>
    </w:p>
    <w:p w14:paraId="47D60B39" w14:textId="5F5BDB9C" w:rsidR="00194398" w:rsidRPr="00BD41CD" w:rsidRDefault="001523C8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They are </w:t>
      </w:r>
      <w:r w:rsidR="001376F5" w:rsidRPr="00BD41CD">
        <w:rPr>
          <w:rFonts w:ascii="Arial" w:hAnsi="Arial" w:cs="Arial"/>
        </w:rPr>
        <w:t>4</w:t>
      </w:r>
      <w:r w:rsidRPr="00BD41CD">
        <w:rPr>
          <w:rFonts w:ascii="Arial" w:hAnsi="Arial" w:cs="Arial"/>
        </w:rPr>
        <w:t xml:space="preserve"> points which </w:t>
      </w:r>
      <w:r w:rsidR="00007D1F" w:rsidRPr="00BD41CD">
        <w:rPr>
          <w:rFonts w:ascii="Arial" w:hAnsi="Arial" w:cs="Arial"/>
        </w:rPr>
        <w:t xml:space="preserve">I </w:t>
      </w:r>
      <w:r w:rsidR="00257021" w:rsidRPr="00BD41CD">
        <w:rPr>
          <w:rFonts w:ascii="Arial" w:hAnsi="Arial" w:cs="Arial"/>
        </w:rPr>
        <w:t xml:space="preserve">believe </w:t>
      </w:r>
      <w:r w:rsidRPr="00BD41CD">
        <w:rPr>
          <w:rFonts w:ascii="Arial" w:hAnsi="Arial" w:cs="Arial"/>
        </w:rPr>
        <w:t>are necessary in achieving the above</w:t>
      </w:r>
      <w:r w:rsidR="00851E0D" w:rsidRPr="00BD41CD">
        <w:rPr>
          <w:rFonts w:ascii="Arial" w:hAnsi="Arial" w:cs="Arial"/>
        </w:rPr>
        <w:t xml:space="preserve">, effective communication, cultural sensitivity, personalised service, </w:t>
      </w:r>
      <w:r w:rsidR="00636E69" w:rsidRPr="00BD41CD">
        <w:rPr>
          <w:rFonts w:ascii="Arial" w:hAnsi="Arial" w:cs="Arial"/>
        </w:rPr>
        <w:t xml:space="preserve">and </w:t>
      </w:r>
      <w:r w:rsidR="00851E0D" w:rsidRPr="00BD41CD">
        <w:rPr>
          <w:rFonts w:ascii="Arial" w:hAnsi="Arial" w:cs="Arial"/>
        </w:rPr>
        <w:t>overcoming barrier</w:t>
      </w:r>
      <w:r w:rsidR="00C0607B" w:rsidRPr="00BD41CD">
        <w:rPr>
          <w:rFonts w:ascii="Arial" w:hAnsi="Arial" w:cs="Arial"/>
        </w:rPr>
        <w:t>s (Brosix,</w:t>
      </w:r>
      <w:r w:rsidR="00007D1F" w:rsidRPr="00BD41CD">
        <w:rPr>
          <w:rFonts w:ascii="Arial" w:hAnsi="Arial" w:cs="Arial"/>
        </w:rPr>
        <w:t xml:space="preserve"> 2023).</w:t>
      </w:r>
    </w:p>
    <w:p w14:paraId="6E2D0ED2" w14:textId="77777777" w:rsidR="007203F1" w:rsidRPr="00BD41CD" w:rsidRDefault="007203F1" w:rsidP="00BD41CD">
      <w:pPr>
        <w:spacing w:line="360" w:lineRule="auto"/>
        <w:rPr>
          <w:rFonts w:ascii="Arial" w:hAnsi="Arial" w:cs="Arial"/>
        </w:rPr>
      </w:pPr>
    </w:p>
    <w:p w14:paraId="48D08056" w14:textId="30D8F388" w:rsidR="007203F1" w:rsidRPr="00BD41CD" w:rsidRDefault="00A526B9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I </w:t>
      </w:r>
      <w:r w:rsidR="00FC1F54" w:rsidRPr="00BD41CD">
        <w:rPr>
          <w:rFonts w:ascii="Arial" w:hAnsi="Arial" w:cs="Arial"/>
        </w:rPr>
        <w:t>would</w:t>
      </w:r>
      <w:r w:rsidRPr="00BD41CD">
        <w:rPr>
          <w:rFonts w:ascii="Arial" w:hAnsi="Arial" w:cs="Arial"/>
        </w:rPr>
        <w:t xml:space="preserve"> need to do my research in terms of the guests arriving to the hotel. Providing a language interpreter for any foreign guests would help with communicating effectively. Understanding your guests cultural background and catering on a personal basis will help with any sensitive issues as how a person</w:t>
      </w:r>
      <w:r w:rsidR="00C85337" w:rsidRPr="00BD41CD">
        <w:rPr>
          <w:rFonts w:ascii="Arial" w:hAnsi="Arial" w:cs="Arial"/>
        </w:rPr>
        <w:t xml:space="preserve"> that particular country prefers to be greeted and addressed. Some forms of greetings/salutations</w:t>
      </w:r>
      <w:r w:rsidR="00B62A88" w:rsidRPr="00BD41CD">
        <w:rPr>
          <w:rFonts w:ascii="Arial" w:hAnsi="Arial" w:cs="Arial"/>
        </w:rPr>
        <w:t xml:space="preserve"> May offend people of other countries so it is crucial that you do your research</w:t>
      </w:r>
      <w:r w:rsidR="00A57989" w:rsidRPr="00BD41CD">
        <w:rPr>
          <w:rFonts w:ascii="Arial" w:hAnsi="Arial" w:cs="Arial"/>
        </w:rPr>
        <w:t xml:space="preserve"> and give importance to cultural awareness especially within the hospitality industry, were having cultural awareness will help in behavioural aspects and working together with diverse</w:t>
      </w:r>
      <w:r w:rsidR="00C72F4C" w:rsidRPr="00BD41CD">
        <w:rPr>
          <w:rFonts w:ascii="Arial" w:hAnsi="Arial" w:cs="Arial"/>
        </w:rPr>
        <w:t xml:space="preserve"> guest</w:t>
      </w:r>
      <w:r w:rsidR="004F5274" w:rsidRPr="00BD41CD">
        <w:rPr>
          <w:rFonts w:ascii="Arial" w:hAnsi="Arial" w:cs="Arial"/>
        </w:rPr>
        <w:t>.</w:t>
      </w:r>
    </w:p>
    <w:p w14:paraId="6B007B90" w14:textId="77777777" w:rsidR="004F5274" w:rsidRPr="00BD41CD" w:rsidRDefault="004F5274" w:rsidP="00BD41CD">
      <w:pPr>
        <w:spacing w:line="360" w:lineRule="auto"/>
        <w:rPr>
          <w:rFonts w:ascii="Arial" w:hAnsi="Arial" w:cs="Arial"/>
        </w:rPr>
      </w:pPr>
    </w:p>
    <w:p w14:paraId="3B9013DC" w14:textId="477B051F" w:rsidR="004F5274" w:rsidRPr="00BD41CD" w:rsidRDefault="00E00327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It is essential for the future to prevent these cultural misunderstandings from happening if you wish to maintain relationships and to continue with </w:t>
      </w:r>
      <w:r w:rsidR="00FC1F54" w:rsidRPr="00BD41CD">
        <w:rPr>
          <w:rFonts w:ascii="Arial" w:hAnsi="Arial" w:cs="Arial"/>
        </w:rPr>
        <w:t>others</w:t>
      </w:r>
      <w:r w:rsidRPr="00BD41CD">
        <w:rPr>
          <w:rFonts w:ascii="Arial" w:hAnsi="Arial" w:cs="Arial"/>
        </w:rPr>
        <w:t xml:space="preserve"> cultural backgrounds for your business to expand</w:t>
      </w:r>
      <w:r w:rsidR="00860AB2" w:rsidRPr="00BD41CD">
        <w:rPr>
          <w:rFonts w:ascii="Arial" w:hAnsi="Arial" w:cs="Arial"/>
        </w:rPr>
        <w:t xml:space="preserve"> (Tobago Hospitality and Tourism </w:t>
      </w:r>
      <w:r w:rsidR="00740009" w:rsidRPr="00BD41CD">
        <w:rPr>
          <w:rFonts w:ascii="Arial" w:hAnsi="Arial" w:cs="Arial"/>
        </w:rPr>
        <w:t xml:space="preserve">Institute, 2023). </w:t>
      </w:r>
    </w:p>
    <w:p w14:paraId="407845B9" w14:textId="77777777" w:rsidR="00235432" w:rsidRPr="00BD41CD" w:rsidRDefault="00235432" w:rsidP="00BD41CD">
      <w:pPr>
        <w:spacing w:line="360" w:lineRule="auto"/>
        <w:rPr>
          <w:rFonts w:ascii="Arial" w:hAnsi="Arial" w:cs="Arial"/>
        </w:rPr>
      </w:pPr>
    </w:p>
    <w:p w14:paraId="324A8BA1" w14:textId="77777777" w:rsidR="005F402F" w:rsidRPr="00BD41CD" w:rsidRDefault="005F402F" w:rsidP="00BD41CD">
      <w:pPr>
        <w:spacing w:line="360" w:lineRule="auto"/>
        <w:rPr>
          <w:rFonts w:ascii="Arial" w:hAnsi="Arial" w:cs="Arial"/>
        </w:rPr>
      </w:pPr>
    </w:p>
    <w:p w14:paraId="2D96CB07" w14:textId="77777777" w:rsidR="005F402F" w:rsidRPr="00BD41CD" w:rsidRDefault="005F402F" w:rsidP="00BD41CD">
      <w:pPr>
        <w:spacing w:line="360" w:lineRule="auto"/>
        <w:rPr>
          <w:rFonts w:ascii="Arial" w:hAnsi="Arial" w:cs="Arial"/>
        </w:rPr>
      </w:pPr>
    </w:p>
    <w:p w14:paraId="643F238B" w14:textId="77777777" w:rsidR="00235432" w:rsidRPr="00BD41CD" w:rsidRDefault="00235432" w:rsidP="00BD41CD">
      <w:pPr>
        <w:spacing w:line="360" w:lineRule="auto"/>
        <w:rPr>
          <w:rFonts w:ascii="Arial" w:hAnsi="Arial" w:cs="Arial"/>
        </w:rPr>
      </w:pPr>
    </w:p>
    <w:p w14:paraId="25DDD593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0E8FAD7A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25139251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2106C53F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2689E814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6F4557C7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4BFC7917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32B7F73D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22D1E371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0510ADAC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0CE3C2AB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2DC51D5B" w14:textId="77777777" w:rsidR="00F708DD" w:rsidRDefault="00F708DD" w:rsidP="00BD41CD">
      <w:pPr>
        <w:spacing w:line="360" w:lineRule="auto"/>
        <w:rPr>
          <w:rFonts w:ascii="Arial" w:hAnsi="Arial" w:cs="Arial"/>
        </w:rPr>
      </w:pPr>
    </w:p>
    <w:p w14:paraId="36B09DB6" w14:textId="77777777" w:rsidR="00690579" w:rsidRDefault="00690579" w:rsidP="00BD41CD">
      <w:pPr>
        <w:spacing w:line="360" w:lineRule="auto"/>
        <w:rPr>
          <w:rFonts w:ascii="Arial" w:hAnsi="Arial" w:cs="Arial"/>
        </w:rPr>
      </w:pPr>
    </w:p>
    <w:p w14:paraId="62668E08" w14:textId="77777777" w:rsidR="00690579" w:rsidRDefault="00690579" w:rsidP="00BD41CD">
      <w:pPr>
        <w:spacing w:line="360" w:lineRule="auto"/>
        <w:rPr>
          <w:rFonts w:ascii="Arial" w:hAnsi="Arial" w:cs="Arial"/>
        </w:rPr>
      </w:pPr>
    </w:p>
    <w:p w14:paraId="728C525B" w14:textId="77777777" w:rsidR="00690579" w:rsidRDefault="00690579" w:rsidP="00BD41CD">
      <w:pPr>
        <w:spacing w:line="360" w:lineRule="auto"/>
        <w:rPr>
          <w:rFonts w:ascii="Arial" w:hAnsi="Arial" w:cs="Arial"/>
        </w:rPr>
      </w:pPr>
    </w:p>
    <w:p w14:paraId="1BA17810" w14:textId="77777777" w:rsidR="00690579" w:rsidRDefault="00690579" w:rsidP="00BD41CD">
      <w:pPr>
        <w:spacing w:line="360" w:lineRule="auto"/>
        <w:rPr>
          <w:rFonts w:ascii="Arial" w:hAnsi="Arial" w:cs="Arial"/>
        </w:rPr>
      </w:pPr>
    </w:p>
    <w:p w14:paraId="6B13E68B" w14:textId="0C4058F5" w:rsidR="00235432" w:rsidRPr="00BD41CD" w:rsidRDefault="00235432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REFERENCES </w:t>
      </w:r>
    </w:p>
    <w:p w14:paraId="25783C1C" w14:textId="77777777" w:rsidR="00235432" w:rsidRPr="00BD41CD" w:rsidRDefault="00235432" w:rsidP="00BD41CD">
      <w:pPr>
        <w:spacing w:line="360" w:lineRule="auto"/>
        <w:rPr>
          <w:rFonts w:ascii="Arial" w:hAnsi="Arial" w:cs="Arial"/>
        </w:rPr>
      </w:pPr>
    </w:p>
    <w:p w14:paraId="71C0FE10" w14:textId="77777777" w:rsidR="00257021" w:rsidRPr="00BD41CD" w:rsidRDefault="00257021" w:rsidP="00BD41CD">
      <w:pPr>
        <w:spacing w:line="360" w:lineRule="auto"/>
        <w:rPr>
          <w:rFonts w:ascii="Arial" w:hAnsi="Arial" w:cs="Arial"/>
        </w:rPr>
      </w:pPr>
    </w:p>
    <w:p w14:paraId="6AF9256D" w14:textId="44D826C3" w:rsidR="00235432" w:rsidRPr="00BD41CD" w:rsidRDefault="00257021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 xml:space="preserve">Brosix (2023) </w:t>
      </w:r>
      <w:r w:rsidR="00862B34" w:rsidRPr="00BD41CD">
        <w:rPr>
          <w:rFonts w:ascii="Arial" w:hAnsi="Arial" w:cs="Arial"/>
          <w:i/>
          <w:iCs/>
        </w:rPr>
        <w:t xml:space="preserve">10 Ways to Overcome </w:t>
      </w:r>
      <w:r w:rsidR="00DE6A91" w:rsidRPr="00BD41CD">
        <w:rPr>
          <w:rFonts w:ascii="Arial" w:hAnsi="Arial" w:cs="Arial"/>
          <w:i/>
          <w:iCs/>
        </w:rPr>
        <w:t xml:space="preserve">the Cultural Barriers for </w:t>
      </w:r>
      <w:r w:rsidR="006B11B7" w:rsidRPr="00BD41CD">
        <w:rPr>
          <w:rFonts w:ascii="Arial" w:hAnsi="Arial" w:cs="Arial"/>
          <w:i/>
          <w:iCs/>
        </w:rPr>
        <w:t>Communication in the Workplace</w:t>
      </w:r>
      <w:r w:rsidR="006B11B7" w:rsidRPr="00BD41CD">
        <w:rPr>
          <w:rFonts w:ascii="Arial" w:hAnsi="Arial" w:cs="Arial"/>
        </w:rPr>
        <w:t xml:space="preserve"> </w:t>
      </w:r>
      <w:r w:rsidR="005F402F" w:rsidRPr="00BD41CD">
        <w:rPr>
          <w:rFonts w:ascii="Arial" w:hAnsi="Arial" w:cs="Arial"/>
        </w:rPr>
        <w:t xml:space="preserve">[blog] </w:t>
      </w:r>
      <w:r w:rsidR="006B11B7" w:rsidRPr="00BD41CD">
        <w:rPr>
          <w:rFonts w:ascii="Arial" w:hAnsi="Arial" w:cs="Arial"/>
        </w:rPr>
        <w:t xml:space="preserve">Available at: </w:t>
      </w:r>
      <w:hyperlink r:id="rId4" w:history="1">
        <w:r w:rsidR="005F402F" w:rsidRPr="00BD41CD">
          <w:rPr>
            <w:rStyle w:val="Hyperlink"/>
            <w:rFonts w:ascii="Arial" w:hAnsi="Arial" w:cs="Arial"/>
          </w:rPr>
          <w:t>https://www.brosix.com/blog/cultural-barriers/</w:t>
        </w:r>
      </w:hyperlink>
      <w:r w:rsidR="005F402F" w:rsidRPr="00BD41CD">
        <w:rPr>
          <w:rFonts w:ascii="Arial" w:hAnsi="Arial" w:cs="Arial"/>
        </w:rPr>
        <w:t xml:space="preserve"> (Accessed:</w:t>
      </w:r>
      <w:r w:rsidR="00E23D2D">
        <w:rPr>
          <w:rFonts w:ascii="Arial" w:hAnsi="Arial" w:cs="Arial"/>
        </w:rPr>
        <w:t xml:space="preserve"> 18</w:t>
      </w:r>
      <w:r w:rsidR="00E23D2D" w:rsidRPr="00E23D2D">
        <w:rPr>
          <w:rFonts w:ascii="Arial" w:hAnsi="Arial" w:cs="Arial"/>
          <w:vertAlign w:val="superscript"/>
        </w:rPr>
        <w:t>th</w:t>
      </w:r>
      <w:r w:rsidR="00E23D2D">
        <w:rPr>
          <w:rFonts w:ascii="Arial" w:hAnsi="Arial" w:cs="Arial"/>
        </w:rPr>
        <w:t xml:space="preserve"> October 2023</w:t>
      </w:r>
      <w:r w:rsidR="005F402F" w:rsidRPr="00BD41CD">
        <w:rPr>
          <w:rFonts w:ascii="Arial" w:hAnsi="Arial" w:cs="Arial"/>
        </w:rPr>
        <w:t>).</w:t>
      </w:r>
    </w:p>
    <w:p w14:paraId="73E3DB63" w14:textId="77777777" w:rsidR="005F402F" w:rsidRPr="00BD41CD" w:rsidRDefault="005F402F" w:rsidP="00BD41CD">
      <w:pPr>
        <w:spacing w:line="360" w:lineRule="auto"/>
        <w:rPr>
          <w:rFonts w:ascii="Arial" w:hAnsi="Arial" w:cs="Arial"/>
        </w:rPr>
      </w:pPr>
    </w:p>
    <w:p w14:paraId="0C14C44A" w14:textId="77777777" w:rsidR="00862B34" w:rsidRPr="00BD41CD" w:rsidRDefault="00862B34" w:rsidP="00BD41CD">
      <w:pPr>
        <w:spacing w:line="360" w:lineRule="auto"/>
        <w:rPr>
          <w:rFonts w:ascii="Arial" w:hAnsi="Arial" w:cs="Arial"/>
        </w:rPr>
      </w:pPr>
    </w:p>
    <w:p w14:paraId="09AE2AB9" w14:textId="77777777" w:rsidR="00862B34" w:rsidRPr="00BD41CD" w:rsidRDefault="00862B34" w:rsidP="00BD41CD">
      <w:pPr>
        <w:spacing w:line="360" w:lineRule="auto"/>
        <w:rPr>
          <w:rFonts w:ascii="Arial" w:hAnsi="Arial" w:cs="Arial"/>
        </w:rPr>
      </w:pPr>
    </w:p>
    <w:p w14:paraId="53B1CE13" w14:textId="0A044A3D" w:rsidR="00235432" w:rsidRPr="00BD41CD" w:rsidRDefault="00070EFA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>Singanamalli, R. (2022)</w:t>
      </w:r>
      <w:r w:rsidR="00EC67A8" w:rsidRPr="00BD41CD">
        <w:rPr>
          <w:rFonts w:ascii="Arial" w:hAnsi="Arial" w:cs="Arial"/>
        </w:rPr>
        <w:t xml:space="preserve"> Empuls – </w:t>
      </w:r>
      <w:r w:rsidR="00EC67A8" w:rsidRPr="00BD41CD">
        <w:rPr>
          <w:rFonts w:ascii="Arial" w:hAnsi="Arial" w:cs="Arial"/>
          <w:i/>
          <w:iCs/>
        </w:rPr>
        <w:t xml:space="preserve">Understanding </w:t>
      </w:r>
      <w:r w:rsidR="00DF673D" w:rsidRPr="00BD41CD">
        <w:rPr>
          <w:rFonts w:ascii="Arial" w:hAnsi="Arial" w:cs="Arial"/>
          <w:i/>
          <w:iCs/>
        </w:rPr>
        <w:t>the Iceberg Model of Culture to Drive Organisational</w:t>
      </w:r>
      <w:r w:rsidR="00097468" w:rsidRPr="00BD41CD">
        <w:rPr>
          <w:rFonts w:ascii="Arial" w:hAnsi="Arial" w:cs="Arial"/>
          <w:i/>
          <w:iCs/>
        </w:rPr>
        <w:t xml:space="preserve"> Success</w:t>
      </w:r>
      <w:r w:rsidR="00097468" w:rsidRPr="00BD41CD">
        <w:rPr>
          <w:rFonts w:ascii="Arial" w:hAnsi="Arial" w:cs="Arial"/>
        </w:rPr>
        <w:t xml:space="preserve"> [blog] Available at</w:t>
      </w:r>
      <w:r w:rsidR="00B1548B" w:rsidRPr="00BD41CD">
        <w:rPr>
          <w:rFonts w:ascii="Arial" w:hAnsi="Arial" w:cs="Arial"/>
        </w:rPr>
        <w:t xml:space="preserve">: </w:t>
      </w:r>
      <w:hyperlink r:id="rId5" w:history="1">
        <w:r w:rsidR="00644FD4" w:rsidRPr="00BD41CD">
          <w:rPr>
            <w:rStyle w:val="Hyperlink"/>
            <w:rFonts w:ascii="Arial" w:hAnsi="Arial" w:cs="Arial"/>
          </w:rPr>
          <w:t>https://blog.empuls.io/iceberg-model-of-culture/amp/</w:t>
        </w:r>
      </w:hyperlink>
      <w:r w:rsidR="00644FD4" w:rsidRPr="00BD41CD">
        <w:rPr>
          <w:rFonts w:ascii="Arial" w:hAnsi="Arial" w:cs="Arial"/>
        </w:rPr>
        <w:t xml:space="preserve"> </w:t>
      </w:r>
      <w:r w:rsidR="002C33C3" w:rsidRPr="00BD41CD">
        <w:rPr>
          <w:rFonts w:ascii="Arial" w:hAnsi="Arial" w:cs="Arial"/>
        </w:rPr>
        <w:t>(Accessed:</w:t>
      </w:r>
      <w:r w:rsidR="00E23D2D">
        <w:rPr>
          <w:rFonts w:ascii="Arial" w:hAnsi="Arial" w:cs="Arial"/>
        </w:rPr>
        <w:t xml:space="preserve"> 18</w:t>
      </w:r>
      <w:r w:rsidR="00E23D2D" w:rsidRPr="00E23D2D">
        <w:rPr>
          <w:rFonts w:ascii="Arial" w:hAnsi="Arial" w:cs="Arial"/>
          <w:vertAlign w:val="superscript"/>
        </w:rPr>
        <w:t>th</w:t>
      </w:r>
      <w:r w:rsidR="00E23D2D">
        <w:rPr>
          <w:rFonts w:ascii="Arial" w:hAnsi="Arial" w:cs="Arial"/>
        </w:rPr>
        <w:t xml:space="preserve"> October 2023)</w:t>
      </w:r>
      <w:r w:rsidR="002C33C3" w:rsidRPr="00BD41CD">
        <w:rPr>
          <w:rFonts w:ascii="Arial" w:hAnsi="Arial" w:cs="Arial"/>
        </w:rPr>
        <w:t>.</w:t>
      </w:r>
    </w:p>
    <w:p w14:paraId="7BB0B47C" w14:textId="77777777" w:rsidR="000B38E6" w:rsidRPr="00BD41CD" w:rsidRDefault="000B38E6" w:rsidP="00BD41CD">
      <w:pPr>
        <w:spacing w:line="360" w:lineRule="auto"/>
        <w:rPr>
          <w:rFonts w:ascii="Arial" w:hAnsi="Arial" w:cs="Arial"/>
        </w:rPr>
      </w:pPr>
    </w:p>
    <w:p w14:paraId="5394C106" w14:textId="77777777" w:rsidR="00AB5AB9" w:rsidRPr="00BD41CD" w:rsidRDefault="00AB5AB9" w:rsidP="00BD41CD">
      <w:pPr>
        <w:spacing w:line="360" w:lineRule="auto"/>
        <w:rPr>
          <w:rFonts w:ascii="Arial" w:hAnsi="Arial" w:cs="Arial"/>
        </w:rPr>
      </w:pPr>
    </w:p>
    <w:p w14:paraId="237D0271" w14:textId="12C053F6" w:rsidR="000B38E6" w:rsidRPr="00BD41CD" w:rsidRDefault="006C6007" w:rsidP="00BD41CD">
      <w:pPr>
        <w:spacing w:line="360" w:lineRule="auto"/>
        <w:rPr>
          <w:rFonts w:ascii="Arial" w:hAnsi="Arial" w:cs="Arial"/>
        </w:rPr>
      </w:pPr>
      <w:r w:rsidRPr="00BD41CD">
        <w:rPr>
          <w:rFonts w:ascii="Arial" w:hAnsi="Arial" w:cs="Arial"/>
        </w:rPr>
        <w:t>Tobago Hospitality &amp; Tourism Institute</w:t>
      </w:r>
      <w:r w:rsidR="007175B6" w:rsidRPr="00BD41CD">
        <w:rPr>
          <w:rFonts w:ascii="Arial" w:hAnsi="Arial" w:cs="Arial"/>
        </w:rPr>
        <w:t xml:space="preserve"> (2023) </w:t>
      </w:r>
      <w:r w:rsidR="007175B6" w:rsidRPr="00BD41CD">
        <w:rPr>
          <w:rFonts w:ascii="Arial" w:hAnsi="Arial" w:cs="Arial"/>
          <w:i/>
          <w:iCs/>
        </w:rPr>
        <w:t xml:space="preserve">The Importance of Cultural Awareness </w:t>
      </w:r>
      <w:r w:rsidR="0039370E" w:rsidRPr="00BD41CD">
        <w:rPr>
          <w:rFonts w:ascii="Arial" w:hAnsi="Arial" w:cs="Arial"/>
          <w:i/>
          <w:iCs/>
        </w:rPr>
        <w:t xml:space="preserve">in the Hospitality and </w:t>
      </w:r>
      <w:r w:rsidR="00BF516E" w:rsidRPr="00BD41CD">
        <w:rPr>
          <w:rFonts w:ascii="Arial" w:hAnsi="Arial" w:cs="Arial"/>
          <w:i/>
          <w:iCs/>
        </w:rPr>
        <w:t>Tourism Industry</w:t>
      </w:r>
      <w:r w:rsidR="00BF516E" w:rsidRPr="00BD41CD">
        <w:rPr>
          <w:rFonts w:ascii="Arial" w:hAnsi="Arial" w:cs="Arial"/>
        </w:rPr>
        <w:t xml:space="preserve"> [blog] Available at</w:t>
      </w:r>
      <w:r w:rsidR="00645B3E" w:rsidRPr="00BD41CD">
        <w:rPr>
          <w:rFonts w:ascii="Arial" w:hAnsi="Arial" w:cs="Arial"/>
        </w:rPr>
        <w:t xml:space="preserve">: </w:t>
      </w:r>
      <w:hyperlink r:id="rId6" w:anchor=":~:text=Enhances%20Customer%20Satisfaction%3A,and%20expectations%20of%20diverse%20guests" w:history="1">
        <w:r w:rsidR="00AB5AB9" w:rsidRPr="00BD41CD">
          <w:rPr>
            <w:rStyle w:val="Hyperlink"/>
            <w:rFonts w:ascii="Arial" w:hAnsi="Arial" w:cs="Arial"/>
          </w:rPr>
          <w:t>https://www.thti.edu.tt/blog/the-importance-of-cultural-awareness-in-the-hospitality-and-tourism-industry/#:~:text=Enhances%20Customer%20Satisfaction%3A,and%20expectations%20of%20diverse%20guests</w:t>
        </w:r>
      </w:hyperlink>
      <w:r w:rsidR="00AB5AB9" w:rsidRPr="00BD41CD">
        <w:rPr>
          <w:rFonts w:ascii="Arial" w:hAnsi="Arial" w:cs="Arial"/>
        </w:rPr>
        <w:t xml:space="preserve"> (Accessed: </w:t>
      </w:r>
      <w:r w:rsidR="00E23D2D">
        <w:rPr>
          <w:rFonts w:ascii="Arial" w:hAnsi="Arial" w:cs="Arial"/>
        </w:rPr>
        <w:t>17</w:t>
      </w:r>
      <w:r w:rsidR="00E23D2D" w:rsidRPr="00E23D2D">
        <w:rPr>
          <w:rFonts w:ascii="Arial" w:hAnsi="Arial" w:cs="Arial"/>
          <w:vertAlign w:val="superscript"/>
        </w:rPr>
        <w:t>th</w:t>
      </w:r>
      <w:r w:rsidR="00E23D2D">
        <w:rPr>
          <w:rFonts w:ascii="Arial" w:hAnsi="Arial" w:cs="Arial"/>
        </w:rPr>
        <w:t xml:space="preserve"> October 2023</w:t>
      </w:r>
      <w:r w:rsidR="00AB5AB9" w:rsidRPr="00BD41CD">
        <w:rPr>
          <w:rFonts w:ascii="Arial" w:hAnsi="Arial" w:cs="Arial"/>
        </w:rPr>
        <w:t>).</w:t>
      </w:r>
    </w:p>
    <w:p w14:paraId="01942D14" w14:textId="77777777" w:rsidR="000B38E6" w:rsidRPr="00BD41CD" w:rsidRDefault="000B38E6" w:rsidP="00BD41CD">
      <w:pPr>
        <w:spacing w:line="360" w:lineRule="auto"/>
        <w:rPr>
          <w:rFonts w:ascii="Arial" w:hAnsi="Arial" w:cs="Arial"/>
        </w:rPr>
      </w:pPr>
    </w:p>
    <w:sectPr w:rsidR="000B38E6" w:rsidRPr="00BD4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4D7"/>
    <w:rsid w:val="00007D1F"/>
    <w:rsid w:val="000372DF"/>
    <w:rsid w:val="000546AC"/>
    <w:rsid w:val="000654D2"/>
    <w:rsid w:val="00070EFA"/>
    <w:rsid w:val="00097468"/>
    <w:rsid w:val="000B38E6"/>
    <w:rsid w:val="001376F5"/>
    <w:rsid w:val="00151683"/>
    <w:rsid w:val="001523C8"/>
    <w:rsid w:val="00194398"/>
    <w:rsid w:val="00234912"/>
    <w:rsid w:val="00235432"/>
    <w:rsid w:val="00242235"/>
    <w:rsid w:val="00257021"/>
    <w:rsid w:val="00262D5D"/>
    <w:rsid w:val="002B4CB2"/>
    <w:rsid w:val="002C33C3"/>
    <w:rsid w:val="002F34D7"/>
    <w:rsid w:val="00333342"/>
    <w:rsid w:val="0039370E"/>
    <w:rsid w:val="003A3CE5"/>
    <w:rsid w:val="003D109F"/>
    <w:rsid w:val="003E40FE"/>
    <w:rsid w:val="00460F0B"/>
    <w:rsid w:val="0047073E"/>
    <w:rsid w:val="004750F2"/>
    <w:rsid w:val="004831A5"/>
    <w:rsid w:val="004F5274"/>
    <w:rsid w:val="005F1443"/>
    <w:rsid w:val="005F402F"/>
    <w:rsid w:val="005F682F"/>
    <w:rsid w:val="00636E69"/>
    <w:rsid w:val="00644FD4"/>
    <w:rsid w:val="00645B3E"/>
    <w:rsid w:val="006545A1"/>
    <w:rsid w:val="0068643D"/>
    <w:rsid w:val="00690579"/>
    <w:rsid w:val="006B11B7"/>
    <w:rsid w:val="006C6007"/>
    <w:rsid w:val="006F13F3"/>
    <w:rsid w:val="00705A21"/>
    <w:rsid w:val="007175B6"/>
    <w:rsid w:val="007203F1"/>
    <w:rsid w:val="0072592B"/>
    <w:rsid w:val="00740009"/>
    <w:rsid w:val="00791A72"/>
    <w:rsid w:val="007B2A52"/>
    <w:rsid w:val="007B3619"/>
    <w:rsid w:val="007F2787"/>
    <w:rsid w:val="00824712"/>
    <w:rsid w:val="008267D8"/>
    <w:rsid w:val="00851E0D"/>
    <w:rsid w:val="00860AB2"/>
    <w:rsid w:val="00862B34"/>
    <w:rsid w:val="008F59AB"/>
    <w:rsid w:val="00920FDC"/>
    <w:rsid w:val="00942C67"/>
    <w:rsid w:val="00996AF9"/>
    <w:rsid w:val="00997B56"/>
    <w:rsid w:val="00A526B9"/>
    <w:rsid w:val="00A57989"/>
    <w:rsid w:val="00A928CB"/>
    <w:rsid w:val="00AB55EA"/>
    <w:rsid w:val="00AB5AB9"/>
    <w:rsid w:val="00B1548B"/>
    <w:rsid w:val="00B62A88"/>
    <w:rsid w:val="00BD41CD"/>
    <w:rsid w:val="00BF516E"/>
    <w:rsid w:val="00C0607B"/>
    <w:rsid w:val="00C36CD2"/>
    <w:rsid w:val="00C62AAB"/>
    <w:rsid w:val="00C72F4C"/>
    <w:rsid w:val="00C85337"/>
    <w:rsid w:val="00D21104"/>
    <w:rsid w:val="00D502A2"/>
    <w:rsid w:val="00D668E1"/>
    <w:rsid w:val="00DE6A91"/>
    <w:rsid w:val="00DF673D"/>
    <w:rsid w:val="00E00327"/>
    <w:rsid w:val="00E02FF0"/>
    <w:rsid w:val="00E23D2D"/>
    <w:rsid w:val="00EC67A8"/>
    <w:rsid w:val="00F1629C"/>
    <w:rsid w:val="00F708DD"/>
    <w:rsid w:val="00FB63BD"/>
    <w:rsid w:val="00FC1F54"/>
    <w:rsid w:val="00FF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1361CA"/>
  <w15:chartTrackingRefBased/>
  <w15:docId w15:val="{10B69B4C-C3DA-584D-9E37-632D92CB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F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ti.edu.tt/blog/the-importance-of-cultural-awareness-in-the-hospitality-and-tourism-industry/" TargetMode="External"/><Relationship Id="rId5" Type="http://schemas.openxmlformats.org/officeDocument/2006/relationships/hyperlink" Target="https://blog.empuls.io/iceberg-model-of-culture/amp/" TargetMode="External"/><Relationship Id="rId4" Type="http://schemas.openxmlformats.org/officeDocument/2006/relationships/hyperlink" Target="https://www.brosix.com/blog/cultural-barri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679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Firzana Akhtar (1808829)</dc:creator>
  <cp:keywords/>
  <dc:description/>
  <cp:lastModifiedBy>Zayna Latif92</cp:lastModifiedBy>
  <cp:revision>10</cp:revision>
  <dcterms:created xsi:type="dcterms:W3CDTF">2023-10-20T20:48:00Z</dcterms:created>
  <dcterms:modified xsi:type="dcterms:W3CDTF">2023-10-20T20:58:00Z</dcterms:modified>
</cp:coreProperties>
</file>