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87054305"/>
        <w:docPartObj>
          <w:docPartGallery w:val="Cover Pages"/>
          <w:docPartUnique/>
        </w:docPartObj>
      </w:sdtPr>
      <w:sdtEndPr>
        <w:rPr>
          <w:rFonts w:ascii="Times New Roman" w:hAnsi="Times New Roman" w:cs="Times New Roman"/>
          <w:sz w:val="24"/>
          <w:szCs w:val="24"/>
        </w:rPr>
      </w:sdtEndPr>
      <w:sdtContent>
        <w:p w14:paraId="13A5D6E1" w14:textId="2B193F26" w:rsidR="004001FF" w:rsidRDefault="004001FF">
          <w:pPr>
            <w:pStyle w:val="NoSpacing"/>
          </w:pPr>
          <w:r>
            <w:rPr>
              <w:noProof/>
            </w:rPr>
            <mc:AlternateContent>
              <mc:Choice Requires="wpg">
                <w:drawing>
                  <wp:anchor distT="0" distB="0" distL="114300" distR="114300" simplePos="0" relativeHeight="251658240" behindDoc="1" locked="0" layoutInCell="1" allowOverlap="1" wp14:anchorId="5C312970" wp14:editId="650F944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16T00:00:00Z">
                                      <w:dateFormat w:val="M/d/yyyy"/>
                                      <w:lid w:val="en-US"/>
                                      <w:storeMappedDataAs w:val="dateTime"/>
                                      <w:calendar w:val="gregorian"/>
                                    </w:date>
                                  </w:sdtPr>
                                  <w:sdtEndPr/>
                                  <w:sdtContent>
                                    <w:p w14:paraId="106D887D" w14:textId="2969C067" w:rsidR="004001FF" w:rsidRDefault="004001FF">
                                      <w:pPr>
                                        <w:pStyle w:val="NoSpacing"/>
                                        <w:jc w:val="right"/>
                                        <w:rPr>
                                          <w:color w:val="FFFFFF" w:themeColor="background1"/>
                                          <w:sz w:val="28"/>
                                          <w:szCs w:val="28"/>
                                        </w:rPr>
                                      </w:pPr>
                                      <w:r w:rsidRPr="004001FF">
                                        <w:rPr>
                                          <w:rFonts w:ascii="Times New Roman" w:hAnsi="Times New Roman" w:cs="Times New Roman"/>
                                          <w:b/>
                                          <w:bCs/>
                                          <w:color w:val="FFFFFF" w:themeColor="background1"/>
                                          <w:sz w:val="28"/>
                                          <w:szCs w:val="28"/>
                                        </w:rPr>
                                        <w:t>6/16/2023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312970"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rFonts w:ascii="Times New Roman" w:hAnsi="Times New Roman" w:cs="Times New Roman"/>
                                <w:b/>
                                <w:bCs/>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16T00:00:00Z">
                                <w:dateFormat w:val="M/d/yyyy"/>
                                <w:lid w:val="en-US"/>
                                <w:storeMappedDataAs w:val="dateTime"/>
                                <w:calendar w:val="gregorian"/>
                              </w:date>
                            </w:sdtPr>
                            <w:sdtEndPr/>
                            <w:sdtContent>
                              <w:p w14:paraId="106D887D" w14:textId="2969C067" w:rsidR="004001FF" w:rsidRDefault="004001FF">
                                <w:pPr>
                                  <w:pStyle w:val="NoSpacing"/>
                                  <w:jc w:val="right"/>
                                  <w:rPr>
                                    <w:color w:val="FFFFFF" w:themeColor="background1"/>
                                    <w:sz w:val="28"/>
                                    <w:szCs w:val="28"/>
                                  </w:rPr>
                                </w:pPr>
                                <w:r w:rsidRPr="004001FF">
                                  <w:rPr>
                                    <w:rFonts w:ascii="Times New Roman" w:hAnsi="Times New Roman" w:cs="Times New Roman"/>
                                    <w:b/>
                                    <w:bCs/>
                                    <w:color w:val="FFFFFF" w:themeColor="background1"/>
                                    <w:sz w:val="28"/>
                                    <w:szCs w:val="28"/>
                                  </w:rPr>
                                  <w:t>6/16/2023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21B7C1BB" wp14:editId="218FF24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DC5709" w14:textId="5C720366" w:rsidR="004001FF" w:rsidRDefault="00A231C8">
                                <w:pPr>
                                  <w:pStyle w:val="NoSpacing"/>
                                  <w:rPr>
                                    <w:color w:val="4472C4" w:themeColor="accent1"/>
                                    <w:sz w:val="26"/>
                                    <w:szCs w:val="26"/>
                                  </w:rPr>
                                </w:pPr>
                                <w:sdt>
                                  <w:sdtPr>
                                    <w:rPr>
                                      <w:rFonts w:ascii="Times New Roman" w:hAnsi="Times New Roman" w:cs="Times New Roman"/>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001FF" w:rsidRPr="00A86790">
                                      <w:rPr>
                                        <w:rFonts w:ascii="Times New Roman" w:hAnsi="Times New Roman" w:cs="Times New Roman"/>
                                        <w:color w:val="4472C4" w:themeColor="accent1"/>
                                        <w:sz w:val="28"/>
                                        <w:szCs w:val="28"/>
                                      </w:rPr>
                                      <w:t>Isabela Golofca (2230764)</w:t>
                                    </w:r>
                                  </w:sdtContent>
                                </w:sdt>
                              </w:p>
                              <w:p w14:paraId="6903ED80" w14:textId="6E635D10" w:rsidR="004001FF" w:rsidRDefault="00A231C8">
                                <w:pPr>
                                  <w:pStyle w:val="NoSpacing"/>
                                  <w:rPr>
                                    <w:color w:val="595959" w:themeColor="text1" w:themeTint="A6"/>
                                    <w:sz w:val="20"/>
                                    <w:szCs w:val="20"/>
                                  </w:rPr>
                                </w:pPr>
                                <w:sdt>
                                  <w:sdtPr>
                                    <w:rPr>
                                      <w:rFonts w:ascii="Times New Roman" w:hAnsi="Times New Roman" w:cs="Times New Roman"/>
                                      <w:b/>
                                      <w:bCs/>
                                      <w:caps/>
                                      <w:color w:val="595959" w:themeColor="text1" w:themeTint="A6"/>
                                      <w:sz w:val="20"/>
                                      <w:szCs w:val="20"/>
                                      <w:u w:val="single"/>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001FF" w:rsidRPr="00A86790">
                                      <w:rPr>
                                        <w:rFonts w:ascii="Times New Roman" w:hAnsi="Times New Roman" w:cs="Times New Roman"/>
                                        <w:b/>
                                        <w:bCs/>
                                        <w:caps/>
                                        <w:color w:val="595959" w:themeColor="text1" w:themeTint="A6"/>
                                        <w:sz w:val="20"/>
                                        <w:szCs w:val="20"/>
                                        <w:u w:val="single"/>
                                      </w:rPr>
                                      <w:t>EFFECTIVE</w:t>
                                    </w:r>
                                    <w:r w:rsidR="00A643E4" w:rsidRPr="00A86790">
                                      <w:rPr>
                                        <w:rFonts w:ascii="Times New Roman" w:hAnsi="Times New Roman" w:cs="Times New Roman"/>
                                        <w:b/>
                                        <w:bCs/>
                                        <w:caps/>
                                        <w:color w:val="595959" w:themeColor="text1" w:themeTint="A6"/>
                                        <w:sz w:val="20"/>
                                        <w:szCs w:val="20"/>
                                        <w:u w:val="single"/>
                                      </w:rPr>
                                      <w:t xml:space="preserve"> TEAM-WORKING AND COMMUNICATION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1B7C1BB"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DDC5709" w14:textId="5C720366" w:rsidR="004001FF" w:rsidRDefault="00A231C8">
                          <w:pPr>
                            <w:pStyle w:val="NoSpacing"/>
                            <w:rPr>
                              <w:color w:val="4472C4" w:themeColor="accent1"/>
                              <w:sz w:val="26"/>
                              <w:szCs w:val="26"/>
                            </w:rPr>
                          </w:pPr>
                          <w:sdt>
                            <w:sdtPr>
                              <w:rPr>
                                <w:rFonts w:ascii="Times New Roman" w:hAnsi="Times New Roman" w:cs="Times New Roman"/>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001FF" w:rsidRPr="00A86790">
                                <w:rPr>
                                  <w:rFonts w:ascii="Times New Roman" w:hAnsi="Times New Roman" w:cs="Times New Roman"/>
                                  <w:color w:val="4472C4" w:themeColor="accent1"/>
                                  <w:sz w:val="28"/>
                                  <w:szCs w:val="28"/>
                                </w:rPr>
                                <w:t>Isabela Golofca (2230764)</w:t>
                              </w:r>
                            </w:sdtContent>
                          </w:sdt>
                        </w:p>
                        <w:p w14:paraId="6903ED80" w14:textId="6E635D10" w:rsidR="004001FF" w:rsidRDefault="00A231C8">
                          <w:pPr>
                            <w:pStyle w:val="NoSpacing"/>
                            <w:rPr>
                              <w:color w:val="595959" w:themeColor="text1" w:themeTint="A6"/>
                              <w:sz w:val="20"/>
                              <w:szCs w:val="20"/>
                            </w:rPr>
                          </w:pPr>
                          <w:sdt>
                            <w:sdtPr>
                              <w:rPr>
                                <w:rFonts w:ascii="Times New Roman" w:hAnsi="Times New Roman" w:cs="Times New Roman"/>
                                <w:b/>
                                <w:bCs/>
                                <w:caps/>
                                <w:color w:val="595959" w:themeColor="text1" w:themeTint="A6"/>
                                <w:sz w:val="20"/>
                                <w:szCs w:val="20"/>
                                <w:u w:val="single"/>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001FF" w:rsidRPr="00A86790">
                                <w:rPr>
                                  <w:rFonts w:ascii="Times New Roman" w:hAnsi="Times New Roman" w:cs="Times New Roman"/>
                                  <w:b/>
                                  <w:bCs/>
                                  <w:caps/>
                                  <w:color w:val="595959" w:themeColor="text1" w:themeTint="A6"/>
                                  <w:sz w:val="20"/>
                                  <w:szCs w:val="20"/>
                                  <w:u w:val="single"/>
                                </w:rPr>
                                <w:t>EFFECTIVE</w:t>
                              </w:r>
                              <w:r w:rsidR="00A643E4" w:rsidRPr="00A86790">
                                <w:rPr>
                                  <w:rFonts w:ascii="Times New Roman" w:hAnsi="Times New Roman" w:cs="Times New Roman"/>
                                  <w:b/>
                                  <w:bCs/>
                                  <w:caps/>
                                  <w:color w:val="595959" w:themeColor="text1" w:themeTint="A6"/>
                                  <w:sz w:val="20"/>
                                  <w:szCs w:val="20"/>
                                  <w:u w:val="single"/>
                                </w:rPr>
                                <w:t xml:space="preserve"> TEAM-WORKING AND COMMUNICATION</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2A4E9BB5" wp14:editId="24B849A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1F5D0B" w14:textId="1A7E9498" w:rsidR="004001FF" w:rsidRDefault="00A231C8">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b/>
                                      <w:bCs/>
                                      <w:color w:val="262626" w:themeColor="text1" w:themeTint="D9"/>
                                      <w:sz w:val="56"/>
                                      <w:szCs w:val="56"/>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001FF" w:rsidRPr="004001FF">
                                      <w:rPr>
                                        <w:rFonts w:ascii="Times New Roman" w:eastAsiaTheme="majorEastAsia" w:hAnsi="Times New Roman" w:cs="Times New Roman"/>
                                        <w:b/>
                                        <w:bCs/>
                                        <w:color w:val="262626" w:themeColor="text1" w:themeTint="D9"/>
                                        <w:sz w:val="56"/>
                                        <w:szCs w:val="56"/>
                                        <w:u w:val="single"/>
                                      </w:rPr>
                                      <w:t>COMMUNICATION</w:t>
                                    </w:r>
                                  </w:sdtContent>
                                </w:sdt>
                              </w:p>
                              <w:p w14:paraId="60E079C6" w14:textId="010A11ED" w:rsidR="00A643E4" w:rsidRDefault="00A231C8">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6731B">
                                      <w:rPr>
                                        <w:rFonts w:ascii="Times New Roman" w:hAnsi="Times New Roman" w:cs="Times New Roman"/>
                                        <w:color w:val="404040" w:themeColor="text1" w:themeTint="BF"/>
                                        <w:sz w:val="56"/>
                                        <w:szCs w:val="56"/>
                                      </w:rPr>
                                      <w:t>WRITTEN REPORT</w:t>
                                    </w:r>
                                  </w:sdtContent>
                                </w:sdt>
                              </w:p>
                              <w:p w14:paraId="30A3E84D" w14:textId="12E9DA77" w:rsidR="00A643E4" w:rsidRPr="00A643E4" w:rsidRDefault="00A643E4">
                                <w:pPr>
                                  <w:spacing w:before="120"/>
                                  <w:rPr>
                                    <w:rFonts w:ascii="Times New Roman" w:hAnsi="Times New Roman" w:cs="Times New Roman"/>
                                    <w:color w:val="404040" w:themeColor="text1" w:themeTint="BF"/>
                                    <w:sz w:val="24"/>
                                    <w:szCs w:val="24"/>
                                  </w:rPr>
                                </w:pPr>
                                <w:r>
                                  <w:rPr>
                                    <w:rFonts w:ascii="Times New Roman" w:hAnsi="Times New Roman" w:cs="Times New Roman"/>
                                    <w:color w:val="404040" w:themeColor="text1" w:themeTint="BF"/>
                                    <w:sz w:val="36"/>
                                    <w:szCs w:val="36"/>
                                  </w:rPr>
                                  <w:t xml:space="preserve">                   </w:t>
                                </w:r>
                                <w:r w:rsidRPr="00A643E4">
                                  <w:rPr>
                                    <w:rFonts w:ascii="Times New Roman" w:hAnsi="Times New Roman" w:cs="Times New Roman"/>
                                    <w:color w:val="404040" w:themeColor="text1" w:themeTint="BF"/>
                                    <w:sz w:val="24"/>
                                    <w:szCs w:val="24"/>
                                    <w:u w:val="single"/>
                                  </w:rPr>
                                  <w:t xml:space="preserve">Word </w:t>
                                </w:r>
                                <w:r w:rsidRPr="00A86790">
                                  <w:rPr>
                                    <w:rFonts w:ascii="Times New Roman" w:hAnsi="Times New Roman" w:cs="Times New Roman"/>
                                    <w:color w:val="404040" w:themeColor="text1" w:themeTint="BF"/>
                                    <w:sz w:val="28"/>
                                    <w:szCs w:val="28"/>
                                    <w:u w:val="single"/>
                                  </w:rPr>
                                  <w:t>count</w:t>
                                </w:r>
                                <w:r w:rsidRPr="00A643E4">
                                  <w:rPr>
                                    <w:rFonts w:ascii="Times New Roman" w:hAnsi="Times New Roman" w:cs="Times New Roman"/>
                                    <w:color w:val="404040" w:themeColor="text1" w:themeTint="BF"/>
                                    <w:sz w:val="24"/>
                                    <w:szCs w:val="24"/>
                                    <w:u w:val="single"/>
                                  </w:rPr>
                                  <w:t>:</w:t>
                                </w:r>
                                <w:r w:rsidRPr="00A643E4">
                                  <w:rPr>
                                    <w:rFonts w:ascii="Times New Roman" w:hAnsi="Times New Roman" w:cs="Times New Roman"/>
                                    <w:color w:val="404040" w:themeColor="text1" w:themeTint="BF"/>
                                    <w:sz w:val="24"/>
                                    <w:szCs w:val="24"/>
                                  </w:rPr>
                                  <w:t xml:space="preserve"> 1</w:t>
                                </w:r>
                                <w:r w:rsidR="001B6741">
                                  <w:rPr>
                                    <w:rFonts w:ascii="Times New Roman" w:hAnsi="Times New Roman" w:cs="Times New Roman"/>
                                    <w:color w:val="404040" w:themeColor="text1" w:themeTint="BF"/>
                                    <w:sz w:val="24"/>
                                    <w:szCs w:val="24"/>
                                  </w:rPr>
                                  <w:t>1</w:t>
                                </w:r>
                                <w:r w:rsidR="00DF534B">
                                  <w:rPr>
                                    <w:rFonts w:ascii="Times New Roman" w:hAnsi="Times New Roman" w:cs="Times New Roman"/>
                                    <w:color w:val="404040" w:themeColor="text1" w:themeTint="BF"/>
                                    <w:sz w:val="24"/>
                                    <w:szCs w:val="24"/>
                                  </w:rPr>
                                  <w:t>3</w:t>
                                </w:r>
                                <w:r w:rsidR="00374CDA">
                                  <w:rPr>
                                    <w:rFonts w:ascii="Times New Roman" w:hAnsi="Times New Roman" w:cs="Times New Roman"/>
                                    <w:color w:val="404040" w:themeColor="text1" w:themeTint="BF"/>
                                    <w:sz w:val="24"/>
                                    <w:szCs w:val="24"/>
                                  </w:rPr>
                                  <w:t>8</w:t>
                                </w:r>
                                <w:r w:rsidRPr="00A643E4">
                                  <w:rPr>
                                    <w:rFonts w:ascii="Times New Roman" w:hAnsi="Times New Roman" w:cs="Times New Roman"/>
                                    <w:color w:val="404040" w:themeColor="text1" w:themeTint="BF"/>
                                    <w:sz w:val="24"/>
                                    <w:szCs w:val="24"/>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A4E9BB5"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91F5D0B" w14:textId="1A7E9498" w:rsidR="004001FF" w:rsidRDefault="00A231C8">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b/>
                                <w:bCs/>
                                <w:color w:val="262626" w:themeColor="text1" w:themeTint="D9"/>
                                <w:sz w:val="56"/>
                                <w:szCs w:val="56"/>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001FF" w:rsidRPr="004001FF">
                                <w:rPr>
                                  <w:rFonts w:ascii="Times New Roman" w:eastAsiaTheme="majorEastAsia" w:hAnsi="Times New Roman" w:cs="Times New Roman"/>
                                  <w:b/>
                                  <w:bCs/>
                                  <w:color w:val="262626" w:themeColor="text1" w:themeTint="D9"/>
                                  <w:sz w:val="56"/>
                                  <w:szCs w:val="56"/>
                                  <w:u w:val="single"/>
                                </w:rPr>
                                <w:t>COMMUNICATION</w:t>
                              </w:r>
                            </w:sdtContent>
                          </w:sdt>
                        </w:p>
                        <w:p w14:paraId="60E079C6" w14:textId="010A11ED" w:rsidR="00A643E4" w:rsidRDefault="00A231C8">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6731B">
                                <w:rPr>
                                  <w:rFonts w:ascii="Times New Roman" w:hAnsi="Times New Roman" w:cs="Times New Roman"/>
                                  <w:color w:val="404040" w:themeColor="text1" w:themeTint="BF"/>
                                  <w:sz w:val="56"/>
                                  <w:szCs w:val="56"/>
                                </w:rPr>
                                <w:t>WRITTEN REPORT</w:t>
                              </w:r>
                            </w:sdtContent>
                          </w:sdt>
                        </w:p>
                        <w:p w14:paraId="30A3E84D" w14:textId="12E9DA77" w:rsidR="00A643E4" w:rsidRPr="00A643E4" w:rsidRDefault="00A643E4">
                          <w:pPr>
                            <w:spacing w:before="120"/>
                            <w:rPr>
                              <w:rFonts w:ascii="Times New Roman" w:hAnsi="Times New Roman" w:cs="Times New Roman"/>
                              <w:color w:val="404040" w:themeColor="text1" w:themeTint="BF"/>
                              <w:sz w:val="24"/>
                              <w:szCs w:val="24"/>
                            </w:rPr>
                          </w:pPr>
                          <w:r>
                            <w:rPr>
                              <w:rFonts w:ascii="Times New Roman" w:hAnsi="Times New Roman" w:cs="Times New Roman"/>
                              <w:color w:val="404040" w:themeColor="text1" w:themeTint="BF"/>
                              <w:sz w:val="36"/>
                              <w:szCs w:val="36"/>
                            </w:rPr>
                            <w:t xml:space="preserve">                   </w:t>
                          </w:r>
                          <w:r w:rsidRPr="00A643E4">
                            <w:rPr>
                              <w:rFonts w:ascii="Times New Roman" w:hAnsi="Times New Roman" w:cs="Times New Roman"/>
                              <w:color w:val="404040" w:themeColor="text1" w:themeTint="BF"/>
                              <w:sz w:val="24"/>
                              <w:szCs w:val="24"/>
                              <w:u w:val="single"/>
                            </w:rPr>
                            <w:t xml:space="preserve">Word </w:t>
                          </w:r>
                          <w:r w:rsidRPr="00A86790">
                            <w:rPr>
                              <w:rFonts w:ascii="Times New Roman" w:hAnsi="Times New Roman" w:cs="Times New Roman"/>
                              <w:color w:val="404040" w:themeColor="text1" w:themeTint="BF"/>
                              <w:sz w:val="28"/>
                              <w:szCs w:val="28"/>
                              <w:u w:val="single"/>
                            </w:rPr>
                            <w:t>count</w:t>
                          </w:r>
                          <w:r w:rsidRPr="00A643E4">
                            <w:rPr>
                              <w:rFonts w:ascii="Times New Roman" w:hAnsi="Times New Roman" w:cs="Times New Roman"/>
                              <w:color w:val="404040" w:themeColor="text1" w:themeTint="BF"/>
                              <w:sz w:val="24"/>
                              <w:szCs w:val="24"/>
                              <w:u w:val="single"/>
                            </w:rPr>
                            <w:t>:</w:t>
                          </w:r>
                          <w:r w:rsidRPr="00A643E4">
                            <w:rPr>
                              <w:rFonts w:ascii="Times New Roman" w:hAnsi="Times New Roman" w:cs="Times New Roman"/>
                              <w:color w:val="404040" w:themeColor="text1" w:themeTint="BF"/>
                              <w:sz w:val="24"/>
                              <w:szCs w:val="24"/>
                            </w:rPr>
                            <w:t xml:space="preserve"> 1</w:t>
                          </w:r>
                          <w:r w:rsidR="001B6741">
                            <w:rPr>
                              <w:rFonts w:ascii="Times New Roman" w:hAnsi="Times New Roman" w:cs="Times New Roman"/>
                              <w:color w:val="404040" w:themeColor="text1" w:themeTint="BF"/>
                              <w:sz w:val="24"/>
                              <w:szCs w:val="24"/>
                            </w:rPr>
                            <w:t>1</w:t>
                          </w:r>
                          <w:r w:rsidR="00DF534B">
                            <w:rPr>
                              <w:rFonts w:ascii="Times New Roman" w:hAnsi="Times New Roman" w:cs="Times New Roman"/>
                              <w:color w:val="404040" w:themeColor="text1" w:themeTint="BF"/>
                              <w:sz w:val="24"/>
                              <w:szCs w:val="24"/>
                            </w:rPr>
                            <w:t>3</w:t>
                          </w:r>
                          <w:r w:rsidR="00374CDA">
                            <w:rPr>
                              <w:rFonts w:ascii="Times New Roman" w:hAnsi="Times New Roman" w:cs="Times New Roman"/>
                              <w:color w:val="404040" w:themeColor="text1" w:themeTint="BF"/>
                              <w:sz w:val="24"/>
                              <w:szCs w:val="24"/>
                            </w:rPr>
                            <w:t>8</w:t>
                          </w:r>
                          <w:r w:rsidRPr="00A643E4">
                            <w:rPr>
                              <w:rFonts w:ascii="Times New Roman" w:hAnsi="Times New Roman" w:cs="Times New Roman"/>
                              <w:color w:val="404040" w:themeColor="text1" w:themeTint="BF"/>
                              <w:sz w:val="24"/>
                              <w:szCs w:val="24"/>
                            </w:rPr>
                            <w:t xml:space="preserve"> </w:t>
                          </w:r>
                        </w:p>
                      </w:txbxContent>
                    </v:textbox>
                    <w10:wrap anchorx="page" anchory="page"/>
                  </v:shape>
                </w:pict>
              </mc:Fallback>
            </mc:AlternateContent>
          </w:r>
        </w:p>
        <w:p w14:paraId="384DECF7" w14:textId="77777777" w:rsidR="00A643E4" w:rsidRDefault="004001FF">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870459770"/>
            <w:docPartObj>
              <w:docPartGallery w:val="Table of Contents"/>
              <w:docPartUnique/>
            </w:docPartObj>
          </w:sdtPr>
          <w:sdtEndPr>
            <w:rPr>
              <w:b/>
              <w:bCs/>
              <w:noProof/>
            </w:rPr>
          </w:sdtEndPr>
          <w:sdtContent>
            <w:p w14:paraId="4117E411" w14:textId="51F3065B" w:rsidR="004A66F0" w:rsidRPr="00FC66A6" w:rsidRDefault="004A66F0">
              <w:pPr>
                <w:pStyle w:val="TOCHeading"/>
                <w:rPr>
                  <w:rStyle w:val="Heading1Char"/>
                </w:rPr>
              </w:pPr>
              <w:r w:rsidRPr="00E056BA">
                <w:rPr>
                  <w:rStyle w:val="Heading1Char"/>
                  <w:rFonts w:ascii="Times New Roman" w:hAnsi="Times New Roman" w:cs="Times New Roman"/>
                  <w:sz w:val="40"/>
                  <w:szCs w:val="40"/>
                </w:rPr>
                <w:t>C</w:t>
              </w:r>
              <w:r w:rsidR="00FC66A6" w:rsidRPr="00E056BA">
                <w:rPr>
                  <w:rStyle w:val="Heading1Char"/>
                  <w:rFonts w:ascii="Times New Roman" w:hAnsi="Times New Roman" w:cs="Times New Roman"/>
                  <w:sz w:val="40"/>
                  <w:szCs w:val="40"/>
                </w:rPr>
                <w:t>ONTENTS:</w:t>
              </w:r>
              <w:r w:rsidR="00FC66A6">
                <w:rPr>
                  <w:rStyle w:val="Heading1Char"/>
                </w:rPr>
                <w:t xml:space="preserve"> </w:t>
              </w:r>
            </w:p>
            <w:p w14:paraId="7C3EF583" w14:textId="5DA81DDA" w:rsidR="00303BEC" w:rsidRDefault="004A66F0">
              <w:pPr>
                <w:pStyle w:val="TOC1"/>
                <w:rPr>
                  <w:rFonts w:asciiTheme="minorHAnsi" w:eastAsiaTheme="minorEastAsia" w:hAnsiTheme="minorHAnsi" w:cstheme="minorBidi"/>
                  <w:b w:val="0"/>
                  <w:bCs w:val="0"/>
                  <w:sz w:val="22"/>
                  <w:szCs w:val="22"/>
                  <w:lang w:eastAsia="en-GB"/>
                </w:rPr>
              </w:pPr>
              <w:r>
                <w:fldChar w:fldCharType="begin"/>
              </w:r>
              <w:r>
                <w:instrText xml:space="preserve"> TOC \o "1-3" \h \z \u </w:instrText>
              </w:r>
              <w:r>
                <w:fldChar w:fldCharType="separate"/>
              </w:r>
              <w:hyperlink w:anchor="_Toc136698355" w:history="1">
                <w:r w:rsidR="00303BEC" w:rsidRPr="00C57777">
                  <w:rPr>
                    <w:rStyle w:val="Hyperlink"/>
                  </w:rPr>
                  <w:t>1.</w:t>
                </w:r>
                <w:r w:rsidR="00303BEC">
                  <w:rPr>
                    <w:rFonts w:asciiTheme="minorHAnsi" w:eastAsiaTheme="minorEastAsia" w:hAnsiTheme="minorHAnsi" w:cstheme="minorBidi"/>
                    <w:b w:val="0"/>
                    <w:bCs w:val="0"/>
                    <w:sz w:val="22"/>
                    <w:szCs w:val="22"/>
                    <w:lang w:eastAsia="en-GB"/>
                  </w:rPr>
                  <w:tab/>
                </w:r>
                <w:r w:rsidR="00303BEC" w:rsidRPr="00C57777">
                  <w:rPr>
                    <w:rStyle w:val="Hyperlink"/>
                  </w:rPr>
                  <w:t>TERM OF REFERENCE</w:t>
                </w:r>
                <w:r w:rsidR="00303BEC">
                  <w:rPr>
                    <w:webHidden/>
                  </w:rPr>
                  <w:tab/>
                </w:r>
                <w:r w:rsidR="00303BEC">
                  <w:rPr>
                    <w:webHidden/>
                  </w:rPr>
                  <w:fldChar w:fldCharType="begin"/>
                </w:r>
                <w:r w:rsidR="00303BEC">
                  <w:rPr>
                    <w:webHidden/>
                  </w:rPr>
                  <w:instrText xml:space="preserve"> PAGEREF _Toc136698355 \h </w:instrText>
                </w:r>
                <w:r w:rsidR="00303BEC">
                  <w:rPr>
                    <w:webHidden/>
                  </w:rPr>
                </w:r>
                <w:r w:rsidR="00303BEC">
                  <w:rPr>
                    <w:webHidden/>
                  </w:rPr>
                  <w:fldChar w:fldCharType="separate"/>
                </w:r>
                <w:r w:rsidR="00A56796">
                  <w:rPr>
                    <w:webHidden/>
                  </w:rPr>
                  <w:t>2</w:t>
                </w:r>
                <w:r w:rsidR="00303BEC">
                  <w:rPr>
                    <w:webHidden/>
                  </w:rPr>
                  <w:fldChar w:fldCharType="end"/>
                </w:r>
              </w:hyperlink>
            </w:p>
            <w:p w14:paraId="165DAB90" w14:textId="087D8143" w:rsidR="00303BEC" w:rsidRDefault="00A231C8">
              <w:pPr>
                <w:pStyle w:val="TOC1"/>
                <w:rPr>
                  <w:rFonts w:asciiTheme="minorHAnsi" w:eastAsiaTheme="minorEastAsia" w:hAnsiTheme="minorHAnsi" w:cstheme="minorBidi"/>
                  <w:b w:val="0"/>
                  <w:bCs w:val="0"/>
                  <w:sz w:val="22"/>
                  <w:szCs w:val="22"/>
                  <w:lang w:eastAsia="en-GB"/>
                </w:rPr>
              </w:pPr>
              <w:hyperlink w:anchor="_Toc136698356" w:history="1">
                <w:r w:rsidR="00303BEC" w:rsidRPr="00C57777">
                  <w:rPr>
                    <w:rStyle w:val="Hyperlink"/>
                  </w:rPr>
                  <w:t>2.</w:t>
                </w:r>
                <w:r w:rsidR="00303BEC">
                  <w:rPr>
                    <w:rFonts w:asciiTheme="minorHAnsi" w:eastAsiaTheme="minorEastAsia" w:hAnsiTheme="minorHAnsi" w:cstheme="minorBidi"/>
                    <w:b w:val="0"/>
                    <w:bCs w:val="0"/>
                    <w:sz w:val="22"/>
                    <w:szCs w:val="22"/>
                    <w:lang w:eastAsia="en-GB"/>
                  </w:rPr>
                  <w:tab/>
                </w:r>
                <w:r w:rsidR="00303BEC" w:rsidRPr="00C57777">
                  <w:rPr>
                    <w:rStyle w:val="Hyperlink"/>
                  </w:rPr>
                  <w:t>PROCEDURE</w:t>
                </w:r>
                <w:r w:rsidR="00303BEC">
                  <w:rPr>
                    <w:webHidden/>
                  </w:rPr>
                  <w:tab/>
                </w:r>
                <w:r w:rsidR="00303BEC">
                  <w:rPr>
                    <w:webHidden/>
                  </w:rPr>
                  <w:fldChar w:fldCharType="begin"/>
                </w:r>
                <w:r w:rsidR="00303BEC">
                  <w:rPr>
                    <w:webHidden/>
                  </w:rPr>
                  <w:instrText xml:space="preserve"> PAGEREF _Toc136698356 \h </w:instrText>
                </w:r>
                <w:r w:rsidR="00303BEC">
                  <w:rPr>
                    <w:webHidden/>
                  </w:rPr>
                </w:r>
                <w:r w:rsidR="00303BEC">
                  <w:rPr>
                    <w:webHidden/>
                  </w:rPr>
                  <w:fldChar w:fldCharType="separate"/>
                </w:r>
                <w:r w:rsidR="00A56796">
                  <w:rPr>
                    <w:webHidden/>
                  </w:rPr>
                  <w:t>3</w:t>
                </w:r>
                <w:r w:rsidR="00303BEC">
                  <w:rPr>
                    <w:webHidden/>
                  </w:rPr>
                  <w:fldChar w:fldCharType="end"/>
                </w:r>
              </w:hyperlink>
            </w:p>
            <w:p w14:paraId="228B684A" w14:textId="625E4B74" w:rsidR="00303BEC" w:rsidRDefault="00A231C8">
              <w:pPr>
                <w:pStyle w:val="TOC1"/>
                <w:rPr>
                  <w:rFonts w:asciiTheme="minorHAnsi" w:eastAsiaTheme="minorEastAsia" w:hAnsiTheme="minorHAnsi" w:cstheme="minorBidi"/>
                  <w:b w:val="0"/>
                  <w:bCs w:val="0"/>
                  <w:sz w:val="22"/>
                  <w:szCs w:val="22"/>
                  <w:lang w:eastAsia="en-GB"/>
                </w:rPr>
              </w:pPr>
              <w:hyperlink w:anchor="_Toc136698357" w:history="1">
                <w:r w:rsidR="00303BEC" w:rsidRPr="00C57777">
                  <w:rPr>
                    <w:rStyle w:val="Hyperlink"/>
                  </w:rPr>
                  <w:t>3.</w:t>
                </w:r>
                <w:r w:rsidR="00303BEC">
                  <w:rPr>
                    <w:rFonts w:asciiTheme="minorHAnsi" w:eastAsiaTheme="minorEastAsia" w:hAnsiTheme="minorHAnsi" w:cstheme="minorBidi"/>
                    <w:b w:val="0"/>
                    <w:bCs w:val="0"/>
                    <w:sz w:val="22"/>
                    <w:szCs w:val="22"/>
                    <w:lang w:eastAsia="en-GB"/>
                  </w:rPr>
                  <w:tab/>
                </w:r>
                <w:r w:rsidR="00303BEC" w:rsidRPr="00C57777">
                  <w:rPr>
                    <w:rStyle w:val="Hyperlink"/>
                  </w:rPr>
                  <w:t>INTRODUCTION</w:t>
                </w:r>
                <w:r w:rsidR="00303BEC">
                  <w:rPr>
                    <w:webHidden/>
                  </w:rPr>
                  <w:tab/>
                </w:r>
                <w:r w:rsidR="00303BEC">
                  <w:rPr>
                    <w:webHidden/>
                  </w:rPr>
                  <w:fldChar w:fldCharType="begin"/>
                </w:r>
                <w:r w:rsidR="00303BEC">
                  <w:rPr>
                    <w:webHidden/>
                  </w:rPr>
                  <w:instrText xml:space="preserve"> PAGEREF _Toc136698357 \h </w:instrText>
                </w:r>
                <w:r w:rsidR="00303BEC">
                  <w:rPr>
                    <w:webHidden/>
                  </w:rPr>
                </w:r>
                <w:r w:rsidR="00303BEC">
                  <w:rPr>
                    <w:webHidden/>
                  </w:rPr>
                  <w:fldChar w:fldCharType="separate"/>
                </w:r>
                <w:r w:rsidR="00A56796">
                  <w:rPr>
                    <w:webHidden/>
                  </w:rPr>
                  <w:t>4</w:t>
                </w:r>
                <w:r w:rsidR="00303BEC">
                  <w:rPr>
                    <w:webHidden/>
                  </w:rPr>
                  <w:fldChar w:fldCharType="end"/>
                </w:r>
              </w:hyperlink>
            </w:p>
            <w:p w14:paraId="592CA278" w14:textId="4129976A" w:rsidR="00303BEC" w:rsidRDefault="00A231C8">
              <w:pPr>
                <w:pStyle w:val="TOC1"/>
                <w:rPr>
                  <w:rFonts w:asciiTheme="minorHAnsi" w:eastAsiaTheme="minorEastAsia" w:hAnsiTheme="minorHAnsi" w:cstheme="minorBidi"/>
                  <w:b w:val="0"/>
                  <w:bCs w:val="0"/>
                  <w:sz w:val="22"/>
                  <w:szCs w:val="22"/>
                  <w:lang w:eastAsia="en-GB"/>
                </w:rPr>
              </w:pPr>
              <w:hyperlink w:anchor="_Toc136698358" w:history="1">
                <w:r w:rsidR="00303BEC" w:rsidRPr="00C57777">
                  <w:rPr>
                    <w:rStyle w:val="Hyperlink"/>
                  </w:rPr>
                  <w:t>4.</w:t>
                </w:r>
                <w:r w:rsidR="00303BEC">
                  <w:rPr>
                    <w:rFonts w:asciiTheme="minorHAnsi" w:eastAsiaTheme="minorEastAsia" w:hAnsiTheme="minorHAnsi" w:cstheme="minorBidi"/>
                    <w:b w:val="0"/>
                    <w:bCs w:val="0"/>
                    <w:sz w:val="22"/>
                    <w:szCs w:val="22"/>
                    <w:lang w:eastAsia="en-GB"/>
                  </w:rPr>
                  <w:tab/>
                </w:r>
                <w:r w:rsidR="00303BEC" w:rsidRPr="00C57777">
                  <w:rPr>
                    <w:rStyle w:val="Hyperlink"/>
                  </w:rPr>
                  <w:t>MAIN FINDINGS</w:t>
                </w:r>
                <w:r w:rsidR="00303BEC">
                  <w:rPr>
                    <w:webHidden/>
                  </w:rPr>
                  <w:tab/>
                </w:r>
                <w:r w:rsidR="00303BEC">
                  <w:rPr>
                    <w:webHidden/>
                  </w:rPr>
                  <w:fldChar w:fldCharType="begin"/>
                </w:r>
                <w:r w:rsidR="00303BEC">
                  <w:rPr>
                    <w:webHidden/>
                  </w:rPr>
                  <w:instrText xml:space="preserve"> PAGEREF _Toc136698358 \h </w:instrText>
                </w:r>
                <w:r w:rsidR="00303BEC">
                  <w:rPr>
                    <w:webHidden/>
                  </w:rPr>
                </w:r>
                <w:r w:rsidR="00303BEC">
                  <w:rPr>
                    <w:webHidden/>
                  </w:rPr>
                  <w:fldChar w:fldCharType="separate"/>
                </w:r>
                <w:r w:rsidR="00A56796">
                  <w:rPr>
                    <w:webHidden/>
                  </w:rPr>
                  <w:t>5</w:t>
                </w:r>
                <w:r w:rsidR="00303BEC">
                  <w:rPr>
                    <w:webHidden/>
                  </w:rPr>
                  <w:fldChar w:fldCharType="end"/>
                </w:r>
              </w:hyperlink>
            </w:p>
            <w:p w14:paraId="2061A94A" w14:textId="406C994E" w:rsidR="00303BEC" w:rsidRDefault="00A231C8">
              <w:pPr>
                <w:pStyle w:val="TOC2"/>
                <w:tabs>
                  <w:tab w:val="left" w:pos="880"/>
                  <w:tab w:val="right" w:leader="dot" w:pos="9016"/>
                </w:tabs>
                <w:rPr>
                  <w:rFonts w:eastAsiaTheme="minorEastAsia"/>
                  <w:noProof/>
                  <w:lang w:eastAsia="en-GB"/>
                </w:rPr>
              </w:pPr>
              <w:hyperlink w:anchor="_Toc136698359" w:history="1">
                <w:r w:rsidR="00303BEC" w:rsidRPr="00C57777">
                  <w:rPr>
                    <w:rStyle w:val="Hyperlink"/>
                    <w:rFonts w:ascii="Times New Roman" w:hAnsi="Times New Roman" w:cs="Times New Roman"/>
                    <w:noProof/>
                  </w:rPr>
                  <w:t>4.1.</w:t>
                </w:r>
                <w:r w:rsidR="00303BEC">
                  <w:rPr>
                    <w:rFonts w:eastAsiaTheme="minorEastAsia"/>
                    <w:noProof/>
                    <w:lang w:eastAsia="en-GB"/>
                  </w:rPr>
                  <w:tab/>
                </w:r>
                <w:r w:rsidR="00303BEC" w:rsidRPr="00C57777">
                  <w:rPr>
                    <w:rStyle w:val="Hyperlink"/>
                    <w:rFonts w:ascii="Times New Roman" w:hAnsi="Times New Roman" w:cs="Times New Roman"/>
                    <w:noProof/>
                  </w:rPr>
                  <w:t>Effective communication in the workplace</w:t>
                </w:r>
                <w:r w:rsidR="00303BEC">
                  <w:rPr>
                    <w:noProof/>
                    <w:webHidden/>
                  </w:rPr>
                  <w:tab/>
                </w:r>
                <w:r w:rsidR="00303BEC">
                  <w:rPr>
                    <w:noProof/>
                    <w:webHidden/>
                  </w:rPr>
                  <w:fldChar w:fldCharType="begin"/>
                </w:r>
                <w:r w:rsidR="00303BEC">
                  <w:rPr>
                    <w:noProof/>
                    <w:webHidden/>
                  </w:rPr>
                  <w:instrText xml:space="preserve"> PAGEREF _Toc136698359 \h </w:instrText>
                </w:r>
                <w:r w:rsidR="00303BEC">
                  <w:rPr>
                    <w:noProof/>
                    <w:webHidden/>
                  </w:rPr>
                </w:r>
                <w:r w:rsidR="00303BEC">
                  <w:rPr>
                    <w:noProof/>
                    <w:webHidden/>
                  </w:rPr>
                  <w:fldChar w:fldCharType="separate"/>
                </w:r>
                <w:r w:rsidR="00A56796">
                  <w:rPr>
                    <w:noProof/>
                    <w:webHidden/>
                  </w:rPr>
                  <w:t>5</w:t>
                </w:r>
                <w:r w:rsidR="00303BEC">
                  <w:rPr>
                    <w:noProof/>
                    <w:webHidden/>
                  </w:rPr>
                  <w:fldChar w:fldCharType="end"/>
                </w:r>
              </w:hyperlink>
            </w:p>
            <w:p w14:paraId="5DA85199" w14:textId="0051176C" w:rsidR="00303BEC" w:rsidRDefault="00A231C8">
              <w:pPr>
                <w:pStyle w:val="TOC2"/>
                <w:tabs>
                  <w:tab w:val="left" w:pos="880"/>
                  <w:tab w:val="right" w:leader="dot" w:pos="9016"/>
                </w:tabs>
                <w:rPr>
                  <w:rFonts w:eastAsiaTheme="minorEastAsia"/>
                  <w:noProof/>
                  <w:lang w:eastAsia="en-GB"/>
                </w:rPr>
              </w:pPr>
              <w:hyperlink w:anchor="_Toc136698360" w:history="1">
                <w:r w:rsidR="00303BEC" w:rsidRPr="00C57777">
                  <w:rPr>
                    <w:rStyle w:val="Hyperlink"/>
                    <w:rFonts w:ascii="Times New Roman" w:hAnsi="Times New Roman" w:cs="Times New Roman"/>
                    <w:noProof/>
                  </w:rPr>
                  <w:t>4.2.</w:t>
                </w:r>
                <w:r w:rsidR="00303BEC">
                  <w:rPr>
                    <w:rFonts w:eastAsiaTheme="minorEastAsia"/>
                    <w:noProof/>
                    <w:lang w:eastAsia="en-GB"/>
                  </w:rPr>
                  <w:tab/>
                </w:r>
                <w:r w:rsidR="00303BEC" w:rsidRPr="00C57777">
                  <w:rPr>
                    <w:rStyle w:val="Hyperlink"/>
                    <w:rFonts w:ascii="Times New Roman" w:hAnsi="Times New Roman" w:cs="Times New Roman"/>
                    <w:noProof/>
                  </w:rPr>
                  <w:t>Diverse types of communication</w:t>
                </w:r>
                <w:r w:rsidR="00303BEC">
                  <w:rPr>
                    <w:noProof/>
                    <w:webHidden/>
                  </w:rPr>
                  <w:tab/>
                </w:r>
                <w:r w:rsidR="00303BEC">
                  <w:rPr>
                    <w:noProof/>
                    <w:webHidden/>
                  </w:rPr>
                  <w:fldChar w:fldCharType="begin"/>
                </w:r>
                <w:r w:rsidR="00303BEC">
                  <w:rPr>
                    <w:noProof/>
                    <w:webHidden/>
                  </w:rPr>
                  <w:instrText xml:space="preserve"> PAGEREF _Toc136698360 \h </w:instrText>
                </w:r>
                <w:r w:rsidR="00303BEC">
                  <w:rPr>
                    <w:noProof/>
                    <w:webHidden/>
                  </w:rPr>
                </w:r>
                <w:r w:rsidR="00303BEC">
                  <w:rPr>
                    <w:noProof/>
                    <w:webHidden/>
                  </w:rPr>
                  <w:fldChar w:fldCharType="separate"/>
                </w:r>
                <w:r w:rsidR="00A56796">
                  <w:rPr>
                    <w:noProof/>
                    <w:webHidden/>
                  </w:rPr>
                  <w:t>7</w:t>
                </w:r>
                <w:r w:rsidR="00303BEC">
                  <w:rPr>
                    <w:noProof/>
                    <w:webHidden/>
                  </w:rPr>
                  <w:fldChar w:fldCharType="end"/>
                </w:r>
              </w:hyperlink>
            </w:p>
            <w:p w14:paraId="1D4F52FF" w14:textId="02C75897" w:rsidR="00303BEC" w:rsidRDefault="00A231C8">
              <w:pPr>
                <w:pStyle w:val="TOC2"/>
                <w:tabs>
                  <w:tab w:val="left" w:pos="880"/>
                  <w:tab w:val="right" w:leader="dot" w:pos="9016"/>
                </w:tabs>
                <w:rPr>
                  <w:rFonts w:eastAsiaTheme="minorEastAsia"/>
                  <w:noProof/>
                  <w:lang w:eastAsia="en-GB"/>
                </w:rPr>
              </w:pPr>
              <w:hyperlink w:anchor="_Toc136698361" w:history="1">
                <w:r w:rsidR="00303BEC" w:rsidRPr="00C57777">
                  <w:rPr>
                    <w:rStyle w:val="Hyperlink"/>
                    <w:rFonts w:ascii="Times New Roman" w:hAnsi="Times New Roman" w:cs="Times New Roman"/>
                    <w:noProof/>
                  </w:rPr>
                  <w:t>4.3.</w:t>
                </w:r>
                <w:r w:rsidR="00303BEC">
                  <w:rPr>
                    <w:rFonts w:eastAsiaTheme="minorEastAsia"/>
                    <w:noProof/>
                    <w:lang w:eastAsia="en-GB"/>
                  </w:rPr>
                  <w:tab/>
                </w:r>
                <w:r w:rsidR="00303BEC" w:rsidRPr="00C57777">
                  <w:rPr>
                    <w:rStyle w:val="Hyperlink"/>
                    <w:rFonts w:ascii="Times New Roman" w:hAnsi="Times New Roman" w:cs="Times New Roman"/>
                    <w:noProof/>
                  </w:rPr>
                  <w:t>Communication issues in the workplace</w:t>
                </w:r>
                <w:r w:rsidR="00303BEC">
                  <w:rPr>
                    <w:noProof/>
                    <w:webHidden/>
                  </w:rPr>
                  <w:tab/>
                </w:r>
                <w:r w:rsidR="00303BEC">
                  <w:rPr>
                    <w:noProof/>
                    <w:webHidden/>
                  </w:rPr>
                  <w:fldChar w:fldCharType="begin"/>
                </w:r>
                <w:r w:rsidR="00303BEC">
                  <w:rPr>
                    <w:noProof/>
                    <w:webHidden/>
                  </w:rPr>
                  <w:instrText xml:space="preserve"> PAGEREF _Toc136698361 \h </w:instrText>
                </w:r>
                <w:r w:rsidR="00303BEC">
                  <w:rPr>
                    <w:noProof/>
                    <w:webHidden/>
                  </w:rPr>
                </w:r>
                <w:r w:rsidR="00303BEC">
                  <w:rPr>
                    <w:noProof/>
                    <w:webHidden/>
                  </w:rPr>
                  <w:fldChar w:fldCharType="separate"/>
                </w:r>
                <w:r w:rsidR="00A56796">
                  <w:rPr>
                    <w:noProof/>
                    <w:webHidden/>
                  </w:rPr>
                  <w:t>11</w:t>
                </w:r>
                <w:r w:rsidR="00303BEC">
                  <w:rPr>
                    <w:noProof/>
                    <w:webHidden/>
                  </w:rPr>
                  <w:fldChar w:fldCharType="end"/>
                </w:r>
              </w:hyperlink>
            </w:p>
            <w:p w14:paraId="072FB025" w14:textId="38A0E205" w:rsidR="00303BEC" w:rsidRDefault="00A231C8">
              <w:pPr>
                <w:pStyle w:val="TOC1"/>
                <w:rPr>
                  <w:rFonts w:asciiTheme="minorHAnsi" w:eastAsiaTheme="minorEastAsia" w:hAnsiTheme="minorHAnsi" w:cstheme="minorBidi"/>
                  <w:b w:val="0"/>
                  <w:bCs w:val="0"/>
                  <w:sz w:val="22"/>
                  <w:szCs w:val="22"/>
                  <w:lang w:eastAsia="en-GB"/>
                </w:rPr>
              </w:pPr>
              <w:hyperlink w:anchor="_Toc136698362" w:history="1">
                <w:r w:rsidR="00303BEC" w:rsidRPr="00C57777">
                  <w:rPr>
                    <w:rStyle w:val="Hyperlink"/>
                  </w:rPr>
                  <w:t>5.</w:t>
                </w:r>
                <w:r w:rsidR="00303BEC">
                  <w:rPr>
                    <w:rFonts w:asciiTheme="minorHAnsi" w:eastAsiaTheme="minorEastAsia" w:hAnsiTheme="minorHAnsi" w:cstheme="minorBidi"/>
                    <w:b w:val="0"/>
                    <w:bCs w:val="0"/>
                    <w:sz w:val="22"/>
                    <w:szCs w:val="22"/>
                    <w:lang w:eastAsia="en-GB"/>
                  </w:rPr>
                  <w:tab/>
                </w:r>
                <w:r w:rsidR="00303BEC" w:rsidRPr="00C57777">
                  <w:rPr>
                    <w:rStyle w:val="Hyperlink"/>
                  </w:rPr>
                  <w:t>CONCLUSION</w:t>
                </w:r>
                <w:r w:rsidR="00303BEC">
                  <w:rPr>
                    <w:webHidden/>
                  </w:rPr>
                  <w:tab/>
                </w:r>
                <w:r w:rsidR="00303BEC">
                  <w:rPr>
                    <w:webHidden/>
                  </w:rPr>
                  <w:fldChar w:fldCharType="begin"/>
                </w:r>
                <w:r w:rsidR="00303BEC">
                  <w:rPr>
                    <w:webHidden/>
                  </w:rPr>
                  <w:instrText xml:space="preserve"> PAGEREF _Toc136698362 \h </w:instrText>
                </w:r>
                <w:r w:rsidR="00303BEC">
                  <w:rPr>
                    <w:webHidden/>
                  </w:rPr>
                </w:r>
                <w:r w:rsidR="00303BEC">
                  <w:rPr>
                    <w:webHidden/>
                  </w:rPr>
                  <w:fldChar w:fldCharType="separate"/>
                </w:r>
                <w:r w:rsidR="00A56796">
                  <w:rPr>
                    <w:webHidden/>
                  </w:rPr>
                  <w:t>13</w:t>
                </w:r>
                <w:r w:rsidR="00303BEC">
                  <w:rPr>
                    <w:webHidden/>
                  </w:rPr>
                  <w:fldChar w:fldCharType="end"/>
                </w:r>
              </w:hyperlink>
            </w:p>
            <w:p w14:paraId="50517470" w14:textId="4C1546F0" w:rsidR="00303BEC" w:rsidRDefault="00A231C8">
              <w:pPr>
                <w:pStyle w:val="TOC1"/>
                <w:rPr>
                  <w:rFonts w:asciiTheme="minorHAnsi" w:eastAsiaTheme="minorEastAsia" w:hAnsiTheme="minorHAnsi" w:cstheme="minorBidi"/>
                  <w:b w:val="0"/>
                  <w:bCs w:val="0"/>
                  <w:sz w:val="22"/>
                  <w:szCs w:val="22"/>
                  <w:lang w:eastAsia="en-GB"/>
                </w:rPr>
              </w:pPr>
              <w:hyperlink w:anchor="_Toc136698363" w:history="1">
                <w:r w:rsidR="00303BEC" w:rsidRPr="00C57777">
                  <w:rPr>
                    <w:rStyle w:val="Hyperlink"/>
                  </w:rPr>
                  <w:t>6.</w:t>
                </w:r>
                <w:r w:rsidR="00303BEC">
                  <w:rPr>
                    <w:rFonts w:asciiTheme="minorHAnsi" w:eastAsiaTheme="minorEastAsia" w:hAnsiTheme="minorHAnsi" w:cstheme="minorBidi"/>
                    <w:b w:val="0"/>
                    <w:bCs w:val="0"/>
                    <w:sz w:val="22"/>
                    <w:szCs w:val="22"/>
                    <w:lang w:eastAsia="en-GB"/>
                  </w:rPr>
                  <w:tab/>
                </w:r>
                <w:r w:rsidR="00303BEC" w:rsidRPr="00C57777">
                  <w:rPr>
                    <w:rStyle w:val="Hyperlink"/>
                  </w:rPr>
                  <w:t>REFERENCE LIST</w:t>
                </w:r>
                <w:r w:rsidR="00303BEC">
                  <w:rPr>
                    <w:webHidden/>
                  </w:rPr>
                  <w:tab/>
                </w:r>
                <w:r w:rsidR="00303BEC">
                  <w:rPr>
                    <w:webHidden/>
                  </w:rPr>
                  <w:fldChar w:fldCharType="begin"/>
                </w:r>
                <w:r w:rsidR="00303BEC">
                  <w:rPr>
                    <w:webHidden/>
                  </w:rPr>
                  <w:instrText xml:space="preserve"> PAGEREF _Toc136698363 \h </w:instrText>
                </w:r>
                <w:r w:rsidR="00303BEC">
                  <w:rPr>
                    <w:webHidden/>
                  </w:rPr>
                </w:r>
                <w:r w:rsidR="00303BEC">
                  <w:rPr>
                    <w:webHidden/>
                  </w:rPr>
                  <w:fldChar w:fldCharType="separate"/>
                </w:r>
                <w:r w:rsidR="00A56796">
                  <w:rPr>
                    <w:webHidden/>
                  </w:rPr>
                  <w:t>15</w:t>
                </w:r>
                <w:r w:rsidR="00303BEC">
                  <w:rPr>
                    <w:webHidden/>
                  </w:rPr>
                  <w:fldChar w:fldCharType="end"/>
                </w:r>
              </w:hyperlink>
            </w:p>
            <w:p w14:paraId="5FECCD6B" w14:textId="699E79C5" w:rsidR="00303BEC" w:rsidRDefault="00A231C8">
              <w:pPr>
                <w:pStyle w:val="TOC1"/>
                <w:rPr>
                  <w:rFonts w:asciiTheme="minorHAnsi" w:eastAsiaTheme="minorEastAsia" w:hAnsiTheme="minorHAnsi" w:cstheme="minorBidi"/>
                  <w:b w:val="0"/>
                  <w:bCs w:val="0"/>
                  <w:sz w:val="22"/>
                  <w:szCs w:val="22"/>
                  <w:lang w:eastAsia="en-GB"/>
                </w:rPr>
              </w:pPr>
              <w:hyperlink w:anchor="_Toc136698365" w:history="1">
                <w:r w:rsidR="00303BEC" w:rsidRPr="00C57777">
                  <w:rPr>
                    <w:rStyle w:val="Hyperlink"/>
                  </w:rPr>
                  <w:t>7.</w:t>
                </w:r>
                <w:r w:rsidR="00303BEC">
                  <w:rPr>
                    <w:rFonts w:asciiTheme="minorHAnsi" w:eastAsiaTheme="minorEastAsia" w:hAnsiTheme="minorHAnsi" w:cstheme="minorBidi"/>
                    <w:b w:val="0"/>
                    <w:bCs w:val="0"/>
                    <w:sz w:val="22"/>
                    <w:szCs w:val="22"/>
                    <w:lang w:eastAsia="en-GB"/>
                  </w:rPr>
                  <w:tab/>
                </w:r>
                <w:r w:rsidR="00303BEC" w:rsidRPr="00C57777">
                  <w:rPr>
                    <w:rStyle w:val="Hyperlink"/>
                  </w:rPr>
                  <w:t>APPENDICES</w:t>
                </w:r>
                <w:r w:rsidR="00303BEC">
                  <w:rPr>
                    <w:webHidden/>
                  </w:rPr>
                  <w:tab/>
                </w:r>
                <w:r w:rsidR="00303BEC">
                  <w:rPr>
                    <w:webHidden/>
                  </w:rPr>
                  <w:fldChar w:fldCharType="begin"/>
                </w:r>
                <w:r w:rsidR="00303BEC">
                  <w:rPr>
                    <w:webHidden/>
                  </w:rPr>
                  <w:instrText xml:space="preserve"> PAGEREF _Toc136698365 \h </w:instrText>
                </w:r>
                <w:r w:rsidR="00303BEC">
                  <w:rPr>
                    <w:webHidden/>
                  </w:rPr>
                </w:r>
                <w:r w:rsidR="00303BEC">
                  <w:rPr>
                    <w:webHidden/>
                  </w:rPr>
                  <w:fldChar w:fldCharType="separate"/>
                </w:r>
                <w:r w:rsidR="00A56796">
                  <w:rPr>
                    <w:webHidden/>
                  </w:rPr>
                  <w:t>17</w:t>
                </w:r>
                <w:r w:rsidR="00303BEC">
                  <w:rPr>
                    <w:webHidden/>
                  </w:rPr>
                  <w:fldChar w:fldCharType="end"/>
                </w:r>
              </w:hyperlink>
            </w:p>
            <w:p w14:paraId="4C953465" w14:textId="1A916ED2" w:rsidR="004A66F0" w:rsidRDefault="004A66F0">
              <w:r>
                <w:rPr>
                  <w:b/>
                  <w:bCs/>
                  <w:noProof/>
                </w:rPr>
                <w:fldChar w:fldCharType="end"/>
              </w:r>
            </w:p>
          </w:sdtContent>
        </w:sdt>
        <w:p w14:paraId="301BE202" w14:textId="77777777" w:rsidR="004A66F0" w:rsidRDefault="004A66F0">
          <w:pPr>
            <w:rPr>
              <w:rFonts w:ascii="Times New Roman" w:hAnsi="Times New Roman" w:cs="Times New Roman"/>
              <w:sz w:val="24"/>
              <w:szCs w:val="24"/>
            </w:rPr>
          </w:pPr>
        </w:p>
        <w:p w14:paraId="5B62F6D2" w14:textId="77777777" w:rsidR="004A66F0" w:rsidRDefault="004A66F0">
          <w:pPr>
            <w:rPr>
              <w:rFonts w:ascii="Times New Roman" w:hAnsi="Times New Roman" w:cs="Times New Roman"/>
              <w:sz w:val="24"/>
              <w:szCs w:val="24"/>
            </w:rPr>
          </w:pPr>
        </w:p>
        <w:p w14:paraId="6C9F6601" w14:textId="77777777" w:rsidR="004A66F0" w:rsidRDefault="004A66F0">
          <w:pPr>
            <w:rPr>
              <w:rFonts w:ascii="Times New Roman" w:hAnsi="Times New Roman" w:cs="Times New Roman"/>
              <w:sz w:val="24"/>
              <w:szCs w:val="24"/>
            </w:rPr>
          </w:pPr>
        </w:p>
        <w:p w14:paraId="7469EBC4" w14:textId="77777777" w:rsidR="004A66F0" w:rsidRDefault="004A66F0">
          <w:pPr>
            <w:rPr>
              <w:rFonts w:ascii="Times New Roman" w:hAnsi="Times New Roman" w:cs="Times New Roman"/>
              <w:sz w:val="24"/>
              <w:szCs w:val="24"/>
            </w:rPr>
          </w:pPr>
        </w:p>
        <w:p w14:paraId="2E413BC6" w14:textId="77777777" w:rsidR="004A66F0" w:rsidRDefault="004A66F0">
          <w:pPr>
            <w:rPr>
              <w:rFonts w:ascii="Times New Roman" w:hAnsi="Times New Roman" w:cs="Times New Roman"/>
              <w:sz w:val="24"/>
              <w:szCs w:val="24"/>
            </w:rPr>
          </w:pPr>
        </w:p>
        <w:p w14:paraId="46692F06" w14:textId="77777777" w:rsidR="004A66F0" w:rsidRDefault="004A66F0">
          <w:pPr>
            <w:rPr>
              <w:rFonts w:ascii="Times New Roman" w:hAnsi="Times New Roman" w:cs="Times New Roman"/>
              <w:sz w:val="24"/>
              <w:szCs w:val="24"/>
            </w:rPr>
          </w:pPr>
        </w:p>
        <w:p w14:paraId="7D44FC6C" w14:textId="77777777" w:rsidR="004A66F0" w:rsidRDefault="004A66F0">
          <w:pPr>
            <w:rPr>
              <w:rFonts w:ascii="Times New Roman" w:hAnsi="Times New Roman" w:cs="Times New Roman"/>
              <w:sz w:val="24"/>
              <w:szCs w:val="24"/>
            </w:rPr>
          </w:pPr>
        </w:p>
        <w:p w14:paraId="150D3EDA" w14:textId="77777777" w:rsidR="004A66F0" w:rsidRDefault="004A66F0">
          <w:pPr>
            <w:rPr>
              <w:rFonts w:ascii="Times New Roman" w:hAnsi="Times New Roman" w:cs="Times New Roman"/>
              <w:sz w:val="24"/>
              <w:szCs w:val="24"/>
            </w:rPr>
          </w:pPr>
        </w:p>
        <w:p w14:paraId="4731871D" w14:textId="77777777" w:rsidR="004A66F0" w:rsidRDefault="004A66F0">
          <w:pPr>
            <w:rPr>
              <w:rFonts w:ascii="Times New Roman" w:hAnsi="Times New Roman" w:cs="Times New Roman"/>
              <w:sz w:val="24"/>
              <w:szCs w:val="24"/>
            </w:rPr>
          </w:pPr>
        </w:p>
        <w:p w14:paraId="2C2C4ADE" w14:textId="77777777" w:rsidR="004A66F0" w:rsidRDefault="004A66F0">
          <w:pPr>
            <w:rPr>
              <w:rFonts w:ascii="Times New Roman" w:hAnsi="Times New Roman" w:cs="Times New Roman"/>
              <w:sz w:val="24"/>
              <w:szCs w:val="24"/>
            </w:rPr>
          </w:pPr>
        </w:p>
        <w:p w14:paraId="6B0A2997" w14:textId="77777777" w:rsidR="004A66F0" w:rsidRDefault="004A66F0">
          <w:pPr>
            <w:rPr>
              <w:rFonts w:ascii="Times New Roman" w:hAnsi="Times New Roman" w:cs="Times New Roman"/>
              <w:sz w:val="24"/>
              <w:szCs w:val="24"/>
            </w:rPr>
          </w:pPr>
        </w:p>
        <w:p w14:paraId="5DE75B84" w14:textId="77777777" w:rsidR="004A66F0" w:rsidRDefault="004A66F0">
          <w:pPr>
            <w:rPr>
              <w:rFonts w:ascii="Times New Roman" w:hAnsi="Times New Roman" w:cs="Times New Roman"/>
              <w:sz w:val="24"/>
              <w:szCs w:val="24"/>
            </w:rPr>
          </w:pPr>
        </w:p>
        <w:p w14:paraId="3CA72313" w14:textId="77777777" w:rsidR="004A66F0" w:rsidRDefault="004A66F0">
          <w:pPr>
            <w:rPr>
              <w:rFonts w:ascii="Times New Roman" w:hAnsi="Times New Roman" w:cs="Times New Roman"/>
              <w:sz w:val="24"/>
              <w:szCs w:val="24"/>
            </w:rPr>
          </w:pPr>
        </w:p>
        <w:p w14:paraId="61DF57C9" w14:textId="77777777" w:rsidR="004A66F0" w:rsidRDefault="004A66F0">
          <w:pPr>
            <w:rPr>
              <w:rFonts w:ascii="Times New Roman" w:hAnsi="Times New Roman" w:cs="Times New Roman"/>
              <w:sz w:val="24"/>
              <w:szCs w:val="24"/>
            </w:rPr>
          </w:pPr>
        </w:p>
        <w:p w14:paraId="00D99D75" w14:textId="77777777" w:rsidR="004A66F0" w:rsidRDefault="004A66F0">
          <w:pPr>
            <w:rPr>
              <w:rFonts w:ascii="Times New Roman" w:hAnsi="Times New Roman" w:cs="Times New Roman"/>
              <w:sz w:val="24"/>
              <w:szCs w:val="24"/>
            </w:rPr>
          </w:pPr>
        </w:p>
        <w:p w14:paraId="440B0B42" w14:textId="77777777" w:rsidR="00A86790" w:rsidRDefault="00A86790">
          <w:pPr>
            <w:rPr>
              <w:rFonts w:ascii="Times New Roman" w:hAnsi="Times New Roman" w:cs="Times New Roman"/>
              <w:sz w:val="24"/>
              <w:szCs w:val="24"/>
            </w:rPr>
          </w:pPr>
        </w:p>
        <w:p w14:paraId="21C70911" w14:textId="77777777" w:rsidR="00A86790" w:rsidRDefault="00A86790">
          <w:pPr>
            <w:rPr>
              <w:rFonts w:ascii="Times New Roman" w:hAnsi="Times New Roman" w:cs="Times New Roman"/>
              <w:sz w:val="24"/>
              <w:szCs w:val="24"/>
            </w:rPr>
          </w:pPr>
        </w:p>
        <w:p w14:paraId="6413E863" w14:textId="77777777" w:rsidR="00A86790" w:rsidRDefault="00A86790">
          <w:pPr>
            <w:rPr>
              <w:rFonts w:ascii="Times New Roman" w:hAnsi="Times New Roman" w:cs="Times New Roman"/>
              <w:sz w:val="24"/>
              <w:szCs w:val="24"/>
            </w:rPr>
          </w:pPr>
        </w:p>
        <w:p w14:paraId="6ED5633A" w14:textId="77777777" w:rsidR="00A86790" w:rsidRDefault="00A86790">
          <w:pPr>
            <w:rPr>
              <w:rFonts w:ascii="Times New Roman" w:hAnsi="Times New Roman" w:cs="Times New Roman"/>
              <w:sz w:val="24"/>
              <w:szCs w:val="24"/>
            </w:rPr>
          </w:pPr>
        </w:p>
        <w:p w14:paraId="2BDAB601" w14:textId="50379EF3" w:rsidR="004001FF" w:rsidRDefault="00A231C8">
          <w:pPr>
            <w:rPr>
              <w:rFonts w:ascii="Times New Roman" w:hAnsi="Times New Roman" w:cs="Times New Roman"/>
              <w:sz w:val="24"/>
              <w:szCs w:val="24"/>
            </w:rPr>
          </w:pPr>
        </w:p>
      </w:sdtContent>
    </w:sdt>
    <w:p w14:paraId="3FE0B83E" w14:textId="77B7DA2C" w:rsidR="00E85032" w:rsidRDefault="0049076C" w:rsidP="0049076C">
      <w:pPr>
        <w:pStyle w:val="Heading1"/>
        <w:numPr>
          <w:ilvl w:val="0"/>
          <w:numId w:val="1"/>
        </w:numPr>
        <w:rPr>
          <w:rFonts w:ascii="Times New Roman" w:hAnsi="Times New Roman" w:cs="Times New Roman"/>
          <w:b/>
          <w:bCs/>
          <w:sz w:val="40"/>
          <w:szCs w:val="40"/>
          <w:u w:val="single"/>
        </w:rPr>
      </w:pPr>
      <w:bookmarkStart w:id="0" w:name="_Toc136698355"/>
      <w:r w:rsidRPr="00465BC6">
        <w:rPr>
          <w:rFonts w:ascii="Times New Roman" w:hAnsi="Times New Roman" w:cs="Times New Roman"/>
          <w:b/>
          <w:bCs/>
          <w:sz w:val="40"/>
          <w:szCs w:val="40"/>
          <w:u w:val="single"/>
        </w:rPr>
        <w:t>TERM OF REFERENCE</w:t>
      </w:r>
      <w:bookmarkEnd w:id="0"/>
      <w:r w:rsidR="00A86790" w:rsidRPr="00465BC6">
        <w:rPr>
          <w:rFonts w:ascii="Times New Roman" w:hAnsi="Times New Roman" w:cs="Times New Roman"/>
          <w:b/>
          <w:bCs/>
          <w:sz w:val="40"/>
          <w:szCs w:val="40"/>
          <w:u w:val="single"/>
        </w:rPr>
        <w:t xml:space="preserve"> </w:t>
      </w:r>
    </w:p>
    <w:p w14:paraId="3B0C3B52" w14:textId="77777777" w:rsidR="00465BC6" w:rsidRDefault="00465BC6" w:rsidP="00465BC6"/>
    <w:p w14:paraId="1942C969" w14:textId="77777777" w:rsidR="00465BC6" w:rsidRDefault="00465BC6" w:rsidP="00465BC6"/>
    <w:p w14:paraId="4A264E25" w14:textId="77777777" w:rsidR="00465BC6" w:rsidRDefault="00465BC6" w:rsidP="00465BC6"/>
    <w:p w14:paraId="0178CE73" w14:textId="4117C7FF" w:rsidR="00465BC6" w:rsidRPr="00465BC6" w:rsidRDefault="00465BC6" w:rsidP="00465BC6">
      <w:pPr>
        <w:rPr>
          <w:rFonts w:ascii="Times New Roman" w:hAnsi="Times New Roman" w:cs="Times New Roman"/>
          <w:sz w:val="28"/>
          <w:szCs w:val="28"/>
        </w:rPr>
      </w:pPr>
      <w:r>
        <w:rPr>
          <w:rFonts w:ascii="Times New Roman" w:hAnsi="Times New Roman" w:cs="Times New Roman"/>
          <w:sz w:val="28"/>
          <w:szCs w:val="28"/>
        </w:rPr>
        <w:t xml:space="preserve">The report was requested by my lecturer, Melanie Squire and is </w:t>
      </w:r>
      <w:r w:rsidR="008B38E4">
        <w:rPr>
          <w:rFonts w:ascii="Times New Roman" w:hAnsi="Times New Roman" w:cs="Times New Roman"/>
          <w:sz w:val="28"/>
          <w:szCs w:val="28"/>
        </w:rPr>
        <w:t>one thousand</w:t>
      </w:r>
      <w:r w:rsidR="004057F1">
        <w:rPr>
          <w:rFonts w:ascii="Times New Roman" w:hAnsi="Times New Roman" w:cs="Times New Roman"/>
          <w:sz w:val="28"/>
          <w:szCs w:val="28"/>
        </w:rPr>
        <w:t xml:space="preserve"> words</w:t>
      </w:r>
      <w:r>
        <w:rPr>
          <w:rFonts w:ascii="Times New Roman" w:hAnsi="Times New Roman" w:cs="Times New Roman"/>
          <w:sz w:val="28"/>
          <w:szCs w:val="28"/>
        </w:rPr>
        <w:t xml:space="preserve"> </w:t>
      </w:r>
      <w:bookmarkStart w:id="1" w:name="_Int_tZsRcLwL"/>
      <w:r>
        <w:rPr>
          <w:rFonts w:ascii="Times New Roman" w:hAnsi="Times New Roman" w:cs="Times New Roman"/>
          <w:sz w:val="28"/>
          <w:szCs w:val="28"/>
        </w:rPr>
        <w:t>written</w:t>
      </w:r>
      <w:bookmarkEnd w:id="1"/>
      <w:r>
        <w:rPr>
          <w:rFonts w:ascii="Times New Roman" w:hAnsi="Times New Roman" w:cs="Times New Roman"/>
          <w:sz w:val="28"/>
          <w:szCs w:val="28"/>
        </w:rPr>
        <w:t xml:space="preserve"> report about </w:t>
      </w:r>
      <w:r w:rsidR="008B38E4">
        <w:rPr>
          <w:rFonts w:ascii="Times New Roman" w:hAnsi="Times New Roman" w:cs="Times New Roman"/>
          <w:sz w:val="28"/>
          <w:szCs w:val="28"/>
        </w:rPr>
        <w:t>Communication and</w:t>
      </w:r>
      <w:r>
        <w:rPr>
          <w:rFonts w:ascii="Times New Roman" w:hAnsi="Times New Roman" w:cs="Times New Roman"/>
          <w:sz w:val="28"/>
          <w:szCs w:val="28"/>
        </w:rPr>
        <w:t xml:space="preserve"> should be finished by 16</w:t>
      </w:r>
      <w:r w:rsidRPr="00465BC6">
        <w:rPr>
          <w:rFonts w:ascii="Times New Roman" w:hAnsi="Times New Roman" w:cs="Times New Roman"/>
          <w:sz w:val="28"/>
          <w:szCs w:val="28"/>
          <w:vertAlign w:val="superscript"/>
        </w:rPr>
        <w:t>th</w:t>
      </w:r>
      <w:r>
        <w:rPr>
          <w:rFonts w:ascii="Times New Roman" w:hAnsi="Times New Roman" w:cs="Times New Roman"/>
          <w:sz w:val="28"/>
          <w:szCs w:val="28"/>
        </w:rPr>
        <w:t xml:space="preserve"> of June 2023.</w:t>
      </w:r>
    </w:p>
    <w:p w14:paraId="3F050948" w14:textId="77777777" w:rsidR="00A86790" w:rsidRDefault="00A86790" w:rsidP="00A86790"/>
    <w:p w14:paraId="5D7A9CFB" w14:textId="77777777" w:rsidR="00A86790" w:rsidRDefault="00A86790" w:rsidP="00A86790"/>
    <w:p w14:paraId="4B744CB6" w14:textId="77777777" w:rsidR="00A86790" w:rsidRPr="00A86790" w:rsidRDefault="00A86790" w:rsidP="00A86790">
      <w:pPr>
        <w:rPr>
          <w:rFonts w:ascii="Times New Roman" w:hAnsi="Times New Roman" w:cs="Times New Roman"/>
          <w:sz w:val="28"/>
          <w:szCs w:val="28"/>
        </w:rPr>
      </w:pPr>
    </w:p>
    <w:p w14:paraId="1D236612" w14:textId="77777777" w:rsidR="00A86790" w:rsidRDefault="00A86790" w:rsidP="00A86790"/>
    <w:p w14:paraId="5A57BBC8" w14:textId="77777777" w:rsidR="00A86790" w:rsidRDefault="00A86790" w:rsidP="00A86790"/>
    <w:p w14:paraId="0FC4E00D" w14:textId="77777777" w:rsidR="00A86790" w:rsidRPr="00A86790" w:rsidRDefault="00A86790" w:rsidP="00A86790">
      <w:pPr>
        <w:rPr>
          <w:rFonts w:ascii="Times New Roman" w:hAnsi="Times New Roman" w:cs="Times New Roman"/>
          <w:sz w:val="28"/>
          <w:szCs w:val="28"/>
        </w:rPr>
      </w:pPr>
    </w:p>
    <w:p w14:paraId="3C6FF55A" w14:textId="77777777" w:rsidR="00A86790" w:rsidRDefault="00A86790" w:rsidP="00A86790"/>
    <w:p w14:paraId="178CCF6B" w14:textId="77777777" w:rsidR="00A86790" w:rsidRDefault="00A86790" w:rsidP="00A86790"/>
    <w:p w14:paraId="73F51A6A" w14:textId="77777777" w:rsidR="00A86790" w:rsidRDefault="00A86790" w:rsidP="00A86790"/>
    <w:p w14:paraId="1FFE6B07" w14:textId="77777777" w:rsidR="00A86790" w:rsidRDefault="00A86790" w:rsidP="00A86790"/>
    <w:p w14:paraId="5AEBBC8F" w14:textId="77777777" w:rsidR="00A86790" w:rsidRDefault="00A86790" w:rsidP="00A86790"/>
    <w:p w14:paraId="1FBBA26B" w14:textId="77777777" w:rsidR="00A86790" w:rsidRDefault="00A86790" w:rsidP="00A86790"/>
    <w:p w14:paraId="13C8D571" w14:textId="77777777" w:rsidR="00A86790" w:rsidRDefault="00A86790" w:rsidP="00A86790"/>
    <w:p w14:paraId="0C922EA4" w14:textId="77777777" w:rsidR="00A86790" w:rsidRDefault="00A86790" w:rsidP="00A86790"/>
    <w:p w14:paraId="3136A6A5" w14:textId="77777777" w:rsidR="00A86790" w:rsidRDefault="00A86790" w:rsidP="00A86790"/>
    <w:p w14:paraId="7D4867B6" w14:textId="77777777" w:rsidR="00A86790" w:rsidRDefault="00A86790" w:rsidP="00A86790"/>
    <w:p w14:paraId="29A2E9A0" w14:textId="77777777" w:rsidR="00A86790" w:rsidRDefault="00A86790" w:rsidP="00A86790"/>
    <w:p w14:paraId="200DF25D" w14:textId="77777777" w:rsidR="00A86790" w:rsidRDefault="00A86790" w:rsidP="00A86790"/>
    <w:p w14:paraId="3E584346" w14:textId="77777777" w:rsidR="00A86790" w:rsidRDefault="00A86790" w:rsidP="00A86790"/>
    <w:p w14:paraId="672AA8E7" w14:textId="77777777" w:rsidR="00A86790" w:rsidRDefault="00A86790" w:rsidP="00A86790"/>
    <w:p w14:paraId="4B63D429" w14:textId="77777777" w:rsidR="00A86790" w:rsidRDefault="00A86790" w:rsidP="00A86790"/>
    <w:p w14:paraId="5BFAAC7A" w14:textId="77777777" w:rsidR="00A86790" w:rsidRDefault="00A86790" w:rsidP="00A86790"/>
    <w:p w14:paraId="1F117FC0" w14:textId="77777777" w:rsidR="00A86790" w:rsidRDefault="00A86790" w:rsidP="00A86790"/>
    <w:p w14:paraId="01E5348D" w14:textId="77777777" w:rsidR="00A86790" w:rsidRPr="00A86790" w:rsidRDefault="00A86790" w:rsidP="00A86790"/>
    <w:p w14:paraId="6EF1F3BB" w14:textId="016B9B9D" w:rsidR="0049076C" w:rsidRDefault="0049076C" w:rsidP="0049076C">
      <w:pPr>
        <w:pStyle w:val="Heading1"/>
        <w:numPr>
          <w:ilvl w:val="0"/>
          <w:numId w:val="1"/>
        </w:numPr>
        <w:rPr>
          <w:rFonts w:ascii="Times New Roman" w:hAnsi="Times New Roman" w:cs="Times New Roman"/>
          <w:b/>
          <w:bCs/>
          <w:sz w:val="40"/>
          <w:szCs w:val="40"/>
          <w:u w:val="single"/>
        </w:rPr>
      </w:pPr>
      <w:bookmarkStart w:id="2" w:name="_Toc136698356"/>
      <w:r w:rsidRPr="00465BC6">
        <w:rPr>
          <w:rFonts w:ascii="Times New Roman" w:hAnsi="Times New Roman" w:cs="Times New Roman"/>
          <w:b/>
          <w:bCs/>
          <w:sz w:val="40"/>
          <w:szCs w:val="40"/>
          <w:u w:val="single"/>
        </w:rPr>
        <w:t>PROCEDURE</w:t>
      </w:r>
      <w:bookmarkEnd w:id="2"/>
    </w:p>
    <w:p w14:paraId="69D8D576" w14:textId="77777777" w:rsidR="00465BC6" w:rsidRDefault="00465BC6" w:rsidP="00465BC6"/>
    <w:p w14:paraId="1BBB563A" w14:textId="77777777" w:rsidR="00465BC6" w:rsidRDefault="00465BC6" w:rsidP="00465BC6"/>
    <w:p w14:paraId="5EB5369F" w14:textId="3F6FB98C" w:rsidR="00465BC6" w:rsidRPr="00465BC6" w:rsidRDefault="00465BC6" w:rsidP="00465BC6">
      <w:pPr>
        <w:rPr>
          <w:rFonts w:ascii="Times New Roman" w:hAnsi="Times New Roman" w:cs="Times New Roman"/>
          <w:sz w:val="28"/>
          <w:szCs w:val="28"/>
        </w:rPr>
      </w:pPr>
      <w:r w:rsidRPr="00465BC6">
        <w:rPr>
          <w:rFonts w:ascii="Times New Roman" w:hAnsi="Times New Roman" w:cs="Times New Roman"/>
          <w:sz w:val="28"/>
          <w:szCs w:val="28"/>
        </w:rPr>
        <w:t>The sources that</w:t>
      </w:r>
      <w:r w:rsidR="003B78E4">
        <w:rPr>
          <w:rFonts w:ascii="Times New Roman" w:hAnsi="Times New Roman" w:cs="Times New Roman"/>
          <w:sz w:val="28"/>
          <w:szCs w:val="28"/>
        </w:rPr>
        <w:t xml:space="preserve"> were </w:t>
      </w:r>
      <w:r>
        <w:rPr>
          <w:rFonts w:ascii="Times New Roman" w:hAnsi="Times New Roman" w:cs="Times New Roman"/>
          <w:sz w:val="28"/>
          <w:szCs w:val="28"/>
        </w:rPr>
        <w:t>used to compile this report are academic books, electronic journal</w:t>
      </w:r>
      <w:r w:rsidR="004057F1">
        <w:rPr>
          <w:rFonts w:ascii="Times New Roman" w:hAnsi="Times New Roman" w:cs="Times New Roman"/>
          <w:sz w:val="28"/>
          <w:szCs w:val="28"/>
        </w:rPr>
        <w:t>,</w:t>
      </w:r>
      <w:r w:rsidR="00867C97">
        <w:rPr>
          <w:rFonts w:ascii="Times New Roman" w:hAnsi="Times New Roman" w:cs="Times New Roman"/>
          <w:sz w:val="28"/>
          <w:szCs w:val="28"/>
        </w:rPr>
        <w:t xml:space="preserve"> articles and books, web sites</w:t>
      </w:r>
      <w:r w:rsidR="00B602B0">
        <w:rPr>
          <w:rFonts w:ascii="Times New Roman" w:hAnsi="Times New Roman" w:cs="Times New Roman"/>
          <w:sz w:val="28"/>
          <w:szCs w:val="28"/>
        </w:rPr>
        <w:t xml:space="preserve">, </w:t>
      </w:r>
      <w:r w:rsidR="004B6F8F">
        <w:rPr>
          <w:rFonts w:ascii="Times New Roman" w:hAnsi="Times New Roman" w:cs="Times New Roman"/>
          <w:sz w:val="28"/>
          <w:szCs w:val="28"/>
        </w:rPr>
        <w:t xml:space="preserve">own </w:t>
      </w:r>
      <w:r w:rsidR="0041114C">
        <w:rPr>
          <w:rFonts w:ascii="Times New Roman" w:hAnsi="Times New Roman" w:cs="Times New Roman"/>
          <w:sz w:val="28"/>
          <w:szCs w:val="28"/>
        </w:rPr>
        <w:t>personal</w:t>
      </w:r>
      <w:r w:rsidR="00910CCE">
        <w:rPr>
          <w:rFonts w:ascii="Times New Roman" w:hAnsi="Times New Roman" w:cs="Times New Roman"/>
          <w:sz w:val="28"/>
          <w:szCs w:val="28"/>
        </w:rPr>
        <w:t xml:space="preserve"> notes from my lecturer</w:t>
      </w:r>
      <w:r w:rsidR="00867C97">
        <w:rPr>
          <w:rFonts w:ascii="Times New Roman" w:hAnsi="Times New Roman" w:cs="Times New Roman"/>
          <w:sz w:val="28"/>
          <w:szCs w:val="28"/>
        </w:rPr>
        <w:t xml:space="preserve"> and YouTube video. </w:t>
      </w:r>
    </w:p>
    <w:p w14:paraId="7D7CF19D" w14:textId="77777777" w:rsidR="00465BC6" w:rsidRDefault="00465BC6" w:rsidP="00465BC6"/>
    <w:p w14:paraId="7970A2A0" w14:textId="77777777" w:rsidR="00465BC6" w:rsidRDefault="00465BC6" w:rsidP="00465BC6"/>
    <w:p w14:paraId="52B91754" w14:textId="77777777" w:rsidR="00465BC6" w:rsidRDefault="00465BC6" w:rsidP="00465BC6"/>
    <w:p w14:paraId="7F0F13A7" w14:textId="77777777" w:rsidR="00465BC6" w:rsidRPr="00465BC6" w:rsidRDefault="00465BC6" w:rsidP="00465BC6"/>
    <w:p w14:paraId="27BA3531" w14:textId="77777777" w:rsidR="00465BC6" w:rsidRDefault="00465BC6" w:rsidP="00465BC6"/>
    <w:p w14:paraId="21786468" w14:textId="77777777" w:rsidR="00465BC6" w:rsidRDefault="00465BC6" w:rsidP="00465BC6"/>
    <w:p w14:paraId="1E0C1C4A" w14:textId="77777777" w:rsidR="00465BC6" w:rsidRDefault="00465BC6" w:rsidP="00465BC6"/>
    <w:p w14:paraId="374D675C" w14:textId="77777777" w:rsidR="00465BC6" w:rsidRDefault="00465BC6" w:rsidP="00465BC6"/>
    <w:p w14:paraId="21158063" w14:textId="77777777" w:rsidR="000164CA" w:rsidRDefault="000164CA" w:rsidP="00465BC6"/>
    <w:p w14:paraId="6FF0174D" w14:textId="77777777" w:rsidR="000164CA" w:rsidRDefault="000164CA" w:rsidP="00465BC6"/>
    <w:p w14:paraId="0BEDD2BA" w14:textId="77777777" w:rsidR="000164CA" w:rsidRDefault="000164CA" w:rsidP="00465BC6"/>
    <w:p w14:paraId="500070F2" w14:textId="77777777" w:rsidR="000164CA" w:rsidRDefault="000164CA" w:rsidP="00465BC6"/>
    <w:p w14:paraId="12229CC8" w14:textId="77777777" w:rsidR="000164CA" w:rsidRDefault="000164CA" w:rsidP="00465BC6"/>
    <w:p w14:paraId="5AF77B5C" w14:textId="77777777" w:rsidR="000164CA" w:rsidRDefault="000164CA" w:rsidP="00465BC6"/>
    <w:p w14:paraId="5D178A81" w14:textId="77777777" w:rsidR="000164CA" w:rsidRDefault="000164CA" w:rsidP="00465BC6"/>
    <w:p w14:paraId="3908D0CE" w14:textId="77777777" w:rsidR="000164CA" w:rsidRDefault="000164CA" w:rsidP="00465BC6"/>
    <w:p w14:paraId="21DEFABE" w14:textId="77777777" w:rsidR="000164CA" w:rsidRDefault="000164CA" w:rsidP="00465BC6"/>
    <w:p w14:paraId="1CE32ED0" w14:textId="77777777" w:rsidR="000164CA" w:rsidRDefault="000164CA" w:rsidP="00465BC6"/>
    <w:p w14:paraId="1AB71395" w14:textId="77777777" w:rsidR="000164CA" w:rsidRDefault="000164CA" w:rsidP="00465BC6"/>
    <w:p w14:paraId="52AF6FC3" w14:textId="77777777" w:rsidR="000164CA" w:rsidRDefault="000164CA" w:rsidP="00465BC6"/>
    <w:p w14:paraId="7A35EB42" w14:textId="77777777" w:rsidR="000164CA" w:rsidRDefault="000164CA" w:rsidP="00465BC6"/>
    <w:p w14:paraId="198241B2" w14:textId="77777777" w:rsidR="000164CA" w:rsidRDefault="000164CA" w:rsidP="00465BC6"/>
    <w:p w14:paraId="69E1DBF9" w14:textId="77777777" w:rsidR="000164CA" w:rsidRDefault="000164CA" w:rsidP="00465BC6"/>
    <w:p w14:paraId="5F5B2385" w14:textId="77777777" w:rsidR="000164CA" w:rsidRDefault="000164CA" w:rsidP="00465BC6"/>
    <w:p w14:paraId="24C514A8" w14:textId="77777777" w:rsidR="000164CA" w:rsidRPr="00465BC6" w:rsidRDefault="000164CA" w:rsidP="00465BC6"/>
    <w:p w14:paraId="5AD31549" w14:textId="3F26FBD9" w:rsidR="00E515FA" w:rsidRDefault="0049076C" w:rsidP="00E515FA">
      <w:pPr>
        <w:pStyle w:val="Heading1"/>
        <w:numPr>
          <w:ilvl w:val="0"/>
          <w:numId w:val="1"/>
        </w:numPr>
        <w:rPr>
          <w:rFonts w:ascii="Times New Roman" w:hAnsi="Times New Roman" w:cs="Times New Roman"/>
          <w:b/>
          <w:bCs/>
          <w:sz w:val="40"/>
          <w:szCs w:val="40"/>
          <w:u w:val="single"/>
        </w:rPr>
      </w:pPr>
      <w:bookmarkStart w:id="3" w:name="_Toc136698357"/>
      <w:r w:rsidRPr="00867C97">
        <w:rPr>
          <w:rFonts w:ascii="Times New Roman" w:hAnsi="Times New Roman" w:cs="Times New Roman"/>
          <w:b/>
          <w:bCs/>
          <w:sz w:val="40"/>
          <w:szCs w:val="40"/>
          <w:u w:val="single"/>
        </w:rPr>
        <w:t>INTRODUCTION</w:t>
      </w:r>
      <w:bookmarkEnd w:id="3"/>
    </w:p>
    <w:p w14:paraId="3CD1370A" w14:textId="77777777" w:rsidR="00114DB9" w:rsidRPr="00114DB9" w:rsidRDefault="00114DB9" w:rsidP="00114DB9"/>
    <w:p w14:paraId="23D3458B" w14:textId="77777777" w:rsidR="00EA2800" w:rsidRDefault="00EA2800" w:rsidP="00867C97"/>
    <w:p w14:paraId="0B74FDFF" w14:textId="578E5C05" w:rsidR="00EA2800" w:rsidRDefault="00E43535" w:rsidP="00867C97">
      <w:r>
        <w:rPr>
          <w:noProof/>
        </w:rPr>
        <w:drawing>
          <wp:inline distT="0" distB="0" distL="0" distR="0" wp14:anchorId="0B6D061C" wp14:editId="1421E6C9">
            <wp:extent cx="5731510" cy="3222625"/>
            <wp:effectExtent l="0" t="0" r="2540" b="0"/>
            <wp:docPr id="1358422222" name="Picture 1358422222"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22222" name="Picture 1" descr="A picture containing text, font, screenshot,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C6AC3BD" w14:textId="5E05AF9B" w:rsidR="00DB2CAE" w:rsidRPr="00DB2CAE" w:rsidRDefault="004D7D39" w:rsidP="00867C97">
      <w:pPr>
        <w:rPr>
          <w:rFonts w:ascii="Times New Roman" w:hAnsi="Times New Roman" w:cs="Times New Roman"/>
          <w:sz w:val="20"/>
          <w:szCs w:val="20"/>
        </w:rPr>
      </w:pPr>
      <w:r>
        <w:rPr>
          <w:rFonts w:ascii="Times New Roman" w:hAnsi="Times New Roman" w:cs="Times New Roman"/>
          <w:sz w:val="20"/>
          <w:szCs w:val="20"/>
        </w:rPr>
        <w:t>Image</w:t>
      </w:r>
      <w:r w:rsidR="00DB2CAE">
        <w:rPr>
          <w:rFonts w:ascii="Times New Roman" w:hAnsi="Times New Roman" w:cs="Times New Roman"/>
          <w:sz w:val="20"/>
          <w:szCs w:val="20"/>
        </w:rPr>
        <w:t xml:space="preserve"> by </w:t>
      </w:r>
      <w:r w:rsidR="00EB4388">
        <w:rPr>
          <w:rFonts w:ascii="Times New Roman" w:hAnsi="Times New Roman" w:cs="Times New Roman"/>
          <w:sz w:val="20"/>
          <w:szCs w:val="20"/>
        </w:rPr>
        <w:t>Freepik.com</w:t>
      </w:r>
    </w:p>
    <w:p w14:paraId="4CAD172F" w14:textId="77777777" w:rsidR="00114DB9" w:rsidRDefault="00114DB9" w:rsidP="00867C97"/>
    <w:p w14:paraId="0D48F87E" w14:textId="77777777" w:rsidR="00114DB9" w:rsidRDefault="00114DB9" w:rsidP="00867C97"/>
    <w:p w14:paraId="18C8BB5D" w14:textId="22FEC031" w:rsidR="00867C97" w:rsidRDefault="001B3116" w:rsidP="00867C97">
      <w:pPr>
        <w:rPr>
          <w:rFonts w:ascii="Times New Roman" w:hAnsi="Times New Roman" w:cs="Times New Roman"/>
          <w:sz w:val="28"/>
          <w:szCs w:val="28"/>
        </w:rPr>
      </w:pPr>
      <w:r w:rsidRPr="001B3116">
        <w:rPr>
          <w:rFonts w:ascii="Times New Roman" w:hAnsi="Times New Roman" w:cs="Times New Roman"/>
          <w:sz w:val="28"/>
          <w:szCs w:val="28"/>
        </w:rPr>
        <w:t>Communication refers to the process of exchanging information,</w:t>
      </w:r>
      <w:r w:rsidR="002904FA" w:rsidRPr="002904FA">
        <w:rPr>
          <w:rFonts w:ascii="Times New Roman" w:hAnsi="Times New Roman" w:cs="Times New Roman"/>
          <w:sz w:val="28"/>
          <w:szCs w:val="28"/>
        </w:rPr>
        <w:t xml:space="preserve"> </w:t>
      </w:r>
      <w:r w:rsidR="002904FA" w:rsidRPr="001B3116">
        <w:rPr>
          <w:rFonts w:ascii="Times New Roman" w:hAnsi="Times New Roman" w:cs="Times New Roman"/>
          <w:sz w:val="28"/>
          <w:szCs w:val="28"/>
        </w:rPr>
        <w:t>messages</w:t>
      </w:r>
      <w:r w:rsidRPr="001B3116">
        <w:rPr>
          <w:rFonts w:ascii="Times New Roman" w:hAnsi="Times New Roman" w:cs="Times New Roman"/>
          <w:sz w:val="28"/>
          <w:szCs w:val="28"/>
        </w:rPr>
        <w:t xml:space="preserve">, thoughts, or </w:t>
      </w:r>
      <w:r w:rsidR="004E2CEB">
        <w:rPr>
          <w:rFonts w:ascii="Times New Roman" w:hAnsi="Times New Roman" w:cs="Times New Roman"/>
          <w:sz w:val="28"/>
          <w:szCs w:val="28"/>
        </w:rPr>
        <w:t>ideas</w:t>
      </w:r>
      <w:r w:rsidR="002904FA">
        <w:rPr>
          <w:rFonts w:ascii="Times New Roman" w:hAnsi="Times New Roman" w:cs="Times New Roman"/>
          <w:sz w:val="28"/>
          <w:szCs w:val="28"/>
        </w:rPr>
        <w:t xml:space="preserve"> </w:t>
      </w:r>
      <w:r w:rsidRPr="001B3116">
        <w:rPr>
          <w:rFonts w:ascii="Times New Roman" w:hAnsi="Times New Roman" w:cs="Times New Roman"/>
          <w:sz w:val="28"/>
          <w:szCs w:val="28"/>
        </w:rPr>
        <w:t>between individuals or groups</w:t>
      </w:r>
      <w:r w:rsidR="00D243F9">
        <w:rPr>
          <w:rFonts w:ascii="Times New Roman" w:hAnsi="Times New Roman" w:cs="Times New Roman"/>
          <w:sz w:val="28"/>
          <w:szCs w:val="28"/>
        </w:rPr>
        <w:t xml:space="preserve"> being</w:t>
      </w:r>
      <w:r w:rsidRPr="001B3116">
        <w:rPr>
          <w:rFonts w:ascii="Times New Roman" w:hAnsi="Times New Roman" w:cs="Times New Roman"/>
          <w:sz w:val="28"/>
          <w:szCs w:val="28"/>
        </w:rPr>
        <w:t xml:space="preserve"> a fundamental aspect of human interaction and </w:t>
      </w:r>
      <w:r w:rsidR="00D243F9">
        <w:rPr>
          <w:rFonts w:ascii="Times New Roman" w:hAnsi="Times New Roman" w:cs="Times New Roman"/>
          <w:sz w:val="28"/>
          <w:szCs w:val="28"/>
        </w:rPr>
        <w:t>having</w:t>
      </w:r>
      <w:r w:rsidRPr="001B3116">
        <w:rPr>
          <w:rFonts w:ascii="Times New Roman" w:hAnsi="Times New Roman" w:cs="Times New Roman"/>
          <w:sz w:val="28"/>
          <w:szCs w:val="28"/>
        </w:rPr>
        <w:t xml:space="preserve"> a crucial role in conveying thoughts, expressing emotions, sharing knowledge, and coordinating actions</w:t>
      </w:r>
      <w:r w:rsidR="009C00A3">
        <w:rPr>
          <w:rFonts w:ascii="Times New Roman" w:hAnsi="Times New Roman" w:cs="Times New Roman"/>
          <w:sz w:val="28"/>
          <w:szCs w:val="28"/>
        </w:rPr>
        <w:t xml:space="preserve"> (Hasson, 2012).</w:t>
      </w:r>
    </w:p>
    <w:p w14:paraId="2B9BBF8F" w14:textId="6E283644" w:rsidR="000164CA" w:rsidRDefault="006D79EE" w:rsidP="004057F1">
      <w:pPr>
        <w:rPr>
          <w:rFonts w:ascii="Times New Roman" w:hAnsi="Times New Roman" w:cs="Times New Roman"/>
          <w:sz w:val="28"/>
          <w:szCs w:val="28"/>
        </w:rPr>
      </w:pPr>
      <w:r>
        <w:rPr>
          <w:rFonts w:ascii="Times New Roman" w:hAnsi="Times New Roman" w:cs="Times New Roman"/>
          <w:sz w:val="28"/>
          <w:szCs w:val="28"/>
        </w:rPr>
        <w:t>On the other side, like were discus in class on 22</w:t>
      </w:r>
      <w:r w:rsidRPr="0013030F">
        <w:rPr>
          <w:rFonts w:ascii="Times New Roman" w:hAnsi="Times New Roman" w:cs="Times New Roman"/>
          <w:sz w:val="28"/>
          <w:szCs w:val="28"/>
          <w:vertAlign w:val="superscript"/>
        </w:rPr>
        <w:t>nd</w:t>
      </w:r>
      <w:r>
        <w:rPr>
          <w:rFonts w:ascii="Times New Roman" w:hAnsi="Times New Roman" w:cs="Times New Roman"/>
          <w:sz w:val="28"/>
          <w:szCs w:val="28"/>
        </w:rPr>
        <w:t xml:space="preserve"> of May</w:t>
      </w:r>
      <w:r w:rsidR="00ED0C6B">
        <w:rPr>
          <w:rFonts w:ascii="Times New Roman" w:hAnsi="Times New Roman" w:cs="Times New Roman"/>
          <w:sz w:val="28"/>
          <w:szCs w:val="28"/>
        </w:rPr>
        <w:t xml:space="preserve"> (see Appendix 4)</w:t>
      </w:r>
      <w:r>
        <w:rPr>
          <w:rFonts w:ascii="Times New Roman" w:hAnsi="Times New Roman" w:cs="Times New Roman"/>
          <w:sz w:val="28"/>
          <w:szCs w:val="28"/>
        </w:rPr>
        <w:t xml:space="preserve">, the most important that makes effective communication in the workplace is </w:t>
      </w:r>
      <w:r w:rsidR="000523E1">
        <w:rPr>
          <w:rFonts w:ascii="Times New Roman" w:hAnsi="Times New Roman" w:cs="Times New Roman"/>
          <w:sz w:val="28"/>
          <w:szCs w:val="28"/>
        </w:rPr>
        <w:t>“</w:t>
      </w:r>
      <w:r>
        <w:rPr>
          <w:rFonts w:ascii="Times New Roman" w:hAnsi="Times New Roman" w:cs="Times New Roman"/>
          <w:sz w:val="28"/>
          <w:szCs w:val="28"/>
        </w:rPr>
        <w:t>leadership</w:t>
      </w:r>
      <w:r w:rsidR="00B742D1">
        <w:rPr>
          <w:rFonts w:ascii="Times New Roman" w:hAnsi="Times New Roman" w:cs="Times New Roman"/>
          <w:sz w:val="28"/>
          <w:szCs w:val="28"/>
        </w:rPr>
        <w:t xml:space="preserve"> in action</w:t>
      </w:r>
      <w:r w:rsidR="000523E1">
        <w:rPr>
          <w:rFonts w:ascii="Times New Roman" w:hAnsi="Times New Roman" w:cs="Times New Roman"/>
          <w:sz w:val="28"/>
          <w:szCs w:val="28"/>
        </w:rPr>
        <w:t>”</w:t>
      </w:r>
      <w:r w:rsidR="000C7955">
        <w:rPr>
          <w:rFonts w:ascii="Times New Roman" w:hAnsi="Times New Roman" w:cs="Times New Roman"/>
          <w:sz w:val="28"/>
          <w:szCs w:val="28"/>
        </w:rPr>
        <w:t xml:space="preserve"> (</w:t>
      </w:r>
      <w:r w:rsidR="007D14F6">
        <w:rPr>
          <w:rFonts w:ascii="Times New Roman" w:hAnsi="Times New Roman" w:cs="Times New Roman"/>
          <w:sz w:val="28"/>
          <w:szCs w:val="28"/>
        </w:rPr>
        <w:t>Maund, Schriek and Tinkler, 2017, p</w:t>
      </w:r>
      <w:r>
        <w:rPr>
          <w:rFonts w:ascii="Times New Roman" w:hAnsi="Times New Roman" w:cs="Times New Roman"/>
          <w:sz w:val="28"/>
          <w:szCs w:val="28"/>
        </w:rPr>
        <w:t>.</w:t>
      </w:r>
      <w:r w:rsidR="007D14F6">
        <w:rPr>
          <w:rFonts w:ascii="Times New Roman" w:hAnsi="Times New Roman" w:cs="Times New Roman"/>
          <w:sz w:val="28"/>
          <w:szCs w:val="28"/>
        </w:rPr>
        <w:t xml:space="preserve">17). </w:t>
      </w:r>
      <w:r>
        <w:rPr>
          <w:rFonts w:ascii="Times New Roman" w:hAnsi="Times New Roman" w:cs="Times New Roman"/>
          <w:sz w:val="28"/>
          <w:szCs w:val="28"/>
        </w:rPr>
        <w:t xml:space="preserve">A leader who gives clear goals, clear directions, and an exciting vision, will made the </w:t>
      </w:r>
      <w:r w:rsidR="000C4380">
        <w:rPr>
          <w:rFonts w:ascii="Times New Roman" w:hAnsi="Times New Roman" w:cs="Times New Roman"/>
          <w:sz w:val="28"/>
          <w:szCs w:val="28"/>
        </w:rPr>
        <w:t>employee to</w:t>
      </w:r>
      <w:r w:rsidR="00FF0908">
        <w:rPr>
          <w:rFonts w:ascii="Times New Roman" w:hAnsi="Times New Roman" w:cs="Times New Roman"/>
          <w:sz w:val="28"/>
          <w:szCs w:val="28"/>
        </w:rPr>
        <w:t xml:space="preserve"> be a part of it</w:t>
      </w:r>
      <w:r w:rsidR="00027779">
        <w:rPr>
          <w:rFonts w:ascii="Times New Roman" w:hAnsi="Times New Roman" w:cs="Times New Roman"/>
          <w:sz w:val="28"/>
          <w:szCs w:val="28"/>
        </w:rPr>
        <w:t>, giving feedback, loyalty</w:t>
      </w:r>
      <w:r w:rsidR="003A65A1">
        <w:rPr>
          <w:rFonts w:ascii="Times New Roman" w:hAnsi="Times New Roman" w:cs="Times New Roman"/>
          <w:sz w:val="28"/>
          <w:szCs w:val="28"/>
        </w:rPr>
        <w:t xml:space="preserve">, </w:t>
      </w:r>
      <w:r w:rsidR="008E5CD1">
        <w:rPr>
          <w:rFonts w:ascii="Times New Roman" w:hAnsi="Times New Roman" w:cs="Times New Roman"/>
          <w:sz w:val="28"/>
          <w:szCs w:val="28"/>
        </w:rPr>
        <w:t>being</w:t>
      </w:r>
      <w:r w:rsidR="003A65A1">
        <w:rPr>
          <w:rFonts w:ascii="Times New Roman" w:hAnsi="Times New Roman" w:cs="Times New Roman"/>
          <w:sz w:val="28"/>
          <w:szCs w:val="28"/>
        </w:rPr>
        <w:t xml:space="preserve"> professional and </w:t>
      </w:r>
      <w:r w:rsidR="008E5CD1">
        <w:rPr>
          <w:rFonts w:ascii="Times New Roman" w:hAnsi="Times New Roman" w:cs="Times New Roman"/>
          <w:sz w:val="28"/>
          <w:szCs w:val="28"/>
        </w:rPr>
        <w:t>motivated</w:t>
      </w:r>
      <w:r w:rsidR="00F95097">
        <w:rPr>
          <w:rFonts w:ascii="Times New Roman" w:hAnsi="Times New Roman" w:cs="Times New Roman"/>
          <w:sz w:val="28"/>
          <w:szCs w:val="28"/>
        </w:rPr>
        <w:t xml:space="preserve">, </w:t>
      </w:r>
      <w:r w:rsidR="00E914E8" w:rsidRPr="00E914E8">
        <w:rPr>
          <w:rFonts w:ascii="Times New Roman" w:hAnsi="Times New Roman" w:cs="Times New Roman"/>
          <w:sz w:val="28"/>
          <w:szCs w:val="28"/>
        </w:rPr>
        <w:t>including face-to-face conversations, written correspondence, telephone calls, emails, text messages, video calls, social media platforms, and more</w:t>
      </w:r>
      <w:r w:rsidR="00473874">
        <w:rPr>
          <w:rFonts w:ascii="Times New Roman" w:hAnsi="Times New Roman" w:cs="Times New Roman"/>
          <w:sz w:val="28"/>
          <w:szCs w:val="28"/>
        </w:rPr>
        <w:t>.</w:t>
      </w:r>
    </w:p>
    <w:p w14:paraId="3CF8BEE0" w14:textId="77777777" w:rsidR="000164CA" w:rsidRPr="00867C97" w:rsidRDefault="000164CA" w:rsidP="004057F1">
      <w:pPr>
        <w:rPr>
          <w:rFonts w:ascii="Times New Roman" w:hAnsi="Times New Roman" w:cs="Times New Roman"/>
          <w:sz w:val="28"/>
          <w:szCs w:val="28"/>
        </w:rPr>
      </w:pPr>
    </w:p>
    <w:p w14:paraId="3464AD5F" w14:textId="3017808C" w:rsidR="0049076C" w:rsidRDefault="0049076C" w:rsidP="0049076C">
      <w:pPr>
        <w:pStyle w:val="Heading1"/>
        <w:numPr>
          <w:ilvl w:val="0"/>
          <w:numId w:val="1"/>
        </w:numPr>
        <w:rPr>
          <w:rFonts w:ascii="Times New Roman" w:hAnsi="Times New Roman" w:cs="Times New Roman"/>
          <w:b/>
          <w:bCs/>
          <w:u w:val="single"/>
        </w:rPr>
      </w:pPr>
      <w:bookmarkStart w:id="4" w:name="_Toc136698358"/>
      <w:r w:rsidRPr="00A86790">
        <w:rPr>
          <w:rFonts w:ascii="Times New Roman" w:hAnsi="Times New Roman" w:cs="Times New Roman"/>
          <w:b/>
          <w:bCs/>
          <w:u w:val="single"/>
        </w:rPr>
        <w:lastRenderedPageBreak/>
        <w:t>MAIN FINDINGS</w:t>
      </w:r>
      <w:bookmarkEnd w:id="4"/>
    </w:p>
    <w:p w14:paraId="0E55C9CC" w14:textId="77777777" w:rsidR="00114DB9" w:rsidRPr="00114DB9" w:rsidRDefault="00114DB9" w:rsidP="00114DB9"/>
    <w:p w14:paraId="25EDE206" w14:textId="77777777" w:rsidR="008A359A" w:rsidRPr="008A359A" w:rsidRDefault="008A359A" w:rsidP="008A359A"/>
    <w:p w14:paraId="5062A053" w14:textId="5EC27926" w:rsidR="004A66F0" w:rsidRPr="00DA4ED5" w:rsidRDefault="00DF41BF" w:rsidP="00D267CD">
      <w:pPr>
        <w:pStyle w:val="Heading2"/>
        <w:numPr>
          <w:ilvl w:val="1"/>
          <w:numId w:val="1"/>
        </w:numPr>
        <w:rPr>
          <w:rFonts w:ascii="Times New Roman" w:hAnsi="Times New Roman" w:cs="Times New Roman"/>
          <w:sz w:val="32"/>
          <w:szCs w:val="32"/>
          <w:u w:val="single"/>
        </w:rPr>
      </w:pPr>
      <w:bookmarkStart w:id="5" w:name="_Toc136698359"/>
      <w:r w:rsidRPr="00DA4ED5">
        <w:rPr>
          <w:rFonts w:ascii="Times New Roman" w:hAnsi="Times New Roman" w:cs="Times New Roman"/>
          <w:sz w:val="32"/>
          <w:szCs w:val="32"/>
          <w:u w:val="single"/>
        </w:rPr>
        <w:t>E</w:t>
      </w:r>
      <w:r w:rsidR="004A66F0" w:rsidRPr="00DA4ED5">
        <w:rPr>
          <w:rFonts w:ascii="Times New Roman" w:hAnsi="Times New Roman" w:cs="Times New Roman"/>
          <w:sz w:val="32"/>
          <w:szCs w:val="32"/>
          <w:u w:val="single"/>
        </w:rPr>
        <w:t>ffective communication in the workplace</w:t>
      </w:r>
      <w:bookmarkEnd w:id="5"/>
    </w:p>
    <w:p w14:paraId="0DF2F7C0" w14:textId="77777777" w:rsidR="00114DB9" w:rsidRPr="00114DB9" w:rsidRDefault="00114DB9" w:rsidP="00114DB9"/>
    <w:p w14:paraId="16DAE97E" w14:textId="7C95D4D5" w:rsidR="00966F37" w:rsidRDefault="00114DB9" w:rsidP="00966F37">
      <w:r>
        <w:rPr>
          <w:noProof/>
        </w:rPr>
        <w:drawing>
          <wp:inline distT="0" distB="0" distL="0" distR="0" wp14:anchorId="1B12DEA6" wp14:editId="07D31DCD">
            <wp:extent cx="5731510" cy="3763010"/>
            <wp:effectExtent l="0" t="0" r="2540" b="8890"/>
            <wp:docPr id="1688465275" name="Picture 1688465275" descr="A group of people sitting in a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65275" name="Picture 2" descr="A group of people sitting in a circl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3763010"/>
                    </a:xfrm>
                    <a:prstGeom prst="rect">
                      <a:avLst/>
                    </a:prstGeom>
                  </pic:spPr>
                </pic:pic>
              </a:graphicData>
            </a:graphic>
          </wp:inline>
        </w:drawing>
      </w:r>
    </w:p>
    <w:p w14:paraId="6AB4CD1C" w14:textId="61AFBD78" w:rsidR="004D7D39" w:rsidRPr="004D7D39" w:rsidRDefault="004D7D39" w:rsidP="00966F37">
      <w:pPr>
        <w:rPr>
          <w:rFonts w:ascii="Times New Roman" w:hAnsi="Times New Roman" w:cs="Times New Roman"/>
          <w:sz w:val="24"/>
          <w:szCs w:val="24"/>
        </w:rPr>
      </w:pPr>
      <w:r>
        <w:rPr>
          <w:rFonts w:ascii="Times New Roman" w:hAnsi="Times New Roman" w:cs="Times New Roman"/>
          <w:sz w:val="24"/>
          <w:szCs w:val="24"/>
        </w:rPr>
        <w:t xml:space="preserve">Image by Freepik.com </w:t>
      </w:r>
    </w:p>
    <w:p w14:paraId="4A849448" w14:textId="77777777" w:rsidR="004F5140" w:rsidRDefault="004F5140" w:rsidP="008A359A"/>
    <w:p w14:paraId="44414216" w14:textId="4B0B431C" w:rsidR="008A359A" w:rsidRDefault="00514D28" w:rsidP="008A359A">
      <w:pPr>
        <w:rPr>
          <w:rFonts w:ascii="Times New Roman" w:hAnsi="Times New Roman" w:cs="Times New Roman"/>
          <w:sz w:val="28"/>
          <w:szCs w:val="28"/>
        </w:rPr>
      </w:pPr>
      <w:r w:rsidRPr="00514D28">
        <w:rPr>
          <w:rFonts w:ascii="Times New Roman" w:hAnsi="Times New Roman" w:cs="Times New Roman"/>
          <w:sz w:val="28"/>
          <w:szCs w:val="28"/>
        </w:rPr>
        <w:t xml:space="preserve">Effective communication is the ability to convey messages accurately and clearly to achieve the intended purpose. It involves both </w:t>
      </w:r>
      <w:r w:rsidRPr="00070E3D">
        <w:rPr>
          <w:rFonts w:ascii="Times New Roman" w:hAnsi="Times New Roman" w:cs="Times New Roman"/>
          <w:b/>
          <w:bCs/>
          <w:sz w:val="28"/>
          <w:szCs w:val="28"/>
        </w:rPr>
        <w:t xml:space="preserve">verbal </w:t>
      </w:r>
      <w:r w:rsidR="00BA7240">
        <w:rPr>
          <w:rFonts w:ascii="Times New Roman" w:hAnsi="Times New Roman" w:cs="Times New Roman"/>
          <w:sz w:val="28"/>
          <w:szCs w:val="28"/>
        </w:rPr>
        <w:t>(</w:t>
      </w:r>
      <w:r w:rsidR="00220906">
        <w:rPr>
          <w:rFonts w:ascii="Times New Roman" w:hAnsi="Times New Roman" w:cs="Times New Roman"/>
          <w:sz w:val="28"/>
          <w:szCs w:val="28"/>
        </w:rPr>
        <w:t>Pumble Blog, n.d.</w:t>
      </w:r>
      <w:r w:rsidR="00BA7240">
        <w:rPr>
          <w:rFonts w:ascii="Times New Roman" w:hAnsi="Times New Roman" w:cs="Times New Roman"/>
          <w:sz w:val="28"/>
          <w:szCs w:val="28"/>
        </w:rPr>
        <w:t xml:space="preserve">) </w:t>
      </w:r>
      <w:r w:rsidRPr="00514D28">
        <w:rPr>
          <w:rFonts w:ascii="Times New Roman" w:hAnsi="Times New Roman" w:cs="Times New Roman"/>
          <w:sz w:val="28"/>
          <w:szCs w:val="28"/>
        </w:rPr>
        <w:t xml:space="preserve">and </w:t>
      </w:r>
      <w:r w:rsidRPr="00070E3D">
        <w:rPr>
          <w:rFonts w:ascii="Times New Roman" w:hAnsi="Times New Roman" w:cs="Times New Roman"/>
          <w:b/>
          <w:bCs/>
          <w:sz w:val="28"/>
          <w:szCs w:val="28"/>
        </w:rPr>
        <w:t>nonverbal</w:t>
      </w:r>
      <w:r w:rsidR="007F4B8F">
        <w:rPr>
          <w:rFonts w:ascii="Times New Roman" w:hAnsi="Times New Roman" w:cs="Times New Roman"/>
          <w:b/>
          <w:bCs/>
          <w:sz w:val="28"/>
          <w:szCs w:val="28"/>
        </w:rPr>
        <w:t xml:space="preserve"> </w:t>
      </w:r>
      <w:r w:rsidR="00890C31">
        <w:rPr>
          <w:rFonts w:ascii="Times New Roman" w:hAnsi="Times New Roman" w:cs="Times New Roman"/>
          <w:sz w:val="28"/>
          <w:szCs w:val="28"/>
        </w:rPr>
        <w:t>(</w:t>
      </w:r>
      <w:hyperlink r:id="rId14" w:history="1">
        <w:r w:rsidR="00E544DE" w:rsidRPr="00E7232B">
          <w:rPr>
            <w:rStyle w:val="Hyperlink"/>
            <w:rFonts w:ascii="Times New Roman" w:hAnsi="Times New Roman" w:cs="Times New Roman"/>
            <w:sz w:val="28"/>
            <w:szCs w:val="28"/>
          </w:rPr>
          <w:t>www.youtube.com</w:t>
        </w:r>
      </w:hyperlink>
      <w:r w:rsidR="00E544DE">
        <w:rPr>
          <w:rFonts w:ascii="Times New Roman" w:hAnsi="Times New Roman" w:cs="Times New Roman"/>
          <w:sz w:val="28"/>
          <w:szCs w:val="28"/>
        </w:rPr>
        <w:t>, n.d.</w:t>
      </w:r>
      <w:r w:rsidR="00C90C9A">
        <w:rPr>
          <w:rFonts w:ascii="Times New Roman" w:hAnsi="Times New Roman" w:cs="Times New Roman"/>
          <w:sz w:val="28"/>
          <w:szCs w:val="28"/>
        </w:rPr>
        <w:t xml:space="preserve">) </w:t>
      </w:r>
      <w:r w:rsidRPr="00514D28">
        <w:rPr>
          <w:rFonts w:ascii="Times New Roman" w:hAnsi="Times New Roman" w:cs="Times New Roman"/>
          <w:sz w:val="28"/>
          <w:szCs w:val="28"/>
        </w:rPr>
        <w:t>elements and requires active listening and understanding. Key principles of effective communication include clarity, brevity, relevance, empathy, and feedback. By employing these principles, individuals can minimize misunderstandings, build rapport, and foster collaboration.</w:t>
      </w:r>
    </w:p>
    <w:p w14:paraId="4C9DE124" w14:textId="77777777" w:rsidR="00F614DA" w:rsidRDefault="00B6686B" w:rsidP="00B6686B">
      <w:pPr>
        <w:rPr>
          <w:rFonts w:ascii="Times New Roman" w:hAnsi="Times New Roman" w:cs="Times New Roman"/>
          <w:sz w:val="28"/>
          <w:szCs w:val="28"/>
        </w:rPr>
      </w:pPr>
      <w:r w:rsidRPr="00E914E8">
        <w:rPr>
          <w:rFonts w:ascii="Times New Roman" w:hAnsi="Times New Roman" w:cs="Times New Roman"/>
          <w:sz w:val="28"/>
          <w:szCs w:val="28"/>
        </w:rPr>
        <w:t>Effective communication involves the transmission and understanding of information in a clear and concise manner</w:t>
      </w:r>
      <w:r w:rsidR="00D870DE">
        <w:rPr>
          <w:rFonts w:ascii="Times New Roman" w:hAnsi="Times New Roman" w:cs="Times New Roman"/>
          <w:sz w:val="28"/>
          <w:szCs w:val="28"/>
        </w:rPr>
        <w:t xml:space="preserve"> (</w:t>
      </w:r>
      <w:hyperlink r:id="rId15" w:history="1">
        <w:r w:rsidR="00DD7DCC" w:rsidRPr="00E7232B">
          <w:rPr>
            <w:rStyle w:val="Hyperlink"/>
            <w:rFonts w:ascii="Times New Roman" w:hAnsi="Times New Roman" w:cs="Times New Roman"/>
            <w:sz w:val="28"/>
            <w:szCs w:val="28"/>
          </w:rPr>
          <w:t>www.mindtools.com</w:t>
        </w:r>
      </w:hyperlink>
      <w:r w:rsidR="00DD7DCC">
        <w:rPr>
          <w:rFonts w:ascii="Times New Roman" w:hAnsi="Times New Roman" w:cs="Times New Roman"/>
          <w:sz w:val="28"/>
          <w:szCs w:val="28"/>
        </w:rPr>
        <w:t>, n.d.</w:t>
      </w:r>
      <w:r w:rsidR="00DC46AC">
        <w:rPr>
          <w:rFonts w:ascii="Times New Roman" w:hAnsi="Times New Roman" w:cs="Times New Roman"/>
          <w:sz w:val="28"/>
          <w:szCs w:val="28"/>
        </w:rPr>
        <w:t>)</w:t>
      </w:r>
      <w:r w:rsidRPr="00E914E8">
        <w:rPr>
          <w:rFonts w:ascii="Times New Roman" w:hAnsi="Times New Roman" w:cs="Times New Roman"/>
          <w:sz w:val="28"/>
          <w:szCs w:val="28"/>
        </w:rPr>
        <w:t xml:space="preserve">. </w:t>
      </w:r>
    </w:p>
    <w:p w14:paraId="36163674" w14:textId="62096CC8" w:rsidR="00C50DD7" w:rsidRDefault="00C50DD7" w:rsidP="00B6686B">
      <w:pPr>
        <w:rPr>
          <w:rFonts w:ascii="Times New Roman" w:hAnsi="Times New Roman" w:cs="Times New Roman"/>
          <w:sz w:val="28"/>
          <w:szCs w:val="28"/>
        </w:rPr>
      </w:pPr>
      <w:r w:rsidRPr="00C50DD7">
        <w:rPr>
          <w:rFonts w:ascii="Times New Roman" w:hAnsi="Times New Roman" w:cs="Times New Roman"/>
          <w:sz w:val="28"/>
          <w:szCs w:val="28"/>
        </w:rPr>
        <w:t>Effective communication in the workplace is essential for fostering collaboration, managing conflicts, and maintaining a positive and productive environment</w:t>
      </w:r>
      <w:r w:rsidR="004D67BD">
        <w:rPr>
          <w:rFonts w:ascii="Times New Roman" w:hAnsi="Times New Roman" w:cs="Times New Roman"/>
          <w:sz w:val="28"/>
          <w:szCs w:val="28"/>
        </w:rPr>
        <w:t>.</w:t>
      </w:r>
      <w:r w:rsidRPr="00C50DD7">
        <w:rPr>
          <w:rFonts w:ascii="Times New Roman" w:hAnsi="Times New Roman" w:cs="Times New Roman"/>
          <w:sz w:val="28"/>
          <w:szCs w:val="28"/>
        </w:rPr>
        <w:t xml:space="preserve"> </w:t>
      </w:r>
      <w:r w:rsidR="00347127">
        <w:rPr>
          <w:rFonts w:ascii="Times New Roman" w:hAnsi="Times New Roman" w:cs="Times New Roman"/>
          <w:sz w:val="28"/>
          <w:szCs w:val="28"/>
        </w:rPr>
        <w:t>Various</w:t>
      </w:r>
      <w:r w:rsidRPr="00C50DD7">
        <w:rPr>
          <w:rFonts w:ascii="Times New Roman" w:hAnsi="Times New Roman" w:cs="Times New Roman"/>
          <w:sz w:val="28"/>
          <w:szCs w:val="28"/>
        </w:rPr>
        <w:t xml:space="preserve"> key themes contribute to successful communication </w:t>
      </w:r>
      <w:r w:rsidRPr="00C50DD7">
        <w:rPr>
          <w:rFonts w:ascii="Times New Roman" w:hAnsi="Times New Roman" w:cs="Times New Roman"/>
          <w:sz w:val="28"/>
          <w:szCs w:val="28"/>
        </w:rPr>
        <w:lastRenderedPageBreak/>
        <w:t>within a professional setting, including active listening, open and transparent communication, collaboration</w:t>
      </w:r>
      <w:r w:rsidR="005D1027">
        <w:rPr>
          <w:rFonts w:ascii="Times New Roman" w:hAnsi="Times New Roman" w:cs="Times New Roman"/>
          <w:sz w:val="28"/>
          <w:szCs w:val="28"/>
        </w:rPr>
        <w:t xml:space="preserve"> </w:t>
      </w:r>
      <w:bookmarkStart w:id="6" w:name="_Hlk136777437"/>
      <w:r w:rsidR="005D1027">
        <w:rPr>
          <w:rFonts w:ascii="Times New Roman" w:hAnsi="Times New Roman" w:cs="Times New Roman"/>
          <w:sz w:val="28"/>
          <w:szCs w:val="28"/>
        </w:rPr>
        <w:t>(Maund, Schriek and Tinkler, 2017, pp</w:t>
      </w:r>
      <w:bookmarkEnd w:id="6"/>
      <w:r w:rsidR="005D1027">
        <w:rPr>
          <w:rFonts w:ascii="Times New Roman" w:hAnsi="Times New Roman" w:cs="Times New Roman"/>
          <w:sz w:val="28"/>
          <w:szCs w:val="28"/>
        </w:rPr>
        <w:t xml:space="preserve">.45-101), </w:t>
      </w:r>
      <w:r w:rsidRPr="00C50DD7">
        <w:rPr>
          <w:rFonts w:ascii="Times New Roman" w:hAnsi="Times New Roman" w:cs="Times New Roman"/>
          <w:sz w:val="28"/>
          <w:szCs w:val="28"/>
        </w:rPr>
        <w:t>and consideration for colleagues working remotely or in a hybrid setup</w:t>
      </w:r>
      <w:r w:rsidR="00923216">
        <w:rPr>
          <w:rFonts w:ascii="Times New Roman" w:hAnsi="Times New Roman" w:cs="Times New Roman"/>
          <w:sz w:val="28"/>
          <w:szCs w:val="28"/>
        </w:rPr>
        <w:t xml:space="preserve"> </w:t>
      </w:r>
      <w:r w:rsidR="00DC5DC4">
        <w:rPr>
          <w:rFonts w:ascii="Times New Roman" w:hAnsi="Times New Roman" w:cs="Times New Roman"/>
          <w:sz w:val="28"/>
          <w:szCs w:val="28"/>
        </w:rPr>
        <w:t>(GilLab, n</w:t>
      </w:r>
      <w:r w:rsidR="00B67E11">
        <w:rPr>
          <w:rFonts w:ascii="Times New Roman" w:hAnsi="Times New Roman" w:cs="Times New Roman"/>
          <w:sz w:val="28"/>
          <w:szCs w:val="28"/>
        </w:rPr>
        <w:t>.</w:t>
      </w:r>
      <w:r w:rsidR="00DC5DC4">
        <w:rPr>
          <w:rFonts w:ascii="Times New Roman" w:hAnsi="Times New Roman" w:cs="Times New Roman"/>
          <w:sz w:val="28"/>
          <w:szCs w:val="28"/>
        </w:rPr>
        <w:t>d</w:t>
      </w:r>
      <w:r w:rsidR="00B67E11">
        <w:rPr>
          <w:rFonts w:ascii="Times New Roman" w:hAnsi="Times New Roman" w:cs="Times New Roman"/>
          <w:sz w:val="28"/>
          <w:szCs w:val="28"/>
        </w:rPr>
        <w:t>.</w:t>
      </w:r>
      <w:r w:rsidR="00047A34">
        <w:rPr>
          <w:rFonts w:ascii="Times New Roman" w:hAnsi="Times New Roman" w:cs="Times New Roman"/>
          <w:sz w:val="28"/>
          <w:szCs w:val="28"/>
        </w:rPr>
        <w:t>)</w:t>
      </w:r>
      <w:r w:rsidR="00FA70F2">
        <w:rPr>
          <w:rFonts w:ascii="Times New Roman" w:hAnsi="Times New Roman" w:cs="Times New Roman"/>
          <w:sz w:val="28"/>
          <w:szCs w:val="28"/>
        </w:rPr>
        <w:t>.</w:t>
      </w:r>
    </w:p>
    <w:p w14:paraId="2DEEE0EF" w14:textId="4F7461C7" w:rsidR="0083649F" w:rsidRDefault="0083649F" w:rsidP="00B6686B">
      <w:pPr>
        <w:rPr>
          <w:rFonts w:ascii="Times New Roman" w:hAnsi="Times New Roman" w:cs="Times New Roman"/>
          <w:sz w:val="28"/>
          <w:szCs w:val="28"/>
        </w:rPr>
      </w:pPr>
      <w:r w:rsidRPr="0083649F">
        <w:rPr>
          <w:rFonts w:ascii="Times New Roman" w:hAnsi="Times New Roman" w:cs="Times New Roman"/>
          <w:sz w:val="28"/>
          <w:szCs w:val="28"/>
        </w:rPr>
        <w:t>In conclusion, effective workplace communication encompasses various themes that contribute to a harmonious and productive work environment. Active listening, open and transparent communication, collaboration, conflict management, and consideration for hybrid/home working colleagues all play pivotal roles in fostering effective communication</w:t>
      </w:r>
      <w:r w:rsidR="00DE7E6A">
        <w:rPr>
          <w:rFonts w:ascii="Times New Roman" w:hAnsi="Times New Roman" w:cs="Times New Roman"/>
          <w:sz w:val="28"/>
          <w:szCs w:val="28"/>
        </w:rPr>
        <w:t xml:space="preserve"> (see Appendix 5)</w:t>
      </w:r>
      <w:r w:rsidRPr="0083649F">
        <w:rPr>
          <w:rFonts w:ascii="Times New Roman" w:hAnsi="Times New Roman" w:cs="Times New Roman"/>
          <w:sz w:val="28"/>
          <w:szCs w:val="28"/>
        </w:rPr>
        <w:t>. By embracing these principles, organizations can enhance teamwork, creativity, and overall success</w:t>
      </w:r>
      <w:r w:rsidR="00E10168">
        <w:rPr>
          <w:rFonts w:ascii="Times New Roman" w:hAnsi="Times New Roman" w:cs="Times New Roman"/>
          <w:sz w:val="28"/>
          <w:szCs w:val="28"/>
        </w:rPr>
        <w:t xml:space="preserve"> (</w:t>
      </w:r>
      <w:r w:rsidR="008C72C5">
        <w:rPr>
          <w:rFonts w:ascii="Times New Roman" w:hAnsi="Times New Roman" w:cs="Times New Roman"/>
          <w:sz w:val="28"/>
          <w:szCs w:val="28"/>
        </w:rPr>
        <w:t>GilLab, n</w:t>
      </w:r>
      <w:r w:rsidR="00B67E11">
        <w:rPr>
          <w:rFonts w:ascii="Times New Roman" w:hAnsi="Times New Roman" w:cs="Times New Roman"/>
          <w:sz w:val="28"/>
          <w:szCs w:val="28"/>
        </w:rPr>
        <w:t>.d.).</w:t>
      </w:r>
    </w:p>
    <w:p w14:paraId="53B6384A" w14:textId="4E9F41C1" w:rsidR="00DA4ED5" w:rsidRDefault="00611264" w:rsidP="00B6686B">
      <w:pPr>
        <w:rPr>
          <w:rFonts w:ascii="Times New Roman" w:hAnsi="Times New Roman" w:cs="Times New Roman"/>
          <w:sz w:val="28"/>
          <w:szCs w:val="28"/>
        </w:rPr>
      </w:pPr>
      <w:r w:rsidRPr="00611264">
        <w:rPr>
          <w:rFonts w:ascii="Times New Roman" w:hAnsi="Times New Roman" w:cs="Times New Roman"/>
          <w:sz w:val="28"/>
          <w:szCs w:val="28"/>
        </w:rPr>
        <w:t>Effective communication is the foundation of successful interpersonal interactions, relationships, and organizational functioning.</w:t>
      </w:r>
      <w:r w:rsidR="009C2779">
        <w:rPr>
          <w:rFonts w:ascii="Times New Roman" w:hAnsi="Times New Roman" w:cs="Times New Roman"/>
          <w:sz w:val="28"/>
          <w:szCs w:val="28"/>
        </w:rPr>
        <w:t xml:space="preserve"> </w:t>
      </w:r>
      <w:r w:rsidRPr="00611264">
        <w:rPr>
          <w:rFonts w:ascii="Times New Roman" w:hAnsi="Times New Roman" w:cs="Times New Roman"/>
          <w:sz w:val="28"/>
          <w:szCs w:val="28"/>
        </w:rPr>
        <w:t>To understand and enhance communication processes, various communication models have been developed</w:t>
      </w:r>
      <w:r w:rsidR="007369E8">
        <w:rPr>
          <w:rFonts w:ascii="Times New Roman" w:hAnsi="Times New Roman" w:cs="Times New Roman"/>
          <w:sz w:val="28"/>
          <w:szCs w:val="28"/>
        </w:rPr>
        <w:t xml:space="preserve"> (</w:t>
      </w:r>
      <w:r w:rsidR="009F2F0C">
        <w:rPr>
          <w:rFonts w:ascii="Times New Roman" w:hAnsi="Times New Roman" w:cs="Times New Roman"/>
          <w:sz w:val="28"/>
          <w:szCs w:val="28"/>
        </w:rPr>
        <w:t xml:space="preserve">Kashyap, </w:t>
      </w:r>
      <w:r w:rsidR="007041DF">
        <w:rPr>
          <w:rFonts w:ascii="Times New Roman" w:hAnsi="Times New Roman" w:cs="Times New Roman"/>
          <w:sz w:val="28"/>
          <w:szCs w:val="28"/>
        </w:rPr>
        <w:t>2021).</w:t>
      </w:r>
    </w:p>
    <w:p w14:paraId="3776B42B" w14:textId="77777777" w:rsidR="00B6686B" w:rsidRDefault="00B6686B" w:rsidP="008A359A">
      <w:pPr>
        <w:rPr>
          <w:rFonts w:ascii="Times New Roman" w:hAnsi="Times New Roman" w:cs="Times New Roman"/>
          <w:sz w:val="28"/>
          <w:szCs w:val="28"/>
        </w:rPr>
      </w:pPr>
    </w:p>
    <w:p w14:paraId="7238A5A7" w14:textId="77777777" w:rsidR="000C04F6" w:rsidRDefault="000C04F6" w:rsidP="008A359A">
      <w:pPr>
        <w:rPr>
          <w:rFonts w:ascii="Times New Roman" w:hAnsi="Times New Roman" w:cs="Times New Roman"/>
          <w:sz w:val="28"/>
          <w:szCs w:val="28"/>
        </w:rPr>
      </w:pPr>
    </w:p>
    <w:p w14:paraId="34BD5F55" w14:textId="77777777" w:rsidR="000C04F6" w:rsidRDefault="000C04F6" w:rsidP="008A359A">
      <w:pPr>
        <w:rPr>
          <w:rFonts w:ascii="Times New Roman" w:hAnsi="Times New Roman" w:cs="Times New Roman"/>
          <w:sz w:val="28"/>
          <w:szCs w:val="28"/>
        </w:rPr>
      </w:pPr>
    </w:p>
    <w:p w14:paraId="589C0CE2" w14:textId="77777777" w:rsidR="000C04F6" w:rsidRDefault="000C04F6" w:rsidP="008A359A">
      <w:pPr>
        <w:rPr>
          <w:rFonts w:ascii="Times New Roman" w:hAnsi="Times New Roman" w:cs="Times New Roman"/>
          <w:sz w:val="28"/>
          <w:szCs w:val="28"/>
        </w:rPr>
      </w:pPr>
    </w:p>
    <w:p w14:paraId="08FE700C" w14:textId="77777777" w:rsidR="000C04F6" w:rsidRDefault="000C04F6" w:rsidP="008A359A">
      <w:pPr>
        <w:rPr>
          <w:rFonts w:ascii="Times New Roman" w:hAnsi="Times New Roman" w:cs="Times New Roman"/>
          <w:sz w:val="28"/>
          <w:szCs w:val="28"/>
        </w:rPr>
      </w:pPr>
    </w:p>
    <w:p w14:paraId="4023E14E" w14:textId="77777777" w:rsidR="000C04F6" w:rsidRDefault="000C04F6" w:rsidP="008A359A">
      <w:pPr>
        <w:rPr>
          <w:rFonts w:ascii="Times New Roman" w:hAnsi="Times New Roman" w:cs="Times New Roman"/>
          <w:sz w:val="28"/>
          <w:szCs w:val="28"/>
        </w:rPr>
      </w:pPr>
    </w:p>
    <w:p w14:paraId="3F531BC2" w14:textId="77777777" w:rsidR="000C04F6" w:rsidRDefault="000C04F6" w:rsidP="008A359A">
      <w:pPr>
        <w:rPr>
          <w:rFonts w:ascii="Times New Roman" w:hAnsi="Times New Roman" w:cs="Times New Roman"/>
          <w:sz w:val="28"/>
          <w:szCs w:val="28"/>
        </w:rPr>
      </w:pPr>
    </w:p>
    <w:p w14:paraId="57134FB6" w14:textId="77777777" w:rsidR="000C04F6" w:rsidRDefault="000C04F6" w:rsidP="008A359A">
      <w:pPr>
        <w:rPr>
          <w:rFonts w:ascii="Times New Roman" w:hAnsi="Times New Roman" w:cs="Times New Roman"/>
          <w:sz w:val="28"/>
          <w:szCs w:val="28"/>
        </w:rPr>
      </w:pPr>
    </w:p>
    <w:p w14:paraId="43FD19FB" w14:textId="77777777" w:rsidR="000C04F6" w:rsidRDefault="000C04F6" w:rsidP="008A359A">
      <w:pPr>
        <w:rPr>
          <w:rFonts w:ascii="Times New Roman" w:hAnsi="Times New Roman" w:cs="Times New Roman"/>
          <w:sz w:val="28"/>
          <w:szCs w:val="28"/>
        </w:rPr>
      </w:pPr>
    </w:p>
    <w:p w14:paraId="3C1F48F4" w14:textId="77777777" w:rsidR="000C04F6" w:rsidRDefault="000C04F6" w:rsidP="008A359A">
      <w:pPr>
        <w:rPr>
          <w:rFonts w:ascii="Times New Roman" w:hAnsi="Times New Roman" w:cs="Times New Roman"/>
          <w:sz w:val="28"/>
          <w:szCs w:val="28"/>
        </w:rPr>
      </w:pPr>
    </w:p>
    <w:p w14:paraId="0D47EE5D" w14:textId="77777777" w:rsidR="000C04F6" w:rsidRDefault="000C04F6" w:rsidP="008A359A">
      <w:pPr>
        <w:rPr>
          <w:rFonts w:ascii="Times New Roman" w:hAnsi="Times New Roman" w:cs="Times New Roman"/>
          <w:sz w:val="28"/>
          <w:szCs w:val="28"/>
        </w:rPr>
      </w:pPr>
    </w:p>
    <w:p w14:paraId="02BEB264" w14:textId="77777777" w:rsidR="000C04F6" w:rsidRDefault="000C04F6" w:rsidP="008A359A">
      <w:pPr>
        <w:rPr>
          <w:rFonts w:ascii="Times New Roman" w:hAnsi="Times New Roman" w:cs="Times New Roman"/>
          <w:sz w:val="28"/>
          <w:szCs w:val="28"/>
        </w:rPr>
      </w:pPr>
    </w:p>
    <w:p w14:paraId="3026E50E" w14:textId="77777777" w:rsidR="000C04F6" w:rsidRDefault="000C04F6" w:rsidP="008A359A">
      <w:pPr>
        <w:rPr>
          <w:rFonts w:ascii="Times New Roman" w:hAnsi="Times New Roman" w:cs="Times New Roman"/>
          <w:sz w:val="28"/>
          <w:szCs w:val="28"/>
        </w:rPr>
      </w:pPr>
    </w:p>
    <w:p w14:paraId="16D7015A" w14:textId="77777777" w:rsidR="000C04F6" w:rsidRDefault="000C04F6" w:rsidP="008A359A">
      <w:pPr>
        <w:rPr>
          <w:rFonts w:ascii="Times New Roman" w:hAnsi="Times New Roman" w:cs="Times New Roman"/>
          <w:sz w:val="28"/>
          <w:szCs w:val="28"/>
        </w:rPr>
      </w:pPr>
    </w:p>
    <w:p w14:paraId="5088AC14" w14:textId="77777777" w:rsidR="000C04F6" w:rsidRPr="00D1277F" w:rsidRDefault="000C04F6" w:rsidP="008A359A">
      <w:pPr>
        <w:rPr>
          <w:rFonts w:ascii="Times New Roman" w:hAnsi="Times New Roman" w:cs="Times New Roman"/>
          <w:sz w:val="28"/>
          <w:szCs w:val="28"/>
        </w:rPr>
      </w:pPr>
    </w:p>
    <w:p w14:paraId="6F764F4C" w14:textId="22AB6A18" w:rsidR="00B6686B" w:rsidRPr="00DA4ED5" w:rsidRDefault="00B022D8" w:rsidP="00D267CD">
      <w:pPr>
        <w:pStyle w:val="Heading2"/>
        <w:numPr>
          <w:ilvl w:val="1"/>
          <w:numId w:val="1"/>
        </w:numPr>
        <w:rPr>
          <w:rFonts w:ascii="Times New Roman" w:hAnsi="Times New Roman" w:cs="Times New Roman"/>
          <w:sz w:val="32"/>
          <w:szCs w:val="32"/>
          <w:u w:val="single"/>
        </w:rPr>
      </w:pPr>
      <w:bookmarkStart w:id="7" w:name="_Toc136698360"/>
      <w:r w:rsidRPr="00DA4ED5">
        <w:rPr>
          <w:rFonts w:ascii="Times New Roman" w:hAnsi="Times New Roman" w:cs="Times New Roman"/>
          <w:sz w:val="32"/>
          <w:szCs w:val="32"/>
          <w:u w:val="single"/>
        </w:rPr>
        <w:lastRenderedPageBreak/>
        <w:t>Diverse types</w:t>
      </w:r>
      <w:r w:rsidR="00586ECC" w:rsidRPr="00DA4ED5">
        <w:rPr>
          <w:rFonts w:ascii="Times New Roman" w:hAnsi="Times New Roman" w:cs="Times New Roman"/>
          <w:sz w:val="32"/>
          <w:szCs w:val="32"/>
          <w:u w:val="single"/>
        </w:rPr>
        <w:t xml:space="preserve"> of</w:t>
      </w:r>
      <w:r w:rsidR="004A66F0" w:rsidRPr="00DA4ED5">
        <w:rPr>
          <w:rFonts w:ascii="Times New Roman" w:hAnsi="Times New Roman" w:cs="Times New Roman"/>
          <w:sz w:val="32"/>
          <w:szCs w:val="32"/>
          <w:u w:val="single"/>
        </w:rPr>
        <w:t xml:space="preserve"> communication</w:t>
      </w:r>
      <w:bookmarkEnd w:id="7"/>
    </w:p>
    <w:p w14:paraId="1374DC4B" w14:textId="77777777" w:rsidR="004C6E53" w:rsidRPr="004C6E53" w:rsidRDefault="004C6E53" w:rsidP="004C6E53"/>
    <w:p w14:paraId="35BF47D7" w14:textId="0D6B3034" w:rsidR="004C6E53" w:rsidRDefault="004C6E53" w:rsidP="004C6E53">
      <w:r>
        <w:rPr>
          <w:noProof/>
        </w:rPr>
        <w:drawing>
          <wp:inline distT="0" distB="0" distL="0" distR="0" wp14:anchorId="6424F33C" wp14:editId="7ACE19DE">
            <wp:extent cx="5731510" cy="5731510"/>
            <wp:effectExtent l="0" t="0" r="2540" b="2540"/>
            <wp:docPr id="1940747784" name="Picture 1940747784" descr="A picture containing screenshot, diagram, circle,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747784" name="Picture 3" descr="A picture containing screenshot, diagram, circle,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00029C84" w14:textId="3CE40C5D" w:rsidR="004D7D39" w:rsidRPr="004D7D39" w:rsidRDefault="004D7D39" w:rsidP="004C6E53">
      <w:pPr>
        <w:rPr>
          <w:rFonts w:ascii="Times New Roman" w:hAnsi="Times New Roman" w:cs="Times New Roman"/>
          <w:sz w:val="24"/>
          <w:szCs w:val="24"/>
        </w:rPr>
      </w:pPr>
      <w:r>
        <w:rPr>
          <w:rFonts w:ascii="Times New Roman" w:hAnsi="Times New Roman" w:cs="Times New Roman"/>
          <w:sz w:val="24"/>
          <w:szCs w:val="24"/>
        </w:rPr>
        <w:t xml:space="preserve">Image by Freepik.com </w:t>
      </w:r>
    </w:p>
    <w:p w14:paraId="3052D8F2" w14:textId="77777777" w:rsidR="004F5140" w:rsidRDefault="004F5140" w:rsidP="004F5140"/>
    <w:p w14:paraId="0B263098" w14:textId="78B0274B" w:rsidR="00EA64AA" w:rsidRDefault="00E62EBE" w:rsidP="00E62EBE">
      <w:pPr>
        <w:rPr>
          <w:rFonts w:ascii="Times New Roman" w:hAnsi="Times New Roman" w:cs="Times New Roman"/>
          <w:sz w:val="28"/>
          <w:szCs w:val="28"/>
        </w:rPr>
      </w:pPr>
      <w:r w:rsidRPr="00611264">
        <w:rPr>
          <w:rFonts w:ascii="Times New Roman" w:hAnsi="Times New Roman" w:cs="Times New Roman"/>
          <w:sz w:val="28"/>
          <w:szCs w:val="28"/>
        </w:rPr>
        <w:t xml:space="preserve">This report provides an overview of effective communication and explores three prominent communication models: </w:t>
      </w:r>
      <w:r w:rsidRPr="0097768F">
        <w:rPr>
          <w:rFonts w:ascii="Times New Roman" w:hAnsi="Times New Roman" w:cs="Times New Roman"/>
          <w:b/>
          <w:bCs/>
          <w:sz w:val="28"/>
          <w:szCs w:val="28"/>
        </w:rPr>
        <w:t>Berlo's model, Shannon-Weaver model</w:t>
      </w:r>
      <w:r w:rsidRPr="00611264">
        <w:rPr>
          <w:rFonts w:ascii="Times New Roman" w:hAnsi="Times New Roman" w:cs="Times New Roman"/>
          <w:sz w:val="28"/>
          <w:szCs w:val="28"/>
        </w:rPr>
        <w:t xml:space="preserve">, and </w:t>
      </w:r>
      <w:r w:rsidRPr="0097768F">
        <w:rPr>
          <w:rFonts w:ascii="Times New Roman" w:hAnsi="Times New Roman" w:cs="Times New Roman"/>
          <w:b/>
          <w:bCs/>
          <w:sz w:val="28"/>
          <w:szCs w:val="28"/>
        </w:rPr>
        <w:t>Schramm's model</w:t>
      </w:r>
      <w:r w:rsidR="00EA34F3">
        <w:rPr>
          <w:rFonts w:ascii="Times New Roman" w:hAnsi="Times New Roman" w:cs="Times New Roman"/>
          <w:sz w:val="28"/>
          <w:szCs w:val="28"/>
        </w:rPr>
        <w:t xml:space="preserve">, </w:t>
      </w:r>
      <w:r w:rsidRPr="00611264">
        <w:rPr>
          <w:rFonts w:ascii="Times New Roman" w:hAnsi="Times New Roman" w:cs="Times New Roman"/>
          <w:sz w:val="28"/>
          <w:szCs w:val="28"/>
        </w:rPr>
        <w:t>helping individuals and organizations optimize their communication practices.</w:t>
      </w:r>
    </w:p>
    <w:p w14:paraId="7156494D" w14:textId="77777777" w:rsidR="00A125CF" w:rsidRDefault="00A125CF" w:rsidP="00E62EBE">
      <w:pPr>
        <w:rPr>
          <w:rFonts w:ascii="Times New Roman" w:hAnsi="Times New Roman" w:cs="Times New Roman"/>
          <w:sz w:val="28"/>
          <w:szCs w:val="28"/>
        </w:rPr>
      </w:pPr>
    </w:p>
    <w:p w14:paraId="78F37BBF" w14:textId="75016320" w:rsidR="000537EA" w:rsidRDefault="00705DA4" w:rsidP="00A56D83">
      <w:pPr>
        <w:pStyle w:val="ListParagraph"/>
        <w:numPr>
          <w:ilvl w:val="0"/>
          <w:numId w:val="4"/>
        </w:numPr>
        <w:rPr>
          <w:rFonts w:ascii="Times New Roman" w:hAnsi="Times New Roman" w:cs="Times New Roman"/>
          <w:sz w:val="28"/>
          <w:szCs w:val="28"/>
        </w:rPr>
      </w:pPr>
      <w:r w:rsidRPr="00A56D83">
        <w:rPr>
          <w:rFonts w:ascii="Times New Roman" w:hAnsi="Times New Roman" w:cs="Times New Roman"/>
          <w:sz w:val="28"/>
          <w:szCs w:val="28"/>
        </w:rPr>
        <w:t xml:space="preserve">Developed by David K. Berlo in 1960, </w:t>
      </w:r>
      <w:r w:rsidRPr="00A56D83">
        <w:rPr>
          <w:rFonts w:ascii="Times New Roman" w:hAnsi="Times New Roman" w:cs="Times New Roman"/>
          <w:b/>
          <w:bCs/>
          <w:sz w:val="28"/>
          <w:szCs w:val="28"/>
        </w:rPr>
        <w:t>Berlo's model</w:t>
      </w:r>
      <w:r w:rsidRPr="00A56D83">
        <w:rPr>
          <w:rFonts w:ascii="Times New Roman" w:hAnsi="Times New Roman" w:cs="Times New Roman"/>
          <w:sz w:val="28"/>
          <w:szCs w:val="28"/>
        </w:rPr>
        <w:t xml:space="preserve"> of communication </w:t>
      </w:r>
      <w:r w:rsidR="00FE6449" w:rsidRPr="00A56D83">
        <w:rPr>
          <w:rFonts w:ascii="Times New Roman" w:hAnsi="Times New Roman" w:cs="Times New Roman"/>
          <w:sz w:val="28"/>
          <w:szCs w:val="28"/>
        </w:rPr>
        <w:t>highlight</w:t>
      </w:r>
      <w:r w:rsidRPr="00A56D83">
        <w:rPr>
          <w:rFonts w:ascii="Times New Roman" w:hAnsi="Times New Roman" w:cs="Times New Roman"/>
          <w:sz w:val="28"/>
          <w:szCs w:val="28"/>
        </w:rPr>
        <w:t xml:space="preserve"> the role of the sender, receiver, message, channel, and feedback</w:t>
      </w:r>
      <w:r w:rsidR="00D11073" w:rsidRPr="00A56D83">
        <w:rPr>
          <w:rFonts w:ascii="Times New Roman" w:hAnsi="Times New Roman" w:cs="Times New Roman"/>
          <w:sz w:val="28"/>
          <w:szCs w:val="28"/>
        </w:rPr>
        <w:t xml:space="preserve">. </w:t>
      </w:r>
      <w:r w:rsidRPr="00A56D83">
        <w:rPr>
          <w:rFonts w:ascii="Times New Roman" w:hAnsi="Times New Roman" w:cs="Times New Roman"/>
          <w:sz w:val="28"/>
          <w:szCs w:val="28"/>
        </w:rPr>
        <w:lastRenderedPageBreak/>
        <w:t>Accordin</w:t>
      </w:r>
      <w:r w:rsidR="00B11957">
        <w:rPr>
          <w:rFonts w:ascii="Times New Roman" w:hAnsi="Times New Roman" w:cs="Times New Roman"/>
          <w:sz w:val="28"/>
          <w:szCs w:val="28"/>
        </w:rPr>
        <w:t>g</w:t>
      </w:r>
      <w:r w:rsidRPr="00A56D83">
        <w:rPr>
          <w:rFonts w:ascii="Times New Roman" w:hAnsi="Times New Roman" w:cs="Times New Roman"/>
          <w:sz w:val="28"/>
          <w:szCs w:val="28"/>
        </w:rPr>
        <w:t xml:space="preserve"> to this model, communication is a dynamic process influenced by </w:t>
      </w:r>
      <w:r w:rsidR="00347127">
        <w:rPr>
          <w:rFonts w:ascii="Times New Roman" w:hAnsi="Times New Roman" w:cs="Times New Roman"/>
          <w:sz w:val="28"/>
          <w:szCs w:val="28"/>
        </w:rPr>
        <w:t>numerous factors</w:t>
      </w:r>
      <w:r w:rsidRPr="00A56D83">
        <w:rPr>
          <w:rFonts w:ascii="Times New Roman" w:hAnsi="Times New Roman" w:cs="Times New Roman"/>
          <w:sz w:val="28"/>
          <w:szCs w:val="28"/>
        </w:rPr>
        <w:t xml:space="preserve">. The sender encodes the message, selecting symbols or words to convey the intended meaning. The message </w:t>
      </w:r>
      <w:r w:rsidR="0017280C" w:rsidRPr="00A56D83">
        <w:rPr>
          <w:rFonts w:ascii="Times New Roman" w:hAnsi="Times New Roman" w:cs="Times New Roman"/>
          <w:sz w:val="28"/>
          <w:szCs w:val="28"/>
        </w:rPr>
        <w:t>can be</w:t>
      </w:r>
      <w:r w:rsidRPr="00A56D83">
        <w:rPr>
          <w:rFonts w:ascii="Times New Roman" w:hAnsi="Times New Roman" w:cs="Times New Roman"/>
          <w:sz w:val="28"/>
          <w:szCs w:val="28"/>
        </w:rPr>
        <w:t xml:space="preserve"> transmitted through a chosen channel, such as face-to-face interaction, phone call, or written communication. The receiver decodes the message, interpreting its meaning based on their understanding and context. Feedback is crucial in Berlo's model as it allows for the verification and clarification of the message</w:t>
      </w:r>
      <w:r w:rsidR="007624F2" w:rsidRPr="00A56D83">
        <w:rPr>
          <w:rFonts w:ascii="Times New Roman" w:hAnsi="Times New Roman" w:cs="Times New Roman"/>
          <w:sz w:val="28"/>
          <w:szCs w:val="28"/>
        </w:rPr>
        <w:t xml:space="preserve"> (</w:t>
      </w:r>
      <w:r w:rsidR="008E304B" w:rsidRPr="00A56D83">
        <w:rPr>
          <w:rFonts w:ascii="Times New Roman" w:hAnsi="Times New Roman" w:cs="Times New Roman"/>
          <w:sz w:val="28"/>
          <w:szCs w:val="28"/>
        </w:rPr>
        <w:t>E-Learning</w:t>
      </w:r>
      <w:r w:rsidR="002154F5" w:rsidRPr="00A56D83">
        <w:rPr>
          <w:rFonts w:ascii="Times New Roman" w:hAnsi="Times New Roman" w:cs="Times New Roman"/>
          <w:sz w:val="28"/>
          <w:szCs w:val="28"/>
        </w:rPr>
        <w:t xml:space="preserve"> Hub, 2020).</w:t>
      </w:r>
      <w:r w:rsidRPr="00A56D83">
        <w:rPr>
          <w:rFonts w:ascii="Times New Roman" w:hAnsi="Times New Roman" w:cs="Times New Roman"/>
          <w:sz w:val="28"/>
          <w:szCs w:val="28"/>
        </w:rPr>
        <w:t xml:space="preserve"> </w:t>
      </w:r>
    </w:p>
    <w:p w14:paraId="176B3777" w14:textId="77777777" w:rsidR="008345FA" w:rsidRDefault="008345FA" w:rsidP="008345FA">
      <w:pPr>
        <w:pStyle w:val="ListParagraph"/>
        <w:rPr>
          <w:rFonts w:ascii="Times New Roman" w:hAnsi="Times New Roman" w:cs="Times New Roman"/>
          <w:sz w:val="28"/>
          <w:szCs w:val="28"/>
        </w:rPr>
      </w:pPr>
    </w:p>
    <w:p w14:paraId="7AB20895" w14:textId="77777777" w:rsidR="006D2C60" w:rsidRDefault="006D2C60" w:rsidP="006D2C60">
      <w:pPr>
        <w:pStyle w:val="ListParagraph"/>
        <w:rPr>
          <w:rFonts w:ascii="Times New Roman" w:hAnsi="Times New Roman" w:cs="Times New Roman"/>
          <w:sz w:val="28"/>
          <w:szCs w:val="28"/>
        </w:rPr>
      </w:pPr>
    </w:p>
    <w:p w14:paraId="01FDABE5" w14:textId="629924A8" w:rsidR="00325705" w:rsidRDefault="00325705" w:rsidP="00325705">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82020B7" wp14:editId="0A4FEBD6">
            <wp:extent cx="4314124" cy="2247900"/>
            <wp:effectExtent l="0" t="0" r="0" b="0"/>
            <wp:docPr id="1828907393" name="Picture 1828907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07393" name="Picture 1828907393"/>
                    <pic:cNvPicPr/>
                  </pic:nvPicPr>
                  <pic:blipFill>
                    <a:blip r:embed="rId17">
                      <a:extLst>
                        <a:ext uri="{28A0092B-C50C-407E-A947-70E740481C1C}">
                          <a14:useLocalDpi xmlns:a14="http://schemas.microsoft.com/office/drawing/2010/main" val="0"/>
                        </a:ext>
                      </a:extLst>
                    </a:blip>
                    <a:stretch>
                      <a:fillRect/>
                    </a:stretch>
                  </pic:blipFill>
                  <pic:spPr>
                    <a:xfrm>
                      <a:off x="0" y="0"/>
                      <a:ext cx="4426572" cy="2306492"/>
                    </a:xfrm>
                    <a:prstGeom prst="rect">
                      <a:avLst/>
                    </a:prstGeom>
                  </pic:spPr>
                </pic:pic>
              </a:graphicData>
            </a:graphic>
          </wp:inline>
        </w:drawing>
      </w:r>
    </w:p>
    <w:p w14:paraId="1CE46313" w14:textId="77777777" w:rsidR="008345FA" w:rsidRDefault="008345FA" w:rsidP="00325705">
      <w:pPr>
        <w:pStyle w:val="ListParagraph"/>
        <w:rPr>
          <w:rFonts w:ascii="Times New Roman" w:hAnsi="Times New Roman" w:cs="Times New Roman"/>
          <w:sz w:val="28"/>
          <w:szCs w:val="28"/>
        </w:rPr>
      </w:pPr>
    </w:p>
    <w:p w14:paraId="52A799EF" w14:textId="77CBCC41" w:rsidR="00325705" w:rsidRDefault="004F31BA" w:rsidP="00325705">
      <w:pPr>
        <w:pStyle w:val="ListParagraph"/>
        <w:rPr>
          <w:rFonts w:ascii="Times New Roman" w:hAnsi="Times New Roman" w:cs="Times New Roman"/>
          <w:sz w:val="24"/>
          <w:szCs w:val="24"/>
        </w:rPr>
      </w:pPr>
      <w:r>
        <w:rPr>
          <w:rFonts w:ascii="Times New Roman" w:hAnsi="Times New Roman" w:cs="Times New Roman"/>
          <w:sz w:val="24"/>
          <w:szCs w:val="24"/>
        </w:rPr>
        <w:t>See Appendix 1</w:t>
      </w:r>
    </w:p>
    <w:p w14:paraId="685C4D1F" w14:textId="77777777" w:rsidR="008345FA" w:rsidRPr="006D2C60" w:rsidRDefault="008345FA" w:rsidP="00325705">
      <w:pPr>
        <w:pStyle w:val="ListParagraph"/>
        <w:rPr>
          <w:rFonts w:ascii="Times New Roman" w:hAnsi="Times New Roman" w:cs="Times New Roman"/>
          <w:sz w:val="24"/>
          <w:szCs w:val="24"/>
        </w:rPr>
      </w:pPr>
    </w:p>
    <w:p w14:paraId="7CC59BD5" w14:textId="77777777" w:rsidR="006D2C60" w:rsidRPr="00A56D83" w:rsidRDefault="006D2C60" w:rsidP="00325705">
      <w:pPr>
        <w:pStyle w:val="ListParagraph"/>
        <w:rPr>
          <w:rFonts w:ascii="Times New Roman" w:hAnsi="Times New Roman" w:cs="Times New Roman"/>
          <w:sz w:val="28"/>
          <w:szCs w:val="28"/>
        </w:rPr>
      </w:pPr>
    </w:p>
    <w:p w14:paraId="3930D856" w14:textId="77777777" w:rsidR="008C6F93" w:rsidRDefault="008C6F93" w:rsidP="00E62EBE">
      <w:pPr>
        <w:rPr>
          <w:rFonts w:ascii="Times New Roman" w:hAnsi="Times New Roman" w:cs="Times New Roman"/>
          <w:sz w:val="28"/>
          <w:szCs w:val="28"/>
        </w:rPr>
      </w:pPr>
    </w:p>
    <w:p w14:paraId="725F0CAE" w14:textId="1B96DD4E" w:rsidR="000929B1" w:rsidRDefault="001971AC" w:rsidP="00EA64AA">
      <w:pPr>
        <w:pStyle w:val="ListParagraph"/>
        <w:numPr>
          <w:ilvl w:val="0"/>
          <w:numId w:val="4"/>
        </w:numPr>
        <w:rPr>
          <w:rFonts w:ascii="Times New Roman" w:hAnsi="Times New Roman" w:cs="Times New Roman"/>
          <w:sz w:val="28"/>
          <w:szCs w:val="28"/>
        </w:rPr>
      </w:pPr>
      <w:r w:rsidRPr="00EA64AA">
        <w:rPr>
          <w:rFonts w:ascii="Times New Roman" w:hAnsi="Times New Roman" w:cs="Times New Roman"/>
          <w:sz w:val="28"/>
          <w:szCs w:val="28"/>
        </w:rPr>
        <w:t xml:space="preserve">Developed by Claude Shannon and Warren Weaver in 1949, </w:t>
      </w:r>
      <w:r w:rsidRPr="00EA64AA">
        <w:rPr>
          <w:rFonts w:ascii="Times New Roman" w:hAnsi="Times New Roman" w:cs="Times New Roman"/>
          <w:b/>
          <w:bCs/>
          <w:sz w:val="28"/>
          <w:szCs w:val="28"/>
        </w:rPr>
        <w:t xml:space="preserve">the Shannon-Weaver model </w:t>
      </w:r>
      <w:r w:rsidRPr="00EA64AA">
        <w:rPr>
          <w:rFonts w:ascii="Times New Roman" w:hAnsi="Times New Roman" w:cs="Times New Roman"/>
          <w:sz w:val="28"/>
          <w:szCs w:val="28"/>
        </w:rPr>
        <w:t xml:space="preserve">is widely recognized in the field of information theory. It views communication as a linear process comprising the sender, message, channel, receiver, and noise. The sender </w:t>
      </w:r>
      <w:r w:rsidR="00184787" w:rsidRPr="00EA64AA">
        <w:rPr>
          <w:rFonts w:ascii="Times New Roman" w:hAnsi="Times New Roman" w:cs="Times New Roman"/>
          <w:sz w:val="28"/>
          <w:szCs w:val="28"/>
        </w:rPr>
        <w:t>begin</w:t>
      </w:r>
      <w:r w:rsidR="00E66E59" w:rsidRPr="00EA64AA">
        <w:rPr>
          <w:rFonts w:ascii="Times New Roman" w:hAnsi="Times New Roman" w:cs="Times New Roman"/>
          <w:sz w:val="28"/>
          <w:szCs w:val="28"/>
        </w:rPr>
        <w:t>s</w:t>
      </w:r>
      <w:r w:rsidR="00184787" w:rsidRPr="00EA64AA">
        <w:rPr>
          <w:rFonts w:ascii="Times New Roman" w:hAnsi="Times New Roman" w:cs="Times New Roman"/>
          <w:sz w:val="28"/>
          <w:szCs w:val="28"/>
        </w:rPr>
        <w:t xml:space="preserve"> </w:t>
      </w:r>
      <w:r w:rsidRPr="00EA64AA">
        <w:rPr>
          <w:rFonts w:ascii="Times New Roman" w:hAnsi="Times New Roman" w:cs="Times New Roman"/>
          <w:sz w:val="28"/>
          <w:szCs w:val="28"/>
        </w:rPr>
        <w:t>the communication by encoding the message and transmitting it through a channel. The receiver then decodes the message, attempting to extract the sender's intended meaning. However, noise, which can be external or internal, interferes with the communication process and may result in distortion or misinterpretation of the message</w:t>
      </w:r>
      <w:r w:rsidR="00A6106C" w:rsidRPr="00EA64AA">
        <w:rPr>
          <w:rFonts w:ascii="Times New Roman" w:hAnsi="Times New Roman" w:cs="Times New Roman"/>
          <w:sz w:val="28"/>
          <w:szCs w:val="28"/>
        </w:rPr>
        <w:t xml:space="preserve"> (S</w:t>
      </w:r>
      <w:r w:rsidR="00021A91" w:rsidRPr="00EA64AA">
        <w:rPr>
          <w:rFonts w:ascii="Times New Roman" w:hAnsi="Times New Roman" w:cs="Times New Roman"/>
          <w:sz w:val="28"/>
          <w:szCs w:val="28"/>
        </w:rPr>
        <w:t xml:space="preserve">hannon, </w:t>
      </w:r>
      <w:r w:rsidR="009A51F6" w:rsidRPr="00EA64AA">
        <w:rPr>
          <w:rFonts w:ascii="Times New Roman" w:hAnsi="Times New Roman" w:cs="Times New Roman"/>
          <w:sz w:val="28"/>
          <w:szCs w:val="28"/>
        </w:rPr>
        <w:t>1948).</w:t>
      </w:r>
      <w:r w:rsidRPr="00EA64AA">
        <w:rPr>
          <w:rFonts w:ascii="Times New Roman" w:hAnsi="Times New Roman" w:cs="Times New Roman"/>
          <w:sz w:val="28"/>
          <w:szCs w:val="28"/>
        </w:rPr>
        <w:t xml:space="preserve"> </w:t>
      </w:r>
    </w:p>
    <w:p w14:paraId="76867D5F" w14:textId="77777777" w:rsidR="008345FA" w:rsidRDefault="008345FA" w:rsidP="008345FA">
      <w:pPr>
        <w:pStyle w:val="ListParagraph"/>
        <w:rPr>
          <w:rFonts w:ascii="Times New Roman" w:hAnsi="Times New Roman" w:cs="Times New Roman"/>
          <w:sz w:val="28"/>
          <w:szCs w:val="28"/>
        </w:rPr>
      </w:pPr>
    </w:p>
    <w:p w14:paraId="73D3D88C" w14:textId="77777777" w:rsidR="00F45241" w:rsidRDefault="00F45241" w:rsidP="00F45241">
      <w:pPr>
        <w:pStyle w:val="ListParagraph"/>
        <w:rPr>
          <w:rFonts w:ascii="Times New Roman" w:hAnsi="Times New Roman" w:cs="Times New Roman"/>
          <w:sz w:val="28"/>
          <w:szCs w:val="28"/>
        </w:rPr>
      </w:pPr>
    </w:p>
    <w:p w14:paraId="27481CB9" w14:textId="2977ECC0" w:rsidR="008A290B" w:rsidRDefault="008569CB" w:rsidP="008A290B">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78C257C4" wp14:editId="28B9ED36">
            <wp:extent cx="5731510" cy="2981325"/>
            <wp:effectExtent l="0" t="0" r="2540" b="9525"/>
            <wp:docPr id="2094509355" name="Picture 2094509355" descr="A picture containing screenshot, tex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509355" name="Picture 2" descr="A picture containing screenshot, text, diagram, li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981325"/>
                    </a:xfrm>
                    <a:prstGeom prst="rect">
                      <a:avLst/>
                    </a:prstGeom>
                  </pic:spPr>
                </pic:pic>
              </a:graphicData>
            </a:graphic>
          </wp:inline>
        </w:drawing>
      </w:r>
    </w:p>
    <w:p w14:paraId="6CF37932" w14:textId="77777777" w:rsidR="008345FA" w:rsidRDefault="008345FA" w:rsidP="008A290B">
      <w:pPr>
        <w:pStyle w:val="ListParagraph"/>
        <w:rPr>
          <w:rFonts w:ascii="Times New Roman" w:hAnsi="Times New Roman" w:cs="Times New Roman"/>
          <w:sz w:val="28"/>
          <w:szCs w:val="28"/>
        </w:rPr>
      </w:pPr>
    </w:p>
    <w:p w14:paraId="7F84CD45" w14:textId="31A498A1" w:rsidR="00F45241" w:rsidRDefault="004F31BA" w:rsidP="008A290B">
      <w:pPr>
        <w:pStyle w:val="ListParagraph"/>
        <w:rPr>
          <w:rFonts w:ascii="Times New Roman" w:hAnsi="Times New Roman" w:cs="Times New Roman"/>
          <w:sz w:val="24"/>
          <w:szCs w:val="24"/>
        </w:rPr>
      </w:pPr>
      <w:r>
        <w:rPr>
          <w:rFonts w:ascii="Times New Roman" w:hAnsi="Times New Roman" w:cs="Times New Roman"/>
          <w:sz w:val="24"/>
          <w:szCs w:val="24"/>
        </w:rPr>
        <w:t>See Appendix 2</w:t>
      </w:r>
    </w:p>
    <w:p w14:paraId="0B41B70B" w14:textId="77777777" w:rsidR="008345FA" w:rsidRPr="00F45241" w:rsidRDefault="008345FA" w:rsidP="008A290B">
      <w:pPr>
        <w:pStyle w:val="ListParagraph"/>
        <w:rPr>
          <w:rFonts w:ascii="Times New Roman" w:hAnsi="Times New Roman" w:cs="Times New Roman"/>
          <w:sz w:val="24"/>
          <w:szCs w:val="24"/>
        </w:rPr>
      </w:pPr>
    </w:p>
    <w:p w14:paraId="75CB6DD5" w14:textId="77777777" w:rsidR="008A290B" w:rsidRPr="00EA64AA" w:rsidRDefault="008A290B" w:rsidP="008A290B">
      <w:pPr>
        <w:pStyle w:val="ListParagraph"/>
        <w:rPr>
          <w:rFonts w:ascii="Times New Roman" w:hAnsi="Times New Roman" w:cs="Times New Roman"/>
          <w:sz w:val="28"/>
          <w:szCs w:val="28"/>
        </w:rPr>
      </w:pPr>
    </w:p>
    <w:p w14:paraId="645A7786" w14:textId="77777777" w:rsidR="008C6F93" w:rsidRDefault="008C6F93" w:rsidP="00E62EBE">
      <w:pPr>
        <w:rPr>
          <w:rFonts w:ascii="Times New Roman" w:hAnsi="Times New Roman" w:cs="Times New Roman"/>
          <w:sz w:val="28"/>
          <w:szCs w:val="28"/>
        </w:rPr>
      </w:pPr>
    </w:p>
    <w:p w14:paraId="60C8F46F" w14:textId="63A606EC" w:rsidR="00332E01" w:rsidRDefault="004752C9" w:rsidP="00EA64AA">
      <w:pPr>
        <w:pStyle w:val="ListParagraph"/>
        <w:numPr>
          <w:ilvl w:val="0"/>
          <w:numId w:val="4"/>
        </w:numPr>
        <w:rPr>
          <w:rFonts w:ascii="Times New Roman" w:hAnsi="Times New Roman" w:cs="Times New Roman"/>
          <w:sz w:val="28"/>
          <w:szCs w:val="28"/>
        </w:rPr>
      </w:pPr>
      <w:r w:rsidRPr="00EA64AA">
        <w:rPr>
          <w:rFonts w:ascii="Times New Roman" w:hAnsi="Times New Roman" w:cs="Times New Roman"/>
          <w:sz w:val="28"/>
          <w:szCs w:val="28"/>
        </w:rPr>
        <w:t xml:space="preserve">Developed by Wilbur Schramm in 1954, </w:t>
      </w:r>
      <w:r w:rsidRPr="00EA64AA">
        <w:rPr>
          <w:rFonts w:ascii="Times New Roman" w:hAnsi="Times New Roman" w:cs="Times New Roman"/>
          <w:b/>
          <w:bCs/>
          <w:sz w:val="28"/>
          <w:szCs w:val="28"/>
        </w:rPr>
        <w:t>Schramm's model</w:t>
      </w:r>
      <w:r w:rsidRPr="00EA64AA">
        <w:rPr>
          <w:rFonts w:ascii="Times New Roman" w:hAnsi="Times New Roman" w:cs="Times New Roman"/>
          <w:sz w:val="28"/>
          <w:szCs w:val="28"/>
        </w:rPr>
        <w:t xml:space="preserve"> emphasizes the role of shared meanings and feedback in communication. It views communication as a reciprocal process between the sender and receiver, with both parties actively encoding and decoding messages. According to this model, effective communication is achieved when shared meanings are created through a mutually understandable message. The model highlights the importance of feedback in assessing the effectiveness of communication and making necessary adjustments to ensure shared understanding. Schramm's model also acknowledges that communication is influenced by factors such as cultural background, individual experiences, and social context</w:t>
      </w:r>
      <w:r w:rsidR="00C446AD" w:rsidRPr="00EA64AA">
        <w:rPr>
          <w:rFonts w:ascii="Times New Roman" w:hAnsi="Times New Roman" w:cs="Times New Roman"/>
          <w:sz w:val="28"/>
          <w:szCs w:val="28"/>
        </w:rPr>
        <w:t xml:space="preserve"> (</w:t>
      </w:r>
      <w:r w:rsidR="00AA3065">
        <w:rPr>
          <w:rFonts w:ascii="Times New Roman" w:hAnsi="Times New Roman" w:cs="Times New Roman"/>
          <w:sz w:val="28"/>
          <w:szCs w:val="28"/>
        </w:rPr>
        <w:t xml:space="preserve">Lee and </w:t>
      </w:r>
      <w:r w:rsidR="00446811" w:rsidRPr="00EA64AA">
        <w:rPr>
          <w:rFonts w:ascii="Times New Roman" w:hAnsi="Times New Roman" w:cs="Times New Roman"/>
          <w:sz w:val="28"/>
          <w:szCs w:val="28"/>
        </w:rPr>
        <w:t>Schramm, 19</w:t>
      </w:r>
      <w:r w:rsidR="00AA3065">
        <w:rPr>
          <w:rFonts w:ascii="Times New Roman" w:hAnsi="Times New Roman" w:cs="Times New Roman"/>
          <w:sz w:val="28"/>
          <w:szCs w:val="28"/>
        </w:rPr>
        <w:t>56</w:t>
      </w:r>
      <w:r w:rsidR="00446811" w:rsidRPr="00EA64AA">
        <w:rPr>
          <w:rFonts w:ascii="Times New Roman" w:hAnsi="Times New Roman" w:cs="Times New Roman"/>
          <w:sz w:val="28"/>
          <w:szCs w:val="28"/>
        </w:rPr>
        <w:t xml:space="preserve">). </w:t>
      </w:r>
    </w:p>
    <w:p w14:paraId="08A2447F" w14:textId="77777777" w:rsidR="008345FA" w:rsidRDefault="008345FA" w:rsidP="008345FA">
      <w:pPr>
        <w:pStyle w:val="ListParagraph"/>
        <w:rPr>
          <w:rFonts w:ascii="Times New Roman" w:hAnsi="Times New Roman" w:cs="Times New Roman"/>
          <w:sz w:val="28"/>
          <w:szCs w:val="28"/>
        </w:rPr>
      </w:pPr>
    </w:p>
    <w:p w14:paraId="698CF0D3" w14:textId="77777777" w:rsidR="0074731F" w:rsidRDefault="0074731F" w:rsidP="0074731F">
      <w:pPr>
        <w:pStyle w:val="ListParagraph"/>
        <w:rPr>
          <w:rFonts w:ascii="Times New Roman" w:hAnsi="Times New Roman" w:cs="Times New Roman"/>
          <w:sz w:val="28"/>
          <w:szCs w:val="28"/>
        </w:rPr>
      </w:pPr>
    </w:p>
    <w:p w14:paraId="31D05A48" w14:textId="2AC19278" w:rsidR="00C12AEF" w:rsidRDefault="0074731F" w:rsidP="00C12AEF">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5F1CCBA6" wp14:editId="78069B66">
            <wp:extent cx="5731510" cy="2921635"/>
            <wp:effectExtent l="0" t="0" r="2540" b="0"/>
            <wp:docPr id="1691200321" name="Picture 1691200321" descr="A diagram of a mess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200321" name="Picture 3" descr="A diagram of a message&#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2921635"/>
                    </a:xfrm>
                    <a:prstGeom prst="rect">
                      <a:avLst/>
                    </a:prstGeom>
                  </pic:spPr>
                </pic:pic>
              </a:graphicData>
            </a:graphic>
          </wp:inline>
        </w:drawing>
      </w:r>
    </w:p>
    <w:p w14:paraId="7BFFE095" w14:textId="77777777" w:rsidR="008345FA" w:rsidRDefault="008345FA" w:rsidP="00C12AEF">
      <w:pPr>
        <w:pStyle w:val="ListParagraph"/>
        <w:rPr>
          <w:rFonts w:ascii="Times New Roman" w:hAnsi="Times New Roman" w:cs="Times New Roman"/>
          <w:sz w:val="28"/>
          <w:szCs w:val="28"/>
        </w:rPr>
      </w:pPr>
    </w:p>
    <w:p w14:paraId="22975B45" w14:textId="5A3E3B63" w:rsidR="00613A17" w:rsidRPr="00610970" w:rsidRDefault="004F31BA" w:rsidP="00610970">
      <w:pPr>
        <w:pStyle w:val="ListParagraph"/>
        <w:rPr>
          <w:rFonts w:ascii="Times New Roman" w:hAnsi="Times New Roman" w:cs="Times New Roman"/>
          <w:sz w:val="24"/>
          <w:szCs w:val="24"/>
        </w:rPr>
      </w:pPr>
      <w:r>
        <w:rPr>
          <w:rFonts w:ascii="Times New Roman" w:hAnsi="Times New Roman" w:cs="Times New Roman"/>
          <w:sz w:val="24"/>
          <w:szCs w:val="24"/>
        </w:rPr>
        <w:t>See Appendix 3</w:t>
      </w:r>
    </w:p>
    <w:p w14:paraId="683EE234" w14:textId="77777777" w:rsidR="009E48F1" w:rsidRDefault="009E48F1" w:rsidP="00EA64AA">
      <w:pPr>
        <w:pStyle w:val="ListParagraph"/>
        <w:rPr>
          <w:rFonts w:ascii="Times New Roman" w:hAnsi="Times New Roman" w:cs="Times New Roman"/>
          <w:sz w:val="28"/>
          <w:szCs w:val="28"/>
        </w:rPr>
      </w:pPr>
    </w:p>
    <w:p w14:paraId="6BE29C6C" w14:textId="77777777" w:rsidR="009E48F1" w:rsidRDefault="009E48F1" w:rsidP="00EA64AA">
      <w:pPr>
        <w:pStyle w:val="ListParagraph"/>
        <w:rPr>
          <w:rFonts w:ascii="Times New Roman" w:hAnsi="Times New Roman" w:cs="Times New Roman"/>
          <w:sz w:val="28"/>
          <w:szCs w:val="28"/>
        </w:rPr>
      </w:pPr>
    </w:p>
    <w:p w14:paraId="2EE9F386" w14:textId="77777777" w:rsidR="009E48F1" w:rsidRDefault="009E48F1" w:rsidP="00EA64AA">
      <w:pPr>
        <w:pStyle w:val="ListParagraph"/>
        <w:rPr>
          <w:rFonts w:ascii="Times New Roman" w:hAnsi="Times New Roman" w:cs="Times New Roman"/>
          <w:sz w:val="28"/>
          <w:szCs w:val="28"/>
        </w:rPr>
      </w:pPr>
    </w:p>
    <w:p w14:paraId="31ECDEBC" w14:textId="77777777" w:rsidR="009E48F1" w:rsidRDefault="009E48F1" w:rsidP="00EA64AA">
      <w:pPr>
        <w:pStyle w:val="ListParagraph"/>
        <w:rPr>
          <w:rFonts w:ascii="Times New Roman" w:hAnsi="Times New Roman" w:cs="Times New Roman"/>
          <w:sz w:val="28"/>
          <w:szCs w:val="28"/>
        </w:rPr>
      </w:pPr>
    </w:p>
    <w:p w14:paraId="42FD2090" w14:textId="77777777" w:rsidR="009E48F1" w:rsidRDefault="009E48F1" w:rsidP="00EA64AA">
      <w:pPr>
        <w:pStyle w:val="ListParagraph"/>
        <w:rPr>
          <w:rFonts w:ascii="Times New Roman" w:hAnsi="Times New Roman" w:cs="Times New Roman"/>
          <w:sz w:val="28"/>
          <w:szCs w:val="28"/>
        </w:rPr>
      </w:pPr>
    </w:p>
    <w:p w14:paraId="6AD110A6" w14:textId="77777777" w:rsidR="009E48F1" w:rsidRDefault="009E48F1" w:rsidP="00EA64AA">
      <w:pPr>
        <w:pStyle w:val="ListParagraph"/>
        <w:rPr>
          <w:rFonts w:ascii="Times New Roman" w:hAnsi="Times New Roman" w:cs="Times New Roman"/>
          <w:sz w:val="28"/>
          <w:szCs w:val="28"/>
        </w:rPr>
      </w:pPr>
    </w:p>
    <w:p w14:paraId="3DD34014" w14:textId="77777777" w:rsidR="009E48F1" w:rsidRDefault="009E48F1" w:rsidP="00EA64AA">
      <w:pPr>
        <w:pStyle w:val="ListParagraph"/>
        <w:rPr>
          <w:rFonts w:ascii="Times New Roman" w:hAnsi="Times New Roman" w:cs="Times New Roman"/>
          <w:sz w:val="28"/>
          <w:szCs w:val="28"/>
        </w:rPr>
      </w:pPr>
    </w:p>
    <w:p w14:paraId="087CA2AB" w14:textId="77777777" w:rsidR="004F5140" w:rsidRDefault="004F5140" w:rsidP="004F5140">
      <w:pPr>
        <w:rPr>
          <w:rFonts w:ascii="Times New Roman" w:hAnsi="Times New Roman" w:cs="Times New Roman"/>
          <w:sz w:val="28"/>
          <w:szCs w:val="28"/>
        </w:rPr>
      </w:pPr>
    </w:p>
    <w:p w14:paraId="3AD1127A" w14:textId="77777777" w:rsidR="00E5226B" w:rsidRDefault="00E5226B" w:rsidP="004F5140">
      <w:pPr>
        <w:rPr>
          <w:rFonts w:ascii="Times New Roman" w:hAnsi="Times New Roman" w:cs="Times New Roman"/>
          <w:sz w:val="28"/>
          <w:szCs w:val="28"/>
        </w:rPr>
      </w:pPr>
    </w:p>
    <w:p w14:paraId="0ADC92B3" w14:textId="77777777" w:rsidR="00E5226B" w:rsidRDefault="00E5226B" w:rsidP="004F5140">
      <w:pPr>
        <w:rPr>
          <w:rFonts w:ascii="Times New Roman" w:hAnsi="Times New Roman" w:cs="Times New Roman"/>
          <w:sz w:val="28"/>
          <w:szCs w:val="28"/>
        </w:rPr>
      </w:pPr>
    </w:p>
    <w:p w14:paraId="23E56732" w14:textId="77777777" w:rsidR="00E5226B" w:rsidRDefault="00E5226B" w:rsidP="004F5140">
      <w:pPr>
        <w:rPr>
          <w:rFonts w:ascii="Times New Roman" w:hAnsi="Times New Roman" w:cs="Times New Roman"/>
          <w:sz w:val="28"/>
          <w:szCs w:val="28"/>
        </w:rPr>
      </w:pPr>
    </w:p>
    <w:p w14:paraId="566E4B4D" w14:textId="77777777" w:rsidR="00E5226B" w:rsidRDefault="00E5226B" w:rsidP="004F5140">
      <w:pPr>
        <w:rPr>
          <w:rFonts w:ascii="Times New Roman" w:hAnsi="Times New Roman" w:cs="Times New Roman"/>
          <w:sz w:val="28"/>
          <w:szCs w:val="28"/>
        </w:rPr>
      </w:pPr>
    </w:p>
    <w:p w14:paraId="50F6D421" w14:textId="77777777" w:rsidR="00E5226B" w:rsidRDefault="00E5226B" w:rsidP="004F5140">
      <w:pPr>
        <w:rPr>
          <w:rFonts w:ascii="Times New Roman" w:hAnsi="Times New Roman" w:cs="Times New Roman"/>
          <w:sz w:val="28"/>
          <w:szCs w:val="28"/>
        </w:rPr>
      </w:pPr>
    </w:p>
    <w:p w14:paraId="0F716E88" w14:textId="77777777" w:rsidR="00E5226B" w:rsidRDefault="00E5226B" w:rsidP="004F5140">
      <w:pPr>
        <w:rPr>
          <w:rFonts w:ascii="Times New Roman" w:hAnsi="Times New Roman" w:cs="Times New Roman"/>
          <w:sz w:val="28"/>
          <w:szCs w:val="28"/>
        </w:rPr>
      </w:pPr>
    </w:p>
    <w:p w14:paraId="51E8B552" w14:textId="77777777" w:rsidR="00E5226B" w:rsidRDefault="00E5226B" w:rsidP="004F5140">
      <w:pPr>
        <w:rPr>
          <w:rFonts w:ascii="Times New Roman" w:hAnsi="Times New Roman" w:cs="Times New Roman"/>
          <w:sz w:val="28"/>
          <w:szCs w:val="28"/>
        </w:rPr>
      </w:pPr>
    </w:p>
    <w:p w14:paraId="16B76B08" w14:textId="77777777" w:rsidR="00E5226B" w:rsidRDefault="00E5226B" w:rsidP="004F5140">
      <w:pPr>
        <w:rPr>
          <w:rFonts w:ascii="Times New Roman" w:hAnsi="Times New Roman" w:cs="Times New Roman"/>
          <w:sz w:val="28"/>
          <w:szCs w:val="28"/>
        </w:rPr>
      </w:pPr>
    </w:p>
    <w:p w14:paraId="1B41115E" w14:textId="77777777" w:rsidR="00E5226B" w:rsidRDefault="00E5226B" w:rsidP="004F5140">
      <w:pPr>
        <w:rPr>
          <w:rFonts w:ascii="Times New Roman" w:hAnsi="Times New Roman" w:cs="Times New Roman"/>
          <w:sz w:val="28"/>
          <w:szCs w:val="28"/>
        </w:rPr>
      </w:pPr>
    </w:p>
    <w:p w14:paraId="31463A74" w14:textId="77777777" w:rsidR="00213855" w:rsidRPr="00E62EBE" w:rsidRDefault="00213855" w:rsidP="004F5140">
      <w:pPr>
        <w:rPr>
          <w:rFonts w:ascii="Times New Roman" w:hAnsi="Times New Roman" w:cs="Times New Roman"/>
          <w:sz w:val="28"/>
          <w:szCs w:val="28"/>
        </w:rPr>
      </w:pPr>
    </w:p>
    <w:p w14:paraId="06D3D561" w14:textId="51509A99" w:rsidR="00DF41BF" w:rsidRPr="00DA4ED5" w:rsidRDefault="00586ECC" w:rsidP="00E146F6">
      <w:pPr>
        <w:pStyle w:val="Heading2"/>
        <w:numPr>
          <w:ilvl w:val="1"/>
          <w:numId w:val="1"/>
        </w:numPr>
        <w:rPr>
          <w:rFonts w:ascii="Times New Roman" w:hAnsi="Times New Roman" w:cs="Times New Roman"/>
          <w:sz w:val="32"/>
          <w:szCs w:val="32"/>
          <w:u w:val="single"/>
        </w:rPr>
      </w:pPr>
      <w:bookmarkStart w:id="8" w:name="_Toc136698361"/>
      <w:r w:rsidRPr="00DA4ED5">
        <w:rPr>
          <w:rFonts w:ascii="Times New Roman" w:hAnsi="Times New Roman" w:cs="Times New Roman"/>
          <w:sz w:val="32"/>
          <w:szCs w:val="32"/>
          <w:u w:val="single"/>
        </w:rPr>
        <w:lastRenderedPageBreak/>
        <w:t>Communication issues in the workplace</w:t>
      </w:r>
      <w:bookmarkEnd w:id="8"/>
    </w:p>
    <w:p w14:paraId="148B3648" w14:textId="77777777" w:rsidR="009A4F75" w:rsidRDefault="009A4F75" w:rsidP="009A4F75"/>
    <w:p w14:paraId="21C8A321" w14:textId="6A820509" w:rsidR="009A4F75" w:rsidRDefault="00D5754E" w:rsidP="009A4F75">
      <w:r>
        <w:rPr>
          <w:noProof/>
        </w:rPr>
        <w:drawing>
          <wp:inline distT="0" distB="0" distL="0" distR="0" wp14:anchorId="19082AB3" wp14:editId="2E427E45">
            <wp:extent cx="5731510" cy="3818255"/>
            <wp:effectExtent l="0" t="0" r="2540" b="0"/>
            <wp:docPr id="2129246518" name="Picture 2129246518" descr="A picture containing clothing, wall,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246518" name="Picture 5" descr="A picture containing clothing, wall, indoor, pers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818255"/>
                    </a:xfrm>
                    <a:prstGeom prst="rect">
                      <a:avLst/>
                    </a:prstGeom>
                  </pic:spPr>
                </pic:pic>
              </a:graphicData>
            </a:graphic>
          </wp:inline>
        </w:drawing>
      </w:r>
    </w:p>
    <w:p w14:paraId="0B661668" w14:textId="76398CEE" w:rsidR="004D7D39" w:rsidRPr="004D7D39" w:rsidRDefault="004D7D39" w:rsidP="009A4F75">
      <w:pPr>
        <w:rPr>
          <w:rFonts w:ascii="Times New Roman" w:hAnsi="Times New Roman" w:cs="Times New Roman"/>
          <w:sz w:val="24"/>
          <w:szCs w:val="24"/>
        </w:rPr>
      </w:pPr>
      <w:r>
        <w:rPr>
          <w:rFonts w:ascii="Times New Roman" w:hAnsi="Times New Roman" w:cs="Times New Roman"/>
          <w:sz w:val="24"/>
          <w:szCs w:val="24"/>
        </w:rPr>
        <w:t>Image by Freepik.com</w:t>
      </w:r>
    </w:p>
    <w:p w14:paraId="4AC9A410" w14:textId="77777777" w:rsidR="00D5754E" w:rsidRDefault="00D5754E" w:rsidP="009A4F75"/>
    <w:p w14:paraId="54D2FCA8" w14:textId="335B44AA" w:rsidR="009A4F75" w:rsidRDefault="009A4F75" w:rsidP="009A4F75">
      <w:pPr>
        <w:rPr>
          <w:rFonts w:ascii="Times New Roman" w:hAnsi="Times New Roman" w:cs="Times New Roman"/>
          <w:sz w:val="28"/>
          <w:szCs w:val="28"/>
        </w:rPr>
      </w:pPr>
      <w:r w:rsidRPr="009A4F75">
        <w:rPr>
          <w:rFonts w:ascii="Times New Roman" w:hAnsi="Times New Roman" w:cs="Times New Roman"/>
          <w:sz w:val="28"/>
          <w:szCs w:val="28"/>
        </w:rPr>
        <w:t xml:space="preserve">Effective communication plays a vital role in promoting productivity and fostering a harmonious work environment. However, despite its importance, communication issues can arise in the workplace, hindering collaboration and hindering progress. In this report, </w:t>
      </w:r>
      <w:r w:rsidR="00C5562A">
        <w:rPr>
          <w:rFonts w:ascii="Times New Roman" w:hAnsi="Times New Roman" w:cs="Times New Roman"/>
          <w:sz w:val="28"/>
          <w:szCs w:val="28"/>
        </w:rPr>
        <w:t xml:space="preserve">the creator </w:t>
      </w:r>
      <w:r w:rsidRPr="009A4F75">
        <w:rPr>
          <w:rFonts w:ascii="Times New Roman" w:hAnsi="Times New Roman" w:cs="Times New Roman"/>
          <w:sz w:val="28"/>
          <w:szCs w:val="28"/>
        </w:rPr>
        <w:t xml:space="preserve">will discuss a specific communication issue encountered in the workplace, outline how </w:t>
      </w:r>
      <w:r w:rsidR="00C5562A">
        <w:rPr>
          <w:rFonts w:ascii="Times New Roman" w:hAnsi="Times New Roman" w:cs="Times New Roman"/>
          <w:sz w:val="28"/>
          <w:szCs w:val="28"/>
        </w:rPr>
        <w:t xml:space="preserve">the creator </w:t>
      </w:r>
      <w:r w:rsidRPr="009A4F75">
        <w:rPr>
          <w:rFonts w:ascii="Times New Roman" w:hAnsi="Times New Roman" w:cs="Times New Roman"/>
          <w:sz w:val="28"/>
          <w:szCs w:val="28"/>
        </w:rPr>
        <w:t>overcame it, and reflect on the lessons learned from the experience.</w:t>
      </w:r>
    </w:p>
    <w:p w14:paraId="59CA04BD" w14:textId="7564BF1C" w:rsidR="00F77AA9" w:rsidRDefault="004F5A96" w:rsidP="009A4F75">
      <w:pPr>
        <w:rPr>
          <w:rFonts w:ascii="Times New Roman" w:hAnsi="Times New Roman" w:cs="Times New Roman"/>
          <w:sz w:val="28"/>
          <w:szCs w:val="28"/>
        </w:rPr>
      </w:pPr>
      <w:r w:rsidRPr="004F5A96">
        <w:rPr>
          <w:rFonts w:ascii="Times New Roman" w:hAnsi="Times New Roman" w:cs="Times New Roman"/>
          <w:sz w:val="28"/>
          <w:szCs w:val="28"/>
        </w:rPr>
        <w:t xml:space="preserve">The communication issue encountered was related to </w:t>
      </w:r>
      <w:r w:rsidRPr="00C62414">
        <w:rPr>
          <w:rFonts w:ascii="Times New Roman" w:hAnsi="Times New Roman" w:cs="Times New Roman"/>
          <w:sz w:val="28"/>
          <w:szCs w:val="28"/>
        </w:rPr>
        <w:t>misinterpretation</w:t>
      </w:r>
      <w:r w:rsidR="00CA74E2" w:rsidRPr="00C62414">
        <w:rPr>
          <w:rFonts w:ascii="Times New Roman" w:hAnsi="Times New Roman" w:cs="Times New Roman"/>
          <w:sz w:val="28"/>
          <w:szCs w:val="28"/>
        </w:rPr>
        <w:t xml:space="preserve"> </w:t>
      </w:r>
      <w:r w:rsidRPr="004F5A96">
        <w:rPr>
          <w:rFonts w:ascii="Times New Roman" w:hAnsi="Times New Roman" w:cs="Times New Roman"/>
          <w:sz w:val="28"/>
          <w:szCs w:val="28"/>
        </w:rPr>
        <w:t>and lack of clarity in written communication</w:t>
      </w:r>
      <w:r w:rsidR="00C62414">
        <w:rPr>
          <w:rFonts w:ascii="Times New Roman" w:hAnsi="Times New Roman" w:cs="Times New Roman"/>
          <w:sz w:val="28"/>
          <w:szCs w:val="28"/>
        </w:rPr>
        <w:t xml:space="preserve"> (LISBDNETWORK, 2014)</w:t>
      </w:r>
      <w:r w:rsidRPr="004F5A96">
        <w:rPr>
          <w:rFonts w:ascii="Times New Roman" w:hAnsi="Times New Roman" w:cs="Times New Roman"/>
          <w:sz w:val="28"/>
          <w:szCs w:val="28"/>
        </w:rPr>
        <w:t xml:space="preserve">. In </w:t>
      </w:r>
      <w:r w:rsidR="00C5562A">
        <w:rPr>
          <w:rFonts w:ascii="Times New Roman" w:hAnsi="Times New Roman" w:cs="Times New Roman"/>
          <w:sz w:val="28"/>
          <w:szCs w:val="28"/>
        </w:rPr>
        <w:t xml:space="preserve">creator </w:t>
      </w:r>
      <w:r w:rsidRPr="004F5A96">
        <w:rPr>
          <w:rFonts w:ascii="Times New Roman" w:hAnsi="Times New Roman" w:cs="Times New Roman"/>
          <w:sz w:val="28"/>
          <w:szCs w:val="28"/>
        </w:rPr>
        <w:t xml:space="preserve">team, </w:t>
      </w:r>
      <w:r w:rsidR="00F81DD3">
        <w:rPr>
          <w:rFonts w:ascii="Times New Roman" w:hAnsi="Times New Roman" w:cs="Times New Roman"/>
          <w:sz w:val="28"/>
          <w:szCs w:val="28"/>
        </w:rPr>
        <w:t>they</w:t>
      </w:r>
      <w:r w:rsidRPr="004F5A96">
        <w:rPr>
          <w:rFonts w:ascii="Times New Roman" w:hAnsi="Times New Roman" w:cs="Times New Roman"/>
          <w:sz w:val="28"/>
          <w:szCs w:val="28"/>
        </w:rPr>
        <w:t xml:space="preserve"> heavily relied on emails and instant messaging platforms to exchange information and coordinate tasks.</w:t>
      </w:r>
    </w:p>
    <w:p w14:paraId="0A3DE0FD" w14:textId="4834E0E8" w:rsidR="00F77AA9" w:rsidRDefault="00EB28F9" w:rsidP="009A4F75">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35F86A4B" wp14:editId="4A828471">
            <wp:extent cx="5731510" cy="5731510"/>
            <wp:effectExtent l="0" t="0" r="2540" b="2540"/>
            <wp:docPr id="299282895" name="Picture 299282895" descr="A picture containing text, screenshot, graphic design, animated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82895" name="Picture 6" descr="A picture containing text, screenshot, graphic design, animated carto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77D4A280" w14:textId="6569A0FE" w:rsidR="004D7D39" w:rsidRDefault="004D7D39" w:rsidP="009A4F75">
      <w:pPr>
        <w:rPr>
          <w:rFonts w:ascii="Times New Roman" w:hAnsi="Times New Roman" w:cs="Times New Roman"/>
          <w:sz w:val="24"/>
          <w:szCs w:val="24"/>
        </w:rPr>
      </w:pPr>
      <w:r>
        <w:rPr>
          <w:rFonts w:ascii="Times New Roman" w:hAnsi="Times New Roman" w:cs="Times New Roman"/>
          <w:sz w:val="24"/>
          <w:szCs w:val="24"/>
        </w:rPr>
        <w:t>Image by Freepik.com</w:t>
      </w:r>
    </w:p>
    <w:p w14:paraId="2C745EFA" w14:textId="77777777" w:rsidR="00613A17" w:rsidRPr="004D7D39" w:rsidRDefault="00613A17" w:rsidP="009A4F75">
      <w:pPr>
        <w:rPr>
          <w:rFonts w:ascii="Times New Roman" w:hAnsi="Times New Roman" w:cs="Times New Roman"/>
          <w:sz w:val="24"/>
          <w:szCs w:val="24"/>
        </w:rPr>
      </w:pPr>
    </w:p>
    <w:p w14:paraId="15D247E2" w14:textId="503E7FED" w:rsidR="004F5A96" w:rsidRDefault="004F5A96" w:rsidP="009A4F75">
      <w:pPr>
        <w:rPr>
          <w:rFonts w:ascii="Times New Roman" w:hAnsi="Times New Roman" w:cs="Times New Roman"/>
          <w:sz w:val="28"/>
          <w:szCs w:val="28"/>
        </w:rPr>
      </w:pPr>
      <w:r w:rsidRPr="004F5A96">
        <w:rPr>
          <w:rFonts w:ascii="Times New Roman" w:hAnsi="Times New Roman" w:cs="Times New Roman"/>
          <w:sz w:val="28"/>
          <w:szCs w:val="28"/>
        </w:rPr>
        <w:t>However, due to the brevity and informality of these mediums, messages often lacked necessary context and were prone to misinterpretation. This led to confusion, delays, and occasional misunderstandings among team members.</w:t>
      </w:r>
    </w:p>
    <w:p w14:paraId="22F7B667" w14:textId="0120C60D" w:rsidR="00DA4ED5" w:rsidRPr="00613A17" w:rsidRDefault="000B359A" w:rsidP="004752C9">
      <w:pPr>
        <w:rPr>
          <w:rFonts w:ascii="Times New Roman" w:hAnsi="Times New Roman" w:cs="Times New Roman"/>
          <w:sz w:val="28"/>
          <w:szCs w:val="28"/>
        </w:rPr>
      </w:pPr>
      <w:r w:rsidRPr="000B359A">
        <w:rPr>
          <w:rFonts w:ascii="Times New Roman" w:hAnsi="Times New Roman" w:cs="Times New Roman"/>
          <w:sz w:val="28"/>
          <w:szCs w:val="28"/>
        </w:rPr>
        <w:t xml:space="preserve">Recognizing the negative impact of miscommunication, </w:t>
      </w:r>
      <w:r w:rsidR="00C5562A">
        <w:rPr>
          <w:rFonts w:ascii="Times New Roman" w:hAnsi="Times New Roman" w:cs="Times New Roman"/>
          <w:sz w:val="28"/>
          <w:szCs w:val="28"/>
        </w:rPr>
        <w:t>the creator</w:t>
      </w:r>
      <w:r w:rsidRPr="000B359A">
        <w:rPr>
          <w:rFonts w:ascii="Times New Roman" w:hAnsi="Times New Roman" w:cs="Times New Roman"/>
          <w:sz w:val="28"/>
          <w:szCs w:val="28"/>
        </w:rPr>
        <w:t xml:space="preserve"> took </w:t>
      </w:r>
      <w:r w:rsidR="00563D92">
        <w:rPr>
          <w:rFonts w:ascii="Times New Roman" w:hAnsi="Times New Roman" w:cs="Times New Roman"/>
          <w:sz w:val="28"/>
          <w:szCs w:val="28"/>
        </w:rPr>
        <w:t>various</w:t>
      </w:r>
      <w:r w:rsidRPr="000B359A">
        <w:rPr>
          <w:rFonts w:ascii="Times New Roman" w:hAnsi="Times New Roman" w:cs="Times New Roman"/>
          <w:sz w:val="28"/>
          <w:szCs w:val="28"/>
        </w:rPr>
        <w:t xml:space="preserve"> steps to address and overcome this issue</w:t>
      </w:r>
      <w:r w:rsidR="00C5562A">
        <w:rPr>
          <w:rFonts w:ascii="Times New Roman" w:hAnsi="Times New Roman" w:cs="Times New Roman"/>
          <w:sz w:val="28"/>
          <w:szCs w:val="28"/>
        </w:rPr>
        <w:t>,</w:t>
      </w:r>
      <w:r w:rsidR="00BD0327">
        <w:rPr>
          <w:rFonts w:ascii="Times New Roman" w:hAnsi="Times New Roman" w:cs="Times New Roman"/>
          <w:sz w:val="28"/>
          <w:szCs w:val="28"/>
        </w:rPr>
        <w:t xml:space="preserve"> </w:t>
      </w:r>
      <w:r w:rsidR="00C5562A" w:rsidRPr="00060CE4">
        <w:rPr>
          <w:rFonts w:ascii="Times New Roman" w:hAnsi="Times New Roman" w:cs="Times New Roman"/>
          <w:sz w:val="28"/>
          <w:szCs w:val="28"/>
        </w:rPr>
        <w:t>b</w:t>
      </w:r>
      <w:r w:rsidR="00C5562A">
        <w:rPr>
          <w:rFonts w:ascii="Times New Roman" w:hAnsi="Times New Roman" w:cs="Times New Roman"/>
          <w:sz w:val="28"/>
          <w:szCs w:val="28"/>
        </w:rPr>
        <w:t>eginning</w:t>
      </w:r>
      <w:r w:rsidR="00060CE4" w:rsidRPr="00060CE4">
        <w:rPr>
          <w:rFonts w:ascii="Times New Roman" w:hAnsi="Times New Roman" w:cs="Times New Roman"/>
          <w:sz w:val="28"/>
          <w:szCs w:val="28"/>
        </w:rPr>
        <w:t xml:space="preserve"> by practicing active listening</w:t>
      </w:r>
      <w:r w:rsidR="005D486C">
        <w:rPr>
          <w:rFonts w:ascii="Times New Roman" w:hAnsi="Times New Roman" w:cs="Times New Roman"/>
          <w:sz w:val="28"/>
          <w:szCs w:val="28"/>
        </w:rPr>
        <w:t xml:space="preserve">, </w:t>
      </w:r>
      <w:r w:rsidR="00060CE4">
        <w:rPr>
          <w:rFonts w:ascii="Times New Roman" w:hAnsi="Times New Roman" w:cs="Times New Roman"/>
          <w:sz w:val="28"/>
          <w:szCs w:val="28"/>
        </w:rPr>
        <w:t xml:space="preserve">seeking </w:t>
      </w:r>
      <w:r w:rsidR="00151230">
        <w:rPr>
          <w:rFonts w:ascii="Times New Roman" w:hAnsi="Times New Roman" w:cs="Times New Roman"/>
          <w:sz w:val="28"/>
          <w:szCs w:val="28"/>
        </w:rPr>
        <w:t>clarification,</w:t>
      </w:r>
      <w:r w:rsidR="005D486C">
        <w:rPr>
          <w:rFonts w:ascii="Times New Roman" w:hAnsi="Times New Roman" w:cs="Times New Roman"/>
          <w:sz w:val="28"/>
          <w:szCs w:val="28"/>
        </w:rPr>
        <w:t xml:space="preserve"> and put in p</w:t>
      </w:r>
      <w:r w:rsidR="00460B30">
        <w:rPr>
          <w:rFonts w:ascii="Times New Roman" w:hAnsi="Times New Roman" w:cs="Times New Roman"/>
          <w:sz w:val="28"/>
          <w:szCs w:val="28"/>
        </w:rPr>
        <w:t>ractice face-to-face discussions</w:t>
      </w:r>
      <w:r w:rsidR="00704EF7">
        <w:rPr>
          <w:rFonts w:ascii="Times New Roman" w:hAnsi="Times New Roman" w:cs="Times New Roman"/>
          <w:sz w:val="28"/>
          <w:szCs w:val="28"/>
        </w:rPr>
        <w:t xml:space="preserve">. </w:t>
      </w:r>
      <w:r w:rsidR="00C5562A">
        <w:rPr>
          <w:rFonts w:ascii="Times New Roman" w:hAnsi="Times New Roman" w:cs="Times New Roman"/>
          <w:sz w:val="28"/>
          <w:szCs w:val="28"/>
        </w:rPr>
        <w:t>The creator</w:t>
      </w:r>
      <w:r w:rsidR="00704EF7" w:rsidRPr="00704EF7">
        <w:rPr>
          <w:rFonts w:ascii="Times New Roman" w:hAnsi="Times New Roman" w:cs="Times New Roman"/>
          <w:sz w:val="28"/>
          <w:szCs w:val="28"/>
        </w:rPr>
        <w:t xml:space="preserve"> started utilizing</w:t>
      </w:r>
      <w:r w:rsidR="003B1832">
        <w:rPr>
          <w:rFonts w:ascii="Times New Roman" w:hAnsi="Times New Roman" w:cs="Times New Roman"/>
          <w:sz w:val="28"/>
          <w:szCs w:val="28"/>
        </w:rPr>
        <w:t xml:space="preserve"> </w:t>
      </w:r>
      <w:r w:rsidR="00704EF7" w:rsidRPr="00704EF7">
        <w:rPr>
          <w:rFonts w:ascii="Times New Roman" w:hAnsi="Times New Roman" w:cs="Times New Roman"/>
          <w:sz w:val="28"/>
          <w:szCs w:val="28"/>
        </w:rPr>
        <w:t xml:space="preserve">diagrams, and flowcharts to supplement </w:t>
      </w:r>
      <w:r w:rsidR="00903424">
        <w:rPr>
          <w:rFonts w:ascii="Times New Roman" w:hAnsi="Times New Roman" w:cs="Times New Roman"/>
          <w:sz w:val="28"/>
          <w:szCs w:val="28"/>
        </w:rPr>
        <w:t>the</w:t>
      </w:r>
      <w:r w:rsidR="00704EF7" w:rsidRPr="00704EF7">
        <w:rPr>
          <w:rFonts w:ascii="Times New Roman" w:hAnsi="Times New Roman" w:cs="Times New Roman"/>
          <w:sz w:val="28"/>
          <w:szCs w:val="28"/>
        </w:rPr>
        <w:t xml:space="preserve"> written messages. These aids helped convey complex ideas more effectively and reduced the chances of misinterpretation.</w:t>
      </w:r>
    </w:p>
    <w:p w14:paraId="5101B6DA" w14:textId="4ED1C7A1" w:rsidR="008E3648" w:rsidRDefault="0049076C" w:rsidP="008E3648">
      <w:pPr>
        <w:pStyle w:val="Heading1"/>
        <w:numPr>
          <w:ilvl w:val="0"/>
          <w:numId w:val="1"/>
        </w:numPr>
        <w:rPr>
          <w:rFonts w:ascii="Times New Roman" w:hAnsi="Times New Roman" w:cs="Times New Roman"/>
          <w:b/>
          <w:bCs/>
          <w:u w:val="single"/>
        </w:rPr>
      </w:pPr>
      <w:bookmarkStart w:id="9" w:name="_Toc136698362"/>
      <w:r w:rsidRPr="00A86790">
        <w:rPr>
          <w:rFonts w:ascii="Times New Roman" w:hAnsi="Times New Roman" w:cs="Times New Roman"/>
          <w:b/>
          <w:bCs/>
          <w:u w:val="single"/>
        </w:rPr>
        <w:lastRenderedPageBreak/>
        <w:t>CONCLUSION</w:t>
      </w:r>
      <w:bookmarkEnd w:id="9"/>
    </w:p>
    <w:p w14:paraId="35BB3380" w14:textId="77777777" w:rsidR="00337F18" w:rsidRDefault="00337F18" w:rsidP="00337F18"/>
    <w:p w14:paraId="38029287" w14:textId="77777777" w:rsidR="00507F5E" w:rsidRDefault="00507F5E" w:rsidP="00337F18"/>
    <w:p w14:paraId="2735DDCC" w14:textId="5B9A67F7" w:rsidR="00337F18" w:rsidRDefault="00337F18" w:rsidP="00337F18">
      <w:r>
        <w:rPr>
          <w:noProof/>
        </w:rPr>
        <w:drawing>
          <wp:inline distT="0" distB="0" distL="0" distR="0" wp14:anchorId="4D936172" wp14:editId="14EEF1C9">
            <wp:extent cx="5731510" cy="3555365"/>
            <wp:effectExtent l="0" t="0" r="2540" b="6985"/>
            <wp:docPr id="2095711497" name="Picture 2095711497" descr="A person in a suit pointing at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711497" name="Picture 7" descr="A person in a suit pointing at a diagram&#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31510" cy="3555365"/>
                    </a:xfrm>
                    <a:prstGeom prst="rect">
                      <a:avLst/>
                    </a:prstGeom>
                  </pic:spPr>
                </pic:pic>
              </a:graphicData>
            </a:graphic>
          </wp:inline>
        </w:drawing>
      </w:r>
    </w:p>
    <w:p w14:paraId="09154CC9" w14:textId="4FD953D1" w:rsidR="004D7D39" w:rsidRPr="00D428AF" w:rsidRDefault="00D428AF" w:rsidP="00337F18">
      <w:pPr>
        <w:rPr>
          <w:rFonts w:ascii="Times New Roman" w:hAnsi="Times New Roman" w:cs="Times New Roman"/>
          <w:sz w:val="24"/>
          <w:szCs w:val="24"/>
        </w:rPr>
      </w:pPr>
      <w:r>
        <w:rPr>
          <w:rFonts w:ascii="Times New Roman" w:hAnsi="Times New Roman" w:cs="Times New Roman"/>
          <w:sz w:val="24"/>
          <w:szCs w:val="24"/>
        </w:rPr>
        <w:t>Image by Freepik.com</w:t>
      </w:r>
    </w:p>
    <w:p w14:paraId="301C3B00" w14:textId="77777777" w:rsidR="00EA2800" w:rsidRDefault="00EA2800" w:rsidP="00EA2800"/>
    <w:p w14:paraId="76DBD366" w14:textId="77777777" w:rsidR="00EA2800" w:rsidRDefault="00EA2800" w:rsidP="00EA2800"/>
    <w:p w14:paraId="2F79BE44" w14:textId="2B514AE4" w:rsidR="00EA2800" w:rsidRDefault="00EA2800" w:rsidP="00EA2800">
      <w:pPr>
        <w:rPr>
          <w:rFonts w:ascii="Times New Roman" w:hAnsi="Times New Roman" w:cs="Times New Roman"/>
          <w:sz w:val="28"/>
          <w:szCs w:val="28"/>
        </w:rPr>
      </w:pPr>
      <w:r w:rsidRPr="00EA2800">
        <w:rPr>
          <w:rFonts w:ascii="Times New Roman" w:hAnsi="Times New Roman" w:cs="Times New Roman"/>
          <w:sz w:val="28"/>
          <w:szCs w:val="28"/>
        </w:rPr>
        <w:t>Effective communication is crucial for individuals and organizations to achieve their goals. Understanding and applying these communication models can enhance interpersonal and organizational communication, leading to better understanding, collaboration, and overall success.</w:t>
      </w:r>
    </w:p>
    <w:p w14:paraId="6778E074" w14:textId="65B8DCA8" w:rsidR="008F0AF7" w:rsidRDefault="001C6DE5" w:rsidP="00EA2800">
      <w:pPr>
        <w:rPr>
          <w:rFonts w:ascii="Times New Roman" w:hAnsi="Times New Roman" w:cs="Times New Roman"/>
          <w:sz w:val="28"/>
          <w:szCs w:val="28"/>
        </w:rPr>
      </w:pPr>
      <w:r>
        <w:rPr>
          <w:rFonts w:ascii="Times New Roman" w:hAnsi="Times New Roman" w:cs="Times New Roman"/>
          <w:sz w:val="28"/>
          <w:szCs w:val="28"/>
        </w:rPr>
        <w:t xml:space="preserve">According to </w:t>
      </w:r>
      <w:r w:rsidR="00726FC8">
        <w:rPr>
          <w:rFonts w:ascii="Times New Roman" w:hAnsi="Times New Roman" w:cs="Times New Roman"/>
          <w:sz w:val="28"/>
          <w:szCs w:val="28"/>
        </w:rPr>
        <w:t>Fuller et al., e</w:t>
      </w:r>
      <w:r w:rsidR="008106E1" w:rsidRPr="008106E1">
        <w:rPr>
          <w:rFonts w:ascii="Times New Roman" w:hAnsi="Times New Roman" w:cs="Times New Roman"/>
          <w:sz w:val="28"/>
          <w:szCs w:val="28"/>
        </w:rPr>
        <w:t xml:space="preserve">ach of the three communication models offers valuable insights into understanding the communication process. While Berlo's Model focuses on interpersonal communication, Shannon-Weaver's Model is more suitable for technical communication, and Schramm's Model finds application in mass communication contexts. </w:t>
      </w:r>
    </w:p>
    <w:p w14:paraId="4C21B97D" w14:textId="77777777" w:rsidR="00BE01C6" w:rsidRDefault="008106E1" w:rsidP="00EA2800">
      <w:pPr>
        <w:rPr>
          <w:rFonts w:ascii="Times New Roman" w:hAnsi="Times New Roman" w:cs="Times New Roman"/>
          <w:sz w:val="28"/>
          <w:szCs w:val="28"/>
        </w:rPr>
      </w:pPr>
      <w:r w:rsidRPr="008106E1">
        <w:rPr>
          <w:rFonts w:ascii="Times New Roman" w:hAnsi="Times New Roman" w:cs="Times New Roman"/>
          <w:sz w:val="28"/>
          <w:szCs w:val="28"/>
        </w:rPr>
        <w:t>However, all three models have limitations in capturing the complexities of communication, such as cultural influences, power dynamics, and interactive nature</w:t>
      </w:r>
      <w:r w:rsidR="001143DD">
        <w:rPr>
          <w:rFonts w:ascii="Times New Roman" w:hAnsi="Times New Roman" w:cs="Times New Roman"/>
          <w:sz w:val="28"/>
          <w:szCs w:val="28"/>
        </w:rPr>
        <w:t xml:space="preserve"> (</w:t>
      </w:r>
      <w:r w:rsidR="00584DA6">
        <w:rPr>
          <w:rFonts w:ascii="Times New Roman" w:hAnsi="Times New Roman" w:cs="Times New Roman"/>
          <w:sz w:val="28"/>
          <w:szCs w:val="28"/>
        </w:rPr>
        <w:t xml:space="preserve">Fuller et al., </w:t>
      </w:r>
      <w:r w:rsidR="00C87467">
        <w:rPr>
          <w:rFonts w:ascii="Times New Roman" w:hAnsi="Times New Roman" w:cs="Times New Roman"/>
          <w:sz w:val="28"/>
          <w:szCs w:val="28"/>
        </w:rPr>
        <w:t>2023</w:t>
      </w:r>
      <w:r w:rsidR="00DC6142">
        <w:rPr>
          <w:rFonts w:ascii="Times New Roman" w:hAnsi="Times New Roman" w:cs="Times New Roman"/>
          <w:sz w:val="28"/>
          <w:szCs w:val="28"/>
        </w:rPr>
        <w:t>).</w:t>
      </w:r>
    </w:p>
    <w:p w14:paraId="2C400841" w14:textId="39E61E35" w:rsidR="00E10A71" w:rsidRDefault="008106E1" w:rsidP="00EA2800">
      <w:pPr>
        <w:rPr>
          <w:rFonts w:ascii="Times New Roman" w:hAnsi="Times New Roman" w:cs="Times New Roman"/>
          <w:sz w:val="28"/>
          <w:szCs w:val="28"/>
        </w:rPr>
      </w:pPr>
      <w:r w:rsidRPr="008106E1">
        <w:rPr>
          <w:rFonts w:ascii="Times New Roman" w:hAnsi="Times New Roman" w:cs="Times New Roman"/>
          <w:sz w:val="28"/>
          <w:szCs w:val="28"/>
        </w:rPr>
        <w:lastRenderedPageBreak/>
        <w:t>To fully comprehend communication dynamics, it is essential to consider a combination of these models along with other relevant frameworks that address the broader contextual factors and societal dynamics at play.</w:t>
      </w:r>
    </w:p>
    <w:p w14:paraId="59B568FC" w14:textId="77777777" w:rsidR="00E53ACF" w:rsidRDefault="00E53ACF" w:rsidP="00EA2800">
      <w:pPr>
        <w:rPr>
          <w:rFonts w:ascii="Times New Roman" w:hAnsi="Times New Roman" w:cs="Times New Roman"/>
          <w:sz w:val="28"/>
          <w:szCs w:val="28"/>
        </w:rPr>
      </w:pPr>
    </w:p>
    <w:p w14:paraId="0ACFEF1C" w14:textId="77777777" w:rsidR="00E53ACF" w:rsidRDefault="00E53ACF" w:rsidP="00EA2800">
      <w:pPr>
        <w:rPr>
          <w:rFonts w:ascii="Times New Roman" w:hAnsi="Times New Roman" w:cs="Times New Roman"/>
          <w:sz w:val="28"/>
          <w:szCs w:val="28"/>
        </w:rPr>
      </w:pPr>
    </w:p>
    <w:p w14:paraId="4F705F30" w14:textId="77777777" w:rsidR="00E53ACF" w:rsidRDefault="00E53ACF" w:rsidP="00EA2800">
      <w:pPr>
        <w:rPr>
          <w:rFonts w:ascii="Times New Roman" w:hAnsi="Times New Roman" w:cs="Times New Roman"/>
          <w:sz w:val="28"/>
          <w:szCs w:val="28"/>
        </w:rPr>
      </w:pPr>
    </w:p>
    <w:p w14:paraId="22A21352" w14:textId="77777777" w:rsidR="00E53ACF" w:rsidRDefault="00E53ACF" w:rsidP="00EA2800">
      <w:pPr>
        <w:rPr>
          <w:rFonts w:ascii="Times New Roman" w:hAnsi="Times New Roman" w:cs="Times New Roman"/>
          <w:sz w:val="28"/>
          <w:szCs w:val="28"/>
        </w:rPr>
      </w:pPr>
    </w:p>
    <w:p w14:paraId="40BCD101" w14:textId="77777777" w:rsidR="00E53ACF" w:rsidRDefault="00E53ACF" w:rsidP="00EA2800">
      <w:pPr>
        <w:rPr>
          <w:rFonts w:ascii="Times New Roman" w:hAnsi="Times New Roman" w:cs="Times New Roman"/>
          <w:sz w:val="28"/>
          <w:szCs w:val="28"/>
        </w:rPr>
      </w:pPr>
    </w:p>
    <w:p w14:paraId="197456B0" w14:textId="77777777" w:rsidR="00E53ACF" w:rsidRDefault="00E53ACF" w:rsidP="00EA2800">
      <w:pPr>
        <w:rPr>
          <w:rFonts w:ascii="Times New Roman" w:hAnsi="Times New Roman" w:cs="Times New Roman"/>
          <w:sz w:val="28"/>
          <w:szCs w:val="28"/>
        </w:rPr>
      </w:pPr>
    </w:p>
    <w:p w14:paraId="6766FD6F" w14:textId="77777777" w:rsidR="00E53ACF" w:rsidRDefault="00E53ACF" w:rsidP="00EA2800">
      <w:pPr>
        <w:rPr>
          <w:rFonts w:ascii="Times New Roman" w:hAnsi="Times New Roman" w:cs="Times New Roman"/>
          <w:sz w:val="28"/>
          <w:szCs w:val="28"/>
        </w:rPr>
      </w:pPr>
    </w:p>
    <w:p w14:paraId="16F77AB2" w14:textId="77777777" w:rsidR="00E53ACF" w:rsidRDefault="00E53ACF" w:rsidP="00EA2800">
      <w:pPr>
        <w:rPr>
          <w:rFonts w:ascii="Times New Roman" w:hAnsi="Times New Roman" w:cs="Times New Roman"/>
          <w:sz w:val="28"/>
          <w:szCs w:val="28"/>
        </w:rPr>
      </w:pPr>
    </w:p>
    <w:p w14:paraId="56E0495D" w14:textId="77777777" w:rsidR="00E53ACF" w:rsidRDefault="00E53ACF" w:rsidP="00EA2800">
      <w:pPr>
        <w:rPr>
          <w:rFonts w:ascii="Times New Roman" w:hAnsi="Times New Roman" w:cs="Times New Roman"/>
          <w:sz w:val="28"/>
          <w:szCs w:val="28"/>
        </w:rPr>
      </w:pPr>
    </w:p>
    <w:p w14:paraId="51C9C547" w14:textId="77777777" w:rsidR="00E53ACF" w:rsidRDefault="00E53ACF" w:rsidP="00EA2800">
      <w:pPr>
        <w:rPr>
          <w:rFonts w:ascii="Times New Roman" w:hAnsi="Times New Roman" w:cs="Times New Roman"/>
          <w:sz w:val="28"/>
          <w:szCs w:val="28"/>
        </w:rPr>
      </w:pPr>
    </w:p>
    <w:p w14:paraId="460C3A09" w14:textId="77777777" w:rsidR="00E53ACF" w:rsidRDefault="00E53ACF" w:rsidP="00EA2800">
      <w:pPr>
        <w:rPr>
          <w:rFonts w:ascii="Times New Roman" w:hAnsi="Times New Roman" w:cs="Times New Roman"/>
          <w:sz w:val="28"/>
          <w:szCs w:val="28"/>
        </w:rPr>
      </w:pPr>
    </w:p>
    <w:p w14:paraId="6056EEB2" w14:textId="77777777" w:rsidR="00E53ACF" w:rsidRDefault="00E53ACF" w:rsidP="00EA2800">
      <w:pPr>
        <w:rPr>
          <w:rFonts w:ascii="Times New Roman" w:hAnsi="Times New Roman" w:cs="Times New Roman"/>
          <w:sz w:val="28"/>
          <w:szCs w:val="28"/>
        </w:rPr>
      </w:pPr>
    </w:p>
    <w:p w14:paraId="7837B003" w14:textId="77777777" w:rsidR="00E53ACF" w:rsidRDefault="00E53ACF" w:rsidP="00EA2800">
      <w:pPr>
        <w:rPr>
          <w:rFonts w:ascii="Times New Roman" w:hAnsi="Times New Roman" w:cs="Times New Roman"/>
          <w:sz w:val="28"/>
          <w:szCs w:val="28"/>
        </w:rPr>
      </w:pPr>
    </w:p>
    <w:p w14:paraId="48A2F0A8" w14:textId="77777777" w:rsidR="00E53ACF" w:rsidRDefault="00E53ACF" w:rsidP="00EA2800">
      <w:pPr>
        <w:rPr>
          <w:rFonts w:ascii="Times New Roman" w:hAnsi="Times New Roman" w:cs="Times New Roman"/>
          <w:sz w:val="28"/>
          <w:szCs w:val="28"/>
        </w:rPr>
      </w:pPr>
    </w:p>
    <w:p w14:paraId="0046B5DF" w14:textId="77777777" w:rsidR="00E53ACF" w:rsidRDefault="00E53ACF" w:rsidP="00EA2800">
      <w:pPr>
        <w:rPr>
          <w:rFonts w:ascii="Times New Roman" w:hAnsi="Times New Roman" w:cs="Times New Roman"/>
          <w:sz w:val="28"/>
          <w:szCs w:val="28"/>
        </w:rPr>
      </w:pPr>
    </w:p>
    <w:p w14:paraId="0053ADD6" w14:textId="77777777" w:rsidR="00E53ACF" w:rsidRDefault="00E53ACF" w:rsidP="00EA2800">
      <w:pPr>
        <w:rPr>
          <w:rFonts w:ascii="Times New Roman" w:hAnsi="Times New Roman" w:cs="Times New Roman"/>
          <w:sz w:val="28"/>
          <w:szCs w:val="28"/>
        </w:rPr>
      </w:pPr>
    </w:p>
    <w:p w14:paraId="5CDEFDF0" w14:textId="77777777" w:rsidR="00E53ACF" w:rsidRDefault="00E53ACF" w:rsidP="00EA2800">
      <w:pPr>
        <w:rPr>
          <w:rFonts w:ascii="Times New Roman" w:hAnsi="Times New Roman" w:cs="Times New Roman"/>
          <w:sz w:val="28"/>
          <w:szCs w:val="28"/>
        </w:rPr>
      </w:pPr>
    </w:p>
    <w:p w14:paraId="40D55D4B" w14:textId="77777777" w:rsidR="00E53ACF" w:rsidRDefault="00E53ACF" w:rsidP="00EA2800">
      <w:pPr>
        <w:rPr>
          <w:rFonts w:ascii="Times New Roman" w:hAnsi="Times New Roman" w:cs="Times New Roman"/>
          <w:sz w:val="28"/>
          <w:szCs w:val="28"/>
        </w:rPr>
      </w:pPr>
    </w:p>
    <w:p w14:paraId="0D8B2A0B" w14:textId="77777777" w:rsidR="00E53ACF" w:rsidRDefault="00E53ACF" w:rsidP="00EA2800">
      <w:pPr>
        <w:rPr>
          <w:rFonts w:ascii="Times New Roman" w:hAnsi="Times New Roman" w:cs="Times New Roman"/>
          <w:sz w:val="28"/>
          <w:szCs w:val="28"/>
        </w:rPr>
      </w:pPr>
    </w:p>
    <w:p w14:paraId="19C151D5" w14:textId="77777777" w:rsidR="00E53ACF" w:rsidRDefault="00E53ACF" w:rsidP="00EA2800">
      <w:pPr>
        <w:rPr>
          <w:rFonts w:ascii="Times New Roman" w:hAnsi="Times New Roman" w:cs="Times New Roman"/>
          <w:sz w:val="28"/>
          <w:szCs w:val="28"/>
        </w:rPr>
      </w:pPr>
    </w:p>
    <w:p w14:paraId="30A77B90" w14:textId="77777777" w:rsidR="00E53ACF" w:rsidRDefault="00E53ACF" w:rsidP="00EA2800">
      <w:pPr>
        <w:rPr>
          <w:rFonts w:ascii="Times New Roman" w:hAnsi="Times New Roman" w:cs="Times New Roman"/>
          <w:sz w:val="28"/>
          <w:szCs w:val="28"/>
        </w:rPr>
      </w:pPr>
    </w:p>
    <w:p w14:paraId="5D707E06" w14:textId="77777777" w:rsidR="00E53ACF" w:rsidRDefault="00E53ACF" w:rsidP="00EA2800">
      <w:pPr>
        <w:rPr>
          <w:rFonts w:ascii="Times New Roman" w:hAnsi="Times New Roman" w:cs="Times New Roman"/>
          <w:sz w:val="28"/>
          <w:szCs w:val="28"/>
        </w:rPr>
      </w:pPr>
    </w:p>
    <w:p w14:paraId="507C8F86" w14:textId="77777777" w:rsidR="00E53ACF" w:rsidRDefault="00E53ACF" w:rsidP="00EA2800">
      <w:pPr>
        <w:rPr>
          <w:rFonts w:ascii="Times New Roman" w:hAnsi="Times New Roman" w:cs="Times New Roman"/>
          <w:sz w:val="28"/>
          <w:szCs w:val="28"/>
        </w:rPr>
      </w:pPr>
    </w:p>
    <w:p w14:paraId="47CDA8B5" w14:textId="77777777" w:rsidR="00E53ACF" w:rsidRPr="00EA2800" w:rsidRDefault="00E53ACF" w:rsidP="00EA2800">
      <w:pPr>
        <w:rPr>
          <w:rFonts w:ascii="Times New Roman" w:hAnsi="Times New Roman" w:cs="Times New Roman"/>
          <w:sz w:val="28"/>
          <w:szCs w:val="28"/>
        </w:rPr>
      </w:pPr>
    </w:p>
    <w:p w14:paraId="1979CAA8" w14:textId="77777777" w:rsidR="008B7239" w:rsidRPr="00CA782F" w:rsidRDefault="008B7239" w:rsidP="00AC782A">
      <w:pPr>
        <w:rPr>
          <w:rFonts w:ascii="Times New Roman" w:hAnsi="Times New Roman" w:cs="Times New Roman"/>
          <w:sz w:val="24"/>
          <w:szCs w:val="24"/>
        </w:rPr>
      </w:pPr>
    </w:p>
    <w:p w14:paraId="26DA3579" w14:textId="77777777" w:rsidR="00262217" w:rsidRDefault="00262217" w:rsidP="00262217">
      <w:pPr>
        <w:pStyle w:val="Heading1"/>
        <w:numPr>
          <w:ilvl w:val="0"/>
          <w:numId w:val="1"/>
        </w:numPr>
        <w:rPr>
          <w:rFonts w:ascii="Times New Roman" w:hAnsi="Times New Roman" w:cs="Times New Roman"/>
          <w:b/>
          <w:bCs/>
          <w:u w:val="single"/>
        </w:rPr>
      </w:pPr>
      <w:bookmarkStart w:id="10" w:name="_Toc136698363"/>
      <w:r w:rsidRPr="00A86790">
        <w:rPr>
          <w:rFonts w:ascii="Times New Roman" w:hAnsi="Times New Roman" w:cs="Times New Roman"/>
          <w:b/>
          <w:bCs/>
          <w:u w:val="single"/>
        </w:rPr>
        <w:lastRenderedPageBreak/>
        <w:t>REFERENCE LIST</w:t>
      </w:r>
      <w:bookmarkEnd w:id="10"/>
    </w:p>
    <w:p w14:paraId="1C42305C" w14:textId="77777777" w:rsidR="00262217" w:rsidRDefault="00262217" w:rsidP="00262217"/>
    <w:p w14:paraId="672EDB25" w14:textId="77777777" w:rsidR="00EA78DB" w:rsidRPr="00417D9B" w:rsidRDefault="00EA78DB" w:rsidP="00262217"/>
    <w:p w14:paraId="32460540" w14:textId="5D3860A7" w:rsidR="00262217" w:rsidRPr="00B246F4" w:rsidRDefault="00262217" w:rsidP="00262217">
      <w:pPr>
        <w:pStyle w:val="Heading1"/>
        <w:rPr>
          <w:rFonts w:ascii="Times New Roman" w:hAnsi="Times New Roman" w:cs="Times New Roman"/>
          <w:color w:val="000000"/>
          <w:sz w:val="28"/>
          <w:szCs w:val="28"/>
        </w:rPr>
      </w:pPr>
      <w:bookmarkStart w:id="11" w:name="_Toc136698364"/>
      <w:r w:rsidRPr="00B246F4">
        <w:rPr>
          <w:rFonts w:ascii="Times New Roman" w:hAnsi="Times New Roman" w:cs="Times New Roman"/>
          <w:color w:val="000000" w:themeColor="text1"/>
          <w:sz w:val="28"/>
          <w:szCs w:val="28"/>
        </w:rPr>
        <w:t>E-Learning Hub (2020). </w:t>
      </w:r>
      <w:r w:rsidRPr="00B246F4">
        <w:rPr>
          <w:rFonts w:ascii="Times New Roman" w:hAnsi="Times New Roman" w:cs="Times New Roman"/>
          <w:i/>
          <w:color w:val="000000" w:themeColor="text1"/>
          <w:sz w:val="28"/>
          <w:szCs w:val="28"/>
        </w:rPr>
        <w:t>Berlo’s Model of Communication/SMCR Model of Communication</w:t>
      </w:r>
      <w:r w:rsidR="009D08D2">
        <w:rPr>
          <w:rFonts w:ascii="Times New Roman" w:hAnsi="Times New Roman" w:cs="Times New Roman"/>
          <w:color w:val="000000" w:themeColor="text1"/>
          <w:sz w:val="28"/>
          <w:szCs w:val="28"/>
        </w:rPr>
        <w:t xml:space="preserve"> [video]</w:t>
      </w:r>
      <w:r w:rsidRPr="00B246F4">
        <w:rPr>
          <w:rFonts w:ascii="Times New Roman" w:hAnsi="Times New Roman" w:cs="Times New Roman"/>
          <w:color w:val="000000" w:themeColor="text1"/>
          <w:sz w:val="28"/>
          <w:szCs w:val="28"/>
        </w:rPr>
        <w:t xml:space="preserve">. Available at: </w:t>
      </w:r>
      <w:hyperlink r:id="rId23">
        <w:r w:rsidRPr="00B246F4">
          <w:rPr>
            <w:rStyle w:val="Hyperlink"/>
            <w:rFonts w:ascii="Times New Roman" w:hAnsi="Times New Roman" w:cs="Times New Roman"/>
            <w:sz w:val="28"/>
            <w:szCs w:val="28"/>
          </w:rPr>
          <w:t>https://www.youtube.com/watch?v=wYiSBT0gNv8</w:t>
        </w:r>
      </w:hyperlink>
      <w:r w:rsidRPr="00B246F4">
        <w:rPr>
          <w:rFonts w:ascii="Times New Roman" w:hAnsi="Times New Roman" w:cs="Times New Roman"/>
          <w:color w:val="000000" w:themeColor="text1"/>
          <w:sz w:val="28"/>
          <w:szCs w:val="28"/>
        </w:rPr>
        <w:t xml:space="preserve"> [Accessed 18 May 2023].</w:t>
      </w:r>
      <w:bookmarkEnd w:id="11"/>
    </w:p>
    <w:p w14:paraId="43443B32" w14:textId="77777777" w:rsidR="00262217" w:rsidRPr="00B246F4" w:rsidRDefault="00262217" w:rsidP="00262217">
      <w:pPr>
        <w:rPr>
          <w:rFonts w:ascii="Times New Roman" w:hAnsi="Times New Roman" w:cs="Times New Roman"/>
          <w:sz w:val="28"/>
          <w:szCs w:val="28"/>
        </w:rPr>
      </w:pPr>
    </w:p>
    <w:p w14:paraId="2B9FC9ED" w14:textId="2C333976"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themeColor="text1"/>
          <w:sz w:val="28"/>
          <w:szCs w:val="28"/>
        </w:rPr>
        <w:t>Fuller</w:t>
      </w:r>
      <w:r w:rsidR="009D08D2">
        <w:rPr>
          <w:color w:val="000000" w:themeColor="text1"/>
          <w:sz w:val="28"/>
          <w:szCs w:val="28"/>
        </w:rPr>
        <w:t xml:space="preserve"> et al</w:t>
      </w:r>
      <w:r w:rsidRPr="00B246F4">
        <w:rPr>
          <w:color w:val="000000" w:themeColor="text1"/>
          <w:sz w:val="28"/>
          <w:szCs w:val="28"/>
        </w:rPr>
        <w:t>.</w:t>
      </w:r>
      <w:r w:rsidR="009D08D2">
        <w:rPr>
          <w:color w:val="000000" w:themeColor="text1"/>
          <w:sz w:val="28"/>
          <w:szCs w:val="28"/>
        </w:rPr>
        <w:t>,</w:t>
      </w:r>
      <w:r w:rsidRPr="00B246F4">
        <w:rPr>
          <w:color w:val="000000" w:themeColor="text1"/>
          <w:sz w:val="28"/>
          <w:szCs w:val="28"/>
        </w:rPr>
        <w:t xml:space="preserve"> (2023). </w:t>
      </w:r>
      <w:bookmarkStart w:id="12" w:name="_Int_PtBOeG0u"/>
      <w:r w:rsidRPr="00B246F4">
        <w:rPr>
          <w:color w:val="000000" w:themeColor="text1"/>
          <w:sz w:val="28"/>
          <w:szCs w:val="28"/>
        </w:rPr>
        <w:t>Empathy Competencies and Behaviors in Professional Communication Interactions: Self Versus Client Assessments.</w:t>
      </w:r>
      <w:bookmarkEnd w:id="12"/>
      <w:r w:rsidRPr="00B246F4">
        <w:rPr>
          <w:color w:val="000000" w:themeColor="text1"/>
          <w:sz w:val="28"/>
          <w:szCs w:val="28"/>
        </w:rPr>
        <w:t> </w:t>
      </w:r>
      <w:r w:rsidRPr="00B246F4">
        <w:rPr>
          <w:i/>
          <w:color w:val="000000" w:themeColor="text1"/>
          <w:sz w:val="28"/>
          <w:szCs w:val="28"/>
        </w:rPr>
        <w:t>Business and Professional Communication Quarterly</w:t>
      </w:r>
      <w:r w:rsidRPr="00B246F4">
        <w:rPr>
          <w:color w:val="000000" w:themeColor="text1"/>
          <w:sz w:val="28"/>
          <w:szCs w:val="28"/>
        </w:rPr>
        <w:t>, p.232949062211375</w:t>
      </w:r>
      <w:r w:rsidR="00790D2A">
        <w:rPr>
          <w:color w:val="000000" w:themeColor="text1"/>
          <w:sz w:val="28"/>
          <w:szCs w:val="28"/>
        </w:rPr>
        <w:t xml:space="preserve"> [online]</w:t>
      </w:r>
    </w:p>
    <w:p w14:paraId="2C125DFE" w14:textId="43E20402" w:rsidR="00262217" w:rsidRPr="00B246F4" w:rsidRDefault="00790D2A" w:rsidP="00262217">
      <w:pPr>
        <w:pStyle w:val="NormalWeb"/>
        <w:spacing w:before="0" w:beforeAutospacing="0" w:after="0" w:afterAutospacing="0" w:line="360" w:lineRule="atLeast"/>
        <w:rPr>
          <w:color w:val="000000"/>
          <w:sz w:val="28"/>
          <w:szCs w:val="28"/>
        </w:rPr>
      </w:pPr>
      <w:r>
        <w:rPr>
          <w:color w:val="000000"/>
          <w:sz w:val="28"/>
          <w:szCs w:val="28"/>
        </w:rPr>
        <w:t>Available at</w:t>
      </w:r>
      <w:r w:rsidR="00262217" w:rsidRPr="00B246F4">
        <w:rPr>
          <w:color w:val="000000"/>
          <w:sz w:val="28"/>
          <w:szCs w:val="28"/>
        </w:rPr>
        <w:t xml:space="preserve">: </w:t>
      </w:r>
      <w:hyperlink r:id="rId24" w:history="1">
        <w:r w:rsidR="00262217" w:rsidRPr="00B246F4">
          <w:rPr>
            <w:rStyle w:val="Hyperlink"/>
            <w:sz w:val="28"/>
            <w:szCs w:val="28"/>
          </w:rPr>
          <w:t>https://doi.org/10.1177/23294906221137569</w:t>
        </w:r>
      </w:hyperlink>
      <w:r w:rsidR="00262217" w:rsidRPr="00B246F4">
        <w:rPr>
          <w:color w:val="000000"/>
          <w:sz w:val="28"/>
          <w:szCs w:val="28"/>
        </w:rPr>
        <w:t>. [Accessed 20</w:t>
      </w:r>
      <w:r w:rsidR="00262217" w:rsidRPr="00B246F4">
        <w:rPr>
          <w:color w:val="000000"/>
          <w:sz w:val="28"/>
          <w:szCs w:val="28"/>
          <w:vertAlign w:val="superscript"/>
        </w:rPr>
        <w:t xml:space="preserve"> </w:t>
      </w:r>
      <w:r w:rsidR="00262217" w:rsidRPr="00B246F4">
        <w:rPr>
          <w:color w:val="000000"/>
          <w:sz w:val="28"/>
          <w:szCs w:val="28"/>
        </w:rPr>
        <w:t>May 2023].</w:t>
      </w:r>
    </w:p>
    <w:p w14:paraId="57ACAB65" w14:textId="77777777" w:rsidR="00262217" w:rsidRPr="00B246F4" w:rsidRDefault="00262217" w:rsidP="00262217">
      <w:pPr>
        <w:pStyle w:val="NormalWeb"/>
        <w:spacing w:before="0" w:beforeAutospacing="0" w:after="0" w:afterAutospacing="0" w:line="360" w:lineRule="atLeast"/>
        <w:rPr>
          <w:color w:val="000000"/>
          <w:sz w:val="28"/>
          <w:szCs w:val="28"/>
        </w:rPr>
      </w:pPr>
    </w:p>
    <w:p w14:paraId="16381E88" w14:textId="685BF4A1" w:rsidR="00262217" w:rsidRPr="00B246F4" w:rsidRDefault="00262217" w:rsidP="00262217">
      <w:pPr>
        <w:pStyle w:val="NormalWeb"/>
        <w:spacing w:before="0" w:beforeAutospacing="0" w:after="0" w:afterAutospacing="0" w:line="360" w:lineRule="atLeast"/>
        <w:rPr>
          <w:color w:val="000000"/>
          <w:sz w:val="28"/>
          <w:szCs w:val="28"/>
          <w:shd w:val="clear" w:color="auto" w:fill="FFFFFF"/>
        </w:rPr>
      </w:pPr>
      <w:r w:rsidRPr="00B246F4">
        <w:rPr>
          <w:color w:val="000000"/>
          <w:sz w:val="28"/>
          <w:szCs w:val="28"/>
          <w:shd w:val="clear" w:color="auto" w:fill="FFFFFF"/>
        </w:rPr>
        <w:t>GilLab. (n</w:t>
      </w:r>
      <w:r w:rsidR="000A0F92">
        <w:rPr>
          <w:color w:val="000000"/>
          <w:sz w:val="28"/>
          <w:szCs w:val="28"/>
          <w:shd w:val="clear" w:color="auto" w:fill="FFFFFF"/>
        </w:rPr>
        <w:t>.</w:t>
      </w:r>
      <w:r w:rsidRPr="00B246F4">
        <w:rPr>
          <w:color w:val="000000"/>
          <w:sz w:val="28"/>
          <w:szCs w:val="28"/>
          <w:shd w:val="clear" w:color="auto" w:fill="FFFFFF"/>
        </w:rPr>
        <w:t xml:space="preserve"> d</w:t>
      </w:r>
      <w:r w:rsidR="000A0F92">
        <w:rPr>
          <w:color w:val="000000"/>
          <w:sz w:val="28"/>
          <w:szCs w:val="28"/>
          <w:shd w:val="clear" w:color="auto" w:fill="FFFFFF"/>
        </w:rPr>
        <w:t>.</w:t>
      </w:r>
      <w:r w:rsidRPr="00B246F4">
        <w:rPr>
          <w:color w:val="000000"/>
          <w:sz w:val="28"/>
          <w:szCs w:val="28"/>
          <w:shd w:val="clear" w:color="auto" w:fill="FFFFFF"/>
        </w:rPr>
        <w:t>)</w:t>
      </w:r>
      <w:r w:rsidR="00DB5B65">
        <w:rPr>
          <w:color w:val="000000"/>
          <w:sz w:val="28"/>
          <w:szCs w:val="28"/>
          <w:shd w:val="clear" w:color="auto" w:fill="FFFFFF"/>
        </w:rPr>
        <w:t>.</w:t>
      </w:r>
      <w:r w:rsidRPr="00B246F4">
        <w:rPr>
          <w:color w:val="000000"/>
          <w:sz w:val="28"/>
          <w:szCs w:val="28"/>
          <w:shd w:val="clear" w:color="auto" w:fill="FFFFFF"/>
        </w:rPr>
        <w:t> </w:t>
      </w:r>
      <w:r w:rsidRPr="00B246F4">
        <w:rPr>
          <w:i/>
          <w:iCs/>
          <w:color w:val="000000"/>
          <w:sz w:val="28"/>
          <w:szCs w:val="28"/>
        </w:rPr>
        <w:t>Hybrid-Remote: understanding nuances and pitfalls</w:t>
      </w:r>
      <w:r w:rsidR="000A0F92">
        <w:rPr>
          <w:color w:val="000000"/>
          <w:sz w:val="28"/>
          <w:szCs w:val="28"/>
          <w:shd w:val="clear" w:color="auto" w:fill="FFFFFF"/>
        </w:rPr>
        <w:t xml:space="preserve"> </w:t>
      </w:r>
      <w:r w:rsidRPr="00B246F4">
        <w:rPr>
          <w:color w:val="000000"/>
          <w:sz w:val="28"/>
          <w:szCs w:val="28"/>
          <w:shd w:val="clear" w:color="auto" w:fill="FFFFFF"/>
        </w:rPr>
        <w:t>[Online]</w:t>
      </w:r>
      <w:r w:rsidR="000A0F92">
        <w:rPr>
          <w:color w:val="000000"/>
          <w:sz w:val="28"/>
          <w:szCs w:val="28"/>
          <w:shd w:val="clear" w:color="auto" w:fill="FFFFFF"/>
        </w:rPr>
        <w:t>.</w:t>
      </w:r>
      <w:r w:rsidRPr="00B246F4">
        <w:rPr>
          <w:color w:val="000000"/>
          <w:sz w:val="28"/>
          <w:szCs w:val="28"/>
          <w:shd w:val="clear" w:color="auto" w:fill="FFFFFF"/>
        </w:rPr>
        <w:t xml:space="preserve"> Available at: </w:t>
      </w:r>
      <w:hyperlink r:id="rId25" w:history="1">
        <w:r w:rsidRPr="00B246F4">
          <w:rPr>
            <w:rStyle w:val="Hyperlink"/>
            <w:sz w:val="28"/>
            <w:szCs w:val="28"/>
            <w:shd w:val="clear" w:color="auto" w:fill="FFFFFF"/>
          </w:rPr>
          <w:t>https://about.gitlab.com/company/culture/all-remote/hybrid-remote/</w:t>
        </w:r>
      </w:hyperlink>
      <w:r w:rsidRPr="00B246F4">
        <w:rPr>
          <w:color w:val="000000"/>
          <w:sz w:val="28"/>
          <w:szCs w:val="28"/>
          <w:shd w:val="clear" w:color="auto" w:fill="FFFFFF"/>
        </w:rPr>
        <w:t xml:space="preserve">  [Accessed 4 June 2023].</w:t>
      </w:r>
    </w:p>
    <w:p w14:paraId="01F7FCE9" w14:textId="77777777" w:rsidR="00262217" w:rsidRPr="00B246F4" w:rsidRDefault="00262217" w:rsidP="00262217">
      <w:pPr>
        <w:pStyle w:val="NormalWeb"/>
        <w:spacing w:before="0" w:beforeAutospacing="0" w:after="0" w:afterAutospacing="0" w:line="360" w:lineRule="atLeast"/>
        <w:rPr>
          <w:color w:val="000000"/>
          <w:sz w:val="28"/>
          <w:szCs w:val="28"/>
        </w:rPr>
      </w:pPr>
    </w:p>
    <w:p w14:paraId="21AE1E49" w14:textId="77777777"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themeColor="text1"/>
          <w:sz w:val="28"/>
          <w:szCs w:val="28"/>
        </w:rPr>
        <w:t>‌Goman, C.K. (n.d.). </w:t>
      </w:r>
      <w:r w:rsidRPr="00B246F4">
        <w:rPr>
          <w:i/>
          <w:color w:val="000000" w:themeColor="text1"/>
          <w:sz w:val="28"/>
          <w:szCs w:val="28"/>
        </w:rPr>
        <w:t>How Culture Controls Communication</w:t>
      </w:r>
      <w:r w:rsidRPr="00B246F4">
        <w:rPr>
          <w:color w:val="000000" w:themeColor="text1"/>
          <w:sz w:val="28"/>
          <w:szCs w:val="28"/>
        </w:rPr>
        <w:t xml:space="preserve">. [online] Forbes. Available at: </w:t>
      </w:r>
      <w:hyperlink r:id="rId26">
        <w:r w:rsidRPr="00B246F4">
          <w:rPr>
            <w:rStyle w:val="Hyperlink"/>
            <w:sz w:val="28"/>
            <w:szCs w:val="28"/>
          </w:rPr>
          <w:t>https://www.forbes.com/sites/carolkinseygoman/2011/11/28/how-culture-controls-communication/?sh=3922eef5263b</w:t>
        </w:r>
      </w:hyperlink>
      <w:r w:rsidRPr="00B246F4">
        <w:rPr>
          <w:color w:val="000000" w:themeColor="text1"/>
          <w:sz w:val="28"/>
          <w:szCs w:val="28"/>
        </w:rPr>
        <w:t xml:space="preserve"> [Accessed 18 May 2023].</w:t>
      </w:r>
    </w:p>
    <w:p w14:paraId="2FCC8D5F" w14:textId="77777777" w:rsidR="00262217" w:rsidRPr="00B246F4" w:rsidRDefault="00262217" w:rsidP="00262217">
      <w:pPr>
        <w:pStyle w:val="NormalWeb"/>
        <w:spacing w:before="0" w:beforeAutospacing="0" w:after="0" w:afterAutospacing="0" w:line="360" w:lineRule="atLeast"/>
        <w:rPr>
          <w:color w:val="000000"/>
          <w:sz w:val="28"/>
          <w:szCs w:val="28"/>
        </w:rPr>
      </w:pPr>
    </w:p>
    <w:p w14:paraId="55583E7E" w14:textId="77777777"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themeColor="text1"/>
          <w:sz w:val="28"/>
          <w:szCs w:val="28"/>
        </w:rPr>
        <w:t>‌Hasson, G. (2012). </w:t>
      </w:r>
      <w:bookmarkStart w:id="13" w:name="_Int_CzWwb9WG"/>
      <w:r w:rsidRPr="00B246F4">
        <w:rPr>
          <w:i/>
          <w:color w:val="000000" w:themeColor="text1"/>
          <w:sz w:val="28"/>
          <w:szCs w:val="28"/>
        </w:rPr>
        <w:t xml:space="preserve">Brilliant Communication Skills: What the best communicators know, do and </w:t>
      </w:r>
      <w:bookmarkStart w:id="14" w:name="_Int_9nJtcSBP"/>
      <w:r w:rsidRPr="00B246F4">
        <w:rPr>
          <w:i/>
          <w:color w:val="000000" w:themeColor="text1"/>
          <w:sz w:val="28"/>
          <w:szCs w:val="28"/>
        </w:rPr>
        <w:t>say</w:t>
      </w:r>
      <w:bookmarkEnd w:id="14"/>
      <w:r w:rsidRPr="00B246F4">
        <w:rPr>
          <w:color w:val="000000" w:themeColor="text1"/>
          <w:sz w:val="28"/>
          <w:szCs w:val="28"/>
        </w:rPr>
        <w:t>.</w:t>
      </w:r>
      <w:bookmarkEnd w:id="13"/>
      <w:r w:rsidRPr="00B246F4">
        <w:rPr>
          <w:color w:val="000000" w:themeColor="text1"/>
          <w:sz w:val="28"/>
          <w:szCs w:val="28"/>
        </w:rPr>
        <w:t xml:space="preserve"> [online] </w:t>
      </w:r>
      <w:r w:rsidRPr="00B246F4">
        <w:rPr>
          <w:i/>
          <w:color w:val="000000" w:themeColor="text1"/>
          <w:sz w:val="28"/>
          <w:szCs w:val="28"/>
        </w:rPr>
        <w:t>Google Books</w:t>
      </w:r>
      <w:r w:rsidRPr="00B246F4">
        <w:rPr>
          <w:color w:val="000000" w:themeColor="text1"/>
          <w:sz w:val="28"/>
          <w:szCs w:val="28"/>
        </w:rPr>
        <w:t xml:space="preserve">. Pearson </w:t>
      </w:r>
      <w:bookmarkStart w:id="15" w:name="_Int_NXBTil0q"/>
      <w:r w:rsidRPr="00B246F4">
        <w:rPr>
          <w:color w:val="000000" w:themeColor="text1"/>
          <w:sz w:val="28"/>
          <w:szCs w:val="28"/>
        </w:rPr>
        <w:t>UK</w:t>
      </w:r>
      <w:bookmarkEnd w:id="15"/>
      <w:r w:rsidRPr="00B246F4">
        <w:rPr>
          <w:color w:val="000000" w:themeColor="text1"/>
          <w:sz w:val="28"/>
          <w:szCs w:val="28"/>
        </w:rPr>
        <w:t xml:space="preserve">. Available at: </w:t>
      </w:r>
      <w:hyperlink r:id="rId27">
        <w:r w:rsidRPr="00B246F4">
          <w:rPr>
            <w:rStyle w:val="Hyperlink"/>
            <w:sz w:val="28"/>
            <w:szCs w:val="28"/>
          </w:rPr>
          <w:t>https://www.google.co.uk/books/edition/Brilliant_Communication_Skills/U4zFAusntjsC?hl=en&amp;gbpv=0</w:t>
        </w:r>
      </w:hyperlink>
      <w:r w:rsidRPr="00B246F4">
        <w:rPr>
          <w:color w:val="000000" w:themeColor="text1"/>
          <w:sz w:val="28"/>
          <w:szCs w:val="28"/>
        </w:rPr>
        <w:t xml:space="preserve"> [Accessed 19 May 2023].</w:t>
      </w:r>
    </w:p>
    <w:p w14:paraId="35623E77" w14:textId="77777777" w:rsidR="00262217" w:rsidRPr="00B246F4" w:rsidRDefault="00262217" w:rsidP="00262217">
      <w:pPr>
        <w:pStyle w:val="NormalWeb"/>
        <w:spacing w:before="0" w:beforeAutospacing="0" w:after="0" w:afterAutospacing="0" w:line="360" w:lineRule="atLeast"/>
        <w:rPr>
          <w:color w:val="000000"/>
          <w:sz w:val="28"/>
          <w:szCs w:val="28"/>
        </w:rPr>
      </w:pPr>
    </w:p>
    <w:p w14:paraId="15033B24" w14:textId="7670B320"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‌Kashyap, V. (2021). </w:t>
      </w:r>
      <w:r w:rsidRPr="00B246F4">
        <w:rPr>
          <w:i/>
          <w:iCs/>
          <w:color w:val="000000"/>
          <w:sz w:val="28"/>
          <w:szCs w:val="28"/>
        </w:rPr>
        <w:t>Effective Communication in the Workplace: How and Why?</w:t>
      </w:r>
      <w:r w:rsidRPr="00B246F4">
        <w:rPr>
          <w:color w:val="000000"/>
          <w:sz w:val="28"/>
          <w:szCs w:val="28"/>
        </w:rPr>
        <w:t xml:space="preserve"> Spiceworks</w:t>
      </w:r>
      <w:r w:rsidR="00DB5B65">
        <w:rPr>
          <w:color w:val="000000"/>
          <w:sz w:val="28"/>
          <w:szCs w:val="28"/>
        </w:rPr>
        <w:t xml:space="preserve"> </w:t>
      </w:r>
      <w:r w:rsidR="00DB5B65" w:rsidRPr="00B246F4">
        <w:rPr>
          <w:color w:val="000000"/>
          <w:sz w:val="28"/>
          <w:szCs w:val="28"/>
        </w:rPr>
        <w:t>[online]</w:t>
      </w:r>
      <w:r w:rsidR="00DB5B65">
        <w:rPr>
          <w:color w:val="000000"/>
          <w:sz w:val="28"/>
          <w:szCs w:val="28"/>
        </w:rPr>
        <w:t>.</w:t>
      </w:r>
      <w:r w:rsidRPr="00B246F4">
        <w:rPr>
          <w:color w:val="000000"/>
          <w:sz w:val="28"/>
          <w:szCs w:val="28"/>
        </w:rPr>
        <w:t xml:space="preserve"> Available at: </w:t>
      </w:r>
      <w:hyperlink r:id="rId28" w:history="1">
        <w:r w:rsidRPr="00B246F4">
          <w:rPr>
            <w:rStyle w:val="Hyperlink"/>
            <w:sz w:val="28"/>
            <w:szCs w:val="28"/>
          </w:rPr>
          <w:t>https://www.spiceworks.com/hr/engagement-retention/guest-article/effective-communication-in-the-workplace-how-and-why/</w:t>
        </w:r>
      </w:hyperlink>
      <w:r w:rsidRPr="00B246F4">
        <w:rPr>
          <w:color w:val="000000"/>
          <w:sz w:val="28"/>
          <w:szCs w:val="28"/>
        </w:rPr>
        <w:t>. [Accessed 18 May 2023].</w:t>
      </w:r>
    </w:p>
    <w:p w14:paraId="38009ABC" w14:textId="77777777" w:rsidR="00262217" w:rsidRPr="00B246F4" w:rsidRDefault="00262217" w:rsidP="00262217">
      <w:pPr>
        <w:pStyle w:val="NormalWeb"/>
        <w:spacing w:before="0" w:beforeAutospacing="0" w:after="0" w:afterAutospacing="0" w:line="360" w:lineRule="atLeast"/>
        <w:rPr>
          <w:color w:val="000000"/>
          <w:sz w:val="28"/>
          <w:szCs w:val="28"/>
        </w:rPr>
      </w:pPr>
    </w:p>
    <w:p w14:paraId="0A3D0327" w14:textId="5288A88D"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LISBDNETWORK (2014). </w:t>
      </w:r>
      <w:r w:rsidRPr="00B246F4">
        <w:rPr>
          <w:i/>
          <w:iCs/>
          <w:color w:val="000000"/>
          <w:sz w:val="28"/>
          <w:szCs w:val="28"/>
        </w:rPr>
        <w:t>What is communication?</w:t>
      </w:r>
      <w:r w:rsidRPr="00B246F4">
        <w:rPr>
          <w:color w:val="000000"/>
          <w:sz w:val="28"/>
          <w:szCs w:val="28"/>
        </w:rPr>
        <w:t> [online] Library &amp; Information Science Education Network</w:t>
      </w:r>
      <w:r w:rsidR="00AD2A65">
        <w:rPr>
          <w:color w:val="000000"/>
          <w:sz w:val="28"/>
          <w:szCs w:val="28"/>
        </w:rPr>
        <w:t xml:space="preserve"> [online].</w:t>
      </w:r>
      <w:r w:rsidRPr="00B246F4">
        <w:rPr>
          <w:color w:val="000000"/>
          <w:sz w:val="28"/>
          <w:szCs w:val="28"/>
        </w:rPr>
        <w:t xml:space="preserve"> Available at: </w:t>
      </w:r>
      <w:hyperlink r:id="rId29" w:history="1">
        <w:r w:rsidRPr="00B246F4">
          <w:rPr>
            <w:rStyle w:val="Hyperlink"/>
            <w:sz w:val="28"/>
            <w:szCs w:val="28"/>
          </w:rPr>
          <w:t>https://www.lisedunetwork.com/communication-meaning-definition/</w:t>
        </w:r>
      </w:hyperlink>
      <w:r w:rsidRPr="00B246F4">
        <w:rPr>
          <w:color w:val="000000"/>
          <w:sz w:val="28"/>
          <w:szCs w:val="28"/>
        </w:rPr>
        <w:t>. [Accessed 20 May 2023]</w:t>
      </w:r>
    </w:p>
    <w:p w14:paraId="61AEB560" w14:textId="77777777" w:rsidR="00262217" w:rsidRPr="00B246F4" w:rsidRDefault="00262217" w:rsidP="00262217">
      <w:pPr>
        <w:pStyle w:val="NormalWeb"/>
        <w:spacing w:before="0" w:beforeAutospacing="0" w:after="0" w:afterAutospacing="0" w:line="360" w:lineRule="atLeast"/>
        <w:rPr>
          <w:color w:val="000000"/>
          <w:sz w:val="28"/>
          <w:szCs w:val="28"/>
        </w:rPr>
      </w:pPr>
    </w:p>
    <w:p w14:paraId="06710549" w14:textId="77777777" w:rsidR="00262217" w:rsidRPr="00B246F4" w:rsidRDefault="00262217" w:rsidP="00262217">
      <w:pPr>
        <w:rPr>
          <w:rFonts w:ascii="Times New Roman" w:hAnsi="Times New Roman" w:cs="Times New Roman"/>
          <w:sz w:val="28"/>
          <w:szCs w:val="28"/>
        </w:rPr>
      </w:pPr>
      <w:r w:rsidRPr="00B246F4">
        <w:rPr>
          <w:rFonts w:ascii="Times New Roman" w:hAnsi="Times New Roman" w:cs="Times New Roman"/>
          <w:sz w:val="28"/>
          <w:szCs w:val="28"/>
        </w:rPr>
        <w:lastRenderedPageBreak/>
        <w:t xml:space="preserve">Maund A., Schriek M., and Tinkler P. K. (2017). </w:t>
      </w:r>
      <w:bookmarkStart w:id="16" w:name="_Int_Y5pURkUP"/>
      <w:r w:rsidRPr="00B246F4">
        <w:rPr>
          <w:rFonts w:ascii="Times New Roman" w:hAnsi="Times New Roman" w:cs="Times New Roman"/>
          <w:i/>
          <w:iCs/>
          <w:sz w:val="28"/>
          <w:szCs w:val="28"/>
        </w:rPr>
        <w:t>Certificate in Higher Education: Skills for the Workplace Student Yearbook.</w:t>
      </w:r>
      <w:bookmarkEnd w:id="16"/>
      <w:r w:rsidRPr="00B246F4">
        <w:rPr>
          <w:rFonts w:ascii="Times New Roman" w:hAnsi="Times New Roman" w:cs="Times New Roman"/>
          <w:sz w:val="28"/>
          <w:szCs w:val="28"/>
        </w:rPr>
        <w:t xml:space="preserve"> London: Sage Publications Ltd, pp.45-101. </w:t>
      </w:r>
    </w:p>
    <w:p w14:paraId="38E47A17" w14:textId="77777777" w:rsidR="00262217"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www.mindtools.com. (n.d.). </w:t>
      </w:r>
      <w:r w:rsidRPr="00B246F4">
        <w:rPr>
          <w:i/>
          <w:iCs/>
          <w:color w:val="000000"/>
          <w:sz w:val="28"/>
          <w:szCs w:val="28"/>
        </w:rPr>
        <w:t>MindTools | Home</w:t>
      </w:r>
      <w:r w:rsidRPr="00B246F4">
        <w:rPr>
          <w:color w:val="000000"/>
          <w:sz w:val="28"/>
          <w:szCs w:val="28"/>
        </w:rPr>
        <w:t xml:space="preserve">. [online] Available at: </w:t>
      </w:r>
      <w:hyperlink r:id="rId30" w:history="1">
        <w:r w:rsidRPr="00B246F4">
          <w:rPr>
            <w:rStyle w:val="Hyperlink"/>
            <w:sz w:val="28"/>
            <w:szCs w:val="28"/>
          </w:rPr>
          <w:t>https://www.mindtools.com/a3y5cte/how-good-are-your-communication-skills</w:t>
        </w:r>
      </w:hyperlink>
      <w:r w:rsidRPr="00B246F4">
        <w:rPr>
          <w:color w:val="000000"/>
          <w:sz w:val="28"/>
          <w:szCs w:val="28"/>
        </w:rPr>
        <w:t>. [Accessed 16 May 2023].</w:t>
      </w:r>
    </w:p>
    <w:p w14:paraId="412CDCC0" w14:textId="77777777" w:rsidR="006150F4" w:rsidRPr="00B246F4" w:rsidRDefault="006150F4" w:rsidP="00262217">
      <w:pPr>
        <w:pStyle w:val="NormalWeb"/>
        <w:spacing w:before="0" w:beforeAutospacing="0" w:after="0" w:afterAutospacing="0" w:line="360" w:lineRule="atLeast"/>
        <w:rPr>
          <w:color w:val="000000"/>
          <w:sz w:val="28"/>
          <w:szCs w:val="28"/>
        </w:rPr>
      </w:pPr>
    </w:p>
    <w:p w14:paraId="302CA384" w14:textId="4F67D95E" w:rsidR="00262217" w:rsidRPr="00B246F4" w:rsidRDefault="00920439" w:rsidP="00262217">
      <w:pPr>
        <w:pStyle w:val="NormalWeb"/>
        <w:spacing w:before="0" w:beforeAutospacing="0" w:after="0" w:afterAutospacing="0" w:line="360" w:lineRule="atLeast"/>
        <w:rPr>
          <w:color w:val="000000"/>
          <w:sz w:val="28"/>
          <w:szCs w:val="28"/>
        </w:rPr>
      </w:pPr>
      <w:r>
        <w:rPr>
          <w:color w:val="000000" w:themeColor="text1"/>
          <w:sz w:val="28"/>
          <w:szCs w:val="28"/>
        </w:rPr>
        <w:t>Pech, J. (</w:t>
      </w:r>
      <w:r w:rsidR="00C82F77">
        <w:rPr>
          <w:color w:val="000000" w:themeColor="text1"/>
          <w:sz w:val="28"/>
          <w:szCs w:val="28"/>
        </w:rPr>
        <w:t>2022</w:t>
      </w:r>
      <w:r w:rsidR="00262217" w:rsidRPr="00B246F4">
        <w:rPr>
          <w:color w:val="000000" w:themeColor="text1"/>
          <w:sz w:val="28"/>
          <w:szCs w:val="28"/>
        </w:rPr>
        <w:t>). </w:t>
      </w:r>
      <w:bookmarkStart w:id="17" w:name="_Int_LVwWaSre"/>
      <w:r w:rsidR="00262217" w:rsidRPr="00B246F4">
        <w:rPr>
          <w:i/>
          <w:color w:val="000000" w:themeColor="text1"/>
          <w:sz w:val="28"/>
          <w:szCs w:val="28"/>
        </w:rPr>
        <w:t>Nonverbal Communication in Leadership | Father Dr. Dr. Justinus Pech |</w:t>
      </w:r>
      <w:bookmarkEnd w:id="17"/>
      <w:r w:rsidR="00262217" w:rsidRPr="00B246F4">
        <w:rPr>
          <w:color w:val="000000" w:themeColor="text1"/>
          <w:sz w:val="28"/>
          <w:szCs w:val="28"/>
        </w:rPr>
        <w:t xml:space="preserve"> [</w:t>
      </w:r>
      <w:r w:rsidR="00D34E6B">
        <w:rPr>
          <w:color w:val="000000" w:themeColor="text1"/>
          <w:sz w:val="28"/>
          <w:szCs w:val="28"/>
        </w:rPr>
        <w:t>video</w:t>
      </w:r>
      <w:r w:rsidR="00262217" w:rsidRPr="00B246F4">
        <w:rPr>
          <w:color w:val="000000" w:themeColor="text1"/>
          <w:sz w:val="28"/>
          <w:szCs w:val="28"/>
        </w:rPr>
        <w:t xml:space="preserve">] Available at: </w:t>
      </w:r>
      <w:hyperlink r:id="rId31">
        <w:r w:rsidR="00262217" w:rsidRPr="00B246F4">
          <w:rPr>
            <w:rStyle w:val="Hyperlink"/>
            <w:sz w:val="28"/>
            <w:szCs w:val="28"/>
          </w:rPr>
          <w:t>https://www.youtube.com/watch?v=q03U5Kfsxt0</w:t>
        </w:r>
      </w:hyperlink>
      <w:r w:rsidR="00262217" w:rsidRPr="00B246F4">
        <w:rPr>
          <w:color w:val="000000" w:themeColor="text1"/>
          <w:sz w:val="28"/>
          <w:szCs w:val="28"/>
        </w:rPr>
        <w:t>. [Accessed 01 Jun. 2023].</w:t>
      </w:r>
    </w:p>
    <w:p w14:paraId="3B89CCA8" w14:textId="77777777" w:rsidR="00262217" w:rsidRPr="00B246F4" w:rsidRDefault="00262217" w:rsidP="00262217">
      <w:pPr>
        <w:pStyle w:val="NormalWeb"/>
        <w:spacing w:before="0" w:beforeAutospacing="0" w:after="0" w:afterAutospacing="0" w:line="360" w:lineRule="atLeast"/>
        <w:rPr>
          <w:color w:val="000000"/>
          <w:sz w:val="28"/>
          <w:szCs w:val="28"/>
        </w:rPr>
      </w:pPr>
    </w:p>
    <w:p w14:paraId="307D0A5F" w14:textId="77777777"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‌Pumble Blog. (n.d.). </w:t>
      </w:r>
      <w:r w:rsidRPr="00B246F4">
        <w:rPr>
          <w:i/>
          <w:iCs/>
          <w:color w:val="000000"/>
          <w:sz w:val="28"/>
          <w:szCs w:val="28"/>
        </w:rPr>
        <w:t>Verbal communication explained - Pumble</w:t>
      </w:r>
      <w:r w:rsidRPr="00B246F4">
        <w:rPr>
          <w:color w:val="000000"/>
          <w:sz w:val="28"/>
          <w:szCs w:val="28"/>
        </w:rPr>
        <w:t xml:space="preserve">. [online] Available at: </w:t>
      </w:r>
      <w:hyperlink r:id="rId32" w:anchor=":~:text=Verbal%20communication%20is%20a%20type" w:history="1">
        <w:r w:rsidRPr="00B246F4">
          <w:rPr>
            <w:rStyle w:val="Hyperlink"/>
            <w:sz w:val="28"/>
            <w:szCs w:val="28"/>
          </w:rPr>
          <w:t>https://pumble.com/blog/verbal-communication/#:~:text=Verbal%20communication%20is%20a%20type</w:t>
        </w:r>
      </w:hyperlink>
      <w:r w:rsidRPr="00B246F4">
        <w:rPr>
          <w:color w:val="000000"/>
          <w:sz w:val="28"/>
          <w:szCs w:val="28"/>
        </w:rPr>
        <w:t>. [Accessed 01 Jun. 2023].</w:t>
      </w:r>
    </w:p>
    <w:p w14:paraId="4803A0F9" w14:textId="77777777" w:rsidR="00262217" w:rsidRPr="00B246F4" w:rsidRDefault="00262217" w:rsidP="00262217">
      <w:pPr>
        <w:pStyle w:val="NormalWeb"/>
        <w:spacing w:before="0" w:beforeAutospacing="0" w:after="0" w:afterAutospacing="0" w:line="360" w:lineRule="atLeast"/>
        <w:rPr>
          <w:color w:val="000000"/>
          <w:sz w:val="28"/>
          <w:szCs w:val="28"/>
        </w:rPr>
      </w:pPr>
    </w:p>
    <w:p w14:paraId="4E434EB7" w14:textId="33A4245D"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‌Lee, A.M. and Schramm, W. (1956). The Process and Effects of Mass Communication. </w:t>
      </w:r>
      <w:r w:rsidRPr="00B246F4">
        <w:rPr>
          <w:i/>
          <w:iCs/>
          <w:color w:val="000000"/>
          <w:sz w:val="28"/>
          <w:szCs w:val="28"/>
        </w:rPr>
        <w:t>American Sociological Review</w:t>
      </w:r>
      <w:r w:rsidRPr="00B246F4">
        <w:rPr>
          <w:color w:val="000000"/>
          <w:sz w:val="28"/>
          <w:szCs w:val="28"/>
        </w:rPr>
        <w:t>, 21(3), p.408</w:t>
      </w:r>
      <w:r w:rsidR="00E92937">
        <w:rPr>
          <w:color w:val="000000"/>
          <w:sz w:val="28"/>
          <w:szCs w:val="28"/>
        </w:rPr>
        <w:t xml:space="preserve"> [online].</w:t>
      </w:r>
      <w:r w:rsidRPr="00B246F4">
        <w:rPr>
          <w:color w:val="000000"/>
          <w:sz w:val="28"/>
          <w:szCs w:val="28"/>
        </w:rPr>
        <w:t xml:space="preserve"> </w:t>
      </w:r>
    </w:p>
    <w:p w14:paraId="072FAFA8" w14:textId="3FCD315B" w:rsidR="00262217" w:rsidRPr="00B246F4" w:rsidRDefault="006150F4" w:rsidP="00262217">
      <w:pPr>
        <w:pStyle w:val="NormalWeb"/>
        <w:spacing w:before="0" w:beforeAutospacing="0" w:after="0" w:afterAutospacing="0" w:line="360" w:lineRule="atLeast"/>
        <w:rPr>
          <w:color w:val="000000"/>
          <w:sz w:val="28"/>
          <w:szCs w:val="28"/>
        </w:rPr>
      </w:pPr>
      <w:r>
        <w:rPr>
          <w:color w:val="000000"/>
          <w:sz w:val="28"/>
          <w:szCs w:val="28"/>
        </w:rPr>
        <w:t>Available at</w:t>
      </w:r>
      <w:r w:rsidR="00262217" w:rsidRPr="00B246F4">
        <w:rPr>
          <w:color w:val="000000"/>
          <w:sz w:val="28"/>
          <w:szCs w:val="28"/>
        </w:rPr>
        <w:t xml:space="preserve">: </w:t>
      </w:r>
      <w:hyperlink r:id="rId33" w:history="1">
        <w:r w:rsidR="00262217" w:rsidRPr="00B246F4">
          <w:rPr>
            <w:rStyle w:val="Hyperlink"/>
            <w:sz w:val="28"/>
            <w:szCs w:val="28"/>
          </w:rPr>
          <w:t>https://doi.org/10.2307/2089327</w:t>
        </w:r>
      </w:hyperlink>
      <w:r w:rsidR="00262217" w:rsidRPr="00B246F4">
        <w:rPr>
          <w:color w:val="000000"/>
          <w:sz w:val="28"/>
          <w:szCs w:val="28"/>
        </w:rPr>
        <w:t>. [Accessed 17 May 2023].</w:t>
      </w:r>
    </w:p>
    <w:p w14:paraId="4B726618" w14:textId="77777777" w:rsidR="00262217" w:rsidRPr="00B246F4" w:rsidRDefault="00262217" w:rsidP="00262217">
      <w:pPr>
        <w:pStyle w:val="NormalWeb"/>
        <w:spacing w:before="0" w:beforeAutospacing="0" w:after="0" w:afterAutospacing="0" w:line="360" w:lineRule="atLeast"/>
        <w:rPr>
          <w:color w:val="000000"/>
          <w:sz w:val="28"/>
          <w:szCs w:val="28"/>
        </w:rPr>
      </w:pPr>
    </w:p>
    <w:p w14:paraId="7EC38B0B" w14:textId="51B0F592"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‌Shannon, C.E. (1948). A Mathematical Theory of Communication. </w:t>
      </w:r>
      <w:r w:rsidRPr="00B246F4">
        <w:rPr>
          <w:i/>
          <w:iCs/>
          <w:color w:val="000000"/>
          <w:sz w:val="28"/>
          <w:szCs w:val="28"/>
        </w:rPr>
        <w:t>Bell System Technical Journal</w:t>
      </w:r>
      <w:r w:rsidRPr="00B246F4">
        <w:rPr>
          <w:color w:val="000000"/>
          <w:sz w:val="28"/>
          <w:szCs w:val="28"/>
        </w:rPr>
        <w:t>, [online] 27(4), pp.623–656</w:t>
      </w:r>
      <w:r w:rsidR="00E92937">
        <w:rPr>
          <w:color w:val="000000"/>
          <w:sz w:val="28"/>
          <w:szCs w:val="28"/>
        </w:rPr>
        <w:t xml:space="preserve"> [online].</w:t>
      </w:r>
      <w:r w:rsidRPr="00B246F4">
        <w:rPr>
          <w:color w:val="000000"/>
          <w:sz w:val="28"/>
          <w:szCs w:val="28"/>
        </w:rPr>
        <w:t xml:space="preserve"> </w:t>
      </w:r>
    </w:p>
    <w:p w14:paraId="2EBA2D84" w14:textId="3129F787" w:rsidR="00262217" w:rsidRDefault="00E92937" w:rsidP="00262217">
      <w:pPr>
        <w:pStyle w:val="NormalWeb"/>
        <w:spacing w:before="0" w:beforeAutospacing="0" w:after="0" w:afterAutospacing="0" w:line="360" w:lineRule="atLeast"/>
        <w:rPr>
          <w:rFonts w:ascii="Calibri" w:hAnsi="Calibri" w:cs="Calibri"/>
          <w:color w:val="000000"/>
          <w:sz w:val="27"/>
          <w:szCs w:val="27"/>
        </w:rPr>
      </w:pPr>
      <w:r>
        <w:rPr>
          <w:color w:val="000000"/>
          <w:sz w:val="28"/>
          <w:szCs w:val="28"/>
        </w:rPr>
        <w:t>Available at</w:t>
      </w:r>
      <w:r w:rsidR="00262217" w:rsidRPr="00B246F4">
        <w:rPr>
          <w:color w:val="000000"/>
          <w:sz w:val="28"/>
          <w:szCs w:val="28"/>
        </w:rPr>
        <w:t xml:space="preserve">: </w:t>
      </w:r>
      <w:hyperlink r:id="rId34" w:history="1">
        <w:r w:rsidR="00262217" w:rsidRPr="00B246F4">
          <w:rPr>
            <w:rStyle w:val="Hyperlink"/>
            <w:sz w:val="28"/>
            <w:szCs w:val="28"/>
          </w:rPr>
          <w:t>https://doi.org/10.1002/j.1538-7305.1948.tb00917.x</w:t>
        </w:r>
      </w:hyperlink>
      <w:r w:rsidR="00262217" w:rsidRPr="00B246F4">
        <w:rPr>
          <w:color w:val="000000"/>
          <w:sz w:val="28"/>
          <w:szCs w:val="28"/>
        </w:rPr>
        <w:t>. [Accessed 17 May 2023]</w:t>
      </w:r>
    </w:p>
    <w:p w14:paraId="3770F8FF" w14:textId="77777777" w:rsidR="00262217" w:rsidRDefault="00262217" w:rsidP="00262217">
      <w:pPr>
        <w:pStyle w:val="NormalWeb"/>
        <w:rPr>
          <w:rFonts w:ascii="Calibri" w:hAnsi="Calibri" w:cs="Calibri"/>
          <w:color w:val="000000"/>
          <w:sz w:val="27"/>
          <w:szCs w:val="27"/>
        </w:rPr>
      </w:pPr>
      <w:r>
        <w:rPr>
          <w:rFonts w:ascii="Calibri" w:hAnsi="Calibri" w:cs="Calibri"/>
          <w:color w:val="000000"/>
          <w:sz w:val="27"/>
          <w:szCs w:val="27"/>
        </w:rPr>
        <w:t>‌</w:t>
      </w:r>
    </w:p>
    <w:p w14:paraId="040D1287" w14:textId="77777777" w:rsidR="00262217" w:rsidRDefault="00262217" w:rsidP="00262217">
      <w:pPr>
        <w:pStyle w:val="NormalWeb"/>
        <w:rPr>
          <w:rFonts w:ascii="Calibri" w:hAnsi="Calibri" w:cs="Calibri"/>
          <w:color w:val="000000"/>
          <w:sz w:val="27"/>
          <w:szCs w:val="27"/>
        </w:rPr>
      </w:pPr>
    </w:p>
    <w:p w14:paraId="048C67E3" w14:textId="77777777" w:rsidR="00262217" w:rsidRDefault="00262217" w:rsidP="00262217">
      <w:pPr>
        <w:pStyle w:val="NormalWeb"/>
        <w:rPr>
          <w:rFonts w:ascii="Calibri" w:hAnsi="Calibri" w:cs="Calibri"/>
          <w:color w:val="000000"/>
          <w:sz w:val="27"/>
          <w:szCs w:val="27"/>
        </w:rPr>
      </w:pPr>
    </w:p>
    <w:p w14:paraId="197A34B4" w14:textId="77777777" w:rsidR="00262217" w:rsidRDefault="00262217" w:rsidP="00262217">
      <w:pPr>
        <w:pStyle w:val="NormalWeb"/>
        <w:rPr>
          <w:rFonts w:ascii="Calibri" w:hAnsi="Calibri" w:cs="Calibri"/>
          <w:color w:val="000000"/>
          <w:sz w:val="27"/>
          <w:szCs w:val="27"/>
        </w:rPr>
      </w:pPr>
    </w:p>
    <w:p w14:paraId="00448A94" w14:textId="77777777" w:rsidR="00262217" w:rsidRDefault="00262217" w:rsidP="00262217">
      <w:pPr>
        <w:pStyle w:val="NormalWeb"/>
        <w:rPr>
          <w:rFonts w:ascii="Calibri" w:hAnsi="Calibri" w:cs="Calibri"/>
          <w:color w:val="000000"/>
          <w:sz w:val="27"/>
          <w:szCs w:val="27"/>
        </w:rPr>
      </w:pPr>
    </w:p>
    <w:p w14:paraId="6084F12F" w14:textId="77777777" w:rsidR="00262217" w:rsidRDefault="00262217" w:rsidP="00262217">
      <w:pPr>
        <w:pStyle w:val="NormalWeb"/>
        <w:rPr>
          <w:rFonts w:ascii="Calibri" w:hAnsi="Calibri" w:cs="Calibri"/>
          <w:color w:val="000000"/>
          <w:sz w:val="27"/>
          <w:szCs w:val="27"/>
        </w:rPr>
      </w:pPr>
    </w:p>
    <w:p w14:paraId="6725725D" w14:textId="77777777" w:rsidR="00262217" w:rsidRDefault="00262217" w:rsidP="00262217">
      <w:pPr>
        <w:pStyle w:val="NormalWeb"/>
        <w:rPr>
          <w:rFonts w:ascii="Calibri" w:hAnsi="Calibri" w:cs="Calibri"/>
          <w:color w:val="000000"/>
          <w:sz w:val="27"/>
          <w:szCs w:val="27"/>
        </w:rPr>
      </w:pPr>
    </w:p>
    <w:p w14:paraId="22A13D4B" w14:textId="77777777" w:rsidR="00262217" w:rsidRDefault="00262217" w:rsidP="00262217">
      <w:pPr>
        <w:pStyle w:val="NormalWeb"/>
        <w:rPr>
          <w:rFonts w:ascii="Calibri" w:hAnsi="Calibri" w:cs="Calibri"/>
          <w:color w:val="000000"/>
          <w:sz w:val="27"/>
          <w:szCs w:val="27"/>
        </w:rPr>
      </w:pPr>
    </w:p>
    <w:p w14:paraId="29FCA7E2" w14:textId="77777777" w:rsidR="00262217" w:rsidRDefault="00262217" w:rsidP="00262217">
      <w:pPr>
        <w:rPr>
          <w:rFonts w:ascii="Times New Roman" w:hAnsi="Times New Roman" w:cs="Times New Roman"/>
          <w:sz w:val="28"/>
          <w:szCs w:val="28"/>
        </w:rPr>
      </w:pPr>
    </w:p>
    <w:p w14:paraId="5CC15AEC" w14:textId="77777777" w:rsidR="00262217" w:rsidRPr="00D13C4D" w:rsidRDefault="00262217" w:rsidP="00262217">
      <w:pPr>
        <w:rPr>
          <w:rFonts w:ascii="Times New Roman" w:hAnsi="Times New Roman" w:cs="Times New Roman"/>
          <w:sz w:val="28"/>
          <w:szCs w:val="28"/>
        </w:rPr>
      </w:pPr>
    </w:p>
    <w:p w14:paraId="00C9F711" w14:textId="77777777" w:rsidR="00262217" w:rsidRDefault="00262217" w:rsidP="00262217">
      <w:pPr>
        <w:pStyle w:val="Heading1"/>
        <w:numPr>
          <w:ilvl w:val="0"/>
          <w:numId w:val="1"/>
        </w:numPr>
        <w:rPr>
          <w:rFonts w:ascii="Times New Roman" w:hAnsi="Times New Roman" w:cs="Times New Roman"/>
          <w:b/>
          <w:bCs/>
          <w:u w:val="single"/>
        </w:rPr>
      </w:pPr>
      <w:bookmarkStart w:id="18" w:name="_Toc136698365"/>
      <w:r>
        <w:rPr>
          <w:rFonts w:ascii="Times New Roman" w:hAnsi="Times New Roman" w:cs="Times New Roman"/>
          <w:b/>
          <w:bCs/>
          <w:u w:val="single"/>
        </w:rPr>
        <w:t>APPENDICES</w:t>
      </w:r>
      <w:bookmarkEnd w:id="18"/>
    </w:p>
    <w:p w14:paraId="5F17E6CB" w14:textId="77777777" w:rsidR="00262217" w:rsidRDefault="00262217" w:rsidP="00262217">
      <w:pPr>
        <w:rPr>
          <w:rFonts w:ascii="Times New Roman" w:hAnsi="Times New Roman" w:cs="Times New Roman"/>
          <w:sz w:val="28"/>
          <w:szCs w:val="28"/>
        </w:rPr>
      </w:pPr>
    </w:p>
    <w:p w14:paraId="37124EFF" w14:textId="77777777" w:rsidR="0032468F" w:rsidRDefault="0032468F" w:rsidP="00262217">
      <w:pPr>
        <w:rPr>
          <w:rFonts w:ascii="Times New Roman" w:hAnsi="Times New Roman" w:cs="Times New Roman"/>
          <w:sz w:val="28"/>
          <w:szCs w:val="28"/>
        </w:rPr>
      </w:pPr>
    </w:p>
    <w:p w14:paraId="32FDEC9D" w14:textId="77777777" w:rsidR="00262217" w:rsidRDefault="00262217" w:rsidP="00262217">
      <w:pPr>
        <w:rPr>
          <w:rFonts w:ascii="Times New Roman" w:hAnsi="Times New Roman" w:cs="Times New Roman"/>
          <w:sz w:val="28"/>
          <w:szCs w:val="28"/>
        </w:rPr>
      </w:pPr>
      <w:r w:rsidRPr="00C02CF4">
        <w:rPr>
          <w:rFonts w:ascii="Times New Roman" w:hAnsi="Times New Roman" w:cs="Times New Roman"/>
          <w:b/>
          <w:bCs/>
          <w:sz w:val="28"/>
          <w:szCs w:val="28"/>
        </w:rPr>
        <w:t xml:space="preserve">Appendix 1: </w:t>
      </w:r>
      <w:hyperlink r:id="rId35" w:history="1">
        <w:r w:rsidRPr="00E7232B">
          <w:rPr>
            <w:rStyle w:val="Hyperlink"/>
            <w:rFonts w:ascii="Times New Roman" w:hAnsi="Times New Roman" w:cs="Times New Roman"/>
            <w:sz w:val="28"/>
            <w:szCs w:val="28"/>
          </w:rPr>
          <w:t>https://www.communicationtheory.org/berlos-smcr-model-of-communication/</w:t>
        </w:r>
      </w:hyperlink>
      <w:r>
        <w:rPr>
          <w:rFonts w:ascii="Times New Roman" w:hAnsi="Times New Roman" w:cs="Times New Roman"/>
          <w:sz w:val="28"/>
          <w:szCs w:val="28"/>
        </w:rPr>
        <w:t xml:space="preserve"> </w:t>
      </w:r>
    </w:p>
    <w:p w14:paraId="526B136F" w14:textId="77777777" w:rsidR="00262217" w:rsidRPr="00A56D83" w:rsidRDefault="00262217" w:rsidP="00262217">
      <w:pPr>
        <w:pStyle w:val="ListParagraph"/>
        <w:rPr>
          <w:rFonts w:ascii="Times New Roman" w:hAnsi="Times New Roman" w:cs="Times New Roman"/>
          <w:sz w:val="28"/>
          <w:szCs w:val="28"/>
        </w:rPr>
      </w:pPr>
      <w:r w:rsidRPr="00A56D83">
        <w:rPr>
          <w:rFonts w:ascii="Times New Roman" w:hAnsi="Times New Roman" w:cs="Times New Roman"/>
          <w:sz w:val="28"/>
          <w:szCs w:val="28"/>
        </w:rPr>
        <w:t xml:space="preserve">Additionally, the model recognizes the influence of factors such as attitudes, knowledge, and social system on effective communication. Berlo's model is widely used in interpersonal communication research and training. However, it oversimplifies the complexity of communication by neglecting contextual and cultural factors, limiting its applicability in diverse settings (Goman, </w:t>
      </w:r>
      <w:r>
        <w:rPr>
          <w:rFonts w:ascii="Times New Roman" w:hAnsi="Times New Roman" w:cs="Times New Roman"/>
          <w:sz w:val="28"/>
          <w:szCs w:val="28"/>
        </w:rPr>
        <w:t>n.d.</w:t>
      </w:r>
      <w:r w:rsidRPr="00A56D83">
        <w:rPr>
          <w:rFonts w:ascii="Times New Roman" w:hAnsi="Times New Roman" w:cs="Times New Roman"/>
          <w:sz w:val="28"/>
          <w:szCs w:val="28"/>
        </w:rPr>
        <w:t>).</w:t>
      </w:r>
    </w:p>
    <w:p w14:paraId="70D55F57" w14:textId="77777777" w:rsidR="00262217" w:rsidRDefault="00262217" w:rsidP="00262217">
      <w:pPr>
        <w:rPr>
          <w:rFonts w:ascii="Times New Roman" w:hAnsi="Times New Roman" w:cs="Times New Roman"/>
          <w:sz w:val="28"/>
          <w:szCs w:val="28"/>
        </w:rPr>
      </w:pPr>
    </w:p>
    <w:p w14:paraId="34640E70" w14:textId="77777777" w:rsidR="00B0548A" w:rsidRDefault="00B0548A" w:rsidP="00262217">
      <w:pPr>
        <w:rPr>
          <w:rFonts w:ascii="Times New Roman" w:hAnsi="Times New Roman" w:cs="Times New Roman"/>
          <w:sz w:val="28"/>
          <w:szCs w:val="28"/>
        </w:rPr>
      </w:pPr>
    </w:p>
    <w:p w14:paraId="44B77A86" w14:textId="77777777" w:rsidR="00262217" w:rsidRDefault="00262217" w:rsidP="00262217">
      <w:pPr>
        <w:rPr>
          <w:rFonts w:ascii="Times New Roman" w:hAnsi="Times New Roman" w:cs="Times New Roman"/>
          <w:sz w:val="28"/>
          <w:szCs w:val="28"/>
        </w:rPr>
      </w:pPr>
      <w:r w:rsidRPr="00C02CF4">
        <w:rPr>
          <w:rFonts w:ascii="Times New Roman" w:hAnsi="Times New Roman" w:cs="Times New Roman"/>
          <w:b/>
          <w:bCs/>
          <w:sz w:val="28"/>
          <w:szCs w:val="28"/>
        </w:rPr>
        <w:t>Appendix 2:</w:t>
      </w:r>
      <w:r>
        <w:rPr>
          <w:rFonts w:ascii="Times New Roman" w:hAnsi="Times New Roman" w:cs="Times New Roman"/>
          <w:sz w:val="28"/>
          <w:szCs w:val="28"/>
        </w:rPr>
        <w:t xml:space="preserve"> </w:t>
      </w:r>
      <w:hyperlink r:id="rId36" w:history="1">
        <w:r w:rsidRPr="00E7232B">
          <w:rPr>
            <w:rStyle w:val="Hyperlink"/>
            <w:rFonts w:ascii="Times New Roman" w:hAnsi="Times New Roman" w:cs="Times New Roman"/>
            <w:sz w:val="28"/>
            <w:szCs w:val="28"/>
          </w:rPr>
          <w:t>https://www.communicationtheory.org/shannon-and-weaver-model-of-communication/</w:t>
        </w:r>
      </w:hyperlink>
      <w:r>
        <w:rPr>
          <w:rFonts w:ascii="Times New Roman" w:hAnsi="Times New Roman" w:cs="Times New Roman"/>
          <w:sz w:val="28"/>
          <w:szCs w:val="28"/>
        </w:rPr>
        <w:t xml:space="preserve"> </w:t>
      </w:r>
    </w:p>
    <w:p w14:paraId="4DE45280" w14:textId="77777777" w:rsidR="00262217" w:rsidRPr="00EA64AA" w:rsidRDefault="00262217" w:rsidP="00262217">
      <w:pPr>
        <w:pStyle w:val="ListParagraph"/>
        <w:rPr>
          <w:rFonts w:ascii="Times New Roman" w:hAnsi="Times New Roman" w:cs="Times New Roman"/>
          <w:sz w:val="28"/>
          <w:szCs w:val="28"/>
        </w:rPr>
      </w:pPr>
      <w:r w:rsidRPr="00EA64AA">
        <w:rPr>
          <w:rFonts w:ascii="Times New Roman" w:hAnsi="Times New Roman" w:cs="Times New Roman"/>
          <w:sz w:val="28"/>
          <w:szCs w:val="28"/>
        </w:rPr>
        <w:t>This model introduces the concept of noise, which can interfere with message transmission. The Shannon-Weaver Model has been influential in the field of technical communication and telecommunication systems. However, its limitation lies in its linear nature, overlooking the interactive and dynamic aspects of communication. It also lacks emphasis on the role of context and the social dimensions of communication</w:t>
      </w:r>
      <w:r>
        <w:rPr>
          <w:rFonts w:ascii="Times New Roman" w:hAnsi="Times New Roman" w:cs="Times New Roman"/>
          <w:sz w:val="28"/>
          <w:szCs w:val="28"/>
        </w:rPr>
        <w:t xml:space="preserve"> (Shannon, 1948).</w:t>
      </w:r>
    </w:p>
    <w:p w14:paraId="4B3DE0F3" w14:textId="77777777" w:rsidR="00262217" w:rsidRDefault="00262217" w:rsidP="00262217">
      <w:pPr>
        <w:rPr>
          <w:rFonts w:ascii="Times New Roman" w:hAnsi="Times New Roman" w:cs="Times New Roman"/>
          <w:sz w:val="28"/>
          <w:szCs w:val="28"/>
        </w:rPr>
      </w:pPr>
    </w:p>
    <w:p w14:paraId="4DFEDADA" w14:textId="77777777" w:rsidR="00B0548A" w:rsidRDefault="00B0548A" w:rsidP="00262217">
      <w:pPr>
        <w:rPr>
          <w:rFonts w:ascii="Times New Roman" w:hAnsi="Times New Roman" w:cs="Times New Roman"/>
          <w:sz w:val="28"/>
          <w:szCs w:val="28"/>
        </w:rPr>
      </w:pPr>
    </w:p>
    <w:p w14:paraId="1FEBAC10" w14:textId="77777777" w:rsidR="00262217" w:rsidRDefault="00262217" w:rsidP="00262217">
      <w:pPr>
        <w:rPr>
          <w:rFonts w:ascii="Times New Roman" w:hAnsi="Times New Roman" w:cs="Times New Roman"/>
          <w:sz w:val="28"/>
          <w:szCs w:val="28"/>
        </w:rPr>
      </w:pPr>
      <w:r w:rsidRPr="00C02CF4">
        <w:rPr>
          <w:rFonts w:ascii="Times New Roman" w:hAnsi="Times New Roman" w:cs="Times New Roman"/>
          <w:b/>
          <w:bCs/>
          <w:sz w:val="28"/>
          <w:szCs w:val="28"/>
        </w:rPr>
        <w:t>Appendix 3:</w:t>
      </w:r>
      <w:r>
        <w:rPr>
          <w:rFonts w:ascii="Times New Roman" w:hAnsi="Times New Roman" w:cs="Times New Roman"/>
          <w:sz w:val="28"/>
          <w:szCs w:val="28"/>
        </w:rPr>
        <w:t xml:space="preserve"> </w:t>
      </w:r>
      <w:hyperlink r:id="rId37" w:history="1">
        <w:r w:rsidRPr="00E7232B">
          <w:rPr>
            <w:rStyle w:val="Hyperlink"/>
            <w:rFonts w:ascii="Times New Roman" w:hAnsi="Times New Roman" w:cs="Times New Roman"/>
            <w:sz w:val="28"/>
            <w:szCs w:val="28"/>
          </w:rPr>
          <w:t>https://www.communicationtheory.org/osgood-schramm-model-of-communication/</w:t>
        </w:r>
      </w:hyperlink>
      <w:r>
        <w:rPr>
          <w:rFonts w:ascii="Times New Roman" w:hAnsi="Times New Roman" w:cs="Times New Roman"/>
          <w:sz w:val="28"/>
          <w:szCs w:val="28"/>
        </w:rPr>
        <w:t xml:space="preserve"> </w:t>
      </w:r>
    </w:p>
    <w:p w14:paraId="2F3496DD" w14:textId="77777777" w:rsidR="00262217" w:rsidRDefault="00262217" w:rsidP="00262217">
      <w:pPr>
        <w:pStyle w:val="ListParagraph"/>
        <w:rPr>
          <w:rFonts w:ascii="Times New Roman" w:hAnsi="Times New Roman" w:cs="Times New Roman"/>
          <w:sz w:val="28"/>
          <w:szCs w:val="28"/>
        </w:rPr>
      </w:pPr>
      <w:r w:rsidRPr="00EA64AA">
        <w:rPr>
          <w:rFonts w:ascii="Times New Roman" w:hAnsi="Times New Roman" w:cs="Times New Roman"/>
          <w:sz w:val="28"/>
          <w:szCs w:val="28"/>
        </w:rPr>
        <w:t>This model has been influential in the field of mass communication and media studies. However, it tends to oversimplify complex communication processes and does not address the power dynamics inherent in certain communication contexts</w:t>
      </w:r>
      <w:r>
        <w:rPr>
          <w:rFonts w:ascii="Times New Roman" w:hAnsi="Times New Roman" w:cs="Times New Roman"/>
          <w:sz w:val="28"/>
          <w:szCs w:val="28"/>
        </w:rPr>
        <w:t xml:space="preserve"> </w:t>
      </w:r>
      <w:r w:rsidRPr="00EA64AA">
        <w:rPr>
          <w:rFonts w:ascii="Times New Roman" w:hAnsi="Times New Roman" w:cs="Times New Roman"/>
          <w:sz w:val="28"/>
          <w:szCs w:val="28"/>
        </w:rPr>
        <w:t>(</w:t>
      </w:r>
      <w:r>
        <w:rPr>
          <w:rFonts w:ascii="Times New Roman" w:hAnsi="Times New Roman" w:cs="Times New Roman"/>
          <w:sz w:val="28"/>
          <w:szCs w:val="28"/>
        </w:rPr>
        <w:t xml:space="preserve">Lee and </w:t>
      </w:r>
      <w:r w:rsidRPr="00EA64AA">
        <w:rPr>
          <w:rFonts w:ascii="Times New Roman" w:hAnsi="Times New Roman" w:cs="Times New Roman"/>
          <w:sz w:val="28"/>
          <w:szCs w:val="28"/>
        </w:rPr>
        <w:t>Schramm, 19</w:t>
      </w:r>
      <w:r>
        <w:rPr>
          <w:rFonts w:ascii="Times New Roman" w:hAnsi="Times New Roman" w:cs="Times New Roman"/>
          <w:sz w:val="28"/>
          <w:szCs w:val="28"/>
        </w:rPr>
        <w:t>56</w:t>
      </w:r>
      <w:r w:rsidRPr="00EA64AA">
        <w:rPr>
          <w:rFonts w:ascii="Times New Roman" w:hAnsi="Times New Roman" w:cs="Times New Roman"/>
          <w:sz w:val="28"/>
          <w:szCs w:val="28"/>
        </w:rPr>
        <w:t>).</w:t>
      </w:r>
    </w:p>
    <w:p w14:paraId="0F8C66D8" w14:textId="77777777" w:rsidR="00262217" w:rsidRDefault="00262217" w:rsidP="00262217">
      <w:pPr>
        <w:rPr>
          <w:rFonts w:ascii="Times New Roman" w:hAnsi="Times New Roman" w:cs="Times New Roman"/>
          <w:sz w:val="28"/>
          <w:szCs w:val="28"/>
        </w:rPr>
      </w:pPr>
    </w:p>
    <w:p w14:paraId="185215AF" w14:textId="77777777" w:rsidR="00262217" w:rsidRDefault="00262217" w:rsidP="00262217">
      <w:pPr>
        <w:rPr>
          <w:rFonts w:ascii="Times New Roman" w:hAnsi="Times New Roman" w:cs="Times New Roman"/>
          <w:sz w:val="28"/>
          <w:szCs w:val="28"/>
        </w:rPr>
      </w:pPr>
    </w:p>
    <w:p w14:paraId="028B78CF" w14:textId="77777777" w:rsidR="0032468F" w:rsidRDefault="0032468F" w:rsidP="00262217">
      <w:pPr>
        <w:rPr>
          <w:rFonts w:ascii="Times New Roman" w:hAnsi="Times New Roman" w:cs="Times New Roman"/>
          <w:sz w:val="28"/>
          <w:szCs w:val="28"/>
        </w:rPr>
      </w:pPr>
    </w:p>
    <w:p w14:paraId="20168A4E" w14:textId="77777777" w:rsidR="00262217" w:rsidRDefault="00262217" w:rsidP="00262217">
      <w:pPr>
        <w:rPr>
          <w:rFonts w:ascii="Times New Roman" w:hAnsi="Times New Roman" w:cs="Times New Roman"/>
          <w:sz w:val="28"/>
          <w:szCs w:val="28"/>
        </w:rPr>
      </w:pPr>
    </w:p>
    <w:p w14:paraId="1BC4A0DD" w14:textId="77777777" w:rsidR="00262217" w:rsidRDefault="00262217" w:rsidP="00262217">
      <w:pPr>
        <w:rPr>
          <w:rFonts w:ascii="Times New Roman" w:hAnsi="Times New Roman" w:cs="Times New Roman"/>
          <w:b/>
          <w:bCs/>
          <w:sz w:val="28"/>
          <w:szCs w:val="28"/>
        </w:rPr>
      </w:pPr>
      <w:r w:rsidRPr="00C02CF4">
        <w:rPr>
          <w:rFonts w:ascii="Times New Roman" w:hAnsi="Times New Roman" w:cs="Times New Roman"/>
          <w:b/>
          <w:bCs/>
          <w:sz w:val="28"/>
          <w:szCs w:val="28"/>
        </w:rPr>
        <w:t xml:space="preserve">Appendix 4: </w:t>
      </w:r>
    </w:p>
    <w:p w14:paraId="615BFF8C" w14:textId="77777777" w:rsidR="00262217" w:rsidRPr="00C02CF4" w:rsidRDefault="00262217" w:rsidP="00262217">
      <w:pPr>
        <w:rPr>
          <w:rFonts w:ascii="Times New Roman" w:hAnsi="Times New Roman" w:cs="Times New Roman"/>
          <w:b/>
          <w:bCs/>
          <w:sz w:val="28"/>
          <w:szCs w:val="28"/>
        </w:rPr>
      </w:pPr>
    </w:p>
    <w:p w14:paraId="21677FB8" w14:textId="77777777" w:rsidR="00262217" w:rsidRDefault="00262217" w:rsidP="00262217">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73CEBCD" wp14:editId="272F08D7">
            <wp:extent cx="5731510" cy="3529330"/>
            <wp:effectExtent l="0" t="0" r="2540" b="0"/>
            <wp:docPr id="198340939" name="Picture 198340939" descr="A white board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40939" name="Picture 4" descr="A white board with writing on it&#10;&#10;Description automatically generated with medium confidenc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529330"/>
                    </a:xfrm>
                    <a:prstGeom prst="rect">
                      <a:avLst/>
                    </a:prstGeom>
                  </pic:spPr>
                </pic:pic>
              </a:graphicData>
            </a:graphic>
          </wp:inline>
        </w:drawing>
      </w:r>
    </w:p>
    <w:p w14:paraId="1A9B71DD" w14:textId="77777777" w:rsidR="00262217" w:rsidRDefault="00262217" w:rsidP="00262217">
      <w:pPr>
        <w:rPr>
          <w:rFonts w:ascii="Times New Roman" w:hAnsi="Times New Roman" w:cs="Times New Roman"/>
          <w:sz w:val="24"/>
          <w:szCs w:val="24"/>
        </w:rPr>
      </w:pPr>
      <w:r w:rsidRPr="00CA782F">
        <w:rPr>
          <w:rFonts w:ascii="Times New Roman" w:hAnsi="Times New Roman" w:cs="Times New Roman"/>
          <w:sz w:val="24"/>
          <w:szCs w:val="24"/>
        </w:rPr>
        <w:t>Work in class, 22</w:t>
      </w:r>
      <w:r w:rsidRPr="00CA782F">
        <w:rPr>
          <w:rFonts w:ascii="Times New Roman" w:hAnsi="Times New Roman" w:cs="Times New Roman"/>
          <w:sz w:val="24"/>
          <w:szCs w:val="24"/>
          <w:vertAlign w:val="superscript"/>
        </w:rPr>
        <w:t>nd</w:t>
      </w:r>
      <w:r w:rsidRPr="00CA782F">
        <w:rPr>
          <w:rFonts w:ascii="Times New Roman" w:hAnsi="Times New Roman" w:cs="Times New Roman"/>
          <w:sz w:val="24"/>
          <w:szCs w:val="24"/>
        </w:rPr>
        <w:t xml:space="preserve"> of May 2023. </w:t>
      </w:r>
    </w:p>
    <w:p w14:paraId="586BF1B7" w14:textId="77777777" w:rsidR="00262217" w:rsidRDefault="00262217" w:rsidP="00262217">
      <w:pPr>
        <w:rPr>
          <w:rFonts w:ascii="Times New Roman" w:hAnsi="Times New Roman" w:cs="Times New Roman"/>
          <w:sz w:val="24"/>
          <w:szCs w:val="24"/>
        </w:rPr>
      </w:pPr>
    </w:p>
    <w:p w14:paraId="5E6FD518" w14:textId="77777777" w:rsidR="00B0548A" w:rsidRDefault="00B0548A" w:rsidP="00262217">
      <w:pPr>
        <w:rPr>
          <w:rFonts w:ascii="Times New Roman" w:hAnsi="Times New Roman" w:cs="Times New Roman"/>
          <w:sz w:val="24"/>
          <w:szCs w:val="24"/>
        </w:rPr>
      </w:pPr>
    </w:p>
    <w:p w14:paraId="762CD19F" w14:textId="77777777" w:rsidR="0032468F" w:rsidRDefault="0032468F" w:rsidP="00262217">
      <w:pPr>
        <w:rPr>
          <w:rFonts w:ascii="Times New Roman" w:hAnsi="Times New Roman" w:cs="Times New Roman"/>
          <w:sz w:val="24"/>
          <w:szCs w:val="24"/>
        </w:rPr>
      </w:pPr>
    </w:p>
    <w:p w14:paraId="4024EFCB" w14:textId="77777777" w:rsidR="00262217" w:rsidRPr="00C02CF4" w:rsidRDefault="00262217" w:rsidP="00262217">
      <w:pPr>
        <w:rPr>
          <w:rFonts w:ascii="Times New Roman" w:hAnsi="Times New Roman" w:cs="Times New Roman"/>
          <w:b/>
          <w:bCs/>
          <w:sz w:val="28"/>
          <w:szCs w:val="28"/>
        </w:rPr>
      </w:pPr>
      <w:r w:rsidRPr="00C02CF4">
        <w:rPr>
          <w:rFonts w:ascii="Times New Roman" w:hAnsi="Times New Roman" w:cs="Times New Roman"/>
          <w:b/>
          <w:bCs/>
          <w:sz w:val="28"/>
          <w:szCs w:val="28"/>
        </w:rPr>
        <w:t>Appendix 5:</w:t>
      </w:r>
    </w:p>
    <w:p w14:paraId="64101151" w14:textId="20512315" w:rsidR="00262217" w:rsidRPr="00C02CF4" w:rsidRDefault="00262217" w:rsidP="00262217">
      <w:pPr>
        <w:rPr>
          <w:rFonts w:ascii="Times New Roman" w:hAnsi="Times New Roman" w:cs="Times New Roman"/>
          <w:sz w:val="28"/>
          <w:szCs w:val="28"/>
        </w:rPr>
      </w:pPr>
      <w:r w:rsidRPr="00F86636">
        <w:rPr>
          <w:rFonts w:ascii="Times New Roman" w:hAnsi="Times New Roman" w:cs="Times New Roman"/>
          <w:sz w:val="28"/>
          <w:szCs w:val="28"/>
          <w:u w:val="single"/>
        </w:rPr>
        <w:t>Active listening</w:t>
      </w:r>
      <w:r w:rsidRPr="00C02CF4">
        <w:rPr>
          <w:rFonts w:ascii="Times New Roman" w:hAnsi="Times New Roman" w:cs="Times New Roman"/>
          <w:sz w:val="28"/>
          <w:szCs w:val="28"/>
        </w:rPr>
        <w:t xml:space="preserve"> is a fundamental aspect of effective workplace communication. It involves fully concentrating on and understanding the message being conveyed by a colleague or team member. Active listening entails giving one's undivided attention, maintaining eye contact, and being attentive to both verbal and non-verbal cues. By actively listening, individuals can comprehend information accurately, demonstrate respect for others, and respond appropriately. This practice facilitates mutual understanding and promotes meaningful interactions among team members</w:t>
      </w:r>
      <w:r w:rsidR="00193095" w:rsidRPr="00193095">
        <w:rPr>
          <w:rFonts w:ascii="Times New Roman" w:hAnsi="Times New Roman" w:cs="Times New Roman"/>
          <w:color w:val="000000"/>
          <w:sz w:val="28"/>
          <w:szCs w:val="28"/>
          <w:shd w:val="clear" w:color="auto" w:fill="FFFFFF"/>
        </w:rPr>
        <w:t xml:space="preserve"> </w:t>
      </w:r>
      <w:r w:rsidR="005C050C">
        <w:rPr>
          <w:rFonts w:ascii="Times New Roman" w:hAnsi="Times New Roman" w:cs="Times New Roman"/>
          <w:sz w:val="28"/>
          <w:szCs w:val="28"/>
        </w:rPr>
        <w:t>(Maund, Schriek and Tinkler, 2017, pp.</w:t>
      </w:r>
      <w:r w:rsidR="00CC1F3E">
        <w:rPr>
          <w:rFonts w:ascii="Times New Roman" w:hAnsi="Times New Roman" w:cs="Times New Roman"/>
          <w:sz w:val="28"/>
          <w:szCs w:val="28"/>
        </w:rPr>
        <w:t>52-</w:t>
      </w:r>
      <w:r w:rsidR="00DE42A9">
        <w:rPr>
          <w:rFonts w:ascii="Times New Roman" w:hAnsi="Times New Roman" w:cs="Times New Roman"/>
          <w:sz w:val="28"/>
          <w:szCs w:val="28"/>
        </w:rPr>
        <w:t>54).</w:t>
      </w:r>
    </w:p>
    <w:p w14:paraId="577530B5" w14:textId="77777777" w:rsidR="00262217" w:rsidRPr="00C02CF4" w:rsidRDefault="00262217" w:rsidP="00262217">
      <w:pPr>
        <w:rPr>
          <w:rFonts w:ascii="Times New Roman" w:hAnsi="Times New Roman" w:cs="Times New Roman"/>
          <w:sz w:val="28"/>
          <w:szCs w:val="28"/>
        </w:rPr>
      </w:pPr>
    </w:p>
    <w:p w14:paraId="45DA7941" w14:textId="595066A0" w:rsidR="00262217" w:rsidRPr="00C02CF4" w:rsidRDefault="00262217" w:rsidP="00262217">
      <w:pPr>
        <w:rPr>
          <w:rFonts w:ascii="Times New Roman" w:hAnsi="Times New Roman" w:cs="Times New Roman"/>
          <w:sz w:val="28"/>
          <w:szCs w:val="28"/>
        </w:rPr>
      </w:pPr>
      <w:r w:rsidRPr="00F86636">
        <w:rPr>
          <w:rFonts w:ascii="Times New Roman" w:hAnsi="Times New Roman" w:cs="Times New Roman"/>
          <w:sz w:val="28"/>
          <w:szCs w:val="28"/>
          <w:u w:val="single"/>
        </w:rPr>
        <w:t>Open and transparent communication</w:t>
      </w:r>
      <w:r w:rsidRPr="00C02CF4">
        <w:rPr>
          <w:rFonts w:ascii="Times New Roman" w:hAnsi="Times New Roman" w:cs="Times New Roman"/>
          <w:sz w:val="28"/>
          <w:szCs w:val="28"/>
        </w:rPr>
        <w:t xml:space="preserve"> is another crucial element in the workplace. It involves sharing information, ideas, and feedback openly, honestly, and respectfully. Transparent communication cultivates trust, encourages open dialogue, and helps build stronger relationships within teams. It also ensures that everyone is well-informed, reducing misunderstandings</w:t>
      </w:r>
      <w:r w:rsidR="009B5B67">
        <w:rPr>
          <w:rFonts w:ascii="Times New Roman" w:hAnsi="Times New Roman" w:cs="Times New Roman"/>
          <w:sz w:val="28"/>
          <w:szCs w:val="28"/>
        </w:rPr>
        <w:t>,</w:t>
      </w:r>
      <w:r w:rsidRPr="00C02CF4">
        <w:rPr>
          <w:rFonts w:ascii="Times New Roman" w:hAnsi="Times New Roman" w:cs="Times New Roman"/>
          <w:sz w:val="28"/>
          <w:szCs w:val="28"/>
        </w:rPr>
        <w:t xml:space="preserve"> and promoting a sense of inclusion and belonging</w:t>
      </w:r>
      <w:r w:rsidR="00193095">
        <w:rPr>
          <w:rFonts w:ascii="Times New Roman" w:hAnsi="Times New Roman" w:cs="Times New Roman"/>
          <w:sz w:val="28"/>
          <w:szCs w:val="28"/>
        </w:rPr>
        <w:t xml:space="preserve"> </w:t>
      </w:r>
      <w:r w:rsidR="00942DB3">
        <w:rPr>
          <w:rFonts w:ascii="Times New Roman" w:hAnsi="Times New Roman" w:cs="Times New Roman"/>
          <w:sz w:val="28"/>
          <w:szCs w:val="28"/>
        </w:rPr>
        <w:t>(Maund, Schriek and Tinkler, 2017, p.62</w:t>
      </w:r>
      <w:r w:rsidR="00AF4784">
        <w:rPr>
          <w:rFonts w:ascii="Times New Roman" w:hAnsi="Times New Roman" w:cs="Times New Roman"/>
          <w:sz w:val="28"/>
          <w:szCs w:val="28"/>
        </w:rPr>
        <w:t>).</w:t>
      </w:r>
    </w:p>
    <w:p w14:paraId="696A82DC" w14:textId="77777777" w:rsidR="00262217" w:rsidRPr="00C02CF4" w:rsidRDefault="00262217" w:rsidP="00262217">
      <w:pPr>
        <w:rPr>
          <w:rFonts w:ascii="Times New Roman" w:hAnsi="Times New Roman" w:cs="Times New Roman"/>
          <w:sz w:val="28"/>
          <w:szCs w:val="28"/>
        </w:rPr>
      </w:pPr>
    </w:p>
    <w:p w14:paraId="362B205E" w14:textId="71E68C4E" w:rsidR="00262217" w:rsidRPr="00C02CF4" w:rsidRDefault="00262217" w:rsidP="00262217">
      <w:pPr>
        <w:rPr>
          <w:rFonts w:ascii="Times New Roman" w:hAnsi="Times New Roman" w:cs="Times New Roman"/>
          <w:sz w:val="28"/>
          <w:szCs w:val="28"/>
        </w:rPr>
      </w:pPr>
      <w:r w:rsidRPr="00F86636">
        <w:rPr>
          <w:rFonts w:ascii="Times New Roman" w:hAnsi="Times New Roman" w:cs="Times New Roman"/>
          <w:sz w:val="28"/>
          <w:szCs w:val="28"/>
          <w:u w:val="single"/>
        </w:rPr>
        <w:t>Collaboration</w:t>
      </w:r>
      <w:r w:rsidRPr="00C02CF4">
        <w:rPr>
          <w:rFonts w:ascii="Times New Roman" w:hAnsi="Times New Roman" w:cs="Times New Roman"/>
          <w:sz w:val="28"/>
          <w:szCs w:val="28"/>
        </w:rPr>
        <w:t xml:space="preserve"> plays a significant role in effective workplace communication. It involves working together towards a common goal, pooling resources, and leveraging the diverse skills and perspectives of team members. Effective collaboration requires clear communication channels, defined roles and responsibilities, and an atmosphere of trust and respect. When individuals actively communicate and collaborate, they can generate innovative ideas, solve problems efficiently, and achieve collective success</w:t>
      </w:r>
      <w:r w:rsidR="00193095">
        <w:rPr>
          <w:rFonts w:ascii="Times New Roman" w:hAnsi="Times New Roman" w:cs="Times New Roman"/>
          <w:sz w:val="28"/>
          <w:szCs w:val="28"/>
        </w:rPr>
        <w:t xml:space="preserve"> </w:t>
      </w:r>
      <w:r w:rsidR="00193095">
        <w:rPr>
          <w:rFonts w:ascii="Times New Roman" w:hAnsi="Times New Roman" w:cs="Times New Roman"/>
          <w:color w:val="000000"/>
          <w:sz w:val="28"/>
          <w:szCs w:val="28"/>
          <w:shd w:val="clear" w:color="auto" w:fill="FFFFFF"/>
        </w:rPr>
        <w:t>(</w:t>
      </w:r>
      <w:r w:rsidR="00193095" w:rsidRPr="00B246F4">
        <w:rPr>
          <w:rFonts w:ascii="Times New Roman" w:hAnsi="Times New Roman" w:cs="Times New Roman"/>
          <w:color w:val="000000"/>
          <w:sz w:val="28"/>
          <w:szCs w:val="28"/>
          <w:shd w:val="clear" w:color="auto" w:fill="FFFFFF"/>
        </w:rPr>
        <w:t>GilLab</w:t>
      </w:r>
      <w:r w:rsidR="00193095">
        <w:rPr>
          <w:rFonts w:ascii="Times New Roman" w:hAnsi="Times New Roman" w:cs="Times New Roman"/>
          <w:color w:val="000000"/>
          <w:sz w:val="28"/>
          <w:szCs w:val="28"/>
          <w:shd w:val="clear" w:color="auto" w:fill="FFFFFF"/>
        </w:rPr>
        <w:t>,</w:t>
      </w:r>
      <w:r w:rsidR="00193095" w:rsidRPr="00B246F4">
        <w:rPr>
          <w:rFonts w:ascii="Times New Roman" w:hAnsi="Times New Roman" w:cs="Times New Roman"/>
          <w:color w:val="000000"/>
          <w:sz w:val="28"/>
          <w:szCs w:val="28"/>
          <w:shd w:val="clear" w:color="auto" w:fill="FFFFFF"/>
        </w:rPr>
        <w:t xml:space="preserve"> no date). </w:t>
      </w:r>
    </w:p>
    <w:p w14:paraId="2F8585F3" w14:textId="77777777" w:rsidR="00262217" w:rsidRPr="00C02CF4" w:rsidRDefault="00262217" w:rsidP="00262217">
      <w:pPr>
        <w:rPr>
          <w:rFonts w:ascii="Times New Roman" w:hAnsi="Times New Roman" w:cs="Times New Roman"/>
          <w:sz w:val="28"/>
          <w:szCs w:val="28"/>
        </w:rPr>
      </w:pPr>
    </w:p>
    <w:p w14:paraId="30707FEA" w14:textId="2D8A09C3" w:rsidR="00262217" w:rsidRPr="00C02CF4" w:rsidRDefault="00262217" w:rsidP="00262217">
      <w:pPr>
        <w:rPr>
          <w:rFonts w:ascii="Times New Roman" w:hAnsi="Times New Roman" w:cs="Times New Roman"/>
          <w:sz w:val="28"/>
          <w:szCs w:val="28"/>
        </w:rPr>
      </w:pPr>
      <w:r w:rsidRPr="00F86636">
        <w:rPr>
          <w:rFonts w:ascii="Times New Roman" w:hAnsi="Times New Roman" w:cs="Times New Roman"/>
          <w:sz w:val="28"/>
          <w:szCs w:val="28"/>
          <w:u w:val="single"/>
        </w:rPr>
        <w:t>Conflict management</w:t>
      </w:r>
      <w:r w:rsidRPr="00C02CF4">
        <w:rPr>
          <w:rFonts w:ascii="Times New Roman" w:hAnsi="Times New Roman" w:cs="Times New Roman"/>
          <w:sz w:val="28"/>
          <w:szCs w:val="28"/>
        </w:rPr>
        <w:t xml:space="preserve"> is another critical aspect of effective workplace communication. Conflicts and disagreements are inevitable in any professional setting, but how they are </w:t>
      </w:r>
      <w:r w:rsidR="00563D92" w:rsidRPr="00C02CF4">
        <w:rPr>
          <w:rFonts w:ascii="Times New Roman" w:hAnsi="Times New Roman" w:cs="Times New Roman"/>
          <w:sz w:val="28"/>
          <w:szCs w:val="28"/>
        </w:rPr>
        <w:t>managed</w:t>
      </w:r>
      <w:r w:rsidRPr="00C02CF4">
        <w:rPr>
          <w:rFonts w:ascii="Times New Roman" w:hAnsi="Times New Roman" w:cs="Times New Roman"/>
          <w:sz w:val="28"/>
          <w:szCs w:val="28"/>
        </w:rPr>
        <w:t xml:space="preserve"> can significantly impact the overall work environment. Effective communication skills, such as active listening, empathy, and assertiveness, help address conflicts constructively. It is important to encourage open discussions, seek common ground, and find mutually beneficial solutions. By managing conflicts effectively, teams can maintain positive relationships, foster a healthy work environment, and achieve optimal outcomes</w:t>
      </w:r>
      <w:r w:rsidR="0080619D">
        <w:rPr>
          <w:rFonts w:ascii="Times New Roman" w:hAnsi="Times New Roman" w:cs="Times New Roman"/>
          <w:sz w:val="28"/>
          <w:szCs w:val="28"/>
        </w:rPr>
        <w:t xml:space="preserve"> </w:t>
      </w:r>
      <w:r w:rsidR="007045F8">
        <w:rPr>
          <w:rFonts w:ascii="Times New Roman" w:hAnsi="Times New Roman" w:cs="Times New Roman"/>
          <w:color w:val="000000"/>
          <w:sz w:val="28"/>
          <w:szCs w:val="28"/>
          <w:shd w:val="clear" w:color="auto" w:fill="FFFFFF"/>
        </w:rPr>
        <w:t>(</w:t>
      </w:r>
      <w:r w:rsidR="007045F8" w:rsidRPr="00B246F4">
        <w:rPr>
          <w:rFonts w:ascii="Times New Roman" w:hAnsi="Times New Roman" w:cs="Times New Roman"/>
          <w:color w:val="000000"/>
          <w:sz w:val="28"/>
          <w:szCs w:val="28"/>
          <w:shd w:val="clear" w:color="auto" w:fill="FFFFFF"/>
        </w:rPr>
        <w:t>GilLab</w:t>
      </w:r>
      <w:r w:rsidR="007045F8">
        <w:rPr>
          <w:rFonts w:ascii="Times New Roman" w:hAnsi="Times New Roman" w:cs="Times New Roman"/>
          <w:color w:val="000000"/>
          <w:sz w:val="28"/>
          <w:szCs w:val="28"/>
          <w:shd w:val="clear" w:color="auto" w:fill="FFFFFF"/>
        </w:rPr>
        <w:t>,</w:t>
      </w:r>
      <w:r w:rsidR="007045F8" w:rsidRPr="00B246F4">
        <w:rPr>
          <w:rFonts w:ascii="Times New Roman" w:hAnsi="Times New Roman" w:cs="Times New Roman"/>
          <w:color w:val="000000"/>
          <w:sz w:val="28"/>
          <w:szCs w:val="28"/>
          <w:shd w:val="clear" w:color="auto" w:fill="FFFFFF"/>
        </w:rPr>
        <w:t xml:space="preserve"> no date). </w:t>
      </w:r>
    </w:p>
    <w:p w14:paraId="66E7F62B" w14:textId="77777777" w:rsidR="00262217" w:rsidRPr="00C02CF4" w:rsidRDefault="00262217" w:rsidP="00262217">
      <w:pPr>
        <w:rPr>
          <w:rFonts w:ascii="Times New Roman" w:hAnsi="Times New Roman" w:cs="Times New Roman"/>
          <w:sz w:val="28"/>
          <w:szCs w:val="28"/>
        </w:rPr>
      </w:pPr>
    </w:p>
    <w:p w14:paraId="6BDBB85E" w14:textId="18C2A427" w:rsidR="00262217" w:rsidRPr="00C02CF4" w:rsidRDefault="00262217" w:rsidP="00262217">
      <w:pPr>
        <w:rPr>
          <w:rFonts w:ascii="Times New Roman" w:hAnsi="Times New Roman" w:cs="Times New Roman"/>
          <w:sz w:val="28"/>
          <w:szCs w:val="28"/>
        </w:rPr>
      </w:pPr>
      <w:r w:rsidRPr="00A739F8">
        <w:rPr>
          <w:rFonts w:ascii="Times New Roman" w:hAnsi="Times New Roman" w:cs="Times New Roman"/>
          <w:sz w:val="28"/>
          <w:szCs w:val="28"/>
          <w:u w:val="single"/>
        </w:rPr>
        <w:t>Considering the increasing prevalence of hybrid and remote work arrangements</w:t>
      </w:r>
      <w:r w:rsidRPr="00C02CF4">
        <w:rPr>
          <w:rFonts w:ascii="Times New Roman" w:hAnsi="Times New Roman" w:cs="Times New Roman"/>
          <w:sz w:val="28"/>
          <w:szCs w:val="28"/>
        </w:rPr>
        <w:t xml:space="preserve">, it is vital to adapt communication practices to accommodate colleagues working from </w:t>
      </w:r>
      <w:r w:rsidR="00563D92" w:rsidRPr="00C02CF4">
        <w:rPr>
          <w:rFonts w:ascii="Times New Roman" w:hAnsi="Times New Roman" w:cs="Times New Roman"/>
          <w:sz w:val="28"/>
          <w:szCs w:val="28"/>
        </w:rPr>
        <w:t>various locations</w:t>
      </w:r>
      <w:r w:rsidRPr="00C02CF4">
        <w:rPr>
          <w:rFonts w:ascii="Times New Roman" w:hAnsi="Times New Roman" w:cs="Times New Roman"/>
          <w:sz w:val="28"/>
          <w:szCs w:val="28"/>
        </w:rPr>
        <w:t>. This may involve utilizing digital tools and platforms for seamless collaboration, ensuring regular and inclusive communication with remote team members, and being mindful of potential communication barriers. By embracing technology and adopting inclusive practices, teams can overcome geographical limitations and promote effective communication regardless of physical proximity</w:t>
      </w:r>
      <w:r w:rsidR="0080619D">
        <w:rPr>
          <w:rFonts w:ascii="Times New Roman" w:hAnsi="Times New Roman" w:cs="Times New Roman"/>
          <w:sz w:val="28"/>
          <w:szCs w:val="28"/>
        </w:rPr>
        <w:t xml:space="preserve"> </w:t>
      </w:r>
      <w:r w:rsidR="0080619D">
        <w:rPr>
          <w:rFonts w:ascii="Times New Roman" w:hAnsi="Times New Roman" w:cs="Times New Roman"/>
          <w:color w:val="000000"/>
          <w:sz w:val="28"/>
          <w:szCs w:val="28"/>
          <w:shd w:val="clear" w:color="auto" w:fill="FFFFFF"/>
        </w:rPr>
        <w:t>(</w:t>
      </w:r>
      <w:r w:rsidR="0080619D" w:rsidRPr="00B246F4">
        <w:rPr>
          <w:rFonts w:ascii="Times New Roman" w:hAnsi="Times New Roman" w:cs="Times New Roman"/>
          <w:color w:val="000000"/>
          <w:sz w:val="28"/>
          <w:szCs w:val="28"/>
          <w:shd w:val="clear" w:color="auto" w:fill="FFFFFF"/>
        </w:rPr>
        <w:t>GilLab</w:t>
      </w:r>
      <w:r w:rsidR="0080619D">
        <w:rPr>
          <w:rFonts w:ascii="Times New Roman" w:hAnsi="Times New Roman" w:cs="Times New Roman"/>
          <w:color w:val="000000"/>
          <w:sz w:val="28"/>
          <w:szCs w:val="28"/>
          <w:shd w:val="clear" w:color="auto" w:fill="FFFFFF"/>
        </w:rPr>
        <w:t>,</w:t>
      </w:r>
      <w:r w:rsidR="0080619D" w:rsidRPr="00B246F4">
        <w:rPr>
          <w:rFonts w:ascii="Times New Roman" w:hAnsi="Times New Roman" w:cs="Times New Roman"/>
          <w:color w:val="000000"/>
          <w:sz w:val="28"/>
          <w:szCs w:val="28"/>
          <w:shd w:val="clear" w:color="auto" w:fill="FFFFFF"/>
        </w:rPr>
        <w:t xml:space="preserve"> no date). </w:t>
      </w:r>
    </w:p>
    <w:p w14:paraId="14E94917" w14:textId="77777777" w:rsidR="00185273" w:rsidRPr="00185273" w:rsidRDefault="00185273" w:rsidP="00185273"/>
    <w:sectPr w:rsidR="00185273" w:rsidRPr="00185273" w:rsidSect="004001FF">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4941B" w14:textId="77777777" w:rsidR="008D7A50" w:rsidRDefault="008D7A50" w:rsidP="00644086">
      <w:pPr>
        <w:spacing w:after="0" w:line="240" w:lineRule="auto"/>
      </w:pPr>
      <w:r>
        <w:separator/>
      </w:r>
    </w:p>
  </w:endnote>
  <w:endnote w:type="continuationSeparator" w:id="0">
    <w:p w14:paraId="66EE9675" w14:textId="77777777" w:rsidR="008D7A50" w:rsidRDefault="008D7A50" w:rsidP="00644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9E583" w14:textId="77777777" w:rsidR="00644086" w:rsidRDefault="006440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34952" w14:textId="77777777" w:rsidR="00644086" w:rsidRDefault="006440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3A719" w14:textId="77777777" w:rsidR="00644086" w:rsidRDefault="006440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AEA61" w14:textId="77777777" w:rsidR="008D7A50" w:rsidRDefault="008D7A50" w:rsidP="00644086">
      <w:pPr>
        <w:spacing w:after="0" w:line="240" w:lineRule="auto"/>
      </w:pPr>
      <w:r>
        <w:separator/>
      </w:r>
    </w:p>
  </w:footnote>
  <w:footnote w:type="continuationSeparator" w:id="0">
    <w:p w14:paraId="0DF0AB53" w14:textId="77777777" w:rsidR="008D7A50" w:rsidRDefault="008D7A50" w:rsidP="006440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A3F2E" w14:textId="77777777" w:rsidR="00644086" w:rsidRDefault="006440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9A0B0" w14:textId="77777777" w:rsidR="00644086" w:rsidRDefault="006440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E006D" w14:textId="77777777" w:rsidR="00644086" w:rsidRDefault="00644086">
    <w:pPr>
      <w:pStyle w:val="Header"/>
    </w:pPr>
  </w:p>
</w:hdr>
</file>

<file path=word/intelligence2.xml><?xml version="1.0" encoding="utf-8"?>
<int2:intelligence xmlns:int2="http://schemas.microsoft.com/office/intelligence/2020/intelligence" xmlns:oel="http://schemas.microsoft.com/office/2019/extlst">
  <int2:observations>
    <int2:textHash int2:hashCode="DHnuVnG0gxsiQF" int2:id="81HbqMAM">
      <int2:state int2:value="Rejected" int2:type="AugLoop_Text_Critique"/>
    </int2:textHash>
    <int2:textHash int2:hashCode="VH7JguE2cR4L+r" int2:id="H9XEp7jg">
      <int2:state int2:value="Rejected" int2:type="AugLoop_Text_Critique"/>
    </int2:textHash>
    <int2:textHash int2:hashCode="jaxgg0KILcsL5Q" int2:id="JVCaqOr6">
      <int2:state int2:value="Rejected" int2:type="AugLoop_Text_Critique"/>
    </int2:textHash>
    <int2:textHash int2:hashCode="oJ5Bgp+hdxLAfO" int2:id="Ne1rd7DM">
      <int2:state int2:value="Rejected" int2:type="AugLoop_Text_Critique"/>
    </int2:textHash>
    <int2:textHash int2:hashCode="md8/HaSobD3tC6" int2:id="QeXpP2iL">
      <int2:state int2:value="Rejected" int2:type="AugLoop_Text_Critique"/>
    </int2:textHash>
    <int2:textHash int2:hashCode="SOVj8UjcBNizHJ" int2:id="To0UAgvM">
      <int2:state int2:value="Rejected" int2:type="AugLoop_Text_Critique"/>
    </int2:textHash>
    <int2:textHash int2:hashCode="1hgVTXQQk3DEa5" int2:id="wM3ddGGf">
      <int2:state int2:value="Rejected" int2:type="AugLoop_Text_Critique"/>
    </int2:textHash>
    <int2:bookmark int2:bookmarkName="_Int_tZsRcLwL" int2:invalidationBookmarkName="" int2:hashCode="YYCWDix6GEYDoT" int2:id="9ssVXE0w">
      <int2:state int2:value="Rejected" int2:type="AugLoop_Text_Critique"/>
    </int2:bookmark>
    <int2:entireDocument int2:id="rv8I6DHS">
      <int2:extLst>
        <oel:ext uri="E302BA01-7950-474C-9AD3-286E660C40A8">
          <int2:similaritySummary int2:version="1" int2:runId="1685801640862" int2:tilesCheckedInThisRun="75" int2:totalNumOfTiles="75" int2:similarityAnnotationCount="5" int2:numWords="1523" int2:numFlaggedWords="65"/>
        </oel:ext>
      </int2:extLst>
    </int2:entireDocument>
  </int2:observations>
  <int2:intelligenceSettings/>
  <int2:onDemandWorkflows>
    <int2:onDemandWorkflow int2:type="SimilarityCheck" int2:paragraphVersions="13A5D6E1-2B193F26 384DECF7-77777777 4117E411-51F3065B 3CC5C213-3841D601 09B32C98-49D66C98 39C286F4-1B6AC0B8 76C02045-0C5E4A8E 43A2EAE8-0C224BAB 5C1A993A-73EA7D8E 037522D6-70B670C0 3FC61A46-6CCC007C 2DEAC18D-2D2A31F6 4C953465-22101B10 301BE202-77777777 5B62F6D2-77777777 6C9F6601-77777777 7469EBC4-77777777 2E413BC6-77777777 46692F06-77777777 7D44FC6C-77777777 150D3EDA-77777777 4731871D-77777777 2C2C4ADE-77777777 6B0A2997-77777777 5DE75B84-77777777 3CA72313-77777777 61DF57C9-77777777 00D99D75-77777777 440B0B42-77777777 21C70911-77777777 6413E863-77777777 6ED5633A-77777777 2BDAB601-50379EF3 3FE0B83E-77B7DA2C 3B0C3B52-77777777 1942C969-77777777 4A264E25-77777777 0178CE73-4117C7FF 3F050948-77777777 5D7A9CFB-77777777 4B744CB6-77777777 1D236612-77777777 5A57BBC8-77777777 0FC4E00D-77777777 3C6FF55A-77777777 178CCF6B-77777777 73F51A6A-77777777 1FFE6B07-77777777 5AEBBC8F-77777777 1FBBA26B-77777777 13C8D571-77777777 0C922EA4-77777777 3136A6A5-77777777 7D4867B6-77777777 29A2E9A0-77777777 200DF25D-77777777 3E584346-77777777 672AA8E7-77777777 4B63D429-77777777 5BFAAC7A-77777777 1F117FC0-77777777 01E5348D-77777777 6EF1F3BB-016B9B9D 69D8D576-77777777 1BBB563A-77777777 5EB5369F-23696EFF 7D7CF19D-77777777 7970A2A0-77777777 52B91754-77777777 7F0F13A7-77777777 27BA3531-77777777 21786468-77777777 1E0C1C4A-77777777 374D675C-77777777 21158063-77777777 6FF0174D-77777777 0BEDD2BA-77777777 500070F2-77777777 12229CC8-77777777 5AF77B5C-77777777 5D178A81-77777777 3908D0CE-77777777 21DEFABE-77777777 1CE32ED0-77777777 1AB71395-77777777 52AF6FC3-77777777 7A35EB42-77777777 198241B2-77777777 69E1DBF9-77777777 5F5B2385-77777777 24C514A8-77777777 5AD31549-3F26FBD9 3CD1370A-77777777 23D3458B-77777777 0B74FDFF-578E5C05 6C6AC3BD-5E05AF9B 4CAD172F-77777777 0D48F87E-77777777 18C8BB5D-7B1FBBCF 78F59CCD-7B5D4EED 46C86A22-77777777 0789C1A6-2C9F81C7 2B9BBF8F-77777777 4A9097CB-77777777 3CF8BEE0-77777777 3464AD5F-3017808C 0E55C9CC-77777777 25EDE206-77777777 5062A053-5EC27926 0DF2F7C0-77777777 16DAE97E-7C95D4D5 6AB4CD1C-61AFBD78 4A849448-77777777 44414216-4B0B431C 4A19F1C0-49DD2A6A 53B6384A-4E9F41C1 787AE9A1-77777777 3776B42B-77777777 6F764F4C-22AB6A18 1374DC4B-77777777 35BF47D7-0D6B3034 00029C84-3CE40C5D 3052D8F2-77777777 76E1A319-77777777 0B263098-2047A069 7156494D-77777777 78F37BBF-075452B3 176B3777-77777777 7AB20895-77777777 01FDABE5-629924A8 1CE46313-77777777 52A799EF-77CBCC41 685C4D1F-77777777 7CC59BD5-77777777 70613550-1BEF987C 3930D856-77777777 725F0CAE-1B96DD4E 76867D5F-77777777 73D3D88C-77777777 27481CB9-2977ECC0 6CF37932-77777777 7F84CD45-31A498A1 0B41B70B-77777777 75CB6DD5-77777777 69278F0A-2E50F1F5 645A7786-77777777 60C8F46F-63A606EC 08A2447F-77777777 698CF0D3-77777777 31D05A48-2AC19278 7BFFE095-77777777 153CA9EB-52859104 183E032F-77777777 07AB2457-77777777 4CC17C9A-09496C35 22975B45-77777777 683EE234-77777777 6BE29C6C-77777777 2EE9F386-77777777 31ECDEBC-77777777 42FD2090-77777777 6AD110A6-77777777 3DD34014-77777777 09B6030A-77777777 466F76EA-77777777 087CA2AB-77777777 31463A74-77777777 06D3D561-51509A99 148B3648-77777777 21C8A321-6A820509 0B661668-76398CEE 4AC9A410-77777777 54D2FCA8-1BD30A34 59CA04BD-6BCC8436 0A3DE0FD-4834E0E8 77D4A280-6569A0FE 2C745EFA-77777777 15D247E2-503E7FED 22F7B667-4363CC07 5101B6DA-4ED1C7A1 35BB3380-77777777 38029287-77777777 2735DDCC-5B9A67F7 09154CC9-4FD953D1 301C3B00-77777777 76DBD366-77777777 2F79BE44-2B514AE4 6778E074-77777777 4C21B97D-77777777 2C400841-39E61E35 59B568FC-77777777 0ACFEF1C-77777777 4F705F30-77777777 22A21352-77777777 40BCD101-77777777 197456B0-77777777 6766FD6F-77777777 16F77AB2-77777777 56E0495D-77777777 51C9C547-77777777 460C3A09-77777777 6056EEB2-77777777 7837B003-77777777 48A2F0A8-77777777 0046B5DF-77777777 0053ADD6-77777777 5CDEFDF0-77777777 40D55D4B-77777777 0D8B2A0B-77777777 19C151D5-77777777 30A77B90-77777777 5D707E06-77777777 507C8F86-77777777 47CDA8B5-77777777 740AAB75-77777777 3E9CE0C7-77777777 45746100-3A8CB0FA 1CBA2813-77777777 2CA02A09-77777777 1779598A-77777777 256CB470-77777777 5652F418-272FEF00 476B1A87-77777777 72E596C4-78C4BFD8 6CD5C25B-77777777 5F8DFF4A-77777777 658798D1-77777777 1DFE6916-77777777 44123EB1-77777777 0AFBF401-77777777 7ECC8CD2-77777777 084358EA-77777777 1AB6CFF8-77777777 72551117-77777777 447DA1CE-77777777 22B53ED1-5DB86284 1E37AFBE-77777777 595DE15E-77777777 019BA8B8-77777777 4BA45EF4-77777777 7BDB94C0-77777777 31E67473-77777777 710E2C6D-77777777 47CB4AD5-77777777 5D02A352-77777777 494067BE-77777777 46D8AD87-77777777 0185F527-77777777 0B1A9C3B-77777777 16E84CB8-77777777 68D3E02F-77777777 234C4926-77777777 409EFF56-77777777 2EB6597D-77777777 2493E2AF-77777777 586C17FC-77777777 45E0F22B-77777777 61B72A5E-77777777 4AE154AE-77777777 14E94917-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20E41"/>
    <w:multiLevelType w:val="multilevel"/>
    <w:tmpl w:val="0D92E3B2"/>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61119A9"/>
    <w:multiLevelType w:val="multilevel"/>
    <w:tmpl w:val="0D92E3B2"/>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C737797"/>
    <w:multiLevelType w:val="hybridMultilevel"/>
    <w:tmpl w:val="C1F67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E4625D"/>
    <w:multiLevelType w:val="multilevel"/>
    <w:tmpl w:val="0D92E3B2"/>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5DC62D3A"/>
    <w:multiLevelType w:val="hybridMultilevel"/>
    <w:tmpl w:val="FED27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2449BC"/>
    <w:multiLevelType w:val="hybridMultilevel"/>
    <w:tmpl w:val="69AA2F50"/>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27302022">
    <w:abstractNumId w:val="0"/>
  </w:num>
  <w:num w:numId="2" w16cid:durableId="1643735049">
    <w:abstractNumId w:val="2"/>
  </w:num>
  <w:num w:numId="3" w16cid:durableId="1905218686">
    <w:abstractNumId w:val="5"/>
  </w:num>
  <w:num w:numId="4" w16cid:durableId="655688615">
    <w:abstractNumId w:val="4"/>
  </w:num>
  <w:num w:numId="5" w16cid:durableId="257522474">
    <w:abstractNumId w:val="1"/>
  </w:num>
  <w:num w:numId="6" w16cid:durableId="13709094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1FF"/>
    <w:rsid w:val="000115BD"/>
    <w:rsid w:val="00012373"/>
    <w:rsid w:val="000164CA"/>
    <w:rsid w:val="00021A91"/>
    <w:rsid w:val="00023C82"/>
    <w:rsid w:val="00027779"/>
    <w:rsid w:val="00032945"/>
    <w:rsid w:val="00036BCE"/>
    <w:rsid w:val="00046077"/>
    <w:rsid w:val="00047A34"/>
    <w:rsid w:val="000523E1"/>
    <w:rsid w:val="000537EA"/>
    <w:rsid w:val="00060CE4"/>
    <w:rsid w:val="00061325"/>
    <w:rsid w:val="00070E3D"/>
    <w:rsid w:val="00076AAA"/>
    <w:rsid w:val="000853C1"/>
    <w:rsid w:val="0008567F"/>
    <w:rsid w:val="000929B1"/>
    <w:rsid w:val="00095682"/>
    <w:rsid w:val="000A0F92"/>
    <w:rsid w:val="000B359A"/>
    <w:rsid w:val="000B3DBA"/>
    <w:rsid w:val="000C04F6"/>
    <w:rsid w:val="000C4380"/>
    <w:rsid w:val="000C727D"/>
    <w:rsid w:val="000C7955"/>
    <w:rsid w:val="000E5933"/>
    <w:rsid w:val="001139A6"/>
    <w:rsid w:val="001143DD"/>
    <w:rsid w:val="00114DB9"/>
    <w:rsid w:val="00124713"/>
    <w:rsid w:val="0013030F"/>
    <w:rsid w:val="00142D40"/>
    <w:rsid w:val="00151230"/>
    <w:rsid w:val="00155E36"/>
    <w:rsid w:val="00162898"/>
    <w:rsid w:val="0017280C"/>
    <w:rsid w:val="00184787"/>
    <w:rsid w:val="00185273"/>
    <w:rsid w:val="0018567D"/>
    <w:rsid w:val="00193095"/>
    <w:rsid w:val="00195A92"/>
    <w:rsid w:val="001971AC"/>
    <w:rsid w:val="001B3116"/>
    <w:rsid w:val="001B6741"/>
    <w:rsid w:val="001C07D0"/>
    <w:rsid w:val="001C6DE5"/>
    <w:rsid w:val="001F390B"/>
    <w:rsid w:val="001F4A4D"/>
    <w:rsid w:val="00213855"/>
    <w:rsid w:val="002154F5"/>
    <w:rsid w:val="00220906"/>
    <w:rsid w:val="00234DB5"/>
    <w:rsid w:val="00245233"/>
    <w:rsid w:val="00262217"/>
    <w:rsid w:val="002770BB"/>
    <w:rsid w:val="00287784"/>
    <w:rsid w:val="00287A4F"/>
    <w:rsid w:val="002904FA"/>
    <w:rsid w:val="00303AB2"/>
    <w:rsid w:val="00303BEC"/>
    <w:rsid w:val="00313E35"/>
    <w:rsid w:val="00315559"/>
    <w:rsid w:val="00321A52"/>
    <w:rsid w:val="0032468F"/>
    <w:rsid w:val="00325705"/>
    <w:rsid w:val="00327ED5"/>
    <w:rsid w:val="00332E01"/>
    <w:rsid w:val="003345F4"/>
    <w:rsid w:val="00337F18"/>
    <w:rsid w:val="00347127"/>
    <w:rsid w:val="00374CDA"/>
    <w:rsid w:val="00374DE7"/>
    <w:rsid w:val="0038222A"/>
    <w:rsid w:val="00384CA5"/>
    <w:rsid w:val="003960D6"/>
    <w:rsid w:val="00397DD3"/>
    <w:rsid w:val="003A21BB"/>
    <w:rsid w:val="003A65A1"/>
    <w:rsid w:val="003B1832"/>
    <w:rsid w:val="003B413C"/>
    <w:rsid w:val="003B78E4"/>
    <w:rsid w:val="003C1905"/>
    <w:rsid w:val="003E23FC"/>
    <w:rsid w:val="004001FF"/>
    <w:rsid w:val="004057F1"/>
    <w:rsid w:val="0041114C"/>
    <w:rsid w:val="00417A22"/>
    <w:rsid w:val="00417D9B"/>
    <w:rsid w:val="00422CCB"/>
    <w:rsid w:val="00432A73"/>
    <w:rsid w:val="00433AC2"/>
    <w:rsid w:val="0044098E"/>
    <w:rsid w:val="00446811"/>
    <w:rsid w:val="00460B30"/>
    <w:rsid w:val="00462F51"/>
    <w:rsid w:val="00465BC6"/>
    <w:rsid w:val="004665BB"/>
    <w:rsid w:val="00473874"/>
    <w:rsid w:val="004751CB"/>
    <w:rsid w:val="004752C9"/>
    <w:rsid w:val="0049076C"/>
    <w:rsid w:val="00494561"/>
    <w:rsid w:val="004A4C8B"/>
    <w:rsid w:val="004A66F0"/>
    <w:rsid w:val="004B6A5E"/>
    <w:rsid w:val="004B6E98"/>
    <w:rsid w:val="004B6F8F"/>
    <w:rsid w:val="004C3771"/>
    <w:rsid w:val="004C6E53"/>
    <w:rsid w:val="004D4177"/>
    <w:rsid w:val="004D64EF"/>
    <w:rsid w:val="004D67BD"/>
    <w:rsid w:val="004D7D39"/>
    <w:rsid w:val="004E212C"/>
    <w:rsid w:val="004E2CEB"/>
    <w:rsid w:val="004E6FC7"/>
    <w:rsid w:val="004F31BA"/>
    <w:rsid w:val="004F5140"/>
    <w:rsid w:val="004F5A96"/>
    <w:rsid w:val="00506D39"/>
    <w:rsid w:val="00507F5E"/>
    <w:rsid w:val="00514D28"/>
    <w:rsid w:val="00516641"/>
    <w:rsid w:val="0052480D"/>
    <w:rsid w:val="00524C71"/>
    <w:rsid w:val="00563D92"/>
    <w:rsid w:val="00564741"/>
    <w:rsid w:val="005751BA"/>
    <w:rsid w:val="00576297"/>
    <w:rsid w:val="005829D3"/>
    <w:rsid w:val="00584DA6"/>
    <w:rsid w:val="00586ECC"/>
    <w:rsid w:val="005A3DE7"/>
    <w:rsid w:val="005C050C"/>
    <w:rsid w:val="005C08FE"/>
    <w:rsid w:val="005D1027"/>
    <w:rsid w:val="005D486C"/>
    <w:rsid w:val="006041F8"/>
    <w:rsid w:val="00607155"/>
    <w:rsid w:val="00610970"/>
    <w:rsid w:val="00611264"/>
    <w:rsid w:val="00612D42"/>
    <w:rsid w:val="00613A17"/>
    <w:rsid w:val="006150F4"/>
    <w:rsid w:val="0063010C"/>
    <w:rsid w:val="0063160D"/>
    <w:rsid w:val="00637023"/>
    <w:rsid w:val="00644086"/>
    <w:rsid w:val="00644C38"/>
    <w:rsid w:val="00652F62"/>
    <w:rsid w:val="006572F0"/>
    <w:rsid w:val="00664FB0"/>
    <w:rsid w:val="00685034"/>
    <w:rsid w:val="00692FD6"/>
    <w:rsid w:val="00694B02"/>
    <w:rsid w:val="006955D3"/>
    <w:rsid w:val="006A2889"/>
    <w:rsid w:val="006C6BDF"/>
    <w:rsid w:val="006D2C60"/>
    <w:rsid w:val="006D45C3"/>
    <w:rsid w:val="006D79EE"/>
    <w:rsid w:val="006F45D6"/>
    <w:rsid w:val="007041DF"/>
    <w:rsid w:val="007045F8"/>
    <w:rsid w:val="00704EF7"/>
    <w:rsid w:val="00705DA4"/>
    <w:rsid w:val="00725583"/>
    <w:rsid w:val="00726B30"/>
    <w:rsid w:val="00726FC8"/>
    <w:rsid w:val="00731550"/>
    <w:rsid w:val="00734DC7"/>
    <w:rsid w:val="007369E8"/>
    <w:rsid w:val="00742CEB"/>
    <w:rsid w:val="00745B06"/>
    <w:rsid w:val="0074731F"/>
    <w:rsid w:val="00751CC0"/>
    <w:rsid w:val="007624F2"/>
    <w:rsid w:val="00777A59"/>
    <w:rsid w:val="00786FE7"/>
    <w:rsid w:val="00787813"/>
    <w:rsid w:val="00790D2A"/>
    <w:rsid w:val="00792A53"/>
    <w:rsid w:val="007A4624"/>
    <w:rsid w:val="007B2AB6"/>
    <w:rsid w:val="007C349C"/>
    <w:rsid w:val="007D14F6"/>
    <w:rsid w:val="007D77F7"/>
    <w:rsid w:val="007E53AE"/>
    <w:rsid w:val="007E5731"/>
    <w:rsid w:val="007E76DC"/>
    <w:rsid w:val="007F2F44"/>
    <w:rsid w:val="007F4B8F"/>
    <w:rsid w:val="008038A7"/>
    <w:rsid w:val="0080619D"/>
    <w:rsid w:val="008106E1"/>
    <w:rsid w:val="00810BB0"/>
    <w:rsid w:val="00810FDF"/>
    <w:rsid w:val="0081406E"/>
    <w:rsid w:val="00817E73"/>
    <w:rsid w:val="0082413A"/>
    <w:rsid w:val="00825182"/>
    <w:rsid w:val="00831B3E"/>
    <w:rsid w:val="00832AF9"/>
    <w:rsid w:val="00832EAC"/>
    <w:rsid w:val="00834294"/>
    <w:rsid w:val="008345FA"/>
    <w:rsid w:val="0083649F"/>
    <w:rsid w:val="0084560D"/>
    <w:rsid w:val="00845D7A"/>
    <w:rsid w:val="008569CB"/>
    <w:rsid w:val="008667F3"/>
    <w:rsid w:val="00867C97"/>
    <w:rsid w:val="00875412"/>
    <w:rsid w:val="008903D1"/>
    <w:rsid w:val="00890C31"/>
    <w:rsid w:val="008972FA"/>
    <w:rsid w:val="008A13AB"/>
    <w:rsid w:val="008A290B"/>
    <w:rsid w:val="008A359A"/>
    <w:rsid w:val="008B38E4"/>
    <w:rsid w:val="008B7239"/>
    <w:rsid w:val="008C2CA1"/>
    <w:rsid w:val="008C6F93"/>
    <w:rsid w:val="008C72C5"/>
    <w:rsid w:val="008D7A50"/>
    <w:rsid w:val="008E304B"/>
    <w:rsid w:val="008E3648"/>
    <w:rsid w:val="008E5CD1"/>
    <w:rsid w:val="008F0AF7"/>
    <w:rsid w:val="008F2115"/>
    <w:rsid w:val="00903424"/>
    <w:rsid w:val="009035D5"/>
    <w:rsid w:val="00910CCE"/>
    <w:rsid w:val="0091258B"/>
    <w:rsid w:val="00913090"/>
    <w:rsid w:val="00917ACA"/>
    <w:rsid w:val="00920439"/>
    <w:rsid w:val="00923216"/>
    <w:rsid w:val="009251F3"/>
    <w:rsid w:val="009300DC"/>
    <w:rsid w:val="00942DB3"/>
    <w:rsid w:val="0094465C"/>
    <w:rsid w:val="00966F37"/>
    <w:rsid w:val="0097768F"/>
    <w:rsid w:val="009A2DB0"/>
    <w:rsid w:val="009A4F75"/>
    <w:rsid w:val="009A51F6"/>
    <w:rsid w:val="009A763B"/>
    <w:rsid w:val="009B5B67"/>
    <w:rsid w:val="009C00A3"/>
    <w:rsid w:val="009C19CA"/>
    <w:rsid w:val="009C2779"/>
    <w:rsid w:val="009C3F37"/>
    <w:rsid w:val="009D08D2"/>
    <w:rsid w:val="009D16DE"/>
    <w:rsid w:val="009D6B69"/>
    <w:rsid w:val="009E02F8"/>
    <w:rsid w:val="009E48F1"/>
    <w:rsid w:val="009E5C63"/>
    <w:rsid w:val="009E776C"/>
    <w:rsid w:val="009F2F0C"/>
    <w:rsid w:val="009F32AA"/>
    <w:rsid w:val="00A01FBF"/>
    <w:rsid w:val="00A1174D"/>
    <w:rsid w:val="00A12099"/>
    <w:rsid w:val="00A125CF"/>
    <w:rsid w:val="00A12D52"/>
    <w:rsid w:val="00A142C6"/>
    <w:rsid w:val="00A16A6B"/>
    <w:rsid w:val="00A231C8"/>
    <w:rsid w:val="00A260CD"/>
    <w:rsid w:val="00A379E4"/>
    <w:rsid w:val="00A56796"/>
    <w:rsid w:val="00A56D83"/>
    <w:rsid w:val="00A6106C"/>
    <w:rsid w:val="00A643E4"/>
    <w:rsid w:val="00A6731B"/>
    <w:rsid w:val="00A739F8"/>
    <w:rsid w:val="00A76E2E"/>
    <w:rsid w:val="00A86790"/>
    <w:rsid w:val="00A92AAB"/>
    <w:rsid w:val="00AA3065"/>
    <w:rsid w:val="00AA4E50"/>
    <w:rsid w:val="00AC5ABE"/>
    <w:rsid w:val="00AC782A"/>
    <w:rsid w:val="00AD2A65"/>
    <w:rsid w:val="00AE53FE"/>
    <w:rsid w:val="00AF2DCF"/>
    <w:rsid w:val="00AF4784"/>
    <w:rsid w:val="00B022D8"/>
    <w:rsid w:val="00B03059"/>
    <w:rsid w:val="00B03EBD"/>
    <w:rsid w:val="00B0548A"/>
    <w:rsid w:val="00B11957"/>
    <w:rsid w:val="00B246F4"/>
    <w:rsid w:val="00B2629E"/>
    <w:rsid w:val="00B602B0"/>
    <w:rsid w:val="00B643C6"/>
    <w:rsid w:val="00B6559E"/>
    <w:rsid w:val="00B6686B"/>
    <w:rsid w:val="00B67E11"/>
    <w:rsid w:val="00B742D1"/>
    <w:rsid w:val="00B76D44"/>
    <w:rsid w:val="00B82A12"/>
    <w:rsid w:val="00B96FCA"/>
    <w:rsid w:val="00BA59ED"/>
    <w:rsid w:val="00BA7240"/>
    <w:rsid w:val="00BB0E81"/>
    <w:rsid w:val="00BB4E38"/>
    <w:rsid w:val="00BB6051"/>
    <w:rsid w:val="00BB736F"/>
    <w:rsid w:val="00BC2603"/>
    <w:rsid w:val="00BD0327"/>
    <w:rsid w:val="00BE01C6"/>
    <w:rsid w:val="00BE3272"/>
    <w:rsid w:val="00BF35BA"/>
    <w:rsid w:val="00C008F9"/>
    <w:rsid w:val="00C02CF4"/>
    <w:rsid w:val="00C12AEF"/>
    <w:rsid w:val="00C148E7"/>
    <w:rsid w:val="00C41EB0"/>
    <w:rsid w:val="00C421AF"/>
    <w:rsid w:val="00C446AD"/>
    <w:rsid w:val="00C50DD7"/>
    <w:rsid w:val="00C54BD4"/>
    <w:rsid w:val="00C5562A"/>
    <w:rsid w:val="00C62414"/>
    <w:rsid w:val="00C71F24"/>
    <w:rsid w:val="00C770DF"/>
    <w:rsid w:val="00C82F77"/>
    <w:rsid w:val="00C85376"/>
    <w:rsid w:val="00C87467"/>
    <w:rsid w:val="00C90C9A"/>
    <w:rsid w:val="00C91FCE"/>
    <w:rsid w:val="00C92A4A"/>
    <w:rsid w:val="00CA74E2"/>
    <w:rsid w:val="00CA782F"/>
    <w:rsid w:val="00CC1F3E"/>
    <w:rsid w:val="00CC37BA"/>
    <w:rsid w:val="00CD0370"/>
    <w:rsid w:val="00CE0849"/>
    <w:rsid w:val="00D0289A"/>
    <w:rsid w:val="00D06BEC"/>
    <w:rsid w:val="00D11073"/>
    <w:rsid w:val="00D1277F"/>
    <w:rsid w:val="00D13C4D"/>
    <w:rsid w:val="00D216C4"/>
    <w:rsid w:val="00D225BB"/>
    <w:rsid w:val="00D243F9"/>
    <w:rsid w:val="00D267CD"/>
    <w:rsid w:val="00D32E95"/>
    <w:rsid w:val="00D3327C"/>
    <w:rsid w:val="00D34E6B"/>
    <w:rsid w:val="00D357E8"/>
    <w:rsid w:val="00D428AF"/>
    <w:rsid w:val="00D42D26"/>
    <w:rsid w:val="00D5754E"/>
    <w:rsid w:val="00D63433"/>
    <w:rsid w:val="00D848D2"/>
    <w:rsid w:val="00D870DE"/>
    <w:rsid w:val="00D87655"/>
    <w:rsid w:val="00DA4ED5"/>
    <w:rsid w:val="00DB0A95"/>
    <w:rsid w:val="00DB2CAE"/>
    <w:rsid w:val="00DB43DD"/>
    <w:rsid w:val="00DB5B65"/>
    <w:rsid w:val="00DB729A"/>
    <w:rsid w:val="00DC1224"/>
    <w:rsid w:val="00DC46AC"/>
    <w:rsid w:val="00DC5DC4"/>
    <w:rsid w:val="00DC6142"/>
    <w:rsid w:val="00DD0B33"/>
    <w:rsid w:val="00DD5ED0"/>
    <w:rsid w:val="00DD7DCC"/>
    <w:rsid w:val="00DE42A9"/>
    <w:rsid w:val="00DE6D99"/>
    <w:rsid w:val="00DE7E6A"/>
    <w:rsid w:val="00DF41BF"/>
    <w:rsid w:val="00DF534B"/>
    <w:rsid w:val="00E05476"/>
    <w:rsid w:val="00E056BA"/>
    <w:rsid w:val="00E10168"/>
    <w:rsid w:val="00E10A71"/>
    <w:rsid w:val="00E146F6"/>
    <w:rsid w:val="00E37DDC"/>
    <w:rsid w:val="00E405A1"/>
    <w:rsid w:val="00E43535"/>
    <w:rsid w:val="00E515FA"/>
    <w:rsid w:val="00E5226B"/>
    <w:rsid w:val="00E53ACF"/>
    <w:rsid w:val="00E54119"/>
    <w:rsid w:val="00E544DE"/>
    <w:rsid w:val="00E62AA2"/>
    <w:rsid w:val="00E62EBE"/>
    <w:rsid w:val="00E65D23"/>
    <w:rsid w:val="00E66E59"/>
    <w:rsid w:val="00E85032"/>
    <w:rsid w:val="00E914E8"/>
    <w:rsid w:val="00E92937"/>
    <w:rsid w:val="00E95182"/>
    <w:rsid w:val="00EA2800"/>
    <w:rsid w:val="00EA34F3"/>
    <w:rsid w:val="00EA64AA"/>
    <w:rsid w:val="00EA78DB"/>
    <w:rsid w:val="00EB28F9"/>
    <w:rsid w:val="00EB4388"/>
    <w:rsid w:val="00EC43BE"/>
    <w:rsid w:val="00EC5100"/>
    <w:rsid w:val="00ED0C6B"/>
    <w:rsid w:val="00ED287D"/>
    <w:rsid w:val="00ED430E"/>
    <w:rsid w:val="00ED5D9B"/>
    <w:rsid w:val="00F066EA"/>
    <w:rsid w:val="00F1763D"/>
    <w:rsid w:val="00F20EA1"/>
    <w:rsid w:val="00F45241"/>
    <w:rsid w:val="00F5691C"/>
    <w:rsid w:val="00F614DA"/>
    <w:rsid w:val="00F61F1D"/>
    <w:rsid w:val="00F6601C"/>
    <w:rsid w:val="00F712DC"/>
    <w:rsid w:val="00F71F56"/>
    <w:rsid w:val="00F7641D"/>
    <w:rsid w:val="00F77AA9"/>
    <w:rsid w:val="00F81DD3"/>
    <w:rsid w:val="00F84CE6"/>
    <w:rsid w:val="00F86636"/>
    <w:rsid w:val="00F95097"/>
    <w:rsid w:val="00FA3CE9"/>
    <w:rsid w:val="00FA70F2"/>
    <w:rsid w:val="00FB4516"/>
    <w:rsid w:val="00FB4B65"/>
    <w:rsid w:val="00FB54F0"/>
    <w:rsid w:val="00FC66A6"/>
    <w:rsid w:val="00FD4F24"/>
    <w:rsid w:val="00FE3045"/>
    <w:rsid w:val="00FE6449"/>
    <w:rsid w:val="00FF0908"/>
    <w:rsid w:val="0A0714D2"/>
    <w:rsid w:val="11E7B076"/>
    <w:rsid w:val="2FB6F1DE"/>
    <w:rsid w:val="33F0C11D"/>
    <w:rsid w:val="4FB04167"/>
    <w:rsid w:val="54E937BD"/>
    <w:rsid w:val="55914950"/>
    <w:rsid w:val="5A6CA3D4"/>
    <w:rsid w:val="5E31138D"/>
    <w:rsid w:val="6262FBCF"/>
    <w:rsid w:val="688E9847"/>
    <w:rsid w:val="723CEBAC"/>
    <w:rsid w:val="76F4A764"/>
    <w:rsid w:val="7B42A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8A7D0"/>
  <w15:chartTrackingRefBased/>
  <w15:docId w15:val="{E58C499C-F8D7-4741-8745-7DC729B10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7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66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01F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001FF"/>
    <w:rPr>
      <w:rFonts w:eastAsiaTheme="minorEastAsia"/>
      <w:kern w:val="0"/>
      <w:lang w:val="en-US"/>
      <w14:ligatures w14:val="none"/>
    </w:rPr>
  </w:style>
  <w:style w:type="character" w:customStyle="1" w:styleId="Heading1Char">
    <w:name w:val="Heading 1 Char"/>
    <w:basedOn w:val="DefaultParagraphFont"/>
    <w:link w:val="Heading1"/>
    <w:uiPriority w:val="9"/>
    <w:rsid w:val="0049076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076C"/>
    <w:pPr>
      <w:outlineLvl w:val="9"/>
    </w:pPr>
    <w:rPr>
      <w:kern w:val="0"/>
      <w:lang w:val="en-US"/>
      <w14:ligatures w14:val="none"/>
    </w:rPr>
  </w:style>
  <w:style w:type="paragraph" w:styleId="TOC1">
    <w:name w:val="toc 1"/>
    <w:basedOn w:val="Normal"/>
    <w:next w:val="Normal"/>
    <w:autoRedefine/>
    <w:uiPriority w:val="39"/>
    <w:unhideWhenUsed/>
    <w:rsid w:val="00E056BA"/>
    <w:pPr>
      <w:tabs>
        <w:tab w:val="left" w:pos="440"/>
        <w:tab w:val="right" w:leader="dot" w:pos="9016"/>
      </w:tabs>
      <w:spacing w:after="100"/>
    </w:pPr>
    <w:rPr>
      <w:rFonts w:ascii="Times New Roman" w:hAnsi="Times New Roman" w:cs="Times New Roman"/>
      <w:b/>
      <w:bCs/>
      <w:noProof/>
      <w:sz w:val="28"/>
      <w:szCs w:val="28"/>
    </w:rPr>
  </w:style>
  <w:style w:type="character" w:styleId="Hyperlink">
    <w:name w:val="Hyperlink"/>
    <w:basedOn w:val="DefaultParagraphFont"/>
    <w:uiPriority w:val="99"/>
    <w:unhideWhenUsed/>
    <w:rsid w:val="0049076C"/>
    <w:rPr>
      <w:color w:val="0563C1" w:themeColor="hyperlink"/>
      <w:u w:val="single"/>
    </w:rPr>
  </w:style>
  <w:style w:type="character" w:customStyle="1" w:styleId="Heading2Char">
    <w:name w:val="Heading 2 Char"/>
    <w:basedOn w:val="DefaultParagraphFont"/>
    <w:link w:val="Heading2"/>
    <w:uiPriority w:val="9"/>
    <w:rsid w:val="004A66F0"/>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41EB0"/>
    <w:rPr>
      <w:color w:val="605E5C"/>
      <w:shd w:val="clear" w:color="auto" w:fill="E1DFDD"/>
    </w:rPr>
  </w:style>
  <w:style w:type="paragraph" w:styleId="ListParagraph">
    <w:name w:val="List Paragraph"/>
    <w:basedOn w:val="Normal"/>
    <w:uiPriority w:val="34"/>
    <w:qFormat/>
    <w:rsid w:val="00C85376"/>
    <w:pPr>
      <w:ind w:left="720"/>
      <w:contextualSpacing/>
    </w:pPr>
  </w:style>
  <w:style w:type="paragraph" w:styleId="TOC2">
    <w:name w:val="toc 2"/>
    <w:basedOn w:val="Normal"/>
    <w:next w:val="Normal"/>
    <w:autoRedefine/>
    <w:uiPriority w:val="39"/>
    <w:unhideWhenUsed/>
    <w:rsid w:val="004751CB"/>
    <w:pPr>
      <w:spacing w:after="100"/>
      <w:ind w:left="220"/>
    </w:pPr>
  </w:style>
  <w:style w:type="paragraph" w:styleId="NormalWeb">
    <w:name w:val="Normal (Web)"/>
    <w:basedOn w:val="Normal"/>
    <w:uiPriority w:val="99"/>
    <w:unhideWhenUsed/>
    <w:rsid w:val="00ED43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6440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086"/>
  </w:style>
  <w:style w:type="paragraph" w:styleId="Footer">
    <w:name w:val="footer"/>
    <w:basedOn w:val="Normal"/>
    <w:link w:val="FooterChar"/>
    <w:uiPriority w:val="99"/>
    <w:unhideWhenUsed/>
    <w:rsid w:val="006440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0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56741">
      <w:bodyDiv w:val="1"/>
      <w:marLeft w:val="0"/>
      <w:marRight w:val="0"/>
      <w:marTop w:val="0"/>
      <w:marBottom w:val="0"/>
      <w:divBdr>
        <w:top w:val="none" w:sz="0" w:space="0" w:color="auto"/>
        <w:left w:val="none" w:sz="0" w:space="0" w:color="auto"/>
        <w:bottom w:val="none" w:sz="0" w:space="0" w:color="auto"/>
        <w:right w:val="none" w:sz="0" w:space="0" w:color="auto"/>
      </w:divBdr>
    </w:div>
    <w:div w:id="283125163">
      <w:bodyDiv w:val="1"/>
      <w:marLeft w:val="0"/>
      <w:marRight w:val="0"/>
      <w:marTop w:val="0"/>
      <w:marBottom w:val="0"/>
      <w:divBdr>
        <w:top w:val="none" w:sz="0" w:space="0" w:color="auto"/>
        <w:left w:val="none" w:sz="0" w:space="0" w:color="auto"/>
        <w:bottom w:val="none" w:sz="0" w:space="0" w:color="auto"/>
        <w:right w:val="none" w:sz="0" w:space="0" w:color="auto"/>
      </w:divBdr>
    </w:div>
    <w:div w:id="349455369">
      <w:bodyDiv w:val="1"/>
      <w:marLeft w:val="0"/>
      <w:marRight w:val="0"/>
      <w:marTop w:val="0"/>
      <w:marBottom w:val="0"/>
      <w:divBdr>
        <w:top w:val="none" w:sz="0" w:space="0" w:color="auto"/>
        <w:left w:val="none" w:sz="0" w:space="0" w:color="auto"/>
        <w:bottom w:val="none" w:sz="0" w:space="0" w:color="auto"/>
        <w:right w:val="none" w:sz="0" w:space="0" w:color="auto"/>
      </w:divBdr>
    </w:div>
    <w:div w:id="431901113">
      <w:bodyDiv w:val="1"/>
      <w:marLeft w:val="0"/>
      <w:marRight w:val="0"/>
      <w:marTop w:val="0"/>
      <w:marBottom w:val="0"/>
      <w:divBdr>
        <w:top w:val="none" w:sz="0" w:space="0" w:color="auto"/>
        <w:left w:val="none" w:sz="0" w:space="0" w:color="auto"/>
        <w:bottom w:val="none" w:sz="0" w:space="0" w:color="auto"/>
        <w:right w:val="none" w:sz="0" w:space="0" w:color="auto"/>
      </w:divBdr>
    </w:div>
    <w:div w:id="811219557">
      <w:bodyDiv w:val="1"/>
      <w:marLeft w:val="0"/>
      <w:marRight w:val="0"/>
      <w:marTop w:val="0"/>
      <w:marBottom w:val="0"/>
      <w:divBdr>
        <w:top w:val="none" w:sz="0" w:space="0" w:color="auto"/>
        <w:left w:val="none" w:sz="0" w:space="0" w:color="auto"/>
        <w:bottom w:val="none" w:sz="0" w:space="0" w:color="auto"/>
        <w:right w:val="none" w:sz="0" w:space="0" w:color="auto"/>
      </w:divBdr>
    </w:div>
    <w:div w:id="1121612181">
      <w:bodyDiv w:val="1"/>
      <w:marLeft w:val="0"/>
      <w:marRight w:val="0"/>
      <w:marTop w:val="0"/>
      <w:marBottom w:val="0"/>
      <w:divBdr>
        <w:top w:val="none" w:sz="0" w:space="0" w:color="auto"/>
        <w:left w:val="none" w:sz="0" w:space="0" w:color="auto"/>
        <w:bottom w:val="none" w:sz="0" w:space="0" w:color="auto"/>
        <w:right w:val="none" w:sz="0" w:space="0" w:color="auto"/>
      </w:divBdr>
    </w:div>
    <w:div w:id="1303118943">
      <w:bodyDiv w:val="1"/>
      <w:marLeft w:val="0"/>
      <w:marRight w:val="0"/>
      <w:marTop w:val="0"/>
      <w:marBottom w:val="0"/>
      <w:divBdr>
        <w:top w:val="none" w:sz="0" w:space="0" w:color="auto"/>
        <w:left w:val="none" w:sz="0" w:space="0" w:color="auto"/>
        <w:bottom w:val="none" w:sz="0" w:space="0" w:color="auto"/>
        <w:right w:val="none" w:sz="0" w:space="0" w:color="auto"/>
      </w:divBdr>
    </w:div>
    <w:div w:id="1546679683">
      <w:bodyDiv w:val="1"/>
      <w:marLeft w:val="0"/>
      <w:marRight w:val="0"/>
      <w:marTop w:val="0"/>
      <w:marBottom w:val="0"/>
      <w:divBdr>
        <w:top w:val="none" w:sz="0" w:space="0" w:color="auto"/>
        <w:left w:val="none" w:sz="0" w:space="0" w:color="auto"/>
        <w:bottom w:val="none" w:sz="0" w:space="0" w:color="auto"/>
        <w:right w:val="none" w:sz="0" w:space="0" w:color="auto"/>
      </w:divBdr>
    </w:div>
    <w:div w:id="1742798890">
      <w:bodyDiv w:val="1"/>
      <w:marLeft w:val="0"/>
      <w:marRight w:val="0"/>
      <w:marTop w:val="0"/>
      <w:marBottom w:val="0"/>
      <w:divBdr>
        <w:top w:val="none" w:sz="0" w:space="0" w:color="auto"/>
        <w:left w:val="none" w:sz="0" w:space="0" w:color="auto"/>
        <w:bottom w:val="none" w:sz="0" w:space="0" w:color="auto"/>
        <w:right w:val="none" w:sz="0" w:space="0" w:color="auto"/>
      </w:divBdr>
    </w:div>
    <w:div w:id="1862354272">
      <w:bodyDiv w:val="1"/>
      <w:marLeft w:val="0"/>
      <w:marRight w:val="0"/>
      <w:marTop w:val="0"/>
      <w:marBottom w:val="0"/>
      <w:divBdr>
        <w:top w:val="none" w:sz="0" w:space="0" w:color="auto"/>
        <w:left w:val="none" w:sz="0" w:space="0" w:color="auto"/>
        <w:bottom w:val="none" w:sz="0" w:space="0" w:color="auto"/>
        <w:right w:val="none" w:sz="0" w:space="0" w:color="auto"/>
      </w:divBdr>
    </w:div>
    <w:div w:id="1958179661">
      <w:bodyDiv w:val="1"/>
      <w:marLeft w:val="0"/>
      <w:marRight w:val="0"/>
      <w:marTop w:val="0"/>
      <w:marBottom w:val="0"/>
      <w:divBdr>
        <w:top w:val="none" w:sz="0" w:space="0" w:color="auto"/>
        <w:left w:val="none" w:sz="0" w:space="0" w:color="auto"/>
        <w:bottom w:val="none" w:sz="0" w:space="0" w:color="auto"/>
        <w:right w:val="none" w:sz="0" w:space="0" w:color="auto"/>
      </w:divBdr>
    </w:div>
    <w:div w:id="210884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5.jpg"/><Relationship Id="rId26" Type="http://schemas.openxmlformats.org/officeDocument/2006/relationships/hyperlink" Target="https://www.forbes.com/sites/carolkinseygoman/2011/11/28/how-culture-controls-communication/?sh=3922eef5263b" TargetMode="External"/><Relationship Id="rId39" Type="http://schemas.openxmlformats.org/officeDocument/2006/relationships/header" Target="header1.xml"/><Relationship Id="rId21" Type="http://schemas.openxmlformats.org/officeDocument/2006/relationships/image" Target="media/image8.jpeg"/><Relationship Id="rId34" Type="http://schemas.openxmlformats.org/officeDocument/2006/relationships/hyperlink" Target="https://doi.org/10.1002/j.1538-7305.1948.tb00917.x" TargetMode="External"/><Relationship Id="rId42" Type="http://schemas.openxmlformats.org/officeDocument/2006/relationships/footer" Target="footer2.xml"/><Relationship Id="rId47" Type="http://schemas.microsoft.com/office/2020/10/relationships/intelligence" Target="intelligence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s://www.lisedunetwork.com/communication-meaning-definitio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doi.org/10.1177/23294906221137569" TargetMode="External"/><Relationship Id="rId32" Type="http://schemas.openxmlformats.org/officeDocument/2006/relationships/hyperlink" Target="https://pumble.com/blog/verbal-communication/" TargetMode="External"/><Relationship Id="rId37" Type="http://schemas.openxmlformats.org/officeDocument/2006/relationships/hyperlink" Target="https://www.communicationtheory.org/osgood-schramm-model-of-communication/"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mindtools.com" TargetMode="External"/><Relationship Id="rId23" Type="http://schemas.openxmlformats.org/officeDocument/2006/relationships/hyperlink" Target="https://www.youtube.com/watch?v=wYiSBT0gNv8" TargetMode="External"/><Relationship Id="rId28" Type="http://schemas.openxmlformats.org/officeDocument/2006/relationships/hyperlink" Target="https://www.spiceworks.com/hr/engagement-retention/guest-article/effective-communication-in-the-workplace-how-and-why/" TargetMode="External"/><Relationship Id="rId36" Type="http://schemas.openxmlformats.org/officeDocument/2006/relationships/hyperlink" Target="https://www.communicationtheory.org/shannon-and-weaver-model-of-communication/" TargetMode="External"/><Relationship Id="rId10" Type="http://schemas.openxmlformats.org/officeDocument/2006/relationships/footnotes" Target="footnotes.xml"/><Relationship Id="rId19" Type="http://schemas.openxmlformats.org/officeDocument/2006/relationships/image" Target="media/image6.jpg"/><Relationship Id="rId31" Type="http://schemas.openxmlformats.org/officeDocument/2006/relationships/hyperlink" Target="https://www.youtube.com/watch?v=q03U5Kfsxt0"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youtube.com" TargetMode="External"/><Relationship Id="rId22" Type="http://schemas.openxmlformats.org/officeDocument/2006/relationships/image" Target="media/image9.jpg"/><Relationship Id="rId27" Type="http://schemas.openxmlformats.org/officeDocument/2006/relationships/hyperlink" Target="https://www.google.co.uk/books/edition/Brilliant_Communication_Skills/U4zFAusntjsC?hl=en&amp;gbpv=0" TargetMode="External"/><Relationship Id="rId30" Type="http://schemas.openxmlformats.org/officeDocument/2006/relationships/hyperlink" Target="https://www.mindtools.com/a3y5cte/how-good-are-your-communication-skills" TargetMode="External"/><Relationship Id="rId35" Type="http://schemas.openxmlformats.org/officeDocument/2006/relationships/hyperlink" Target="https://www.communicationtheory.org/berlos-smcr-model-of-communication/" TargetMode="External"/><Relationship Id="rId43"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4.jpg"/><Relationship Id="rId25" Type="http://schemas.openxmlformats.org/officeDocument/2006/relationships/hyperlink" Target="https://about.gitlab.com/company/culture/all-remote/hybrid-remote/" TargetMode="External"/><Relationship Id="rId33" Type="http://schemas.openxmlformats.org/officeDocument/2006/relationships/hyperlink" Target="https://doi.org/10.2307/2089327" TargetMode="External"/><Relationship Id="rId38" Type="http://schemas.openxmlformats.org/officeDocument/2006/relationships/image" Target="media/image10.jpeg"/><Relationship Id="rId46" Type="http://schemas.openxmlformats.org/officeDocument/2006/relationships/theme" Target="theme/theme1.xml"/><Relationship Id="rId20" Type="http://schemas.openxmlformats.org/officeDocument/2006/relationships/image" Target="media/image7.jpeg"/><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2023-06-16T00:00:00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4" ma:contentTypeDescription="Create a new document." ma:contentTypeScope="" ma:versionID="b9251a997d2fb06346018e11884e1d35">
  <xsd:schema xmlns:xsd="http://www.w3.org/2001/XMLSchema" xmlns:xs="http://www.w3.org/2001/XMLSchema" xmlns:p="http://schemas.microsoft.com/office/2006/metadata/properties" xmlns:ns3="d8e79d84-78fb-44a9-92e9-d04bdd8f0359" targetNamespace="http://schemas.microsoft.com/office/2006/metadata/properties" ma:root="true" ma:fieldsID="59b115d223b40dd5169e0f2a3b28522f"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610E80-CADD-4DAB-8C36-031871DE3CD7}">
  <ds:schemaRefs>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d8e79d84-78fb-44a9-92e9-d04bdd8f0359"/>
    <ds:schemaRef ds:uri="http://www.w3.org/XML/1998/namespace"/>
  </ds:schemaRefs>
</ds:datastoreItem>
</file>

<file path=customXml/itemProps3.xml><?xml version="1.0" encoding="utf-8"?>
<ds:datastoreItem xmlns:ds="http://schemas.openxmlformats.org/officeDocument/2006/customXml" ds:itemID="{A0C957AB-29F0-49E5-8015-92B75E6136F5}">
  <ds:schemaRefs>
    <ds:schemaRef ds:uri="http://schemas.openxmlformats.org/officeDocument/2006/bibliography"/>
  </ds:schemaRefs>
</ds:datastoreItem>
</file>

<file path=customXml/itemProps4.xml><?xml version="1.0" encoding="utf-8"?>
<ds:datastoreItem xmlns:ds="http://schemas.openxmlformats.org/officeDocument/2006/customXml" ds:itemID="{86290247-FE3E-4D9E-80EA-E1496CD4F2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B03015B-A72B-4918-A54D-A672BE410E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2610</Words>
  <Characters>14880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COMMUNICATION</vt:lpstr>
    </vt:vector>
  </TitlesOfParts>
  <Company>EFFECTIVE TEAM-WORKING AND COMMUNICATION</Company>
  <LinksUpToDate>false</LinksUpToDate>
  <CharactersWithSpaces>17456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dc:title>
  <dc:subject>WRITTEN REPORT</dc:subject>
  <dc:creator>Isabela Golofca (2230764)</dc:creator>
  <cp:keywords/>
  <dc:description/>
  <cp:lastModifiedBy>Isabela Golofca (2230764)</cp:lastModifiedBy>
  <cp:revision>2</cp:revision>
  <dcterms:created xsi:type="dcterms:W3CDTF">2023-06-15T21:45:00Z</dcterms:created>
  <dcterms:modified xsi:type="dcterms:W3CDTF">2023-06-15T21:45:00Z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