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DADF0DB" w:rsidR="005E6C44" w:rsidRPr="00A42F82" w:rsidRDefault="00BE3AF1" w:rsidP="00A91894">
            <w:pPr>
              <w:rPr>
                <w:rFonts w:ascii="Arial" w:hAnsi="Arial" w:cs="Arial"/>
                <w:sz w:val="22"/>
                <w:szCs w:val="22"/>
              </w:rPr>
            </w:pPr>
            <w:r>
              <w:rPr>
                <w:rFonts w:ascii="Arial" w:hAnsi="Arial" w:cs="Arial"/>
                <w:sz w:val="22"/>
                <w:szCs w:val="22"/>
              </w:rPr>
              <w:t>Etain Adams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5223FEB" w:rsidR="005E6C44" w:rsidRPr="00A42F82" w:rsidRDefault="00BE3AF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CD2F9AD" w:rsidR="005E6C44" w:rsidRPr="00A42F82" w:rsidRDefault="00431F64" w:rsidP="00A91894">
            <w:pPr>
              <w:rPr>
                <w:rFonts w:ascii="Arial" w:hAnsi="Arial" w:cs="Arial"/>
                <w:sz w:val="22"/>
                <w:szCs w:val="22"/>
              </w:rPr>
            </w:pPr>
            <w:r>
              <w:rPr>
                <w:rFonts w:ascii="Arial" w:hAnsi="Arial" w:cs="Arial"/>
                <w:sz w:val="22"/>
                <w:szCs w:val="22"/>
              </w:rPr>
              <w:t xml:space="preserve">UWTSD </w:t>
            </w:r>
            <w:proofErr w:type="spellStart"/>
            <w:r w:rsidR="00BE3AF1">
              <w:rPr>
                <w:rFonts w:ascii="Arial" w:hAnsi="Arial" w:cs="Arial"/>
                <w:sz w:val="22"/>
                <w:szCs w:val="22"/>
              </w:rPr>
              <w:t>Yr</w:t>
            </w:r>
            <w:proofErr w:type="spellEnd"/>
            <w:r w:rsidR="00BE3AF1">
              <w:rPr>
                <w:rFonts w:ascii="Arial" w:hAnsi="Arial" w:cs="Arial"/>
                <w:sz w:val="22"/>
                <w:szCs w:val="22"/>
              </w:rPr>
              <w:t xml:space="preserve"> </w:t>
            </w:r>
            <w:proofErr w:type="spellStart"/>
            <w:r w:rsidR="00BE3AF1">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155E5E3" w:rsidR="005E6C44" w:rsidRPr="00A42F82" w:rsidRDefault="00BE3AF1"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3DFF82A" w:rsidR="005E6C44" w:rsidRPr="00A42F82" w:rsidRDefault="00BE3AF1" w:rsidP="00A91894">
            <w:pPr>
              <w:rPr>
                <w:rFonts w:ascii="Arial" w:hAnsi="Arial" w:cs="Arial"/>
                <w:sz w:val="22"/>
                <w:szCs w:val="22"/>
              </w:rPr>
            </w:pPr>
            <w:r>
              <w:rPr>
                <w:rFonts w:ascii="Arial" w:hAnsi="Arial" w:cs="Arial"/>
                <w:sz w:val="22"/>
                <w:szCs w:val="22"/>
              </w:rPr>
              <w:t>1701972@student.uwtsd.ac.uk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98DB0C1" w:rsidR="005E6C44" w:rsidRPr="00A42F82" w:rsidRDefault="00BE3AF1" w:rsidP="00A91894">
            <w:pPr>
              <w:rPr>
                <w:rFonts w:ascii="Arial" w:hAnsi="Arial" w:cs="Arial"/>
                <w:sz w:val="22"/>
                <w:szCs w:val="22"/>
              </w:rPr>
            </w:pPr>
            <w:r>
              <w:rPr>
                <w:rFonts w:ascii="Arial" w:hAnsi="Arial" w:cs="Arial"/>
                <w:sz w:val="22"/>
                <w:szCs w:val="22"/>
              </w:rPr>
              <w:t>07955782923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B629C37" w:rsidR="005E6C44" w:rsidRPr="00A42F82" w:rsidRDefault="00BE3AF1" w:rsidP="00A91894">
            <w:pPr>
              <w:rPr>
                <w:rFonts w:ascii="Arial" w:hAnsi="Arial" w:cs="Arial"/>
                <w:sz w:val="22"/>
                <w:szCs w:val="22"/>
              </w:rPr>
            </w:pPr>
            <w:r>
              <w:rPr>
                <w:rFonts w:ascii="Arial" w:hAnsi="Arial" w:cs="Arial"/>
                <w:sz w:val="22"/>
                <w:szCs w:val="22"/>
              </w:rPr>
              <w:t>1701972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1176EE2" w:rsidR="005E6C44" w:rsidRPr="00A42F82" w:rsidRDefault="00BE3AF1"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0DFE5F1" w:rsidR="005E6C44" w:rsidRPr="00A42F82" w:rsidRDefault="00650923"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ADE20B2" w:rsidR="005E6C44" w:rsidRPr="00A42F82" w:rsidRDefault="00BE3AF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6AAD107" w:rsidR="003F6F7B" w:rsidRPr="00A42F82" w:rsidRDefault="00B0591C"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2AAEC73" w:rsidR="003F6F7B" w:rsidRPr="00A42F82" w:rsidRDefault="00BE3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6B63B9F" w:rsidR="003F6F7B" w:rsidRPr="00A42F82" w:rsidRDefault="00B0591C" w:rsidP="00A91894">
            <w:pPr>
              <w:autoSpaceDE w:val="0"/>
              <w:autoSpaceDN w:val="0"/>
              <w:adjustRightInd w:val="0"/>
              <w:jc w:val="center"/>
              <w:rPr>
                <w:rFonts w:ascii="Arial" w:hAnsi="Arial" w:cs="Arial"/>
                <w:b/>
                <w:bCs/>
                <w:sz w:val="22"/>
                <w:szCs w:val="22"/>
              </w:rPr>
            </w:pPr>
            <w:r>
              <w:rPr>
                <w:rFonts w:ascii="Arial" w:hAnsi="Arial" w:cs="Arial"/>
                <w:b/>
                <w:bCs/>
                <w:sz w:val="22"/>
                <w:szCs w:val="22"/>
              </w:rPr>
              <w:t>14/03/1014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C6DF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F3D954C" w:rsidR="005E6C44" w:rsidRPr="00A42F82" w:rsidRDefault="00B059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23EB704" w:rsidR="005E6C44" w:rsidRPr="00A42F82" w:rsidRDefault="00B059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7C850D4" w:rsidR="005E6C44" w:rsidRPr="00B0591C" w:rsidRDefault="00D31903" w:rsidP="00A91894">
            <w:pPr>
              <w:autoSpaceDE w:val="0"/>
              <w:autoSpaceDN w:val="0"/>
              <w:adjustRightInd w:val="0"/>
              <w:rPr>
                <w:rFonts w:ascii="Arial" w:hAnsi="Arial" w:cs="Arial"/>
                <w:iCs/>
                <w:sz w:val="22"/>
                <w:szCs w:val="22"/>
              </w:rPr>
            </w:pPr>
            <w:r w:rsidRPr="00D31903">
              <w:rPr>
                <w:rFonts w:ascii="Arial" w:hAnsi="Arial" w:cs="Arial"/>
                <w:iCs/>
                <w:sz w:val="22"/>
                <w:szCs w:val="22"/>
              </w:rPr>
              <w:t>Ethical Guidelines for Educational Research, fourth edition</w:t>
            </w:r>
            <w:r>
              <w:rPr>
                <w:rFonts w:ascii="Arial" w:hAnsi="Arial" w:cs="Arial"/>
                <w:iCs/>
                <w:sz w:val="22"/>
                <w:szCs w:val="22"/>
              </w:rPr>
              <w:t xml:space="preserve">, </w:t>
            </w:r>
            <w:r w:rsidR="00B0591C">
              <w:rPr>
                <w:rFonts w:ascii="Arial" w:hAnsi="Arial" w:cs="Arial"/>
                <w:iCs/>
                <w:sz w:val="22"/>
                <w:szCs w:val="22"/>
              </w:rPr>
              <w:t>BERA</w:t>
            </w:r>
            <w:r>
              <w:rPr>
                <w:rFonts w:ascii="Arial" w:hAnsi="Arial" w:cs="Arial"/>
                <w:iCs/>
                <w:sz w:val="22"/>
                <w:szCs w:val="22"/>
              </w:rPr>
              <w:t xml:space="preserve">, </w:t>
            </w:r>
            <w:r w:rsidR="00B0591C">
              <w:rPr>
                <w:rFonts w:ascii="Arial" w:hAnsi="Arial" w:cs="Arial"/>
                <w:iCs/>
                <w:sz w:val="22"/>
                <w:szCs w:val="22"/>
              </w:rPr>
              <w:t>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4B0C416" w:rsidR="005E6C44" w:rsidRPr="00A42F82" w:rsidRDefault="00B059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C6DF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20090257"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C6DF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369BCC3"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13BAD8C3"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06D99856"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C6DF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4D916C1B"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C6DF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2D903ED0" w:rsidR="00807192"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38EB00CC" w:rsidR="004C3D85" w:rsidRPr="00A42F82" w:rsidRDefault="00B0591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83200BC" w:rsidR="004C3D85" w:rsidRPr="00A42F82" w:rsidRDefault="00B0591C" w:rsidP="00A91894">
            <w:pPr>
              <w:rPr>
                <w:rFonts w:ascii="Arial" w:hAnsi="Arial" w:cs="Arial"/>
                <w:sz w:val="22"/>
                <w:szCs w:val="22"/>
              </w:rPr>
            </w:pPr>
            <w:r>
              <w:rPr>
                <w:rFonts w:ascii="Arial" w:hAnsi="Arial" w:cs="Arial"/>
                <w:sz w:val="22"/>
                <w:szCs w:val="22"/>
              </w:rPr>
              <w:t>T</w:t>
            </w:r>
            <w:r w:rsidRPr="00B0591C">
              <w:rPr>
                <w:rFonts w:ascii="Arial" w:hAnsi="Arial" w:cs="Arial"/>
                <w:sz w:val="22"/>
                <w:szCs w:val="22"/>
              </w:rPr>
              <w:t xml:space="preserve">he aim of this research project is to explore the engagement of learners through brain teaser starter activities. </w:t>
            </w:r>
            <w:r>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9438A5" w:rsidR="004C3D85" w:rsidRPr="00A42F82" w:rsidRDefault="00B0591C"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A64E04A" w:rsidR="004C3D85" w:rsidRPr="00A42F82" w:rsidRDefault="00B0591C"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7EAD233F"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38F7E894"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B0591C">
              <w:rPr>
                <w:rFonts w:ascii="Arial" w:hAnsi="Arial" w:cs="Arial"/>
                <w:b/>
                <w:bCs/>
                <w:sz w:val="22"/>
                <w:szCs w:val="22"/>
              </w:rPr>
              <w:t xml:space="preserve"> </w:t>
            </w:r>
          </w:p>
          <w:p w14:paraId="001E7318" w14:textId="57CC7465" w:rsidR="00F96C3F" w:rsidRPr="00ED0696" w:rsidRDefault="00ED0696" w:rsidP="00A91894">
            <w:pPr>
              <w:rPr>
                <w:rFonts w:ascii="Arial" w:hAnsi="Arial" w:cs="Arial"/>
                <w:sz w:val="22"/>
                <w:szCs w:val="22"/>
              </w:rPr>
            </w:pPr>
            <w:r w:rsidRPr="00ED0696">
              <w:rPr>
                <w:rFonts w:ascii="Arial" w:hAnsi="Arial" w:cs="Arial"/>
                <w:sz w:val="22"/>
                <w:szCs w:val="22"/>
              </w:rPr>
              <w:t xml:space="preserve">The purpose of this research is to address a common challenge observed in classroom settings, particularly the lack of readiness to learn among </w:t>
            </w:r>
            <w:r w:rsidRPr="00ED0696">
              <w:rPr>
                <w:rFonts w:ascii="Arial" w:hAnsi="Arial" w:cs="Arial"/>
                <w:sz w:val="22"/>
                <w:szCs w:val="22"/>
              </w:rPr>
              <w:t>learner</w:t>
            </w:r>
            <w:r w:rsidRPr="00ED0696">
              <w:rPr>
                <w:rFonts w:ascii="Arial" w:hAnsi="Arial" w:cs="Arial"/>
                <w:sz w:val="22"/>
                <w:szCs w:val="22"/>
              </w:rPr>
              <w:t>s upon entering the classroom.</w:t>
            </w:r>
            <w:r w:rsidR="00E65753">
              <w:rPr>
                <w:rFonts w:ascii="Arial" w:hAnsi="Arial" w:cs="Arial"/>
                <w:sz w:val="22"/>
                <w:szCs w:val="22"/>
              </w:rPr>
              <w:t xml:space="preserve"> As well as </w:t>
            </w:r>
            <w:r w:rsidR="009F1CAC">
              <w:rPr>
                <w:rFonts w:ascii="Arial" w:hAnsi="Arial" w:cs="Arial"/>
                <w:sz w:val="22"/>
                <w:szCs w:val="22"/>
              </w:rPr>
              <w:t xml:space="preserve">develop my skills as a </w:t>
            </w:r>
            <w:proofErr w:type="gramStart"/>
            <w:r w:rsidR="009F1CAC">
              <w:rPr>
                <w:rFonts w:ascii="Arial" w:hAnsi="Arial" w:cs="Arial"/>
                <w:sz w:val="22"/>
                <w:szCs w:val="22"/>
              </w:rPr>
              <w:t>research based</w:t>
            </w:r>
            <w:proofErr w:type="gramEnd"/>
            <w:r w:rsidR="009F1CAC">
              <w:rPr>
                <w:rFonts w:ascii="Arial" w:hAnsi="Arial" w:cs="Arial"/>
                <w:sz w:val="22"/>
                <w:szCs w:val="22"/>
              </w:rPr>
              <w:t xml:space="preserve"> practitioner.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81FA4A1" w:rsidR="00F96C3F" w:rsidRPr="00ED0696" w:rsidRDefault="00ED0696" w:rsidP="00A91894">
            <w:pPr>
              <w:rPr>
                <w:rFonts w:ascii="Arial" w:hAnsi="Arial" w:cs="Arial"/>
                <w:sz w:val="22"/>
                <w:szCs w:val="22"/>
              </w:rPr>
            </w:pPr>
            <w:r w:rsidRPr="00ED0696">
              <w:rPr>
                <w:rFonts w:ascii="Arial" w:hAnsi="Arial" w:cs="Arial"/>
                <w:sz w:val="22"/>
                <w:szCs w:val="22"/>
              </w:rPr>
              <w:t>My research question/statement is ‘</w:t>
            </w:r>
            <w:r w:rsidRPr="00ED0696">
              <w:rPr>
                <w:rFonts w:ascii="Arial" w:hAnsi="Arial" w:cs="Arial"/>
                <w:sz w:val="22"/>
                <w:szCs w:val="22"/>
              </w:rPr>
              <w:t>The aim of this research project is to explore the engagement of learners through brain teaser starter activities.</w:t>
            </w:r>
            <w:r w:rsidRPr="00ED0696">
              <w:rPr>
                <w:rFonts w:ascii="Arial" w:hAnsi="Arial" w:cs="Arial"/>
                <w:sz w:val="22"/>
                <w:szCs w:val="22"/>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7CC702B"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r w:rsidR="00B0591C">
              <w:rPr>
                <w:rFonts w:ascii="Arial" w:hAnsi="Arial" w:cs="Arial"/>
                <w:b/>
                <w:bCs/>
                <w:sz w:val="22"/>
                <w:szCs w:val="22"/>
              </w:rPr>
              <w:t xml:space="preserve"> </w:t>
            </w:r>
          </w:p>
          <w:p w14:paraId="1B065B6B" w14:textId="77777777" w:rsidR="00ED0696" w:rsidRPr="00A42F82" w:rsidRDefault="00ED0696" w:rsidP="00A91894">
            <w:pPr>
              <w:autoSpaceDE w:val="0"/>
              <w:autoSpaceDN w:val="0"/>
              <w:adjustRightInd w:val="0"/>
              <w:rPr>
                <w:rFonts w:ascii="Arial" w:hAnsi="Arial" w:cs="Arial"/>
                <w:b/>
                <w:bCs/>
                <w:sz w:val="22"/>
                <w:szCs w:val="22"/>
              </w:rPr>
            </w:pPr>
          </w:p>
          <w:p w14:paraId="13E23852" w14:textId="7C5DDBF6" w:rsidR="00F96C3F" w:rsidRPr="00ED0696" w:rsidRDefault="00ED0696" w:rsidP="00A91894">
            <w:pPr>
              <w:rPr>
                <w:rFonts w:ascii="Arial" w:hAnsi="Arial" w:cs="Arial"/>
                <w:sz w:val="22"/>
                <w:szCs w:val="22"/>
              </w:rPr>
            </w:pPr>
            <w:r>
              <w:rPr>
                <w:rFonts w:ascii="Arial" w:hAnsi="Arial" w:cs="Arial"/>
                <w:sz w:val="22"/>
                <w:szCs w:val="22"/>
              </w:rPr>
              <w:t xml:space="preserve">The aim is this research study is to improve my understanding on the </w:t>
            </w:r>
            <w:r w:rsidRPr="00ED0696">
              <w:rPr>
                <w:rFonts w:ascii="Arial" w:hAnsi="Arial" w:cs="Arial"/>
                <w:sz w:val="22"/>
                <w:szCs w:val="22"/>
              </w:rPr>
              <w:t xml:space="preserve">effectiveness of brain teaser starter activities in capturing the attention and engagement of Year 7 </w:t>
            </w:r>
            <w:r>
              <w:rPr>
                <w:rFonts w:ascii="Arial" w:hAnsi="Arial" w:cs="Arial"/>
                <w:sz w:val="22"/>
                <w:szCs w:val="22"/>
              </w:rPr>
              <w:t>pupil</w:t>
            </w:r>
            <w:r w:rsidRPr="00ED0696">
              <w:rPr>
                <w:rFonts w:ascii="Arial" w:hAnsi="Arial" w:cs="Arial"/>
                <w:sz w:val="22"/>
                <w:szCs w:val="22"/>
              </w:rPr>
              <w:t>s.</w:t>
            </w:r>
            <w:r>
              <w:rPr>
                <w:rFonts w:ascii="Arial" w:hAnsi="Arial" w:cs="Arial"/>
                <w:sz w:val="22"/>
                <w:szCs w:val="22"/>
              </w:rPr>
              <w:t xml:space="preserve"> As well as improve my understanding on </w:t>
            </w:r>
            <w:r w:rsidRPr="00ED0696">
              <w:rPr>
                <w:rFonts w:ascii="Arial" w:hAnsi="Arial" w:cs="Arial"/>
                <w:sz w:val="22"/>
                <w:szCs w:val="22"/>
              </w:rPr>
              <w:t>the impact of these activities on reducing the time taken for students to settle and become ready to learn at the beginning of lessons.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D6A8569" w14:textId="77777777" w:rsidR="00ED0696" w:rsidRDefault="00ED0696" w:rsidP="00A91894">
            <w:pPr>
              <w:autoSpaceDE w:val="0"/>
              <w:autoSpaceDN w:val="0"/>
              <w:adjustRightInd w:val="0"/>
              <w:rPr>
                <w:rFonts w:ascii="Arial" w:hAnsi="Arial" w:cs="Arial"/>
                <w:b/>
                <w:bCs/>
                <w:sz w:val="22"/>
                <w:szCs w:val="22"/>
              </w:rPr>
            </w:pPr>
          </w:p>
          <w:p w14:paraId="3A9C61CF" w14:textId="2A8CF333" w:rsidR="00ED0696" w:rsidRDefault="00ED0696" w:rsidP="00A91894">
            <w:pPr>
              <w:autoSpaceDE w:val="0"/>
              <w:autoSpaceDN w:val="0"/>
              <w:adjustRightInd w:val="0"/>
              <w:rPr>
                <w:rFonts w:ascii="Arial" w:hAnsi="Arial" w:cs="Arial"/>
                <w:sz w:val="22"/>
                <w:szCs w:val="22"/>
              </w:rPr>
            </w:pPr>
            <w:r w:rsidRPr="00ED0696">
              <w:rPr>
                <w:rFonts w:ascii="Arial" w:hAnsi="Arial" w:cs="Arial"/>
                <w:sz w:val="22"/>
                <w:szCs w:val="22"/>
              </w:rPr>
              <w:lastRenderedPageBreak/>
              <w:t xml:space="preserve">The main objectives of the study </w:t>
            </w:r>
            <w:proofErr w:type="gramStart"/>
            <w:r w:rsidRPr="00ED0696">
              <w:rPr>
                <w:rFonts w:ascii="Arial" w:hAnsi="Arial" w:cs="Arial"/>
                <w:sz w:val="22"/>
                <w:szCs w:val="22"/>
              </w:rPr>
              <w:t>are</w:t>
            </w:r>
            <w:r>
              <w:rPr>
                <w:rFonts w:ascii="Arial" w:hAnsi="Arial" w:cs="Arial"/>
                <w:sz w:val="22"/>
                <w:szCs w:val="22"/>
              </w:rPr>
              <w:t>;</w:t>
            </w:r>
            <w:proofErr w:type="gramEnd"/>
          </w:p>
          <w:p w14:paraId="4DA3EEFD" w14:textId="247A6F83" w:rsidR="00ED0696" w:rsidRPr="00ED0696" w:rsidRDefault="00ED0696" w:rsidP="00ED0696">
            <w:pPr>
              <w:pStyle w:val="ListParagraph"/>
              <w:numPr>
                <w:ilvl w:val="0"/>
                <w:numId w:val="26"/>
              </w:numPr>
              <w:autoSpaceDE w:val="0"/>
              <w:autoSpaceDN w:val="0"/>
              <w:adjustRightInd w:val="0"/>
              <w:rPr>
                <w:rFonts w:ascii="Arial" w:hAnsi="Arial" w:cs="Arial"/>
              </w:rPr>
            </w:pPr>
            <w:r w:rsidRPr="00ED0696">
              <w:rPr>
                <w:rFonts w:ascii="Arial" w:hAnsi="Arial" w:cs="Arial"/>
              </w:rPr>
              <w:t xml:space="preserve">Observing the initial engagement levels of </w:t>
            </w:r>
            <w:r>
              <w:rPr>
                <w:rFonts w:ascii="Arial" w:hAnsi="Arial" w:cs="Arial"/>
              </w:rPr>
              <w:t>pupil</w:t>
            </w:r>
            <w:r w:rsidRPr="00ED0696">
              <w:rPr>
                <w:rFonts w:ascii="Arial" w:hAnsi="Arial" w:cs="Arial"/>
              </w:rPr>
              <w:t>s upon entering the classroom.</w:t>
            </w:r>
          </w:p>
          <w:p w14:paraId="251433AF" w14:textId="77777777" w:rsidR="00ED0696" w:rsidRPr="00ED0696" w:rsidRDefault="00ED0696" w:rsidP="00ED0696">
            <w:pPr>
              <w:pStyle w:val="ListParagraph"/>
              <w:numPr>
                <w:ilvl w:val="0"/>
                <w:numId w:val="26"/>
              </w:numPr>
              <w:autoSpaceDE w:val="0"/>
              <w:autoSpaceDN w:val="0"/>
              <w:adjustRightInd w:val="0"/>
              <w:rPr>
                <w:rFonts w:ascii="Arial" w:hAnsi="Arial" w:cs="Arial"/>
              </w:rPr>
            </w:pPr>
            <w:r w:rsidRPr="00ED0696">
              <w:rPr>
                <w:rFonts w:ascii="Arial" w:hAnsi="Arial" w:cs="Arial"/>
              </w:rPr>
              <w:t>Implementing brain teaser starter activities as an intervention to prompt quicker engagement.</w:t>
            </w:r>
          </w:p>
          <w:p w14:paraId="130F76E6" w14:textId="4D7914FF" w:rsidR="00ED0696" w:rsidRPr="00ED0696" w:rsidRDefault="00ED0696" w:rsidP="00ED0696">
            <w:pPr>
              <w:pStyle w:val="ListParagraph"/>
              <w:numPr>
                <w:ilvl w:val="0"/>
                <w:numId w:val="26"/>
              </w:numPr>
              <w:autoSpaceDE w:val="0"/>
              <w:autoSpaceDN w:val="0"/>
              <w:adjustRightInd w:val="0"/>
              <w:rPr>
                <w:rFonts w:ascii="Arial" w:hAnsi="Arial" w:cs="Arial"/>
              </w:rPr>
            </w:pPr>
            <w:r w:rsidRPr="00ED0696">
              <w:rPr>
                <w:rFonts w:ascii="Arial" w:hAnsi="Arial" w:cs="Arial"/>
              </w:rPr>
              <w:t xml:space="preserve">Monitoring and assessing the response of </w:t>
            </w:r>
            <w:r>
              <w:rPr>
                <w:rFonts w:ascii="Arial" w:hAnsi="Arial" w:cs="Arial"/>
              </w:rPr>
              <w:t>learner</w:t>
            </w:r>
            <w:r w:rsidRPr="00ED0696">
              <w:rPr>
                <w:rFonts w:ascii="Arial" w:hAnsi="Arial" w:cs="Arial"/>
              </w:rPr>
              <w:t>s to these activities in terms of attention, interest, and readiness to learn.</w:t>
            </w:r>
          </w:p>
          <w:p w14:paraId="3DDD20A7" w14:textId="5351237B" w:rsidR="00ED0696" w:rsidRPr="00ED0696" w:rsidRDefault="00ED0696" w:rsidP="00ED0696">
            <w:pPr>
              <w:pStyle w:val="ListParagraph"/>
              <w:numPr>
                <w:ilvl w:val="0"/>
                <w:numId w:val="26"/>
              </w:numPr>
              <w:autoSpaceDE w:val="0"/>
              <w:autoSpaceDN w:val="0"/>
              <w:adjustRightInd w:val="0"/>
              <w:rPr>
                <w:rFonts w:ascii="Arial" w:hAnsi="Arial" w:cs="Arial"/>
              </w:rPr>
            </w:pPr>
            <w:r w:rsidRPr="00ED0696">
              <w:rPr>
                <w:rFonts w:ascii="Arial" w:hAnsi="Arial" w:cs="Arial"/>
              </w:rPr>
              <w:t>Comparing the time taken to settle and commence the lesson before and after the implementation of brain teaser activities.</w:t>
            </w:r>
          </w:p>
          <w:p w14:paraId="437171CA" w14:textId="77777777" w:rsidR="00F96C3F" w:rsidRPr="00A42F82" w:rsidRDefault="00F96C3F" w:rsidP="00A91894">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DE28E74" w14:textId="77777777" w:rsidR="00722A9C" w:rsidRDefault="00F96C3F" w:rsidP="00722A9C">
            <w:pPr>
              <w:spacing w:before="120" w:after="120"/>
              <w:rPr>
                <w:rFonts w:ascii="Arial" w:hAnsi="Arial" w:cs="Arial"/>
                <w:b/>
                <w:sz w:val="22"/>
                <w:szCs w:val="22"/>
              </w:rPr>
            </w:pPr>
            <w:r w:rsidRPr="00A42F82">
              <w:rPr>
                <w:rFonts w:ascii="Arial" w:hAnsi="Arial" w:cs="Arial"/>
                <w:b/>
                <w:sz w:val="22"/>
                <w:szCs w:val="22"/>
              </w:rPr>
              <w:t>Proposed methods (maximum 600 words)</w:t>
            </w:r>
            <w:r w:rsidR="003C3658">
              <w:rPr>
                <w:rFonts w:ascii="Arial" w:hAnsi="Arial" w:cs="Arial"/>
                <w:b/>
                <w:sz w:val="22"/>
                <w:szCs w:val="22"/>
              </w:rPr>
              <w:t xml:space="preserve"> </w:t>
            </w:r>
          </w:p>
          <w:p w14:paraId="580C33AD" w14:textId="34A23546" w:rsidR="00F96C3F" w:rsidRPr="00A42F82" w:rsidRDefault="00F96C3F" w:rsidP="00722A9C">
            <w:pPr>
              <w:spacing w:before="120" w:after="120"/>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C0FDE95" w:rsidR="00F96C3F" w:rsidRDefault="00C108FE" w:rsidP="00A91894">
            <w:pPr>
              <w:rPr>
                <w:rFonts w:ascii="Arial" w:hAnsi="Arial" w:cs="Arial"/>
                <w:sz w:val="22"/>
                <w:szCs w:val="22"/>
              </w:rPr>
            </w:pPr>
            <w:r>
              <w:rPr>
                <w:rFonts w:ascii="Arial" w:hAnsi="Arial" w:cs="Arial"/>
                <w:sz w:val="22"/>
                <w:szCs w:val="22"/>
              </w:rPr>
              <w:t xml:space="preserve">The </w:t>
            </w:r>
            <w:r w:rsidRPr="00C108FE">
              <w:rPr>
                <w:rFonts w:ascii="Arial" w:hAnsi="Arial" w:cs="Arial"/>
                <w:sz w:val="22"/>
                <w:szCs w:val="22"/>
              </w:rPr>
              <w:t>research project will utili</w:t>
            </w:r>
            <w:r>
              <w:rPr>
                <w:rFonts w:ascii="Arial" w:hAnsi="Arial" w:cs="Arial"/>
                <w:sz w:val="22"/>
                <w:szCs w:val="22"/>
              </w:rPr>
              <w:t>s</w:t>
            </w:r>
            <w:r w:rsidRPr="00C108FE">
              <w:rPr>
                <w:rFonts w:ascii="Arial" w:hAnsi="Arial" w:cs="Arial"/>
                <w:sz w:val="22"/>
                <w:szCs w:val="22"/>
              </w:rPr>
              <w:t xml:space="preserve">e a combination of observation, questionnaires, and semi-structured interviews to collect data on the engagement of learners through brain teaser starter activities among Year 7 </w:t>
            </w:r>
            <w:r>
              <w:rPr>
                <w:rFonts w:ascii="Arial" w:hAnsi="Arial" w:cs="Arial"/>
                <w:sz w:val="22"/>
                <w:szCs w:val="22"/>
              </w:rPr>
              <w:t>pupil</w:t>
            </w:r>
            <w:r w:rsidRPr="00C108FE">
              <w:rPr>
                <w:rFonts w:ascii="Arial" w:hAnsi="Arial" w:cs="Arial"/>
                <w:sz w:val="22"/>
                <w:szCs w:val="22"/>
              </w:rPr>
              <w:t>s in a secondary school setting.</w:t>
            </w:r>
          </w:p>
          <w:p w14:paraId="20962165" w14:textId="57666E84" w:rsidR="00C108FE" w:rsidRPr="00C108FE" w:rsidRDefault="00C108FE" w:rsidP="00C108FE">
            <w:pPr>
              <w:rPr>
                <w:rFonts w:ascii="Arial" w:hAnsi="Arial" w:cs="Arial"/>
                <w:sz w:val="22"/>
                <w:szCs w:val="22"/>
              </w:rPr>
            </w:pPr>
            <w:r w:rsidRPr="00C108FE">
              <w:rPr>
                <w:rFonts w:ascii="Arial" w:hAnsi="Arial" w:cs="Arial"/>
                <w:sz w:val="22"/>
                <w:szCs w:val="22"/>
              </w:rPr>
              <w:t xml:space="preserve">Prior to participation in any aspect of the research, all </w:t>
            </w:r>
            <w:r>
              <w:rPr>
                <w:rFonts w:ascii="Arial" w:hAnsi="Arial" w:cs="Arial"/>
                <w:sz w:val="22"/>
                <w:szCs w:val="22"/>
              </w:rPr>
              <w:t>learner</w:t>
            </w:r>
            <w:r w:rsidRPr="00C108FE">
              <w:rPr>
                <w:rFonts w:ascii="Arial" w:hAnsi="Arial" w:cs="Arial"/>
                <w:sz w:val="22"/>
                <w:szCs w:val="22"/>
              </w:rPr>
              <w:t xml:space="preserve">s and teachers involved will be provided with clear information about the study objectives, procedures, and their rights as participants. Informed consent will be obtained from </w:t>
            </w:r>
            <w:r>
              <w:rPr>
                <w:rFonts w:ascii="Arial" w:hAnsi="Arial" w:cs="Arial"/>
                <w:sz w:val="22"/>
                <w:szCs w:val="22"/>
              </w:rPr>
              <w:t>pupils</w:t>
            </w:r>
            <w:r w:rsidRPr="00C108FE">
              <w:rPr>
                <w:rFonts w:ascii="Arial" w:hAnsi="Arial" w:cs="Arial"/>
                <w:sz w:val="22"/>
                <w:szCs w:val="22"/>
              </w:rPr>
              <w:t xml:space="preserve">' parents or guardians, as well as assent from the </w:t>
            </w:r>
            <w:r>
              <w:rPr>
                <w:rFonts w:ascii="Arial" w:hAnsi="Arial" w:cs="Arial"/>
                <w:sz w:val="22"/>
                <w:szCs w:val="22"/>
              </w:rPr>
              <w:t>pupils</w:t>
            </w:r>
            <w:r w:rsidRPr="00C108FE">
              <w:rPr>
                <w:rFonts w:ascii="Arial" w:hAnsi="Arial" w:cs="Arial"/>
                <w:sz w:val="22"/>
                <w:szCs w:val="22"/>
              </w:rPr>
              <w:t xml:space="preserve"> themselves. Teachers will provide informed consent to participate in interviews.</w:t>
            </w:r>
          </w:p>
          <w:p w14:paraId="0EE09746" w14:textId="1B67006B" w:rsidR="00C108FE" w:rsidRDefault="00C108FE" w:rsidP="00C108FE">
            <w:pPr>
              <w:rPr>
                <w:rFonts w:ascii="Arial" w:hAnsi="Arial" w:cs="Arial"/>
                <w:sz w:val="22"/>
                <w:szCs w:val="22"/>
              </w:rPr>
            </w:pPr>
            <w:r w:rsidRPr="00C108FE">
              <w:rPr>
                <w:rFonts w:ascii="Arial" w:hAnsi="Arial" w:cs="Arial"/>
                <w:sz w:val="22"/>
                <w:szCs w:val="22"/>
              </w:rPr>
              <w:t>Participants will be assured of their right to withdraw from the study at any time without consequence. Any data collected from participants who choose to withdraw will be immediately anonymi</w:t>
            </w:r>
            <w:r>
              <w:rPr>
                <w:rFonts w:ascii="Arial" w:hAnsi="Arial" w:cs="Arial"/>
                <w:sz w:val="22"/>
                <w:szCs w:val="22"/>
              </w:rPr>
              <w:t>s</w:t>
            </w:r>
            <w:r w:rsidRPr="00C108FE">
              <w:rPr>
                <w:rFonts w:ascii="Arial" w:hAnsi="Arial" w:cs="Arial"/>
                <w:sz w:val="22"/>
                <w:szCs w:val="22"/>
              </w:rPr>
              <w:t>ed and excluded from analysis.</w:t>
            </w:r>
          </w:p>
          <w:p w14:paraId="78660DBE" w14:textId="77777777" w:rsidR="00C108FE" w:rsidRDefault="00C108FE" w:rsidP="00A91894">
            <w:pPr>
              <w:rPr>
                <w:rFonts w:ascii="Arial" w:hAnsi="Arial" w:cs="Arial"/>
                <w:sz w:val="22"/>
                <w:szCs w:val="22"/>
              </w:rPr>
            </w:pPr>
          </w:p>
          <w:p w14:paraId="1986864A" w14:textId="77777777" w:rsidR="00C108FE" w:rsidRPr="00C108FE" w:rsidRDefault="00C108FE" w:rsidP="00C108FE">
            <w:pPr>
              <w:rPr>
                <w:rFonts w:ascii="Arial" w:hAnsi="Arial" w:cs="Arial"/>
                <w:sz w:val="22"/>
                <w:szCs w:val="22"/>
              </w:rPr>
            </w:pPr>
            <w:r w:rsidRPr="00C108FE">
              <w:rPr>
                <w:rFonts w:ascii="Arial" w:hAnsi="Arial" w:cs="Arial"/>
                <w:sz w:val="22"/>
                <w:szCs w:val="22"/>
              </w:rPr>
              <w:t>Observation:</w:t>
            </w:r>
          </w:p>
          <w:p w14:paraId="30E1AEC2" w14:textId="4F3CE502" w:rsidR="00C108FE" w:rsidRDefault="00C108FE" w:rsidP="00C108FE">
            <w:pPr>
              <w:rPr>
                <w:rFonts w:ascii="Arial" w:hAnsi="Arial" w:cs="Arial"/>
                <w:sz w:val="22"/>
                <w:szCs w:val="22"/>
              </w:rPr>
            </w:pPr>
            <w:r w:rsidRPr="00C108FE">
              <w:rPr>
                <w:rFonts w:ascii="Arial" w:hAnsi="Arial" w:cs="Arial"/>
                <w:sz w:val="22"/>
                <w:szCs w:val="22"/>
              </w:rPr>
              <w:t xml:space="preserve">Observational methods will be employed to record the initial engagement levels of </w:t>
            </w:r>
            <w:r>
              <w:rPr>
                <w:rFonts w:ascii="Arial" w:hAnsi="Arial" w:cs="Arial"/>
                <w:sz w:val="22"/>
                <w:szCs w:val="22"/>
              </w:rPr>
              <w:t>pupil</w:t>
            </w:r>
            <w:r w:rsidRPr="00C108FE">
              <w:rPr>
                <w:rFonts w:ascii="Arial" w:hAnsi="Arial" w:cs="Arial"/>
                <w:sz w:val="22"/>
                <w:szCs w:val="22"/>
              </w:rPr>
              <w:t xml:space="preserve">s upon entering the classroom, both before and after the implementation of brain teaser starter activities. These observations will provide valuable insights into the effectiveness of the intervention in capturing </w:t>
            </w:r>
            <w:r>
              <w:rPr>
                <w:rFonts w:ascii="Arial" w:hAnsi="Arial" w:cs="Arial"/>
                <w:sz w:val="22"/>
                <w:szCs w:val="22"/>
              </w:rPr>
              <w:t>learner</w:t>
            </w:r>
            <w:r w:rsidRPr="00C108FE">
              <w:rPr>
                <w:rFonts w:ascii="Arial" w:hAnsi="Arial" w:cs="Arial"/>
                <w:sz w:val="22"/>
                <w:szCs w:val="22"/>
              </w:rPr>
              <w:t xml:space="preserve"> attention and fostering readiness to learn.</w:t>
            </w:r>
          </w:p>
          <w:p w14:paraId="768CBB61" w14:textId="77777777" w:rsidR="00C108FE" w:rsidRDefault="00C108FE" w:rsidP="00C108FE">
            <w:pPr>
              <w:rPr>
                <w:rFonts w:ascii="Arial" w:hAnsi="Arial" w:cs="Arial"/>
                <w:sz w:val="22"/>
                <w:szCs w:val="22"/>
              </w:rPr>
            </w:pPr>
          </w:p>
          <w:p w14:paraId="4127E515" w14:textId="77777777" w:rsidR="00C108FE" w:rsidRPr="00C108FE" w:rsidRDefault="00C108FE" w:rsidP="00C108FE">
            <w:pPr>
              <w:rPr>
                <w:rFonts w:ascii="Arial" w:hAnsi="Arial" w:cs="Arial"/>
                <w:sz w:val="22"/>
                <w:szCs w:val="22"/>
              </w:rPr>
            </w:pPr>
            <w:r w:rsidRPr="00C108FE">
              <w:rPr>
                <w:rFonts w:ascii="Arial" w:hAnsi="Arial" w:cs="Arial"/>
                <w:sz w:val="22"/>
                <w:szCs w:val="22"/>
              </w:rPr>
              <w:t>Questionnaires:</w:t>
            </w:r>
          </w:p>
          <w:p w14:paraId="08F424F5" w14:textId="41099B0C" w:rsidR="00C108FE" w:rsidRDefault="00C108FE" w:rsidP="00C108FE">
            <w:pPr>
              <w:rPr>
                <w:rFonts w:ascii="Arial" w:hAnsi="Arial" w:cs="Arial"/>
                <w:sz w:val="22"/>
                <w:szCs w:val="22"/>
              </w:rPr>
            </w:pPr>
            <w:r w:rsidRPr="00C108FE">
              <w:rPr>
                <w:rFonts w:ascii="Arial" w:hAnsi="Arial" w:cs="Arial"/>
                <w:sz w:val="22"/>
                <w:szCs w:val="22"/>
              </w:rPr>
              <w:t xml:space="preserve">Questionnaires will be distributed to both </w:t>
            </w:r>
            <w:r>
              <w:rPr>
                <w:rFonts w:ascii="Arial" w:hAnsi="Arial" w:cs="Arial"/>
                <w:sz w:val="22"/>
                <w:szCs w:val="22"/>
              </w:rPr>
              <w:t>learners</w:t>
            </w:r>
            <w:r w:rsidRPr="00C108FE">
              <w:rPr>
                <w:rFonts w:ascii="Arial" w:hAnsi="Arial" w:cs="Arial"/>
                <w:sz w:val="22"/>
                <w:szCs w:val="22"/>
              </w:rPr>
              <w:t xml:space="preserve"> and teachers to gather quantitative and qualitative data on their experiences with the brain teaser activities. The </w:t>
            </w:r>
            <w:r>
              <w:rPr>
                <w:rFonts w:ascii="Arial" w:hAnsi="Arial" w:cs="Arial"/>
                <w:sz w:val="22"/>
                <w:szCs w:val="22"/>
              </w:rPr>
              <w:t>pupil</w:t>
            </w:r>
            <w:r w:rsidRPr="00C108FE">
              <w:rPr>
                <w:rFonts w:ascii="Arial" w:hAnsi="Arial" w:cs="Arial"/>
                <w:sz w:val="22"/>
                <w:szCs w:val="22"/>
              </w:rPr>
              <w:t xml:space="preserve"> questionnaires will assess their perceptions of the activities' effectiveness in engaging them and preparing them for learning. The teacher questionnaires will solicit feedback on the practicality and impact of implementing these activities in the classroom.</w:t>
            </w:r>
          </w:p>
          <w:p w14:paraId="03696AF8" w14:textId="77777777" w:rsidR="00C108FE" w:rsidRDefault="00C108FE" w:rsidP="00C108FE">
            <w:pPr>
              <w:rPr>
                <w:rFonts w:ascii="Arial" w:hAnsi="Arial" w:cs="Arial"/>
                <w:sz w:val="22"/>
                <w:szCs w:val="22"/>
              </w:rPr>
            </w:pPr>
          </w:p>
          <w:p w14:paraId="614572B9" w14:textId="77777777" w:rsidR="00C108FE" w:rsidRPr="00C108FE" w:rsidRDefault="00C108FE" w:rsidP="00C108FE">
            <w:pPr>
              <w:rPr>
                <w:rFonts w:ascii="Arial" w:hAnsi="Arial" w:cs="Arial"/>
                <w:sz w:val="22"/>
                <w:szCs w:val="22"/>
              </w:rPr>
            </w:pPr>
            <w:r w:rsidRPr="00C108FE">
              <w:rPr>
                <w:rFonts w:ascii="Arial" w:hAnsi="Arial" w:cs="Arial"/>
                <w:sz w:val="22"/>
                <w:szCs w:val="22"/>
              </w:rPr>
              <w:t>Semi-Structured Interviews:</w:t>
            </w:r>
          </w:p>
          <w:p w14:paraId="009C481E" w14:textId="4AB2C273" w:rsidR="00F96C3F" w:rsidRDefault="00C108FE" w:rsidP="00A91894">
            <w:pPr>
              <w:rPr>
                <w:rFonts w:ascii="Arial" w:hAnsi="Arial" w:cs="Arial"/>
                <w:sz w:val="22"/>
                <w:szCs w:val="22"/>
              </w:rPr>
            </w:pPr>
            <w:r w:rsidRPr="00C108FE">
              <w:rPr>
                <w:rFonts w:ascii="Arial" w:hAnsi="Arial" w:cs="Arial"/>
                <w:sz w:val="22"/>
                <w:szCs w:val="22"/>
              </w:rPr>
              <w:t xml:space="preserve">Semi-structured interviews will be conducted with a sample of </w:t>
            </w:r>
            <w:r>
              <w:rPr>
                <w:rFonts w:ascii="Arial" w:hAnsi="Arial" w:cs="Arial"/>
                <w:sz w:val="22"/>
                <w:szCs w:val="22"/>
              </w:rPr>
              <w:t>learner</w:t>
            </w:r>
            <w:r w:rsidRPr="00C108FE">
              <w:rPr>
                <w:rFonts w:ascii="Arial" w:hAnsi="Arial" w:cs="Arial"/>
                <w:sz w:val="22"/>
                <w:szCs w:val="22"/>
              </w:rPr>
              <w:t xml:space="preserve">s and teachers to delve deeper into their perspectives on the brain teaser starter activities. These interviews will allow for a more nuanced exploration of the factors influencing </w:t>
            </w:r>
            <w:r>
              <w:rPr>
                <w:rFonts w:ascii="Arial" w:hAnsi="Arial" w:cs="Arial"/>
                <w:sz w:val="22"/>
                <w:szCs w:val="22"/>
              </w:rPr>
              <w:t>pupil</w:t>
            </w:r>
            <w:r w:rsidRPr="00C108FE">
              <w:rPr>
                <w:rFonts w:ascii="Arial" w:hAnsi="Arial" w:cs="Arial"/>
                <w:sz w:val="22"/>
                <w:szCs w:val="22"/>
              </w:rPr>
              <w:t xml:space="preserve"> engagement and the effectiveness of the intervention from both the </w:t>
            </w:r>
            <w:r>
              <w:rPr>
                <w:rFonts w:ascii="Arial" w:hAnsi="Arial" w:cs="Arial"/>
                <w:sz w:val="22"/>
                <w:szCs w:val="22"/>
              </w:rPr>
              <w:t>pupil</w:t>
            </w:r>
            <w:r w:rsidRPr="00C108FE">
              <w:rPr>
                <w:rFonts w:ascii="Arial" w:hAnsi="Arial" w:cs="Arial"/>
                <w:sz w:val="22"/>
                <w:szCs w:val="22"/>
              </w:rPr>
              <w:t xml:space="preserve"> and teacher viewpoints.</w:t>
            </w:r>
          </w:p>
          <w:p w14:paraId="47A52A83" w14:textId="77777777" w:rsidR="00C108FE" w:rsidRPr="00A42F82" w:rsidRDefault="00C108FE"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265CC898"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r w:rsidR="003C3658">
              <w:rPr>
                <w:rFonts w:ascii="Arial" w:hAnsi="Arial" w:cs="Arial"/>
                <w:b/>
                <w:sz w:val="22"/>
                <w:szCs w:val="22"/>
              </w:rPr>
              <w:t xml:space="preserve"> </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AFFBAE0" w:rsidR="00B23BFF" w:rsidRPr="00A42F82" w:rsidRDefault="00C108FE" w:rsidP="00A91894">
            <w:pPr>
              <w:rPr>
                <w:rFonts w:ascii="Arial" w:hAnsi="Arial" w:cs="Arial"/>
                <w:sz w:val="22"/>
                <w:szCs w:val="22"/>
              </w:rPr>
            </w:pPr>
            <w:r>
              <w:rPr>
                <w:rFonts w:ascii="Arial" w:hAnsi="Arial" w:cs="Arial"/>
                <w:sz w:val="22"/>
                <w:szCs w:val="22"/>
              </w:rPr>
              <w:t>Secondary School in Neath Port Talbot.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4EB5AE6" w14:textId="1FB11305" w:rsidR="004942B0" w:rsidRPr="00A42F82" w:rsidRDefault="004942B0" w:rsidP="00C108FE">
            <w:pPr>
              <w:autoSpaceDE w:val="0"/>
              <w:autoSpaceDN w:val="0"/>
              <w:adjustRightInd w:val="0"/>
              <w:rPr>
                <w:rFonts w:ascii="Arial" w:hAnsi="Arial" w:cs="Arial"/>
                <w:bCs/>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0E2BB813" w:rsidR="004942B0" w:rsidRPr="00A42F82" w:rsidRDefault="00FC6DF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3C3658">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54F9FEA1" w:rsidR="004A7DD5" w:rsidRPr="00A42F82" w:rsidRDefault="00C108FE" w:rsidP="00A91894">
            <w:pPr>
              <w:rPr>
                <w:rFonts w:ascii="Arial" w:hAnsi="Arial" w:cs="Arial"/>
                <w:sz w:val="22"/>
                <w:szCs w:val="22"/>
              </w:rPr>
            </w:pPr>
            <w:r>
              <w:rPr>
                <w:rFonts w:ascii="Arial" w:hAnsi="Arial" w:cs="Arial"/>
                <w:sz w:val="22"/>
                <w:szCs w:val="22"/>
              </w:rPr>
              <w:t xml:space="preserve">I will be using </w:t>
            </w:r>
            <w:proofErr w:type="gramStart"/>
            <w:r>
              <w:rPr>
                <w:rFonts w:ascii="Arial" w:hAnsi="Arial" w:cs="Arial"/>
                <w:sz w:val="22"/>
                <w:szCs w:val="22"/>
              </w:rPr>
              <w:t>school based</w:t>
            </w:r>
            <w:proofErr w:type="gramEnd"/>
            <w:r>
              <w:rPr>
                <w:rFonts w:ascii="Arial" w:hAnsi="Arial" w:cs="Arial"/>
                <w:sz w:val="22"/>
                <w:szCs w:val="22"/>
              </w:rPr>
              <w:t xml:space="preserve"> data that is not available to the public domain.</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0D0BC055" w:rsidR="00D107AC" w:rsidRPr="00C108FE" w:rsidRDefault="00D107AC" w:rsidP="00A91894">
            <w:pPr>
              <w:autoSpaceDE w:val="0"/>
              <w:autoSpaceDN w:val="0"/>
              <w:adjustRightInd w:val="0"/>
              <w:jc w:val="both"/>
              <w:rPr>
                <w:rFonts w:ascii="Arial" w:hAnsi="Arial" w:cs="Arial"/>
                <w:b/>
                <w:sz w:val="22"/>
                <w:szCs w:val="22"/>
                <w:highlight w:val="yellow"/>
              </w:rPr>
            </w:pPr>
            <w:r w:rsidRPr="00695026">
              <w:rPr>
                <w:rFonts w:ascii="Arial" w:hAnsi="Arial" w:cs="Arial"/>
                <w:b/>
                <w:sz w:val="22"/>
                <w:szCs w:val="22"/>
              </w:rPr>
              <w:t>Does your research relate to one or more of the seven aims of the Well</w:t>
            </w:r>
            <w:r w:rsidR="002063C3" w:rsidRPr="00695026">
              <w:rPr>
                <w:rFonts w:ascii="Arial" w:hAnsi="Arial" w:cs="Arial"/>
                <w:b/>
                <w:sz w:val="22"/>
                <w:szCs w:val="22"/>
              </w:rPr>
              <w:t>-being o</w:t>
            </w:r>
            <w:r w:rsidRPr="00695026">
              <w:rPr>
                <w:rFonts w:ascii="Arial" w:hAnsi="Arial" w:cs="Arial"/>
                <w:b/>
                <w:sz w:val="22"/>
                <w:szCs w:val="22"/>
              </w:rPr>
              <w:t>f Future Generations (Wales) Act 2015?</w:t>
            </w:r>
            <w:r w:rsidR="00C108FE" w:rsidRPr="00695026">
              <w:rPr>
                <w:rFonts w:ascii="Arial" w:hAnsi="Arial" w:cs="Arial"/>
                <w:b/>
                <w:sz w:val="22"/>
                <w:szCs w:val="22"/>
              </w:rPr>
              <w:t xml:space="preserve"> </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6D01FEE"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60CBBCAD" w:rsidR="00D107AC" w:rsidRPr="00A42F82" w:rsidRDefault="00532B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37EF72E7" w:rsidR="00D107AC" w:rsidRPr="00A42F82" w:rsidRDefault="00B322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DF7A487"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95DB903"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F5DCC67"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1A43F8B"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ED41945" w:rsidR="00D107AC" w:rsidRPr="00A42F82" w:rsidRDefault="002B64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678E2B5F" w:rsidR="00D107AC" w:rsidRPr="00A42F82" w:rsidRDefault="00884025" w:rsidP="00A91894">
            <w:pPr>
              <w:rPr>
                <w:rFonts w:ascii="Arial" w:hAnsi="Arial" w:cs="Arial"/>
              </w:rPr>
            </w:pPr>
            <w:r>
              <w:rPr>
                <w:rFonts w:ascii="Arial" w:hAnsi="Arial" w:cs="Arial"/>
              </w:rPr>
              <w:t xml:space="preserve">Through improving </w:t>
            </w:r>
            <w:r w:rsidR="00410A61">
              <w:rPr>
                <w:rFonts w:ascii="Arial" w:hAnsi="Arial" w:cs="Arial"/>
              </w:rPr>
              <w:t>engagement learners will be more motivated to participate in lessons</w:t>
            </w:r>
            <w:r w:rsidR="002E03AE">
              <w:rPr>
                <w:rFonts w:ascii="Arial" w:hAnsi="Arial" w:cs="Arial"/>
              </w:rPr>
              <w:t>. W</w:t>
            </w:r>
            <w:r w:rsidR="00410A61">
              <w:rPr>
                <w:rFonts w:ascii="Arial" w:hAnsi="Arial" w:cs="Arial"/>
              </w:rPr>
              <w:t xml:space="preserve">hich in turn </w:t>
            </w:r>
            <w:r w:rsidR="00400644">
              <w:rPr>
                <w:rFonts w:ascii="Arial" w:hAnsi="Arial" w:cs="Arial"/>
              </w:rPr>
              <w:t>makes them more resilient to learn</w:t>
            </w:r>
            <w:r w:rsidR="005B0719">
              <w:rPr>
                <w:rFonts w:ascii="Arial" w:hAnsi="Arial" w:cs="Arial"/>
              </w:rPr>
              <w:t xml:space="preserve">, fostering adaptability and </w:t>
            </w:r>
            <w:r w:rsidR="002E03AE">
              <w:rPr>
                <w:rFonts w:ascii="Arial" w:hAnsi="Arial" w:cs="Arial"/>
              </w:rPr>
              <w:t xml:space="preserve">resourcefulness among pupils. </w:t>
            </w:r>
          </w:p>
          <w:p w14:paraId="50B02C85" w14:textId="77777777" w:rsidR="00D107AC" w:rsidRDefault="00D107AC" w:rsidP="00A91894">
            <w:pPr>
              <w:rPr>
                <w:rFonts w:ascii="Arial" w:hAnsi="Arial" w:cs="Arial"/>
                <w:sz w:val="22"/>
                <w:szCs w:val="22"/>
              </w:rPr>
            </w:pPr>
          </w:p>
          <w:p w14:paraId="15C9E009" w14:textId="77777777" w:rsidR="004D010F" w:rsidRDefault="004D010F" w:rsidP="00A91894">
            <w:pPr>
              <w:rPr>
                <w:rFonts w:ascii="Arial" w:hAnsi="Arial" w:cs="Arial"/>
                <w:sz w:val="22"/>
                <w:szCs w:val="22"/>
              </w:rPr>
            </w:pPr>
          </w:p>
          <w:p w14:paraId="4B9085B0" w14:textId="77777777" w:rsidR="004D010F" w:rsidRDefault="004D010F" w:rsidP="00A91894">
            <w:pPr>
              <w:rPr>
                <w:rFonts w:ascii="Arial" w:hAnsi="Arial" w:cs="Arial"/>
                <w:sz w:val="22"/>
                <w:szCs w:val="22"/>
              </w:rPr>
            </w:pPr>
          </w:p>
          <w:p w14:paraId="0BC64EC3" w14:textId="77777777" w:rsidR="004D010F" w:rsidRDefault="004D010F" w:rsidP="00A91894">
            <w:pPr>
              <w:rPr>
                <w:rFonts w:ascii="Arial" w:hAnsi="Arial" w:cs="Arial"/>
                <w:sz w:val="22"/>
                <w:szCs w:val="22"/>
              </w:rPr>
            </w:pPr>
          </w:p>
          <w:p w14:paraId="0C5432B2" w14:textId="77777777" w:rsidR="004D010F" w:rsidRDefault="004D010F" w:rsidP="00A91894">
            <w:pPr>
              <w:rPr>
                <w:rFonts w:ascii="Arial" w:hAnsi="Arial" w:cs="Arial"/>
                <w:sz w:val="22"/>
                <w:szCs w:val="22"/>
              </w:rPr>
            </w:pPr>
          </w:p>
          <w:p w14:paraId="7706E8D7" w14:textId="77777777" w:rsidR="004D010F" w:rsidRPr="00A42F82" w:rsidRDefault="004D010F"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CF462E2"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5A3A48D" w:rsidR="00C11423"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76216B7" w:rsidR="00C11423"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1CD6192"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2AEC4D1"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38CD605" w:rsidR="00D107AC"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D9E84E5"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01374F2E" w:rsidR="00770C66" w:rsidRPr="00A42F82" w:rsidRDefault="003C3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5788E29"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D3030C8"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82799F3"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09D84D0"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23595E7"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8680BB"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879F21E"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0B5A0EC"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94ED3D"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34F1C10" w:rsidR="00770C66"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5D2ADA4"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5F1F77B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F961C47"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14CB18C3" w:rsidR="00ED0C59" w:rsidRPr="00A42F82" w:rsidRDefault="004D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03209FE"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B1A731F"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2B23EFC"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47D418F"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5B2ADCA"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303DAEB" w:rsidR="00ED0C5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2083B08C"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r w:rsidR="00C31321">
              <w:rPr>
                <w:rFonts w:ascii="Arial" w:hAnsi="Arial" w:cs="Arial"/>
                <w:b/>
                <w:sz w:val="22"/>
                <w:szCs w:val="22"/>
              </w:rPr>
              <w:t xml:space="preserve"> </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ED7B13D" w:rsidR="00025F69" w:rsidRDefault="004D010F" w:rsidP="00A91894">
            <w:pPr>
              <w:rPr>
                <w:rFonts w:ascii="Arial" w:hAnsi="Arial" w:cs="Arial"/>
                <w:sz w:val="22"/>
                <w:szCs w:val="22"/>
              </w:rPr>
            </w:pPr>
            <w:r>
              <w:rPr>
                <w:rFonts w:ascii="Arial" w:hAnsi="Arial" w:cs="Arial"/>
                <w:sz w:val="22"/>
                <w:szCs w:val="22"/>
              </w:rPr>
              <w:t xml:space="preserve">There will be </w:t>
            </w:r>
            <w:r w:rsidR="006D34B0">
              <w:rPr>
                <w:rFonts w:ascii="Arial" w:hAnsi="Arial" w:cs="Arial"/>
                <w:sz w:val="22"/>
                <w:szCs w:val="22"/>
              </w:rPr>
              <w:t>a maximum of 21 participants who will be involved with the observation, questionnaire, and semi structured interviews.</w:t>
            </w:r>
          </w:p>
          <w:p w14:paraId="3CE2BA2C" w14:textId="4912DD85" w:rsidR="00B2642C" w:rsidRPr="004D010F" w:rsidRDefault="00B2642C" w:rsidP="00A91894">
            <w:pPr>
              <w:rPr>
                <w:rFonts w:ascii="Arial" w:hAnsi="Arial" w:cs="Arial"/>
                <w:sz w:val="22"/>
                <w:szCs w:val="22"/>
              </w:rPr>
            </w:pPr>
            <w:r>
              <w:rPr>
                <w:rFonts w:ascii="Arial" w:hAnsi="Arial" w:cs="Arial"/>
                <w:sz w:val="22"/>
                <w:szCs w:val="22"/>
              </w:rPr>
              <w:t>These participants will be divided into groups when conducting semi structured interviews. Additionally, 1-1 semi-structured interviews will be conducted with the member of staff.</w:t>
            </w:r>
          </w:p>
          <w:p w14:paraId="09DFF1AF" w14:textId="77777777" w:rsidR="00025F69" w:rsidRPr="004D010F" w:rsidRDefault="00025F69" w:rsidP="00A91894">
            <w:pPr>
              <w:rPr>
                <w:rFonts w:ascii="Arial" w:hAnsi="Arial" w:cs="Arial"/>
                <w:sz w:val="22"/>
                <w:szCs w:val="22"/>
              </w:rPr>
            </w:pPr>
          </w:p>
          <w:p w14:paraId="6F476CC9" w14:textId="77777777" w:rsidR="00025F69" w:rsidRPr="004D010F" w:rsidRDefault="00025F69" w:rsidP="00A91894">
            <w:pPr>
              <w:rPr>
                <w:rFonts w:ascii="Arial" w:hAnsi="Arial" w:cs="Arial"/>
                <w:sz w:val="22"/>
                <w:szCs w:val="22"/>
              </w:rPr>
            </w:pPr>
          </w:p>
          <w:p w14:paraId="22254D4A" w14:textId="77777777" w:rsidR="00025F69" w:rsidRPr="004D010F" w:rsidRDefault="00025F69" w:rsidP="00A91894">
            <w:pPr>
              <w:rPr>
                <w:rFonts w:ascii="Arial" w:hAnsi="Arial" w:cs="Arial"/>
                <w:b/>
                <w:sz w:val="22"/>
                <w:szCs w:val="22"/>
              </w:rPr>
            </w:pPr>
            <w:r w:rsidRPr="004D010F">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4D010F" w:rsidRDefault="00025F69" w:rsidP="00A91894">
            <w:pPr>
              <w:rPr>
                <w:rFonts w:ascii="Arial" w:hAnsi="Arial" w:cs="Arial"/>
                <w:sz w:val="22"/>
                <w:szCs w:val="22"/>
              </w:rPr>
            </w:pPr>
          </w:p>
          <w:p w14:paraId="0786E6FE" w14:textId="261F6416" w:rsidR="00025F69" w:rsidRDefault="006D34B0" w:rsidP="00A91894">
            <w:pPr>
              <w:rPr>
                <w:rFonts w:ascii="Arial" w:hAnsi="Arial" w:cs="Arial"/>
                <w:sz w:val="22"/>
                <w:szCs w:val="22"/>
              </w:rPr>
            </w:pPr>
            <w:r>
              <w:rPr>
                <w:rFonts w:ascii="Arial" w:hAnsi="Arial" w:cs="Arial"/>
                <w:sz w:val="22"/>
                <w:szCs w:val="22"/>
              </w:rPr>
              <w:t>Key Stage 3 learners and 1 Adult member of staff.</w:t>
            </w:r>
          </w:p>
          <w:p w14:paraId="1B52EAB7" w14:textId="77777777" w:rsidR="006D34B0" w:rsidRPr="004D010F" w:rsidRDefault="006D34B0" w:rsidP="00A91894">
            <w:pPr>
              <w:rPr>
                <w:rFonts w:ascii="Arial" w:hAnsi="Arial" w:cs="Arial"/>
                <w:sz w:val="22"/>
                <w:szCs w:val="22"/>
              </w:rPr>
            </w:pPr>
          </w:p>
          <w:p w14:paraId="5D585C8A" w14:textId="77777777" w:rsidR="00025F69" w:rsidRPr="004D010F" w:rsidRDefault="00025F69" w:rsidP="00A91894">
            <w:pPr>
              <w:rPr>
                <w:rFonts w:ascii="Arial" w:hAnsi="Arial" w:cs="Arial"/>
                <w:i/>
                <w:color w:val="808080"/>
                <w:sz w:val="18"/>
                <w:szCs w:val="18"/>
              </w:rPr>
            </w:pPr>
            <w:r w:rsidRPr="004D010F">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BBA0D8C" w:rsidR="00025F69" w:rsidRPr="004D010F" w:rsidRDefault="00B2642C" w:rsidP="00A91894">
            <w:pPr>
              <w:rPr>
                <w:rFonts w:ascii="Arial" w:hAnsi="Arial" w:cs="Arial"/>
                <w:sz w:val="22"/>
                <w:szCs w:val="22"/>
              </w:rPr>
            </w:pPr>
            <w:r w:rsidRPr="00B2642C">
              <w:rPr>
                <w:rFonts w:ascii="Arial" w:hAnsi="Arial" w:cs="Arial"/>
                <w:sz w:val="22"/>
                <w:szCs w:val="22"/>
              </w:rPr>
              <w:t>To identify participants, a letter of invitation and consent will be sent to the guardians of around 25 learners</w:t>
            </w:r>
            <w:r>
              <w:rPr>
                <w:rFonts w:ascii="Arial" w:hAnsi="Arial" w:cs="Arial"/>
                <w:sz w:val="22"/>
                <w:szCs w:val="22"/>
              </w:rPr>
              <w:t xml:space="preserve">. </w:t>
            </w:r>
            <w:r w:rsidRPr="00B2642C">
              <w:rPr>
                <w:rFonts w:ascii="Arial" w:hAnsi="Arial" w:cs="Arial"/>
                <w:sz w:val="22"/>
                <w:szCs w:val="22"/>
              </w:rPr>
              <w:t>Utili</w:t>
            </w:r>
            <w:r>
              <w:rPr>
                <w:rFonts w:ascii="Arial" w:hAnsi="Arial" w:cs="Arial"/>
                <w:sz w:val="22"/>
                <w:szCs w:val="22"/>
              </w:rPr>
              <w:t>s</w:t>
            </w:r>
            <w:r w:rsidRPr="00B2642C">
              <w:rPr>
                <w:rFonts w:ascii="Arial" w:hAnsi="Arial" w:cs="Arial"/>
                <w:sz w:val="22"/>
                <w:szCs w:val="22"/>
              </w:rPr>
              <w:t>ing the method of opportunity sampling, up to 20 pupils will be selected from those who express interest in participating in this research study. The selection process will aim to achieve maximum diversity among participants. Additionally, the adult member of staff involved in the assessment of the programme will also receive a letter of invitation and consent.</w:t>
            </w:r>
          </w:p>
          <w:p w14:paraId="0A2792E7" w14:textId="77777777" w:rsidR="006D34B0" w:rsidRDefault="006D34B0" w:rsidP="00A91894">
            <w:pPr>
              <w:rPr>
                <w:rFonts w:ascii="Arial" w:hAnsi="Arial" w:cs="Arial"/>
                <w:sz w:val="22"/>
                <w:szCs w:val="22"/>
              </w:rPr>
            </w:pPr>
          </w:p>
          <w:p w14:paraId="2E2E4649" w14:textId="77777777" w:rsidR="00025F69" w:rsidRPr="004D010F" w:rsidRDefault="00025F69" w:rsidP="00A91894">
            <w:pPr>
              <w:rPr>
                <w:rFonts w:ascii="Arial" w:hAnsi="Arial" w:cs="Arial"/>
                <w:sz w:val="22"/>
                <w:szCs w:val="22"/>
              </w:rPr>
            </w:pPr>
          </w:p>
          <w:p w14:paraId="404B1A3D" w14:textId="77777777" w:rsidR="00025F69" w:rsidRPr="004D010F" w:rsidRDefault="00025F69" w:rsidP="00A91894">
            <w:pPr>
              <w:rPr>
                <w:rFonts w:ascii="Arial" w:hAnsi="Arial" w:cs="Arial"/>
                <w:color w:val="808080"/>
                <w:sz w:val="18"/>
                <w:szCs w:val="18"/>
              </w:rPr>
            </w:pPr>
            <w:r w:rsidRPr="004D010F">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A09574A" w:rsidR="00025F6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45DB818" w:rsidR="00025F69" w:rsidRPr="00A42F82" w:rsidRDefault="00C31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DDA18A1"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541FC85"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C1F5B64"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31832F1"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C0B0D63"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CF6C0FC"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CCD2829" w:rsidR="00025F69" w:rsidRPr="00A42F82" w:rsidRDefault="00A3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78ACE43" w:rsidR="00382031" w:rsidRPr="00A42F82" w:rsidRDefault="00262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9DC529D" w:rsidR="00382031" w:rsidRPr="00A42F82" w:rsidRDefault="00262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5E5FA2F" w:rsidR="00382031" w:rsidRPr="00A42F82" w:rsidRDefault="00262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94D7F2F" w:rsidR="00382031" w:rsidRPr="00A42F82" w:rsidRDefault="00262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4BA66A55"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C6DF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D1C2B0" w:rsidR="008C1A38" w:rsidRPr="00A42F82" w:rsidRDefault="00FC6DF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62CF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0EE0FBBA" w14:textId="7AA60A54" w:rsidR="002A3143" w:rsidRDefault="007F4FEF" w:rsidP="00B2642C">
            <w:pPr>
              <w:pStyle w:val="ListParagraph"/>
              <w:numPr>
                <w:ilvl w:val="0"/>
                <w:numId w:val="28"/>
              </w:numPr>
              <w:rPr>
                <w:rFonts w:ascii="Arial" w:hAnsi="Arial" w:cs="Arial"/>
              </w:rPr>
            </w:pPr>
            <w:r w:rsidRPr="007F4FEF">
              <w:rPr>
                <w:rFonts w:ascii="Arial" w:hAnsi="Arial" w:cs="Arial"/>
              </w:rPr>
              <w:t>Physical or psychological harm</w:t>
            </w:r>
            <w:r w:rsidR="00D4351E">
              <w:rPr>
                <w:rFonts w:ascii="Arial" w:hAnsi="Arial" w:cs="Arial"/>
              </w:rPr>
              <w:t>.</w:t>
            </w:r>
          </w:p>
          <w:p w14:paraId="24EE66DA" w14:textId="77777777" w:rsidR="00D10072" w:rsidRDefault="00D10072" w:rsidP="00D10072">
            <w:pPr>
              <w:pStyle w:val="ListParagraph"/>
              <w:rPr>
                <w:rFonts w:ascii="Arial" w:hAnsi="Arial" w:cs="Arial"/>
              </w:rPr>
            </w:pPr>
          </w:p>
          <w:p w14:paraId="5428974C" w14:textId="4EE7375E" w:rsidR="007F4FEF" w:rsidRDefault="007F4FEF" w:rsidP="00B2642C">
            <w:pPr>
              <w:pStyle w:val="ListParagraph"/>
              <w:numPr>
                <w:ilvl w:val="0"/>
                <w:numId w:val="28"/>
              </w:numPr>
              <w:rPr>
                <w:rFonts w:ascii="Arial" w:hAnsi="Arial" w:cs="Arial"/>
              </w:rPr>
            </w:pPr>
            <w:r>
              <w:rPr>
                <w:rFonts w:ascii="Arial" w:hAnsi="Arial" w:cs="Arial"/>
              </w:rPr>
              <w:t>Emotional distress</w:t>
            </w:r>
            <w:r w:rsidR="00D4351E">
              <w:rPr>
                <w:rFonts w:ascii="Arial" w:hAnsi="Arial" w:cs="Arial"/>
              </w:rPr>
              <w:t>.</w:t>
            </w:r>
          </w:p>
          <w:p w14:paraId="70319CF8" w14:textId="77777777" w:rsidR="00D10072" w:rsidRPr="00D10072" w:rsidRDefault="00D10072" w:rsidP="00D10072">
            <w:pPr>
              <w:pStyle w:val="ListParagraph"/>
              <w:rPr>
                <w:rFonts w:ascii="Arial" w:hAnsi="Arial" w:cs="Arial"/>
              </w:rPr>
            </w:pPr>
          </w:p>
          <w:p w14:paraId="564D57E4" w14:textId="77777777" w:rsidR="00D10072" w:rsidRDefault="00D10072" w:rsidP="00D10072">
            <w:pPr>
              <w:pStyle w:val="ListParagraph"/>
              <w:rPr>
                <w:rFonts w:ascii="Arial" w:hAnsi="Arial" w:cs="Arial"/>
              </w:rPr>
            </w:pPr>
          </w:p>
          <w:p w14:paraId="78840ED1" w14:textId="1743FEEC" w:rsidR="007F4FEF" w:rsidRDefault="007F4FEF" w:rsidP="00B2642C">
            <w:pPr>
              <w:pStyle w:val="ListParagraph"/>
              <w:numPr>
                <w:ilvl w:val="0"/>
                <w:numId w:val="28"/>
              </w:numPr>
              <w:rPr>
                <w:rFonts w:ascii="Arial" w:hAnsi="Arial" w:cs="Arial"/>
              </w:rPr>
            </w:pPr>
            <w:r w:rsidRPr="007F4FEF">
              <w:rPr>
                <w:rFonts w:ascii="Arial" w:hAnsi="Arial" w:cs="Arial"/>
              </w:rPr>
              <w:t>Potential for discomfort and disagreement</w:t>
            </w:r>
            <w:r w:rsidR="00D4351E">
              <w:rPr>
                <w:rFonts w:ascii="Arial" w:hAnsi="Arial" w:cs="Arial"/>
              </w:rPr>
              <w:t>.</w:t>
            </w:r>
          </w:p>
          <w:p w14:paraId="0E1A4086" w14:textId="77777777" w:rsidR="00D10072" w:rsidRDefault="00D10072" w:rsidP="00D10072">
            <w:pPr>
              <w:pStyle w:val="ListParagraph"/>
              <w:rPr>
                <w:rFonts w:ascii="Arial" w:hAnsi="Arial" w:cs="Arial"/>
              </w:rPr>
            </w:pPr>
          </w:p>
          <w:p w14:paraId="481E32F4" w14:textId="26975B2F" w:rsidR="007F4FEF" w:rsidRDefault="007F4FEF" w:rsidP="00B2642C">
            <w:pPr>
              <w:pStyle w:val="ListParagraph"/>
              <w:numPr>
                <w:ilvl w:val="0"/>
                <w:numId w:val="28"/>
              </w:numPr>
              <w:rPr>
                <w:rFonts w:ascii="Arial" w:hAnsi="Arial" w:cs="Arial"/>
              </w:rPr>
            </w:pPr>
            <w:r>
              <w:rPr>
                <w:rFonts w:ascii="Arial" w:hAnsi="Arial" w:cs="Arial"/>
              </w:rPr>
              <w:t>Disturbance to relationships with staff</w:t>
            </w:r>
            <w:r w:rsidR="00D4351E">
              <w:rPr>
                <w:rFonts w:ascii="Arial" w:hAnsi="Arial" w:cs="Arial"/>
              </w:rPr>
              <w:t>.</w:t>
            </w:r>
          </w:p>
          <w:p w14:paraId="7516EC06" w14:textId="77777777" w:rsidR="00D10072" w:rsidRPr="00D10072" w:rsidRDefault="00D10072" w:rsidP="00D10072">
            <w:pPr>
              <w:pStyle w:val="ListParagraph"/>
              <w:rPr>
                <w:rFonts w:ascii="Arial" w:hAnsi="Arial" w:cs="Arial"/>
              </w:rPr>
            </w:pPr>
          </w:p>
          <w:p w14:paraId="05E9CAD4" w14:textId="77777777" w:rsidR="00D10072" w:rsidRDefault="00D10072" w:rsidP="00D10072">
            <w:pPr>
              <w:pStyle w:val="ListParagraph"/>
              <w:rPr>
                <w:rFonts w:ascii="Arial" w:hAnsi="Arial" w:cs="Arial"/>
              </w:rPr>
            </w:pPr>
          </w:p>
          <w:p w14:paraId="6645975A" w14:textId="041BF740" w:rsidR="00DA12D4" w:rsidRPr="00D4351E" w:rsidRDefault="00DA12D4" w:rsidP="00D4351E">
            <w:pPr>
              <w:pStyle w:val="ListParagraph"/>
              <w:numPr>
                <w:ilvl w:val="0"/>
                <w:numId w:val="28"/>
              </w:numPr>
              <w:rPr>
                <w:rFonts w:ascii="Arial" w:hAnsi="Arial" w:cs="Arial"/>
              </w:rPr>
            </w:pPr>
            <w:r w:rsidRPr="00DA12D4">
              <w:rPr>
                <w:rFonts w:ascii="Arial" w:hAnsi="Arial" w:cs="Arial"/>
              </w:rPr>
              <w:t>Risk that participants may feel coerced into giving positive</w:t>
            </w:r>
            <w:r w:rsidR="00D4351E">
              <w:rPr>
                <w:rFonts w:ascii="Arial" w:hAnsi="Arial" w:cs="Arial"/>
              </w:rPr>
              <w:t xml:space="preserve"> </w:t>
            </w:r>
            <w:r w:rsidRPr="00D4351E">
              <w:rPr>
                <w:rFonts w:ascii="Arial" w:hAnsi="Arial" w:cs="Arial"/>
              </w:rPr>
              <w:t>or biased responses</w:t>
            </w:r>
            <w:r w:rsidR="00D4351E" w:rsidRPr="00D4351E">
              <w:rPr>
                <w:rFonts w:ascii="Arial" w:hAnsi="Arial" w:cs="Arial"/>
              </w:rPr>
              <w:t>.</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6E8D20C1" w:rsidR="00003E64" w:rsidRDefault="007F4FEF" w:rsidP="0079491D">
            <w:pPr>
              <w:pStyle w:val="ListParagraph"/>
              <w:numPr>
                <w:ilvl w:val="0"/>
                <w:numId w:val="32"/>
              </w:numPr>
              <w:rPr>
                <w:rFonts w:ascii="Arial" w:hAnsi="Arial" w:cs="Arial"/>
              </w:rPr>
            </w:pPr>
            <w:r w:rsidRPr="007F4FEF">
              <w:rPr>
                <w:rFonts w:ascii="Arial" w:hAnsi="Arial" w:cs="Arial"/>
              </w:rPr>
              <w:t>I will a</w:t>
            </w:r>
            <w:r w:rsidRPr="007F4FEF">
              <w:rPr>
                <w:rFonts w:ascii="Arial" w:hAnsi="Arial" w:cs="Arial"/>
              </w:rPr>
              <w:t xml:space="preserve">dhere to child protection and safeguarding regulations. Ensure informed consent and assent process are robust and thorough e.g. clarity regarding the purposes, benefits and risks of taking part in the research, ensuring that young people fully understand their own position </w:t>
            </w:r>
            <w:proofErr w:type="gramStart"/>
            <w:r w:rsidRPr="007F4FEF">
              <w:rPr>
                <w:rFonts w:ascii="Arial" w:hAnsi="Arial" w:cs="Arial"/>
              </w:rPr>
              <w:t>it</w:t>
            </w:r>
            <w:proofErr w:type="gramEnd"/>
            <w:r w:rsidRPr="007F4FEF">
              <w:rPr>
                <w:rFonts w:ascii="Arial" w:hAnsi="Arial" w:cs="Arial"/>
              </w:rPr>
              <w:t xml:space="preserve">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Ensure that interviews are conducted on a one-to-one basis in a safe and private space, in which participants can express themselves </w:t>
            </w:r>
            <w:r w:rsidRPr="007F4FEF">
              <w:rPr>
                <w:rFonts w:ascii="Arial" w:hAnsi="Arial" w:cs="Arial"/>
              </w:rPr>
              <w:lastRenderedPageBreak/>
              <w:t>freely without fear of recrimination from staff or peers. Ensure robust procedures for maintaining the confidentiality and anonymity of all participants to the research. Avoid revealing any stigmatising information regarding any of the participants, ensuring that their participation remains confidential. Ensure procedures for data storage are in accordance with university procedures and ethical guidelines.</w:t>
            </w:r>
            <w:r w:rsidRPr="007F4FEF">
              <w:rPr>
                <w:rFonts w:ascii="Arial" w:hAnsi="Arial" w:cs="Arial"/>
              </w:rPr>
              <w:cr/>
            </w:r>
          </w:p>
          <w:p w14:paraId="169B9E11" w14:textId="58CBC447" w:rsidR="007F4FEF" w:rsidRDefault="007F4FEF" w:rsidP="00423DE4">
            <w:pPr>
              <w:pStyle w:val="ListParagraph"/>
              <w:numPr>
                <w:ilvl w:val="0"/>
                <w:numId w:val="32"/>
              </w:numPr>
              <w:rPr>
                <w:rFonts w:ascii="Arial" w:hAnsi="Arial" w:cs="Arial"/>
              </w:rPr>
            </w:pPr>
            <w:r w:rsidRPr="007F4FEF">
              <w:rPr>
                <w:rFonts w:ascii="Arial" w:hAnsi="Arial" w:cs="Arial"/>
              </w:rPr>
              <w:t xml:space="preserve">Ensure access to appropriate support should this become evident and reconsider/revise the approach being taken. Work with gatekeepers in clarifying the availability of support services for those participating in the research. Work collaboratively with gatekeepers in exploring any issues that may arise in the interviews which may be a cause of distress to each of the young people taking part in the research. Be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w:t>
            </w:r>
            <w:proofErr w:type="gramStart"/>
            <w:r w:rsidRPr="007F4FEF">
              <w:rPr>
                <w:rFonts w:ascii="Arial" w:hAnsi="Arial" w:cs="Arial"/>
              </w:rPr>
              <w:t>in order to</w:t>
            </w:r>
            <w:proofErr w:type="gramEnd"/>
            <w:r w:rsidRPr="007F4FEF">
              <w:rPr>
                <w:rFonts w:ascii="Arial" w:hAnsi="Arial" w:cs="Arial"/>
              </w:rPr>
              <w:t xml:space="preserve"> ensure that the interviews are conducted in a sensitive way, and that the interview subject matter does not cause distress. Ensure, as fully as possible, that participants understand the nature of the research, its purposes, and possible implications </w:t>
            </w:r>
            <w:proofErr w:type="gramStart"/>
            <w:r w:rsidRPr="007F4FEF">
              <w:rPr>
                <w:rFonts w:ascii="Arial" w:hAnsi="Arial" w:cs="Arial"/>
              </w:rPr>
              <w:t>in order to</w:t>
            </w:r>
            <w:proofErr w:type="gramEnd"/>
            <w:r w:rsidRPr="007F4FEF">
              <w:rPr>
                <w:rFonts w:ascii="Arial" w:hAnsi="Arial" w:cs="Arial"/>
              </w:rPr>
              <w:t xml:space="preserve"> avoid misunderstandings and manage expectations. Ensure regular follow</w:t>
            </w:r>
            <w:r w:rsidRPr="007F4FEF">
              <w:rPr>
                <w:rFonts w:ascii="Arial" w:hAnsi="Arial" w:cs="Arial"/>
              </w:rPr>
              <w:t xml:space="preserve">up communication with participants </w:t>
            </w:r>
            <w:proofErr w:type="gramStart"/>
            <w:r w:rsidRPr="007F4FEF">
              <w:rPr>
                <w:rFonts w:ascii="Arial" w:hAnsi="Arial" w:cs="Arial"/>
              </w:rPr>
              <w:t>in order to</w:t>
            </w:r>
            <w:proofErr w:type="gramEnd"/>
            <w:r w:rsidRPr="007F4FEF">
              <w:rPr>
                <w:rFonts w:ascii="Arial" w:hAnsi="Arial" w:cs="Arial"/>
              </w:rPr>
              <w:t xml:space="preserve"> re-affirm consent and to update them on the progress of the research.</w:t>
            </w:r>
          </w:p>
          <w:p w14:paraId="1A53577A" w14:textId="77777777" w:rsidR="00AB4C45" w:rsidRDefault="00AB4C45" w:rsidP="00AB4C45">
            <w:pPr>
              <w:pStyle w:val="ListParagraph"/>
              <w:rPr>
                <w:rFonts w:ascii="Arial" w:hAnsi="Arial" w:cs="Arial"/>
              </w:rPr>
            </w:pPr>
          </w:p>
          <w:p w14:paraId="55F9D47E" w14:textId="4AD3612A" w:rsidR="007F4FEF" w:rsidRDefault="007F4FEF" w:rsidP="00550A5B">
            <w:pPr>
              <w:pStyle w:val="ListParagraph"/>
              <w:numPr>
                <w:ilvl w:val="0"/>
                <w:numId w:val="32"/>
              </w:numPr>
              <w:rPr>
                <w:rFonts w:ascii="Arial" w:hAnsi="Arial" w:cs="Arial"/>
              </w:rPr>
            </w:pPr>
            <w:r w:rsidRPr="007F4FEF">
              <w:rPr>
                <w:rFonts w:ascii="Arial" w:hAnsi="Arial" w:cs="Arial"/>
              </w:rP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w:t>
            </w:r>
            <w:r w:rsidRPr="007F4FEF">
              <w:rPr>
                <w:rFonts w:ascii="Arial" w:hAnsi="Arial" w:cs="Arial"/>
              </w:rPr>
              <w:lastRenderedPageBreak/>
              <w:t xml:space="preserve">the use of the information and data gathered in the discussion. I will moderate the discussion, providing reminders throughout as to the purpose of the discussion </w:t>
            </w:r>
            <w:proofErr w:type="gramStart"/>
            <w:r w:rsidRPr="007F4FEF">
              <w:rPr>
                <w:rFonts w:ascii="Arial" w:hAnsi="Arial" w:cs="Arial"/>
              </w:rPr>
              <w:t>so as to</w:t>
            </w:r>
            <w:proofErr w:type="gramEnd"/>
            <w:r w:rsidRPr="007F4FEF">
              <w:rPr>
                <w:rFonts w:ascii="Arial" w:hAnsi="Arial" w:cs="Arial"/>
              </w:rPr>
              <w:t xml:space="preserve"> ensure professional decorum is maintained in line with UWTSD codes of conduct. During the discussion about the </w:t>
            </w:r>
            <w:r w:rsidRPr="007F4FEF">
              <w:rPr>
                <w:rFonts w:ascii="Arial" w:hAnsi="Arial" w:cs="Arial"/>
              </w:rPr>
              <w:t>engagement of learning</w:t>
            </w:r>
            <w:r w:rsidRPr="007F4FEF">
              <w:rPr>
                <w:rFonts w:ascii="Arial" w:hAnsi="Arial" w:cs="Arial"/>
              </w:rPr>
              <w:t>, if group members begin to be critical in a way that exposes participants to any degree of risk to the reputation of individuals or UWTSD, I will remind group members of their obligations with regards to professional conduct</w:t>
            </w:r>
            <w:r w:rsidRPr="007F4FEF">
              <w:rPr>
                <w:rFonts w:ascii="Arial" w:hAnsi="Arial" w:cs="Arial"/>
              </w:rPr>
              <w:t>.</w:t>
            </w:r>
          </w:p>
          <w:p w14:paraId="6F13526F" w14:textId="77777777" w:rsidR="00AB4C45" w:rsidRPr="00AB4C45" w:rsidRDefault="00AB4C45" w:rsidP="00AB4C45">
            <w:pPr>
              <w:pStyle w:val="ListParagraph"/>
              <w:rPr>
                <w:rFonts w:ascii="Arial" w:hAnsi="Arial" w:cs="Arial"/>
              </w:rPr>
            </w:pPr>
          </w:p>
          <w:p w14:paraId="2EEDAD05" w14:textId="77777777" w:rsidR="00AB4C45" w:rsidRDefault="00AB4C45" w:rsidP="00AB4C45">
            <w:pPr>
              <w:pStyle w:val="ListParagraph"/>
              <w:rPr>
                <w:rFonts w:ascii="Arial" w:hAnsi="Arial" w:cs="Arial"/>
              </w:rPr>
            </w:pPr>
          </w:p>
          <w:p w14:paraId="3FFF9E79" w14:textId="12B44B3F" w:rsidR="007F4FEF" w:rsidRDefault="007F4FEF" w:rsidP="0052607F">
            <w:pPr>
              <w:pStyle w:val="ListParagraph"/>
              <w:numPr>
                <w:ilvl w:val="0"/>
                <w:numId w:val="32"/>
              </w:numPr>
              <w:rPr>
                <w:rFonts w:ascii="Arial" w:hAnsi="Arial" w:cs="Arial"/>
              </w:rPr>
            </w:pPr>
            <w:r w:rsidRPr="007F4FEF">
              <w:rPr>
                <w:rFonts w:ascii="Arial" w:hAnsi="Arial" w:cs="Arial"/>
              </w:rPr>
              <w:t xml:space="preserve">Ensure clarity with all young people and staff/gatekeepers regarding the aims and focus of the research. Minimise disturbance of day-to-day activities within the provision due to the research project. Ensure confidentiality and anonymity of those </w:t>
            </w:r>
            <w:proofErr w:type="gramStart"/>
            <w:r w:rsidRPr="007F4FEF">
              <w:rPr>
                <w:rFonts w:ascii="Arial" w:hAnsi="Arial" w:cs="Arial"/>
              </w:rPr>
              <w:t>participating in the research at all times</w:t>
            </w:r>
            <w:proofErr w:type="gramEnd"/>
            <w:r w:rsidRPr="007F4FEF">
              <w:rPr>
                <w:rFonts w:ascii="Arial" w:hAnsi="Arial" w:cs="Arial"/>
              </w:rPr>
              <w:t>. Ensure appropriate and secure storage of data. Reassure participants that the information that they provide will not be disclosed without their consent. Ensure interviews are conducted in a suitably confidential environment. Work with gatekeepers to promote an understanding of the nature of the research, and to gain assurances that the young people’s participation in it is fully supported and will not result in recrimination by staff or peers</w:t>
            </w:r>
            <w:r>
              <w:rPr>
                <w:rFonts w:ascii="Arial" w:hAnsi="Arial" w:cs="Arial"/>
              </w:rPr>
              <w:t>.</w:t>
            </w:r>
          </w:p>
          <w:p w14:paraId="7D8644EE" w14:textId="77777777" w:rsidR="00AB4C45" w:rsidRDefault="00AB4C45" w:rsidP="00AB4C45">
            <w:pPr>
              <w:pStyle w:val="ListParagraph"/>
              <w:rPr>
                <w:rFonts w:ascii="Arial" w:hAnsi="Arial" w:cs="Arial"/>
              </w:rPr>
            </w:pPr>
          </w:p>
          <w:p w14:paraId="4D2CD6E4" w14:textId="3B59584A" w:rsidR="00DA12D4" w:rsidRPr="00DA12D4" w:rsidRDefault="00DA12D4" w:rsidP="002E41E4">
            <w:pPr>
              <w:pStyle w:val="ListParagraph"/>
              <w:numPr>
                <w:ilvl w:val="0"/>
                <w:numId w:val="32"/>
              </w:numPr>
              <w:rPr>
                <w:rFonts w:ascii="Arial" w:hAnsi="Arial" w:cs="Arial"/>
              </w:rPr>
            </w:pPr>
            <w:r w:rsidRPr="00DA12D4">
              <w:rPr>
                <w:rFonts w:ascii="Arial" w:hAnsi="Arial" w:cs="Arial"/>
              </w:rPr>
              <w:t xml:space="preserve">Prior to the group </w:t>
            </w:r>
            <w:r>
              <w:rPr>
                <w:rFonts w:ascii="Arial" w:hAnsi="Arial" w:cs="Arial"/>
              </w:rPr>
              <w:t xml:space="preserve">questionnaire and </w:t>
            </w:r>
            <w:r w:rsidRPr="00DA12D4">
              <w:rPr>
                <w:rFonts w:ascii="Arial" w:hAnsi="Arial" w:cs="Arial"/>
              </w:rPr>
              <w:t>interview, participants will be provided with a participant information sheet with which informed consent will be sought. To avoid the risk of participants feeling</w:t>
            </w:r>
            <w:r w:rsidRPr="00DA12D4">
              <w:rPr>
                <w:rFonts w:ascii="Arial" w:hAnsi="Arial" w:cs="Arial"/>
              </w:rPr>
              <w:t xml:space="preserve"> </w:t>
            </w:r>
            <w:r w:rsidRPr="00DA12D4">
              <w:rPr>
                <w:rFonts w:ascii="Arial" w:hAnsi="Arial" w:cs="Arial"/>
              </w:rPr>
              <w:t xml:space="preserve">coerced, a debrief and synopsised transcript of the discussion will be available to participants following </w:t>
            </w:r>
            <w:r>
              <w:rPr>
                <w:rFonts w:ascii="Arial" w:hAnsi="Arial" w:cs="Arial"/>
              </w:rPr>
              <w:t xml:space="preserve">the interview.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F5317EF" w14:textId="77777777" w:rsidR="002A3143" w:rsidRDefault="002A3143" w:rsidP="00A91894">
            <w:pPr>
              <w:autoSpaceDE w:val="0"/>
              <w:autoSpaceDN w:val="0"/>
              <w:adjustRightInd w:val="0"/>
              <w:rPr>
                <w:rFonts w:ascii="Arial" w:hAnsi="Arial" w:cs="Arial"/>
                <w:sz w:val="22"/>
                <w:szCs w:val="22"/>
              </w:rPr>
            </w:pPr>
          </w:p>
          <w:p w14:paraId="1F8AC93A" w14:textId="30779452" w:rsidR="00003E64" w:rsidRDefault="00DA12D4" w:rsidP="00DA12D4">
            <w:pPr>
              <w:pStyle w:val="ListParagraph"/>
              <w:numPr>
                <w:ilvl w:val="0"/>
                <w:numId w:val="33"/>
              </w:numPr>
              <w:rPr>
                <w:rFonts w:ascii="Arial" w:hAnsi="Arial" w:cs="Arial"/>
              </w:rPr>
            </w:pPr>
            <w:r w:rsidRPr="00DA12D4">
              <w:rPr>
                <w:rFonts w:ascii="Arial" w:hAnsi="Arial" w:cs="Arial"/>
              </w:rPr>
              <w:t>Allegations while conducting interview</w:t>
            </w:r>
            <w:r>
              <w:rPr>
                <w:rFonts w:ascii="Arial" w:hAnsi="Arial" w:cs="Arial"/>
              </w:rPr>
              <w:t>s</w:t>
            </w:r>
            <w:r w:rsidR="00FF705F">
              <w:rPr>
                <w:rFonts w:ascii="Arial" w:hAnsi="Arial" w:cs="Arial"/>
              </w:rPr>
              <w:t>.</w:t>
            </w:r>
          </w:p>
          <w:p w14:paraId="49433738" w14:textId="77777777" w:rsidR="00AB4C45" w:rsidRDefault="00AB4C45" w:rsidP="00AB4C45">
            <w:pPr>
              <w:pStyle w:val="ListParagraph"/>
              <w:rPr>
                <w:rFonts w:ascii="Arial" w:hAnsi="Arial" w:cs="Arial"/>
              </w:rPr>
            </w:pPr>
          </w:p>
          <w:p w14:paraId="37B8188F" w14:textId="7681E2D4" w:rsidR="00DA12D4" w:rsidRDefault="00DA12D4" w:rsidP="00DA12D4">
            <w:pPr>
              <w:pStyle w:val="ListParagraph"/>
              <w:numPr>
                <w:ilvl w:val="0"/>
                <w:numId w:val="33"/>
              </w:numPr>
              <w:rPr>
                <w:rFonts w:ascii="Arial" w:hAnsi="Arial" w:cs="Arial"/>
              </w:rPr>
            </w:pPr>
            <w:r>
              <w:rPr>
                <w:rFonts w:ascii="Arial" w:hAnsi="Arial" w:cs="Arial"/>
              </w:rPr>
              <w:t>A</w:t>
            </w:r>
            <w:r w:rsidRPr="00DA12D4">
              <w:rPr>
                <w:rFonts w:ascii="Arial" w:hAnsi="Arial" w:cs="Arial"/>
              </w:rPr>
              <w:t>ccusations of fabrication or falsification of data</w:t>
            </w:r>
            <w:r w:rsidR="00FF705F">
              <w:rPr>
                <w:rFonts w:ascii="Arial" w:hAnsi="Arial" w:cs="Arial"/>
              </w:rPr>
              <w:t>.</w:t>
            </w:r>
          </w:p>
          <w:p w14:paraId="6E1A6364" w14:textId="77777777" w:rsidR="00AB4C45" w:rsidRPr="00AB4C45" w:rsidRDefault="00AB4C45" w:rsidP="00AB4C45">
            <w:pPr>
              <w:pStyle w:val="ListParagraph"/>
              <w:rPr>
                <w:rFonts w:ascii="Arial" w:hAnsi="Arial" w:cs="Arial"/>
              </w:rPr>
            </w:pPr>
          </w:p>
          <w:p w14:paraId="49E194E8" w14:textId="77777777" w:rsidR="00AB4C45" w:rsidRDefault="00AB4C45" w:rsidP="00AB4C45">
            <w:pPr>
              <w:pStyle w:val="ListParagraph"/>
              <w:rPr>
                <w:rFonts w:ascii="Arial" w:hAnsi="Arial" w:cs="Arial"/>
              </w:rPr>
            </w:pPr>
          </w:p>
          <w:p w14:paraId="0CBAA3D9" w14:textId="6FE7E56F" w:rsidR="00DA12D4" w:rsidRDefault="00DA12D4" w:rsidP="00DA12D4">
            <w:pPr>
              <w:pStyle w:val="ListParagraph"/>
              <w:numPr>
                <w:ilvl w:val="0"/>
                <w:numId w:val="33"/>
              </w:numPr>
              <w:rPr>
                <w:rFonts w:ascii="Arial" w:hAnsi="Arial" w:cs="Arial"/>
              </w:rPr>
            </w:pPr>
            <w:r>
              <w:rPr>
                <w:rFonts w:ascii="Arial" w:hAnsi="Arial" w:cs="Arial"/>
              </w:rPr>
              <w:t>Concerns of coercion</w:t>
            </w:r>
            <w:r w:rsidR="00FF705F">
              <w:rPr>
                <w:rFonts w:ascii="Arial" w:hAnsi="Arial" w:cs="Arial"/>
              </w:rPr>
              <w:t>.</w:t>
            </w:r>
            <w:r>
              <w:rPr>
                <w:rFonts w:ascii="Arial" w:hAnsi="Arial" w:cs="Arial"/>
              </w:rPr>
              <w:t xml:space="preserve"> </w:t>
            </w:r>
          </w:p>
          <w:p w14:paraId="6673A4A3" w14:textId="77777777" w:rsidR="00AB4C45" w:rsidRDefault="00AB4C45" w:rsidP="00AB4C45">
            <w:pPr>
              <w:pStyle w:val="ListParagraph"/>
              <w:rPr>
                <w:rFonts w:ascii="Arial" w:hAnsi="Arial" w:cs="Arial"/>
              </w:rPr>
            </w:pPr>
          </w:p>
          <w:p w14:paraId="5CCBB145" w14:textId="2E59CE6F" w:rsidR="00DA12D4" w:rsidRDefault="00DA12D4" w:rsidP="00DA12D4">
            <w:pPr>
              <w:pStyle w:val="ListParagraph"/>
              <w:numPr>
                <w:ilvl w:val="0"/>
                <w:numId w:val="33"/>
              </w:numPr>
              <w:rPr>
                <w:rFonts w:ascii="Arial" w:hAnsi="Arial" w:cs="Arial"/>
              </w:rPr>
            </w:pPr>
            <w:r w:rsidRPr="00DA12D4">
              <w:rPr>
                <w:rFonts w:ascii="Arial" w:hAnsi="Arial" w:cs="Arial"/>
              </w:rPr>
              <w:t>Participants may wish to withdraw</w:t>
            </w:r>
            <w:r w:rsidR="00FF705F">
              <w:rPr>
                <w:rFonts w:ascii="Arial" w:hAnsi="Arial" w:cs="Arial"/>
              </w:rPr>
              <w:t>.</w:t>
            </w:r>
          </w:p>
          <w:p w14:paraId="1A91D1C7" w14:textId="77777777" w:rsidR="00AB4C45" w:rsidRPr="00AB4C45" w:rsidRDefault="00AB4C45" w:rsidP="00AB4C45">
            <w:pPr>
              <w:pStyle w:val="ListParagraph"/>
              <w:rPr>
                <w:rFonts w:ascii="Arial" w:hAnsi="Arial" w:cs="Arial"/>
              </w:rPr>
            </w:pPr>
          </w:p>
          <w:p w14:paraId="2EC6C574" w14:textId="77777777" w:rsidR="00AB4C45" w:rsidRDefault="00AB4C45" w:rsidP="00AB4C45">
            <w:pPr>
              <w:pStyle w:val="ListParagraph"/>
              <w:rPr>
                <w:rFonts w:ascii="Arial" w:hAnsi="Arial" w:cs="Arial"/>
              </w:rPr>
            </w:pPr>
          </w:p>
          <w:p w14:paraId="02F409A0" w14:textId="46513C95" w:rsidR="00DA12D4" w:rsidRDefault="003C3B82" w:rsidP="003063B0">
            <w:pPr>
              <w:pStyle w:val="ListParagraph"/>
              <w:numPr>
                <w:ilvl w:val="0"/>
                <w:numId w:val="33"/>
              </w:numPr>
              <w:rPr>
                <w:rFonts w:ascii="Arial" w:hAnsi="Arial" w:cs="Arial"/>
              </w:rPr>
            </w:pPr>
            <w:r w:rsidRPr="003C3B82">
              <w:rPr>
                <w:rFonts w:ascii="Arial" w:hAnsi="Arial" w:cs="Arial"/>
              </w:rPr>
              <w:t>A confidentiality breach due to data being released accidently</w:t>
            </w:r>
            <w:r w:rsidR="00FF705F">
              <w:rPr>
                <w:rFonts w:ascii="Arial" w:hAnsi="Arial" w:cs="Arial"/>
              </w:rPr>
              <w:t>.</w:t>
            </w:r>
          </w:p>
          <w:p w14:paraId="682CE957" w14:textId="77777777" w:rsidR="00AB4C45" w:rsidRDefault="00AB4C45" w:rsidP="00AB4C45">
            <w:pPr>
              <w:pStyle w:val="ListParagraph"/>
              <w:rPr>
                <w:rFonts w:ascii="Arial" w:hAnsi="Arial" w:cs="Arial"/>
              </w:rPr>
            </w:pPr>
          </w:p>
          <w:p w14:paraId="5B754E5A" w14:textId="358E0C2D" w:rsidR="003C3B82" w:rsidRPr="003C3B82" w:rsidRDefault="003C3B82" w:rsidP="00710404">
            <w:pPr>
              <w:pStyle w:val="ListParagraph"/>
              <w:numPr>
                <w:ilvl w:val="0"/>
                <w:numId w:val="33"/>
              </w:numPr>
              <w:rPr>
                <w:rFonts w:ascii="Arial" w:hAnsi="Arial" w:cs="Arial"/>
              </w:rPr>
            </w:pPr>
            <w:r w:rsidRPr="003C3B82">
              <w:rPr>
                <w:rFonts w:ascii="Arial" w:hAnsi="Arial" w:cs="Arial"/>
              </w:rPr>
              <w:t>Risks relating to the possibility of unexpected negative emotions of the interviewees</w:t>
            </w:r>
            <w:r w:rsidR="00FF705F">
              <w:rPr>
                <w:rFonts w:ascii="Arial" w:hAnsi="Arial" w:cs="Arial"/>
              </w:rPr>
              <w: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0EDB12E" w14:textId="77777777" w:rsidR="002A3143" w:rsidRDefault="002A3143" w:rsidP="00A91894">
            <w:pPr>
              <w:autoSpaceDE w:val="0"/>
              <w:autoSpaceDN w:val="0"/>
              <w:adjustRightInd w:val="0"/>
              <w:rPr>
                <w:rFonts w:ascii="Arial" w:hAnsi="Arial" w:cs="Arial"/>
                <w:i/>
                <w:sz w:val="18"/>
                <w:szCs w:val="18"/>
              </w:rPr>
            </w:pPr>
          </w:p>
          <w:p w14:paraId="53A3FF58" w14:textId="77777777" w:rsidR="002A3143" w:rsidRDefault="002A3143" w:rsidP="00A91894">
            <w:pPr>
              <w:autoSpaceDE w:val="0"/>
              <w:autoSpaceDN w:val="0"/>
              <w:adjustRightInd w:val="0"/>
              <w:rPr>
                <w:rFonts w:ascii="Arial" w:hAnsi="Arial" w:cs="Arial"/>
                <w:i/>
                <w:sz w:val="18"/>
                <w:szCs w:val="18"/>
              </w:rPr>
            </w:pPr>
          </w:p>
          <w:p w14:paraId="6D0BB2CA" w14:textId="77777777" w:rsidR="00DA12D4" w:rsidRPr="00AB4C45" w:rsidRDefault="00DA12D4" w:rsidP="003F584D">
            <w:pPr>
              <w:pStyle w:val="ListParagraph"/>
              <w:numPr>
                <w:ilvl w:val="0"/>
                <w:numId w:val="34"/>
              </w:numPr>
              <w:autoSpaceDE w:val="0"/>
              <w:autoSpaceDN w:val="0"/>
              <w:adjustRightInd w:val="0"/>
              <w:rPr>
                <w:rFonts w:ascii="Arial" w:hAnsi="Arial" w:cs="Arial"/>
              </w:rPr>
            </w:pPr>
            <w:r w:rsidRPr="00DA12D4">
              <w:rPr>
                <w:rFonts w:ascii="Arial" w:hAnsi="Arial" w:cs="Arial"/>
                <w:iCs/>
              </w:rPr>
              <w:t>I will e</w:t>
            </w:r>
            <w:r w:rsidRPr="00DA12D4">
              <w:rPr>
                <w:rFonts w:ascii="Arial" w:hAnsi="Arial" w:cs="Arial"/>
                <w:iCs/>
              </w:rPr>
              <w:t>nsure access to a suitable space that secures the confidentiality of the of the participant contributions, whilst also being visible to other colleagues.</w:t>
            </w:r>
          </w:p>
          <w:p w14:paraId="218C9C0A" w14:textId="77777777" w:rsidR="00AB4C45" w:rsidRPr="00DA12D4" w:rsidRDefault="00AB4C45" w:rsidP="00AB4C45">
            <w:pPr>
              <w:pStyle w:val="ListParagraph"/>
              <w:autoSpaceDE w:val="0"/>
              <w:autoSpaceDN w:val="0"/>
              <w:adjustRightInd w:val="0"/>
              <w:ind w:left="1080"/>
              <w:rPr>
                <w:rFonts w:ascii="Arial" w:hAnsi="Arial" w:cs="Arial"/>
              </w:rPr>
            </w:pPr>
          </w:p>
          <w:p w14:paraId="4B70FB1C" w14:textId="150F2328" w:rsidR="00003E64" w:rsidRPr="00AB4C45" w:rsidRDefault="00DA12D4" w:rsidP="00B80D4F">
            <w:pPr>
              <w:pStyle w:val="ListParagraph"/>
              <w:numPr>
                <w:ilvl w:val="0"/>
                <w:numId w:val="34"/>
              </w:numPr>
              <w:autoSpaceDE w:val="0"/>
              <w:autoSpaceDN w:val="0"/>
              <w:adjustRightInd w:val="0"/>
              <w:rPr>
                <w:rFonts w:ascii="Arial" w:hAnsi="Arial" w:cs="Arial"/>
              </w:rPr>
            </w:pPr>
            <w:r w:rsidRPr="00DA12D4">
              <w:rPr>
                <w:rFonts w:ascii="Arial" w:hAnsi="Arial" w:cs="Arial"/>
                <w:iCs/>
              </w:rPr>
              <w:t>I will cl</w:t>
            </w:r>
            <w:r w:rsidRPr="00DA12D4">
              <w:rPr>
                <w:rFonts w:ascii="Arial" w:hAnsi="Arial" w:cs="Arial"/>
                <w:iCs/>
              </w:rPr>
              <w:t xml:space="preserve">arify 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 research project. </w:t>
            </w:r>
            <w:r w:rsidR="00A16AE9" w:rsidRPr="00DA12D4">
              <w:rPr>
                <w:rFonts w:ascii="Arial" w:hAnsi="Arial" w:cs="Arial"/>
                <w:iCs/>
              </w:rPr>
              <w:t xml:space="preserve"> </w:t>
            </w:r>
          </w:p>
          <w:p w14:paraId="1F5CDE7A" w14:textId="77777777" w:rsidR="00AB4C45" w:rsidRPr="00AB4C45" w:rsidRDefault="00AB4C45" w:rsidP="00AB4C45">
            <w:pPr>
              <w:pStyle w:val="ListParagraph"/>
              <w:rPr>
                <w:rFonts w:ascii="Arial" w:hAnsi="Arial" w:cs="Arial"/>
              </w:rPr>
            </w:pPr>
          </w:p>
          <w:p w14:paraId="5940A092" w14:textId="77777777" w:rsidR="00AB4C45" w:rsidRPr="00DA12D4" w:rsidRDefault="00AB4C45" w:rsidP="00AB4C45">
            <w:pPr>
              <w:pStyle w:val="ListParagraph"/>
              <w:autoSpaceDE w:val="0"/>
              <w:autoSpaceDN w:val="0"/>
              <w:adjustRightInd w:val="0"/>
              <w:ind w:left="1080"/>
              <w:rPr>
                <w:rFonts w:ascii="Arial" w:hAnsi="Arial" w:cs="Arial"/>
              </w:rPr>
            </w:pPr>
          </w:p>
          <w:p w14:paraId="0030A08F" w14:textId="5066188B" w:rsidR="00DA12D4" w:rsidRDefault="00DA12D4" w:rsidP="00236D36">
            <w:pPr>
              <w:pStyle w:val="ListParagraph"/>
              <w:numPr>
                <w:ilvl w:val="0"/>
                <w:numId w:val="34"/>
              </w:numPr>
              <w:autoSpaceDE w:val="0"/>
              <w:autoSpaceDN w:val="0"/>
              <w:adjustRightInd w:val="0"/>
              <w:rPr>
                <w:rFonts w:ascii="Arial" w:hAnsi="Arial" w:cs="Arial"/>
              </w:rPr>
            </w:pPr>
            <w:r w:rsidRPr="00DA12D4">
              <w:rPr>
                <w:rFonts w:ascii="Arial" w:hAnsi="Arial" w:cs="Arial"/>
              </w:rPr>
              <w:t>I</w:t>
            </w:r>
            <w:r w:rsidRPr="00DA12D4">
              <w:rPr>
                <w:rFonts w:ascii="Arial" w:hAnsi="Arial" w:cs="Arial"/>
              </w:rPr>
              <w:t xml:space="preserve"> will make it</w:t>
            </w:r>
            <w:r w:rsidRPr="00DA12D4">
              <w:rPr>
                <w:rFonts w:ascii="Arial" w:hAnsi="Arial" w:cs="Arial"/>
              </w:rPr>
              <w:t xml:space="preserve"> explicit that participants are free to disengage and that in that event, this will not impact on assessment or outcomes of their programme of study</w:t>
            </w:r>
            <w:r>
              <w:rPr>
                <w:rFonts w:ascii="Arial" w:hAnsi="Arial" w:cs="Arial"/>
              </w:rPr>
              <w:t>.</w:t>
            </w:r>
          </w:p>
          <w:p w14:paraId="68C25A39" w14:textId="77777777" w:rsidR="00AB4C45" w:rsidRDefault="00AB4C45" w:rsidP="00AB4C45">
            <w:pPr>
              <w:pStyle w:val="ListParagraph"/>
              <w:autoSpaceDE w:val="0"/>
              <w:autoSpaceDN w:val="0"/>
              <w:adjustRightInd w:val="0"/>
              <w:ind w:left="1080"/>
              <w:rPr>
                <w:rFonts w:ascii="Arial" w:hAnsi="Arial" w:cs="Arial"/>
              </w:rPr>
            </w:pPr>
          </w:p>
          <w:p w14:paraId="723872AF" w14:textId="6F1DD4E8" w:rsidR="00DA12D4" w:rsidRDefault="00DA12D4" w:rsidP="00236D36">
            <w:pPr>
              <w:pStyle w:val="ListParagraph"/>
              <w:numPr>
                <w:ilvl w:val="0"/>
                <w:numId w:val="34"/>
              </w:numPr>
              <w:autoSpaceDE w:val="0"/>
              <w:autoSpaceDN w:val="0"/>
              <w:adjustRightInd w:val="0"/>
              <w:rPr>
                <w:rFonts w:ascii="Arial" w:hAnsi="Arial" w:cs="Arial"/>
              </w:rPr>
            </w:pPr>
            <w:r w:rsidRPr="00DA12D4">
              <w:rPr>
                <w:rFonts w:ascii="Arial" w:hAnsi="Arial" w:cs="Arial"/>
              </w:rPr>
              <w:t>I will conduct discussions with the remaining participants and recruit new participants, if necessary, who will be fully briefed and have their informed consent sought, in the case of withdrawal from the student group. In the event of a withdrawal from the staff group, I will seek a nominee in the relevant department/specialism</w:t>
            </w:r>
            <w:r>
              <w:rPr>
                <w:rFonts w:ascii="Arial" w:hAnsi="Arial" w:cs="Arial"/>
              </w:rPr>
              <w:t>.</w:t>
            </w:r>
          </w:p>
          <w:p w14:paraId="5E74581A" w14:textId="77777777" w:rsidR="00AB4C45" w:rsidRPr="00AB4C45" w:rsidRDefault="00AB4C45" w:rsidP="00AB4C45">
            <w:pPr>
              <w:pStyle w:val="ListParagraph"/>
              <w:rPr>
                <w:rFonts w:ascii="Arial" w:hAnsi="Arial" w:cs="Arial"/>
              </w:rPr>
            </w:pPr>
          </w:p>
          <w:p w14:paraId="03B5546C" w14:textId="77777777" w:rsidR="00AB4C45" w:rsidRDefault="00AB4C45" w:rsidP="00AB4C45">
            <w:pPr>
              <w:pStyle w:val="ListParagraph"/>
              <w:autoSpaceDE w:val="0"/>
              <w:autoSpaceDN w:val="0"/>
              <w:adjustRightInd w:val="0"/>
              <w:ind w:left="1080"/>
              <w:rPr>
                <w:rFonts w:ascii="Arial" w:hAnsi="Arial" w:cs="Arial"/>
              </w:rPr>
            </w:pPr>
          </w:p>
          <w:p w14:paraId="093D0C1A" w14:textId="66820F3A" w:rsidR="003C3B82" w:rsidRDefault="003C3B82" w:rsidP="00236D36">
            <w:pPr>
              <w:pStyle w:val="ListParagraph"/>
              <w:numPr>
                <w:ilvl w:val="0"/>
                <w:numId w:val="34"/>
              </w:numPr>
              <w:autoSpaceDE w:val="0"/>
              <w:autoSpaceDN w:val="0"/>
              <w:adjustRightInd w:val="0"/>
              <w:rPr>
                <w:rFonts w:ascii="Arial" w:hAnsi="Arial" w:cs="Arial"/>
              </w:rPr>
            </w:pPr>
            <w:r>
              <w:rPr>
                <w:rFonts w:ascii="Arial" w:hAnsi="Arial" w:cs="Arial"/>
              </w:rPr>
              <w:t xml:space="preserve">I </w:t>
            </w:r>
            <w:r w:rsidRPr="003C3B82">
              <w:rPr>
                <w:rFonts w:ascii="Arial" w:hAnsi="Arial" w:cs="Arial"/>
              </w:rPr>
              <w:t>will ensure that the research is stored on the UWTSD cloud, and all recordings, data, or transcripts will be password protected in electronic folders on UWTSD systems, following university protocols. Additionally, I will include GDPR statements in all participant information and consent forms. Having completed training on GDPR, I will take precautions to keep all records in secure cloud locations, avoiding storage on any hard drive.</w:t>
            </w:r>
          </w:p>
          <w:p w14:paraId="5BFAD43B" w14:textId="77777777" w:rsidR="00AB4C45" w:rsidRDefault="00AB4C45" w:rsidP="00AB4C45">
            <w:pPr>
              <w:pStyle w:val="ListParagraph"/>
              <w:autoSpaceDE w:val="0"/>
              <w:autoSpaceDN w:val="0"/>
              <w:adjustRightInd w:val="0"/>
              <w:ind w:left="1080"/>
              <w:rPr>
                <w:rFonts w:ascii="Arial" w:hAnsi="Arial" w:cs="Arial"/>
              </w:rPr>
            </w:pPr>
          </w:p>
          <w:p w14:paraId="44103BE3" w14:textId="4C1A9A8A" w:rsidR="003C3B82" w:rsidRPr="00DA12D4" w:rsidRDefault="003C3B82" w:rsidP="00236D36">
            <w:pPr>
              <w:pStyle w:val="ListParagraph"/>
              <w:numPr>
                <w:ilvl w:val="0"/>
                <w:numId w:val="34"/>
              </w:numPr>
              <w:autoSpaceDE w:val="0"/>
              <w:autoSpaceDN w:val="0"/>
              <w:adjustRightInd w:val="0"/>
              <w:rPr>
                <w:rFonts w:ascii="Arial" w:hAnsi="Arial" w:cs="Arial"/>
              </w:rPr>
            </w:pPr>
            <w:r w:rsidRPr="003C3B82">
              <w:rPr>
                <w:rFonts w:ascii="Arial" w:hAnsi="Arial" w:cs="Arial"/>
              </w:rPr>
              <w:t xml:space="preserve">I will exercise caution when selecting interview locations, opting for quiet and public places. Participants can be assured that all personal data will </w:t>
            </w:r>
            <w:r w:rsidRPr="003C3B82">
              <w:rPr>
                <w:rFonts w:ascii="Arial" w:hAnsi="Arial" w:cs="Arial"/>
              </w:rPr>
              <w:lastRenderedPageBreak/>
              <w:t>be securely stored in safe locations. Prior to commencing research activities, I will thoroughly study all relevant laws and regulations to prevent unintentional misconduct that may cause suspicion or antagonism from authorities.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391C2CDB" w14:textId="2575F157" w:rsidR="003C3B82" w:rsidRDefault="003C3B82" w:rsidP="003C3B82">
            <w:pPr>
              <w:pStyle w:val="ListParagraph"/>
              <w:numPr>
                <w:ilvl w:val="0"/>
                <w:numId w:val="35"/>
              </w:numPr>
              <w:rPr>
                <w:rFonts w:ascii="Arial" w:hAnsi="Arial" w:cs="Arial"/>
              </w:rPr>
            </w:pPr>
            <w:r>
              <w:rPr>
                <w:rFonts w:ascii="Arial" w:hAnsi="Arial" w:cs="Arial"/>
              </w:rPr>
              <w:t>Reputational damage</w:t>
            </w:r>
            <w:r w:rsidR="00FF705F">
              <w:rPr>
                <w:rFonts w:ascii="Arial" w:hAnsi="Arial" w:cs="Arial"/>
              </w:rPr>
              <w:t>.</w:t>
            </w:r>
          </w:p>
          <w:p w14:paraId="07515011" w14:textId="77777777" w:rsidR="003C3B82" w:rsidRPr="003C3B82" w:rsidRDefault="003C3B82" w:rsidP="003C3B82">
            <w:pPr>
              <w:pStyle w:val="ListParagraph"/>
              <w:rPr>
                <w:rFonts w:ascii="Arial" w:hAnsi="Arial" w:cs="Arial"/>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313D089" w14:textId="77777777" w:rsidR="003C3B82" w:rsidRPr="003C3B82" w:rsidRDefault="003C3B82" w:rsidP="003C3B82">
            <w:pPr>
              <w:pStyle w:val="ListParagraph"/>
              <w:numPr>
                <w:ilvl w:val="0"/>
                <w:numId w:val="36"/>
              </w:numPr>
              <w:rPr>
                <w:rFonts w:ascii="Arial" w:hAnsi="Arial" w:cs="Arial"/>
              </w:rPr>
            </w:pPr>
            <w:r w:rsidRPr="003C3B82">
              <w:rPr>
                <w:rFonts w:ascii="Arial" w:hAnsi="Arial" w:cs="Arial"/>
              </w:rPr>
              <w:t>I will ensure adherence to the UWTSD code of ethics and research standards, as well as commonly agreed standards of good practice. Compliance with data storage regulations, university guidelines, and security procedures will also be maintained. It is essential to establish robust research methodology and ensure the appropriateness of methods used. Additionally, I will adhere to the UWTSD code of conduct, and if applicable, the EWC code of conduct as a teacher. Clear procedures for reporting disclosures in fieldwork settings will be established. Collaborating with partners, I will promote a comprehensive understanding of the research nature to avoid misunderstandings and effectively manage expectations.</w:t>
            </w:r>
          </w:p>
          <w:p w14:paraId="27838F0F" w14:textId="4E9B8D6B" w:rsidR="0094056C" w:rsidRPr="003C3B82" w:rsidRDefault="0094056C" w:rsidP="003C3B82">
            <w:pPr>
              <w:pStyle w:val="ListParagraph"/>
              <w:rPr>
                <w:rFonts w:ascii="Arial" w:hAnsi="Arial" w:cs="Arial"/>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43577C0" w14:textId="77777777" w:rsidR="003C3B82" w:rsidRPr="00A42F82" w:rsidRDefault="003C3B82" w:rsidP="00A91894">
            <w:pPr>
              <w:autoSpaceDE w:val="0"/>
              <w:autoSpaceDN w:val="0"/>
              <w:adjustRightInd w:val="0"/>
              <w:rPr>
                <w:rFonts w:ascii="Arial" w:hAnsi="Arial" w:cs="Arial"/>
                <w:sz w:val="22"/>
                <w:szCs w:val="22"/>
              </w:rPr>
            </w:pPr>
          </w:p>
          <w:p w14:paraId="39A543CE" w14:textId="38B86C06" w:rsidR="003C3B82" w:rsidRPr="003C3B82" w:rsidRDefault="003C3B82" w:rsidP="003C3B82">
            <w:pPr>
              <w:pStyle w:val="ListParagraph"/>
              <w:numPr>
                <w:ilvl w:val="0"/>
                <w:numId w:val="39"/>
              </w:numPr>
              <w:rPr>
                <w:rFonts w:ascii="Arial" w:hAnsi="Arial" w:cs="Arial"/>
              </w:rPr>
            </w:pPr>
            <w:r w:rsidRPr="003C3B82">
              <w:rPr>
                <w:rFonts w:ascii="Arial" w:hAnsi="Arial" w:cs="Arial"/>
              </w:rPr>
              <w:t>Use of paper</w:t>
            </w:r>
            <w:r w:rsidRPr="003C3B82">
              <w:rPr>
                <w:rFonts w:ascii="Arial" w:hAnsi="Arial" w:cs="Arial"/>
              </w:rPr>
              <w:t xml:space="preserve">. </w:t>
            </w:r>
            <w:r w:rsidRPr="003C3B82">
              <w:rPr>
                <w:rFonts w:ascii="Arial" w:hAnsi="Arial" w:cs="Arial"/>
              </w:rPr>
              <w:t>Travel - carbon footprint</w:t>
            </w:r>
            <w:r w:rsidR="00FF705F">
              <w:rPr>
                <w:rFonts w:ascii="Arial" w:hAnsi="Arial" w:cs="Arial"/>
              </w:rPr>
              <w:t>.</w:t>
            </w:r>
            <w:r w:rsidRPr="003C3B82">
              <w:rPr>
                <w:rFonts w:ascii="Arial" w:hAnsi="Arial" w:cs="Arial"/>
              </w:rPr>
              <w:t xml:space="preserve">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7ACFF6E6" w14:textId="1B232C6D" w:rsidR="003C3B82" w:rsidRPr="003C3B82" w:rsidRDefault="003C3B82" w:rsidP="003C3B82">
            <w:pPr>
              <w:pStyle w:val="ListParagraph"/>
              <w:numPr>
                <w:ilvl w:val="0"/>
                <w:numId w:val="38"/>
              </w:numPr>
              <w:rPr>
                <w:rFonts w:ascii="Arial" w:hAnsi="Arial" w:cs="Arial"/>
              </w:rPr>
            </w:pPr>
            <w:r w:rsidRPr="003C3B82">
              <w:rPr>
                <w:rFonts w:ascii="Arial" w:hAnsi="Arial" w:cs="Arial"/>
              </w:rPr>
              <w:t>This research activity will mostly use electronic systems reducing the need for bleached paper and need for travel.</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18103FE" w:rsidR="006930C2" w:rsidRPr="00A42F82" w:rsidRDefault="00FC6DF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262CF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C6DF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C6DF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2B6FAA2" w:rsidR="0094056C" w:rsidRPr="00A42F82" w:rsidRDefault="005A40B2" w:rsidP="00A91894">
            <w:pPr>
              <w:autoSpaceDE w:val="0"/>
              <w:autoSpaceDN w:val="0"/>
              <w:adjustRightInd w:val="0"/>
              <w:jc w:val="center"/>
              <w:rPr>
                <w:rFonts w:ascii="Arial" w:hAnsi="Arial" w:cs="Arial"/>
                <w:b/>
                <w:bCs/>
                <w:sz w:val="22"/>
                <w:szCs w:val="22"/>
              </w:rPr>
            </w:pPr>
            <w:r w:rsidRPr="005A40B2">
              <w:rPr>
                <w:rFonts w:ascii="Arial" w:hAnsi="Arial" w:cs="Arial"/>
                <w:b/>
                <w:bCs/>
                <w:sz w:val="22"/>
                <w:szCs w:val="22"/>
              </w:rPr>
              <w:t>001838300372</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C0F31C" w14:textId="77777777" w:rsidR="003C3B82" w:rsidRDefault="003C3B82" w:rsidP="00A91894">
            <w:pPr>
              <w:rPr>
                <w:rFonts w:ascii="Arial" w:hAnsi="Arial" w:cs="Arial"/>
                <w:sz w:val="22"/>
                <w:szCs w:val="22"/>
              </w:rPr>
            </w:pPr>
          </w:p>
          <w:p w14:paraId="19FB01D6" w14:textId="5762A3E5" w:rsidR="006930C2" w:rsidRPr="00A42F82" w:rsidRDefault="006A37D5" w:rsidP="00A91894">
            <w:pPr>
              <w:rPr>
                <w:rFonts w:ascii="Arial" w:hAnsi="Arial" w:cs="Arial"/>
                <w:sz w:val="22"/>
                <w:szCs w:val="22"/>
              </w:rPr>
            </w:pPr>
            <w:r>
              <w:rPr>
                <w:rFonts w:ascii="Arial" w:hAnsi="Arial" w:cs="Arial"/>
                <w:sz w:val="22"/>
                <w:szCs w:val="22"/>
              </w:rPr>
              <w:t xml:space="preserve">I will thank pupils and make them aware that the research has stopped. </w:t>
            </w:r>
            <w:r w:rsidR="00262CFD" w:rsidRPr="003C3B82">
              <w:rPr>
                <w:rFonts w:ascii="Arial" w:hAnsi="Arial" w:cs="Arial"/>
                <w:sz w:val="22"/>
                <w:szCs w:val="22"/>
              </w:rPr>
              <w:t xml:space="preserve">On request I will share </w:t>
            </w:r>
            <w:r w:rsidR="003C3B82">
              <w:rPr>
                <w:rFonts w:ascii="Arial" w:hAnsi="Arial" w:cs="Arial"/>
                <w:sz w:val="22"/>
                <w:szCs w:val="22"/>
              </w:rPr>
              <w:t xml:space="preserve">results with participants.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9F6FED8" w:rsidR="006930C2" w:rsidRDefault="00C14172" w:rsidP="00A91894">
            <w:pPr>
              <w:rPr>
                <w:rFonts w:ascii="Arial" w:hAnsi="Arial" w:cs="Arial"/>
                <w:sz w:val="22"/>
                <w:szCs w:val="22"/>
              </w:rPr>
            </w:pPr>
            <w:r w:rsidRPr="00C14172">
              <w:rPr>
                <w:rFonts w:ascii="Arial" w:hAnsi="Arial" w:cs="Arial"/>
                <w:sz w:val="22"/>
                <w:szCs w:val="22"/>
              </w:rPr>
              <w:t>Before seeking consent, I will provide potential participants with detailed information about the research study. This information will be presented in participant information sheets designed to be easily understandable and accessible to both guardians and children. The documents will outline the purpose of the study, the procedures involved, any potential risks or benefits, and the voluntary nature of participation. Additionally, I will be available to address any questions or concerns that potential participants or their guardians may have.</w:t>
            </w:r>
          </w:p>
          <w:p w14:paraId="407D0089" w14:textId="57988991" w:rsidR="00C14172" w:rsidRDefault="00C14172" w:rsidP="00A91894">
            <w:pPr>
              <w:rPr>
                <w:rFonts w:ascii="Arial" w:hAnsi="Arial" w:cs="Arial"/>
                <w:sz w:val="22"/>
                <w:szCs w:val="22"/>
              </w:rPr>
            </w:pPr>
            <w:r w:rsidRPr="00C14172">
              <w:rPr>
                <w:rFonts w:ascii="Arial" w:hAnsi="Arial" w:cs="Arial"/>
                <w:sz w:val="22"/>
                <w:szCs w:val="22"/>
              </w:rPr>
              <w:t>Once potential participants and their guardians have been fully informed about the study, I will request their consent to participate. Guardians of the pupils will be provided with consent forms to review and sign, indicating their agreement for their child to participate in the research. For the adult participant, consent will be obtained directly from them through a separate consent form.</w:t>
            </w:r>
            <w:r>
              <w:rPr>
                <w:rFonts w:ascii="Arial" w:hAnsi="Arial" w:cs="Arial"/>
                <w:sz w:val="22"/>
                <w:szCs w:val="22"/>
              </w:rPr>
              <w:t xml:space="preserve"> </w:t>
            </w:r>
            <w:r w:rsidRPr="00C14172">
              <w:rPr>
                <w:rFonts w:ascii="Arial" w:hAnsi="Arial" w:cs="Arial"/>
                <w:sz w:val="22"/>
                <w:szCs w:val="22"/>
              </w:rPr>
              <w:t>Consent forms will clearly outline the terms of participation, including the voluntary nature of involvement and the right to withdraw at any time.</w:t>
            </w:r>
          </w:p>
          <w:p w14:paraId="38061B49" w14:textId="688382E7" w:rsidR="00C14172" w:rsidRPr="00A42F82" w:rsidRDefault="00C14172" w:rsidP="00A91894">
            <w:pPr>
              <w:rPr>
                <w:rFonts w:ascii="Arial" w:hAnsi="Arial" w:cs="Arial"/>
                <w:sz w:val="22"/>
                <w:szCs w:val="22"/>
              </w:rPr>
            </w:pPr>
            <w:r w:rsidRPr="00C14172">
              <w:rPr>
                <w:rFonts w:ascii="Arial" w:hAnsi="Arial" w:cs="Arial"/>
                <w:sz w:val="22"/>
                <w:szCs w:val="22"/>
              </w:rPr>
              <w:t>In addition to obtaining consent from the guardians of the children, I will also seek assent directly from the children themselves. To ensure their understanding and willingness to participate, I will explain the research study in age-appropriate language, highlighting the purpose and procedures involved. I will encourage open communication and provide opportunities for the children to ask questions or express any concerns they may have.</w:t>
            </w:r>
            <w:r>
              <w:t xml:space="preserve"> </w:t>
            </w:r>
            <w:r w:rsidRPr="00C14172">
              <w:rPr>
                <w:rFonts w:ascii="Arial" w:hAnsi="Arial" w:cs="Arial"/>
                <w:sz w:val="22"/>
                <w:szCs w:val="22"/>
              </w:rPr>
              <w:t xml:space="preserve">Assent forms will be used to record the children's agreement to participate in the research. These forms will be designed in a clear and understandable manner, </w:t>
            </w:r>
            <w:proofErr w:type="gramStart"/>
            <w:r w:rsidRPr="00C14172">
              <w:rPr>
                <w:rFonts w:ascii="Arial" w:hAnsi="Arial" w:cs="Arial"/>
                <w:sz w:val="22"/>
                <w:szCs w:val="22"/>
              </w:rPr>
              <w:t>taking into account</w:t>
            </w:r>
            <w:proofErr w:type="gramEnd"/>
            <w:r w:rsidRPr="00C14172">
              <w:rPr>
                <w:rFonts w:ascii="Arial" w:hAnsi="Arial" w:cs="Arial"/>
                <w:sz w:val="22"/>
                <w:szCs w:val="22"/>
              </w:rPr>
              <w:t xml:space="preserve"> the children's age and developmental level. The assent process will emphasi</w:t>
            </w:r>
            <w:r>
              <w:rPr>
                <w:rFonts w:ascii="Arial" w:hAnsi="Arial" w:cs="Arial"/>
                <w:sz w:val="22"/>
                <w:szCs w:val="22"/>
              </w:rPr>
              <w:t>s</w:t>
            </w:r>
            <w:r w:rsidRPr="00C14172">
              <w:rPr>
                <w:rFonts w:ascii="Arial" w:hAnsi="Arial" w:cs="Arial"/>
                <w:sz w:val="22"/>
                <w:szCs w:val="22"/>
              </w:rPr>
              <w:t>e the voluntary nature of participation and the children's right to withdraw at any time without consequences.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49FE9F9" w:rsidR="006930C2" w:rsidRPr="00A42F82" w:rsidRDefault="00C14172" w:rsidP="00A91894">
            <w:pPr>
              <w:rPr>
                <w:rFonts w:ascii="Arial" w:hAnsi="Arial" w:cs="Arial"/>
                <w:sz w:val="22"/>
                <w:szCs w:val="22"/>
              </w:rPr>
            </w:pPr>
            <w:r>
              <w:rPr>
                <w:rFonts w:ascii="Arial" w:hAnsi="Arial" w:cs="Arial"/>
                <w:sz w:val="22"/>
                <w:szCs w:val="22"/>
              </w:rPr>
              <w:t xml:space="preserve">There will be no identifiable information in the research data or in the </w:t>
            </w:r>
            <w:proofErr w:type="gramStart"/>
            <w:r>
              <w:rPr>
                <w:rFonts w:ascii="Arial" w:hAnsi="Arial" w:cs="Arial"/>
                <w:sz w:val="22"/>
                <w:szCs w:val="22"/>
              </w:rPr>
              <w:t>final results</w:t>
            </w:r>
            <w:proofErr w:type="gramEnd"/>
            <w:r>
              <w:rPr>
                <w:rFonts w:ascii="Arial" w:hAnsi="Arial" w:cs="Arial"/>
                <w:sz w:val="22"/>
                <w:szCs w:val="22"/>
              </w:rPr>
              <w:t xml:space="preserve"> of this study. The name of the school will not be mentioned, as well as no names of any pupils or staff involved.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25DFB526"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r w:rsidR="00262CFD">
        <w:rPr>
          <w:rFonts w:ascii="Arial" w:hAnsi="Arial" w:cs="Arial"/>
          <w:b/>
          <w:sz w:val="22"/>
          <w:szCs w:val="22"/>
        </w:rPr>
        <w:t xml:space="preserve"> </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4F0FB5" w:rsidR="006930C2" w:rsidRPr="00A42F82" w:rsidRDefault="00C14172"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AE8A724" w:rsidR="006930C2" w:rsidRPr="00A42F82" w:rsidRDefault="007A7A18"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059464EE" w:rsidR="004D0161" w:rsidRPr="00A42F82" w:rsidRDefault="00C6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3F280A9" w:rsidR="004D0161" w:rsidRPr="00A42F82" w:rsidRDefault="00C6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9BA9C7C"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FDC143F"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A4EF871"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FF7373C" w:rsidR="004D0161" w:rsidRPr="00A42F82" w:rsidRDefault="00C577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89EE757" w:rsidR="004D0161" w:rsidRPr="00A42F82" w:rsidRDefault="00C577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B353CD9"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25DB4CC"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1FBE730"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6A88FA5"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All data will be kept in password protected personal computer. All participants </w:t>
            </w:r>
          </w:p>
          <w:p w14:paraId="2B9B6E21"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will be given a unique identifier to ensure confidentiality and this list will </w:t>
            </w:r>
            <w:proofErr w:type="gramStart"/>
            <w:r w:rsidRPr="007A7A18">
              <w:rPr>
                <w:rFonts w:ascii="Arial" w:hAnsi="Arial" w:cs="Arial"/>
                <w:sz w:val="22"/>
                <w:szCs w:val="22"/>
              </w:rPr>
              <w:t>be</w:t>
            </w:r>
            <w:proofErr w:type="gramEnd"/>
            <w:r w:rsidRPr="007A7A18">
              <w:rPr>
                <w:rFonts w:ascii="Arial" w:hAnsi="Arial" w:cs="Arial"/>
                <w:sz w:val="22"/>
                <w:szCs w:val="22"/>
              </w:rPr>
              <w:t xml:space="preserve"> </w:t>
            </w:r>
          </w:p>
          <w:p w14:paraId="04DCC2E1"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kept securely in the password protected folder. If any cloud storage is needed, </w:t>
            </w:r>
          </w:p>
          <w:p w14:paraId="242CF1E1"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the University Office 365 system will be used, which will be encrypted and the </w:t>
            </w:r>
          </w:p>
          <w:p w14:paraId="6B480ACB"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data in the cloud is anonymised. The data will be stored until receipt of the </w:t>
            </w:r>
          </w:p>
          <w:p w14:paraId="45D30794"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dissertation result and then deleted. Participants will have the right to ask to </w:t>
            </w:r>
          </w:p>
          <w:p w14:paraId="4BD6A017"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see what data is held relating to them and these data will be </w:t>
            </w:r>
            <w:proofErr w:type="gramStart"/>
            <w:r w:rsidRPr="007A7A18">
              <w:rPr>
                <w:rFonts w:ascii="Arial" w:hAnsi="Arial" w:cs="Arial"/>
                <w:sz w:val="22"/>
                <w:szCs w:val="22"/>
              </w:rPr>
              <w:t>deleted</w:t>
            </w:r>
            <w:proofErr w:type="gramEnd"/>
            <w:r w:rsidRPr="007A7A18">
              <w:rPr>
                <w:rFonts w:ascii="Arial" w:hAnsi="Arial" w:cs="Arial"/>
                <w:sz w:val="22"/>
                <w:szCs w:val="22"/>
              </w:rPr>
              <w:t xml:space="preserve"> </w:t>
            </w:r>
          </w:p>
          <w:p w14:paraId="03C87EB5" w14:textId="77777777" w:rsidR="007A7A18" w:rsidRPr="007A7A18" w:rsidRDefault="007A7A18" w:rsidP="007A7A18">
            <w:pPr>
              <w:rPr>
                <w:rFonts w:ascii="Arial" w:hAnsi="Arial" w:cs="Arial"/>
                <w:sz w:val="22"/>
                <w:szCs w:val="22"/>
              </w:rPr>
            </w:pPr>
            <w:r w:rsidRPr="007A7A18">
              <w:rPr>
                <w:rFonts w:ascii="Arial" w:hAnsi="Arial" w:cs="Arial"/>
                <w:sz w:val="22"/>
                <w:szCs w:val="22"/>
              </w:rPr>
              <w:t xml:space="preserve">immediately if the participant requests this, in which case the data will not </w:t>
            </w:r>
            <w:proofErr w:type="gramStart"/>
            <w:r w:rsidRPr="007A7A18">
              <w:rPr>
                <w:rFonts w:ascii="Arial" w:hAnsi="Arial" w:cs="Arial"/>
                <w:sz w:val="22"/>
                <w:szCs w:val="22"/>
              </w:rPr>
              <w:t>be</w:t>
            </w:r>
            <w:proofErr w:type="gramEnd"/>
            <w:r w:rsidRPr="007A7A18">
              <w:rPr>
                <w:rFonts w:ascii="Arial" w:hAnsi="Arial" w:cs="Arial"/>
                <w:sz w:val="22"/>
                <w:szCs w:val="22"/>
              </w:rPr>
              <w:t xml:space="preserve"> </w:t>
            </w:r>
          </w:p>
          <w:p w14:paraId="0064E437" w14:textId="24036530" w:rsidR="004D0161" w:rsidRPr="00A42F82" w:rsidRDefault="007A7A18" w:rsidP="007A7A18">
            <w:pPr>
              <w:rPr>
                <w:rFonts w:ascii="Arial" w:hAnsi="Arial" w:cs="Arial"/>
                <w:sz w:val="22"/>
                <w:szCs w:val="22"/>
              </w:rPr>
            </w:pPr>
            <w:r w:rsidRPr="007A7A18">
              <w:rPr>
                <w:rFonts w:ascii="Arial" w:hAnsi="Arial" w:cs="Arial"/>
                <w:sz w:val="22"/>
                <w:szCs w:val="22"/>
              </w:rPr>
              <w:t>used in the project</w:t>
            </w:r>
            <w:r>
              <w:rPr>
                <w:rFonts w:ascii="Arial" w:hAnsi="Arial" w:cs="Arial"/>
                <w:sz w:val="22"/>
                <w:szCs w:val="22"/>
              </w:rPr>
              <w: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04B865C6"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r w:rsidR="007A7A18">
              <w:rPr>
                <w:rFonts w:ascii="Arial" w:hAnsi="Arial" w:cs="Arial"/>
                <w:b/>
                <w:bCs/>
                <w:sz w:val="22"/>
                <w:szCs w:val="22"/>
              </w:rPr>
              <w:t xml:space="preserve"> </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D890E41" w:rsidR="004D0161" w:rsidRPr="00A42F82" w:rsidRDefault="009D4D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D234A17" w:rsidR="004D0161" w:rsidRPr="00A42F82" w:rsidRDefault="009D4D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9E45384"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DF12285"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C3AFEDB"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2365F61"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69C7E09"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4C8B69"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85C79DE" w:rsidR="004D0161" w:rsidRPr="00A42F82" w:rsidRDefault="007A7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32644FE" w:rsidR="004D0161" w:rsidRDefault="007A7A18" w:rsidP="00A91894">
            <w:pPr>
              <w:autoSpaceDE w:val="0"/>
              <w:autoSpaceDN w:val="0"/>
              <w:adjustRightInd w:val="0"/>
              <w:rPr>
                <w:rFonts w:ascii="Arial" w:hAnsi="Arial" w:cs="Arial"/>
                <w:sz w:val="22"/>
                <w:szCs w:val="22"/>
              </w:rPr>
            </w:pPr>
            <w:r>
              <w:rPr>
                <w:rFonts w:ascii="Arial" w:hAnsi="Arial" w:cs="Arial"/>
                <w:sz w:val="22"/>
                <w:szCs w:val="22"/>
              </w:rPr>
              <w:t>Etain Adams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96E342E" w:rsidR="004D0161" w:rsidRPr="00A42F82" w:rsidRDefault="00DC7026" w:rsidP="00A91894">
            <w:pPr>
              <w:autoSpaceDE w:val="0"/>
              <w:autoSpaceDN w:val="0"/>
              <w:adjustRightInd w:val="0"/>
              <w:rPr>
                <w:rFonts w:ascii="Arial" w:hAnsi="Arial" w:cs="Arial"/>
                <w:sz w:val="22"/>
                <w:szCs w:val="22"/>
              </w:rPr>
            </w:pPr>
            <w:r>
              <w:rPr>
                <w:rFonts w:ascii="Arial" w:hAnsi="Arial" w:cs="Arial"/>
                <w:sz w:val="22"/>
                <w:szCs w:val="22"/>
              </w:rPr>
              <w:t>Etain Adams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D1D73B6" w:rsidR="004D0161" w:rsidRPr="002F3DB5" w:rsidRDefault="002F3DB5" w:rsidP="00A91894">
            <w:pPr>
              <w:autoSpaceDE w:val="0"/>
              <w:autoSpaceDN w:val="0"/>
              <w:adjustRightInd w:val="0"/>
              <w:rPr>
                <w:rFonts w:ascii="Arial" w:hAnsi="Arial" w:cs="Arial"/>
                <w:sz w:val="22"/>
                <w:szCs w:val="22"/>
              </w:rPr>
            </w:pPr>
            <w:r w:rsidRPr="002F3DB5">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r w:rsidRPr="002F3DB5">
              <w:rPr>
                <w:rFonts w:ascii="Arial" w:hAnsi="Arial" w:cs="Arial"/>
                <w:sz w:val="22"/>
                <w:szCs w:val="22"/>
              </w:rPr>
              <w:t>.</w:t>
            </w:r>
          </w:p>
          <w:p w14:paraId="40B86DC0" w14:textId="77777777" w:rsidR="004D0161" w:rsidRPr="002F3DB5" w:rsidRDefault="004D0161" w:rsidP="00A91894">
            <w:pPr>
              <w:autoSpaceDE w:val="0"/>
              <w:autoSpaceDN w:val="0"/>
              <w:adjustRightInd w:val="0"/>
              <w:rPr>
                <w:rFonts w:ascii="Arial" w:hAnsi="Arial" w:cs="Arial"/>
                <w:sz w:val="22"/>
                <w:szCs w:val="22"/>
              </w:rPr>
            </w:pPr>
          </w:p>
          <w:p w14:paraId="7E572E05" w14:textId="77777777" w:rsidR="004D0161" w:rsidRPr="002F3DB5" w:rsidRDefault="004D0161" w:rsidP="00A91894">
            <w:pPr>
              <w:autoSpaceDE w:val="0"/>
              <w:autoSpaceDN w:val="0"/>
              <w:adjustRightInd w:val="0"/>
              <w:rPr>
                <w:rFonts w:ascii="Arial" w:hAnsi="Arial" w:cs="Arial"/>
                <w:sz w:val="22"/>
                <w:szCs w:val="22"/>
              </w:rPr>
            </w:pPr>
          </w:p>
          <w:p w14:paraId="718D7CC2" w14:textId="77777777" w:rsidR="004D0161" w:rsidRPr="002F3DB5" w:rsidRDefault="004D0161" w:rsidP="00A91894">
            <w:pPr>
              <w:autoSpaceDE w:val="0"/>
              <w:autoSpaceDN w:val="0"/>
              <w:adjustRightInd w:val="0"/>
              <w:rPr>
                <w:rFonts w:ascii="Arial" w:hAnsi="Arial" w:cs="Arial"/>
                <w:sz w:val="22"/>
                <w:szCs w:val="22"/>
              </w:rPr>
            </w:pPr>
            <w:r w:rsidRPr="002F3DB5">
              <w:rPr>
                <w:rFonts w:ascii="Arial" w:hAnsi="Arial" w:cs="Arial"/>
                <w:i/>
                <w:color w:val="808080"/>
                <w:sz w:val="22"/>
                <w:szCs w:val="22"/>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8EE902" w:rsidR="00240C32" w:rsidRPr="00A42F82" w:rsidRDefault="00FC6DF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A7A1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A54F6E" w:rsidR="00240C32" w:rsidRPr="00A42F82" w:rsidRDefault="00FC6DF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A7A1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2B6A323" w:rsidR="004D0161" w:rsidRPr="00A42F82" w:rsidRDefault="00530CD3" w:rsidP="00A91894">
            <w:pPr>
              <w:spacing w:before="100" w:beforeAutospacing="1" w:after="100" w:afterAutospacing="1"/>
              <w:rPr>
                <w:rFonts w:ascii="Arial" w:hAnsi="Arial" w:cs="Arial"/>
                <w:sz w:val="22"/>
                <w:szCs w:val="22"/>
              </w:rPr>
            </w:pPr>
            <w:r>
              <w:rPr>
                <w:rFonts w:ascii="Arial" w:hAnsi="Arial" w:cs="Arial"/>
                <w:sz w:val="22"/>
                <w:szCs w:val="22"/>
              </w:rPr>
              <w:t>Etain Adams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C73215A" w:rsidR="004D0161" w:rsidRPr="00A42F82" w:rsidRDefault="00D31903" w:rsidP="00A91894">
            <w:pPr>
              <w:spacing w:before="100" w:beforeAutospacing="1" w:after="100" w:afterAutospacing="1"/>
              <w:rPr>
                <w:rFonts w:ascii="Arial" w:hAnsi="Arial" w:cs="Arial"/>
                <w:sz w:val="22"/>
                <w:szCs w:val="22"/>
              </w:rPr>
            </w:pPr>
            <w:r>
              <w:rPr>
                <w:rFonts w:ascii="Arial" w:hAnsi="Arial" w:cs="Arial"/>
                <w:sz w:val="22"/>
                <w:szCs w:val="22"/>
              </w:rPr>
              <w:t>14/3/24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E085D95" w:rsidR="00AA7E42" w:rsidRPr="00A42F82" w:rsidRDefault="00D31903" w:rsidP="00A91894">
            <w:pPr>
              <w:pStyle w:val="ListParagraph"/>
              <w:ind w:left="0"/>
              <w:rPr>
                <w:rFonts w:ascii="Arial" w:hAnsi="Arial" w:cs="Arial"/>
              </w:rPr>
            </w:pPr>
            <w:r>
              <w:rPr>
                <w:rFonts w:ascii="Arial" w:hAnsi="Arial" w:cs="Arial"/>
              </w:rPr>
              <w:t>Ishmael Lewis</w:t>
            </w:r>
          </w:p>
        </w:tc>
        <w:tc>
          <w:tcPr>
            <w:tcW w:w="1014" w:type="pct"/>
            <w:vMerge w:val="restart"/>
          </w:tcPr>
          <w:p w14:paraId="4B61CC73"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437644C9" w14:textId="77777777" w:rsidR="00E86F21" w:rsidRDefault="00E86F21" w:rsidP="00A91894">
            <w:pPr>
              <w:pStyle w:val="ListParagraph"/>
              <w:ind w:left="0"/>
              <w:rPr>
                <w:rFonts w:ascii="Arial" w:hAnsi="Arial" w:cs="Arial"/>
              </w:rPr>
            </w:pPr>
          </w:p>
          <w:p w14:paraId="7BA89991" w14:textId="7FE056D3" w:rsidR="00E86F21" w:rsidRPr="00A42F82" w:rsidRDefault="00E86F21" w:rsidP="00A91894">
            <w:pPr>
              <w:pStyle w:val="ListParagraph"/>
              <w:ind w:left="0"/>
              <w:rPr>
                <w:rFonts w:ascii="Arial" w:hAnsi="Arial" w:cs="Arial"/>
              </w:rPr>
            </w:pPr>
            <w:r>
              <w:rPr>
                <w:rFonts w:ascii="Arial" w:hAnsi="Arial" w:cs="Arial"/>
              </w:rPr>
              <w:t>14/3/24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8E9BB32" w:rsidR="00AA7E42" w:rsidRPr="00A42F82" w:rsidRDefault="002F3DB5" w:rsidP="00A91894">
            <w:pPr>
              <w:pStyle w:val="ListParagraph"/>
              <w:ind w:left="0"/>
              <w:rPr>
                <w:rFonts w:ascii="Arial" w:hAnsi="Arial" w:cs="Arial"/>
              </w:rPr>
            </w:pPr>
            <w:proofErr w:type="spellStart"/>
            <w:r>
              <w:rPr>
                <w:rFonts w:ascii="Arial" w:hAnsi="Arial" w:cs="Arial"/>
              </w:rPr>
              <w:t>ilewis</w:t>
            </w:r>
            <w:proofErr w:type="spell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54351E3" w:rsidR="00CC2661" w:rsidRPr="00A42F82" w:rsidRDefault="00D319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154B144" w:rsidR="00CC2661" w:rsidRPr="00A42F82" w:rsidRDefault="00D319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E8A2848" w:rsidR="00CC2661" w:rsidRPr="00A42F82" w:rsidRDefault="00D319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C465909" w:rsidR="00CC2661" w:rsidRPr="00A42F82" w:rsidRDefault="007A7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0CD0D10" w:rsidR="00743859" w:rsidRPr="00A42F82" w:rsidRDefault="007A7A1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F842CA5" w:rsidR="00743859" w:rsidRPr="00A42F82" w:rsidRDefault="007A7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7F62300" w:rsidR="00743859" w:rsidRPr="00A42F82" w:rsidRDefault="007A7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2830"/>
    <w:multiLevelType w:val="hybridMultilevel"/>
    <w:tmpl w:val="67DA9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03B0E"/>
    <w:multiLevelType w:val="hybridMultilevel"/>
    <w:tmpl w:val="BB460F4A"/>
    <w:lvl w:ilvl="0" w:tplc="BE2883F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9DD01F6"/>
    <w:multiLevelType w:val="hybridMultilevel"/>
    <w:tmpl w:val="78805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4E024A"/>
    <w:multiLevelType w:val="hybridMultilevel"/>
    <w:tmpl w:val="681EB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8509E8"/>
    <w:multiLevelType w:val="hybridMultilevel"/>
    <w:tmpl w:val="A6408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DF4F1B"/>
    <w:multiLevelType w:val="hybridMultilevel"/>
    <w:tmpl w:val="17A09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5C5B64"/>
    <w:multiLevelType w:val="hybridMultilevel"/>
    <w:tmpl w:val="A4F27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0971A1"/>
    <w:multiLevelType w:val="hybridMultilevel"/>
    <w:tmpl w:val="E8C0C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BF390D"/>
    <w:multiLevelType w:val="hybridMultilevel"/>
    <w:tmpl w:val="C688D010"/>
    <w:lvl w:ilvl="0" w:tplc="78DE7C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95F2B62"/>
    <w:multiLevelType w:val="hybridMultilevel"/>
    <w:tmpl w:val="66900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E824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44F65"/>
    <w:multiLevelType w:val="hybridMultilevel"/>
    <w:tmpl w:val="886AD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AF3B48"/>
    <w:multiLevelType w:val="hybridMultilevel"/>
    <w:tmpl w:val="57445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5"/>
  </w:num>
  <w:num w:numId="2" w16cid:durableId="1418014885">
    <w:abstractNumId w:val="26"/>
  </w:num>
  <w:num w:numId="3" w16cid:durableId="1351489909">
    <w:abstractNumId w:val="5"/>
  </w:num>
  <w:num w:numId="4" w16cid:durableId="996802858">
    <w:abstractNumId w:val="34"/>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3"/>
  </w:num>
  <w:num w:numId="11" w16cid:durableId="1932622472">
    <w:abstractNumId w:val="32"/>
  </w:num>
  <w:num w:numId="12" w16cid:durableId="803698313">
    <w:abstractNumId w:val="28"/>
  </w:num>
  <w:num w:numId="13" w16cid:durableId="1870216879">
    <w:abstractNumId w:val="31"/>
  </w:num>
  <w:num w:numId="14" w16cid:durableId="100340676">
    <w:abstractNumId w:val="3"/>
  </w:num>
  <w:num w:numId="15" w16cid:durableId="1557625305">
    <w:abstractNumId w:val="8"/>
  </w:num>
  <w:num w:numId="16" w16cid:durableId="1281380168">
    <w:abstractNumId w:val="10"/>
  </w:num>
  <w:num w:numId="17" w16cid:durableId="1244143853">
    <w:abstractNumId w:val="17"/>
  </w:num>
  <w:num w:numId="18" w16cid:durableId="131824218">
    <w:abstractNumId w:val="20"/>
  </w:num>
  <w:num w:numId="19" w16cid:durableId="395248324">
    <w:abstractNumId w:val="33"/>
  </w:num>
  <w:num w:numId="20" w16cid:durableId="267927197">
    <w:abstractNumId w:val="7"/>
  </w:num>
  <w:num w:numId="21" w16cid:durableId="48654765">
    <w:abstractNumId w:val="21"/>
  </w:num>
  <w:num w:numId="22" w16cid:durableId="1337196786">
    <w:abstractNumId w:val="25"/>
  </w:num>
  <w:num w:numId="23" w16cid:durableId="1755130753">
    <w:abstractNumId w:val="4"/>
  </w:num>
  <w:num w:numId="24" w16cid:durableId="726926220">
    <w:abstractNumId w:val="14"/>
  </w:num>
  <w:num w:numId="25" w16cid:durableId="2083483834">
    <w:abstractNumId w:val="19"/>
  </w:num>
  <w:num w:numId="26" w16cid:durableId="2097245557">
    <w:abstractNumId w:val="35"/>
  </w:num>
  <w:num w:numId="27" w16cid:durableId="475149258">
    <w:abstractNumId w:val="24"/>
  </w:num>
  <w:num w:numId="28" w16cid:durableId="1640451354">
    <w:abstractNumId w:val="9"/>
  </w:num>
  <w:num w:numId="29" w16cid:durableId="814184898">
    <w:abstractNumId w:val="18"/>
  </w:num>
  <w:num w:numId="30" w16cid:durableId="2085176085">
    <w:abstractNumId w:val="30"/>
  </w:num>
  <w:num w:numId="31" w16cid:durableId="789127169">
    <w:abstractNumId w:val="16"/>
  </w:num>
  <w:num w:numId="32" w16cid:durableId="1799445438">
    <w:abstractNumId w:val="12"/>
  </w:num>
  <w:num w:numId="33" w16cid:durableId="374889506">
    <w:abstractNumId w:val="36"/>
  </w:num>
  <w:num w:numId="34" w16cid:durableId="253173316">
    <w:abstractNumId w:val="29"/>
  </w:num>
  <w:num w:numId="35" w16cid:durableId="1715153723">
    <w:abstractNumId w:val="2"/>
  </w:num>
  <w:num w:numId="36" w16cid:durableId="767316347">
    <w:abstractNumId w:val="37"/>
  </w:num>
  <w:num w:numId="37" w16cid:durableId="2006012999">
    <w:abstractNumId w:val="1"/>
  </w:num>
  <w:num w:numId="38" w16cid:durableId="1410230254">
    <w:abstractNumId w:val="27"/>
  </w:num>
  <w:num w:numId="39" w16cid:durableId="668102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2DF1"/>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2CFD"/>
    <w:rsid w:val="002657B4"/>
    <w:rsid w:val="00266AB2"/>
    <w:rsid w:val="00272EE5"/>
    <w:rsid w:val="00280A88"/>
    <w:rsid w:val="002866BC"/>
    <w:rsid w:val="0029113C"/>
    <w:rsid w:val="00293A45"/>
    <w:rsid w:val="002A152D"/>
    <w:rsid w:val="002A3143"/>
    <w:rsid w:val="002A7E77"/>
    <w:rsid w:val="002B55BF"/>
    <w:rsid w:val="002B56C1"/>
    <w:rsid w:val="002B6482"/>
    <w:rsid w:val="002B6DE2"/>
    <w:rsid w:val="002B7789"/>
    <w:rsid w:val="002C4AEB"/>
    <w:rsid w:val="002D1837"/>
    <w:rsid w:val="002D4DC9"/>
    <w:rsid w:val="002E03AE"/>
    <w:rsid w:val="002E0739"/>
    <w:rsid w:val="002E13FE"/>
    <w:rsid w:val="002F3DB5"/>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3658"/>
    <w:rsid w:val="003C3B82"/>
    <w:rsid w:val="003C5BF3"/>
    <w:rsid w:val="003C7018"/>
    <w:rsid w:val="003C76B6"/>
    <w:rsid w:val="003D2A20"/>
    <w:rsid w:val="003D6F95"/>
    <w:rsid w:val="003E13E3"/>
    <w:rsid w:val="003F088B"/>
    <w:rsid w:val="003F6F7B"/>
    <w:rsid w:val="003F73A5"/>
    <w:rsid w:val="00400644"/>
    <w:rsid w:val="00410A61"/>
    <w:rsid w:val="00413863"/>
    <w:rsid w:val="00413EEB"/>
    <w:rsid w:val="0041408E"/>
    <w:rsid w:val="0041420E"/>
    <w:rsid w:val="00424773"/>
    <w:rsid w:val="00425DA7"/>
    <w:rsid w:val="0042679B"/>
    <w:rsid w:val="00426E96"/>
    <w:rsid w:val="00430FA4"/>
    <w:rsid w:val="00431025"/>
    <w:rsid w:val="00431F6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0F"/>
    <w:rsid w:val="004D0161"/>
    <w:rsid w:val="004D5683"/>
    <w:rsid w:val="004E0338"/>
    <w:rsid w:val="004E4AC4"/>
    <w:rsid w:val="004E616D"/>
    <w:rsid w:val="004F059C"/>
    <w:rsid w:val="004F599C"/>
    <w:rsid w:val="005035A0"/>
    <w:rsid w:val="005078BE"/>
    <w:rsid w:val="00515580"/>
    <w:rsid w:val="00526C56"/>
    <w:rsid w:val="00530CD3"/>
    <w:rsid w:val="00531C04"/>
    <w:rsid w:val="00532BAA"/>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40B2"/>
    <w:rsid w:val="005A76DA"/>
    <w:rsid w:val="005B0719"/>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923"/>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026"/>
    <w:rsid w:val="006A37D5"/>
    <w:rsid w:val="006B1685"/>
    <w:rsid w:val="006C1FDD"/>
    <w:rsid w:val="006D29FD"/>
    <w:rsid w:val="006D34B0"/>
    <w:rsid w:val="006D3C97"/>
    <w:rsid w:val="006D4BBB"/>
    <w:rsid w:val="006E0AB0"/>
    <w:rsid w:val="006E1992"/>
    <w:rsid w:val="006E7B19"/>
    <w:rsid w:val="006F307C"/>
    <w:rsid w:val="006F4828"/>
    <w:rsid w:val="00700361"/>
    <w:rsid w:val="007055BC"/>
    <w:rsid w:val="00717E6F"/>
    <w:rsid w:val="00720BA7"/>
    <w:rsid w:val="00722A9C"/>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A18"/>
    <w:rsid w:val="007B1754"/>
    <w:rsid w:val="007C044B"/>
    <w:rsid w:val="007C1498"/>
    <w:rsid w:val="007C17B4"/>
    <w:rsid w:val="007C3AC1"/>
    <w:rsid w:val="007D46AF"/>
    <w:rsid w:val="007D4E07"/>
    <w:rsid w:val="007E14FB"/>
    <w:rsid w:val="007F23AA"/>
    <w:rsid w:val="007F29F6"/>
    <w:rsid w:val="007F3C4F"/>
    <w:rsid w:val="007F4303"/>
    <w:rsid w:val="007F4FEF"/>
    <w:rsid w:val="007F5CA0"/>
    <w:rsid w:val="00800635"/>
    <w:rsid w:val="0080238C"/>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4025"/>
    <w:rsid w:val="008951D3"/>
    <w:rsid w:val="008B346A"/>
    <w:rsid w:val="008B67D3"/>
    <w:rsid w:val="008C1A38"/>
    <w:rsid w:val="008C4441"/>
    <w:rsid w:val="008D0BC1"/>
    <w:rsid w:val="008E0B2C"/>
    <w:rsid w:val="008F29DD"/>
    <w:rsid w:val="008F6555"/>
    <w:rsid w:val="009003C5"/>
    <w:rsid w:val="00900ABB"/>
    <w:rsid w:val="00903B3C"/>
    <w:rsid w:val="00903C1A"/>
    <w:rsid w:val="009043CA"/>
    <w:rsid w:val="009048BB"/>
    <w:rsid w:val="00905E68"/>
    <w:rsid w:val="0090725E"/>
    <w:rsid w:val="00910B57"/>
    <w:rsid w:val="00913567"/>
    <w:rsid w:val="00913C80"/>
    <w:rsid w:val="00920981"/>
    <w:rsid w:val="009211D6"/>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B34"/>
    <w:rsid w:val="009C5D44"/>
    <w:rsid w:val="009D2E0B"/>
    <w:rsid w:val="009D4DAB"/>
    <w:rsid w:val="009E5020"/>
    <w:rsid w:val="009F1CAC"/>
    <w:rsid w:val="009F41DE"/>
    <w:rsid w:val="009F5000"/>
    <w:rsid w:val="009F5AC3"/>
    <w:rsid w:val="009F6BB7"/>
    <w:rsid w:val="009F736C"/>
    <w:rsid w:val="00A003F5"/>
    <w:rsid w:val="00A0582E"/>
    <w:rsid w:val="00A07DB0"/>
    <w:rsid w:val="00A1213B"/>
    <w:rsid w:val="00A16AE9"/>
    <w:rsid w:val="00A1787E"/>
    <w:rsid w:val="00A31FCF"/>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C45"/>
    <w:rsid w:val="00AB74BF"/>
    <w:rsid w:val="00AB7553"/>
    <w:rsid w:val="00AC189C"/>
    <w:rsid w:val="00AD5672"/>
    <w:rsid w:val="00AD5E63"/>
    <w:rsid w:val="00AD61B0"/>
    <w:rsid w:val="00AE5AB8"/>
    <w:rsid w:val="00AE6BF5"/>
    <w:rsid w:val="00AF62A3"/>
    <w:rsid w:val="00AF7252"/>
    <w:rsid w:val="00B02F8E"/>
    <w:rsid w:val="00B0591C"/>
    <w:rsid w:val="00B10083"/>
    <w:rsid w:val="00B11122"/>
    <w:rsid w:val="00B139CE"/>
    <w:rsid w:val="00B2018A"/>
    <w:rsid w:val="00B20CAD"/>
    <w:rsid w:val="00B23BFF"/>
    <w:rsid w:val="00B240F2"/>
    <w:rsid w:val="00B2642C"/>
    <w:rsid w:val="00B269EC"/>
    <w:rsid w:val="00B27E6D"/>
    <w:rsid w:val="00B30DF8"/>
    <w:rsid w:val="00B322BC"/>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E58"/>
    <w:rsid w:val="00B90B2A"/>
    <w:rsid w:val="00B91DEA"/>
    <w:rsid w:val="00B93605"/>
    <w:rsid w:val="00BA1A32"/>
    <w:rsid w:val="00BA346E"/>
    <w:rsid w:val="00BB1B85"/>
    <w:rsid w:val="00BB26B7"/>
    <w:rsid w:val="00BB3142"/>
    <w:rsid w:val="00BC301B"/>
    <w:rsid w:val="00BD4150"/>
    <w:rsid w:val="00BE08D7"/>
    <w:rsid w:val="00BE117A"/>
    <w:rsid w:val="00BE2189"/>
    <w:rsid w:val="00BE3AF1"/>
    <w:rsid w:val="00BF0733"/>
    <w:rsid w:val="00BF3F4A"/>
    <w:rsid w:val="00C108FE"/>
    <w:rsid w:val="00C11423"/>
    <w:rsid w:val="00C14172"/>
    <w:rsid w:val="00C1657B"/>
    <w:rsid w:val="00C20294"/>
    <w:rsid w:val="00C21DCF"/>
    <w:rsid w:val="00C25CB5"/>
    <w:rsid w:val="00C31321"/>
    <w:rsid w:val="00C32EFB"/>
    <w:rsid w:val="00C33319"/>
    <w:rsid w:val="00C34A87"/>
    <w:rsid w:val="00C359EF"/>
    <w:rsid w:val="00C40DAE"/>
    <w:rsid w:val="00C45C06"/>
    <w:rsid w:val="00C46A16"/>
    <w:rsid w:val="00C474BF"/>
    <w:rsid w:val="00C52D60"/>
    <w:rsid w:val="00C577F9"/>
    <w:rsid w:val="00C61A6D"/>
    <w:rsid w:val="00C65B19"/>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072"/>
    <w:rsid w:val="00D107AC"/>
    <w:rsid w:val="00D155C0"/>
    <w:rsid w:val="00D174E2"/>
    <w:rsid w:val="00D267DA"/>
    <w:rsid w:val="00D31903"/>
    <w:rsid w:val="00D31A08"/>
    <w:rsid w:val="00D364C7"/>
    <w:rsid w:val="00D36746"/>
    <w:rsid w:val="00D369B5"/>
    <w:rsid w:val="00D37985"/>
    <w:rsid w:val="00D37BF1"/>
    <w:rsid w:val="00D4351E"/>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2D4"/>
    <w:rsid w:val="00DB1935"/>
    <w:rsid w:val="00DB45E4"/>
    <w:rsid w:val="00DC34BA"/>
    <w:rsid w:val="00DC3DDC"/>
    <w:rsid w:val="00DC4DFB"/>
    <w:rsid w:val="00DC7026"/>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753"/>
    <w:rsid w:val="00E65973"/>
    <w:rsid w:val="00E6714D"/>
    <w:rsid w:val="00E73456"/>
    <w:rsid w:val="00E749BA"/>
    <w:rsid w:val="00E84BC8"/>
    <w:rsid w:val="00E86F21"/>
    <w:rsid w:val="00E914D8"/>
    <w:rsid w:val="00E93E44"/>
    <w:rsid w:val="00E95A30"/>
    <w:rsid w:val="00EA26D8"/>
    <w:rsid w:val="00EA5DE3"/>
    <w:rsid w:val="00EB6877"/>
    <w:rsid w:val="00EB722E"/>
    <w:rsid w:val="00EC0070"/>
    <w:rsid w:val="00EC11CA"/>
    <w:rsid w:val="00ED0696"/>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0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d47611656e618cb255afc7e6271cd4e3">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f3a5cb5957328b00056e7346f60d44b"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47a3e2db-67be-4841-b3a5-2f2fb1d7c7b3"/>
    <ds:schemaRef ds:uri="60ab93c2-c2e2-4a82-ab36-09e8ba3f753e"/>
    <ds:schemaRef ds:uri="http://purl.org/dc/dcmitype/"/>
    <ds:schemaRef ds:uri="http://purl.org/dc/term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56EA858-47F2-4F24-A624-B148DD496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5976</Words>
  <Characters>34066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39963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Etain Adams (1701972)</cp:lastModifiedBy>
  <cp:revision>2</cp:revision>
  <cp:lastPrinted>2016-10-24T12:21:00Z</cp:lastPrinted>
  <dcterms:created xsi:type="dcterms:W3CDTF">2024-03-15T10:49:00Z</dcterms:created>
  <dcterms:modified xsi:type="dcterms:W3CDTF">2024-03-15T10:49:00Z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MediaServiceImageTags">
    <vt:lpwstr/>
  </property>
</Properties>
</file>