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FFEE9" w14:textId="77777777" w:rsidR="00C60793" w:rsidRDefault="00C60793" w:rsidP="00E8461A">
      <w:pPr>
        <w:spacing w:after="0" w:line="360" w:lineRule="auto"/>
        <w:rPr>
          <w:rFonts w:ascii="Arial" w:hAnsi="Arial" w:cs="Arial"/>
          <w:b/>
          <w:bCs/>
        </w:rPr>
      </w:pPr>
    </w:p>
    <w:p w14:paraId="2DE8C4AC" w14:textId="77777777" w:rsidR="00C60793" w:rsidRDefault="00C60793" w:rsidP="00C60793">
      <w:pPr>
        <w:rPr>
          <w:rFonts w:ascii="Arial" w:hAnsi="Arial"/>
          <w:b/>
          <w:color w:val="44546A"/>
        </w:rPr>
      </w:pPr>
    </w:p>
    <w:p w14:paraId="55CDCF9A" w14:textId="77777777" w:rsidR="00C60793" w:rsidRPr="006877A8" w:rsidRDefault="00C60793" w:rsidP="00C60793">
      <w:pPr>
        <w:jc w:val="center"/>
        <w:rPr>
          <w:rFonts w:ascii="Arial" w:hAnsi="Arial"/>
          <w:b/>
          <w:color w:val="44546A"/>
        </w:rPr>
      </w:pPr>
      <w:r w:rsidRPr="0070344C">
        <w:rPr>
          <w:rFonts w:ascii="Arial" w:hAnsi="Arial"/>
          <w:b/>
          <w:noProof/>
          <w:color w:val="44546A"/>
        </w:rPr>
        <w:drawing>
          <wp:inline distT="0" distB="0" distL="0" distR="0" wp14:anchorId="4264A8C7" wp14:editId="2AABA573">
            <wp:extent cx="2416810" cy="914400"/>
            <wp:effectExtent l="0" t="0" r="0" b="0"/>
            <wp:docPr id="53"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6810" cy="914400"/>
                    </a:xfrm>
                    <a:prstGeom prst="rect">
                      <a:avLst/>
                    </a:prstGeom>
                    <a:noFill/>
                    <a:ln>
                      <a:noFill/>
                    </a:ln>
                  </pic:spPr>
                </pic:pic>
              </a:graphicData>
            </a:graphic>
          </wp:inline>
        </w:drawing>
      </w:r>
    </w:p>
    <w:p w14:paraId="53A22DF9" w14:textId="77777777" w:rsidR="00C60793" w:rsidRDefault="00C60793" w:rsidP="00C60793">
      <w:pPr>
        <w:rPr>
          <w:rFonts w:ascii="Arial" w:hAnsi="Arial"/>
          <w:b/>
          <w:color w:val="0000FF"/>
          <w:sz w:val="32"/>
        </w:rPr>
      </w:pPr>
    </w:p>
    <w:p w14:paraId="0FCA79EF" w14:textId="77777777" w:rsidR="00C60793" w:rsidRDefault="00C60793" w:rsidP="00C60793">
      <w:pPr>
        <w:ind w:hanging="142"/>
        <w:rPr>
          <w:rFonts w:ascii="Arial" w:hAnsi="Arial"/>
        </w:rPr>
      </w:pPr>
    </w:p>
    <w:p w14:paraId="65B47C72" w14:textId="77777777" w:rsidR="00C60793" w:rsidRPr="00570CB7" w:rsidRDefault="00C60793" w:rsidP="00C60793">
      <w:pPr>
        <w:spacing w:line="600" w:lineRule="auto"/>
        <w:ind w:hanging="142"/>
        <w:rPr>
          <w:rFonts w:ascii="Arial" w:hAnsi="Arial"/>
        </w:rPr>
      </w:pPr>
      <w:r w:rsidRPr="00480D3F">
        <w:rPr>
          <w:rFonts w:ascii="Arial" w:hAnsi="Arial"/>
          <w:b/>
        </w:rPr>
        <w:t>NAME OF STUDENT</w:t>
      </w:r>
      <w:r>
        <w:rPr>
          <w:rFonts w:ascii="Arial" w:hAnsi="Arial"/>
          <w:b/>
        </w:rPr>
        <w:t xml:space="preserve">    </w:t>
      </w:r>
      <w:r w:rsidRPr="00480D3F">
        <w:rPr>
          <w:rFonts w:ascii="Arial" w:hAnsi="Arial"/>
          <w:b/>
        </w:rPr>
        <w:t>:</w:t>
      </w:r>
      <w:r>
        <w:rPr>
          <w:rFonts w:ascii="Arial" w:hAnsi="Arial"/>
          <w:b/>
        </w:rPr>
        <w:t xml:space="preserve"> </w:t>
      </w:r>
      <w:r>
        <w:rPr>
          <w:rFonts w:ascii="Arial" w:hAnsi="Arial"/>
          <w:b/>
        </w:rPr>
        <w:tab/>
        <w:t xml:space="preserve">           </w:t>
      </w:r>
      <w:r>
        <w:rPr>
          <w:rFonts w:ascii="Arial" w:hAnsi="Arial"/>
          <w:color w:val="0000FF"/>
        </w:rPr>
        <w:t>EMMANUEL OCHIENG</w:t>
      </w:r>
    </w:p>
    <w:p w14:paraId="58170B36" w14:textId="7398DB51" w:rsidR="00C60793" w:rsidRPr="00570CB7" w:rsidRDefault="00C60793" w:rsidP="00C60793">
      <w:pPr>
        <w:spacing w:line="600" w:lineRule="auto"/>
        <w:ind w:hanging="142"/>
        <w:rPr>
          <w:rFonts w:ascii="Arial" w:hAnsi="Arial"/>
          <w:b/>
          <w:color w:val="0000FF"/>
        </w:rPr>
      </w:pPr>
      <w:r w:rsidRPr="00480D3F">
        <w:rPr>
          <w:rFonts w:ascii="Arial" w:hAnsi="Arial"/>
          <w:b/>
        </w:rPr>
        <w:t>STUDENT ID</w:t>
      </w:r>
      <w:r>
        <w:rPr>
          <w:rFonts w:ascii="Arial" w:hAnsi="Arial"/>
          <w:b/>
        </w:rPr>
        <w:t xml:space="preserve">                 </w:t>
      </w:r>
      <w:r w:rsidRPr="00480D3F">
        <w:rPr>
          <w:rFonts w:ascii="Arial" w:hAnsi="Arial"/>
          <w:b/>
        </w:rPr>
        <w:t>:</w:t>
      </w:r>
      <w:r>
        <w:rPr>
          <w:rFonts w:ascii="Arial" w:hAnsi="Arial"/>
          <w:b/>
        </w:rPr>
        <w:t xml:space="preserve"> </w:t>
      </w:r>
      <w:r>
        <w:rPr>
          <w:rFonts w:ascii="Arial" w:hAnsi="Arial"/>
          <w:b/>
        </w:rPr>
        <w:tab/>
      </w:r>
      <w:r>
        <w:rPr>
          <w:rFonts w:ascii="Arial" w:hAnsi="Arial"/>
          <w:b/>
        </w:rPr>
        <w:t xml:space="preserve">          </w:t>
      </w:r>
      <w:r w:rsidRPr="009F60F0">
        <w:rPr>
          <w:rFonts w:ascii="Arial" w:hAnsi="Arial"/>
          <w:color w:val="0000FF"/>
        </w:rPr>
        <w:t>1807935</w:t>
      </w:r>
    </w:p>
    <w:p w14:paraId="071602BE" w14:textId="77777777" w:rsidR="00C60793" w:rsidRDefault="00C60793" w:rsidP="00C60793">
      <w:pPr>
        <w:spacing w:line="600" w:lineRule="auto"/>
        <w:ind w:hanging="142"/>
        <w:rPr>
          <w:rFonts w:ascii="Arial" w:hAnsi="Arial"/>
          <w:color w:val="0000FF"/>
        </w:rPr>
      </w:pPr>
      <w:r w:rsidRPr="00480D3F">
        <w:rPr>
          <w:rFonts w:ascii="Arial" w:hAnsi="Arial"/>
          <w:b/>
        </w:rPr>
        <w:t>NAME OF LECTURER</w:t>
      </w:r>
      <w:r>
        <w:rPr>
          <w:rFonts w:ascii="Arial" w:hAnsi="Arial"/>
          <w:b/>
        </w:rPr>
        <w:t xml:space="preserve"> </w:t>
      </w:r>
      <w:r w:rsidRPr="00480D3F">
        <w:rPr>
          <w:rFonts w:ascii="Arial" w:hAnsi="Arial"/>
          <w:b/>
        </w:rPr>
        <w:t>:</w:t>
      </w:r>
      <w:r>
        <w:rPr>
          <w:rFonts w:ascii="Arial" w:hAnsi="Arial"/>
          <w:b/>
        </w:rPr>
        <w:t xml:space="preserve"> </w:t>
      </w:r>
      <w:r>
        <w:rPr>
          <w:rFonts w:ascii="Arial" w:hAnsi="Arial"/>
          <w:b/>
        </w:rPr>
        <w:tab/>
        <w:t xml:space="preserve">           </w:t>
      </w:r>
      <w:r>
        <w:rPr>
          <w:rFonts w:ascii="Arial" w:hAnsi="Arial"/>
          <w:color w:val="0000FF"/>
        </w:rPr>
        <w:t>DAN HART</w:t>
      </w:r>
    </w:p>
    <w:p w14:paraId="7273EA9E" w14:textId="4ABA214B" w:rsidR="00C60793" w:rsidRDefault="00C60793" w:rsidP="00C60793">
      <w:pPr>
        <w:ind w:left="3686" w:hanging="3828"/>
        <w:rPr>
          <w:rFonts w:ascii="Arial" w:hAnsi="Arial"/>
          <w:color w:val="0000FF"/>
        </w:rPr>
      </w:pPr>
      <w:r w:rsidRPr="00CB4873">
        <w:rPr>
          <w:rFonts w:ascii="Arial" w:hAnsi="Arial"/>
          <w:b/>
        </w:rPr>
        <w:t>MODULE NAME</w:t>
      </w:r>
      <w:r>
        <w:rPr>
          <w:rFonts w:ascii="Arial" w:hAnsi="Arial"/>
          <w:b/>
        </w:rPr>
        <w:t xml:space="preserve">           </w:t>
      </w:r>
      <w:r w:rsidRPr="00CB4873">
        <w:rPr>
          <w:rFonts w:ascii="Arial" w:hAnsi="Arial"/>
          <w:b/>
        </w:rPr>
        <w:t>:</w:t>
      </w:r>
      <w:r w:rsidRPr="00CB4873">
        <w:rPr>
          <w:rFonts w:ascii="Arial" w:hAnsi="Arial"/>
          <w:color w:val="0000FF"/>
        </w:rPr>
        <w:t xml:space="preserve">   </w:t>
      </w:r>
      <w:r>
        <w:rPr>
          <w:rFonts w:ascii="Arial" w:hAnsi="Arial"/>
          <w:color w:val="0000FF"/>
        </w:rPr>
        <w:t xml:space="preserve">              </w:t>
      </w:r>
      <w:r>
        <w:rPr>
          <w:rFonts w:ascii="Arial" w:hAnsi="Arial"/>
          <w:color w:val="0000FF"/>
        </w:rPr>
        <w:t xml:space="preserve">    </w:t>
      </w:r>
      <w:r>
        <w:rPr>
          <w:rFonts w:ascii="Arial" w:hAnsi="Arial"/>
          <w:color w:val="0000FF"/>
        </w:rPr>
        <w:t>MANAGING PROJECTS IN THE</w:t>
      </w:r>
    </w:p>
    <w:p w14:paraId="63FCA70F" w14:textId="29CBDA53" w:rsidR="00C60793" w:rsidRPr="00570CB7" w:rsidRDefault="00BD060C" w:rsidP="00BD060C">
      <w:pPr>
        <w:ind w:left="2880"/>
        <w:rPr>
          <w:rFonts w:ascii="Arial" w:hAnsi="Arial"/>
          <w:color w:val="0000FF"/>
        </w:rPr>
      </w:pPr>
      <w:r>
        <w:rPr>
          <w:rFonts w:ascii="Arial" w:hAnsi="Arial"/>
          <w:color w:val="0000FF"/>
        </w:rPr>
        <w:t xml:space="preserve">           </w:t>
      </w:r>
      <w:r w:rsidR="00C60793">
        <w:rPr>
          <w:rFonts w:ascii="Arial" w:hAnsi="Arial"/>
          <w:color w:val="0000FF"/>
        </w:rPr>
        <w:t>ORGANISATION</w:t>
      </w:r>
    </w:p>
    <w:p w14:paraId="6EA1C76F" w14:textId="77777777" w:rsidR="00C60793" w:rsidRDefault="00C60793" w:rsidP="00C60793">
      <w:pPr>
        <w:spacing w:line="600" w:lineRule="auto"/>
        <w:ind w:hanging="142"/>
        <w:rPr>
          <w:rFonts w:ascii="Arial" w:hAnsi="Arial"/>
          <w:b/>
        </w:rPr>
      </w:pPr>
    </w:p>
    <w:p w14:paraId="4F6CD71F" w14:textId="77777777" w:rsidR="00C60793" w:rsidRDefault="00C60793" w:rsidP="00C60793">
      <w:pPr>
        <w:spacing w:line="600" w:lineRule="auto"/>
        <w:ind w:hanging="142"/>
        <w:rPr>
          <w:rFonts w:ascii="Arial" w:hAnsi="Arial"/>
          <w:color w:val="0000FF"/>
        </w:rPr>
      </w:pPr>
      <w:r w:rsidRPr="00CB4873">
        <w:rPr>
          <w:rFonts w:ascii="Arial" w:hAnsi="Arial"/>
          <w:b/>
        </w:rPr>
        <w:t>MODULE CODE</w:t>
      </w:r>
      <w:r>
        <w:rPr>
          <w:rFonts w:ascii="Arial" w:hAnsi="Arial"/>
          <w:b/>
        </w:rPr>
        <w:t xml:space="preserve">           </w:t>
      </w:r>
      <w:r w:rsidRPr="00CB4873">
        <w:rPr>
          <w:rFonts w:ascii="Arial" w:hAnsi="Arial"/>
          <w:b/>
        </w:rPr>
        <w:t>:</w:t>
      </w:r>
      <w:r w:rsidRPr="00CB4873">
        <w:rPr>
          <w:rFonts w:ascii="Arial" w:hAnsi="Arial"/>
          <w:b/>
          <w:color w:val="0000FF"/>
          <w:sz w:val="36"/>
        </w:rPr>
        <w:t xml:space="preserve"> </w:t>
      </w:r>
      <w:r>
        <w:rPr>
          <w:rFonts w:ascii="Arial" w:hAnsi="Arial"/>
          <w:b/>
          <w:color w:val="0000FF"/>
          <w:sz w:val="36"/>
        </w:rPr>
        <w:tab/>
      </w:r>
      <w:r>
        <w:rPr>
          <w:rFonts w:ascii="Arial" w:hAnsi="Arial"/>
          <w:b/>
          <w:color w:val="0000FF"/>
          <w:sz w:val="36"/>
        </w:rPr>
        <w:tab/>
      </w:r>
      <w:r w:rsidRPr="00CB4873">
        <w:rPr>
          <w:rFonts w:ascii="Arial" w:hAnsi="Arial"/>
          <w:color w:val="0000FF"/>
        </w:rPr>
        <w:t>BMSW</w:t>
      </w:r>
      <w:r>
        <w:rPr>
          <w:rFonts w:ascii="Arial" w:hAnsi="Arial"/>
          <w:color w:val="0000FF"/>
        </w:rPr>
        <w:t>5104</w:t>
      </w:r>
    </w:p>
    <w:p w14:paraId="1D85AC63" w14:textId="77777777" w:rsidR="00C60793" w:rsidRDefault="00C60793" w:rsidP="00C60793">
      <w:pPr>
        <w:spacing w:line="600" w:lineRule="auto"/>
        <w:ind w:hanging="142"/>
        <w:rPr>
          <w:rFonts w:ascii="Arial" w:hAnsi="Arial"/>
          <w:b/>
        </w:rPr>
      </w:pPr>
    </w:p>
    <w:p w14:paraId="2C330990" w14:textId="0200F6F0" w:rsidR="00C60793" w:rsidRPr="00561969" w:rsidRDefault="00C60793" w:rsidP="00C60793">
      <w:pPr>
        <w:spacing w:line="600" w:lineRule="auto"/>
        <w:ind w:hanging="142"/>
        <w:rPr>
          <w:rFonts w:ascii="Arial" w:hAnsi="Arial"/>
          <w:color w:val="0000FF"/>
          <w:sz w:val="18"/>
        </w:rPr>
      </w:pPr>
      <w:r>
        <w:rPr>
          <w:rFonts w:ascii="Arial" w:hAnsi="Arial"/>
          <w:b/>
        </w:rPr>
        <w:t>SUBMISSION</w:t>
      </w:r>
      <w:r w:rsidRPr="00480D3F">
        <w:rPr>
          <w:rFonts w:ascii="Arial" w:hAnsi="Arial"/>
          <w:b/>
        </w:rPr>
        <w:t xml:space="preserve"> DATE</w:t>
      </w:r>
      <w:r>
        <w:rPr>
          <w:rFonts w:ascii="Arial" w:hAnsi="Arial"/>
          <w:b/>
        </w:rPr>
        <w:t xml:space="preserve">     </w:t>
      </w:r>
      <w:r>
        <w:rPr>
          <w:rFonts w:ascii="Arial" w:hAnsi="Arial"/>
        </w:rPr>
        <w:t xml:space="preserve">:     </w:t>
      </w:r>
      <w:r>
        <w:rPr>
          <w:rFonts w:ascii="Arial" w:hAnsi="Arial"/>
        </w:rPr>
        <w:tab/>
        <w:t xml:space="preserve">           </w:t>
      </w:r>
      <w:r>
        <w:rPr>
          <w:rFonts w:ascii="Arial" w:hAnsi="Arial"/>
          <w:color w:val="0000FF"/>
        </w:rPr>
        <w:t>2</w:t>
      </w:r>
      <w:r>
        <w:rPr>
          <w:rFonts w:ascii="Arial" w:hAnsi="Arial"/>
          <w:color w:val="0000FF"/>
        </w:rPr>
        <w:t>8</w:t>
      </w:r>
      <w:r w:rsidRPr="00FA1C78">
        <w:rPr>
          <w:rFonts w:ascii="Arial" w:hAnsi="Arial"/>
          <w:color w:val="0000FF"/>
          <w:vertAlign w:val="superscript"/>
        </w:rPr>
        <w:t>TH</w:t>
      </w:r>
      <w:r>
        <w:rPr>
          <w:rFonts w:ascii="Arial" w:hAnsi="Arial"/>
          <w:color w:val="0000FF"/>
          <w:sz w:val="28"/>
        </w:rPr>
        <w:t xml:space="preserve">  </w:t>
      </w:r>
      <w:r>
        <w:rPr>
          <w:rFonts w:ascii="Arial" w:hAnsi="Arial"/>
          <w:color w:val="0000FF"/>
        </w:rPr>
        <w:t xml:space="preserve">APRIL </w:t>
      </w:r>
      <w:r w:rsidRPr="00CB4873">
        <w:rPr>
          <w:rFonts w:ascii="Arial" w:hAnsi="Arial"/>
          <w:color w:val="0000FF"/>
        </w:rPr>
        <w:t xml:space="preserve"> 20</w:t>
      </w:r>
      <w:r>
        <w:rPr>
          <w:rFonts w:ascii="Arial" w:hAnsi="Arial"/>
          <w:color w:val="0000FF"/>
        </w:rPr>
        <w:t>21</w:t>
      </w:r>
    </w:p>
    <w:p w14:paraId="3D02AA9C" w14:textId="77777777" w:rsidR="00C60793" w:rsidRDefault="00C60793" w:rsidP="00C60793">
      <w:pPr>
        <w:spacing w:before="100" w:beforeAutospacing="1" w:after="100" w:afterAutospacing="1"/>
        <w:rPr>
          <w:rFonts w:ascii="ArialMT" w:eastAsia="Times New Roman" w:hAnsi="ArialMT" w:cs="Times New Roman"/>
          <w:lang w:eastAsia="en-GB"/>
        </w:rPr>
      </w:pPr>
    </w:p>
    <w:p w14:paraId="2A57FF96" w14:textId="77777777" w:rsidR="00C60793" w:rsidRDefault="00C60793" w:rsidP="00C60793">
      <w:pPr>
        <w:spacing w:before="100" w:beforeAutospacing="1" w:after="100" w:afterAutospacing="1"/>
        <w:rPr>
          <w:rFonts w:ascii="ArialMT" w:eastAsia="Times New Roman" w:hAnsi="ArialMT" w:cs="Times New Roman"/>
          <w:lang w:eastAsia="en-GB"/>
        </w:rPr>
      </w:pPr>
    </w:p>
    <w:p w14:paraId="0CF4D9F6" w14:textId="77777777" w:rsidR="00C60793" w:rsidRDefault="00C60793" w:rsidP="00C60793">
      <w:pPr>
        <w:spacing w:before="100" w:beforeAutospacing="1" w:after="100" w:afterAutospacing="1"/>
        <w:rPr>
          <w:rFonts w:ascii="ArialMT" w:eastAsia="Times New Roman" w:hAnsi="ArialMT" w:cs="Times New Roman"/>
          <w:lang w:eastAsia="en-GB"/>
        </w:rPr>
      </w:pPr>
    </w:p>
    <w:p w14:paraId="285A7C40" w14:textId="77777777" w:rsidR="00C60793" w:rsidRDefault="00C60793" w:rsidP="00C60793">
      <w:pPr>
        <w:spacing w:before="100" w:beforeAutospacing="1" w:after="100" w:afterAutospacing="1"/>
        <w:rPr>
          <w:rFonts w:ascii="ArialMT" w:eastAsia="Times New Roman" w:hAnsi="ArialMT" w:cs="Times New Roman"/>
          <w:lang w:eastAsia="en-GB"/>
        </w:rPr>
      </w:pPr>
    </w:p>
    <w:p w14:paraId="325D5A79" w14:textId="77777777" w:rsidR="00C60793" w:rsidRDefault="00C60793" w:rsidP="00C60793">
      <w:pPr>
        <w:spacing w:before="100" w:beforeAutospacing="1" w:after="100" w:afterAutospacing="1"/>
        <w:rPr>
          <w:rFonts w:ascii="ArialMT" w:eastAsia="Times New Roman" w:hAnsi="ArialMT" w:cs="Times New Roman"/>
          <w:lang w:eastAsia="en-GB"/>
        </w:rPr>
      </w:pPr>
    </w:p>
    <w:p w14:paraId="724943DC" w14:textId="77777777" w:rsidR="00C60793" w:rsidRDefault="00C60793">
      <w:pPr>
        <w:rPr>
          <w:rFonts w:ascii="Arial" w:hAnsi="Arial" w:cs="Arial"/>
          <w:b/>
          <w:bCs/>
        </w:rPr>
      </w:pPr>
      <w:r>
        <w:rPr>
          <w:rFonts w:ascii="Arial" w:hAnsi="Arial" w:cs="Arial"/>
          <w:b/>
          <w:bCs/>
        </w:rPr>
        <w:br w:type="page"/>
      </w:r>
    </w:p>
    <w:p w14:paraId="0AC33F58" w14:textId="77777777" w:rsidR="006709B4" w:rsidRPr="0099428C" w:rsidRDefault="006709B4" w:rsidP="005A4164">
      <w:pPr>
        <w:pStyle w:val="Heading1"/>
        <w:rPr>
          <w:rFonts w:ascii="Arial" w:hAnsi="Arial" w:cs="Arial"/>
          <w:sz w:val="22"/>
          <w:szCs w:val="22"/>
        </w:rPr>
      </w:pPr>
    </w:p>
    <w:sdt>
      <w:sdtPr>
        <w:id w:val="-582991106"/>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2ED14718" w14:textId="6EBDF3B0" w:rsidR="006709B4" w:rsidRPr="000A465D" w:rsidRDefault="006709B4" w:rsidP="006709B4">
          <w:pPr>
            <w:pStyle w:val="TOCHeading"/>
            <w:jc w:val="center"/>
            <w:rPr>
              <w:rFonts w:ascii="Arial" w:hAnsi="Arial" w:cs="Arial"/>
              <w:b w:val="0"/>
              <w:bCs w:val="0"/>
              <w:color w:val="000000" w:themeColor="text1"/>
              <w:sz w:val="22"/>
              <w:szCs w:val="22"/>
            </w:rPr>
          </w:pPr>
          <w:r w:rsidRPr="000A465D">
            <w:rPr>
              <w:rFonts w:ascii="Arial" w:hAnsi="Arial" w:cs="Arial"/>
              <w:color w:val="000000" w:themeColor="text1"/>
              <w:sz w:val="22"/>
              <w:szCs w:val="22"/>
            </w:rPr>
            <w:t>TABLE OF CONTENTS</w:t>
          </w:r>
        </w:p>
        <w:p w14:paraId="179A3F5B" w14:textId="694A2F69" w:rsidR="00F91898" w:rsidRPr="000A465D" w:rsidRDefault="006709B4" w:rsidP="0099428C">
          <w:pPr>
            <w:pStyle w:val="TOC1"/>
            <w:rPr>
              <w:rFonts w:eastAsiaTheme="minorEastAsia" w:cstheme="minorBidi"/>
              <w:caps/>
              <w:sz w:val="24"/>
              <w:szCs w:val="24"/>
              <w:lang w:val="en-GB" w:eastAsia="en-GB"/>
            </w:rPr>
          </w:pPr>
          <w:r w:rsidRPr="000A465D">
            <w:rPr>
              <w:noProof w:val="0"/>
            </w:rPr>
            <w:fldChar w:fldCharType="begin"/>
          </w:r>
          <w:r w:rsidRPr="000A465D">
            <w:instrText xml:space="preserve"> TOC \o "1-3" \h \z \u </w:instrText>
          </w:r>
          <w:r w:rsidRPr="000A465D">
            <w:rPr>
              <w:noProof w:val="0"/>
            </w:rPr>
            <w:fldChar w:fldCharType="separate"/>
          </w:r>
          <w:hyperlink w:anchor="_Toc70505599" w:history="1">
            <w:r w:rsidR="00F91898" w:rsidRPr="000A465D">
              <w:rPr>
                <w:rStyle w:val="Hyperlink"/>
                <w:u w:val="none"/>
              </w:rPr>
              <w:t>C</w:t>
            </w:r>
            <w:r w:rsidR="00F91898" w:rsidRPr="000A465D">
              <w:rPr>
                <w:rStyle w:val="Hyperlink"/>
                <w:u w:val="none"/>
              </w:rPr>
              <w:t>h</w:t>
            </w:r>
            <w:r w:rsidR="00F91898" w:rsidRPr="000A465D">
              <w:rPr>
                <w:rStyle w:val="Hyperlink"/>
                <w:u w:val="none"/>
              </w:rPr>
              <w:t>a</w:t>
            </w:r>
            <w:r w:rsidR="00F91898" w:rsidRPr="000A465D">
              <w:rPr>
                <w:rStyle w:val="Hyperlink"/>
                <w:u w:val="none"/>
              </w:rPr>
              <w:t>p</w:t>
            </w:r>
            <w:r w:rsidR="00F91898" w:rsidRPr="000A465D">
              <w:rPr>
                <w:rStyle w:val="Hyperlink"/>
                <w:u w:val="none"/>
              </w:rPr>
              <w:t>ter 1     INTRODUCTION</w:t>
            </w:r>
            <w:r w:rsidR="000A465D">
              <w:rPr>
                <w:rStyle w:val="Hyperlink"/>
                <w:u w:val="none"/>
              </w:rPr>
              <w:t>……</w:t>
            </w:r>
            <w:r w:rsidR="00F91898" w:rsidRPr="000A465D">
              <w:rPr>
                <w:webHidden/>
              </w:rPr>
              <w:tab/>
            </w:r>
            <w:r w:rsidR="00F91898" w:rsidRPr="000A465D">
              <w:rPr>
                <w:webHidden/>
              </w:rPr>
              <w:fldChar w:fldCharType="begin"/>
            </w:r>
            <w:r w:rsidR="00F91898" w:rsidRPr="000A465D">
              <w:rPr>
                <w:webHidden/>
              </w:rPr>
              <w:instrText xml:space="preserve"> PAGEREF _Toc70505599 \h </w:instrText>
            </w:r>
            <w:r w:rsidR="00F91898" w:rsidRPr="000A465D">
              <w:rPr>
                <w:webHidden/>
              </w:rPr>
            </w:r>
            <w:r w:rsidR="00F91898" w:rsidRPr="000A465D">
              <w:rPr>
                <w:webHidden/>
              </w:rPr>
              <w:fldChar w:fldCharType="separate"/>
            </w:r>
            <w:r w:rsidR="00276727">
              <w:rPr>
                <w:webHidden/>
              </w:rPr>
              <w:t>3</w:t>
            </w:r>
            <w:r w:rsidR="00F91898" w:rsidRPr="000A465D">
              <w:rPr>
                <w:webHidden/>
              </w:rPr>
              <w:fldChar w:fldCharType="end"/>
            </w:r>
          </w:hyperlink>
        </w:p>
        <w:p w14:paraId="137D35DE" w14:textId="3A2840AF" w:rsidR="00F91898" w:rsidRPr="00277E43" w:rsidRDefault="00F91898">
          <w:pPr>
            <w:pStyle w:val="TOC2"/>
            <w:tabs>
              <w:tab w:val="right" w:leader="dot" w:pos="9350"/>
            </w:tabs>
            <w:rPr>
              <w:rStyle w:val="SubtleReference"/>
              <w:rFonts w:ascii="Arial" w:hAnsi="Arial" w:cs="Arial"/>
            </w:rPr>
          </w:pPr>
          <w:hyperlink w:anchor="_Toc70505600" w:history="1">
            <w:r w:rsidR="00277E43">
              <w:rPr>
                <w:rStyle w:val="SubtleReference"/>
                <w:rFonts w:ascii="Arial" w:hAnsi="Arial" w:cs="Arial"/>
              </w:rPr>
              <w:t>T</w:t>
            </w:r>
            <w:r w:rsidR="00D50FE3" w:rsidRPr="00277E43">
              <w:rPr>
                <w:rStyle w:val="SubtleReference"/>
                <w:rFonts w:ascii="Arial" w:hAnsi="Arial" w:cs="Arial"/>
              </w:rPr>
              <w:t xml:space="preserve">he </w:t>
            </w:r>
            <w:r w:rsidR="00277E43">
              <w:rPr>
                <w:rStyle w:val="SubtleReference"/>
                <w:rFonts w:ascii="Arial" w:hAnsi="Arial" w:cs="Arial"/>
              </w:rPr>
              <w:t>O</w:t>
            </w:r>
            <w:r w:rsidR="00D50FE3" w:rsidRPr="00277E43">
              <w:rPr>
                <w:rStyle w:val="SubtleReference"/>
                <w:rFonts w:ascii="Arial" w:hAnsi="Arial" w:cs="Arial"/>
              </w:rPr>
              <w:t>rganisation</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_Toc70505600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3</w:t>
            </w:r>
            <w:r w:rsidRPr="00277E43">
              <w:rPr>
                <w:rStyle w:val="SubtleReference"/>
                <w:rFonts w:ascii="Arial" w:hAnsi="Arial" w:cs="Arial"/>
                <w:webHidden/>
              </w:rPr>
              <w:fldChar w:fldCharType="end"/>
            </w:r>
          </w:hyperlink>
        </w:p>
        <w:p w14:paraId="458834C7" w14:textId="60D3324D" w:rsidR="00F91898" w:rsidRPr="00277E43" w:rsidRDefault="00F91898">
          <w:pPr>
            <w:pStyle w:val="TOC2"/>
            <w:tabs>
              <w:tab w:val="right" w:leader="dot" w:pos="9350"/>
            </w:tabs>
            <w:rPr>
              <w:rStyle w:val="SubtleReference"/>
              <w:rFonts w:ascii="Arial" w:hAnsi="Arial" w:cs="Arial"/>
            </w:rPr>
          </w:pPr>
          <w:hyperlink w:anchor="_Toc70505601" w:history="1">
            <w:r w:rsidR="00277E43">
              <w:rPr>
                <w:rStyle w:val="SubtleReference"/>
                <w:rFonts w:ascii="Arial" w:hAnsi="Arial" w:cs="Arial"/>
              </w:rPr>
              <w:t>T</w:t>
            </w:r>
            <w:r w:rsidR="00D50FE3" w:rsidRPr="00277E43">
              <w:rPr>
                <w:rStyle w:val="SubtleReference"/>
                <w:rFonts w:ascii="Arial" w:hAnsi="Arial" w:cs="Arial"/>
              </w:rPr>
              <w:t xml:space="preserve">he </w:t>
            </w:r>
            <w:r w:rsidR="00277E43">
              <w:rPr>
                <w:rStyle w:val="SubtleReference"/>
                <w:rFonts w:ascii="Arial" w:hAnsi="Arial" w:cs="Arial"/>
              </w:rPr>
              <w:t>P</w:t>
            </w:r>
            <w:r w:rsidR="00D50FE3" w:rsidRPr="00277E43">
              <w:rPr>
                <w:rStyle w:val="SubtleReference"/>
                <w:rFonts w:ascii="Arial" w:hAnsi="Arial" w:cs="Arial"/>
              </w:rPr>
              <w:t>roject</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_Toc70505601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3</w:t>
            </w:r>
            <w:r w:rsidRPr="00277E43">
              <w:rPr>
                <w:rStyle w:val="SubtleReference"/>
                <w:rFonts w:ascii="Arial" w:hAnsi="Arial" w:cs="Arial"/>
                <w:webHidden/>
              </w:rPr>
              <w:fldChar w:fldCharType="end"/>
            </w:r>
          </w:hyperlink>
        </w:p>
        <w:p w14:paraId="155D99CD" w14:textId="2BC4BE93" w:rsidR="00F91898" w:rsidRPr="00277E43" w:rsidRDefault="00F91898">
          <w:pPr>
            <w:pStyle w:val="TOC2"/>
            <w:tabs>
              <w:tab w:val="right" w:leader="dot" w:pos="9350"/>
            </w:tabs>
            <w:rPr>
              <w:rStyle w:val="SubtleReference"/>
              <w:rFonts w:ascii="Arial" w:hAnsi="Arial" w:cs="Arial"/>
            </w:rPr>
          </w:pPr>
          <w:hyperlink w:anchor="_Toc70505602" w:history="1">
            <w:r w:rsidR="00277E43">
              <w:rPr>
                <w:rStyle w:val="SubtleReference"/>
                <w:rFonts w:ascii="Arial" w:hAnsi="Arial" w:cs="Arial"/>
              </w:rPr>
              <w:t>O</w:t>
            </w:r>
            <w:r w:rsidR="00D50FE3" w:rsidRPr="00277E43">
              <w:rPr>
                <w:rStyle w:val="SubtleReference"/>
                <w:rFonts w:ascii="Arial" w:hAnsi="Arial" w:cs="Arial"/>
              </w:rPr>
              <w:t xml:space="preserve">bjectives of the </w:t>
            </w:r>
            <w:r w:rsidR="00277E43">
              <w:rPr>
                <w:rStyle w:val="SubtleReference"/>
                <w:rFonts w:ascii="Arial" w:hAnsi="Arial" w:cs="Arial"/>
              </w:rPr>
              <w:t>P</w:t>
            </w:r>
            <w:r w:rsidR="00D50FE3" w:rsidRPr="00277E43">
              <w:rPr>
                <w:rStyle w:val="SubtleReference"/>
                <w:rFonts w:ascii="Arial" w:hAnsi="Arial" w:cs="Arial"/>
              </w:rPr>
              <w:t>roject</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_Toc70505602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3</w:t>
            </w:r>
            <w:r w:rsidRPr="00277E43">
              <w:rPr>
                <w:rStyle w:val="SubtleReference"/>
                <w:rFonts w:ascii="Arial" w:hAnsi="Arial" w:cs="Arial"/>
                <w:webHidden/>
              </w:rPr>
              <w:fldChar w:fldCharType="end"/>
            </w:r>
          </w:hyperlink>
        </w:p>
        <w:p w14:paraId="42E20957" w14:textId="4492EB9F" w:rsidR="00F91898" w:rsidRPr="000A465D" w:rsidRDefault="00F91898" w:rsidP="0099428C">
          <w:pPr>
            <w:pStyle w:val="TOC1"/>
            <w:rPr>
              <w:rFonts w:eastAsiaTheme="minorEastAsia" w:cstheme="minorBidi"/>
              <w:caps/>
              <w:sz w:val="24"/>
              <w:szCs w:val="24"/>
              <w:lang w:val="en-GB" w:eastAsia="en-GB"/>
            </w:rPr>
          </w:pPr>
          <w:r w:rsidRPr="000A465D">
            <w:rPr>
              <w:rStyle w:val="Hyperlink"/>
              <w:u w:val="none"/>
            </w:rPr>
            <w:fldChar w:fldCharType="begin"/>
          </w:r>
          <w:r w:rsidRPr="000A465D">
            <w:rPr>
              <w:rStyle w:val="Hyperlink"/>
              <w:u w:val="none"/>
            </w:rPr>
            <w:instrText xml:space="preserve"> </w:instrText>
          </w:r>
          <w:r w:rsidRPr="000A465D">
            <w:instrText>HYPERLINK \l "_Toc70505603"</w:instrText>
          </w:r>
          <w:r w:rsidRPr="000A465D">
            <w:rPr>
              <w:rStyle w:val="Hyperlink"/>
              <w:u w:val="none"/>
            </w:rPr>
            <w:instrText xml:space="preserve"> </w:instrText>
          </w:r>
          <w:r w:rsidRPr="000A465D">
            <w:rPr>
              <w:rStyle w:val="Hyperlink"/>
              <w:u w:val="none"/>
            </w:rPr>
          </w:r>
          <w:r w:rsidRPr="000A465D">
            <w:rPr>
              <w:rStyle w:val="Hyperlink"/>
              <w:u w:val="none"/>
            </w:rPr>
            <w:fldChar w:fldCharType="separate"/>
          </w:r>
          <w:r w:rsidRPr="000A465D">
            <w:rPr>
              <w:rStyle w:val="Hyperlink"/>
              <w:u w:val="none"/>
            </w:rPr>
            <w:t xml:space="preserve">Chapter </w:t>
          </w:r>
          <w:r w:rsidR="0099428C">
            <w:rPr>
              <w:rStyle w:val="Hyperlink"/>
              <w:u w:val="none"/>
            </w:rPr>
            <w:t xml:space="preserve">2       </w:t>
          </w:r>
          <w:r w:rsidRPr="000A465D">
            <w:rPr>
              <w:rStyle w:val="Hyperlink"/>
              <w:u w:val="none"/>
            </w:rPr>
            <w:t>IMPLEMENTATION</w:t>
          </w:r>
          <w:r w:rsidRPr="000A465D">
            <w:rPr>
              <w:webHidden/>
            </w:rPr>
            <w:tab/>
          </w:r>
          <w:r w:rsidRPr="000A465D">
            <w:rPr>
              <w:webHidden/>
            </w:rPr>
            <w:fldChar w:fldCharType="begin"/>
          </w:r>
          <w:r w:rsidRPr="000A465D">
            <w:rPr>
              <w:webHidden/>
            </w:rPr>
            <w:instrText xml:space="preserve"> PAGEREF _Toc70505603 \h </w:instrText>
          </w:r>
          <w:r w:rsidRPr="000A465D">
            <w:rPr>
              <w:webHidden/>
            </w:rPr>
          </w:r>
          <w:r w:rsidRPr="000A465D">
            <w:rPr>
              <w:webHidden/>
            </w:rPr>
            <w:fldChar w:fldCharType="separate"/>
          </w:r>
          <w:r w:rsidR="00276727">
            <w:rPr>
              <w:webHidden/>
            </w:rPr>
            <w:t>4</w:t>
          </w:r>
          <w:r w:rsidRPr="000A465D">
            <w:rPr>
              <w:webHidden/>
            </w:rPr>
            <w:fldChar w:fldCharType="end"/>
          </w:r>
          <w:r w:rsidRPr="000A465D">
            <w:rPr>
              <w:rStyle w:val="Hyperlink"/>
              <w:u w:val="none"/>
            </w:rPr>
            <w:fldChar w:fldCharType="end"/>
          </w:r>
        </w:p>
        <w:p w14:paraId="748D2D76" w14:textId="3755A92C" w:rsidR="00F91898" w:rsidRPr="00277E43" w:rsidRDefault="00F91898">
          <w:pPr>
            <w:pStyle w:val="TOC2"/>
            <w:tabs>
              <w:tab w:val="right" w:leader="dot" w:pos="9350"/>
            </w:tabs>
            <w:rPr>
              <w:rStyle w:val="SubtleReference"/>
              <w:rFonts w:ascii="Arial" w:hAnsi="Arial" w:cs="Arial"/>
              <w:color w:val="000000" w:themeColor="text1"/>
            </w:rPr>
          </w:pPr>
          <w:hyperlink w:anchor="_Toc70505604" w:history="1">
            <w:r w:rsidR="00D50FE3" w:rsidRPr="00277E43">
              <w:rPr>
                <w:rStyle w:val="SubtleReference"/>
                <w:rFonts w:ascii="Arial" w:hAnsi="Arial" w:cs="Arial"/>
              </w:rPr>
              <w:t>Definitions</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_Toc70505604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4</w:t>
            </w:r>
            <w:r w:rsidRPr="00277E43">
              <w:rPr>
                <w:rStyle w:val="SubtleReference"/>
                <w:rFonts w:ascii="Arial" w:hAnsi="Arial" w:cs="Arial"/>
                <w:webHidden/>
              </w:rPr>
              <w:fldChar w:fldCharType="end"/>
            </w:r>
          </w:hyperlink>
        </w:p>
        <w:p w14:paraId="6716066B" w14:textId="173ABA2B" w:rsidR="00F91898" w:rsidRPr="00277E43" w:rsidRDefault="00F91898">
          <w:pPr>
            <w:pStyle w:val="TOC2"/>
            <w:tabs>
              <w:tab w:val="right" w:leader="dot" w:pos="9350"/>
            </w:tabs>
            <w:rPr>
              <w:rStyle w:val="SubtleReference"/>
              <w:rFonts w:ascii="Arial" w:hAnsi="Arial" w:cs="Arial"/>
            </w:rPr>
          </w:pPr>
          <w:hyperlink w:anchor="_Toc70505605" w:history="1">
            <w:r w:rsidR="00D50FE3" w:rsidRPr="00277E43">
              <w:rPr>
                <w:rStyle w:val="SubtleReference"/>
                <w:rFonts w:ascii="Arial" w:hAnsi="Arial" w:cs="Arial"/>
              </w:rPr>
              <w:t>The parameters to measure these deliverables are</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_Toc70505605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4</w:t>
            </w:r>
            <w:r w:rsidRPr="00277E43">
              <w:rPr>
                <w:rStyle w:val="SubtleReference"/>
                <w:rFonts w:ascii="Arial" w:hAnsi="Arial" w:cs="Arial"/>
                <w:webHidden/>
              </w:rPr>
              <w:fldChar w:fldCharType="end"/>
            </w:r>
          </w:hyperlink>
        </w:p>
        <w:p w14:paraId="53012F21" w14:textId="2946F0DB" w:rsidR="00F91898" w:rsidRPr="00277E43" w:rsidRDefault="00F91898">
          <w:pPr>
            <w:pStyle w:val="TOC2"/>
            <w:tabs>
              <w:tab w:val="right" w:leader="dot" w:pos="9350"/>
            </w:tabs>
            <w:rPr>
              <w:rStyle w:val="SubtleReference"/>
              <w:rFonts w:ascii="Arial" w:hAnsi="Arial" w:cs="Arial"/>
            </w:rPr>
          </w:pPr>
          <w:hyperlink w:anchor="_Toc70505606" w:history="1">
            <w:r w:rsidR="00D50FE3" w:rsidRPr="00277E43">
              <w:rPr>
                <w:rStyle w:val="SubtleReference"/>
                <w:rFonts w:ascii="Arial" w:hAnsi="Arial" w:cs="Arial"/>
              </w:rPr>
              <w:t>The project budget</w:t>
            </w:r>
            <w:r w:rsidR="00D50FE3"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_Toc70505606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D50FE3" w:rsidRPr="00277E43">
              <w:rPr>
                <w:rStyle w:val="SubtleReference"/>
                <w:rFonts w:ascii="Arial" w:hAnsi="Arial" w:cs="Arial"/>
                <w:webHidden/>
              </w:rPr>
              <w:t>4</w:t>
            </w:r>
            <w:r w:rsidRPr="00277E43">
              <w:rPr>
                <w:rStyle w:val="SubtleReference"/>
                <w:rFonts w:ascii="Arial" w:hAnsi="Arial" w:cs="Arial"/>
                <w:webHidden/>
              </w:rPr>
              <w:fldChar w:fldCharType="end"/>
            </w:r>
          </w:hyperlink>
        </w:p>
        <w:p w14:paraId="6F79F348" w14:textId="197705E4" w:rsidR="00F91898" w:rsidRPr="000A465D" w:rsidRDefault="00F91898" w:rsidP="0099428C">
          <w:pPr>
            <w:pStyle w:val="TOC1"/>
            <w:rPr>
              <w:rFonts w:eastAsiaTheme="minorEastAsia" w:cstheme="minorBidi"/>
              <w:caps/>
              <w:sz w:val="24"/>
              <w:szCs w:val="24"/>
              <w:lang w:val="en-GB" w:eastAsia="en-GB"/>
            </w:rPr>
          </w:pPr>
          <w:hyperlink w:anchor="_Toc70505607" w:history="1">
            <w:r w:rsidRPr="000A465D">
              <w:rPr>
                <w:rStyle w:val="Hyperlink"/>
                <w:u w:val="none"/>
                <w:lang w:eastAsia="en-GB"/>
              </w:rPr>
              <w:t xml:space="preserve">Chapter 3 </w:t>
            </w:r>
            <w:r w:rsidR="0099428C">
              <w:rPr>
                <w:rFonts w:eastAsiaTheme="minorEastAsia" w:cstheme="minorBidi"/>
                <w:caps/>
                <w:sz w:val="24"/>
                <w:szCs w:val="24"/>
                <w:lang w:val="en-GB" w:eastAsia="en-GB"/>
              </w:rPr>
              <w:t xml:space="preserve">    </w:t>
            </w:r>
            <w:r w:rsidRPr="000A465D">
              <w:rPr>
                <w:rStyle w:val="Hyperlink"/>
                <w:u w:val="none"/>
                <w:lang w:eastAsia="en-GB"/>
              </w:rPr>
              <w:t>KNOWLEDGE MANAGEMENT MODELS AND TECHNIQUES</w:t>
            </w:r>
            <w:r w:rsidRPr="000A465D">
              <w:rPr>
                <w:webHidden/>
              </w:rPr>
              <w:tab/>
            </w:r>
            <w:r w:rsidRPr="000A465D">
              <w:rPr>
                <w:webHidden/>
              </w:rPr>
              <w:fldChar w:fldCharType="begin"/>
            </w:r>
            <w:r w:rsidRPr="000A465D">
              <w:rPr>
                <w:webHidden/>
              </w:rPr>
              <w:instrText xml:space="preserve"> PAGEREF _Toc70505607 \h </w:instrText>
            </w:r>
            <w:r w:rsidRPr="000A465D">
              <w:rPr>
                <w:webHidden/>
              </w:rPr>
            </w:r>
            <w:r w:rsidRPr="000A465D">
              <w:rPr>
                <w:webHidden/>
              </w:rPr>
              <w:fldChar w:fldCharType="separate"/>
            </w:r>
            <w:r w:rsidR="00276727">
              <w:rPr>
                <w:webHidden/>
              </w:rPr>
              <w:t>5</w:t>
            </w:r>
            <w:r w:rsidRPr="000A465D">
              <w:rPr>
                <w:webHidden/>
              </w:rPr>
              <w:fldChar w:fldCharType="end"/>
            </w:r>
          </w:hyperlink>
        </w:p>
        <w:p w14:paraId="5349F18D" w14:textId="0827017B" w:rsidR="00F91898" w:rsidRPr="00277E43" w:rsidRDefault="00F91898">
          <w:pPr>
            <w:pStyle w:val="TOC2"/>
            <w:tabs>
              <w:tab w:val="right" w:leader="dot" w:pos="9350"/>
            </w:tabs>
            <w:rPr>
              <w:rStyle w:val="SubtleReference"/>
              <w:rFonts w:ascii="Arial" w:hAnsi="Arial" w:cs="Arial"/>
            </w:rPr>
          </w:pPr>
          <w:r w:rsidRPr="00277E43">
            <w:rPr>
              <w:rStyle w:val="SubtleReference"/>
              <w:rFonts w:ascii="Arial" w:hAnsi="Arial" w:cs="Arial"/>
            </w:rPr>
            <w:fldChar w:fldCharType="begin"/>
          </w:r>
          <w:r w:rsidRPr="00277E43">
            <w:rPr>
              <w:rStyle w:val="SubtleReference"/>
              <w:rFonts w:ascii="Arial" w:hAnsi="Arial" w:cs="Arial"/>
            </w:rPr>
            <w:instrText xml:space="preserve"> HYPERLINK \l "_Toc70505609" </w:instrText>
          </w:r>
          <w:r w:rsidRPr="00277E43">
            <w:rPr>
              <w:rStyle w:val="SubtleReference"/>
              <w:rFonts w:ascii="Arial" w:hAnsi="Arial" w:cs="Arial"/>
            </w:rPr>
          </w:r>
          <w:r w:rsidRPr="00277E43">
            <w:rPr>
              <w:rStyle w:val="SubtleReference"/>
              <w:rFonts w:ascii="Arial" w:hAnsi="Arial" w:cs="Arial"/>
            </w:rPr>
            <w:fldChar w:fldCharType="separate"/>
          </w:r>
          <w:r w:rsidR="00277E43">
            <w:rPr>
              <w:rStyle w:val="SubtleReference"/>
              <w:rFonts w:ascii="Arial" w:hAnsi="Arial" w:cs="Arial"/>
            </w:rPr>
            <w:t>P</w:t>
          </w:r>
          <w:r w:rsidR="00C7230C" w:rsidRPr="00277E43">
            <w:rPr>
              <w:rStyle w:val="SubtleReference"/>
              <w:rFonts w:ascii="Arial" w:hAnsi="Arial" w:cs="Arial"/>
            </w:rPr>
            <w:t xml:space="preserve">rince 2 </w:t>
          </w:r>
          <w:r w:rsidR="00277E43">
            <w:rPr>
              <w:rStyle w:val="SubtleReference"/>
              <w:rFonts w:ascii="Arial" w:hAnsi="Arial" w:cs="Arial"/>
            </w:rPr>
            <w:t>M</w:t>
          </w:r>
          <w:r w:rsidR="00C7230C" w:rsidRPr="00277E43">
            <w:rPr>
              <w:rStyle w:val="SubtleReference"/>
              <w:rFonts w:ascii="Arial" w:hAnsi="Arial" w:cs="Arial"/>
            </w:rPr>
            <w:t>odel</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_Toc70505609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5</w:t>
          </w:r>
          <w:r w:rsidRPr="00277E43">
            <w:rPr>
              <w:rStyle w:val="SubtleReference"/>
              <w:rFonts w:ascii="Arial" w:hAnsi="Arial" w:cs="Arial"/>
              <w:webHidden/>
            </w:rPr>
            <w:fldChar w:fldCharType="end"/>
          </w:r>
          <w:r w:rsidRPr="00277E43">
            <w:rPr>
              <w:rStyle w:val="SubtleReference"/>
              <w:rFonts w:ascii="Arial" w:hAnsi="Arial" w:cs="Arial"/>
            </w:rPr>
            <w:fldChar w:fldCharType="end"/>
          </w:r>
        </w:p>
        <w:p w14:paraId="56C49CF7" w14:textId="246DD844" w:rsidR="00F91898" w:rsidRPr="00277E43" w:rsidRDefault="00F91898">
          <w:pPr>
            <w:pStyle w:val="TOC2"/>
            <w:tabs>
              <w:tab w:val="right" w:leader="dot" w:pos="9350"/>
            </w:tabs>
            <w:rPr>
              <w:rStyle w:val="SubtleReference"/>
              <w:rFonts w:ascii="Arial" w:hAnsi="Arial" w:cs="Arial"/>
            </w:rPr>
          </w:pPr>
          <w:hyperlink w:anchor="_Toc70505610" w:history="1">
            <w:r w:rsidR="00277E43">
              <w:rPr>
                <w:rStyle w:val="SubtleReference"/>
                <w:rFonts w:ascii="Arial" w:hAnsi="Arial" w:cs="Arial"/>
              </w:rPr>
              <w:t>T</w:t>
            </w:r>
            <w:r w:rsidR="00C7230C" w:rsidRPr="00277E43">
              <w:rPr>
                <w:rStyle w:val="SubtleReference"/>
                <w:rFonts w:ascii="Arial" w:hAnsi="Arial" w:cs="Arial"/>
              </w:rPr>
              <w:t xml:space="preserve">he </w:t>
            </w:r>
            <w:r w:rsidR="00277E43">
              <w:rPr>
                <w:rStyle w:val="SubtleReference"/>
                <w:rFonts w:ascii="Arial" w:hAnsi="Arial" w:cs="Arial"/>
              </w:rPr>
              <w:t>S</w:t>
            </w:r>
            <w:r w:rsidR="00C7230C" w:rsidRPr="00277E43">
              <w:rPr>
                <w:rStyle w:val="SubtleReference"/>
                <w:rFonts w:ascii="Arial" w:hAnsi="Arial" w:cs="Arial"/>
              </w:rPr>
              <w:t xml:space="preserve">crum </w:t>
            </w:r>
            <w:r w:rsidR="00277E43">
              <w:rPr>
                <w:rStyle w:val="SubtleReference"/>
                <w:rFonts w:ascii="Arial" w:hAnsi="Arial" w:cs="Arial"/>
              </w:rPr>
              <w:t>M</w:t>
            </w:r>
            <w:r w:rsidR="00C7230C" w:rsidRPr="00277E43">
              <w:rPr>
                <w:rStyle w:val="SubtleReference"/>
                <w:rFonts w:ascii="Arial" w:hAnsi="Arial" w:cs="Arial"/>
              </w:rPr>
              <w:t>odel</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_Toc70505610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6</w:t>
            </w:r>
            <w:r w:rsidRPr="00277E43">
              <w:rPr>
                <w:rStyle w:val="SubtleReference"/>
                <w:rFonts w:ascii="Arial" w:hAnsi="Arial" w:cs="Arial"/>
                <w:webHidden/>
              </w:rPr>
              <w:fldChar w:fldCharType="end"/>
            </w:r>
          </w:hyperlink>
        </w:p>
        <w:p w14:paraId="114498EF" w14:textId="4928767F" w:rsidR="00F91898" w:rsidRPr="00277E43" w:rsidRDefault="00F91898" w:rsidP="00F91898">
          <w:pPr>
            <w:pStyle w:val="TOC2"/>
            <w:tabs>
              <w:tab w:val="right" w:leader="dot" w:pos="9350"/>
            </w:tabs>
            <w:rPr>
              <w:rStyle w:val="SubtleReference"/>
              <w:rFonts w:ascii="Arial" w:hAnsi="Arial" w:cs="Arial"/>
            </w:rPr>
          </w:pPr>
          <w:hyperlink w:anchor="_Toc70505611" w:history="1">
            <w:r w:rsidR="00277E43">
              <w:rPr>
                <w:rStyle w:val="SubtleReference"/>
                <w:rFonts w:ascii="Arial" w:hAnsi="Arial" w:cs="Arial"/>
              </w:rPr>
              <w:t>T</w:t>
            </w:r>
            <w:r w:rsidR="00C7230C" w:rsidRPr="00277E43">
              <w:rPr>
                <w:rStyle w:val="SubtleReference"/>
                <w:rFonts w:ascii="Arial" w:hAnsi="Arial" w:cs="Arial"/>
              </w:rPr>
              <w:t xml:space="preserve">he </w:t>
            </w:r>
            <w:r w:rsidR="00277E43">
              <w:rPr>
                <w:rStyle w:val="SubtleReference"/>
                <w:rFonts w:ascii="Arial" w:hAnsi="Arial" w:cs="Arial"/>
              </w:rPr>
              <w:t>K</w:t>
            </w:r>
            <w:r w:rsidR="00C7230C" w:rsidRPr="00277E43">
              <w:rPr>
                <w:rStyle w:val="SubtleReference"/>
                <w:rFonts w:ascii="Arial" w:hAnsi="Arial" w:cs="Arial"/>
              </w:rPr>
              <w:t xml:space="preserve">anban </w:t>
            </w:r>
            <w:r w:rsidR="00277E43">
              <w:rPr>
                <w:rStyle w:val="SubtleReference"/>
                <w:rFonts w:ascii="Arial" w:hAnsi="Arial" w:cs="Arial"/>
              </w:rPr>
              <w:t>M</w:t>
            </w:r>
            <w:r w:rsidR="00C7230C" w:rsidRPr="00277E43">
              <w:rPr>
                <w:rStyle w:val="SubtleReference"/>
                <w:rFonts w:ascii="Arial" w:hAnsi="Arial" w:cs="Arial"/>
              </w:rPr>
              <w:t>ethod</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_Toc70505611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7</w:t>
            </w:r>
            <w:r w:rsidRPr="00277E43">
              <w:rPr>
                <w:rStyle w:val="SubtleReference"/>
                <w:rFonts w:ascii="Arial" w:hAnsi="Arial" w:cs="Arial"/>
                <w:webHidden/>
              </w:rPr>
              <w:fldChar w:fldCharType="end"/>
            </w:r>
          </w:hyperlink>
        </w:p>
        <w:p w14:paraId="0FABCC7D" w14:textId="20421F9A" w:rsidR="00F91898" w:rsidRPr="00277E43" w:rsidRDefault="00F91898">
          <w:pPr>
            <w:pStyle w:val="TOC2"/>
            <w:tabs>
              <w:tab w:val="right" w:leader="dot" w:pos="9350"/>
            </w:tabs>
            <w:rPr>
              <w:rStyle w:val="SubtleReference"/>
              <w:rFonts w:ascii="Arial" w:hAnsi="Arial" w:cs="Arial"/>
            </w:rPr>
          </w:pPr>
          <w:hyperlink w:anchor="_Toc70505613" w:history="1">
            <w:r w:rsidR="00277E43">
              <w:rPr>
                <w:rStyle w:val="SubtleReference"/>
                <w:rFonts w:ascii="Arial" w:hAnsi="Arial" w:cs="Arial"/>
              </w:rPr>
              <w:t>T</w:t>
            </w:r>
            <w:r w:rsidR="00C7230C" w:rsidRPr="00277E43">
              <w:rPr>
                <w:rStyle w:val="SubtleReference"/>
                <w:rFonts w:ascii="Arial" w:hAnsi="Arial" w:cs="Arial"/>
              </w:rPr>
              <w:t xml:space="preserve">he </w:t>
            </w:r>
            <w:r w:rsidR="00277E43">
              <w:rPr>
                <w:rStyle w:val="SubtleReference"/>
                <w:rFonts w:ascii="Arial" w:hAnsi="Arial" w:cs="Arial"/>
              </w:rPr>
              <w:t>C</w:t>
            </w:r>
            <w:r w:rsidR="00C7230C" w:rsidRPr="00277E43">
              <w:rPr>
                <w:rStyle w:val="SubtleReference"/>
                <w:rFonts w:ascii="Arial" w:hAnsi="Arial" w:cs="Arial"/>
              </w:rPr>
              <w:t xml:space="preserve">ritical </w:t>
            </w:r>
            <w:r w:rsidR="00277E43">
              <w:rPr>
                <w:rStyle w:val="SubtleReference"/>
                <w:rFonts w:ascii="Arial" w:hAnsi="Arial" w:cs="Arial"/>
              </w:rPr>
              <w:t>P</w:t>
            </w:r>
            <w:r w:rsidR="00C7230C" w:rsidRPr="00277E43">
              <w:rPr>
                <w:rStyle w:val="SubtleReference"/>
                <w:rFonts w:ascii="Arial" w:hAnsi="Arial" w:cs="Arial"/>
              </w:rPr>
              <w:t xml:space="preserve">ath </w:t>
            </w:r>
            <w:r w:rsidR="00277E43">
              <w:rPr>
                <w:rStyle w:val="SubtleReference"/>
                <w:rFonts w:ascii="Arial" w:hAnsi="Arial" w:cs="Arial"/>
              </w:rPr>
              <w:t>M</w:t>
            </w:r>
            <w:r w:rsidR="00C7230C" w:rsidRPr="00277E43">
              <w:rPr>
                <w:rStyle w:val="SubtleReference"/>
                <w:rFonts w:ascii="Arial" w:hAnsi="Arial" w:cs="Arial"/>
              </w:rPr>
              <w:t>ethod</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_Toc70505613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8</w:t>
            </w:r>
            <w:r w:rsidRPr="00277E43">
              <w:rPr>
                <w:rStyle w:val="SubtleReference"/>
                <w:rFonts w:ascii="Arial" w:hAnsi="Arial" w:cs="Arial"/>
                <w:webHidden/>
              </w:rPr>
              <w:fldChar w:fldCharType="end"/>
            </w:r>
          </w:hyperlink>
        </w:p>
        <w:p w14:paraId="4CD08BB6" w14:textId="62766A3A" w:rsidR="00F91898" w:rsidRPr="00277E43" w:rsidRDefault="00F91898">
          <w:pPr>
            <w:pStyle w:val="TOC2"/>
            <w:tabs>
              <w:tab w:val="right" w:leader="dot" w:pos="9350"/>
            </w:tabs>
            <w:rPr>
              <w:rStyle w:val="SubtleReference"/>
              <w:rFonts w:ascii="Arial" w:hAnsi="Arial" w:cs="Arial"/>
            </w:rPr>
          </w:pPr>
          <w:hyperlink w:anchor="_Toc70505614" w:history="1">
            <w:r w:rsidR="00277E43">
              <w:rPr>
                <w:rStyle w:val="SubtleReference"/>
                <w:rFonts w:ascii="Arial" w:hAnsi="Arial" w:cs="Arial"/>
              </w:rPr>
              <w:t>G</w:t>
            </w:r>
            <w:r w:rsidR="00C7230C" w:rsidRPr="00277E43">
              <w:rPr>
                <w:rStyle w:val="SubtleReference"/>
                <w:rFonts w:ascii="Arial" w:hAnsi="Arial" w:cs="Arial"/>
              </w:rPr>
              <w:t xml:space="preserve">antt </w:t>
            </w:r>
            <w:r w:rsidR="00277E43">
              <w:rPr>
                <w:rStyle w:val="SubtleReference"/>
                <w:rFonts w:ascii="Arial" w:hAnsi="Arial" w:cs="Arial"/>
              </w:rPr>
              <w:t>C</w:t>
            </w:r>
            <w:r w:rsidR="00C7230C" w:rsidRPr="00277E43">
              <w:rPr>
                <w:rStyle w:val="SubtleReference"/>
                <w:rFonts w:ascii="Arial" w:hAnsi="Arial" w:cs="Arial"/>
              </w:rPr>
              <w:t>hart</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_Toc70505614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10</w:t>
            </w:r>
            <w:r w:rsidRPr="00277E43">
              <w:rPr>
                <w:rStyle w:val="SubtleReference"/>
                <w:rFonts w:ascii="Arial" w:hAnsi="Arial" w:cs="Arial"/>
                <w:webHidden/>
              </w:rPr>
              <w:fldChar w:fldCharType="end"/>
            </w:r>
          </w:hyperlink>
        </w:p>
        <w:p w14:paraId="778C96B6" w14:textId="39D42618" w:rsidR="00F91898" w:rsidRPr="00277E43" w:rsidRDefault="00F91898">
          <w:pPr>
            <w:pStyle w:val="TOC2"/>
            <w:tabs>
              <w:tab w:val="right" w:leader="dot" w:pos="9350"/>
            </w:tabs>
            <w:rPr>
              <w:rStyle w:val="SubtleReference"/>
              <w:rFonts w:ascii="Arial" w:hAnsi="Arial" w:cs="Arial"/>
            </w:rPr>
          </w:pPr>
          <w:hyperlink w:anchor="_Toc70505615" w:history="1">
            <w:r w:rsidR="00277E43">
              <w:rPr>
                <w:rStyle w:val="SubtleReference"/>
                <w:rFonts w:ascii="Arial" w:hAnsi="Arial" w:cs="Arial"/>
              </w:rPr>
              <w:t>S</w:t>
            </w:r>
            <w:r w:rsidR="00C7230C" w:rsidRPr="00277E43">
              <w:rPr>
                <w:rStyle w:val="SubtleReference"/>
                <w:rFonts w:ascii="Arial" w:hAnsi="Arial" w:cs="Arial"/>
              </w:rPr>
              <w:t xml:space="preserve">takeholder </w:t>
            </w:r>
            <w:r w:rsidR="00277E43">
              <w:rPr>
                <w:rStyle w:val="SubtleReference"/>
                <w:rFonts w:ascii="Arial" w:hAnsi="Arial" w:cs="Arial"/>
              </w:rPr>
              <w:t>E</w:t>
            </w:r>
            <w:r w:rsidR="00C7230C" w:rsidRPr="00277E43">
              <w:rPr>
                <w:rStyle w:val="SubtleReference"/>
                <w:rFonts w:ascii="Arial" w:hAnsi="Arial" w:cs="Arial"/>
              </w:rPr>
              <w:t xml:space="preserve">ngagement </w:t>
            </w:r>
            <w:r w:rsidR="00277E43">
              <w:rPr>
                <w:rStyle w:val="SubtleReference"/>
                <w:rFonts w:ascii="Arial" w:hAnsi="Arial" w:cs="Arial"/>
              </w:rPr>
              <w:t>P</w:t>
            </w:r>
            <w:r w:rsidR="00C7230C" w:rsidRPr="00277E43">
              <w:rPr>
                <w:rStyle w:val="SubtleReference"/>
                <w:rFonts w:ascii="Arial" w:hAnsi="Arial" w:cs="Arial"/>
              </w:rPr>
              <w:t>lan</w:t>
            </w:r>
            <w:r w:rsidR="00C7230C" w:rsidRPr="00277E43">
              <w:rPr>
                <w:rStyle w:val="SubtleReference"/>
                <w:rFonts w:ascii="Arial" w:hAnsi="Arial" w:cs="Arial"/>
                <w:webHidden/>
              </w:rPr>
              <w:tab/>
            </w:r>
            <w:r w:rsidRPr="00277E43">
              <w:rPr>
                <w:rStyle w:val="SubtleReference"/>
                <w:rFonts w:ascii="Arial" w:hAnsi="Arial" w:cs="Arial"/>
                <w:webHidden/>
              </w:rPr>
              <w:fldChar w:fldCharType="begin"/>
            </w:r>
            <w:r w:rsidRPr="00277E43">
              <w:rPr>
                <w:rStyle w:val="SubtleReference"/>
                <w:rFonts w:ascii="Arial" w:hAnsi="Arial" w:cs="Arial"/>
                <w:webHidden/>
              </w:rPr>
              <w:instrText xml:space="preserve"> PAGEREF _Toc70505615 \h </w:instrText>
            </w:r>
            <w:r w:rsidRPr="00277E43">
              <w:rPr>
                <w:rStyle w:val="SubtleReference"/>
                <w:rFonts w:ascii="Arial" w:hAnsi="Arial" w:cs="Arial"/>
                <w:webHidden/>
              </w:rPr>
            </w:r>
            <w:r w:rsidRPr="00277E43">
              <w:rPr>
                <w:rStyle w:val="SubtleReference"/>
                <w:rFonts w:ascii="Arial" w:hAnsi="Arial" w:cs="Arial"/>
                <w:webHidden/>
              </w:rPr>
              <w:fldChar w:fldCharType="separate"/>
            </w:r>
            <w:r w:rsidR="00C7230C" w:rsidRPr="00277E43">
              <w:rPr>
                <w:rStyle w:val="SubtleReference"/>
                <w:rFonts w:ascii="Arial" w:hAnsi="Arial" w:cs="Arial"/>
                <w:webHidden/>
              </w:rPr>
              <w:t>10</w:t>
            </w:r>
            <w:r w:rsidRPr="00277E43">
              <w:rPr>
                <w:rStyle w:val="SubtleReference"/>
                <w:rFonts w:ascii="Arial" w:hAnsi="Arial" w:cs="Arial"/>
                <w:webHidden/>
              </w:rPr>
              <w:fldChar w:fldCharType="end"/>
            </w:r>
          </w:hyperlink>
        </w:p>
        <w:p w14:paraId="0421BC45" w14:textId="4F911CC4" w:rsidR="00F91898" w:rsidRPr="0099428C" w:rsidRDefault="00F91898" w:rsidP="0099428C">
          <w:pPr>
            <w:pStyle w:val="TOC1"/>
            <w:rPr>
              <w:rFonts w:eastAsiaTheme="minorEastAsia" w:cstheme="minorBidi"/>
              <w:sz w:val="22"/>
              <w:szCs w:val="22"/>
              <w:lang w:val="en-GB" w:eastAsia="en-GB"/>
            </w:rPr>
          </w:pPr>
          <w:r w:rsidRPr="0099428C">
            <w:rPr>
              <w:rStyle w:val="Hyperlink"/>
              <w:u w:val="none"/>
            </w:rPr>
            <w:fldChar w:fldCharType="begin"/>
          </w:r>
          <w:r w:rsidRPr="0099428C">
            <w:rPr>
              <w:rStyle w:val="Hyperlink"/>
              <w:u w:val="none"/>
            </w:rPr>
            <w:instrText xml:space="preserve"> </w:instrText>
          </w:r>
          <w:r w:rsidRPr="0099428C">
            <w:instrText>HYPERLINK \l "_Toc70505617"</w:instrText>
          </w:r>
          <w:r w:rsidRPr="0099428C">
            <w:rPr>
              <w:rStyle w:val="Hyperlink"/>
              <w:u w:val="none"/>
            </w:rPr>
            <w:instrText xml:space="preserve"> </w:instrText>
          </w:r>
          <w:r w:rsidRPr="0099428C">
            <w:rPr>
              <w:rStyle w:val="Hyperlink"/>
              <w:u w:val="none"/>
            </w:rPr>
          </w:r>
          <w:r w:rsidRPr="0099428C">
            <w:rPr>
              <w:rStyle w:val="Hyperlink"/>
              <w:u w:val="none"/>
            </w:rPr>
            <w:fldChar w:fldCharType="separate"/>
          </w:r>
          <w:r w:rsidR="00277E43">
            <w:rPr>
              <w:rStyle w:val="Hyperlink"/>
              <w:u w:val="none"/>
            </w:rPr>
            <w:t>C</w:t>
          </w:r>
          <w:r w:rsidR="00277E43" w:rsidRPr="0099428C">
            <w:rPr>
              <w:rStyle w:val="Hyperlink"/>
              <w:u w:val="none"/>
            </w:rPr>
            <w:t xml:space="preserve">hapter 4    </w:t>
          </w:r>
          <w:r w:rsidR="00277E43">
            <w:rPr>
              <w:rStyle w:val="Hyperlink"/>
              <w:u w:val="none"/>
            </w:rPr>
            <w:t>PROTECT</w:t>
          </w:r>
          <w:r w:rsidR="00277E43" w:rsidRPr="0099428C">
            <w:rPr>
              <w:rStyle w:val="Hyperlink"/>
              <w:u w:val="none"/>
            </w:rPr>
            <w:t xml:space="preserve"> </w:t>
          </w:r>
          <w:r w:rsidR="00277E43">
            <w:rPr>
              <w:rStyle w:val="Hyperlink"/>
              <w:u w:val="none"/>
            </w:rPr>
            <w:t>MANAGEMENT</w:t>
          </w:r>
          <w:r w:rsidR="00277E43" w:rsidRPr="0099428C">
            <w:rPr>
              <w:rStyle w:val="Hyperlink"/>
              <w:u w:val="none"/>
            </w:rPr>
            <w:t xml:space="preserve"> </w:t>
          </w:r>
          <w:r w:rsidR="00277E43">
            <w:rPr>
              <w:rStyle w:val="Hyperlink"/>
              <w:u w:val="none"/>
            </w:rPr>
            <w:t>CHALLENGES</w:t>
          </w:r>
          <w:r w:rsidR="00277E43" w:rsidRPr="0099428C">
            <w:rPr>
              <w:rStyle w:val="Hyperlink"/>
              <w:u w:val="none"/>
            </w:rPr>
            <w:t xml:space="preserve"> </w:t>
          </w:r>
          <w:r w:rsidR="00277E43">
            <w:rPr>
              <w:rStyle w:val="Hyperlink"/>
              <w:u w:val="none"/>
            </w:rPr>
            <w:t>AND</w:t>
          </w:r>
          <w:r w:rsidR="00277E43" w:rsidRPr="0099428C">
            <w:rPr>
              <w:rStyle w:val="Hyperlink"/>
              <w:u w:val="none"/>
            </w:rPr>
            <w:t xml:space="preserve"> </w:t>
          </w:r>
          <w:r w:rsidR="00277E43">
            <w:rPr>
              <w:rStyle w:val="Hyperlink"/>
              <w:u w:val="none"/>
            </w:rPr>
            <w:t>WAYS</w:t>
          </w:r>
          <w:r w:rsidR="00277E43" w:rsidRPr="0099428C">
            <w:rPr>
              <w:rStyle w:val="Hyperlink"/>
              <w:u w:val="none"/>
            </w:rPr>
            <w:t xml:space="preserve"> </w:t>
          </w:r>
          <w:r w:rsidR="00277E43">
            <w:rPr>
              <w:rStyle w:val="Hyperlink"/>
              <w:u w:val="none"/>
            </w:rPr>
            <w:t>TO OVERCOME</w:t>
          </w:r>
          <w:r w:rsidR="00277E43" w:rsidRPr="0099428C">
            <w:rPr>
              <w:rStyle w:val="Hyperlink"/>
              <w:u w:val="none"/>
            </w:rPr>
            <w:t xml:space="preserve"> </w:t>
          </w:r>
          <w:r w:rsidR="00277E43">
            <w:rPr>
              <w:rStyle w:val="Hyperlink"/>
              <w:u w:val="none"/>
            </w:rPr>
            <w:t>THEM</w:t>
          </w:r>
          <w:r w:rsidR="00277E43" w:rsidRPr="0099428C">
            <w:rPr>
              <w:rStyle w:val="Hyperlink"/>
              <w:u w:val="none"/>
            </w:rPr>
            <w:t>.</w:t>
          </w:r>
          <w:r w:rsidR="00277E43" w:rsidRPr="0099428C">
            <w:rPr>
              <w:webHidden/>
            </w:rPr>
            <w:tab/>
          </w:r>
          <w:r w:rsidRPr="0099428C">
            <w:rPr>
              <w:webHidden/>
            </w:rPr>
            <w:fldChar w:fldCharType="begin"/>
          </w:r>
          <w:r w:rsidRPr="0099428C">
            <w:rPr>
              <w:webHidden/>
            </w:rPr>
            <w:instrText xml:space="preserve"> PAGEREF _Toc70505617 \h </w:instrText>
          </w:r>
          <w:r w:rsidRPr="0099428C">
            <w:rPr>
              <w:webHidden/>
            </w:rPr>
          </w:r>
          <w:r w:rsidRPr="0099428C">
            <w:rPr>
              <w:webHidden/>
            </w:rPr>
            <w:fldChar w:fldCharType="separate"/>
          </w:r>
          <w:r w:rsidR="00277E43">
            <w:rPr>
              <w:webHidden/>
            </w:rPr>
            <w:t>16</w:t>
          </w:r>
          <w:r w:rsidRPr="0099428C">
            <w:rPr>
              <w:webHidden/>
            </w:rPr>
            <w:fldChar w:fldCharType="end"/>
          </w:r>
          <w:r w:rsidRPr="0099428C">
            <w:rPr>
              <w:rStyle w:val="Hyperlink"/>
              <w:u w:val="none"/>
            </w:rPr>
            <w:fldChar w:fldCharType="end"/>
          </w:r>
        </w:p>
        <w:p w14:paraId="39DE969E" w14:textId="7F39AC9B" w:rsidR="00F91898" w:rsidRPr="000A465D" w:rsidRDefault="00F91898" w:rsidP="0099428C">
          <w:pPr>
            <w:pStyle w:val="TOC1"/>
            <w:rPr>
              <w:rFonts w:eastAsiaTheme="minorEastAsia" w:cstheme="minorBidi"/>
              <w:caps/>
              <w:sz w:val="24"/>
              <w:szCs w:val="24"/>
              <w:lang w:val="en-GB" w:eastAsia="en-GB"/>
            </w:rPr>
          </w:pPr>
          <w:hyperlink w:anchor="_Toc70505623" w:history="1">
            <w:r w:rsidR="00277E43">
              <w:rPr>
                <w:rStyle w:val="Hyperlink"/>
                <w:sz w:val="22"/>
                <w:szCs w:val="22"/>
                <w:u w:val="none"/>
              </w:rPr>
              <w:t>C</w:t>
            </w:r>
            <w:r w:rsidR="00277E43" w:rsidRPr="000A465D">
              <w:rPr>
                <w:rStyle w:val="Hyperlink"/>
                <w:sz w:val="22"/>
                <w:szCs w:val="22"/>
                <w:u w:val="none"/>
              </w:rPr>
              <w:t xml:space="preserve">hapter 5     </w:t>
            </w:r>
            <w:r w:rsidR="00277E43">
              <w:rPr>
                <w:rStyle w:val="Hyperlink"/>
                <w:sz w:val="22"/>
                <w:szCs w:val="22"/>
                <w:u w:val="none"/>
              </w:rPr>
              <w:t>PERSONAL EVALUATION</w:t>
            </w:r>
            <w:r w:rsidR="00277E43" w:rsidRPr="000A465D">
              <w:rPr>
                <w:webHidden/>
              </w:rPr>
              <w:tab/>
            </w:r>
            <w:r w:rsidRPr="000A465D">
              <w:rPr>
                <w:webHidden/>
              </w:rPr>
              <w:fldChar w:fldCharType="begin"/>
            </w:r>
            <w:r w:rsidRPr="000A465D">
              <w:rPr>
                <w:webHidden/>
              </w:rPr>
              <w:instrText xml:space="preserve"> PAGEREF _Toc70505623 \h </w:instrText>
            </w:r>
            <w:r w:rsidRPr="000A465D">
              <w:rPr>
                <w:webHidden/>
              </w:rPr>
            </w:r>
            <w:r w:rsidRPr="000A465D">
              <w:rPr>
                <w:webHidden/>
              </w:rPr>
              <w:fldChar w:fldCharType="separate"/>
            </w:r>
            <w:r w:rsidR="00277E43">
              <w:rPr>
                <w:webHidden/>
              </w:rPr>
              <w:t>18</w:t>
            </w:r>
            <w:r w:rsidRPr="000A465D">
              <w:rPr>
                <w:webHidden/>
              </w:rPr>
              <w:fldChar w:fldCharType="end"/>
            </w:r>
          </w:hyperlink>
        </w:p>
        <w:p w14:paraId="7CD539B2" w14:textId="233E831C" w:rsidR="00F91898" w:rsidRPr="000A465D" w:rsidRDefault="00F91898" w:rsidP="0099428C">
          <w:pPr>
            <w:pStyle w:val="TOC1"/>
            <w:rPr>
              <w:rFonts w:eastAsiaTheme="minorEastAsia" w:cstheme="minorBidi"/>
              <w:caps/>
              <w:sz w:val="24"/>
              <w:szCs w:val="24"/>
              <w:lang w:val="en-GB" w:eastAsia="en-GB"/>
            </w:rPr>
          </w:pPr>
          <w:hyperlink w:anchor="_Toc70505627" w:history="1">
            <w:r w:rsidR="00277E43">
              <w:rPr>
                <w:rStyle w:val="Hyperlink"/>
                <w:sz w:val="22"/>
                <w:szCs w:val="22"/>
                <w:u w:val="none"/>
              </w:rPr>
              <w:t>C</w:t>
            </w:r>
            <w:r w:rsidR="00277E43" w:rsidRPr="000A465D">
              <w:rPr>
                <w:rStyle w:val="Hyperlink"/>
                <w:sz w:val="22"/>
                <w:szCs w:val="22"/>
                <w:u w:val="none"/>
              </w:rPr>
              <w:t xml:space="preserve">hapter 6     </w:t>
            </w:r>
            <w:r w:rsidR="00277E43">
              <w:rPr>
                <w:rStyle w:val="Hyperlink"/>
                <w:sz w:val="22"/>
                <w:szCs w:val="22"/>
                <w:u w:val="none"/>
              </w:rPr>
              <w:t>CONCLUSION</w:t>
            </w:r>
            <w:r w:rsidR="00277E43" w:rsidRPr="000A465D">
              <w:rPr>
                <w:webHidden/>
              </w:rPr>
              <w:tab/>
            </w:r>
            <w:r w:rsidRPr="000A465D">
              <w:rPr>
                <w:webHidden/>
              </w:rPr>
              <w:fldChar w:fldCharType="begin"/>
            </w:r>
            <w:r w:rsidRPr="000A465D">
              <w:rPr>
                <w:webHidden/>
              </w:rPr>
              <w:instrText xml:space="preserve"> PAGEREF _Toc70505627 \h </w:instrText>
            </w:r>
            <w:r w:rsidRPr="000A465D">
              <w:rPr>
                <w:webHidden/>
              </w:rPr>
            </w:r>
            <w:r w:rsidRPr="000A465D">
              <w:rPr>
                <w:webHidden/>
              </w:rPr>
              <w:fldChar w:fldCharType="separate"/>
            </w:r>
            <w:r w:rsidR="00277E43">
              <w:rPr>
                <w:webHidden/>
              </w:rPr>
              <w:t>19</w:t>
            </w:r>
            <w:r w:rsidRPr="000A465D">
              <w:rPr>
                <w:webHidden/>
              </w:rPr>
              <w:fldChar w:fldCharType="end"/>
            </w:r>
          </w:hyperlink>
        </w:p>
        <w:p w14:paraId="1B1360D2" w14:textId="2FAD3A83" w:rsidR="00F91898" w:rsidRPr="000A465D" w:rsidRDefault="00F91898" w:rsidP="0099428C">
          <w:pPr>
            <w:pStyle w:val="TOC1"/>
            <w:rPr>
              <w:rFonts w:eastAsiaTheme="minorEastAsia" w:cstheme="minorBidi"/>
              <w:caps/>
              <w:sz w:val="24"/>
              <w:szCs w:val="24"/>
              <w:lang w:val="en-GB" w:eastAsia="en-GB"/>
            </w:rPr>
          </w:pPr>
          <w:hyperlink w:anchor="_Toc70505628" w:history="1">
            <w:r w:rsidR="00277E43">
              <w:rPr>
                <w:rStyle w:val="Hyperlink"/>
                <w:sz w:val="22"/>
                <w:szCs w:val="22"/>
                <w:u w:val="none"/>
              </w:rPr>
              <w:t>C</w:t>
            </w:r>
            <w:r w:rsidR="00277E43" w:rsidRPr="000A465D">
              <w:rPr>
                <w:rStyle w:val="Hyperlink"/>
                <w:sz w:val="22"/>
                <w:szCs w:val="22"/>
                <w:u w:val="none"/>
              </w:rPr>
              <w:t>hapter 7</w:t>
            </w:r>
            <w:r w:rsidR="00277E43">
              <w:rPr>
                <w:rFonts w:eastAsiaTheme="minorEastAsia" w:cstheme="minorBidi"/>
                <w:sz w:val="24"/>
                <w:szCs w:val="24"/>
                <w:lang w:val="en-GB" w:eastAsia="en-GB"/>
              </w:rPr>
              <w:t xml:space="preserve">     </w:t>
            </w:r>
            <w:r w:rsidR="00277E43">
              <w:rPr>
                <w:rStyle w:val="Hyperlink"/>
                <w:sz w:val="22"/>
                <w:szCs w:val="22"/>
                <w:u w:val="none"/>
              </w:rPr>
              <w:t>RECOMMENDATION</w:t>
            </w:r>
            <w:r w:rsidR="00277E43" w:rsidRPr="000A465D">
              <w:rPr>
                <w:webHidden/>
              </w:rPr>
              <w:tab/>
            </w:r>
            <w:r w:rsidRPr="000A465D">
              <w:rPr>
                <w:webHidden/>
              </w:rPr>
              <w:fldChar w:fldCharType="begin"/>
            </w:r>
            <w:r w:rsidRPr="000A465D">
              <w:rPr>
                <w:webHidden/>
              </w:rPr>
              <w:instrText xml:space="preserve"> PAGEREF _Toc70505628 \h </w:instrText>
            </w:r>
            <w:r w:rsidRPr="000A465D">
              <w:rPr>
                <w:webHidden/>
              </w:rPr>
            </w:r>
            <w:r w:rsidRPr="000A465D">
              <w:rPr>
                <w:webHidden/>
              </w:rPr>
              <w:fldChar w:fldCharType="separate"/>
            </w:r>
            <w:r w:rsidR="00277E43">
              <w:rPr>
                <w:webHidden/>
              </w:rPr>
              <w:t>19</w:t>
            </w:r>
            <w:r w:rsidRPr="000A465D">
              <w:rPr>
                <w:webHidden/>
              </w:rPr>
              <w:fldChar w:fldCharType="end"/>
            </w:r>
          </w:hyperlink>
        </w:p>
        <w:p w14:paraId="51761534" w14:textId="1C3AE38A" w:rsidR="00F91898" w:rsidRPr="000A465D" w:rsidRDefault="00F91898" w:rsidP="0099428C">
          <w:pPr>
            <w:pStyle w:val="TOC1"/>
            <w:rPr>
              <w:rFonts w:eastAsiaTheme="minorEastAsia" w:cstheme="minorBidi"/>
              <w:caps/>
              <w:sz w:val="24"/>
              <w:szCs w:val="24"/>
              <w:lang w:val="en-GB" w:eastAsia="en-GB"/>
            </w:rPr>
          </w:pPr>
          <w:hyperlink w:anchor="_Toc70505629" w:history="1">
            <w:r w:rsidR="000A465D" w:rsidRPr="000A465D">
              <w:rPr>
                <w:rStyle w:val="Hyperlink"/>
                <w:caps/>
                <w:sz w:val="22"/>
                <w:szCs w:val="22"/>
                <w:u w:val="none"/>
              </w:rPr>
              <w:t>REFERENCES</w:t>
            </w:r>
            <w:r w:rsidR="000A465D" w:rsidRPr="000A465D">
              <w:rPr>
                <w:caps/>
                <w:webHidden/>
              </w:rPr>
              <w:tab/>
            </w:r>
            <w:r w:rsidRPr="000A465D">
              <w:rPr>
                <w:webHidden/>
              </w:rPr>
              <w:fldChar w:fldCharType="begin"/>
            </w:r>
            <w:r w:rsidRPr="000A465D">
              <w:rPr>
                <w:webHidden/>
              </w:rPr>
              <w:instrText xml:space="preserve"> PAGEREF _Toc70505629 \h </w:instrText>
            </w:r>
            <w:r w:rsidRPr="000A465D">
              <w:rPr>
                <w:webHidden/>
              </w:rPr>
            </w:r>
            <w:r w:rsidRPr="000A465D">
              <w:rPr>
                <w:webHidden/>
              </w:rPr>
              <w:fldChar w:fldCharType="separate"/>
            </w:r>
            <w:r w:rsidR="00276727">
              <w:rPr>
                <w:webHidden/>
              </w:rPr>
              <w:t>20</w:t>
            </w:r>
            <w:r w:rsidRPr="000A465D">
              <w:rPr>
                <w:webHidden/>
              </w:rPr>
              <w:fldChar w:fldCharType="end"/>
            </w:r>
          </w:hyperlink>
        </w:p>
        <w:p w14:paraId="2DA122CF" w14:textId="755595B4" w:rsidR="006709B4" w:rsidRDefault="006709B4">
          <w:r w:rsidRPr="000A465D">
            <w:rPr>
              <w:rFonts w:ascii="Arial" w:hAnsi="Arial" w:cs="Arial"/>
              <w:noProof/>
            </w:rPr>
            <w:fldChar w:fldCharType="end"/>
          </w:r>
        </w:p>
      </w:sdtContent>
    </w:sdt>
    <w:p w14:paraId="66098972" w14:textId="77777777" w:rsidR="006709B4" w:rsidRDefault="006709B4">
      <w:pPr>
        <w:rPr>
          <w:rFonts w:ascii="Arial" w:eastAsia="Times New Roman" w:hAnsi="Arial" w:cs="Arial"/>
          <w:b/>
          <w:bCs/>
          <w:kern w:val="36"/>
        </w:rPr>
      </w:pPr>
      <w:r>
        <w:rPr>
          <w:rFonts w:ascii="Arial" w:hAnsi="Arial" w:cs="Arial"/>
        </w:rPr>
        <w:br w:type="page"/>
      </w:r>
    </w:p>
    <w:p w14:paraId="7FB0F985" w14:textId="77777777" w:rsidR="00AA42D7" w:rsidRDefault="00AA42D7" w:rsidP="005A4164">
      <w:pPr>
        <w:pStyle w:val="Heading1"/>
        <w:rPr>
          <w:rFonts w:ascii="Arial" w:hAnsi="Arial" w:cs="Arial"/>
          <w:sz w:val="22"/>
          <w:szCs w:val="22"/>
        </w:rPr>
      </w:pPr>
      <w:bookmarkStart w:id="0" w:name="_Toc70505599"/>
    </w:p>
    <w:p w14:paraId="2CA107D1" w14:textId="2599286F" w:rsidR="00E8461A" w:rsidRPr="005A4164" w:rsidRDefault="00E8461A" w:rsidP="005A4164">
      <w:pPr>
        <w:pStyle w:val="Heading1"/>
        <w:rPr>
          <w:rFonts w:ascii="Arial" w:hAnsi="Arial" w:cs="Arial"/>
          <w:sz w:val="22"/>
          <w:szCs w:val="22"/>
        </w:rPr>
      </w:pPr>
      <w:r w:rsidRPr="0011703C">
        <w:rPr>
          <w:rFonts w:ascii="Arial" w:hAnsi="Arial" w:cs="Arial"/>
          <w:sz w:val="22"/>
          <w:szCs w:val="22"/>
        </w:rPr>
        <w:t xml:space="preserve">Chapter 1        </w:t>
      </w:r>
      <w:r w:rsidRPr="0011703C">
        <w:rPr>
          <w:rFonts w:ascii="Arial" w:hAnsi="Arial" w:cs="Arial"/>
          <w:sz w:val="22"/>
          <w:szCs w:val="22"/>
        </w:rPr>
        <w:tab/>
      </w:r>
      <w:r w:rsidR="004234DE" w:rsidRPr="0011703C">
        <w:rPr>
          <w:rFonts w:ascii="Arial" w:hAnsi="Arial" w:cs="Arial"/>
          <w:sz w:val="22"/>
          <w:szCs w:val="22"/>
        </w:rPr>
        <w:t>INTRODUCTION</w:t>
      </w:r>
      <w:bookmarkEnd w:id="0"/>
    </w:p>
    <w:p w14:paraId="72DD4589" w14:textId="77777777" w:rsidR="000A465D" w:rsidRDefault="000A465D" w:rsidP="005A1B30">
      <w:pPr>
        <w:pStyle w:val="Heading2"/>
        <w:rPr>
          <w:rFonts w:ascii="Arial" w:hAnsi="Arial" w:cs="Arial"/>
          <w:color w:val="000000" w:themeColor="text1"/>
          <w:sz w:val="22"/>
          <w:szCs w:val="22"/>
        </w:rPr>
      </w:pPr>
      <w:bookmarkStart w:id="1" w:name="_Toc70505600"/>
    </w:p>
    <w:p w14:paraId="5C6223FA" w14:textId="629E6D8A" w:rsidR="004234DE" w:rsidRPr="0011703C" w:rsidRDefault="00F65780" w:rsidP="005A1B30">
      <w:pPr>
        <w:pStyle w:val="Heading2"/>
        <w:rPr>
          <w:rFonts w:ascii="Arial" w:hAnsi="Arial" w:cs="Arial"/>
          <w:color w:val="000000" w:themeColor="text1"/>
          <w:sz w:val="22"/>
          <w:szCs w:val="22"/>
        </w:rPr>
      </w:pPr>
      <w:r w:rsidRPr="0011703C">
        <w:rPr>
          <w:rFonts w:ascii="Arial" w:hAnsi="Arial" w:cs="Arial"/>
          <w:color w:val="000000" w:themeColor="text1"/>
          <w:sz w:val="22"/>
          <w:szCs w:val="22"/>
        </w:rPr>
        <w:t>The organisation</w:t>
      </w:r>
      <w:bookmarkEnd w:id="1"/>
    </w:p>
    <w:p w14:paraId="3C0B1AF5" w14:textId="77777777" w:rsidR="0045231E" w:rsidRPr="006A5153" w:rsidRDefault="0045231E" w:rsidP="006A5153">
      <w:pPr>
        <w:spacing w:line="360" w:lineRule="auto"/>
        <w:ind w:right="-20"/>
        <w:jc w:val="both"/>
        <w:rPr>
          <w:rFonts w:ascii="Arial" w:eastAsia="Arial" w:hAnsi="Arial" w:cs="Arial"/>
          <w:w w:val="114"/>
        </w:rPr>
      </w:pPr>
      <w:r w:rsidRPr="006A5153">
        <w:rPr>
          <w:rFonts w:ascii="Arial" w:eastAsia="Arial" w:hAnsi="Arial" w:cs="Arial"/>
          <w:spacing w:val="-2"/>
        </w:rPr>
        <w:t>Th</w:t>
      </w:r>
      <w:r w:rsidRPr="006A5153">
        <w:rPr>
          <w:rFonts w:ascii="Arial" w:eastAsia="Arial" w:hAnsi="Arial" w:cs="Arial"/>
        </w:rPr>
        <w:t>e</w:t>
      </w:r>
      <w:r w:rsidRPr="006A5153">
        <w:rPr>
          <w:rFonts w:ascii="Arial" w:eastAsia="Arial" w:hAnsi="Arial" w:cs="Arial"/>
          <w:spacing w:val="-6"/>
        </w:rPr>
        <w:t xml:space="preserve"> Jopa</w:t>
      </w:r>
      <w:r w:rsidR="000906CD">
        <w:rPr>
          <w:rFonts w:ascii="Arial" w:eastAsia="Arial" w:hAnsi="Arial" w:cs="Arial"/>
          <w:spacing w:val="-6"/>
        </w:rPr>
        <w:t xml:space="preserve">dhola Community UK (JCUK) is a </w:t>
      </w:r>
      <w:r w:rsidRPr="006A5153">
        <w:rPr>
          <w:rFonts w:ascii="Arial" w:eastAsia="Arial" w:hAnsi="Arial" w:cs="Arial"/>
          <w:spacing w:val="-6"/>
        </w:rPr>
        <w:t>community interest company</w:t>
      </w:r>
      <w:r w:rsidR="000906CD">
        <w:rPr>
          <w:rFonts w:ascii="Arial" w:eastAsia="Arial" w:hAnsi="Arial" w:cs="Arial"/>
          <w:spacing w:val="-6"/>
        </w:rPr>
        <w:t xml:space="preserve"> </w:t>
      </w:r>
      <w:r w:rsidRPr="006A5153">
        <w:rPr>
          <w:rFonts w:ascii="Arial" w:eastAsia="Arial" w:hAnsi="Arial" w:cs="Arial"/>
          <w:spacing w:val="-6"/>
        </w:rPr>
        <w:t xml:space="preserve">(CIC) and charity domiciled </w:t>
      </w:r>
      <w:r w:rsidRPr="006A5153">
        <w:rPr>
          <w:rFonts w:ascii="Arial" w:eastAsia="Arial" w:hAnsi="Arial" w:cs="Arial"/>
          <w:spacing w:val="-2"/>
        </w:rPr>
        <w:t>i</w:t>
      </w:r>
      <w:r w:rsidRPr="006A5153">
        <w:rPr>
          <w:rFonts w:ascii="Arial" w:eastAsia="Arial" w:hAnsi="Arial" w:cs="Arial"/>
        </w:rPr>
        <w:t>n</w:t>
      </w:r>
      <w:r w:rsidRPr="006A5153">
        <w:rPr>
          <w:rFonts w:ascii="Arial" w:eastAsia="Arial" w:hAnsi="Arial" w:cs="Arial"/>
          <w:spacing w:val="-4"/>
        </w:rPr>
        <w:t>E</w:t>
      </w:r>
      <w:r w:rsidRPr="006A5153">
        <w:rPr>
          <w:rFonts w:ascii="Arial" w:eastAsia="Arial" w:hAnsi="Arial" w:cs="Arial"/>
          <w:spacing w:val="-2"/>
        </w:rPr>
        <w:t>nglan</w:t>
      </w:r>
      <w:r w:rsidRPr="006A5153">
        <w:rPr>
          <w:rFonts w:ascii="Arial" w:eastAsia="Arial" w:hAnsi="Arial" w:cs="Arial"/>
        </w:rPr>
        <w:t>d</w:t>
      </w:r>
      <w:r w:rsidRPr="006A5153">
        <w:rPr>
          <w:rFonts w:ascii="Arial" w:eastAsia="Arial" w:hAnsi="Arial" w:cs="Arial"/>
          <w:spacing w:val="-2"/>
          <w:w w:val="104"/>
        </w:rPr>
        <w:t xml:space="preserve">and </w:t>
      </w:r>
      <w:r w:rsidRPr="006A5153">
        <w:rPr>
          <w:rFonts w:ascii="Arial" w:eastAsia="Arial" w:hAnsi="Arial" w:cs="Arial"/>
          <w:spacing w:val="-13"/>
        </w:rPr>
        <w:t>W</w:t>
      </w:r>
      <w:r w:rsidRPr="006A5153">
        <w:rPr>
          <w:rFonts w:ascii="Arial" w:eastAsia="Arial" w:hAnsi="Arial" w:cs="Arial"/>
          <w:spacing w:val="-2"/>
        </w:rPr>
        <w:t>al</w:t>
      </w:r>
      <w:r w:rsidRPr="006A5153">
        <w:rPr>
          <w:rFonts w:ascii="Arial" w:eastAsia="Arial" w:hAnsi="Arial" w:cs="Arial"/>
          <w:spacing w:val="-4"/>
        </w:rPr>
        <w:t>es,</w:t>
      </w:r>
      <w:r w:rsidRPr="006A5153">
        <w:rPr>
          <w:rFonts w:ascii="Arial" w:eastAsia="Arial" w:hAnsi="Arial" w:cs="Arial"/>
        </w:rPr>
        <w:t xml:space="preserve"> e</w:t>
      </w:r>
      <w:r w:rsidRPr="006A5153">
        <w:rPr>
          <w:rFonts w:ascii="Arial" w:eastAsia="Arial" w:hAnsi="Arial" w:cs="Arial"/>
          <w:spacing w:val="-4"/>
          <w:w w:val="102"/>
        </w:rPr>
        <w:t>s</w:t>
      </w:r>
      <w:r w:rsidRPr="006A5153">
        <w:rPr>
          <w:rFonts w:ascii="Arial" w:eastAsia="Arial" w:hAnsi="Arial" w:cs="Arial"/>
          <w:spacing w:val="-3"/>
          <w:w w:val="135"/>
        </w:rPr>
        <w:t>t</w:t>
      </w:r>
      <w:r w:rsidRPr="006A5153">
        <w:rPr>
          <w:rFonts w:ascii="Arial" w:eastAsia="Arial" w:hAnsi="Arial" w:cs="Arial"/>
          <w:spacing w:val="-2"/>
          <w:w w:val="104"/>
        </w:rPr>
        <w:t>ablishe</w:t>
      </w:r>
      <w:r w:rsidRPr="006A5153">
        <w:rPr>
          <w:rFonts w:ascii="Arial" w:eastAsia="Arial" w:hAnsi="Arial" w:cs="Arial"/>
          <w:w w:val="104"/>
        </w:rPr>
        <w:t>d</w:t>
      </w:r>
      <w:r w:rsidRPr="006A5153">
        <w:rPr>
          <w:rFonts w:ascii="Arial" w:eastAsia="Arial" w:hAnsi="Arial" w:cs="Arial"/>
          <w:spacing w:val="-2"/>
        </w:rPr>
        <w:t>i</w:t>
      </w:r>
      <w:r w:rsidRPr="006A5153">
        <w:rPr>
          <w:rFonts w:ascii="Arial" w:eastAsia="Arial" w:hAnsi="Arial" w:cs="Arial"/>
        </w:rPr>
        <w:t>n</w:t>
      </w:r>
      <w:r w:rsidRPr="006A5153">
        <w:rPr>
          <w:rFonts w:ascii="Arial" w:eastAsia="Arial" w:hAnsi="Arial" w:cs="Arial"/>
          <w:spacing w:val="-2"/>
        </w:rPr>
        <w:t xml:space="preserve"> December 2018. I</w:t>
      </w:r>
      <w:r w:rsidRPr="006A5153">
        <w:rPr>
          <w:rFonts w:ascii="Arial" w:eastAsia="Arial" w:hAnsi="Arial" w:cs="Arial"/>
        </w:rPr>
        <w:t>t</w:t>
      </w:r>
      <w:r w:rsidRPr="006A5153">
        <w:rPr>
          <w:rFonts w:ascii="Arial" w:eastAsia="Arial" w:hAnsi="Arial" w:cs="Arial"/>
          <w:spacing w:val="-2"/>
        </w:rPr>
        <w:t>i</w:t>
      </w:r>
      <w:r w:rsidRPr="006A5153">
        <w:rPr>
          <w:rFonts w:ascii="Arial" w:eastAsia="Arial" w:hAnsi="Arial" w:cs="Arial"/>
        </w:rPr>
        <w:t>s</w:t>
      </w:r>
      <w:r w:rsidRPr="006A5153">
        <w:rPr>
          <w:rFonts w:ascii="Arial" w:eastAsia="Arial" w:hAnsi="Arial" w:cs="Arial"/>
          <w:spacing w:val="-7"/>
        </w:rPr>
        <w:t>g</w:t>
      </w:r>
      <w:r w:rsidRPr="006A5153">
        <w:rPr>
          <w:rFonts w:ascii="Arial" w:eastAsia="Arial" w:hAnsi="Arial" w:cs="Arial"/>
          <w:spacing w:val="-8"/>
        </w:rPr>
        <w:t>ov</w:t>
      </w:r>
      <w:r w:rsidRPr="006A5153">
        <w:rPr>
          <w:rFonts w:ascii="Arial" w:eastAsia="Arial" w:hAnsi="Arial" w:cs="Arial"/>
          <w:spacing w:val="-2"/>
        </w:rPr>
        <w:t>erne</w:t>
      </w:r>
      <w:r w:rsidRPr="006A5153">
        <w:rPr>
          <w:rFonts w:ascii="Arial" w:eastAsia="Arial" w:hAnsi="Arial" w:cs="Arial"/>
        </w:rPr>
        <w:t>d</w:t>
      </w:r>
      <w:r w:rsidRPr="006A5153">
        <w:rPr>
          <w:rFonts w:ascii="Arial" w:eastAsia="Arial" w:hAnsi="Arial" w:cs="Arial"/>
          <w:spacing w:val="-7"/>
        </w:rPr>
        <w:t>b</w:t>
      </w:r>
      <w:r w:rsidRPr="006A5153">
        <w:rPr>
          <w:rFonts w:ascii="Arial" w:eastAsia="Arial" w:hAnsi="Arial" w:cs="Arial"/>
        </w:rPr>
        <w:t>y</w:t>
      </w:r>
      <w:r w:rsidRPr="006A5153">
        <w:rPr>
          <w:rFonts w:ascii="Arial" w:eastAsia="Arial" w:hAnsi="Arial" w:cs="Arial"/>
          <w:spacing w:val="-2"/>
          <w:w w:val="125"/>
        </w:rPr>
        <w:t>i</w:t>
      </w:r>
      <w:r w:rsidRPr="006A5153">
        <w:rPr>
          <w:rFonts w:ascii="Arial" w:eastAsia="Arial" w:hAnsi="Arial" w:cs="Arial"/>
          <w:spacing w:val="-4"/>
          <w:w w:val="125"/>
        </w:rPr>
        <w:t>t</w:t>
      </w:r>
      <w:r w:rsidRPr="006A5153">
        <w:rPr>
          <w:rFonts w:ascii="Arial" w:eastAsia="Arial" w:hAnsi="Arial" w:cs="Arial"/>
          <w:w w:val="102"/>
        </w:rPr>
        <w:t>s Constitution and the charity commission regulations</w:t>
      </w:r>
      <w:r w:rsidRPr="006A5153">
        <w:rPr>
          <w:rFonts w:ascii="Arial" w:eastAsia="Arial" w:hAnsi="Arial" w:cs="Arial"/>
        </w:rPr>
        <w:t>,</w:t>
      </w:r>
      <w:r w:rsidRPr="006A5153">
        <w:rPr>
          <w:rFonts w:ascii="Arial" w:eastAsia="Arial" w:hAnsi="Arial" w:cs="Arial"/>
          <w:spacing w:val="-2"/>
        </w:rPr>
        <w:t>whic</w:t>
      </w:r>
      <w:r w:rsidRPr="006A5153">
        <w:rPr>
          <w:rFonts w:ascii="Arial" w:eastAsia="Arial" w:hAnsi="Arial" w:cs="Arial"/>
        </w:rPr>
        <w:t>h</w:t>
      </w:r>
      <w:r w:rsidRPr="006A5153">
        <w:rPr>
          <w:rFonts w:ascii="Arial" w:eastAsia="Arial" w:hAnsi="Arial" w:cs="Arial"/>
          <w:spacing w:val="-4"/>
        </w:rPr>
        <w:t>s</w:t>
      </w:r>
      <w:r w:rsidRPr="006A5153">
        <w:rPr>
          <w:rFonts w:ascii="Arial" w:eastAsia="Arial" w:hAnsi="Arial" w:cs="Arial"/>
          <w:spacing w:val="-2"/>
        </w:rPr>
        <w:t>e</w:t>
      </w:r>
      <w:r w:rsidRPr="006A5153">
        <w:rPr>
          <w:rFonts w:ascii="Arial" w:eastAsia="Arial" w:hAnsi="Arial" w:cs="Arial"/>
        </w:rPr>
        <w:t>ts</w:t>
      </w:r>
      <w:r w:rsidRPr="006A5153">
        <w:rPr>
          <w:rFonts w:ascii="Arial" w:eastAsia="Arial" w:hAnsi="Arial" w:cs="Arial"/>
          <w:spacing w:val="-2"/>
        </w:rPr>
        <w:t>ou</w:t>
      </w:r>
      <w:r w:rsidRPr="006A5153">
        <w:rPr>
          <w:rFonts w:ascii="Arial" w:eastAsia="Arial" w:hAnsi="Arial" w:cs="Arial"/>
        </w:rPr>
        <w:t>t</w:t>
      </w:r>
      <w:r w:rsidRPr="006A5153">
        <w:rPr>
          <w:rFonts w:ascii="Arial" w:eastAsia="Arial" w:hAnsi="Arial" w:cs="Arial"/>
          <w:spacing w:val="-2"/>
        </w:rPr>
        <w:t>its</w:t>
      </w:r>
      <w:r w:rsidRPr="006A5153">
        <w:rPr>
          <w:rFonts w:ascii="Arial" w:eastAsia="Arial" w:hAnsi="Arial" w:cs="Arial"/>
          <w:spacing w:val="-2"/>
          <w:w w:val="109"/>
        </w:rPr>
        <w:t>princi</w:t>
      </w:r>
      <w:r w:rsidRPr="006A5153">
        <w:rPr>
          <w:rFonts w:ascii="Arial" w:eastAsia="Arial" w:hAnsi="Arial" w:cs="Arial"/>
          <w:spacing w:val="-4"/>
          <w:w w:val="109"/>
        </w:rPr>
        <w:t>p</w:t>
      </w:r>
      <w:r w:rsidRPr="006A5153">
        <w:rPr>
          <w:rFonts w:ascii="Arial" w:eastAsia="Arial" w:hAnsi="Arial" w:cs="Arial"/>
          <w:spacing w:val="-2"/>
          <w:w w:val="103"/>
        </w:rPr>
        <w:t xml:space="preserve">al </w:t>
      </w:r>
      <w:r w:rsidRPr="006A5153">
        <w:rPr>
          <w:rFonts w:ascii="Arial" w:eastAsia="Arial" w:hAnsi="Arial" w:cs="Arial"/>
          <w:spacing w:val="-2"/>
        </w:rPr>
        <w:t>objecti</w:t>
      </w:r>
      <w:r w:rsidRPr="006A5153">
        <w:rPr>
          <w:rFonts w:ascii="Arial" w:eastAsia="Arial" w:hAnsi="Arial" w:cs="Arial"/>
          <w:spacing w:val="-8"/>
        </w:rPr>
        <w:t>v</w:t>
      </w:r>
      <w:r w:rsidRPr="006A5153">
        <w:rPr>
          <w:rFonts w:ascii="Arial" w:eastAsia="Arial" w:hAnsi="Arial" w:cs="Arial"/>
          <w:spacing w:val="-2"/>
        </w:rPr>
        <w:t>e which is</w:t>
      </w:r>
      <w:r w:rsidRPr="006A5153">
        <w:rPr>
          <w:rFonts w:ascii="Arial" w:eastAsia="Arial" w:hAnsi="Arial" w:cs="Arial"/>
          <w:spacing w:val="-5"/>
          <w:w w:val="114"/>
        </w:rPr>
        <w:t>t</w:t>
      </w:r>
      <w:r w:rsidRPr="006A5153">
        <w:rPr>
          <w:rFonts w:ascii="Arial" w:eastAsia="Arial" w:hAnsi="Arial" w:cs="Arial"/>
          <w:w w:val="114"/>
        </w:rPr>
        <w:t xml:space="preserve">o promote social inclusion, integration and advancement of its members and the surrounding communities through the provision of supportive recreational, cultural and welfare programs to alleviate social isolation and loneliness. </w:t>
      </w:r>
    </w:p>
    <w:p w14:paraId="78FB0B27" w14:textId="77777777" w:rsidR="000A465D" w:rsidRDefault="000A465D" w:rsidP="005A1B30">
      <w:pPr>
        <w:pStyle w:val="Heading2"/>
        <w:rPr>
          <w:rFonts w:eastAsia="Arial"/>
          <w:w w:val="114"/>
        </w:rPr>
      </w:pPr>
      <w:bookmarkStart w:id="2" w:name="_Toc70505601"/>
    </w:p>
    <w:p w14:paraId="1115EA45" w14:textId="73CC202B" w:rsidR="00F65780" w:rsidRPr="0011703C" w:rsidRDefault="00F65780" w:rsidP="005A1B30">
      <w:pPr>
        <w:pStyle w:val="Heading2"/>
        <w:rPr>
          <w:rFonts w:ascii="Arial" w:eastAsia="Arial" w:hAnsi="Arial" w:cs="Arial"/>
          <w:w w:val="114"/>
          <w:sz w:val="22"/>
          <w:szCs w:val="22"/>
        </w:rPr>
      </w:pPr>
      <w:r w:rsidRPr="0011703C">
        <w:rPr>
          <w:rFonts w:ascii="Arial" w:eastAsia="Arial" w:hAnsi="Arial" w:cs="Arial"/>
          <w:color w:val="000000" w:themeColor="text1"/>
          <w:w w:val="114"/>
          <w:sz w:val="22"/>
          <w:szCs w:val="22"/>
        </w:rPr>
        <w:t>The project</w:t>
      </w:r>
      <w:bookmarkEnd w:id="2"/>
    </w:p>
    <w:p w14:paraId="10C91490" w14:textId="77777777" w:rsidR="00FA28D7" w:rsidRPr="006A5153" w:rsidRDefault="0045231E" w:rsidP="006A5153">
      <w:pPr>
        <w:spacing w:line="360" w:lineRule="auto"/>
        <w:jc w:val="both"/>
        <w:rPr>
          <w:rFonts w:ascii="Arial" w:hAnsi="Arial" w:cs="Arial"/>
        </w:rPr>
      </w:pPr>
      <w:r w:rsidRPr="006A5153">
        <w:rPr>
          <w:rFonts w:ascii="Arial" w:eastAsia="Arial" w:hAnsi="Arial" w:cs="Arial"/>
          <w:w w:val="114"/>
        </w:rPr>
        <w:t xml:space="preserve">The project I chose for JCUK is </w:t>
      </w:r>
      <w:r w:rsidR="00C66F20" w:rsidRPr="006A5153">
        <w:rPr>
          <w:rFonts w:ascii="Arial" w:eastAsia="Arial" w:hAnsi="Arial" w:cs="Arial"/>
          <w:w w:val="114"/>
        </w:rPr>
        <w:t>“</w:t>
      </w:r>
      <w:r w:rsidR="003D4E78" w:rsidRPr="006A5153">
        <w:rPr>
          <w:rFonts w:ascii="Arial" w:eastAsia="Arial" w:hAnsi="Arial" w:cs="Arial"/>
          <w:w w:val="114"/>
        </w:rPr>
        <w:t xml:space="preserve">Safe and Well </w:t>
      </w:r>
      <w:r w:rsidRPr="006A5153">
        <w:rPr>
          <w:rFonts w:ascii="Arial" w:eastAsia="Arial" w:hAnsi="Arial" w:cs="Arial"/>
          <w:w w:val="114"/>
        </w:rPr>
        <w:t>Covid-19</w:t>
      </w:r>
      <w:r w:rsidR="003D4E78" w:rsidRPr="006A5153">
        <w:rPr>
          <w:rFonts w:ascii="Arial" w:eastAsia="Arial" w:hAnsi="Arial" w:cs="Arial"/>
          <w:w w:val="114"/>
        </w:rPr>
        <w:t xml:space="preserve"> Response project</w:t>
      </w:r>
      <w:r w:rsidR="00C66F20" w:rsidRPr="006A5153">
        <w:rPr>
          <w:rFonts w:ascii="Arial" w:eastAsia="Arial" w:hAnsi="Arial" w:cs="Arial"/>
          <w:w w:val="114"/>
        </w:rPr>
        <w:t>”</w:t>
      </w:r>
      <w:r w:rsidR="003D4E78" w:rsidRPr="006A5153">
        <w:rPr>
          <w:rFonts w:ascii="Arial" w:eastAsia="Arial" w:hAnsi="Arial" w:cs="Arial"/>
          <w:w w:val="114"/>
        </w:rPr>
        <w:t>.The motivation behind the initiation of this project was a result of the challenging experiences I encountered during the first Covid-19 lockdown that took place between March and July 20</w:t>
      </w:r>
      <w:r w:rsidR="00886D8F" w:rsidRPr="006A5153">
        <w:rPr>
          <w:rFonts w:ascii="Arial" w:eastAsia="Arial" w:hAnsi="Arial" w:cs="Arial"/>
          <w:w w:val="114"/>
        </w:rPr>
        <w:t>20</w:t>
      </w:r>
      <w:r w:rsidR="003D4E78" w:rsidRPr="006A5153">
        <w:rPr>
          <w:rFonts w:ascii="Arial" w:eastAsia="Arial" w:hAnsi="Arial" w:cs="Arial"/>
          <w:w w:val="114"/>
        </w:rPr>
        <w:t>.</w:t>
      </w:r>
      <w:r w:rsidR="00C66F20" w:rsidRPr="006A5153">
        <w:rPr>
          <w:rFonts w:ascii="Arial" w:eastAsia="Arial" w:hAnsi="Arial" w:cs="Arial"/>
          <w:w w:val="114"/>
        </w:rPr>
        <w:t xml:space="preserve"> At the time,</w:t>
      </w:r>
      <w:r w:rsidR="00C66F20" w:rsidRPr="006A5153">
        <w:rPr>
          <w:rFonts w:ascii="Arial" w:hAnsi="Arial" w:cs="Arial"/>
        </w:rPr>
        <w:t xml:space="preserve"> the government advice for anyone in any setting in the United Kingdom was, “if you have a place to stay, you should stay at home”. </w:t>
      </w:r>
      <w:r w:rsidR="00FA28D7" w:rsidRPr="006A5153">
        <w:rPr>
          <w:rFonts w:ascii="Arial" w:hAnsi="Arial" w:cs="Arial"/>
        </w:rPr>
        <w:t>As a founding member of JCUK, I thought of how to su</w:t>
      </w:r>
      <w:r w:rsidR="00886D8F" w:rsidRPr="006A5153">
        <w:rPr>
          <w:rFonts w:ascii="Arial" w:hAnsi="Arial" w:cs="Arial"/>
        </w:rPr>
        <w:t>pport</w:t>
      </w:r>
      <w:r w:rsidR="00FA28D7" w:rsidRPr="006A5153">
        <w:rPr>
          <w:rFonts w:ascii="Arial" w:hAnsi="Arial" w:cs="Arial"/>
        </w:rPr>
        <w:t xml:space="preserve"> members of my community</w:t>
      </w:r>
      <w:r w:rsidR="008B49B0">
        <w:rPr>
          <w:rFonts w:ascii="Arial" w:hAnsi="Arial" w:cs="Arial"/>
        </w:rPr>
        <w:t xml:space="preserve"> cope with the prevailing </w:t>
      </w:r>
      <w:r w:rsidR="00886D8F" w:rsidRPr="006A5153">
        <w:rPr>
          <w:rFonts w:ascii="Arial" w:hAnsi="Arial" w:cs="Arial"/>
        </w:rPr>
        <w:t>challenges</w:t>
      </w:r>
      <w:r w:rsidR="00FA28D7" w:rsidRPr="006A5153">
        <w:rPr>
          <w:rFonts w:ascii="Arial" w:hAnsi="Arial" w:cs="Arial"/>
        </w:rPr>
        <w:t xml:space="preserve">. </w:t>
      </w:r>
      <w:r w:rsidR="00FA51E9" w:rsidRPr="006A5153">
        <w:rPr>
          <w:rFonts w:ascii="Arial" w:hAnsi="Arial" w:cs="Arial"/>
        </w:rPr>
        <w:t>The project i</w:t>
      </w:r>
      <w:r w:rsidR="001D36FB">
        <w:rPr>
          <w:rFonts w:ascii="Arial" w:hAnsi="Arial" w:cs="Arial"/>
        </w:rPr>
        <w:t>s</w:t>
      </w:r>
      <w:r w:rsidR="00FA51E9" w:rsidRPr="006A5153">
        <w:rPr>
          <w:rFonts w:ascii="Arial" w:hAnsi="Arial" w:cs="Arial"/>
        </w:rPr>
        <w:t xml:space="preserve"> designed to run from 1</w:t>
      </w:r>
      <w:r w:rsidR="00FA51E9" w:rsidRPr="006A5153">
        <w:rPr>
          <w:rFonts w:ascii="Arial" w:hAnsi="Arial" w:cs="Arial"/>
          <w:vertAlign w:val="superscript"/>
        </w:rPr>
        <w:t>st</w:t>
      </w:r>
      <w:r w:rsidR="00FA51E9" w:rsidRPr="006A5153">
        <w:rPr>
          <w:rFonts w:ascii="Arial" w:hAnsi="Arial" w:cs="Arial"/>
        </w:rPr>
        <w:t xml:space="preserve"> October 2020 to 30</w:t>
      </w:r>
      <w:r w:rsidR="00FA51E9" w:rsidRPr="006A5153">
        <w:rPr>
          <w:rFonts w:ascii="Arial" w:hAnsi="Arial" w:cs="Arial"/>
          <w:vertAlign w:val="superscript"/>
        </w:rPr>
        <w:t>th</w:t>
      </w:r>
      <w:r w:rsidR="00FA51E9" w:rsidRPr="006A5153">
        <w:rPr>
          <w:rFonts w:ascii="Arial" w:hAnsi="Arial" w:cs="Arial"/>
        </w:rPr>
        <w:t xml:space="preserve"> April 2021.</w:t>
      </w:r>
    </w:p>
    <w:p w14:paraId="44164217" w14:textId="77777777" w:rsidR="000A465D" w:rsidRDefault="00F65780" w:rsidP="005A1B30">
      <w:pPr>
        <w:pStyle w:val="Heading2"/>
        <w:rPr>
          <w:rFonts w:eastAsia="Arial"/>
          <w:w w:val="114"/>
        </w:rPr>
      </w:pPr>
      <w:r w:rsidRPr="00F65780">
        <w:rPr>
          <w:rFonts w:eastAsia="Arial"/>
          <w:w w:val="114"/>
        </w:rPr>
        <w:t xml:space="preserve"> </w:t>
      </w:r>
      <w:bookmarkStart w:id="3" w:name="_Toc70505602"/>
    </w:p>
    <w:p w14:paraId="0D269455" w14:textId="51E7C8FC" w:rsidR="00F65780" w:rsidRPr="0011703C" w:rsidRDefault="00F65780" w:rsidP="005A1B30">
      <w:pPr>
        <w:pStyle w:val="Heading2"/>
        <w:rPr>
          <w:rFonts w:ascii="Arial" w:eastAsia="Arial" w:hAnsi="Arial" w:cs="Arial"/>
          <w:color w:val="000000" w:themeColor="text1"/>
          <w:w w:val="114"/>
          <w:sz w:val="22"/>
          <w:szCs w:val="22"/>
        </w:rPr>
      </w:pPr>
      <w:r w:rsidRPr="0011703C">
        <w:rPr>
          <w:rFonts w:ascii="Arial" w:eastAsia="Arial" w:hAnsi="Arial" w:cs="Arial"/>
          <w:color w:val="000000" w:themeColor="text1"/>
          <w:w w:val="114"/>
          <w:sz w:val="22"/>
          <w:szCs w:val="22"/>
        </w:rPr>
        <w:t>Objectives</w:t>
      </w:r>
      <w:r w:rsidR="008B49B0" w:rsidRPr="0011703C">
        <w:rPr>
          <w:rFonts w:ascii="Arial" w:eastAsia="Arial" w:hAnsi="Arial" w:cs="Arial"/>
          <w:color w:val="000000" w:themeColor="text1"/>
          <w:w w:val="114"/>
          <w:sz w:val="22"/>
          <w:szCs w:val="22"/>
        </w:rPr>
        <w:t xml:space="preserve"> of</w:t>
      </w:r>
      <w:r w:rsidRPr="0011703C">
        <w:rPr>
          <w:rFonts w:ascii="Arial" w:eastAsia="Arial" w:hAnsi="Arial" w:cs="Arial"/>
          <w:color w:val="000000" w:themeColor="text1"/>
          <w:w w:val="114"/>
          <w:sz w:val="22"/>
          <w:szCs w:val="22"/>
        </w:rPr>
        <w:t xml:space="preserve"> the project</w:t>
      </w:r>
      <w:bookmarkEnd w:id="3"/>
    </w:p>
    <w:p w14:paraId="1C154750" w14:textId="77777777" w:rsidR="003D4E78" w:rsidRPr="006A5153" w:rsidRDefault="003D4E78" w:rsidP="006A5153">
      <w:pPr>
        <w:spacing w:line="360" w:lineRule="auto"/>
        <w:ind w:right="-20"/>
        <w:jc w:val="both"/>
        <w:rPr>
          <w:rFonts w:ascii="Arial" w:eastAsia="Arial" w:hAnsi="Arial" w:cs="Arial"/>
          <w:w w:val="114"/>
        </w:rPr>
      </w:pPr>
      <w:r w:rsidRPr="006A5153">
        <w:rPr>
          <w:rFonts w:ascii="Arial" w:eastAsia="Arial" w:hAnsi="Arial" w:cs="Arial"/>
          <w:w w:val="114"/>
        </w:rPr>
        <w:t>The purpose of initiating the project was to</w:t>
      </w:r>
      <w:r w:rsidR="00C210CF" w:rsidRPr="006A5153">
        <w:rPr>
          <w:rFonts w:ascii="Arial" w:eastAsia="Arial" w:hAnsi="Arial" w:cs="Arial"/>
          <w:w w:val="114"/>
        </w:rPr>
        <w:t xml:space="preserve"> support members of JCUK by</w:t>
      </w:r>
      <w:r w:rsidRPr="006A5153">
        <w:rPr>
          <w:rFonts w:ascii="Arial" w:eastAsia="Arial" w:hAnsi="Arial" w:cs="Arial"/>
          <w:w w:val="114"/>
        </w:rPr>
        <w:t xml:space="preserve"> attain</w:t>
      </w:r>
      <w:r w:rsidR="00C210CF" w:rsidRPr="006A5153">
        <w:rPr>
          <w:rFonts w:ascii="Arial" w:eastAsia="Arial" w:hAnsi="Arial" w:cs="Arial"/>
          <w:w w:val="114"/>
        </w:rPr>
        <w:t>ing</w:t>
      </w:r>
      <w:r w:rsidRPr="006A5153">
        <w:rPr>
          <w:rFonts w:ascii="Arial" w:eastAsia="Arial" w:hAnsi="Arial" w:cs="Arial"/>
          <w:w w:val="114"/>
        </w:rPr>
        <w:t xml:space="preserve"> the following objectives;</w:t>
      </w:r>
    </w:p>
    <w:p w14:paraId="775D9802" w14:textId="77777777" w:rsidR="00C210CF" w:rsidRPr="006A5153" w:rsidRDefault="00C210CF" w:rsidP="006A5153">
      <w:pPr>
        <w:pStyle w:val="ListParagraph"/>
        <w:numPr>
          <w:ilvl w:val="0"/>
          <w:numId w:val="10"/>
        </w:numPr>
        <w:spacing w:after="0" w:line="360" w:lineRule="auto"/>
        <w:jc w:val="both"/>
        <w:rPr>
          <w:rFonts w:ascii="Arial" w:hAnsi="Arial" w:cs="Arial"/>
        </w:rPr>
      </w:pPr>
      <w:r w:rsidRPr="006A5153">
        <w:rPr>
          <w:rFonts w:ascii="Arial" w:hAnsi="Arial" w:cs="Arial"/>
        </w:rPr>
        <w:t>To contribute to the prevention and minimise the rate of Covid-19 infection and mortality through the provision of personal protective equipment(PPE).</w:t>
      </w:r>
    </w:p>
    <w:p w14:paraId="5C9D7DA9" w14:textId="77777777" w:rsidR="00C210CF" w:rsidRPr="006A5153" w:rsidRDefault="00C210CF" w:rsidP="006A5153">
      <w:pPr>
        <w:pStyle w:val="ListParagraph"/>
        <w:numPr>
          <w:ilvl w:val="0"/>
          <w:numId w:val="10"/>
        </w:numPr>
        <w:spacing w:after="160" w:line="360" w:lineRule="auto"/>
        <w:jc w:val="both"/>
        <w:rPr>
          <w:rFonts w:ascii="Arial" w:hAnsi="Arial" w:cs="Arial"/>
        </w:rPr>
      </w:pPr>
      <w:r w:rsidRPr="006A5153">
        <w:rPr>
          <w:rFonts w:ascii="Arial" w:hAnsi="Arial" w:cs="Arial"/>
        </w:rPr>
        <w:t>Support the provision of reliable and up to date information on the spread of covid-19 to combat the rise of misinformation.</w:t>
      </w:r>
    </w:p>
    <w:p w14:paraId="20EA9CD4" w14:textId="77777777" w:rsidR="00C210CF" w:rsidRPr="006A5153" w:rsidRDefault="00C210CF" w:rsidP="006A5153">
      <w:pPr>
        <w:pStyle w:val="ListParagraph"/>
        <w:numPr>
          <w:ilvl w:val="0"/>
          <w:numId w:val="10"/>
        </w:numPr>
        <w:spacing w:after="160" w:line="360" w:lineRule="auto"/>
        <w:jc w:val="both"/>
        <w:rPr>
          <w:rFonts w:ascii="Arial" w:hAnsi="Arial" w:cs="Arial"/>
        </w:rPr>
      </w:pPr>
      <w:r w:rsidRPr="006A5153">
        <w:rPr>
          <w:rFonts w:ascii="Arial" w:hAnsi="Arial" w:cs="Arial"/>
        </w:rPr>
        <w:t xml:space="preserve">To assist members who are at risk or vulnerable with underlying health conditions to remain safe at home. </w:t>
      </w:r>
    </w:p>
    <w:p w14:paraId="638F4216" w14:textId="77777777" w:rsidR="00630F65" w:rsidRPr="00C13196" w:rsidRDefault="00C210CF" w:rsidP="004234DE">
      <w:pPr>
        <w:pStyle w:val="ListParagraph"/>
        <w:numPr>
          <w:ilvl w:val="0"/>
          <w:numId w:val="10"/>
        </w:numPr>
        <w:spacing w:after="0" w:line="360" w:lineRule="auto"/>
        <w:jc w:val="both"/>
        <w:rPr>
          <w:rFonts w:ascii="Arial" w:hAnsi="Arial" w:cs="Arial"/>
        </w:rPr>
      </w:pPr>
      <w:r w:rsidRPr="006A5153">
        <w:rPr>
          <w:rFonts w:ascii="Arial" w:hAnsi="Arial" w:cs="Arial"/>
        </w:rPr>
        <w:t>To enable vulnerable members to maintain access to nutritious and sufficient well-balanced diets that will help with their immunity.</w:t>
      </w:r>
      <w:r w:rsidR="00FA51E9" w:rsidRPr="00C13196">
        <w:rPr>
          <w:rFonts w:ascii="Arial" w:hAnsi="Arial" w:cs="Arial"/>
          <w:color w:val="000000" w:themeColor="text1"/>
        </w:rPr>
        <w:t xml:space="preserve">These objectives are to be achieved by deploying a number </w:t>
      </w:r>
      <w:r w:rsidR="00630F65" w:rsidRPr="00C13196">
        <w:rPr>
          <w:rFonts w:ascii="Arial" w:hAnsi="Arial" w:cs="Arial"/>
          <w:color w:val="000000" w:themeColor="text1"/>
        </w:rPr>
        <w:t xml:space="preserve">of </w:t>
      </w:r>
      <w:r w:rsidR="00FA51E9" w:rsidRPr="00C13196">
        <w:rPr>
          <w:rFonts w:ascii="Arial" w:hAnsi="Arial" w:cs="Arial"/>
          <w:color w:val="000000" w:themeColor="text1"/>
        </w:rPr>
        <w:t xml:space="preserve">project management </w:t>
      </w:r>
      <w:r w:rsidR="004234DE" w:rsidRPr="00C13196">
        <w:rPr>
          <w:rFonts w:ascii="Arial" w:hAnsi="Arial" w:cs="Arial"/>
          <w:color w:val="000000" w:themeColor="text1"/>
        </w:rPr>
        <w:t>models,</w:t>
      </w:r>
      <w:r w:rsidR="00FA51E9" w:rsidRPr="00C13196">
        <w:rPr>
          <w:rFonts w:ascii="Arial" w:hAnsi="Arial" w:cs="Arial"/>
          <w:color w:val="000000" w:themeColor="text1"/>
        </w:rPr>
        <w:t xml:space="preserve"> tools and techniques</w:t>
      </w:r>
      <w:r w:rsidR="00630F65" w:rsidRPr="00C13196">
        <w:rPr>
          <w:rFonts w:ascii="Arial" w:hAnsi="Arial" w:cs="Arial"/>
          <w:color w:val="000000" w:themeColor="text1"/>
        </w:rPr>
        <w:t>.</w:t>
      </w:r>
    </w:p>
    <w:p w14:paraId="09E7345D" w14:textId="77777777" w:rsidR="00630F65" w:rsidRDefault="00630F65" w:rsidP="004234DE">
      <w:pPr>
        <w:pStyle w:val="Heading3"/>
        <w:spacing w:line="360" w:lineRule="auto"/>
        <w:jc w:val="both"/>
        <w:rPr>
          <w:rFonts w:ascii="Arial" w:hAnsi="Arial" w:cs="Arial"/>
          <w:b w:val="0"/>
          <w:bCs w:val="0"/>
          <w:color w:val="000000" w:themeColor="text1"/>
        </w:rPr>
      </w:pPr>
    </w:p>
    <w:p w14:paraId="291A81B3" w14:textId="544D259C" w:rsidR="00630F65" w:rsidRPr="0011703C" w:rsidRDefault="00E8461A" w:rsidP="005A1B30">
      <w:pPr>
        <w:pStyle w:val="Heading1"/>
        <w:rPr>
          <w:rFonts w:ascii="Arial" w:hAnsi="Arial" w:cs="Arial"/>
          <w:sz w:val="22"/>
          <w:szCs w:val="22"/>
        </w:rPr>
      </w:pPr>
      <w:bookmarkStart w:id="4" w:name="_Toc70505603"/>
      <w:r w:rsidRPr="0011703C">
        <w:rPr>
          <w:rFonts w:ascii="Arial" w:hAnsi="Arial" w:cs="Arial"/>
          <w:sz w:val="22"/>
          <w:szCs w:val="22"/>
        </w:rPr>
        <w:t>Chapter 2</w:t>
      </w:r>
      <w:r w:rsidRPr="0011703C">
        <w:rPr>
          <w:rFonts w:ascii="Arial" w:hAnsi="Arial" w:cs="Arial"/>
          <w:sz w:val="22"/>
          <w:szCs w:val="22"/>
        </w:rPr>
        <w:tab/>
      </w:r>
      <w:r w:rsidRPr="0011703C">
        <w:rPr>
          <w:rFonts w:ascii="Arial" w:hAnsi="Arial" w:cs="Arial"/>
          <w:sz w:val="22"/>
          <w:szCs w:val="22"/>
        </w:rPr>
        <w:tab/>
      </w:r>
      <w:r w:rsidR="00630F65" w:rsidRPr="0011703C">
        <w:rPr>
          <w:rFonts w:ascii="Arial" w:hAnsi="Arial" w:cs="Arial"/>
          <w:sz w:val="22"/>
          <w:szCs w:val="22"/>
        </w:rPr>
        <w:t>IMPLEMENTATION</w:t>
      </w:r>
      <w:bookmarkEnd w:id="4"/>
    </w:p>
    <w:p w14:paraId="74FBB2E8" w14:textId="77777777" w:rsidR="000A465D" w:rsidRDefault="000A465D" w:rsidP="005A1B30">
      <w:pPr>
        <w:pStyle w:val="Heading2"/>
        <w:rPr>
          <w:rFonts w:ascii="Arial" w:eastAsia="Times New Roman" w:hAnsi="Arial" w:cs="Arial"/>
          <w:color w:val="000000" w:themeColor="text1"/>
          <w:sz w:val="22"/>
          <w:szCs w:val="22"/>
          <w:shd w:val="clear" w:color="auto" w:fill="FFFFFF"/>
          <w:lang w:val="en-GB" w:eastAsia="en-GB"/>
        </w:rPr>
      </w:pPr>
      <w:bookmarkStart w:id="5" w:name="_Toc70505604"/>
    </w:p>
    <w:p w14:paraId="78EE758F" w14:textId="333E381E" w:rsidR="00F65780" w:rsidRPr="0011703C" w:rsidRDefault="00F65780" w:rsidP="005A1B30">
      <w:pPr>
        <w:pStyle w:val="Heading2"/>
        <w:rPr>
          <w:rFonts w:ascii="Arial" w:eastAsia="Times New Roman" w:hAnsi="Arial" w:cs="Arial"/>
          <w:color w:val="000000" w:themeColor="text1"/>
          <w:sz w:val="22"/>
          <w:szCs w:val="22"/>
          <w:shd w:val="clear" w:color="auto" w:fill="FFFFFF"/>
          <w:lang w:val="en-GB" w:eastAsia="en-GB"/>
        </w:rPr>
      </w:pPr>
      <w:r w:rsidRPr="0011703C">
        <w:rPr>
          <w:rFonts w:ascii="Arial" w:eastAsia="Times New Roman" w:hAnsi="Arial" w:cs="Arial"/>
          <w:color w:val="000000" w:themeColor="text1"/>
          <w:sz w:val="22"/>
          <w:szCs w:val="22"/>
          <w:shd w:val="clear" w:color="auto" w:fill="FFFFFF"/>
          <w:lang w:val="en-GB" w:eastAsia="en-GB"/>
        </w:rPr>
        <w:t>Definitions</w:t>
      </w:r>
      <w:bookmarkEnd w:id="5"/>
    </w:p>
    <w:p w14:paraId="6F20DE5D" w14:textId="77777777" w:rsidR="00D204A6" w:rsidRPr="008B49B0" w:rsidRDefault="00D204A6" w:rsidP="006A5153">
      <w:pPr>
        <w:spacing w:line="360" w:lineRule="auto"/>
        <w:jc w:val="both"/>
        <w:rPr>
          <w:rFonts w:ascii="Arial" w:eastAsia="Times New Roman" w:hAnsi="Arial" w:cs="Arial"/>
          <w:color w:val="000000" w:themeColor="text1"/>
          <w:lang w:val="en-GB" w:eastAsia="en-GB"/>
        </w:rPr>
      </w:pPr>
      <w:r w:rsidRPr="008B49B0">
        <w:rPr>
          <w:rFonts w:ascii="Arial" w:eastAsia="Times New Roman" w:hAnsi="Arial" w:cs="Arial"/>
          <w:color w:val="000000" w:themeColor="text1"/>
          <w:shd w:val="clear" w:color="auto" w:fill="FFFFFF"/>
          <w:lang w:val="en-GB" w:eastAsia="en-GB"/>
        </w:rPr>
        <w:t>A </w:t>
      </w:r>
      <w:r w:rsidRPr="008B49B0">
        <w:rPr>
          <w:rFonts w:ascii="Arial" w:eastAsia="Times New Roman" w:hAnsi="Arial" w:cs="Arial"/>
          <w:color w:val="000000" w:themeColor="text1"/>
          <w:lang w:val="en-GB" w:eastAsia="en-GB"/>
        </w:rPr>
        <w:t>project</w:t>
      </w:r>
      <w:r w:rsidRPr="008B49B0">
        <w:rPr>
          <w:rFonts w:ascii="Arial" w:eastAsia="Times New Roman" w:hAnsi="Arial" w:cs="Arial"/>
          <w:color w:val="000000" w:themeColor="text1"/>
          <w:shd w:val="clear" w:color="auto" w:fill="FFFFFF"/>
          <w:lang w:val="en-GB" w:eastAsia="en-GB"/>
        </w:rPr>
        <w:t> is an effort to create or modify a specific product or service within a set period of time</w:t>
      </w:r>
      <w:r w:rsidR="00137198" w:rsidRPr="008B49B0">
        <w:rPr>
          <w:rFonts w:ascii="Arial" w:eastAsia="Times New Roman" w:hAnsi="Arial" w:cs="Arial"/>
          <w:color w:val="000000" w:themeColor="text1"/>
          <w:shd w:val="clear" w:color="auto" w:fill="FFFFFF"/>
          <w:lang w:val="en-GB" w:eastAsia="en-GB"/>
        </w:rPr>
        <w:t xml:space="preserve"> and budget</w:t>
      </w:r>
      <w:r w:rsidR="00C13196" w:rsidRPr="008B49B0">
        <w:rPr>
          <w:rFonts w:ascii="Arial" w:eastAsia="Times New Roman" w:hAnsi="Arial" w:cs="Arial"/>
          <w:color w:val="000000" w:themeColor="text1"/>
          <w:shd w:val="clear" w:color="auto" w:fill="FFFFFF"/>
          <w:lang w:val="en-GB" w:eastAsia="en-GB"/>
        </w:rPr>
        <w:t xml:space="preserve"> which is determined by the project deliverables.</w:t>
      </w:r>
      <w:r w:rsidRPr="008B49B0">
        <w:rPr>
          <w:rFonts w:ascii="Arial" w:eastAsia="Times New Roman" w:hAnsi="Arial" w:cs="Arial"/>
          <w:color w:val="000000" w:themeColor="text1"/>
          <w:shd w:val="clear" w:color="auto" w:fill="FFFFFF"/>
          <w:lang w:val="en-GB" w:eastAsia="en-GB"/>
        </w:rPr>
        <w:t> </w:t>
      </w:r>
      <w:r w:rsidR="00137198" w:rsidRPr="008B49B0">
        <w:rPr>
          <w:rFonts w:ascii="Arial" w:eastAsia="Times New Roman" w:hAnsi="Arial" w:cs="Arial"/>
          <w:color w:val="000000" w:themeColor="text1"/>
          <w:shd w:val="clear" w:color="auto" w:fill="FFFFFF"/>
          <w:lang w:val="en-GB" w:eastAsia="en-GB"/>
        </w:rPr>
        <w:t>How it is managed is termed as project management. Therefore,</w:t>
      </w:r>
    </w:p>
    <w:p w14:paraId="1ABF55EF" w14:textId="48F71795" w:rsidR="00C210CF" w:rsidRPr="00E8461A" w:rsidRDefault="00886D8F" w:rsidP="00E8461A">
      <w:pPr>
        <w:spacing w:after="0" w:line="360" w:lineRule="auto"/>
        <w:rPr>
          <w:rFonts w:ascii="Arial" w:eastAsia="Times New Roman" w:hAnsi="Arial" w:cs="Arial"/>
          <w:color w:val="202124"/>
          <w:lang w:val="en-GB" w:eastAsia="en-GB"/>
        </w:rPr>
      </w:pPr>
      <w:r w:rsidRPr="008B49B0">
        <w:rPr>
          <w:rFonts w:ascii="Arial" w:eastAsia="Times New Roman" w:hAnsi="Arial" w:cs="Arial"/>
          <w:color w:val="000000" w:themeColor="text1"/>
          <w:lang w:val="en-GB" w:eastAsia="en-GB"/>
        </w:rPr>
        <w:t>Project management</w:t>
      </w:r>
      <w:r w:rsidRPr="008B49B0">
        <w:rPr>
          <w:rFonts w:ascii="Arial" w:eastAsia="Times New Roman" w:hAnsi="Arial" w:cs="Arial"/>
          <w:color w:val="000000" w:themeColor="text1"/>
          <w:shd w:val="clear" w:color="auto" w:fill="FFFFFF"/>
          <w:lang w:val="en-GB" w:eastAsia="en-GB"/>
        </w:rPr>
        <w:t> is the application of processes, methods, skills, knowledge and experience to achieve specific </w:t>
      </w:r>
      <w:r w:rsidRPr="008B49B0">
        <w:rPr>
          <w:rFonts w:ascii="Arial" w:eastAsia="Times New Roman" w:hAnsi="Arial" w:cs="Arial"/>
          <w:color w:val="000000" w:themeColor="text1"/>
          <w:lang w:val="en-GB" w:eastAsia="en-GB"/>
        </w:rPr>
        <w:t>project</w:t>
      </w:r>
      <w:r w:rsidRPr="008B49B0">
        <w:rPr>
          <w:rFonts w:ascii="Arial" w:eastAsia="Times New Roman" w:hAnsi="Arial" w:cs="Arial"/>
          <w:color w:val="000000" w:themeColor="text1"/>
          <w:shd w:val="clear" w:color="auto" w:fill="FFFFFF"/>
          <w:lang w:val="en-GB" w:eastAsia="en-GB"/>
        </w:rPr>
        <w:t> objectives within agreed parameters</w:t>
      </w:r>
      <w:r w:rsidR="007B4DA9" w:rsidRPr="008B49B0">
        <w:rPr>
          <w:rFonts w:ascii="Arial" w:eastAsia="Times New Roman" w:hAnsi="Arial" w:cs="Arial"/>
          <w:color w:val="000000" w:themeColor="text1"/>
          <w:shd w:val="clear" w:color="auto" w:fill="FFFFFF"/>
          <w:lang w:val="en-GB" w:eastAsia="en-GB"/>
        </w:rPr>
        <w:t xml:space="preserve"> which are implemented in </w:t>
      </w:r>
      <w:r w:rsidR="00D204A6" w:rsidRPr="008B49B0">
        <w:rPr>
          <w:rFonts w:ascii="Arial" w:eastAsia="Times New Roman" w:hAnsi="Arial" w:cs="Arial"/>
          <w:color w:val="000000" w:themeColor="text1"/>
          <w:shd w:val="clear" w:color="auto" w:fill="FFFFFF"/>
          <w:lang w:val="en-GB" w:eastAsia="en-GB"/>
        </w:rPr>
        <w:t>phases</w:t>
      </w:r>
      <w:r w:rsidR="007B4DA9" w:rsidRPr="008B49B0">
        <w:rPr>
          <w:rFonts w:ascii="Arial" w:eastAsia="Times New Roman" w:hAnsi="Arial" w:cs="Arial"/>
          <w:color w:val="000000" w:themeColor="text1"/>
          <w:shd w:val="clear" w:color="auto" w:fill="FFFFFF"/>
          <w:lang w:val="en-GB" w:eastAsia="en-GB"/>
        </w:rPr>
        <w:t xml:space="preserve"> or </w:t>
      </w:r>
      <w:r w:rsidR="00D204A6" w:rsidRPr="008B49B0">
        <w:rPr>
          <w:rFonts w:ascii="Arial" w:eastAsia="Times New Roman" w:hAnsi="Arial" w:cs="Arial"/>
          <w:color w:val="000000" w:themeColor="text1"/>
          <w:shd w:val="clear" w:color="auto" w:fill="FFFFFF"/>
          <w:lang w:val="en-GB" w:eastAsia="en-GB"/>
        </w:rPr>
        <w:t>stages</w:t>
      </w:r>
      <w:r w:rsidR="00243F46" w:rsidRPr="008B49B0">
        <w:rPr>
          <w:rFonts w:ascii="Arial" w:eastAsia="Times New Roman" w:hAnsi="Arial" w:cs="Arial"/>
          <w:color w:val="000000" w:themeColor="text1"/>
          <w:shd w:val="clear" w:color="auto" w:fill="FFFFFF"/>
          <w:lang w:val="en-GB" w:eastAsia="en-GB"/>
        </w:rPr>
        <w:t xml:space="preserve"> </w:t>
      </w:r>
      <w:r w:rsidR="007B4DA9" w:rsidRPr="008B49B0">
        <w:rPr>
          <w:rFonts w:ascii="Arial" w:eastAsia="Times New Roman" w:hAnsi="Arial" w:cs="Arial"/>
          <w:color w:val="000000" w:themeColor="text1"/>
          <w:shd w:val="clear" w:color="auto" w:fill="FFFFFF"/>
          <w:lang w:val="en-GB" w:eastAsia="en-GB"/>
        </w:rPr>
        <w:t>namely;</w:t>
      </w:r>
      <w:r w:rsidR="00D204A6" w:rsidRPr="008B49B0">
        <w:rPr>
          <w:rFonts w:ascii="Arial" w:eastAsia="Times New Roman" w:hAnsi="Arial" w:cs="Arial"/>
          <w:color w:val="000000" w:themeColor="text1"/>
          <w:shd w:val="clear" w:color="auto" w:fill="FFFFFF"/>
          <w:lang w:val="en-GB" w:eastAsia="en-GB"/>
        </w:rPr>
        <w:t xml:space="preserve"> </w:t>
      </w:r>
      <w:r w:rsidR="00243F46" w:rsidRPr="008B49B0">
        <w:rPr>
          <w:rFonts w:ascii="Arial" w:eastAsia="Times New Roman" w:hAnsi="Arial" w:cs="Arial"/>
          <w:color w:val="000000" w:themeColor="text1"/>
          <w:shd w:val="clear" w:color="auto" w:fill="FFFFFF"/>
          <w:lang w:eastAsia="en-GB"/>
        </w:rPr>
        <w:t>initiation, preparation, implementation, analysis or tracking, as well as task close.</w:t>
      </w:r>
      <w:r w:rsidR="00243F46" w:rsidRPr="008B49B0">
        <w:rPr>
          <w:rFonts w:ascii="Arial" w:eastAsia="Times New Roman" w:hAnsi="Arial" w:cs="Arial"/>
          <w:color w:val="000000" w:themeColor="text1"/>
          <w:lang w:eastAsia="en-GB"/>
        </w:rPr>
        <w:br/>
      </w:r>
      <w:r w:rsidR="00243F46" w:rsidRPr="00D8174D">
        <w:rPr>
          <w:rFonts w:ascii="Arial" w:eastAsia="Times New Roman" w:hAnsi="Arial" w:cs="Arial"/>
          <w:color w:val="2D2D2D"/>
          <w:lang w:eastAsia="en-GB"/>
        </w:rPr>
        <w:br/>
      </w:r>
      <w:r w:rsidR="00C66F20" w:rsidRPr="0011703C">
        <w:rPr>
          <w:rStyle w:val="Heading2Char"/>
          <w:rFonts w:ascii="Arial" w:hAnsi="Arial" w:cs="Arial"/>
          <w:color w:val="000000" w:themeColor="text1"/>
          <w:sz w:val="22"/>
          <w:szCs w:val="22"/>
        </w:rPr>
        <w:t xml:space="preserve">The </w:t>
      </w:r>
      <w:r w:rsidR="00C210CF" w:rsidRPr="0011703C">
        <w:rPr>
          <w:rStyle w:val="Heading2Char"/>
          <w:rFonts w:ascii="Arial" w:hAnsi="Arial" w:cs="Arial"/>
          <w:color w:val="000000" w:themeColor="text1"/>
          <w:sz w:val="22"/>
          <w:szCs w:val="22"/>
        </w:rPr>
        <w:t>Expected outcomes</w:t>
      </w:r>
    </w:p>
    <w:p w14:paraId="39507BB4" w14:textId="77777777" w:rsidR="00C210CF" w:rsidRPr="006A5153" w:rsidRDefault="00C210CF" w:rsidP="006A5153">
      <w:pPr>
        <w:spacing w:after="0" w:line="360" w:lineRule="auto"/>
        <w:jc w:val="both"/>
        <w:rPr>
          <w:rFonts w:ascii="Arial" w:hAnsi="Arial" w:cs="Arial"/>
          <w:shd w:val="clear" w:color="auto" w:fill="FFFFFF"/>
        </w:rPr>
      </w:pPr>
    </w:p>
    <w:p w14:paraId="5FA685F9" w14:textId="77777777" w:rsidR="00C210CF" w:rsidRPr="006A5153" w:rsidRDefault="00C210CF" w:rsidP="006A5153">
      <w:pPr>
        <w:pStyle w:val="ListParagraph"/>
        <w:numPr>
          <w:ilvl w:val="0"/>
          <w:numId w:val="11"/>
        </w:numPr>
        <w:spacing w:after="0" w:line="360" w:lineRule="auto"/>
        <w:jc w:val="both"/>
        <w:rPr>
          <w:rFonts w:ascii="Arial" w:hAnsi="Arial" w:cs="Arial"/>
        </w:rPr>
      </w:pPr>
      <w:r w:rsidRPr="006A5153">
        <w:rPr>
          <w:rFonts w:ascii="Arial" w:hAnsi="Arial" w:cs="Arial"/>
        </w:rPr>
        <w:t>Reduced impact and level of covid19</w:t>
      </w:r>
      <w:r w:rsidR="009E6113" w:rsidRPr="006A5153">
        <w:rPr>
          <w:rFonts w:ascii="Arial" w:hAnsi="Arial" w:cs="Arial"/>
        </w:rPr>
        <w:t xml:space="preserve"> infection</w:t>
      </w:r>
      <w:r w:rsidRPr="006A5153">
        <w:rPr>
          <w:rFonts w:ascii="Arial" w:hAnsi="Arial" w:cs="Arial"/>
        </w:rPr>
        <w:t xml:space="preserve"> rates among the</w:t>
      </w:r>
      <w:r w:rsidR="009E6113" w:rsidRPr="006A5153">
        <w:rPr>
          <w:rFonts w:ascii="Arial" w:hAnsi="Arial" w:cs="Arial"/>
        </w:rPr>
        <w:t xml:space="preserve"> members.</w:t>
      </w:r>
    </w:p>
    <w:p w14:paraId="126E9CA4" w14:textId="77777777" w:rsidR="00C210CF" w:rsidRPr="006A5153" w:rsidRDefault="00C210CF" w:rsidP="006A5153">
      <w:pPr>
        <w:pStyle w:val="ListParagraph"/>
        <w:numPr>
          <w:ilvl w:val="0"/>
          <w:numId w:val="11"/>
        </w:numPr>
        <w:spacing w:after="0" w:line="360" w:lineRule="auto"/>
        <w:jc w:val="both"/>
        <w:rPr>
          <w:rFonts w:ascii="Arial" w:hAnsi="Arial" w:cs="Arial"/>
        </w:rPr>
      </w:pPr>
      <w:r w:rsidRPr="006A5153">
        <w:rPr>
          <w:rFonts w:ascii="Arial" w:hAnsi="Arial" w:cs="Arial"/>
        </w:rPr>
        <w:t>Reduced number of vulnerable community members requiring hospital admission</w:t>
      </w:r>
      <w:r w:rsidR="009E6113" w:rsidRPr="006A5153">
        <w:rPr>
          <w:rFonts w:ascii="Arial" w:hAnsi="Arial" w:cs="Arial"/>
        </w:rPr>
        <w:t>.</w:t>
      </w:r>
    </w:p>
    <w:p w14:paraId="387C0ABB" w14:textId="77777777" w:rsidR="00C210CF" w:rsidRPr="006A5153" w:rsidRDefault="00C210CF" w:rsidP="006A5153">
      <w:pPr>
        <w:pStyle w:val="ListParagraph"/>
        <w:numPr>
          <w:ilvl w:val="0"/>
          <w:numId w:val="11"/>
        </w:numPr>
        <w:spacing w:after="0" w:line="360" w:lineRule="auto"/>
        <w:jc w:val="both"/>
        <w:rPr>
          <w:rFonts w:ascii="Arial" w:hAnsi="Arial" w:cs="Arial"/>
        </w:rPr>
      </w:pPr>
      <w:r w:rsidRPr="006A5153">
        <w:rPr>
          <w:rFonts w:ascii="Arial" w:hAnsi="Arial" w:cs="Arial"/>
        </w:rPr>
        <w:t>Improved supply and availability of essential</w:t>
      </w:r>
      <w:r w:rsidR="009E6113" w:rsidRPr="006A5153">
        <w:rPr>
          <w:rFonts w:ascii="Arial" w:hAnsi="Arial" w:cs="Arial"/>
        </w:rPr>
        <w:t xml:space="preserve"> PPEs.</w:t>
      </w:r>
    </w:p>
    <w:p w14:paraId="09B488E5" w14:textId="77777777" w:rsidR="00C210CF" w:rsidRPr="006A5153" w:rsidRDefault="00C210CF" w:rsidP="006A5153">
      <w:pPr>
        <w:pStyle w:val="ListParagraph"/>
        <w:numPr>
          <w:ilvl w:val="0"/>
          <w:numId w:val="11"/>
        </w:numPr>
        <w:spacing w:after="0" w:line="360" w:lineRule="auto"/>
        <w:jc w:val="both"/>
        <w:rPr>
          <w:rFonts w:ascii="Arial" w:hAnsi="Arial" w:cs="Arial"/>
        </w:rPr>
      </w:pPr>
      <w:r w:rsidRPr="006A5153">
        <w:rPr>
          <w:rFonts w:ascii="Arial" w:hAnsi="Arial" w:cs="Arial"/>
        </w:rPr>
        <w:t>Availability of nutritious and sufficient food supply to vulnerable members</w:t>
      </w:r>
    </w:p>
    <w:p w14:paraId="6DF46E50" w14:textId="77777777" w:rsidR="00C210CF" w:rsidRPr="006A5153" w:rsidRDefault="00C210CF" w:rsidP="006A5153">
      <w:pPr>
        <w:pStyle w:val="ListParagraph"/>
        <w:numPr>
          <w:ilvl w:val="0"/>
          <w:numId w:val="11"/>
        </w:numPr>
        <w:spacing w:after="0" w:line="360" w:lineRule="auto"/>
        <w:jc w:val="both"/>
        <w:rPr>
          <w:rFonts w:ascii="Arial" w:hAnsi="Arial" w:cs="Arial"/>
        </w:rPr>
      </w:pPr>
      <w:r w:rsidRPr="006A5153">
        <w:rPr>
          <w:rFonts w:ascii="Arial" w:hAnsi="Arial" w:cs="Arial"/>
        </w:rPr>
        <w:t>Improved access to reliable information on the prevention of covid</w:t>
      </w:r>
      <w:r w:rsidR="009E6113" w:rsidRPr="006A5153">
        <w:rPr>
          <w:rFonts w:ascii="Arial" w:hAnsi="Arial" w:cs="Arial"/>
        </w:rPr>
        <w:t>-</w:t>
      </w:r>
      <w:r w:rsidRPr="006A5153">
        <w:rPr>
          <w:rFonts w:ascii="Arial" w:hAnsi="Arial" w:cs="Arial"/>
        </w:rPr>
        <w:t>19</w:t>
      </w:r>
      <w:r w:rsidR="009E6113" w:rsidRPr="006A5153">
        <w:rPr>
          <w:rFonts w:ascii="Arial" w:hAnsi="Arial" w:cs="Arial"/>
        </w:rPr>
        <w:t>.</w:t>
      </w:r>
    </w:p>
    <w:p w14:paraId="5538EAF2" w14:textId="77777777" w:rsidR="00C210CF" w:rsidRPr="006A5153" w:rsidRDefault="00C210CF" w:rsidP="006A5153">
      <w:pPr>
        <w:spacing w:after="0" w:line="360" w:lineRule="auto"/>
        <w:jc w:val="both"/>
        <w:rPr>
          <w:rFonts w:ascii="Arial" w:hAnsi="Arial" w:cs="Arial"/>
        </w:rPr>
      </w:pPr>
    </w:p>
    <w:p w14:paraId="039A37BC" w14:textId="3FED8183" w:rsidR="00C210CF" w:rsidRPr="0011703C" w:rsidRDefault="007B4DA9" w:rsidP="005A1B30">
      <w:pPr>
        <w:pStyle w:val="Heading2"/>
        <w:rPr>
          <w:rFonts w:ascii="Arial" w:hAnsi="Arial" w:cs="Arial"/>
          <w:color w:val="000000" w:themeColor="text1"/>
          <w:sz w:val="22"/>
          <w:szCs w:val="22"/>
        </w:rPr>
      </w:pPr>
      <w:bookmarkStart w:id="6" w:name="_Toc70505605"/>
      <w:r w:rsidRPr="0011703C">
        <w:rPr>
          <w:rFonts w:ascii="Arial" w:hAnsi="Arial" w:cs="Arial"/>
          <w:color w:val="000000" w:themeColor="text1"/>
          <w:sz w:val="22"/>
          <w:szCs w:val="22"/>
        </w:rPr>
        <w:t>The parameters to measure these deliverables are;</w:t>
      </w:r>
      <w:bookmarkEnd w:id="6"/>
    </w:p>
    <w:p w14:paraId="4E58D766" w14:textId="77777777" w:rsidR="007B4DA9" w:rsidRPr="006A5153" w:rsidRDefault="00C210CF" w:rsidP="006A5153">
      <w:pPr>
        <w:pStyle w:val="ListParagraph"/>
        <w:numPr>
          <w:ilvl w:val="0"/>
          <w:numId w:val="9"/>
        </w:numPr>
        <w:spacing w:after="160" w:line="360" w:lineRule="auto"/>
        <w:jc w:val="both"/>
        <w:rPr>
          <w:rFonts w:ascii="Arial" w:hAnsi="Arial" w:cs="Arial"/>
        </w:rPr>
      </w:pPr>
      <w:r w:rsidRPr="006A5153">
        <w:rPr>
          <w:rFonts w:ascii="Arial" w:hAnsi="Arial" w:cs="Arial"/>
        </w:rPr>
        <w:t xml:space="preserve">Number of people receiving </w:t>
      </w:r>
      <w:r w:rsidR="007B4DA9" w:rsidRPr="006A5153">
        <w:rPr>
          <w:rFonts w:ascii="Arial" w:hAnsi="Arial" w:cs="Arial"/>
        </w:rPr>
        <w:t xml:space="preserve">dry </w:t>
      </w:r>
      <w:r w:rsidRPr="006A5153">
        <w:rPr>
          <w:rFonts w:ascii="Arial" w:hAnsi="Arial" w:cs="Arial"/>
        </w:rPr>
        <w:t>food</w:t>
      </w:r>
      <w:r w:rsidR="007B4DA9" w:rsidRPr="006A5153">
        <w:rPr>
          <w:rFonts w:ascii="Arial" w:hAnsi="Arial" w:cs="Arial"/>
        </w:rPr>
        <w:t xml:space="preserve"> boxes.</w:t>
      </w:r>
    </w:p>
    <w:p w14:paraId="414C556C" w14:textId="77777777" w:rsidR="00C210CF" w:rsidRPr="006A5153" w:rsidRDefault="007B4DA9" w:rsidP="006A5153">
      <w:pPr>
        <w:pStyle w:val="ListParagraph"/>
        <w:numPr>
          <w:ilvl w:val="0"/>
          <w:numId w:val="9"/>
        </w:numPr>
        <w:spacing w:after="160" w:line="360" w:lineRule="auto"/>
        <w:jc w:val="both"/>
        <w:rPr>
          <w:rFonts w:ascii="Arial" w:hAnsi="Arial" w:cs="Arial"/>
        </w:rPr>
      </w:pPr>
      <w:r w:rsidRPr="006A5153">
        <w:rPr>
          <w:rFonts w:ascii="Arial" w:hAnsi="Arial" w:cs="Arial"/>
        </w:rPr>
        <w:t>Number of people rec</w:t>
      </w:r>
      <w:r w:rsidR="00DE750F" w:rsidRPr="006A5153">
        <w:rPr>
          <w:rFonts w:ascii="Arial" w:hAnsi="Arial" w:cs="Arial"/>
        </w:rPr>
        <w:t>ei</w:t>
      </w:r>
      <w:r w:rsidRPr="006A5153">
        <w:rPr>
          <w:rFonts w:ascii="Arial" w:hAnsi="Arial" w:cs="Arial"/>
        </w:rPr>
        <w:t>ving</w:t>
      </w:r>
      <w:r w:rsidR="00DE750F" w:rsidRPr="006A5153">
        <w:rPr>
          <w:rFonts w:ascii="Arial" w:hAnsi="Arial" w:cs="Arial"/>
        </w:rPr>
        <w:t>PPE</w:t>
      </w:r>
      <w:r w:rsidR="00C210CF" w:rsidRPr="006A5153">
        <w:rPr>
          <w:rFonts w:ascii="Arial" w:hAnsi="Arial" w:cs="Arial"/>
        </w:rPr>
        <w:t xml:space="preserve"> supplies</w:t>
      </w:r>
      <w:r w:rsidRPr="006A5153">
        <w:rPr>
          <w:rFonts w:ascii="Arial" w:hAnsi="Arial" w:cs="Arial"/>
        </w:rPr>
        <w:t>.</w:t>
      </w:r>
    </w:p>
    <w:p w14:paraId="2875E342" w14:textId="77777777" w:rsidR="00C210CF" w:rsidRPr="006A5153" w:rsidRDefault="00C210CF" w:rsidP="006A5153">
      <w:pPr>
        <w:pStyle w:val="ListParagraph"/>
        <w:numPr>
          <w:ilvl w:val="0"/>
          <w:numId w:val="9"/>
        </w:numPr>
        <w:spacing w:after="160" w:line="360" w:lineRule="auto"/>
        <w:jc w:val="both"/>
        <w:rPr>
          <w:rFonts w:ascii="Arial" w:hAnsi="Arial" w:cs="Arial"/>
        </w:rPr>
      </w:pPr>
      <w:r w:rsidRPr="006A5153">
        <w:rPr>
          <w:rFonts w:ascii="Arial" w:hAnsi="Arial" w:cs="Arial"/>
        </w:rPr>
        <w:t>Number of people receiving cooked food supplies</w:t>
      </w:r>
      <w:r w:rsidR="007B4DA9" w:rsidRPr="006A5153">
        <w:rPr>
          <w:rFonts w:ascii="Arial" w:hAnsi="Arial" w:cs="Arial"/>
        </w:rPr>
        <w:t>.</w:t>
      </w:r>
    </w:p>
    <w:p w14:paraId="4D9C1858" w14:textId="77777777" w:rsidR="0009350D" w:rsidRDefault="00C210CF" w:rsidP="0009350D">
      <w:pPr>
        <w:pStyle w:val="ListParagraph"/>
        <w:numPr>
          <w:ilvl w:val="0"/>
          <w:numId w:val="9"/>
        </w:numPr>
        <w:spacing w:after="160" w:line="360" w:lineRule="auto"/>
        <w:jc w:val="both"/>
        <w:rPr>
          <w:rFonts w:ascii="Arial" w:hAnsi="Arial" w:cs="Arial"/>
        </w:rPr>
      </w:pPr>
      <w:r w:rsidRPr="006A5153">
        <w:rPr>
          <w:rFonts w:ascii="Arial" w:hAnsi="Arial" w:cs="Arial"/>
        </w:rPr>
        <w:t xml:space="preserve">Number of members engaged in </w:t>
      </w:r>
      <w:r w:rsidR="007B4DA9" w:rsidRPr="006A5153">
        <w:rPr>
          <w:rFonts w:ascii="Arial" w:hAnsi="Arial" w:cs="Arial"/>
        </w:rPr>
        <w:t xml:space="preserve">the weekly zoom </w:t>
      </w:r>
      <w:r w:rsidRPr="006A5153">
        <w:rPr>
          <w:rFonts w:ascii="Arial" w:hAnsi="Arial" w:cs="Arial"/>
        </w:rPr>
        <w:t>activities</w:t>
      </w:r>
      <w:r w:rsidR="007B4DA9" w:rsidRPr="006A5153">
        <w:rPr>
          <w:rFonts w:ascii="Arial" w:hAnsi="Arial" w:cs="Arial"/>
        </w:rPr>
        <w:t>.</w:t>
      </w:r>
    </w:p>
    <w:p w14:paraId="785EB8BD" w14:textId="77777777" w:rsidR="0025164D" w:rsidRDefault="0025164D" w:rsidP="0025164D">
      <w:pPr>
        <w:pStyle w:val="ListParagraph"/>
        <w:spacing w:after="160" w:line="360" w:lineRule="auto"/>
        <w:ind w:left="0"/>
        <w:jc w:val="both"/>
        <w:rPr>
          <w:rFonts w:ascii="Arial" w:hAnsi="Arial" w:cs="Arial"/>
          <w:b/>
          <w:bCs/>
        </w:rPr>
      </w:pPr>
    </w:p>
    <w:p w14:paraId="64E22384" w14:textId="350E4084" w:rsidR="0009350D" w:rsidRPr="0011703C" w:rsidRDefault="0009350D" w:rsidP="005A1B30">
      <w:pPr>
        <w:pStyle w:val="Heading2"/>
        <w:rPr>
          <w:rFonts w:ascii="Arial" w:hAnsi="Arial" w:cs="Arial"/>
          <w:color w:val="000000" w:themeColor="text1"/>
          <w:sz w:val="22"/>
          <w:szCs w:val="22"/>
        </w:rPr>
      </w:pPr>
      <w:bookmarkStart w:id="7" w:name="_Toc70505606"/>
      <w:r w:rsidRPr="0011703C">
        <w:rPr>
          <w:rFonts w:ascii="Arial" w:hAnsi="Arial" w:cs="Arial"/>
          <w:color w:val="000000" w:themeColor="text1"/>
          <w:sz w:val="22"/>
          <w:szCs w:val="22"/>
        </w:rPr>
        <w:t>Th</w:t>
      </w:r>
      <w:r w:rsidR="0025164D" w:rsidRPr="0011703C">
        <w:rPr>
          <w:rFonts w:ascii="Arial" w:hAnsi="Arial" w:cs="Arial"/>
          <w:color w:val="000000" w:themeColor="text1"/>
          <w:sz w:val="22"/>
          <w:szCs w:val="22"/>
        </w:rPr>
        <w:t>e project budget</w:t>
      </w:r>
      <w:bookmarkEnd w:id="7"/>
    </w:p>
    <w:p w14:paraId="52797EB4" w14:textId="77777777" w:rsidR="0025164D" w:rsidRDefault="0025164D" w:rsidP="0025164D">
      <w:pPr>
        <w:pStyle w:val="ListParagraph"/>
        <w:spacing w:after="160" w:line="360" w:lineRule="auto"/>
        <w:ind w:left="0"/>
        <w:jc w:val="both"/>
        <w:rPr>
          <w:rFonts w:ascii="Arial" w:hAnsi="Arial" w:cs="Arial"/>
        </w:rPr>
      </w:pPr>
      <w:r>
        <w:rPr>
          <w:rFonts w:ascii="Arial" w:hAnsi="Arial" w:cs="Arial"/>
        </w:rPr>
        <w:t>The project is budgeted to cost £</w:t>
      </w:r>
      <w:r w:rsidR="00186008">
        <w:rPr>
          <w:rFonts w:ascii="Arial" w:hAnsi="Arial" w:cs="Arial"/>
        </w:rPr>
        <w:t>36,341.60</w:t>
      </w:r>
      <w:r>
        <w:rPr>
          <w:rFonts w:ascii="Arial" w:hAnsi="Arial" w:cs="Arial"/>
        </w:rPr>
        <w:t xml:space="preserve"> as shown below</w:t>
      </w:r>
    </w:p>
    <w:p w14:paraId="19FEB3FB" w14:textId="77777777" w:rsidR="00015F15" w:rsidRDefault="00186008" w:rsidP="0025164D">
      <w:pPr>
        <w:pStyle w:val="ListParagraph"/>
        <w:spacing w:after="160" w:line="360" w:lineRule="auto"/>
        <w:ind w:left="0"/>
        <w:jc w:val="both"/>
        <w:rPr>
          <w:rFonts w:ascii="Arial" w:hAnsi="Arial" w:cs="Arial"/>
        </w:rPr>
      </w:pPr>
      <w:r>
        <w:rPr>
          <w:rFonts w:ascii="Arial" w:hAnsi="Arial" w:cs="Arial"/>
          <w:noProof/>
          <w:lang w:val="en-GB" w:eastAsia="en-GB"/>
        </w:rPr>
        <w:drawing>
          <wp:inline distT="0" distB="0" distL="0" distR="0" wp14:anchorId="53DE8E5B" wp14:editId="1B2B73F6">
            <wp:extent cx="5943600" cy="157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943600" cy="1574800"/>
                    </a:xfrm>
                    <a:prstGeom prst="rect">
                      <a:avLst/>
                    </a:prstGeom>
                  </pic:spPr>
                </pic:pic>
              </a:graphicData>
            </a:graphic>
          </wp:inline>
        </w:drawing>
      </w:r>
    </w:p>
    <w:p w14:paraId="3B85FC86" w14:textId="77777777" w:rsidR="003D1548" w:rsidRDefault="003D1548" w:rsidP="00C13196">
      <w:pPr>
        <w:pStyle w:val="Heading3"/>
        <w:spacing w:line="360" w:lineRule="auto"/>
        <w:jc w:val="both"/>
        <w:rPr>
          <w:rFonts w:ascii="Arial" w:eastAsia="Times New Roman" w:hAnsi="Arial" w:cs="Arial"/>
          <w:color w:val="000000" w:themeColor="text1"/>
          <w:lang w:eastAsia="en-GB"/>
        </w:rPr>
      </w:pPr>
    </w:p>
    <w:p w14:paraId="5A4EA149" w14:textId="4361634B" w:rsidR="00E8461A" w:rsidRPr="005A1B30" w:rsidRDefault="00E8461A" w:rsidP="005A1B30">
      <w:pPr>
        <w:pStyle w:val="Heading1"/>
        <w:rPr>
          <w:rFonts w:ascii="Arial" w:hAnsi="Arial" w:cs="Arial"/>
          <w:sz w:val="24"/>
          <w:szCs w:val="24"/>
          <w:lang w:eastAsia="en-GB"/>
        </w:rPr>
      </w:pPr>
      <w:bookmarkStart w:id="8" w:name="_Toc70505607"/>
      <w:r w:rsidRPr="005A1B30">
        <w:rPr>
          <w:rFonts w:ascii="Arial" w:hAnsi="Arial" w:cs="Arial"/>
          <w:sz w:val="24"/>
          <w:szCs w:val="24"/>
          <w:lang w:eastAsia="en-GB"/>
        </w:rPr>
        <w:t xml:space="preserve">Chapter 3 </w:t>
      </w:r>
      <w:r w:rsidRPr="005A1B30">
        <w:rPr>
          <w:rFonts w:ascii="Arial" w:hAnsi="Arial" w:cs="Arial"/>
          <w:sz w:val="24"/>
          <w:szCs w:val="24"/>
          <w:lang w:eastAsia="en-GB"/>
        </w:rPr>
        <w:tab/>
        <w:t>KNOWLEDGE MANAGEMENT MODELS</w:t>
      </w:r>
      <w:r w:rsidR="00F323A4" w:rsidRPr="005A1B30">
        <w:rPr>
          <w:rFonts w:ascii="Arial" w:hAnsi="Arial" w:cs="Arial"/>
          <w:sz w:val="24"/>
          <w:szCs w:val="24"/>
          <w:lang w:eastAsia="en-GB"/>
        </w:rPr>
        <w:t xml:space="preserve"> AND TECHNIQUES</w:t>
      </w:r>
      <w:bookmarkEnd w:id="8"/>
    </w:p>
    <w:p w14:paraId="68E92A23" w14:textId="13DE82DA" w:rsidR="00C13196" w:rsidRPr="004234DE" w:rsidRDefault="0045231E" w:rsidP="00C13196">
      <w:pPr>
        <w:pStyle w:val="Heading3"/>
        <w:spacing w:line="360" w:lineRule="auto"/>
        <w:jc w:val="both"/>
        <w:rPr>
          <w:rFonts w:ascii="Arial" w:hAnsi="Arial" w:cs="Arial"/>
          <w:b w:val="0"/>
          <w:bCs w:val="0"/>
          <w:color w:val="000000" w:themeColor="text1"/>
        </w:rPr>
      </w:pPr>
      <w:bookmarkStart w:id="9" w:name="_Toc70505608"/>
      <w:r w:rsidRPr="00E8461A">
        <w:rPr>
          <w:rFonts w:ascii="Arial" w:eastAsia="Times New Roman" w:hAnsi="Arial" w:cs="Arial"/>
          <w:b w:val="0"/>
          <w:bCs w:val="0"/>
          <w:color w:val="000000" w:themeColor="text1"/>
          <w:lang w:eastAsia="en-GB"/>
        </w:rPr>
        <w:t xml:space="preserve">The key project management </w:t>
      </w:r>
      <w:r w:rsidR="00C13196" w:rsidRPr="00E8461A">
        <w:rPr>
          <w:rFonts w:ascii="Arial" w:eastAsia="Times New Roman" w:hAnsi="Arial" w:cs="Arial"/>
          <w:b w:val="0"/>
          <w:bCs w:val="0"/>
          <w:color w:val="000000" w:themeColor="text1"/>
          <w:lang w:eastAsia="en-GB"/>
        </w:rPr>
        <w:t xml:space="preserve">models, </w:t>
      </w:r>
      <w:r w:rsidRPr="00E8461A">
        <w:rPr>
          <w:rFonts w:ascii="Arial" w:eastAsia="Times New Roman" w:hAnsi="Arial" w:cs="Arial"/>
          <w:b w:val="0"/>
          <w:bCs w:val="0"/>
          <w:color w:val="000000" w:themeColor="text1"/>
          <w:lang w:eastAsia="en-GB"/>
        </w:rPr>
        <w:t>tools and techniques that will underpin th</w:t>
      </w:r>
      <w:r w:rsidR="00DE750F" w:rsidRPr="00E8461A">
        <w:rPr>
          <w:rFonts w:ascii="Arial" w:eastAsia="Times New Roman" w:hAnsi="Arial" w:cs="Arial"/>
          <w:b w:val="0"/>
          <w:bCs w:val="0"/>
          <w:color w:val="000000" w:themeColor="text1"/>
          <w:lang w:eastAsia="en-GB"/>
        </w:rPr>
        <w:t>is</w:t>
      </w:r>
      <w:r w:rsidRPr="00E8461A">
        <w:rPr>
          <w:rFonts w:ascii="Arial" w:eastAsia="Times New Roman" w:hAnsi="Arial" w:cs="Arial"/>
          <w:b w:val="0"/>
          <w:bCs w:val="0"/>
          <w:color w:val="000000" w:themeColor="text1"/>
          <w:lang w:eastAsia="en-GB"/>
        </w:rPr>
        <w:t xml:space="preserve"> report are;-</w:t>
      </w:r>
      <w:r w:rsidRPr="00C13196">
        <w:rPr>
          <w:rFonts w:ascii="Arial" w:eastAsia="Times New Roman" w:hAnsi="Arial" w:cs="Arial"/>
          <w:color w:val="000000" w:themeColor="text1"/>
          <w:lang w:eastAsia="en-GB"/>
        </w:rPr>
        <w:t xml:space="preserve"> </w:t>
      </w:r>
      <w:r w:rsidR="00C13196" w:rsidRPr="004234DE">
        <w:rPr>
          <w:rFonts w:ascii="Arial" w:hAnsi="Arial" w:cs="Arial"/>
          <w:b w:val="0"/>
          <w:bCs w:val="0"/>
          <w:color w:val="000000" w:themeColor="text1"/>
        </w:rPr>
        <w:t>Prince 2, Scrum, Critical Path Method </w:t>
      </w:r>
      <w:r w:rsidR="00C13196">
        <w:rPr>
          <w:rFonts w:ascii="Arial" w:hAnsi="Arial" w:cs="Arial"/>
          <w:b w:val="0"/>
          <w:bCs w:val="0"/>
          <w:color w:val="000000" w:themeColor="text1"/>
        </w:rPr>
        <w:t>(CPM) and Gantt chart.</w:t>
      </w:r>
      <w:bookmarkEnd w:id="9"/>
    </w:p>
    <w:p w14:paraId="533408F4" w14:textId="77777777" w:rsidR="0011703C" w:rsidRDefault="00F65780" w:rsidP="005A1B30">
      <w:pPr>
        <w:pStyle w:val="Heading2"/>
        <w:rPr>
          <w:rFonts w:eastAsia="Times New Roman"/>
          <w:lang w:eastAsia="en-GB"/>
        </w:rPr>
      </w:pPr>
      <w:r>
        <w:rPr>
          <w:rFonts w:eastAsia="Times New Roman"/>
          <w:lang w:eastAsia="en-GB"/>
        </w:rPr>
        <w:t xml:space="preserve"> </w:t>
      </w:r>
    </w:p>
    <w:p w14:paraId="54027BAC" w14:textId="00BFA545" w:rsidR="00B66731" w:rsidRPr="005A1B30" w:rsidRDefault="002D13BF" w:rsidP="005A1B30">
      <w:pPr>
        <w:pStyle w:val="Heading2"/>
        <w:rPr>
          <w:rFonts w:ascii="Arial" w:eastAsia="Times New Roman" w:hAnsi="Arial" w:cs="Arial"/>
          <w:color w:val="000000" w:themeColor="text1"/>
          <w:sz w:val="22"/>
          <w:szCs w:val="22"/>
          <w:lang w:eastAsia="en-GB"/>
        </w:rPr>
      </w:pPr>
      <w:bookmarkStart w:id="10" w:name="_Toc70505609"/>
      <w:r w:rsidRPr="005A1B30">
        <w:rPr>
          <w:rFonts w:ascii="Arial" w:eastAsia="Times New Roman" w:hAnsi="Arial" w:cs="Arial"/>
          <w:color w:val="000000" w:themeColor="text1"/>
          <w:sz w:val="22"/>
          <w:szCs w:val="22"/>
          <w:lang w:eastAsia="en-GB"/>
        </w:rPr>
        <w:t>PRINCE 2</w:t>
      </w:r>
      <w:r w:rsidR="00F323A4" w:rsidRPr="005A1B30">
        <w:rPr>
          <w:rFonts w:ascii="Arial" w:eastAsia="Times New Roman" w:hAnsi="Arial" w:cs="Arial"/>
          <w:color w:val="000000" w:themeColor="text1"/>
          <w:sz w:val="22"/>
          <w:szCs w:val="22"/>
          <w:lang w:eastAsia="en-GB"/>
        </w:rPr>
        <w:t xml:space="preserve"> MODEL</w:t>
      </w:r>
      <w:bookmarkEnd w:id="10"/>
    </w:p>
    <w:p w14:paraId="7E4F5218" w14:textId="77777777" w:rsidR="0017762A" w:rsidRDefault="00B66731" w:rsidP="0017762A">
      <w:pPr>
        <w:spacing w:before="100" w:beforeAutospacing="1" w:after="100" w:afterAutospacing="1" w:line="360" w:lineRule="auto"/>
        <w:jc w:val="both"/>
        <w:rPr>
          <w:rFonts w:ascii="Arial" w:eastAsia="Times New Roman" w:hAnsi="Arial" w:cs="Arial"/>
          <w:lang w:eastAsia="en-GB"/>
        </w:rPr>
      </w:pPr>
      <w:r w:rsidRPr="00B66731">
        <w:rPr>
          <w:rFonts w:ascii="Arial" w:eastAsia="Times New Roman" w:hAnsi="Arial" w:cs="Arial"/>
          <w:lang w:eastAsia="en-GB"/>
        </w:rPr>
        <w:t>I</w:t>
      </w:r>
      <w:r>
        <w:rPr>
          <w:rFonts w:ascii="Arial" w:eastAsia="Times New Roman" w:hAnsi="Arial" w:cs="Arial"/>
          <w:lang w:eastAsia="en-GB"/>
        </w:rPr>
        <w:t xml:space="preserve">s a project management methodology that is process based. It stands for Projects In Controlled Environment. It is </w:t>
      </w:r>
      <w:r w:rsidR="00EA78DD">
        <w:rPr>
          <w:rFonts w:ascii="Arial" w:eastAsia="Times New Roman" w:hAnsi="Arial" w:cs="Arial"/>
          <w:lang w:eastAsia="en-GB"/>
        </w:rPr>
        <w:t xml:space="preserve">a </w:t>
      </w:r>
      <w:r>
        <w:rPr>
          <w:rFonts w:ascii="Arial" w:eastAsia="Times New Roman" w:hAnsi="Arial" w:cs="Arial"/>
          <w:lang w:eastAsia="en-GB"/>
        </w:rPr>
        <w:t xml:space="preserve">flexible method </w:t>
      </w:r>
      <w:r w:rsidR="00EA78DD">
        <w:rPr>
          <w:rFonts w:ascii="Arial" w:eastAsia="Times New Roman" w:hAnsi="Arial" w:cs="Arial"/>
          <w:lang w:eastAsia="en-GB"/>
        </w:rPr>
        <w:t xml:space="preserve">that </w:t>
      </w:r>
      <w:r>
        <w:rPr>
          <w:rFonts w:ascii="Arial" w:eastAsia="Times New Roman" w:hAnsi="Arial" w:cs="Arial"/>
          <w:lang w:eastAsia="en-GB"/>
        </w:rPr>
        <w:t>can be customized or tailored  to suit any project.</w:t>
      </w:r>
      <w:r w:rsidR="00EA78DD">
        <w:rPr>
          <w:rFonts w:ascii="Arial" w:eastAsia="Times New Roman" w:hAnsi="Arial" w:cs="Arial"/>
          <w:lang w:eastAsia="en-GB"/>
        </w:rPr>
        <w:t xml:space="preserve"> Structured project management method like Prince 2, enables a project to be organized  in logical steps that are easy to follow and avoid disasters such as system failures </w:t>
      </w:r>
      <w:r w:rsidR="007E26D2">
        <w:rPr>
          <w:rFonts w:ascii="Arial" w:eastAsia="Times New Roman" w:hAnsi="Arial" w:cs="Arial"/>
          <w:lang w:eastAsia="en-GB"/>
        </w:rPr>
        <w:t xml:space="preserve">and </w:t>
      </w:r>
      <w:r w:rsidR="00EA78DD">
        <w:rPr>
          <w:rFonts w:ascii="Arial" w:eastAsia="Times New Roman" w:hAnsi="Arial" w:cs="Arial"/>
          <w:lang w:eastAsia="en-GB"/>
        </w:rPr>
        <w:t xml:space="preserve">overspend, that usually befall unorganized or unstructured projects. </w:t>
      </w:r>
      <w:r w:rsidR="00C56601">
        <w:rPr>
          <w:rFonts w:ascii="Arial" w:eastAsia="Times New Roman" w:hAnsi="Arial" w:cs="Arial"/>
          <w:lang w:eastAsia="en-GB"/>
        </w:rPr>
        <w:t xml:space="preserve">These steps helps to ensure that, there is a </w:t>
      </w:r>
      <w:r w:rsidR="00C56601" w:rsidRPr="00C56601">
        <w:rPr>
          <w:rFonts w:ascii="Arial" w:eastAsia="Times New Roman" w:hAnsi="Arial" w:cs="Arial"/>
          <w:lang w:eastAsia="en-GB"/>
        </w:rPr>
        <w:t>controlled start</w:t>
      </w:r>
      <w:r w:rsidR="00C56601">
        <w:rPr>
          <w:rFonts w:ascii="Arial" w:eastAsia="Times New Roman" w:hAnsi="Arial" w:cs="Arial"/>
          <w:lang w:eastAsia="en-GB"/>
        </w:rPr>
        <w:t xml:space="preserve">, middle and end. </w:t>
      </w:r>
      <w:r w:rsidR="0017762A">
        <w:rPr>
          <w:rFonts w:ascii="Arial" w:eastAsia="Times New Roman" w:hAnsi="Arial" w:cs="Arial"/>
          <w:lang w:eastAsia="en-GB"/>
        </w:rPr>
        <w:t>This is achieved by clearly defining the roles of the key stakeholders in the project namely;</w:t>
      </w:r>
    </w:p>
    <w:p w14:paraId="465ACE7A" w14:textId="77777777" w:rsidR="0011703C" w:rsidRDefault="00C56601" w:rsidP="0011703C">
      <w:pPr>
        <w:spacing w:before="100" w:beforeAutospacing="1" w:after="100" w:afterAutospacing="1" w:line="360" w:lineRule="auto"/>
        <w:jc w:val="both"/>
        <w:rPr>
          <w:rStyle w:val="Strong"/>
          <w:rFonts w:ascii="Arial" w:hAnsi="Arial" w:cs="Arial"/>
          <w:b w:val="0"/>
          <w:bCs w:val="0"/>
          <w:color w:val="000000"/>
        </w:rPr>
      </w:pPr>
      <w:r w:rsidRPr="0017762A">
        <w:rPr>
          <w:rStyle w:val="Strong"/>
          <w:rFonts w:ascii="Arial" w:hAnsi="Arial" w:cs="Arial"/>
          <w:color w:val="000000"/>
        </w:rPr>
        <w:t>Project Manager</w:t>
      </w:r>
      <w:r w:rsidR="0017762A" w:rsidRPr="0017762A">
        <w:rPr>
          <w:rStyle w:val="Strong"/>
          <w:rFonts w:ascii="Arial" w:hAnsi="Arial" w:cs="Arial"/>
          <w:b w:val="0"/>
          <w:bCs w:val="0"/>
          <w:color w:val="000000"/>
        </w:rPr>
        <w:t xml:space="preserve"> is</w:t>
      </w:r>
      <w:r w:rsidR="0017762A">
        <w:rPr>
          <w:rStyle w:val="Strong"/>
          <w:rFonts w:ascii="Arial" w:hAnsi="Arial" w:cs="Arial"/>
          <w:b w:val="0"/>
          <w:bCs w:val="0"/>
          <w:color w:val="000000"/>
        </w:rPr>
        <w:t xml:space="preserve"> responsible for selecting the people who will work in the project and ensure that it is done properly and on time. The project manager also draws the project plans and roles of the project team as well as the expected finishing time for each team.</w:t>
      </w:r>
    </w:p>
    <w:p w14:paraId="5EB5D52A" w14:textId="77777777" w:rsidR="0011703C" w:rsidRDefault="00C56601" w:rsidP="0011703C">
      <w:pPr>
        <w:spacing w:before="100" w:beforeAutospacing="1" w:after="100" w:afterAutospacing="1" w:line="360" w:lineRule="auto"/>
        <w:jc w:val="both"/>
        <w:rPr>
          <w:rStyle w:val="Strong"/>
          <w:rFonts w:ascii="Arial" w:hAnsi="Arial" w:cs="Arial"/>
          <w:color w:val="000000"/>
        </w:rPr>
      </w:pPr>
      <w:r w:rsidRPr="0009350D">
        <w:rPr>
          <w:rStyle w:val="Strong"/>
          <w:rFonts w:ascii="Arial" w:hAnsi="Arial" w:cs="Arial"/>
          <w:color w:val="000000"/>
        </w:rPr>
        <w:t>Customer, user and supplier</w:t>
      </w:r>
    </w:p>
    <w:p w14:paraId="03261799" w14:textId="0BA54788" w:rsidR="0017762A" w:rsidRPr="0011703C" w:rsidRDefault="00CD03AB" w:rsidP="0011703C">
      <w:pPr>
        <w:spacing w:before="100" w:beforeAutospacing="1" w:after="100" w:afterAutospacing="1" w:line="360" w:lineRule="auto"/>
        <w:jc w:val="both"/>
        <w:rPr>
          <w:rStyle w:val="Strong"/>
          <w:rFonts w:ascii="Arial" w:hAnsi="Arial" w:cs="Arial"/>
          <w:b w:val="0"/>
          <w:bCs w:val="0"/>
          <w:color w:val="000000"/>
        </w:rPr>
      </w:pPr>
      <w:r w:rsidRPr="0011703C">
        <w:rPr>
          <w:rStyle w:val="Strong"/>
          <w:rFonts w:ascii="Arial" w:hAnsi="Arial" w:cs="Arial"/>
          <w:b w:val="0"/>
          <w:bCs w:val="0"/>
          <w:color w:val="000000"/>
        </w:rPr>
        <w:t>The customer and user in this project were the beneficiaries or vulnerable members of the Jopadhola community UK(JCUK) and the supplier was the Executive Committee of JCUK and myself the initiator of the project. As the supplier, my task was to design the project outcome and the Executive committee was responsible for ensuring that the project delivers the required outcome on time and budget</w:t>
      </w:r>
      <w:r w:rsidR="008723EE" w:rsidRPr="0011703C">
        <w:rPr>
          <w:rStyle w:val="Strong"/>
          <w:rFonts w:ascii="Arial" w:hAnsi="Arial" w:cs="Arial"/>
          <w:b w:val="0"/>
          <w:bCs w:val="0"/>
          <w:color w:val="000000"/>
        </w:rPr>
        <w:t>.</w:t>
      </w:r>
    </w:p>
    <w:p w14:paraId="437CC187" w14:textId="77777777" w:rsidR="00F323A4" w:rsidRDefault="00F323A4" w:rsidP="0009350D">
      <w:pPr>
        <w:pStyle w:val="Heading4"/>
        <w:spacing w:before="0" w:line="360" w:lineRule="auto"/>
        <w:rPr>
          <w:rStyle w:val="Strong"/>
          <w:rFonts w:ascii="Arial" w:hAnsi="Arial" w:cs="Arial"/>
          <w:b/>
          <w:bCs/>
          <w:i w:val="0"/>
          <w:iCs w:val="0"/>
          <w:color w:val="000000"/>
        </w:rPr>
      </w:pPr>
    </w:p>
    <w:p w14:paraId="02875498" w14:textId="77639CA1" w:rsidR="008723EE" w:rsidRPr="0009350D" w:rsidRDefault="00C56601" w:rsidP="0009350D">
      <w:pPr>
        <w:pStyle w:val="Heading4"/>
        <w:spacing w:before="0" w:line="360" w:lineRule="auto"/>
        <w:rPr>
          <w:rStyle w:val="Strong"/>
          <w:rFonts w:ascii="Arial" w:hAnsi="Arial" w:cs="Arial"/>
          <w:i w:val="0"/>
          <w:iCs w:val="0"/>
          <w:color w:val="000000"/>
        </w:rPr>
      </w:pPr>
      <w:r w:rsidRPr="0009350D">
        <w:rPr>
          <w:rStyle w:val="Strong"/>
          <w:rFonts w:ascii="Arial" w:hAnsi="Arial" w:cs="Arial"/>
          <w:b/>
          <w:bCs/>
          <w:i w:val="0"/>
          <w:iCs w:val="0"/>
          <w:color w:val="000000"/>
        </w:rPr>
        <w:t>Project board</w:t>
      </w:r>
      <w:r w:rsidR="008723EE" w:rsidRPr="0009350D">
        <w:rPr>
          <w:rStyle w:val="Strong"/>
          <w:rFonts w:ascii="Arial" w:hAnsi="Arial" w:cs="Arial"/>
          <w:i w:val="0"/>
          <w:iCs w:val="0"/>
          <w:color w:val="000000"/>
        </w:rPr>
        <w:t xml:space="preserve"> was made up of the JCUK executive committee </w:t>
      </w:r>
      <w:r w:rsidR="00962A88" w:rsidRPr="0009350D">
        <w:rPr>
          <w:rStyle w:val="Strong"/>
          <w:rFonts w:ascii="Arial" w:hAnsi="Arial" w:cs="Arial"/>
          <w:i w:val="0"/>
          <w:iCs w:val="0"/>
          <w:color w:val="000000"/>
        </w:rPr>
        <w:t>members (</w:t>
      </w:r>
      <w:r w:rsidR="008723EE" w:rsidRPr="0009350D">
        <w:rPr>
          <w:rStyle w:val="Strong"/>
          <w:rFonts w:ascii="Arial" w:hAnsi="Arial" w:cs="Arial"/>
          <w:i w:val="0"/>
          <w:iCs w:val="0"/>
          <w:color w:val="000000"/>
        </w:rPr>
        <w:t xml:space="preserve">suppliers) </w:t>
      </w:r>
      <w:r w:rsidR="00962A88" w:rsidRPr="0009350D">
        <w:rPr>
          <w:rStyle w:val="Strong"/>
          <w:rFonts w:ascii="Arial" w:hAnsi="Arial" w:cs="Arial"/>
          <w:i w:val="0"/>
          <w:iCs w:val="0"/>
          <w:color w:val="000000"/>
        </w:rPr>
        <w:t>and the</w:t>
      </w:r>
      <w:r w:rsidR="008723EE" w:rsidRPr="0009350D">
        <w:rPr>
          <w:rStyle w:val="Strong"/>
          <w:rFonts w:ascii="Arial" w:hAnsi="Arial" w:cs="Arial"/>
          <w:i w:val="0"/>
          <w:iCs w:val="0"/>
          <w:color w:val="000000"/>
        </w:rPr>
        <w:t xml:space="preserve"> </w:t>
      </w:r>
      <w:r w:rsidR="00962A88" w:rsidRPr="0009350D">
        <w:rPr>
          <w:rStyle w:val="Strong"/>
          <w:rFonts w:ascii="Arial" w:hAnsi="Arial" w:cs="Arial"/>
          <w:i w:val="0"/>
          <w:iCs w:val="0"/>
          <w:color w:val="000000"/>
        </w:rPr>
        <w:t>volunteers (</w:t>
      </w:r>
      <w:r w:rsidR="008723EE" w:rsidRPr="0009350D">
        <w:rPr>
          <w:rStyle w:val="Strong"/>
          <w:rFonts w:ascii="Arial" w:hAnsi="Arial" w:cs="Arial"/>
          <w:i w:val="0"/>
          <w:iCs w:val="0"/>
          <w:color w:val="000000"/>
        </w:rPr>
        <w:t>customers and users). As a project manager, I regularly reported to the project board and informed them of the progress and any foreseeable challenges such lack of adequate supply due to closure of airports.</w:t>
      </w:r>
    </w:p>
    <w:p w14:paraId="1CC4EB71" w14:textId="77777777" w:rsidR="008723EE" w:rsidRPr="0009350D" w:rsidRDefault="00BB006A" w:rsidP="0009350D">
      <w:pPr>
        <w:spacing w:line="360" w:lineRule="auto"/>
        <w:rPr>
          <w:rFonts w:ascii="Arial" w:hAnsi="Arial" w:cs="Arial"/>
        </w:rPr>
      </w:pPr>
      <w:r w:rsidRPr="0009350D">
        <w:rPr>
          <w:rFonts w:ascii="Arial" w:hAnsi="Arial" w:cs="Arial"/>
        </w:rPr>
        <w:t>The Prince 2 project management method has been very vital in the success of the project so far.</w:t>
      </w:r>
    </w:p>
    <w:p w14:paraId="49890593" w14:textId="77777777" w:rsidR="00093218" w:rsidRPr="0009350D" w:rsidRDefault="00691466" w:rsidP="0009350D">
      <w:pPr>
        <w:pStyle w:val="Heading4"/>
        <w:spacing w:before="0" w:line="360" w:lineRule="auto"/>
        <w:rPr>
          <w:rFonts w:ascii="Arial" w:hAnsi="Arial" w:cs="Arial"/>
          <w:b w:val="0"/>
          <w:bCs w:val="0"/>
          <w:i w:val="0"/>
          <w:iCs w:val="0"/>
          <w:color w:val="000000"/>
        </w:rPr>
      </w:pPr>
      <w:r w:rsidRPr="0009350D">
        <w:rPr>
          <w:rFonts w:ascii="Arial" w:hAnsi="Arial" w:cs="Arial"/>
          <w:b w:val="0"/>
          <w:bCs w:val="0"/>
          <w:i w:val="0"/>
          <w:iCs w:val="0"/>
          <w:color w:val="000000"/>
        </w:rPr>
        <w:lastRenderedPageBreak/>
        <w:t xml:space="preserve">Prince 2 just like everything in </w:t>
      </w:r>
      <w:r w:rsidR="00962A88" w:rsidRPr="0009350D">
        <w:rPr>
          <w:rFonts w:ascii="Arial" w:hAnsi="Arial" w:cs="Arial"/>
          <w:b w:val="0"/>
          <w:bCs w:val="0"/>
          <w:i w:val="0"/>
          <w:iCs w:val="0"/>
          <w:color w:val="000000"/>
        </w:rPr>
        <w:t>life</w:t>
      </w:r>
      <w:r w:rsidRPr="0009350D">
        <w:rPr>
          <w:rFonts w:ascii="Arial" w:hAnsi="Arial" w:cs="Arial"/>
          <w:b w:val="0"/>
          <w:bCs w:val="0"/>
          <w:i w:val="0"/>
          <w:iCs w:val="0"/>
          <w:color w:val="000000"/>
        </w:rPr>
        <w:t xml:space="preserve"> has its s</w:t>
      </w:r>
      <w:r w:rsidR="00DC423B">
        <w:rPr>
          <w:rFonts w:ascii="Arial" w:hAnsi="Arial" w:cs="Arial"/>
          <w:b w:val="0"/>
          <w:bCs w:val="0"/>
          <w:i w:val="0"/>
          <w:iCs w:val="0"/>
          <w:color w:val="000000"/>
        </w:rPr>
        <w:t xml:space="preserve">trengths and weakness. However, </w:t>
      </w:r>
      <w:r w:rsidRPr="0009350D">
        <w:rPr>
          <w:rFonts w:ascii="Arial" w:hAnsi="Arial" w:cs="Arial"/>
          <w:b w:val="0"/>
          <w:bCs w:val="0"/>
          <w:i w:val="0"/>
          <w:iCs w:val="0"/>
          <w:color w:val="000000"/>
        </w:rPr>
        <w:t>its strength out weighs its weakness as shown in the table below.</w:t>
      </w:r>
    </w:p>
    <w:p w14:paraId="28A7B9BC" w14:textId="77777777" w:rsidR="00691466" w:rsidRPr="00691466" w:rsidRDefault="00691466" w:rsidP="00691466"/>
    <w:tbl>
      <w:tblPr>
        <w:tblW w:w="8931"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61"/>
        <w:gridCol w:w="4970"/>
      </w:tblGrid>
      <w:tr w:rsidR="00691466" w:rsidRPr="00691466" w14:paraId="3F9D7B17" w14:textId="77777777" w:rsidTr="00691466">
        <w:trPr>
          <w:tblHeader/>
        </w:trPr>
        <w:tc>
          <w:tcPr>
            <w:tcW w:w="3961" w:type="dxa"/>
            <w:vAlign w:val="bottom"/>
            <w:hideMark/>
          </w:tcPr>
          <w:p w14:paraId="458D3943" w14:textId="77777777" w:rsidR="00691466" w:rsidRPr="00691466" w:rsidRDefault="00691466" w:rsidP="00691466">
            <w:pPr>
              <w:spacing w:after="0" w:line="240" w:lineRule="auto"/>
              <w:jc w:val="center"/>
              <w:rPr>
                <w:rFonts w:ascii="Arial" w:eastAsia="Times New Roman" w:hAnsi="Arial" w:cs="Arial"/>
                <w:b/>
                <w:bCs/>
                <w:color w:val="212529"/>
                <w:sz w:val="20"/>
                <w:szCs w:val="20"/>
                <w:lang w:val="en-GB" w:eastAsia="en-GB"/>
              </w:rPr>
            </w:pPr>
            <w:r w:rsidRPr="00E67F4D">
              <w:rPr>
                <w:rFonts w:ascii="Arial" w:eastAsia="Times New Roman" w:hAnsi="Arial" w:cs="Arial"/>
                <w:b/>
                <w:bCs/>
                <w:color w:val="212529"/>
                <w:sz w:val="20"/>
                <w:szCs w:val="20"/>
                <w:lang w:val="en-GB" w:eastAsia="en-GB"/>
              </w:rPr>
              <w:t>Strengths</w:t>
            </w:r>
          </w:p>
        </w:tc>
        <w:tc>
          <w:tcPr>
            <w:tcW w:w="4970" w:type="dxa"/>
            <w:vAlign w:val="bottom"/>
            <w:hideMark/>
          </w:tcPr>
          <w:p w14:paraId="55DAA29E" w14:textId="77777777" w:rsidR="00691466" w:rsidRPr="00691466" w:rsidRDefault="00691466" w:rsidP="00691466">
            <w:pPr>
              <w:spacing w:after="0" w:line="240" w:lineRule="auto"/>
              <w:jc w:val="center"/>
              <w:rPr>
                <w:rFonts w:ascii="Arial" w:eastAsia="Times New Roman" w:hAnsi="Arial" w:cs="Arial"/>
                <w:b/>
                <w:bCs/>
                <w:color w:val="212529"/>
                <w:sz w:val="20"/>
                <w:szCs w:val="20"/>
                <w:lang w:val="en-GB" w:eastAsia="en-GB"/>
              </w:rPr>
            </w:pPr>
            <w:r w:rsidRPr="00E67F4D">
              <w:rPr>
                <w:rFonts w:ascii="Arial" w:eastAsia="Times New Roman" w:hAnsi="Arial" w:cs="Arial"/>
                <w:b/>
                <w:bCs/>
                <w:color w:val="212529"/>
                <w:sz w:val="20"/>
                <w:szCs w:val="20"/>
                <w:lang w:val="en-GB" w:eastAsia="en-GB"/>
              </w:rPr>
              <w:t>Weaknesses</w:t>
            </w:r>
          </w:p>
        </w:tc>
      </w:tr>
      <w:tr w:rsidR="00691466" w:rsidRPr="00691466" w14:paraId="7B56DFBE" w14:textId="77777777" w:rsidTr="00691466">
        <w:tc>
          <w:tcPr>
            <w:tcW w:w="3961" w:type="dxa"/>
            <w:hideMark/>
          </w:tcPr>
          <w:p w14:paraId="1787E638" w14:textId="77777777" w:rsidR="00691466" w:rsidRPr="00DC423B" w:rsidRDefault="00691466" w:rsidP="00E67F4D">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1. It has a very flexible framework which makes it very adoptable for literally any project.</w:t>
            </w:r>
          </w:p>
        </w:tc>
        <w:tc>
          <w:tcPr>
            <w:tcW w:w="4970" w:type="dxa"/>
            <w:hideMark/>
          </w:tcPr>
          <w:p w14:paraId="5397A30C" w14:textId="77777777" w:rsidR="00691466" w:rsidRPr="00DC423B" w:rsidRDefault="00691466" w:rsidP="00E67F4D">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1.</w:t>
            </w:r>
            <w:r w:rsidR="00252980" w:rsidRPr="00DC423B">
              <w:rPr>
                <w:rFonts w:ascii="Arial" w:eastAsia="Times New Roman" w:hAnsi="Arial" w:cs="Arial"/>
                <w:color w:val="000000" w:themeColor="text1"/>
                <w:sz w:val="20"/>
                <w:szCs w:val="20"/>
                <w:lang w:val="en-GB" w:eastAsia="en-GB"/>
              </w:rPr>
              <w:t xml:space="preserve"> It doesn’t </w:t>
            </w:r>
            <w:r w:rsidR="00912293" w:rsidRPr="00DC423B">
              <w:rPr>
                <w:rFonts w:ascii="Arial" w:eastAsia="Times New Roman" w:hAnsi="Arial" w:cs="Arial"/>
                <w:color w:val="000000" w:themeColor="text1"/>
                <w:sz w:val="20"/>
                <w:szCs w:val="20"/>
                <w:lang w:val="en-GB" w:eastAsia="en-GB"/>
              </w:rPr>
              <w:t>provide for soft skills.</w:t>
            </w:r>
          </w:p>
        </w:tc>
      </w:tr>
      <w:tr w:rsidR="00691466" w:rsidRPr="00691466" w14:paraId="40DB0C7E" w14:textId="77777777" w:rsidTr="00691466">
        <w:tc>
          <w:tcPr>
            <w:tcW w:w="3961" w:type="dxa"/>
            <w:hideMark/>
          </w:tcPr>
          <w:p w14:paraId="4ED27ACD" w14:textId="77777777" w:rsidR="00691466" w:rsidRPr="00DC423B" w:rsidRDefault="00691466" w:rsidP="00243F46">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2. It provides for</w:t>
            </w:r>
            <w:r w:rsidR="00243F46" w:rsidRPr="00DC423B">
              <w:rPr>
                <w:rFonts w:ascii="Arial" w:eastAsia="Times New Roman" w:hAnsi="Arial" w:cs="Arial"/>
                <w:color w:val="000000" w:themeColor="text1"/>
                <w:lang w:eastAsia="en-GB"/>
              </w:rPr>
              <w:t xml:space="preserve">  better interaction and responsibility</w:t>
            </w:r>
            <w:r w:rsidRPr="00DC423B">
              <w:rPr>
                <w:rFonts w:ascii="Arial" w:eastAsia="Times New Roman" w:hAnsi="Arial" w:cs="Arial"/>
                <w:color w:val="000000" w:themeColor="text1"/>
                <w:sz w:val="20"/>
                <w:szCs w:val="20"/>
                <w:lang w:val="en-GB" w:eastAsia="en-GB"/>
              </w:rPr>
              <w:t xml:space="preserve"> in a project compared to other project management methodologies</w:t>
            </w:r>
          </w:p>
        </w:tc>
        <w:tc>
          <w:tcPr>
            <w:tcW w:w="4970" w:type="dxa"/>
            <w:hideMark/>
          </w:tcPr>
          <w:p w14:paraId="7BBDF132" w14:textId="77777777" w:rsidR="00691466" w:rsidRPr="00DC423B" w:rsidRDefault="00691466" w:rsidP="00E67F4D">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 xml:space="preserve">2. </w:t>
            </w:r>
            <w:r w:rsidR="00252980" w:rsidRPr="00DC423B">
              <w:rPr>
                <w:rFonts w:ascii="Arial" w:eastAsia="Times New Roman" w:hAnsi="Arial" w:cs="Arial"/>
                <w:color w:val="000000" w:themeColor="text1"/>
                <w:sz w:val="20"/>
                <w:szCs w:val="20"/>
                <w:lang w:val="en-GB" w:eastAsia="en-GB"/>
              </w:rPr>
              <w:t>T</w:t>
            </w:r>
            <w:r w:rsidRPr="00DC423B">
              <w:rPr>
                <w:rFonts w:ascii="Arial" w:eastAsia="Times New Roman" w:hAnsi="Arial" w:cs="Arial"/>
                <w:color w:val="000000" w:themeColor="text1"/>
                <w:sz w:val="20"/>
                <w:szCs w:val="20"/>
                <w:lang w:val="en-GB" w:eastAsia="en-GB"/>
              </w:rPr>
              <w:t>here</w:t>
            </w:r>
            <w:r w:rsidR="00252980" w:rsidRPr="00DC423B">
              <w:rPr>
                <w:rFonts w:ascii="Arial" w:eastAsia="Times New Roman" w:hAnsi="Arial" w:cs="Arial"/>
                <w:color w:val="000000" w:themeColor="text1"/>
                <w:sz w:val="20"/>
                <w:szCs w:val="20"/>
                <w:lang w:val="en-GB" w:eastAsia="en-GB"/>
              </w:rPr>
              <w:t xml:space="preserve"> i</w:t>
            </w:r>
            <w:r w:rsidRPr="00DC423B">
              <w:rPr>
                <w:rFonts w:ascii="Arial" w:eastAsia="Times New Roman" w:hAnsi="Arial" w:cs="Arial"/>
                <w:color w:val="000000" w:themeColor="text1"/>
                <w:sz w:val="20"/>
                <w:szCs w:val="20"/>
                <w:lang w:val="en-GB" w:eastAsia="en-GB"/>
              </w:rPr>
              <w:t xml:space="preserve">s </w:t>
            </w:r>
            <w:r w:rsidR="00252980" w:rsidRPr="00DC423B">
              <w:rPr>
                <w:rFonts w:ascii="Arial" w:eastAsia="Times New Roman" w:hAnsi="Arial" w:cs="Arial"/>
                <w:color w:val="000000" w:themeColor="text1"/>
                <w:sz w:val="20"/>
                <w:szCs w:val="20"/>
                <w:lang w:val="en-GB" w:eastAsia="en-GB"/>
              </w:rPr>
              <w:t>a lot</w:t>
            </w:r>
            <w:r w:rsidRPr="00DC423B">
              <w:rPr>
                <w:rFonts w:ascii="Arial" w:eastAsia="Times New Roman" w:hAnsi="Arial" w:cs="Arial"/>
                <w:color w:val="000000" w:themeColor="text1"/>
                <w:sz w:val="20"/>
                <w:szCs w:val="20"/>
                <w:lang w:val="en-GB" w:eastAsia="en-GB"/>
              </w:rPr>
              <w:t xml:space="preserve"> of documentation to maintain and update</w:t>
            </w:r>
            <w:r w:rsidR="00252980" w:rsidRPr="00DC423B">
              <w:rPr>
                <w:rFonts w:ascii="Arial" w:eastAsia="Times New Roman" w:hAnsi="Arial" w:cs="Arial"/>
                <w:color w:val="000000" w:themeColor="text1"/>
                <w:sz w:val="20"/>
                <w:szCs w:val="20"/>
                <w:lang w:val="en-GB" w:eastAsia="en-GB"/>
              </w:rPr>
              <w:t xml:space="preserve"> at every stage</w:t>
            </w:r>
            <w:r w:rsidRPr="00DC423B">
              <w:rPr>
                <w:rFonts w:ascii="Arial" w:eastAsia="Times New Roman" w:hAnsi="Arial" w:cs="Arial"/>
                <w:color w:val="000000" w:themeColor="text1"/>
                <w:sz w:val="20"/>
                <w:szCs w:val="20"/>
                <w:lang w:val="en-GB" w:eastAsia="en-GB"/>
              </w:rPr>
              <w:t>.</w:t>
            </w:r>
          </w:p>
        </w:tc>
      </w:tr>
      <w:tr w:rsidR="00691466" w:rsidRPr="00691466" w14:paraId="0FD56B43" w14:textId="77777777" w:rsidTr="00691466">
        <w:tc>
          <w:tcPr>
            <w:tcW w:w="3961" w:type="dxa"/>
            <w:hideMark/>
          </w:tcPr>
          <w:p w14:paraId="2E7B0508" w14:textId="77777777" w:rsidR="00691466" w:rsidRPr="00DC423B" w:rsidRDefault="00691466" w:rsidP="0071412B">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 xml:space="preserve">3. It puts emphasis on </w:t>
            </w:r>
            <w:r w:rsidR="005C2ACE" w:rsidRPr="00DC423B">
              <w:rPr>
                <w:rFonts w:ascii="Arial" w:eastAsia="Times New Roman" w:hAnsi="Arial" w:cs="Arial"/>
                <w:color w:val="000000" w:themeColor="text1"/>
                <w:sz w:val="20"/>
                <w:szCs w:val="20"/>
                <w:lang w:val="en-GB" w:eastAsia="en-GB"/>
              </w:rPr>
              <w:t>result oriented innovations that enhance development.</w:t>
            </w:r>
          </w:p>
        </w:tc>
        <w:tc>
          <w:tcPr>
            <w:tcW w:w="4970" w:type="dxa"/>
            <w:hideMark/>
          </w:tcPr>
          <w:p w14:paraId="407CD3C8" w14:textId="77777777" w:rsidR="00691466" w:rsidRPr="00DC423B" w:rsidRDefault="00691466" w:rsidP="00E67F4D">
            <w:pPr>
              <w:spacing w:after="0" w:line="360" w:lineRule="auto"/>
              <w:jc w:val="both"/>
              <w:rPr>
                <w:rFonts w:ascii="Arial" w:eastAsia="Times New Roman" w:hAnsi="Arial" w:cs="Arial"/>
                <w:color w:val="000000" w:themeColor="text1"/>
                <w:sz w:val="20"/>
                <w:szCs w:val="20"/>
                <w:lang w:val="en-GB" w:eastAsia="en-GB"/>
              </w:rPr>
            </w:pPr>
            <w:r w:rsidRPr="00DC423B">
              <w:rPr>
                <w:rFonts w:ascii="Arial" w:eastAsia="Times New Roman" w:hAnsi="Arial" w:cs="Arial"/>
                <w:color w:val="000000" w:themeColor="text1"/>
                <w:sz w:val="20"/>
                <w:szCs w:val="20"/>
                <w:lang w:val="en-GB" w:eastAsia="en-GB"/>
              </w:rPr>
              <w:t xml:space="preserve">3. </w:t>
            </w:r>
            <w:r w:rsidR="00252980" w:rsidRPr="00DC423B">
              <w:rPr>
                <w:rFonts w:ascii="Arial" w:eastAsia="Times New Roman" w:hAnsi="Arial" w:cs="Arial"/>
                <w:color w:val="000000" w:themeColor="text1"/>
                <w:sz w:val="20"/>
                <w:szCs w:val="20"/>
                <w:lang w:val="en-GB" w:eastAsia="en-GB"/>
              </w:rPr>
              <w:t xml:space="preserve">Inadequate involvement by the senior management due to lack of time </w:t>
            </w:r>
            <w:r w:rsidRPr="00DC423B">
              <w:rPr>
                <w:rFonts w:ascii="Arial" w:eastAsia="Times New Roman" w:hAnsi="Arial" w:cs="Arial"/>
                <w:color w:val="000000" w:themeColor="text1"/>
                <w:sz w:val="20"/>
                <w:szCs w:val="20"/>
                <w:lang w:val="en-GB" w:eastAsia="en-GB"/>
              </w:rPr>
              <w:t>usually slows down the project</w:t>
            </w:r>
            <w:r w:rsidR="00252980" w:rsidRPr="00DC423B">
              <w:rPr>
                <w:rFonts w:ascii="Arial" w:eastAsia="Times New Roman" w:hAnsi="Arial" w:cs="Arial"/>
                <w:color w:val="000000" w:themeColor="text1"/>
                <w:sz w:val="20"/>
                <w:szCs w:val="20"/>
                <w:lang w:val="en-GB" w:eastAsia="en-GB"/>
              </w:rPr>
              <w:t xml:space="preserve"> causing delays</w:t>
            </w:r>
            <w:r w:rsidRPr="00DC423B">
              <w:rPr>
                <w:rFonts w:ascii="Arial" w:eastAsia="Times New Roman" w:hAnsi="Arial" w:cs="Arial"/>
                <w:color w:val="000000" w:themeColor="text1"/>
                <w:sz w:val="20"/>
                <w:szCs w:val="20"/>
                <w:lang w:val="en-GB" w:eastAsia="en-GB"/>
              </w:rPr>
              <w:t>.</w:t>
            </w:r>
          </w:p>
        </w:tc>
      </w:tr>
    </w:tbl>
    <w:p w14:paraId="0980A762" w14:textId="77777777" w:rsidR="00691466" w:rsidRPr="00691466" w:rsidRDefault="00691466" w:rsidP="00691466">
      <w:pPr>
        <w:spacing w:after="0" w:line="240" w:lineRule="auto"/>
        <w:rPr>
          <w:rFonts w:ascii="Times New Roman" w:eastAsia="Times New Roman" w:hAnsi="Times New Roman" w:cs="Times New Roman"/>
          <w:sz w:val="24"/>
          <w:szCs w:val="24"/>
          <w:lang w:val="en-GB" w:eastAsia="en-GB"/>
        </w:rPr>
      </w:pPr>
    </w:p>
    <w:p w14:paraId="27A21D5D" w14:textId="77777777" w:rsidR="00691466" w:rsidRPr="00691466" w:rsidRDefault="00691466" w:rsidP="00691466"/>
    <w:p w14:paraId="114D4C8F" w14:textId="13649A7E" w:rsidR="00093218" w:rsidRPr="005A1B30" w:rsidRDefault="00E8461A" w:rsidP="005A1B30">
      <w:pPr>
        <w:pStyle w:val="Heading2"/>
        <w:rPr>
          <w:rFonts w:ascii="Arial" w:eastAsia="Times New Roman" w:hAnsi="Arial" w:cs="Arial"/>
          <w:color w:val="000000" w:themeColor="text1"/>
          <w:sz w:val="22"/>
          <w:szCs w:val="22"/>
          <w:lang w:eastAsia="en-GB"/>
        </w:rPr>
      </w:pPr>
      <w:bookmarkStart w:id="11" w:name="_Toc70505610"/>
      <w:r w:rsidRPr="005A1B30">
        <w:rPr>
          <w:rFonts w:ascii="Arial" w:eastAsia="Times New Roman" w:hAnsi="Arial" w:cs="Arial"/>
          <w:color w:val="000000" w:themeColor="text1"/>
          <w:sz w:val="22"/>
          <w:szCs w:val="22"/>
          <w:lang w:eastAsia="en-GB"/>
        </w:rPr>
        <w:t xml:space="preserve">THE </w:t>
      </w:r>
      <w:r w:rsidR="002D13BF" w:rsidRPr="005A1B30">
        <w:rPr>
          <w:rFonts w:ascii="Arial" w:eastAsia="Times New Roman" w:hAnsi="Arial" w:cs="Arial"/>
          <w:color w:val="000000" w:themeColor="text1"/>
          <w:sz w:val="22"/>
          <w:szCs w:val="22"/>
          <w:lang w:eastAsia="en-GB"/>
        </w:rPr>
        <w:t>SCRUM</w:t>
      </w:r>
      <w:r w:rsidRPr="005A1B30">
        <w:rPr>
          <w:rFonts w:ascii="Arial" w:eastAsia="Times New Roman" w:hAnsi="Arial" w:cs="Arial"/>
          <w:color w:val="000000" w:themeColor="text1"/>
          <w:sz w:val="22"/>
          <w:szCs w:val="22"/>
          <w:lang w:eastAsia="en-GB"/>
        </w:rPr>
        <w:t xml:space="preserve"> MODEL</w:t>
      </w:r>
      <w:bookmarkEnd w:id="11"/>
    </w:p>
    <w:p w14:paraId="62A30B5A" w14:textId="158790B1" w:rsidR="009B4383" w:rsidRPr="00E8461A" w:rsidRDefault="00570702" w:rsidP="0047410C">
      <w:pPr>
        <w:spacing w:before="100" w:beforeAutospacing="1" w:after="100" w:afterAutospacing="1" w:line="360" w:lineRule="auto"/>
        <w:jc w:val="both"/>
        <w:rPr>
          <w:rFonts w:ascii="Arial" w:eastAsia="Times New Roman" w:hAnsi="Arial" w:cs="Arial"/>
          <w:color w:val="4C4D52"/>
          <w:shd w:val="clear" w:color="auto" w:fill="FFFFFF"/>
          <w:lang w:val="en-GB" w:eastAsia="en-GB"/>
        </w:rPr>
      </w:pPr>
      <w:r w:rsidRPr="00570702">
        <w:rPr>
          <w:rFonts w:ascii="Arial" w:eastAsia="Times New Roman" w:hAnsi="Arial" w:cs="Arial"/>
          <w:lang w:eastAsia="en-GB"/>
        </w:rPr>
        <w:t>Scrum</w:t>
      </w:r>
      <w:r>
        <w:rPr>
          <w:rFonts w:ascii="Arial" w:eastAsia="Times New Roman" w:hAnsi="Arial" w:cs="Arial"/>
          <w:lang w:eastAsia="en-GB"/>
        </w:rPr>
        <w:t xml:space="preserve"> is project management method com</w:t>
      </w:r>
      <w:r w:rsidR="009E20A2">
        <w:rPr>
          <w:rFonts w:ascii="Arial" w:eastAsia="Times New Roman" w:hAnsi="Arial" w:cs="Arial"/>
          <w:lang w:eastAsia="en-GB"/>
        </w:rPr>
        <w:t>mon</w:t>
      </w:r>
      <w:r>
        <w:rPr>
          <w:rFonts w:ascii="Arial" w:eastAsia="Times New Roman" w:hAnsi="Arial" w:cs="Arial"/>
          <w:lang w:eastAsia="en-GB"/>
        </w:rPr>
        <w:t xml:space="preserve">ly used in software development. Unlike in Prince 2 where detailed descriptions of everything to be done in the project from start to the end  is laid down at the beginning of the project, In scrum, </w:t>
      </w:r>
      <w:r w:rsidR="002D3786">
        <w:rPr>
          <w:rFonts w:ascii="Arial" w:eastAsia="Times New Roman" w:hAnsi="Arial" w:cs="Arial"/>
          <w:lang w:eastAsia="en-GB"/>
        </w:rPr>
        <w:t>the activities are left to teams to decide. This is because the method believes that, the teams know best how to solve the challenges they are presented with. These decisions are arrived at in phase</w:t>
      </w:r>
      <w:r w:rsidR="00096BC3">
        <w:rPr>
          <w:rFonts w:ascii="Arial" w:eastAsia="Times New Roman" w:hAnsi="Arial" w:cs="Arial"/>
          <w:lang w:eastAsia="en-GB"/>
        </w:rPr>
        <w:t>s</w:t>
      </w:r>
      <w:r w:rsidR="002D3786">
        <w:rPr>
          <w:rFonts w:ascii="Arial" w:eastAsia="Times New Roman" w:hAnsi="Arial" w:cs="Arial"/>
          <w:lang w:eastAsia="en-GB"/>
        </w:rPr>
        <w:t xml:space="preserve"> called sprints. A sprint is a</w:t>
      </w:r>
      <w:r w:rsidR="00237859">
        <w:rPr>
          <w:rFonts w:ascii="Arial" w:eastAsia="Times New Roman" w:hAnsi="Arial" w:cs="Arial"/>
          <w:lang w:eastAsia="en-GB"/>
        </w:rPr>
        <w:t>set</w:t>
      </w:r>
      <w:r w:rsidR="002D3786">
        <w:rPr>
          <w:rFonts w:ascii="Arial" w:eastAsia="Times New Roman" w:hAnsi="Arial" w:cs="Arial"/>
          <w:lang w:eastAsia="en-GB"/>
        </w:rPr>
        <w:t xml:space="preserve"> period of time during </w:t>
      </w:r>
      <w:r w:rsidR="0047410C">
        <w:rPr>
          <w:rFonts w:ascii="Arial" w:eastAsia="Times New Roman" w:hAnsi="Arial" w:cs="Arial"/>
          <w:lang w:eastAsia="en-GB"/>
        </w:rPr>
        <w:t xml:space="preserve">which sets of tasks has to be accomplished as agreed by the team usually two weeks or a month. </w:t>
      </w:r>
      <w:r w:rsidR="0047410C" w:rsidRPr="001D298A">
        <w:rPr>
          <w:rFonts w:ascii="Arial" w:eastAsia="Times New Roman" w:hAnsi="Arial" w:cs="Arial"/>
          <w:color w:val="000000" w:themeColor="text1"/>
          <w:shd w:val="clear" w:color="auto" w:fill="FFFFFF"/>
          <w:lang w:val="en-GB" w:eastAsia="en-GB"/>
        </w:rPr>
        <w:t>On each day of the sprint, all team members should attend a daily Scrum meeting which is time</w:t>
      </w:r>
      <w:r w:rsidR="009B4383" w:rsidRPr="001D298A">
        <w:rPr>
          <w:rFonts w:ascii="Arial" w:eastAsia="Times New Roman" w:hAnsi="Arial" w:cs="Arial"/>
          <w:color w:val="000000" w:themeColor="text1"/>
          <w:shd w:val="clear" w:color="auto" w:fill="FFFFFF"/>
          <w:lang w:val="en-GB" w:eastAsia="en-GB"/>
        </w:rPr>
        <w:t xml:space="preserve"> </w:t>
      </w:r>
      <w:r w:rsidR="0047410C" w:rsidRPr="001D298A">
        <w:rPr>
          <w:rFonts w:ascii="Arial" w:eastAsia="Times New Roman" w:hAnsi="Arial" w:cs="Arial"/>
          <w:color w:val="000000" w:themeColor="text1"/>
          <w:shd w:val="clear" w:color="auto" w:fill="FFFFFF"/>
          <w:lang w:val="en-GB" w:eastAsia="en-GB"/>
        </w:rPr>
        <w:t>boxed to no more than fifteen minutes. During that time, team members share what they worked on the previous day, what they will work on that day, and identify any impediments to progress</w:t>
      </w:r>
      <w:r w:rsidR="0047410C" w:rsidRPr="0047410C">
        <w:rPr>
          <w:rFonts w:ascii="Arial" w:eastAsia="Times New Roman" w:hAnsi="Arial" w:cs="Arial"/>
          <w:color w:val="4C4D52"/>
          <w:shd w:val="clear" w:color="auto" w:fill="FFFFFF"/>
          <w:lang w:val="en-GB" w:eastAsia="en-GB"/>
        </w:rPr>
        <w:t>.</w:t>
      </w:r>
    </w:p>
    <w:p w14:paraId="23F7784E" w14:textId="77777777" w:rsidR="009B4383" w:rsidRDefault="009B4383" w:rsidP="009B4383">
      <w:pPr>
        <w:spacing w:before="100" w:beforeAutospacing="1" w:after="100" w:afterAutospacing="1" w:line="360" w:lineRule="auto"/>
        <w:rPr>
          <w:rFonts w:ascii="Arial" w:eastAsia="Times New Roman" w:hAnsi="Arial" w:cs="Arial"/>
          <w:lang w:eastAsia="en-GB"/>
        </w:rPr>
      </w:pPr>
      <w:r w:rsidRPr="00D8174D">
        <w:rPr>
          <w:rFonts w:ascii="Arial" w:eastAsia="Times New Roman" w:hAnsi="Arial" w:cs="Arial"/>
          <w:lang w:eastAsia="en-GB"/>
        </w:rPr>
        <w:t>- Scrum can assist groups total job deliverables swiftly as well as successfully.</w:t>
      </w:r>
      <w:r w:rsidRPr="00D8174D">
        <w:rPr>
          <w:rFonts w:ascii="Arial" w:eastAsia="Times New Roman" w:hAnsi="Arial" w:cs="Arial"/>
          <w:lang w:eastAsia="en-GB"/>
        </w:rPr>
        <w:br/>
        <w:t>- Scrum guarantees efficient use money and time.</w:t>
      </w:r>
      <w:r w:rsidRPr="00D8174D">
        <w:rPr>
          <w:rFonts w:ascii="Arial" w:eastAsia="Times New Roman" w:hAnsi="Arial" w:cs="Arial"/>
          <w:lang w:eastAsia="en-GB"/>
        </w:rPr>
        <w:br/>
        <w:t>- Huge jobs are separated right into quickly workable sprints.</w:t>
      </w:r>
      <w:r w:rsidRPr="00D8174D">
        <w:rPr>
          <w:rFonts w:ascii="Arial" w:eastAsia="Times New Roman" w:hAnsi="Arial" w:cs="Arial"/>
          <w:lang w:eastAsia="en-GB"/>
        </w:rPr>
        <w:br/>
        <w:t>- Growths are coded as well as examined throughout the sprint testimonial.</w:t>
      </w:r>
    </w:p>
    <w:p w14:paraId="5D645E07" w14:textId="77777777" w:rsidR="0011703C" w:rsidRDefault="009B4383" w:rsidP="00E8461A">
      <w:pPr>
        <w:spacing w:before="100" w:beforeAutospacing="1" w:after="100" w:afterAutospacing="1" w:line="360" w:lineRule="auto"/>
        <w:rPr>
          <w:rFonts w:ascii="Arial" w:hAnsi="Arial" w:cs="Arial"/>
          <w:b/>
          <w:bCs/>
          <w:color w:val="000000" w:themeColor="text1"/>
        </w:rPr>
      </w:pPr>
      <w:r w:rsidRPr="009B4383">
        <w:rPr>
          <w:rFonts w:ascii="Arial" w:eastAsia="Times New Roman" w:hAnsi="Arial" w:cs="Arial"/>
          <w:b/>
          <w:lang w:eastAsia="en-GB"/>
        </w:rPr>
        <w:t>Its strength</w:t>
      </w:r>
      <w:r w:rsidRPr="009B4383">
        <w:rPr>
          <w:rFonts w:ascii="Arial" w:eastAsia="Times New Roman" w:hAnsi="Arial" w:cs="Arial"/>
          <w:lang w:eastAsia="en-GB"/>
        </w:rPr>
        <w:br/>
      </w:r>
      <w:r w:rsidRPr="00D8174D">
        <w:rPr>
          <w:rFonts w:ascii="Arial" w:eastAsia="Times New Roman" w:hAnsi="Arial" w:cs="Arial"/>
          <w:lang w:eastAsia="en-GB"/>
        </w:rPr>
        <w:t>- Scrum can assist groups total job deliverables swiftly as well as successfully.</w:t>
      </w:r>
      <w:r w:rsidRPr="00D8174D">
        <w:rPr>
          <w:rFonts w:ascii="Arial" w:eastAsia="Times New Roman" w:hAnsi="Arial" w:cs="Arial"/>
          <w:lang w:eastAsia="en-GB"/>
        </w:rPr>
        <w:br/>
        <w:t>- Scrum guarantees efficient use money and time.</w:t>
      </w:r>
      <w:r w:rsidRPr="00D8174D">
        <w:rPr>
          <w:rFonts w:ascii="Arial" w:eastAsia="Times New Roman" w:hAnsi="Arial" w:cs="Arial"/>
          <w:lang w:eastAsia="en-GB"/>
        </w:rPr>
        <w:br/>
        <w:t>- Huge jobs are separated right into quickly workable sprints.</w:t>
      </w:r>
      <w:r w:rsidRPr="00D8174D">
        <w:rPr>
          <w:rFonts w:ascii="Arial" w:eastAsia="Times New Roman" w:hAnsi="Arial" w:cs="Arial"/>
          <w:lang w:eastAsia="en-GB"/>
        </w:rPr>
        <w:br/>
      </w:r>
      <w:r w:rsidRPr="00D8174D">
        <w:rPr>
          <w:rFonts w:ascii="Arial" w:eastAsia="Times New Roman" w:hAnsi="Arial" w:cs="Arial"/>
          <w:lang w:eastAsia="en-GB"/>
        </w:rPr>
        <w:lastRenderedPageBreak/>
        <w:t>- Growths are coded as well as examined throughout the sprint testimonial.</w:t>
      </w:r>
      <w:r w:rsidRPr="00D8174D">
        <w:rPr>
          <w:rFonts w:ascii="Arial" w:eastAsia="Times New Roman" w:hAnsi="Arial" w:cs="Arial"/>
          <w:lang w:eastAsia="en-GB"/>
        </w:rPr>
        <w:br/>
      </w:r>
    </w:p>
    <w:p w14:paraId="0B03C7B6" w14:textId="3C211D0D" w:rsidR="002F332C" w:rsidRPr="0011703C" w:rsidRDefault="002F332C" w:rsidP="00E8461A">
      <w:pPr>
        <w:spacing w:before="100" w:beforeAutospacing="1" w:after="100" w:afterAutospacing="1" w:line="360" w:lineRule="auto"/>
        <w:rPr>
          <w:rFonts w:ascii="Arial" w:hAnsi="Arial" w:cs="Arial"/>
          <w:b/>
          <w:bCs/>
          <w:color w:val="000000" w:themeColor="text1"/>
        </w:rPr>
      </w:pPr>
      <w:r w:rsidRPr="009B4383">
        <w:rPr>
          <w:rFonts w:ascii="Arial" w:hAnsi="Arial" w:cs="Arial"/>
          <w:b/>
          <w:bCs/>
          <w:color w:val="000000" w:themeColor="text1"/>
        </w:rPr>
        <w:t>Its weaknesses</w:t>
      </w:r>
    </w:p>
    <w:p w14:paraId="2B114D5C" w14:textId="77777777" w:rsidR="00B60CF6" w:rsidRPr="00B60CF6" w:rsidRDefault="006A1457" w:rsidP="002F332C">
      <w:pPr>
        <w:numPr>
          <w:ilvl w:val="0"/>
          <w:numId w:val="19"/>
        </w:numPr>
        <w:spacing w:before="100" w:beforeAutospacing="1" w:after="210" w:line="240" w:lineRule="auto"/>
        <w:ind w:left="1020"/>
        <w:rPr>
          <w:rFonts w:ascii="Arial" w:eastAsia="Times New Roman" w:hAnsi="Arial" w:cs="Arial"/>
          <w:color w:val="000000" w:themeColor="text1"/>
          <w:sz w:val="24"/>
          <w:szCs w:val="24"/>
          <w:lang w:val="en-GB" w:eastAsia="en-GB"/>
        </w:rPr>
      </w:pPr>
      <w:r w:rsidRPr="006A1457">
        <w:rPr>
          <w:rFonts w:ascii="Arial" w:eastAsia="Times New Roman" w:hAnsi="Arial" w:cs="Arial"/>
          <w:color w:val="000000" w:themeColor="text1"/>
          <w:lang w:eastAsia="en-GB"/>
        </w:rPr>
        <w:t>Scrum frequently results in scope creep, as a result of the absence of a guaranteed end-date</w:t>
      </w:r>
      <w:r w:rsidR="00B60CF6">
        <w:rPr>
          <w:rFonts w:ascii="Arial" w:eastAsia="Times New Roman" w:hAnsi="Arial" w:cs="Arial"/>
          <w:lang w:eastAsia="en-GB"/>
        </w:rPr>
        <w:t>.</w:t>
      </w:r>
    </w:p>
    <w:p w14:paraId="51D19DC2" w14:textId="77777777" w:rsidR="00B60CF6" w:rsidRPr="00B60CF6" w:rsidRDefault="00B60CF6" w:rsidP="002F332C">
      <w:pPr>
        <w:numPr>
          <w:ilvl w:val="0"/>
          <w:numId w:val="19"/>
        </w:numPr>
        <w:spacing w:before="100" w:beforeAutospacing="1" w:after="210" w:line="240" w:lineRule="auto"/>
        <w:ind w:left="1020"/>
        <w:rPr>
          <w:rFonts w:ascii="Arial" w:eastAsia="Times New Roman" w:hAnsi="Arial" w:cs="Arial"/>
          <w:color w:val="000000" w:themeColor="text1"/>
          <w:sz w:val="24"/>
          <w:szCs w:val="24"/>
          <w:lang w:val="en-GB" w:eastAsia="en-GB"/>
        </w:rPr>
      </w:pPr>
      <w:r>
        <w:rPr>
          <w:rFonts w:ascii="Arial" w:eastAsia="Times New Roman" w:hAnsi="Arial" w:cs="Arial"/>
          <w:lang w:eastAsia="en-GB"/>
        </w:rPr>
        <w:t>If people are no</w:t>
      </w:r>
      <w:r w:rsidRPr="00D8174D">
        <w:rPr>
          <w:rFonts w:ascii="Arial" w:eastAsia="Times New Roman" w:hAnsi="Arial" w:cs="Arial"/>
          <w:lang w:eastAsia="en-GB"/>
        </w:rPr>
        <w:t>t participating or extremely fully committed</w:t>
      </w:r>
      <w:r>
        <w:rPr>
          <w:rFonts w:ascii="Arial" w:eastAsia="Times New Roman" w:hAnsi="Arial" w:cs="Arial"/>
          <w:lang w:eastAsia="en-GB"/>
        </w:rPr>
        <w:t>, the chances of job failing are high.</w:t>
      </w:r>
    </w:p>
    <w:p w14:paraId="719E056C" w14:textId="77777777" w:rsidR="00B60CF6" w:rsidRPr="00B60CF6" w:rsidRDefault="00B60CF6" w:rsidP="002F332C">
      <w:pPr>
        <w:numPr>
          <w:ilvl w:val="0"/>
          <w:numId w:val="19"/>
        </w:numPr>
        <w:spacing w:before="100" w:beforeAutospacing="1" w:after="210" w:line="240" w:lineRule="auto"/>
        <w:ind w:left="1020"/>
        <w:rPr>
          <w:rFonts w:ascii="Arial" w:eastAsia="Times New Roman" w:hAnsi="Arial" w:cs="Arial"/>
          <w:color w:val="000000" w:themeColor="text1"/>
          <w:sz w:val="24"/>
          <w:szCs w:val="24"/>
          <w:lang w:val="en-GB" w:eastAsia="en-GB"/>
        </w:rPr>
      </w:pPr>
      <w:r w:rsidRPr="00D8174D">
        <w:rPr>
          <w:rFonts w:ascii="Arial" w:eastAsia="Times New Roman" w:hAnsi="Arial" w:cs="Arial"/>
          <w:lang w:eastAsia="en-GB"/>
        </w:rPr>
        <w:t>Embracing the Scrum struct</w:t>
      </w:r>
      <w:r>
        <w:rPr>
          <w:rFonts w:ascii="Arial" w:eastAsia="Times New Roman" w:hAnsi="Arial" w:cs="Arial"/>
          <w:lang w:eastAsia="en-GB"/>
        </w:rPr>
        <w:t>ure in big groups is testing.</w:t>
      </w:r>
    </w:p>
    <w:p w14:paraId="5642FA4B" w14:textId="77777777" w:rsidR="00B60CF6" w:rsidRPr="00B60CF6" w:rsidRDefault="00B60CF6" w:rsidP="002F332C">
      <w:pPr>
        <w:numPr>
          <w:ilvl w:val="0"/>
          <w:numId w:val="19"/>
        </w:numPr>
        <w:spacing w:before="100" w:beforeAutospacing="1" w:after="210" w:line="240" w:lineRule="auto"/>
        <w:ind w:left="1020"/>
        <w:rPr>
          <w:rFonts w:ascii="Arial" w:eastAsia="Times New Roman" w:hAnsi="Arial" w:cs="Arial"/>
          <w:color w:val="000000" w:themeColor="text1"/>
          <w:sz w:val="24"/>
          <w:szCs w:val="24"/>
          <w:lang w:val="en-GB" w:eastAsia="en-GB"/>
        </w:rPr>
      </w:pPr>
      <w:r w:rsidRPr="00D8174D">
        <w:rPr>
          <w:rFonts w:ascii="Arial" w:eastAsia="Times New Roman" w:hAnsi="Arial" w:cs="Arial"/>
          <w:lang w:eastAsia="en-GB"/>
        </w:rPr>
        <w:t>The structure can be effective just</w:t>
      </w:r>
      <w:r>
        <w:rPr>
          <w:rFonts w:ascii="Arial" w:eastAsia="Times New Roman" w:hAnsi="Arial" w:cs="Arial"/>
          <w:lang w:eastAsia="en-GB"/>
        </w:rPr>
        <w:t xml:space="preserve"> with knowledgeable employee.</w:t>
      </w:r>
    </w:p>
    <w:p w14:paraId="6288E50A" w14:textId="77777777" w:rsidR="002F332C" w:rsidRPr="008B49B0" w:rsidRDefault="00B60CF6" w:rsidP="008B49B0">
      <w:pPr>
        <w:numPr>
          <w:ilvl w:val="0"/>
          <w:numId w:val="19"/>
        </w:numPr>
        <w:spacing w:before="100" w:beforeAutospacing="1" w:after="210" w:line="240" w:lineRule="auto"/>
        <w:ind w:left="1020"/>
        <w:rPr>
          <w:rFonts w:ascii="Arial" w:eastAsia="Times New Roman" w:hAnsi="Arial" w:cs="Arial"/>
          <w:color w:val="000000" w:themeColor="text1"/>
          <w:sz w:val="24"/>
          <w:szCs w:val="24"/>
          <w:lang w:val="en-GB" w:eastAsia="en-GB"/>
        </w:rPr>
      </w:pPr>
      <w:r w:rsidRPr="00D8174D">
        <w:rPr>
          <w:rFonts w:ascii="Arial" w:eastAsia="Times New Roman" w:hAnsi="Arial" w:cs="Arial"/>
          <w:lang w:eastAsia="en-GB"/>
        </w:rPr>
        <w:t>Daily conferences occasionally discourage staff member</w:t>
      </w:r>
      <w:r w:rsidR="0010358F">
        <w:rPr>
          <w:rFonts w:ascii="Arial" w:eastAsia="Times New Roman" w:hAnsi="Arial" w:cs="Arial"/>
          <w:lang w:eastAsia="en-GB"/>
        </w:rPr>
        <w:t>.</w:t>
      </w:r>
    </w:p>
    <w:p w14:paraId="38C789A6" w14:textId="77777777" w:rsidR="0047410C" w:rsidRPr="0047410C" w:rsidRDefault="009B4383" w:rsidP="0047410C">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color w:val="000000" w:themeColor="text1"/>
          <w:shd w:val="clear" w:color="auto" w:fill="FFFFFF"/>
          <w:lang w:val="en-GB" w:eastAsia="en-GB"/>
        </w:rPr>
        <w:t xml:space="preserve">The scrum </w:t>
      </w:r>
      <w:r w:rsidR="001D298A">
        <w:rPr>
          <w:rFonts w:ascii="Arial" w:eastAsia="Times New Roman" w:hAnsi="Arial" w:cs="Arial"/>
          <w:color w:val="000000" w:themeColor="text1"/>
          <w:shd w:val="clear" w:color="auto" w:fill="FFFFFF"/>
          <w:lang w:val="en-GB" w:eastAsia="en-GB"/>
        </w:rPr>
        <w:t xml:space="preserve">methodology was not </w:t>
      </w:r>
      <w:r w:rsidR="0047410C" w:rsidRPr="009B4383">
        <w:rPr>
          <w:rFonts w:ascii="Arial" w:eastAsia="Times New Roman" w:hAnsi="Arial" w:cs="Arial"/>
          <w:color w:val="000000" w:themeColor="text1"/>
          <w:shd w:val="clear" w:color="auto" w:fill="FFFFFF"/>
          <w:lang w:val="en-GB" w:eastAsia="en-GB"/>
        </w:rPr>
        <w:t xml:space="preserve">used in this project because it was not relevant. The </w:t>
      </w:r>
      <w:r w:rsidR="00AB6B44" w:rsidRPr="009B4383">
        <w:rPr>
          <w:rFonts w:ascii="Arial" w:eastAsia="Times New Roman" w:hAnsi="Arial" w:cs="Arial"/>
          <w:color w:val="000000" w:themeColor="text1"/>
          <w:shd w:val="clear" w:color="auto" w:fill="FFFFFF"/>
          <w:lang w:val="en-GB" w:eastAsia="en-GB"/>
        </w:rPr>
        <w:t>S</w:t>
      </w:r>
      <w:r w:rsidR="0047410C" w:rsidRPr="009B4383">
        <w:rPr>
          <w:rFonts w:ascii="Arial" w:eastAsia="Times New Roman" w:hAnsi="Arial" w:cs="Arial"/>
          <w:color w:val="000000" w:themeColor="text1"/>
          <w:shd w:val="clear" w:color="auto" w:fill="FFFFFF"/>
          <w:lang w:val="en-GB" w:eastAsia="en-GB"/>
        </w:rPr>
        <w:t xml:space="preserve">afe and </w:t>
      </w:r>
      <w:r w:rsidR="00AB6B44" w:rsidRPr="009B4383">
        <w:rPr>
          <w:rFonts w:ascii="Arial" w:eastAsia="Times New Roman" w:hAnsi="Arial" w:cs="Arial"/>
          <w:color w:val="000000" w:themeColor="text1"/>
          <w:shd w:val="clear" w:color="auto" w:fill="FFFFFF"/>
          <w:lang w:val="en-GB" w:eastAsia="en-GB"/>
        </w:rPr>
        <w:t>W</w:t>
      </w:r>
      <w:r w:rsidR="0047410C" w:rsidRPr="009B4383">
        <w:rPr>
          <w:rFonts w:ascii="Arial" w:eastAsia="Times New Roman" w:hAnsi="Arial" w:cs="Arial"/>
          <w:color w:val="000000" w:themeColor="text1"/>
          <w:shd w:val="clear" w:color="auto" w:fill="FFFFFF"/>
          <w:lang w:val="en-GB" w:eastAsia="en-GB"/>
        </w:rPr>
        <w:t xml:space="preserve">ell </w:t>
      </w:r>
      <w:r>
        <w:rPr>
          <w:rFonts w:ascii="Arial" w:eastAsia="Times New Roman" w:hAnsi="Arial" w:cs="Arial"/>
          <w:color w:val="000000" w:themeColor="text1"/>
          <w:shd w:val="clear" w:color="auto" w:fill="FFFFFF"/>
          <w:lang w:val="en-GB" w:eastAsia="en-GB"/>
        </w:rPr>
        <w:t>Covid</w:t>
      </w:r>
      <w:r w:rsidR="00AB6B44" w:rsidRPr="009B4383">
        <w:rPr>
          <w:rFonts w:ascii="Arial" w:eastAsia="Times New Roman" w:hAnsi="Arial" w:cs="Arial"/>
          <w:color w:val="000000" w:themeColor="text1"/>
          <w:shd w:val="clear" w:color="auto" w:fill="FFFFFF"/>
          <w:lang w:val="en-GB" w:eastAsia="en-GB"/>
        </w:rPr>
        <w:t xml:space="preserve">-19 Response </w:t>
      </w:r>
      <w:r w:rsidR="0047410C" w:rsidRPr="009B4383">
        <w:rPr>
          <w:rFonts w:ascii="Arial" w:eastAsia="Times New Roman" w:hAnsi="Arial" w:cs="Arial"/>
          <w:color w:val="000000" w:themeColor="text1"/>
          <w:shd w:val="clear" w:color="auto" w:fill="FFFFFF"/>
          <w:lang w:val="en-GB" w:eastAsia="en-GB"/>
        </w:rPr>
        <w:t xml:space="preserve">project involved weekly food distribution to volunteers and didn’t require </w:t>
      </w:r>
      <w:r w:rsidR="00AB6B44" w:rsidRPr="009B4383">
        <w:rPr>
          <w:rFonts w:ascii="Arial" w:eastAsia="Times New Roman" w:hAnsi="Arial" w:cs="Arial"/>
          <w:color w:val="000000" w:themeColor="text1"/>
          <w:shd w:val="clear" w:color="auto" w:fill="FFFFFF"/>
          <w:lang w:val="en-GB" w:eastAsia="en-GB"/>
        </w:rPr>
        <w:t>daily meetings to review progress</w:t>
      </w:r>
      <w:r w:rsidR="00AB6B44">
        <w:rPr>
          <w:rFonts w:ascii="Arial" w:eastAsia="Times New Roman" w:hAnsi="Arial" w:cs="Arial"/>
          <w:color w:val="4C4D52"/>
          <w:shd w:val="clear" w:color="auto" w:fill="FFFFFF"/>
          <w:lang w:val="en-GB" w:eastAsia="en-GB"/>
        </w:rPr>
        <w:t>.</w:t>
      </w:r>
    </w:p>
    <w:p w14:paraId="2960976C" w14:textId="77777777" w:rsidR="00F323A4" w:rsidRDefault="00F323A4" w:rsidP="006B50C3">
      <w:pPr>
        <w:pStyle w:val="Heading3"/>
        <w:spacing w:line="360" w:lineRule="auto"/>
        <w:rPr>
          <w:rFonts w:ascii="Arial" w:hAnsi="Arial" w:cs="Arial"/>
          <w:bCs w:val="0"/>
          <w:color w:val="auto"/>
        </w:rPr>
      </w:pPr>
    </w:p>
    <w:p w14:paraId="2BFC0E15" w14:textId="57B72DB0" w:rsidR="006B50C3" w:rsidRPr="005A1B30" w:rsidRDefault="005364F3" w:rsidP="005A1B30">
      <w:pPr>
        <w:pStyle w:val="Heading2"/>
        <w:rPr>
          <w:rFonts w:ascii="Arial" w:hAnsi="Arial" w:cs="Arial"/>
          <w:color w:val="000000" w:themeColor="text1"/>
          <w:sz w:val="22"/>
          <w:szCs w:val="22"/>
        </w:rPr>
      </w:pPr>
      <w:bookmarkStart w:id="12" w:name="_Toc70505611"/>
      <w:r w:rsidRPr="005A1B30">
        <w:rPr>
          <w:rFonts w:ascii="Arial" w:hAnsi="Arial" w:cs="Arial"/>
          <w:color w:val="000000" w:themeColor="text1"/>
          <w:sz w:val="22"/>
          <w:szCs w:val="22"/>
        </w:rPr>
        <w:t xml:space="preserve">THE </w:t>
      </w:r>
      <w:r w:rsidR="00873092" w:rsidRPr="005A1B30">
        <w:rPr>
          <w:rFonts w:ascii="Arial" w:hAnsi="Arial" w:cs="Arial"/>
          <w:color w:val="000000" w:themeColor="text1"/>
          <w:sz w:val="22"/>
          <w:szCs w:val="22"/>
        </w:rPr>
        <w:t>KANBAN METHOD</w:t>
      </w:r>
      <w:bookmarkEnd w:id="12"/>
    </w:p>
    <w:p w14:paraId="7FB505BB" w14:textId="77777777" w:rsidR="006B50C3" w:rsidRPr="008264D6" w:rsidRDefault="005364F3" w:rsidP="009E20A2">
      <w:pPr>
        <w:spacing w:line="360" w:lineRule="auto"/>
        <w:rPr>
          <w:rFonts w:ascii="Arial" w:hAnsi="Arial" w:cs="Arial"/>
        </w:rPr>
      </w:pPr>
      <w:r w:rsidRPr="009B11BE">
        <w:rPr>
          <w:rFonts w:ascii="Arial" w:hAnsi="Arial" w:cs="Arial"/>
        </w:rPr>
        <w:t xml:space="preserve">Is a </w:t>
      </w:r>
      <w:r w:rsidR="00873092" w:rsidRPr="009B11BE">
        <w:rPr>
          <w:rFonts w:ascii="Arial" w:hAnsi="Arial" w:cs="Arial"/>
        </w:rPr>
        <w:t xml:space="preserve">lean </w:t>
      </w:r>
      <w:r w:rsidRPr="009B11BE">
        <w:rPr>
          <w:rFonts w:ascii="Arial" w:hAnsi="Arial" w:cs="Arial"/>
        </w:rPr>
        <w:t xml:space="preserve">project management method </w:t>
      </w:r>
      <w:r w:rsidR="009B11BE" w:rsidRPr="009B11BE">
        <w:rPr>
          <w:rFonts w:ascii="Arial" w:hAnsi="Arial" w:cs="Arial"/>
        </w:rPr>
        <w:t>used to improve work among human systems.</w:t>
      </w:r>
      <w:r w:rsidR="009B11BE">
        <w:rPr>
          <w:rFonts w:ascii="Arial" w:hAnsi="Arial" w:cs="Arial"/>
        </w:rPr>
        <w:t>It aims to manage work balance by balancing demands with capacity availability and enhancing the management of system bottle necks.</w:t>
      </w:r>
    </w:p>
    <w:p w14:paraId="5EA9C96C" w14:textId="77777777" w:rsidR="001774C1" w:rsidRDefault="006B50C3" w:rsidP="001774C1">
      <w:pPr>
        <w:pStyle w:val="NormalWeb"/>
        <w:spacing w:before="0" w:beforeAutospacing="0" w:after="0" w:afterAutospacing="0" w:line="360" w:lineRule="auto"/>
        <w:jc w:val="both"/>
        <w:rPr>
          <w:rFonts w:ascii="Arial" w:hAnsi="Arial" w:cs="Arial"/>
          <w:sz w:val="22"/>
          <w:szCs w:val="22"/>
        </w:rPr>
      </w:pPr>
      <w:r w:rsidRPr="008264D6">
        <w:rPr>
          <w:rFonts w:ascii="Arial" w:hAnsi="Arial" w:cs="Arial"/>
          <w:sz w:val="22"/>
          <w:szCs w:val="22"/>
        </w:rPr>
        <w:t xml:space="preserve">Kanban is an </w:t>
      </w:r>
      <w:r w:rsidR="00962A88" w:rsidRPr="008264D6">
        <w:rPr>
          <w:rFonts w:ascii="Arial" w:hAnsi="Arial" w:cs="Arial"/>
          <w:sz w:val="22"/>
          <w:szCs w:val="22"/>
        </w:rPr>
        <w:t>agile</w:t>
      </w:r>
      <w:r w:rsidRPr="008264D6">
        <w:rPr>
          <w:rFonts w:ascii="Arial" w:hAnsi="Arial" w:cs="Arial"/>
          <w:sz w:val="22"/>
          <w:szCs w:val="22"/>
        </w:rPr>
        <w:t xml:space="preserve"> approach that visualizes work, limits work in progress and helps to quickly move work from the “Doing” to the “Done” status. Work items are organized on Kanban boards where they flow from one development stage to another. The best part about</w:t>
      </w:r>
      <w:r w:rsidR="005364F3">
        <w:rPr>
          <w:rFonts w:ascii="Arial" w:hAnsi="Arial" w:cs="Arial"/>
          <w:sz w:val="22"/>
          <w:szCs w:val="22"/>
        </w:rPr>
        <w:t xml:space="preserve"> Kanban boards</w:t>
      </w:r>
      <w:r w:rsidRPr="008264D6">
        <w:rPr>
          <w:rFonts w:ascii="Arial" w:hAnsi="Arial" w:cs="Arial"/>
          <w:sz w:val="22"/>
          <w:szCs w:val="22"/>
        </w:rPr>
        <w:t xml:space="preserve"> is that you can customize the number and the names of the stages to make them fit your industry and project workflow needs. Kanban approach doesn’t prescribe any deadlines or set other fixed time frames. </w:t>
      </w:r>
    </w:p>
    <w:p w14:paraId="32A1230E" w14:textId="271E7651" w:rsidR="009D70C1" w:rsidRDefault="009D70C1" w:rsidP="001774C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3D1548" w:rsidRPr="003D1548">
        <w:rPr>
          <w:rFonts w:ascii="Arial" w:hAnsi="Arial" w:cs="Arial"/>
          <w:noProof/>
          <w:sz w:val="22"/>
          <w:szCs w:val="22"/>
          <w:lang w:val="en-GB" w:eastAsia="en-GB"/>
        </w:rPr>
        <w:drawing>
          <wp:inline distT="0" distB="0" distL="0" distR="0" wp14:anchorId="56ADBD38" wp14:editId="262FA3E0">
            <wp:extent cx="4591050" cy="17018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91050" cy="1701800"/>
                    </a:xfrm>
                    <a:prstGeom prst="rect">
                      <a:avLst/>
                    </a:prstGeom>
                  </pic:spPr>
                </pic:pic>
              </a:graphicData>
            </a:graphic>
          </wp:inline>
        </w:drawing>
      </w:r>
      <w:r>
        <w:rPr>
          <w:rFonts w:ascii="Arial" w:hAnsi="Arial" w:cs="Arial"/>
          <w:sz w:val="22"/>
          <w:szCs w:val="22"/>
        </w:rPr>
        <w:tab/>
      </w:r>
    </w:p>
    <w:p w14:paraId="6ACA9C5C" w14:textId="77777777" w:rsidR="009D70C1" w:rsidRPr="00867300" w:rsidRDefault="001D36FB" w:rsidP="009D70C1">
      <w:pPr>
        <w:pStyle w:val="NormalWeb"/>
        <w:spacing w:before="0" w:beforeAutospacing="0" w:after="0" w:afterAutospacing="0" w:line="360" w:lineRule="auto"/>
        <w:ind w:firstLine="720"/>
        <w:jc w:val="both"/>
        <w:rPr>
          <w:rFonts w:ascii="Arial" w:hAnsi="Arial" w:cs="Arial"/>
          <w:b/>
          <w:bCs/>
          <w:i/>
          <w:iCs/>
          <w:sz w:val="20"/>
          <w:szCs w:val="20"/>
        </w:rPr>
      </w:pPr>
      <w:r>
        <w:rPr>
          <w:rFonts w:ascii="Arial" w:hAnsi="Arial" w:cs="Arial"/>
          <w:b/>
          <w:bCs/>
          <w:i/>
          <w:iCs/>
          <w:sz w:val="20"/>
          <w:szCs w:val="20"/>
        </w:rPr>
        <w:t>Figure 1. The</w:t>
      </w:r>
      <w:r w:rsidR="009D70C1" w:rsidRPr="00867300">
        <w:rPr>
          <w:rFonts w:ascii="Arial" w:hAnsi="Arial" w:cs="Arial"/>
          <w:b/>
          <w:bCs/>
          <w:i/>
          <w:iCs/>
          <w:sz w:val="20"/>
          <w:szCs w:val="20"/>
        </w:rPr>
        <w:t xml:space="preserve"> Kanban board</w:t>
      </w:r>
    </w:p>
    <w:p w14:paraId="79DD722D" w14:textId="77777777" w:rsidR="001D327B" w:rsidRDefault="001D327B" w:rsidP="001774C1">
      <w:pPr>
        <w:pStyle w:val="NormalWeb"/>
        <w:spacing w:before="0" w:beforeAutospacing="0" w:after="0" w:afterAutospacing="0" w:line="360" w:lineRule="auto"/>
        <w:jc w:val="both"/>
        <w:rPr>
          <w:rFonts w:ascii="Arial" w:hAnsi="Arial" w:cs="Arial"/>
          <w:b/>
          <w:bCs/>
          <w:color w:val="4C4D52"/>
          <w:shd w:val="clear" w:color="auto" w:fill="FFFFFF"/>
          <w:lang w:val="en-GB" w:eastAsia="en-GB"/>
        </w:rPr>
      </w:pPr>
    </w:p>
    <w:p w14:paraId="3F7212D2" w14:textId="77777777" w:rsidR="009D70C1" w:rsidRPr="008B49B0" w:rsidRDefault="00B06D3B" w:rsidP="001774C1">
      <w:pPr>
        <w:pStyle w:val="NormalWeb"/>
        <w:spacing w:before="0" w:beforeAutospacing="0" w:after="0" w:afterAutospacing="0" w:line="360" w:lineRule="auto"/>
        <w:jc w:val="both"/>
        <w:rPr>
          <w:rFonts w:ascii="Arial" w:hAnsi="Arial" w:cs="Arial"/>
          <w:b/>
          <w:bCs/>
          <w:color w:val="000000" w:themeColor="text1"/>
          <w:shd w:val="clear" w:color="auto" w:fill="FFFFFF"/>
          <w:lang w:val="en-GB" w:eastAsia="en-GB"/>
        </w:rPr>
      </w:pPr>
      <w:r w:rsidRPr="008B49B0">
        <w:rPr>
          <w:rFonts w:ascii="Arial" w:hAnsi="Arial" w:cs="Arial"/>
          <w:b/>
          <w:bCs/>
          <w:color w:val="000000" w:themeColor="text1"/>
          <w:shd w:val="clear" w:color="auto" w:fill="FFFFFF"/>
          <w:lang w:val="en-GB" w:eastAsia="en-GB"/>
        </w:rPr>
        <w:t>Its strengths</w:t>
      </w:r>
    </w:p>
    <w:p w14:paraId="1648E07A" w14:textId="77777777" w:rsidR="00B06D3B" w:rsidRPr="008B49B0" w:rsidRDefault="00BF4AF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It is very f</w:t>
      </w:r>
      <w:r w:rsidR="00B06D3B" w:rsidRPr="008B49B0">
        <w:rPr>
          <w:rFonts w:ascii="Arial" w:hAnsi="Arial" w:cs="Arial"/>
          <w:color w:val="000000" w:themeColor="text1"/>
          <w:sz w:val="22"/>
          <w:szCs w:val="22"/>
        </w:rPr>
        <w:t>lexib</w:t>
      </w:r>
      <w:r w:rsidRPr="008B49B0">
        <w:rPr>
          <w:rFonts w:ascii="Arial" w:hAnsi="Arial" w:cs="Arial"/>
          <w:color w:val="000000" w:themeColor="text1"/>
          <w:sz w:val="22"/>
          <w:szCs w:val="22"/>
        </w:rPr>
        <w:t xml:space="preserve">le in terms of goal setting for the project </w:t>
      </w:r>
      <w:r w:rsidR="00B06D3B" w:rsidRPr="008B49B0">
        <w:rPr>
          <w:rFonts w:ascii="Arial" w:hAnsi="Arial" w:cs="Arial"/>
          <w:color w:val="000000" w:themeColor="text1"/>
          <w:sz w:val="22"/>
          <w:szCs w:val="22"/>
        </w:rPr>
        <w:t>.</w:t>
      </w:r>
    </w:p>
    <w:p w14:paraId="04D8682A" w14:textId="77777777" w:rsidR="00B06D3B" w:rsidRPr="008B49B0" w:rsidRDefault="00B06D3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Focus</w:t>
      </w:r>
      <w:r w:rsidRPr="008B49B0">
        <w:rPr>
          <w:rStyle w:val="apple-converted-space"/>
          <w:rFonts w:ascii="Arial" w:hAnsi="Arial" w:cs="Arial"/>
          <w:color w:val="000000" w:themeColor="text1"/>
          <w:sz w:val="22"/>
          <w:szCs w:val="22"/>
        </w:rPr>
        <w:t> </w:t>
      </w:r>
      <w:r w:rsidRPr="008B49B0">
        <w:rPr>
          <w:rFonts w:ascii="Arial" w:hAnsi="Arial" w:cs="Arial"/>
          <w:color w:val="000000" w:themeColor="text1"/>
          <w:sz w:val="22"/>
          <w:szCs w:val="22"/>
        </w:rPr>
        <w:t>on continuous delivery.</w:t>
      </w:r>
    </w:p>
    <w:p w14:paraId="7D20BD70" w14:textId="77777777" w:rsidR="00B06D3B" w:rsidRPr="008B49B0" w:rsidRDefault="00B06D3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Reduction of wasted work time.</w:t>
      </w:r>
    </w:p>
    <w:p w14:paraId="6C107C01" w14:textId="77777777" w:rsidR="00B06D3B" w:rsidRPr="008B49B0" w:rsidRDefault="00B06D3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Increased</w:t>
      </w:r>
      <w:r w:rsidRPr="008B49B0">
        <w:rPr>
          <w:rStyle w:val="apple-converted-space"/>
          <w:rFonts w:ascii="Arial" w:hAnsi="Arial" w:cs="Arial"/>
          <w:color w:val="000000" w:themeColor="text1"/>
          <w:sz w:val="22"/>
          <w:szCs w:val="22"/>
        </w:rPr>
        <w:t> </w:t>
      </w:r>
      <w:r w:rsidRPr="008B49B0">
        <w:rPr>
          <w:rFonts w:ascii="Arial" w:hAnsi="Arial" w:cs="Arial"/>
          <w:color w:val="000000" w:themeColor="text1"/>
          <w:sz w:val="22"/>
          <w:szCs w:val="22"/>
        </w:rPr>
        <w:t>productivity.</w:t>
      </w:r>
    </w:p>
    <w:p w14:paraId="4F721831" w14:textId="77777777" w:rsidR="00B06D3B" w:rsidRPr="008B49B0" w:rsidRDefault="00B06D3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Increased</w:t>
      </w:r>
      <w:r w:rsidRPr="008B49B0">
        <w:rPr>
          <w:rStyle w:val="apple-converted-space"/>
          <w:rFonts w:ascii="Arial" w:hAnsi="Arial" w:cs="Arial"/>
          <w:color w:val="000000" w:themeColor="text1"/>
          <w:sz w:val="22"/>
          <w:szCs w:val="22"/>
        </w:rPr>
        <w:t> </w:t>
      </w:r>
      <w:r w:rsidRPr="008B49B0">
        <w:rPr>
          <w:rFonts w:ascii="Arial" w:hAnsi="Arial" w:cs="Arial"/>
          <w:color w:val="000000" w:themeColor="text1"/>
          <w:sz w:val="22"/>
          <w:szCs w:val="22"/>
        </w:rPr>
        <w:t>efficiency.</w:t>
      </w:r>
    </w:p>
    <w:p w14:paraId="6716E3F1" w14:textId="77777777" w:rsidR="00B06D3B" w:rsidRPr="008B49B0" w:rsidRDefault="00B06D3B" w:rsidP="00B06D3B">
      <w:pPr>
        <w:pStyle w:val="trt0xe"/>
        <w:numPr>
          <w:ilvl w:val="0"/>
          <w:numId w:val="20"/>
        </w:numPr>
        <w:spacing w:before="0" w:beforeAutospacing="0" w:after="60" w:afterAutospacing="0"/>
        <w:rPr>
          <w:rFonts w:ascii="Arial" w:hAnsi="Arial" w:cs="Arial"/>
          <w:color w:val="000000" w:themeColor="text1"/>
          <w:sz w:val="22"/>
          <w:szCs w:val="22"/>
        </w:rPr>
      </w:pPr>
      <w:r w:rsidRPr="008B49B0">
        <w:rPr>
          <w:rFonts w:ascii="Arial" w:hAnsi="Arial" w:cs="Arial"/>
          <w:color w:val="000000" w:themeColor="text1"/>
          <w:sz w:val="22"/>
          <w:szCs w:val="22"/>
        </w:rPr>
        <w:t>Team members' ability to</w:t>
      </w:r>
      <w:r w:rsidRPr="008B49B0">
        <w:rPr>
          <w:rStyle w:val="apple-converted-space"/>
          <w:rFonts w:ascii="Arial" w:hAnsi="Arial" w:cs="Arial"/>
          <w:color w:val="000000" w:themeColor="text1"/>
          <w:sz w:val="22"/>
          <w:szCs w:val="22"/>
        </w:rPr>
        <w:t> </w:t>
      </w:r>
      <w:r w:rsidRPr="008B49B0">
        <w:rPr>
          <w:rFonts w:ascii="Arial" w:hAnsi="Arial" w:cs="Arial"/>
          <w:color w:val="000000" w:themeColor="text1"/>
          <w:sz w:val="22"/>
          <w:szCs w:val="22"/>
        </w:rPr>
        <w:t>focus.</w:t>
      </w:r>
    </w:p>
    <w:p w14:paraId="74339413" w14:textId="77777777" w:rsidR="001F0582" w:rsidRPr="008B49B0" w:rsidRDefault="001F0582" w:rsidP="00DF3FB5">
      <w:pPr>
        <w:pStyle w:val="NormalWeb"/>
        <w:spacing w:before="0" w:beforeAutospacing="0" w:after="0" w:afterAutospacing="0" w:line="360" w:lineRule="auto"/>
        <w:jc w:val="both"/>
        <w:rPr>
          <w:rFonts w:ascii="Arial" w:hAnsi="Arial" w:cs="Arial"/>
          <w:b/>
          <w:bCs/>
          <w:color w:val="000000" w:themeColor="text1"/>
          <w:shd w:val="clear" w:color="auto" w:fill="FFFFFF"/>
          <w:lang w:val="en-GB" w:eastAsia="en-GB"/>
        </w:rPr>
      </w:pPr>
    </w:p>
    <w:p w14:paraId="79C4A2F2" w14:textId="77777777" w:rsidR="00B06D3B" w:rsidRPr="008B49B0" w:rsidRDefault="00B06D3B" w:rsidP="00DF3FB5">
      <w:pPr>
        <w:pStyle w:val="NormalWeb"/>
        <w:spacing w:before="0" w:beforeAutospacing="0" w:after="0" w:afterAutospacing="0" w:line="360" w:lineRule="auto"/>
        <w:jc w:val="both"/>
        <w:rPr>
          <w:rFonts w:ascii="Arial" w:hAnsi="Arial" w:cs="Arial"/>
          <w:b/>
          <w:bCs/>
          <w:color w:val="000000" w:themeColor="text1"/>
          <w:shd w:val="clear" w:color="auto" w:fill="FFFFFF"/>
          <w:lang w:val="en-GB" w:eastAsia="en-GB"/>
        </w:rPr>
      </w:pPr>
      <w:r w:rsidRPr="008B49B0">
        <w:rPr>
          <w:rFonts w:ascii="Arial" w:hAnsi="Arial" w:cs="Arial"/>
          <w:b/>
          <w:bCs/>
          <w:color w:val="000000" w:themeColor="text1"/>
          <w:shd w:val="clear" w:color="auto" w:fill="FFFFFF"/>
          <w:lang w:val="en-GB" w:eastAsia="en-GB"/>
        </w:rPr>
        <w:t>Its weaknesses</w:t>
      </w:r>
    </w:p>
    <w:p w14:paraId="1E693640" w14:textId="77777777" w:rsidR="0011703C" w:rsidRPr="0011703C" w:rsidRDefault="001F0582" w:rsidP="0011703C">
      <w:pPr>
        <w:pStyle w:val="ListParagraph"/>
        <w:numPr>
          <w:ilvl w:val="0"/>
          <w:numId w:val="22"/>
        </w:numPr>
        <w:spacing w:after="0" w:line="360" w:lineRule="auto"/>
        <w:rPr>
          <w:rFonts w:ascii="Times New Roman" w:eastAsia="Times New Roman" w:hAnsi="Times New Roman" w:cs="Times New Roman"/>
          <w:lang w:val="en-GB" w:eastAsia="en-GB"/>
        </w:rPr>
      </w:pPr>
      <w:r w:rsidRPr="001F0582">
        <w:rPr>
          <w:rFonts w:ascii="Arial" w:eastAsia="Times New Roman" w:hAnsi="Arial" w:cs="Arial"/>
          <w:color w:val="000000"/>
          <w:spacing w:val="3"/>
          <w:shd w:val="clear" w:color="auto" w:fill="FCFCFC"/>
          <w:lang w:val="en-GB" w:eastAsia="en-GB"/>
        </w:rPr>
        <w:t>The Kanban system requires planned weekly and monthly production schedules coupled with day-to-day flexibility. This may not be possible in a manufacturing environment with multiple product types; variable production demands and long production runs, thus reducing the overall efficiency of the production line.</w:t>
      </w:r>
    </w:p>
    <w:p w14:paraId="70CCF97D" w14:textId="06FFCD07" w:rsidR="001F0582" w:rsidRPr="0011703C" w:rsidRDefault="005302CD" w:rsidP="0011703C">
      <w:pPr>
        <w:pStyle w:val="ListParagraph"/>
        <w:numPr>
          <w:ilvl w:val="0"/>
          <w:numId w:val="22"/>
        </w:numPr>
        <w:spacing w:after="0" w:line="360" w:lineRule="auto"/>
        <w:rPr>
          <w:rFonts w:ascii="Times New Roman" w:eastAsia="Times New Roman" w:hAnsi="Times New Roman" w:cs="Times New Roman"/>
          <w:lang w:val="en-GB" w:eastAsia="en-GB"/>
        </w:rPr>
      </w:pPr>
      <w:r w:rsidRPr="0011703C">
        <w:rPr>
          <w:rFonts w:ascii="Arial" w:hAnsi="Arial" w:cs="Arial"/>
          <w:color w:val="000000"/>
          <w:spacing w:val="1"/>
        </w:rPr>
        <w:t xml:space="preserve">Product </w:t>
      </w:r>
      <w:r w:rsidR="001F0582" w:rsidRPr="0011703C">
        <w:rPr>
          <w:rFonts w:ascii="Arial" w:hAnsi="Arial" w:cs="Arial"/>
          <w:color w:val="000000"/>
          <w:spacing w:val="1"/>
        </w:rPr>
        <w:t>m</w:t>
      </w:r>
      <w:r w:rsidRPr="0011703C">
        <w:rPr>
          <w:rFonts w:ascii="Arial" w:hAnsi="Arial" w:cs="Arial"/>
          <w:color w:val="000000"/>
          <w:spacing w:val="1"/>
        </w:rPr>
        <w:t xml:space="preserve">ix or </w:t>
      </w:r>
      <w:r w:rsidR="001F0582" w:rsidRPr="0011703C">
        <w:rPr>
          <w:rFonts w:ascii="Arial" w:hAnsi="Arial" w:cs="Arial"/>
          <w:color w:val="000000"/>
          <w:spacing w:val="1"/>
        </w:rPr>
        <w:t>d</w:t>
      </w:r>
      <w:r w:rsidRPr="0011703C">
        <w:rPr>
          <w:rFonts w:ascii="Arial" w:hAnsi="Arial" w:cs="Arial"/>
          <w:color w:val="000000"/>
          <w:spacing w:val="1"/>
        </w:rPr>
        <w:t xml:space="preserve">emand </w:t>
      </w:r>
      <w:r w:rsidR="001F0582" w:rsidRPr="0011703C">
        <w:rPr>
          <w:rFonts w:ascii="Arial" w:hAnsi="Arial" w:cs="Arial"/>
          <w:color w:val="000000"/>
          <w:spacing w:val="1"/>
        </w:rPr>
        <w:t>c</w:t>
      </w:r>
      <w:r w:rsidRPr="0011703C">
        <w:rPr>
          <w:rFonts w:ascii="Arial" w:hAnsi="Arial" w:cs="Arial"/>
          <w:color w:val="000000"/>
          <w:spacing w:val="1"/>
        </w:rPr>
        <w:t xml:space="preserve">hanges </w:t>
      </w:r>
      <w:r w:rsidR="001F0582" w:rsidRPr="0011703C">
        <w:rPr>
          <w:rFonts w:ascii="Arial" w:hAnsi="Arial" w:cs="Arial"/>
          <w:color w:val="000000"/>
          <w:spacing w:val="1"/>
        </w:rPr>
        <w:t>m</w:t>
      </w:r>
      <w:r w:rsidRPr="0011703C">
        <w:rPr>
          <w:rFonts w:ascii="Arial" w:hAnsi="Arial" w:cs="Arial"/>
          <w:color w:val="000000"/>
          <w:spacing w:val="1"/>
        </w:rPr>
        <w:t xml:space="preserve">ay </w:t>
      </w:r>
      <w:r w:rsidR="001F0582" w:rsidRPr="0011703C">
        <w:rPr>
          <w:rFonts w:ascii="Arial" w:hAnsi="Arial" w:cs="Arial"/>
          <w:color w:val="000000"/>
          <w:spacing w:val="1"/>
        </w:rPr>
        <w:t>c</w:t>
      </w:r>
      <w:r w:rsidRPr="0011703C">
        <w:rPr>
          <w:rFonts w:ascii="Arial" w:hAnsi="Arial" w:cs="Arial"/>
          <w:color w:val="000000"/>
          <w:spacing w:val="1"/>
        </w:rPr>
        <w:t xml:space="preserve">ause </w:t>
      </w:r>
      <w:r w:rsidR="001F0582" w:rsidRPr="0011703C">
        <w:rPr>
          <w:rFonts w:ascii="Arial" w:hAnsi="Arial" w:cs="Arial"/>
          <w:color w:val="000000"/>
          <w:spacing w:val="1"/>
        </w:rPr>
        <w:t>p</w:t>
      </w:r>
      <w:r w:rsidRPr="0011703C">
        <w:rPr>
          <w:rFonts w:ascii="Arial" w:hAnsi="Arial" w:cs="Arial"/>
          <w:color w:val="000000"/>
          <w:spacing w:val="1"/>
        </w:rPr>
        <w:t>roblems</w:t>
      </w:r>
      <w:r w:rsidR="001F0582" w:rsidRPr="0011703C">
        <w:rPr>
          <w:rFonts w:ascii="Arial" w:hAnsi="Arial" w:cs="Arial"/>
          <w:color w:val="000000"/>
          <w:spacing w:val="1"/>
        </w:rPr>
        <w:t xml:space="preserve"> due to the f</w:t>
      </w:r>
      <w:r w:rsidR="001D327B" w:rsidRPr="0011703C">
        <w:rPr>
          <w:rFonts w:ascii="Arial" w:hAnsi="Arial" w:cs="Arial"/>
          <w:color w:val="000000"/>
          <w:spacing w:val="1"/>
        </w:rPr>
        <w:t>lexible</w:t>
      </w:r>
      <w:r w:rsidR="001F0582" w:rsidRPr="0011703C">
        <w:rPr>
          <w:rFonts w:ascii="Arial" w:hAnsi="Arial" w:cs="Arial"/>
          <w:color w:val="000000"/>
          <w:spacing w:val="1"/>
        </w:rPr>
        <w:t xml:space="preserve"> nature of the Kanban system.</w:t>
      </w:r>
    </w:p>
    <w:p w14:paraId="028C1EB5" w14:textId="77777777" w:rsidR="001F0582" w:rsidRPr="001F0582" w:rsidRDefault="005302CD" w:rsidP="001F0582">
      <w:pPr>
        <w:pStyle w:val="Heading2"/>
        <w:numPr>
          <w:ilvl w:val="0"/>
          <w:numId w:val="22"/>
        </w:numPr>
        <w:rPr>
          <w:rFonts w:ascii="Arial" w:hAnsi="Arial" w:cs="Arial"/>
          <w:b w:val="0"/>
          <w:bCs w:val="0"/>
          <w:color w:val="000000"/>
          <w:spacing w:val="1"/>
          <w:sz w:val="22"/>
          <w:szCs w:val="22"/>
        </w:rPr>
      </w:pPr>
      <w:bookmarkStart w:id="13" w:name="_Toc70505612"/>
      <w:r w:rsidRPr="001F0582">
        <w:rPr>
          <w:rFonts w:ascii="Arial" w:hAnsi="Arial" w:cs="Arial"/>
          <w:b w:val="0"/>
          <w:bCs w:val="0"/>
          <w:color w:val="000000"/>
          <w:spacing w:val="1"/>
          <w:sz w:val="22"/>
          <w:szCs w:val="22"/>
        </w:rPr>
        <w:t xml:space="preserve">It does not </w:t>
      </w:r>
      <w:r w:rsidR="001F0582">
        <w:rPr>
          <w:rFonts w:ascii="Arial" w:hAnsi="Arial" w:cs="Arial"/>
          <w:b w:val="0"/>
          <w:bCs w:val="0"/>
          <w:color w:val="000000"/>
          <w:spacing w:val="1"/>
          <w:sz w:val="22"/>
          <w:szCs w:val="22"/>
        </w:rPr>
        <w:t>e</w:t>
      </w:r>
      <w:r w:rsidRPr="001F0582">
        <w:rPr>
          <w:rFonts w:ascii="Arial" w:hAnsi="Arial" w:cs="Arial"/>
          <w:b w:val="0"/>
          <w:bCs w:val="0"/>
          <w:color w:val="000000"/>
          <w:spacing w:val="1"/>
          <w:sz w:val="22"/>
          <w:szCs w:val="22"/>
        </w:rPr>
        <w:t xml:space="preserve">liminate </w:t>
      </w:r>
      <w:r w:rsidR="001F0582">
        <w:rPr>
          <w:rFonts w:ascii="Arial" w:hAnsi="Arial" w:cs="Arial"/>
          <w:b w:val="0"/>
          <w:bCs w:val="0"/>
          <w:color w:val="000000"/>
          <w:spacing w:val="1"/>
          <w:sz w:val="22"/>
          <w:szCs w:val="22"/>
        </w:rPr>
        <w:t>v</w:t>
      </w:r>
      <w:r w:rsidRPr="001F0582">
        <w:rPr>
          <w:rFonts w:ascii="Arial" w:hAnsi="Arial" w:cs="Arial"/>
          <w:b w:val="0"/>
          <w:bCs w:val="0"/>
          <w:color w:val="000000"/>
          <w:spacing w:val="1"/>
          <w:sz w:val="22"/>
          <w:szCs w:val="22"/>
        </w:rPr>
        <w:t>ariability in prod</w:t>
      </w:r>
      <w:r w:rsidR="001F0582" w:rsidRPr="001F0582">
        <w:rPr>
          <w:rFonts w:ascii="Arial" w:hAnsi="Arial" w:cs="Arial"/>
          <w:b w:val="0"/>
          <w:bCs w:val="0"/>
          <w:color w:val="000000"/>
          <w:spacing w:val="1"/>
          <w:sz w:val="22"/>
          <w:szCs w:val="22"/>
        </w:rPr>
        <w:t xml:space="preserve">uct quality due to </w:t>
      </w:r>
      <w:r w:rsidR="001F0582" w:rsidRPr="001F0582">
        <w:rPr>
          <w:rFonts w:ascii="Arial" w:eastAsia="Times New Roman" w:hAnsi="Arial" w:cs="Arial"/>
          <w:b w:val="0"/>
          <w:bCs w:val="0"/>
          <w:color w:val="000000"/>
          <w:spacing w:val="3"/>
          <w:sz w:val="22"/>
          <w:szCs w:val="22"/>
          <w:shd w:val="clear" w:color="auto" w:fill="FCFCFC"/>
          <w:lang w:val="en-GB" w:eastAsia="en-GB"/>
        </w:rPr>
        <w:t>lengthy and unpredictable down</w:t>
      </w:r>
      <w:r w:rsidR="001F0582">
        <w:rPr>
          <w:rFonts w:ascii="Arial" w:eastAsia="Times New Roman" w:hAnsi="Arial" w:cs="Arial"/>
          <w:b w:val="0"/>
          <w:bCs w:val="0"/>
          <w:color w:val="000000"/>
          <w:spacing w:val="3"/>
          <w:sz w:val="22"/>
          <w:szCs w:val="22"/>
          <w:shd w:val="clear" w:color="auto" w:fill="FCFCFC"/>
          <w:lang w:val="en-GB" w:eastAsia="en-GB"/>
        </w:rPr>
        <w:t xml:space="preserve">stream </w:t>
      </w:r>
      <w:r w:rsidR="001F0582" w:rsidRPr="001F0582">
        <w:rPr>
          <w:rFonts w:ascii="Arial" w:eastAsia="Times New Roman" w:hAnsi="Arial" w:cs="Arial"/>
          <w:b w:val="0"/>
          <w:bCs w:val="0"/>
          <w:color w:val="000000"/>
          <w:spacing w:val="3"/>
          <w:sz w:val="22"/>
          <w:szCs w:val="22"/>
          <w:shd w:val="clear" w:color="auto" w:fill="FCFCFC"/>
          <w:lang w:val="en-GB" w:eastAsia="en-GB"/>
        </w:rPr>
        <w:t>times.</w:t>
      </w:r>
      <w:bookmarkEnd w:id="13"/>
    </w:p>
    <w:p w14:paraId="5482C79D" w14:textId="77777777" w:rsidR="005302CD" w:rsidRPr="005302CD" w:rsidRDefault="005302CD" w:rsidP="001D327B">
      <w:pPr>
        <w:pStyle w:val="Heading2"/>
        <w:ind w:left="720"/>
        <w:rPr>
          <w:rFonts w:ascii="Arial" w:hAnsi="Arial" w:cs="Arial"/>
          <w:b w:val="0"/>
          <w:bCs w:val="0"/>
          <w:color w:val="000000"/>
          <w:spacing w:val="1"/>
          <w:sz w:val="22"/>
          <w:szCs w:val="22"/>
        </w:rPr>
      </w:pPr>
    </w:p>
    <w:p w14:paraId="3830C547" w14:textId="77777777" w:rsidR="00DF3FB5" w:rsidRPr="008B49B0" w:rsidRDefault="009B11BE" w:rsidP="00DF3FB5">
      <w:pPr>
        <w:pStyle w:val="NormalWeb"/>
        <w:spacing w:before="0" w:beforeAutospacing="0" w:after="0" w:afterAutospacing="0" w:line="360" w:lineRule="auto"/>
        <w:jc w:val="both"/>
        <w:rPr>
          <w:rFonts w:ascii="Arial" w:hAnsi="Arial" w:cs="Arial"/>
          <w:color w:val="000000" w:themeColor="text1"/>
          <w:sz w:val="22"/>
          <w:szCs w:val="22"/>
        </w:rPr>
      </w:pPr>
      <w:r w:rsidRPr="008B49B0">
        <w:rPr>
          <w:rFonts w:ascii="Arial" w:hAnsi="Arial" w:cs="Arial"/>
          <w:color w:val="000000" w:themeColor="text1"/>
          <w:sz w:val="22"/>
          <w:szCs w:val="22"/>
          <w:shd w:val="clear" w:color="auto" w:fill="FFFFFF"/>
          <w:lang w:val="en-GB" w:eastAsia="en-GB"/>
        </w:rPr>
        <w:t xml:space="preserve">The </w:t>
      </w:r>
      <w:r w:rsidR="00962A88" w:rsidRPr="008B49B0">
        <w:rPr>
          <w:rFonts w:ascii="Arial" w:hAnsi="Arial" w:cs="Arial"/>
          <w:color w:val="000000" w:themeColor="text1"/>
          <w:sz w:val="22"/>
          <w:szCs w:val="22"/>
          <w:shd w:val="clear" w:color="auto" w:fill="FFFFFF"/>
          <w:lang w:val="en-GB" w:eastAsia="en-GB"/>
        </w:rPr>
        <w:t>Kanban methodology</w:t>
      </w:r>
      <w:r w:rsidRPr="008B49B0">
        <w:rPr>
          <w:rFonts w:ascii="Arial" w:hAnsi="Arial" w:cs="Arial"/>
          <w:color w:val="000000" w:themeColor="text1"/>
          <w:sz w:val="22"/>
          <w:szCs w:val="22"/>
          <w:shd w:val="clear" w:color="auto" w:fill="FFFFFF"/>
          <w:lang w:val="en-GB" w:eastAsia="en-GB"/>
        </w:rPr>
        <w:t xml:space="preserve"> was used in this project to identify the groups that have received the various support items namely; dry food boxes, hot food and </w:t>
      </w:r>
      <w:r w:rsidR="001774C1" w:rsidRPr="008B49B0">
        <w:rPr>
          <w:rFonts w:ascii="Arial" w:hAnsi="Arial" w:cs="Arial"/>
          <w:color w:val="000000" w:themeColor="text1"/>
          <w:sz w:val="22"/>
          <w:szCs w:val="22"/>
          <w:shd w:val="clear" w:color="auto" w:fill="FFFFFF"/>
          <w:lang w:val="en-GB" w:eastAsia="en-GB"/>
        </w:rPr>
        <w:t>personal protective equipment.</w:t>
      </w:r>
    </w:p>
    <w:p w14:paraId="420D0D35" w14:textId="77777777" w:rsidR="001D327B" w:rsidRPr="008B49B0" w:rsidRDefault="001D327B" w:rsidP="00DF3FB5">
      <w:pPr>
        <w:pStyle w:val="NormalWeb"/>
        <w:spacing w:before="0" w:beforeAutospacing="0" w:after="0" w:afterAutospacing="0" w:line="360" w:lineRule="auto"/>
        <w:jc w:val="both"/>
        <w:rPr>
          <w:rFonts w:ascii="Arial" w:hAnsi="Arial" w:cs="Arial"/>
          <w:b/>
          <w:bCs/>
          <w:color w:val="000000" w:themeColor="text1"/>
          <w:sz w:val="22"/>
          <w:szCs w:val="22"/>
        </w:rPr>
      </w:pPr>
    </w:p>
    <w:p w14:paraId="3B86C826" w14:textId="5538E775" w:rsidR="0045231E" w:rsidRPr="005A1B30" w:rsidRDefault="00F009E2" w:rsidP="005A1B30">
      <w:pPr>
        <w:pStyle w:val="Heading2"/>
        <w:rPr>
          <w:rFonts w:ascii="Arial" w:hAnsi="Arial" w:cs="Arial"/>
          <w:color w:val="000000" w:themeColor="text1"/>
          <w:sz w:val="22"/>
          <w:szCs w:val="22"/>
        </w:rPr>
      </w:pPr>
      <w:bookmarkStart w:id="14" w:name="_Toc70505613"/>
      <w:r w:rsidRPr="005A1B30">
        <w:rPr>
          <w:rFonts w:ascii="Arial" w:hAnsi="Arial" w:cs="Arial"/>
          <w:color w:val="000000" w:themeColor="text1"/>
          <w:sz w:val="22"/>
          <w:szCs w:val="22"/>
        </w:rPr>
        <w:t>THE CRITICAL PATH METHOD</w:t>
      </w:r>
      <w:bookmarkEnd w:id="14"/>
      <w:r w:rsidRPr="005A1B30">
        <w:rPr>
          <w:rFonts w:ascii="Arial" w:hAnsi="Arial" w:cs="Arial"/>
          <w:color w:val="000000" w:themeColor="text1"/>
          <w:sz w:val="22"/>
          <w:szCs w:val="22"/>
        </w:rPr>
        <w:t> </w:t>
      </w:r>
    </w:p>
    <w:p w14:paraId="3CB920EA" w14:textId="77777777" w:rsidR="00791B52" w:rsidRDefault="0045231E" w:rsidP="006A5153">
      <w:pPr>
        <w:pStyle w:val="NormalWeb"/>
        <w:spacing w:before="0" w:beforeAutospacing="0" w:line="360" w:lineRule="auto"/>
        <w:jc w:val="both"/>
        <w:rPr>
          <w:rStyle w:val="reference-text"/>
          <w:rFonts w:ascii="Arial" w:hAnsi="Arial" w:cs="Arial"/>
          <w:sz w:val="22"/>
          <w:szCs w:val="22"/>
        </w:rPr>
      </w:pPr>
      <w:r w:rsidRPr="006A5153">
        <w:rPr>
          <w:rFonts w:ascii="Arial" w:hAnsi="Arial" w:cs="Arial"/>
          <w:sz w:val="22"/>
          <w:szCs w:val="22"/>
        </w:rPr>
        <w:t xml:space="preserve">The critical path method (CPM) is </w:t>
      </w:r>
      <w:r w:rsidR="00DE750F" w:rsidRPr="006A5153">
        <w:rPr>
          <w:rFonts w:ascii="Arial" w:hAnsi="Arial" w:cs="Arial"/>
          <w:sz w:val="22"/>
          <w:szCs w:val="22"/>
        </w:rPr>
        <w:t xml:space="preserve">a </w:t>
      </w:r>
      <w:r w:rsidR="008221C4">
        <w:rPr>
          <w:rFonts w:ascii="Arial" w:hAnsi="Arial" w:cs="Arial"/>
          <w:sz w:val="22"/>
          <w:szCs w:val="22"/>
        </w:rPr>
        <w:t>project management tool</w:t>
      </w:r>
      <w:r w:rsidRPr="006A5153">
        <w:rPr>
          <w:rFonts w:ascii="Arial" w:hAnsi="Arial" w:cs="Arial"/>
          <w:sz w:val="22"/>
          <w:szCs w:val="22"/>
        </w:rPr>
        <w:t xml:space="preserve"> used to</w:t>
      </w:r>
      <w:r w:rsidR="00DE750F" w:rsidRPr="006A5153">
        <w:rPr>
          <w:rFonts w:ascii="Arial" w:hAnsi="Arial" w:cs="Arial"/>
          <w:sz w:val="22"/>
          <w:szCs w:val="22"/>
        </w:rPr>
        <w:t xml:space="preserve"> determine the project duration.It </w:t>
      </w:r>
      <w:r w:rsidRPr="006A5153">
        <w:rPr>
          <w:rFonts w:ascii="Arial" w:hAnsi="Arial" w:cs="Arial"/>
          <w:sz w:val="22"/>
          <w:szCs w:val="22"/>
        </w:rPr>
        <w:t>represents the longest (in terms of duration) sequence of essential project activities that must be completed on time. Calculating the critical path is key to determining the total duration of a project, its milestones, deadlines and essential activities that need to be completed on time. </w:t>
      </w:r>
      <w:r w:rsidR="00DE750F" w:rsidRPr="006A5153">
        <w:rPr>
          <w:rFonts w:ascii="Arial" w:hAnsi="Arial" w:cs="Arial"/>
          <w:sz w:val="22"/>
          <w:szCs w:val="22"/>
        </w:rPr>
        <w:t>It is very vital in c</w:t>
      </w:r>
      <w:r w:rsidR="008221C4">
        <w:rPr>
          <w:rFonts w:ascii="Arial" w:hAnsi="Arial" w:cs="Arial"/>
          <w:sz w:val="22"/>
          <w:szCs w:val="22"/>
        </w:rPr>
        <w:t>omplex project</w:t>
      </w:r>
      <w:r w:rsidRPr="006A5153">
        <w:rPr>
          <w:rFonts w:ascii="Arial" w:hAnsi="Arial" w:cs="Arial"/>
          <w:sz w:val="22"/>
          <w:szCs w:val="22"/>
        </w:rPr>
        <w:t xml:space="preserve"> </w:t>
      </w:r>
      <w:r w:rsidR="00774D2E" w:rsidRPr="006A5153">
        <w:rPr>
          <w:rFonts w:ascii="Arial" w:hAnsi="Arial" w:cs="Arial"/>
          <w:sz w:val="22"/>
          <w:szCs w:val="22"/>
        </w:rPr>
        <w:t>areas such as construction</w:t>
      </w:r>
      <w:r w:rsidR="008221C4">
        <w:rPr>
          <w:rFonts w:ascii="Arial" w:hAnsi="Arial" w:cs="Arial"/>
          <w:sz w:val="22"/>
          <w:szCs w:val="22"/>
        </w:rPr>
        <w:t>, defense, software development</w:t>
      </w:r>
      <w:r w:rsidR="00774D2E" w:rsidRPr="006A5153">
        <w:rPr>
          <w:rFonts w:ascii="Arial" w:hAnsi="Arial" w:cs="Arial"/>
          <w:sz w:val="22"/>
          <w:szCs w:val="22"/>
        </w:rPr>
        <w:t xml:space="preserve"> and others</w:t>
      </w:r>
      <w:r w:rsidR="008221C4">
        <w:rPr>
          <w:rFonts w:ascii="Arial" w:hAnsi="Arial" w:cs="Arial"/>
          <w:sz w:val="22"/>
          <w:szCs w:val="22"/>
        </w:rPr>
        <w:t xml:space="preserve"> </w:t>
      </w:r>
      <w:r w:rsidRPr="006A5153">
        <w:rPr>
          <w:rFonts w:ascii="Arial" w:hAnsi="Arial" w:cs="Arial"/>
          <w:sz w:val="22"/>
          <w:szCs w:val="22"/>
        </w:rPr>
        <w:t>where delivery terms and deadlines are critica</w:t>
      </w:r>
      <w:r w:rsidR="008221C4">
        <w:rPr>
          <w:rFonts w:ascii="Arial" w:hAnsi="Arial" w:cs="Arial"/>
          <w:sz w:val="22"/>
          <w:szCs w:val="22"/>
        </w:rPr>
        <w:t xml:space="preserve">l </w:t>
      </w:r>
      <w:r w:rsidRPr="006A5153">
        <w:rPr>
          <w:rStyle w:val="ref-journal"/>
          <w:rFonts w:ascii="Arial" w:hAnsi="Arial" w:cs="Arial"/>
          <w:sz w:val="22"/>
          <w:szCs w:val="22"/>
        </w:rPr>
        <w:t>(</w:t>
      </w:r>
      <w:r w:rsidRPr="006A5153">
        <w:rPr>
          <w:rStyle w:val="reference-text"/>
          <w:rFonts w:ascii="Arial" w:hAnsi="Arial" w:cs="Arial"/>
          <w:sz w:val="22"/>
          <w:szCs w:val="22"/>
        </w:rPr>
        <w:t>Dennis, 2007).</w:t>
      </w:r>
    </w:p>
    <w:p w14:paraId="1F96C3E7" w14:textId="01814ED0" w:rsidR="00AA42D7" w:rsidRPr="006A5153" w:rsidRDefault="00791B52" w:rsidP="003D1548">
      <w:pPr>
        <w:pStyle w:val="NormalWeb"/>
        <w:spacing w:before="0" w:beforeAutospacing="0" w:line="360" w:lineRule="auto"/>
        <w:rPr>
          <w:rStyle w:val="reference-text"/>
          <w:rFonts w:ascii="Arial" w:hAnsi="Arial" w:cs="Arial"/>
          <w:sz w:val="22"/>
          <w:szCs w:val="22"/>
        </w:rPr>
      </w:pPr>
      <w:r w:rsidRPr="00791B52">
        <w:rPr>
          <w:rFonts w:ascii="Arial" w:hAnsi="Arial" w:cs="Arial"/>
          <w:sz w:val="22"/>
          <w:szCs w:val="22"/>
          <w:lang w:eastAsia="en-GB"/>
        </w:rPr>
        <w:t xml:space="preserve"> </w:t>
      </w:r>
      <w:r>
        <w:rPr>
          <w:rFonts w:ascii="Arial" w:hAnsi="Arial" w:cs="Arial"/>
          <w:sz w:val="22"/>
          <w:szCs w:val="22"/>
          <w:lang w:eastAsia="en-GB"/>
        </w:rPr>
        <w:t>The Critical Path Method (CPM) of project management</w:t>
      </w:r>
      <w:r w:rsidRPr="00D8174D">
        <w:rPr>
          <w:rFonts w:ascii="Arial" w:hAnsi="Arial" w:cs="Arial"/>
          <w:sz w:val="22"/>
          <w:szCs w:val="22"/>
          <w:lang w:eastAsia="en-GB"/>
        </w:rPr>
        <w:t xml:space="preserve"> assists you</w:t>
      </w:r>
      <w:r>
        <w:rPr>
          <w:rFonts w:ascii="Arial" w:hAnsi="Arial" w:cs="Arial"/>
          <w:sz w:val="22"/>
          <w:szCs w:val="22"/>
          <w:lang w:eastAsia="en-GB"/>
        </w:rPr>
        <w:t xml:space="preserve"> to prepare and maintain projects as well as meet deadlines.</w:t>
      </w:r>
      <w:r w:rsidRPr="00D8174D">
        <w:rPr>
          <w:rFonts w:ascii="Arial" w:hAnsi="Arial" w:cs="Arial"/>
          <w:sz w:val="22"/>
          <w:szCs w:val="22"/>
          <w:lang w:eastAsia="en-GB"/>
        </w:rPr>
        <w:t xml:space="preserve"> This strategy enables you to identify</w:t>
      </w:r>
      <w:r w:rsidR="00D60453">
        <w:rPr>
          <w:rFonts w:ascii="Arial" w:hAnsi="Arial" w:cs="Arial"/>
          <w:sz w:val="22"/>
          <w:szCs w:val="22"/>
          <w:lang w:eastAsia="en-GB"/>
        </w:rPr>
        <w:t xml:space="preserve"> exact timeline needed to accomplish a task. The critical path method help reduce </w:t>
      </w:r>
      <w:r w:rsidRPr="00D8174D">
        <w:rPr>
          <w:rFonts w:ascii="Arial" w:hAnsi="Arial" w:cs="Arial"/>
          <w:sz w:val="22"/>
          <w:szCs w:val="22"/>
          <w:lang w:eastAsia="en-GB"/>
        </w:rPr>
        <w:t>in</w:t>
      </w:r>
      <w:r w:rsidR="00D60453">
        <w:rPr>
          <w:rFonts w:ascii="Arial" w:hAnsi="Arial" w:cs="Arial"/>
          <w:sz w:val="22"/>
          <w:szCs w:val="22"/>
          <w:lang w:eastAsia="en-GB"/>
        </w:rPr>
        <w:t>-</w:t>
      </w:r>
      <w:r w:rsidRPr="00D8174D">
        <w:rPr>
          <w:rFonts w:ascii="Arial" w:hAnsi="Arial" w:cs="Arial"/>
          <w:sz w:val="22"/>
          <w:szCs w:val="22"/>
          <w:lang w:eastAsia="en-GB"/>
        </w:rPr>
        <w:t>effectiveness, recognize resourcing requirements and also make it less complicated</w:t>
      </w:r>
      <w:r w:rsidR="00D60453">
        <w:rPr>
          <w:rFonts w:ascii="Arial" w:hAnsi="Arial" w:cs="Arial"/>
          <w:sz w:val="22"/>
          <w:szCs w:val="22"/>
          <w:lang w:eastAsia="en-GB"/>
        </w:rPr>
        <w:t xml:space="preserve"> to budget</w:t>
      </w:r>
      <w:r w:rsidRPr="00D8174D">
        <w:rPr>
          <w:rFonts w:ascii="Arial" w:hAnsi="Arial" w:cs="Arial"/>
          <w:sz w:val="22"/>
          <w:szCs w:val="22"/>
          <w:lang w:eastAsia="en-GB"/>
        </w:rPr>
        <w:t>.</w:t>
      </w:r>
      <w:r w:rsidRPr="00D8174D">
        <w:rPr>
          <w:rFonts w:ascii="Arial" w:hAnsi="Arial" w:cs="Arial"/>
          <w:sz w:val="22"/>
          <w:szCs w:val="22"/>
          <w:lang w:eastAsia="en-GB"/>
        </w:rPr>
        <w:br/>
      </w:r>
      <w:r w:rsidR="00E123BC" w:rsidRPr="006A5153">
        <w:rPr>
          <w:rStyle w:val="reference-text"/>
          <w:rFonts w:ascii="Arial" w:hAnsi="Arial" w:cs="Arial"/>
          <w:sz w:val="22"/>
          <w:szCs w:val="22"/>
        </w:rPr>
        <w:t>This t</w:t>
      </w:r>
      <w:r w:rsidR="00093218">
        <w:rPr>
          <w:rStyle w:val="reference-text"/>
          <w:rFonts w:ascii="Arial" w:hAnsi="Arial" w:cs="Arial"/>
          <w:sz w:val="22"/>
          <w:szCs w:val="22"/>
        </w:rPr>
        <w:t xml:space="preserve">ool </w:t>
      </w:r>
      <w:r w:rsidR="00E123BC" w:rsidRPr="006A5153">
        <w:rPr>
          <w:rStyle w:val="reference-text"/>
          <w:rFonts w:ascii="Arial" w:hAnsi="Arial" w:cs="Arial"/>
          <w:sz w:val="22"/>
          <w:szCs w:val="22"/>
        </w:rPr>
        <w:t xml:space="preserve">was employed to determine the duration of </w:t>
      </w:r>
      <w:r w:rsidR="00F009E2">
        <w:rPr>
          <w:rStyle w:val="reference-text"/>
          <w:rFonts w:ascii="Arial" w:hAnsi="Arial" w:cs="Arial"/>
          <w:sz w:val="22"/>
          <w:szCs w:val="22"/>
        </w:rPr>
        <w:t>Safe and Well Covid-19 Response</w:t>
      </w:r>
      <w:r w:rsidR="00E123BC" w:rsidRPr="006A5153">
        <w:rPr>
          <w:rStyle w:val="reference-text"/>
          <w:rFonts w:ascii="Arial" w:hAnsi="Arial" w:cs="Arial"/>
          <w:sz w:val="22"/>
          <w:szCs w:val="22"/>
        </w:rPr>
        <w:t xml:space="preserve"> project as shown below.</w:t>
      </w:r>
    </w:p>
    <w:tbl>
      <w:tblPr>
        <w:tblStyle w:val="TableGrid"/>
        <w:tblW w:w="0" w:type="auto"/>
        <w:tblLook w:val="04A0" w:firstRow="1" w:lastRow="0" w:firstColumn="1" w:lastColumn="0" w:noHBand="0" w:noVBand="1"/>
      </w:tblPr>
      <w:tblGrid>
        <w:gridCol w:w="2254"/>
        <w:gridCol w:w="2254"/>
        <w:gridCol w:w="2254"/>
        <w:gridCol w:w="2254"/>
      </w:tblGrid>
      <w:tr w:rsidR="006A5153" w:rsidRPr="004606FF" w14:paraId="6E42762A" w14:textId="77777777" w:rsidTr="005A5BFE">
        <w:tc>
          <w:tcPr>
            <w:tcW w:w="2254" w:type="dxa"/>
          </w:tcPr>
          <w:p w14:paraId="4A9CD322" w14:textId="77777777" w:rsidR="006A5153" w:rsidRPr="004606FF" w:rsidRDefault="006A5153" w:rsidP="005A5BFE">
            <w:pPr>
              <w:pStyle w:val="NormalWeb"/>
              <w:rPr>
                <w:rFonts w:ascii="Arial" w:hAnsi="Arial" w:cs="Arial"/>
                <w:b/>
                <w:bCs/>
                <w:sz w:val="18"/>
                <w:szCs w:val="18"/>
              </w:rPr>
            </w:pPr>
            <w:r w:rsidRPr="004606FF">
              <w:rPr>
                <w:rFonts w:ascii="Arial" w:hAnsi="Arial" w:cs="Arial"/>
                <w:b/>
                <w:bCs/>
                <w:sz w:val="18"/>
                <w:szCs w:val="18"/>
              </w:rPr>
              <w:lastRenderedPageBreak/>
              <w:t>PHASE</w:t>
            </w:r>
          </w:p>
        </w:tc>
        <w:tc>
          <w:tcPr>
            <w:tcW w:w="2254" w:type="dxa"/>
          </w:tcPr>
          <w:p w14:paraId="7D5C8927" w14:textId="77777777" w:rsidR="006A5153" w:rsidRPr="004606FF" w:rsidRDefault="006A5153" w:rsidP="005A5BFE">
            <w:pPr>
              <w:pStyle w:val="NormalWeb"/>
              <w:rPr>
                <w:rFonts w:ascii="Arial" w:hAnsi="Arial" w:cs="Arial"/>
                <w:b/>
                <w:bCs/>
                <w:sz w:val="18"/>
                <w:szCs w:val="18"/>
              </w:rPr>
            </w:pPr>
            <w:r w:rsidRPr="004606FF">
              <w:rPr>
                <w:rFonts w:ascii="Arial" w:hAnsi="Arial" w:cs="Arial"/>
                <w:b/>
                <w:bCs/>
                <w:sz w:val="18"/>
                <w:szCs w:val="18"/>
              </w:rPr>
              <w:t>STEP</w:t>
            </w:r>
          </w:p>
        </w:tc>
        <w:tc>
          <w:tcPr>
            <w:tcW w:w="2254" w:type="dxa"/>
          </w:tcPr>
          <w:p w14:paraId="62069A26" w14:textId="77777777" w:rsidR="006A5153" w:rsidRPr="004606FF" w:rsidRDefault="006A5153" w:rsidP="005A5BFE">
            <w:pPr>
              <w:pStyle w:val="NormalWeb"/>
              <w:rPr>
                <w:rFonts w:ascii="Arial" w:hAnsi="Arial" w:cs="Arial"/>
                <w:b/>
                <w:bCs/>
                <w:sz w:val="18"/>
                <w:szCs w:val="18"/>
              </w:rPr>
            </w:pPr>
            <w:r w:rsidRPr="004606FF">
              <w:rPr>
                <w:rFonts w:ascii="Arial" w:hAnsi="Arial" w:cs="Arial"/>
                <w:b/>
                <w:bCs/>
                <w:sz w:val="18"/>
                <w:szCs w:val="18"/>
              </w:rPr>
              <w:t>ACTIVITIES</w:t>
            </w:r>
          </w:p>
        </w:tc>
        <w:tc>
          <w:tcPr>
            <w:tcW w:w="2254" w:type="dxa"/>
          </w:tcPr>
          <w:p w14:paraId="32547CBF" w14:textId="77777777" w:rsidR="006A5153" w:rsidRPr="004606FF" w:rsidRDefault="006A5153" w:rsidP="005A5BFE">
            <w:pPr>
              <w:pStyle w:val="NormalWeb"/>
              <w:rPr>
                <w:rFonts w:ascii="Arial" w:hAnsi="Arial" w:cs="Arial"/>
                <w:b/>
                <w:bCs/>
                <w:sz w:val="18"/>
                <w:szCs w:val="18"/>
              </w:rPr>
            </w:pPr>
            <w:r w:rsidRPr="004606FF">
              <w:rPr>
                <w:rFonts w:ascii="Arial" w:hAnsi="Arial" w:cs="Arial"/>
                <w:b/>
                <w:bCs/>
                <w:sz w:val="18"/>
                <w:szCs w:val="18"/>
              </w:rPr>
              <w:t>NUMBER OF DAYS</w:t>
            </w:r>
          </w:p>
        </w:tc>
      </w:tr>
      <w:tr w:rsidR="009B1D0F" w:rsidRPr="004606FF" w14:paraId="1797D0B2" w14:textId="77777777" w:rsidTr="005346BD">
        <w:trPr>
          <w:trHeight w:val="70"/>
        </w:trPr>
        <w:tc>
          <w:tcPr>
            <w:tcW w:w="2254" w:type="dxa"/>
            <w:vMerge w:val="restart"/>
          </w:tcPr>
          <w:p w14:paraId="06BC0DBE" w14:textId="77777777" w:rsidR="009B1D0F" w:rsidRPr="004606FF" w:rsidRDefault="009B1D0F" w:rsidP="005A5BFE">
            <w:pPr>
              <w:pStyle w:val="NormalWeb"/>
              <w:rPr>
                <w:rFonts w:ascii="Arial" w:hAnsi="Arial" w:cs="Arial"/>
                <w:b/>
                <w:bCs/>
                <w:sz w:val="18"/>
                <w:szCs w:val="18"/>
              </w:rPr>
            </w:pPr>
          </w:p>
          <w:p w14:paraId="7767D576" w14:textId="77777777" w:rsidR="009B1D0F" w:rsidRPr="004606FF" w:rsidRDefault="009B1D0F" w:rsidP="005A5BFE">
            <w:pPr>
              <w:pStyle w:val="NormalWeb"/>
              <w:rPr>
                <w:rFonts w:ascii="Arial" w:hAnsi="Arial" w:cs="Arial"/>
                <w:b/>
                <w:bCs/>
                <w:sz w:val="18"/>
                <w:szCs w:val="18"/>
              </w:rPr>
            </w:pPr>
          </w:p>
          <w:p w14:paraId="65750CD8" w14:textId="77777777" w:rsidR="009B1D0F" w:rsidRPr="004606FF" w:rsidRDefault="009B1D0F" w:rsidP="005A5BFE">
            <w:pPr>
              <w:pStyle w:val="NormalWeb"/>
              <w:rPr>
                <w:rFonts w:ascii="Arial" w:hAnsi="Arial" w:cs="Arial"/>
                <w:b/>
                <w:bCs/>
                <w:sz w:val="18"/>
                <w:szCs w:val="18"/>
              </w:rPr>
            </w:pPr>
            <w:r w:rsidRPr="004606FF">
              <w:rPr>
                <w:rFonts w:ascii="Arial" w:hAnsi="Arial" w:cs="Arial"/>
                <w:b/>
                <w:bCs/>
                <w:sz w:val="18"/>
                <w:szCs w:val="18"/>
              </w:rPr>
              <w:t>Phase 1</w:t>
            </w:r>
          </w:p>
          <w:p w14:paraId="567AB9C5"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 xml:space="preserve">Preparation </w:t>
            </w:r>
          </w:p>
        </w:tc>
        <w:tc>
          <w:tcPr>
            <w:tcW w:w="2254" w:type="dxa"/>
            <w:vMerge w:val="restart"/>
          </w:tcPr>
          <w:p w14:paraId="3D35ABB5"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1.1 Establish a Budget</w:t>
            </w:r>
          </w:p>
        </w:tc>
        <w:tc>
          <w:tcPr>
            <w:tcW w:w="2254" w:type="dxa"/>
          </w:tcPr>
          <w:p w14:paraId="4F09233B"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 xml:space="preserve">1.1.1 </w:t>
            </w:r>
            <w:r>
              <w:rPr>
                <w:rFonts w:ascii="Arial" w:hAnsi="Arial" w:cs="Arial"/>
                <w:sz w:val="18"/>
                <w:szCs w:val="18"/>
              </w:rPr>
              <w:t>Drafting the budget</w:t>
            </w:r>
          </w:p>
        </w:tc>
        <w:tc>
          <w:tcPr>
            <w:tcW w:w="2254" w:type="dxa"/>
          </w:tcPr>
          <w:p w14:paraId="2C997E87"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1</w:t>
            </w:r>
          </w:p>
        </w:tc>
      </w:tr>
      <w:tr w:rsidR="009B1D0F" w:rsidRPr="004606FF" w14:paraId="6AF804F4" w14:textId="77777777" w:rsidTr="005A5BFE">
        <w:trPr>
          <w:trHeight w:val="424"/>
        </w:trPr>
        <w:tc>
          <w:tcPr>
            <w:tcW w:w="2254" w:type="dxa"/>
            <w:vMerge/>
          </w:tcPr>
          <w:p w14:paraId="362DF35D" w14:textId="77777777" w:rsidR="009B1D0F" w:rsidRPr="004606FF" w:rsidRDefault="009B1D0F" w:rsidP="005A5BFE">
            <w:pPr>
              <w:pStyle w:val="NormalWeb"/>
              <w:rPr>
                <w:rFonts w:ascii="Arial" w:hAnsi="Arial" w:cs="Arial"/>
                <w:b/>
                <w:bCs/>
                <w:sz w:val="18"/>
                <w:szCs w:val="18"/>
              </w:rPr>
            </w:pPr>
          </w:p>
        </w:tc>
        <w:tc>
          <w:tcPr>
            <w:tcW w:w="2254" w:type="dxa"/>
            <w:vMerge/>
          </w:tcPr>
          <w:p w14:paraId="1BDE0131" w14:textId="77777777" w:rsidR="009B1D0F" w:rsidRPr="004606FF" w:rsidRDefault="009B1D0F" w:rsidP="005A5BFE">
            <w:pPr>
              <w:pStyle w:val="NormalWeb"/>
              <w:rPr>
                <w:rFonts w:ascii="Arial" w:hAnsi="Arial" w:cs="Arial"/>
                <w:sz w:val="18"/>
                <w:szCs w:val="18"/>
              </w:rPr>
            </w:pPr>
          </w:p>
        </w:tc>
        <w:tc>
          <w:tcPr>
            <w:tcW w:w="2254" w:type="dxa"/>
          </w:tcPr>
          <w:p w14:paraId="2EE07670" w14:textId="77777777" w:rsidR="009B1D0F" w:rsidRPr="008B49B0" w:rsidRDefault="009B1D0F" w:rsidP="005A5BFE">
            <w:pPr>
              <w:pStyle w:val="NormalWeb"/>
              <w:rPr>
                <w:rFonts w:ascii="Arial" w:hAnsi="Arial" w:cs="Arial"/>
                <w:color w:val="000000" w:themeColor="text1"/>
                <w:sz w:val="18"/>
                <w:szCs w:val="18"/>
              </w:rPr>
            </w:pPr>
            <w:r w:rsidRPr="008B49B0">
              <w:rPr>
                <w:rFonts w:ascii="Arial" w:hAnsi="Arial" w:cs="Arial"/>
                <w:color w:val="000000" w:themeColor="text1"/>
                <w:sz w:val="18"/>
                <w:szCs w:val="18"/>
              </w:rPr>
              <w:t>1.1.2 Discussing the draft budget</w:t>
            </w:r>
          </w:p>
        </w:tc>
        <w:tc>
          <w:tcPr>
            <w:tcW w:w="2254" w:type="dxa"/>
          </w:tcPr>
          <w:p w14:paraId="742C8505"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70274DA2" w14:textId="77777777" w:rsidTr="00560964">
        <w:trPr>
          <w:trHeight w:val="420"/>
        </w:trPr>
        <w:tc>
          <w:tcPr>
            <w:tcW w:w="2254" w:type="dxa"/>
            <w:vMerge/>
          </w:tcPr>
          <w:p w14:paraId="47E2F376" w14:textId="77777777" w:rsidR="009B1D0F" w:rsidRPr="004606FF" w:rsidRDefault="009B1D0F" w:rsidP="005A5BFE">
            <w:pPr>
              <w:pStyle w:val="NormalWeb"/>
              <w:rPr>
                <w:rFonts w:ascii="Arial" w:hAnsi="Arial" w:cs="Arial"/>
                <w:sz w:val="18"/>
                <w:szCs w:val="18"/>
              </w:rPr>
            </w:pPr>
          </w:p>
        </w:tc>
        <w:tc>
          <w:tcPr>
            <w:tcW w:w="2254" w:type="dxa"/>
            <w:vMerge/>
          </w:tcPr>
          <w:p w14:paraId="68A2C238" w14:textId="77777777" w:rsidR="009B1D0F" w:rsidRPr="004606FF" w:rsidRDefault="009B1D0F" w:rsidP="005A5BFE">
            <w:pPr>
              <w:pStyle w:val="NormalWeb"/>
              <w:rPr>
                <w:rFonts w:ascii="Arial" w:hAnsi="Arial" w:cs="Arial"/>
                <w:sz w:val="18"/>
                <w:szCs w:val="18"/>
              </w:rPr>
            </w:pPr>
          </w:p>
        </w:tc>
        <w:tc>
          <w:tcPr>
            <w:tcW w:w="2254" w:type="dxa"/>
          </w:tcPr>
          <w:p w14:paraId="4701BBB4" w14:textId="77777777" w:rsidR="009B1D0F" w:rsidRPr="008B49B0" w:rsidRDefault="009B1D0F" w:rsidP="005A5BFE">
            <w:pPr>
              <w:pStyle w:val="NormalWeb"/>
              <w:rPr>
                <w:rFonts w:ascii="Arial" w:hAnsi="Arial" w:cs="Arial"/>
                <w:color w:val="000000" w:themeColor="text1"/>
                <w:sz w:val="18"/>
                <w:szCs w:val="18"/>
              </w:rPr>
            </w:pPr>
            <w:r w:rsidRPr="008B49B0">
              <w:rPr>
                <w:rFonts w:ascii="Arial" w:hAnsi="Arial" w:cs="Arial"/>
                <w:color w:val="000000" w:themeColor="text1"/>
                <w:sz w:val="18"/>
                <w:szCs w:val="18"/>
              </w:rPr>
              <w:t>1.1.2 Drawing final budget framework</w:t>
            </w:r>
          </w:p>
        </w:tc>
        <w:tc>
          <w:tcPr>
            <w:tcW w:w="2254" w:type="dxa"/>
          </w:tcPr>
          <w:p w14:paraId="288ACEAB"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428D49DA" w14:textId="77777777" w:rsidTr="005346BD">
        <w:trPr>
          <w:trHeight w:val="105"/>
        </w:trPr>
        <w:tc>
          <w:tcPr>
            <w:tcW w:w="2254" w:type="dxa"/>
            <w:vMerge/>
          </w:tcPr>
          <w:p w14:paraId="2EDA460D" w14:textId="77777777" w:rsidR="009B1D0F" w:rsidRPr="004606FF" w:rsidRDefault="009B1D0F" w:rsidP="005A5BFE">
            <w:pPr>
              <w:pStyle w:val="NormalWeb"/>
              <w:rPr>
                <w:rFonts w:ascii="Arial" w:hAnsi="Arial" w:cs="Arial"/>
                <w:sz w:val="18"/>
                <w:szCs w:val="18"/>
              </w:rPr>
            </w:pPr>
          </w:p>
        </w:tc>
        <w:tc>
          <w:tcPr>
            <w:tcW w:w="2254" w:type="dxa"/>
            <w:vMerge w:val="restart"/>
          </w:tcPr>
          <w:p w14:paraId="06BE207E"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1.2 Source funding</w:t>
            </w:r>
          </w:p>
          <w:p w14:paraId="46F124FD" w14:textId="77777777" w:rsidR="009B1D0F" w:rsidRPr="004606FF" w:rsidRDefault="009B1D0F" w:rsidP="005A5BFE">
            <w:pPr>
              <w:pStyle w:val="NormalWeb"/>
              <w:rPr>
                <w:rFonts w:ascii="Arial" w:hAnsi="Arial" w:cs="Arial"/>
                <w:sz w:val="18"/>
                <w:szCs w:val="18"/>
              </w:rPr>
            </w:pPr>
          </w:p>
        </w:tc>
        <w:tc>
          <w:tcPr>
            <w:tcW w:w="2254" w:type="dxa"/>
          </w:tcPr>
          <w:p w14:paraId="2C24E5FD"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 xml:space="preserve">1.2.1 </w:t>
            </w:r>
            <w:r>
              <w:rPr>
                <w:rFonts w:ascii="Arial" w:hAnsi="Arial" w:cs="Arial"/>
                <w:sz w:val="18"/>
                <w:szCs w:val="18"/>
              </w:rPr>
              <w:t>Identifying funders</w:t>
            </w:r>
          </w:p>
        </w:tc>
        <w:tc>
          <w:tcPr>
            <w:tcW w:w="2254" w:type="dxa"/>
          </w:tcPr>
          <w:p w14:paraId="1E97D9DA"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5</w:t>
            </w:r>
          </w:p>
        </w:tc>
      </w:tr>
      <w:tr w:rsidR="009B1D0F" w:rsidRPr="004606FF" w14:paraId="2D2C778C" w14:textId="77777777" w:rsidTr="00560964">
        <w:trPr>
          <w:trHeight w:val="105"/>
        </w:trPr>
        <w:tc>
          <w:tcPr>
            <w:tcW w:w="2254" w:type="dxa"/>
            <w:vMerge/>
          </w:tcPr>
          <w:p w14:paraId="4156F8E0" w14:textId="77777777" w:rsidR="009B1D0F" w:rsidRPr="004606FF" w:rsidRDefault="009B1D0F" w:rsidP="005A5BFE">
            <w:pPr>
              <w:pStyle w:val="NormalWeb"/>
              <w:rPr>
                <w:rFonts w:ascii="Arial" w:hAnsi="Arial" w:cs="Arial"/>
                <w:sz w:val="18"/>
                <w:szCs w:val="18"/>
              </w:rPr>
            </w:pPr>
          </w:p>
        </w:tc>
        <w:tc>
          <w:tcPr>
            <w:tcW w:w="2254" w:type="dxa"/>
            <w:vMerge/>
          </w:tcPr>
          <w:p w14:paraId="40968A8F" w14:textId="77777777" w:rsidR="009B1D0F" w:rsidRPr="004606FF" w:rsidRDefault="009B1D0F" w:rsidP="005A5BFE">
            <w:pPr>
              <w:pStyle w:val="NormalWeb"/>
              <w:rPr>
                <w:rFonts w:ascii="Arial" w:hAnsi="Arial" w:cs="Arial"/>
                <w:sz w:val="18"/>
                <w:szCs w:val="18"/>
              </w:rPr>
            </w:pPr>
          </w:p>
        </w:tc>
        <w:tc>
          <w:tcPr>
            <w:tcW w:w="2254" w:type="dxa"/>
          </w:tcPr>
          <w:p w14:paraId="6A4E59FA" w14:textId="77777777" w:rsidR="009B1D0F" w:rsidRPr="004606FF" w:rsidRDefault="009B1D0F" w:rsidP="005A5BFE">
            <w:pPr>
              <w:pStyle w:val="NormalWeb"/>
              <w:rPr>
                <w:rFonts w:ascii="Arial" w:hAnsi="Arial" w:cs="Arial"/>
                <w:sz w:val="18"/>
                <w:szCs w:val="18"/>
              </w:rPr>
            </w:pPr>
            <w:r>
              <w:rPr>
                <w:rFonts w:ascii="Arial" w:hAnsi="Arial" w:cs="Arial"/>
                <w:sz w:val="18"/>
                <w:szCs w:val="18"/>
              </w:rPr>
              <w:t>1.2.2 Drafting funding application</w:t>
            </w:r>
          </w:p>
        </w:tc>
        <w:tc>
          <w:tcPr>
            <w:tcW w:w="2254" w:type="dxa"/>
          </w:tcPr>
          <w:p w14:paraId="5ADEB757"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2618AA34" w14:textId="77777777" w:rsidTr="00560964">
        <w:trPr>
          <w:trHeight w:val="105"/>
        </w:trPr>
        <w:tc>
          <w:tcPr>
            <w:tcW w:w="2254" w:type="dxa"/>
            <w:vMerge/>
          </w:tcPr>
          <w:p w14:paraId="1DF301C4" w14:textId="77777777" w:rsidR="009B1D0F" w:rsidRPr="004606FF" w:rsidRDefault="009B1D0F" w:rsidP="005A5BFE">
            <w:pPr>
              <w:pStyle w:val="NormalWeb"/>
              <w:rPr>
                <w:rFonts w:ascii="Arial" w:hAnsi="Arial" w:cs="Arial"/>
                <w:sz w:val="18"/>
                <w:szCs w:val="18"/>
              </w:rPr>
            </w:pPr>
          </w:p>
        </w:tc>
        <w:tc>
          <w:tcPr>
            <w:tcW w:w="2254" w:type="dxa"/>
            <w:vMerge/>
          </w:tcPr>
          <w:p w14:paraId="0E976FC2" w14:textId="77777777" w:rsidR="009B1D0F" w:rsidRPr="004606FF" w:rsidRDefault="009B1D0F" w:rsidP="005A5BFE">
            <w:pPr>
              <w:pStyle w:val="NormalWeb"/>
              <w:rPr>
                <w:rFonts w:ascii="Arial" w:hAnsi="Arial" w:cs="Arial"/>
                <w:sz w:val="18"/>
                <w:szCs w:val="18"/>
              </w:rPr>
            </w:pPr>
          </w:p>
        </w:tc>
        <w:tc>
          <w:tcPr>
            <w:tcW w:w="2254" w:type="dxa"/>
          </w:tcPr>
          <w:p w14:paraId="62A717C0" w14:textId="77777777" w:rsidR="009B1D0F" w:rsidRDefault="009B1D0F" w:rsidP="005A5BFE">
            <w:pPr>
              <w:pStyle w:val="NormalWeb"/>
              <w:rPr>
                <w:rFonts w:ascii="Arial" w:hAnsi="Arial" w:cs="Arial"/>
                <w:sz w:val="18"/>
                <w:szCs w:val="18"/>
              </w:rPr>
            </w:pPr>
            <w:r>
              <w:rPr>
                <w:rFonts w:ascii="Arial" w:hAnsi="Arial" w:cs="Arial"/>
                <w:sz w:val="18"/>
                <w:szCs w:val="18"/>
              </w:rPr>
              <w:t>1.2.</w:t>
            </w:r>
            <w:r w:rsidRPr="008B49B0">
              <w:rPr>
                <w:rFonts w:ascii="Arial" w:hAnsi="Arial" w:cs="Arial"/>
                <w:color w:val="000000" w:themeColor="text1"/>
                <w:sz w:val="18"/>
                <w:szCs w:val="18"/>
              </w:rPr>
              <w:t>3 Finalizing funding application</w:t>
            </w:r>
          </w:p>
        </w:tc>
        <w:tc>
          <w:tcPr>
            <w:tcW w:w="2254" w:type="dxa"/>
          </w:tcPr>
          <w:p w14:paraId="3F471C62" w14:textId="77777777" w:rsidR="009B1D0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5F637664" w14:textId="77777777" w:rsidTr="005A5BFE">
        <w:trPr>
          <w:trHeight w:val="105"/>
        </w:trPr>
        <w:tc>
          <w:tcPr>
            <w:tcW w:w="2254" w:type="dxa"/>
            <w:vMerge/>
          </w:tcPr>
          <w:p w14:paraId="1B465520" w14:textId="77777777" w:rsidR="009B1D0F" w:rsidRPr="004606FF" w:rsidRDefault="009B1D0F" w:rsidP="005A5BFE">
            <w:pPr>
              <w:pStyle w:val="NormalWeb"/>
              <w:rPr>
                <w:rFonts w:ascii="Arial" w:hAnsi="Arial" w:cs="Arial"/>
                <w:sz w:val="18"/>
                <w:szCs w:val="18"/>
              </w:rPr>
            </w:pPr>
          </w:p>
        </w:tc>
        <w:tc>
          <w:tcPr>
            <w:tcW w:w="2254" w:type="dxa"/>
            <w:vMerge/>
          </w:tcPr>
          <w:p w14:paraId="743C63FF" w14:textId="77777777" w:rsidR="009B1D0F" w:rsidRPr="004606FF" w:rsidRDefault="009B1D0F" w:rsidP="005A5BFE">
            <w:pPr>
              <w:pStyle w:val="NormalWeb"/>
              <w:rPr>
                <w:rFonts w:ascii="Arial" w:hAnsi="Arial" w:cs="Arial"/>
                <w:sz w:val="18"/>
                <w:szCs w:val="18"/>
              </w:rPr>
            </w:pPr>
          </w:p>
        </w:tc>
        <w:tc>
          <w:tcPr>
            <w:tcW w:w="2254" w:type="dxa"/>
          </w:tcPr>
          <w:p w14:paraId="4BD51064" w14:textId="77777777" w:rsidR="009B1D0F" w:rsidRDefault="009B1D0F" w:rsidP="005A5BFE">
            <w:pPr>
              <w:pStyle w:val="NormalWeb"/>
              <w:rPr>
                <w:rFonts w:ascii="Arial" w:hAnsi="Arial" w:cs="Arial"/>
                <w:sz w:val="18"/>
                <w:szCs w:val="18"/>
              </w:rPr>
            </w:pPr>
            <w:r>
              <w:rPr>
                <w:rFonts w:ascii="Arial" w:hAnsi="Arial" w:cs="Arial"/>
                <w:sz w:val="18"/>
                <w:szCs w:val="18"/>
              </w:rPr>
              <w:t xml:space="preserve">1.2.4 </w:t>
            </w:r>
            <w:r w:rsidRPr="004606FF">
              <w:rPr>
                <w:rFonts w:ascii="Arial" w:hAnsi="Arial" w:cs="Arial"/>
                <w:sz w:val="18"/>
                <w:szCs w:val="18"/>
              </w:rPr>
              <w:t>Submitting funding application</w:t>
            </w:r>
          </w:p>
        </w:tc>
        <w:tc>
          <w:tcPr>
            <w:tcW w:w="2254" w:type="dxa"/>
          </w:tcPr>
          <w:p w14:paraId="47E2B5C1" w14:textId="77777777" w:rsidR="009B1D0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712E3271" w14:textId="77777777" w:rsidTr="005A5BFE">
        <w:trPr>
          <w:trHeight w:val="547"/>
        </w:trPr>
        <w:tc>
          <w:tcPr>
            <w:tcW w:w="2254" w:type="dxa"/>
            <w:vMerge/>
          </w:tcPr>
          <w:p w14:paraId="05C1CCE6" w14:textId="77777777" w:rsidR="009B1D0F" w:rsidRPr="004606FF" w:rsidRDefault="009B1D0F" w:rsidP="005A5BFE">
            <w:pPr>
              <w:pStyle w:val="NormalWeb"/>
              <w:rPr>
                <w:rFonts w:ascii="Arial" w:hAnsi="Arial" w:cs="Arial"/>
                <w:sz w:val="18"/>
                <w:szCs w:val="18"/>
              </w:rPr>
            </w:pPr>
          </w:p>
        </w:tc>
        <w:tc>
          <w:tcPr>
            <w:tcW w:w="2254" w:type="dxa"/>
            <w:vMerge/>
          </w:tcPr>
          <w:p w14:paraId="76DE3C9D" w14:textId="77777777" w:rsidR="009B1D0F" w:rsidRPr="004606FF" w:rsidRDefault="009B1D0F" w:rsidP="005A5BFE">
            <w:pPr>
              <w:pStyle w:val="NormalWeb"/>
              <w:rPr>
                <w:rFonts w:ascii="Arial" w:hAnsi="Arial" w:cs="Arial"/>
                <w:sz w:val="18"/>
                <w:szCs w:val="18"/>
              </w:rPr>
            </w:pPr>
          </w:p>
        </w:tc>
        <w:tc>
          <w:tcPr>
            <w:tcW w:w="2254" w:type="dxa"/>
          </w:tcPr>
          <w:p w14:paraId="46C8418E"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1.2.</w:t>
            </w:r>
            <w:r>
              <w:rPr>
                <w:rFonts w:ascii="Arial" w:hAnsi="Arial" w:cs="Arial"/>
                <w:sz w:val="18"/>
                <w:szCs w:val="18"/>
              </w:rPr>
              <w:t>5</w:t>
            </w:r>
            <w:r w:rsidRPr="004606FF">
              <w:rPr>
                <w:rFonts w:ascii="Arial" w:hAnsi="Arial" w:cs="Arial"/>
                <w:sz w:val="18"/>
                <w:szCs w:val="18"/>
              </w:rPr>
              <w:t xml:space="preserve"> Receiving funding confirmation</w:t>
            </w:r>
          </w:p>
        </w:tc>
        <w:tc>
          <w:tcPr>
            <w:tcW w:w="2254" w:type="dxa"/>
          </w:tcPr>
          <w:p w14:paraId="0B87BB6E"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40</w:t>
            </w:r>
          </w:p>
        </w:tc>
      </w:tr>
      <w:tr w:rsidR="009B1D0F" w:rsidRPr="004606FF" w14:paraId="297C7AEB" w14:textId="77777777" w:rsidTr="005A5BFE">
        <w:tc>
          <w:tcPr>
            <w:tcW w:w="2254" w:type="dxa"/>
            <w:vMerge/>
          </w:tcPr>
          <w:p w14:paraId="1451FDD5" w14:textId="77777777" w:rsidR="009B1D0F" w:rsidRPr="004606FF" w:rsidRDefault="009B1D0F" w:rsidP="005A5BFE">
            <w:pPr>
              <w:pStyle w:val="NormalWeb"/>
              <w:rPr>
                <w:rFonts w:ascii="Arial" w:hAnsi="Arial" w:cs="Arial"/>
                <w:sz w:val="18"/>
                <w:szCs w:val="18"/>
              </w:rPr>
            </w:pPr>
          </w:p>
        </w:tc>
        <w:tc>
          <w:tcPr>
            <w:tcW w:w="2254" w:type="dxa"/>
            <w:vMerge w:val="restart"/>
          </w:tcPr>
          <w:p w14:paraId="288393B2"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1.3 Put together the implementation team</w:t>
            </w:r>
          </w:p>
        </w:tc>
        <w:tc>
          <w:tcPr>
            <w:tcW w:w="2254" w:type="dxa"/>
          </w:tcPr>
          <w:p w14:paraId="5AC5D9CC"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1.3.1 Meeting JCUK Executive committee.</w:t>
            </w:r>
          </w:p>
        </w:tc>
        <w:tc>
          <w:tcPr>
            <w:tcW w:w="2254" w:type="dxa"/>
          </w:tcPr>
          <w:p w14:paraId="7341418C"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1</w:t>
            </w:r>
          </w:p>
        </w:tc>
      </w:tr>
      <w:tr w:rsidR="009B1D0F" w:rsidRPr="004606FF" w14:paraId="336D53F1" w14:textId="77777777" w:rsidTr="008F7F17">
        <w:trPr>
          <w:trHeight w:val="375"/>
        </w:trPr>
        <w:tc>
          <w:tcPr>
            <w:tcW w:w="2254" w:type="dxa"/>
            <w:vMerge/>
          </w:tcPr>
          <w:p w14:paraId="278441F2" w14:textId="77777777" w:rsidR="009B1D0F" w:rsidRPr="004606FF" w:rsidRDefault="009B1D0F" w:rsidP="005A5BFE">
            <w:pPr>
              <w:pStyle w:val="NormalWeb"/>
              <w:rPr>
                <w:rFonts w:ascii="Arial" w:hAnsi="Arial" w:cs="Arial"/>
                <w:sz w:val="18"/>
                <w:szCs w:val="18"/>
              </w:rPr>
            </w:pPr>
          </w:p>
        </w:tc>
        <w:tc>
          <w:tcPr>
            <w:tcW w:w="2254" w:type="dxa"/>
            <w:vMerge/>
          </w:tcPr>
          <w:p w14:paraId="17E299B6" w14:textId="77777777" w:rsidR="009B1D0F" w:rsidRPr="004606FF" w:rsidRDefault="009B1D0F" w:rsidP="005A5BFE">
            <w:pPr>
              <w:pStyle w:val="NormalWeb"/>
              <w:rPr>
                <w:rFonts w:ascii="Arial" w:hAnsi="Arial" w:cs="Arial"/>
                <w:sz w:val="18"/>
                <w:szCs w:val="18"/>
              </w:rPr>
            </w:pPr>
          </w:p>
        </w:tc>
        <w:tc>
          <w:tcPr>
            <w:tcW w:w="2254" w:type="dxa"/>
          </w:tcPr>
          <w:p w14:paraId="6B2FA8D1" w14:textId="77777777" w:rsidR="009B1D0F" w:rsidRDefault="009B1D0F" w:rsidP="005A5BFE">
            <w:pPr>
              <w:pStyle w:val="NormalWeb"/>
              <w:rPr>
                <w:rFonts w:ascii="Arial" w:hAnsi="Arial" w:cs="Arial"/>
                <w:sz w:val="18"/>
                <w:szCs w:val="18"/>
              </w:rPr>
            </w:pPr>
            <w:r w:rsidRPr="004606FF">
              <w:rPr>
                <w:rFonts w:ascii="Arial" w:hAnsi="Arial" w:cs="Arial"/>
                <w:sz w:val="18"/>
                <w:szCs w:val="18"/>
              </w:rPr>
              <w:t xml:space="preserve">1.3.2 Communicating to selected volunteers </w:t>
            </w:r>
          </w:p>
          <w:p w14:paraId="1E6C41A1" w14:textId="77777777" w:rsidR="009B1D0F" w:rsidRPr="004606FF" w:rsidRDefault="009B1D0F" w:rsidP="005A5BFE">
            <w:pPr>
              <w:pStyle w:val="NormalWeb"/>
              <w:rPr>
                <w:rFonts w:ascii="Arial" w:hAnsi="Arial" w:cs="Arial"/>
                <w:sz w:val="18"/>
                <w:szCs w:val="18"/>
              </w:rPr>
            </w:pPr>
          </w:p>
        </w:tc>
        <w:tc>
          <w:tcPr>
            <w:tcW w:w="2254" w:type="dxa"/>
          </w:tcPr>
          <w:p w14:paraId="3A1E7FF3" w14:textId="77777777" w:rsidR="009B1D0F" w:rsidRDefault="009B1D0F" w:rsidP="004B3DED">
            <w:pPr>
              <w:pStyle w:val="NormalWeb"/>
              <w:jc w:val="center"/>
              <w:rPr>
                <w:rFonts w:ascii="Arial" w:hAnsi="Arial" w:cs="Arial"/>
                <w:sz w:val="18"/>
                <w:szCs w:val="18"/>
              </w:rPr>
            </w:pPr>
            <w:r w:rsidRPr="004606FF">
              <w:rPr>
                <w:rFonts w:ascii="Arial" w:hAnsi="Arial" w:cs="Arial"/>
                <w:sz w:val="18"/>
                <w:szCs w:val="18"/>
              </w:rPr>
              <w:t>5</w:t>
            </w:r>
          </w:p>
          <w:p w14:paraId="3F1F6B8A" w14:textId="77777777" w:rsidR="009B1D0F" w:rsidRPr="004606FF" w:rsidRDefault="009B1D0F" w:rsidP="004B3DED">
            <w:pPr>
              <w:pStyle w:val="NormalWeb"/>
              <w:jc w:val="center"/>
              <w:rPr>
                <w:rFonts w:ascii="Arial" w:hAnsi="Arial" w:cs="Arial"/>
                <w:sz w:val="18"/>
                <w:szCs w:val="18"/>
              </w:rPr>
            </w:pPr>
          </w:p>
        </w:tc>
      </w:tr>
      <w:tr w:rsidR="009B1D0F" w:rsidRPr="004606FF" w14:paraId="320AC34A" w14:textId="77777777" w:rsidTr="005A5BFE">
        <w:trPr>
          <w:trHeight w:val="375"/>
        </w:trPr>
        <w:tc>
          <w:tcPr>
            <w:tcW w:w="2254" w:type="dxa"/>
            <w:vMerge/>
          </w:tcPr>
          <w:p w14:paraId="043A10FB" w14:textId="77777777" w:rsidR="009B1D0F" w:rsidRPr="004606FF" w:rsidRDefault="009B1D0F" w:rsidP="005A5BFE">
            <w:pPr>
              <w:pStyle w:val="NormalWeb"/>
              <w:rPr>
                <w:rFonts w:ascii="Arial" w:hAnsi="Arial" w:cs="Arial"/>
                <w:sz w:val="18"/>
                <w:szCs w:val="18"/>
              </w:rPr>
            </w:pPr>
          </w:p>
        </w:tc>
        <w:tc>
          <w:tcPr>
            <w:tcW w:w="2254" w:type="dxa"/>
            <w:vMerge/>
          </w:tcPr>
          <w:p w14:paraId="42AA2B26" w14:textId="77777777" w:rsidR="009B1D0F" w:rsidRPr="004606FF" w:rsidRDefault="009B1D0F" w:rsidP="005A5BFE">
            <w:pPr>
              <w:pStyle w:val="NormalWeb"/>
              <w:rPr>
                <w:rFonts w:ascii="Arial" w:hAnsi="Arial" w:cs="Arial"/>
                <w:sz w:val="18"/>
                <w:szCs w:val="18"/>
              </w:rPr>
            </w:pPr>
          </w:p>
        </w:tc>
        <w:tc>
          <w:tcPr>
            <w:tcW w:w="2254" w:type="dxa"/>
          </w:tcPr>
          <w:p w14:paraId="154632F7" w14:textId="77777777" w:rsidR="009B1D0F" w:rsidRPr="004606FF" w:rsidRDefault="009B1D0F" w:rsidP="005A5BFE">
            <w:pPr>
              <w:pStyle w:val="NormalWeb"/>
              <w:rPr>
                <w:rFonts w:ascii="Arial" w:hAnsi="Arial" w:cs="Arial"/>
                <w:sz w:val="18"/>
                <w:szCs w:val="18"/>
              </w:rPr>
            </w:pPr>
            <w:r>
              <w:rPr>
                <w:rFonts w:ascii="Arial" w:hAnsi="Arial" w:cs="Arial"/>
                <w:sz w:val="18"/>
                <w:szCs w:val="18"/>
              </w:rPr>
              <w:t xml:space="preserve">1.3.3 </w:t>
            </w:r>
            <w:r w:rsidRPr="004606FF">
              <w:rPr>
                <w:rFonts w:ascii="Arial" w:hAnsi="Arial" w:cs="Arial"/>
                <w:sz w:val="18"/>
                <w:szCs w:val="18"/>
              </w:rPr>
              <w:t>receiving acceptance confirmation</w:t>
            </w:r>
            <w:r>
              <w:rPr>
                <w:rFonts w:ascii="Arial" w:hAnsi="Arial" w:cs="Arial"/>
                <w:sz w:val="18"/>
                <w:szCs w:val="18"/>
              </w:rPr>
              <w:t xml:space="preserve"> from volunteers</w:t>
            </w:r>
            <w:r w:rsidRPr="004606FF">
              <w:rPr>
                <w:rFonts w:ascii="Arial" w:hAnsi="Arial" w:cs="Arial"/>
                <w:sz w:val="18"/>
                <w:szCs w:val="18"/>
              </w:rPr>
              <w:t>.</w:t>
            </w:r>
          </w:p>
        </w:tc>
        <w:tc>
          <w:tcPr>
            <w:tcW w:w="2254" w:type="dxa"/>
          </w:tcPr>
          <w:p w14:paraId="411DDF42"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5</w:t>
            </w:r>
          </w:p>
        </w:tc>
      </w:tr>
      <w:tr w:rsidR="009B1D0F" w:rsidRPr="004606FF" w14:paraId="61CB71C0" w14:textId="77777777" w:rsidTr="009B1D0F">
        <w:trPr>
          <w:trHeight w:val="225"/>
        </w:trPr>
        <w:tc>
          <w:tcPr>
            <w:tcW w:w="2254" w:type="dxa"/>
            <w:vMerge/>
          </w:tcPr>
          <w:p w14:paraId="61F2BF54" w14:textId="77777777" w:rsidR="009B1D0F" w:rsidRPr="004606FF" w:rsidRDefault="009B1D0F" w:rsidP="005A5BFE">
            <w:pPr>
              <w:rPr>
                <w:rFonts w:ascii="Arial" w:hAnsi="Arial" w:cs="Arial"/>
                <w:sz w:val="18"/>
                <w:szCs w:val="18"/>
              </w:rPr>
            </w:pPr>
          </w:p>
        </w:tc>
        <w:tc>
          <w:tcPr>
            <w:tcW w:w="2254" w:type="dxa"/>
            <w:vMerge w:val="restart"/>
          </w:tcPr>
          <w:p w14:paraId="38A2E45D"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1.4 Establish the commencement date</w:t>
            </w:r>
          </w:p>
          <w:p w14:paraId="5C1F9E5F" w14:textId="77777777" w:rsidR="009B1D0F" w:rsidRPr="004606FF" w:rsidRDefault="009B1D0F" w:rsidP="005A5BFE">
            <w:pPr>
              <w:pStyle w:val="NormalWeb"/>
              <w:rPr>
                <w:rFonts w:ascii="Arial" w:hAnsi="Arial" w:cs="Arial"/>
                <w:sz w:val="18"/>
                <w:szCs w:val="18"/>
              </w:rPr>
            </w:pPr>
          </w:p>
        </w:tc>
        <w:tc>
          <w:tcPr>
            <w:tcW w:w="2254" w:type="dxa"/>
          </w:tcPr>
          <w:p w14:paraId="440B9381"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1.4.1 Meeting with JCUK Executive committee</w:t>
            </w:r>
            <w:r>
              <w:rPr>
                <w:rFonts w:ascii="Arial" w:hAnsi="Arial" w:cs="Arial"/>
                <w:sz w:val="18"/>
                <w:szCs w:val="18"/>
              </w:rPr>
              <w:t xml:space="preserve"> to fix the date.</w:t>
            </w:r>
          </w:p>
        </w:tc>
        <w:tc>
          <w:tcPr>
            <w:tcW w:w="2254" w:type="dxa"/>
          </w:tcPr>
          <w:p w14:paraId="0B269269"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1</w:t>
            </w:r>
          </w:p>
        </w:tc>
      </w:tr>
      <w:tr w:rsidR="009B1D0F" w:rsidRPr="004606FF" w14:paraId="2B2FBFE6" w14:textId="77777777" w:rsidTr="005A5BFE">
        <w:trPr>
          <w:trHeight w:val="225"/>
        </w:trPr>
        <w:tc>
          <w:tcPr>
            <w:tcW w:w="2254" w:type="dxa"/>
            <w:vMerge/>
          </w:tcPr>
          <w:p w14:paraId="54D7C803" w14:textId="77777777" w:rsidR="009B1D0F" w:rsidRPr="004606FF" w:rsidRDefault="009B1D0F" w:rsidP="005A5BFE">
            <w:pPr>
              <w:rPr>
                <w:rFonts w:ascii="Arial" w:hAnsi="Arial" w:cs="Arial"/>
                <w:sz w:val="18"/>
                <w:szCs w:val="18"/>
              </w:rPr>
            </w:pPr>
          </w:p>
        </w:tc>
        <w:tc>
          <w:tcPr>
            <w:tcW w:w="2254" w:type="dxa"/>
            <w:vMerge/>
          </w:tcPr>
          <w:p w14:paraId="7520FF31" w14:textId="77777777" w:rsidR="009B1D0F" w:rsidRPr="004606FF" w:rsidRDefault="009B1D0F" w:rsidP="005A5BFE">
            <w:pPr>
              <w:pStyle w:val="NormalWeb"/>
              <w:rPr>
                <w:rFonts w:ascii="Arial" w:hAnsi="Arial" w:cs="Arial"/>
                <w:sz w:val="18"/>
                <w:szCs w:val="18"/>
              </w:rPr>
            </w:pPr>
          </w:p>
        </w:tc>
        <w:tc>
          <w:tcPr>
            <w:tcW w:w="2254" w:type="dxa"/>
          </w:tcPr>
          <w:p w14:paraId="0DEAEE6B" w14:textId="77777777" w:rsidR="009B1D0F" w:rsidRPr="004606FF" w:rsidRDefault="009B1D0F" w:rsidP="005A5BFE">
            <w:pPr>
              <w:pStyle w:val="NormalWeb"/>
              <w:rPr>
                <w:rFonts w:ascii="Arial" w:hAnsi="Arial" w:cs="Arial"/>
                <w:sz w:val="18"/>
                <w:szCs w:val="18"/>
              </w:rPr>
            </w:pPr>
            <w:r>
              <w:rPr>
                <w:rFonts w:ascii="Arial" w:hAnsi="Arial" w:cs="Arial"/>
                <w:sz w:val="18"/>
                <w:szCs w:val="18"/>
              </w:rPr>
              <w:t>1.4.2 Meeting with volunteers to communicate the date</w:t>
            </w:r>
          </w:p>
        </w:tc>
        <w:tc>
          <w:tcPr>
            <w:tcW w:w="2254" w:type="dxa"/>
          </w:tcPr>
          <w:p w14:paraId="08C93CD7"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63F7588F" w14:textId="77777777" w:rsidTr="009B1D0F">
        <w:trPr>
          <w:trHeight w:val="128"/>
        </w:trPr>
        <w:tc>
          <w:tcPr>
            <w:tcW w:w="2254" w:type="dxa"/>
            <w:vMerge/>
          </w:tcPr>
          <w:p w14:paraId="61E1B272" w14:textId="77777777" w:rsidR="009B1D0F" w:rsidRPr="004606FF" w:rsidRDefault="009B1D0F" w:rsidP="005A5BFE">
            <w:pPr>
              <w:rPr>
                <w:rFonts w:ascii="Arial" w:hAnsi="Arial" w:cs="Arial"/>
                <w:sz w:val="18"/>
                <w:szCs w:val="18"/>
              </w:rPr>
            </w:pPr>
          </w:p>
        </w:tc>
        <w:tc>
          <w:tcPr>
            <w:tcW w:w="2254" w:type="dxa"/>
            <w:vMerge w:val="restart"/>
          </w:tcPr>
          <w:p w14:paraId="2A879BBA"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1.5 Communicate to beneficiaries</w:t>
            </w:r>
          </w:p>
        </w:tc>
        <w:tc>
          <w:tcPr>
            <w:tcW w:w="2254" w:type="dxa"/>
          </w:tcPr>
          <w:p w14:paraId="2F6E0005"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 xml:space="preserve">1.5.1 </w:t>
            </w:r>
            <w:r>
              <w:rPr>
                <w:rFonts w:ascii="Arial" w:hAnsi="Arial" w:cs="Arial"/>
                <w:sz w:val="18"/>
                <w:szCs w:val="18"/>
              </w:rPr>
              <w:t>Drafting appointment letters</w:t>
            </w:r>
          </w:p>
        </w:tc>
        <w:tc>
          <w:tcPr>
            <w:tcW w:w="2254" w:type="dxa"/>
          </w:tcPr>
          <w:p w14:paraId="2A03844D"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61339DA1" w14:textId="77777777" w:rsidTr="005A5BFE">
        <w:trPr>
          <w:trHeight w:val="424"/>
        </w:trPr>
        <w:tc>
          <w:tcPr>
            <w:tcW w:w="2254" w:type="dxa"/>
            <w:vMerge/>
          </w:tcPr>
          <w:p w14:paraId="230D56F1" w14:textId="77777777" w:rsidR="009B1D0F" w:rsidRPr="004606FF" w:rsidRDefault="009B1D0F" w:rsidP="005A5BFE">
            <w:pPr>
              <w:rPr>
                <w:rFonts w:ascii="Arial" w:hAnsi="Arial" w:cs="Arial"/>
                <w:sz w:val="18"/>
                <w:szCs w:val="18"/>
              </w:rPr>
            </w:pPr>
          </w:p>
        </w:tc>
        <w:tc>
          <w:tcPr>
            <w:tcW w:w="2254" w:type="dxa"/>
            <w:vMerge/>
          </w:tcPr>
          <w:p w14:paraId="51CD3218" w14:textId="77777777" w:rsidR="009B1D0F" w:rsidRPr="004606FF" w:rsidRDefault="009B1D0F" w:rsidP="005A5BFE">
            <w:pPr>
              <w:pStyle w:val="NormalWeb"/>
              <w:rPr>
                <w:rFonts w:ascii="Arial" w:hAnsi="Arial" w:cs="Arial"/>
                <w:sz w:val="18"/>
                <w:szCs w:val="18"/>
              </w:rPr>
            </w:pPr>
          </w:p>
        </w:tc>
        <w:tc>
          <w:tcPr>
            <w:tcW w:w="2254" w:type="dxa"/>
          </w:tcPr>
          <w:p w14:paraId="480794B1" w14:textId="77777777" w:rsidR="009B1D0F" w:rsidRPr="004606FF" w:rsidRDefault="009B1D0F" w:rsidP="005A5BFE">
            <w:pPr>
              <w:pStyle w:val="NormalWeb"/>
              <w:rPr>
                <w:rFonts w:ascii="Arial" w:hAnsi="Arial" w:cs="Arial"/>
                <w:sz w:val="18"/>
                <w:szCs w:val="18"/>
              </w:rPr>
            </w:pPr>
            <w:r>
              <w:rPr>
                <w:rFonts w:ascii="Arial" w:hAnsi="Arial" w:cs="Arial"/>
                <w:sz w:val="18"/>
                <w:szCs w:val="18"/>
              </w:rPr>
              <w:t xml:space="preserve">1.5.2 Posting the letters </w:t>
            </w:r>
            <w:r w:rsidRPr="004606FF">
              <w:rPr>
                <w:rFonts w:ascii="Arial" w:hAnsi="Arial" w:cs="Arial"/>
                <w:sz w:val="18"/>
                <w:szCs w:val="18"/>
              </w:rPr>
              <w:t>to  beneficiaries.</w:t>
            </w:r>
          </w:p>
        </w:tc>
        <w:tc>
          <w:tcPr>
            <w:tcW w:w="2254" w:type="dxa"/>
          </w:tcPr>
          <w:p w14:paraId="65E01933" w14:textId="77777777" w:rsidR="009B1D0F" w:rsidRPr="004606FF" w:rsidRDefault="009B1D0F" w:rsidP="004B3DED">
            <w:pPr>
              <w:pStyle w:val="NormalWeb"/>
              <w:jc w:val="center"/>
              <w:rPr>
                <w:rFonts w:ascii="Arial" w:hAnsi="Arial" w:cs="Arial"/>
                <w:sz w:val="18"/>
                <w:szCs w:val="18"/>
              </w:rPr>
            </w:pPr>
            <w:r>
              <w:rPr>
                <w:rFonts w:ascii="Arial" w:hAnsi="Arial" w:cs="Arial"/>
                <w:sz w:val="18"/>
                <w:szCs w:val="18"/>
              </w:rPr>
              <w:t>1</w:t>
            </w:r>
          </w:p>
        </w:tc>
      </w:tr>
      <w:tr w:rsidR="009B1D0F" w:rsidRPr="004606FF" w14:paraId="2608D096" w14:textId="77777777" w:rsidTr="009B1D0F">
        <w:trPr>
          <w:trHeight w:val="114"/>
        </w:trPr>
        <w:tc>
          <w:tcPr>
            <w:tcW w:w="2254" w:type="dxa"/>
            <w:vMerge w:val="restart"/>
          </w:tcPr>
          <w:p w14:paraId="14331D1B" w14:textId="77777777" w:rsidR="009B1D0F" w:rsidRPr="004606FF" w:rsidRDefault="009B1D0F" w:rsidP="005A5BFE">
            <w:pPr>
              <w:pStyle w:val="NormalWeb"/>
              <w:rPr>
                <w:rFonts w:ascii="Arial" w:hAnsi="Arial" w:cs="Arial"/>
                <w:sz w:val="18"/>
                <w:szCs w:val="18"/>
              </w:rPr>
            </w:pPr>
          </w:p>
          <w:p w14:paraId="07F052B4" w14:textId="77777777" w:rsidR="009B1D0F" w:rsidRPr="004606FF" w:rsidRDefault="009B1D0F" w:rsidP="005A5BFE">
            <w:pPr>
              <w:pStyle w:val="NormalWeb"/>
              <w:rPr>
                <w:rFonts w:ascii="Arial" w:hAnsi="Arial" w:cs="Arial"/>
                <w:b/>
                <w:bCs/>
                <w:sz w:val="18"/>
                <w:szCs w:val="18"/>
              </w:rPr>
            </w:pPr>
            <w:r w:rsidRPr="004606FF">
              <w:rPr>
                <w:rFonts w:ascii="Arial" w:hAnsi="Arial" w:cs="Arial"/>
                <w:b/>
                <w:bCs/>
                <w:sz w:val="18"/>
                <w:szCs w:val="18"/>
              </w:rPr>
              <w:t>Phase 2</w:t>
            </w:r>
          </w:p>
          <w:p w14:paraId="29A17837"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Implementation</w:t>
            </w:r>
          </w:p>
        </w:tc>
        <w:tc>
          <w:tcPr>
            <w:tcW w:w="2254" w:type="dxa"/>
            <w:vMerge w:val="restart"/>
          </w:tcPr>
          <w:p w14:paraId="328DB1FE"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2.1 Book suppliers and place orders</w:t>
            </w:r>
          </w:p>
        </w:tc>
        <w:tc>
          <w:tcPr>
            <w:tcW w:w="2254" w:type="dxa"/>
          </w:tcPr>
          <w:p w14:paraId="00F23937" w14:textId="77777777" w:rsidR="009B1D0F" w:rsidRPr="004606FF" w:rsidRDefault="009B1D0F" w:rsidP="009B1D0F">
            <w:pPr>
              <w:pStyle w:val="NormalWeb"/>
              <w:rPr>
                <w:rFonts w:ascii="Arial" w:hAnsi="Arial" w:cs="Arial"/>
                <w:sz w:val="18"/>
                <w:szCs w:val="18"/>
              </w:rPr>
            </w:pPr>
            <w:r w:rsidRPr="004606FF">
              <w:rPr>
                <w:rFonts w:ascii="Arial" w:hAnsi="Arial" w:cs="Arial"/>
                <w:sz w:val="18"/>
                <w:szCs w:val="18"/>
              </w:rPr>
              <w:t xml:space="preserve">2.1.1 </w:t>
            </w:r>
            <w:r w:rsidR="00A93440">
              <w:rPr>
                <w:rFonts w:ascii="Arial" w:hAnsi="Arial" w:cs="Arial"/>
                <w:sz w:val="18"/>
                <w:szCs w:val="18"/>
              </w:rPr>
              <w:t>Identifying suppliers</w:t>
            </w:r>
          </w:p>
        </w:tc>
        <w:tc>
          <w:tcPr>
            <w:tcW w:w="2254" w:type="dxa"/>
          </w:tcPr>
          <w:p w14:paraId="6789A195"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1</w:t>
            </w:r>
          </w:p>
        </w:tc>
      </w:tr>
      <w:tr w:rsidR="009B1D0F" w:rsidRPr="004606FF" w14:paraId="0C284717" w14:textId="77777777" w:rsidTr="004606FF">
        <w:trPr>
          <w:trHeight w:val="112"/>
        </w:trPr>
        <w:tc>
          <w:tcPr>
            <w:tcW w:w="2254" w:type="dxa"/>
            <w:vMerge/>
          </w:tcPr>
          <w:p w14:paraId="3B36C84F" w14:textId="77777777" w:rsidR="009B1D0F" w:rsidRPr="004606FF" w:rsidRDefault="009B1D0F" w:rsidP="005A5BFE">
            <w:pPr>
              <w:pStyle w:val="NormalWeb"/>
              <w:rPr>
                <w:rFonts w:ascii="Arial" w:hAnsi="Arial" w:cs="Arial"/>
                <w:sz w:val="18"/>
                <w:szCs w:val="18"/>
              </w:rPr>
            </w:pPr>
          </w:p>
        </w:tc>
        <w:tc>
          <w:tcPr>
            <w:tcW w:w="2254" w:type="dxa"/>
            <w:vMerge/>
          </w:tcPr>
          <w:p w14:paraId="3FAF52EB" w14:textId="77777777" w:rsidR="009B1D0F" w:rsidRPr="004606FF" w:rsidRDefault="009B1D0F" w:rsidP="005A5BFE">
            <w:pPr>
              <w:pStyle w:val="NormalWeb"/>
              <w:rPr>
                <w:rFonts w:ascii="Arial" w:hAnsi="Arial" w:cs="Arial"/>
                <w:sz w:val="18"/>
                <w:szCs w:val="18"/>
              </w:rPr>
            </w:pPr>
          </w:p>
        </w:tc>
        <w:tc>
          <w:tcPr>
            <w:tcW w:w="2254" w:type="dxa"/>
          </w:tcPr>
          <w:p w14:paraId="440CE181" w14:textId="77777777" w:rsidR="009B1D0F" w:rsidRPr="004606FF" w:rsidRDefault="00A93440" w:rsidP="005A5BFE">
            <w:pPr>
              <w:pStyle w:val="NormalWeb"/>
              <w:rPr>
                <w:rFonts w:ascii="Arial" w:hAnsi="Arial" w:cs="Arial"/>
                <w:sz w:val="18"/>
                <w:szCs w:val="18"/>
              </w:rPr>
            </w:pPr>
            <w:r>
              <w:rPr>
                <w:rFonts w:ascii="Arial" w:hAnsi="Arial" w:cs="Arial"/>
                <w:sz w:val="18"/>
                <w:szCs w:val="18"/>
              </w:rPr>
              <w:t xml:space="preserve">2.1.2 Writing/ calling identified suppliers </w:t>
            </w:r>
          </w:p>
        </w:tc>
        <w:tc>
          <w:tcPr>
            <w:tcW w:w="2254" w:type="dxa"/>
          </w:tcPr>
          <w:p w14:paraId="3D33ED6D" w14:textId="77777777" w:rsidR="009B1D0F" w:rsidRPr="004606FF" w:rsidRDefault="00A93440" w:rsidP="004B3DED">
            <w:pPr>
              <w:pStyle w:val="NormalWeb"/>
              <w:jc w:val="center"/>
              <w:rPr>
                <w:rFonts w:ascii="Arial" w:hAnsi="Arial" w:cs="Arial"/>
                <w:sz w:val="18"/>
                <w:szCs w:val="18"/>
              </w:rPr>
            </w:pPr>
            <w:r>
              <w:rPr>
                <w:rFonts w:ascii="Arial" w:hAnsi="Arial" w:cs="Arial"/>
                <w:sz w:val="18"/>
                <w:szCs w:val="18"/>
              </w:rPr>
              <w:t>3</w:t>
            </w:r>
          </w:p>
        </w:tc>
      </w:tr>
      <w:tr w:rsidR="00A93440" w:rsidRPr="004606FF" w14:paraId="4AEFBF99" w14:textId="77777777" w:rsidTr="005A5BFE">
        <w:trPr>
          <w:trHeight w:val="424"/>
        </w:trPr>
        <w:tc>
          <w:tcPr>
            <w:tcW w:w="2254" w:type="dxa"/>
            <w:vMerge/>
          </w:tcPr>
          <w:p w14:paraId="003C04B1" w14:textId="77777777" w:rsidR="00A93440" w:rsidRPr="004606FF" w:rsidRDefault="00A93440" w:rsidP="005A5BFE">
            <w:pPr>
              <w:pStyle w:val="NormalWeb"/>
              <w:rPr>
                <w:rFonts w:ascii="Arial" w:hAnsi="Arial" w:cs="Arial"/>
                <w:sz w:val="18"/>
                <w:szCs w:val="18"/>
              </w:rPr>
            </w:pPr>
          </w:p>
        </w:tc>
        <w:tc>
          <w:tcPr>
            <w:tcW w:w="2254" w:type="dxa"/>
            <w:vMerge/>
          </w:tcPr>
          <w:p w14:paraId="198CAAC8" w14:textId="77777777" w:rsidR="00A93440" w:rsidRPr="004606FF" w:rsidRDefault="00A93440" w:rsidP="005A5BFE">
            <w:pPr>
              <w:pStyle w:val="NormalWeb"/>
              <w:rPr>
                <w:rFonts w:ascii="Arial" w:hAnsi="Arial" w:cs="Arial"/>
                <w:sz w:val="18"/>
                <w:szCs w:val="18"/>
              </w:rPr>
            </w:pPr>
          </w:p>
        </w:tc>
        <w:tc>
          <w:tcPr>
            <w:tcW w:w="2254" w:type="dxa"/>
          </w:tcPr>
          <w:p w14:paraId="44808224" w14:textId="77777777" w:rsidR="00A93440" w:rsidRPr="004606FF" w:rsidRDefault="00A93440" w:rsidP="005A5BFE">
            <w:pPr>
              <w:pStyle w:val="NormalWeb"/>
              <w:rPr>
                <w:rFonts w:ascii="Arial" w:hAnsi="Arial" w:cs="Arial"/>
                <w:sz w:val="18"/>
                <w:szCs w:val="18"/>
              </w:rPr>
            </w:pPr>
            <w:r>
              <w:rPr>
                <w:rFonts w:ascii="Arial" w:hAnsi="Arial" w:cs="Arial"/>
                <w:sz w:val="18"/>
                <w:szCs w:val="18"/>
              </w:rPr>
              <w:t>2.1.3 Receiving response from suppliers</w:t>
            </w:r>
          </w:p>
        </w:tc>
        <w:tc>
          <w:tcPr>
            <w:tcW w:w="2254" w:type="dxa"/>
          </w:tcPr>
          <w:p w14:paraId="110D6BDD" w14:textId="77777777" w:rsidR="00A93440" w:rsidRPr="004606FF" w:rsidRDefault="00A93440" w:rsidP="004B3DED">
            <w:pPr>
              <w:pStyle w:val="NormalWeb"/>
              <w:jc w:val="center"/>
              <w:rPr>
                <w:rFonts w:ascii="Arial" w:hAnsi="Arial" w:cs="Arial"/>
                <w:sz w:val="18"/>
                <w:szCs w:val="18"/>
              </w:rPr>
            </w:pPr>
            <w:r>
              <w:rPr>
                <w:rFonts w:ascii="Arial" w:hAnsi="Arial" w:cs="Arial"/>
                <w:sz w:val="18"/>
                <w:szCs w:val="18"/>
              </w:rPr>
              <w:t>3</w:t>
            </w:r>
          </w:p>
        </w:tc>
      </w:tr>
      <w:tr w:rsidR="009B1D0F" w:rsidRPr="004606FF" w14:paraId="283839BE" w14:textId="77777777" w:rsidTr="005A5BFE">
        <w:tc>
          <w:tcPr>
            <w:tcW w:w="2254" w:type="dxa"/>
            <w:vMerge/>
          </w:tcPr>
          <w:p w14:paraId="6A9620E7" w14:textId="77777777" w:rsidR="009B1D0F" w:rsidRPr="004606FF" w:rsidRDefault="009B1D0F" w:rsidP="005A5BFE">
            <w:pPr>
              <w:pStyle w:val="NormalWeb"/>
              <w:rPr>
                <w:rFonts w:ascii="Arial" w:hAnsi="Arial" w:cs="Arial"/>
                <w:sz w:val="18"/>
                <w:szCs w:val="18"/>
              </w:rPr>
            </w:pPr>
          </w:p>
        </w:tc>
        <w:tc>
          <w:tcPr>
            <w:tcW w:w="2254" w:type="dxa"/>
          </w:tcPr>
          <w:p w14:paraId="1C793355" w14:textId="77777777" w:rsidR="009B1D0F" w:rsidRPr="004606FF" w:rsidRDefault="009B1D0F" w:rsidP="005A5BFE">
            <w:pPr>
              <w:pStyle w:val="NormalWeb"/>
              <w:rPr>
                <w:rFonts w:ascii="Arial" w:hAnsi="Arial" w:cs="Arial"/>
                <w:sz w:val="18"/>
                <w:szCs w:val="18"/>
              </w:rPr>
            </w:pPr>
            <w:r w:rsidRPr="004606FF">
              <w:rPr>
                <w:rFonts w:ascii="Arial" w:hAnsi="Arial" w:cs="Arial"/>
                <w:sz w:val="18"/>
                <w:szCs w:val="18"/>
              </w:rPr>
              <w:t>2.2 Deliver  products</w:t>
            </w:r>
          </w:p>
          <w:p w14:paraId="70B30F8E" w14:textId="77777777" w:rsidR="009B1D0F" w:rsidRPr="004606FF" w:rsidRDefault="009B1D0F" w:rsidP="005A5BFE">
            <w:pPr>
              <w:pStyle w:val="NormalWeb"/>
              <w:rPr>
                <w:rFonts w:ascii="Arial" w:hAnsi="Arial" w:cs="Arial"/>
                <w:sz w:val="18"/>
                <w:szCs w:val="18"/>
              </w:rPr>
            </w:pPr>
          </w:p>
        </w:tc>
        <w:tc>
          <w:tcPr>
            <w:tcW w:w="2254" w:type="dxa"/>
          </w:tcPr>
          <w:p w14:paraId="2068A5F6" w14:textId="77777777" w:rsidR="00A93440" w:rsidRPr="004606FF" w:rsidRDefault="009B1D0F" w:rsidP="005A5BFE">
            <w:pPr>
              <w:pStyle w:val="NormalWeb"/>
              <w:rPr>
                <w:rFonts w:ascii="Arial" w:hAnsi="Arial" w:cs="Arial"/>
                <w:sz w:val="18"/>
                <w:szCs w:val="18"/>
              </w:rPr>
            </w:pPr>
            <w:r w:rsidRPr="004606FF">
              <w:rPr>
                <w:rFonts w:ascii="Arial" w:hAnsi="Arial" w:cs="Arial"/>
                <w:sz w:val="18"/>
                <w:szCs w:val="18"/>
              </w:rPr>
              <w:t>2.2.1 Delivering supplies to beneficiaries weekly for 4 months</w:t>
            </w:r>
          </w:p>
        </w:tc>
        <w:tc>
          <w:tcPr>
            <w:tcW w:w="2254" w:type="dxa"/>
          </w:tcPr>
          <w:p w14:paraId="69B38D14" w14:textId="77777777" w:rsidR="009B1D0F" w:rsidRPr="004606FF" w:rsidRDefault="009B1D0F" w:rsidP="004B3DED">
            <w:pPr>
              <w:pStyle w:val="NormalWeb"/>
              <w:jc w:val="center"/>
              <w:rPr>
                <w:rFonts w:ascii="Arial" w:hAnsi="Arial" w:cs="Arial"/>
                <w:sz w:val="18"/>
                <w:szCs w:val="18"/>
              </w:rPr>
            </w:pPr>
            <w:r w:rsidRPr="004606FF">
              <w:rPr>
                <w:rFonts w:ascii="Arial" w:hAnsi="Arial" w:cs="Arial"/>
                <w:sz w:val="18"/>
                <w:szCs w:val="18"/>
              </w:rPr>
              <w:t>120</w:t>
            </w:r>
          </w:p>
        </w:tc>
      </w:tr>
      <w:tr w:rsidR="00A93440" w:rsidRPr="004606FF" w14:paraId="70EECA74" w14:textId="77777777" w:rsidTr="005A5BFE">
        <w:tc>
          <w:tcPr>
            <w:tcW w:w="2254" w:type="dxa"/>
            <w:vMerge w:val="restart"/>
          </w:tcPr>
          <w:p w14:paraId="100C0312" w14:textId="77777777" w:rsidR="00A93440" w:rsidRPr="004606FF" w:rsidRDefault="00A93440" w:rsidP="005A5BFE">
            <w:pPr>
              <w:pStyle w:val="NormalWeb"/>
              <w:rPr>
                <w:rFonts w:ascii="Arial" w:hAnsi="Arial" w:cs="Arial"/>
                <w:sz w:val="18"/>
                <w:szCs w:val="18"/>
              </w:rPr>
            </w:pPr>
          </w:p>
          <w:p w14:paraId="37DE833C" w14:textId="77777777" w:rsidR="00A93440" w:rsidRPr="004606FF" w:rsidRDefault="00A93440" w:rsidP="005A5BFE">
            <w:pPr>
              <w:pStyle w:val="NormalWeb"/>
              <w:rPr>
                <w:rFonts w:ascii="Arial" w:hAnsi="Arial" w:cs="Arial"/>
                <w:sz w:val="18"/>
                <w:szCs w:val="18"/>
              </w:rPr>
            </w:pPr>
          </w:p>
          <w:p w14:paraId="6E5D6963" w14:textId="77777777" w:rsidR="00A93440" w:rsidRPr="004606FF" w:rsidRDefault="00A93440" w:rsidP="005A5BFE">
            <w:pPr>
              <w:pStyle w:val="NormalWeb"/>
              <w:rPr>
                <w:rFonts w:ascii="Arial" w:hAnsi="Arial" w:cs="Arial"/>
                <w:b/>
                <w:bCs/>
                <w:sz w:val="18"/>
                <w:szCs w:val="18"/>
              </w:rPr>
            </w:pPr>
            <w:r w:rsidRPr="004606FF">
              <w:rPr>
                <w:rFonts w:ascii="Arial" w:hAnsi="Arial" w:cs="Arial"/>
                <w:b/>
                <w:bCs/>
                <w:sz w:val="18"/>
                <w:szCs w:val="18"/>
              </w:rPr>
              <w:t>Phase 3</w:t>
            </w:r>
          </w:p>
          <w:p w14:paraId="10A0FDF1"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Evaluation</w:t>
            </w:r>
          </w:p>
        </w:tc>
        <w:tc>
          <w:tcPr>
            <w:tcW w:w="2254" w:type="dxa"/>
          </w:tcPr>
          <w:p w14:paraId="0B3ACD83"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3.1 Draw survey questions</w:t>
            </w:r>
          </w:p>
        </w:tc>
        <w:tc>
          <w:tcPr>
            <w:tcW w:w="2254" w:type="dxa"/>
          </w:tcPr>
          <w:p w14:paraId="69EACE96"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3.1.1 Meeting with volunteers</w:t>
            </w:r>
          </w:p>
        </w:tc>
        <w:tc>
          <w:tcPr>
            <w:tcW w:w="2254" w:type="dxa"/>
          </w:tcPr>
          <w:p w14:paraId="700452F1"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1</w:t>
            </w:r>
          </w:p>
        </w:tc>
      </w:tr>
      <w:tr w:rsidR="00A93440" w:rsidRPr="004606FF" w14:paraId="52045E77" w14:textId="77777777" w:rsidTr="005A5BFE">
        <w:tc>
          <w:tcPr>
            <w:tcW w:w="2254" w:type="dxa"/>
            <w:vMerge/>
          </w:tcPr>
          <w:p w14:paraId="13D9BB5B" w14:textId="77777777" w:rsidR="00A93440" w:rsidRPr="004606FF" w:rsidRDefault="00A93440" w:rsidP="005A5BFE">
            <w:pPr>
              <w:rPr>
                <w:rFonts w:ascii="Arial" w:hAnsi="Arial" w:cs="Arial"/>
                <w:sz w:val="18"/>
                <w:szCs w:val="18"/>
              </w:rPr>
            </w:pPr>
          </w:p>
        </w:tc>
        <w:tc>
          <w:tcPr>
            <w:tcW w:w="2254" w:type="dxa"/>
          </w:tcPr>
          <w:p w14:paraId="22F5453D" w14:textId="77777777" w:rsidR="00A93440" w:rsidRPr="004606FF" w:rsidRDefault="00A93440" w:rsidP="005A5BFE">
            <w:pPr>
              <w:rPr>
                <w:rFonts w:ascii="Arial" w:hAnsi="Arial" w:cs="Arial"/>
                <w:sz w:val="18"/>
                <w:szCs w:val="18"/>
              </w:rPr>
            </w:pPr>
            <w:r w:rsidRPr="004606FF">
              <w:rPr>
                <w:rFonts w:ascii="Arial" w:hAnsi="Arial" w:cs="Arial"/>
                <w:sz w:val="18"/>
                <w:szCs w:val="18"/>
              </w:rPr>
              <w:t>3.2 Send out survey link to beneficiaries</w:t>
            </w:r>
          </w:p>
        </w:tc>
        <w:tc>
          <w:tcPr>
            <w:tcW w:w="2254" w:type="dxa"/>
          </w:tcPr>
          <w:p w14:paraId="366DEAF6"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3.2.1 Sending links to beneficiaries.</w:t>
            </w:r>
          </w:p>
        </w:tc>
        <w:tc>
          <w:tcPr>
            <w:tcW w:w="2254" w:type="dxa"/>
          </w:tcPr>
          <w:p w14:paraId="31DBA2E1"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1</w:t>
            </w:r>
          </w:p>
        </w:tc>
      </w:tr>
      <w:tr w:rsidR="00A93440" w:rsidRPr="004606FF" w14:paraId="3F248065" w14:textId="77777777" w:rsidTr="005A5BFE">
        <w:tc>
          <w:tcPr>
            <w:tcW w:w="2254" w:type="dxa"/>
            <w:vMerge/>
          </w:tcPr>
          <w:p w14:paraId="0CA8D513" w14:textId="77777777" w:rsidR="00A93440" w:rsidRPr="004606FF" w:rsidRDefault="00A93440" w:rsidP="005A5BFE">
            <w:pPr>
              <w:rPr>
                <w:rFonts w:ascii="Arial" w:hAnsi="Arial" w:cs="Arial"/>
                <w:sz w:val="18"/>
                <w:szCs w:val="18"/>
              </w:rPr>
            </w:pPr>
          </w:p>
        </w:tc>
        <w:tc>
          <w:tcPr>
            <w:tcW w:w="2254" w:type="dxa"/>
          </w:tcPr>
          <w:p w14:paraId="4402E536"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3.3 Carry out survey using Survey monkey</w:t>
            </w:r>
          </w:p>
        </w:tc>
        <w:tc>
          <w:tcPr>
            <w:tcW w:w="2254" w:type="dxa"/>
          </w:tcPr>
          <w:p w14:paraId="3E202202"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3.3.1 Completing the survey</w:t>
            </w:r>
          </w:p>
        </w:tc>
        <w:tc>
          <w:tcPr>
            <w:tcW w:w="2254" w:type="dxa"/>
          </w:tcPr>
          <w:p w14:paraId="71C574F3"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5</w:t>
            </w:r>
          </w:p>
        </w:tc>
      </w:tr>
      <w:tr w:rsidR="00A93440" w:rsidRPr="004606FF" w14:paraId="7584B99D" w14:textId="77777777" w:rsidTr="005A5BFE">
        <w:tc>
          <w:tcPr>
            <w:tcW w:w="2254" w:type="dxa"/>
            <w:vMerge/>
          </w:tcPr>
          <w:p w14:paraId="765E6EBE" w14:textId="77777777" w:rsidR="00A93440" w:rsidRPr="004606FF" w:rsidRDefault="00A93440" w:rsidP="005A5BFE">
            <w:pPr>
              <w:rPr>
                <w:rFonts w:ascii="Arial" w:hAnsi="Arial" w:cs="Arial"/>
                <w:sz w:val="18"/>
                <w:szCs w:val="18"/>
              </w:rPr>
            </w:pPr>
          </w:p>
        </w:tc>
        <w:tc>
          <w:tcPr>
            <w:tcW w:w="2254" w:type="dxa"/>
            <w:vMerge w:val="restart"/>
          </w:tcPr>
          <w:p w14:paraId="1FCB56E0"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3.4 Evaluate survey responses.</w:t>
            </w:r>
          </w:p>
        </w:tc>
        <w:tc>
          <w:tcPr>
            <w:tcW w:w="2254" w:type="dxa"/>
          </w:tcPr>
          <w:p w14:paraId="56D09FEC"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3.4.1 Evaluating the responses</w:t>
            </w:r>
          </w:p>
        </w:tc>
        <w:tc>
          <w:tcPr>
            <w:tcW w:w="2254" w:type="dxa"/>
          </w:tcPr>
          <w:p w14:paraId="1C9404B1"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10</w:t>
            </w:r>
          </w:p>
        </w:tc>
      </w:tr>
      <w:tr w:rsidR="00A93440" w:rsidRPr="004606FF" w14:paraId="5A74AF58" w14:textId="77777777" w:rsidTr="005A5BFE">
        <w:trPr>
          <w:trHeight w:val="547"/>
        </w:trPr>
        <w:tc>
          <w:tcPr>
            <w:tcW w:w="2254" w:type="dxa"/>
            <w:vMerge/>
          </w:tcPr>
          <w:p w14:paraId="7FD1A887" w14:textId="77777777" w:rsidR="00A93440" w:rsidRPr="004606FF" w:rsidRDefault="00A93440" w:rsidP="005A5BFE">
            <w:pPr>
              <w:rPr>
                <w:rFonts w:ascii="Arial" w:hAnsi="Arial" w:cs="Arial"/>
                <w:sz w:val="18"/>
                <w:szCs w:val="18"/>
              </w:rPr>
            </w:pPr>
          </w:p>
        </w:tc>
        <w:tc>
          <w:tcPr>
            <w:tcW w:w="2254" w:type="dxa"/>
            <w:vMerge/>
          </w:tcPr>
          <w:p w14:paraId="293B43D9" w14:textId="77777777" w:rsidR="00A93440" w:rsidRPr="004606FF" w:rsidRDefault="00A93440" w:rsidP="005A5BFE">
            <w:pPr>
              <w:rPr>
                <w:rFonts w:ascii="Arial" w:hAnsi="Arial" w:cs="Arial"/>
                <w:sz w:val="18"/>
                <w:szCs w:val="18"/>
              </w:rPr>
            </w:pPr>
          </w:p>
        </w:tc>
        <w:tc>
          <w:tcPr>
            <w:tcW w:w="2254" w:type="dxa"/>
          </w:tcPr>
          <w:p w14:paraId="61A69899"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 xml:space="preserve">3.4.2 Writing the project report </w:t>
            </w:r>
          </w:p>
        </w:tc>
        <w:tc>
          <w:tcPr>
            <w:tcW w:w="2254" w:type="dxa"/>
          </w:tcPr>
          <w:p w14:paraId="4F390B56"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5</w:t>
            </w:r>
          </w:p>
        </w:tc>
      </w:tr>
      <w:tr w:rsidR="00A93440" w:rsidRPr="004606FF" w14:paraId="6CEB1259" w14:textId="77777777" w:rsidTr="005A5BFE">
        <w:tc>
          <w:tcPr>
            <w:tcW w:w="2254" w:type="dxa"/>
            <w:vMerge/>
          </w:tcPr>
          <w:p w14:paraId="49779949" w14:textId="77777777" w:rsidR="00A93440" w:rsidRPr="004606FF" w:rsidRDefault="00A93440" w:rsidP="005A5BFE">
            <w:pPr>
              <w:rPr>
                <w:rFonts w:ascii="Arial" w:hAnsi="Arial" w:cs="Arial"/>
                <w:sz w:val="18"/>
                <w:szCs w:val="18"/>
              </w:rPr>
            </w:pPr>
          </w:p>
        </w:tc>
        <w:tc>
          <w:tcPr>
            <w:tcW w:w="2254" w:type="dxa"/>
            <w:vMerge w:val="restart"/>
          </w:tcPr>
          <w:p w14:paraId="0C4068F4"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3.5 Communicating the project report to stakeholders</w:t>
            </w:r>
          </w:p>
        </w:tc>
        <w:tc>
          <w:tcPr>
            <w:tcW w:w="2254" w:type="dxa"/>
          </w:tcPr>
          <w:p w14:paraId="1E070D8B"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3.5.1 Sending the report to stakeholders</w:t>
            </w:r>
          </w:p>
        </w:tc>
        <w:tc>
          <w:tcPr>
            <w:tcW w:w="2254" w:type="dxa"/>
          </w:tcPr>
          <w:p w14:paraId="0F9F4A1E"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1</w:t>
            </w:r>
          </w:p>
        </w:tc>
      </w:tr>
      <w:tr w:rsidR="00A93440" w:rsidRPr="004606FF" w14:paraId="6FB7939B" w14:textId="77777777" w:rsidTr="009403CE">
        <w:trPr>
          <w:trHeight w:val="696"/>
        </w:trPr>
        <w:tc>
          <w:tcPr>
            <w:tcW w:w="2254" w:type="dxa"/>
            <w:vMerge/>
          </w:tcPr>
          <w:p w14:paraId="112BDC0B" w14:textId="77777777" w:rsidR="00A93440" w:rsidRPr="004606FF" w:rsidRDefault="00A93440" w:rsidP="005A5BFE">
            <w:pPr>
              <w:rPr>
                <w:rFonts w:ascii="Arial" w:hAnsi="Arial" w:cs="Arial"/>
                <w:sz w:val="18"/>
                <w:szCs w:val="18"/>
              </w:rPr>
            </w:pPr>
          </w:p>
        </w:tc>
        <w:tc>
          <w:tcPr>
            <w:tcW w:w="2254" w:type="dxa"/>
            <w:vMerge/>
          </w:tcPr>
          <w:p w14:paraId="5AA54146" w14:textId="77777777" w:rsidR="00A93440" w:rsidRPr="004606FF" w:rsidRDefault="00A93440" w:rsidP="005A5BFE">
            <w:pPr>
              <w:rPr>
                <w:rFonts w:ascii="Arial" w:hAnsi="Arial" w:cs="Arial"/>
                <w:sz w:val="18"/>
                <w:szCs w:val="18"/>
              </w:rPr>
            </w:pPr>
          </w:p>
        </w:tc>
        <w:tc>
          <w:tcPr>
            <w:tcW w:w="2254" w:type="dxa"/>
          </w:tcPr>
          <w:p w14:paraId="10C60BE0" w14:textId="77777777" w:rsidR="00A93440" w:rsidRPr="004606FF" w:rsidRDefault="00A93440" w:rsidP="005A5BFE">
            <w:pPr>
              <w:pStyle w:val="NormalWeb"/>
              <w:rPr>
                <w:rFonts w:ascii="Arial" w:hAnsi="Arial" w:cs="Arial"/>
                <w:sz w:val="18"/>
                <w:szCs w:val="18"/>
              </w:rPr>
            </w:pPr>
            <w:r w:rsidRPr="004606FF">
              <w:rPr>
                <w:rFonts w:ascii="Arial" w:hAnsi="Arial" w:cs="Arial"/>
                <w:sz w:val="18"/>
                <w:szCs w:val="18"/>
              </w:rPr>
              <w:t xml:space="preserve">3.5.2 Reviewing the project </w:t>
            </w:r>
            <w:r w:rsidR="009403CE">
              <w:rPr>
                <w:rFonts w:ascii="Arial" w:hAnsi="Arial" w:cs="Arial"/>
                <w:sz w:val="18"/>
                <w:szCs w:val="18"/>
              </w:rPr>
              <w:t xml:space="preserve">report </w:t>
            </w:r>
            <w:r w:rsidRPr="004606FF">
              <w:rPr>
                <w:rFonts w:ascii="Arial" w:hAnsi="Arial" w:cs="Arial"/>
                <w:sz w:val="18"/>
                <w:szCs w:val="18"/>
              </w:rPr>
              <w:t>with the stakeholders</w:t>
            </w:r>
          </w:p>
        </w:tc>
        <w:tc>
          <w:tcPr>
            <w:tcW w:w="2254" w:type="dxa"/>
          </w:tcPr>
          <w:p w14:paraId="18C24401" w14:textId="77777777" w:rsidR="00A93440" w:rsidRPr="004606FF" w:rsidRDefault="00A93440" w:rsidP="004B3DED">
            <w:pPr>
              <w:pStyle w:val="NormalWeb"/>
              <w:jc w:val="center"/>
              <w:rPr>
                <w:rFonts w:ascii="Arial" w:hAnsi="Arial" w:cs="Arial"/>
                <w:sz w:val="18"/>
                <w:szCs w:val="18"/>
              </w:rPr>
            </w:pPr>
            <w:r w:rsidRPr="004606FF">
              <w:rPr>
                <w:rFonts w:ascii="Arial" w:hAnsi="Arial" w:cs="Arial"/>
                <w:sz w:val="18"/>
                <w:szCs w:val="18"/>
              </w:rPr>
              <w:t>1</w:t>
            </w:r>
          </w:p>
        </w:tc>
      </w:tr>
      <w:tr w:rsidR="009403CE" w:rsidRPr="004606FF" w14:paraId="4DEB02F0" w14:textId="77777777" w:rsidTr="005A5BFE">
        <w:trPr>
          <w:trHeight w:val="424"/>
        </w:trPr>
        <w:tc>
          <w:tcPr>
            <w:tcW w:w="2254" w:type="dxa"/>
            <w:vMerge/>
          </w:tcPr>
          <w:p w14:paraId="70A698D1" w14:textId="77777777" w:rsidR="009403CE" w:rsidRPr="004606FF" w:rsidRDefault="009403CE" w:rsidP="005A5BFE">
            <w:pPr>
              <w:rPr>
                <w:rFonts w:ascii="Arial" w:hAnsi="Arial" w:cs="Arial"/>
                <w:sz w:val="18"/>
                <w:szCs w:val="18"/>
              </w:rPr>
            </w:pPr>
          </w:p>
        </w:tc>
        <w:tc>
          <w:tcPr>
            <w:tcW w:w="2254" w:type="dxa"/>
          </w:tcPr>
          <w:p w14:paraId="42417F57" w14:textId="77777777" w:rsidR="009403CE" w:rsidRPr="004606FF" w:rsidRDefault="009403CE" w:rsidP="005A5BFE">
            <w:pPr>
              <w:pStyle w:val="NormalWeb"/>
              <w:rPr>
                <w:rFonts w:ascii="Arial" w:hAnsi="Arial" w:cs="Arial"/>
                <w:sz w:val="18"/>
                <w:szCs w:val="18"/>
              </w:rPr>
            </w:pPr>
            <w:r w:rsidRPr="004606FF">
              <w:rPr>
                <w:rFonts w:ascii="Arial" w:hAnsi="Arial" w:cs="Arial"/>
                <w:sz w:val="18"/>
                <w:szCs w:val="18"/>
              </w:rPr>
              <w:t>3.</w:t>
            </w:r>
            <w:r w:rsidR="00BE2139">
              <w:rPr>
                <w:rFonts w:ascii="Arial" w:hAnsi="Arial" w:cs="Arial"/>
                <w:sz w:val="18"/>
                <w:szCs w:val="18"/>
              </w:rPr>
              <w:t>6</w:t>
            </w:r>
            <w:r w:rsidRPr="004606FF">
              <w:rPr>
                <w:rFonts w:ascii="Arial" w:hAnsi="Arial" w:cs="Arial"/>
                <w:sz w:val="18"/>
                <w:szCs w:val="18"/>
              </w:rPr>
              <w:t xml:space="preserve"> Closure </w:t>
            </w:r>
          </w:p>
        </w:tc>
        <w:tc>
          <w:tcPr>
            <w:tcW w:w="2254" w:type="dxa"/>
          </w:tcPr>
          <w:p w14:paraId="65BEF85B" w14:textId="77777777" w:rsidR="009403CE" w:rsidRPr="004606FF" w:rsidRDefault="009403CE" w:rsidP="005A5BFE">
            <w:pPr>
              <w:pStyle w:val="NormalWeb"/>
              <w:rPr>
                <w:rFonts w:ascii="Arial" w:hAnsi="Arial" w:cs="Arial"/>
                <w:sz w:val="18"/>
                <w:szCs w:val="18"/>
              </w:rPr>
            </w:pPr>
            <w:r w:rsidRPr="004606FF">
              <w:rPr>
                <w:rFonts w:ascii="Arial" w:hAnsi="Arial" w:cs="Arial"/>
                <w:sz w:val="18"/>
                <w:szCs w:val="18"/>
              </w:rPr>
              <w:t xml:space="preserve">3..1 </w:t>
            </w:r>
            <w:r>
              <w:rPr>
                <w:rFonts w:ascii="Arial" w:hAnsi="Arial" w:cs="Arial"/>
                <w:sz w:val="18"/>
                <w:szCs w:val="18"/>
              </w:rPr>
              <w:t>Filling the report for safe storage</w:t>
            </w:r>
          </w:p>
        </w:tc>
        <w:tc>
          <w:tcPr>
            <w:tcW w:w="2254" w:type="dxa"/>
          </w:tcPr>
          <w:p w14:paraId="6A4AAD66" w14:textId="77777777" w:rsidR="009403CE" w:rsidRPr="004606FF" w:rsidRDefault="009403CE" w:rsidP="004B3DED">
            <w:pPr>
              <w:pStyle w:val="NormalWeb"/>
              <w:jc w:val="center"/>
              <w:rPr>
                <w:rFonts w:ascii="Arial" w:hAnsi="Arial" w:cs="Arial"/>
                <w:sz w:val="18"/>
                <w:szCs w:val="18"/>
              </w:rPr>
            </w:pPr>
            <w:r>
              <w:rPr>
                <w:rFonts w:ascii="Arial" w:hAnsi="Arial" w:cs="Arial"/>
                <w:sz w:val="18"/>
                <w:szCs w:val="18"/>
              </w:rPr>
              <w:t>1</w:t>
            </w:r>
          </w:p>
        </w:tc>
      </w:tr>
    </w:tbl>
    <w:p w14:paraId="4BDC85B5" w14:textId="3E79B801" w:rsidR="00FD1041" w:rsidRPr="00F009E2" w:rsidRDefault="003D1548" w:rsidP="0045231E">
      <w:pPr>
        <w:pStyle w:val="NormalWeb"/>
        <w:spacing w:before="0" w:beforeAutospacing="0" w:line="360" w:lineRule="auto"/>
        <w:jc w:val="both"/>
        <w:rPr>
          <w:rStyle w:val="reference-text"/>
          <w:b/>
          <w:bCs/>
          <w:i/>
          <w:iCs/>
          <w:sz w:val="20"/>
          <w:szCs w:val="20"/>
        </w:rPr>
      </w:pPr>
      <w:r>
        <w:rPr>
          <w:rStyle w:val="reference-text"/>
          <w:b/>
          <w:bCs/>
          <w:i/>
          <w:iCs/>
          <w:sz w:val="20"/>
          <w:szCs w:val="20"/>
        </w:rPr>
        <w:t xml:space="preserve">Figure 2. </w:t>
      </w:r>
      <w:r w:rsidR="00F009E2" w:rsidRPr="00F009E2">
        <w:rPr>
          <w:rStyle w:val="reference-text"/>
          <w:b/>
          <w:bCs/>
          <w:i/>
          <w:iCs/>
          <w:sz w:val="20"/>
          <w:szCs w:val="20"/>
        </w:rPr>
        <w:t xml:space="preserve"> Critical Path Method for the Safe and Well Covid-19 project</w:t>
      </w:r>
    </w:p>
    <w:p w14:paraId="66024665" w14:textId="77777777" w:rsidR="00F009E2" w:rsidRDefault="00E8461A" w:rsidP="0045231E">
      <w:pPr>
        <w:pStyle w:val="NormalWeb"/>
        <w:spacing w:before="0" w:beforeAutospacing="0" w:line="360" w:lineRule="auto"/>
        <w:jc w:val="both"/>
        <w:rPr>
          <w:rStyle w:val="reference-text"/>
          <w:sz w:val="18"/>
          <w:szCs w:val="18"/>
        </w:rPr>
      </w:pPr>
      <w:r>
        <w:rPr>
          <w:noProof/>
          <w:sz w:val="18"/>
          <w:szCs w:val="18"/>
        </w:rPr>
        <w:lastRenderedPageBreak/>
        <mc:AlternateContent>
          <mc:Choice Requires="wpg">
            <w:drawing>
              <wp:anchor distT="0" distB="0" distL="114300" distR="114300" simplePos="0" relativeHeight="251745280" behindDoc="0" locked="0" layoutInCell="1" allowOverlap="1" wp14:anchorId="63EF8519" wp14:editId="76D1EC3E">
                <wp:simplePos x="0" y="0"/>
                <wp:positionH relativeFrom="column">
                  <wp:posOffset>57150</wp:posOffset>
                </wp:positionH>
                <wp:positionV relativeFrom="paragraph">
                  <wp:posOffset>142240</wp:posOffset>
                </wp:positionV>
                <wp:extent cx="5638800" cy="1720850"/>
                <wp:effectExtent l="12700" t="0" r="0" b="0"/>
                <wp:wrapNone/>
                <wp:docPr id="11"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38800" cy="1720850"/>
                          <a:chOff x="0" y="0"/>
                          <a:chExt cx="54038" cy="13017"/>
                        </a:xfrm>
                      </wpg:grpSpPr>
                      <wps:wsp>
                        <wps:cNvPr id="12" name="Rounded Rectangle 14"/>
                        <wps:cNvSpPr>
                          <a:spLocks/>
                        </wps:cNvSpPr>
                        <wps:spPr bwMode="auto">
                          <a:xfrm>
                            <a:off x="8890" y="2349"/>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1938B47B" w14:textId="77777777" w:rsidR="00243F46" w:rsidRPr="007E61F8" w:rsidRDefault="00243F46" w:rsidP="00290C88">
                              <w:pPr>
                                <w:rPr>
                                  <w:sz w:val="10"/>
                                  <w:szCs w:val="10"/>
                                  <w:lang w:val="en-GB"/>
                                </w:rPr>
                              </w:pPr>
                              <w:r w:rsidRPr="007E61F8">
                                <w:rPr>
                                  <w:sz w:val="10"/>
                                  <w:szCs w:val="10"/>
                                  <w:lang w:val="en-GB"/>
                                </w:rPr>
                                <w:t>1.1</w:t>
                              </w:r>
                            </w:p>
                          </w:txbxContent>
                        </wps:txbx>
                        <wps:bodyPr rot="0" vert="horz" wrap="square" lIns="91440" tIns="45720" rIns="91440" bIns="45720" anchor="ctr" anchorCtr="0" upright="1">
                          <a:noAutofit/>
                        </wps:bodyPr>
                      </wps:wsp>
                      <wps:wsp>
                        <wps:cNvPr id="13" name="Oval 15"/>
                        <wps:cNvSpPr>
                          <a:spLocks/>
                        </wps:cNvSpPr>
                        <wps:spPr bwMode="auto">
                          <a:xfrm>
                            <a:off x="0" y="5651"/>
                            <a:ext cx="4762" cy="2604"/>
                          </a:xfrm>
                          <a:prstGeom prst="ellipse">
                            <a:avLst/>
                          </a:prstGeom>
                          <a:solidFill>
                            <a:schemeClr val="lt1">
                              <a:lumMod val="100000"/>
                              <a:lumOff val="0"/>
                            </a:schemeClr>
                          </a:solidFill>
                          <a:ln w="25400">
                            <a:solidFill>
                              <a:schemeClr val="accent6">
                                <a:lumMod val="100000"/>
                                <a:lumOff val="0"/>
                              </a:schemeClr>
                            </a:solidFill>
                            <a:round/>
                            <a:headEnd/>
                            <a:tailEnd/>
                          </a:ln>
                        </wps:spPr>
                        <wps:txbx>
                          <w:txbxContent>
                            <w:p w14:paraId="0D026B9C" w14:textId="77777777" w:rsidR="00243F46" w:rsidRPr="007E61F8" w:rsidRDefault="00243F46" w:rsidP="007E61F8">
                              <w:pPr>
                                <w:jc w:val="center"/>
                                <w:rPr>
                                  <w:sz w:val="10"/>
                                  <w:szCs w:val="10"/>
                                  <w:lang w:val="en-GB"/>
                                </w:rPr>
                              </w:pPr>
                              <w:r w:rsidRPr="007E61F8">
                                <w:rPr>
                                  <w:sz w:val="10"/>
                                  <w:szCs w:val="10"/>
                                  <w:lang w:val="en-GB"/>
                                </w:rPr>
                                <w:t>Start</w:t>
                              </w:r>
                            </w:p>
                          </w:txbxContent>
                        </wps:txbx>
                        <wps:bodyPr rot="0" vert="horz" wrap="square" lIns="91440" tIns="45720" rIns="91440" bIns="45720" anchor="ctr" anchorCtr="0" upright="1">
                          <a:noAutofit/>
                        </wps:bodyPr>
                      </wps:wsp>
                      <wps:wsp>
                        <wps:cNvPr id="14" name="Rounded Rectangle 17"/>
                        <wps:cNvSpPr>
                          <a:spLocks/>
                        </wps:cNvSpPr>
                        <wps:spPr bwMode="auto">
                          <a:xfrm>
                            <a:off x="15240" y="8382"/>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28835989" w14:textId="77777777" w:rsidR="00243F46" w:rsidRPr="007E61F8" w:rsidRDefault="00243F46" w:rsidP="007E61F8">
                              <w:pPr>
                                <w:rPr>
                                  <w:sz w:val="10"/>
                                  <w:szCs w:val="10"/>
                                  <w:lang w:val="en-GB"/>
                                </w:rPr>
                              </w:pPr>
                              <w:r w:rsidRPr="007E61F8">
                                <w:rPr>
                                  <w:sz w:val="10"/>
                                  <w:szCs w:val="10"/>
                                  <w:lang w:val="en-GB"/>
                                </w:rPr>
                                <w:t>1.</w:t>
                              </w:r>
                              <w:r>
                                <w:rPr>
                                  <w:sz w:val="10"/>
                                  <w:szCs w:val="10"/>
                                  <w:lang w:val="en-GB"/>
                                </w:rPr>
                                <w:t>4</w:t>
                              </w:r>
                            </w:p>
                          </w:txbxContent>
                        </wps:txbx>
                        <wps:bodyPr rot="0" vert="horz" wrap="square" lIns="91440" tIns="45720" rIns="91440" bIns="45720" anchor="ctr" anchorCtr="0" upright="1">
                          <a:noAutofit/>
                        </wps:bodyPr>
                      </wps:wsp>
                      <wps:wsp>
                        <wps:cNvPr id="15" name="Rounded Rectangle 18"/>
                        <wps:cNvSpPr>
                          <a:spLocks/>
                        </wps:cNvSpPr>
                        <wps:spPr bwMode="auto">
                          <a:xfrm>
                            <a:off x="14668" y="2349"/>
                            <a:ext cx="3239"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1904B5E8" w14:textId="77777777" w:rsidR="00243F46" w:rsidRPr="007E61F8" w:rsidRDefault="00243F46" w:rsidP="007E61F8">
                              <w:pPr>
                                <w:rPr>
                                  <w:sz w:val="10"/>
                                  <w:szCs w:val="10"/>
                                  <w:lang w:val="en-GB"/>
                                </w:rPr>
                              </w:pPr>
                              <w:r w:rsidRPr="007E61F8">
                                <w:rPr>
                                  <w:sz w:val="10"/>
                                  <w:szCs w:val="10"/>
                                  <w:lang w:val="en-GB"/>
                                </w:rPr>
                                <w:t>1.</w:t>
                              </w:r>
                              <w:r>
                                <w:rPr>
                                  <w:sz w:val="10"/>
                                  <w:szCs w:val="10"/>
                                  <w:lang w:val="en-GB"/>
                                </w:rPr>
                                <w:t>3</w:t>
                              </w:r>
                            </w:p>
                          </w:txbxContent>
                        </wps:txbx>
                        <wps:bodyPr rot="0" vert="horz" wrap="square" lIns="91440" tIns="45720" rIns="91440" bIns="45720" anchor="ctr" anchorCtr="0" upright="1">
                          <a:noAutofit/>
                        </wps:bodyPr>
                      </wps:wsp>
                      <wps:wsp>
                        <wps:cNvPr id="16" name="Rounded Rectangle 19"/>
                        <wps:cNvSpPr>
                          <a:spLocks/>
                        </wps:cNvSpPr>
                        <wps:spPr bwMode="auto">
                          <a:xfrm>
                            <a:off x="8890" y="8318"/>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33E333EE" w14:textId="77777777" w:rsidR="00243F46" w:rsidRPr="007E61F8" w:rsidRDefault="00243F46" w:rsidP="007E61F8">
                              <w:pPr>
                                <w:rPr>
                                  <w:sz w:val="10"/>
                                  <w:szCs w:val="10"/>
                                  <w:lang w:val="en-GB"/>
                                </w:rPr>
                              </w:pPr>
                              <w:r w:rsidRPr="007E61F8">
                                <w:rPr>
                                  <w:sz w:val="10"/>
                                  <w:szCs w:val="10"/>
                                  <w:lang w:val="en-GB"/>
                                </w:rPr>
                                <w:t>1.</w:t>
                              </w:r>
                              <w:r>
                                <w:rPr>
                                  <w:sz w:val="10"/>
                                  <w:szCs w:val="10"/>
                                  <w:lang w:val="en-GB"/>
                                </w:rPr>
                                <w:t>2</w:t>
                              </w:r>
                            </w:p>
                          </w:txbxContent>
                        </wps:txbx>
                        <wps:bodyPr rot="0" vert="horz" wrap="square" lIns="91440" tIns="45720" rIns="91440" bIns="45720" anchor="ctr" anchorCtr="0" upright="1">
                          <a:noAutofit/>
                        </wps:bodyPr>
                      </wps:wsp>
                      <wps:wsp>
                        <wps:cNvPr id="17" name="Rounded Rectangle 20"/>
                        <wps:cNvSpPr>
                          <a:spLocks/>
                        </wps:cNvSpPr>
                        <wps:spPr bwMode="auto">
                          <a:xfrm>
                            <a:off x="36512" y="2349"/>
                            <a:ext cx="3239"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33F05673" w14:textId="77777777" w:rsidR="00243F46" w:rsidRPr="007E61F8" w:rsidRDefault="00243F46" w:rsidP="007E61F8">
                              <w:pPr>
                                <w:rPr>
                                  <w:sz w:val="10"/>
                                  <w:szCs w:val="10"/>
                                  <w:lang w:val="en-GB"/>
                                </w:rPr>
                              </w:pPr>
                              <w:r>
                                <w:rPr>
                                  <w:sz w:val="10"/>
                                  <w:szCs w:val="10"/>
                                  <w:lang w:val="en-GB"/>
                                </w:rPr>
                                <w:t>3.4</w:t>
                              </w:r>
                            </w:p>
                          </w:txbxContent>
                        </wps:txbx>
                        <wps:bodyPr rot="0" vert="horz" wrap="square" lIns="91440" tIns="45720" rIns="91440" bIns="45720" anchor="ctr" anchorCtr="0" upright="1">
                          <a:noAutofit/>
                        </wps:bodyPr>
                      </wps:wsp>
                      <wps:wsp>
                        <wps:cNvPr id="18" name="Rounded Rectangle 21"/>
                        <wps:cNvSpPr>
                          <a:spLocks/>
                        </wps:cNvSpPr>
                        <wps:spPr bwMode="auto">
                          <a:xfrm>
                            <a:off x="36957" y="8318"/>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4DDD4082" w14:textId="77777777" w:rsidR="00243F46" w:rsidRPr="007E61F8" w:rsidRDefault="00243F46" w:rsidP="007E61F8">
                              <w:pPr>
                                <w:rPr>
                                  <w:sz w:val="10"/>
                                  <w:szCs w:val="10"/>
                                  <w:lang w:val="en-GB"/>
                                </w:rPr>
                              </w:pPr>
                              <w:r>
                                <w:rPr>
                                  <w:sz w:val="10"/>
                                  <w:szCs w:val="10"/>
                                  <w:lang w:val="en-GB"/>
                                </w:rPr>
                                <w:t>3.5</w:t>
                              </w:r>
                            </w:p>
                          </w:txbxContent>
                        </wps:txbx>
                        <wps:bodyPr rot="0" vert="horz" wrap="square" lIns="91440" tIns="45720" rIns="91440" bIns="45720" anchor="ctr" anchorCtr="0" upright="1">
                          <a:noAutofit/>
                        </wps:bodyPr>
                      </wps:wsp>
                      <wps:wsp>
                        <wps:cNvPr id="19" name="Rounded Rectangle 22"/>
                        <wps:cNvSpPr>
                          <a:spLocks/>
                        </wps:cNvSpPr>
                        <wps:spPr bwMode="auto">
                          <a:xfrm>
                            <a:off x="25971" y="2286"/>
                            <a:ext cx="3239"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7F82C667" w14:textId="77777777" w:rsidR="00243F46" w:rsidRPr="007E61F8" w:rsidRDefault="00243F46" w:rsidP="007E61F8">
                              <w:pPr>
                                <w:rPr>
                                  <w:sz w:val="10"/>
                                  <w:szCs w:val="10"/>
                                  <w:lang w:val="en-GB"/>
                                </w:rPr>
                              </w:pPr>
                              <w:r>
                                <w:rPr>
                                  <w:sz w:val="10"/>
                                  <w:szCs w:val="10"/>
                                  <w:lang w:val="en-GB"/>
                                </w:rPr>
                                <w:t>2.2</w:t>
                              </w:r>
                            </w:p>
                          </w:txbxContent>
                        </wps:txbx>
                        <wps:bodyPr rot="0" vert="horz" wrap="square" lIns="91440" tIns="45720" rIns="91440" bIns="45720" anchor="ctr" anchorCtr="0" upright="1">
                          <a:noAutofit/>
                        </wps:bodyPr>
                      </wps:wsp>
                      <wps:wsp>
                        <wps:cNvPr id="20" name="Rounded Rectangle 23"/>
                        <wps:cNvSpPr>
                          <a:spLocks/>
                        </wps:cNvSpPr>
                        <wps:spPr bwMode="auto">
                          <a:xfrm>
                            <a:off x="31623" y="8255"/>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0EFFA368" w14:textId="77777777" w:rsidR="00243F46" w:rsidRPr="007E61F8" w:rsidRDefault="00243F46" w:rsidP="007E61F8">
                              <w:pPr>
                                <w:rPr>
                                  <w:sz w:val="10"/>
                                  <w:szCs w:val="10"/>
                                  <w:lang w:val="en-GB"/>
                                </w:rPr>
                              </w:pPr>
                              <w:r>
                                <w:rPr>
                                  <w:sz w:val="10"/>
                                  <w:szCs w:val="10"/>
                                  <w:lang w:val="en-GB"/>
                                </w:rPr>
                                <w:t>3.3</w:t>
                              </w:r>
                            </w:p>
                          </w:txbxContent>
                        </wps:txbx>
                        <wps:bodyPr rot="0" vert="horz" wrap="square" lIns="91440" tIns="45720" rIns="91440" bIns="45720" anchor="ctr" anchorCtr="0" upright="1">
                          <a:noAutofit/>
                        </wps:bodyPr>
                      </wps:wsp>
                      <wps:wsp>
                        <wps:cNvPr id="21" name="Rounded Rectangle 24"/>
                        <wps:cNvSpPr>
                          <a:spLocks/>
                        </wps:cNvSpPr>
                        <wps:spPr bwMode="auto">
                          <a:xfrm>
                            <a:off x="43561" y="5080"/>
                            <a:ext cx="3556"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49F8AAD7" w14:textId="77777777" w:rsidR="00243F46" w:rsidRPr="007E61F8" w:rsidRDefault="00243F46" w:rsidP="007E61F8">
                              <w:pPr>
                                <w:rPr>
                                  <w:sz w:val="10"/>
                                  <w:szCs w:val="10"/>
                                  <w:lang w:val="en-GB"/>
                                </w:rPr>
                              </w:pPr>
                              <w:r>
                                <w:rPr>
                                  <w:sz w:val="10"/>
                                  <w:szCs w:val="10"/>
                                  <w:lang w:val="en-GB"/>
                                </w:rPr>
                                <w:t>3.6</w:t>
                              </w:r>
                            </w:p>
                          </w:txbxContent>
                        </wps:txbx>
                        <wps:bodyPr rot="0" vert="horz" wrap="square" lIns="91440" tIns="45720" rIns="91440" bIns="45720" anchor="ctr" anchorCtr="0" upright="1">
                          <a:noAutofit/>
                        </wps:bodyPr>
                      </wps:wsp>
                      <wps:wsp>
                        <wps:cNvPr id="22" name="Rounded Rectangle 25"/>
                        <wps:cNvSpPr>
                          <a:spLocks/>
                        </wps:cNvSpPr>
                        <wps:spPr bwMode="auto">
                          <a:xfrm>
                            <a:off x="26289" y="8382"/>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2D510E65" w14:textId="77777777" w:rsidR="00243F46" w:rsidRPr="007E61F8" w:rsidRDefault="00243F46" w:rsidP="007E61F8">
                              <w:pPr>
                                <w:rPr>
                                  <w:sz w:val="10"/>
                                  <w:szCs w:val="10"/>
                                  <w:lang w:val="en-GB"/>
                                </w:rPr>
                              </w:pPr>
                              <w:r>
                                <w:rPr>
                                  <w:sz w:val="10"/>
                                  <w:szCs w:val="10"/>
                                  <w:lang w:val="en-GB"/>
                                </w:rPr>
                                <w:t>3</w:t>
                              </w:r>
                              <w:r w:rsidRPr="007E61F8">
                                <w:rPr>
                                  <w:sz w:val="10"/>
                                  <w:szCs w:val="10"/>
                                  <w:lang w:val="en-GB"/>
                                </w:rPr>
                                <w:t>.1</w:t>
                              </w:r>
                            </w:p>
                          </w:txbxContent>
                        </wps:txbx>
                        <wps:bodyPr rot="0" vert="horz" wrap="square" lIns="91440" tIns="45720" rIns="91440" bIns="45720" anchor="ctr" anchorCtr="0" upright="1">
                          <a:noAutofit/>
                        </wps:bodyPr>
                      </wps:wsp>
                      <wps:wsp>
                        <wps:cNvPr id="23" name="Rounded Rectangle 26"/>
                        <wps:cNvSpPr>
                          <a:spLocks/>
                        </wps:cNvSpPr>
                        <wps:spPr bwMode="auto">
                          <a:xfrm>
                            <a:off x="31369" y="2286"/>
                            <a:ext cx="3238"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74A31724" w14:textId="77777777" w:rsidR="00243F46" w:rsidRPr="007E61F8" w:rsidRDefault="00243F46" w:rsidP="007E61F8">
                              <w:pPr>
                                <w:rPr>
                                  <w:sz w:val="10"/>
                                  <w:szCs w:val="10"/>
                                  <w:lang w:val="en-GB"/>
                                </w:rPr>
                              </w:pPr>
                              <w:r>
                                <w:rPr>
                                  <w:sz w:val="10"/>
                                  <w:szCs w:val="10"/>
                                  <w:lang w:val="en-GB"/>
                                </w:rPr>
                                <w:t>3.2</w:t>
                              </w:r>
                            </w:p>
                          </w:txbxContent>
                        </wps:txbx>
                        <wps:bodyPr rot="0" vert="horz" wrap="square" lIns="91440" tIns="45720" rIns="91440" bIns="45720" anchor="ctr" anchorCtr="0" upright="1">
                          <a:noAutofit/>
                        </wps:bodyPr>
                      </wps:wsp>
                      <wps:wsp>
                        <wps:cNvPr id="24" name="Rounded Rectangle 27"/>
                        <wps:cNvSpPr>
                          <a:spLocks/>
                        </wps:cNvSpPr>
                        <wps:spPr bwMode="auto">
                          <a:xfrm>
                            <a:off x="20764" y="8382"/>
                            <a:ext cx="3239"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52112D37" w14:textId="77777777" w:rsidR="00243F46" w:rsidRPr="007E61F8" w:rsidRDefault="00243F46" w:rsidP="007E61F8">
                              <w:pPr>
                                <w:rPr>
                                  <w:sz w:val="10"/>
                                  <w:szCs w:val="10"/>
                                  <w:lang w:val="en-GB"/>
                                </w:rPr>
                              </w:pPr>
                              <w:r>
                                <w:rPr>
                                  <w:sz w:val="10"/>
                                  <w:szCs w:val="10"/>
                                  <w:lang w:val="en-GB"/>
                                </w:rPr>
                                <w:t>2.1</w:t>
                              </w:r>
                            </w:p>
                          </w:txbxContent>
                        </wps:txbx>
                        <wps:bodyPr rot="0" vert="horz" wrap="square" lIns="91440" tIns="45720" rIns="91440" bIns="45720" anchor="ctr" anchorCtr="0" upright="1">
                          <a:noAutofit/>
                        </wps:bodyPr>
                      </wps:wsp>
                      <wps:wsp>
                        <wps:cNvPr id="25" name="Rounded Rectangle 28"/>
                        <wps:cNvSpPr>
                          <a:spLocks/>
                        </wps:cNvSpPr>
                        <wps:spPr bwMode="auto">
                          <a:xfrm>
                            <a:off x="20256" y="2286"/>
                            <a:ext cx="3239" cy="2159"/>
                          </a:xfrm>
                          <a:prstGeom prst="roundRect">
                            <a:avLst>
                              <a:gd name="adj" fmla="val 16667"/>
                            </a:avLst>
                          </a:prstGeom>
                          <a:solidFill>
                            <a:schemeClr val="lt1">
                              <a:lumMod val="100000"/>
                              <a:lumOff val="0"/>
                            </a:schemeClr>
                          </a:solidFill>
                          <a:ln w="25400">
                            <a:solidFill>
                              <a:schemeClr val="accent6">
                                <a:lumMod val="100000"/>
                                <a:lumOff val="0"/>
                              </a:schemeClr>
                            </a:solidFill>
                            <a:round/>
                            <a:headEnd/>
                            <a:tailEnd/>
                          </a:ln>
                        </wps:spPr>
                        <wps:txbx>
                          <w:txbxContent>
                            <w:p w14:paraId="4317A3EB" w14:textId="77777777" w:rsidR="00243F46" w:rsidRPr="007E61F8" w:rsidRDefault="00243F46" w:rsidP="007E61F8">
                              <w:pPr>
                                <w:rPr>
                                  <w:sz w:val="10"/>
                                  <w:szCs w:val="10"/>
                                  <w:lang w:val="en-GB"/>
                                </w:rPr>
                              </w:pPr>
                              <w:r w:rsidRPr="007E61F8">
                                <w:rPr>
                                  <w:sz w:val="10"/>
                                  <w:szCs w:val="10"/>
                                  <w:lang w:val="en-GB"/>
                                </w:rPr>
                                <w:t>1.</w:t>
                              </w:r>
                              <w:r>
                                <w:rPr>
                                  <w:sz w:val="10"/>
                                  <w:szCs w:val="10"/>
                                  <w:lang w:val="en-GB"/>
                                </w:rPr>
                                <w:t>5</w:t>
                              </w:r>
                            </w:p>
                          </w:txbxContent>
                        </wps:txbx>
                        <wps:bodyPr rot="0" vert="horz" wrap="square" lIns="91440" tIns="45720" rIns="91440" bIns="45720" anchor="ctr" anchorCtr="0" upright="1">
                          <a:noAutofit/>
                        </wps:bodyPr>
                      </wps:wsp>
                      <wps:wsp>
                        <wps:cNvPr id="26" name="Straight Connector 34"/>
                        <wps:cNvCnPr>
                          <a:cxnSpLocks/>
                        </wps:cNvCnPr>
                        <wps:spPr bwMode="auto">
                          <a:xfrm flipV="1">
                            <a:off x="4318" y="3746"/>
                            <a:ext cx="4572" cy="2477"/>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27" name="Straight Connector 35"/>
                        <wps:cNvCnPr>
                          <a:cxnSpLocks/>
                        </wps:cNvCnPr>
                        <wps:spPr bwMode="auto">
                          <a:xfrm>
                            <a:off x="10350" y="4508"/>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28" name="Straight Connector 36"/>
                        <wps:cNvCnPr>
                          <a:cxnSpLocks/>
                        </wps:cNvCnPr>
                        <wps:spPr bwMode="auto">
                          <a:xfrm flipV="1">
                            <a:off x="10858" y="4445"/>
                            <a:ext cx="5334"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29" name="Straight Connector 37"/>
                        <wps:cNvCnPr>
                          <a:cxnSpLocks/>
                        </wps:cNvCnPr>
                        <wps:spPr bwMode="auto">
                          <a:xfrm flipV="1">
                            <a:off x="17081" y="4445"/>
                            <a:ext cx="5334"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0" name="Straight Connector 38"/>
                        <wps:cNvCnPr>
                          <a:cxnSpLocks/>
                        </wps:cNvCnPr>
                        <wps:spPr bwMode="auto">
                          <a:xfrm flipV="1">
                            <a:off x="22415" y="4445"/>
                            <a:ext cx="5334"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1" name="Straight Connector 39"/>
                        <wps:cNvCnPr>
                          <a:cxnSpLocks/>
                        </wps:cNvCnPr>
                        <wps:spPr bwMode="auto">
                          <a:xfrm flipV="1">
                            <a:off x="27368" y="4572"/>
                            <a:ext cx="5334"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2" name="Straight Connector 40"/>
                        <wps:cNvCnPr>
                          <a:cxnSpLocks/>
                        </wps:cNvCnPr>
                        <wps:spPr bwMode="auto">
                          <a:xfrm flipV="1">
                            <a:off x="32702" y="4318"/>
                            <a:ext cx="5334"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3" name="Straight Connector 41"/>
                        <wps:cNvCnPr>
                          <a:cxnSpLocks/>
                        </wps:cNvCnPr>
                        <wps:spPr bwMode="auto">
                          <a:xfrm flipV="1">
                            <a:off x="40195" y="7239"/>
                            <a:ext cx="5334" cy="2032"/>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4" name="Straight Connector 44"/>
                        <wps:cNvCnPr>
                          <a:cxnSpLocks/>
                        </wps:cNvCnPr>
                        <wps:spPr bwMode="auto">
                          <a:xfrm>
                            <a:off x="38354" y="4318"/>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5" name="Straight Connector 45"/>
                        <wps:cNvCnPr>
                          <a:cxnSpLocks/>
                        </wps:cNvCnPr>
                        <wps:spPr bwMode="auto">
                          <a:xfrm>
                            <a:off x="32702" y="4318"/>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6" name="Straight Connector 46"/>
                        <wps:cNvCnPr>
                          <a:cxnSpLocks/>
                        </wps:cNvCnPr>
                        <wps:spPr bwMode="auto">
                          <a:xfrm>
                            <a:off x="27749" y="4445"/>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7" name="Straight Connector 47"/>
                        <wps:cNvCnPr>
                          <a:cxnSpLocks/>
                        </wps:cNvCnPr>
                        <wps:spPr bwMode="auto">
                          <a:xfrm>
                            <a:off x="22415" y="4508"/>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8" name="Straight Connector 48"/>
                        <wps:cNvCnPr>
                          <a:cxnSpLocks/>
                        </wps:cNvCnPr>
                        <wps:spPr bwMode="auto">
                          <a:xfrm>
                            <a:off x="16700" y="4508"/>
                            <a:ext cx="0" cy="3810"/>
                          </a:xfrm>
                          <a:prstGeom prst="line">
                            <a:avLst/>
                          </a:prstGeom>
                          <a:noFill/>
                          <a:ln w="9525">
                            <a:solidFill>
                              <a:schemeClr val="accent1">
                                <a:lumMod val="95000"/>
                                <a:lumOff val="0"/>
                              </a:schemeClr>
                            </a:solidFill>
                            <a:round/>
                            <a:headEnd/>
                            <a:tailEnd/>
                          </a:ln>
                          <a:extLst>
                            <a:ext uri="{909E8E84-426E-40DD-AFC4-6F175D3DCCD1}">
                              <a14:hiddenFill xmlns:a14="http://schemas.microsoft.com/office/drawing/2010/main">
                                <a:noFill/>
                              </a14:hiddenFill>
                            </a:ext>
                          </a:extLst>
                        </wps:spPr>
                        <wps:bodyPr/>
                      </wps:wsp>
                      <wps:wsp>
                        <wps:cNvPr id="39" name="Text Box 49"/>
                        <wps:cNvSpPr txBox="1">
                          <a:spLocks/>
                        </wps:cNvSpPr>
                        <wps:spPr bwMode="auto">
                          <a:xfrm>
                            <a:off x="15748" y="10731"/>
                            <a:ext cx="3111" cy="1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5D783FF5" w14:textId="77777777" w:rsidR="00243F46" w:rsidRPr="00FB1304" w:rsidRDefault="00243F46">
                              <w:pPr>
                                <w:rPr>
                                  <w:color w:val="000000"/>
                                  <w:sz w:val="15"/>
                                  <w:szCs w:val="15"/>
                                  <w:lang w:val="en-GB"/>
                                </w:rPr>
                              </w:pPr>
                              <w:r>
                                <w:rPr>
                                  <w:color w:val="000000"/>
                                  <w:sz w:val="15"/>
                                  <w:szCs w:val="15"/>
                                  <w:lang w:val="en-GB"/>
                                </w:rPr>
                                <w:t>2</w:t>
                              </w:r>
                            </w:p>
                          </w:txbxContent>
                        </wps:txbx>
                        <wps:bodyPr rot="0" vert="horz" wrap="square" lIns="91440" tIns="45720" rIns="91440" bIns="45720" anchor="t" anchorCtr="0" upright="1">
                          <a:noAutofit/>
                        </wps:bodyPr>
                      </wps:wsp>
                      <wps:wsp>
                        <wps:cNvPr id="40" name="Text Box 50"/>
                        <wps:cNvSpPr txBox="1">
                          <a:spLocks/>
                        </wps:cNvSpPr>
                        <wps:spPr bwMode="auto">
                          <a:xfrm>
                            <a:off x="27114" y="10731"/>
                            <a:ext cx="2096" cy="1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5E4CFD4" w14:textId="77777777" w:rsidR="00243F46" w:rsidRPr="00FB1304" w:rsidRDefault="00243F46" w:rsidP="00FB1304">
                              <w:pPr>
                                <w:rPr>
                                  <w:color w:val="000000"/>
                                  <w:sz w:val="15"/>
                                  <w:szCs w:val="15"/>
                                  <w:lang w:val="en-GB"/>
                                </w:rPr>
                              </w:pPr>
                              <w:r>
                                <w:rPr>
                                  <w:color w:val="000000"/>
                                  <w:sz w:val="15"/>
                                  <w:szCs w:val="15"/>
                                  <w:lang w:val="en-GB"/>
                                </w:rPr>
                                <w:t>1</w:t>
                              </w:r>
                            </w:p>
                          </w:txbxContent>
                        </wps:txbx>
                        <wps:bodyPr rot="0" vert="horz" wrap="square" lIns="91440" tIns="45720" rIns="91440" bIns="45720" anchor="t" anchorCtr="0" upright="1">
                          <a:noAutofit/>
                        </wps:bodyPr>
                      </wps:wsp>
                      <wps:wsp>
                        <wps:cNvPr id="41" name="Text Box 51"/>
                        <wps:cNvSpPr txBox="1">
                          <a:spLocks/>
                        </wps:cNvSpPr>
                        <wps:spPr bwMode="auto">
                          <a:xfrm>
                            <a:off x="21399" y="10731"/>
                            <a:ext cx="2096" cy="1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4797C76" w14:textId="77777777" w:rsidR="00243F46" w:rsidRPr="00FB1304" w:rsidRDefault="00243F46" w:rsidP="00FB1304">
                              <w:pPr>
                                <w:rPr>
                                  <w:color w:val="000000"/>
                                  <w:sz w:val="15"/>
                                  <w:szCs w:val="15"/>
                                  <w:lang w:val="en-GB"/>
                                </w:rPr>
                              </w:pPr>
                              <w:r>
                                <w:rPr>
                                  <w:color w:val="000000"/>
                                  <w:sz w:val="15"/>
                                  <w:szCs w:val="15"/>
                                  <w:lang w:val="en-GB"/>
                                </w:rPr>
                                <w:t>7</w:t>
                              </w:r>
                            </w:p>
                          </w:txbxContent>
                        </wps:txbx>
                        <wps:bodyPr rot="0" vert="horz" wrap="square" lIns="91440" tIns="45720" rIns="91440" bIns="45720" anchor="t" anchorCtr="0" upright="1">
                          <a:noAutofit/>
                        </wps:bodyPr>
                      </wps:wsp>
                      <wps:wsp>
                        <wps:cNvPr id="42" name="Text Box 52"/>
                        <wps:cNvSpPr txBox="1">
                          <a:spLocks/>
                        </wps:cNvSpPr>
                        <wps:spPr bwMode="auto">
                          <a:xfrm>
                            <a:off x="31750" y="10795"/>
                            <a:ext cx="2095"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43CB4788" w14:textId="77777777" w:rsidR="00243F46" w:rsidRPr="00FB1304" w:rsidRDefault="00243F46" w:rsidP="00FB1304">
                              <w:pPr>
                                <w:rPr>
                                  <w:color w:val="000000"/>
                                  <w:sz w:val="15"/>
                                  <w:szCs w:val="15"/>
                                  <w:lang w:val="en-GB"/>
                                </w:rPr>
                              </w:pPr>
                              <w:r>
                                <w:rPr>
                                  <w:color w:val="000000"/>
                                  <w:sz w:val="15"/>
                                  <w:szCs w:val="15"/>
                                  <w:lang w:val="en-GB"/>
                                </w:rPr>
                                <w:t>5</w:t>
                              </w:r>
                            </w:p>
                          </w:txbxContent>
                        </wps:txbx>
                        <wps:bodyPr rot="0" vert="horz" wrap="square" lIns="91440" tIns="45720" rIns="91440" bIns="45720" anchor="t" anchorCtr="0" upright="1">
                          <a:noAutofit/>
                        </wps:bodyPr>
                      </wps:wsp>
                      <wps:wsp>
                        <wps:cNvPr id="43" name="Text Box 53"/>
                        <wps:cNvSpPr txBox="1">
                          <a:spLocks/>
                        </wps:cNvSpPr>
                        <wps:spPr bwMode="auto">
                          <a:xfrm>
                            <a:off x="37655" y="10731"/>
                            <a:ext cx="2096" cy="1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2C18AEC0" w14:textId="77777777" w:rsidR="00243F46" w:rsidRPr="00FB1304" w:rsidRDefault="00243F46" w:rsidP="00FB1304">
                              <w:pPr>
                                <w:rPr>
                                  <w:color w:val="000000"/>
                                  <w:sz w:val="15"/>
                                  <w:szCs w:val="15"/>
                                  <w:lang w:val="en-GB"/>
                                </w:rPr>
                              </w:pPr>
                              <w:r>
                                <w:rPr>
                                  <w:color w:val="000000"/>
                                  <w:sz w:val="15"/>
                                  <w:szCs w:val="15"/>
                                  <w:lang w:val="en-GB"/>
                                </w:rPr>
                                <w:t>2</w:t>
                              </w:r>
                            </w:p>
                          </w:txbxContent>
                        </wps:txbx>
                        <wps:bodyPr rot="0" vert="horz" wrap="square" lIns="91440" tIns="45720" rIns="91440" bIns="45720" anchor="t" anchorCtr="0" upright="1">
                          <a:noAutofit/>
                        </wps:bodyPr>
                      </wps:wsp>
                      <wps:wsp>
                        <wps:cNvPr id="44" name="Text Box 54"/>
                        <wps:cNvSpPr txBox="1">
                          <a:spLocks/>
                        </wps:cNvSpPr>
                        <wps:spPr bwMode="auto">
                          <a:xfrm>
                            <a:off x="43942" y="2857"/>
                            <a:ext cx="2095" cy="1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4DBBF5AB" w14:textId="77777777" w:rsidR="00243F46" w:rsidRPr="00FB1304" w:rsidRDefault="00243F46" w:rsidP="00FB1304">
                              <w:pPr>
                                <w:rPr>
                                  <w:color w:val="000000"/>
                                  <w:sz w:val="15"/>
                                  <w:szCs w:val="15"/>
                                  <w:lang w:val="en-GB"/>
                                </w:rPr>
                              </w:pPr>
                              <w:r>
                                <w:rPr>
                                  <w:color w:val="000000"/>
                                  <w:sz w:val="15"/>
                                  <w:szCs w:val="15"/>
                                  <w:lang w:val="en-GB"/>
                                </w:rPr>
                                <w:t>1</w:t>
                              </w:r>
                            </w:p>
                          </w:txbxContent>
                        </wps:txbx>
                        <wps:bodyPr rot="0" vert="horz" wrap="square" lIns="91440" tIns="45720" rIns="91440" bIns="45720" anchor="t" anchorCtr="0" upright="1">
                          <a:noAutofit/>
                        </wps:bodyPr>
                      </wps:wsp>
                      <wps:wsp>
                        <wps:cNvPr id="45" name="Text Box 55"/>
                        <wps:cNvSpPr txBox="1">
                          <a:spLocks/>
                        </wps:cNvSpPr>
                        <wps:spPr bwMode="auto">
                          <a:xfrm>
                            <a:off x="9017" y="0"/>
                            <a:ext cx="2095"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4795AA05" w14:textId="77777777" w:rsidR="00243F46" w:rsidRPr="00FB1304" w:rsidRDefault="00243F46" w:rsidP="00FB1304">
                              <w:pPr>
                                <w:rPr>
                                  <w:color w:val="000000"/>
                                  <w:sz w:val="15"/>
                                  <w:szCs w:val="15"/>
                                  <w:lang w:val="en-GB"/>
                                </w:rPr>
                              </w:pPr>
                              <w:r w:rsidRPr="00FB1304">
                                <w:rPr>
                                  <w:color w:val="000000"/>
                                  <w:sz w:val="15"/>
                                  <w:szCs w:val="15"/>
                                  <w:lang w:val="en-GB"/>
                                </w:rPr>
                                <w:t>3</w:t>
                              </w:r>
                            </w:p>
                          </w:txbxContent>
                        </wps:txbx>
                        <wps:bodyPr rot="0" vert="horz" wrap="square" lIns="91440" tIns="45720" rIns="91440" bIns="45720" anchor="t" anchorCtr="0" upright="1">
                          <a:noAutofit/>
                        </wps:bodyPr>
                      </wps:wsp>
                      <wps:wsp>
                        <wps:cNvPr id="46" name="Text Box 56"/>
                        <wps:cNvSpPr txBox="1">
                          <a:spLocks/>
                        </wps:cNvSpPr>
                        <wps:spPr bwMode="auto">
                          <a:xfrm>
                            <a:off x="14795" y="0"/>
                            <a:ext cx="3112"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7C0D967E" w14:textId="77777777" w:rsidR="00243F46" w:rsidRPr="00FB1304" w:rsidRDefault="00243F46" w:rsidP="00FB1304">
                              <w:pPr>
                                <w:rPr>
                                  <w:color w:val="000000"/>
                                  <w:sz w:val="15"/>
                                  <w:szCs w:val="15"/>
                                  <w:lang w:val="en-GB"/>
                                </w:rPr>
                              </w:pPr>
                              <w:r>
                                <w:rPr>
                                  <w:color w:val="000000"/>
                                  <w:sz w:val="15"/>
                                  <w:szCs w:val="15"/>
                                  <w:lang w:val="en-GB"/>
                                </w:rPr>
                                <w:t>11</w:t>
                              </w:r>
                            </w:p>
                          </w:txbxContent>
                        </wps:txbx>
                        <wps:bodyPr rot="0" vert="horz" wrap="square" lIns="91440" tIns="45720" rIns="91440" bIns="45720" anchor="t" anchorCtr="0" upright="1">
                          <a:noAutofit/>
                        </wps:bodyPr>
                      </wps:wsp>
                      <wps:wsp>
                        <wps:cNvPr id="47" name="Text Box 57"/>
                        <wps:cNvSpPr txBox="1">
                          <a:spLocks/>
                        </wps:cNvSpPr>
                        <wps:spPr bwMode="auto">
                          <a:xfrm>
                            <a:off x="20764" y="0"/>
                            <a:ext cx="2096"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B44F82C" w14:textId="77777777" w:rsidR="00243F46" w:rsidRPr="00FB1304" w:rsidRDefault="00243F46" w:rsidP="00FB1304">
                              <w:pPr>
                                <w:rPr>
                                  <w:color w:val="000000"/>
                                  <w:sz w:val="15"/>
                                  <w:szCs w:val="15"/>
                                  <w:lang w:val="en-GB"/>
                                </w:rPr>
                              </w:pPr>
                              <w:r>
                                <w:rPr>
                                  <w:color w:val="000000"/>
                                  <w:sz w:val="15"/>
                                  <w:szCs w:val="15"/>
                                  <w:lang w:val="en-GB"/>
                                </w:rPr>
                                <w:t>2</w:t>
                              </w:r>
                            </w:p>
                          </w:txbxContent>
                        </wps:txbx>
                        <wps:bodyPr rot="0" vert="horz" wrap="square" lIns="91440" tIns="45720" rIns="91440" bIns="45720" anchor="t" anchorCtr="0" upright="1">
                          <a:noAutofit/>
                        </wps:bodyPr>
                      </wps:wsp>
                      <wps:wsp>
                        <wps:cNvPr id="48" name="Text Box 58"/>
                        <wps:cNvSpPr txBox="1">
                          <a:spLocks/>
                        </wps:cNvSpPr>
                        <wps:spPr bwMode="auto">
                          <a:xfrm>
                            <a:off x="25971" y="0"/>
                            <a:ext cx="3556"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AD4D3CB" w14:textId="77777777" w:rsidR="00243F46" w:rsidRPr="00FB1304" w:rsidRDefault="00243F46" w:rsidP="00FB1304">
                              <w:pPr>
                                <w:rPr>
                                  <w:color w:val="000000"/>
                                  <w:sz w:val="15"/>
                                  <w:szCs w:val="15"/>
                                  <w:lang w:val="en-GB"/>
                                </w:rPr>
                              </w:pPr>
                              <w:r>
                                <w:rPr>
                                  <w:color w:val="000000"/>
                                  <w:sz w:val="15"/>
                                  <w:szCs w:val="15"/>
                                  <w:lang w:val="en-GB"/>
                                </w:rPr>
                                <w:t>120</w:t>
                              </w:r>
                            </w:p>
                          </w:txbxContent>
                        </wps:txbx>
                        <wps:bodyPr rot="0" vert="horz" wrap="square" lIns="91440" tIns="45720" rIns="91440" bIns="45720" anchor="t" anchorCtr="0" upright="1">
                          <a:noAutofit/>
                        </wps:bodyPr>
                      </wps:wsp>
                      <wps:wsp>
                        <wps:cNvPr id="49" name="Text Box 59"/>
                        <wps:cNvSpPr txBox="1">
                          <a:spLocks/>
                        </wps:cNvSpPr>
                        <wps:spPr bwMode="auto">
                          <a:xfrm>
                            <a:off x="31750" y="0"/>
                            <a:ext cx="2095"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7D8252A7" w14:textId="77777777" w:rsidR="00243F46" w:rsidRPr="00FB1304" w:rsidRDefault="00243F46" w:rsidP="00FB1304">
                              <w:pPr>
                                <w:rPr>
                                  <w:color w:val="000000"/>
                                  <w:sz w:val="15"/>
                                  <w:szCs w:val="15"/>
                                  <w:lang w:val="en-GB"/>
                                </w:rPr>
                              </w:pPr>
                              <w:r>
                                <w:rPr>
                                  <w:color w:val="000000"/>
                                  <w:sz w:val="15"/>
                                  <w:szCs w:val="15"/>
                                  <w:lang w:val="en-GB"/>
                                </w:rPr>
                                <w:t>1</w:t>
                              </w:r>
                            </w:p>
                          </w:txbxContent>
                        </wps:txbx>
                        <wps:bodyPr rot="0" vert="horz" wrap="square" lIns="91440" tIns="45720" rIns="91440" bIns="45720" anchor="t" anchorCtr="0" upright="1">
                          <a:noAutofit/>
                        </wps:bodyPr>
                      </wps:wsp>
                      <wps:wsp>
                        <wps:cNvPr id="50" name="Text Box 60"/>
                        <wps:cNvSpPr txBox="1">
                          <a:spLocks/>
                        </wps:cNvSpPr>
                        <wps:spPr bwMode="auto">
                          <a:xfrm>
                            <a:off x="36957" y="0"/>
                            <a:ext cx="3238"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BFB558E" w14:textId="77777777" w:rsidR="00243F46" w:rsidRPr="00FB1304" w:rsidRDefault="00243F46" w:rsidP="00FB1304">
                              <w:pPr>
                                <w:rPr>
                                  <w:color w:val="000000"/>
                                  <w:sz w:val="15"/>
                                  <w:szCs w:val="15"/>
                                  <w:lang w:val="en-GB"/>
                                </w:rPr>
                              </w:pPr>
                              <w:r>
                                <w:rPr>
                                  <w:color w:val="000000"/>
                                  <w:sz w:val="15"/>
                                  <w:szCs w:val="15"/>
                                  <w:lang w:val="en-GB"/>
                                </w:rPr>
                                <w:t>15</w:t>
                              </w:r>
                            </w:p>
                          </w:txbxContent>
                        </wps:txbx>
                        <wps:bodyPr rot="0" vert="horz" wrap="square" lIns="91440" tIns="45720" rIns="91440" bIns="45720" anchor="t" anchorCtr="0" upright="1">
                          <a:noAutofit/>
                        </wps:bodyPr>
                      </wps:wsp>
                      <wps:wsp>
                        <wps:cNvPr id="51" name="Text Box 62"/>
                        <wps:cNvSpPr txBox="1">
                          <a:spLocks/>
                        </wps:cNvSpPr>
                        <wps:spPr bwMode="auto">
                          <a:xfrm>
                            <a:off x="8382" y="11049"/>
                            <a:ext cx="2984" cy="1968"/>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657AA40E" w14:textId="77777777" w:rsidR="00243F46" w:rsidRPr="00FB1304" w:rsidRDefault="00243F46" w:rsidP="00FB1304">
                              <w:pPr>
                                <w:rPr>
                                  <w:color w:val="000000"/>
                                  <w:sz w:val="15"/>
                                  <w:szCs w:val="15"/>
                                  <w:lang w:val="en-GB"/>
                                </w:rPr>
                              </w:pPr>
                              <w:r>
                                <w:rPr>
                                  <w:color w:val="000000"/>
                                  <w:sz w:val="15"/>
                                  <w:szCs w:val="15"/>
                                  <w:lang w:val="en-GB"/>
                                </w:rPr>
                                <w:t>48</w:t>
                              </w:r>
                            </w:p>
                          </w:txbxContent>
                        </wps:txbx>
                        <wps:bodyPr rot="0" vert="horz" wrap="square" lIns="91440" tIns="45720" rIns="91440" bIns="45720" anchor="t" anchorCtr="0" upright="1">
                          <a:noAutofit/>
                        </wps:bodyPr>
                      </wps:wsp>
                      <wps:wsp>
                        <wps:cNvPr id="52" name="Text Box 63"/>
                        <wps:cNvSpPr txBox="1">
                          <a:spLocks/>
                        </wps:cNvSpPr>
                        <wps:spPr bwMode="auto">
                          <a:xfrm>
                            <a:off x="47942" y="5270"/>
                            <a:ext cx="6096" cy="2477"/>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40FF292F" w14:textId="77777777" w:rsidR="00243F46" w:rsidRPr="00FB1304" w:rsidRDefault="00243F46" w:rsidP="004A0D91">
                              <w:pPr>
                                <w:rPr>
                                  <w:color w:val="000000"/>
                                  <w:sz w:val="15"/>
                                  <w:szCs w:val="15"/>
                                  <w:lang w:val="en-GB"/>
                                </w:rPr>
                              </w:pPr>
                              <w:r>
                                <w:rPr>
                                  <w:color w:val="000000"/>
                                  <w:sz w:val="15"/>
                                  <w:szCs w:val="15"/>
                                  <w:lang w:val="en-GB"/>
                                </w:rPr>
                                <w:t>= 218 Days</w:t>
                              </w:r>
                            </w:p>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3EF8519" id="Group 64" o:spid="_x0000_s1026" style="position:absolute;left:0;text-align:left;margin-left:4.5pt;margin-top:11.2pt;width:444pt;height:135.5pt;z-index:251745280;mso-width-relative:margin;mso-height-relative:margin" coordsize="54038,130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">
                <v:roundrect id="Rounded Rectangle 14" o:spid="_x0000_s1027" style="position:absolute;left:8890;top:2349;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" fillcolor="white [3201]" strokecolor="#f79646 [3209]" strokeweight="2pt">
                  <v:path arrowok="t"/>
                  <v:textbox>
                    <w:txbxContent>
                      <w:p w14:paraId="1938B47B" w14:textId="77777777" w:rsidR="00243F46" w:rsidRPr="007E61F8" w:rsidRDefault="00243F46" w:rsidP="00290C88">
                        <w:pPr>
                          <w:rPr>
                            <w:sz w:val="10"/>
                            <w:szCs w:val="10"/>
                            <w:lang w:val="en-GB"/>
                          </w:rPr>
                        </w:pPr>
                        <w:r w:rsidRPr="007E61F8">
                          <w:rPr>
                            <w:sz w:val="10"/>
                            <w:szCs w:val="10"/>
                            <w:lang w:val="en-GB"/>
                          </w:rPr>
                          <w:t>1.1</w:t>
                        </w:r>
                      </w:p>
                    </w:txbxContent>
                  </v:textbox>
                </v:roundrect>
                <v:oval id="Oval 15" o:spid="_x0000_s1028" style="position:absolute;top:5651;width:4762;height:260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" fillcolor="white [3201]" strokecolor="#f79646 [3209]" strokeweight="2pt">
                  <v:path arrowok="t"/>
                  <v:textbox>
                    <w:txbxContent>
                      <w:p w14:paraId="0D026B9C" w14:textId="77777777" w:rsidR="00243F46" w:rsidRPr="007E61F8" w:rsidRDefault="00243F46" w:rsidP="007E61F8">
                        <w:pPr>
                          <w:jc w:val="center"/>
                          <w:rPr>
                            <w:sz w:val="10"/>
                            <w:szCs w:val="10"/>
                            <w:lang w:val="en-GB"/>
                          </w:rPr>
                        </w:pPr>
                        <w:r w:rsidRPr="007E61F8">
                          <w:rPr>
                            <w:sz w:val="10"/>
                            <w:szCs w:val="10"/>
                            <w:lang w:val="en-GB"/>
                          </w:rPr>
                          <w:t>Start</w:t>
                        </w:r>
                      </w:p>
                    </w:txbxContent>
                  </v:textbox>
                </v:oval>
                <v:roundrect id="Rounded Rectangle 17" o:spid="_x0000_s1029" style="position:absolute;left:15240;top:8382;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" fillcolor="white [3201]" strokecolor="#f79646 [3209]" strokeweight="2pt">
                  <v:path arrowok="t"/>
                  <v:textbox>
                    <w:txbxContent>
                      <w:p w14:paraId="28835989" w14:textId="77777777" w:rsidR="00243F46" w:rsidRPr="007E61F8" w:rsidRDefault="00243F46" w:rsidP="007E61F8">
                        <w:pPr>
                          <w:rPr>
                            <w:sz w:val="10"/>
                            <w:szCs w:val="10"/>
                            <w:lang w:val="en-GB"/>
                          </w:rPr>
                        </w:pPr>
                        <w:r w:rsidRPr="007E61F8">
                          <w:rPr>
                            <w:sz w:val="10"/>
                            <w:szCs w:val="10"/>
                            <w:lang w:val="en-GB"/>
                          </w:rPr>
                          <w:t>1.</w:t>
                        </w:r>
                        <w:r>
                          <w:rPr>
                            <w:sz w:val="10"/>
                            <w:szCs w:val="10"/>
                            <w:lang w:val="en-GB"/>
                          </w:rPr>
                          <w:t>4</w:t>
                        </w:r>
                      </w:p>
                    </w:txbxContent>
                  </v:textbox>
                </v:roundrect>
                <v:roundrect id="Rounded Rectangle 18" o:spid="_x0000_s1030" style="position:absolute;left:14668;top:2349;width:3239;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" fillcolor="white [3201]" strokecolor="#f79646 [3209]" strokeweight="2pt">
                  <v:path arrowok="t"/>
                  <v:textbox>
                    <w:txbxContent>
                      <w:p w14:paraId="1904B5E8" w14:textId="77777777" w:rsidR="00243F46" w:rsidRPr="007E61F8" w:rsidRDefault="00243F46" w:rsidP="007E61F8">
                        <w:pPr>
                          <w:rPr>
                            <w:sz w:val="10"/>
                            <w:szCs w:val="10"/>
                            <w:lang w:val="en-GB"/>
                          </w:rPr>
                        </w:pPr>
                        <w:r w:rsidRPr="007E61F8">
                          <w:rPr>
                            <w:sz w:val="10"/>
                            <w:szCs w:val="10"/>
                            <w:lang w:val="en-GB"/>
                          </w:rPr>
                          <w:t>1.</w:t>
                        </w:r>
                        <w:r>
                          <w:rPr>
                            <w:sz w:val="10"/>
                            <w:szCs w:val="10"/>
                            <w:lang w:val="en-GB"/>
                          </w:rPr>
                          <w:t>3</w:t>
                        </w:r>
                      </w:p>
                    </w:txbxContent>
                  </v:textbox>
                </v:roundrect>
                <v:roundrect id="Rounded Rectangle 19" o:spid="_x0000_s1031" style="position:absolute;left:8890;top:8318;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" fillcolor="white [3201]" strokecolor="#f79646 [3209]" strokeweight="2pt">
                  <v:path arrowok="t"/>
                  <v:textbox>
                    <w:txbxContent>
                      <w:p w14:paraId="33E333EE" w14:textId="77777777" w:rsidR="00243F46" w:rsidRPr="007E61F8" w:rsidRDefault="00243F46" w:rsidP="007E61F8">
                        <w:pPr>
                          <w:rPr>
                            <w:sz w:val="10"/>
                            <w:szCs w:val="10"/>
                            <w:lang w:val="en-GB"/>
                          </w:rPr>
                        </w:pPr>
                        <w:r w:rsidRPr="007E61F8">
                          <w:rPr>
                            <w:sz w:val="10"/>
                            <w:szCs w:val="10"/>
                            <w:lang w:val="en-GB"/>
                          </w:rPr>
                          <w:t>1.</w:t>
                        </w:r>
                        <w:r>
                          <w:rPr>
                            <w:sz w:val="10"/>
                            <w:szCs w:val="10"/>
                            <w:lang w:val="en-GB"/>
                          </w:rPr>
                          <w:t>2</w:t>
                        </w:r>
                      </w:p>
                    </w:txbxContent>
                  </v:textbox>
                </v:roundrect>
                <v:roundrect id="Rounded Rectangle 20" o:spid="_x0000_s1032" style="position:absolute;left:36512;top:2349;width:3239;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" fillcolor="white [3201]" strokecolor="#f79646 [3209]" strokeweight="2pt">
                  <v:path arrowok="t"/>
                  <v:textbox>
                    <w:txbxContent>
                      <w:p w14:paraId="33F05673" w14:textId="77777777" w:rsidR="00243F46" w:rsidRPr="007E61F8" w:rsidRDefault="00243F46" w:rsidP="007E61F8">
                        <w:pPr>
                          <w:rPr>
                            <w:sz w:val="10"/>
                            <w:szCs w:val="10"/>
                            <w:lang w:val="en-GB"/>
                          </w:rPr>
                        </w:pPr>
                        <w:r>
                          <w:rPr>
                            <w:sz w:val="10"/>
                            <w:szCs w:val="10"/>
                            <w:lang w:val="en-GB"/>
                          </w:rPr>
                          <w:t>3.4</w:t>
                        </w:r>
                      </w:p>
                    </w:txbxContent>
                  </v:textbox>
                </v:roundrect>
                <v:roundrect id="Rounded Rectangle 21" o:spid="_x0000_s1033" style="position:absolute;left:36957;top:8318;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" fillcolor="white [3201]" strokecolor="#f79646 [3209]" strokeweight="2pt">
                  <v:path arrowok="t"/>
                  <v:textbox>
                    <w:txbxContent>
                      <w:p w14:paraId="4DDD4082" w14:textId="77777777" w:rsidR="00243F46" w:rsidRPr="007E61F8" w:rsidRDefault="00243F46" w:rsidP="007E61F8">
                        <w:pPr>
                          <w:rPr>
                            <w:sz w:val="10"/>
                            <w:szCs w:val="10"/>
                            <w:lang w:val="en-GB"/>
                          </w:rPr>
                        </w:pPr>
                        <w:r>
                          <w:rPr>
                            <w:sz w:val="10"/>
                            <w:szCs w:val="10"/>
                            <w:lang w:val="en-GB"/>
                          </w:rPr>
                          <w:t>3.5</w:t>
                        </w:r>
                      </w:p>
                    </w:txbxContent>
                  </v:textbox>
                </v:roundrect>
                <v:roundrect id="Rounded Rectangle 22" o:spid="_x0000_s1034" style="position:absolute;left:25971;top:2286;width:3239;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" fillcolor="white [3201]" strokecolor="#f79646 [3209]" strokeweight="2pt">
                  <v:path arrowok="t"/>
                  <v:textbox>
                    <w:txbxContent>
                      <w:p w14:paraId="7F82C667" w14:textId="77777777" w:rsidR="00243F46" w:rsidRPr="007E61F8" w:rsidRDefault="00243F46" w:rsidP="007E61F8">
                        <w:pPr>
                          <w:rPr>
                            <w:sz w:val="10"/>
                            <w:szCs w:val="10"/>
                            <w:lang w:val="en-GB"/>
                          </w:rPr>
                        </w:pPr>
                        <w:r>
                          <w:rPr>
                            <w:sz w:val="10"/>
                            <w:szCs w:val="10"/>
                            <w:lang w:val="en-GB"/>
                          </w:rPr>
                          <w:t>2.2</w:t>
                        </w:r>
                      </w:p>
                    </w:txbxContent>
                  </v:textbox>
                </v:roundrect>
                <v:roundrect id="Rounded Rectangle 23" o:spid="_x0000_s1035" style="position:absolute;left:31623;top:8255;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" fillcolor="white [3201]" strokecolor="#f79646 [3209]" strokeweight="2pt">
                  <v:path arrowok="t"/>
                  <v:textbox>
                    <w:txbxContent>
                      <w:p w14:paraId="0EFFA368" w14:textId="77777777" w:rsidR="00243F46" w:rsidRPr="007E61F8" w:rsidRDefault="00243F46" w:rsidP="007E61F8">
                        <w:pPr>
                          <w:rPr>
                            <w:sz w:val="10"/>
                            <w:szCs w:val="10"/>
                            <w:lang w:val="en-GB"/>
                          </w:rPr>
                        </w:pPr>
                        <w:r>
                          <w:rPr>
                            <w:sz w:val="10"/>
                            <w:szCs w:val="10"/>
                            <w:lang w:val="en-GB"/>
                          </w:rPr>
                          <w:t>3.3</w:t>
                        </w:r>
                      </w:p>
                    </w:txbxContent>
                  </v:textbox>
                </v:roundrect>
                <v:roundrect id="Rounded Rectangle 24" o:spid="_x0000_s1036" style="position:absolute;left:43561;top:5080;width:3556;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" fillcolor="white [3201]" strokecolor="#f79646 [3209]" strokeweight="2pt">
                  <v:path arrowok="t"/>
                  <v:textbox>
                    <w:txbxContent>
                      <w:p w14:paraId="49F8AAD7" w14:textId="77777777" w:rsidR="00243F46" w:rsidRPr="007E61F8" w:rsidRDefault="00243F46" w:rsidP="007E61F8">
                        <w:pPr>
                          <w:rPr>
                            <w:sz w:val="10"/>
                            <w:szCs w:val="10"/>
                            <w:lang w:val="en-GB"/>
                          </w:rPr>
                        </w:pPr>
                        <w:r>
                          <w:rPr>
                            <w:sz w:val="10"/>
                            <w:szCs w:val="10"/>
                            <w:lang w:val="en-GB"/>
                          </w:rPr>
                          <w:t>3.6</w:t>
                        </w:r>
                      </w:p>
                    </w:txbxContent>
                  </v:textbox>
                </v:roundrect>
                <v:roundrect id="Rounded Rectangle 25" o:spid="_x0000_s1037" style="position:absolute;left:26289;top:8382;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" fillcolor="white [3201]" strokecolor="#f79646 [3209]" strokeweight="2pt">
                  <v:path arrowok="t"/>
                  <v:textbox>
                    <w:txbxContent>
                      <w:p w14:paraId="2D510E65" w14:textId="77777777" w:rsidR="00243F46" w:rsidRPr="007E61F8" w:rsidRDefault="00243F46" w:rsidP="007E61F8">
                        <w:pPr>
                          <w:rPr>
                            <w:sz w:val="10"/>
                            <w:szCs w:val="10"/>
                            <w:lang w:val="en-GB"/>
                          </w:rPr>
                        </w:pPr>
                        <w:r>
                          <w:rPr>
                            <w:sz w:val="10"/>
                            <w:szCs w:val="10"/>
                            <w:lang w:val="en-GB"/>
                          </w:rPr>
                          <w:t>3</w:t>
                        </w:r>
                        <w:r w:rsidRPr="007E61F8">
                          <w:rPr>
                            <w:sz w:val="10"/>
                            <w:szCs w:val="10"/>
                            <w:lang w:val="en-GB"/>
                          </w:rPr>
                          <w:t>.1</w:t>
                        </w:r>
                      </w:p>
                    </w:txbxContent>
                  </v:textbox>
                </v:roundrect>
                <v:roundrect id="Rounded Rectangle 26" o:spid="_x0000_s1038" style="position:absolute;left:31369;top:2286;width:3238;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" fillcolor="white [3201]" strokecolor="#f79646 [3209]" strokeweight="2pt">
                  <v:path arrowok="t"/>
                  <v:textbox>
                    <w:txbxContent>
                      <w:p w14:paraId="74A31724" w14:textId="77777777" w:rsidR="00243F46" w:rsidRPr="007E61F8" w:rsidRDefault="00243F46" w:rsidP="007E61F8">
                        <w:pPr>
                          <w:rPr>
                            <w:sz w:val="10"/>
                            <w:szCs w:val="10"/>
                            <w:lang w:val="en-GB"/>
                          </w:rPr>
                        </w:pPr>
                        <w:r>
                          <w:rPr>
                            <w:sz w:val="10"/>
                            <w:szCs w:val="10"/>
                            <w:lang w:val="en-GB"/>
                          </w:rPr>
                          <w:t>3.2</w:t>
                        </w:r>
                      </w:p>
                    </w:txbxContent>
                  </v:textbox>
                </v:roundrect>
                <v:roundrect id="Rounded Rectangle 27" o:spid="_x0000_s1039" style="position:absolute;left:20764;top:8382;width:3239;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" fillcolor="white [3201]" strokecolor="#f79646 [3209]" strokeweight="2pt">
                  <v:path arrowok="t"/>
                  <v:textbox>
                    <w:txbxContent>
                      <w:p w14:paraId="52112D37" w14:textId="77777777" w:rsidR="00243F46" w:rsidRPr="007E61F8" w:rsidRDefault="00243F46" w:rsidP="007E61F8">
                        <w:pPr>
                          <w:rPr>
                            <w:sz w:val="10"/>
                            <w:szCs w:val="10"/>
                            <w:lang w:val="en-GB"/>
                          </w:rPr>
                        </w:pPr>
                        <w:r>
                          <w:rPr>
                            <w:sz w:val="10"/>
                            <w:szCs w:val="10"/>
                            <w:lang w:val="en-GB"/>
                          </w:rPr>
                          <w:t>2.1</w:t>
                        </w:r>
                      </w:p>
                    </w:txbxContent>
                  </v:textbox>
                </v:roundrect>
                <v:roundrect id="Rounded Rectangle 28" o:spid="_x0000_s1040" style="position:absolute;left:20256;top:2286;width:3239;height:215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" fillcolor="white [3201]" strokecolor="#f79646 [3209]" strokeweight="2pt">
                  <v:path arrowok="t"/>
                  <v:textbox>
                    <w:txbxContent>
                      <w:p w14:paraId="4317A3EB" w14:textId="77777777" w:rsidR="00243F46" w:rsidRPr="007E61F8" w:rsidRDefault="00243F46" w:rsidP="007E61F8">
                        <w:pPr>
                          <w:rPr>
                            <w:sz w:val="10"/>
                            <w:szCs w:val="10"/>
                            <w:lang w:val="en-GB"/>
                          </w:rPr>
                        </w:pPr>
                        <w:r w:rsidRPr="007E61F8">
                          <w:rPr>
                            <w:sz w:val="10"/>
                            <w:szCs w:val="10"/>
                            <w:lang w:val="en-GB"/>
                          </w:rPr>
                          <w:t>1.</w:t>
                        </w:r>
                        <w:r>
                          <w:rPr>
                            <w:sz w:val="10"/>
                            <w:szCs w:val="10"/>
                            <w:lang w:val="en-GB"/>
                          </w:rPr>
                          <w:t>5</w:t>
                        </w:r>
                      </w:p>
                    </w:txbxContent>
                  </v:textbox>
                </v:roundrect>
                <v:line id="Straight Connector 34" o:spid="_x0000_s1041" style="position:absolute;flip:y;visibility:visible;mso-wrap-style:square" from="4318,3746" to="8890,622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" strokecolor="#4579b8 [3044]">
                  <o:lock v:ext="edit" shapetype="f"/>
                </v:line>
                <v:line id="Straight Connector 35" o:spid="_x0000_s1042" style="position:absolute;visibility:visible;mso-wrap-style:square" from="10350,4508" to="10350,831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" strokecolor="#4579b8 [3044]">
                  <o:lock v:ext="edit" shapetype="f"/>
                </v:line>
                <v:line id="Straight Connector 36" o:spid="_x0000_s1043" style="position:absolute;flip:y;visibility:visible;mso-wrap-style:square" from="10858,4445" to="16192,82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" strokecolor="#4579b8 [3044]">
                  <o:lock v:ext="edit" shapetype="f"/>
                </v:line>
                <v:line id="Straight Connector 37" o:spid="_x0000_s1044" style="position:absolute;flip:y;visibility:visible;mso-wrap-style:square" from="17081,4445" to="22415,82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" strokecolor="#4579b8 [3044]">
                  <o:lock v:ext="edit" shapetype="f"/>
                </v:line>
                <v:line id="Straight Connector 38" o:spid="_x0000_s1045" style="position:absolute;flip:y;visibility:visible;mso-wrap-style:square" from="22415,4445" to="27749,82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" strokecolor="#4579b8 [3044]">
                  <o:lock v:ext="edit" shapetype="f"/>
                </v:line>
                <v:line id="Straight Connector 39" o:spid="_x0000_s1046" style="position:absolute;flip:y;visibility:visible;mso-wrap-style:square" from="27368,4572" to="32702,838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" strokecolor="#4579b8 [3044]">
                  <o:lock v:ext="edit" shapetype="f"/>
                </v:line>
                <v:line id="Straight Connector 40" o:spid="_x0000_s1047" style="position:absolute;flip:y;visibility:visible;mso-wrap-style:square" from="32702,4318" to="38036,812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" strokecolor="#4579b8 [3044]">
                  <o:lock v:ext="edit" shapetype="f"/>
                </v:line>
                <v:line id="Straight Connector 41" o:spid="_x0000_s1048" style="position:absolute;flip:y;visibility:visible;mso-wrap-style:square" from="40195,7239" to="45529,927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" strokecolor="#4579b8 [3044]">
                  <o:lock v:ext="edit" shapetype="f"/>
                </v:line>
                <v:line id="Straight Connector 44" o:spid="_x0000_s1049" style="position:absolute;visibility:visible;mso-wrap-style:square" from="38354,4318" to="38354,812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" strokecolor="#4579b8 [3044]">
                  <o:lock v:ext="edit" shapetype="f"/>
                </v:line>
                <v:line id="Straight Connector 45" o:spid="_x0000_s1050" style="position:absolute;visibility:visible;mso-wrap-style:square" from="32702,4318" to="32702,812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" strokecolor="#4579b8 [3044]">
                  <o:lock v:ext="edit" shapetype="f"/>
                </v:line>
                <v:line id="Straight Connector 46" o:spid="_x0000_s1051" style="position:absolute;visibility:visible;mso-wrap-style:square" from="27749,4445" to="27749,82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" strokecolor="#4579b8 [3044]">
                  <o:lock v:ext="edit" shapetype="f"/>
                </v:line>
                <v:line id="Straight Connector 47" o:spid="_x0000_s1052" style="position:absolute;visibility:visible;mso-wrap-style:square" from="22415,4508" to="22415,831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" strokecolor="#4579b8 [3044]">
                  <o:lock v:ext="edit" shapetype="f"/>
                </v:line>
                <v:line id="Straight Connector 48" o:spid="_x0000_s1053" style="position:absolute;visibility:visible;mso-wrap-style:square" from="16700,4508" to="16700,831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" strokecolor="#4579b8 [3044]">
                  <o:lock v:ext="edit" shapetype="f"/>
                </v:line>
                <v:shapetype id="_x0000_t202" coordsize="21600,21600" o:spt="202" path="m,l,21600r21600,l21600,xe">
                  <v:stroke joinstyle="miter"/>
                  <v:path gradientshapeok="t" o:connecttype="rect"/>
                </v:shapetype>
                <v:shape id="Text Box 49" o:spid="_x0000_s1054" type="#_x0000_t202" style="position:absolute;left:15748;top:10731;width:3111;height:19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" fillcolor="white [3201]" stroked="f" strokeweight=".5pt">
                  <v:path arrowok="t"/>
                  <v:textbox>
                    <w:txbxContent>
                      <w:p w14:paraId="5D783FF5" w14:textId="77777777" w:rsidR="00243F46" w:rsidRPr="00FB1304" w:rsidRDefault="00243F46">
                        <w:pPr>
                          <w:rPr>
                            <w:color w:val="000000"/>
                            <w:sz w:val="15"/>
                            <w:szCs w:val="15"/>
                            <w:lang w:val="en-GB"/>
                          </w:rPr>
                        </w:pPr>
                        <w:r>
                          <w:rPr>
                            <w:color w:val="000000"/>
                            <w:sz w:val="15"/>
                            <w:szCs w:val="15"/>
                            <w:lang w:val="en-GB"/>
                          </w:rPr>
                          <w:t>2</w:t>
                        </w:r>
                      </w:p>
                    </w:txbxContent>
                  </v:textbox>
                </v:shape>
                <v:shape id="Text Box 50" o:spid="_x0000_s1055" type="#_x0000_t202" style="position:absolute;left:27114;top:10731;width:2096;height:19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" fillcolor="white [3201]" stroked="f" strokeweight=".5pt">
                  <v:path arrowok="t"/>
                  <v:textbox>
                    <w:txbxContent>
                      <w:p w14:paraId="05E4CFD4" w14:textId="77777777" w:rsidR="00243F46" w:rsidRPr="00FB1304" w:rsidRDefault="00243F46" w:rsidP="00FB1304">
                        <w:pPr>
                          <w:rPr>
                            <w:color w:val="000000"/>
                            <w:sz w:val="15"/>
                            <w:szCs w:val="15"/>
                            <w:lang w:val="en-GB"/>
                          </w:rPr>
                        </w:pPr>
                        <w:r>
                          <w:rPr>
                            <w:color w:val="000000"/>
                            <w:sz w:val="15"/>
                            <w:szCs w:val="15"/>
                            <w:lang w:val="en-GB"/>
                          </w:rPr>
                          <w:t>1</w:t>
                        </w:r>
                      </w:p>
                    </w:txbxContent>
                  </v:textbox>
                </v:shape>
                <v:shape id="Text Box 51" o:spid="_x0000_s1056" type="#_x0000_t202" style="position:absolute;left:21399;top:10731;width:2096;height:19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" fillcolor="white [3201]" stroked="f" strokeweight=".5pt">
                  <v:path arrowok="t"/>
                  <v:textbox>
                    <w:txbxContent>
                      <w:p w14:paraId="14797C76" w14:textId="77777777" w:rsidR="00243F46" w:rsidRPr="00FB1304" w:rsidRDefault="00243F46" w:rsidP="00FB1304">
                        <w:pPr>
                          <w:rPr>
                            <w:color w:val="000000"/>
                            <w:sz w:val="15"/>
                            <w:szCs w:val="15"/>
                            <w:lang w:val="en-GB"/>
                          </w:rPr>
                        </w:pPr>
                        <w:r>
                          <w:rPr>
                            <w:color w:val="000000"/>
                            <w:sz w:val="15"/>
                            <w:szCs w:val="15"/>
                            <w:lang w:val="en-GB"/>
                          </w:rPr>
                          <w:t>7</w:t>
                        </w:r>
                      </w:p>
                    </w:txbxContent>
                  </v:textbox>
                </v:shape>
                <v:shape id="Text Box 52" o:spid="_x0000_s1057" type="#_x0000_t202" style="position:absolute;left:31750;top:10795;width:2095;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" fillcolor="white [3201]" stroked="f" strokeweight=".5pt">
                  <v:path arrowok="t"/>
                  <v:textbox>
                    <w:txbxContent>
                      <w:p w14:paraId="43CB4788" w14:textId="77777777" w:rsidR="00243F46" w:rsidRPr="00FB1304" w:rsidRDefault="00243F46" w:rsidP="00FB1304">
                        <w:pPr>
                          <w:rPr>
                            <w:color w:val="000000"/>
                            <w:sz w:val="15"/>
                            <w:szCs w:val="15"/>
                            <w:lang w:val="en-GB"/>
                          </w:rPr>
                        </w:pPr>
                        <w:r>
                          <w:rPr>
                            <w:color w:val="000000"/>
                            <w:sz w:val="15"/>
                            <w:szCs w:val="15"/>
                            <w:lang w:val="en-GB"/>
                          </w:rPr>
                          <w:t>5</w:t>
                        </w:r>
                      </w:p>
                    </w:txbxContent>
                  </v:textbox>
                </v:shape>
                <v:shape id="Text Box 53" o:spid="_x0000_s1058" type="#_x0000_t202" style="position:absolute;left:37655;top:10731;width:2096;height:19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" fillcolor="white [3201]" stroked="f" strokeweight=".5pt">
                  <v:path arrowok="t"/>
                  <v:textbox>
                    <w:txbxContent>
                      <w:p w14:paraId="2C18AEC0" w14:textId="77777777" w:rsidR="00243F46" w:rsidRPr="00FB1304" w:rsidRDefault="00243F46" w:rsidP="00FB1304">
                        <w:pPr>
                          <w:rPr>
                            <w:color w:val="000000"/>
                            <w:sz w:val="15"/>
                            <w:szCs w:val="15"/>
                            <w:lang w:val="en-GB"/>
                          </w:rPr>
                        </w:pPr>
                        <w:r>
                          <w:rPr>
                            <w:color w:val="000000"/>
                            <w:sz w:val="15"/>
                            <w:szCs w:val="15"/>
                            <w:lang w:val="en-GB"/>
                          </w:rPr>
                          <w:t>2</w:t>
                        </w:r>
                      </w:p>
                    </w:txbxContent>
                  </v:textbox>
                </v:shape>
                <v:shape id="Text Box 54" o:spid="_x0000_s1059" type="#_x0000_t202" style="position:absolute;left:43942;top:2857;width:2095;height:19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" fillcolor="white [3201]" stroked="f" strokeweight=".5pt">
                  <v:path arrowok="t"/>
                  <v:textbox>
                    <w:txbxContent>
                      <w:p w14:paraId="4DBBF5AB" w14:textId="77777777" w:rsidR="00243F46" w:rsidRPr="00FB1304" w:rsidRDefault="00243F46" w:rsidP="00FB1304">
                        <w:pPr>
                          <w:rPr>
                            <w:color w:val="000000"/>
                            <w:sz w:val="15"/>
                            <w:szCs w:val="15"/>
                            <w:lang w:val="en-GB"/>
                          </w:rPr>
                        </w:pPr>
                        <w:r>
                          <w:rPr>
                            <w:color w:val="000000"/>
                            <w:sz w:val="15"/>
                            <w:szCs w:val="15"/>
                            <w:lang w:val="en-GB"/>
                          </w:rPr>
                          <w:t>1</w:t>
                        </w:r>
                      </w:p>
                    </w:txbxContent>
                  </v:textbox>
                </v:shape>
                <v:shape id="Text Box 55" o:spid="_x0000_s1060" type="#_x0000_t202" style="position:absolute;left:9017;width:2095;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" fillcolor="white [3201]" stroked="f" strokeweight=".5pt">
                  <v:path arrowok="t"/>
                  <v:textbox>
                    <w:txbxContent>
                      <w:p w14:paraId="4795AA05" w14:textId="77777777" w:rsidR="00243F46" w:rsidRPr="00FB1304" w:rsidRDefault="00243F46" w:rsidP="00FB1304">
                        <w:pPr>
                          <w:rPr>
                            <w:color w:val="000000"/>
                            <w:sz w:val="15"/>
                            <w:szCs w:val="15"/>
                            <w:lang w:val="en-GB"/>
                          </w:rPr>
                        </w:pPr>
                        <w:r w:rsidRPr="00FB1304">
                          <w:rPr>
                            <w:color w:val="000000"/>
                            <w:sz w:val="15"/>
                            <w:szCs w:val="15"/>
                            <w:lang w:val="en-GB"/>
                          </w:rPr>
                          <w:t>3</w:t>
                        </w:r>
                      </w:p>
                    </w:txbxContent>
                  </v:textbox>
                </v:shape>
                <v:shape id="Text Box 56" o:spid="_x0000_s1061" type="#_x0000_t202" style="position:absolute;left:14795;width:3112;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" fillcolor="white [3201]" stroked="f" strokeweight=".5pt">
                  <v:path arrowok="t"/>
                  <v:textbox>
                    <w:txbxContent>
                      <w:p w14:paraId="7C0D967E" w14:textId="77777777" w:rsidR="00243F46" w:rsidRPr="00FB1304" w:rsidRDefault="00243F46" w:rsidP="00FB1304">
                        <w:pPr>
                          <w:rPr>
                            <w:color w:val="000000"/>
                            <w:sz w:val="15"/>
                            <w:szCs w:val="15"/>
                            <w:lang w:val="en-GB"/>
                          </w:rPr>
                        </w:pPr>
                        <w:r>
                          <w:rPr>
                            <w:color w:val="000000"/>
                            <w:sz w:val="15"/>
                            <w:szCs w:val="15"/>
                            <w:lang w:val="en-GB"/>
                          </w:rPr>
                          <w:t>11</w:t>
                        </w:r>
                      </w:p>
                    </w:txbxContent>
                  </v:textbox>
                </v:shape>
                <v:shape id="Text Box 57" o:spid="_x0000_s1062" type="#_x0000_t202" style="position:absolute;left:20764;width:2096;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" fillcolor="white [3201]" stroked="f" strokeweight=".5pt">
                  <v:path arrowok="t"/>
                  <v:textbox>
                    <w:txbxContent>
                      <w:p w14:paraId="0B44F82C" w14:textId="77777777" w:rsidR="00243F46" w:rsidRPr="00FB1304" w:rsidRDefault="00243F46" w:rsidP="00FB1304">
                        <w:pPr>
                          <w:rPr>
                            <w:color w:val="000000"/>
                            <w:sz w:val="15"/>
                            <w:szCs w:val="15"/>
                            <w:lang w:val="en-GB"/>
                          </w:rPr>
                        </w:pPr>
                        <w:r>
                          <w:rPr>
                            <w:color w:val="000000"/>
                            <w:sz w:val="15"/>
                            <w:szCs w:val="15"/>
                            <w:lang w:val="en-GB"/>
                          </w:rPr>
                          <w:t>2</w:t>
                        </w:r>
                      </w:p>
                    </w:txbxContent>
                  </v:textbox>
                </v:shape>
                <v:shape id="Text Box 58" o:spid="_x0000_s1063" type="#_x0000_t202" style="position:absolute;left:25971;width:3556;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" fillcolor="white [3201]" stroked="f" strokeweight=".5pt">
                  <v:path arrowok="t"/>
                  <v:textbox>
                    <w:txbxContent>
                      <w:p w14:paraId="1AD4D3CB" w14:textId="77777777" w:rsidR="00243F46" w:rsidRPr="00FB1304" w:rsidRDefault="00243F46" w:rsidP="00FB1304">
                        <w:pPr>
                          <w:rPr>
                            <w:color w:val="000000"/>
                            <w:sz w:val="15"/>
                            <w:szCs w:val="15"/>
                            <w:lang w:val="en-GB"/>
                          </w:rPr>
                        </w:pPr>
                        <w:r>
                          <w:rPr>
                            <w:color w:val="000000"/>
                            <w:sz w:val="15"/>
                            <w:szCs w:val="15"/>
                            <w:lang w:val="en-GB"/>
                          </w:rPr>
                          <w:t>120</w:t>
                        </w:r>
                      </w:p>
                    </w:txbxContent>
                  </v:textbox>
                </v:shape>
                <v:shape id="Text Box 59" o:spid="_x0000_s1064" type="#_x0000_t202" style="position:absolute;left:31750;width:2095;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" fillcolor="white [3201]" stroked="f" strokeweight=".5pt">
                  <v:path arrowok="t"/>
                  <v:textbox>
                    <w:txbxContent>
                      <w:p w14:paraId="7D8252A7" w14:textId="77777777" w:rsidR="00243F46" w:rsidRPr="00FB1304" w:rsidRDefault="00243F46" w:rsidP="00FB1304">
                        <w:pPr>
                          <w:rPr>
                            <w:color w:val="000000"/>
                            <w:sz w:val="15"/>
                            <w:szCs w:val="15"/>
                            <w:lang w:val="en-GB"/>
                          </w:rPr>
                        </w:pPr>
                        <w:r>
                          <w:rPr>
                            <w:color w:val="000000"/>
                            <w:sz w:val="15"/>
                            <w:szCs w:val="15"/>
                            <w:lang w:val="en-GB"/>
                          </w:rPr>
                          <w:t>1</w:t>
                        </w:r>
                      </w:p>
                    </w:txbxContent>
                  </v:textbox>
                </v:shape>
                <v:shape id="Text Box 60" o:spid="_x0000_s1065" type="#_x0000_t202" style="position:absolute;left:36957;width:3238;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" fillcolor="white [3201]" stroked="f" strokeweight=".5pt">
                  <v:path arrowok="t"/>
                  <v:textbox>
                    <w:txbxContent>
                      <w:p w14:paraId="0BFB558E" w14:textId="77777777" w:rsidR="00243F46" w:rsidRPr="00FB1304" w:rsidRDefault="00243F46" w:rsidP="00FB1304">
                        <w:pPr>
                          <w:rPr>
                            <w:color w:val="000000"/>
                            <w:sz w:val="15"/>
                            <w:szCs w:val="15"/>
                            <w:lang w:val="en-GB"/>
                          </w:rPr>
                        </w:pPr>
                        <w:r>
                          <w:rPr>
                            <w:color w:val="000000"/>
                            <w:sz w:val="15"/>
                            <w:szCs w:val="15"/>
                            <w:lang w:val="en-GB"/>
                          </w:rPr>
                          <w:t>15</w:t>
                        </w:r>
                      </w:p>
                    </w:txbxContent>
                  </v:textbox>
                </v:shape>
                <v:shape id="Text Box 62" o:spid="_x0000_s1066" type="#_x0000_t202" style="position:absolute;left:8382;top:11049;width:2984;height:19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" fillcolor="white [3201]" stroked="f" strokeweight=".5pt">
                  <v:path arrowok="t"/>
                  <v:textbox>
                    <w:txbxContent>
                      <w:p w14:paraId="657AA40E" w14:textId="77777777" w:rsidR="00243F46" w:rsidRPr="00FB1304" w:rsidRDefault="00243F46" w:rsidP="00FB1304">
                        <w:pPr>
                          <w:rPr>
                            <w:color w:val="000000"/>
                            <w:sz w:val="15"/>
                            <w:szCs w:val="15"/>
                            <w:lang w:val="en-GB"/>
                          </w:rPr>
                        </w:pPr>
                        <w:r>
                          <w:rPr>
                            <w:color w:val="000000"/>
                            <w:sz w:val="15"/>
                            <w:szCs w:val="15"/>
                            <w:lang w:val="en-GB"/>
                          </w:rPr>
                          <w:t>48</w:t>
                        </w:r>
                      </w:p>
                    </w:txbxContent>
                  </v:textbox>
                </v:shape>
                <v:shape id="Text Box 63" o:spid="_x0000_s1067" type="#_x0000_t202" style="position:absolute;left:47942;top:5270;width:6096;height:24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" fillcolor="white [3201]" stroked="f" strokeweight=".5pt">
                  <v:path arrowok="t"/>
                  <v:textbox>
                    <w:txbxContent>
                      <w:p w14:paraId="40FF292F" w14:textId="77777777" w:rsidR="00243F46" w:rsidRPr="00FB1304" w:rsidRDefault="00243F46" w:rsidP="004A0D91">
                        <w:pPr>
                          <w:rPr>
                            <w:color w:val="000000"/>
                            <w:sz w:val="15"/>
                            <w:szCs w:val="15"/>
                            <w:lang w:val="en-GB"/>
                          </w:rPr>
                        </w:pPr>
                        <w:r>
                          <w:rPr>
                            <w:color w:val="000000"/>
                            <w:sz w:val="15"/>
                            <w:szCs w:val="15"/>
                            <w:lang w:val="en-GB"/>
                          </w:rPr>
                          <w:t>= 218 Days</w:t>
                        </w:r>
                      </w:p>
                    </w:txbxContent>
                  </v:textbox>
                </v:shape>
              </v:group>
            </w:pict>
          </mc:Fallback>
        </mc:AlternateContent>
      </w:r>
    </w:p>
    <w:p w14:paraId="00538223" w14:textId="77777777" w:rsidR="00F009E2" w:rsidRDefault="00F009E2" w:rsidP="0045231E">
      <w:pPr>
        <w:pStyle w:val="NormalWeb"/>
        <w:spacing w:before="0" w:beforeAutospacing="0" w:line="360" w:lineRule="auto"/>
        <w:jc w:val="both"/>
        <w:rPr>
          <w:rStyle w:val="reference-text"/>
          <w:sz w:val="18"/>
          <w:szCs w:val="18"/>
        </w:rPr>
      </w:pPr>
    </w:p>
    <w:p w14:paraId="1EB42C58" w14:textId="77777777" w:rsidR="00F009E2" w:rsidRDefault="00F009E2" w:rsidP="0045231E">
      <w:pPr>
        <w:pStyle w:val="NormalWeb"/>
        <w:spacing w:before="0" w:beforeAutospacing="0" w:line="360" w:lineRule="auto"/>
        <w:jc w:val="both"/>
        <w:rPr>
          <w:rStyle w:val="reference-text"/>
          <w:sz w:val="18"/>
          <w:szCs w:val="18"/>
        </w:rPr>
      </w:pPr>
    </w:p>
    <w:p w14:paraId="0115E538" w14:textId="77777777" w:rsidR="00120335" w:rsidRDefault="00120335" w:rsidP="0045231E">
      <w:pPr>
        <w:pStyle w:val="NormalWeb"/>
        <w:spacing w:before="0" w:beforeAutospacing="0" w:line="360" w:lineRule="auto"/>
        <w:jc w:val="both"/>
        <w:rPr>
          <w:rStyle w:val="reference-text"/>
          <w:sz w:val="18"/>
          <w:szCs w:val="18"/>
        </w:rPr>
      </w:pPr>
    </w:p>
    <w:p w14:paraId="40074E84" w14:textId="77777777" w:rsidR="00120335" w:rsidRDefault="00120335" w:rsidP="0045231E">
      <w:pPr>
        <w:pStyle w:val="NormalWeb"/>
        <w:spacing w:before="0" w:beforeAutospacing="0" w:line="360" w:lineRule="auto"/>
        <w:jc w:val="both"/>
        <w:rPr>
          <w:rStyle w:val="reference-text"/>
          <w:sz w:val="18"/>
          <w:szCs w:val="18"/>
        </w:rPr>
      </w:pPr>
    </w:p>
    <w:p w14:paraId="735BE821" w14:textId="521C466F" w:rsidR="00120335" w:rsidRPr="00FD1041" w:rsidRDefault="003D1548" w:rsidP="0045231E">
      <w:pPr>
        <w:pStyle w:val="NormalWeb"/>
        <w:spacing w:before="0" w:beforeAutospacing="0" w:line="360" w:lineRule="auto"/>
        <w:jc w:val="both"/>
        <w:rPr>
          <w:rStyle w:val="reference-text"/>
          <w:b/>
          <w:bCs/>
          <w:i/>
          <w:iCs/>
          <w:sz w:val="20"/>
          <w:szCs w:val="20"/>
        </w:rPr>
      </w:pPr>
      <w:r>
        <w:rPr>
          <w:rStyle w:val="reference-text"/>
          <w:b/>
          <w:bCs/>
          <w:i/>
          <w:iCs/>
          <w:sz w:val="20"/>
          <w:szCs w:val="20"/>
        </w:rPr>
        <w:t xml:space="preserve">Figure 3. </w:t>
      </w:r>
      <w:r w:rsidR="00FD1041" w:rsidRPr="00FD1041">
        <w:rPr>
          <w:rStyle w:val="reference-text"/>
          <w:b/>
          <w:bCs/>
          <w:i/>
          <w:iCs/>
          <w:sz w:val="20"/>
          <w:szCs w:val="20"/>
        </w:rPr>
        <w:t xml:space="preserve"> </w:t>
      </w:r>
      <w:r>
        <w:rPr>
          <w:rStyle w:val="reference-text"/>
          <w:b/>
          <w:bCs/>
          <w:i/>
          <w:iCs/>
          <w:sz w:val="20"/>
          <w:szCs w:val="20"/>
        </w:rPr>
        <w:t>T</w:t>
      </w:r>
      <w:r w:rsidR="00FD1041" w:rsidRPr="00FD1041">
        <w:rPr>
          <w:rStyle w:val="reference-text"/>
          <w:b/>
          <w:bCs/>
          <w:i/>
          <w:iCs/>
          <w:sz w:val="20"/>
          <w:szCs w:val="20"/>
        </w:rPr>
        <w:t>he Critical Path Method analysis</w:t>
      </w:r>
    </w:p>
    <w:p w14:paraId="0BB0285C" w14:textId="0AC7E9B9" w:rsidR="005A5BFE" w:rsidRPr="005A1B30" w:rsidRDefault="00FD1041" w:rsidP="005A1B30">
      <w:pPr>
        <w:pStyle w:val="Heading2"/>
        <w:rPr>
          <w:rStyle w:val="reference-text"/>
          <w:rFonts w:ascii="Arial" w:hAnsi="Arial" w:cs="Arial"/>
          <w:b w:val="0"/>
          <w:bCs w:val="0"/>
          <w:color w:val="000000" w:themeColor="text1"/>
          <w:sz w:val="22"/>
          <w:szCs w:val="22"/>
        </w:rPr>
      </w:pPr>
      <w:bookmarkStart w:id="15" w:name="_Toc70505614"/>
      <w:r w:rsidRPr="005A1B30">
        <w:rPr>
          <w:rStyle w:val="reference-text"/>
          <w:rFonts w:ascii="Arial" w:hAnsi="Arial" w:cs="Arial"/>
          <w:color w:val="000000" w:themeColor="text1"/>
          <w:sz w:val="22"/>
          <w:szCs w:val="22"/>
        </w:rPr>
        <w:t>GANTT CHART</w:t>
      </w:r>
      <w:bookmarkEnd w:id="15"/>
    </w:p>
    <w:p w14:paraId="0008F637" w14:textId="77777777" w:rsidR="00AE338F" w:rsidRDefault="00AE338F" w:rsidP="009E20A2">
      <w:pPr>
        <w:spacing w:after="0" w:line="360" w:lineRule="auto"/>
        <w:rPr>
          <w:rFonts w:ascii="Arial" w:eastAsia="Times New Roman" w:hAnsi="Arial" w:cs="Arial"/>
          <w:color w:val="202124"/>
          <w:lang w:val="en-GB" w:eastAsia="en-GB"/>
        </w:rPr>
      </w:pPr>
      <w:r w:rsidRPr="00AE338F">
        <w:rPr>
          <w:rFonts w:ascii="Arial" w:eastAsia="Times New Roman" w:hAnsi="Arial" w:cs="Arial"/>
          <w:color w:val="202124"/>
          <w:shd w:val="clear" w:color="auto" w:fill="FFFFFF"/>
          <w:lang w:val="en-GB" w:eastAsia="en-GB"/>
        </w:rPr>
        <w:t>A </w:t>
      </w:r>
      <w:r w:rsidRPr="00AE338F">
        <w:rPr>
          <w:rFonts w:ascii="Arial" w:eastAsia="Times New Roman" w:hAnsi="Arial" w:cs="Arial"/>
          <w:color w:val="202124"/>
          <w:lang w:val="en-GB" w:eastAsia="en-GB"/>
        </w:rPr>
        <w:t>Gantt chart</w:t>
      </w:r>
      <w:r w:rsidRPr="00AE338F">
        <w:rPr>
          <w:rFonts w:ascii="Arial" w:eastAsia="Times New Roman" w:hAnsi="Arial" w:cs="Arial"/>
          <w:color w:val="202124"/>
          <w:shd w:val="clear" w:color="auto" w:fill="FFFFFF"/>
          <w:lang w:val="en-GB" w:eastAsia="en-GB"/>
        </w:rPr>
        <w:t xml:space="preserve"> is a graphical </w:t>
      </w:r>
      <w:r>
        <w:rPr>
          <w:rFonts w:ascii="Arial" w:eastAsia="Times New Roman" w:hAnsi="Arial" w:cs="Arial"/>
          <w:color w:val="202124"/>
          <w:shd w:val="clear" w:color="auto" w:fill="FFFFFF"/>
          <w:lang w:val="en-GB" w:eastAsia="en-GB"/>
        </w:rPr>
        <w:t>representation</w:t>
      </w:r>
      <w:r w:rsidRPr="00AE338F">
        <w:rPr>
          <w:rFonts w:ascii="Arial" w:eastAsia="Times New Roman" w:hAnsi="Arial" w:cs="Arial"/>
          <w:color w:val="202124"/>
          <w:shd w:val="clear" w:color="auto" w:fill="FFFFFF"/>
          <w:lang w:val="en-GB" w:eastAsia="en-GB"/>
        </w:rPr>
        <w:t xml:space="preserve"> of a project schedule</w:t>
      </w:r>
      <w:r>
        <w:rPr>
          <w:rFonts w:ascii="Arial" w:eastAsia="Times New Roman" w:hAnsi="Arial" w:cs="Arial"/>
          <w:color w:val="202124"/>
          <w:shd w:val="clear" w:color="auto" w:fill="FFFFFF"/>
          <w:lang w:val="en-GB" w:eastAsia="en-GB"/>
        </w:rPr>
        <w:t xml:space="preserve"> in the form</w:t>
      </w:r>
      <w:r w:rsidRPr="00AE338F">
        <w:rPr>
          <w:rFonts w:ascii="Arial" w:eastAsia="Times New Roman" w:hAnsi="Arial" w:cs="Arial"/>
          <w:color w:val="202124"/>
          <w:shd w:val="clear" w:color="auto" w:fill="FFFFFF"/>
          <w:lang w:val="en-GB" w:eastAsia="en-GB"/>
        </w:rPr>
        <w:t xml:space="preserve"> of </w:t>
      </w:r>
      <w:r>
        <w:rPr>
          <w:rFonts w:ascii="Arial" w:eastAsia="Times New Roman" w:hAnsi="Arial" w:cs="Arial"/>
          <w:color w:val="202124"/>
          <w:shd w:val="clear" w:color="auto" w:fill="FFFFFF"/>
          <w:lang w:val="en-GB" w:eastAsia="en-GB"/>
        </w:rPr>
        <w:t xml:space="preserve">a </w:t>
      </w:r>
      <w:r w:rsidRPr="00AE338F">
        <w:rPr>
          <w:rFonts w:ascii="Arial" w:eastAsia="Times New Roman" w:hAnsi="Arial" w:cs="Arial"/>
          <w:color w:val="202124"/>
          <w:shd w:val="clear" w:color="auto" w:fill="FFFFFF"/>
          <w:lang w:val="en-GB" w:eastAsia="en-GB"/>
        </w:rPr>
        <w:t>bar </w:t>
      </w:r>
      <w:r w:rsidRPr="00AE338F">
        <w:rPr>
          <w:rFonts w:ascii="Arial" w:eastAsia="Times New Roman" w:hAnsi="Arial" w:cs="Arial"/>
          <w:color w:val="202124"/>
          <w:lang w:val="en-GB" w:eastAsia="en-GB"/>
        </w:rPr>
        <w:t>chart</w:t>
      </w:r>
      <w:r>
        <w:rPr>
          <w:rFonts w:ascii="Arial" w:eastAsia="Times New Roman" w:hAnsi="Arial" w:cs="Arial"/>
          <w:color w:val="202124"/>
          <w:lang w:val="en-GB" w:eastAsia="en-GB"/>
        </w:rPr>
        <w:t>.</w:t>
      </w:r>
    </w:p>
    <w:p w14:paraId="3D3820E4" w14:textId="6562F254" w:rsidR="00FD1041" w:rsidRDefault="00AE338F" w:rsidP="003D1548">
      <w:pPr>
        <w:spacing w:after="0" w:line="360" w:lineRule="auto"/>
        <w:rPr>
          <w:rFonts w:ascii="Arial" w:eastAsia="Times New Roman" w:hAnsi="Arial" w:cs="Arial"/>
          <w:color w:val="202124"/>
          <w:shd w:val="clear" w:color="auto" w:fill="FFFFFF"/>
          <w:lang w:val="en-GB" w:eastAsia="en-GB"/>
        </w:rPr>
      </w:pPr>
      <w:r>
        <w:rPr>
          <w:rFonts w:ascii="Arial" w:eastAsia="Times New Roman" w:hAnsi="Arial" w:cs="Arial"/>
          <w:color w:val="202124"/>
          <w:shd w:val="clear" w:color="auto" w:fill="FFFFFF"/>
          <w:lang w:val="en-GB" w:eastAsia="en-GB"/>
        </w:rPr>
        <w:t>It</w:t>
      </w:r>
      <w:r w:rsidRPr="00AE338F">
        <w:rPr>
          <w:rFonts w:ascii="Arial" w:eastAsia="Times New Roman" w:hAnsi="Arial" w:cs="Arial"/>
          <w:color w:val="202124"/>
          <w:shd w:val="clear" w:color="auto" w:fill="FFFFFF"/>
          <w:lang w:val="en-GB" w:eastAsia="en-GB"/>
        </w:rPr>
        <w:t xml:space="preserve"> shows the start and </w:t>
      </w:r>
      <w:r>
        <w:rPr>
          <w:rFonts w:ascii="Arial" w:eastAsia="Times New Roman" w:hAnsi="Arial" w:cs="Arial"/>
          <w:color w:val="202124"/>
          <w:shd w:val="clear" w:color="auto" w:fill="FFFFFF"/>
          <w:lang w:val="en-GB" w:eastAsia="en-GB"/>
        </w:rPr>
        <w:t>end</w:t>
      </w:r>
      <w:r w:rsidRPr="00AE338F">
        <w:rPr>
          <w:rFonts w:ascii="Arial" w:eastAsia="Times New Roman" w:hAnsi="Arial" w:cs="Arial"/>
          <w:color w:val="202124"/>
          <w:shd w:val="clear" w:color="auto" w:fill="FFFFFF"/>
          <w:lang w:val="en-GB" w:eastAsia="en-GB"/>
        </w:rPr>
        <w:t xml:space="preserve"> dates of several elementsof a project</w:t>
      </w:r>
      <w:r>
        <w:rPr>
          <w:rFonts w:ascii="Arial" w:eastAsia="Times New Roman" w:hAnsi="Arial" w:cs="Arial"/>
          <w:color w:val="202124"/>
          <w:shd w:val="clear" w:color="auto" w:fill="FFFFFF"/>
          <w:lang w:val="en-GB" w:eastAsia="en-GB"/>
        </w:rPr>
        <w:t>.</w:t>
      </w:r>
      <w:r w:rsidR="009B5519">
        <w:rPr>
          <w:rFonts w:ascii="Arial" w:eastAsia="Times New Roman" w:hAnsi="Arial" w:cs="Arial"/>
          <w:color w:val="202124"/>
          <w:shd w:val="clear" w:color="auto" w:fill="FFFFFF"/>
          <w:lang w:val="en-GB" w:eastAsia="en-GB"/>
        </w:rPr>
        <w:t xml:space="preserve"> This tool was used in this project as shown in the diagram below.</w:t>
      </w:r>
    </w:p>
    <w:p w14:paraId="1FF75E41" w14:textId="77777777" w:rsidR="003D1548" w:rsidRPr="003D1548" w:rsidRDefault="003D1548" w:rsidP="003D1548">
      <w:pPr>
        <w:spacing w:after="0" w:line="360" w:lineRule="auto"/>
        <w:rPr>
          <w:rStyle w:val="reference-text"/>
          <w:rFonts w:ascii="Arial" w:eastAsia="Times New Roman" w:hAnsi="Arial" w:cs="Arial"/>
          <w:color w:val="202124"/>
          <w:shd w:val="clear" w:color="auto" w:fill="FFFFFF"/>
          <w:lang w:val="en-GB" w:eastAsia="en-GB"/>
        </w:rPr>
      </w:pPr>
    </w:p>
    <w:tbl>
      <w:tblPr>
        <w:tblStyle w:val="TableGrid"/>
        <w:tblW w:w="9243" w:type="dxa"/>
        <w:tblInd w:w="250" w:type="dxa"/>
        <w:tblLook w:val="04A0" w:firstRow="1" w:lastRow="0" w:firstColumn="1" w:lastColumn="0" w:noHBand="0" w:noVBand="1"/>
      </w:tblPr>
      <w:tblGrid>
        <w:gridCol w:w="2001"/>
        <w:gridCol w:w="990"/>
        <w:gridCol w:w="1195"/>
        <w:gridCol w:w="1184"/>
        <w:gridCol w:w="984"/>
        <w:gridCol w:w="1112"/>
        <w:gridCol w:w="876"/>
        <w:gridCol w:w="901"/>
      </w:tblGrid>
      <w:tr w:rsidR="00C70976" w:rsidRPr="00C70976" w14:paraId="7BD48D9C" w14:textId="77777777" w:rsidTr="00F323A4">
        <w:tc>
          <w:tcPr>
            <w:tcW w:w="2001" w:type="dxa"/>
          </w:tcPr>
          <w:p w14:paraId="2D52AA10" w14:textId="77777777" w:rsidR="00C70976" w:rsidRPr="007D0510" w:rsidRDefault="00C70976" w:rsidP="0045231E">
            <w:pPr>
              <w:pStyle w:val="NormalWeb"/>
              <w:spacing w:before="0" w:beforeAutospacing="0" w:line="360" w:lineRule="auto"/>
              <w:jc w:val="both"/>
              <w:rPr>
                <w:rStyle w:val="reference-text"/>
                <w:rFonts w:ascii="Arial" w:hAnsi="Arial" w:cs="Arial"/>
                <w:b/>
                <w:bCs/>
                <w:sz w:val="20"/>
                <w:szCs w:val="20"/>
              </w:rPr>
            </w:pPr>
            <w:r w:rsidRPr="007D0510">
              <w:rPr>
                <w:rStyle w:val="reference-text"/>
                <w:rFonts w:ascii="Arial" w:hAnsi="Arial" w:cs="Arial"/>
                <w:b/>
                <w:bCs/>
                <w:sz w:val="20"/>
                <w:szCs w:val="20"/>
              </w:rPr>
              <w:t>Task Name</w:t>
            </w:r>
          </w:p>
        </w:tc>
        <w:tc>
          <w:tcPr>
            <w:tcW w:w="990" w:type="dxa"/>
          </w:tcPr>
          <w:p w14:paraId="5752FC7B"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October</w:t>
            </w:r>
          </w:p>
        </w:tc>
        <w:tc>
          <w:tcPr>
            <w:tcW w:w="1195" w:type="dxa"/>
          </w:tcPr>
          <w:p w14:paraId="25ACDE44"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November</w:t>
            </w:r>
          </w:p>
        </w:tc>
        <w:tc>
          <w:tcPr>
            <w:tcW w:w="1184" w:type="dxa"/>
          </w:tcPr>
          <w:p w14:paraId="73D79989"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December</w:t>
            </w:r>
          </w:p>
        </w:tc>
        <w:tc>
          <w:tcPr>
            <w:tcW w:w="984" w:type="dxa"/>
          </w:tcPr>
          <w:p w14:paraId="312A1DDF"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 xml:space="preserve">January </w:t>
            </w:r>
          </w:p>
        </w:tc>
        <w:tc>
          <w:tcPr>
            <w:tcW w:w="1112" w:type="dxa"/>
          </w:tcPr>
          <w:p w14:paraId="37C8CCA7"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February</w:t>
            </w:r>
          </w:p>
        </w:tc>
        <w:tc>
          <w:tcPr>
            <w:tcW w:w="876" w:type="dxa"/>
          </w:tcPr>
          <w:p w14:paraId="2D5FF7F0"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March</w:t>
            </w:r>
          </w:p>
        </w:tc>
        <w:tc>
          <w:tcPr>
            <w:tcW w:w="901" w:type="dxa"/>
          </w:tcPr>
          <w:p w14:paraId="55B780C9"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April</w:t>
            </w:r>
          </w:p>
        </w:tc>
      </w:tr>
      <w:tr w:rsidR="00C70976" w14:paraId="36F7E4B6" w14:textId="77777777" w:rsidTr="00F323A4">
        <w:tc>
          <w:tcPr>
            <w:tcW w:w="2001" w:type="dxa"/>
          </w:tcPr>
          <w:p w14:paraId="24499DC6"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Preparation</w:t>
            </w:r>
          </w:p>
        </w:tc>
        <w:tc>
          <w:tcPr>
            <w:tcW w:w="990" w:type="dxa"/>
          </w:tcPr>
          <w:p w14:paraId="37367166" w14:textId="77777777" w:rsidR="00C70976" w:rsidRDefault="00E8461A" w:rsidP="0045231E">
            <w:pPr>
              <w:pStyle w:val="NormalWeb"/>
              <w:spacing w:before="0" w:beforeAutospacing="0" w:line="360" w:lineRule="auto"/>
              <w:jc w:val="both"/>
              <w:rPr>
                <w:rStyle w:val="reference-text"/>
                <w:b/>
                <w:bCs/>
              </w:rPr>
            </w:pPr>
            <w:r>
              <w:rPr>
                <w:b/>
                <w:bCs/>
                <w:noProof/>
              </w:rPr>
              <mc:AlternateContent>
                <mc:Choice Requires="wps">
                  <w:drawing>
                    <wp:anchor distT="0" distB="0" distL="114300" distR="114300" simplePos="0" relativeHeight="251656192" behindDoc="0" locked="0" layoutInCell="1" allowOverlap="1" wp14:anchorId="6E60F065" wp14:editId="17F345DC">
                      <wp:simplePos x="0" y="0"/>
                      <wp:positionH relativeFrom="column">
                        <wp:posOffset>-62230</wp:posOffset>
                      </wp:positionH>
                      <wp:positionV relativeFrom="paragraph">
                        <wp:posOffset>51435</wp:posOffset>
                      </wp:positionV>
                      <wp:extent cx="1428750" cy="146050"/>
                      <wp:effectExtent l="12700" t="12700" r="6350" b="6350"/>
                      <wp:wrapNone/>
                      <wp:docPr id="10"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28750" cy="146050"/>
                              </a:xfrm>
                              <a:prstGeom prst="rect">
                                <a:avLst/>
                              </a:prstGeom>
                              <a:solidFill>
                                <a:schemeClr val="accent1">
                                  <a:lumMod val="100000"/>
                                  <a:lumOff val="0"/>
                                </a:schemeClr>
                              </a:solidFill>
                              <a:ln w="25400">
                                <a:solidFill>
                                  <a:schemeClr val="accent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52975953" id="Rectangle 65" o:spid="_x0000_s1026" style="position:absolute;margin-left:-4.9pt;margin-top:4.05pt;width:112.5pt;height:1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" fillcolor="#4f81bd [3204]" strokecolor="#243f60 [1604]" strokeweight="2pt">
                      <v:path arrowok="t"/>
                    </v:rect>
                  </w:pict>
                </mc:Fallback>
              </mc:AlternateContent>
            </w:r>
          </w:p>
        </w:tc>
        <w:tc>
          <w:tcPr>
            <w:tcW w:w="1195" w:type="dxa"/>
          </w:tcPr>
          <w:p w14:paraId="3EA91FEF" w14:textId="77777777" w:rsidR="00C70976" w:rsidRDefault="00C70976" w:rsidP="0045231E">
            <w:pPr>
              <w:pStyle w:val="NormalWeb"/>
              <w:spacing w:before="0" w:beforeAutospacing="0" w:line="360" w:lineRule="auto"/>
              <w:jc w:val="both"/>
              <w:rPr>
                <w:rStyle w:val="reference-text"/>
                <w:b/>
                <w:bCs/>
              </w:rPr>
            </w:pPr>
          </w:p>
        </w:tc>
        <w:tc>
          <w:tcPr>
            <w:tcW w:w="1184" w:type="dxa"/>
          </w:tcPr>
          <w:p w14:paraId="793AF168" w14:textId="77777777" w:rsidR="00C70976" w:rsidRDefault="00C70976" w:rsidP="0045231E">
            <w:pPr>
              <w:pStyle w:val="NormalWeb"/>
              <w:spacing w:before="0" w:beforeAutospacing="0" w:line="360" w:lineRule="auto"/>
              <w:jc w:val="both"/>
              <w:rPr>
                <w:rStyle w:val="reference-text"/>
                <w:b/>
                <w:bCs/>
              </w:rPr>
            </w:pPr>
          </w:p>
        </w:tc>
        <w:tc>
          <w:tcPr>
            <w:tcW w:w="984" w:type="dxa"/>
          </w:tcPr>
          <w:p w14:paraId="654C1DF6" w14:textId="77777777" w:rsidR="00C70976" w:rsidRDefault="00C70976" w:rsidP="0045231E">
            <w:pPr>
              <w:pStyle w:val="NormalWeb"/>
              <w:spacing w:before="0" w:beforeAutospacing="0" w:line="360" w:lineRule="auto"/>
              <w:jc w:val="both"/>
              <w:rPr>
                <w:rStyle w:val="reference-text"/>
                <w:b/>
                <w:bCs/>
              </w:rPr>
            </w:pPr>
          </w:p>
        </w:tc>
        <w:tc>
          <w:tcPr>
            <w:tcW w:w="1112" w:type="dxa"/>
          </w:tcPr>
          <w:p w14:paraId="342657E2" w14:textId="77777777" w:rsidR="00C70976" w:rsidRDefault="00C70976" w:rsidP="0045231E">
            <w:pPr>
              <w:pStyle w:val="NormalWeb"/>
              <w:spacing w:before="0" w:beforeAutospacing="0" w:line="360" w:lineRule="auto"/>
              <w:jc w:val="both"/>
              <w:rPr>
                <w:rStyle w:val="reference-text"/>
                <w:b/>
                <w:bCs/>
              </w:rPr>
            </w:pPr>
          </w:p>
        </w:tc>
        <w:tc>
          <w:tcPr>
            <w:tcW w:w="876" w:type="dxa"/>
          </w:tcPr>
          <w:p w14:paraId="3E065A0F" w14:textId="77777777" w:rsidR="00C70976" w:rsidRDefault="00C70976" w:rsidP="0045231E">
            <w:pPr>
              <w:pStyle w:val="NormalWeb"/>
              <w:spacing w:before="0" w:beforeAutospacing="0" w:line="360" w:lineRule="auto"/>
              <w:jc w:val="both"/>
              <w:rPr>
                <w:rStyle w:val="reference-text"/>
                <w:b/>
                <w:bCs/>
              </w:rPr>
            </w:pPr>
          </w:p>
        </w:tc>
        <w:tc>
          <w:tcPr>
            <w:tcW w:w="901" w:type="dxa"/>
          </w:tcPr>
          <w:p w14:paraId="14B9CCF1" w14:textId="77777777" w:rsidR="00C70976" w:rsidRDefault="00C70976" w:rsidP="0045231E">
            <w:pPr>
              <w:pStyle w:val="NormalWeb"/>
              <w:spacing w:before="0" w:beforeAutospacing="0" w:line="360" w:lineRule="auto"/>
              <w:jc w:val="both"/>
              <w:rPr>
                <w:rStyle w:val="reference-text"/>
                <w:b/>
                <w:bCs/>
              </w:rPr>
            </w:pPr>
          </w:p>
        </w:tc>
      </w:tr>
      <w:tr w:rsidR="00C70976" w14:paraId="31289053" w14:textId="77777777" w:rsidTr="00F323A4">
        <w:tc>
          <w:tcPr>
            <w:tcW w:w="2001" w:type="dxa"/>
          </w:tcPr>
          <w:p w14:paraId="5F0DE592"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Implementation</w:t>
            </w:r>
          </w:p>
        </w:tc>
        <w:tc>
          <w:tcPr>
            <w:tcW w:w="990" w:type="dxa"/>
          </w:tcPr>
          <w:p w14:paraId="332CE882" w14:textId="77777777" w:rsidR="00C70976" w:rsidRDefault="00C70976" w:rsidP="0045231E">
            <w:pPr>
              <w:pStyle w:val="NormalWeb"/>
              <w:spacing w:before="0" w:beforeAutospacing="0" w:line="360" w:lineRule="auto"/>
              <w:jc w:val="both"/>
              <w:rPr>
                <w:rStyle w:val="reference-text"/>
                <w:b/>
                <w:bCs/>
              </w:rPr>
            </w:pPr>
          </w:p>
        </w:tc>
        <w:tc>
          <w:tcPr>
            <w:tcW w:w="1195" w:type="dxa"/>
          </w:tcPr>
          <w:p w14:paraId="5CE08E3A" w14:textId="77777777" w:rsidR="00C70976" w:rsidRDefault="00C70976" w:rsidP="0045231E">
            <w:pPr>
              <w:pStyle w:val="NormalWeb"/>
              <w:spacing w:before="0" w:beforeAutospacing="0" w:line="360" w:lineRule="auto"/>
              <w:jc w:val="both"/>
              <w:rPr>
                <w:rStyle w:val="reference-text"/>
                <w:b/>
                <w:bCs/>
              </w:rPr>
            </w:pPr>
          </w:p>
        </w:tc>
        <w:tc>
          <w:tcPr>
            <w:tcW w:w="1184" w:type="dxa"/>
          </w:tcPr>
          <w:p w14:paraId="2DBD4075" w14:textId="77777777" w:rsidR="00C70976" w:rsidRDefault="00E8461A" w:rsidP="0045231E">
            <w:pPr>
              <w:pStyle w:val="NormalWeb"/>
              <w:spacing w:before="0" w:beforeAutospacing="0" w:line="360" w:lineRule="auto"/>
              <w:jc w:val="both"/>
              <w:rPr>
                <w:rStyle w:val="reference-text"/>
                <w:b/>
                <w:bCs/>
              </w:rPr>
            </w:pPr>
            <w:r>
              <w:rPr>
                <w:b/>
                <w:bCs/>
                <w:noProof/>
              </w:rPr>
              <mc:AlternateContent>
                <mc:Choice Requires="wps">
                  <w:drawing>
                    <wp:anchor distT="0" distB="0" distL="114300" distR="114300" simplePos="0" relativeHeight="251658240" behindDoc="0" locked="0" layoutInCell="1" allowOverlap="1" wp14:anchorId="6ACBC370" wp14:editId="26159A92">
                      <wp:simplePos x="0" y="0"/>
                      <wp:positionH relativeFrom="column">
                        <wp:posOffset>13335</wp:posOffset>
                      </wp:positionH>
                      <wp:positionV relativeFrom="paragraph">
                        <wp:posOffset>48895</wp:posOffset>
                      </wp:positionV>
                      <wp:extent cx="2647950" cy="152400"/>
                      <wp:effectExtent l="12700" t="12700" r="6350" b="0"/>
                      <wp:wrapNone/>
                      <wp:docPr id="9"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47950" cy="152400"/>
                              </a:xfrm>
                              <a:prstGeom prst="rect">
                                <a:avLst/>
                              </a:prstGeom>
                              <a:solidFill>
                                <a:schemeClr val="accent1">
                                  <a:lumMod val="100000"/>
                                  <a:lumOff val="0"/>
                                </a:schemeClr>
                              </a:solidFill>
                              <a:ln w="25400">
                                <a:solidFill>
                                  <a:schemeClr val="accent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30868362" id="Rectangle 66" o:spid="_x0000_s1026" style="position:absolute;margin-left:1.05pt;margin-top:3.85pt;width:208.5pt;height: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" fillcolor="#4f81bd [3204]" strokecolor="#243f60 [1604]" strokeweight="2pt">
                      <v:path arrowok="t"/>
                    </v:rect>
                  </w:pict>
                </mc:Fallback>
              </mc:AlternateContent>
            </w:r>
          </w:p>
        </w:tc>
        <w:tc>
          <w:tcPr>
            <w:tcW w:w="984" w:type="dxa"/>
          </w:tcPr>
          <w:p w14:paraId="505E85DF" w14:textId="77777777" w:rsidR="00C70976" w:rsidRDefault="00C70976" w:rsidP="0045231E">
            <w:pPr>
              <w:pStyle w:val="NormalWeb"/>
              <w:spacing w:before="0" w:beforeAutospacing="0" w:line="360" w:lineRule="auto"/>
              <w:jc w:val="both"/>
              <w:rPr>
                <w:rStyle w:val="reference-text"/>
                <w:b/>
                <w:bCs/>
              </w:rPr>
            </w:pPr>
          </w:p>
        </w:tc>
        <w:tc>
          <w:tcPr>
            <w:tcW w:w="1112" w:type="dxa"/>
          </w:tcPr>
          <w:p w14:paraId="55428CC9" w14:textId="77777777" w:rsidR="00C70976" w:rsidRDefault="00C70976" w:rsidP="0045231E">
            <w:pPr>
              <w:pStyle w:val="NormalWeb"/>
              <w:spacing w:before="0" w:beforeAutospacing="0" w:line="360" w:lineRule="auto"/>
              <w:jc w:val="both"/>
              <w:rPr>
                <w:rStyle w:val="reference-text"/>
                <w:b/>
                <w:bCs/>
              </w:rPr>
            </w:pPr>
          </w:p>
        </w:tc>
        <w:tc>
          <w:tcPr>
            <w:tcW w:w="876" w:type="dxa"/>
          </w:tcPr>
          <w:p w14:paraId="751FCD83" w14:textId="77777777" w:rsidR="00C70976" w:rsidRDefault="00C70976" w:rsidP="0045231E">
            <w:pPr>
              <w:pStyle w:val="NormalWeb"/>
              <w:spacing w:before="0" w:beforeAutospacing="0" w:line="360" w:lineRule="auto"/>
              <w:jc w:val="both"/>
              <w:rPr>
                <w:rStyle w:val="reference-text"/>
                <w:b/>
                <w:bCs/>
              </w:rPr>
            </w:pPr>
          </w:p>
        </w:tc>
        <w:tc>
          <w:tcPr>
            <w:tcW w:w="901" w:type="dxa"/>
          </w:tcPr>
          <w:p w14:paraId="601C1A44" w14:textId="77777777" w:rsidR="00C70976" w:rsidRDefault="00C70976" w:rsidP="0045231E">
            <w:pPr>
              <w:pStyle w:val="NormalWeb"/>
              <w:spacing w:before="0" w:beforeAutospacing="0" w:line="360" w:lineRule="auto"/>
              <w:jc w:val="both"/>
              <w:rPr>
                <w:rStyle w:val="reference-text"/>
                <w:b/>
                <w:bCs/>
              </w:rPr>
            </w:pPr>
          </w:p>
        </w:tc>
      </w:tr>
      <w:tr w:rsidR="00C70976" w14:paraId="63CE4A35" w14:textId="77777777" w:rsidTr="00F323A4">
        <w:tc>
          <w:tcPr>
            <w:tcW w:w="2001" w:type="dxa"/>
          </w:tcPr>
          <w:p w14:paraId="7C359006" w14:textId="77777777" w:rsidR="00C70976" w:rsidRPr="009B5519" w:rsidRDefault="00C70976" w:rsidP="0045231E">
            <w:pPr>
              <w:pStyle w:val="NormalWeb"/>
              <w:spacing w:before="0" w:beforeAutospacing="0" w:line="360" w:lineRule="auto"/>
              <w:jc w:val="both"/>
              <w:rPr>
                <w:rStyle w:val="reference-text"/>
                <w:rFonts w:ascii="Arial" w:hAnsi="Arial" w:cs="Arial"/>
                <w:sz w:val="20"/>
                <w:szCs w:val="20"/>
              </w:rPr>
            </w:pPr>
            <w:r w:rsidRPr="009B5519">
              <w:rPr>
                <w:rStyle w:val="reference-text"/>
                <w:rFonts w:ascii="Arial" w:hAnsi="Arial" w:cs="Arial"/>
                <w:sz w:val="20"/>
                <w:szCs w:val="20"/>
              </w:rPr>
              <w:t>Evaluation</w:t>
            </w:r>
          </w:p>
        </w:tc>
        <w:tc>
          <w:tcPr>
            <w:tcW w:w="990" w:type="dxa"/>
          </w:tcPr>
          <w:p w14:paraId="2DE32826" w14:textId="77777777" w:rsidR="00C70976" w:rsidRDefault="00C70976" w:rsidP="0045231E">
            <w:pPr>
              <w:pStyle w:val="NormalWeb"/>
              <w:spacing w:before="0" w:beforeAutospacing="0" w:line="360" w:lineRule="auto"/>
              <w:jc w:val="both"/>
              <w:rPr>
                <w:rStyle w:val="reference-text"/>
                <w:b/>
                <w:bCs/>
              </w:rPr>
            </w:pPr>
          </w:p>
        </w:tc>
        <w:tc>
          <w:tcPr>
            <w:tcW w:w="1195" w:type="dxa"/>
          </w:tcPr>
          <w:p w14:paraId="7E87F7EB" w14:textId="77777777" w:rsidR="00C70976" w:rsidRDefault="00C70976" w:rsidP="0045231E">
            <w:pPr>
              <w:pStyle w:val="NormalWeb"/>
              <w:spacing w:before="0" w:beforeAutospacing="0" w:line="360" w:lineRule="auto"/>
              <w:jc w:val="both"/>
              <w:rPr>
                <w:rStyle w:val="reference-text"/>
                <w:b/>
                <w:bCs/>
              </w:rPr>
            </w:pPr>
          </w:p>
        </w:tc>
        <w:tc>
          <w:tcPr>
            <w:tcW w:w="1184" w:type="dxa"/>
          </w:tcPr>
          <w:p w14:paraId="413EE277" w14:textId="77777777" w:rsidR="00C70976" w:rsidRDefault="00C70976" w:rsidP="0045231E">
            <w:pPr>
              <w:pStyle w:val="NormalWeb"/>
              <w:spacing w:before="0" w:beforeAutospacing="0" w:line="360" w:lineRule="auto"/>
              <w:jc w:val="both"/>
              <w:rPr>
                <w:rStyle w:val="reference-text"/>
                <w:b/>
                <w:bCs/>
              </w:rPr>
            </w:pPr>
          </w:p>
        </w:tc>
        <w:tc>
          <w:tcPr>
            <w:tcW w:w="984" w:type="dxa"/>
          </w:tcPr>
          <w:p w14:paraId="2482BEE2" w14:textId="77777777" w:rsidR="00C70976" w:rsidRDefault="00C70976" w:rsidP="0045231E">
            <w:pPr>
              <w:pStyle w:val="NormalWeb"/>
              <w:spacing w:before="0" w:beforeAutospacing="0" w:line="360" w:lineRule="auto"/>
              <w:jc w:val="both"/>
              <w:rPr>
                <w:rStyle w:val="reference-text"/>
                <w:b/>
                <w:bCs/>
              </w:rPr>
            </w:pPr>
          </w:p>
        </w:tc>
        <w:tc>
          <w:tcPr>
            <w:tcW w:w="1112" w:type="dxa"/>
          </w:tcPr>
          <w:p w14:paraId="46E19ACD" w14:textId="77777777" w:rsidR="00C70976" w:rsidRDefault="00C70976" w:rsidP="0045231E">
            <w:pPr>
              <w:pStyle w:val="NormalWeb"/>
              <w:spacing w:before="0" w:beforeAutospacing="0" w:line="360" w:lineRule="auto"/>
              <w:jc w:val="both"/>
              <w:rPr>
                <w:rStyle w:val="reference-text"/>
                <w:b/>
                <w:bCs/>
              </w:rPr>
            </w:pPr>
          </w:p>
        </w:tc>
        <w:tc>
          <w:tcPr>
            <w:tcW w:w="876" w:type="dxa"/>
          </w:tcPr>
          <w:p w14:paraId="57FC74E0" w14:textId="77777777" w:rsidR="00C70976" w:rsidRDefault="00C70976" w:rsidP="0045231E">
            <w:pPr>
              <w:pStyle w:val="NormalWeb"/>
              <w:spacing w:before="0" w:beforeAutospacing="0" w:line="360" w:lineRule="auto"/>
              <w:jc w:val="both"/>
              <w:rPr>
                <w:rStyle w:val="reference-text"/>
                <w:b/>
                <w:bCs/>
              </w:rPr>
            </w:pPr>
          </w:p>
        </w:tc>
        <w:tc>
          <w:tcPr>
            <w:tcW w:w="901" w:type="dxa"/>
          </w:tcPr>
          <w:p w14:paraId="0B1C9D61" w14:textId="77777777" w:rsidR="00C70976" w:rsidRDefault="00E8461A" w:rsidP="0045231E">
            <w:pPr>
              <w:pStyle w:val="NormalWeb"/>
              <w:spacing w:before="0" w:beforeAutospacing="0" w:line="360" w:lineRule="auto"/>
              <w:jc w:val="both"/>
              <w:rPr>
                <w:rStyle w:val="reference-text"/>
                <w:b/>
                <w:bCs/>
              </w:rPr>
            </w:pPr>
            <w:r>
              <w:rPr>
                <w:b/>
                <w:bCs/>
                <w:noProof/>
              </w:rPr>
              <mc:AlternateContent>
                <mc:Choice Requires="wps">
                  <w:drawing>
                    <wp:anchor distT="0" distB="0" distL="114300" distR="114300" simplePos="0" relativeHeight="251660288" behindDoc="0" locked="0" layoutInCell="1" allowOverlap="1" wp14:anchorId="25D7A8AF" wp14:editId="5D6F0CA7">
                      <wp:simplePos x="0" y="0"/>
                      <wp:positionH relativeFrom="column">
                        <wp:posOffset>22225</wp:posOffset>
                      </wp:positionH>
                      <wp:positionV relativeFrom="paragraph">
                        <wp:posOffset>33655</wp:posOffset>
                      </wp:positionV>
                      <wp:extent cx="463550" cy="152400"/>
                      <wp:effectExtent l="12700" t="12700" r="6350" b="0"/>
                      <wp:wrapNone/>
                      <wp:docPr id="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63550" cy="152400"/>
                              </a:xfrm>
                              <a:prstGeom prst="rect">
                                <a:avLst/>
                              </a:prstGeom>
                              <a:solidFill>
                                <a:schemeClr val="accent1">
                                  <a:lumMod val="100000"/>
                                  <a:lumOff val="0"/>
                                </a:schemeClr>
                              </a:solidFill>
                              <a:ln w="25400">
                                <a:solidFill>
                                  <a:schemeClr val="accent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76AEF6DC" id="Rectangle 67" o:spid="_x0000_s1026" style="position:absolute;margin-left:1.75pt;margin-top:2.65pt;width:36.5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" fillcolor="#4f81bd [3204]" strokecolor="#243f60 [1604]" strokeweight="2pt">
                      <v:path arrowok="t"/>
                    </v:rect>
                  </w:pict>
                </mc:Fallback>
              </mc:AlternateContent>
            </w:r>
          </w:p>
        </w:tc>
      </w:tr>
    </w:tbl>
    <w:p w14:paraId="7C01C764" w14:textId="77777777" w:rsidR="00A222C9" w:rsidRPr="00692D2B" w:rsidRDefault="00A222C9" w:rsidP="0045231E">
      <w:pPr>
        <w:pStyle w:val="NormalWeb"/>
        <w:spacing w:before="0" w:beforeAutospacing="0" w:line="360" w:lineRule="auto"/>
        <w:jc w:val="both"/>
        <w:rPr>
          <w:rStyle w:val="reference-text"/>
          <w:b/>
          <w:bCs/>
        </w:rPr>
      </w:pPr>
    </w:p>
    <w:p w14:paraId="61DD342F" w14:textId="7AE21143" w:rsidR="00D60453" w:rsidRPr="005A1B30" w:rsidRDefault="00B74913" w:rsidP="005A1B30">
      <w:pPr>
        <w:pStyle w:val="Heading2"/>
        <w:rPr>
          <w:rFonts w:ascii="Arial" w:hAnsi="Arial" w:cs="Arial"/>
          <w:color w:val="000000" w:themeColor="text1"/>
          <w:sz w:val="22"/>
          <w:szCs w:val="22"/>
        </w:rPr>
      </w:pPr>
      <w:bookmarkStart w:id="16" w:name="_Toc70505615"/>
      <w:r w:rsidRPr="005A1B30">
        <w:rPr>
          <w:rFonts w:ascii="Arial" w:hAnsi="Arial" w:cs="Arial"/>
          <w:color w:val="000000" w:themeColor="text1"/>
          <w:sz w:val="22"/>
          <w:szCs w:val="22"/>
        </w:rPr>
        <w:t>S</w:t>
      </w:r>
      <w:r w:rsidR="00F323A4" w:rsidRPr="005A1B30">
        <w:rPr>
          <w:rFonts w:ascii="Arial" w:hAnsi="Arial" w:cs="Arial"/>
          <w:color w:val="000000" w:themeColor="text1"/>
          <w:sz w:val="22"/>
          <w:szCs w:val="22"/>
        </w:rPr>
        <w:t>takeholder</w:t>
      </w:r>
      <w:r w:rsidRPr="005A1B30">
        <w:rPr>
          <w:rFonts w:ascii="Arial" w:hAnsi="Arial" w:cs="Arial"/>
          <w:color w:val="000000" w:themeColor="text1"/>
          <w:sz w:val="22"/>
          <w:szCs w:val="22"/>
        </w:rPr>
        <w:t xml:space="preserve"> E</w:t>
      </w:r>
      <w:r w:rsidR="00F323A4" w:rsidRPr="005A1B30">
        <w:rPr>
          <w:rFonts w:ascii="Arial" w:hAnsi="Arial" w:cs="Arial"/>
          <w:color w:val="000000" w:themeColor="text1"/>
          <w:sz w:val="22"/>
          <w:szCs w:val="22"/>
        </w:rPr>
        <w:t>ngagement</w:t>
      </w:r>
      <w:r w:rsidRPr="005A1B30">
        <w:rPr>
          <w:rFonts w:ascii="Arial" w:hAnsi="Arial" w:cs="Arial"/>
          <w:color w:val="000000" w:themeColor="text1"/>
          <w:sz w:val="22"/>
          <w:szCs w:val="22"/>
        </w:rPr>
        <w:t xml:space="preserve"> P</w:t>
      </w:r>
      <w:r w:rsidR="00F323A4" w:rsidRPr="005A1B30">
        <w:rPr>
          <w:rFonts w:ascii="Arial" w:hAnsi="Arial" w:cs="Arial"/>
          <w:color w:val="000000" w:themeColor="text1"/>
          <w:sz w:val="22"/>
          <w:szCs w:val="22"/>
        </w:rPr>
        <w:t>lan</w:t>
      </w:r>
      <w:bookmarkEnd w:id="16"/>
    </w:p>
    <w:p w14:paraId="2096F3ED" w14:textId="77777777" w:rsidR="00F323A4" w:rsidRDefault="00D60453" w:rsidP="00F323A4">
      <w:pPr>
        <w:pStyle w:val="podnaslov"/>
        <w:spacing w:before="0" w:beforeAutospacing="0" w:after="0" w:afterAutospacing="0" w:line="360" w:lineRule="auto"/>
        <w:rPr>
          <w:rFonts w:ascii="Arial" w:hAnsi="Arial" w:cs="Arial"/>
          <w:color w:val="000000" w:themeColor="text1"/>
          <w:sz w:val="22"/>
          <w:szCs w:val="22"/>
          <w:shd w:val="clear" w:color="auto" w:fill="FFFFFF"/>
          <w:lang w:eastAsia="en-GB"/>
        </w:rPr>
      </w:pPr>
      <w:r w:rsidRPr="000B4E1F">
        <w:rPr>
          <w:rFonts w:ascii="Arial" w:hAnsi="Arial" w:cs="Arial"/>
          <w:color w:val="000000" w:themeColor="text1"/>
          <w:sz w:val="22"/>
          <w:szCs w:val="22"/>
          <w:shd w:val="clear" w:color="auto" w:fill="FFFFFF"/>
          <w:lang w:eastAsia="en-GB"/>
        </w:rPr>
        <w:t>Stakeholder involvement will certainly be accomplished for;</w:t>
      </w:r>
      <w:r w:rsidRPr="000B4E1F">
        <w:rPr>
          <w:rFonts w:ascii="Arial" w:hAnsi="Arial" w:cs="Arial"/>
          <w:color w:val="000000" w:themeColor="text1"/>
          <w:sz w:val="22"/>
          <w:szCs w:val="22"/>
          <w:lang w:eastAsia="en-GB"/>
        </w:rPr>
        <w:br/>
      </w:r>
      <w:r w:rsidR="00F323A4">
        <w:rPr>
          <w:rFonts w:ascii="Arial" w:hAnsi="Arial" w:cs="Arial"/>
          <w:color w:val="000000" w:themeColor="text1"/>
          <w:sz w:val="22"/>
          <w:szCs w:val="22"/>
          <w:shd w:val="clear" w:color="auto" w:fill="FFFFFF"/>
          <w:lang w:eastAsia="en-GB"/>
        </w:rPr>
        <w:t xml:space="preserve"> </w:t>
      </w:r>
      <w:r w:rsidR="000B4E1F" w:rsidRPr="000B4E1F">
        <w:rPr>
          <w:rFonts w:ascii="Arial" w:hAnsi="Arial" w:cs="Arial"/>
          <w:color w:val="000000" w:themeColor="text1"/>
          <w:sz w:val="22"/>
          <w:szCs w:val="22"/>
          <w:shd w:val="clear" w:color="auto" w:fill="FFFFFF"/>
          <w:lang w:eastAsia="en-GB"/>
        </w:rPr>
        <w:t>(</w:t>
      </w:r>
      <w:proofErr w:type="spellStart"/>
      <w:r w:rsidR="000B4E1F" w:rsidRPr="000B4E1F">
        <w:rPr>
          <w:rFonts w:ascii="Arial" w:hAnsi="Arial" w:cs="Arial"/>
          <w:color w:val="000000" w:themeColor="text1"/>
          <w:sz w:val="22"/>
          <w:szCs w:val="22"/>
          <w:shd w:val="clear" w:color="auto" w:fill="FFFFFF"/>
          <w:lang w:eastAsia="en-GB"/>
        </w:rPr>
        <w:t>i</w:t>
      </w:r>
      <w:proofErr w:type="spellEnd"/>
      <w:r w:rsidR="000B4E1F" w:rsidRPr="000B4E1F">
        <w:rPr>
          <w:rFonts w:ascii="Arial" w:hAnsi="Arial" w:cs="Arial"/>
          <w:color w:val="000000" w:themeColor="text1"/>
          <w:sz w:val="22"/>
          <w:szCs w:val="22"/>
          <w:shd w:val="clear" w:color="auto" w:fill="FFFFFF"/>
          <w:lang w:eastAsia="en-GB"/>
        </w:rPr>
        <w:t xml:space="preserve"> </w:t>
      </w:r>
      <w:r w:rsidRPr="000B4E1F">
        <w:rPr>
          <w:rFonts w:ascii="Arial" w:hAnsi="Arial" w:cs="Arial"/>
          <w:color w:val="000000" w:themeColor="text1"/>
          <w:sz w:val="22"/>
          <w:szCs w:val="22"/>
          <w:shd w:val="clear" w:color="auto" w:fill="FFFFFF"/>
          <w:lang w:eastAsia="en-GB"/>
        </w:rPr>
        <w:t xml:space="preserve">) Appointments with stakeholders throughout the whole task cycle </w:t>
      </w:r>
      <w:r w:rsidR="000B4E1F" w:rsidRPr="000B4E1F">
        <w:rPr>
          <w:rFonts w:ascii="Arial" w:hAnsi="Arial" w:cs="Arial"/>
          <w:color w:val="000000" w:themeColor="text1"/>
          <w:sz w:val="22"/>
          <w:szCs w:val="22"/>
          <w:shd w:val="clear" w:color="auto" w:fill="FFFFFF"/>
          <w:lang w:eastAsia="en-GB"/>
        </w:rPr>
        <w:t>to notify them regarding</w:t>
      </w:r>
    </w:p>
    <w:p w14:paraId="7E27DB91" w14:textId="25F102D7" w:rsidR="000B4E1F" w:rsidRPr="000B4E1F" w:rsidRDefault="00F323A4" w:rsidP="00F323A4">
      <w:pPr>
        <w:pStyle w:val="podnaslov"/>
        <w:spacing w:before="0" w:beforeAutospacing="0" w:after="0" w:afterAutospacing="0" w:line="360" w:lineRule="auto"/>
        <w:rPr>
          <w:rFonts w:ascii="Arial" w:hAnsi="Arial" w:cs="Arial"/>
          <w:color w:val="000000" w:themeColor="text1"/>
          <w:sz w:val="22"/>
          <w:szCs w:val="22"/>
          <w:shd w:val="clear" w:color="auto" w:fill="FFFFFF"/>
          <w:lang w:eastAsia="en-GB"/>
        </w:rPr>
      </w:pPr>
      <w:r>
        <w:rPr>
          <w:rFonts w:ascii="Arial" w:hAnsi="Arial" w:cs="Arial"/>
          <w:color w:val="000000" w:themeColor="text1"/>
          <w:sz w:val="22"/>
          <w:szCs w:val="22"/>
          <w:shd w:val="clear" w:color="auto" w:fill="FFFFFF"/>
          <w:lang w:eastAsia="en-GB"/>
        </w:rPr>
        <w:t xml:space="preserve">      </w:t>
      </w:r>
      <w:r w:rsidR="000B4E1F" w:rsidRPr="000B4E1F">
        <w:rPr>
          <w:rFonts w:ascii="Arial" w:hAnsi="Arial" w:cs="Arial"/>
          <w:color w:val="000000" w:themeColor="text1"/>
          <w:sz w:val="22"/>
          <w:szCs w:val="22"/>
          <w:shd w:val="clear" w:color="auto" w:fill="FFFFFF"/>
          <w:lang w:eastAsia="en-GB"/>
        </w:rPr>
        <w:t>the project</w:t>
      </w:r>
      <w:r w:rsidR="00D60453" w:rsidRPr="000B4E1F">
        <w:rPr>
          <w:rFonts w:ascii="Arial" w:hAnsi="Arial" w:cs="Arial"/>
          <w:color w:val="000000" w:themeColor="text1"/>
          <w:sz w:val="22"/>
          <w:szCs w:val="22"/>
          <w:shd w:val="clear" w:color="auto" w:fill="FFFFFF"/>
          <w:lang w:eastAsia="en-GB"/>
        </w:rPr>
        <w:t>, including their worries, responses and also complaints,</w:t>
      </w:r>
      <w:r w:rsidR="00D60453" w:rsidRPr="000B4E1F">
        <w:rPr>
          <w:rFonts w:ascii="Arial" w:hAnsi="Arial" w:cs="Arial"/>
          <w:color w:val="000000" w:themeColor="text1"/>
          <w:sz w:val="22"/>
          <w:szCs w:val="22"/>
          <w:lang w:eastAsia="en-GB"/>
        </w:rPr>
        <w:br/>
      </w:r>
      <w:r w:rsidR="00D60453" w:rsidRPr="000B4E1F">
        <w:rPr>
          <w:rFonts w:ascii="Arial" w:hAnsi="Arial" w:cs="Arial"/>
          <w:color w:val="000000" w:themeColor="text1"/>
          <w:sz w:val="22"/>
          <w:szCs w:val="22"/>
          <w:shd w:val="clear" w:color="auto" w:fill="FFFFFF"/>
          <w:lang w:eastAsia="en-GB"/>
        </w:rPr>
        <w:t>( ii) Awareness-r</w:t>
      </w:r>
      <w:r w:rsidR="000B4E1F" w:rsidRPr="000B4E1F">
        <w:rPr>
          <w:rFonts w:ascii="Arial" w:hAnsi="Arial" w:cs="Arial"/>
          <w:color w:val="000000" w:themeColor="text1"/>
          <w:sz w:val="22"/>
          <w:szCs w:val="22"/>
          <w:shd w:val="clear" w:color="auto" w:fill="FFFFFF"/>
          <w:lang w:eastAsia="en-GB"/>
        </w:rPr>
        <w:t>aising tasks via zoom to educate beneficiaries</w:t>
      </w:r>
      <w:r w:rsidR="00D60453" w:rsidRPr="000B4E1F">
        <w:rPr>
          <w:rFonts w:ascii="Arial" w:hAnsi="Arial" w:cs="Arial"/>
          <w:color w:val="000000" w:themeColor="text1"/>
          <w:sz w:val="22"/>
          <w:szCs w:val="22"/>
          <w:shd w:val="clear" w:color="auto" w:fill="FFFFFF"/>
          <w:lang w:eastAsia="en-GB"/>
        </w:rPr>
        <w:t xml:space="preserve"> on</w:t>
      </w:r>
      <w:r w:rsidR="000B4E1F" w:rsidRPr="000B4E1F">
        <w:rPr>
          <w:rFonts w:ascii="Arial" w:hAnsi="Arial" w:cs="Arial"/>
          <w:color w:val="000000" w:themeColor="text1"/>
          <w:sz w:val="22"/>
          <w:szCs w:val="22"/>
          <w:shd w:val="clear" w:color="auto" w:fill="FFFFFF"/>
          <w:lang w:eastAsia="en-GB"/>
        </w:rPr>
        <w:t>;</w:t>
      </w:r>
    </w:p>
    <w:p w14:paraId="5A1F4A7A" w14:textId="77777777" w:rsidR="000B4E1F" w:rsidRPr="000B4E1F" w:rsidRDefault="000B4E1F" w:rsidP="000B4E1F">
      <w:pPr>
        <w:pStyle w:val="podnaslov"/>
        <w:numPr>
          <w:ilvl w:val="0"/>
          <w:numId w:val="29"/>
        </w:numPr>
        <w:spacing w:before="0" w:beforeAutospacing="0" w:after="0" w:afterAutospacing="0" w:line="360" w:lineRule="auto"/>
        <w:rPr>
          <w:rFonts w:ascii="Arial" w:hAnsi="Arial" w:cs="Arial"/>
          <w:color w:val="000000" w:themeColor="text1"/>
          <w:sz w:val="22"/>
          <w:szCs w:val="22"/>
        </w:rPr>
      </w:pPr>
      <w:r w:rsidRPr="000B4E1F">
        <w:rPr>
          <w:rFonts w:ascii="Arial" w:hAnsi="Arial" w:cs="Arial"/>
          <w:color w:val="000000" w:themeColor="text1"/>
          <w:sz w:val="22"/>
          <w:szCs w:val="22"/>
          <w:shd w:val="clear" w:color="auto" w:fill="FFFFFF"/>
          <w:lang w:eastAsia="en-GB"/>
        </w:rPr>
        <w:t>D</w:t>
      </w:r>
      <w:r w:rsidR="00D60453" w:rsidRPr="000B4E1F">
        <w:rPr>
          <w:rFonts w:ascii="Arial" w:hAnsi="Arial" w:cs="Arial"/>
          <w:color w:val="000000" w:themeColor="text1"/>
          <w:sz w:val="22"/>
          <w:szCs w:val="22"/>
          <w:shd w:val="clear" w:color="auto" w:fill="FFFFFF"/>
          <w:lang w:eastAsia="en-GB"/>
        </w:rPr>
        <w:t>angers of COVID-19 and also</w:t>
      </w:r>
    </w:p>
    <w:p w14:paraId="2805DA88" w14:textId="66BF500C" w:rsidR="00A222C9" w:rsidRPr="003D1548" w:rsidRDefault="000B4E1F" w:rsidP="003D1548">
      <w:pPr>
        <w:pStyle w:val="podnaslov"/>
        <w:numPr>
          <w:ilvl w:val="0"/>
          <w:numId w:val="29"/>
        </w:numPr>
        <w:spacing w:before="0" w:beforeAutospacing="0" w:after="0" w:afterAutospacing="0" w:line="360" w:lineRule="auto"/>
        <w:rPr>
          <w:rFonts w:ascii="Arial" w:hAnsi="Arial" w:cs="Arial"/>
          <w:color w:val="000000" w:themeColor="text1"/>
          <w:sz w:val="22"/>
          <w:szCs w:val="22"/>
        </w:rPr>
      </w:pPr>
      <w:r w:rsidRPr="000B4E1F">
        <w:rPr>
          <w:rFonts w:ascii="Arial" w:hAnsi="Arial" w:cs="Arial"/>
          <w:color w:val="000000" w:themeColor="text1"/>
          <w:sz w:val="22"/>
          <w:szCs w:val="22"/>
          <w:shd w:val="clear" w:color="auto" w:fill="FFFFFF"/>
          <w:lang w:eastAsia="en-GB"/>
        </w:rPr>
        <w:t>The Project</w:t>
      </w:r>
      <w:r w:rsidR="00D60453" w:rsidRPr="000B4E1F">
        <w:rPr>
          <w:rFonts w:ascii="Arial" w:hAnsi="Arial" w:cs="Arial"/>
          <w:color w:val="000000" w:themeColor="text1"/>
          <w:sz w:val="22"/>
          <w:szCs w:val="22"/>
          <w:shd w:val="clear" w:color="auto" w:fill="FFFFFF"/>
          <w:lang w:eastAsia="en-GB"/>
        </w:rPr>
        <w:t xml:space="preserve"> social</w:t>
      </w:r>
      <w:r w:rsidRPr="000B4E1F">
        <w:rPr>
          <w:rFonts w:ascii="Arial" w:hAnsi="Arial" w:cs="Arial"/>
          <w:color w:val="000000" w:themeColor="text1"/>
          <w:sz w:val="22"/>
          <w:szCs w:val="22"/>
          <w:shd w:val="clear" w:color="auto" w:fill="FFFFFF"/>
          <w:lang w:eastAsia="en-GB"/>
        </w:rPr>
        <w:t xml:space="preserve"> protection aspect</w:t>
      </w:r>
      <w:r w:rsidR="00D60453" w:rsidRPr="000B4E1F">
        <w:rPr>
          <w:rFonts w:ascii="Arial" w:hAnsi="Arial" w:cs="Arial"/>
          <w:color w:val="000000" w:themeColor="text1"/>
          <w:sz w:val="22"/>
          <w:szCs w:val="22"/>
          <w:shd w:val="clear" w:color="auto" w:fill="FFFFFF"/>
          <w:lang w:eastAsia="en-GB"/>
        </w:rPr>
        <w:t>.</w:t>
      </w:r>
      <w:r w:rsidR="00D60453" w:rsidRPr="000B4E1F">
        <w:rPr>
          <w:rFonts w:ascii="Arial" w:hAnsi="Arial" w:cs="Arial"/>
          <w:color w:val="000000" w:themeColor="text1"/>
          <w:sz w:val="22"/>
          <w:szCs w:val="22"/>
          <w:lang w:eastAsia="en-GB"/>
        </w:rPr>
        <w:br/>
      </w:r>
      <w:r w:rsidR="00B74913" w:rsidRPr="000B4E1F">
        <w:rPr>
          <w:rFonts w:ascii="Arial" w:hAnsi="Arial" w:cs="Arial"/>
          <w:b/>
          <w:bCs/>
          <w:color w:val="000000" w:themeColor="text1"/>
          <w:sz w:val="22"/>
          <w:szCs w:val="22"/>
        </w:rPr>
        <w:t xml:space="preserve"> </w:t>
      </w:r>
    </w:p>
    <w:tbl>
      <w:tblPr>
        <w:tblStyle w:val="TableGrid"/>
        <w:tblpPr w:leftFromText="180" w:rightFromText="180" w:vertAnchor="text" w:tblpY="1"/>
        <w:tblOverlap w:val="never"/>
        <w:tblW w:w="10048" w:type="dxa"/>
        <w:tblLook w:val="04A0" w:firstRow="1" w:lastRow="0" w:firstColumn="1" w:lastColumn="0" w:noHBand="0" w:noVBand="1"/>
      </w:tblPr>
      <w:tblGrid>
        <w:gridCol w:w="2394"/>
        <w:gridCol w:w="3294"/>
        <w:gridCol w:w="2160"/>
        <w:gridCol w:w="2200"/>
      </w:tblGrid>
      <w:tr w:rsidR="00F31751" w:rsidRPr="008264D6" w14:paraId="40A18224" w14:textId="77777777" w:rsidTr="00DC6346">
        <w:tc>
          <w:tcPr>
            <w:tcW w:w="2394" w:type="dxa"/>
          </w:tcPr>
          <w:p w14:paraId="039D60A9" w14:textId="77777777" w:rsidR="00F31751" w:rsidRPr="002817DB" w:rsidRDefault="00F31751" w:rsidP="008264D6">
            <w:pPr>
              <w:pStyle w:val="NormalWeb"/>
              <w:spacing w:line="360" w:lineRule="auto"/>
              <w:jc w:val="both"/>
              <w:rPr>
                <w:rFonts w:ascii="Arial" w:hAnsi="Arial" w:cs="Arial"/>
                <w:b/>
                <w:bCs/>
                <w:sz w:val="18"/>
                <w:szCs w:val="18"/>
              </w:rPr>
            </w:pPr>
            <w:r w:rsidRPr="002817DB">
              <w:rPr>
                <w:rFonts w:ascii="Arial" w:hAnsi="Arial" w:cs="Arial"/>
                <w:b/>
                <w:bCs/>
                <w:sz w:val="18"/>
                <w:szCs w:val="18"/>
              </w:rPr>
              <w:t xml:space="preserve">Project stage </w:t>
            </w:r>
          </w:p>
        </w:tc>
        <w:tc>
          <w:tcPr>
            <w:tcW w:w="3294" w:type="dxa"/>
          </w:tcPr>
          <w:p w14:paraId="4791F149" w14:textId="77777777" w:rsidR="00F31751" w:rsidRPr="002817DB" w:rsidRDefault="00F31751" w:rsidP="008264D6">
            <w:pPr>
              <w:pStyle w:val="NormalWeb"/>
              <w:spacing w:line="360" w:lineRule="auto"/>
              <w:jc w:val="both"/>
              <w:rPr>
                <w:rFonts w:ascii="Arial" w:hAnsi="Arial" w:cs="Arial"/>
                <w:b/>
                <w:bCs/>
                <w:sz w:val="18"/>
                <w:szCs w:val="18"/>
              </w:rPr>
            </w:pPr>
            <w:r w:rsidRPr="002817DB">
              <w:rPr>
                <w:rFonts w:ascii="Arial" w:hAnsi="Arial" w:cs="Arial"/>
                <w:b/>
                <w:bCs/>
                <w:sz w:val="18"/>
                <w:szCs w:val="18"/>
              </w:rPr>
              <w:t xml:space="preserve">Topic of consultation </w:t>
            </w:r>
          </w:p>
        </w:tc>
        <w:tc>
          <w:tcPr>
            <w:tcW w:w="2160" w:type="dxa"/>
          </w:tcPr>
          <w:p w14:paraId="44E258B5" w14:textId="77777777" w:rsidR="00F31751" w:rsidRPr="002817DB" w:rsidRDefault="00F31751" w:rsidP="008264D6">
            <w:pPr>
              <w:pStyle w:val="NormalWeb"/>
              <w:spacing w:line="360" w:lineRule="auto"/>
              <w:jc w:val="both"/>
              <w:rPr>
                <w:rFonts w:ascii="Arial" w:hAnsi="Arial" w:cs="Arial"/>
                <w:b/>
                <w:bCs/>
                <w:sz w:val="18"/>
                <w:szCs w:val="18"/>
              </w:rPr>
            </w:pPr>
            <w:r w:rsidRPr="002817DB">
              <w:rPr>
                <w:rFonts w:ascii="Arial" w:hAnsi="Arial" w:cs="Arial"/>
                <w:b/>
                <w:bCs/>
                <w:sz w:val="18"/>
                <w:szCs w:val="18"/>
              </w:rPr>
              <w:t>Target</w:t>
            </w:r>
            <w:r w:rsidR="008D23FF">
              <w:rPr>
                <w:rFonts w:ascii="Arial" w:hAnsi="Arial" w:cs="Arial"/>
                <w:b/>
                <w:bCs/>
                <w:sz w:val="18"/>
                <w:szCs w:val="18"/>
              </w:rPr>
              <w:t xml:space="preserve"> </w:t>
            </w:r>
            <w:r w:rsidRPr="002817DB">
              <w:rPr>
                <w:rFonts w:ascii="Arial" w:hAnsi="Arial" w:cs="Arial"/>
                <w:b/>
                <w:bCs/>
                <w:sz w:val="18"/>
                <w:szCs w:val="18"/>
              </w:rPr>
              <w:t xml:space="preserve">stake holders </w:t>
            </w:r>
          </w:p>
        </w:tc>
        <w:tc>
          <w:tcPr>
            <w:tcW w:w="2200" w:type="dxa"/>
          </w:tcPr>
          <w:p w14:paraId="3A71F3C4" w14:textId="77777777" w:rsidR="00F31751" w:rsidRPr="002817DB" w:rsidRDefault="00F31751" w:rsidP="008264D6">
            <w:pPr>
              <w:pStyle w:val="NormalWeb"/>
              <w:spacing w:line="360" w:lineRule="auto"/>
              <w:jc w:val="both"/>
              <w:rPr>
                <w:rFonts w:ascii="Arial" w:hAnsi="Arial" w:cs="Arial"/>
                <w:b/>
                <w:bCs/>
                <w:sz w:val="18"/>
                <w:szCs w:val="18"/>
              </w:rPr>
            </w:pPr>
            <w:r w:rsidRPr="002817DB">
              <w:rPr>
                <w:rFonts w:ascii="Arial" w:hAnsi="Arial" w:cs="Arial"/>
                <w:b/>
                <w:bCs/>
                <w:sz w:val="18"/>
                <w:szCs w:val="18"/>
              </w:rPr>
              <w:t xml:space="preserve">Responsibilities </w:t>
            </w:r>
          </w:p>
        </w:tc>
      </w:tr>
      <w:tr w:rsidR="00F31751" w:rsidRPr="008264D6" w14:paraId="476DAB08" w14:textId="77777777" w:rsidTr="001B5BB1">
        <w:trPr>
          <w:trHeight w:val="50"/>
        </w:trPr>
        <w:tc>
          <w:tcPr>
            <w:tcW w:w="2394" w:type="dxa"/>
          </w:tcPr>
          <w:p w14:paraId="0F0A740D" w14:textId="77777777" w:rsidR="001B5BB1" w:rsidRDefault="001B5BB1" w:rsidP="008264D6">
            <w:pPr>
              <w:pStyle w:val="NormalWeb"/>
              <w:spacing w:line="360" w:lineRule="auto"/>
              <w:jc w:val="both"/>
              <w:rPr>
                <w:rFonts w:ascii="Arial" w:hAnsi="Arial" w:cs="Arial"/>
                <w:sz w:val="18"/>
                <w:szCs w:val="18"/>
              </w:rPr>
            </w:pPr>
          </w:p>
          <w:p w14:paraId="1F12C974" w14:textId="77777777" w:rsidR="001B5BB1" w:rsidRDefault="001B5BB1" w:rsidP="008264D6">
            <w:pPr>
              <w:pStyle w:val="NormalWeb"/>
              <w:spacing w:line="360" w:lineRule="auto"/>
              <w:jc w:val="both"/>
              <w:rPr>
                <w:rFonts w:ascii="Arial" w:hAnsi="Arial" w:cs="Arial"/>
                <w:sz w:val="18"/>
                <w:szCs w:val="18"/>
              </w:rPr>
            </w:pPr>
          </w:p>
          <w:p w14:paraId="2EC7197E" w14:textId="77777777" w:rsidR="00DC6346" w:rsidRPr="002817DB" w:rsidRDefault="00F31751" w:rsidP="008264D6">
            <w:pPr>
              <w:pStyle w:val="NormalWeb"/>
              <w:spacing w:line="360" w:lineRule="auto"/>
              <w:jc w:val="both"/>
              <w:rPr>
                <w:rFonts w:ascii="Arial" w:hAnsi="Arial" w:cs="Arial"/>
                <w:sz w:val="18"/>
                <w:szCs w:val="18"/>
              </w:rPr>
            </w:pPr>
            <w:r w:rsidRPr="002817DB">
              <w:rPr>
                <w:rFonts w:ascii="Arial" w:hAnsi="Arial" w:cs="Arial"/>
                <w:sz w:val="18"/>
                <w:szCs w:val="18"/>
              </w:rPr>
              <w:t>Preparation</w:t>
            </w:r>
          </w:p>
          <w:p w14:paraId="2729D303" w14:textId="77777777" w:rsidR="00DC6346" w:rsidRPr="002817DB" w:rsidRDefault="00DC6346" w:rsidP="008264D6">
            <w:pPr>
              <w:pStyle w:val="NormalWeb"/>
              <w:spacing w:line="360" w:lineRule="auto"/>
              <w:jc w:val="both"/>
              <w:rPr>
                <w:rFonts w:ascii="Arial" w:hAnsi="Arial" w:cs="Arial"/>
                <w:sz w:val="18"/>
                <w:szCs w:val="18"/>
              </w:rPr>
            </w:pPr>
          </w:p>
          <w:p w14:paraId="0A90E492" w14:textId="77777777" w:rsidR="00DC6346" w:rsidRPr="002817DB" w:rsidRDefault="00DC6346" w:rsidP="008264D6">
            <w:pPr>
              <w:pStyle w:val="NormalWeb"/>
              <w:spacing w:line="360" w:lineRule="auto"/>
              <w:jc w:val="both"/>
              <w:rPr>
                <w:rFonts w:ascii="Arial" w:hAnsi="Arial" w:cs="Arial"/>
                <w:sz w:val="18"/>
                <w:szCs w:val="18"/>
              </w:rPr>
            </w:pPr>
          </w:p>
          <w:p w14:paraId="739D7DA4" w14:textId="77777777" w:rsidR="00DC6346" w:rsidRPr="002817DB" w:rsidRDefault="00DC6346" w:rsidP="008264D6">
            <w:pPr>
              <w:pStyle w:val="NormalWeb"/>
              <w:spacing w:line="360" w:lineRule="auto"/>
              <w:jc w:val="both"/>
              <w:rPr>
                <w:rFonts w:ascii="Arial" w:hAnsi="Arial" w:cs="Arial"/>
                <w:sz w:val="18"/>
                <w:szCs w:val="18"/>
              </w:rPr>
            </w:pPr>
          </w:p>
          <w:p w14:paraId="7BE9FD27" w14:textId="77777777" w:rsidR="00DC6346" w:rsidRPr="002817DB" w:rsidRDefault="00DC6346" w:rsidP="008264D6">
            <w:pPr>
              <w:pStyle w:val="NormalWeb"/>
              <w:spacing w:line="360" w:lineRule="auto"/>
              <w:jc w:val="both"/>
              <w:rPr>
                <w:rFonts w:ascii="Arial" w:hAnsi="Arial" w:cs="Arial"/>
                <w:sz w:val="18"/>
                <w:szCs w:val="18"/>
              </w:rPr>
            </w:pPr>
          </w:p>
          <w:p w14:paraId="5AA1B5AE" w14:textId="77777777" w:rsidR="00DC6346" w:rsidRPr="002817DB" w:rsidRDefault="00DC6346" w:rsidP="008264D6">
            <w:pPr>
              <w:pStyle w:val="NormalWeb"/>
              <w:spacing w:line="360" w:lineRule="auto"/>
              <w:jc w:val="both"/>
              <w:rPr>
                <w:rFonts w:ascii="Arial" w:hAnsi="Arial" w:cs="Arial"/>
                <w:sz w:val="18"/>
                <w:szCs w:val="18"/>
              </w:rPr>
            </w:pPr>
          </w:p>
          <w:p w14:paraId="08C3BF70" w14:textId="77777777" w:rsidR="00DC6346" w:rsidRPr="002817DB" w:rsidRDefault="00DC6346" w:rsidP="008264D6">
            <w:pPr>
              <w:pStyle w:val="NormalWeb"/>
              <w:spacing w:line="360" w:lineRule="auto"/>
              <w:jc w:val="both"/>
              <w:rPr>
                <w:rFonts w:ascii="Arial" w:hAnsi="Arial" w:cs="Arial"/>
                <w:sz w:val="18"/>
                <w:szCs w:val="18"/>
              </w:rPr>
            </w:pPr>
          </w:p>
          <w:p w14:paraId="5893DC64" w14:textId="77777777" w:rsidR="00DC6346" w:rsidRPr="002817DB" w:rsidRDefault="00DC6346" w:rsidP="008264D6">
            <w:pPr>
              <w:pStyle w:val="NormalWeb"/>
              <w:spacing w:line="360" w:lineRule="auto"/>
              <w:jc w:val="both"/>
              <w:rPr>
                <w:rFonts w:ascii="Arial" w:hAnsi="Arial" w:cs="Arial"/>
                <w:sz w:val="18"/>
                <w:szCs w:val="18"/>
              </w:rPr>
            </w:pPr>
          </w:p>
          <w:p w14:paraId="3B7AC4B7" w14:textId="77777777" w:rsidR="00DC6346" w:rsidRPr="002817DB" w:rsidRDefault="00DC6346" w:rsidP="008264D6">
            <w:pPr>
              <w:pStyle w:val="NormalWeb"/>
              <w:spacing w:line="360" w:lineRule="auto"/>
              <w:jc w:val="both"/>
              <w:rPr>
                <w:rFonts w:ascii="Arial" w:hAnsi="Arial" w:cs="Arial"/>
                <w:sz w:val="18"/>
                <w:szCs w:val="18"/>
              </w:rPr>
            </w:pPr>
          </w:p>
          <w:p w14:paraId="6FD978E5" w14:textId="77777777" w:rsidR="00DC6346" w:rsidRPr="002817DB" w:rsidRDefault="00DC6346" w:rsidP="008264D6">
            <w:pPr>
              <w:pStyle w:val="NormalWeb"/>
              <w:spacing w:line="360" w:lineRule="auto"/>
              <w:jc w:val="both"/>
              <w:rPr>
                <w:rFonts w:ascii="Arial" w:hAnsi="Arial" w:cs="Arial"/>
                <w:sz w:val="18"/>
                <w:szCs w:val="18"/>
              </w:rPr>
            </w:pPr>
          </w:p>
          <w:p w14:paraId="04FFCFEC" w14:textId="77777777" w:rsidR="00DC6346" w:rsidRPr="002817DB" w:rsidRDefault="00DC6346" w:rsidP="008264D6">
            <w:pPr>
              <w:pStyle w:val="NormalWeb"/>
              <w:spacing w:line="360" w:lineRule="auto"/>
              <w:jc w:val="both"/>
              <w:rPr>
                <w:rFonts w:ascii="Arial" w:hAnsi="Arial" w:cs="Arial"/>
                <w:sz w:val="18"/>
                <w:szCs w:val="18"/>
              </w:rPr>
            </w:pPr>
          </w:p>
          <w:p w14:paraId="64D84568" w14:textId="77777777" w:rsidR="00DC6346" w:rsidRPr="002817DB" w:rsidRDefault="00DC6346" w:rsidP="008264D6">
            <w:pPr>
              <w:pStyle w:val="NormalWeb"/>
              <w:spacing w:line="360" w:lineRule="auto"/>
              <w:jc w:val="both"/>
              <w:rPr>
                <w:rFonts w:ascii="Arial" w:hAnsi="Arial" w:cs="Arial"/>
                <w:sz w:val="18"/>
                <w:szCs w:val="18"/>
              </w:rPr>
            </w:pPr>
            <w:r w:rsidRPr="002817DB">
              <w:rPr>
                <w:rFonts w:ascii="Arial" w:hAnsi="Arial" w:cs="Arial"/>
                <w:sz w:val="18"/>
                <w:szCs w:val="18"/>
              </w:rPr>
              <w:t xml:space="preserve">Implementation </w:t>
            </w:r>
          </w:p>
          <w:p w14:paraId="57EB9B38" w14:textId="77777777" w:rsidR="00F31751" w:rsidRPr="002817DB" w:rsidRDefault="00F31751" w:rsidP="008264D6">
            <w:pPr>
              <w:pStyle w:val="NormalWeb"/>
              <w:spacing w:line="360" w:lineRule="auto"/>
              <w:jc w:val="both"/>
              <w:rPr>
                <w:rFonts w:ascii="Arial" w:hAnsi="Arial" w:cs="Arial"/>
                <w:sz w:val="18"/>
                <w:szCs w:val="18"/>
              </w:rPr>
            </w:pPr>
          </w:p>
        </w:tc>
        <w:tc>
          <w:tcPr>
            <w:tcW w:w="3294" w:type="dxa"/>
          </w:tcPr>
          <w:p w14:paraId="04AE9787" w14:textId="77777777" w:rsidR="00F31751" w:rsidRPr="008B49B0" w:rsidRDefault="008D23FF" w:rsidP="005A5BFE">
            <w:pPr>
              <w:pStyle w:val="NormalWeb"/>
              <w:numPr>
                <w:ilvl w:val="0"/>
                <w:numId w:val="12"/>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lastRenderedPageBreak/>
              <w:t>Requirements</w:t>
            </w:r>
            <w:r w:rsidR="00F31751" w:rsidRPr="008B49B0">
              <w:rPr>
                <w:rFonts w:ascii="Arial" w:hAnsi="Arial" w:cs="Arial"/>
                <w:color w:val="000000" w:themeColor="text1"/>
                <w:sz w:val="18"/>
                <w:szCs w:val="18"/>
              </w:rPr>
              <w:t xml:space="preserve"> of the project </w:t>
            </w:r>
          </w:p>
          <w:p w14:paraId="38F7C3E6" w14:textId="77777777" w:rsidR="00F31751" w:rsidRPr="008B49B0" w:rsidRDefault="008D23FF" w:rsidP="005A5BFE">
            <w:pPr>
              <w:pStyle w:val="NormalWeb"/>
              <w:numPr>
                <w:ilvl w:val="0"/>
                <w:numId w:val="12"/>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Scheduled</w:t>
            </w:r>
            <w:r w:rsidR="00F31751" w:rsidRPr="008B49B0">
              <w:rPr>
                <w:rFonts w:ascii="Arial" w:hAnsi="Arial" w:cs="Arial"/>
                <w:color w:val="000000" w:themeColor="text1"/>
                <w:sz w:val="18"/>
                <w:szCs w:val="18"/>
              </w:rPr>
              <w:t xml:space="preserve"> activities</w:t>
            </w:r>
          </w:p>
          <w:p w14:paraId="14232EB1" w14:textId="77777777" w:rsidR="00F31751" w:rsidRPr="008B49B0" w:rsidRDefault="00F31751" w:rsidP="005A5BFE">
            <w:pPr>
              <w:pStyle w:val="NormalWeb"/>
              <w:numPr>
                <w:ilvl w:val="0"/>
                <w:numId w:val="12"/>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xml:space="preserve">Social component </w:t>
            </w:r>
          </w:p>
          <w:p w14:paraId="24C2F180" w14:textId="77777777" w:rsidR="00F31751" w:rsidRPr="008B49B0" w:rsidRDefault="00F31751" w:rsidP="005A5BFE">
            <w:pPr>
              <w:pStyle w:val="NormalWeb"/>
              <w:numPr>
                <w:ilvl w:val="0"/>
                <w:numId w:val="12"/>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F</w:t>
            </w:r>
            <w:r w:rsidR="00067AF9" w:rsidRPr="008B49B0">
              <w:rPr>
                <w:rFonts w:ascii="Arial" w:hAnsi="Arial" w:cs="Arial"/>
                <w:color w:val="000000" w:themeColor="text1"/>
                <w:sz w:val="18"/>
                <w:szCs w:val="18"/>
              </w:rPr>
              <w:t>ocus</w:t>
            </w:r>
            <w:r w:rsidR="00D37178" w:rsidRPr="008B49B0">
              <w:rPr>
                <w:rFonts w:ascii="Arial" w:hAnsi="Arial" w:cs="Arial"/>
                <w:color w:val="000000" w:themeColor="text1"/>
                <w:sz w:val="18"/>
                <w:szCs w:val="18"/>
              </w:rPr>
              <w:t xml:space="preserve"> group discussions(FGDs)</w:t>
            </w:r>
          </w:p>
          <w:p w14:paraId="65B793FD" w14:textId="77777777" w:rsidR="00F31751" w:rsidRPr="008B49B0" w:rsidRDefault="00F31751" w:rsidP="008264D6">
            <w:pPr>
              <w:pStyle w:val="NormalWeb"/>
              <w:numPr>
                <w:ilvl w:val="0"/>
                <w:numId w:val="1"/>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xml:space="preserve">Outreach activities </w:t>
            </w:r>
          </w:p>
          <w:p w14:paraId="4EB53E9B" w14:textId="77777777" w:rsidR="00F31751" w:rsidRPr="008B49B0" w:rsidRDefault="00F31751" w:rsidP="008264D6">
            <w:pPr>
              <w:pStyle w:val="NormalWeb"/>
              <w:numPr>
                <w:ilvl w:val="0"/>
                <w:numId w:val="1"/>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One-one meetings</w:t>
            </w:r>
            <w:r w:rsidR="005A5BFE" w:rsidRPr="008B49B0">
              <w:rPr>
                <w:rFonts w:ascii="Arial" w:hAnsi="Arial" w:cs="Arial"/>
                <w:color w:val="000000" w:themeColor="text1"/>
                <w:sz w:val="18"/>
                <w:szCs w:val="18"/>
              </w:rPr>
              <w:t xml:space="preserve"> via zoom and </w:t>
            </w:r>
            <w:r w:rsidRPr="008B49B0">
              <w:rPr>
                <w:rFonts w:ascii="Arial" w:hAnsi="Arial" w:cs="Arial"/>
                <w:color w:val="000000" w:themeColor="text1"/>
                <w:sz w:val="18"/>
                <w:szCs w:val="18"/>
              </w:rPr>
              <w:t>phone</w:t>
            </w:r>
            <w:r w:rsidR="005A5BFE" w:rsidRPr="008B49B0">
              <w:rPr>
                <w:rFonts w:ascii="Arial" w:hAnsi="Arial" w:cs="Arial"/>
                <w:color w:val="000000" w:themeColor="text1"/>
                <w:sz w:val="18"/>
                <w:szCs w:val="18"/>
              </w:rPr>
              <w:t xml:space="preserve"> calls.</w:t>
            </w:r>
          </w:p>
          <w:p w14:paraId="1A2F9727" w14:textId="77777777" w:rsidR="00F31751" w:rsidRPr="008B49B0" w:rsidRDefault="008D23FF" w:rsidP="005A5BFE">
            <w:pPr>
              <w:pStyle w:val="NormalWeb"/>
              <w:numPr>
                <w:ilvl w:val="0"/>
                <w:numId w:val="13"/>
              </w:numPr>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xml:space="preserve">Necessary precautions to be considered to achieve </w:t>
            </w:r>
            <w:r w:rsidR="00F31751" w:rsidRPr="008B49B0">
              <w:rPr>
                <w:rFonts w:ascii="Arial" w:hAnsi="Arial" w:cs="Arial"/>
                <w:color w:val="000000" w:themeColor="text1"/>
                <w:sz w:val="18"/>
                <w:szCs w:val="18"/>
              </w:rPr>
              <w:t xml:space="preserve">social </w:t>
            </w:r>
            <w:r w:rsidR="00F31751" w:rsidRPr="008B49B0">
              <w:rPr>
                <w:rFonts w:ascii="Arial" w:hAnsi="Arial" w:cs="Arial"/>
                <w:color w:val="000000" w:themeColor="text1"/>
                <w:sz w:val="18"/>
                <w:szCs w:val="18"/>
              </w:rPr>
              <w:lastRenderedPageBreak/>
              <w:t xml:space="preserve">distancing (use of audio-visualmaterials, technologies such as </w:t>
            </w:r>
            <w:r w:rsidR="005A5BFE" w:rsidRPr="008B49B0">
              <w:rPr>
                <w:rFonts w:ascii="Arial" w:hAnsi="Arial" w:cs="Arial"/>
                <w:color w:val="000000" w:themeColor="text1"/>
                <w:sz w:val="18"/>
                <w:szCs w:val="18"/>
              </w:rPr>
              <w:t xml:space="preserve">Zoom, </w:t>
            </w:r>
            <w:r w:rsidR="00F31751" w:rsidRPr="008B49B0">
              <w:rPr>
                <w:rFonts w:ascii="Arial" w:hAnsi="Arial" w:cs="Arial"/>
                <w:color w:val="000000" w:themeColor="text1"/>
                <w:sz w:val="18"/>
                <w:szCs w:val="18"/>
              </w:rPr>
              <w:t xml:space="preserve">telephone calls, </w:t>
            </w:r>
            <w:r w:rsidR="005A5BFE" w:rsidRPr="008B49B0">
              <w:rPr>
                <w:rFonts w:ascii="Arial" w:hAnsi="Arial" w:cs="Arial"/>
                <w:color w:val="000000" w:themeColor="text1"/>
                <w:sz w:val="18"/>
                <w:szCs w:val="18"/>
              </w:rPr>
              <w:t>Teams</w:t>
            </w:r>
            <w:r w:rsidR="00F31751" w:rsidRPr="008B49B0">
              <w:rPr>
                <w:rFonts w:ascii="Arial" w:hAnsi="Arial" w:cs="Arial"/>
                <w:color w:val="000000" w:themeColor="text1"/>
                <w:sz w:val="18"/>
                <w:szCs w:val="18"/>
              </w:rPr>
              <w:t>, emails, etc.)</w:t>
            </w:r>
          </w:p>
          <w:p w14:paraId="2EC67AA7" w14:textId="77777777" w:rsidR="00F453C2" w:rsidRPr="008B49B0" w:rsidRDefault="00F453C2" w:rsidP="008264D6">
            <w:pPr>
              <w:pStyle w:val="NormalWeb"/>
              <w:spacing w:before="0" w:beforeAutospacing="0" w:after="0" w:afterAutospacing="0" w:line="360" w:lineRule="auto"/>
              <w:jc w:val="both"/>
              <w:rPr>
                <w:rFonts w:ascii="Arial" w:hAnsi="Arial" w:cs="Arial"/>
                <w:color w:val="000000" w:themeColor="text1"/>
                <w:sz w:val="18"/>
                <w:szCs w:val="18"/>
              </w:rPr>
            </w:pPr>
          </w:p>
          <w:p w14:paraId="0F5C1716" w14:textId="77777777" w:rsidR="00F31751" w:rsidRPr="00B02628" w:rsidRDefault="00E8461A" w:rsidP="008264D6">
            <w:pPr>
              <w:pStyle w:val="NormalWeb"/>
              <w:spacing w:before="0" w:beforeAutospacing="0" w:after="0" w:afterAutospacing="0" w:line="360" w:lineRule="auto"/>
              <w:jc w:val="both"/>
              <w:rPr>
                <w:rFonts w:ascii="Arial" w:hAnsi="Arial" w:cs="Arial"/>
                <w:color w:val="000000" w:themeColor="text1"/>
                <w:sz w:val="18"/>
                <w:szCs w:val="18"/>
              </w:rPr>
            </w:pPr>
            <w:r>
              <w:rPr>
                <w:rFonts w:ascii="Arial" w:hAnsi="Arial" w:cs="Arial"/>
                <w:noProof/>
                <w:color w:val="000000" w:themeColor="text1"/>
                <w:sz w:val="18"/>
                <w:szCs w:val="18"/>
              </w:rPr>
              <mc:AlternateContent>
                <mc:Choice Requires="wps">
                  <w:drawing>
                    <wp:anchor distT="0" distB="0" distL="114300" distR="114300" simplePos="0" relativeHeight="251659264" behindDoc="0" locked="0" layoutInCell="1" allowOverlap="1" wp14:anchorId="08453CA9" wp14:editId="6334D8A3">
                      <wp:simplePos x="0" y="0"/>
                      <wp:positionH relativeFrom="column">
                        <wp:posOffset>-53975</wp:posOffset>
                      </wp:positionH>
                      <wp:positionV relativeFrom="paragraph">
                        <wp:posOffset>339725</wp:posOffset>
                      </wp:positionV>
                      <wp:extent cx="635" cy="635"/>
                      <wp:effectExtent l="0" t="0" r="0" b="0"/>
                      <wp:wrapNone/>
                      <wp:docPr id="6"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F80EC95" id="_x0000_t32" coordsize="21600,21600" o:spt="32" o:oned="t" path="m,l21600,21600e" filled="f">
                      <v:path arrowok="t" fillok="f" o:connecttype="none"/>
                      <o:lock v:ext="edit" shapetype="t"/>
                    </v:shapetype>
                    <v:shape id="AutoShape 4" o:spid="_x0000_s1026" type="#_x0000_t32" style="position:absolute;margin-left:-4.25pt;margin-top:26.75pt;width:.05pt;height:.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">
                      <o:lock v:ext="edit" shapetype="f"/>
                    </v:shape>
                  </w:pict>
                </mc:Fallback>
              </mc:AlternateContent>
            </w:r>
            <w:r>
              <w:rPr>
                <w:rFonts w:ascii="Arial" w:hAnsi="Arial" w:cs="Arial"/>
                <w:noProof/>
                <w:color w:val="000000" w:themeColor="text1"/>
                <w:sz w:val="18"/>
                <w:szCs w:val="18"/>
              </w:rPr>
              <mc:AlternateContent>
                <mc:Choice Requires="wps">
                  <w:drawing>
                    <wp:anchor distT="0" distB="0" distL="114300" distR="114300" simplePos="0" relativeHeight="251658240" behindDoc="0" locked="0" layoutInCell="1" allowOverlap="1" wp14:anchorId="7D67DCB9" wp14:editId="148B9A8C">
                      <wp:simplePos x="0" y="0"/>
                      <wp:positionH relativeFrom="column">
                        <wp:posOffset>-53975</wp:posOffset>
                      </wp:positionH>
                      <wp:positionV relativeFrom="paragraph">
                        <wp:posOffset>207645</wp:posOffset>
                      </wp:positionV>
                      <wp:extent cx="635" cy="635"/>
                      <wp:effectExtent l="0" t="0" r="0" b="0"/>
                      <wp:wrapNone/>
                      <wp:docPr id="5"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C133C0" id="AutoShape 3" o:spid="_x0000_s1026" type="#_x0000_t32" style="position:absolute;margin-left:-4.25pt;margin-top:16.35pt;width:.05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">
                      <o:lock v:ext="edit" shapetype="f"/>
                    </v:shape>
                  </w:pict>
                </mc:Fallback>
              </mc:AlternateContent>
            </w:r>
          </w:p>
          <w:p w14:paraId="5AEE663B" w14:textId="77777777" w:rsidR="00F31751" w:rsidRPr="008B49B0" w:rsidRDefault="004A62F0" w:rsidP="008264D6">
            <w:pPr>
              <w:pStyle w:val="NormalWeb"/>
              <w:spacing w:before="0" w:beforeAutospacing="0" w:after="0" w:afterAutospacing="0" w:line="360" w:lineRule="auto"/>
              <w:jc w:val="both"/>
              <w:rPr>
                <w:rFonts w:ascii="Arial" w:hAnsi="Arial" w:cs="Arial"/>
                <w:color w:val="000000" w:themeColor="text1"/>
                <w:sz w:val="18"/>
                <w:szCs w:val="18"/>
              </w:rPr>
            </w:pPr>
            <w:r w:rsidRPr="00B02628">
              <w:rPr>
                <w:rFonts w:ascii="Arial" w:hAnsi="Arial" w:cs="Arial"/>
                <w:color w:val="000000" w:themeColor="text1"/>
                <w:sz w:val="18"/>
                <w:szCs w:val="18"/>
              </w:rPr>
              <w:t>Use of specific established social</w:t>
            </w:r>
            <w:r>
              <w:rPr>
                <w:rFonts w:ascii="Arial" w:hAnsi="Arial" w:cs="Arial"/>
                <w:sz w:val="18"/>
                <w:szCs w:val="18"/>
              </w:rPr>
              <w:t xml:space="preserve"> </w:t>
            </w:r>
            <w:r w:rsidRPr="008B49B0">
              <w:rPr>
                <w:rFonts w:ascii="Arial" w:hAnsi="Arial" w:cs="Arial"/>
                <w:color w:val="000000" w:themeColor="text1"/>
                <w:sz w:val="18"/>
                <w:szCs w:val="18"/>
              </w:rPr>
              <w:t xml:space="preserve">media </w:t>
            </w:r>
            <w:r w:rsidR="00B02628" w:rsidRPr="008B49B0">
              <w:rPr>
                <w:rFonts w:ascii="Arial" w:hAnsi="Arial" w:cs="Arial"/>
                <w:color w:val="000000" w:themeColor="text1"/>
                <w:sz w:val="18"/>
                <w:szCs w:val="18"/>
              </w:rPr>
              <w:t xml:space="preserve"> </w:t>
            </w:r>
            <w:r w:rsidR="00CB43E5" w:rsidRPr="008B49B0">
              <w:rPr>
                <w:rFonts w:ascii="Arial" w:hAnsi="Arial" w:cs="Arial"/>
                <w:color w:val="000000" w:themeColor="text1"/>
                <w:sz w:val="18"/>
                <w:szCs w:val="18"/>
              </w:rPr>
              <w:t xml:space="preserve"> accounts for the project and the accounts of </w:t>
            </w:r>
            <w:r w:rsidR="005A5BFE" w:rsidRPr="008B49B0">
              <w:rPr>
                <w:rFonts w:ascii="Arial" w:hAnsi="Arial" w:cs="Arial"/>
                <w:color w:val="000000" w:themeColor="text1"/>
                <w:sz w:val="18"/>
                <w:szCs w:val="18"/>
              </w:rPr>
              <w:t>JCUK.</w:t>
            </w:r>
          </w:p>
          <w:p w14:paraId="06D4CAF7" w14:textId="77777777" w:rsidR="00F31751" w:rsidRPr="008B49B0" w:rsidRDefault="00DC6346" w:rsidP="008264D6">
            <w:pPr>
              <w:pStyle w:val="NormalWeb"/>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xml:space="preserve"> Local communities</w:t>
            </w:r>
          </w:p>
          <w:p w14:paraId="2C7B1DEE" w14:textId="77777777" w:rsidR="00F31751" w:rsidRPr="008B49B0" w:rsidRDefault="00E8461A" w:rsidP="008264D6">
            <w:pPr>
              <w:pStyle w:val="NormalWeb"/>
              <w:spacing w:before="0" w:beforeAutospacing="0" w:after="0" w:afterAutospacing="0" w:line="360" w:lineRule="auto"/>
              <w:jc w:val="both"/>
              <w:rPr>
                <w:rFonts w:ascii="Arial" w:hAnsi="Arial" w:cs="Arial"/>
                <w:color w:val="000000" w:themeColor="text1"/>
                <w:sz w:val="18"/>
                <w:szCs w:val="18"/>
              </w:rPr>
            </w:pPr>
            <w:r>
              <w:rPr>
                <w:rFonts w:ascii="Arial" w:hAnsi="Arial" w:cs="Arial"/>
                <w:noProof/>
                <w:color w:val="000000" w:themeColor="text1"/>
                <w:sz w:val="18"/>
                <w:szCs w:val="18"/>
              </w:rPr>
              <mc:AlternateContent>
                <mc:Choice Requires="wps">
                  <w:drawing>
                    <wp:anchor distT="0" distB="0" distL="114300" distR="114300" simplePos="0" relativeHeight="251661312" behindDoc="0" locked="0" layoutInCell="1" allowOverlap="1" wp14:anchorId="4AB4B1B8" wp14:editId="1112B6EA">
                      <wp:simplePos x="0" y="0"/>
                      <wp:positionH relativeFrom="column">
                        <wp:posOffset>-1594485</wp:posOffset>
                      </wp:positionH>
                      <wp:positionV relativeFrom="paragraph">
                        <wp:posOffset>181610</wp:posOffset>
                      </wp:positionV>
                      <wp:extent cx="6376035" cy="8890"/>
                      <wp:effectExtent l="0" t="0" r="12065" b="3810"/>
                      <wp:wrapNone/>
                      <wp:docPr id="3"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6376035" cy="88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E909FB" id="AutoShape 6" o:spid="_x0000_s1026" type="#_x0000_t32" style="position:absolute;margin-left:-125.55pt;margin-top:14.3pt;width:502.05pt;height:.7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">
                      <o:lock v:ext="edit" shapetype="f"/>
                    </v:shape>
                  </w:pict>
                </mc:Fallback>
              </mc:AlternateContent>
            </w:r>
            <w:r>
              <w:rPr>
                <w:rFonts w:ascii="Arial" w:hAnsi="Arial" w:cs="Arial"/>
                <w:noProof/>
                <w:color w:val="000000" w:themeColor="text1"/>
                <w:sz w:val="18"/>
                <w:szCs w:val="18"/>
              </w:rPr>
              <mc:AlternateContent>
                <mc:Choice Requires="wps">
                  <w:drawing>
                    <wp:anchor distT="0" distB="0" distL="114300" distR="114300" simplePos="0" relativeHeight="251660288" behindDoc="0" locked="0" layoutInCell="1" allowOverlap="1" wp14:anchorId="15FFE509" wp14:editId="15023C53">
                      <wp:simplePos x="0" y="0"/>
                      <wp:positionH relativeFrom="column">
                        <wp:posOffset>-1594485</wp:posOffset>
                      </wp:positionH>
                      <wp:positionV relativeFrom="paragraph">
                        <wp:posOffset>189865</wp:posOffset>
                      </wp:positionV>
                      <wp:extent cx="635" cy="635"/>
                      <wp:effectExtent l="0" t="0" r="0" b="0"/>
                      <wp:wrapNone/>
                      <wp:docPr id="2"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FEBF75" id="AutoShape 5" o:spid="_x0000_s1026" type="#_x0000_t32" style="position:absolute;margin-left:-125.55pt;margin-top:14.95pt;width:.0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">
                      <o:lock v:ext="edit" shapetype="f"/>
                    </v:shape>
                  </w:pict>
                </mc:Fallback>
              </mc:AlternateContent>
            </w:r>
            <w:r>
              <w:rPr>
                <w:rFonts w:ascii="Arial" w:hAnsi="Arial" w:cs="Arial"/>
                <w:noProof/>
                <w:color w:val="000000" w:themeColor="text1"/>
                <w:sz w:val="18"/>
                <w:szCs w:val="18"/>
              </w:rPr>
              <mc:AlternateContent>
                <mc:Choice Requires="wps">
                  <w:drawing>
                    <wp:anchor distT="0" distB="0" distL="114300" distR="114300" simplePos="0" relativeHeight="251657216" behindDoc="0" locked="0" layoutInCell="1" allowOverlap="1" wp14:anchorId="11D0FC85" wp14:editId="19742EEB">
                      <wp:simplePos x="0" y="0"/>
                      <wp:positionH relativeFrom="column">
                        <wp:posOffset>-86995</wp:posOffset>
                      </wp:positionH>
                      <wp:positionV relativeFrom="paragraph">
                        <wp:posOffset>181610</wp:posOffset>
                      </wp:positionV>
                      <wp:extent cx="4868545" cy="8255"/>
                      <wp:effectExtent l="0" t="0" r="8255" b="4445"/>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868545" cy="825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10E198" id="AutoShape 2" o:spid="_x0000_s1026" type="#_x0000_t32" style="position:absolute;margin-left:-6.85pt;margin-top:14.3pt;width:383.35pt;height:.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">
                      <o:lock v:ext="edit" shapetype="f"/>
                    </v:shape>
                  </w:pict>
                </mc:Fallback>
              </mc:AlternateContent>
            </w:r>
            <w:r w:rsidR="00DC6346" w:rsidRPr="008B49B0">
              <w:rPr>
                <w:rFonts w:ascii="Arial" w:hAnsi="Arial" w:cs="Arial"/>
                <w:color w:val="000000" w:themeColor="text1"/>
                <w:sz w:val="18"/>
                <w:szCs w:val="18"/>
              </w:rPr>
              <w:t>Vulnerable groups</w:t>
            </w:r>
          </w:p>
          <w:p w14:paraId="0A37EFC8" w14:textId="77777777" w:rsidR="00DC6346" w:rsidRPr="008B49B0" w:rsidRDefault="00DC6346" w:rsidP="008264D6">
            <w:pPr>
              <w:spacing w:line="360" w:lineRule="auto"/>
              <w:rPr>
                <w:rFonts w:ascii="Arial" w:eastAsia="Times New Roman" w:hAnsi="Arial" w:cs="Arial"/>
                <w:color w:val="000000" w:themeColor="text1"/>
                <w:sz w:val="18"/>
                <w:szCs w:val="18"/>
              </w:rPr>
            </w:pPr>
            <w:r w:rsidRPr="002817DB">
              <w:rPr>
                <w:rFonts w:ascii="Arial" w:eastAsia="Times New Roman" w:hAnsi="Arial" w:cs="Arial"/>
                <w:sz w:val="18"/>
                <w:szCs w:val="18"/>
              </w:rPr>
              <w:t xml:space="preserve">  </w:t>
            </w:r>
            <w:r w:rsidRPr="008B49B0">
              <w:rPr>
                <w:rFonts w:ascii="Arial" w:eastAsia="Times New Roman" w:hAnsi="Arial" w:cs="Arial"/>
                <w:color w:val="000000" w:themeColor="text1"/>
                <w:sz w:val="18"/>
                <w:szCs w:val="18"/>
              </w:rPr>
              <w:t xml:space="preserve">Project scope and ongoing activities </w:t>
            </w:r>
          </w:p>
          <w:p w14:paraId="1EF6879A" w14:textId="77777777" w:rsidR="00DC6346" w:rsidRPr="008B49B0" w:rsidRDefault="00B02628" w:rsidP="008264D6">
            <w:pPr>
              <w:spacing w:line="360" w:lineRule="auto"/>
              <w:rPr>
                <w:rFonts w:ascii="Arial" w:eastAsia="Times New Roman" w:hAnsi="Arial" w:cs="Arial"/>
                <w:color w:val="000000" w:themeColor="text1"/>
                <w:sz w:val="18"/>
                <w:szCs w:val="18"/>
              </w:rPr>
            </w:pPr>
            <w:r w:rsidRPr="008B49B0">
              <w:rPr>
                <w:rFonts w:ascii="Arial" w:eastAsia="Times New Roman" w:hAnsi="Arial" w:cs="Arial"/>
                <w:color w:val="000000" w:themeColor="text1"/>
                <w:sz w:val="18"/>
                <w:szCs w:val="18"/>
              </w:rPr>
              <w:t>  Social Protection Aspect</w:t>
            </w:r>
            <w:r w:rsidR="00DC6346" w:rsidRPr="008B49B0">
              <w:rPr>
                <w:rFonts w:ascii="Arial" w:eastAsia="Times New Roman" w:hAnsi="Arial" w:cs="Arial"/>
                <w:color w:val="000000" w:themeColor="text1"/>
                <w:sz w:val="18"/>
                <w:szCs w:val="18"/>
              </w:rPr>
              <w:t xml:space="preserve"> </w:t>
            </w:r>
          </w:p>
          <w:p w14:paraId="72BCDE68" w14:textId="77777777" w:rsidR="00DC6346" w:rsidRPr="008B49B0" w:rsidRDefault="00DC6346" w:rsidP="007F6C04">
            <w:pPr>
              <w:spacing w:line="360" w:lineRule="auto"/>
              <w:rPr>
                <w:rFonts w:ascii="Arial" w:eastAsia="Times New Roman" w:hAnsi="Arial" w:cs="Arial"/>
                <w:color w:val="000000" w:themeColor="text1"/>
                <w:sz w:val="18"/>
                <w:szCs w:val="18"/>
              </w:rPr>
            </w:pPr>
            <w:r w:rsidRPr="008B49B0">
              <w:rPr>
                <w:rFonts w:ascii="Arial" w:eastAsia="Times New Roman" w:hAnsi="Arial" w:cs="Arial"/>
                <w:color w:val="000000" w:themeColor="text1"/>
                <w:sz w:val="18"/>
                <w:szCs w:val="18"/>
              </w:rPr>
              <w:t xml:space="preserve">  Health and safety </w:t>
            </w:r>
          </w:p>
          <w:p w14:paraId="52AD3637" w14:textId="77777777" w:rsidR="00DC6346" w:rsidRPr="008B49B0" w:rsidRDefault="00B02628" w:rsidP="008264D6">
            <w:pPr>
              <w:pStyle w:val="NormalWeb"/>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Information</w:t>
            </w:r>
            <w:r w:rsidR="00873B8F" w:rsidRPr="008B49B0">
              <w:rPr>
                <w:rFonts w:ascii="Arial" w:hAnsi="Arial" w:cs="Arial"/>
                <w:color w:val="000000" w:themeColor="text1"/>
                <w:sz w:val="18"/>
                <w:szCs w:val="18"/>
              </w:rPr>
              <w:t xml:space="preserve"> through </w:t>
            </w:r>
            <w:r w:rsidR="007F6C04" w:rsidRPr="008B49B0">
              <w:rPr>
                <w:rFonts w:ascii="Arial" w:hAnsi="Arial" w:cs="Arial"/>
                <w:color w:val="000000" w:themeColor="text1"/>
                <w:sz w:val="18"/>
                <w:szCs w:val="18"/>
              </w:rPr>
              <w:t>Zoom meetings, emails, Social media pages.</w:t>
            </w:r>
          </w:p>
          <w:p w14:paraId="5A05AE53" w14:textId="77777777" w:rsidR="00873B8F" w:rsidRPr="008B49B0" w:rsidRDefault="00873B8F" w:rsidP="008264D6">
            <w:pPr>
              <w:pStyle w:val="NormalWeb"/>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Affected individuals and their families</w:t>
            </w:r>
          </w:p>
          <w:p w14:paraId="26FD97E5" w14:textId="77777777" w:rsidR="00873B8F" w:rsidRPr="008B49B0" w:rsidRDefault="00873B8F" w:rsidP="008264D6">
            <w:pPr>
              <w:pStyle w:val="NormalWeb"/>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Local communities</w:t>
            </w:r>
          </w:p>
          <w:p w14:paraId="69B8FBB0" w14:textId="77777777" w:rsidR="00873B8F" w:rsidRPr="008B49B0" w:rsidRDefault="00873B8F" w:rsidP="008264D6">
            <w:pPr>
              <w:pStyle w:val="NormalWeb"/>
              <w:spacing w:before="0" w:beforeAutospacing="0" w:after="0" w:afterAutospacing="0"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  Vulnerable groups</w:t>
            </w:r>
          </w:p>
          <w:p w14:paraId="789C846C" w14:textId="77777777" w:rsidR="007F6C04" w:rsidRPr="002817DB" w:rsidRDefault="007F6C04" w:rsidP="007F6C04">
            <w:pPr>
              <w:pStyle w:val="NormalWeb"/>
              <w:spacing w:before="0" w:beforeAutospacing="0" w:after="0" w:afterAutospacing="0" w:line="360" w:lineRule="auto"/>
              <w:jc w:val="both"/>
              <w:rPr>
                <w:rFonts w:ascii="Arial" w:hAnsi="Arial" w:cs="Arial"/>
                <w:sz w:val="18"/>
                <w:szCs w:val="18"/>
              </w:rPr>
            </w:pPr>
          </w:p>
          <w:p w14:paraId="27911C3F" w14:textId="77777777" w:rsidR="00DC6346" w:rsidRPr="002817DB" w:rsidRDefault="00DC6346" w:rsidP="008264D6">
            <w:pPr>
              <w:pStyle w:val="NormalWeb"/>
              <w:spacing w:before="0" w:beforeAutospacing="0" w:after="0" w:afterAutospacing="0" w:line="360" w:lineRule="auto"/>
              <w:jc w:val="both"/>
              <w:rPr>
                <w:rFonts w:ascii="Arial" w:hAnsi="Arial" w:cs="Arial"/>
                <w:sz w:val="18"/>
                <w:szCs w:val="18"/>
              </w:rPr>
            </w:pPr>
          </w:p>
        </w:tc>
        <w:tc>
          <w:tcPr>
            <w:tcW w:w="2160" w:type="dxa"/>
          </w:tcPr>
          <w:p w14:paraId="04F55DDA" w14:textId="77777777" w:rsidR="00F31751" w:rsidRPr="002817DB" w:rsidRDefault="00CB43E5" w:rsidP="008264D6">
            <w:pPr>
              <w:pStyle w:val="NormalWeb"/>
              <w:spacing w:line="360" w:lineRule="auto"/>
              <w:jc w:val="both"/>
              <w:rPr>
                <w:rFonts w:ascii="Arial" w:hAnsi="Arial" w:cs="Arial"/>
                <w:sz w:val="18"/>
                <w:szCs w:val="18"/>
              </w:rPr>
            </w:pPr>
            <w:r w:rsidRPr="002817DB">
              <w:rPr>
                <w:rFonts w:ascii="Arial" w:hAnsi="Arial" w:cs="Arial"/>
                <w:sz w:val="18"/>
                <w:szCs w:val="18"/>
              </w:rPr>
              <w:lastRenderedPageBreak/>
              <w:t></w:t>
            </w:r>
            <w:r w:rsidR="007F6C04">
              <w:rPr>
                <w:rFonts w:ascii="Arial" w:hAnsi="Arial" w:cs="Arial"/>
                <w:sz w:val="18"/>
                <w:szCs w:val="18"/>
              </w:rPr>
              <w:t>Funders</w:t>
            </w:r>
          </w:p>
          <w:p w14:paraId="541E3A2D" w14:textId="77777777" w:rsidR="00CB43E5" w:rsidRPr="002817DB" w:rsidRDefault="00CB43E5" w:rsidP="008264D6">
            <w:pPr>
              <w:spacing w:line="360" w:lineRule="auto"/>
              <w:rPr>
                <w:rFonts w:ascii="Arial" w:eastAsia="Times New Roman" w:hAnsi="Arial" w:cs="Arial"/>
                <w:sz w:val="18"/>
                <w:szCs w:val="18"/>
              </w:rPr>
            </w:pPr>
            <w:r w:rsidRPr="002817DB">
              <w:rPr>
                <w:rFonts w:ascii="Arial" w:eastAsia="Times New Roman" w:hAnsi="Arial" w:cs="Arial"/>
                <w:sz w:val="18"/>
                <w:szCs w:val="18"/>
              </w:rPr>
              <w:t xml:space="preserve">  </w:t>
            </w:r>
            <w:r w:rsidR="007F6C04">
              <w:rPr>
                <w:rFonts w:ascii="Arial" w:eastAsia="Times New Roman" w:hAnsi="Arial" w:cs="Arial"/>
                <w:sz w:val="18"/>
                <w:szCs w:val="18"/>
              </w:rPr>
              <w:t>Beneficiaries</w:t>
            </w:r>
          </w:p>
          <w:p w14:paraId="26AAC337" w14:textId="77777777" w:rsidR="00CB43E5" w:rsidRPr="002817DB" w:rsidRDefault="00CB43E5" w:rsidP="008264D6">
            <w:pPr>
              <w:spacing w:line="360" w:lineRule="auto"/>
              <w:rPr>
                <w:rFonts w:ascii="Arial" w:eastAsia="Times New Roman" w:hAnsi="Arial" w:cs="Arial"/>
                <w:sz w:val="18"/>
                <w:szCs w:val="18"/>
              </w:rPr>
            </w:pPr>
            <w:r w:rsidRPr="002817DB">
              <w:rPr>
                <w:rFonts w:ascii="Arial" w:eastAsia="Times New Roman" w:hAnsi="Arial" w:cs="Arial"/>
                <w:sz w:val="18"/>
                <w:szCs w:val="18"/>
              </w:rPr>
              <w:t xml:space="preserve">  </w:t>
            </w:r>
            <w:r w:rsidR="007F6C04">
              <w:rPr>
                <w:rFonts w:ascii="Arial" w:eastAsia="Times New Roman" w:hAnsi="Arial" w:cs="Arial"/>
                <w:sz w:val="18"/>
                <w:szCs w:val="18"/>
              </w:rPr>
              <w:t>Volunteers</w:t>
            </w:r>
          </w:p>
          <w:p w14:paraId="000FD9EB" w14:textId="77777777" w:rsidR="00CB43E5" w:rsidRPr="002817DB" w:rsidRDefault="00CB43E5" w:rsidP="008264D6">
            <w:pPr>
              <w:spacing w:line="360" w:lineRule="auto"/>
              <w:rPr>
                <w:rFonts w:ascii="Arial" w:eastAsia="Times New Roman" w:hAnsi="Arial" w:cs="Arial"/>
                <w:sz w:val="18"/>
                <w:szCs w:val="18"/>
              </w:rPr>
            </w:pPr>
            <w:r w:rsidRPr="002817DB">
              <w:rPr>
                <w:rFonts w:ascii="Arial" w:eastAsia="Times New Roman" w:hAnsi="Arial" w:cs="Arial"/>
                <w:sz w:val="18"/>
                <w:szCs w:val="18"/>
              </w:rPr>
              <w:t xml:space="preserve">  Local </w:t>
            </w:r>
            <w:r w:rsidR="007F6C04">
              <w:rPr>
                <w:rFonts w:ascii="Arial" w:eastAsia="Times New Roman" w:hAnsi="Arial" w:cs="Arial"/>
                <w:sz w:val="18"/>
                <w:szCs w:val="18"/>
              </w:rPr>
              <w:t>councils</w:t>
            </w:r>
          </w:p>
          <w:p w14:paraId="7B27C40A" w14:textId="77777777" w:rsidR="00CB43E5" w:rsidRPr="002817DB" w:rsidRDefault="00CB43E5" w:rsidP="007F6C04">
            <w:pPr>
              <w:pStyle w:val="NormalWeb"/>
              <w:spacing w:line="360" w:lineRule="auto"/>
              <w:jc w:val="both"/>
              <w:rPr>
                <w:rFonts w:ascii="Arial" w:hAnsi="Arial" w:cs="Arial"/>
                <w:sz w:val="18"/>
                <w:szCs w:val="18"/>
              </w:rPr>
            </w:pPr>
          </w:p>
        </w:tc>
        <w:tc>
          <w:tcPr>
            <w:tcW w:w="2200" w:type="dxa"/>
          </w:tcPr>
          <w:p w14:paraId="3F98B243" w14:textId="77777777" w:rsidR="007F6C04" w:rsidRDefault="007F6C04" w:rsidP="008264D6">
            <w:pPr>
              <w:pStyle w:val="NormalWeb"/>
              <w:spacing w:line="360" w:lineRule="auto"/>
              <w:rPr>
                <w:rFonts w:ascii="Arial" w:hAnsi="Arial" w:cs="Arial"/>
                <w:sz w:val="18"/>
                <w:szCs w:val="18"/>
              </w:rPr>
            </w:pPr>
          </w:p>
          <w:p w14:paraId="5FFB9AEA" w14:textId="77777777" w:rsidR="00CB43E5" w:rsidRDefault="007F6C04" w:rsidP="008264D6">
            <w:pPr>
              <w:pStyle w:val="NormalWeb"/>
              <w:spacing w:line="360" w:lineRule="auto"/>
              <w:rPr>
                <w:rFonts w:ascii="Arial" w:hAnsi="Arial" w:cs="Arial"/>
                <w:sz w:val="18"/>
                <w:szCs w:val="18"/>
              </w:rPr>
            </w:pPr>
            <w:r>
              <w:rPr>
                <w:rFonts w:ascii="Arial" w:hAnsi="Arial" w:cs="Arial"/>
                <w:sz w:val="18"/>
                <w:szCs w:val="18"/>
              </w:rPr>
              <w:t>Social care workers</w:t>
            </w:r>
          </w:p>
          <w:p w14:paraId="5272F666" w14:textId="77777777" w:rsidR="007F6C04" w:rsidRPr="002817DB" w:rsidRDefault="007F6C04" w:rsidP="008264D6">
            <w:pPr>
              <w:pStyle w:val="NormalWeb"/>
              <w:spacing w:line="360" w:lineRule="auto"/>
              <w:rPr>
                <w:rFonts w:ascii="Arial" w:hAnsi="Arial" w:cs="Arial"/>
                <w:sz w:val="18"/>
                <w:szCs w:val="18"/>
              </w:rPr>
            </w:pPr>
            <w:r>
              <w:rPr>
                <w:rFonts w:ascii="Arial" w:hAnsi="Arial" w:cs="Arial"/>
                <w:sz w:val="18"/>
                <w:szCs w:val="18"/>
              </w:rPr>
              <w:t>Community nurses</w:t>
            </w:r>
          </w:p>
          <w:p w14:paraId="1F637668" w14:textId="77777777" w:rsidR="00FD7F79" w:rsidRPr="002817DB" w:rsidRDefault="00FD7F79" w:rsidP="008264D6">
            <w:pPr>
              <w:pStyle w:val="NormalWeb"/>
              <w:spacing w:line="360" w:lineRule="auto"/>
              <w:rPr>
                <w:rFonts w:ascii="Arial" w:hAnsi="Arial" w:cs="Arial"/>
                <w:sz w:val="18"/>
                <w:szCs w:val="18"/>
              </w:rPr>
            </w:pPr>
          </w:p>
          <w:p w14:paraId="45C234F8" w14:textId="77777777" w:rsidR="00FD7F79" w:rsidRPr="002817DB" w:rsidRDefault="00FD7F79" w:rsidP="008264D6">
            <w:pPr>
              <w:pStyle w:val="NormalWeb"/>
              <w:spacing w:line="360" w:lineRule="auto"/>
              <w:rPr>
                <w:rFonts w:ascii="Arial" w:hAnsi="Arial" w:cs="Arial"/>
                <w:sz w:val="18"/>
                <w:szCs w:val="18"/>
              </w:rPr>
            </w:pPr>
          </w:p>
          <w:p w14:paraId="4676E8FB" w14:textId="77777777" w:rsidR="00FD7F79" w:rsidRPr="002817DB" w:rsidRDefault="00FD7F79" w:rsidP="008264D6">
            <w:pPr>
              <w:pStyle w:val="NormalWeb"/>
              <w:spacing w:line="360" w:lineRule="auto"/>
              <w:rPr>
                <w:rFonts w:ascii="Arial" w:hAnsi="Arial" w:cs="Arial"/>
                <w:sz w:val="18"/>
                <w:szCs w:val="18"/>
              </w:rPr>
            </w:pPr>
          </w:p>
          <w:p w14:paraId="5AD4CBAF" w14:textId="77777777" w:rsidR="00FD7F79" w:rsidRPr="002817DB" w:rsidRDefault="00FD7F79" w:rsidP="008264D6">
            <w:pPr>
              <w:pStyle w:val="NormalWeb"/>
              <w:spacing w:line="360" w:lineRule="auto"/>
              <w:rPr>
                <w:rFonts w:ascii="Arial" w:hAnsi="Arial" w:cs="Arial"/>
                <w:sz w:val="18"/>
                <w:szCs w:val="18"/>
              </w:rPr>
            </w:pPr>
          </w:p>
          <w:p w14:paraId="3096E4FF" w14:textId="77777777" w:rsidR="00FD7F79" w:rsidRPr="002817DB" w:rsidRDefault="00FD7F79" w:rsidP="008264D6">
            <w:pPr>
              <w:pStyle w:val="NormalWeb"/>
              <w:spacing w:line="360" w:lineRule="auto"/>
              <w:rPr>
                <w:rFonts w:ascii="Arial" w:hAnsi="Arial" w:cs="Arial"/>
                <w:sz w:val="18"/>
                <w:szCs w:val="18"/>
              </w:rPr>
            </w:pPr>
          </w:p>
          <w:p w14:paraId="27DBDE1C" w14:textId="77777777" w:rsidR="00FD7F79" w:rsidRPr="002817DB" w:rsidRDefault="00FD7F79" w:rsidP="008264D6">
            <w:pPr>
              <w:pStyle w:val="NormalWeb"/>
              <w:spacing w:line="360" w:lineRule="auto"/>
              <w:rPr>
                <w:rFonts w:ascii="Arial" w:hAnsi="Arial" w:cs="Arial"/>
                <w:sz w:val="18"/>
                <w:szCs w:val="18"/>
              </w:rPr>
            </w:pPr>
          </w:p>
          <w:p w14:paraId="38E498FC" w14:textId="77777777" w:rsidR="00FD7F79" w:rsidRPr="002817DB" w:rsidRDefault="00FD7F79" w:rsidP="008264D6">
            <w:pPr>
              <w:pStyle w:val="NormalWeb"/>
              <w:spacing w:line="360" w:lineRule="auto"/>
              <w:rPr>
                <w:rFonts w:ascii="Arial" w:hAnsi="Arial" w:cs="Arial"/>
                <w:sz w:val="18"/>
                <w:szCs w:val="18"/>
              </w:rPr>
            </w:pPr>
          </w:p>
          <w:p w14:paraId="34CDD9F5" w14:textId="77777777" w:rsidR="00FD7F79" w:rsidRPr="002817DB" w:rsidRDefault="00FD7F79" w:rsidP="008264D6">
            <w:pPr>
              <w:pStyle w:val="NormalWeb"/>
              <w:spacing w:line="360" w:lineRule="auto"/>
              <w:rPr>
                <w:rFonts w:ascii="Arial" w:hAnsi="Arial" w:cs="Arial"/>
                <w:sz w:val="18"/>
                <w:szCs w:val="18"/>
              </w:rPr>
            </w:pPr>
          </w:p>
          <w:p w14:paraId="582F60BF" w14:textId="77777777" w:rsidR="00FD7F79" w:rsidRPr="002817DB" w:rsidRDefault="00FD7F79" w:rsidP="008264D6">
            <w:pPr>
              <w:pStyle w:val="NormalWeb"/>
              <w:spacing w:line="360" w:lineRule="auto"/>
              <w:rPr>
                <w:rFonts w:ascii="Arial" w:hAnsi="Arial" w:cs="Arial"/>
                <w:sz w:val="18"/>
                <w:szCs w:val="18"/>
              </w:rPr>
            </w:pPr>
          </w:p>
          <w:p w14:paraId="2C9F69F0" w14:textId="77777777" w:rsidR="00FD7F79" w:rsidRPr="002817DB" w:rsidRDefault="00FD7F79" w:rsidP="008264D6">
            <w:pPr>
              <w:pStyle w:val="NormalWeb"/>
              <w:spacing w:line="360" w:lineRule="auto"/>
              <w:rPr>
                <w:rFonts w:ascii="Arial" w:hAnsi="Arial" w:cs="Arial"/>
                <w:sz w:val="18"/>
                <w:szCs w:val="18"/>
              </w:rPr>
            </w:pPr>
          </w:p>
          <w:p w14:paraId="7AAFDAE6" w14:textId="77777777" w:rsidR="00F31751" w:rsidRPr="002817DB" w:rsidRDefault="00FD7F79" w:rsidP="007F6C04">
            <w:pPr>
              <w:pStyle w:val="NormalWeb"/>
              <w:spacing w:line="360" w:lineRule="auto"/>
              <w:rPr>
                <w:rFonts w:ascii="Arial" w:hAnsi="Arial" w:cs="Arial"/>
                <w:sz w:val="18"/>
                <w:szCs w:val="18"/>
              </w:rPr>
            </w:pPr>
            <w:r w:rsidRPr="002817DB">
              <w:rPr>
                <w:rFonts w:ascii="Arial" w:hAnsi="Arial" w:cs="Arial"/>
                <w:sz w:val="18"/>
                <w:szCs w:val="18"/>
              </w:rPr>
              <w:t xml:space="preserve">Social </w:t>
            </w:r>
            <w:r w:rsidR="007F6C04">
              <w:rPr>
                <w:rFonts w:ascii="Arial" w:hAnsi="Arial" w:cs="Arial"/>
                <w:sz w:val="18"/>
                <w:szCs w:val="18"/>
              </w:rPr>
              <w:t>care workers</w:t>
            </w:r>
          </w:p>
        </w:tc>
      </w:tr>
    </w:tbl>
    <w:p w14:paraId="554726F3" w14:textId="77777777" w:rsidR="00676339" w:rsidRDefault="00676339" w:rsidP="008264D6">
      <w:pPr>
        <w:pStyle w:val="NormalWeb"/>
        <w:spacing w:line="360" w:lineRule="auto"/>
        <w:rPr>
          <w:rFonts w:ascii="Arial" w:hAnsi="Arial" w:cs="Arial"/>
          <w:b/>
          <w:sz w:val="22"/>
          <w:szCs w:val="22"/>
        </w:rPr>
      </w:pPr>
    </w:p>
    <w:p w14:paraId="25AE1856" w14:textId="77777777" w:rsidR="00FD7F79" w:rsidRPr="008264D6" w:rsidRDefault="00FD7F79" w:rsidP="008264D6">
      <w:pPr>
        <w:pStyle w:val="NormalWeb"/>
        <w:spacing w:line="360" w:lineRule="auto"/>
        <w:rPr>
          <w:rFonts w:ascii="Arial" w:hAnsi="Arial" w:cs="Arial"/>
          <w:b/>
          <w:sz w:val="22"/>
          <w:szCs w:val="22"/>
        </w:rPr>
      </w:pPr>
      <w:r w:rsidRPr="008264D6">
        <w:rPr>
          <w:rFonts w:ascii="Arial" w:hAnsi="Arial" w:cs="Arial"/>
          <w:b/>
          <w:sz w:val="22"/>
          <w:szCs w:val="22"/>
        </w:rPr>
        <w:t xml:space="preserve"> (ii) Public awareness activities for the two components of the Project</w:t>
      </w:r>
    </w:p>
    <w:p w14:paraId="22E86FD7" w14:textId="22EEDBAC" w:rsidR="00FD7F79" w:rsidRDefault="00B02628" w:rsidP="008264D6">
      <w:pPr>
        <w:pStyle w:val="NormalWeb"/>
        <w:spacing w:line="360" w:lineRule="auto"/>
        <w:rPr>
          <w:rFonts w:ascii="Arial" w:hAnsi="Arial" w:cs="Arial"/>
          <w:sz w:val="22"/>
          <w:szCs w:val="22"/>
        </w:rPr>
      </w:pPr>
      <w:r>
        <w:rPr>
          <w:rFonts w:ascii="Arial" w:hAnsi="Arial" w:cs="Arial"/>
          <w:sz w:val="22"/>
          <w:szCs w:val="22"/>
        </w:rPr>
        <w:t>For stakeholder involvement</w:t>
      </w:r>
      <w:r w:rsidR="00FD7F79" w:rsidRPr="008264D6">
        <w:rPr>
          <w:rFonts w:ascii="Arial" w:hAnsi="Arial" w:cs="Arial"/>
          <w:sz w:val="22"/>
          <w:szCs w:val="22"/>
        </w:rPr>
        <w:t xml:space="preserve"> relating to public awareness, the following steps will be taken:</w:t>
      </w:r>
    </w:p>
    <w:p w14:paraId="406E1D7E" w14:textId="77777777" w:rsidR="002076C8" w:rsidRPr="008264D6" w:rsidRDefault="002076C8" w:rsidP="008264D6">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653"/>
        <w:gridCol w:w="4697"/>
      </w:tblGrid>
      <w:tr w:rsidR="00FD7F79" w:rsidRPr="00F16538" w14:paraId="35A0FED1" w14:textId="77777777" w:rsidTr="00FD7F79">
        <w:tc>
          <w:tcPr>
            <w:tcW w:w="4788" w:type="dxa"/>
          </w:tcPr>
          <w:p w14:paraId="4A17415A" w14:textId="77777777" w:rsidR="00FD7F79" w:rsidRPr="00F16538" w:rsidRDefault="00FD7F79" w:rsidP="008264D6">
            <w:pPr>
              <w:pStyle w:val="NormalWeb"/>
              <w:spacing w:line="360" w:lineRule="auto"/>
              <w:jc w:val="both"/>
              <w:rPr>
                <w:rFonts w:ascii="Arial" w:hAnsi="Arial" w:cs="Arial"/>
                <w:b/>
                <w:sz w:val="18"/>
                <w:szCs w:val="18"/>
              </w:rPr>
            </w:pPr>
            <w:r w:rsidRPr="00F16538">
              <w:rPr>
                <w:rFonts w:ascii="Arial" w:hAnsi="Arial" w:cs="Arial"/>
                <w:b/>
                <w:sz w:val="18"/>
                <w:szCs w:val="18"/>
              </w:rPr>
              <w:t xml:space="preserve">Step </w:t>
            </w:r>
          </w:p>
        </w:tc>
        <w:tc>
          <w:tcPr>
            <w:tcW w:w="4788" w:type="dxa"/>
          </w:tcPr>
          <w:p w14:paraId="79330703" w14:textId="77777777" w:rsidR="00FD7F79" w:rsidRPr="00F16538" w:rsidRDefault="00FD7F79" w:rsidP="008264D6">
            <w:pPr>
              <w:pStyle w:val="NormalWeb"/>
              <w:spacing w:line="360" w:lineRule="auto"/>
              <w:jc w:val="both"/>
              <w:rPr>
                <w:rFonts w:ascii="Arial" w:hAnsi="Arial" w:cs="Arial"/>
                <w:b/>
                <w:sz w:val="18"/>
                <w:szCs w:val="18"/>
              </w:rPr>
            </w:pPr>
            <w:r w:rsidRPr="00F16538">
              <w:rPr>
                <w:rFonts w:ascii="Arial" w:hAnsi="Arial" w:cs="Arial"/>
                <w:b/>
                <w:sz w:val="18"/>
                <w:szCs w:val="18"/>
              </w:rPr>
              <w:t xml:space="preserve">Action to be taken </w:t>
            </w:r>
          </w:p>
        </w:tc>
      </w:tr>
      <w:tr w:rsidR="0068271B" w:rsidRPr="00F16538" w14:paraId="61F830CF" w14:textId="77777777" w:rsidTr="00FD7F79">
        <w:tc>
          <w:tcPr>
            <w:tcW w:w="4788" w:type="dxa"/>
          </w:tcPr>
          <w:p w14:paraId="7C5C7429" w14:textId="77777777" w:rsidR="0068271B" w:rsidRPr="008B49B0" w:rsidRDefault="0068271B" w:rsidP="0068271B">
            <w:pPr>
              <w:pStyle w:val="NormalWeb"/>
              <w:spacing w:before="0" w:beforeAutospacing="0" w:after="0" w:afterAutospacing="0" w:line="360" w:lineRule="auto"/>
              <w:rPr>
                <w:rFonts w:ascii="Arial" w:hAnsi="Arial" w:cs="Arial"/>
                <w:bCs/>
                <w:color w:val="000000" w:themeColor="text1"/>
                <w:sz w:val="18"/>
                <w:szCs w:val="18"/>
              </w:rPr>
            </w:pPr>
            <w:r w:rsidRPr="00F16538">
              <w:rPr>
                <w:rFonts w:ascii="Arial" w:hAnsi="Arial" w:cs="Arial"/>
                <w:sz w:val="18"/>
                <w:szCs w:val="18"/>
              </w:rPr>
              <w:t>1.</w:t>
            </w:r>
            <w:r w:rsidR="0098531E" w:rsidRPr="008B49B0">
              <w:rPr>
                <w:rFonts w:ascii="Arial" w:hAnsi="Arial" w:cs="Arial"/>
                <w:bCs/>
                <w:color w:val="000000" w:themeColor="text1"/>
                <w:sz w:val="18"/>
                <w:szCs w:val="18"/>
              </w:rPr>
              <w:t>Design of communication plan</w:t>
            </w:r>
          </w:p>
          <w:p w14:paraId="01E139BE" w14:textId="77777777" w:rsidR="0068271B" w:rsidRPr="00F16538" w:rsidRDefault="0068271B" w:rsidP="008264D6">
            <w:pPr>
              <w:pStyle w:val="NormalWeb"/>
              <w:spacing w:line="360" w:lineRule="auto"/>
              <w:jc w:val="both"/>
              <w:rPr>
                <w:rFonts w:ascii="Arial" w:hAnsi="Arial" w:cs="Arial"/>
                <w:b/>
                <w:sz w:val="18"/>
                <w:szCs w:val="18"/>
              </w:rPr>
            </w:pPr>
          </w:p>
        </w:tc>
        <w:tc>
          <w:tcPr>
            <w:tcW w:w="4788" w:type="dxa"/>
          </w:tcPr>
          <w:p w14:paraId="3870D06B" w14:textId="77777777" w:rsidR="0068271B" w:rsidRPr="00F16538" w:rsidRDefault="0068271B" w:rsidP="0068271B">
            <w:pPr>
              <w:pStyle w:val="NormalWeb"/>
              <w:numPr>
                <w:ilvl w:val="0"/>
                <w:numId w:val="2"/>
              </w:numPr>
              <w:spacing w:line="360" w:lineRule="auto"/>
              <w:rPr>
                <w:rFonts w:ascii="Arial" w:hAnsi="Arial" w:cs="Arial"/>
                <w:sz w:val="18"/>
                <w:szCs w:val="18"/>
              </w:rPr>
            </w:pPr>
            <w:r w:rsidRPr="00F16538">
              <w:rPr>
                <w:rFonts w:ascii="Arial" w:hAnsi="Arial" w:cs="Arial"/>
                <w:sz w:val="18"/>
                <w:szCs w:val="18"/>
              </w:rPr>
              <w:t>Imple</w:t>
            </w:r>
            <w:r w:rsidR="0098531E">
              <w:rPr>
                <w:rFonts w:ascii="Arial" w:hAnsi="Arial" w:cs="Arial"/>
                <w:sz w:val="18"/>
                <w:szCs w:val="18"/>
              </w:rPr>
              <w:t>ment risk communication plan</w:t>
            </w:r>
            <w:r w:rsidRPr="00F16538">
              <w:rPr>
                <w:rFonts w:ascii="Arial" w:hAnsi="Arial" w:cs="Arial"/>
                <w:sz w:val="18"/>
                <w:szCs w:val="18"/>
              </w:rPr>
              <w:t xml:space="preserve"> and community engagement plan for COVID- 19 including details of anticipated public health measures.</w:t>
            </w:r>
          </w:p>
          <w:p w14:paraId="5AF85AA9" w14:textId="77777777" w:rsidR="0068271B" w:rsidRPr="00F16538" w:rsidRDefault="0068271B" w:rsidP="0068271B">
            <w:pPr>
              <w:pStyle w:val="NormalWeb"/>
              <w:numPr>
                <w:ilvl w:val="0"/>
                <w:numId w:val="2"/>
              </w:numPr>
              <w:spacing w:line="360" w:lineRule="auto"/>
              <w:rPr>
                <w:rFonts w:ascii="Arial" w:hAnsi="Arial" w:cs="Arial"/>
                <w:sz w:val="18"/>
                <w:szCs w:val="18"/>
              </w:rPr>
            </w:pPr>
            <w:r w:rsidRPr="00F16538">
              <w:rPr>
                <w:rFonts w:ascii="Arial" w:hAnsi="Arial" w:cs="Arial"/>
                <w:sz w:val="18"/>
                <w:szCs w:val="18"/>
              </w:rPr>
              <w:t>Implement the communication and dialogu</w:t>
            </w:r>
            <w:r w:rsidR="0098531E">
              <w:rPr>
                <w:rFonts w:ascii="Arial" w:hAnsi="Arial" w:cs="Arial"/>
                <w:sz w:val="18"/>
                <w:szCs w:val="18"/>
              </w:rPr>
              <w:t>e plan</w:t>
            </w:r>
            <w:r w:rsidRPr="00F16538">
              <w:rPr>
                <w:rFonts w:ascii="Arial" w:hAnsi="Arial" w:cs="Arial"/>
                <w:sz w:val="18"/>
                <w:szCs w:val="18"/>
              </w:rPr>
              <w:t xml:space="preserve"> for the social protection measures.</w:t>
            </w:r>
          </w:p>
          <w:p w14:paraId="04BAE24F" w14:textId="77777777" w:rsidR="0068271B" w:rsidRPr="00F16538" w:rsidRDefault="0098531E" w:rsidP="0068271B">
            <w:pPr>
              <w:pStyle w:val="NormalWeb"/>
              <w:spacing w:line="360" w:lineRule="auto"/>
              <w:jc w:val="both"/>
              <w:rPr>
                <w:rFonts w:ascii="Arial" w:hAnsi="Arial" w:cs="Arial"/>
                <w:sz w:val="18"/>
                <w:szCs w:val="18"/>
              </w:rPr>
            </w:pPr>
            <w:r>
              <w:rPr>
                <w:rFonts w:ascii="Arial" w:hAnsi="Arial" w:cs="Arial"/>
                <w:sz w:val="18"/>
                <w:szCs w:val="18"/>
              </w:rPr>
              <w:t>A) For the health aspect</w:t>
            </w:r>
            <w:r w:rsidR="0068271B" w:rsidRPr="00F16538">
              <w:rPr>
                <w:rFonts w:ascii="Arial" w:hAnsi="Arial" w:cs="Arial"/>
                <w:sz w:val="18"/>
                <w:szCs w:val="18"/>
              </w:rPr>
              <w:t xml:space="preserve"> - Conduct behaviour assessment to understand target audience, perceptions, concerns, influencers and preferred communication channels.</w:t>
            </w:r>
          </w:p>
          <w:p w14:paraId="1088AD2B" w14:textId="77777777" w:rsidR="0068271B" w:rsidRPr="00F16538" w:rsidRDefault="0068271B" w:rsidP="0068271B">
            <w:pPr>
              <w:pStyle w:val="NormalWeb"/>
              <w:spacing w:line="360" w:lineRule="auto"/>
              <w:jc w:val="both"/>
              <w:rPr>
                <w:rFonts w:ascii="Arial" w:hAnsi="Arial" w:cs="Arial"/>
                <w:sz w:val="18"/>
                <w:szCs w:val="18"/>
              </w:rPr>
            </w:pPr>
            <w:r w:rsidRPr="00F16538">
              <w:rPr>
                <w:rFonts w:ascii="Arial" w:hAnsi="Arial" w:cs="Arial"/>
                <w:sz w:val="18"/>
                <w:szCs w:val="18"/>
              </w:rPr>
              <w:lastRenderedPageBreak/>
              <w:t>B) For</w:t>
            </w:r>
            <w:r w:rsidR="0098531E">
              <w:rPr>
                <w:rFonts w:ascii="Arial" w:hAnsi="Arial" w:cs="Arial"/>
                <w:sz w:val="18"/>
                <w:szCs w:val="18"/>
              </w:rPr>
              <w:t xml:space="preserve"> the social protection aspect </w:t>
            </w:r>
            <w:r w:rsidRPr="00F16538">
              <w:rPr>
                <w:rFonts w:ascii="Arial" w:hAnsi="Arial" w:cs="Arial"/>
                <w:sz w:val="18"/>
                <w:szCs w:val="18"/>
              </w:rPr>
              <w:t xml:space="preserve">– The target audience is the </w:t>
            </w:r>
            <w:r w:rsidR="004674B8">
              <w:rPr>
                <w:rFonts w:ascii="Arial" w:hAnsi="Arial" w:cs="Arial"/>
                <w:sz w:val="18"/>
                <w:szCs w:val="18"/>
              </w:rPr>
              <w:t xml:space="preserve">project </w:t>
            </w:r>
            <w:r w:rsidRPr="00F16538">
              <w:rPr>
                <w:rFonts w:ascii="Arial" w:hAnsi="Arial" w:cs="Arial"/>
                <w:sz w:val="18"/>
                <w:szCs w:val="18"/>
              </w:rPr>
              <w:t>beneficiaries. Understand the perception, concerns and communication channels.</w:t>
            </w:r>
          </w:p>
          <w:p w14:paraId="66681480" w14:textId="77777777" w:rsidR="0068271B" w:rsidRPr="00F16538" w:rsidRDefault="0098531E" w:rsidP="0068271B">
            <w:pPr>
              <w:pStyle w:val="NormalWeb"/>
              <w:spacing w:line="360" w:lineRule="auto"/>
              <w:jc w:val="both"/>
              <w:rPr>
                <w:rFonts w:ascii="Arial" w:hAnsi="Arial" w:cs="Arial"/>
                <w:sz w:val="18"/>
                <w:szCs w:val="18"/>
              </w:rPr>
            </w:pPr>
            <w:r>
              <w:rPr>
                <w:rFonts w:ascii="Arial" w:hAnsi="Arial" w:cs="Arial"/>
                <w:sz w:val="18"/>
                <w:szCs w:val="18"/>
              </w:rPr>
              <w:t>For</w:t>
            </w:r>
            <w:r w:rsidR="0068271B" w:rsidRPr="00F16538">
              <w:rPr>
                <w:rFonts w:ascii="Arial" w:hAnsi="Arial" w:cs="Arial"/>
                <w:sz w:val="18"/>
                <w:szCs w:val="18"/>
              </w:rPr>
              <w:t xml:space="preserve"> local messages</w:t>
            </w:r>
            <w:r>
              <w:rPr>
                <w:rFonts w:ascii="Arial" w:hAnsi="Arial" w:cs="Arial"/>
                <w:sz w:val="18"/>
                <w:szCs w:val="18"/>
              </w:rPr>
              <w:t>, apply specific</w:t>
            </w:r>
            <w:r w:rsidR="0015164F">
              <w:rPr>
                <w:rFonts w:ascii="Arial" w:hAnsi="Arial" w:cs="Arial"/>
                <w:sz w:val="18"/>
                <w:szCs w:val="18"/>
              </w:rPr>
              <w:t xml:space="preserve"> participative </w:t>
            </w:r>
            <w:r>
              <w:rPr>
                <w:rFonts w:ascii="Arial" w:hAnsi="Arial" w:cs="Arial"/>
                <w:sz w:val="18"/>
                <w:szCs w:val="18"/>
              </w:rPr>
              <w:t xml:space="preserve"> measures</w:t>
            </w:r>
            <w:r w:rsidR="00584DF4">
              <w:rPr>
                <w:rFonts w:ascii="Arial" w:hAnsi="Arial" w:cs="Arial"/>
                <w:sz w:val="18"/>
                <w:szCs w:val="18"/>
              </w:rPr>
              <w:t xml:space="preserve"> </w:t>
            </w:r>
            <w:r w:rsidR="0015164F">
              <w:rPr>
                <w:rFonts w:ascii="Arial" w:hAnsi="Arial" w:cs="Arial"/>
                <w:sz w:val="18"/>
                <w:szCs w:val="18"/>
              </w:rPr>
              <w:t xml:space="preserve"> targeting</w:t>
            </w:r>
            <w:r w:rsidR="0068271B" w:rsidRPr="00F16538">
              <w:rPr>
                <w:rFonts w:ascii="Arial" w:hAnsi="Arial" w:cs="Arial"/>
                <w:sz w:val="18"/>
                <w:szCs w:val="18"/>
              </w:rPr>
              <w:t xml:space="preserve"> risk groups and key stakeholders for both components.</w:t>
            </w:r>
          </w:p>
          <w:p w14:paraId="41E75016" w14:textId="77777777" w:rsidR="0068271B" w:rsidRPr="00F16538" w:rsidRDefault="0068271B" w:rsidP="008264D6">
            <w:pPr>
              <w:pStyle w:val="NormalWeb"/>
              <w:spacing w:line="360" w:lineRule="auto"/>
              <w:jc w:val="both"/>
              <w:rPr>
                <w:rFonts w:ascii="Arial" w:hAnsi="Arial" w:cs="Arial"/>
                <w:b/>
                <w:sz w:val="18"/>
                <w:szCs w:val="18"/>
              </w:rPr>
            </w:pPr>
          </w:p>
        </w:tc>
      </w:tr>
      <w:tr w:rsidR="0068271B" w:rsidRPr="00F16538" w14:paraId="670DD4BB" w14:textId="77777777" w:rsidTr="00FD7F79">
        <w:tc>
          <w:tcPr>
            <w:tcW w:w="4788" w:type="dxa"/>
          </w:tcPr>
          <w:p w14:paraId="097566B8" w14:textId="77777777" w:rsidR="0068271B" w:rsidRPr="00F16538" w:rsidRDefault="0068271B" w:rsidP="0068271B">
            <w:pPr>
              <w:pStyle w:val="NormalWeb"/>
              <w:spacing w:line="360" w:lineRule="auto"/>
              <w:jc w:val="both"/>
              <w:rPr>
                <w:rFonts w:ascii="Arial" w:hAnsi="Arial" w:cs="Arial"/>
                <w:bCs/>
                <w:sz w:val="18"/>
                <w:szCs w:val="18"/>
              </w:rPr>
            </w:pPr>
            <w:r w:rsidRPr="00F16538">
              <w:rPr>
                <w:rFonts w:ascii="Arial" w:hAnsi="Arial" w:cs="Arial"/>
                <w:sz w:val="18"/>
                <w:szCs w:val="18"/>
              </w:rPr>
              <w:lastRenderedPageBreak/>
              <w:t xml:space="preserve">2. </w:t>
            </w:r>
            <w:r w:rsidRPr="00F16538">
              <w:rPr>
                <w:rFonts w:ascii="Arial" w:hAnsi="Arial" w:cs="Arial"/>
                <w:bCs/>
                <w:sz w:val="18"/>
                <w:szCs w:val="18"/>
              </w:rPr>
              <w:t>Implementation of the Communication Strategy.</w:t>
            </w:r>
          </w:p>
          <w:p w14:paraId="77F25B6F" w14:textId="77777777" w:rsidR="0068271B" w:rsidRPr="00F16538" w:rsidRDefault="0068271B" w:rsidP="008264D6">
            <w:pPr>
              <w:pStyle w:val="NormalWeb"/>
              <w:spacing w:line="360" w:lineRule="auto"/>
              <w:jc w:val="both"/>
              <w:rPr>
                <w:rFonts w:ascii="Arial" w:hAnsi="Arial" w:cs="Arial"/>
                <w:b/>
                <w:sz w:val="18"/>
                <w:szCs w:val="18"/>
              </w:rPr>
            </w:pPr>
          </w:p>
        </w:tc>
        <w:tc>
          <w:tcPr>
            <w:tcW w:w="4788" w:type="dxa"/>
          </w:tcPr>
          <w:p w14:paraId="27AAB32D" w14:textId="77777777" w:rsidR="0068271B" w:rsidRPr="00F16538" w:rsidRDefault="0068271B" w:rsidP="0068271B">
            <w:pPr>
              <w:pStyle w:val="NormalWeb"/>
              <w:spacing w:line="360" w:lineRule="auto"/>
              <w:rPr>
                <w:rFonts w:ascii="Arial" w:hAnsi="Arial" w:cs="Arial"/>
                <w:sz w:val="18"/>
                <w:szCs w:val="18"/>
              </w:rPr>
            </w:pPr>
            <w:r w:rsidRPr="00F16538">
              <w:rPr>
                <w:rFonts w:ascii="Arial" w:hAnsi="Arial" w:cs="Arial"/>
                <w:sz w:val="18"/>
                <w:szCs w:val="18"/>
              </w:rPr>
              <w:t>Identify community groups and local networks for both components</w:t>
            </w:r>
          </w:p>
          <w:p w14:paraId="5AA896F1" w14:textId="77777777" w:rsidR="0068271B" w:rsidRPr="00F16538" w:rsidRDefault="00584DF4" w:rsidP="0068271B">
            <w:pPr>
              <w:pStyle w:val="NormalWeb"/>
              <w:numPr>
                <w:ilvl w:val="0"/>
                <w:numId w:val="3"/>
              </w:numPr>
              <w:spacing w:line="360" w:lineRule="auto"/>
              <w:jc w:val="both"/>
              <w:rPr>
                <w:rFonts w:ascii="Arial" w:hAnsi="Arial" w:cs="Arial"/>
                <w:sz w:val="18"/>
                <w:szCs w:val="18"/>
              </w:rPr>
            </w:pPr>
            <w:r>
              <w:rPr>
                <w:rFonts w:ascii="Arial" w:hAnsi="Arial" w:cs="Arial"/>
                <w:sz w:val="18"/>
                <w:szCs w:val="18"/>
              </w:rPr>
              <w:t>Involve</w:t>
            </w:r>
            <w:r w:rsidR="0068271B" w:rsidRPr="00F16538">
              <w:rPr>
                <w:rFonts w:ascii="Arial" w:hAnsi="Arial" w:cs="Arial"/>
                <w:sz w:val="18"/>
                <w:szCs w:val="18"/>
              </w:rPr>
              <w:t xml:space="preserve"> existing public health, community-based networks, media, local governments and other private sector actors for consistent mechanism of communication</w:t>
            </w:r>
            <w:r w:rsidR="00B44A97">
              <w:rPr>
                <w:rFonts w:ascii="Arial" w:hAnsi="Arial" w:cs="Arial"/>
                <w:sz w:val="18"/>
                <w:szCs w:val="18"/>
              </w:rPr>
              <w:t>.</w:t>
            </w:r>
          </w:p>
          <w:p w14:paraId="10B39457" w14:textId="77777777" w:rsidR="0068271B" w:rsidRPr="00F16538" w:rsidRDefault="00584DF4" w:rsidP="0068271B">
            <w:pPr>
              <w:pStyle w:val="NormalWeb"/>
              <w:numPr>
                <w:ilvl w:val="0"/>
                <w:numId w:val="3"/>
              </w:numPr>
              <w:spacing w:line="360" w:lineRule="auto"/>
              <w:rPr>
                <w:rFonts w:ascii="Arial" w:hAnsi="Arial" w:cs="Arial"/>
                <w:sz w:val="18"/>
                <w:szCs w:val="18"/>
              </w:rPr>
            </w:pPr>
            <w:r>
              <w:rPr>
                <w:rFonts w:ascii="Arial" w:hAnsi="Arial" w:cs="Arial"/>
                <w:sz w:val="18"/>
                <w:szCs w:val="18"/>
              </w:rPr>
              <w:t>Apply a</w:t>
            </w:r>
            <w:r w:rsidR="008D2F40">
              <w:rPr>
                <w:rFonts w:ascii="Arial" w:hAnsi="Arial" w:cs="Arial"/>
                <w:sz w:val="18"/>
                <w:szCs w:val="18"/>
              </w:rPr>
              <w:t xml:space="preserve"> </w:t>
            </w:r>
            <w:r w:rsidR="00B126AE">
              <w:rPr>
                <w:rFonts w:ascii="Arial" w:hAnsi="Arial" w:cs="Arial"/>
                <w:sz w:val="18"/>
                <w:szCs w:val="18"/>
              </w:rPr>
              <w:t xml:space="preserve"> </w:t>
            </w:r>
            <w:r w:rsidR="0068271B" w:rsidRPr="00F16538">
              <w:rPr>
                <w:rFonts w:ascii="Arial" w:hAnsi="Arial" w:cs="Arial"/>
                <w:sz w:val="18"/>
                <w:szCs w:val="18"/>
              </w:rPr>
              <w:t xml:space="preserve"> two</w:t>
            </w:r>
            <w:r>
              <w:rPr>
                <w:rFonts w:ascii="Arial" w:hAnsi="Arial" w:cs="Arial"/>
                <w:sz w:val="18"/>
                <w:szCs w:val="18"/>
              </w:rPr>
              <w:t xml:space="preserve">  way </w:t>
            </w:r>
            <w:r w:rsidR="0068271B" w:rsidRPr="00F16538">
              <w:rPr>
                <w:rFonts w:ascii="Arial" w:hAnsi="Arial" w:cs="Arial"/>
                <w:sz w:val="18"/>
                <w:szCs w:val="18"/>
              </w:rPr>
              <w:t xml:space="preserve"> communication</w:t>
            </w:r>
            <w:r>
              <w:rPr>
                <w:rFonts w:ascii="Arial" w:hAnsi="Arial" w:cs="Arial"/>
                <w:sz w:val="18"/>
                <w:szCs w:val="18"/>
              </w:rPr>
              <w:t xml:space="preserve"> model for both aspects.</w:t>
            </w:r>
          </w:p>
          <w:p w14:paraId="544E7996" w14:textId="77777777" w:rsidR="0068271B" w:rsidRPr="00F16538" w:rsidRDefault="00315833" w:rsidP="0068271B">
            <w:pPr>
              <w:pStyle w:val="NormalWeb"/>
              <w:numPr>
                <w:ilvl w:val="0"/>
                <w:numId w:val="3"/>
              </w:numPr>
              <w:spacing w:line="360" w:lineRule="auto"/>
              <w:jc w:val="both"/>
              <w:rPr>
                <w:rFonts w:ascii="Arial" w:hAnsi="Arial" w:cs="Arial"/>
                <w:sz w:val="18"/>
                <w:szCs w:val="18"/>
              </w:rPr>
            </w:pPr>
            <w:r>
              <w:rPr>
                <w:rFonts w:ascii="Arial" w:hAnsi="Arial" w:cs="Arial"/>
                <w:sz w:val="18"/>
                <w:szCs w:val="18"/>
              </w:rPr>
              <w:t>Apply interactive</w:t>
            </w:r>
            <w:r w:rsidR="00B126AE">
              <w:rPr>
                <w:rFonts w:ascii="Arial" w:hAnsi="Arial" w:cs="Arial"/>
                <w:sz w:val="18"/>
                <w:szCs w:val="18"/>
              </w:rPr>
              <w:t xml:space="preserve"> </w:t>
            </w:r>
            <w:r>
              <w:rPr>
                <w:rFonts w:ascii="Arial" w:hAnsi="Arial" w:cs="Arial"/>
                <w:sz w:val="18"/>
                <w:szCs w:val="18"/>
              </w:rPr>
              <w:t xml:space="preserve"> </w:t>
            </w:r>
            <w:r w:rsidR="0068271B" w:rsidRPr="00F16538">
              <w:rPr>
                <w:rFonts w:ascii="Arial" w:hAnsi="Arial" w:cs="Arial"/>
                <w:sz w:val="18"/>
                <w:szCs w:val="18"/>
              </w:rPr>
              <w:t xml:space="preserve"> community e</w:t>
            </w:r>
            <w:r w:rsidR="008D2F40">
              <w:rPr>
                <w:rFonts w:ascii="Arial" w:hAnsi="Arial" w:cs="Arial"/>
                <w:sz w:val="18"/>
                <w:szCs w:val="18"/>
              </w:rPr>
              <w:t>ngagements to encourage</w:t>
            </w:r>
            <w:r w:rsidR="00B126AE">
              <w:rPr>
                <w:rFonts w:ascii="Arial" w:hAnsi="Arial" w:cs="Arial"/>
                <w:sz w:val="18"/>
                <w:szCs w:val="18"/>
              </w:rPr>
              <w:t xml:space="preserve"> social and</w:t>
            </w:r>
            <w:r w:rsidR="008D2F40">
              <w:rPr>
                <w:rFonts w:ascii="Arial" w:hAnsi="Arial" w:cs="Arial"/>
                <w:sz w:val="18"/>
                <w:szCs w:val="18"/>
              </w:rPr>
              <w:t xml:space="preserve"> </w:t>
            </w:r>
            <w:r w:rsidR="00B126AE">
              <w:rPr>
                <w:rFonts w:ascii="Arial" w:hAnsi="Arial" w:cs="Arial"/>
                <w:sz w:val="18"/>
                <w:szCs w:val="18"/>
              </w:rPr>
              <w:t>behavioral change,</w:t>
            </w:r>
            <w:r w:rsidR="008D2F40">
              <w:rPr>
                <w:rFonts w:ascii="Arial" w:hAnsi="Arial" w:cs="Arial"/>
                <w:sz w:val="18"/>
                <w:szCs w:val="18"/>
              </w:rPr>
              <w:t xml:space="preserve"> </w:t>
            </w:r>
            <w:r w:rsidR="0068271B" w:rsidRPr="00F16538">
              <w:rPr>
                <w:rFonts w:ascii="Arial" w:hAnsi="Arial" w:cs="Arial"/>
                <w:sz w:val="18"/>
                <w:szCs w:val="18"/>
              </w:rPr>
              <w:t xml:space="preserve"> community and individual health and hygiene practices in line with national public health containment recommendations</w:t>
            </w:r>
            <w:r w:rsidR="00B44A97">
              <w:rPr>
                <w:rFonts w:ascii="Arial" w:hAnsi="Arial" w:cs="Arial"/>
                <w:sz w:val="18"/>
                <w:szCs w:val="18"/>
              </w:rPr>
              <w:t>.</w:t>
            </w:r>
          </w:p>
          <w:p w14:paraId="619B613B" w14:textId="77777777" w:rsidR="0068271B" w:rsidRPr="00F16538" w:rsidRDefault="0068271B" w:rsidP="0068271B">
            <w:pPr>
              <w:pStyle w:val="NormalWeb"/>
              <w:numPr>
                <w:ilvl w:val="0"/>
                <w:numId w:val="3"/>
              </w:numPr>
              <w:spacing w:line="360" w:lineRule="auto"/>
              <w:jc w:val="both"/>
              <w:rPr>
                <w:rFonts w:ascii="Arial" w:hAnsi="Arial" w:cs="Arial"/>
                <w:sz w:val="18"/>
                <w:szCs w:val="18"/>
              </w:rPr>
            </w:pPr>
            <w:r w:rsidRPr="00F16538">
              <w:rPr>
                <w:rFonts w:ascii="Arial" w:hAnsi="Arial" w:cs="Arial"/>
                <w:sz w:val="18"/>
                <w:szCs w:val="18"/>
              </w:rPr>
              <w:t>Establish large scale community engagement for the beneficiaries from the second compon</w:t>
            </w:r>
            <w:r w:rsidR="00315833">
              <w:rPr>
                <w:rFonts w:ascii="Arial" w:hAnsi="Arial" w:cs="Arial"/>
                <w:sz w:val="18"/>
                <w:szCs w:val="18"/>
              </w:rPr>
              <w:t>ent– social protection aspect</w:t>
            </w:r>
          </w:p>
          <w:p w14:paraId="20EE0A4C" w14:textId="77777777" w:rsidR="0068271B" w:rsidRPr="00F16538" w:rsidRDefault="0068271B" w:rsidP="008264D6">
            <w:pPr>
              <w:pStyle w:val="NormalWeb"/>
              <w:spacing w:line="360" w:lineRule="auto"/>
              <w:jc w:val="both"/>
              <w:rPr>
                <w:rFonts w:ascii="Arial" w:hAnsi="Arial" w:cs="Arial"/>
                <w:b/>
                <w:sz w:val="18"/>
                <w:szCs w:val="18"/>
              </w:rPr>
            </w:pPr>
          </w:p>
        </w:tc>
      </w:tr>
      <w:tr w:rsidR="00FD7F79" w:rsidRPr="00F16538" w14:paraId="36A0EC31" w14:textId="77777777" w:rsidTr="003D1548">
        <w:trPr>
          <w:trHeight w:val="3826"/>
        </w:trPr>
        <w:tc>
          <w:tcPr>
            <w:tcW w:w="4788" w:type="dxa"/>
          </w:tcPr>
          <w:p w14:paraId="18A702F2" w14:textId="77777777" w:rsidR="00FD7F79" w:rsidRPr="00F16538" w:rsidRDefault="00FD7F79" w:rsidP="008264D6">
            <w:pPr>
              <w:pStyle w:val="NormalWeb"/>
              <w:spacing w:line="360" w:lineRule="auto"/>
              <w:jc w:val="both"/>
              <w:rPr>
                <w:rFonts w:ascii="Arial" w:hAnsi="Arial" w:cs="Arial"/>
                <w:bCs/>
                <w:sz w:val="18"/>
                <w:szCs w:val="18"/>
              </w:rPr>
            </w:pPr>
          </w:p>
          <w:p w14:paraId="5A28BECD" w14:textId="77777777" w:rsidR="00676339" w:rsidRPr="00F16538" w:rsidRDefault="00955F8F" w:rsidP="00676339">
            <w:pPr>
              <w:pStyle w:val="NormalWeb"/>
              <w:spacing w:before="0" w:beforeAutospacing="0" w:after="0" w:afterAutospacing="0" w:line="360" w:lineRule="auto"/>
              <w:rPr>
                <w:rFonts w:ascii="Arial" w:hAnsi="Arial" w:cs="Arial"/>
                <w:b/>
                <w:sz w:val="18"/>
                <w:szCs w:val="18"/>
              </w:rPr>
            </w:pPr>
            <w:r w:rsidRPr="00F16538">
              <w:rPr>
                <w:rFonts w:ascii="Arial" w:hAnsi="Arial" w:cs="Arial"/>
                <w:sz w:val="18"/>
                <w:szCs w:val="18"/>
              </w:rPr>
              <w:t>3.</w:t>
            </w:r>
            <w:r w:rsidR="00676339" w:rsidRPr="00F16538">
              <w:rPr>
                <w:rFonts w:ascii="Arial" w:hAnsi="Arial" w:cs="Arial"/>
                <w:bCs/>
                <w:sz w:val="18"/>
                <w:szCs w:val="18"/>
              </w:rPr>
              <w:t>Learning and Feedback</w:t>
            </w:r>
          </w:p>
          <w:p w14:paraId="682CA3D9" w14:textId="77777777" w:rsidR="00162440" w:rsidRPr="00F16538" w:rsidRDefault="00162440" w:rsidP="008264D6">
            <w:pPr>
              <w:pStyle w:val="NormalWeb"/>
              <w:spacing w:line="360" w:lineRule="auto"/>
              <w:jc w:val="both"/>
              <w:rPr>
                <w:rFonts w:ascii="Arial" w:hAnsi="Arial" w:cs="Arial"/>
                <w:sz w:val="18"/>
                <w:szCs w:val="18"/>
              </w:rPr>
            </w:pPr>
          </w:p>
          <w:p w14:paraId="1396B2D2" w14:textId="77777777" w:rsidR="00955F8F" w:rsidRPr="00F16538" w:rsidRDefault="00955F8F" w:rsidP="008264D6">
            <w:pPr>
              <w:pStyle w:val="NormalWeb"/>
              <w:spacing w:line="360" w:lineRule="auto"/>
              <w:jc w:val="both"/>
              <w:rPr>
                <w:rFonts w:ascii="Arial" w:hAnsi="Arial" w:cs="Arial"/>
                <w:sz w:val="18"/>
                <w:szCs w:val="18"/>
              </w:rPr>
            </w:pPr>
          </w:p>
          <w:p w14:paraId="1756E6DA" w14:textId="77777777" w:rsidR="00955F8F" w:rsidRPr="00F16538" w:rsidRDefault="00955F8F" w:rsidP="008264D6">
            <w:pPr>
              <w:pStyle w:val="NormalWeb"/>
              <w:spacing w:line="360" w:lineRule="auto"/>
              <w:jc w:val="both"/>
              <w:rPr>
                <w:rFonts w:ascii="Arial" w:hAnsi="Arial" w:cs="Arial"/>
                <w:sz w:val="18"/>
                <w:szCs w:val="18"/>
              </w:rPr>
            </w:pPr>
          </w:p>
          <w:p w14:paraId="4CC666D6" w14:textId="77777777" w:rsidR="00955F8F" w:rsidRPr="00F16538" w:rsidRDefault="00955F8F" w:rsidP="008264D6">
            <w:pPr>
              <w:pStyle w:val="NormalWeb"/>
              <w:spacing w:line="360" w:lineRule="auto"/>
              <w:jc w:val="both"/>
              <w:rPr>
                <w:rFonts w:ascii="Arial" w:hAnsi="Arial" w:cs="Arial"/>
                <w:sz w:val="18"/>
                <w:szCs w:val="18"/>
              </w:rPr>
            </w:pPr>
          </w:p>
          <w:p w14:paraId="7263F6BB" w14:textId="77777777" w:rsidR="00955F8F" w:rsidRPr="00F16538" w:rsidRDefault="00955F8F" w:rsidP="008264D6">
            <w:pPr>
              <w:pStyle w:val="NormalWeb"/>
              <w:spacing w:line="360" w:lineRule="auto"/>
              <w:jc w:val="both"/>
              <w:rPr>
                <w:rFonts w:ascii="Arial" w:hAnsi="Arial" w:cs="Arial"/>
                <w:sz w:val="18"/>
                <w:szCs w:val="18"/>
              </w:rPr>
            </w:pPr>
          </w:p>
        </w:tc>
        <w:tc>
          <w:tcPr>
            <w:tcW w:w="4788" w:type="dxa"/>
          </w:tcPr>
          <w:p w14:paraId="7FFD5FB6" w14:textId="77777777" w:rsidR="00955F8F" w:rsidRPr="008B49B0" w:rsidRDefault="00315833" w:rsidP="008264D6">
            <w:pPr>
              <w:pStyle w:val="NormalWeb"/>
              <w:spacing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For both aspects</w:t>
            </w:r>
            <w:r w:rsidR="00955F8F" w:rsidRPr="008B49B0">
              <w:rPr>
                <w:rFonts w:ascii="Arial" w:hAnsi="Arial" w:cs="Arial"/>
                <w:color w:val="000000" w:themeColor="text1"/>
                <w:sz w:val="18"/>
                <w:szCs w:val="18"/>
              </w:rPr>
              <w:t>, systematically establish community information and f</w:t>
            </w:r>
            <w:r w:rsidRPr="008B49B0">
              <w:rPr>
                <w:rFonts w:ascii="Arial" w:hAnsi="Arial" w:cs="Arial"/>
                <w:color w:val="000000" w:themeColor="text1"/>
                <w:sz w:val="18"/>
                <w:szCs w:val="18"/>
              </w:rPr>
              <w:t>eedback technique</w:t>
            </w:r>
            <w:r w:rsidR="00955F8F" w:rsidRPr="008B49B0">
              <w:rPr>
                <w:rFonts w:ascii="Arial" w:hAnsi="Arial" w:cs="Arial"/>
                <w:color w:val="000000" w:themeColor="text1"/>
                <w:sz w:val="18"/>
                <w:szCs w:val="18"/>
              </w:rPr>
              <w:t xml:space="preserve"> including through: social media, community perception, knowledge, attitude and practice surveys </w:t>
            </w:r>
            <w:r w:rsidR="008B7656" w:rsidRPr="008B49B0">
              <w:rPr>
                <w:rFonts w:ascii="Arial" w:hAnsi="Arial" w:cs="Arial"/>
                <w:color w:val="000000" w:themeColor="text1"/>
                <w:sz w:val="18"/>
                <w:szCs w:val="18"/>
              </w:rPr>
              <w:t xml:space="preserve">as well as </w:t>
            </w:r>
            <w:r w:rsidR="00955F8F" w:rsidRPr="008B49B0">
              <w:rPr>
                <w:rFonts w:ascii="Arial" w:hAnsi="Arial" w:cs="Arial"/>
                <w:color w:val="000000" w:themeColor="text1"/>
                <w:sz w:val="18"/>
                <w:szCs w:val="18"/>
              </w:rPr>
              <w:t>direct dialogue and consultation for both components</w:t>
            </w:r>
            <w:r w:rsidR="008B7656" w:rsidRPr="008B49B0">
              <w:rPr>
                <w:rFonts w:ascii="Arial" w:hAnsi="Arial" w:cs="Arial"/>
                <w:color w:val="000000" w:themeColor="text1"/>
                <w:sz w:val="18"/>
                <w:szCs w:val="18"/>
              </w:rPr>
              <w:t xml:space="preserve"> where possible.</w:t>
            </w:r>
          </w:p>
          <w:p w14:paraId="364DCC05" w14:textId="77777777" w:rsidR="00955F8F" w:rsidRPr="008B49B0" w:rsidRDefault="00955F8F" w:rsidP="008264D6">
            <w:pPr>
              <w:pStyle w:val="NormalWeb"/>
              <w:spacing w:line="360" w:lineRule="auto"/>
              <w:jc w:val="both"/>
              <w:rPr>
                <w:rFonts w:ascii="Arial" w:hAnsi="Arial" w:cs="Arial"/>
                <w:color w:val="000000" w:themeColor="text1"/>
                <w:sz w:val="18"/>
                <w:szCs w:val="18"/>
              </w:rPr>
            </w:pPr>
            <w:r w:rsidRPr="008B49B0">
              <w:rPr>
                <w:rFonts w:ascii="Arial" w:hAnsi="Arial" w:cs="Arial"/>
                <w:color w:val="000000" w:themeColor="text1"/>
                <w:sz w:val="18"/>
                <w:szCs w:val="18"/>
              </w:rPr>
              <w:t>Ensure changes to community engagement are based on evidence and needs and ensure the engagement is culturally appropriate for both components</w:t>
            </w:r>
            <w:r w:rsidR="00B44A97" w:rsidRPr="008B49B0">
              <w:rPr>
                <w:rFonts w:ascii="Arial" w:hAnsi="Arial" w:cs="Arial"/>
                <w:color w:val="000000" w:themeColor="text1"/>
                <w:sz w:val="18"/>
                <w:szCs w:val="18"/>
              </w:rPr>
              <w:t>.</w:t>
            </w:r>
          </w:p>
          <w:p w14:paraId="61989BE1" w14:textId="77777777" w:rsidR="00FD7F79" w:rsidRPr="00F16538" w:rsidRDefault="00D34E93" w:rsidP="00D34E93">
            <w:pPr>
              <w:pStyle w:val="NormalWeb"/>
              <w:spacing w:line="360" w:lineRule="auto"/>
              <w:jc w:val="both"/>
              <w:rPr>
                <w:rFonts w:ascii="Arial" w:hAnsi="Arial" w:cs="Arial"/>
                <w:sz w:val="18"/>
                <w:szCs w:val="18"/>
              </w:rPr>
            </w:pPr>
            <w:r w:rsidRPr="008B49B0">
              <w:rPr>
                <w:rFonts w:ascii="Arial" w:hAnsi="Arial" w:cs="Arial"/>
                <w:color w:val="000000" w:themeColor="text1"/>
                <w:sz w:val="18"/>
                <w:szCs w:val="18"/>
              </w:rPr>
              <w:t>Keep records of lessons learnt for future reference in regards to response and preparedness</w:t>
            </w:r>
            <w:r>
              <w:rPr>
                <w:rFonts w:ascii="Arial" w:hAnsi="Arial" w:cs="Arial"/>
                <w:sz w:val="18"/>
                <w:szCs w:val="18"/>
              </w:rPr>
              <w:t>.</w:t>
            </w:r>
            <w:r w:rsidR="00955F8F" w:rsidRPr="00F16538">
              <w:rPr>
                <w:rFonts w:ascii="Arial" w:hAnsi="Arial" w:cs="Arial"/>
                <w:sz w:val="18"/>
                <w:szCs w:val="18"/>
              </w:rPr>
              <w:t xml:space="preserve"> </w:t>
            </w:r>
          </w:p>
        </w:tc>
      </w:tr>
    </w:tbl>
    <w:p w14:paraId="5691EB64" w14:textId="77777777" w:rsidR="00FF2180" w:rsidRPr="00F16538" w:rsidRDefault="00FF2180" w:rsidP="008264D6">
      <w:pPr>
        <w:pStyle w:val="NormalWeb"/>
        <w:spacing w:before="0" w:beforeAutospacing="0" w:after="0" w:afterAutospacing="0" w:line="360" w:lineRule="auto"/>
        <w:rPr>
          <w:rFonts w:ascii="Arial" w:hAnsi="Arial" w:cs="Arial"/>
          <w:b/>
          <w:sz w:val="18"/>
          <w:szCs w:val="18"/>
        </w:rPr>
      </w:pPr>
    </w:p>
    <w:p w14:paraId="37004221" w14:textId="77777777" w:rsidR="00B44A97" w:rsidRDefault="00B44A97" w:rsidP="008264D6">
      <w:pPr>
        <w:pStyle w:val="NormalWeb"/>
        <w:spacing w:before="0" w:beforeAutospacing="0" w:after="0" w:afterAutospacing="0" w:line="360" w:lineRule="auto"/>
        <w:rPr>
          <w:rFonts w:ascii="Arial" w:hAnsi="Arial" w:cs="Arial"/>
          <w:b/>
          <w:sz w:val="22"/>
          <w:szCs w:val="22"/>
        </w:rPr>
      </w:pPr>
    </w:p>
    <w:p w14:paraId="33E999B9" w14:textId="77777777" w:rsidR="00B626AF" w:rsidRPr="008264D6" w:rsidRDefault="00B626AF" w:rsidP="008264D6">
      <w:pPr>
        <w:pStyle w:val="NormalWeb"/>
        <w:spacing w:before="0" w:beforeAutospacing="0" w:after="0" w:afterAutospacing="0" w:line="360" w:lineRule="auto"/>
        <w:rPr>
          <w:rFonts w:ascii="Arial" w:hAnsi="Arial" w:cs="Arial"/>
          <w:b/>
          <w:sz w:val="22"/>
          <w:szCs w:val="22"/>
        </w:rPr>
      </w:pPr>
      <w:r w:rsidRPr="008264D6">
        <w:rPr>
          <w:rFonts w:ascii="Arial" w:hAnsi="Arial" w:cs="Arial"/>
          <w:b/>
          <w:sz w:val="22"/>
          <w:szCs w:val="22"/>
        </w:rPr>
        <w:t>Step 1: Design of communication strategy</w:t>
      </w:r>
    </w:p>
    <w:p w14:paraId="23BB1085" w14:textId="77777777" w:rsidR="00FA05C8" w:rsidRPr="008264D6" w:rsidRDefault="00B626AF" w:rsidP="008264D6">
      <w:pPr>
        <w:numPr>
          <w:ilvl w:val="0"/>
          <w:numId w:val="5"/>
        </w:numPr>
        <w:spacing w:after="0" w:line="360" w:lineRule="auto"/>
        <w:jc w:val="both"/>
        <w:rPr>
          <w:rFonts w:ascii="Arial" w:eastAsia="Times New Roman" w:hAnsi="Arial" w:cs="Arial"/>
        </w:rPr>
      </w:pPr>
      <w:r w:rsidRPr="008264D6">
        <w:rPr>
          <w:rFonts w:ascii="Arial" w:eastAsia="Times New Roman" w:hAnsi="Arial" w:cs="Arial"/>
        </w:rPr>
        <w:t>Assess</w:t>
      </w:r>
      <w:r w:rsidR="00EC19C0" w:rsidRPr="008264D6">
        <w:rPr>
          <w:rFonts w:ascii="Arial" w:eastAsia="Times New Roman" w:hAnsi="Arial" w:cs="Arial"/>
        </w:rPr>
        <w:t>ing</w:t>
      </w:r>
      <w:r w:rsidR="00287061">
        <w:rPr>
          <w:rFonts w:ascii="Arial" w:eastAsia="Times New Roman" w:hAnsi="Arial" w:cs="Arial"/>
        </w:rPr>
        <w:t xml:space="preserve"> the type of communication method  </w:t>
      </w:r>
      <w:r w:rsidRPr="008264D6">
        <w:rPr>
          <w:rFonts w:ascii="Arial" w:eastAsia="Times New Roman" w:hAnsi="Arial" w:cs="Arial"/>
        </w:rPr>
        <w:t xml:space="preserve"> that can be effectively u</w:t>
      </w:r>
      <w:r w:rsidR="00287061">
        <w:rPr>
          <w:rFonts w:ascii="Arial" w:eastAsia="Times New Roman" w:hAnsi="Arial" w:cs="Arial"/>
        </w:rPr>
        <w:t>sed in the project.</w:t>
      </w:r>
      <w:r w:rsidR="00EC19C0" w:rsidRPr="008264D6">
        <w:rPr>
          <w:rFonts w:ascii="Arial" w:eastAsia="Times New Roman" w:hAnsi="Arial" w:cs="Arial"/>
        </w:rPr>
        <w:t xml:space="preserve"> </w:t>
      </w:r>
    </w:p>
    <w:p w14:paraId="5A758EA3" w14:textId="77777777" w:rsidR="00EC19C0" w:rsidRPr="008264D6" w:rsidRDefault="00287061" w:rsidP="008264D6">
      <w:pPr>
        <w:numPr>
          <w:ilvl w:val="0"/>
          <w:numId w:val="5"/>
        </w:numPr>
        <w:spacing w:before="100" w:beforeAutospacing="1" w:after="100" w:afterAutospacing="1" w:line="360" w:lineRule="auto"/>
        <w:jc w:val="both"/>
        <w:rPr>
          <w:rFonts w:ascii="Arial" w:eastAsia="Times New Roman" w:hAnsi="Arial" w:cs="Arial"/>
        </w:rPr>
      </w:pPr>
      <w:r>
        <w:rPr>
          <w:rFonts w:ascii="Arial" w:eastAsia="Times New Roman" w:hAnsi="Arial" w:cs="Arial"/>
        </w:rPr>
        <w:lastRenderedPageBreak/>
        <w:t>R</w:t>
      </w:r>
      <w:r w:rsidR="00B626AF" w:rsidRPr="008264D6">
        <w:rPr>
          <w:rFonts w:ascii="Arial" w:eastAsia="Times New Roman" w:hAnsi="Arial" w:cs="Arial"/>
        </w:rPr>
        <w:t xml:space="preserve">apid </w:t>
      </w:r>
      <w:r w:rsidR="002C774D">
        <w:rPr>
          <w:rFonts w:ascii="Arial" w:eastAsia="Times New Roman" w:hAnsi="Arial" w:cs="Arial"/>
        </w:rPr>
        <w:t>behavior analysis can</w:t>
      </w:r>
      <w:r>
        <w:rPr>
          <w:rFonts w:ascii="Arial" w:eastAsia="Times New Roman" w:hAnsi="Arial" w:cs="Arial"/>
        </w:rPr>
        <w:t xml:space="preserve"> be</w:t>
      </w:r>
      <w:r w:rsidR="00C170BF">
        <w:rPr>
          <w:rFonts w:ascii="Arial" w:eastAsia="Times New Roman" w:hAnsi="Arial" w:cs="Arial"/>
        </w:rPr>
        <w:t xml:space="preserve">  </w:t>
      </w:r>
      <w:r>
        <w:rPr>
          <w:rFonts w:ascii="Arial" w:eastAsia="Times New Roman" w:hAnsi="Arial" w:cs="Arial"/>
        </w:rPr>
        <w:t xml:space="preserve"> </w:t>
      </w:r>
      <w:r w:rsidR="00962A88">
        <w:rPr>
          <w:rFonts w:ascii="Arial" w:eastAsia="Times New Roman" w:hAnsi="Arial" w:cs="Arial"/>
        </w:rPr>
        <w:t>conducted to</w:t>
      </w:r>
      <w:r w:rsidR="002C774D">
        <w:rPr>
          <w:rFonts w:ascii="Arial" w:eastAsia="Times New Roman" w:hAnsi="Arial" w:cs="Arial"/>
        </w:rPr>
        <w:t xml:space="preserve"> </w:t>
      </w:r>
      <w:r w:rsidR="00962A88">
        <w:rPr>
          <w:rFonts w:ascii="Arial" w:eastAsia="Times New Roman" w:hAnsi="Arial" w:cs="Arial"/>
        </w:rPr>
        <w:t xml:space="preserve">understand </w:t>
      </w:r>
      <w:r w:rsidR="00962A88" w:rsidRPr="008264D6">
        <w:rPr>
          <w:rFonts w:ascii="Arial" w:eastAsia="Times New Roman" w:hAnsi="Arial" w:cs="Arial"/>
        </w:rPr>
        <w:t>perceptions</w:t>
      </w:r>
      <w:r w:rsidR="002C774D">
        <w:rPr>
          <w:rFonts w:ascii="Arial" w:eastAsia="Times New Roman" w:hAnsi="Arial" w:cs="Arial"/>
        </w:rPr>
        <w:t>, concerns,</w:t>
      </w:r>
      <w:r w:rsidR="00B626AF" w:rsidRPr="008264D6">
        <w:rPr>
          <w:rFonts w:ascii="Arial" w:eastAsia="Times New Roman" w:hAnsi="Arial" w:cs="Arial"/>
        </w:rPr>
        <w:t xml:space="preserve"> and preferred communication chann</w:t>
      </w:r>
      <w:r w:rsidR="002C774D">
        <w:rPr>
          <w:rFonts w:ascii="Arial" w:eastAsia="Times New Roman" w:hAnsi="Arial" w:cs="Arial"/>
        </w:rPr>
        <w:t>els of targeted audience.</w:t>
      </w:r>
    </w:p>
    <w:p w14:paraId="6AEDF8A0" w14:textId="77777777" w:rsidR="00EC19C0" w:rsidRPr="008264D6" w:rsidRDefault="00B626AF" w:rsidP="008264D6">
      <w:pPr>
        <w:numPr>
          <w:ilvl w:val="0"/>
          <w:numId w:val="5"/>
        </w:numPr>
        <w:spacing w:before="100" w:beforeAutospacing="1" w:after="100" w:afterAutospacing="1" w:line="360" w:lineRule="auto"/>
        <w:jc w:val="both"/>
        <w:rPr>
          <w:rFonts w:ascii="Arial" w:eastAsia="Times New Roman" w:hAnsi="Arial" w:cs="Arial"/>
        </w:rPr>
      </w:pPr>
      <w:r w:rsidRPr="008264D6">
        <w:rPr>
          <w:rFonts w:ascii="Arial" w:eastAsia="Times New Roman" w:hAnsi="Arial" w:cs="Arial"/>
        </w:rPr>
        <w:t xml:space="preserve">Prepare a </w:t>
      </w:r>
      <w:r w:rsidR="00962A88">
        <w:rPr>
          <w:rFonts w:ascii="Arial" w:eastAsia="Times New Roman" w:hAnsi="Arial" w:cs="Arial"/>
        </w:rPr>
        <w:t>comprehensive cultural appropriate</w:t>
      </w:r>
      <w:r w:rsidR="00C170BF">
        <w:rPr>
          <w:rFonts w:ascii="Arial" w:eastAsia="Times New Roman" w:hAnsi="Arial" w:cs="Arial"/>
        </w:rPr>
        <w:t xml:space="preserve"> </w:t>
      </w:r>
      <w:r w:rsidR="004C4CF6">
        <w:rPr>
          <w:rFonts w:ascii="Arial" w:eastAsia="Times New Roman" w:hAnsi="Arial" w:cs="Arial"/>
        </w:rPr>
        <w:t>communication</w:t>
      </w:r>
      <w:r w:rsidR="002C774D">
        <w:rPr>
          <w:rFonts w:ascii="Arial" w:eastAsia="Times New Roman" w:hAnsi="Arial" w:cs="Arial"/>
        </w:rPr>
        <w:t xml:space="preserve"> strategy based on social and behavioral change</w:t>
      </w:r>
      <w:r w:rsidR="004C4CF6">
        <w:rPr>
          <w:rFonts w:ascii="Arial" w:eastAsia="Times New Roman" w:hAnsi="Arial" w:cs="Arial"/>
        </w:rPr>
        <w:t xml:space="preserve"> (SBCC) for </w:t>
      </w:r>
      <w:r w:rsidR="00C170BF">
        <w:rPr>
          <w:rFonts w:ascii="Arial" w:eastAsia="Times New Roman" w:hAnsi="Arial" w:cs="Arial"/>
        </w:rPr>
        <w:t xml:space="preserve"> </w:t>
      </w:r>
      <w:r w:rsidRPr="008264D6">
        <w:rPr>
          <w:rFonts w:ascii="Arial" w:eastAsia="Times New Roman" w:hAnsi="Arial" w:cs="Arial"/>
        </w:rPr>
        <w:t xml:space="preserve"> COVID-19, </w:t>
      </w:r>
      <w:r w:rsidR="004C4CF6">
        <w:rPr>
          <w:rFonts w:ascii="Arial" w:eastAsia="Times New Roman" w:hAnsi="Arial" w:cs="Arial"/>
        </w:rPr>
        <w:t>in line with</w:t>
      </w:r>
      <w:r w:rsidRPr="008264D6">
        <w:rPr>
          <w:rFonts w:ascii="Arial" w:eastAsia="Times New Roman" w:hAnsi="Arial" w:cs="Arial"/>
        </w:rPr>
        <w:t xml:space="preserve"> public health measures.  </w:t>
      </w:r>
    </w:p>
    <w:p w14:paraId="4668042A" w14:textId="77777777" w:rsidR="00EC19C0" w:rsidRPr="008264D6" w:rsidRDefault="002A5E97" w:rsidP="008264D6">
      <w:pPr>
        <w:numPr>
          <w:ilvl w:val="0"/>
          <w:numId w:val="5"/>
        </w:num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Engage knowledgeable persons in the community </w:t>
      </w:r>
      <w:r w:rsidR="00B626AF" w:rsidRPr="008264D6">
        <w:rPr>
          <w:rFonts w:ascii="Arial" w:eastAsia="Times New Roman" w:hAnsi="Arial" w:cs="Arial"/>
        </w:rPr>
        <w:t>supporting people with disabilities to develop messaging and communication strategies to reach them.  This is for both components</w:t>
      </w:r>
    </w:p>
    <w:p w14:paraId="1F74AAC8" w14:textId="77777777" w:rsidR="00EC19C0" w:rsidRPr="008264D6" w:rsidRDefault="004C4CF6" w:rsidP="008264D6">
      <w:pPr>
        <w:numPr>
          <w:ilvl w:val="0"/>
          <w:numId w:val="5"/>
        </w:numPr>
        <w:spacing w:before="100" w:beforeAutospacing="1" w:after="100" w:afterAutospacing="1" w:line="360" w:lineRule="auto"/>
        <w:jc w:val="both"/>
        <w:rPr>
          <w:rFonts w:ascii="Arial" w:eastAsia="Times New Roman" w:hAnsi="Arial" w:cs="Arial"/>
        </w:rPr>
      </w:pPr>
      <w:r>
        <w:rPr>
          <w:rFonts w:ascii="Arial" w:eastAsia="Times New Roman" w:hAnsi="Arial" w:cs="Arial"/>
        </w:rPr>
        <w:t>Prepare local content</w:t>
      </w:r>
      <w:r w:rsidR="00B626AF" w:rsidRPr="008264D6">
        <w:rPr>
          <w:rFonts w:ascii="Arial" w:eastAsia="Times New Roman" w:hAnsi="Arial" w:cs="Arial"/>
        </w:rPr>
        <w:t xml:space="preserve"> an</w:t>
      </w:r>
      <w:r w:rsidR="00C170BF">
        <w:rPr>
          <w:rFonts w:ascii="Arial" w:eastAsia="Times New Roman" w:hAnsi="Arial" w:cs="Arial"/>
        </w:rPr>
        <w:t>d pre-test through interactive processes that target various stakeholders.</w:t>
      </w:r>
    </w:p>
    <w:p w14:paraId="59C8873B" w14:textId="77777777" w:rsidR="001A46CE" w:rsidRPr="008264D6" w:rsidRDefault="00E57091" w:rsidP="008264D6">
      <w:pPr>
        <w:pStyle w:val="NormalWeb"/>
        <w:spacing w:before="0" w:beforeAutospacing="0" w:after="0" w:afterAutospacing="0" w:line="360" w:lineRule="auto"/>
        <w:rPr>
          <w:rFonts w:ascii="Arial" w:hAnsi="Arial" w:cs="Arial"/>
          <w:b/>
          <w:sz w:val="22"/>
          <w:szCs w:val="22"/>
        </w:rPr>
      </w:pPr>
      <w:r w:rsidRPr="008264D6">
        <w:rPr>
          <w:rFonts w:ascii="Arial" w:hAnsi="Arial" w:cs="Arial"/>
          <w:b/>
          <w:sz w:val="22"/>
          <w:szCs w:val="22"/>
        </w:rPr>
        <w:t>Step 2: Implementation of the Communication Strategy</w:t>
      </w:r>
    </w:p>
    <w:p w14:paraId="7CF8D4B2" w14:textId="77777777" w:rsidR="001A46CE" w:rsidRPr="008264D6" w:rsidRDefault="00C170BF" w:rsidP="008264D6">
      <w:pPr>
        <w:pStyle w:val="NormalWeb"/>
        <w:spacing w:before="0" w:beforeAutospacing="0" w:after="0" w:afterAutospacing="0" w:line="360" w:lineRule="auto"/>
        <w:rPr>
          <w:rFonts w:ascii="Arial" w:hAnsi="Arial" w:cs="Arial"/>
          <w:b/>
          <w:sz w:val="22"/>
          <w:szCs w:val="22"/>
        </w:rPr>
      </w:pPr>
      <w:r>
        <w:rPr>
          <w:rFonts w:ascii="Arial" w:hAnsi="Arial" w:cs="Arial"/>
          <w:sz w:val="22"/>
          <w:szCs w:val="22"/>
        </w:rPr>
        <w:t xml:space="preserve"> Project will implement</w:t>
      </w:r>
      <w:r w:rsidR="005A7BB1" w:rsidRPr="008264D6">
        <w:rPr>
          <w:rFonts w:ascii="Arial" w:hAnsi="Arial" w:cs="Arial"/>
          <w:sz w:val="22"/>
          <w:szCs w:val="22"/>
        </w:rPr>
        <w:t xml:space="preserve"> measure</w:t>
      </w:r>
      <w:r>
        <w:rPr>
          <w:rFonts w:ascii="Arial" w:hAnsi="Arial" w:cs="Arial"/>
          <w:sz w:val="22"/>
          <w:szCs w:val="22"/>
        </w:rPr>
        <w:t>s</w:t>
      </w:r>
      <w:r w:rsidR="005A7BB1" w:rsidRPr="008264D6">
        <w:rPr>
          <w:rFonts w:ascii="Arial" w:hAnsi="Arial" w:cs="Arial"/>
          <w:sz w:val="22"/>
          <w:szCs w:val="22"/>
        </w:rPr>
        <w:t xml:space="preserve"> that</w:t>
      </w:r>
      <w:r>
        <w:rPr>
          <w:rFonts w:ascii="Arial" w:hAnsi="Arial" w:cs="Arial"/>
          <w:sz w:val="22"/>
          <w:szCs w:val="22"/>
        </w:rPr>
        <w:t xml:space="preserve"> enable the</w:t>
      </w:r>
      <w:r w:rsidR="005A7BB1" w:rsidRPr="008264D6">
        <w:rPr>
          <w:rFonts w:ascii="Arial" w:hAnsi="Arial" w:cs="Arial"/>
          <w:sz w:val="22"/>
          <w:szCs w:val="22"/>
        </w:rPr>
        <w:t xml:space="preserve"> </w:t>
      </w:r>
      <w:r w:rsidR="00E20E6C">
        <w:rPr>
          <w:rFonts w:ascii="Arial" w:hAnsi="Arial" w:cs="Arial"/>
          <w:sz w:val="22"/>
          <w:szCs w:val="22"/>
        </w:rPr>
        <w:t>elderly</w:t>
      </w:r>
      <w:r w:rsidR="005A7BB1" w:rsidRPr="008264D6">
        <w:rPr>
          <w:rFonts w:ascii="Arial" w:hAnsi="Arial" w:cs="Arial"/>
          <w:sz w:val="22"/>
          <w:szCs w:val="22"/>
        </w:rPr>
        <w:t xml:space="preserve"> and </w:t>
      </w:r>
      <w:r>
        <w:rPr>
          <w:rFonts w:ascii="Arial" w:hAnsi="Arial" w:cs="Arial"/>
          <w:sz w:val="22"/>
          <w:szCs w:val="22"/>
        </w:rPr>
        <w:t>other vulnerable groups to access messages</w:t>
      </w:r>
      <w:r w:rsidR="00D23E0E">
        <w:rPr>
          <w:rFonts w:ascii="Arial" w:hAnsi="Arial" w:cs="Arial"/>
          <w:sz w:val="22"/>
          <w:szCs w:val="22"/>
        </w:rPr>
        <w:t xml:space="preserve"> relating to</w:t>
      </w:r>
      <w:r w:rsidR="00E20E6C">
        <w:rPr>
          <w:rFonts w:ascii="Arial" w:hAnsi="Arial" w:cs="Arial"/>
          <w:sz w:val="22"/>
          <w:szCs w:val="22"/>
        </w:rPr>
        <w:t xml:space="preserve"> covid-19 </w:t>
      </w:r>
      <w:r w:rsidR="00D23E0E">
        <w:rPr>
          <w:rFonts w:ascii="Arial" w:hAnsi="Arial" w:cs="Arial"/>
          <w:sz w:val="22"/>
          <w:szCs w:val="22"/>
        </w:rPr>
        <w:t>preventive</w:t>
      </w:r>
      <w:r w:rsidR="005A7BB1" w:rsidRPr="008264D6">
        <w:rPr>
          <w:rFonts w:ascii="Arial" w:hAnsi="Arial" w:cs="Arial"/>
          <w:sz w:val="22"/>
          <w:szCs w:val="22"/>
        </w:rPr>
        <w:t xml:space="preserve"> methods</w:t>
      </w:r>
      <w:r w:rsidR="00D23E0E">
        <w:rPr>
          <w:rFonts w:ascii="Arial" w:hAnsi="Arial" w:cs="Arial"/>
          <w:sz w:val="22"/>
          <w:szCs w:val="22"/>
        </w:rPr>
        <w:t xml:space="preserve"> and social isolation benefit component. </w:t>
      </w:r>
    </w:p>
    <w:p w14:paraId="7104B0F0" w14:textId="77777777" w:rsidR="00F31751" w:rsidRPr="008264D6" w:rsidRDefault="005A7BB1" w:rsidP="008264D6">
      <w:pPr>
        <w:pStyle w:val="NormalWeb"/>
        <w:spacing w:before="0" w:beforeAutospacing="0" w:after="0" w:afterAutospacing="0" w:line="360" w:lineRule="auto"/>
        <w:rPr>
          <w:rFonts w:ascii="Arial" w:hAnsi="Arial" w:cs="Arial"/>
          <w:b/>
          <w:sz w:val="22"/>
          <w:szCs w:val="22"/>
        </w:rPr>
      </w:pPr>
      <w:r w:rsidRPr="008264D6">
        <w:rPr>
          <w:rFonts w:ascii="Arial" w:hAnsi="Arial" w:cs="Arial"/>
          <w:sz w:val="22"/>
          <w:szCs w:val="22"/>
        </w:rPr>
        <w:t xml:space="preserve"> Project will take measure to ensure that </w:t>
      </w:r>
      <w:r w:rsidR="00E20E6C">
        <w:rPr>
          <w:rFonts w:ascii="Arial" w:hAnsi="Arial" w:cs="Arial"/>
          <w:sz w:val="22"/>
          <w:szCs w:val="22"/>
        </w:rPr>
        <w:t>elderly</w:t>
      </w:r>
      <w:r w:rsidRPr="008264D6">
        <w:rPr>
          <w:rFonts w:ascii="Arial" w:hAnsi="Arial" w:cs="Arial"/>
          <w:sz w:val="22"/>
          <w:szCs w:val="22"/>
        </w:rPr>
        <w:t xml:space="preserve"> and other vulnerable groups are able to access information and benefit from the measures defined in Social Component</w:t>
      </w:r>
      <w:r w:rsidR="00A74049">
        <w:rPr>
          <w:rFonts w:ascii="Arial" w:hAnsi="Arial" w:cs="Arial"/>
          <w:sz w:val="22"/>
          <w:szCs w:val="22"/>
        </w:rPr>
        <w:t>.</w:t>
      </w:r>
    </w:p>
    <w:p w14:paraId="5C04E631" w14:textId="77777777" w:rsidR="005A7BB1" w:rsidRPr="008264D6" w:rsidRDefault="00840A20" w:rsidP="008264D6">
      <w:pPr>
        <w:pStyle w:val="NormalWeb"/>
        <w:tabs>
          <w:tab w:val="left" w:pos="990"/>
        </w:tabs>
        <w:spacing w:line="360" w:lineRule="auto"/>
        <w:jc w:val="both"/>
        <w:rPr>
          <w:rFonts w:ascii="Arial" w:hAnsi="Arial" w:cs="Arial"/>
          <w:sz w:val="22"/>
          <w:szCs w:val="22"/>
        </w:rPr>
      </w:pPr>
      <w:r>
        <w:rPr>
          <w:rFonts w:ascii="Arial" w:hAnsi="Arial" w:cs="Arial"/>
          <w:sz w:val="22"/>
          <w:szCs w:val="22"/>
        </w:rPr>
        <w:t xml:space="preserve">Use consistent communication methods to engage Government, local media and other stakeholders </w:t>
      </w:r>
      <w:r w:rsidR="00BE2D45" w:rsidRPr="008264D6">
        <w:rPr>
          <w:rFonts w:ascii="Arial" w:hAnsi="Arial" w:cs="Arial"/>
          <w:sz w:val="22"/>
          <w:szCs w:val="22"/>
        </w:rPr>
        <w:t xml:space="preserve"> </w:t>
      </w:r>
    </w:p>
    <w:p w14:paraId="42FFBB25" w14:textId="77777777" w:rsidR="00F31751" w:rsidRPr="008264D6" w:rsidRDefault="00840A20" w:rsidP="008264D6">
      <w:pPr>
        <w:pStyle w:val="NormalWeb"/>
        <w:spacing w:line="360" w:lineRule="auto"/>
        <w:jc w:val="both"/>
        <w:rPr>
          <w:rFonts w:ascii="Arial" w:hAnsi="Arial" w:cs="Arial"/>
          <w:sz w:val="22"/>
          <w:szCs w:val="22"/>
        </w:rPr>
      </w:pPr>
      <w:r>
        <w:rPr>
          <w:rFonts w:ascii="Arial" w:hAnsi="Arial" w:cs="Arial"/>
          <w:sz w:val="22"/>
          <w:szCs w:val="22"/>
        </w:rPr>
        <w:t xml:space="preserve">Use an efficient established </w:t>
      </w:r>
      <w:r w:rsidR="00DB24BA">
        <w:rPr>
          <w:rFonts w:ascii="Arial" w:hAnsi="Arial" w:cs="Arial"/>
          <w:sz w:val="22"/>
          <w:szCs w:val="22"/>
        </w:rPr>
        <w:t>interactive</w:t>
      </w:r>
      <w:r>
        <w:rPr>
          <w:rFonts w:ascii="Arial" w:hAnsi="Arial" w:cs="Arial"/>
          <w:sz w:val="22"/>
          <w:szCs w:val="22"/>
        </w:rPr>
        <w:t xml:space="preserve"> technique of </w:t>
      </w:r>
      <w:r w:rsidR="00DB24BA">
        <w:rPr>
          <w:rFonts w:ascii="Arial" w:hAnsi="Arial" w:cs="Arial"/>
          <w:sz w:val="22"/>
          <w:szCs w:val="22"/>
        </w:rPr>
        <w:t>communication such as social media that allows sharing of information between public and community.</w:t>
      </w:r>
    </w:p>
    <w:p w14:paraId="67BB5002" w14:textId="77777777" w:rsidR="00BE2D45" w:rsidRPr="008264D6" w:rsidRDefault="00BE2D45" w:rsidP="008264D6">
      <w:pPr>
        <w:pStyle w:val="NormalWeb"/>
        <w:spacing w:before="0" w:beforeAutospacing="0" w:after="0" w:afterAutospacing="0" w:line="360" w:lineRule="auto"/>
        <w:rPr>
          <w:rFonts w:ascii="Arial" w:hAnsi="Arial" w:cs="Arial"/>
          <w:b/>
          <w:sz w:val="22"/>
          <w:szCs w:val="22"/>
        </w:rPr>
      </w:pPr>
      <w:r w:rsidRPr="008264D6">
        <w:rPr>
          <w:rFonts w:ascii="Arial" w:hAnsi="Arial" w:cs="Arial"/>
          <w:b/>
          <w:sz w:val="22"/>
          <w:szCs w:val="22"/>
        </w:rPr>
        <w:t>Step 3: Learning and Feedback</w:t>
      </w:r>
    </w:p>
    <w:p w14:paraId="17F94734" w14:textId="77777777" w:rsidR="00F31751" w:rsidRPr="008264D6" w:rsidRDefault="00CC107B" w:rsidP="008264D6">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Establish </w:t>
      </w:r>
      <w:r w:rsidR="00BE2D45" w:rsidRPr="008264D6">
        <w:rPr>
          <w:rFonts w:ascii="Arial" w:hAnsi="Arial" w:cs="Arial"/>
          <w:sz w:val="22"/>
          <w:szCs w:val="22"/>
        </w:rPr>
        <w:t>community information and feedback mechanism</w:t>
      </w:r>
      <w:r w:rsidR="00122E50">
        <w:rPr>
          <w:rFonts w:ascii="Arial" w:hAnsi="Arial" w:cs="Arial"/>
          <w:sz w:val="22"/>
          <w:szCs w:val="22"/>
        </w:rPr>
        <w:t>s</w:t>
      </w:r>
      <w:r>
        <w:rPr>
          <w:rFonts w:ascii="Arial" w:hAnsi="Arial" w:cs="Arial"/>
          <w:sz w:val="22"/>
          <w:szCs w:val="22"/>
        </w:rPr>
        <w:t xml:space="preserve"> through</w:t>
      </w:r>
      <w:r w:rsidR="00BE2D45" w:rsidRPr="008264D6">
        <w:rPr>
          <w:rFonts w:ascii="Arial" w:hAnsi="Arial" w:cs="Arial"/>
          <w:sz w:val="22"/>
          <w:szCs w:val="22"/>
        </w:rPr>
        <w:t xml:space="preserve"> monitoring, community perceptions, knowledge, attitude, and practice surveys, and dir</w:t>
      </w:r>
      <w:r w:rsidR="00122E50">
        <w:rPr>
          <w:rFonts w:ascii="Arial" w:hAnsi="Arial" w:cs="Arial"/>
          <w:sz w:val="22"/>
          <w:szCs w:val="22"/>
        </w:rPr>
        <w:t xml:space="preserve">ect dialogues and consultations including social media. </w:t>
      </w:r>
    </w:p>
    <w:p w14:paraId="512D4DA3" w14:textId="77777777" w:rsidR="00F3126C" w:rsidRDefault="00BE2D45" w:rsidP="00F3126C">
      <w:pPr>
        <w:pStyle w:val="NormalWeb"/>
        <w:spacing w:line="360" w:lineRule="auto"/>
        <w:jc w:val="both"/>
        <w:rPr>
          <w:rFonts w:ascii="Arial" w:eastAsiaTheme="minorHAnsi" w:hAnsi="Arial" w:cs="Arial"/>
          <w:sz w:val="22"/>
          <w:szCs w:val="22"/>
        </w:rPr>
      </w:pPr>
      <w:r w:rsidRPr="008264D6">
        <w:rPr>
          <w:rFonts w:ascii="Arial" w:hAnsi="Arial" w:cs="Arial"/>
          <w:sz w:val="22"/>
          <w:szCs w:val="22"/>
        </w:rPr>
        <w:t xml:space="preserve">Ensure </w:t>
      </w:r>
      <w:r w:rsidR="00122E50">
        <w:rPr>
          <w:rFonts w:ascii="Arial" w:hAnsi="Arial" w:cs="Arial"/>
          <w:sz w:val="22"/>
          <w:szCs w:val="22"/>
        </w:rPr>
        <w:t>modifications on community engagement approaches</w:t>
      </w:r>
      <w:r w:rsidRPr="008264D6">
        <w:rPr>
          <w:rFonts w:ascii="Arial" w:hAnsi="Arial" w:cs="Arial"/>
          <w:sz w:val="22"/>
          <w:szCs w:val="22"/>
        </w:rPr>
        <w:t xml:space="preserve"> are based on evidence and nee</w:t>
      </w:r>
      <w:r w:rsidR="00F3126C">
        <w:rPr>
          <w:rFonts w:ascii="Arial" w:hAnsi="Arial" w:cs="Arial"/>
          <w:sz w:val="22"/>
          <w:szCs w:val="22"/>
        </w:rPr>
        <w:t>ds, and are</w:t>
      </w:r>
      <w:r w:rsidRPr="008264D6">
        <w:rPr>
          <w:rFonts w:ascii="Arial" w:hAnsi="Arial" w:cs="Arial"/>
          <w:sz w:val="22"/>
          <w:szCs w:val="22"/>
        </w:rPr>
        <w:t xml:space="preserve"> culturally appr</w:t>
      </w:r>
      <w:r w:rsidR="00122E50">
        <w:rPr>
          <w:rFonts w:ascii="Arial" w:hAnsi="Arial" w:cs="Arial"/>
          <w:sz w:val="22"/>
          <w:szCs w:val="22"/>
        </w:rPr>
        <w:t>opriate.</w:t>
      </w:r>
    </w:p>
    <w:p w14:paraId="52084573" w14:textId="69D3F445" w:rsidR="00AD2C5C" w:rsidRPr="008264D6" w:rsidRDefault="00F3126C" w:rsidP="00F3126C">
      <w:pPr>
        <w:pStyle w:val="NormalWeb"/>
        <w:spacing w:line="360" w:lineRule="auto"/>
        <w:jc w:val="both"/>
        <w:rPr>
          <w:rFonts w:ascii="Arial" w:hAnsi="Arial" w:cs="Arial"/>
        </w:rPr>
      </w:pPr>
      <w:r>
        <w:rPr>
          <w:rFonts w:ascii="Arial" w:hAnsi="Arial" w:cs="Arial"/>
        </w:rPr>
        <w:t xml:space="preserve"> Establish</w:t>
      </w:r>
      <w:r w:rsidR="00BE2D45" w:rsidRPr="008264D6">
        <w:rPr>
          <w:rFonts w:ascii="Arial" w:hAnsi="Arial" w:cs="Arial"/>
        </w:rPr>
        <w:t xml:space="preserve"> weekly engagement</w:t>
      </w:r>
      <w:r>
        <w:rPr>
          <w:rFonts w:ascii="Arial" w:hAnsi="Arial" w:cs="Arial"/>
        </w:rPr>
        <w:t xml:space="preserve"> </w:t>
      </w:r>
      <w:r w:rsidR="006C00C1">
        <w:rPr>
          <w:rFonts w:ascii="Arial" w:hAnsi="Arial" w:cs="Arial"/>
        </w:rPr>
        <w:t xml:space="preserve"> </w:t>
      </w:r>
      <w:r w:rsidR="00BE2D45" w:rsidRPr="008264D6">
        <w:rPr>
          <w:rFonts w:ascii="Arial" w:hAnsi="Arial" w:cs="Arial"/>
        </w:rPr>
        <w:t xml:space="preserve"> meetings</w:t>
      </w:r>
      <w:r>
        <w:rPr>
          <w:rFonts w:ascii="Arial" w:hAnsi="Arial" w:cs="Arial"/>
        </w:rPr>
        <w:t xml:space="preserve"> for policy makers and influencers</w:t>
      </w:r>
      <w:r w:rsidR="00A74049">
        <w:rPr>
          <w:rFonts w:ascii="Arial" w:hAnsi="Arial" w:cs="Arial"/>
        </w:rPr>
        <w:t xml:space="preserve"> via zoom</w:t>
      </w:r>
      <w:r w:rsidR="00BE2D45" w:rsidRPr="008264D6">
        <w:rPr>
          <w:rFonts w:ascii="Arial" w:hAnsi="Arial" w:cs="Arial"/>
        </w:rPr>
        <w:t xml:space="preserve"> to prevent C</w:t>
      </w:r>
      <w:r w:rsidR="0011703C">
        <w:rPr>
          <w:rFonts w:ascii="Arial" w:hAnsi="Arial" w:cs="Arial"/>
        </w:rPr>
        <w:t>ovid</w:t>
      </w:r>
      <w:r w:rsidR="00A74049">
        <w:rPr>
          <w:rFonts w:ascii="Arial" w:hAnsi="Arial" w:cs="Arial"/>
        </w:rPr>
        <w:t>-</w:t>
      </w:r>
      <w:r w:rsidR="00BE2D45" w:rsidRPr="008264D6">
        <w:rPr>
          <w:rFonts w:ascii="Arial" w:hAnsi="Arial" w:cs="Arial"/>
        </w:rPr>
        <w:t>19 transmission.</w:t>
      </w:r>
    </w:p>
    <w:p w14:paraId="225D2173" w14:textId="77777777" w:rsidR="00AD2C5C" w:rsidRPr="008264D6" w:rsidRDefault="00AD2C5C" w:rsidP="008264D6">
      <w:pPr>
        <w:spacing w:line="360" w:lineRule="auto"/>
        <w:rPr>
          <w:rFonts w:ascii="Arial" w:hAnsi="Arial" w:cs="Arial"/>
        </w:rPr>
      </w:pPr>
      <w:r w:rsidRPr="008264D6">
        <w:rPr>
          <w:rFonts w:ascii="Arial" w:hAnsi="Arial" w:cs="Arial"/>
        </w:rPr>
        <w:t xml:space="preserve"> Individual </w:t>
      </w:r>
      <w:r w:rsidR="00A74049">
        <w:rPr>
          <w:rFonts w:ascii="Arial" w:hAnsi="Arial" w:cs="Arial"/>
        </w:rPr>
        <w:t>beneficiary</w:t>
      </w:r>
      <w:r w:rsidRPr="008264D6">
        <w:rPr>
          <w:rFonts w:ascii="Arial" w:hAnsi="Arial" w:cs="Arial"/>
        </w:rPr>
        <w:t xml:space="preserve"> should be reached through alternative ways given social distancing measures</w:t>
      </w:r>
      <w:r w:rsidR="00F3126C">
        <w:rPr>
          <w:rFonts w:ascii="Arial" w:hAnsi="Arial" w:cs="Arial"/>
        </w:rPr>
        <w:t xml:space="preserve"> are upheld</w:t>
      </w:r>
    </w:p>
    <w:p w14:paraId="69D8F5FE" w14:textId="77777777" w:rsidR="001A46CE" w:rsidRPr="008264D6" w:rsidRDefault="00FA614C" w:rsidP="008264D6">
      <w:pPr>
        <w:spacing w:after="0" w:line="360" w:lineRule="auto"/>
        <w:ind w:right="703"/>
        <w:jc w:val="both"/>
        <w:rPr>
          <w:rFonts w:ascii="Arial" w:eastAsia="Arial" w:hAnsi="Arial" w:cs="Arial"/>
          <w:b/>
        </w:rPr>
      </w:pPr>
      <w:r w:rsidRPr="008264D6">
        <w:rPr>
          <w:rFonts w:ascii="Arial" w:eastAsia="Arial" w:hAnsi="Arial" w:cs="Arial"/>
          <w:b/>
        </w:rPr>
        <w:t>For effective implementation of the project, relevant communication strategies</w:t>
      </w:r>
      <w:r w:rsidR="009B5519">
        <w:rPr>
          <w:rFonts w:ascii="Arial" w:eastAsia="Arial" w:hAnsi="Arial" w:cs="Arial"/>
          <w:b/>
        </w:rPr>
        <w:t xml:space="preserve"> were put in place</w:t>
      </w:r>
      <w:r w:rsidRPr="008264D6">
        <w:rPr>
          <w:rFonts w:ascii="Arial" w:eastAsia="Arial" w:hAnsi="Arial" w:cs="Arial"/>
          <w:b/>
        </w:rPr>
        <w:t xml:space="preserve">. The plan </w:t>
      </w:r>
      <w:r w:rsidR="009B5519">
        <w:rPr>
          <w:rFonts w:ascii="Arial" w:eastAsia="Arial" w:hAnsi="Arial" w:cs="Arial"/>
          <w:b/>
        </w:rPr>
        <w:t xml:space="preserve">was to </w:t>
      </w:r>
      <w:r w:rsidRPr="008264D6">
        <w:rPr>
          <w:rFonts w:ascii="Arial" w:eastAsia="Arial" w:hAnsi="Arial" w:cs="Arial"/>
          <w:b/>
        </w:rPr>
        <w:t>identify and rationalise any pre and post COVID</w:t>
      </w:r>
      <w:r w:rsidR="00FF2180">
        <w:rPr>
          <w:rFonts w:ascii="Arial" w:eastAsia="Arial" w:hAnsi="Arial" w:cs="Arial"/>
          <w:b/>
        </w:rPr>
        <w:t>-</w:t>
      </w:r>
      <w:r w:rsidRPr="008264D6">
        <w:rPr>
          <w:rFonts w:ascii="Arial" w:eastAsia="Arial" w:hAnsi="Arial" w:cs="Arial"/>
          <w:b/>
        </w:rPr>
        <w:t xml:space="preserve">19 changes.  </w:t>
      </w:r>
    </w:p>
    <w:p w14:paraId="4361FA79" w14:textId="77777777" w:rsidR="007C789D" w:rsidRDefault="006C00C1" w:rsidP="008264D6">
      <w:pPr>
        <w:spacing w:after="0" w:line="360" w:lineRule="auto"/>
        <w:ind w:right="703"/>
        <w:jc w:val="both"/>
        <w:rPr>
          <w:rFonts w:ascii="Arial" w:hAnsi="Arial" w:cs="Arial"/>
        </w:rPr>
      </w:pPr>
      <w:r>
        <w:rPr>
          <w:rFonts w:ascii="Arial" w:hAnsi="Arial" w:cs="Arial"/>
        </w:rPr>
        <w:lastRenderedPageBreak/>
        <w:t>Reliable interactive communication</w:t>
      </w:r>
      <w:r w:rsidR="00A872D8" w:rsidRPr="008264D6">
        <w:rPr>
          <w:rFonts w:ascii="Arial" w:hAnsi="Arial" w:cs="Arial"/>
        </w:rPr>
        <w:t xml:space="preserve"> is proactive, polite, imaginat</w:t>
      </w:r>
      <w:r>
        <w:rPr>
          <w:rFonts w:ascii="Arial" w:hAnsi="Arial" w:cs="Arial"/>
        </w:rPr>
        <w:t>ive, innovative, creative,</w:t>
      </w:r>
      <w:r w:rsidR="00A872D8" w:rsidRPr="008264D6">
        <w:rPr>
          <w:rFonts w:ascii="Arial" w:hAnsi="Arial" w:cs="Arial"/>
        </w:rPr>
        <w:t xml:space="preserve"> professional,</w:t>
      </w:r>
      <w:r>
        <w:rPr>
          <w:rFonts w:ascii="Arial" w:hAnsi="Arial" w:cs="Arial"/>
        </w:rPr>
        <w:t xml:space="preserve"> useful progressive, dynamic,</w:t>
      </w:r>
      <w:r w:rsidR="00A872D8" w:rsidRPr="008264D6">
        <w:rPr>
          <w:rFonts w:ascii="Arial" w:hAnsi="Arial" w:cs="Arial"/>
        </w:rPr>
        <w:t xml:space="preserve"> transparent and </w:t>
      </w:r>
      <w:r>
        <w:rPr>
          <w:rFonts w:ascii="Arial" w:hAnsi="Arial" w:cs="Arial"/>
        </w:rPr>
        <w:t>innovation pleasant To accomplish this, a number of</w:t>
      </w:r>
      <w:r w:rsidR="004715D3">
        <w:rPr>
          <w:rFonts w:ascii="Arial" w:hAnsi="Arial" w:cs="Arial"/>
        </w:rPr>
        <w:t xml:space="preserve">  </w:t>
      </w:r>
      <w:r>
        <w:rPr>
          <w:rFonts w:ascii="Arial" w:hAnsi="Arial" w:cs="Arial"/>
        </w:rPr>
        <w:t xml:space="preserve"> interactive</w:t>
      </w:r>
      <w:r w:rsidR="004715D3">
        <w:rPr>
          <w:rFonts w:ascii="Arial" w:hAnsi="Arial" w:cs="Arial"/>
        </w:rPr>
        <w:t xml:space="preserve">   </w:t>
      </w:r>
      <w:r>
        <w:rPr>
          <w:rFonts w:ascii="Arial" w:hAnsi="Arial" w:cs="Arial"/>
        </w:rPr>
        <w:t xml:space="preserve"> tools</w:t>
      </w:r>
      <w:r w:rsidR="004715D3">
        <w:rPr>
          <w:rFonts w:ascii="Arial" w:hAnsi="Arial" w:cs="Arial"/>
        </w:rPr>
        <w:t xml:space="preserve">  </w:t>
      </w:r>
      <w:r>
        <w:rPr>
          <w:rFonts w:ascii="Arial" w:hAnsi="Arial" w:cs="Arial"/>
        </w:rPr>
        <w:t xml:space="preserve"> were</w:t>
      </w:r>
      <w:r w:rsidR="004715D3">
        <w:rPr>
          <w:rFonts w:ascii="Arial" w:hAnsi="Arial" w:cs="Arial"/>
        </w:rPr>
        <w:t xml:space="preserve"> </w:t>
      </w:r>
      <w:r>
        <w:rPr>
          <w:rFonts w:ascii="Arial" w:hAnsi="Arial" w:cs="Arial"/>
        </w:rPr>
        <w:t xml:space="preserve"> utilized </w:t>
      </w:r>
      <w:r w:rsidR="007C789D">
        <w:rPr>
          <w:rFonts w:ascii="Arial" w:hAnsi="Arial" w:cs="Arial"/>
        </w:rPr>
        <w:t xml:space="preserve"> </w:t>
      </w:r>
      <w:r w:rsidR="006A1BBD">
        <w:rPr>
          <w:rFonts w:ascii="Arial" w:hAnsi="Arial" w:cs="Arial"/>
        </w:rPr>
        <w:t>such as;</w:t>
      </w:r>
    </w:p>
    <w:p w14:paraId="20D2CEB3" w14:textId="77777777" w:rsidR="006A1BBD" w:rsidRDefault="006A1BBD" w:rsidP="006A1BBD">
      <w:pPr>
        <w:pStyle w:val="ListParagraph"/>
        <w:numPr>
          <w:ilvl w:val="0"/>
          <w:numId w:val="17"/>
        </w:numPr>
        <w:spacing w:after="0" w:line="360" w:lineRule="auto"/>
        <w:ind w:right="703"/>
        <w:jc w:val="both"/>
        <w:rPr>
          <w:rFonts w:ascii="Arial" w:hAnsi="Arial" w:cs="Arial"/>
        </w:rPr>
      </w:pPr>
      <w:r>
        <w:rPr>
          <w:rFonts w:ascii="Arial" w:hAnsi="Arial" w:cs="Arial"/>
        </w:rPr>
        <w:t>Creation of a WhatsApp group to post messages.</w:t>
      </w:r>
    </w:p>
    <w:p w14:paraId="52505B3A" w14:textId="77777777" w:rsidR="006A1BBD" w:rsidRDefault="006A1BBD" w:rsidP="006A1BBD">
      <w:pPr>
        <w:pStyle w:val="ListParagraph"/>
        <w:numPr>
          <w:ilvl w:val="0"/>
          <w:numId w:val="17"/>
        </w:numPr>
        <w:spacing w:after="0" w:line="360" w:lineRule="auto"/>
        <w:ind w:right="703"/>
        <w:jc w:val="both"/>
        <w:rPr>
          <w:rFonts w:ascii="Arial" w:hAnsi="Arial" w:cs="Arial"/>
        </w:rPr>
      </w:pPr>
      <w:r>
        <w:rPr>
          <w:rFonts w:ascii="Arial" w:hAnsi="Arial" w:cs="Arial"/>
        </w:rPr>
        <w:t>Weekly</w:t>
      </w:r>
      <w:r w:rsidR="004715D3">
        <w:rPr>
          <w:rFonts w:ascii="Arial" w:hAnsi="Arial" w:cs="Arial"/>
        </w:rPr>
        <w:t xml:space="preserve">  </w:t>
      </w:r>
      <w:r>
        <w:rPr>
          <w:rFonts w:ascii="Arial" w:hAnsi="Arial" w:cs="Arial"/>
        </w:rPr>
        <w:t xml:space="preserve"> zoom</w:t>
      </w:r>
      <w:r w:rsidR="004715D3">
        <w:rPr>
          <w:rFonts w:ascii="Arial" w:hAnsi="Arial" w:cs="Arial"/>
        </w:rPr>
        <w:t xml:space="preserve">    meeting  </w:t>
      </w:r>
      <w:r>
        <w:rPr>
          <w:rFonts w:ascii="Arial" w:hAnsi="Arial" w:cs="Arial"/>
        </w:rPr>
        <w:t xml:space="preserve"> is held to update and receive instant feedback.</w:t>
      </w:r>
    </w:p>
    <w:p w14:paraId="6FC8B4BB" w14:textId="77777777" w:rsidR="006A1BBD" w:rsidRDefault="006A1BBD" w:rsidP="006A1BBD">
      <w:pPr>
        <w:pStyle w:val="ListParagraph"/>
        <w:numPr>
          <w:ilvl w:val="0"/>
          <w:numId w:val="17"/>
        </w:numPr>
        <w:spacing w:after="0" w:line="360" w:lineRule="auto"/>
        <w:ind w:right="703"/>
        <w:jc w:val="both"/>
        <w:rPr>
          <w:rFonts w:ascii="Arial" w:hAnsi="Arial" w:cs="Arial"/>
        </w:rPr>
      </w:pPr>
      <w:r>
        <w:rPr>
          <w:rFonts w:ascii="Arial" w:hAnsi="Arial" w:cs="Arial"/>
        </w:rPr>
        <w:t>Emails to convey information</w:t>
      </w:r>
    </w:p>
    <w:p w14:paraId="01CA6306" w14:textId="77777777" w:rsidR="006A1BBD" w:rsidRPr="006A1BBD" w:rsidRDefault="006A1BBD" w:rsidP="006A1BBD">
      <w:pPr>
        <w:pStyle w:val="ListParagraph"/>
        <w:numPr>
          <w:ilvl w:val="0"/>
          <w:numId w:val="17"/>
        </w:numPr>
        <w:spacing w:after="0" w:line="360" w:lineRule="auto"/>
        <w:ind w:right="703"/>
        <w:jc w:val="both"/>
        <w:rPr>
          <w:rFonts w:ascii="Arial" w:hAnsi="Arial" w:cs="Arial"/>
        </w:rPr>
      </w:pPr>
      <w:r>
        <w:rPr>
          <w:rFonts w:ascii="Arial" w:hAnsi="Arial" w:cs="Arial"/>
        </w:rPr>
        <w:t>Phone calls to follow up on urgent matters.</w:t>
      </w:r>
    </w:p>
    <w:p w14:paraId="4C457EAC" w14:textId="77777777" w:rsidR="006A1BBD" w:rsidRDefault="00A872D8" w:rsidP="008264D6">
      <w:pPr>
        <w:spacing w:after="0" w:line="360" w:lineRule="auto"/>
        <w:ind w:right="703"/>
        <w:jc w:val="both"/>
        <w:rPr>
          <w:rFonts w:ascii="Arial" w:hAnsi="Arial" w:cs="Arial"/>
        </w:rPr>
      </w:pPr>
      <w:r w:rsidRPr="008264D6">
        <w:rPr>
          <w:rFonts w:ascii="Arial" w:hAnsi="Arial" w:cs="Arial"/>
        </w:rPr>
        <w:t xml:space="preserve"> However, there are multiple factors playing a key role in accepting information, like social and cultural characteristics</w:t>
      </w:r>
      <w:r w:rsidR="004715D3">
        <w:rPr>
          <w:rFonts w:ascii="Arial" w:hAnsi="Arial" w:cs="Arial"/>
        </w:rPr>
        <w:t xml:space="preserve"> </w:t>
      </w:r>
      <w:r w:rsidR="00E1362E">
        <w:rPr>
          <w:rFonts w:ascii="Arial" w:hAnsi="Arial" w:cs="Arial"/>
        </w:rPr>
        <w:t>(</w:t>
      </w:r>
      <w:r w:rsidR="00F101BD" w:rsidRPr="003F668C">
        <w:rPr>
          <w:rStyle w:val="HTMLCite"/>
          <w:rFonts w:ascii="Arial" w:hAnsi="Arial" w:cs="Arial"/>
          <w:i w:val="0"/>
          <w:iCs w:val="0"/>
        </w:rPr>
        <w:t>Linda, 2011)</w:t>
      </w:r>
      <w:r w:rsidR="00F101BD" w:rsidRPr="003C53AD">
        <w:rPr>
          <w:rStyle w:val="HTMLCite"/>
          <w:i w:val="0"/>
        </w:rPr>
        <w:t>.</w:t>
      </w:r>
      <w:r w:rsidRPr="008264D6">
        <w:rPr>
          <w:rFonts w:ascii="Arial" w:hAnsi="Arial" w:cs="Arial"/>
        </w:rPr>
        <w:t xml:space="preserve"> Gender, generational contrasts, language inclinations, strict convictions, religious beliefs, and varying literacy influence the action of masses. </w:t>
      </w:r>
      <w:r w:rsidR="006A1BBD">
        <w:rPr>
          <w:rFonts w:ascii="Arial" w:hAnsi="Arial" w:cs="Arial"/>
        </w:rPr>
        <w:t xml:space="preserve">To overcome this, zoom meetings and WhatsApp communications are done in both local language of the beneficiaries and English. </w:t>
      </w:r>
    </w:p>
    <w:p w14:paraId="21196DBF" w14:textId="77777777" w:rsidR="006A1BBD" w:rsidRDefault="00A872D8" w:rsidP="008264D6">
      <w:pPr>
        <w:spacing w:after="0" w:line="360" w:lineRule="auto"/>
        <w:ind w:right="703"/>
        <w:jc w:val="both"/>
        <w:rPr>
          <w:rFonts w:ascii="Arial" w:hAnsi="Arial" w:cs="Arial"/>
        </w:rPr>
      </w:pPr>
      <w:r w:rsidRPr="008264D6">
        <w:rPr>
          <w:rFonts w:ascii="Arial" w:hAnsi="Arial" w:cs="Arial"/>
        </w:rPr>
        <w:t xml:space="preserve">Difficulty and attitudes towards initiatives in public health communication is crucial to improving awareness and eventually acceptability or unacceptability of government advisories. </w:t>
      </w:r>
      <w:r w:rsidR="00E361D0">
        <w:rPr>
          <w:rFonts w:ascii="Arial" w:hAnsi="Arial" w:cs="Arial"/>
        </w:rPr>
        <w:t>To overcome this,m</w:t>
      </w:r>
      <w:r w:rsidR="006A1BBD">
        <w:rPr>
          <w:rFonts w:ascii="Arial" w:hAnsi="Arial" w:cs="Arial"/>
        </w:rPr>
        <w:t>embers are always encouraged to get information from government websites such as National Heal</w:t>
      </w:r>
      <w:r w:rsidR="00E361D0">
        <w:rPr>
          <w:rFonts w:ascii="Arial" w:hAnsi="Arial" w:cs="Arial"/>
        </w:rPr>
        <w:t>th Service(NHS) and medical professionals.</w:t>
      </w:r>
    </w:p>
    <w:p w14:paraId="6793FA06" w14:textId="77777777" w:rsidR="00E361D0" w:rsidRDefault="00A872D8" w:rsidP="008264D6">
      <w:pPr>
        <w:spacing w:after="0" w:line="360" w:lineRule="auto"/>
        <w:ind w:right="703"/>
        <w:jc w:val="both"/>
        <w:rPr>
          <w:rFonts w:ascii="Arial" w:hAnsi="Arial" w:cs="Arial"/>
        </w:rPr>
      </w:pPr>
      <w:r w:rsidRPr="008264D6">
        <w:rPr>
          <w:rFonts w:ascii="Arial" w:hAnsi="Arial" w:cs="Arial"/>
        </w:rPr>
        <w:t xml:space="preserve">Presence of treatment, and vaccines have significant consequences for vulnerable people as it would allow individuals and organizations to take decisions and acts that may be incompatible with their health beliefs and values during a pandemic. Individuals with minimal financial resources needing to work on a daily basis may have trouble following advice to stay at home. </w:t>
      </w:r>
      <w:r w:rsidR="00E361D0">
        <w:rPr>
          <w:rFonts w:ascii="Arial" w:hAnsi="Arial" w:cs="Arial"/>
        </w:rPr>
        <w:t>Here, members are always given links to government support schemes available during the Covid-19 pandemic.</w:t>
      </w:r>
    </w:p>
    <w:p w14:paraId="32EB9684" w14:textId="77777777" w:rsidR="00AD2C5C" w:rsidRPr="006A1BBD" w:rsidRDefault="00A872D8" w:rsidP="008264D6">
      <w:pPr>
        <w:spacing w:after="0" w:line="360" w:lineRule="auto"/>
        <w:ind w:right="703"/>
        <w:jc w:val="both"/>
        <w:rPr>
          <w:rFonts w:ascii="Arial" w:hAnsi="Arial" w:cs="Arial"/>
        </w:rPr>
      </w:pPr>
      <w:r w:rsidRPr="008264D6">
        <w:rPr>
          <w:rFonts w:ascii="Arial" w:hAnsi="Arial" w:cs="Arial"/>
        </w:rPr>
        <w:t xml:space="preserve">Reliability, affordability, accessibility, availability, and appropriate use of personal protective equipment are key concerns from health care workers </w:t>
      </w:r>
      <w:r w:rsidR="00E24ACB" w:rsidRPr="008264D6">
        <w:rPr>
          <w:rFonts w:ascii="Arial" w:hAnsi="Arial" w:cs="Arial"/>
        </w:rPr>
        <w:t>to common man</w:t>
      </w:r>
      <w:r w:rsidR="00E24ACB" w:rsidRPr="008264D6">
        <w:rPr>
          <w:rStyle w:val="element-citation"/>
          <w:rFonts w:ascii="Arial" w:hAnsi="Arial" w:cs="Arial"/>
        </w:rPr>
        <w:t xml:space="preserve"> (Back </w:t>
      </w:r>
      <w:r w:rsidR="00896148">
        <w:rPr>
          <w:rStyle w:val="element-citation"/>
          <w:rFonts w:ascii="Arial" w:hAnsi="Arial" w:cs="Arial"/>
        </w:rPr>
        <w:t>and</w:t>
      </w:r>
      <w:r w:rsidR="00E24ACB" w:rsidRPr="008264D6">
        <w:rPr>
          <w:rStyle w:val="element-citation"/>
          <w:rFonts w:ascii="Arial" w:hAnsi="Arial" w:cs="Arial"/>
        </w:rPr>
        <w:t xml:space="preserve"> Tulsky, 2020)</w:t>
      </w:r>
      <w:r w:rsidR="00E1362E">
        <w:rPr>
          <w:rStyle w:val="element-citation"/>
          <w:rFonts w:ascii="Arial" w:hAnsi="Arial" w:cs="Arial"/>
        </w:rPr>
        <w:t>.</w:t>
      </w:r>
    </w:p>
    <w:p w14:paraId="12FA13BB" w14:textId="77777777" w:rsidR="00FA614C" w:rsidRPr="008264D6" w:rsidRDefault="00FA614C" w:rsidP="008264D6">
      <w:pPr>
        <w:pStyle w:val="NormalWeb"/>
        <w:spacing w:line="360" w:lineRule="auto"/>
        <w:jc w:val="both"/>
        <w:rPr>
          <w:rFonts w:ascii="Arial" w:hAnsi="Arial" w:cs="Arial"/>
          <w:sz w:val="22"/>
          <w:szCs w:val="22"/>
        </w:rPr>
      </w:pPr>
      <w:r w:rsidRPr="008264D6">
        <w:rPr>
          <w:rFonts w:ascii="Arial" w:hAnsi="Arial" w:cs="Arial"/>
          <w:sz w:val="22"/>
          <w:szCs w:val="22"/>
        </w:rPr>
        <w:t>Thi</w:t>
      </w:r>
      <w:r w:rsidR="008B5592" w:rsidRPr="008264D6">
        <w:rPr>
          <w:rFonts w:ascii="Arial" w:hAnsi="Arial" w:cs="Arial"/>
          <w:sz w:val="22"/>
          <w:szCs w:val="22"/>
        </w:rPr>
        <w:t xml:space="preserve">s </w:t>
      </w:r>
      <w:r w:rsidRPr="008264D6">
        <w:rPr>
          <w:rFonts w:ascii="Arial" w:hAnsi="Arial" w:cs="Arial"/>
          <w:sz w:val="22"/>
          <w:szCs w:val="22"/>
        </w:rPr>
        <w:t>report argues that effective communication during a public health crisis</w:t>
      </w:r>
      <w:r w:rsidR="00AE5616">
        <w:rPr>
          <w:rFonts w:ascii="Arial" w:hAnsi="Arial" w:cs="Arial"/>
          <w:sz w:val="22"/>
          <w:szCs w:val="22"/>
        </w:rPr>
        <w:t xml:space="preserve"> like Covid-19 pandemic</w:t>
      </w:r>
      <w:r w:rsidRPr="008264D6">
        <w:rPr>
          <w:rFonts w:ascii="Arial" w:hAnsi="Arial" w:cs="Arial"/>
          <w:sz w:val="22"/>
          <w:szCs w:val="22"/>
        </w:rPr>
        <w:t xml:space="preserve"> is not merely </w:t>
      </w:r>
      <w:r w:rsidR="00F101BD">
        <w:rPr>
          <w:rFonts w:ascii="Arial" w:hAnsi="Arial" w:cs="Arial"/>
          <w:sz w:val="22"/>
          <w:szCs w:val="22"/>
        </w:rPr>
        <w:t>about messaging</w:t>
      </w:r>
      <w:r w:rsidR="00F101BD" w:rsidRPr="00E1362E">
        <w:rPr>
          <w:rFonts w:ascii="Arial" w:hAnsi="Arial" w:cs="Arial"/>
          <w:i/>
          <w:iCs/>
        </w:rPr>
        <w:t>(</w:t>
      </w:r>
      <w:r w:rsidR="00F101BD" w:rsidRPr="00E1362E">
        <w:rPr>
          <w:rStyle w:val="HTMLCite"/>
          <w:rFonts w:ascii="Arial" w:hAnsi="Arial" w:cs="Arial"/>
          <w:i w:val="0"/>
          <w:iCs w:val="0"/>
        </w:rPr>
        <w:t>Mesly, 2016)</w:t>
      </w:r>
      <w:r w:rsidR="00F101BD">
        <w:rPr>
          <w:rFonts w:ascii="Arial" w:hAnsi="Arial" w:cs="Arial"/>
          <w:sz w:val="22"/>
          <w:szCs w:val="22"/>
        </w:rPr>
        <w:t xml:space="preserve"> Instead, it is </w:t>
      </w:r>
      <w:r w:rsidRPr="008264D6">
        <w:rPr>
          <w:rFonts w:ascii="Arial" w:hAnsi="Arial" w:cs="Arial"/>
          <w:sz w:val="22"/>
          <w:szCs w:val="22"/>
        </w:rPr>
        <w:t>an interactive process of exchange of information and opinion among individuals, groups, and institutions. It involves multiple messages about the nature of risk and other messages, not strictly about risk, that express concerns, opinions or reactions to risk messages or legal and institutional arrangements for risk management. Accordingly, pandemic risk communication requires ongoing engagement with communities. It must consider an evolving technical knowledge of the pathogen and its epidemiology and relevant social dynamics, socio-cultural diversity, and a rapidly-changing media landscape.</w:t>
      </w:r>
    </w:p>
    <w:p w14:paraId="1ED3B53E" w14:textId="77777777" w:rsidR="00ED5E02" w:rsidRPr="008264D6" w:rsidRDefault="00ED5E02" w:rsidP="008264D6">
      <w:pPr>
        <w:pStyle w:val="NormalWeb"/>
        <w:spacing w:line="360" w:lineRule="auto"/>
        <w:jc w:val="both"/>
        <w:rPr>
          <w:rFonts w:ascii="Arial" w:hAnsi="Arial" w:cs="Arial"/>
          <w:sz w:val="22"/>
          <w:szCs w:val="22"/>
        </w:rPr>
      </w:pPr>
      <w:r w:rsidRPr="008264D6">
        <w:rPr>
          <w:rFonts w:ascii="Arial" w:hAnsi="Arial" w:cs="Arial"/>
          <w:sz w:val="22"/>
          <w:szCs w:val="22"/>
        </w:rPr>
        <w:lastRenderedPageBreak/>
        <w:t xml:space="preserve">The project manager is responsible for assuring that the project team develops cost estimates based on the best information available and revises those estimates as new or better information becomes </w:t>
      </w:r>
      <w:r w:rsidR="00962A88" w:rsidRPr="008264D6">
        <w:rPr>
          <w:rFonts w:ascii="Arial" w:hAnsi="Arial" w:cs="Arial"/>
          <w:sz w:val="22"/>
          <w:szCs w:val="22"/>
        </w:rPr>
        <w:t>available</w:t>
      </w:r>
      <w:r w:rsidR="00962A88" w:rsidRPr="00E1362E">
        <w:rPr>
          <w:rFonts w:ascii="Arial" w:hAnsi="Arial" w:cs="Arial"/>
        </w:rPr>
        <w:t xml:space="preserve"> (</w:t>
      </w:r>
      <w:r w:rsidR="00F101BD" w:rsidRPr="00E1362E">
        <w:rPr>
          <w:rStyle w:val="HTMLCite"/>
          <w:rFonts w:ascii="Arial" w:hAnsi="Arial" w:cs="Arial"/>
          <w:i w:val="0"/>
          <w:iCs w:val="0"/>
        </w:rPr>
        <w:t>Williams</w:t>
      </w:r>
      <w:r w:rsidR="00F101BD" w:rsidRPr="00E1362E">
        <w:rPr>
          <w:rStyle w:val="HTMLCite"/>
          <w:rFonts w:ascii="Arial" w:hAnsi="Arial" w:cs="Arial"/>
        </w:rPr>
        <w:t xml:space="preserve">, </w:t>
      </w:r>
      <w:r w:rsidR="00F101BD" w:rsidRPr="00E1362E">
        <w:rPr>
          <w:rStyle w:val="HTMLCite"/>
          <w:rFonts w:ascii="Arial" w:hAnsi="Arial" w:cs="Arial"/>
          <w:i w:val="0"/>
          <w:iCs w:val="0"/>
        </w:rPr>
        <w:t>2011)</w:t>
      </w:r>
      <w:r w:rsidR="00E1362E">
        <w:rPr>
          <w:rStyle w:val="HTMLCite"/>
          <w:rFonts w:ascii="Arial" w:hAnsi="Arial" w:cs="Arial"/>
          <w:i w:val="0"/>
          <w:iCs w:val="0"/>
        </w:rPr>
        <w:t>.</w:t>
      </w:r>
      <w:r w:rsidRPr="008264D6">
        <w:rPr>
          <w:rFonts w:ascii="Arial" w:hAnsi="Arial" w:cs="Arial"/>
          <w:sz w:val="22"/>
          <w:szCs w:val="22"/>
        </w:rPr>
        <w:t xml:space="preserve"> The project manager is also responsible for tracking costs against the budget and conducting an analysis when project costs deviate significantly from the project estimate. The project manager then takes appropriate corrective action to ensure that project performance matches the revised project plan.</w:t>
      </w:r>
    </w:p>
    <w:p w14:paraId="3ADCC9DD" w14:textId="77777777" w:rsidR="00992819" w:rsidRPr="00371C51" w:rsidRDefault="00ED5E02" w:rsidP="008264D6">
      <w:pPr>
        <w:pStyle w:val="Heading1"/>
        <w:spacing w:line="360" w:lineRule="auto"/>
        <w:rPr>
          <w:b w:val="0"/>
          <w:sz w:val="24"/>
          <w:szCs w:val="24"/>
        </w:rPr>
      </w:pPr>
      <w:bookmarkStart w:id="17" w:name="_Toc70505616"/>
      <w:r w:rsidRPr="008264D6">
        <w:rPr>
          <w:rFonts w:ascii="Arial" w:hAnsi="Arial" w:cs="Arial"/>
          <w:b w:val="0"/>
          <w:sz w:val="22"/>
          <w:szCs w:val="22"/>
        </w:rPr>
        <w:t xml:space="preserve">Every project is unique in terms of the problems that arise, the priorities and resources assigned </w:t>
      </w:r>
      <w:r w:rsidR="00AE5616">
        <w:rPr>
          <w:rFonts w:ascii="Arial" w:hAnsi="Arial" w:cs="Arial"/>
          <w:b w:val="0"/>
          <w:sz w:val="22"/>
          <w:szCs w:val="22"/>
        </w:rPr>
        <w:t xml:space="preserve">to </w:t>
      </w:r>
      <w:r w:rsidRPr="008264D6">
        <w:rPr>
          <w:rFonts w:ascii="Arial" w:hAnsi="Arial" w:cs="Arial"/>
          <w:b w:val="0"/>
          <w:sz w:val="22"/>
          <w:szCs w:val="22"/>
        </w:rPr>
        <w:t xml:space="preserve">it, the environment in which it operates, and the project manager's attitude and style used to guide and control project activities. Therefore, the organizational structure for the project must be designed to fit within that </w:t>
      </w:r>
      <w:r w:rsidR="00371C51">
        <w:rPr>
          <w:rFonts w:ascii="Arial" w:hAnsi="Arial" w:cs="Arial"/>
          <w:b w:val="0"/>
          <w:sz w:val="22"/>
          <w:szCs w:val="22"/>
        </w:rPr>
        <w:t xml:space="preserve">project's operating </w:t>
      </w:r>
      <w:r w:rsidR="00962A88">
        <w:rPr>
          <w:rFonts w:ascii="Arial" w:hAnsi="Arial" w:cs="Arial"/>
          <w:b w:val="0"/>
          <w:sz w:val="22"/>
          <w:szCs w:val="22"/>
        </w:rPr>
        <w:t>constraints</w:t>
      </w:r>
      <w:r w:rsidR="00962A88" w:rsidRPr="004E550C">
        <w:rPr>
          <w:rFonts w:ascii="Arial" w:hAnsi="Arial" w:cs="Arial"/>
          <w:b w:val="0"/>
          <w:bCs w:val="0"/>
          <w:sz w:val="22"/>
          <w:szCs w:val="22"/>
        </w:rPr>
        <w:t xml:space="preserve"> (</w:t>
      </w:r>
      <w:r w:rsidR="00371C51" w:rsidRPr="004E550C">
        <w:rPr>
          <w:rStyle w:val="HTMLCite"/>
          <w:rFonts w:ascii="Arial" w:hAnsi="Arial" w:cs="Arial"/>
          <w:b w:val="0"/>
          <w:bCs w:val="0"/>
          <w:i w:val="0"/>
          <w:iCs w:val="0"/>
          <w:sz w:val="22"/>
          <w:szCs w:val="22"/>
        </w:rPr>
        <w:t>Williams, 2011)</w:t>
      </w:r>
      <w:r w:rsidR="004E550C" w:rsidRPr="004E550C">
        <w:rPr>
          <w:rStyle w:val="HTMLCite"/>
          <w:rFonts w:ascii="Arial" w:hAnsi="Arial" w:cs="Arial"/>
          <w:b w:val="0"/>
          <w:bCs w:val="0"/>
          <w:i w:val="0"/>
          <w:iCs w:val="0"/>
          <w:sz w:val="22"/>
          <w:szCs w:val="22"/>
        </w:rPr>
        <w:t>.</w:t>
      </w:r>
      <w:bookmarkEnd w:id="17"/>
    </w:p>
    <w:p w14:paraId="3F75AE21" w14:textId="77777777" w:rsidR="005F3A15" w:rsidRDefault="005F3A15" w:rsidP="008264D6">
      <w:pPr>
        <w:pStyle w:val="Heading1"/>
        <w:spacing w:before="0" w:beforeAutospacing="0" w:after="0" w:afterAutospacing="0" w:line="360" w:lineRule="auto"/>
        <w:rPr>
          <w:rFonts w:ascii="Arial" w:hAnsi="Arial" w:cs="Arial"/>
          <w:sz w:val="22"/>
          <w:szCs w:val="22"/>
        </w:rPr>
      </w:pPr>
    </w:p>
    <w:p w14:paraId="529F448A" w14:textId="77777777" w:rsidR="00276727" w:rsidRDefault="00276727" w:rsidP="005A1B30">
      <w:pPr>
        <w:pStyle w:val="Heading1"/>
        <w:rPr>
          <w:rFonts w:ascii="Arial" w:hAnsi="Arial" w:cs="Arial"/>
          <w:sz w:val="22"/>
          <w:szCs w:val="22"/>
        </w:rPr>
      </w:pPr>
      <w:bookmarkStart w:id="18" w:name="_Toc70505617"/>
    </w:p>
    <w:p w14:paraId="2328B46C" w14:textId="77777777" w:rsidR="00276727" w:rsidRDefault="00276727" w:rsidP="005A1B30">
      <w:pPr>
        <w:pStyle w:val="Heading1"/>
        <w:rPr>
          <w:rFonts w:ascii="Arial" w:hAnsi="Arial" w:cs="Arial"/>
          <w:sz w:val="22"/>
          <w:szCs w:val="22"/>
        </w:rPr>
      </w:pPr>
    </w:p>
    <w:p w14:paraId="32DA7C7B" w14:textId="77777777" w:rsidR="00276727" w:rsidRDefault="00276727" w:rsidP="005A1B30">
      <w:pPr>
        <w:pStyle w:val="Heading1"/>
        <w:rPr>
          <w:rFonts w:ascii="Arial" w:hAnsi="Arial" w:cs="Arial"/>
          <w:sz w:val="22"/>
          <w:szCs w:val="22"/>
        </w:rPr>
      </w:pPr>
    </w:p>
    <w:p w14:paraId="55011B7F" w14:textId="77777777" w:rsidR="00276727" w:rsidRDefault="00276727" w:rsidP="005A1B30">
      <w:pPr>
        <w:pStyle w:val="Heading1"/>
        <w:rPr>
          <w:rFonts w:ascii="Arial" w:hAnsi="Arial" w:cs="Arial"/>
          <w:sz w:val="22"/>
          <w:szCs w:val="22"/>
        </w:rPr>
      </w:pPr>
    </w:p>
    <w:p w14:paraId="63E09C2B" w14:textId="77777777" w:rsidR="00276727" w:rsidRDefault="00276727" w:rsidP="005A1B30">
      <w:pPr>
        <w:pStyle w:val="Heading1"/>
        <w:rPr>
          <w:rFonts w:ascii="Arial" w:hAnsi="Arial" w:cs="Arial"/>
          <w:sz w:val="22"/>
          <w:szCs w:val="22"/>
        </w:rPr>
      </w:pPr>
    </w:p>
    <w:p w14:paraId="7264490B" w14:textId="77777777" w:rsidR="00276727" w:rsidRDefault="00276727" w:rsidP="005A1B30">
      <w:pPr>
        <w:pStyle w:val="Heading1"/>
        <w:rPr>
          <w:rFonts w:ascii="Arial" w:hAnsi="Arial" w:cs="Arial"/>
          <w:sz w:val="22"/>
          <w:szCs w:val="22"/>
        </w:rPr>
      </w:pPr>
    </w:p>
    <w:p w14:paraId="6B880DE6" w14:textId="77777777" w:rsidR="00276727" w:rsidRDefault="00276727" w:rsidP="005A1B30">
      <w:pPr>
        <w:pStyle w:val="Heading1"/>
        <w:rPr>
          <w:rFonts w:ascii="Arial" w:hAnsi="Arial" w:cs="Arial"/>
          <w:sz w:val="22"/>
          <w:szCs w:val="22"/>
        </w:rPr>
      </w:pPr>
    </w:p>
    <w:p w14:paraId="16A61505" w14:textId="77777777" w:rsidR="00276727" w:rsidRDefault="00276727" w:rsidP="005A1B30">
      <w:pPr>
        <w:pStyle w:val="Heading1"/>
        <w:rPr>
          <w:rFonts w:ascii="Arial" w:hAnsi="Arial" w:cs="Arial"/>
          <w:sz w:val="22"/>
          <w:szCs w:val="22"/>
        </w:rPr>
      </w:pPr>
    </w:p>
    <w:p w14:paraId="01FF4FE0" w14:textId="77777777" w:rsidR="00276727" w:rsidRDefault="00276727" w:rsidP="005A1B30">
      <w:pPr>
        <w:pStyle w:val="Heading1"/>
        <w:rPr>
          <w:rFonts w:ascii="Arial" w:hAnsi="Arial" w:cs="Arial"/>
          <w:sz w:val="22"/>
          <w:szCs w:val="22"/>
        </w:rPr>
      </w:pPr>
    </w:p>
    <w:p w14:paraId="5829FFE3" w14:textId="77777777" w:rsidR="00276727" w:rsidRDefault="00276727" w:rsidP="005A1B30">
      <w:pPr>
        <w:pStyle w:val="Heading1"/>
        <w:rPr>
          <w:rFonts w:ascii="Arial" w:hAnsi="Arial" w:cs="Arial"/>
          <w:sz w:val="22"/>
          <w:szCs w:val="22"/>
        </w:rPr>
      </w:pPr>
    </w:p>
    <w:p w14:paraId="6CBC6E95" w14:textId="77777777" w:rsidR="00276727" w:rsidRDefault="00276727" w:rsidP="005A1B30">
      <w:pPr>
        <w:pStyle w:val="Heading1"/>
        <w:rPr>
          <w:rFonts w:ascii="Arial" w:hAnsi="Arial" w:cs="Arial"/>
          <w:sz w:val="22"/>
          <w:szCs w:val="22"/>
        </w:rPr>
      </w:pPr>
    </w:p>
    <w:p w14:paraId="40CC7BE0" w14:textId="77777777" w:rsidR="00276727" w:rsidRDefault="00276727" w:rsidP="005A1B30">
      <w:pPr>
        <w:pStyle w:val="Heading1"/>
        <w:rPr>
          <w:rFonts w:ascii="Arial" w:hAnsi="Arial" w:cs="Arial"/>
          <w:sz w:val="22"/>
          <w:szCs w:val="22"/>
        </w:rPr>
      </w:pPr>
    </w:p>
    <w:p w14:paraId="7B0A2355" w14:textId="77777777" w:rsidR="00276727" w:rsidRDefault="00276727" w:rsidP="005A1B30">
      <w:pPr>
        <w:pStyle w:val="Heading1"/>
        <w:rPr>
          <w:rFonts w:ascii="Arial" w:hAnsi="Arial" w:cs="Arial"/>
          <w:sz w:val="22"/>
          <w:szCs w:val="22"/>
        </w:rPr>
      </w:pPr>
    </w:p>
    <w:p w14:paraId="75BD83FB" w14:textId="77777777" w:rsidR="00276727" w:rsidRDefault="00276727" w:rsidP="005A1B30">
      <w:pPr>
        <w:pStyle w:val="Heading1"/>
        <w:rPr>
          <w:rFonts w:ascii="Arial" w:hAnsi="Arial" w:cs="Arial"/>
          <w:sz w:val="22"/>
          <w:szCs w:val="22"/>
        </w:rPr>
      </w:pPr>
    </w:p>
    <w:p w14:paraId="17BCF23C" w14:textId="77777777" w:rsidR="00276727" w:rsidRDefault="00276727" w:rsidP="005A1B30">
      <w:pPr>
        <w:pStyle w:val="Heading1"/>
        <w:rPr>
          <w:rFonts w:ascii="Arial" w:hAnsi="Arial" w:cs="Arial"/>
          <w:sz w:val="22"/>
          <w:szCs w:val="22"/>
        </w:rPr>
      </w:pPr>
    </w:p>
    <w:p w14:paraId="5CF1B632" w14:textId="77777777" w:rsidR="00276727" w:rsidRDefault="00276727" w:rsidP="005A1B30">
      <w:pPr>
        <w:pStyle w:val="Heading1"/>
        <w:rPr>
          <w:rFonts w:ascii="Arial" w:hAnsi="Arial" w:cs="Arial"/>
          <w:sz w:val="22"/>
          <w:szCs w:val="22"/>
        </w:rPr>
      </w:pPr>
    </w:p>
    <w:p w14:paraId="2E19D0DD" w14:textId="77777777" w:rsidR="00276727" w:rsidRDefault="00276727" w:rsidP="005A1B30">
      <w:pPr>
        <w:pStyle w:val="Heading1"/>
        <w:rPr>
          <w:rFonts w:ascii="Arial" w:hAnsi="Arial" w:cs="Arial"/>
          <w:sz w:val="22"/>
          <w:szCs w:val="22"/>
        </w:rPr>
      </w:pPr>
    </w:p>
    <w:p w14:paraId="3CA2D9BB" w14:textId="77777777" w:rsidR="00276727" w:rsidRDefault="00276727" w:rsidP="005A1B30">
      <w:pPr>
        <w:pStyle w:val="Heading1"/>
        <w:rPr>
          <w:rFonts w:ascii="Arial" w:hAnsi="Arial" w:cs="Arial"/>
          <w:sz w:val="22"/>
          <w:szCs w:val="22"/>
        </w:rPr>
      </w:pPr>
    </w:p>
    <w:p w14:paraId="7D0B7E04" w14:textId="2F6E7C49" w:rsidR="001463FA" w:rsidRPr="005A1B30" w:rsidRDefault="00F323A4" w:rsidP="005A1B30">
      <w:pPr>
        <w:pStyle w:val="Heading1"/>
        <w:rPr>
          <w:rFonts w:ascii="Arial" w:hAnsi="Arial" w:cs="Arial"/>
          <w:sz w:val="22"/>
          <w:szCs w:val="22"/>
        </w:rPr>
      </w:pPr>
      <w:r w:rsidRPr="005A1B30">
        <w:rPr>
          <w:rFonts w:ascii="Arial" w:hAnsi="Arial" w:cs="Arial"/>
          <w:sz w:val="22"/>
          <w:szCs w:val="22"/>
        </w:rPr>
        <w:t xml:space="preserve">Chapter 4 </w:t>
      </w:r>
      <w:r w:rsidR="005F3A15" w:rsidRPr="005A1B30">
        <w:rPr>
          <w:rFonts w:ascii="Arial" w:hAnsi="Arial" w:cs="Arial"/>
          <w:sz w:val="22"/>
          <w:szCs w:val="22"/>
        </w:rPr>
        <w:t xml:space="preserve">   </w:t>
      </w:r>
      <w:r w:rsidR="00EC31EE" w:rsidRPr="005A1B30">
        <w:rPr>
          <w:rFonts w:ascii="Arial" w:hAnsi="Arial" w:cs="Arial"/>
          <w:sz w:val="22"/>
          <w:szCs w:val="22"/>
        </w:rPr>
        <w:t>PROJECT MANAGEMENT CHALLENGES AND WAYS TO OVERCOME THEM.</w:t>
      </w:r>
      <w:bookmarkEnd w:id="18"/>
    </w:p>
    <w:p w14:paraId="3CEE6400" w14:textId="77777777" w:rsidR="00EC31EE" w:rsidRDefault="00EC31EE" w:rsidP="008264D6">
      <w:pPr>
        <w:pStyle w:val="NormalWeb"/>
        <w:spacing w:before="0" w:beforeAutospacing="0" w:after="0" w:afterAutospacing="0" w:line="360" w:lineRule="auto"/>
        <w:jc w:val="both"/>
        <w:rPr>
          <w:rFonts w:ascii="Arial" w:hAnsi="Arial" w:cs="Arial"/>
          <w:sz w:val="22"/>
          <w:szCs w:val="22"/>
        </w:rPr>
      </w:pPr>
    </w:p>
    <w:p w14:paraId="207F3A48" w14:textId="77777777" w:rsidR="001463FA" w:rsidRPr="008A332C" w:rsidRDefault="001463FA" w:rsidP="008264D6">
      <w:pPr>
        <w:pStyle w:val="NormalWeb"/>
        <w:spacing w:before="0" w:beforeAutospacing="0" w:after="0" w:afterAutospacing="0" w:line="360" w:lineRule="auto"/>
        <w:jc w:val="both"/>
        <w:rPr>
          <w:rFonts w:ascii="Arial" w:hAnsi="Arial" w:cs="Arial"/>
          <w:sz w:val="22"/>
          <w:szCs w:val="22"/>
        </w:rPr>
      </w:pPr>
      <w:r w:rsidRPr="008A332C">
        <w:rPr>
          <w:rFonts w:ascii="Arial" w:hAnsi="Arial" w:cs="Arial"/>
          <w:sz w:val="22"/>
          <w:szCs w:val="22"/>
        </w:rPr>
        <w:t xml:space="preserve">Despite the availability of multiple resources, </w:t>
      </w:r>
      <w:hyperlink r:id="rId11" w:history="1">
        <w:r w:rsidRPr="008A332C">
          <w:rPr>
            <w:rStyle w:val="Hyperlink"/>
            <w:rFonts w:ascii="Arial" w:hAnsi="Arial" w:cs="Arial"/>
            <w:color w:val="auto"/>
            <w:sz w:val="22"/>
            <w:szCs w:val="22"/>
            <w:u w:val="none"/>
          </w:rPr>
          <w:t>project management tools</w:t>
        </w:r>
      </w:hyperlink>
      <w:r w:rsidRPr="008A332C">
        <w:rPr>
          <w:rFonts w:ascii="Arial" w:hAnsi="Arial" w:cs="Arial"/>
          <w:sz w:val="22"/>
          <w:szCs w:val="22"/>
        </w:rPr>
        <w:t>, training materials, and flexible methodologies,</w:t>
      </w:r>
      <w:r w:rsidR="00104F5A">
        <w:rPr>
          <w:rFonts w:ascii="Arial" w:hAnsi="Arial" w:cs="Arial"/>
          <w:sz w:val="22"/>
          <w:szCs w:val="22"/>
        </w:rPr>
        <w:t xml:space="preserve"> projects across the globe still encounter management challenges such as; </w:t>
      </w:r>
    </w:p>
    <w:p w14:paraId="4BEB8D4F" w14:textId="77777777" w:rsidR="005C3D7B" w:rsidRPr="008A332C" w:rsidRDefault="005C3D7B" w:rsidP="008264D6">
      <w:pPr>
        <w:pStyle w:val="Heading2"/>
        <w:spacing w:line="360" w:lineRule="auto"/>
        <w:rPr>
          <w:rFonts w:ascii="Arial" w:hAnsi="Arial" w:cs="Arial"/>
          <w:color w:val="auto"/>
          <w:sz w:val="22"/>
          <w:szCs w:val="22"/>
        </w:rPr>
      </w:pPr>
      <w:bookmarkStart w:id="19" w:name="_Toc70505618"/>
      <w:r w:rsidRPr="008A332C">
        <w:rPr>
          <w:rFonts w:ascii="Arial" w:hAnsi="Arial" w:cs="Arial"/>
          <w:color w:val="auto"/>
          <w:sz w:val="22"/>
          <w:szCs w:val="22"/>
        </w:rPr>
        <w:t>1. Lack of clear goals and success criteria</w:t>
      </w:r>
      <w:bookmarkEnd w:id="19"/>
    </w:p>
    <w:p w14:paraId="2698EF89" w14:textId="77777777" w:rsidR="0067000D" w:rsidRPr="008B49B0" w:rsidRDefault="009476E3" w:rsidP="0067000D">
      <w:pPr>
        <w:pStyle w:val="NormalWeb"/>
        <w:spacing w:before="0" w:beforeAutospacing="0" w:line="360" w:lineRule="auto"/>
        <w:jc w:val="both"/>
        <w:rPr>
          <w:rStyle w:val="reference-text"/>
          <w:rFonts w:ascii="Arial" w:hAnsi="Arial" w:cs="Arial"/>
          <w:color w:val="000000" w:themeColor="text1"/>
          <w:sz w:val="18"/>
          <w:szCs w:val="18"/>
        </w:rPr>
      </w:pPr>
      <w:r>
        <w:rPr>
          <w:rFonts w:ascii="Arial" w:hAnsi="Arial" w:cs="Arial"/>
          <w:sz w:val="22"/>
          <w:szCs w:val="22"/>
          <w:lang w:eastAsia="en-GB"/>
        </w:rPr>
        <w:t>Clarity</w:t>
      </w:r>
      <w:r w:rsidRPr="00C61DE2">
        <w:rPr>
          <w:rFonts w:ascii="Arial" w:hAnsi="Arial" w:cs="Arial"/>
          <w:sz w:val="22"/>
          <w:szCs w:val="22"/>
          <w:lang w:eastAsia="en-GB"/>
        </w:rPr>
        <w:t xml:space="preserve"> is one of the most essential demands for th</w:t>
      </w:r>
      <w:r>
        <w:rPr>
          <w:rFonts w:ascii="Arial" w:hAnsi="Arial" w:cs="Arial"/>
          <w:sz w:val="22"/>
          <w:szCs w:val="22"/>
          <w:lang w:eastAsia="en-GB"/>
        </w:rPr>
        <w:t xml:space="preserve">e effective conclusion of a project and </w:t>
      </w:r>
      <w:r w:rsidRPr="00C61DE2">
        <w:rPr>
          <w:rFonts w:ascii="Arial" w:hAnsi="Arial" w:cs="Arial"/>
          <w:sz w:val="22"/>
          <w:szCs w:val="22"/>
          <w:lang w:eastAsia="en-GB"/>
        </w:rPr>
        <w:t xml:space="preserve">the absence of it produces a number of </w:t>
      </w:r>
      <w:r>
        <w:rPr>
          <w:rFonts w:ascii="Arial" w:hAnsi="Arial" w:cs="Arial"/>
          <w:sz w:val="22"/>
          <w:szCs w:val="22"/>
          <w:lang w:eastAsia="en-GB"/>
        </w:rPr>
        <w:t xml:space="preserve">project </w:t>
      </w:r>
      <w:r w:rsidRPr="00C61DE2">
        <w:rPr>
          <w:rFonts w:ascii="Arial" w:hAnsi="Arial" w:cs="Arial"/>
          <w:sz w:val="22"/>
          <w:szCs w:val="22"/>
          <w:lang w:eastAsia="en-GB"/>
        </w:rPr>
        <w:t>administration concerns. Accordi</w:t>
      </w:r>
      <w:r>
        <w:rPr>
          <w:rFonts w:ascii="Arial" w:hAnsi="Arial" w:cs="Arial"/>
          <w:sz w:val="22"/>
          <w:szCs w:val="22"/>
          <w:lang w:eastAsia="en-GB"/>
        </w:rPr>
        <w:t>ng to a research study by KPMG (2020</w:t>
      </w:r>
      <w:r w:rsidRPr="00C61DE2">
        <w:rPr>
          <w:rFonts w:ascii="Arial" w:hAnsi="Arial" w:cs="Arial"/>
          <w:sz w:val="22"/>
          <w:szCs w:val="22"/>
          <w:lang w:eastAsia="en-GB"/>
        </w:rPr>
        <w:t xml:space="preserve">), </w:t>
      </w:r>
      <w:r>
        <w:rPr>
          <w:rFonts w:ascii="Arial" w:hAnsi="Arial" w:cs="Arial"/>
          <w:sz w:val="22"/>
          <w:szCs w:val="22"/>
          <w:lang w:eastAsia="en-GB"/>
        </w:rPr>
        <w:t>70 percent</w:t>
      </w:r>
      <w:r w:rsidRPr="00C61DE2">
        <w:rPr>
          <w:rFonts w:ascii="Arial" w:hAnsi="Arial" w:cs="Arial"/>
          <w:sz w:val="22"/>
          <w:szCs w:val="22"/>
          <w:lang w:eastAsia="en-GB"/>
        </w:rPr>
        <w:t xml:space="preserve"> of companies have actually experienced at the very least one </w:t>
      </w:r>
      <w:r>
        <w:rPr>
          <w:rFonts w:ascii="Arial" w:hAnsi="Arial" w:cs="Arial"/>
          <w:sz w:val="22"/>
          <w:szCs w:val="22"/>
          <w:lang w:eastAsia="en-GB"/>
        </w:rPr>
        <w:t>project failure</w:t>
      </w:r>
      <w:r w:rsidRPr="00C61DE2">
        <w:rPr>
          <w:rFonts w:ascii="Arial" w:hAnsi="Arial" w:cs="Arial"/>
          <w:sz w:val="22"/>
          <w:szCs w:val="22"/>
          <w:lang w:eastAsia="en-GB"/>
        </w:rPr>
        <w:t xml:space="preserve"> in the last twelve months</w:t>
      </w:r>
      <w:r w:rsidR="001D3356">
        <w:rPr>
          <w:rFonts w:ascii="Arial" w:hAnsi="Arial" w:cs="Arial"/>
          <w:sz w:val="22"/>
          <w:szCs w:val="22"/>
          <w:lang w:eastAsia="en-GB"/>
        </w:rPr>
        <w:t>. 50 percent</w:t>
      </w:r>
      <w:r w:rsidRPr="00C61DE2">
        <w:rPr>
          <w:rFonts w:ascii="Arial" w:hAnsi="Arial" w:cs="Arial"/>
          <w:sz w:val="22"/>
          <w:szCs w:val="22"/>
          <w:lang w:eastAsia="en-GB"/>
        </w:rPr>
        <w:t xml:space="preserve"> of participants showed that their</w:t>
      </w:r>
      <w:r w:rsidR="001D3356">
        <w:rPr>
          <w:rFonts w:ascii="Arial" w:hAnsi="Arial" w:cs="Arial"/>
          <w:sz w:val="22"/>
          <w:szCs w:val="22"/>
          <w:lang w:eastAsia="en-GB"/>
        </w:rPr>
        <w:t xml:space="preserve"> project failed to achieve the set goals. However,   just 58 percent of companies understand the value of management</w:t>
      </w:r>
      <w:r w:rsidR="002F0258">
        <w:rPr>
          <w:rFonts w:ascii="Arial" w:hAnsi="Arial" w:cs="Arial"/>
          <w:sz w:val="22"/>
          <w:szCs w:val="22"/>
          <w:lang w:eastAsia="en-GB"/>
        </w:rPr>
        <w:t>. It is also important for a project manager to come up with a way of quantifying project progress by setting up milestones and quality</w:t>
      </w:r>
      <w:r w:rsidR="0067000D">
        <w:rPr>
          <w:rFonts w:ascii="Arial" w:hAnsi="Arial" w:cs="Arial"/>
          <w:sz w:val="22"/>
          <w:szCs w:val="22"/>
          <w:lang w:eastAsia="en-GB"/>
        </w:rPr>
        <w:t>. Clear setting of goals enables managers to successfully implement projects and defend their vision before senior managers and customers (</w:t>
      </w:r>
      <w:r w:rsidR="0067000D" w:rsidRPr="008B49B0">
        <w:rPr>
          <w:rFonts w:ascii="Arial" w:hAnsi="Arial" w:cs="Arial"/>
          <w:sz w:val="22"/>
          <w:szCs w:val="22"/>
          <w:lang w:eastAsia="en-GB"/>
        </w:rPr>
        <w:t>wilderman</w:t>
      </w:r>
      <w:r w:rsidR="00962A88">
        <w:rPr>
          <w:rFonts w:ascii="Arial" w:hAnsi="Arial" w:cs="Arial"/>
          <w:sz w:val="22"/>
          <w:szCs w:val="22"/>
          <w:lang w:eastAsia="en-GB"/>
        </w:rPr>
        <w:t>,</w:t>
      </w:r>
      <w:r w:rsidR="00962A88" w:rsidRPr="008B49B0">
        <w:rPr>
          <w:rFonts w:ascii="Arial" w:hAnsi="Arial" w:cs="Arial"/>
          <w:sz w:val="22"/>
          <w:szCs w:val="22"/>
          <w:lang w:eastAsia="en-GB"/>
        </w:rPr>
        <w:t xml:space="preserve"> 2004</w:t>
      </w:r>
      <w:r w:rsidR="0067000D" w:rsidRPr="008B49B0">
        <w:rPr>
          <w:rFonts w:ascii="Arial" w:hAnsi="Arial" w:cs="Arial"/>
          <w:sz w:val="22"/>
          <w:szCs w:val="22"/>
          <w:lang w:eastAsia="en-GB"/>
        </w:rPr>
        <w:t>).</w:t>
      </w:r>
    </w:p>
    <w:p w14:paraId="542A1A75" w14:textId="652E6808" w:rsidR="005C3D7B" w:rsidRPr="003D1548" w:rsidRDefault="005C3D7B" w:rsidP="00553362">
      <w:pPr>
        <w:pStyle w:val="NormalWeb"/>
        <w:spacing w:before="0" w:beforeAutospacing="0" w:line="360" w:lineRule="auto"/>
        <w:jc w:val="both"/>
        <w:rPr>
          <w:rFonts w:ascii="Arial" w:hAnsi="Arial" w:cs="Arial"/>
          <w:b/>
          <w:sz w:val="22"/>
          <w:szCs w:val="22"/>
        </w:rPr>
      </w:pPr>
      <w:r w:rsidRPr="003D1548">
        <w:rPr>
          <w:rFonts w:ascii="Arial" w:hAnsi="Arial" w:cs="Arial"/>
          <w:b/>
          <w:sz w:val="22"/>
          <w:szCs w:val="22"/>
        </w:rPr>
        <w:t>How to deal with it</w:t>
      </w:r>
    </w:p>
    <w:p w14:paraId="6E45E37A" w14:textId="77777777" w:rsidR="00553362" w:rsidRPr="00553362" w:rsidRDefault="00553362" w:rsidP="00553362">
      <w:pPr>
        <w:pStyle w:val="NormalWeb"/>
        <w:spacing w:before="0" w:beforeAutospacing="0" w:line="360" w:lineRule="auto"/>
        <w:rPr>
          <w:rFonts w:ascii="Arial" w:hAnsi="Arial" w:cs="Arial"/>
          <w:color w:val="000000" w:themeColor="text1"/>
          <w:sz w:val="18"/>
          <w:szCs w:val="18"/>
        </w:rPr>
      </w:pPr>
      <w:r w:rsidRPr="00C61DE2">
        <w:rPr>
          <w:rFonts w:ascii="Arial" w:hAnsi="Arial" w:cs="Arial"/>
          <w:sz w:val="22"/>
          <w:szCs w:val="22"/>
          <w:lang w:eastAsia="en-GB"/>
        </w:rPr>
        <w:t xml:space="preserve">The prominent techniques </w:t>
      </w:r>
      <w:r>
        <w:rPr>
          <w:rFonts w:ascii="Arial" w:hAnsi="Arial" w:cs="Arial"/>
          <w:sz w:val="22"/>
          <w:szCs w:val="22"/>
          <w:lang w:eastAsia="en-GB"/>
        </w:rPr>
        <w:t xml:space="preserve">of </w:t>
      </w:r>
      <w:r w:rsidRPr="00C61DE2">
        <w:rPr>
          <w:rFonts w:ascii="Arial" w:hAnsi="Arial" w:cs="Arial"/>
          <w:sz w:val="22"/>
          <w:szCs w:val="22"/>
          <w:lang w:eastAsia="en-GB"/>
        </w:rPr>
        <w:t xml:space="preserve">goal setting like SMART </w:t>
      </w:r>
      <w:r>
        <w:rPr>
          <w:rFonts w:ascii="Arial" w:hAnsi="Arial" w:cs="Arial"/>
          <w:sz w:val="22"/>
          <w:szCs w:val="22"/>
          <w:lang w:eastAsia="en-GB"/>
        </w:rPr>
        <w:t>and CLEAR aids the project manager</w:t>
      </w:r>
      <w:r w:rsidRPr="00C61DE2">
        <w:rPr>
          <w:rFonts w:ascii="Arial" w:hAnsi="Arial" w:cs="Arial"/>
          <w:sz w:val="22"/>
          <w:szCs w:val="22"/>
          <w:lang w:eastAsia="en-GB"/>
        </w:rPr>
        <w:t xml:space="preserve"> in creating reliable objective</w:t>
      </w:r>
      <w:r>
        <w:rPr>
          <w:rFonts w:ascii="Arial" w:hAnsi="Arial" w:cs="Arial"/>
          <w:sz w:val="22"/>
          <w:szCs w:val="22"/>
          <w:lang w:eastAsia="en-GB"/>
        </w:rPr>
        <w:t>s from the beginning of the project which then</w:t>
      </w:r>
      <w:r w:rsidRPr="00C61DE2">
        <w:rPr>
          <w:rFonts w:ascii="Arial" w:hAnsi="Arial" w:cs="Arial"/>
          <w:sz w:val="22"/>
          <w:szCs w:val="22"/>
          <w:lang w:eastAsia="en-GB"/>
        </w:rPr>
        <w:t xml:space="preserve"> help</w:t>
      </w:r>
      <w:r>
        <w:rPr>
          <w:rFonts w:ascii="Arial" w:hAnsi="Arial" w:cs="Arial"/>
          <w:sz w:val="22"/>
          <w:szCs w:val="22"/>
          <w:lang w:eastAsia="en-GB"/>
        </w:rPr>
        <w:t>s</w:t>
      </w:r>
      <w:r w:rsidRPr="00C61DE2">
        <w:rPr>
          <w:rFonts w:ascii="Arial" w:hAnsi="Arial" w:cs="Arial"/>
          <w:sz w:val="22"/>
          <w:szCs w:val="22"/>
          <w:lang w:eastAsia="en-GB"/>
        </w:rPr>
        <w:t xml:space="preserve"> them </w:t>
      </w:r>
      <w:r>
        <w:rPr>
          <w:rFonts w:ascii="Arial" w:hAnsi="Arial" w:cs="Arial"/>
          <w:sz w:val="22"/>
          <w:szCs w:val="22"/>
          <w:lang w:eastAsia="en-GB"/>
        </w:rPr>
        <w:t xml:space="preserve">counter </w:t>
      </w:r>
      <w:r w:rsidRPr="00C61DE2">
        <w:rPr>
          <w:rFonts w:ascii="Arial" w:hAnsi="Arial" w:cs="Arial"/>
          <w:sz w:val="22"/>
          <w:szCs w:val="22"/>
          <w:lang w:eastAsia="en-GB"/>
        </w:rPr>
        <w:t>the obstacles of</w:t>
      </w:r>
      <w:r>
        <w:rPr>
          <w:rFonts w:ascii="Arial" w:hAnsi="Arial" w:cs="Arial"/>
          <w:sz w:val="22"/>
          <w:szCs w:val="22"/>
          <w:lang w:eastAsia="en-GB"/>
        </w:rPr>
        <w:t xml:space="preserve"> project management</w:t>
      </w:r>
      <w:r w:rsidRPr="00C61DE2">
        <w:rPr>
          <w:rFonts w:ascii="Arial" w:hAnsi="Arial" w:cs="Arial"/>
          <w:sz w:val="22"/>
          <w:szCs w:val="22"/>
          <w:lang w:eastAsia="en-GB"/>
        </w:rPr>
        <w:t>.</w:t>
      </w:r>
      <w:r w:rsidRPr="00C61DE2">
        <w:rPr>
          <w:rFonts w:ascii="Arial" w:hAnsi="Arial" w:cs="Arial"/>
          <w:sz w:val="22"/>
          <w:szCs w:val="22"/>
          <w:lang w:eastAsia="en-GB"/>
        </w:rPr>
        <w:br/>
      </w:r>
    </w:p>
    <w:p w14:paraId="0A34AB85" w14:textId="77777777" w:rsidR="005C3D7B" w:rsidRPr="008A332C" w:rsidRDefault="00CC741A" w:rsidP="008264D6">
      <w:pPr>
        <w:pStyle w:val="Heading2"/>
        <w:spacing w:line="360" w:lineRule="auto"/>
        <w:rPr>
          <w:rFonts w:ascii="Arial" w:hAnsi="Arial" w:cs="Arial"/>
          <w:color w:val="auto"/>
          <w:sz w:val="22"/>
          <w:szCs w:val="22"/>
        </w:rPr>
      </w:pPr>
      <w:bookmarkStart w:id="20" w:name="_Toc70505619"/>
      <w:r>
        <w:rPr>
          <w:rFonts w:ascii="Arial" w:hAnsi="Arial" w:cs="Arial"/>
          <w:color w:val="auto"/>
          <w:sz w:val="22"/>
          <w:szCs w:val="22"/>
        </w:rPr>
        <w:t xml:space="preserve">2. </w:t>
      </w:r>
      <w:r w:rsidR="003153BE">
        <w:rPr>
          <w:rFonts w:ascii="Arial" w:hAnsi="Arial" w:cs="Arial"/>
          <w:color w:val="auto"/>
          <w:sz w:val="22"/>
          <w:szCs w:val="22"/>
        </w:rPr>
        <w:t xml:space="preserve">Absence of  </w:t>
      </w:r>
      <w:r w:rsidR="005C3D7B" w:rsidRPr="008A332C">
        <w:rPr>
          <w:rFonts w:ascii="Arial" w:hAnsi="Arial" w:cs="Arial"/>
          <w:color w:val="auto"/>
          <w:sz w:val="22"/>
          <w:szCs w:val="22"/>
        </w:rPr>
        <w:t xml:space="preserve"> communication</w:t>
      </w:r>
      <w:bookmarkEnd w:id="20"/>
    </w:p>
    <w:p w14:paraId="21A4CBE2" w14:textId="77777777" w:rsidR="005C3D7B" w:rsidRPr="008A332C" w:rsidRDefault="003153BE" w:rsidP="008264D6">
      <w:pPr>
        <w:pStyle w:val="NormalWeb"/>
        <w:spacing w:before="0" w:beforeAutospacing="0" w:line="360" w:lineRule="auto"/>
        <w:jc w:val="both"/>
        <w:rPr>
          <w:rFonts w:ascii="Arial" w:hAnsi="Arial" w:cs="Arial"/>
          <w:sz w:val="22"/>
          <w:szCs w:val="22"/>
        </w:rPr>
      </w:pPr>
      <w:r>
        <w:rPr>
          <w:rFonts w:ascii="Arial" w:hAnsi="Arial" w:cs="Arial"/>
          <w:sz w:val="22"/>
          <w:szCs w:val="22"/>
        </w:rPr>
        <w:t xml:space="preserve">Reliable communication </w:t>
      </w:r>
      <w:r w:rsidR="005C3D7B" w:rsidRPr="008A332C">
        <w:rPr>
          <w:rFonts w:ascii="Arial" w:hAnsi="Arial" w:cs="Arial"/>
          <w:sz w:val="22"/>
          <w:szCs w:val="22"/>
        </w:rPr>
        <w:t xml:space="preserve">is extremely </w:t>
      </w:r>
      <w:r>
        <w:rPr>
          <w:rFonts w:ascii="Arial" w:hAnsi="Arial" w:cs="Arial"/>
          <w:sz w:val="22"/>
          <w:szCs w:val="22"/>
        </w:rPr>
        <w:t>vital for the</w:t>
      </w:r>
      <w:r w:rsidR="005C3D7B" w:rsidRPr="008A332C">
        <w:rPr>
          <w:rFonts w:ascii="Arial" w:hAnsi="Arial" w:cs="Arial"/>
          <w:sz w:val="22"/>
          <w:szCs w:val="22"/>
        </w:rPr>
        <w:t xml:space="preserve"> succes</w:t>
      </w:r>
      <w:r>
        <w:rPr>
          <w:rFonts w:ascii="Arial" w:hAnsi="Arial" w:cs="Arial"/>
          <w:sz w:val="22"/>
          <w:szCs w:val="22"/>
        </w:rPr>
        <w:t xml:space="preserve">s of a  </w:t>
      </w:r>
      <w:r w:rsidR="005C3D7B" w:rsidRPr="008A332C">
        <w:rPr>
          <w:rFonts w:ascii="Arial" w:hAnsi="Arial" w:cs="Arial"/>
          <w:sz w:val="22"/>
          <w:szCs w:val="22"/>
        </w:rPr>
        <w:t xml:space="preserve"> project</w:t>
      </w:r>
      <w:r>
        <w:rPr>
          <w:rFonts w:ascii="Arial" w:hAnsi="Arial" w:cs="Arial"/>
          <w:sz w:val="22"/>
          <w:szCs w:val="22"/>
        </w:rPr>
        <w:t xml:space="preserve">. Timely and transparent </w:t>
      </w:r>
      <w:r w:rsidR="005C3D7B" w:rsidRPr="008A332C">
        <w:rPr>
          <w:rFonts w:ascii="Arial" w:hAnsi="Arial" w:cs="Arial"/>
          <w:sz w:val="22"/>
          <w:szCs w:val="22"/>
        </w:rPr>
        <w:t>methods of communication</w:t>
      </w:r>
      <w:r>
        <w:rPr>
          <w:rFonts w:ascii="Arial" w:hAnsi="Arial" w:cs="Arial"/>
          <w:sz w:val="22"/>
          <w:szCs w:val="22"/>
        </w:rPr>
        <w:t xml:space="preserve"> are required to </w:t>
      </w:r>
      <w:r w:rsidR="005C3D7B" w:rsidRPr="008A332C">
        <w:rPr>
          <w:rFonts w:ascii="Arial" w:hAnsi="Arial" w:cs="Arial"/>
          <w:sz w:val="22"/>
          <w:szCs w:val="22"/>
        </w:rPr>
        <w:t>ensure that all stakeholders are involved in the process.</w:t>
      </w:r>
      <w:r>
        <w:rPr>
          <w:rFonts w:ascii="Arial" w:hAnsi="Arial" w:cs="Arial"/>
          <w:sz w:val="22"/>
          <w:szCs w:val="22"/>
        </w:rPr>
        <w:t xml:space="preserve"> According to Deloitte, 32 % </w:t>
      </w:r>
      <w:r w:rsidR="005C3D7B" w:rsidRPr="008A332C">
        <w:rPr>
          <w:rFonts w:ascii="Arial" w:hAnsi="Arial" w:cs="Arial"/>
          <w:sz w:val="22"/>
          <w:szCs w:val="22"/>
        </w:rPr>
        <w:t xml:space="preserve">of professionals believe that communication is the </w:t>
      </w:r>
      <w:r>
        <w:rPr>
          <w:rFonts w:ascii="Arial" w:hAnsi="Arial" w:cs="Arial"/>
          <w:sz w:val="22"/>
          <w:szCs w:val="22"/>
        </w:rPr>
        <w:t xml:space="preserve">biggest challenge of </w:t>
      </w:r>
      <w:r w:rsidR="005C3D7B" w:rsidRPr="008A332C">
        <w:rPr>
          <w:rFonts w:ascii="Arial" w:hAnsi="Arial" w:cs="Arial"/>
          <w:sz w:val="22"/>
          <w:szCs w:val="22"/>
        </w:rPr>
        <w:t>project management.</w:t>
      </w:r>
      <w:r>
        <w:rPr>
          <w:rFonts w:ascii="Arial" w:hAnsi="Arial" w:cs="Arial"/>
          <w:sz w:val="22"/>
          <w:szCs w:val="22"/>
        </w:rPr>
        <w:t xml:space="preserve"> </w:t>
      </w:r>
      <w:r w:rsidR="00200983">
        <w:rPr>
          <w:rFonts w:ascii="Arial" w:hAnsi="Arial" w:cs="Arial"/>
          <w:sz w:val="22"/>
          <w:szCs w:val="22"/>
        </w:rPr>
        <w:t>Miss information</w:t>
      </w:r>
      <w:r w:rsidR="005C3D7B" w:rsidRPr="008A332C">
        <w:rPr>
          <w:rFonts w:ascii="Arial" w:hAnsi="Arial" w:cs="Arial"/>
          <w:sz w:val="22"/>
          <w:szCs w:val="22"/>
        </w:rPr>
        <w:t xml:space="preserve"> is also dangerous for project teams because it affects their teamwork. It </w:t>
      </w:r>
      <w:r w:rsidR="00200983">
        <w:rPr>
          <w:rFonts w:ascii="Arial" w:hAnsi="Arial" w:cs="Arial"/>
          <w:sz w:val="22"/>
          <w:szCs w:val="22"/>
        </w:rPr>
        <w:t xml:space="preserve">also causes </w:t>
      </w:r>
      <w:r w:rsidR="005C3D7B" w:rsidRPr="008A332C">
        <w:rPr>
          <w:rFonts w:ascii="Arial" w:hAnsi="Arial" w:cs="Arial"/>
          <w:sz w:val="22"/>
          <w:szCs w:val="22"/>
        </w:rPr>
        <w:t>conflicts among team members and can potentially delay the project.</w:t>
      </w:r>
    </w:p>
    <w:p w14:paraId="4A2E6A47" w14:textId="77777777" w:rsidR="005C3D7B" w:rsidRPr="008A332C" w:rsidRDefault="005C3D7B" w:rsidP="008264D6">
      <w:pPr>
        <w:pStyle w:val="Heading4"/>
        <w:spacing w:line="360" w:lineRule="auto"/>
        <w:rPr>
          <w:rFonts w:ascii="Arial" w:hAnsi="Arial" w:cs="Arial"/>
          <w:i w:val="0"/>
          <w:iCs w:val="0"/>
          <w:color w:val="auto"/>
        </w:rPr>
      </w:pPr>
      <w:r w:rsidRPr="008A332C">
        <w:rPr>
          <w:rFonts w:ascii="Arial" w:hAnsi="Arial" w:cs="Arial"/>
          <w:i w:val="0"/>
          <w:iCs w:val="0"/>
          <w:color w:val="auto"/>
        </w:rPr>
        <w:t>How to deal with it:</w:t>
      </w:r>
    </w:p>
    <w:p w14:paraId="71B00313" w14:textId="77777777" w:rsidR="005C3D7B" w:rsidRPr="008A332C" w:rsidRDefault="005C3D7B" w:rsidP="008264D6">
      <w:pPr>
        <w:pStyle w:val="NormalWeb"/>
        <w:spacing w:before="0" w:beforeAutospacing="0" w:after="0" w:afterAutospacing="0" w:line="360" w:lineRule="auto"/>
        <w:jc w:val="both"/>
        <w:rPr>
          <w:rFonts w:ascii="Arial" w:hAnsi="Arial" w:cs="Arial"/>
          <w:sz w:val="22"/>
          <w:szCs w:val="22"/>
        </w:rPr>
      </w:pPr>
      <w:r w:rsidRPr="008A332C">
        <w:rPr>
          <w:rFonts w:ascii="Arial" w:hAnsi="Arial" w:cs="Arial"/>
          <w:sz w:val="22"/>
          <w:szCs w:val="22"/>
        </w:rPr>
        <w:t xml:space="preserve">Project managers </w:t>
      </w:r>
      <w:r w:rsidR="00CC0A2A">
        <w:rPr>
          <w:rFonts w:ascii="Arial" w:hAnsi="Arial" w:cs="Arial"/>
          <w:sz w:val="22"/>
          <w:szCs w:val="22"/>
        </w:rPr>
        <w:t xml:space="preserve">can use </w:t>
      </w:r>
      <w:r w:rsidRPr="008A332C">
        <w:rPr>
          <w:rFonts w:ascii="Arial" w:hAnsi="Arial" w:cs="Arial"/>
          <w:sz w:val="22"/>
          <w:szCs w:val="22"/>
        </w:rPr>
        <w:t xml:space="preserve">various collaborative and </w:t>
      </w:r>
      <w:hyperlink r:id="rId12" w:history="1">
        <w:r w:rsidRPr="008A332C">
          <w:rPr>
            <w:rStyle w:val="Hyperlink"/>
            <w:rFonts w:ascii="Arial" w:hAnsi="Arial" w:cs="Arial"/>
            <w:color w:val="auto"/>
            <w:sz w:val="22"/>
            <w:szCs w:val="22"/>
            <w:u w:val="none"/>
          </w:rPr>
          <w:t>project management software</w:t>
        </w:r>
      </w:hyperlink>
      <w:r w:rsidR="00CC0A2A">
        <w:rPr>
          <w:rFonts w:ascii="Arial" w:hAnsi="Arial" w:cs="Arial"/>
          <w:sz w:val="22"/>
          <w:szCs w:val="22"/>
        </w:rPr>
        <w:t xml:space="preserve"> availed</w:t>
      </w:r>
      <w:r w:rsidR="00756BFB">
        <w:rPr>
          <w:rFonts w:ascii="Arial" w:hAnsi="Arial" w:cs="Arial"/>
          <w:sz w:val="22"/>
          <w:szCs w:val="22"/>
        </w:rPr>
        <w:t xml:space="preserve"> </w:t>
      </w:r>
      <w:r w:rsidR="00962A88">
        <w:rPr>
          <w:rFonts w:ascii="Arial" w:hAnsi="Arial" w:cs="Arial"/>
          <w:sz w:val="22"/>
          <w:szCs w:val="22"/>
        </w:rPr>
        <w:t xml:space="preserve">in </w:t>
      </w:r>
      <w:r w:rsidR="00962A88" w:rsidRPr="008A332C">
        <w:rPr>
          <w:rFonts w:ascii="Arial" w:hAnsi="Arial" w:cs="Arial"/>
          <w:sz w:val="22"/>
          <w:szCs w:val="22"/>
        </w:rPr>
        <w:t>the</w:t>
      </w:r>
      <w:r w:rsidRPr="008A332C">
        <w:rPr>
          <w:rFonts w:ascii="Arial" w:hAnsi="Arial" w:cs="Arial"/>
          <w:sz w:val="22"/>
          <w:szCs w:val="22"/>
        </w:rPr>
        <w:t xml:space="preserve"> market in order to</w:t>
      </w:r>
      <w:r w:rsidR="00CC0A2A">
        <w:rPr>
          <w:rFonts w:ascii="Arial" w:hAnsi="Arial" w:cs="Arial"/>
          <w:sz w:val="22"/>
          <w:szCs w:val="22"/>
        </w:rPr>
        <w:t xml:space="preserve"> update everyone</w:t>
      </w:r>
      <w:r w:rsidR="00756BFB">
        <w:rPr>
          <w:rFonts w:ascii="Arial" w:hAnsi="Arial" w:cs="Arial"/>
          <w:sz w:val="22"/>
          <w:szCs w:val="22"/>
        </w:rPr>
        <w:t xml:space="preserve">. </w:t>
      </w:r>
      <w:r w:rsidR="00962A88">
        <w:rPr>
          <w:rFonts w:ascii="Arial" w:hAnsi="Arial" w:cs="Arial"/>
          <w:sz w:val="22"/>
          <w:szCs w:val="22"/>
        </w:rPr>
        <w:t>These collaborative</w:t>
      </w:r>
      <w:r w:rsidRPr="008A332C">
        <w:rPr>
          <w:rFonts w:ascii="Arial" w:hAnsi="Arial" w:cs="Arial"/>
          <w:sz w:val="22"/>
          <w:szCs w:val="22"/>
        </w:rPr>
        <w:t xml:space="preserve"> tools </w:t>
      </w:r>
      <w:r w:rsidR="00F156C4">
        <w:rPr>
          <w:rFonts w:ascii="Arial" w:hAnsi="Arial" w:cs="Arial"/>
          <w:sz w:val="22"/>
          <w:szCs w:val="22"/>
        </w:rPr>
        <w:t xml:space="preserve">  </w:t>
      </w:r>
      <w:r w:rsidRPr="008A332C">
        <w:rPr>
          <w:rFonts w:ascii="Arial" w:hAnsi="Arial" w:cs="Arial"/>
          <w:sz w:val="22"/>
          <w:szCs w:val="22"/>
        </w:rPr>
        <w:t xml:space="preserve">not only make it </w:t>
      </w:r>
      <w:r w:rsidR="00CC0A2A">
        <w:rPr>
          <w:rFonts w:ascii="Arial" w:hAnsi="Arial" w:cs="Arial"/>
          <w:sz w:val="22"/>
          <w:szCs w:val="22"/>
        </w:rPr>
        <w:t>simpler</w:t>
      </w:r>
      <w:r w:rsidRPr="008A332C">
        <w:rPr>
          <w:rFonts w:ascii="Arial" w:hAnsi="Arial" w:cs="Arial"/>
          <w:sz w:val="22"/>
          <w:szCs w:val="22"/>
        </w:rPr>
        <w:t xml:space="preserve"> for</w:t>
      </w:r>
      <w:r w:rsidR="002B6207" w:rsidRPr="008A332C">
        <w:rPr>
          <w:rFonts w:ascii="Arial" w:hAnsi="Arial" w:cs="Arial"/>
          <w:sz w:val="22"/>
          <w:szCs w:val="22"/>
        </w:rPr>
        <w:t xml:space="preserve"> project</w:t>
      </w:r>
      <w:r w:rsidRPr="008A332C">
        <w:rPr>
          <w:rFonts w:ascii="Arial" w:hAnsi="Arial" w:cs="Arial"/>
          <w:sz w:val="22"/>
          <w:szCs w:val="22"/>
        </w:rPr>
        <w:t xml:space="preserve"> managers to carry on their duties but also </w:t>
      </w:r>
      <w:r w:rsidR="00FD42EB">
        <w:rPr>
          <w:rFonts w:ascii="Arial" w:hAnsi="Arial" w:cs="Arial"/>
          <w:sz w:val="22"/>
          <w:szCs w:val="22"/>
        </w:rPr>
        <w:t xml:space="preserve">encourages </w:t>
      </w:r>
      <w:r w:rsidR="007D2E06">
        <w:rPr>
          <w:rFonts w:ascii="Arial" w:hAnsi="Arial" w:cs="Arial"/>
          <w:sz w:val="22"/>
          <w:szCs w:val="22"/>
        </w:rPr>
        <w:t>transparency in projects and accountability within teams.</w:t>
      </w:r>
    </w:p>
    <w:p w14:paraId="0872F594" w14:textId="77777777" w:rsidR="005C3D7B" w:rsidRPr="008A332C" w:rsidRDefault="007D2E06" w:rsidP="008264D6">
      <w:pPr>
        <w:pStyle w:val="Heading2"/>
        <w:spacing w:line="360" w:lineRule="auto"/>
        <w:rPr>
          <w:rFonts w:ascii="Arial" w:hAnsi="Arial" w:cs="Arial"/>
          <w:color w:val="auto"/>
          <w:sz w:val="22"/>
          <w:szCs w:val="22"/>
        </w:rPr>
      </w:pPr>
      <w:bookmarkStart w:id="21" w:name="_Toc70505620"/>
      <w:r>
        <w:rPr>
          <w:rFonts w:ascii="Arial" w:hAnsi="Arial" w:cs="Arial"/>
          <w:color w:val="auto"/>
          <w:sz w:val="22"/>
          <w:szCs w:val="22"/>
        </w:rPr>
        <w:lastRenderedPageBreak/>
        <w:t xml:space="preserve">3. </w:t>
      </w:r>
      <w:r w:rsidR="005C3D7B" w:rsidRPr="008A332C">
        <w:rPr>
          <w:rFonts w:ascii="Arial" w:hAnsi="Arial" w:cs="Arial"/>
          <w:color w:val="auto"/>
          <w:sz w:val="22"/>
          <w:szCs w:val="22"/>
        </w:rPr>
        <w:t xml:space="preserve">Budgeting </w:t>
      </w:r>
      <w:r w:rsidR="00677FF4">
        <w:rPr>
          <w:rFonts w:ascii="Arial" w:hAnsi="Arial" w:cs="Arial"/>
          <w:color w:val="auto"/>
          <w:sz w:val="22"/>
          <w:szCs w:val="22"/>
        </w:rPr>
        <w:t>concerns</w:t>
      </w:r>
      <w:bookmarkEnd w:id="21"/>
    </w:p>
    <w:p w14:paraId="3D43E40A" w14:textId="77777777" w:rsidR="005C3D7B" w:rsidRPr="008A332C" w:rsidRDefault="00F156C4" w:rsidP="008264D6">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 big number of </w:t>
      </w:r>
      <w:r w:rsidR="002B6207" w:rsidRPr="008A332C">
        <w:rPr>
          <w:rFonts w:ascii="Arial" w:hAnsi="Arial" w:cs="Arial"/>
          <w:sz w:val="22"/>
          <w:szCs w:val="22"/>
        </w:rPr>
        <w:t xml:space="preserve">project </w:t>
      </w:r>
      <w:r w:rsidR="005C3D7B" w:rsidRPr="008A332C">
        <w:rPr>
          <w:rFonts w:ascii="Arial" w:hAnsi="Arial" w:cs="Arial"/>
          <w:sz w:val="22"/>
          <w:szCs w:val="22"/>
        </w:rPr>
        <w:t xml:space="preserve">managers consider financial issues as one of the biggest </w:t>
      </w:r>
      <w:r>
        <w:rPr>
          <w:rFonts w:ascii="Arial" w:hAnsi="Arial" w:cs="Arial"/>
          <w:sz w:val="22"/>
          <w:szCs w:val="22"/>
        </w:rPr>
        <w:t xml:space="preserve">challenges </w:t>
      </w:r>
      <w:r w:rsidR="005C3D7B" w:rsidRPr="008A332C">
        <w:rPr>
          <w:rFonts w:ascii="Arial" w:hAnsi="Arial" w:cs="Arial"/>
          <w:sz w:val="22"/>
          <w:szCs w:val="22"/>
        </w:rPr>
        <w:t>in e</w:t>
      </w:r>
      <w:r w:rsidR="00756BFB">
        <w:rPr>
          <w:rFonts w:ascii="Arial" w:hAnsi="Arial" w:cs="Arial"/>
          <w:sz w:val="22"/>
          <w:szCs w:val="22"/>
        </w:rPr>
        <w:t>fficient</w:t>
      </w:r>
      <w:r w:rsidR="005C3D7B" w:rsidRPr="008A332C">
        <w:rPr>
          <w:rFonts w:ascii="Arial" w:hAnsi="Arial" w:cs="Arial"/>
          <w:sz w:val="22"/>
          <w:szCs w:val="22"/>
        </w:rPr>
        <w:t xml:space="preserve"> project management. A</w:t>
      </w:r>
      <w:r>
        <w:rPr>
          <w:rFonts w:ascii="Arial" w:hAnsi="Arial" w:cs="Arial"/>
          <w:sz w:val="22"/>
          <w:szCs w:val="22"/>
        </w:rPr>
        <w:t>ccording to a</w:t>
      </w:r>
      <w:r w:rsidR="005C3D7B" w:rsidRPr="008A332C">
        <w:rPr>
          <w:rFonts w:ascii="Arial" w:hAnsi="Arial" w:cs="Arial"/>
          <w:sz w:val="22"/>
          <w:szCs w:val="22"/>
        </w:rPr>
        <w:t xml:space="preserve"> study</w:t>
      </w:r>
      <w:r w:rsidR="00F3137A">
        <w:rPr>
          <w:rFonts w:ascii="Arial" w:hAnsi="Arial" w:cs="Arial"/>
          <w:sz w:val="22"/>
          <w:szCs w:val="22"/>
        </w:rPr>
        <w:t xml:space="preserve"> by KPMG</w:t>
      </w:r>
      <w:r w:rsidR="005C3D7B" w:rsidRPr="008A332C">
        <w:rPr>
          <w:rFonts w:ascii="Arial" w:hAnsi="Arial" w:cs="Arial"/>
          <w:sz w:val="22"/>
          <w:szCs w:val="22"/>
        </w:rPr>
        <w:t xml:space="preserve"> in 2017 revealed that </w:t>
      </w:r>
      <w:hyperlink r:id="rId13" w:tgtFrame="_blank" w:history="1">
        <w:r w:rsidR="005C3D7B" w:rsidRPr="008A332C">
          <w:rPr>
            <w:rStyle w:val="Hyperlink"/>
            <w:rFonts w:ascii="Arial" w:hAnsi="Arial" w:cs="Arial"/>
            <w:color w:val="auto"/>
            <w:sz w:val="22"/>
            <w:szCs w:val="22"/>
            <w:u w:val="none"/>
          </w:rPr>
          <w:t xml:space="preserve">49.5 </w:t>
        </w:r>
        <w:r>
          <w:rPr>
            <w:rStyle w:val="Hyperlink"/>
            <w:rFonts w:ascii="Arial" w:hAnsi="Arial" w:cs="Arial"/>
            <w:color w:val="auto"/>
            <w:sz w:val="22"/>
            <w:szCs w:val="22"/>
            <w:u w:val="none"/>
          </w:rPr>
          <w:t>percent</w:t>
        </w:r>
      </w:hyperlink>
      <w:r w:rsidR="005C3D7B" w:rsidRPr="008A332C">
        <w:rPr>
          <w:rFonts w:ascii="Arial" w:hAnsi="Arial" w:cs="Arial"/>
          <w:sz w:val="22"/>
          <w:szCs w:val="22"/>
        </w:rPr>
        <w:t xml:space="preserve"> of manufacturing managers report costs as the biggest project management challenge they face. </w:t>
      </w:r>
      <w:r>
        <w:rPr>
          <w:rFonts w:ascii="Arial" w:hAnsi="Arial" w:cs="Arial"/>
          <w:sz w:val="22"/>
          <w:szCs w:val="22"/>
        </w:rPr>
        <w:t>However</w:t>
      </w:r>
      <w:r w:rsidR="00756BFB">
        <w:rPr>
          <w:rFonts w:ascii="Arial" w:hAnsi="Arial" w:cs="Arial"/>
          <w:sz w:val="22"/>
          <w:szCs w:val="22"/>
        </w:rPr>
        <w:t xml:space="preserve">, </w:t>
      </w:r>
      <w:r>
        <w:rPr>
          <w:rFonts w:ascii="Arial" w:hAnsi="Arial" w:cs="Arial"/>
          <w:sz w:val="22"/>
          <w:szCs w:val="22"/>
        </w:rPr>
        <w:t>efficient cost management enables</w:t>
      </w:r>
      <w:r w:rsidR="005C3D7B" w:rsidRPr="008A332C">
        <w:rPr>
          <w:rFonts w:ascii="Arial" w:hAnsi="Arial" w:cs="Arial"/>
          <w:sz w:val="22"/>
          <w:szCs w:val="22"/>
        </w:rPr>
        <w:t xml:space="preserve"> a manager </w:t>
      </w:r>
      <w:r>
        <w:rPr>
          <w:rFonts w:ascii="Arial" w:hAnsi="Arial" w:cs="Arial"/>
          <w:sz w:val="22"/>
          <w:szCs w:val="22"/>
        </w:rPr>
        <w:t xml:space="preserve">to </w:t>
      </w:r>
      <w:r w:rsidR="005C3D7B" w:rsidRPr="008A332C">
        <w:rPr>
          <w:rFonts w:ascii="Arial" w:hAnsi="Arial" w:cs="Arial"/>
          <w:sz w:val="22"/>
          <w:szCs w:val="22"/>
        </w:rPr>
        <w:t>avoid various common c</w:t>
      </w:r>
      <w:r w:rsidR="00756BFB">
        <w:rPr>
          <w:rFonts w:ascii="Arial" w:hAnsi="Arial" w:cs="Arial"/>
          <w:sz w:val="22"/>
          <w:szCs w:val="22"/>
        </w:rPr>
        <w:t>hallenges</w:t>
      </w:r>
      <w:r w:rsidR="005C3D7B" w:rsidRPr="008A332C">
        <w:rPr>
          <w:rFonts w:ascii="Arial" w:hAnsi="Arial" w:cs="Arial"/>
          <w:sz w:val="22"/>
          <w:szCs w:val="22"/>
        </w:rPr>
        <w:t xml:space="preserve"> a project may face and </w:t>
      </w:r>
      <w:r w:rsidR="00677FF4">
        <w:rPr>
          <w:rFonts w:ascii="Arial" w:hAnsi="Arial" w:cs="Arial"/>
          <w:sz w:val="22"/>
          <w:szCs w:val="22"/>
        </w:rPr>
        <w:t xml:space="preserve">achieve </w:t>
      </w:r>
      <w:r w:rsidR="005C3D7B" w:rsidRPr="008A332C">
        <w:rPr>
          <w:rFonts w:ascii="Arial" w:hAnsi="Arial" w:cs="Arial"/>
          <w:sz w:val="22"/>
          <w:szCs w:val="22"/>
        </w:rPr>
        <w:t>better and quicker results.</w:t>
      </w:r>
    </w:p>
    <w:p w14:paraId="70903317" w14:textId="77777777" w:rsidR="005C3D7B" w:rsidRPr="008A332C" w:rsidRDefault="005C3D7B" w:rsidP="008264D6">
      <w:pPr>
        <w:pStyle w:val="Heading4"/>
        <w:spacing w:line="360" w:lineRule="auto"/>
        <w:rPr>
          <w:rFonts w:ascii="Arial" w:hAnsi="Arial" w:cs="Arial"/>
          <w:i w:val="0"/>
          <w:iCs w:val="0"/>
          <w:color w:val="auto"/>
        </w:rPr>
      </w:pPr>
      <w:r w:rsidRPr="008A332C">
        <w:rPr>
          <w:rFonts w:ascii="Arial" w:hAnsi="Arial" w:cs="Arial"/>
          <w:i w:val="0"/>
          <w:iCs w:val="0"/>
          <w:color w:val="auto"/>
        </w:rPr>
        <w:t xml:space="preserve">How to </w:t>
      </w:r>
      <w:r w:rsidR="00B20185">
        <w:rPr>
          <w:rFonts w:ascii="Arial" w:hAnsi="Arial" w:cs="Arial"/>
          <w:i w:val="0"/>
          <w:iCs w:val="0"/>
          <w:color w:val="auto"/>
        </w:rPr>
        <w:t xml:space="preserve">handle </w:t>
      </w:r>
      <w:r w:rsidRPr="008A332C">
        <w:rPr>
          <w:rFonts w:ascii="Arial" w:hAnsi="Arial" w:cs="Arial"/>
          <w:i w:val="0"/>
          <w:iCs w:val="0"/>
          <w:color w:val="auto"/>
        </w:rPr>
        <w:t>it:</w:t>
      </w:r>
    </w:p>
    <w:p w14:paraId="6704E2ED" w14:textId="77777777" w:rsidR="005C3D7B" w:rsidRPr="008A332C" w:rsidRDefault="005C3D7B" w:rsidP="008264D6">
      <w:pPr>
        <w:pStyle w:val="NormalWeb"/>
        <w:spacing w:before="0" w:beforeAutospacing="0" w:line="360" w:lineRule="auto"/>
        <w:rPr>
          <w:rFonts w:ascii="Arial" w:hAnsi="Arial" w:cs="Arial"/>
          <w:sz w:val="22"/>
          <w:szCs w:val="22"/>
        </w:rPr>
      </w:pPr>
      <w:r w:rsidRPr="008A332C">
        <w:rPr>
          <w:rFonts w:ascii="Arial" w:hAnsi="Arial" w:cs="Arial"/>
          <w:sz w:val="22"/>
          <w:szCs w:val="22"/>
        </w:rPr>
        <w:t>For this reason, it is necessary to adopt a prope</w:t>
      </w:r>
      <w:r w:rsidR="00B20185">
        <w:rPr>
          <w:rFonts w:ascii="Arial" w:hAnsi="Arial" w:cs="Arial"/>
          <w:sz w:val="22"/>
          <w:szCs w:val="22"/>
        </w:rPr>
        <w:t xml:space="preserve">r planning procedure and making sensible </w:t>
      </w:r>
      <w:r w:rsidR="00206AD3">
        <w:rPr>
          <w:rFonts w:ascii="Arial" w:hAnsi="Arial" w:cs="Arial"/>
          <w:sz w:val="22"/>
          <w:szCs w:val="22"/>
        </w:rPr>
        <w:t>assumptions to</w:t>
      </w:r>
      <w:r w:rsidR="00B20185">
        <w:rPr>
          <w:rFonts w:ascii="Arial" w:hAnsi="Arial" w:cs="Arial"/>
          <w:sz w:val="22"/>
          <w:szCs w:val="22"/>
        </w:rPr>
        <w:t xml:space="preserve"> stay clear of </w:t>
      </w:r>
      <w:r w:rsidRPr="008A332C">
        <w:rPr>
          <w:rFonts w:ascii="Arial" w:hAnsi="Arial" w:cs="Arial"/>
          <w:sz w:val="22"/>
          <w:szCs w:val="22"/>
        </w:rPr>
        <w:t xml:space="preserve">any </w:t>
      </w:r>
      <w:r w:rsidR="00B20185">
        <w:rPr>
          <w:rFonts w:ascii="Arial" w:hAnsi="Arial" w:cs="Arial"/>
          <w:sz w:val="22"/>
          <w:szCs w:val="22"/>
        </w:rPr>
        <w:t xml:space="preserve">price </w:t>
      </w:r>
      <w:r w:rsidRPr="008A332C">
        <w:rPr>
          <w:rFonts w:ascii="Arial" w:hAnsi="Arial" w:cs="Arial"/>
          <w:sz w:val="22"/>
          <w:szCs w:val="22"/>
        </w:rPr>
        <w:t>overruns</w:t>
      </w:r>
      <w:r w:rsidR="003E0674" w:rsidRPr="008A332C">
        <w:rPr>
          <w:rFonts w:ascii="Arial" w:hAnsi="Arial" w:cs="Arial"/>
          <w:sz w:val="22"/>
          <w:szCs w:val="22"/>
        </w:rPr>
        <w:t xml:space="preserve"> in the project</w:t>
      </w:r>
      <w:r w:rsidR="000F54C5">
        <w:rPr>
          <w:rFonts w:ascii="Arial" w:hAnsi="Arial" w:cs="Arial"/>
          <w:sz w:val="22"/>
          <w:szCs w:val="22"/>
        </w:rPr>
        <w:t>.</w:t>
      </w:r>
    </w:p>
    <w:p w14:paraId="41829BC1" w14:textId="77777777" w:rsidR="005C3D7B" w:rsidRPr="008A332C" w:rsidRDefault="000705D6" w:rsidP="008264D6">
      <w:pPr>
        <w:pStyle w:val="Heading2"/>
        <w:spacing w:line="360" w:lineRule="auto"/>
        <w:rPr>
          <w:rFonts w:ascii="Arial" w:hAnsi="Arial" w:cs="Arial"/>
          <w:color w:val="auto"/>
          <w:sz w:val="22"/>
          <w:szCs w:val="22"/>
        </w:rPr>
      </w:pPr>
      <w:bookmarkStart w:id="22" w:name="_Toc70505621"/>
      <w:r>
        <w:rPr>
          <w:rFonts w:ascii="Arial" w:hAnsi="Arial" w:cs="Arial"/>
          <w:color w:val="auto"/>
          <w:sz w:val="22"/>
          <w:szCs w:val="22"/>
        </w:rPr>
        <w:t xml:space="preserve">4. </w:t>
      </w:r>
      <w:r w:rsidR="00206AD3">
        <w:rPr>
          <w:rFonts w:ascii="Arial" w:hAnsi="Arial" w:cs="Arial"/>
          <w:color w:val="auto"/>
          <w:sz w:val="22"/>
          <w:szCs w:val="22"/>
        </w:rPr>
        <w:t>Inadequately skilled</w:t>
      </w:r>
      <w:r w:rsidR="005C3D7B" w:rsidRPr="008A332C">
        <w:rPr>
          <w:rFonts w:ascii="Arial" w:hAnsi="Arial" w:cs="Arial"/>
          <w:color w:val="auto"/>
          <w:sz w:val="22"/>
          <w:szCs w:val="22"/>
        </w:rPr>
        <w:t xml:space="preserve"> team members</w:t>
      </w:r>
      <w:bookmarkEnd w:id="22"/>
    </w:p>
    <w:p w14:paraId="4A9E060B" w14:textId="77777777" w:rsidR="005C3D7B" w:rsidRPr="008A332C" w:rsidRDefault="005C3D7B" w:rsidP="008264D6">
      <w:pPr>
        <w:pStyle w:val="NormalWeb"/>
        <w:spacing w:before="0" w:beforeAutospacing="0" w:line="360" w:lineRule="auto"/>
        <w:jc w:val="both"/>
        <w:rPr>
          <w:rFonts w:ascii="Arial" w:hAnsi="Arial" w:cs="Arial"/>
          <w:sz w:val="22"/>
          <w:szCs w:val="22"/>
        </w:rPr>
      </w:pPr>
      <w:r w:rsidRPr="008A332C">
        <w:rPr>
          <w:rFonts w:ascii="Arial" w:hAnsi="Arial" w:cs="Arial"/>
          <w:sz w:val="22"/>
          <w:szCs w:val="22"/>
        </w:rPr>
        <w:t xml:space="preserve">A chain is as </w:t>
      </w:r>
      <w:r w:rsidR="00206AD3">
        <w:rPr>
          <w:rFonts w:ascii="Arial" w:hAnsi="Arial" w:cs="Arial"/>
          <w:sz w:val="22"/>
          <w:szCs w:val="22"/>
        </w:rPr>
        <w:t xml:space="preserve">solid </w:t>
      </w:r>
      <w:r w:rsidRPr="008A332C">
        <w:rPr>
          <w:rFonts w:ascii="Arial" w:hAnsi="Arial" w:cs="Arial"/>
          <w:sz w:val="22"/>
          <w:szCs w:val="22"/>
        </w:rPr>
        <w:t>as its weakest</w:t>
      </w:r>
      <w:r w:rsidR="00206AD3">
        <w:rPr>
          <w:rFonts w:ascii="Arial" w:hAnsi="Arial" w:cs="Arial"/>
          <w:sz w:val="22"/>
          <w:szCs w:val="22"/>
        </w:rPr>
        <w:t xml:space="preserve"> web</w:t>
      </w:r>
      <w:r w:rsidRPr="008A332C">
        <w:rPr>
          <w:rFonts w:ascii="Arial" w:hAnsi="Arial" w:cs="Arial"/>
          <w:sz w:val="22"/>
          <w:szCs w:val="22"/>
        </w:rPr>
        <w:t xml:space="preserve"> link and in the case of </w:t>
      </w:r>
      <w:hyperlink r:id="rId14" w:history="1">
        <w:r w:rsidRPr="008A332C">
          <w:rPr>
            <w:rStyle w:val="Hyperlink"/>
            <w:rFonts w:ascii="Arial" w:hAnsi="Arial" w:cs="Arial"/>
            <w:color w:val="auto"/>
            <w:sz w:val="22"/>
            <w:szCs w:val="22"/>
            <w:u w:val="none"/>
          </w:rPr>
          <w:t>project teams</w:t>
        </w:r>
      </w:hyperlink>
      <w:r w:rsidRPr="008A332C">
        <w:rPr>
          <w:rFonts w:ascii="Arial" w:hAnsi="Arial" w:cs="Arial"/>
          <w:sz w:val="22"/>
          <w:szCs w:val="22"/>
        </w:rPr>
        <w:t xml:space="preserve">, </w:t>
      </w:r>
      <w:r w:rsidR="00206AD3">
        <w:rPr>
          <w:rFonts w:ascii="Arial" w:hAnsi="Arial" w:cs="Arial"/>
          <w:sz w:val="22"/>
          <w:szCs w:val="22"/>
        </w:rPr>
        <w:t xml:space="preserve">and their efficiency </w:t>
      </w:r>
      <w:r w:rsidRPr="008A332C">
        <w:rPr>
          <w:rFonts w:ascii="Arial" w:hAnsi="Arial" w:cs="Arial"/>
          <w:sz w:val="22"/>
          <w:szCs w:val="22"/>
        </w:rPr>
        <w:t>depends on their individual skill l</w:t>
      </w:r>
      <w:r w:rsidR="003E0674" w:rsidRPr="008A332C">
        <w:rPr>
          <w:rFonts w:ascii="Arial" w:hAnsi="Arial" w:cs="Arial"/>
          <w:sz w:val="22"/>
          <w:szCs w:val="22"/>
        </w:rPr>
        <w:t>evels. A project manager,</w:t>
      </w:r>
      <w:r w:rsidRPr="008A332C">
        <w:rPr>
          <w:rFonts w:ascii="Arial" w:hAnsi="Arial" w:cs="Arial"/>
          <w:sz w:val="22"/>
          <w:szCs w:val="22"/>
        </w:rPr>
        <w:t xml:space="preserve"> can create </w:t>
      </w:r>
      <w:r w:rsidR="00127A7D">
        <w:rPr>
          <w:rFonts w:ascii="Arial" w:hAnsi="Arial" w:cs="Arial"/>
          <w:sz w:val="22"/>
          <w:szCs w:val="22"/>
        </w:rPr>
        <w:t xml:space="preserve">an </w:t>
      </w:r>
      <w:r w:rsidRPr="008A332C">
        <w:rPr>
          <w:rFonts w:ascii="Arial" w:hAnsi="Arial" w:cs="Arial"/>
          <w:sz w:val="22"/>
          <w:szCs w:val="22"/>
        </w:rPr>
        <w:t xml:space="preserve">ideal environment but if the team does not possess the necessary skills to </w:t>
      </w:r>
      <w:r w:rsidR="00127A7D">
        <w:rPr>
          <w:rFonts w:ascii="Arial" w:hAnsi="Arial" w:cs="Arial"/>
          <w:sz w:val="22"/>
          <w:szCs w:val="22"/>
        </w:rPr>
        <w:t xml:space="preserve">handle </w:t>
      </w:r>
      <w:r w:rsidR="003E0674" w:rsidRPr="008A332C">
        <w:rPr>
          <w:rFonts w:ascii="Arial" w:hAnsi="Arial" w:cs="Arial"/>
          <w:sz w:val="22"/>
          <w:szCs w:val="22"/>
        </w:rPr>
        <w:t xml:space="preserve">the problem at hand, the </w:t>
      </w:r>
      <w:r w:rsidRPr="008A332C">
        <w:rPr>
          <w:rFonts w:ascii="Arial" w:hAnsi="Arial" w:cs="Arial"/>
          <w:sz w:val="22"/>
          <w:szCs w:val="22"/>
        </w:rPr>
        <w:t>project is bound to fail. This is a huge project management problem that can only be solved with proper experience</w:t>
      </w:r>
      <w:r w:rsidR="00127A7D">
        <w:rPr>
          <w:rFonts w:ascii="Arial" w:hAnsi="Arial" w:cs="Arial"/>
          <w:sz w:val="22"/>
          <w:szCs w:val="22"/>
        </w:rPr>
        <w:t xml:space="preserve"> and insight</w:t>
      </w:r>
      <w:r w:rsidRPr="008A332C">
        <w:rPr>
          <w:rFonts w:ascii="Arial" w:hAnsi="Arial" w:cs="Arial"/>
          <w:sz w:val="22"/>
          <w:szCs w:val="22"/>
        </w:rPr>
        <w:t>.</w:t>
      </w:r>
    </w:p>
    <w:p w14:paraId="2B5AA00D" w14:textId="08A2E314" w:rsidR="005C3D7B" w:rsidRPr="008A332C" w:rsidRDefault="005C3D7B" w:rsidP="008264D6">
      <w:pPr>
        <w:pStyle w:val="Heading4"/>
        <w:spacing w:line="360" w:lineRule="auto"/>
        <w:rPr>
          <w:rFonts w:ascii="Arial" w:hAnsi="Arial" w:cs="Arial"/>
          <w:i w:val="0"/>
          <w:iCs w:val="0"/>
          <w:color w:val="auto"/>
        </w:rPr>
      </w:pPr>
      <w:r w:rsidRPr="008A332C">
        <w:rPr>
          <w:rFonts w:ascii="Arial" w:hAnsi="Arial" w:cs="Arial"/>
          <w:i w:val="0"/>
          <w:iCs w:val="0"/>
          <w:color w:val="auto"/>
        </w:rPr>
        <w:t xml:space="preserve">How to </w:t>
      </w:r>
      <w:r w:rsidR="003D1548">
        <w:rPr>
          <w:rFonts w:ascii="Arial" w:hAnsi="Arial" w:cs="Arial"/>
          <w:i w:val="0"/>
          <w:iCs w:val="0"/>
          <w:color w:val="auto"/>
        </w:rPr>
        <w:t>deal with</w:t>
      </w:r>
      <w:r w:rsidR="00127A7D">
        <w:rPr>
          <w:rFonts w:ascii="Arial" w:hAnsi="Arial" w:cs="Arial"/>
          <w:i w:val="0"/>
          <w:iCs w:val="0"/>
          <w:color w:val="auto"/>
        </w:rPr>
        <w:t xml:space="preserve"> </w:t>
      </w:r>
      <w:r w:rsidRPr="008A332C">
        <w:rPr>
          <w:rFonts w:ascii="Arial" w:hAnsi="Arial" w:cs="Arial"/>
          <w:i w:val="0"/>
          <w:iCs w:val="0"/>
          <w:color w:val="auto"/>
        </w:rPr>
        <w:t>it:</w:t>
      </w:r>
    </w:p>
    <w:p w14:paraId="4EBAD436" w14:textId="77777777" w:rsidR="005C3D7B" w:rsidRPr="008A332C" w:rsidRDefault="005C3D7B" w:rsidP="00A84B70">
      <w:pPr>
        <w:pStyle w:val="NormalWeb"/>
        <w:spacing w:before="0" w:beforeAutospacing="0" w:line="360" w:lineRule="auto"/>
        <w:jc w:val="both"/>
        <w:rPr>
          <w:rFonts w:ascii="Arial" w:hAnsi="Arial" w:cs="Arial"/>
          <w:sz w:val="22"/>
          <w:szCs w:val="22"/>
        </w:rPr>
      </w:pPr>
      <w:r w:rsidRPr="008A332C">
        <w:rPr>
          <w:rFonts w:ascii="Arial" w:hAnsi="Arial" w:cs="Arial"/>
          <w:sz w:val="22"/>
          <w:szCs w:val="22"/>
        </w:rPr>
        <w:t>E</w:t>
      </w:r>
      <w:r w:rsidR="00127A7D">
        <w:rPr>
          <w:rFonts w:ascii="Arial" w:hAnsi="Arial" w:cs="Arial"/>
          <w:sz w:val="22"/>
          <w:szCs w:val="22"/>
        </w:rPr>
        <w:t>fficient</w:t>
      </w:r>
      <w:r w:rsidRPr="008A332C">
        <w:rPr>
          <w:rFonts w:ascii="Arial" w:hAnsi="Arial" w:cs="Arial"/>
          <w:sz w:val="22"/>
          <w:szCs w:val="22"/>
        </w:rPr>
        <w:t xml:space="preserve"> project managers </w:t>
      </w:r>
      <w:r w:rsidR="00127A7D">
        <w:rPr>
          <w:rFonts w:ascii="Arial" w:hAnsi="Arial" w:cs="Arial"/>
          <w:sz w:val="22"/>
          <w:szCs w:val="22"/>
        </w:rPr>
        <w:t xml:space="preserve">are able to determine </w:t>
      </w:r>
      <w:r w:rsidRPr="008A332C">
        <w:rPr>
          <w:rFonts w:ascii="Arial" w:hAnsi="Arial" w:cs="Arial"/>
          <w:sz w:val="22"/>
          <w:szCs w:val="22"/>
        </w:rPr>
        <w:t xml:space="preserve">the needed </w:t>
      </w:r>
      <w:hyperlink r:id="rId15" w:history="1">
        <w:r w:rsidRPr="008A332C">
          <w:rPr>
            <w:rStyle w:val="Hyperlink"/>
            <w:rFonts w:ascii="Arial" w:hAnsi="Arial" w:cs="Arial"/>
            <w:color w:val="auto"/>
            <w:sz w:val="22"/>
            <w:szCs w:val="22"/>
            <w:u w:val="none"/>
          </w:rPr>
          <w:t>project management skills</w:t>
        </w:r>
      </w:hyperlink>
      <w:r w:rsidRPr="008A332C">
        <w:rPr>
          <w:rFonts w:ascii="Arial" w:hAnsi="Arial" w:cs="Arial"/>
          <w:sz w:val="22"/>
          <w:szCs w:val="22"/>
        </w:rPr>
        <w:t xml:space="preserve"> and competencies and assess the available workforce to determine whether the present task needs some additional staff or not.</w:t>
      </w:r>
    </w:p>
    <w:p w14:paraId="706BEC03" w14:textId="77777777" w:rsidR="005C3D7B" w:rsidRPr="008A332C" w:rsidRDefault="000705D6" w:rsidP="008264D6">
      <w:pPr>
        <w:pStyle w:val="Heading2"/>
        <w:spacing w:line="360" w:lineRule="auto"/>
        <w:rPr>
          <w:rFonts w:ascii="Arial" w:hAnsi="Arial" w:cs="Arial"/>
          <w:color w:val="auto"/>
          <w:sz w:val="22"/>
          <w:szCs w:val="22"/>
        </w:rPr>
      </w:pPr>
      <w:bookmarkStart w:id="23" w:name="_Toc70505622"/>
      <w:r>
        <w:rPr>
          <w:rFonts w:ascii="Arial" w:hAnsi="Arial" w:cs="Arial"/>
          <w:color w:val="auto"/>
          <w:sz w:val="22"/>
          <w:szCs w:val="22"/>
        </w:rPr>
        <w:t xml:space="preserve">5. </w:t>
      </w:r>
      <w:r w:rsidR="001D7962">
        <w:rPr>
          <w:rFonts w:ascii="Arial" w:hAnsi="Arial" w:cs="Arial"/>
          <w:color w:val="auto"/>
          <w:sz w:val="22"/>
          <w:szCs w:val="22"/>
        </w:rPr>
        <w:t xml:space="preserve">Gaps in </w:t>
      </w:r>
      <w:r w:rsidR="005C3D7B" w:rsidRPr="008A332C">
        <w:rPr>
          <w:rFonts w:ascii="Arial" w:hAnsi="Arial" w:cs="Arial"/>
          <w:color w:val="auto"/>
          <w:sz w:val="22"/>
          <w:szCs w:val="22"/>
        </w:rPr>
        <w:t>accountability</w:t>
      </w:r>
      <w:bookmarkEnd w:id="23"/>
    </w:p>
    <w:p w14:paraId="774A2B78" w14:textId="77777777" w:rsidR="005C3D7B" w:rsidRPr="008A332C" w:rsidRDefault="005C3D7B" w:rsidP="008264D6">
      <w:pPr>
        <w:pStyle w:val="NormalWeb"/>
        <w:spacing w:before="0" w:beforeAutospacing="0" w:line="360" w:lineRule="auto"/>
        <w:rPr>
          <w:rFonts w:ascii="Arial" w:hAnsi="Arial" w:cs="Arial"/>
          <w:sz w:val="22"/>
          <w:szCs w:val="22"/>
        </w:rPr>
      </w:pPr>
      <w:r w:rsidRPr="008A332C">
        <w:rPr>
          <w:rFonts w:ascii="Arial" w:hAnsi="Arial" w:cs="Arial"/>
          <w:sz w:val="22"/>
          <w:szCs w:val="22"/>
        </w:rPr>
        <w:t xml:space="preserve">A project team performs really well when every member feels </w:t>
      </w:r>
      <w:r w:rsidR="001D7962">
        <w:rPr>
          <w:rFonts w:ascii="Arial" w:hAnsi="Arial" w:cs="Arial"/>
          <w:sz w:val="22"/>
          <w:szCs w:val="22"/>
        </w:rPr>
        <w:t>responsible and tries to fulfil</w:t>
      </w:r>
      <w:r w:rsidRPr="008A332C">
        <w:rPr>
          <w:rFonts w:ascii="Arial" w:hAnsi="Arial" w:cs="Arial"/>
          <w:sz w:val="22"/>
          <w:szCs w:val="22"/>
        </w:rPr>
        <w:t xml:space="preserve"> the</w:t>
      </w:r>
      <w:r w:rsidR="001D7962">
        <w:rPr>
          <w:rFonts w:ascii="Arial" w:hAnsi="Arial" w:cs="Arial"/>
          <w:sz w:val="22"/>
          <w:szCs w:val="22"/>
        </w:rPr>
        <w:t>ir given assignment</w:t>
      </w:r>
      <w:r w:rsidRPr="008A332C">
        <w:rPr>
          <w:rFonts w:ascii="Arial" w:hAnsi="Arial" w:cs="Arial"/>
          <w:sz w:val="22"/>
          <w:szCs w:val="22"/>
        </w:rPr>
        <w:t>.</w:t>
      </w:r>
    </w:p>
    <w:p w14:paraId="73728883" w14:textId="77777777" w:rsidR="005C3D7B" w:rsidRPr="008A332C" w:rsidRDefault="005C3D7B" w:rsidP="008264D6">
      <w:pPr>
        <w:pStyle w:val="Heading4"/>
        <w:spacing w:line="360" w:lineRule="auto"/>
        <w:rPr>
          <w:rFonts w:ascii="Arial" w:hAnsi="Arial" w:cs="Arial"/>
          <w:i w:val="0"/>
          <w:iCs w:val="0"/>
          <w:color w:val="auto"/>
        </w:rPr>
      </w:pPr>
      <w:r w:rsidRPr="008A332C">
        <w:rPr>
          <w:rFonts w:ascii="Arial" w:hAnsi="Arial" w:cs="Arial"/>
          <w:i w:val="0"/>
          <w:iCs w:val="0"/>
          <w:color w:val="auto"/>
        </w:rPr>
        <w:t>How to deal with it:</w:t>
      </w:r>
    </w:p>
    <w:p w14:paraId="0BEBF56A" w14:textId="77777777" w:rsidR="005C3D7B" w:rsidRPr="008A332C" w:rsidRDefault="002E01E3" w:rsidP="008264D6">
      <w:pPr>
        <w:pStyle w:val="NormalWeb"/>
        <w:spacing w:before="0" w:beforeAutospacing="0" w:line="360" w:lineRule="auto"/>
        <w:rPr>
          <w:rFonts w:ascii="Arial" w:hAnsi="Arial" w:cs="Arial"/>
          <w:sz w:val="22"/>
          <w:szCs w:val="22"/>
        </w:rPr>
      </w:pPr>
      <w:r>
        <w:rPr>
          <w:rFonts w:ascii="Arial" w:hAnsi="Arial" w:cs="Arial"/>
          <w:sz w:val="22"/>
          <w:szCs w:val="22"/>
        </w:rPr>
        <w:t>Efficient</w:t>
      </w:r>
      <w:r w:rsidR="005C3D7B" w:rsidRPr="008A332C">
        <w:rPr>
          <w:rFonts w:ascii="Arial" w:hAnsi="Arial" w:cs="Arial"/>
          <w:sz w:val="22"/>
          <w:szCs w:val="22"/>
        </w:rPr>
        <w:t xml:space="preserve"> project managers properly a</w:t>
      </w:r>
      <w:r>
        <w:rPr>
          <w:rFonts w:ascii="Arial" w:hAnsi="Arial" w:cs="Arial"/>
          <w:sz w:val="22"/>
          <w:szCs w:val="22"/>
        </w:rPr>
        <w:t>ssign responsibilities</w:t>
      </w:r>
      <w:r w:rsidR="005C3D7B" w:rsidRPr="008A332C">
        <w:rPr>
          <w:rFonts w:ascii="Arial" w:hAnsi="Arial" w:cs="Arial"/>
          <w:sz w:val="22"/>
          <w:szCs w:val="22"/>
        </w:rPr>
        <w:t xml:space="preserve"> to the team and direct the team towards the common goal of </w:t>
      </w:r>
      <w:hyperlink r:id="rId16" w:history="1">
        <w:r w:rsidR="005C3D7B" w:rsidRPr="008A332C">
          <w:rPr>
            <w:rStyle w:val="Hyperlink"/>
            <w:rFonts w:ascii="Arial" w:hAnsi="Arial" w:cs="Arial"/>
            <w:color w:val="auto"/>
            <w:sz w:val="22"/>
            <w:szCs w:val="22"/>
            <w:u w:val="none"/>
          </w:rPr>
          <w:t xml:space="preserve">successfully </w:t>
        </w:r>
        <w:r>
          <w:rPr>
            <w:rStyle w:val="Hyperlink"/>
            <w:rFonts w:ascii="Arial" w:hAnsi="Arial" w:cs="Arial"/>
            <w:color w:val="auto"/>
            <w:sz w:val="22"/>
            <w:szCs w:val="22"/>
            <w:u w:val="none"/>
          </w:rPr>
          <w:t xml:space="preserve">finishing </w:t>
        </w:r>
        <w:r w:rsidR="005C3D7B" w:rsidRPr="008A332C">
          <w:rPr>
            <w:rStyle w:val="Hyperlink"/>
            <w:rFonts w:ascii="Arial" w:hAnsi="Arial" w:cs="Arial"/>
            <w:color w:val="auto"/>
            <w:sz w:val="22"/>
            <w:szCs w:val="22"/>
            <w:u w:val="none"/>
          </w:rPr>
          <w:t>their project</w:t>
        </w:r>
      </w:hyperlink>
      <w:r>
        <w:t>.</w:t>
      </w:r>
    </w:p>
    <w:p w14:paraId="54214E12" w14:textId="77777777" w:rsidR="00AA42D7" w:rsidRDefault="00AA42D7" w:rsidP="005A1B30">
      <w:pPr>
        <w:pStyle w:val="Heading1"/>
        <w:rPr>
          <w:rFonts w:ascii="Arial" w:hAnsi="Arial" w:cs="Arial"/>
          <w:sz w:val="22"/>
          <w:szCs w:val="22"/>
        </w:rPr>
      </w:pPr>
      <w:bookmarkStart w:id="24" w:name="_Toc70505623"/>
    </w:p>
    <w:p w14:paraId="1692E5E9" w14:textId="77777777" w:rsidR="00AA42D7" w:rsidRDefault="00AA42D7" w:rsidP="005A1B30">
      <w:pPr>
        <w:pStyle w:val="Heading1"/>
        <w:rPr>
          <w:rFonts w:ascii="Arial" w:hAnsi="Arial" w:cs="Arial"/>
          <w:sz w:val="22"/>
          <w:szCs w:val="22"/>
        </w:rPr>
      </w:pPr>
    </w:p>
    <w:p w14:paraId="1740C705" w14:textId="77777777" w:rsidR="00AA42D7" w:rsidRDefault="00AA42D7" w:rsidP="005A1B30">
      <w:pPr>
        <w:pStyle w:val="Heading1"/>
        <w:rPr>
          <w:rFonts w:ascii="Arial" w:hAnsi="Arial" w:cs="Arial"/>
          <w:sz w:val="22"/>
          <w:szCs w:val="22"/>
        </w:rPr>
      </w:pPr>
    </w:p>
    <w:p w14:paraId="7BBD15F3" w14:textId="77777777" w:rsidR="00AA42D7" w:rsidRDefault="00AA42D7" w:rsidP="005A1B30">
      <w:pPr>
        <w:pStyle w:val="Heading1"/>
        <w:rPr>
          <w:rFonts w:ascii="Arial" w:hAnsi="Arial" w:cs="Arial"/>
          <w:sz w:val="22"/>
          <w:szCs w:val="22"/>
        </w:rPr>
      </w:pPr>
    </w:p>
    <w:p w14:paraId="3BE50985" w14:textId="77777777" w:rsidR="00AA42D7" w:rsidRDefault="00AA42D7" w:rsidP="005A1B30">
      <w:pPr>
        <w:pStyle w:val="Heading1"/>
        <w:rPr>
          <w:rFonts w:ascii="Arial" w:hAnsi="Arial" w:cs="Arial"/>
          <w:sz w:val="22"/>
          <w:szCs w:val="22"/>
        </w:rPr>
      </w:pPr>
    </w:p>
    <w:p w14:paraId="268C8714" w14:textId="77777777" w:rsidR="00AA42D7" w:rsidRDefault="00AA42D7" w:rsidP="005A1B30">
      <w:pPr>
        <w:pStyle w:val="Heading1"/>
        <w:rPr>
          <w:rFonts w:ascii="Arial" w:hAnsi="Arial" w:cs="Arial"/>
          <w:sz w:val="22"/>
          <w:szCs w:val="22"/>
        </w:rPr>
      </w:pPr>
    </w:p>
    <w:p w14:paraId="100A79E0" w14:textId="25E98998" w:rsidR="00C20AB9" w:rsidRPr="005A1B30" w:rsidRDefault="005F3A15" w:rsidP="005A1B30">
      <w:pPr>
        <w:pStyle w:val="Heading1"/>
        <w:rPr>
          <w:rFonts w:ascii="Arial" w:hAnsi="Arial" w:cs="Arial"/>
          <w:sz w:val="22"/>
          <w:szCs w:val="22"/>
        </w:rPr>
      </w:pPr>
      <w:r w:rsidRPr="005A1B30">
        <w:rPr>
          <w:rFonts w:ascii="Arial" w:hAnsi="Arial" w:cs="Arial"/>
          <w:sz w:val="22"/>
          <w:szCs w:val="22"/>
        </w:rPr>
        <w:lastRenderedPageBreak/>
        <w:t xml:space="preserve">Chapter 5       </w:t>
      </w:r>
      <w:r w:rsidR="00B74913" w:rsidRPr="005A1B30">
        <w:rPr>
          <w:rFonts w:ascii="Arial" w:hAnsi="Arial" w:cs="Arial"/>
          <w:sz w:val="22"/>
          <w:szCs w:val="22"/>
        </w:rPr>
        <w:t xml:space="preserve"> </w:t>
      </w:r>
      <w:r w:rsidR="00E73B5B" w:rsidRPr="005A1B30">
        <w:rPr>
          <w:rFonts w:ascii="Arial" w:hAnsi="Arial" w:cs="Arial"/>
          <w:sz w:val="22"/>
          <w:szCs w:val="22"/>
        </w:rPr>
        <w:t>PERSONAL EVALUATION</w:t>
      </w:r>
      <w:bookmarkEnd w:id="24"/>
    </w:p>
    <w:p w14:paraId="129BAC81" w14:textId="77777777" w:rsidR="005A1B30" w:rsidRDefault="00E67EC1" w:rsidP="005A1B30">
      <w:pPr>
        <w:pStyle w:val="NormalWeb"/>
        <w:spacing w:before="0" w:beforeAutospacing="0"/>
        <w:rPr>
          <w:rFonts w:ascii="Arial" w:hAnsi="Arial" w:cs="Arial"/>
          <w:sz w:val="22"/>
          <w:szCs w:val="22"/>
        </w:rPr>
      </w:pPr>
      <w:r>
        <w:rPr>
          <w:rFonts w:ascii="Arial" w:hAnsi="Arial" w:cs="Arial"/>
          <w:sz w:val="22"/>
          <w:szCs w:val="22"/>
        </w:rPr>
        <w:t>Below is</w:t>
      </w:r>
      <w:r w:rsidRPr="00E67EC1">
        <w:rPr>
          <w:rFonts w:ascii="Arial" w:hAnsi="Arial" w:cs="Arial"/>
          <w:sz w:val="22"/>
          <w:szCs w:val="22"/>
        </w:rPr>
        <w:t xml:space="preserve"> a </w:t>
      </w:r>
      <w:r>
        <w:rPr>
          <w:rFonts w:ascii="Arial" w:hAnsi="Arial" w:cs="Arial"/>
          <w:sz w:val="22"/>
          <w:szCs w:val="22"/>
        </w:rPr>
        <w:t>personal analysis of my project management skills;</w:t>
      </w:r>
    </w:p>
    <w:p w14:paraId="73463601" w14:textId="7EC6258E" w:rsidR="00E67EC1" w:rsidRPr="00E73B5B" w:rsidRDefault="00E67EC1" w:rsidP="005A1B30">
      <w:pPr>
        <w:pStyle w:val="NormalWeb"/>
        <w:spacing w:before="0" w:beforeAutospacing="0"/>
        <w:rPr>
          <w:rFonts w:ascii="Arial" w:hAnsi="Arial" w:cs="Arial"/>
          <w:sz w:val="22"/>
          <w:szCs w:val="22"/>
        </w:rPr>
      </w:pPr>
      <w:r w:rsidRPr="00E67EC1">
        <w:rPr>
          <w:rFonts w:ascii="Arial" w:hAnsi="Arial" w:cs="Arial"/>
          <w:b/>
          <w:bCs/>
          <w:color w:val="333333"/>
          <w:sz w:val="22"/>
          <w:szCs w:val="22"/>
        </w:rPr>
        <w:t>Strengths</w:t>
      </w:r>
    </w:p>
    <w:p w14:paraId="6792AEAF" w14:textId="77777777" w:rsidR="00E67EC1" w:rsidRPr="008B49B0" w:rsidRDefault="004F3BC2" w:rsidP="00AA42D7">
      <w:pPr>
        <w:numPr>
          <w:ilvl w:val="0"/>
          <w:numId w:val="23"/>
        </w:numPr>
        <w:spacing w:after="300" w:line="240" w:lineRule="auto"/>
        <w:textAlignment w:val="baseline"/>
        <w:rPr>
          <w:rFonts w:ascii="Arial" w:hAnsi="Arial" w:cs="Arial"/>
          <w:color w:val="000000" w:themeColor="text1"/>
        </w:rPr>
      </w:pPr>
      <w:r w:rsidRPr="008B49B0">
        <w:rPr>
          <w:rFonts w:ascii="Arial" w:hAnsi="Arial" w:cs="Arial"/>
          <w:color w:val="000000" w:themeColor="text1"/>
        </w:rPr>
        <w:t xml:space="preserve">I am exceptional </w:t>
      </w:r>
      <w:r w:rsidR="00E67EC1" w:rsidRPr="008B49B0">
        <w:rPr>
          <w:rFonts w:ascii="Arial" w:hAnsi="Arial" w:cs="Arial"/>
          <w:color w:val="000000" w:themeColor="text1"/>
        </w:rPr>
        <w:t>at analyzing problems and deciding the way forward.</w:t>
      </w:r>
    </w:p>
    <w:p w14:paraId="01446631" w14:textId="77777777" w:rsidR="00E67EC1" w:rsidRPr="008B49B0" w:rsidRDefault="00E67EC1" w:rsidP="00AA42D7">
      <w:pPr>
        <w:numPr>
          <w:ilvl w:val="0"/>
          <w:numId w:val="23"/>
        </w:numPr>
        <w:spacing w:after="300" w:line="240" w:lineRule="auto"/>
        <w:textAlignment w:val="baseline"/>
        <w:rPr>
          <w:rFonts w:ascii="Arial" w:hAnsi="Arial" w:cs="Arial"/>
          <w:color w:val="000000" w:themeColor="text1"/>
        </w:rPr>
      </w:pPr>
      <w:r w:rsidRPr="008B49B0">
        <w:rPr>
          <w:rFonts w:ascii="Arial" w:hAnsi="Arial" w:cs="Arial"/>
          <w:color w:val="000000" w:themeColor="text1"/>
        </w:rPr>
        <w:t xml:space="preserve">I </w:t>
      </w:r>
      <w:r w:rsidR="004F3BC2" w:rsidRPr="008B49B0">
        <w:rPr>
          <w:rFonts w:ascii="Arial" w:hAnsi="Arial" w:cs="Arial"/>
          <w:color w:val="000000" w:themeColor="text1"/>
        </w:rPr>
        <w:t xml:space="preserve">posses </w:t>
      </w:r>
      <w:r w:rsidRPr="008B49B0">
        <w:rPr>
          <w:rFonts w:ascii="Arial" w:hAnsi="Arial" w:cs="Arial"/>
          <w:color w:val="000000" w:themeColor="text1"/>
        </w:rPr>
        <w:t>a good academic background.</w:t>
      </w:r>
    </w:p>
    <w:p w14:paraId="38110785" w14:textId="77777777" w:rsidR="00E67EC1" w:rsidRPr="008B49B0" w:rsidRDefault="00E67EC1" w:rsidP="00AA42D7">
      <w:pPr>
        <w:numPr>
          <w:ilvl w:val="0"/>
          <w:numId w:val="23"/>
        </w:numPr>
        <w:spacing w:after="300" w:line="240" w:lineRule="auto"/>
        <w:textAlignment w:val="baseline"/>
        <w:rPr>
          <w:rFonts w:ascii="Arial" w:hAnsi="Arial" w:cs="Arial"/>
          <w:color w:val="000000" w:themeColor="text1"/>
        </w:rPr>
      </w:pPr>
      <w:r w:rsidRPr="008B49B0">
        <w:rPr>
          <w:rFonts w:ascii="Arial" w:hAnsi="Arial" w:cs="Arial"/>
          <w:color w:val="000000" w:themeColor="text1"/>
        </w:rPr>
        <w:t>I</w:t>
      </w:r>
      <w:r w:rsidR="00BD7DA0" w:rsidRPr="008B49B0">
        <w:rPr>
          <w:rFonts w:ascii="Arial" w:hAnsi="Arial" w:cs="Arial"/>
          <w:color w:val="000000" w:themeColor="text1"/>
        </w:rPr>
        <w:t xml:space="preserve"> ha</w:t>
      </w:r>
      <w:r w:rsidRPr="008B49B0">
        <w:rPr>
          <w:rFonts w:ascii="Arial" w:hAnsi="Arial" w:cs="Arial"/>
          <w:color w:val="000000" w:themeColor="text1"/>
        </w:rPr>
        <w:t>ve</w:t>
      </w:r>
      <w:r w:rsidR="004F3BC2" w:rsidRPr="008B49B0">
        <w:rPr>
          <w:rFonts w:ascii="Arial" w:hAnsi="Arial" w:cs="Arial"/>
          <w:color w:val="000000" w:themeColor="text1"/>
        </w:rPr>
        <w:t xml:space="preserve"> widely</w:t>
      </w:r>
      <w:r w:rsidRPr="008B49B0">
        <w:rPr>
          <w:rFonts w:ascii="Arial" w:hAnsi="Arial" w:cs="Arial"/>
          <w:color w:val="000000" w:themeColor="text1"/>
        </w:rPr>
        <w:t xml:space="preserve"> travelled and so have a good understanding and empathy </w:t>
      </w:r>
      <w:r w:rsidR="004F3BC2" w:rsidRPr="008B49B0">
        <w:rPr>
          <w:rFonts w:ascii="Arial" w:hAnsi="Arial" w:cs="Arial"/>
          <w:color w:val="000000" w:themeColor="text1"/>
        </w:rPr>
        <w:t xml:space="preserve">across </w:t>
      </w:r>
      <w:r w:rsidRPr="008B49B0">
        <w:rPr>
          <w:rFonts w:ascii="Arial" w:hAnsi="Arial" w:cs="Arial"/>
          <w:color w:val="000000" w:themeColor="text1"/>
        </w:rPr>
        <w:t>cultures.</w:t>
      </w:r>
    </w:p>
    <w:p w14:paraId="005A491F" w14:textId="77777777" w:rsidR="00E67EC1" w:rsidRPr="008B49B0" w:rsidRDefault="00E67EC1" w:rsidP="00AA42D7">
      <w:pPr>
        <w:numPr>
          <w:ilvl w:val="0"/>
          <w:numId w:val="23"/>
        </w:numPr>
        <w:spacing w:after="300" w:line="240" w:lineRule="auto"/>
        <w:textAlignment w:val="baseline"/>
        <w:rPr>
          <w:rFonts w:ascii="Arial" w:hAnsi="Arial" w:cs="Arial"/>
          <w:color w:val="000000" w:themeColor="text1"/>
        </w:rPr>
      </w:pPr>
      <w:r w:rsidRPr="008B49B0">
        <w:rPr>
          <w:rFonts w:ascii="Arial" w:hAnsi="Arial" w:cs="Arial"/>
          <w:color w:val="000000" w:themeColor="text1"/>
        </w:rPr>
        <w:t>I</w:t>
      </w:r>
      <w:r w:rsidR="004F3BC2" w:rsidRPr="008B49B0">
        <w:rPr>
          <w:rFonts w:ascii="Arial" w:hAnsi="Arial" w:cs="Arial"/>
          <w:color w:val="000000" w:themeColor="text1"/>
        </w:rPr>
        <w:t xml:space="preserve"> posses</w:t>
      </w:r>
      <w:r w:rsidRPr="008B49B0">
        <w:rPr>
          <w:rFonts w:ascii="Arial" w:hAnsi="Arial" w:cs="Arial"/>
          <w:color w:val="000000" w:themeColor="text1"/>
        </w:rPr>
        <w:t xml:space="preserve"> excellent working relationships with my colleagues.</w:t>
      </w:r>
    </w:p>
    <w:p w14:paraId="22B3D400" w14:textId="77777777" w:rsidR="00E67EC1" w:rsidRPr="00E67EC1" w:rsidRDefault="00E67EC1" w:rsidP="00AA42D7">
      <w:pPr>
        <w:numPr>
          <w:ilvl w:val="0"/>
          <w:numId w:val="23"/>
        </w:numPr>
        <w:spacing w:after="300" w:line="240" w:lineRule="auto"/>
        <w:textAlignment w:val="baseline"/>
        <w:rPr>
          <w:rFonts w:ascii="Arial" w:hAnsi="Arial" w:cs="Arial"/>
          <w:color w:val="666666"/>
        </w:rPr>
      </w:pPr>
      <w:r w:rsidRPr="008B49B0">
        <w:rPr>
          <w:rFonts w:ascii="Arial" w:hAnsi="Arial" w:cs="Arial"/>
          <w:color w:val="000000" w:themeColor="text1"/>
        </w:rPr>
        <w:t xml:space="preserve">I </w:t>
      </w:r>
      <w:r w:rsidR="004F3BC2" w:rsidRPr="008B49B0">
        <w:rPr>
          <w:rFonts w:ascii="Arial" w:hAnsi="Arial" w:cs="Arial"/>
          <w:color w:val="000000" w:themeColor="text1"/>
        </w:rPr>
        <w:t xml:space="preserve">have a far better </w:t>
      </w:r>
      <w:r w:rsidRPr="008B49B0">
        <w:rPr>
          <w:rFonts w:ascii="Arial" w:hAnsi="Arial" w:cs="Arial"/>
          <w:color w:val="000000" w:themeColor="text1"/>
        </w:rPr>
        <w:t xml:space="preserve">understanding of my </w:t>
      </w:r>
      <w:r w:rsidR="00BD7DA0" w:rsidRPr="008B49B0">
        <w:rPr>
          <w:rFonts w:ascii="Arial" w:hAnsi="Arial" w:cs="Arial"/>
          <w:color w:val="000000" w:themeColor="text1"/>
        </w:rPr>
        <w:t>organisation</w:t>
      </w:r>
      <w:r w:rsidRPr="008B49B0">
        <w:rPr>
          <w:rFonts w:ascii="Arial" w:hAnsi="Arial" w:cs="Arial"/>
          <w:color w:val="000000" w:themeColor="text1"/>
        </w:rPr>
        <w:t>’s competitors than my colleagues</w:t>
      </w:r>
      <w:r w:rsidRPr="00E67EC1">
        <w:rPr>
          <w:rFonts w:ascii="Arial" w:hAnsi="Arial" w:cs="Arial"/>
          <w:color w:val="666666"/>
        </w:rPr>
        <w:t>.</w:t>
      </w:r>
    </w:p>
    <w:p w14:paraId="010377DF" w14:textId="28714176" w:rsidR="00B93130" w:rsidRPr="003D1548" w:rsidRDefault="00E67EC1" w:rsidP="003D1548">
      <w:pPr>
        <w:pStyle w:val="Heading3"/>
        <w:spacing w:before="330" w:after="165" w:line="240" w:lineRule="atLeast"/>
        <w:rPr>
          <w:rFonts w:ascii="Arial" w:hAnsi="Arial" w:cs="Arial"/>
          <w:color w:val="000000" w:themeColor="text1"/>
        </w:rPr>
      </w:pPr>
      <w:bookmarkStart w:id="25" w:name="_Toc70505624"/>
      <w:r w:rsidRPr="005F3A15">
        <w:rPr>
          <w:rFonts w:ascii="Arial" w:hAnsi="Arial" w:cs="Arial"/>
          <w:color w:val="000000" w:themeColor="text1"/>
        </w:rPr>
        <w:t>Weak</w:t>
      </w:r>
      <w:r w:rsidR="005F3A15" w:rsidRPr="005F3A15">
        <w:rPr>
          <w:rFonts w:ascii="Arial" w:hAnsi="Arial" w:cs="Arial"/>
          <w:color w:val="000000" w:themeColor="text1"/>
        </w:rPr>
        <w:t>ness</w:t>
      </w:r>
      <w:bookmarkEnd w:id="25"/>
    </w:p>
    <w:p w14:paraId="7D1A6519" w14:textId="77777777" w:rsidR="00E67EC1" w:rsidRPr="008B49B0" w:rsidRDefault="00E67EC1" w:rsidP="00E67EC1">
      <w:pPr>
        <w:numPr>
          <w:ilvl w:val="0"/>
          <w:numId w:val="24"/>
        </w:numPr>
        <w:spacing w:after="300" w:line="240" w:lineRule="auto"/>
        <w:textAlignment w:val="baseline"/>
        <w:rPr>
          <w:rFonts w:ascii="Arial" w:hAnsi="Arial" w:cs="Arial"/>
          <w:color w:val="000000" w:themeColor="text1"/>
        </w:rPr>
      </w:pPr>
      <w:r w:rsidRPr="008B49B0">
        <w:rPr>
          <w:rFonts w:ascii="Arial" w:hAnsi="Arial" w:cs="Arial"/>
          <w:color w:val="000000" w:themeColor="text1"/>
        </w:rPr>
        <w:t xml:space="preserve">When I get stressed, I tend not to </w:t>
      </w:r>
      <w:r w:rsidR="00BD7DA0" w:rsidRPr="008B49B0">
        <w:rPr>
          <w:rFonts w:ascii="Arial" w:hAnsi="Arial" w:cs="Arial"/>
          <w:color w:val="000000" w:themeColor="text1"/>
        </w:rPr>
        <w:t>analyse</w:t>
      </w:r>
      <w:r w:rsidRPr="008B49B0">
        <w:rPr>
          <w:rFonts w:ascii="Arial" w:hAnsi="Arial" w:cs="Arial"/>
          <w:color w:val="000000" w:themeColor="text1"/>
        </w:rPr>
        <w:t xml:space="preserve"> all the options before making a decision and “jump right in” to what feels right.</w:t>
      </w:r>
    </w:p>
    <w:p w14:paraId="78A56E09" w14:textId="77777777" w:rsidR="00B93130" w:rsidRPr="008B49B0" w:rsidRDefault="00B93130" w:rsidP="00E67EC1">
      <w:pPr>
        <w:numPr>
          <w:ilvl w:val="0"/>
          <w:numId w:val="24"/>
        </w:numPr>
        <w:spacing w:after="300" w:line="240" w:lineRule="auto"/>
        <w:textAlignment w:val="baseline"/>
        <w:rPr>
          <w:rFonts w:ascii="Arial" w:hAnsi="Arial" w:cs="Arial"/>
          <w:color w:val="000000" w:themeColor="text1"/>
        </w:rPr>
      </w:pPr>
      <w:r w:rsidRPr="008B49B0">
        <w:rPr>
          <w:rFonts w:ascii="Arial" w:hAnsi="Arial" w:cs="Arial"/>
          <w:color w:val="000000" w:themeColor="text1"/>
        </w:rPr>
        <w:t>I incline so much to my decisions and allow no room for otherwise.</w:t>
      </w:r>
    </w:p>
    <w:p w14:paraId="7D7B41AE" w14:textId="77777777" w:rsidR="00E67EC1" w:rsidRPr="008B49B0" w:rsidRDefault="00E67EC1" w:rsidP="00E67EC1">
      <w:pPr>
        <w:numPr>
          <w:ilvl w:val="0"/>
          <w:numId w:val="24"/>
        </w:numPr>
        <w:spacing w:after="300" w:line="240" w:lineRule="auto"/>
        <w:textAlignment w:val="baseline"/>
        <w:rPr>
          <w:rFonts w:ascii="Arial" w:hAnsi="Arial" w:cs="Arial"/>
          <w:color w:val="000000" w:themeColor="text1"/>
        </w:rPr>
      </w:pPr>
      <w:r w:rsidRPr="008B49B0">
        <w:rPr>
          <w:rFonts w:ascii="Arial" w:hAnsi="Arial" w:cs="Arial"/>
          <w:color w:val="000000" w:themeColor="text1"/>
        </w:rPr>
        <w:t>I tend to be stubborn and unwilling to change my mind once I have made a decision.</w:t>
      </w:r>
    </w:p>
    <w:p w14:paraId="7C93BE7F" w14:textId="77777777" w:rsidR="00E67EC1" w:rsidRPr="005F3A15" w:rsidRDefault="00E67EC1" w:rsidP="00E67EC1">
      <w:pPr>
        <w:pStyle w:val="Heading3"/>
        <w:spacing w:before="330" w:after="165" w:line="240" w:lineRule="atLeast"/>
        <w:rPr>
          <w:rFonts w:ascii="Arial" w:hAnsi="Arial" w:cs="Arial"/>
          <w:color w:val="333333"/>
        </w:rPr>
      </w:pPr>
      <w:bookmarkStart w:id="26" w:name="_Toc70505625"/>
      <w:r w:rsidRPr="005F3A15">
        <w:rPr>
          <w:rFonts w:ascii="Arial" w:hAnsi="Arial" w:cs="Arial"/>
          <w:color w:val="333333"/>
        </w:rPr>
        <w:t>Opportunities</w:t>
      </w:r>
      <w:bookmarkEnd w:id="26"/>
    </w:p>
    <w:p w14:paraId="4B000BF1" w14:textId="77777777" w:rsidR="00E67EC1" w:rsidRPr="008B49B0" w:rsidRDefault="00E67EC1" w:rsidP="00E67EC1">
      <w:pPr>
        <w:numPr>
          <w:ilvl w:val="0"/>
          <w:numId w:val="25"/>
        </w:numPr>
        <w:spacing w:after="300" w:line="240" w:lineRule="auto"/>
        <w:textAlignment w:val="baseline"/>
        <w:rPr>
          <w:rFonts w:ascii="Arial" w:hAnsi="Arial" w:cs="Arial"/>
          <w:color w:val="000000" w:themeColor="text1"/>
        </w:rPr>
      </w:pPr>
      <w:r w:rsidRPr="008B49B0">
        <w:rPr>
          <w:rFonts w:ascii="Arial" w:hAnsi="Arial" w:cs="Arial"/>
          <w:color w:val="000000" w:themeColor="text1"/>
        </w:rPr>
        <w:t>My company is expanding i</w:t>
      </w:r>
      <w:r w:rsidR="00B93130" w:rsidRPr="008B49B0">
        <w:rPr>
          <w:rFonts w:ascii="Arial" w:hAnsi="Arial" w:cs="Arial"/>
          <w:color w:val="000000" w:themeColor="text1"/>
        </w:rPr>
        <w:t>ts product range to target a brand new group</w:t>
      </w:r>
      <w:r w:rsidRPr="008B49B0">
        <w:rPr>
          <w:rFonts w:ascii="Arial" w:hAnsi="Arial" w:cs="Arial"/>
          <w:color w:val="000000" w:themeColor="text1"/>
        </w:rPr>
        <w:t>.</w:t>
      </w:r>
    </w:p>
    <w:p w14:paraId="5BD6F57D" w14:textId="77777777" w:rsidR="0063542C" w:rsidRPr="008B49B0" w:rsidRDefault="00E67EC1" w:rsidP="00E67EC1">
      <w:pPr>
        <w:numPr>
          <w:ilvl w:val="0"/>
          <w:numId w:val="25"/>
        </w:numPr>
        <w:spacing w:after="300" w:line="240" w:lineRule="auto"/>
        <w:textAlignment w:val="baseline"/>
        <w:rPr>
          <w:rFonts w:ascii="Arial" w:hAnsi="Arial" w:cs="Arial"/>
          <w:color w:val="000000" w:themeColor="text1"/>
        </w:rPr>
      </w:pPr>
      <w:r w:rsidRPr="008B49B0">
        <w:rPr>
          <w:rFonts w:ascii="Arial" w:hAnsi="Arial" w:cs="Arial"/>
          <w:color w:val="000000" w:themeColor="text1"/>
        </w:rPr>
        <w:t>My company’s largest client has</w:t>
      </w:r>
      <w:r w:rsidR="0063542C" w:rsidRPr="008B49B0">
        <w:rPr>
          <w:rFonts w:ascii="Arial" w:hAnsi="Arial" w:cs="Arial"/>
          <w:color w:val="000000" w:themeColor="text1"/>
        </w:rPr>
        <w:t xml:space="preserve"> recently grumbled concerning </w:t>
      </w:r>
      <w:r w:rsidRPr="008B49B0">
        <w:rPr>
          <w:rFonts w:ascii="Arial" w:hAnsi="Arial" w:cs="Arial"/>
          <w:color w:val="000000" w:themeColor="text1"/>
        </w:rPr>
        <w:t xml:space="preserve"> </w:t>
      </w:r>
      <w:r w:rsidR="0063542C" w:rsidRPr="008B49B0">
        <w:rPr>
          <w:rFonts w:ascii="Arial" w:hAnsi="Arial" w:cs="Arial"/>
          <w:color w:val="000000" w:themeColor="text1"/>
        </w:rPr>
        <w:t>the poor service.</w:t>
      </w:r>
    </w:p>
    <w:p w14:paraId="6094AD8D" w14:textId="77777777" w:rsidR="00E67EC1" w:rsidRPr="008B49B0" w:rsidRDefault="00E67EC1" w:rsidP="00E67EC1">
      <w:pPr>
        <w:numPr>
          <w:ilvl w:val="0"/>
          <w:numId w:val="25"/>
        </w:numPr>
        <w:spacing w:after="300" w:line="240" w:lineRule="auto"/>
        <w:textAlignment w:val="baseline"/>
        <w:rPr>
          <w:rFonts w:ascii="Arial" w:hAnsi="Arial" w:cs="Arial"/>
          <w:color w:val="000000" w:themeColor="text1"/>
        </w:rPr>
      </w:pPr>
      <w:r w:rsidRPr="008B49B0">
        <w:rPr>
          <w:rFonts w:ascii="Arial" w:hAnsi="Arial" w:cs="Arial"/>
          <w:color w:val="000000" w:themeColor="text1"/>
        </w:rPr>
        <w:t xml:space="preserve">My </w:t>
      </w:r>
      <w:r w:rsidR="00962A88" w:rsidRPr="008B49B0">
        <w:rPr>
          <w:rFonts w:ascii="Arial" w:hAnsi="Arial" w:cs="Arial"/>
          <w:color w:val="000000" w:themeColor="text1"/>
        </w:rPr>
        <w:t>company’s recently</w:t>
      </w:r>
      <w:r w:rsidRPr="008B49B0">
        <w:rPr>
          <w:rFonts w:ascii="Arial" w:hAnsi="Arial" w:cs="Arial"/>
          <w:color w:val="000000" w:themeColor="text1"/>
        </w:rPr>
        <w:t xml:space="preserve"> </w:t>
      </w:r>
      <w:r w:rsidR="00BD7DA0" w:rsidRPr="008B49B0">
        <w:rPr>
          <w:rFonts w:ascii="Arial" w:hAnsi="Arial" w:cs="Arial"/>
          <w:color w:val="000000" w:themeColor="text1"/>
        </w:rPr>
        <w:t>launched</w:t>
      </w:r>
      <w:r w:rsidR="0063542C" w:rsidRPr="008B49B0">
        <w:rPr>
          <w:rFonts w:ascii="Arial" w:hAnsi="Arial" w:cs="Arial"/>
          <w:color w:val="000000" w:themeColor="text1"/>
        </w:rPr>
        <w:t xml:space="preserve"> </w:t>
      </w:r>
      <w:r w:rsidRPr="008B49B0">
        <w:rPr>
          <w:rFonts w:ascii="Arial" w:hAnsi="Arial" w:cs="Arial"/>
          <w:color w:val="000000" w:themeColor="text1"/>
        </w:rPr>
        <w:t>overseas</w:t>
      </w:r>
      <w:r w:rsidR="0063542C" w:rsidRPr="008B49B0">
        <w:rPr>
          <w:rFonts w:ascii="Arial" w:hAnsi="Arial" w:cs="Arial"/>
          <w:color w:val="000000" w:themeColor="text1"/>
        </w:rPr>
        <w:t xml:space="preserve"> project</w:t>
      </w:r>
      <w:r w:rsidRPr="008B49B0">
        <w:rPr>
          <w:rFonts w:ascii="Arial" w:hAnsi="Arial" w:cs="Arial"/>
          <w:color w:val="000000" w:themeColor="text1"/>
        </w:rPr>
        <w:t xml:space="preserve"> </w:t>
      </w:r>
      <w:r w:rsidR="0063542C" w:rsidRPr="008B49B0">
        <w:rPr>
          <w:rFonts w:ascii="Arial" w:hAnsi="Arial" w:cs="Arial"/>
          <w:color w:val="000000" w:themeColor="text1"/>
        </w:rPr>
        <w:t xml:space="preserve">has consistently missed it’s </w:t>
      </w:r>
      <w:r w:rsidRPr="008B49B0">
        <w:rPr>
          <w:rFonts w:ascii="Arial" w:hAnsi="Arial" w:cs="Arial"/>
          <w:color w:val="000000" w:themeColor="text1"/>
        </w:rPr>
        <w:t xml:space="preserve">deadlines and failed to meet </w:t>
      </w:r>
      <w:r w:rsidR="0063542C" w:rsidRPr="008B49B0">
        <w:rPr>
          <w:rFonts w:ascii="Arial" w:hAnsi="Arial" w:cs="Arial"/>
          <w:color w:val="000000" w:themeColor="text1"/>
        </w:rPr>
        <w:t xml:space="preserve">set </w:t>
      </w:r>
      <w:r w:rsidRPr="008B49B0">
        <w:rPr>
          <w:rFonts w:ascii="Arial" w:hAnsi="Arial" w:cs="Arial"/>
          <w:color w:val="000000" w:themeColor="text1"/>
        </w:rPr>
        <w:t>targets.</w:t>
      </w:r>
    </w:p>
    <w:p w14:paraId="42D2DEB4" w14:textId="77777777" w:rsidR="00E67EC1" w:rsidRPr="005F3A15" w:rsidRDefault="00E67EC1" w:rsidP="00E67EC1">
      <w:pPr>
        <w:pStyle w:val="Heading3"/>
        <w:spacing w:before="330" w:after="165" w:line="240" w:lineRule="atLeast"/>
        <w:rPr>
          <w:rFonts w:ascii="Arial" w:hAnsi="Arial" w:cs="Arial"/>
          <w:color w:val="333333"/>
        </w:rPr>
      </w:pPr>
      <w:bookmarkStart w:id="27" w:name="_Toc70505626"/>
      <w:r w:rsidRPr="005F3A15">
        <w:rPr>
          <w:rFonts w:ascii="Arial" w:hAnsi="Arial" w:cs="Arial"/>
          <w:color w:val="333333"/>
        </w:rPr>
        <w:t>Threats</w:t>
      </w:r>
      <w:bookmarkEnd w:id="27"/>
    </w:p>
    <w:p w14:paraId="2EB6691F" w14:textId="77777777" w:rsidR="00E67EC1" w:rsidRPr="008B49B0" w:rsidRDefault="004303AC" w:rsidP="00E67EC1">
      <w:pPr>
        <w:numPr>
          <w:ilvl w:val="0"/>
          <w:numId w:val="26"/>
        </w:numPr>
        <w:spacing w:after="0" w:line="240" w:lineRule="auto"/>
        <w:textAlignment w:val="baseline"/>
        <w:rPr>
          <w:rFonts w:ascii="Arial" w:hAnsi="Arial" w:cs="Arial"/>
          <w:color w:val="000000" w:themeColor="text1"/>
        </w:rPr>
      </w:pPr>
      <w:r w:rsidRPr="008B49B0">
        <w:rPr>
          <w:rFonts w:ascii="Arial" w:hAnsi="Arial" w:cs="Arial"/>
          <w:color w:val="000000" w:themeColor="text1"/>
          <w:bdr w:val="none" w:sz="0" w:space="0" w:color="auto" w:frame="1"/>
        </w:rPr>
        <w:t xml:space="preserve">In spite of </w:t>
      </w:r>
      <w:r w:rsidR="00E67EC1" w:rsidRPr="008B49B0">
        <w:rPr>
          <w:rFonts w:ascii="Arial" w:hAnsi="Arial" w:cs="Arial"/>
          <w:color w:val="000000" w:themeColor="text1"/>
          <w:bdr w:val="none" w:sz="0" w:space="0" w:color="auto" w:frame="1"/>
        </w:rPr>
        <w:t>being great at problem solving I</w:t>
      </w:r>
      <w:r w:rsidR="00BD7DA0" w:rsidRPr="008B49B0">
        <w:rPr>
          <w:rFonts w:ascii="Arial" w:hAnsi="Arial" w:cs="Arial"/>
          <w:color w:val="000000" w:themeColor="text1"/>
          <w:bdr w:val="none" w:sz="0" w:space="0" w:color="auto" w:frame="1"/>
        </w:rPr>
        <w:t xml:space="preserve"> a</w:t>
      </w:r>
      <w:r w:rsidR="00E67EC1" w:rsidRPr="008B49B0">
        <w:rPr>
          <w:rFonts w:ascii="Arial" w:hAnsi="Arial" w:cs="Arial"/>
          <w:color w:val="000000" w:themeColor="text1"/>
          <w:bdr w:val="none" w:sz="0" w:space="0" w:color="auto" w:frame="1"/>
        </w:rPr>
        <w:t>m often very busy which doesn’t give me any time to do what I</w:t>
      </w:r>
      <w:r w:rsidR="00BD7DA0" w:rsidRPr="008B49B0">
        <w:rPr>
          <w:rFonts w:ascii="Arial" w:hAnsi="Arial" w:cs="Arial"/>
          <w:color w:val="000000" w:themeColor="text1"/>
          <w:bdr w:val="none" w:sz="0" w:space="0" w:color="auto" w:frame="1"/>
        </w:rPr>
        <w:t xml:space="preserve"> a</w:t>
      </w:r>
      <w:r w:rsidR="00E67EC1" w:rsidRPr="008B49B0">
        <w:rPr>
          <w:rFonts w:ascii="Arial" w:hAnsi="Arial" w:cs="Arial"/>
          <w:color w:val="000000" w:themeColor="text1"/>
          <w:bdr w:val="none" w:sz="0" w:space="0" w:color="auto" w:frame="1"/>
        </w:rPr>
        <w:t>m good at.</w:t>
      </w:r>
    </w:p>
    <w:p w14:paraId="26EB99EA" w14:textId="77777777" w:rsidR="00E67EC1" w:rsidRPr="008B49B0" w:rsidRDefault="00E67EC1" w:rsidP="00E67EC1">
      <w:pPr>
        <w:numPr>
          <w:ilvl w:val="0"/>
          <w:numId w:val="26"/>
        </w:numPr>
        <w:spacing w:after="300" w:line="240" w:lineRule="auto"/>
        <w:textAlignment w:val="baseline"/>
        <w:rPr>
          <w:rFonts w:ascii="Arial" w:hAnsi="Arial" w:cs="Arial"/>
          <w:color w:val="000000" w:themeColor="text1"/>
        </w:rPr>
      </w:pPr>
      <w:r w:rsidRPr="008B49B0">
        <w:rPr>
          <w:rFonts w:ascii="Arial" w:hAnsi="Arial" w:cs="Arial"/>
          <w:color w:val="000000" w:themeColor="text1"/>
        </w:rPr>
        <w:t>My company’s number one competitor is growing rapidly and we</w:t>
      </w:r>
      <w:r w:rsidR="00BD7DA0" w:rsidRPr="008B49B0">
        <w:rPr>
          <w:rFonts w:ascii="Arial" w:hAnsi="Arial" w:cs="Arial"/>
          <w:color w:val="000000" w:themeColor="text1"/>
        </w:rPr>
        <w:t xml:space="preserve"> a</w:t>
      </w:r>
      <w:r w:rsidRPr="008B49B0">
        <w:rPr>
          <w:rFonts w:ascii="Arial" w:hAnsi="Arial" w:cs="Arial"/>
          <w:color w:val="000000" w:themeColor="text1"/>
        </w:rPr>
        <w:t xml:space="preserve">re </w:t>
      </w:r>
      <w:r w:rsidR="004303AC" w:rsidRPr="008B49B0">
        <w:rPr>
          <w:rFonts w:ascii="Arial" w:hAnsi="Arial" w:cs="Arial"/>
          <w:color w:val="000000" w:themeColor="text1"/>
        </w:rPr>
        <w:t>in danger of losing market space</w:t>
      </w:r>
      <w:r w:rsidRPr="008B49B0">
        <w:rPr>
          <w:rFonts w:ascii="Arial" w:hAnsi="Arial" w:cs="Arial"/>
          <w:color w:val="000000" w:themeColor="text1"/>
        </w:rPr>
        <w:t xml:space="preserve"> </w:t>
      </w:r>
      <w:r w:rsidR="00962A88" w:rsidRPr="008B49B0">
        <w:rPr>
          <w:rFonts w:ascii="Arial" w:hAnsi="Arial" w:cs="Arial"/>
          <w:color w:val="000000" w:themeColor="text1"/>
        </w:rPr>
        <w:t>despite the</w:t>
      </w:r>
      <w:r w:rsidR="004303AC" w:rsidRPr="008B49B0">
        <w:rPr>
          <w:rFonts w:ascii="Arial" w:hAnsi="Arial" w:cs="Arial"/>
          <w:color w:val="000000" w:themeColor="text1"/>
        </w:rPr>
        <w:t xml:space="preserve">  </w:t>
      </w:r>
      <w:r w:rsidR="00962A88" w:rsidRPr="008B49B0">
        <w:rPr>
          <w:rFonts w:ascii="Arial" w:hAnsi="Arial" w:cs="Arial"/>
          <w:color w:val="000000" w:themeColor="text1"/>
        </w:rPr>
        <w:t>overall</w:t>
      </w:r>
      <w:r w:rsidR="004303AC" w:rsidRPr="008B49B0">
        <w:rPr>
          <w:rFonts w:ascii="Arial" w:hAnsi="Arial" w:cs="Arial"/>
          <w:color w:val="000000" w:themeColor="text1"/>
        </w:rPr>
        <w:t xml:space="preserve">  market growth</w:t>
      </w:r>
      <w:r w:rsidRPr="008B49B0">
        <w:rPr>
          <w:rFonts w:ascii="Arial" w:hAnsi="Arial" w:cs="Arial"/>
          <w:color w:val="000000" w:themeColor="text1"/>
        </w:rPr>
        <w:t>.</w:t>
      </w:r>
    </w:p>
    <w:p w14:paraId="377C5CB5" w14:textId="77777777" w:rsidR="00E73B5B" w:rsidRPr="008B49B0" w:rsidRDefault="009D40BF" w:rsidP="00E67EC1">
      <w:pPr>
        <w:pStyle w:val="NormalWeb"/>
        <w:spacing w:before="0" w:beforeAutospacing="0" w:after="525" w:afterAutospacing="0" w:line="360" w:lineRule="atLeast"/>
        <w:textAlignment w:val="baseline"/>
        <w:rPr>
          <w:rFonts w:ascii="Arial" w:hAnsi="Arial" w:cs="Arial"/>
          <w:color w:val="000000" w:themeColor="text1"/>
          <w:sz w:val="22"/>
          <w:szCs w:val="22"/>
        </w:rPr>
      </w:pPr>
      <w:r w:rsidRPr="008B49B0">
        <w:rPr>
          <w:rFonts w:ascii="Arial" w:hAnsi="Arial" w:cs="Arial"/>
          <w:color w:val="000000" w:themeColor="text1"/>
          <w:sz w:val="22"/>
          <w:szCs w:val="22"/>
        </w:rPr>
        <w:t>After</w:t>
      </w:r>
      <w:r w:rsidR="00E67EC1" w:rsidRPr="008B49B0">
        <w:rPr>
          <w:rFonts w:ascii="Arial" w:hAnsi="Arial" w:cs="Arial"/>
          <w:color w:val="000000" w:themeColor="text1"/>
          <w:sz w:val="22"/>
          <w:szCs w:val="22"/>
        </w:rPr>
        <w:t xml:space="preserve"> </w:t>
      </w:r>
      <w:r w:rsidR="00BD7DA0" w:rsidRPr="008B49B0">
        <w:rPr>
          <w:rFonts w:ascii="Arial" w:hAnsi="Arial" w:cs="Arial"/>
          <w:color w:val="000000" w:themeColor="text1"/>
          <w:sz w:val="22"/>
          <w:szCs w:val="22"/>
        </w:rPr>
        <w:t>my</w:t>
      </w:r>
      <w:r w:rsidR="00E67EC1" w:rsidRPr="008B49B0">
        <w:rPr>
          <w:rFonts w:ascii="Arial" w:hAnsi="Arial" w:cs="Arial"/>
          <w:color w:val="000000" w:themeColor="text1"/>
          <w:sz w:val="22"/>
          <w:szCs w:val="22"/>
        </w:rPr>
        <w:t xml:space="preserve"> personal SWOT analysis, </w:t>
      </w:r>
      <w:r w:rsidR="00BD7DA0" w:rsidRPr="008B49B0">
        <w:rPr>
          <w:rFonts w:ascii="Arial" w:hAnsi="Arial" w:cs="Arial"/>
          <w:color w:val="000000" w:themeColor="text1"/>
          <w:sz w:val="22"/>
          <w:szCs w:val="22"/>
        </w:rPr>
        <w:t>I</w:t>
      </w:r>
      <w:r w:rsidR="00E67EC1" w:rsidRPr="008B49B0">
        <w:rPr>
          <w:rFonts w:ascii="Arial" w:hAnsi="Arial" w:cs="Arial"/>
          <w:color w:val="000000" w:themeColor="text1"/>
          <w:sz w:val="22"/>
          <w:szCs w:val="22"/>
        </w:rPr>
        <w:t xml:space="preserve"> decide</w:t>
      </w:r>
      <w:r w:rsidR="00BD7DA0" w:rsidRPr="008B49B0">
        <w:rPr>
          <w:rFonts w:ascii="Arial" w:hAnsi="Arial" w:cs="Arial"/>
          <w:color w:val="000000" w:themeColor="text1"/>
          <w:sz w:val="22"/>
          <w:szCs w:val="22"/>
        </w:rPr>
        <w:t>d</w:t>
      </w:r>
      <w:r w:rsidR="00E67EC1" w:rsidRPr="008B49B0">
        <w:rPr>
          <w:rFonts w:ascii="Arial" w:hAnsi="Arial" w:cs="Arial"/>
          <w:color w:val="000000" w:themeColor="text1"/>
          <w:sz w:val="22"/>
          <w:szCs w:val="22"/>
        </w:rPr>
        <w:t xml:space="preserve"> to pitch to </w:t>
      </w:r>
      <w:r w:rsidR="006C0EE3" w:rsidRPr="008B49B0">
        <w:rPr>
          <w:rFonts w:ascii="Arial" w:hAnsi="Arial" w:cs="Arial"/>
          <w:color w:val="000000" w:themeColor="text1"/>
          <w:sz w:val="22"/>
          <w:szCs w:val="22"/>
        </w:rPr>
        <w:t xml:space="preserve">my </w:t>
      </w:r>
      <w:r w:rsidR="00E67EC1" w:rsidRPr="008B49B0">
        <w:rPr>
          <w:rFonts w:ascii="Arial" w:hAnsi="Arial" w:cs="Arial"/>
          <w:color w:val="000000" w:themeColor="text1"/>
          <w:sz w:val="22"/>
          <w:szCs w:val="22"/>
        </w:rPr>
        <w:t>s</w:t>
      </w:r>
      <w:r w:rsidR="006C0EE3" w:rsidRPr="008B49B0">
        <w:rPr>
          <w:rFonts w:ascii="Arial" w:hAnsi="Arial" w:cs="Arial"/>
          <w:color w:val="000000" w:themeColor="text1"/>
          <w:sz w:val="22"/>
          <w:szCs w:val="22"/>
        </w:rPr>
        <w:t>upervisor</w:t>
      </w:r>
      <w:r w:rsidRPr="008B49B0">
        <w:rPr>
          <w:rFonts w:ascii="Arial" w:hAnsi="Arial" w:cs="Arial"/>
          <w:color w:val="000000" w:themeColor="text1"/>
          <w:sz w:val="22"/>
          <w:szCs w:val="22"/>
        </w:rPr>
        <w:t xml:space="preserve"> to have me</w:t>
      </w:r>
      <w:r w:rsidR="00E67EC1" w:rsidRPr="008B49B0">
        <w:rPr>
          <w:rFonts w:ascii="Arial" w:hAnsi="Arial" w:cs="Arial"/>
          <w:color w:val="000000" w:themeColor="text1"/>
          <w:sz w:val="22"/>
          <w:szCs w:val="22"/>
        </w:rPr>
        <w:t xml:space="preserve"> sent to the overseas </w:t>
      </w:r>
      <w:r w:rsidR="006C0EE3" w:rsidRPr="008B49B0">
        <w:rPr>
          <w:rFonts w:ascii="Arial" w:hAnsi="Arial" w:cs="Arial"/>
          <w:color w:val="000000" w:themeColor="text1"/>
          <w:sz w:val="22"/>
          <w:szCs w:val="22"/>
        </w:rPr>
        <w:t>project</w:t>
      </w:r>
      <w:r w:rsidR="00E67EC1" w:rsidRPr="008B49B0">
        <w:rPr>
          <w:rFonts w:ascii="Arial" w:hAnsi="Arial" w:cs="Arial"/>
          <w:color w:val="000000" w:themeColor="text1"/>
          <w:sz w:val="22"/>
          <w:szCs w:val="22"/>
        </w:rPr>
        <w:t xml:space="preserve"> to resolve their processes</w:t>
      </w:r>
      <w:r w:rsidRPr="008B49B0">
        <w:rPr>
          <w:rFonts w:ascii="Arial" w:hAnsi="Arial" w:cs="Arial"/>
          <w:color w:val="000000" w:themeColor="text1"/>
          <w:sz w:val="22"/>
          <w:szCs w:val="22"/>
        </w:rPr>
        <w:t xml:space="preserve"> being my field of expertise backed by a multi cultural </w:t>
      </w:r>
      <w:r w:rsidR="00E67EC1" w:rsidRPr="008B49B0">
        <w:rPr>
          <w:rFonts w:ascii="Arial" w:hAnsi="Arial" w:cs="Arial"/>
          <w:color w:val="000000" w:themeColor="text1"/>
          <w:sz w:val="22"/>
          <w:szCs w:val="22"/>
        </w:rPr>
        <w:t>experience</w:t>
      </w:r>
      <w:r w:rsidRPr="008B49B0">
        <w:rPr>
          <w:rFonts w:ascii="Arial" w:hAnsi="Arial" w:cs="Arial"/>
          <w:color w:val="000000" w:themeColor="text1"/>
          <w:sz w:val="22"/>
          <w:szCs w:val="22"/>
        </w:rPr>
        <w:t xml:space="preserve"> </w:t>
      </w:r>
      <w:r w:rsidR="006C0EE3" w:rsidRPr="008B49B0">
        <w:rPr>
          <w:rFonts w:ascii="Arial" w:hAnsi="Arial" w:cs="Arial"/>
          <w:color w:val="000000" w:themeColor="text1"/>
          <w:sz w:val="22"/>
          <w:szCs w:val="22"/>
        </w:rPr>
        <w:t xml:space="preserve">and </w:t>
      </w:r>
      <w:r w:rsidR="00362B88" w:rsidRPr="008B49B0">
        <w:rPr>
          <w:rFonts w:ascii="Arial" w:hAnsi="Arial" w:cs="Arial"/>
          <w:color w:val="000000" w:themeColor="text1"/>
          <w:sz w:val="22"/>
          <w:szCs w:val="22"/>
        </w:rPr>
        <w:t xml:space="preserve">also offers me </w:t>
      </w:r>
      <w:r w:rsidR="00E67EC1" w:rsidRPr="008B49B0">
        <w:rPr>
          <w:rFonts w:ascii="Arial" w:hAnsi="Arial" w:cs="Arial"/>
          <w:color w:val="000000" w:themeColor="text1"/>
          <w:sz w:val="22"/>
          <w:szCs w:val="22"/>
        </w:rPr>
        <w:t xml:space="preserve">a </w:t>
      </w:r>
      <w:r w:rsidR="00362B88" w:rsidRPr="008B49B0">
        <w:rPr>
          <w:rFonts w:ascii="Arial" w:hAnsi="Arial" w:cs="Arial"/>
          <w:color w:val="000000" w:themeColor="text1"/>
          <w:sz w:val="22"/>
          <w:szCs w:val="22"/>
        </w:rPr>
        <w:t xml:space="preserve">better </w:t>
      </w:r>
      <w:r w:rsidR="00E67EC1" w:rsidRPr="008B49B0">
        <w:rPr>
          <w:rFonts w:ascii="Arial" w:hAnsi="Arial" w:cs="Arial"/>
          <w:color w:val="000000" w:themeColor="text1"/>
          <w:sz w:val="22"/>
          <w:szCs w:val="22"/>
        </w:rPr>
        <w:t>chance of progress</w:t>
      </w:r>
      <w:r w:rsidR="00362B88" w:rsidRPr="008B49B0">
        <w:rPr>
          <w:rFonts w:ascii="Arial" w:hAnsi="Arial" w:cs="Arial"/>
          <w:color w:val="000000" w:themeColor="text1"/>
          <w:sz w:val="22"/>
          <w:szCs w:val="22"/>
        </w:rPr>
        <w:t>ing where others have failed. In response,</w:t>
      </w:r>
      <w:r w:rsidR="00E67EC1" w:rsidRPr="008B49B0">
        <w:rPr>
          <w:rFonts w:ascii="Arial" w:hAnsi="Arial" w:cs="Arial"/>
          <w:color w:val="000000" w:themeColor="text1"/>
          <w:sz w:val="22"/>
          <w:szCs w:val="22"/>
        </w:rPr>
        <w:t xml:space="preserve"> </w:t>
      </w:r>
      <w:r w:rsidR="006C0EE3" w:rsidRPr="008B49B0">
        <w:rPr>
          <w:rFonts w:ascii="Arial" w:hAnsi="Arial" w:cs="Arial"/>
          <w:color w:val="000000" w:themeColor="text1"/>
          <w:sz w:val="22"/>
          <w:szCs w:val="22"/>
        </w:rPr>
        <w:t xml:space="preserve">the </w:t>
      </w:r>
      <w:r w:rsidR="00E67EC1" w:rsidRPr="008B49B0">
        <w:rPr>
          <w:rFonts w:ascii="Arial" w:hAnsi="Arial" w:cs="Arial"/>
          <w:color w:val="000000" w:themeColor="text1"/>
          <w:sz w:val="22"/>
          <w:szCs w:val="22"/>
        </w:rPr>
        <w:t>senior management agree</w:t>
      </w:r>
      <w:r w:rsidR="006C0EE3" w:rsidRPr="008B49B0">
        <w:rPr>
          <w:rFonts w:ascii="Arial" w:hAnsi="Arial" w:cs="Arial"/>
          <w:color w:val="000000" w:themeColor="text1"/>
          <w:sz w:val="22"/>
          <w:szCs w:val="22"/>
        </w:rPr>
        <w:t>d</w:t>
      </w:r>
      <w:r w:rsidR="00E67EC1" w:rsidRPr="008B49B0">
        <w:rPr>
          <w:rFonts w:ascii="Arial" w:hAnsi="Arial" w:cs="Arial"/>
          <w:color w:val="000000" w:themeColor="text1"/>
          <w:sz w:val="22"/>
          <w:szCs w:val="22"/>
        </w:rPr>
        <w:t xml:space="preserve"> to send </w:t>
      </w:r>
      <w:r w:rsidR="006C0EE3" w:rsidRPr="008B49B0">
        <w:rPr>
          <w:rFonts w:ascii="Arial" w:hAnsi="Arial" w:cs="Arial"/>
          <w:color w:val="000000" w:themeColor="text1"/>
          <w:sz w:val="22"/>
          <w:szCs w:val="22"/>
        </w:rPr>
        <w:t>me</w:t>
      </w:r>
      <w:r w:rsidR="00E67EC1" w:rsidRPr="008B49B0">
        <w:rPr>
          <w:rFonts w:ascii="Arial" w:hAnsi="Arial" w:cs="Arial"/>
          <w:color w:val="000000" w:themeColor="text1"/>
          <w:sz w:val="22"/>
          <w:szCs w:val="22"/>
        </w:rPr>
        <w:t xml:space="preserve"> to the </w:t>
      </w:r>
      <w:r w:rsidR="006C0EE3" w:rsidRPr="008B49B0">
        <w:rPr>
          <w:rFonts w:ascii="Arial" w:hAnsi="Arial" w:cs="Arial"/>
          <w:color w:val="000000" w:themeColor="text1"/>
          <w:sz w:val="22"/>
          <w:szCs w:val="22"/>
        </w:rPr>
        <w:t xml:space="preserve">project </w:t>
      </w:r>
      <w:r w:rsidR="00E67EC1" w:rsidRPr="008B49B0">
        <w:rPr>
          <w:rFonts w:ascii="Arial" w:hAnsi="Arial" w:cs="Arial"/>
          <w:color w:val="000000" w:themeColor="text1"/>
          <w:sz w:val="22"/>
          <w:szCs w:val="22"/>
        </w:rPr>
        <w:t>for</w:t>
      </w:r>
      <w:r w:rsidR="006C0EE3" w:rsidRPr="008B49B0">
        <w:rPr>
          <w:rFonts w:ascii="Arial" w:hAnsi="Arial" w:cs="Arial"/>
          <w:color w:val="000000" w:themeColor="text1"/>
          <w:sz w:val="22"/>
          <w:szCs w:val="22"/>
        </w:rPr>
        <w:t xml:space="preserve"> ten</w:t>
      </w:r>
      <w:r w:rsidR="00E67EC1" w:rsidRPr="008B49B0">
        <w:rPr>
          <w:rFonts w:ascii="Arial" w:hAnsi="Arial" w:cs="Arial"/>
          <w:color w:val="000000" w:themeColor="text1"/>
          <w:sz w:val="22"/>
          <w:szCs w:val="22"/>
        </w:rPr>
        <w:t xml:space="preserve"> weeks to fix the pro</w:t>
      </w:r>
      <w:r w:rsidR="00F707C9" w:rsidRPr="008B49B0">
        <w:rPr>
          <w:rFonts w:ascii="Arial" w:hAnsi="Arial" w:cs="Arial"/>
          <w:color w:val="000000" w:themeColor="text1"/>
          <w:sz w:val="22"/>
          <w:szCs w:val="22"/>
        </w:rPr>
        <w:t>cesses</w:t>
      </w:r>
      <w:r w:rsidR="00E67EC1" w:rsidRPr="008B49B0">
        <w:rPr>
          <w:rFonts w:ascii="Arial" w:hAnsi="Arial" w:cs="Arial"/>
          <w:color w:val="000000" w:themeColor="text1"/>
          <w:sz w:val="22"/>
          <w:szCs w:val="22"/>
        </w:rPr>
        <w:t xml:space="preserve">. Senior management had been aware of the problems overseas, but had not yet identified a solution. They can see that </w:t>
      </w:r>
      <w:r w:rsidR="00F707C9" w:rsidRPr="008B49B0">
        <w:rPr>
          <w:rFonts w:ascii="Arial" w:hAnsi="Arial" w:cs="Arial"/>
          <w:color w:val="000000" w:themeColor="text1"/>
          <w:sz w:val="22"/>
          <w:szCs w:val="22"/>
        </w:rPr>
        <w:t xml:space="preserve">I will </w:t>
      </w:r>
      <w:r w:rsidR="00E67EC1" w:rsidRPr="008B49B0">
        <w:rPr>
          <w:rFonts w:ascii="Arial" w:hAnsi="Arial" w:cs="Arial"/>
          <w:color w:val="000000" w:themeColor="text1"/>
          <w:sz w:val="22"/>
          <w:szCs w:val="22"/>
        </w:rPr>
        <w:t xml:space="preserve">be a good fit, and are delighted </w:t>
      </w:r>
      <w:r w:rsidR="00F707C9" w:rsidRPr="008B49B0">
        <w:rPr>
          <w:rFonts w:ascii="Arial" w:hAnsi="Arial" w:cs="Arial"/>
          <w:color w:val="000000" w:themeColor="text1"/>
          <w:sz w:val="22"/>
          <w:szCs w:val="22"/>
        </w:rPr>
        <w:t>that I</w:t>
      </w:r>
      <w:r w:rsidR="00E67EC1" w:rsidRPr="008B49B0">
        <w:rPr>
          <w:rFonts w:ascii="Arial" w:hAnsi="Arial" w:cs="Arial"/>
          <w:color w:val="000000" w:themeColor="text1"/>
          <w:sz w:val="22"/>
          <w:szCs w:val="22"/>
        </w:rPr>
        <w:t xml:space="preserve"> offered to try solve this difficult problem for them.</w:t>
      </w:r>
      <w:r w:rsidR="00E73B5B" w:rsidRPr="008B49B0">
        <w:rPr>
          <w:rFonts w:ascii="Arial" w:hAnsi="Arial" w:cs="Arial"/>
          <w:color w:val="000000" w:themeColor="text1"/>
          <w:sz w:val="22"/>
          <w:szCs w:val="22"/>
        </w:rPr>
        <w:t>I have also asked my supervisor to arrange for</w:t>
      </w:r>
      <w:r w:rsidR="00362B88" w:rsidRPr="008B49B0">
        <w:rPr>
          <w:rFonts w:ascii="Arial" w:hAnsi="Arial" w:cs="Arial"/>
          <w:color w:val="000000" w:themeColor="text1"/>
          <w:sz w:val="22"/>
          <w:szCs w:val="22"/>
        </w:rPr>
        <w:t xml:space="preserve"> me an appropriate skills training that addresses my areas of weakness.</w:t>
      </w:r>
    </w:p>
    <w:p w14:paraId="46F56430" w14:textId="77777777" w:rsidR="00276727" w:rsidRDefault="00276727" w:rsidP="005A1B30">
      <w:pPr>
        <w:pStyle w:val="Heading1"/>
        <w:rPr>
          <w:rFonts w:ascii="Arial" w:hAnsi="Arial" w:cs="Arial"/>
          <w:sz w:val="22"/>
          <w:szCs w:val="22"/>
        </w:rPr>
      </w:pPr>
      <w:bookmarkStart w:id="28" w:name="_Toc70505627"/>
    </w:p>
    <w:p w14:paraId="76410314" w14:textId="4E87B346" w:rsidR="002A1E5B" w:rsidRPr="005A1B30" w:rsidRDefault="005F3A15" w:rsidP="005A1B30">
      <w:pPr>
        <w:pStyle w:val="Heading1"/>
        <w:rPr>
          <w:rFonts w:ascii="Arial" w:hAnsi="Arial" w:cs="Arial"/>
          <w:sz w:val="22"/>
          <w:szCs w:val="22"/>
        </w:rPr>
      </w:pPr>
      <w:r w:rsidRPr="005A1B30">
        <w:rPr>
          <w:rFonts w:ascii="Arial" w:hAnsi="Arial" w:cs="Arial"/>
          <w:sz w:val="22"/>
          <w:szCs w:val="22"/>
        </w:rPr>
        <w:t xml:space="preserve">Chapter 6         </w:t>
      </w:r>
      <w:r w:rsidR="00960C0F" w:rsidRPr="005A1B30">
        <w:rPr>
          <w:rFonts w:ascii="Arial" w:hAnsi="Arial" w:cs="Arial"/>
          <w:sz w:val="22"/>
          <w:szCs w:val="22"/>
        </w:rPr>
        <w:t>CONCLUSION</w:t>
      </w:r>
      <w:bookmarkEnd w:id="28"/>
    </w:p>
    <w:p w14:paraId="3720132C" w14:textId="77777777" w:rsidR="004035E2" w:rsidRPr="004035E2" w:rsidRDefault="004035E2" w:rsidP="006C346D">
      <w:pPr>
        <w:spacing w:before="100" w:beforeAutospacing="1" w:after="100" w:afterAutospacing="1" w:line="360" w:lineRule="auto"/>
        <w:rPr>
          <w:rFonts w:ascii="Arial" w:eastAsia="Times New Roman" w:hAnsi="Arial" w:cs="Arial"/>
          <w:sz w:val="24"/>
          <w:szCs w:val="24"/>
          <w:lang w:val="en-GB" w:eastAsia="en-GB"/>
        </w:rPr>
      </w:pPr>
      <w:r w:rsidRPr="004035E2">
        <w:rPr>
          <w:rFonts w:ascii="Arial" w:eastAsia="Times New Roman" w:hAnsi="Arial" w:cs="Arial"/>
          <w:lang w:val="en-GB" w:eastAsia="en-GB"/>
        </w:rPr>
        <w:t xml:space="preserve">The project </w:t>
      </w:r>
      <w:r w:rsidR="006C346D">
        <w:rPr>
          <w:rFonts w:ascii="Arial" w:eastAsia="Times New Roman" w:hAnsi="Arial" w:cs="Arial"/>
          <w:lang w:val="en-GB" w:eastAsia="en-GB"/>
        </w:rPr>
        <w:t xml:space="preserve">is </w:t>
      </w:r>
      <w:r w:rsidRPr="004035E2">
        <w:rPr>
          <w:rFonts w:ascii="Arial" w:eastAsia="Times New Roman" w:hAnsi="Arial" w:cs="Arial"/>
          <w:lang w:val="en-GB" w:eastAsia="en-GB"/>
        </w:rPr>
        <w:t>appropriate and relevant as it respond</w:t>
      </w:r>
      <w:r w:rsidR="006C346D">
        <w:rPr>
          <w:rFonts w:ascii="Arial" w:eastAsia="Times New Roman" w:hAnsi="Arial" w:cs="Arial"/>
          <w:lang w:val="en-GB" w:eastAsia="en-GB"/>
        </w:rPr>
        <w:t>s</w:t>
      </w:r>
      <w:r w:rsidRPr="004035E2">
        <w:rPr>
          <w:rFonts w:ascii="Arial" w:eastAsia="Times New Roman" w:hAnsi="Arial" w:cs="Arial"/>
          <w:lang w:val="en-GB" w:eastAsia="en-GB"/>
        </w:rPr>
        <w:t xml:space="preserve"> to the immediate needs of the target </w:t>
      </w:r>
      <w:r w:rsidR="006C346D">
        <w:rPr>
          <w:rFonts w:ascii="Arial" w:eastAsia="Times New Roman" w:hAnsi="Arial" w:cs="Arial"/>
          <w:lang w:val="en-GB" w:eastAsia="en-GB"/>
        </w:rPr>
        <w:t xml:space="preserve">beneficiaries </w:t>
      </w:r>
      <w:r w:rsidRPr="004035E2">
        <w:rPr>
          <w:rFonts w:ascii="Arial" w:eastAsia="Times New Roman" w:hAnsi="Arial" w:cs="Arial"/>
          <w:lang w:val="en-GB" w:eastAsia="en-GB"/>
        </w:rPr>
        <w:t xml:space="preserve">such as </w:t>
      </w:r>
      <w:r w:rsidR="006C346D">
        <w:rPr>
          <w:rFonts w:ascii="Arial" w:eastAsia="Times New Roman" w:hAnsi="Arial" w:cs="Arial"/>
          <w:lang w:val="en-GB" w:eastAsia="en-GB"/>
        </w:rPr>
        <w:t>food</w:t>
      </w:r>
      <w:r w:rsidRPr="004035E2">
        <w:rPr>
          <w:rFonts w:ascii="Arial" w:eastAsia="Times New Roman" w:hAnsi="Arial" w:cs="Arial"/>
          <w:lang w:val="en-GB" w:eastAsia="en-GB"/>
        </w:rPr>
        <w:t xml:space="preserve"> and </w:t>
      </w:r>
      <w:r w:rsidR="006C346D">
        <w:rPr>
          <w:rFonts w:ascii="Arial" w:eastAsia="Times New Roman" w:hAnsi="Arial" w:cs="Arial"/>
          <w:lang w:val="en-GB" w:eastAsia="en-GB"/>
        </w:rPr>
        <w:t>personal protective equipment.</w:t>
      </w:r>
    </w:p>
    <w:p w14:paraId="648C5107" w14:textId="77777777" w:rsidR="002A1E5B" w:rsidRPr="008A332C" w:rsidRDefault="002A1E5B" w:rsidP="008264D6">
      <w:pPr>
        <w:pStyle w:val="p"/>
        <w:spacing w:before="0" w:beforeAutospacing="0" w:after="0" w:afterAutospacing="0" w:line="360" w:lineRule="auto"/>
        <w:jc w:val="both"/>
        <w:rPr>
          <w:rFonts w:ascii="Arial" w:hAnsi="Arial" w:cs="Arial"/>
          <w:sz w:val="22"/>
          <w:szCs w:val="22"/>
        </w:rPr>
      </w:pPr>
      <w:r w:rsidRPr="008A332C">
        <w:rPr>
          <w:rFonts w:ascii="Arial" w:hAnsi="Arial" w:cs="Arial"/>
          <w:sz w:val="22"/>
          <w:szCs w:val="22"/>
        </w:rPr>
        <w:t>Pandemic demands strengthening the personal relevance of effective communications. It is mandatory to prepare for a dynamic risk event and uncertaint</w:t>
      </w:r>
      <w:r w:rsidR="00F707C9">
        <w:rPr>
          <w:rFonts w:ascii="Arial" w:hAnsi="Arial" w:cs="Arial"/>
          <w:sz w:val="22"/>
          <w:szCs w:val="22"/>
        </w:rPr>
        <w:t>ies of</w:t>
      </w:r>
      <w:r w:rsidRPr="008A332C">
        <w:rPr>
          <w:rFonts w:ascii="Arial" w:hAnsi="Arial" w:cs="Arial"/>
          <w:sz w:val="22"/>
          <w:szCs w:val="22"/>
        </w:rPr>
        <w:t xml:space="preserve"> management during </w:t>
      </w:r>
      <w:r w:rsidR="00F707C9">
        <w:rPr>
          <w:rFonts w:ascii="Arial" w:hAnsi="Arial" w:cs="Arial"/>
          <w:sz w:val="22"/>
          <w:szCs w:val="22"/>
        </w:rPr>
        <w:t xml:space="preserve">a </w:t>
      </w:r>
      <w:r w:rsidRPr="008A332C">
        <w:rPr>
          <w:rFonts w:ascii="Arial" w:hAnsi="Arial" w:cs="Arial"/>
          <w:sz w:val="22"/>
          <w:szCs w:val="22"/>
        </w:rPr>
        <w:t xml:space="preserve">pandemic. To achieve this comprehensive framework for effective and integrated communications for COVID-19, which is technology friendly is critical. Success in containment of COVID-19 pandemic also mandates effective communication and interpersonal skills of a </w:t>
      </w:r>
      <w:r w:rsidR="00F707C9">
        <w:rPr>
          <w:rFonts w:ascii="Arial" w:hAnsi="Arial" w:cs="Arial"/>
          <w:sz w:val="22"/>
          <w:szCs w:val="22"/>
        </w:rPr>
        <w:t>project managers.Organisations</w:t>
      </w:r>
      <w:r w:rsidRPr="008A332C">
        <w:rPr>
          <w:rFonts w:ascii="Arial" w:hAnsi="Arial" w:cs="Arial"/>
          <w:sz w:val="22"/>
          <w:szCs w:val="22"/>
        </w:rPr>
        <w:t xml:space="preserve"> should seek knowledge of COVID-19 from reliable sources only and, in particular, to take practical action as per government advice to make plans and protect </w:t>
      </w:r>
      <w:r w:rsidR="00F707C9">
        <w:rPr>
          <w:rFonts w:ascii="Arial" w:hAnsi="Arial" w:cs="Arial"/>
          <w:sz w:val="22"/>
          <w:szCs w:val="22"/>
        </w:rPr>
        <w:t>their work force.</w:t>
      </w:r>
    </w:p>
    <w:p w14:paraId="760D75C5" w14:textId="77777777" w:rsidR="004035E2" w:rsidRDefault="004035E2" w:rsidP="008264D6">
      <w:pPr>
        <w:autoSpaceDE w:val="0"/>
        <w:autoSpaceDN w:val="0"/>
        <w:adjustRightInd w:val="0"/>
        <w:spacing w:after="0" w:line="360" w:lineRule="auto"/>
        <w:jc w:val="both"/>
        <w:rPr>
          <w:rFonts w:ascii="Arial" w:hAnsi="Arial" w:cs="Arial"/>
          <w:b/>
        </w:rPr>
      </w:pPr>
    </w:p>
    <w:p w14:paraId="74F7E470" w14:textId="77777777" w:rsidR="003D1548" w:rsidRDefault="003D1548" w:rsidP="008264D6">
      <w:pPr>
        <w:autoSpaceDE w:val="0"/>
        <w:autoSpaceDN w:val="0"/>
        <w:adjustRightInd w:val="0"/>
        <w:spacing w:after="0" w:line="360" w:lineRule="auto"/>
        <w:jc w:val="both"/>
        <w:rPr>
          <w:rFonts w:ascii="Arial" w:hAnsi="Arial" w:cs="Arial"/>
          <w:b/>
        </w:rPr>
      </w:pPr>
    </w:p>
    <w:p w14:paraId="7D6C0CE9" w14:textId="452D468A" w:rsidR="00F707C9" w:rsidRPr="005A1B30" w:rsidRDefault="005F3A15" w:rsidP="005A1B30">
      <w:pPr>
        <w:pStyle w:val="Heading1"/>
        <w:rPr>
          <w:rFonts w:ascii="Arial" w:hAnsi="Arial" w:cs="Arial"/>
          <w:sz w:val="22"/>
          <w:szCs w:val="22"/>
        </w:rPr>
      </w:pPr>
      <w:bookmarkStart w:id="29" w:name="_Toc70505628"/>
      <w:r w:rsidRPr="005A1B30">
        <w:rPr>
          <w:rFonts w:ascii="Arial" w:hAnsi="Arial" w:cs="Arial"/>
          <w:sz w:val="22"/>
          <w:szCs w:val="22"/>
        </w:rPr>
        <w:t>Chapter 7</w:t>
      </w:r>
      <w:r w:rsidRPr="005A1B30">
        <w:rPr>
          <w:rFonts w:ascii="Arial" w:hAnsi="Arial" w:cs="Arial"/>
          <w:sz w:val="22"/>
          <w:szCs w:val="22"/>
        </w:rPr>
        <w:tab/>
        <w:t>RECOMMENDATIONS</w:t>
      </w:r>
      <w:bookmarkEnd w:id="29"/>
    </w:p>
    <w:p w14:paraId="35383AB6" w14:textId="77777777" w:rsidR="00BD5C6F" w:rsidRPr="006C346D" w:rsidRDefault="006C346D" w:rsidP="006C346D">
      <w:pPr>
        <w:pStyle w:val="NormalWeb"/>
        <w:numPr>
          <w:ilvl w:val="0"/>
          <w:numId w:val="27"/>
        </w:numPr>
        <w:spacing w:line="360" w:lineRule="auto"/>
        <w:rPr>
          <w:rFonts w:ascii="Arial" w:hAnsi="Arial" w:cs="Arial"/>
          <w:sz w:val="22"/>
          <w:szCs w:val="22"/>
        </w:rPr>
      </w:pPr>
      <w:r>
        <w:rPr>
          <w:rFonts w:ascii="Arial" w:hAnsi="Arial" w:cs="Arial"/>
          <w:sz w:val="22"/>
          <w:szCs w:val="22"/>
        </w:rPr>
        <w:t>JCUK need to f</w:t>
      </w:r>
      <w:r w:rsidR="00BD5C6F" w:rsidRPr="006C346D">
        <w:rPr>
          <w:rFonts w:ascii="Arial" w:hAnsi="Arial" w:cs="Arial"/>
          <w:sz w:val="22"/>
          <w:szCs w:val="22"/>
        </w:rPr>
        <w:t xml:space="preserve">urther strengthencollaboration </w:t>
      </w:r>
      <w:r>
        <w:rPr>
          <w:rFonts w:ascii="Arial" w:hAnsi="Arial" w:cs="Arial"/>
          <w:sz w:val="22"/>
          <w:szCs w:val="22"/>
        </w:rPr>
        <w:t>with the local communities to identify</w:t>
      </w:r>
      <w:r w:rsidR="00621C03">
        <w:rPr>
          <w:rFonts w:ascii="Arial" w:hAnsi="Arial" w:cs="Arial"/>
          <w:sz w:val="22"/>
          <w:szCs w:val="22"/>
        </w:rPr>
        <w:t xml:space="preserve">. </w:t>
      </w:r>
    </w:p>
    <w:p w14:paraId="49311988" w14:textId="77777777" w:rsidR="00BD5C6F" w:rsidRPr="006C346D" w:rsidRDefault="00BD5C6F" w:rsidP="006C346D">
      <w:pPr>
        <w:pStyle w:val="NormalWeb"/>
        <w:numPr>
          <w:ilvl w:val="0"/>
          <w:numId w:val="27"/>
        </w:numPr>
        <w:spacing w:line="360" w:lineRule="auto"/>
        <w:rPr>
          <w:rFonts w:ascii="Arial" w:hAnsi="Arial" w:cs="Arial"/>
          <w:sz w:val="22"/>
          <w:szCs w:val="22"/>
        </w:rPr>
      </w:pPr>
      <w:r w:rsidRPr="006C346D">
        <w:rPr>
          <w:rFonts w:ascii="Arial" w:hAnsi="Arial" w:cs="Arial"/>
          <w:sz w:val="22"/>
          <w:szCs w:val="22"/>
        </w:rPr>
        <w:t>Document</w:t>
      </w:r>
      <w:r w:rsidR="00621C03">
        <w:rPr>
          <w:rFonts w:ascii="Arial" w:hAnsi="Arial" w:cs="Arial"/>
          <w:sz w:val="22"/>
          <w:szCs w:val="22"/>
        </w:rPr>
        <w:t>ing</w:t>
      </w:r>
      <w:r w:rsidRPr="006C346D">
        <w:rPr>
          <w:rFonts w:ascii="Arial" w:hAnsi="Arial" w:cs="Arial"/>
          <w:sz w:val="22"/>
          <w:szCs w:val="22"/>
        </w:rPr>
        <w:t xml:space="preserve"> the training approaches us</w:t>
      </w:r>
      <w:r w:rsidR="00621C03">
        <w:rPr>
          <w:rFonts w:ascii="Arial" w:hAnsi="Arial" w:cs="Arial"/>
          <w:sz w:val="22"/>
          <w:szCs w:val="22"/>
        </w:rPr>
        <w:t>ed</w:t>
      </w:r>
      <w:r w:rsidRPr="006C346D">
        <w:rPr>
          <w:rFonts w:ascii="Arial" w:hAnsi="Arial" w:cs="Arial"/>
          <w:sz w:val="22"/>
          <w:szCs w:val="22"/>
        </w:rPr>
        <w:t xml:space="preserve"> to train </w:t>
      </w:r>
      <w:r w:rsidR="00621C03">
        <w:rPr>
          <w:rFonts w:ascii="Arial" w:hAnsi="Arial" w:cs="Arial"/>
          <w:sz w:val="22"/>
          <w:szCs w:val="22"/>
        </w:rPr>
        <w:t xml:space="preserve">volunteer </w:t>
      </w:r>
      <w:r w:rsidRPr="006C346D">
        <w:rPr>
          <w:rFonts w:ascii="Arial" w:hAnsi="Arial" w:cs="Arial"/>
          <w:sz w:val="22"/>
          <w:szCs w:val="22"/>
        </w:rPr>
        <w:t>staff so that project learning can be used to inform future interventions</w:t>
      </w:r>
      <w:r w:rsidR="00621C03">
        <w:rPr>
          <w:rFonts w:ascii="Arial" w:hAnsi="Arial" w:cs="Arial"/>
          <w:sz w:val="22"/>
          <w:szCs w:val="22"/>
        </w:rPr>
        <w:t xml:space="preserve"> should be improved</w:t>
      </w:r>
      <w:r w:rsidRPr="006C346D">
        <w:rPr>
          <w:rFonts w:ascii="Arial" w:hAnsi="Arial" w:cs="Arial"/>
          <w:sz w:val="22"/>
          <w:szCs w:val="22"/>
        </w:rPr>
        <w:t xml:space="preserve">. </w:t>
      </w:r>
    </w:p>
    <w:p w14:paraId="7BAD3FD5" w14:textId="77777777" w:rsidR="00BD5C6F" w:rsidRPr="006C346D" w:rsidRDefault="00BD5C6F" w:rsidP="006C346D">
      <w:pPr>
        <w:pStyle w:val="NormalWeb"/>
        <w:numPr>
          <w:ilvl w:val="0"/>
          <w:numId w:val="27"/>
        </w:numPr>
        <w:spacing w:line="360" w:lineRule="auto"/>
        <w:rPr>
          <w:rFonts w:ascii="Arial" w:hAnsi="Arial" w:cs="Arial"/>
          <w:sz w:val="22"/>
          <w:szCs w:val="22"/>
        </w:rPr>
      </w:pPr>
      <w:r w:rsidRPr="006C346D">
        <w:rPr>
          <w:rFonts w:ascii="Arial" w:hAnsi="Arial" w:cs="Arial"/>
          <w:sz w:val="22"/>
          <w:szCs w:val="22"/>
        </w:rPr>
        <w:t>Work collaboratively with community-level volunteers, opinion leaders and communities to encourage the continued use of</w:t>
      </w:r>
      <w:r w:rsidR="00F8723D">
        <w:rPr>
          <w:rFonts w:ascii="Arial" w:hAnsi="Arial" w:cs="Arial"/>
          <w:sz w:val="22"/>
          <w:szCs w:val="22"/>
        </w:rPr>
        <w:t xml:space="preserve"> technologies such as zoom and Teams to promotepositive </w:t>
      </w:r>
      <w:r w:rsidRPr="006C346D">
        <w:rPr>
          <w:rFonts w:ascii="Arial" w:hAnsi="Arial" w:cs="Arial"/>
          <w:sz w:val="22"/>
          <w:szCs w:val="22"/>
        </w:rPr>
        <w:t>behavio</w:t>
      </w:r>
      <w:r w:rsidR="00F8723D">
        <w:rPr>
          <w:rFonts w:ascii="Arial" w:hAnsi="Arial" w:cs="Arial"/>
          <w:sz w:val="22"/>
          <w:szCs w:val="22"/>
        </w:rPr>
        <w:t>u</w:t>
      </w:r>
      <w:r w:rsidRPr="006C346D">
        <w:rPr>
          <w:rFonts w:ascii="Arial" w:hAnsi="Arial" w:cs="Arial"/>
          <w:sz w:val="22"/>
          <w:szCs w:val="22"/>
        </w:rPr>
        <w:t>r change</w:t>
      </w:r>
      <w:r w:rsidR="00F8723D">
        <w:rPr>
          <w:rFonts w:ascii="Arial" w:hAnsi="Arial" w:cs="Arial"/>
          <w:sz w:val="22"/>
          <w:szCs w:val="22"/>
        </w:rPr>
        <w:t>.</w:t>
      </w:r>
    </w:p>
    <w:p w14:paraId="4076CEE2" w14:textId="77777777" w:rsidR="00BD5C6F" w:rsidRPr="006C346D" w:rsidRDefault="00F8723D" w:rsidP="006C346D">
      <w:pPr>
        <w:pStyle w:val="NormalWeb"/>
        <w:numPr>
          <w:ilvl w:val="0"/>
          <w:numId w:val="27"/>
        </w:numPr>
        <w:spacing w:line="360" w:lineRule="auto"/>
        <w:rPr>
          <w:rFonts w:ascii="Arial" w:hAnsi="Arial" w:cs="Arial"/>
          <w:sz w:val="22"/>
          <w:szCs w:val="22"/>
        </w:rPr>
      </w:pPr>
      <w:r>
        <w:rPr>
          <w:rFonts w:ascii="Arial" w:hAnsi="Arial" w:cs="Arial"/>
          <w:sz w:val="22"/>
          <w:szCs w:val="22"/>
        </w:rPr>
        <w:t>E</w:t>
      </w:r>
      <w:r w:rsidR="00BD5C6F" w:rsidRPr="006C346D">
        <w:rPr>
          <w:rFonts w:ascii="Arial" w:hAnsi="Arial" w:cs="Arial"/>
          <w:sz w:val="22"/>
          <w:szCs w:val="22"/>
        </w:rPr>
        <w:t xml:space="preserve">stablish and maintain </w:t>
      </w:r>
      <w:r>
        <w:rPr>
          <w:rFonts w:ascii="Arial" w:hAnsi="Arial" w:cs="Arial"/>
          <w:sz w:val="22"/>
          <w:szCs w:val="22"/>
        </w:rPr>
        <w:t xml:space="preserve">a </w:t>
      </w:r>
      <w:r w:rsidR="00BD5C6F" w:rsidRPr="006C346D">
        <w:rPr>
          <w:rFonts w:ascii="Arial" w:hAnsi="Arial" w:cs="Arial"/>
          <w:sz w:val="22"/>
          <w:szCs w:val="22"/>
        </w:rPr>
        <w:t xml:space="preserve">complaints and feedback mechanisms. </w:t>
      </w:r>
    </w:p>
    <w:p w14:paraId="28EB7B5C" w14:textId="77777777" w:rsidR="00BD5C6F" w:rsidRPr="006C346D" w:rsidRDefault="00F8723D" w:rsidP="006C346D">
      <w:pPr>
        <w:pStyle w:val="NormalWeb"/>
        <w:numPr>
          <w:ilvl w:val="0"/>
          <w:numId w:val="27"/>
        </w:numPr>
        <w:spacing w:line="360" w:lineRule="auto"/>
        <w:rPr>
          <w:rFonts w:ascii="Arial" w:hAnsi="Arial" w:cs="Arial"/>
          <w:sz w:val="22"/>
          <w:szCs w:val="22"/>
        </w:rPr>
      </w:pPr>
      <w:r>
        <w:rPr>
          <w:rFonts w:ascii="Arial" w:hAnsi="Arial" w:cs="Arial"/>
          <w:sz w:val="22"/>
          <w:szCs w:val="22"/>
        </w:rPr>
        <w:t xml:space="preserve">JCUK </w:t>
      </w:r>
      <w:r w:rsidR="00BD5C6F" w:rsidRPr="006C346D">
        <w:rPr>
          <w:rFonts w:ascii="Arial" w:hAnsi="Arial" w:cs="Arial"/>
          <w:sz w:val="22"/>
          <w:szCs w:val="22"/>
        </w:rPr>
        <w:t>should enhance its project visibility through</w:t>
      </w:r>
      <w:r>
        <w:rPr>
          <w:rFonts w:ascii="Arial" w:hAnsi="Arial" w:cs="Arial"/>
          <w:sz w:val="22"/>
          <w:szCs w:val="22"/>
        </w:rPr>
        <w:t xml:space="preserve"> its website andsocial media pages. </w:t>
      </w:r>
    </w:p>
    <w:p w14:paraId="6CE8484B" w14:textId="77777777" w:rsidR="00F707C9" w:rsidRPr="00F8723D" w:rsidRDefault="00BD5C6F" w:rsidP="00243F46">
      <w:pPr>
        <w:pStyle w:val="NormalWeb"/>
        <w:numPr>
          <w:ilvl w:val="0"/>
          <w:numId w:val="27"/>
        </w:numPr>
        <w:autoSpaceDE w:val="0"/>
        <w:autoSpaceDN w:val="0"/>
        <w:adjustRightInd w:val="0"/>
        <w:spacing w:after="0" w:line="360" w:lineRule="auto"/>
        <w:jc w:val="both"/>
        <w:rPr>
          <w:rFonts w:ascii="Arial" w:hAnsi="Arial" w:cs="Arial"/>
          <w:b/>
        </w:rPr>
      </w:pPr>
      <w:r w:rsidRPr="00F8723D">
        <w:rPr>
          <w:rFonts w:ascii="Arial" w:hAnsi="Arial" w:cs="Arial"/>
          <w:sz w:val="22"/>
          <w:szCs w:val="22"/>
        </w:rPr>
        <w:t xml:space="preserve">Promote regular information dissemination to educate households on their right to access </w:t>
      </w:r>
      <w:r w:rsidR="00F8723D">
        <w:rPr>
          <w:rFonts w:ascii="Arial" w:hAnsi="Arial" w:cs="Arial"/>
          <w:sz w:val="22"/>
          <w:szCs w:val="22"/>
        </w:rPr>
        <w:t>government support available.</w:t>
      </w:r>
    </w:p>
    <w:p w14:paraId="262A5737" w14:textId="77777777" w:rsidR="00F707C9" w:rsidRDefault="00F707C9" w:rsidP="008264D6">
      <w:pPr>
        <w:autoSpaceDE w:val="0"/>
        <w:autoSpaceDN w:val="0"/>
        <w:adjustRightInd w:val="0"/>
        <w:spacing w:after="0" w:line="360" w:lineRule="auto"/>
        <w:jc w:val="both"/>
        <w:rPr>
          <w:rFonts w:ascii="Arial" w:hAnsi="Arial" w:cs="Arial"/>
          <w:b/>
        </w:rPr>
      </w:pPr>
    </w:p>
    <w:p w14:paraId="41609719" w14:textId="77777777" w:rsidR="00F707C9" w:rsidRDefault="00F707C9" w:rsidP="008264D6">
      <w:pPr>
        <w:autoSpaceDE w:val="0"/>
        <w:autoSpaceDN w:val="0"/>
        <w:adjustRightInd w:val="0"/>
        <w:spacing w:after="0" w:line="360" w:lineRule="auto"/>
        <w:jc w:val="both"/>
        <w:rPr>
          <w:rFonts w:ascii="Arial" w:hAnsi="Arial" w:cs="Arial"/>
          <w:b/>
        </w:rPr>
      </w:pPr>
    </w:p>
    <w:p w14:paraId="319163D0" w14:textId="77777777" w:rsidR="00F707C9" w:rsidRDefault="00F707C9" w:rsidP="008264D6">
      <w:pPr>
        <w:autoSpaceDE w:val="0"/>
        <w:autoSpaceDN w:val="0"/>
        <w:adjustRightInd w:val="0"/>
        <w:spacing w:after="0" w:line="360" w:lineRule="auto"/>
        <w:jc w:val="both"/>
        <w:rPr>
          <w:rFonts w:ascii="Arial" w:hAnsi="Arial" w:cs="Arial"/>
          <w:b/>
        </w:rPr>
      </w:pPr>
    </w:p>
    <w:p w14:paraId="31AEF236" w14:textId="77777777" w:rsidR="00F707C9" w:rsidRDefault="00F707C9" w:rsidP="008264D6">
      <w:pPr>
        <w:autoSpaceDE w:val="0"/>
        <w:autoSpaceDN w:val="0"/>
        <w:adjustRightInd w:val="0"/>
        <w:spacing w:after="0" w:line="360" w:lineRule="auto"/>
        <w:jc w:val="both"/>
        <w:rPr>
          <w:rFonts w:ascii="Arial" w:hAnsi="Arial" w:cs="Arial"/>
          <w:b/>
        </w:rPr>
      </w:pPr>
    </w:p>
    <w:p w14:paraId="1F8EDEAE" w14:textId="77777777" w:rsidR="00F707C9" w:rsidRDefault="00F707C9" w:rsidP="008264D6">
      <w:pPr>
        <w:autoSpaceDE w:val="0"/>
        <w:autoSpaceDN w:val="0"/>
        <w:adjustRightInd w:val="0"/>
        <w:spacing w:after="0" w:line="360" w:lineRule="auto"/>
        <w:jc w:val="both"/>
        <w:rPr>
          <w:rFonts w:ascii="Arial" w:hAnsi="Arial" w:cs="Arial"/>
          <w:b/>
        </w:rPr>
      </w:pPr>
    </w:p>
    <w:p w14:paraId="4701839D" w14:textId="77777777" w:rsidR="00F707C9" w:rsidRDefault="00F707C9" w:rsidP="008264D6">
      <w:pPr>
        <w:autoSpaceDE w:val="0"/>
        <w:autoSpaceDN w:val="0"/>
        <w:adjustRightInd w:val="0"/>
        <w:spacing w:after="0" w:line="360" w:lineRule="auto"/>
        <w:jc w:val="both"/>
        <w:rPr>
          <w:rFonts w:ascii="Arial" w:hAnsi="Arial" w:cs="Arial"/>
          <w:b/>
        </w:rPr>
      </w:pPr>
    </w:p>
    <w:p w14:paraId="2023060A" w14:textId="77777777" w:rsidR="00D22899" w:rsidRDefault="00D22899" w:rsidP="008264D6">
      <w:pPr>
        <w:autoSpaceDE w:val="0"/>
        <w:autoSpaceDN w:val="0"/>
        <w:adjustRightInd w:val="0"/>
        <w:spacing w:after="0" w:line="360" w:lineRule="auto"/>
        <w:jc w:val="both"/>
        <w:rPr>
          <w:rFonts w:ascii="Times New Roman" w:hAnsi="Times New Roman" w:cs="Times New Roman"/>
          <w:b/>
          <w:sz w:val="24"/>
          <w:szCs w:val="24"/>
        </w:rPr>
      </w:pPr>
    </w:p>
    <w:p w14:paraId="5B344E66" w14:textId="77777777" w:rsidR="00053D52" w:rsidRDefault="00053D52" w:rsidP="005A1B30">
      <w:pPr>
        <w:pStyle w:val="Heading1"/>
        <w:rPr>
          <w:rFonts w:ascii="Arial" w:hAnsi="Arial" w:cs="Arial"/>
          <w:color w:val="000000" w:themeColor="text1"/>
          <w:sz w:val="22"/>
          <w:szCs w:val="22"/>
        </w:rPr>
      </w:pPr>
    </w:p>
    <w:p w14:paraId="3F608D0E" w14:textId="3CBDDF82" w:rsidR="00C65EF7" w:rsidRPr="005A1B30" w:rsidRDefault="00F707C9" w:rsidP="005A1B30">
      <w:pPr>
        <w:pStyle w:val="Heading1"/>
        <w:rPr>
          <w:rFonts w:ascii="Arial" w:hAnsi="Arial" w:cs="Arial"/>
          <w:color w:val="000000" w:themeColor="text1"/>
          <w:sz w:val="22"/>
          <w:szCs w:val="22"/>
        </w:rPr>
      </w:pPr>
      <w:bookmarkStart w:id="30" w:name="_Toc70505629"/>
      <w:r w:rsidRPr="005A1B30">
        <w:rPr>
          <w:rFonts w:ascii="Arial" w:hAnsi="Arial" w:cs="Arial"/>
          <w:color w:val="000000" w:themeColor="text1"/>
          <w:sz w:val="22"/>
          <w:szCs w:val="22"/>
        </w:rPr>
        <w:lastRenderedPageBreak/>
        <w:t>REFERENCES</w:t>
      </w:r>
      <w:bookmarkEnd w:id="30"/>
      <w:r w:rsidRPr="005A1B30">
        <w:rPr>
          <w:rFonts w:ascii="Arial" w:hAnsi="Arial" w:cs="Arial"/>
          <w:color w:val="000000" w:themeColor="text1"/>
          <w:sz w:val="22"/>
          <w:szCs w:val="22"/>
        </w:rPr>
        <w:t xml:space="preserve"> </w:t>
      </w:r>
    </w:p>
    <w:p w14:paraId="3853813A" w14:textId="77777777" w:rsidR="00D27440" w:rsidRDefault="00D27440" w:rsidP="00D27440">
      <w:r>
        <w:rPr>
          <w:rFonts w:ascii="Arial" w:eastAsia="Times New Roman" w:hAnsi="Arial" w:cs="Arial"/>
          <w:color w:val="000000" w:themeColor="text1"/>
          <w:kern w:val="36"/>
          <w:lang w:val="en-GB" w:eastAsia="en-GB"/>
        </w:rPr>
        <w:t>Asad, F. et al (2014) ‘</w:t>
      </w:r>
      <w:r w:rsidRPr="00F92365">
        <w:rPr>
          <w:rFonts w:ascii="Arial" w:eastAsia="Times New Roman" w:hAnsi="Arial" w:cs="Arial"/>
          <w:color w:val="000000" w:themeColor="text1"/>
          <w:kern w:val="36"/>
          <w:lang w:val="en-GB" w:eastAsia="en-GB"/>
        </w:rPr>
        <w:t>Exploring the value of project management: Linking Project Management Performance and Project Success</w:t>
      </w:r>
      <w:r>
        <w:rPr>
          <w:rFonts w:ascii="Arial" w:eastAsia="Times New Roman" w:hAnsi="Arial" w:cs="Arial"/>
          <w:color w:val="000000" w:themeColor="text1"/>
          <w:kern w:val="36"/>
          <w:lang w:val="en-GB" w:eastAsia="en-GB"/>
        </w:rPr>
        <w:t xml:space="preserve">’, </w:t>
      </w:r>
      <w:r w:rsidRPr="00F92365">
        <w:rPr>
          <w:rFonts w:ascii="Arial" w:eastAsia="Times New Roman" w:hAnsi="Arial" w:cs="Arial"/>
          <w:i/>
          <w:iCs/>
          <w:color w:val="000000" w:themeColor="text1"/>
          <w:kern w:val="36"/>
          <w:lang w:val="en-GB" w:eastAsia="en-GB"/>
        </w:rPr>
        <w:t>International Journal of Project Management</w:t>
      </w:r>
      <w:r>
        <w:rPr>
          <w:rFonts w:ascii="Arial" w:eastAsia="Times New Roman" w:hAnsi="Arial" w:cs="Arial"/>
          <w:color w:val="000000" w:themeColor="text1"/>
          <w:kern w:val="36"/>
          <w:lang w:val="en-GB" w:eastAsia="en-GB"/>
        </w:rPr>
        <w:t xml:space="preserve">, 32(2) pp.202-217. Available at: </w:t>
      </w:r>
      <w:hyperlink r:id="rId17" w:history="1">
        <w:r w:rsidRPr="007246EB">
          <w:rPr>
            <w:rStyle w:val="Hyperlink"/>
            <w:rFonts w:ascii="Arial" w:eastAsia="Times New Roman" w:hAnsi="Arial" w:cs="Arial"/>
            <w:kern w:val="36"/>
            <w:lang w:val="en-GB" w:eastAsia="en-GB"/>
          </w:rPr>
          <w:t>https://doi.org/10.1016/j.ijproman.2013.05.012</w:t>
        </w:r>
      </w:hyperlink>
      <w:r>
        <w:rPr>
          <w:rFonts w:ascii="Arial" w:eastAsia="Times New Roman" w:hAnsi="Arial" w:cs="Arial"/>
          <w:color w:val="000000" w:themeColor="text1"/>
          <w:kern w:val="36"/>
          <w:lang w:val="en-GB" w:eastAsia="en-GB"/>
        </w:rPr>
        <w:t xml:space="preserve"> (Accessed: 25</w:t>
      </w:r>
      <w:r w:rsidRPr="00D27440">
        <w:rPr>
          <w:rFonts w:ascii="Arial" w:eastAsia="Times New Roman" w:hAnsi="Arial" w:cs="Arial"/>
          <w:color w:val="000000" w:themeColor="text1"/>
          <w:kern w:val="36"/>
          <w:vertAlign w:val="superscript"/>
          <w:lang w:val="en-GB" w:eastAsia="en-GB"/>
        </w:rPr>
        <w:t>th</w:t>
      </w:r>
      <w:r>
        <w:rPr>
          <w:rFonts w:ascii="Arial" w:eastAsia="Times New Roman" w:hAnsi="Arial" w:cs="Arial"/>
          <w:color w:val="000000" w:themeColor="text1"/>
          <w:kern w:val="36"/>
          <w:lang w:val="en-GB" w:eastAsia="en-GB"/>
        </w:rPr>
        <w:t xml:space="preserve"> April 2021).</w:t>
      </w:r>
      <w:r w:rsidRPr="00F92365">
        <w:t xml:space="preserve"> </w:t>
      </w:r>
    </w:p>
    <w:p w14:paraId="74FA1062" w14:textId="77777777" w:rsidR="00D27440" w:rsidRDefault="00D27440" w:rsidP="00E10FEE">
      <w:pPr>
        <w:spacing w:after="0" w:line="240" w:lineRule="auto"/>
        <w:ind w:left="720" w:hanging="720"/>
        <w:jc w:val="both"/>
        <w:rPr>
          <w:rStyle w:val="element-citation"/>
          <w:rFonts w:ascii="Arial" w:hAnsi="Arial" w:cs="Arial"/>
        </w:rPr>
      </w:pPr>
    </w:p>
    <w:p w14:paraId="5570B77C" w14:textId="42208779" w:rsidR="00760A49" w:rsidRDefault="00443CF0" w:rsidP="00E10FEE">
      <w:pPr>
        <w:spacing w:after="0" w:line="240" w:lineRule="auto"/>
        <w:ind w:left="720" w:hanging="720"/>
        <w:jc w:val="both"/>
        <w:rPr>
          <w:rStyle w:val="element-citation"/>
          <w:rFonts w:ascii="Arial" w:hAnsi="Arial" w:cs="Arial"/>
        </w:rPr>
      </w:pPr>
      <w:r w:rsidRPr="00AA35F7">
        <w:rPr>
          <w:rStyle w:val="element-citation"/>
          <w:rFonts w:ascii="Arial" w:hAnsi="Arial" w:cs="Arial"/>
        </w:rPr>
        <w:t>Back</w:t>
      </w:r>
      <w:r w:rsidR="00C7230C">
        <w:rPr>
          <w:rStyle w:val="element-citation"/>
          <w:rFonts w:ascii="Arial" w:hAnsi="Arial" w:cs="Arial"/>
        </w:rPr>
        <w:t>,</w:t>
      </w:r>
      <w:r w:rsidRPr="00AA35F7">
        <w:rPr>
          <w:rStyle w:val="element-citation"/>
          <w:rFonts w:ascii="Arial" w:hAnsi="Arial" w:cs="Arial"/>
        </w:rPr>
        <w:t xml:space="preserve"> A</w:t>
      </w:r>
      <w:r w:rsidR="00C7230C">
        <w:rPr>
          <w:rStyle w:val="element-citation"/>
          <w:rFonts w:ascii="Arial" w:hAnsi="Arial" w:cs="Arial"/>
        </w:rPr>
        <w:t xml:space="preserve">. and </w:t>
      </w:r>
      <w:r w:rsidRPr="00AA35F7">
        <w:rPr>
          <w:rStyle w:val="element-citation"/>
          <w:rFonts w:ascii="Arial" w:hAnsi="Arial" w:cs="Arial"/>
        </w:rPr>
        <w:t>Tulsky</w:t>
      </w:r>
      <w:r w:rsidR="00760A49">
        <w:rPr>
          <w:rStyle w:val="element-citation"/>
          <w:rFonts w:ascii="Arial" w:hAnsi="Arial" w:cs="Arial"/>
        </w:rPr>
        <w:t>,</w:t>
      </w:r>
      <w:r w:rsidRPr="00AA35F7">
        <w:rPr>
          <w:rStyle w:val="element-citation"/>
          <w:rFonts w:ascii="Arial" w:hAnsi="Arial" w:cs="Arial"/>
        </w:rPr>
        <w:t xml:space="preserve"> J</w:t>
      </w:r>
      <w:r w:rsidR="00C7230C">
        <w:rPr>
          <w:rStyle w:val="element-citation"/>
          <w:rFonts w:ascii="Arial" w:hAnsi="Arial" w:cs="Arial"/>
        </w:rPr>
        <w:t>.</w:t>
      </w:r>
      <w:r w:rsidRPr="00AA35F7">
        <w:rPr>
          <w:rStyle w:val="element-citation"/>
          <w:rFonts w:ascii="Arial" w:hAnsi="Arial" w:cs="Arial"/>
        </w:rPr>
        <w:t>A</w:t>
      </w:r>
      <w:r w:rsidR="00E10FEE">
        <w:rPr>
          <w:rStyle w:val="element-citation"/>
          <w:rFonts w:ascii="Arial" w:hAnsi="Arial" w:cs="Arial"/>
        </w:rPr>
        <w:t>.</w:t>
      </w:r>
      <w:r w:rsidRPr="00AA35F7">
        <w:rPr>
          <w:rStyle w:val="element-citation"/>
          <w:rFonts w:ascii="Arial" w:hAnsi="Arial" w:cs="Arial"/>
        </w:rPr>
        <w:t xml:space="preserve">(2020)  Communication skills in the age of COVID-19. </w:t>
      </w:r>
    </w:p>
    <w:p w14:paraId="64EDBAB7" w14:textId="75090EBA" w:rsidR="00443CF0" w:rsidRPr="00AA35F7" w:rsidRDefault="00760A49" w:rsidP="00E10FEE">
      <w:pPr>
        <w:spacing w:after="0" w:line="240" w:lineRule="auto"/>
        <w:ind w:left="720" w:hanging="720"/>
        <w:jc w:val="both"/>
        <w:rPr>
          <w:rFonts w:ascii="Arial" w:hAnsi="Arial" w:cs="Arial"/>
        </w:rPr>
      </w:pPr>
      <w:r>
        <w:rPr>
          <w:rStyle w:val="element-citation"/>
          <w:rFonts w:ascii="Arial" w:hAnsi="Arial" w:cs="Arial"/>
        </w:rPr>
        <w:t xml:space="preserve">Available at: </w:t>
      </w:r>
      <w:hyperlink r:id="rId18" w:history="1">
        <w:r w:rsidRPr="007246EB">
          <w:rPr>
            <w:rStyle w:val="Hyperlink"/>
            <w:rFonts w:ascii="Arial" w:hAnsi="Arial" w:cs="Arial"/>
          </w:rPr>
          <w:t>https://www.acpjournals.org/doi/10.7326/M20-1376</w:t>
        </w:r>
      </w:hyperlink>
      <w:r>
        <w:rPr>
          <w:rStyle w:val="element-citation"/>
          <w:rFonts w:ascii="Arial" w:hAnsi="Arial" w:cs="Arial"/>
        </w:rPr>
        <w:t xml:space="preserve"> (Accessed:</w:t>
      </w:r>
      <w:r w:rsidR="00E10FEE">
        <w:rPr>
          <w:rStyle w:val="element-citation"/>
          <w:rFonts w:ascii="Arial" w:hAnsi="Arial" w:cs="Arial"/>
        </w:rPr>
        <w:t xml:space="preserve"> 26 April 2021).</w:t>
      </w:r>
    </w:p>
    <w:p w14:paraId="1CD02B26" w14:textId="77777777" w:rsidR="00E10FEE" w:rsidRDefault="00E10FEE" w:rsidP="00E10FEE">
      <w:pPr>
        <w:spacing w:after="0" w:line="240" w:lineRule="auto"/>
        <w:ind w:left="720" w:hanging="720"/>
        <w:jc w:val="both"/>
        <w:rPr>
          <w:rStyle w:val="reference-text"/>
          <w:rFonts w:ascii="Arial" w:hAnsi="Arial" w:cs="Arial"/>
        </w:rPr>
      </w:pPr>
    </w:p>
    <w:p w14:paraId="0F20FBFD" w14:textId="74B0A06F" w:rsidR="00443CF0" w:rsidRPr="00AA35F7" w:rsidRDefault="00443CF0" w:rsidP="00E10FEE">
      <w:pPr>
        <w:spacing w:after="0" w:line="240" w:lineRule="auto"/>
        <w:ind w:left="720" w:hanging="720"/>
        <w:jc w:val="both"/>
        <w:rPr>
          <w:rStyle w:val="reference-text"/>
          <w:rFonts w:ascii="Arial" w:hAnsi="Arial" w:cs="Arial"/>
        </w:rPr>
      </w:pPr>
      <w:r w:rsidRPr="00AA35F7">
        <w:rPr>
          <w:rStyle w:val="reference-text"/>
          <w:rFonts w:ascii="Arial" w:hAnsi="Arial" w:cs="Arial"/>
        </w:rPr>
        <w:t>Dennis</w:t>
      </w:r>
      <w:r w:rsidR="00E10FEE">
        <w:rPr>
          <w:rStyle w:val="reference-text"/>
          <w:rFonts w:ascii="Arial" w:hAnsi="Arial" w:cs="Arial"/>
        </w:rPr>
        <w:t>,</w:t>
      </w:r>
      <w:r w:rsidRPr="00AA35F7">
        <w:rPr>
          <w:rStyle w:val="reference-text"/>
          <w:rFonts w:ascii="Arial" w:hAnsi="Arial" w:cs="Arial"/>
        </w:rPr>
        <w:t xml:space="preserve"> L. (2007) </w:t>
      </w:r>
      <w:r w:rsidRPr="00E10FEE">
        <w:rPr>
          <w:rStyle w:val="reference-text"/>
          <w:rFonts w:ascii="Arial" w:hAnsi="Arial" w:cs="Arial"/>
          <w:i/>
        </w:rPr>
        <w:t>Project Management</w:t>
      </w:r>
      <w:r w:rsidRPr="00AA35F7">
        <w:rPr>
          <w:rStyle w:val="reference-text"/>
          <w:rFonts w:ascii="Arial" w:hAnsi="Arial" w:cs="Arial"/>
        </w:rPr>
        <w:t xml:space="preserve"> </w:t>
      </w:r>
      <w:r w:rsidR="00E10FEE">
        <w:rPr>
          <w:rStyle w:val="reference-text"/>
          <w:rFonts w:ascii="Arial" w:hAnsi="Arial" w:cs="Arial"/>
        </w:rPr>
        <w:t xml:space="preserve">. </w:t>
      </w:r>
      <w:r w:rsidRPr="00AA35F7">
        <w:rPr>
          <w:rStyle w:val="reference-text"/>
          <w:rFonts w:ascii="Arial" w:hAnsi="Arial" w:cs="Arial"/>
        </w:rPr>
        <w:t>9th ed</w:t>
      </w:r>
      <w:r w:rsidR="00E82D45">
        <w:rPr>
          <w:rStyle w:val="reference-text"/>
          <w:rFonts w:ascii="Arial" w:hAnsi="Arial" w:cs="Arial"/>
        </w:rPr>
        <w:t>n. London:</w:t>
      </w:r>
      <w:r w:rsidRPr="00AA35F7">
        <w:rPr>
          <w:rStyle w:val="reference-text"/>
          <w:rFonts w:ascii="Arial" w:hAnsi="Arial" w:cs="Arial"/>
        </w:rPr>
        <w:t xml:space="preserve"> Gower Publishing Ltd.</w:t>
      </w:r>
    </w:p>
    <w:p w14:paraId="10766A03" w14:textId="77777777" w:rsidR="00E10FEE" w:rsidRDefault="00E10FEE" w:rsidP="00E10FEE">
      <w:pPr>
        <w:spacing w:after="0" w:line="240" w:lineRule="auto"/>
        <w:ind w:left="720" w:hanging="720"/>
        <w:jc w:val="both"/>
        <w:rPr>
          <w:rFonts w:ascii="Arial" w:hAnsi="Arial" w:cs="Arial"/>
        </w:rPr>
      </w:pPr>
    </w:p>
    <w:p w14:paraId="7F6FD5E6" w14:textId="67594A2A" w:rsidR="00443CF0" w:rsidRDefault="00443CF0" w:rsidP="00E82D45">
      <w:pPr>
        <w:spacing w:after="0" w:line="240" w:lineRule="auto"/>
        <w:jc w:val="both"/>
        <w:rPr>
          <w:rFonts w:ascii="Arial" w:hAnsi="Arial" w:cs="Arial"/>
        </w:rPr>
      </w:pPr>
      <w:r w:rsidRPr="00AA35F7">
        <w:rPr>
          <w:rFonts w:ascii="Arial" w:hAnsi="Arial" w:cs="Arial"/>
        </w:rPr>
        <w:t>Evans, D.</w:t>
      </w:r>
      <w:r w:rsidR="00E82D45">
        <w:rPr>
          <w:rFonts w:ascii="Arial" w:hAnsi="Arial" w:cs="Arial"/>
        </w:rPr>
        <w:t xml:space="preserve"> and </w:t>
      </w:r>
      <w:r w:rsidRPr="00AA35F7">
        <w:rPr>
          <w:rFonts w:ascii="Arial" w:hAnsi="Arial" w:cs="Arial"/>
        </w:rPr>
        <w:t xml:space="preserve"> Over, M. (2020) The Economic Impact of COVID-19 in Low- and Middle-Income Countries. Center for Global Development</w:t>
      </w:r>
      <w:r w:rsidR="00E82D45">
        <w:rPr>
          <w:rFonts w:ascii="Arial" w:hAnsi="Arial" w:cs="Arial"/>
        </w:rPr>
        <w:t xml:space="preserve">. Available at: </w:t>
      </w:r>
      <w:hyperlink r:id="rId19" w:history="1">
        <w:r w:rsidR="00E82D45" w:rsidRPr="007246EB">
          <w:rPr>
            <w:rStyle w:val="Hyperlink"/>
            <w:rFonts w:ascii="Arial" w:hAnsi="Arial" w:cs="Arial"/>
          </w:rPr>
          <w:t>https://www.cgdev.org/blog/economic-impact-covid-19-low-and-middle-income-countries</w:t>
        </w:r>
      </w:hyperlink>
      <w:r w:rsidR="00E82D45">
        <w:rPr>
          <w:rFonts w:ascii="Arial" w:hAnsi="Arial" w:cs="Arial"/>
        </w:rPr>
        <w:t xml:space="preserve"> (Accessed: 26 April 2021).</w:t>
      </w:r>
    </w:p>
    <w:p w14:paraId="600B8FA7" w14:textId="77777777" w:rsidR="005B5C4A" w:rsidRDefault="005B5C4A" w:rsidP="00EE6C0B">
      <w:pPr>
        <w:pStyle w:val="Heading1"/>
        <w:spacing w:before="0" w:beforeAutospacing="0" w:after="105" w:afterAutospacing="0" w:line="360" w:lineRule="atLeast"/>
        <w:rPr>
          <w:rFonts w:ascii="Arial" w:hAnsi="Arial" w:cs="Arial"/>
          <w:b w:val="0"/>
          <w:bCs w:val="0"/>
          <w:color w:val="000000" w:themeColor="text1"/>
          <w:sz w:val="22"/>
          <w:szCs w:val="22"/>
        </w:rPr>
      </w:pPr>
    </w:p>
    <w:p w14:paraId="66633DC2" w14:textId="26EAAB56" w:rsidR="00EE6C0B" w:rsidRPr="00EE6C0B" w:rsidRDefault="00EE6C0B" w:rsidP="005B5C4A">
      <w:pPr>
        <w:pStyle w:val="Heading1"/>
        <w:spacing w:before="0" w:beforeAutospacing="0" w:after="0" w:afterAutospacing="0"/>
        <w:jc w:val="both"/>
        <w:rPr>
          <w:rFonts w:ascii="Arial" w:hAnsi="Arial" w:cs="Arial"/>
          <w:b w:val="0"/>
          <w:bCs w:val="0"/>
          <w:color w:val="000000" w:themeColor="text1"/>
          <w:sz w:val="22"/>
          <w:szCs w:val="22"/>
        </w:rPr>
      </w:pPr>
      <w:r>
        <w:rPr>
          <w:rFonts w:ascii="Arial" w:hAnsi="Arial" w:cs="Arial"/>
          <w:b w:val="0"/>
          <w:bCs w:val="0"/>
          <w:color w:val="000000" w:themeColor="text1"/>
          <w:sz w:val="22"/>
          <w:szCs w:val="22"/>
        </w:rPr>
        <w:t>Gemino,</w:t>
      </w:r>
      <w:r w:rsidR="005B5C4A">
        <w:rPr>
          <w:rFonts w:ascii="Arial" w:hAnsi="Arial" w:cs="Arial"/>
          <w:b w:val="0"/>
          <w:bCs w:val="0"/>
          <w:color w:val="000000" w:themeColor="text1"/>
          <w:sz w:val="22"/>
          <w:szCs w:val="22"/>
        </w:rPr>
        <w:t xml:space="preserve"> A. et al(202</w:t>
      </w:r>
      <w:r w:rsidR="005D5FCB">
        <w:rPr>
          <w:rFonts w:ascii="Arial" w:hAnsi="Arial" w:cs="Arial"/>
          <w:b w:val="0"/>
          <w:bCs w:val="0"/>
          <w:color w:val="000000" w:themeColor="text1"/>
          <w:sz w:val="22"/>
          <w:szCs w:val="22"/>
        </w:rPr>
        <w:t>0</w:t>
      </w:r>
      <w:r w:rsidR="005B5C4A">
        <w:rPr>
          <w:rFonts w:ascii="Arial" w:hAnsi="Arial" w:cs="Arial"/>
          <w:b w:val="0"/>
          <w:bCs w:val="0"/>
          <w:color w:val="000000" w:themeColor="text1"/>
          <w:sz w:val="22"/>
          <w:szCs w:val="22"/>
        </w:rPr>
        <w:t xml:space="preserve">) </w:t>
      </w:r>
      <w:r w:rsidRPr="00EE6C0B">
        <w:rPr>
          <w:rFonts w:ascii="Arial" w:hAnsi="Arial" w:cs="Arial"/>
          <w:b w:val="0"/>
          <w:bCs w:val="0"/>
          <w:color w:val="000000" w:themeColor="text1"/>
          <w:sz w:val="22"/>
          <w:szCs w:val="22"/>
        </w:rPr>
        <w:t>Agile, Traditional, and Hybrid Approaches to Project Success: Is Hybrid a Poor Second Choice?</w:t>
      </w:r>
      <w:r w:rsidR="005B5C4A">
        <w:rPr>
          <w:rFonts w:ascii="Arial" w:hAnsi="Arial" w:cs="Arial"/>
          <w:b w:val="0"/>
          <w:bCs w:val="0"/>
          <w:color w:val="000000" w:themeColor="text1"/>
          <w:sz w:val="22"/>
          <w:szCs w:val="22"/>
        </w:rPr>
        <w:t xml:space="preserve">. Available at: </w:t>
      </w:r>
      <w:hyperlink r:id="rId20" w:history="1">
        <w:r w:rsidR="005B5C4A" w:rsidRPr="007246EB">
          <w:rPr>
            <w:rStyle w:val="Hyperlink"/>
            <w:rFonts w:ascii="Arial" w:hAnsi="Arial" w:cs="Arial"/>
            <w:b w:val="0"/>
            <w:bCs w:val="0"/>
            <w:sz w:val="22"/>
            <w:szCs w:val="22"/>
          </w:rPr>
          <w:t>https://doi.org/10.1177%2F8756972820973082</w:t>
        </w:r>
      </w:hyperlink>
      <w:r w:rsidR="005B5C4A">
        <w:rPr>
          <w:rFonts w:ascii="Arial" w:hAnsi="Arial" w:cs="Arial"/>
          <w:b w:val="0"/>
          <w:bCs w:val="0"/>
          <w:color w:val="000000" w:themeColor="text1"/>
          <w:sz w:val="22"/>
          <w:szCs w:val="22"/>
        </w:rPr>
        <w:t xml:space="preserve"> (Accessed: 20</w:t>
      </w:r>
      <w:r w:rsidR="005B5C4A" w:rsidRPr="005B5C4A">
        <w:rPr>
          <w:rFonts w:ascii="Arial" w:hAnsi="Arial" w:cs="Arial"/>
          <w:b w:val="0"/>
          <w:bCs w:val="0"/>
          <w:color w:val="000000" w:themeColor="text1"/>
          <w:sz w:val="22"/>
          <w:szCs w:val="22"/>
          <w:vertAlign w:val="superscript"/>
        </w:rPr>
        <w:t>th</w:t>
      </w:r>
      <w:r w:rsidR="005B5C4A">
        <w:rPr>
          <w:rFonts w:ascii="Arial" w:hAnsi="Arial" w:cs="Arial"/>
          <w:b w:val="0"/>
          <w:bCs w:val="0"/>
          <w:color w:val="000000" w:themeColor="text1"/>
          <w:sz w:val="22"/>
          <w:szCs w:val="22"/>
        </w:rPr>
        <w:t xml:space="preserve"> April 2021).</w:t>
      </w:r>
    </w:p>
    <w:p w14:paraId="1DB6DD5B" w14:textId="77777777" w:rsidR="00DB664D" w:rsidRDefault="00DB664D" w:rsidP="00DB664D">
      <w:pPr>
        <w:pStyle w:val="Heading1"/>
        <w:spacing w:before="0" w:beforeAutospacing="0" w:after="105" w:afterAutospacing="0" w:line="360" w:lineRule="atLeast"/>
        <w:rPr>
          <w:rFonts w:ascii="Arial" w:hAnsi="Arial" w:cs="Arial"/>
          <w:b w:val="0"/>
          <w:bCs w:val="0"/>
          <w:color w:val="000000" w:themeColor="text1"/>
          <w:sz w:val="22"/>
          <w:szCs w:val="22"/>
        </w:rPr>
      </w:pPr>
    </w:p>
    <w:p w14:paraId="12118582" w14:textId="2093F64D" w:rsidR="005B5C4A" w:rsidRDefault="00DB664D" w:rsidP="00DB664D">
      <w:pPr>
        <w:pStyle w:val="Heading1"/>
        <w:spacing w:before="0" w:beforeAutospacing="0" w:after="105" w:afterAutospacing="0" w:line="360" w:lineRule="atLeast"/>
        <w:rPr>
          <w:rStyle w:val="contribdegrees"/>
          <w:sz w:val="24"/>
          <w:szCs w:val="24"/>
        </w:rPr>
      </w:pPr>
      <w:r>
        <w:rPr>
          <w:rFonts w:ascii="Arial" w:hAnsi="Arial" w:cs="Arial"/>
          <w:b w:val="0"/>
          <w:bCs w:val="0"/>
          <w:color w:val="000000" w:themeColor="text1"/>
          <w:sz w:val="22"/>
          <w:szCs w:val="22"/>
        </w:rPr>
        <w:t>Haffer,</w:t>
      </w:r>
      <w:r w:rsidR="005D5FCB">
        <w:rPr>
          <w:rFonts w:ascii="Arial" w:hAnsi="Arial" w:cs="Arial"/>
          <w:b w:val="0"/>
          <w:bCs w:val="0"/>
          <w:color w:val="000000" w:themeColor="text1"/>
          <w:sz w:val="22"/>
          <w:szCs w:val="22"/>
        </w:rPr>
        <w:t xml:space="preserve"> </w:t>
      </w:r>
      <w:r>
        <w:rPr>
          <w:rFonts w:ascii="Arial" w:hAnsi="Arial" w:cs="Arial"/>
          <w:b w:val="0"/>
          <w:bCs w:val="0"/>
          <w:color w:val="000000" w:themeColor="text1"/>
          <w:sz w:val="22"/>
          <w:szCs w:val="22"/>
        </w:rPr>
        <w:t>R. et al (202</w:t>
      </w:r>
      <w:r w:rsidR="005D5FCB">
        <w:rPr>
          <w:rFonts w:ascii="Arial" w:hAnsi="Arial" w:cs="Arial"/>
          <w:b w:val="0"/>
          <w:bCs w:val="0"/>
          <w:color w:val="000000" w:themeColor="text1"/>
          <w:sz w:val="22"/>
          <w:szCs w:val="22"/>
        </w:rPr>
        <w:t>0</w:t>
      </w:r>
      <w:r>
        <w:rPr>
          <w:rFonts w:ascii="Arial" w:hAnsi="Arial" w:cs="Arial"/>
          <w:b w:val="0"/>
          <w:bCs w:val="0"/>
          <w:color w:val="000000" w:themeColor="text1"/>
          <w:sz w:val="22"/>
          <w:szCs w:val="22"/>
        </w:rPr>
        <w:t xml:space="preserve">) </w:t>
      </w:r>
      <w:r w:rsidR="005B5C4A" w:rsidRPr="005B5C4A">
        <w:rPr>
          <w:rFonts w:ascii="Arial" w:hAnsi="Arial" w:cs="Arial"/>
          <w:b w:val="0"/>
          <w:bCs w:val="0"/>
          <w:color w:val="000000" w:themeColor="text1"/>
          <w:sz w:val="22"/>
          <w:szCs w:val="22"/>
        </w:rPr>
        <w:t>Work Outcomes of Job Crafting Among the Different Ranks of Project Teams</w:t>
      </w:r>
      <w:r>
        <w:rPr>
          <w:rFonts w:ascii="Arial" w:hAnsi="Arial" w:cs="Arial"/>
          <w:b w:val="0"/>
          <w:bCs w:val="0"/>
          <w:color w:val="000000" w:themeColor="text1"/>
          <w:sz w:val="22"/>
          <w:szCs w:val="22"/>
        </w:rPr>
        <w:t>. Available at:</w:t>
      </w:r>
      <w:r w:rsidRPr="00DB664D">
        <w:t xml:space="preserve"> </w:t>
      </w:r>
      <w:hyperlink r:id="rId21" w:history="1">
        <w:r w:rsidRPr="007246EB">
          <w:rPr>
            <w:rStyle w:val="Hyperlink"/>
            <w:rFonts w:ascii="Arial" w:hAnsi="Arial" w:cs="Arial"/>
            <w:b w:val="0"/>
            <w:bCs w:val="0"/>
            <w:sz w:val="22"/>
            <w:szCs w:val="22"/>
          </w:rPr>
          <w:t>https://doi.org/10.1177%2F8756972820958810</w:t>
        </w:r>
      </w:hyperlink>
      <w:r>
        <w:rPr>
          <w:rFonts w:ascii="Arial" w:hAnsi="Arial" w:cs="Arial"/>
          <w:b w:val="0"/>
          <w:bCs w:val="0"/>
          <w:color w:val="000000" w:themeColor="text1"/>
          <w:sz w:val="22"/>
          <w:szCs w:val="22"/>
        </w:rPr>
        <w:t xml:space="preserve"> (Accessed: 20</w:t>
      </w:r>
      <w:r w:rsidRPr="00DB664D">
        <w:rPr>
          <w:rFonts w:ascii="Arial" w:hAnsi="Arial" w:cs="Arial"/>
          <w:b w:val="0"/>
          <w:bCs w:val="0"/>
          <w:color w:val="000000" w:themeColor="text1"/>
          <w:sz w:val="22"/>
          <w:szCs w:val="22"/>
          <w:vertAlign w:val="superscript"/>
        </w:rPr>
        <w:t>th</w:t>
      </w:r>
      <w:r>
        <w:rPr>
          <w:rFonts w:ascii="Arial" w:hAnsi="Arial" w:cs="Arial"/>
          <w:b w:val="0"/>
          <w:bCs w:val="0"/>
          <w:color w:val="000000" w:themeColor="text1"/>
          <w:sz w:val="22"/>
          <w:szCs w:val="22"/>
        </w:rPr>
        <w:t xml:space="preserve"> April 2021).  </w:t>
      </w:r>
      <w:r>
        <w:rPr>
          <w:rStyle w:val="contribdegrees"/>
          <w:rFonts w:asciiTheme="minorHAnsi" w:eastAsiaTheme="minorHAnsi" w:hAnsiTheme="minorHAnsi" w:cstheme="minorBidi"/>
          <w:b w:val="0"/>
          <w:bCs w:val="0"/>
          <w:kern w:val="0"/>
          <w:sz w:val="22"/>
          <w:szCs w:val="22"/>
        </w:rPr>
        <w:t xml:space="preserve"> </w:t>
      </w:r>
    </w:p>
    <w:p w14:paraId="12738320" w14:textId="0F6A0630" w:rsidR="005351EC" w:rsidRPr="005351EC" w:rsidRDefault="005351EC" w:rsidP="005351EC">
      <w:pPr>
        <w:pStyle w:val="NormalWeb"/>
        <w:jc w:val="both"/>
        <w:rPr>
          <w:rFonts w:ascii="Arial" w:hAnsi="Arial" w:cs="Arial"/>
          <w:sz w:val="22"/>
          <w:szCs w:val="22"/>
        </w:rPr>
      </w:pPr>
      <w:r w:rsidRPr="005351EC">
        <w:rPr>
          <w:rFonts w:ascii="Arial" w:hAnsi="Arial" w:cs="Arial"/>
          <w:sz w:val="22"/>
          <w:szCs w:val="22"/>
        </w:rPr>
        <w:t>Heagney, J.</w:t>
      </w:r>
      <w:r w:rsidRPr="005351EC">
        <w:rPr>
          <w:rFonts w:ascii="Arial" w:hAnsi="Arial" w:cs="Arial"/>
          <w:sz w:val="22"/>
          <w:szCs w:val="22"/>
        </w:rPr>
        <w:t xml:space="preserve">(2012) </w:t>
      </w:r>
      <w:r w:rsidRPr="005351EC">
        <w:rPr>
          <w:rFonts w:ascii="Arial" w:hAnsi="Arial" w:cs="Arial"/>
          <w:i/>
          <w:iCs/>
          <w:sz w:val="22"/>
          <w:szCs w:val="22"/>
        </w:rPr>
        <w:t>Fundamentals of project management</w:t>
      </w:r>
      <w:r>
        <w:rPr>
          <w:rFonts w:ascii="Arial" w:hAnsi="Arial" w:cs="Arial"/>
          <w:sz w:val="22"/>
          <w:szCs w:val="22"/>
        </w:rPr>
        <w:t xml:space="preserve">. </w:t>
      </w:r>
      <w:r w:rsidRPr="005351EC">
        <w:rPr>
          <w:rFonts w:ascii="Arial" w:hAnsi="Arial" w:cs="Arial"/>
          <w:sz w:val="22"/>
          <w:szCs w:val="22"/>
        </w:rPr>
        <w:t>4</w:t>
      </w:r>
      <w:r w:rsidRPr="005351EC">
        <w:rPr>
          <w:rFonts w:ascii="Arial" w:hAnsi="Arial" w:cs="Arial"/>
          <w:sz w:val="22"/>
          <w:szCs w:val="22"/>
          <w:vertAlign w:val="superscript"/>
        </w:rPr>
        <w:t>th</w:t>
      </w:r>
      <w:r>
        <w:rPr>
          <w:rFonts w:ascii="Arial" w:hAnsi="Arial" w:cs="Arial"/>
          <w:sz w:val="22"/>
          <w:szCs w:val="22"/>
        </w:rPr>
        <w:t xml:space="preserve"> </w:t>
      </w:r>
      <w:r w:rsidRPr="005351EC">
        <w:rPr>
          <w:rFonts w:ascii="Arial" w:hAnsi="Arial" w:cs="Arial"/>
          <w:sz w:val="22"/>
          <w:szCs w:val="22"/>
        </w:rPr>
        <w:t>ed</w:t>
      </w:r>
      <w:r w:rsidRPr="005351EC">
        <w:rPr>
          <w:rFonts w:ascii="Arial" w:hAnsi="Arial" w:cs="Arial"/>
          <w:sz w:val="22"/>
          <w:szCs w:val="22"/>
        </w:rPr>
        <w:t>n</w:t>
      </w:r>
      <w:r w:rsidRPr="005351EC">
        <w:rPr>
          <w:rFonts w:ascii="Arial" w:hAnsi="Arial" w:cs="Arial"/>
          <w:sz w:val="22"/>
          <w:szCs w:val="22"/>
        </w:rPr>
        <w:t>.</w:t>
      </w:r>
      <w:r w:rsidRPr="005351EC">
        <w:rPr>
          <w:rFonts w:ascii="Arial" w:hAnsi="Arial" w:cs="Arial"/>
          <w:sz w:val="22"/>
          <w:szCs w:val="22"/>
        </w:rPr>
        <w:t xml:space="preserve"> New York: </w:t>
      </w:r>
      <w:proofErr w:type="spellStart"/>
      <w:r w:rsidRPr="005351EC">
        <w:rPr>
          <w:rFonts w:ascii="Arial" w:hAnsi="Arial" w:cs="Arial"/>
          <w:sz w:val="22"/>
          <w:szCs w:val="22"/>
        </w:rPr>
        <w:t>Amacom</w:t>
      </w:r>
      <w:proofErr w:type="spellEnd"/>
      <w:r w:rsidRPr="005351EC">
        <w:rPr>
          <w:rFonts w:ascii="Arial" w:hAnsi="Arial" w:cs="Arial"/>
          <w:sz w:val="22"/>
          <w:szCs w:val="22"/>
        </w:rPr>
        <w:t xml:space="preserve"> Publishing</w:t>
      </w:r>
      <w:r>
        <w:rPr>
          <w:rFonts w:ascii="Arial" w:hAnsi="Arial" w:cs="Arial"/>
          <w:sz w:val="22"/>
          <w:szCs w:val="22"/>
        </w:rPr>
        <w:t>.</w:t>
      </w:r>
      <w:r w:rsidRPr="005351EC">
        <w:rPr>
          <w:rFonts w:ascii="Arial" w:hAnsi="Arial" w:cs="Arial"/>
          <w:sz w:val="22"/>
          <w:szCs w:val="22"/>
        </w:rPr>
        <w:t xml:space="preserve"> </w:t>
      </w:r>
    </w:p>
    <w:p w14:paraId="006DD337" w14:textId="1A7AFFEE" w:rsidR="0090506B" w:rsidRPr="00AA35F7" w:rsidRDefault="0090506B" w:rsidP="00576638">
      <w:pPr>
        <w:spacing w:after="0" w:line="240" w:lineRule="auto"/>
        <w:jc w:val="both"/>
        <w:rPr>
          <w:rFonts w:ascii="Arial" w:hAnsi="Arial" w:cs="Arial"/>
        </w:rPr>
      </w:pPr>
      <w:r>
        <w:rPr>
          <w:rFonts w:ascii="Arial" w:hAnsi="Arial" w:cs="Arial"/>
        </w:rPr>
        <w:t>Jopadhola Community UK(2021).  www.japcommunity.co.uk.</w:t>
      </w:r>
    </w:p>
    <w:p w14:paraId="1C0E67C3" w14:textId="77777777" w:rsidR="00E10FEE" w:rsidRDefault="00E10FEE" w:rsidP="00E10FEE">
      <w:pPr>
        <w:spacing w:after="0" w:line="240" w:lineRule="auto"/>
        <w:ind w:left="720" w:hanging="720"/>
        <w:jc w:val="both"/>
        <w:rPr>
          <w:rStyle w:val="HTMLCite"/>
          <w:rFonts w:ascii="Arial" w:hAnsi="Arial" w:cs="Arial"/>
          <w:i w:val="0"/>
        </w:rPr>
      </w:pPr>
    </w:p>
    <w:p w14:paraId="104CA5CC" w14:textId="2F184899" w:rsidR="00E306AB" w:rsidRDefault="00E306AB" w:rsidP="00E82D45">
      <w:pPr>
        <w:spacing w:after="0" w:line="240" w:lineRule="auto"/>
        <w:rPr>
          <w:rStyle w:val="HTMLCite"/>
          <w:rFonts w:ascii="Arial" w:hAnsi="Arial" w:cs="Arial"/>
          <w:i w:val="0"/>
        </w:rPr>
      </w:pPr>
      <w:r>
        <w:rPr>
          <w:rStyle w:val="HTMLCite"/>
          <w:rFonts w:ascii="Arial" w:hAnsi="Arial" w:cs="Arial"/>
          <w:i w:val="0"/>
        </w:rPr>
        <w:t>KPMG(20200</w:t>
      </w:r>
      <w:r w:rsidR="00E82D45">
        <w:rPr>
          <w:rStyle w:val="HTMLCite"/>
          <w:rFonts w:ascii="Arial" w:hAnsi="Arial" w:cs="Arial"/>
          <w:i w:val="0"/>
        </w:rPr>
        <w:t>)</w:t>
      </w:r>
      <w:r>
        <w:rPr>
          <w:rStyle w:val="HTMLCite"/>
          <w:rFonts w:ascii="Arial" w:hAnsi="Arial" w:cs="Arial"/>
          <w:i w:val="0"/>
        </w:rPr>
        <w:t xml:space="preserve"> Five pillars of major project success</w:t>
      </w:r>
      <w:r w:rsidR="00E82D45">
        <w:rPr>
          <w:rStyle w:val="HTMLCite"/>
          <w:rFonts w:ascii="Arial" w:hAnsi="Arial" w:cs="Arial"/>
          <w:i w:val="0"/>
        </w:rPr>
        <w:t>.</w:t>
      </w:r>
      <w:r>
        <w:rPr>
          <w:rStyle w:val="HTMLCite"/>
          <w:rFonts w:ascii="Arial" w:hAnsi="Arial" w:cs="Arial"/>
          <w:i w:val="0"/>
        </w:rPr>
        <w:t xml:space="preserve"> A</w:t>
      </w:r>
      <w:r w:rsidR="00E82D45">
        <w:rPr>
          <w:rStyle w:val="HTMLCite"/>
          <w:rFonts w:ascii="Arial" w:hAnsi="Arial" w:cs="Arial"/>
          <w:i w:val="0"/>
        </w:rPr>
        <w:t>vailable at</w:t>
      </w:r>
      <w:r>
        <w:rPr>
          <w:rStyle w:val="HTMLCite"/>
          <w:rFonts w:ascii="Arial" w:hAnsi="Arial" w:cs="Arial"/>
          <w:i w:val="0"/>
        </w:rPr>
        <w:t xml:space="preserve">: </w:t>
      </w:r>
      <w:r w:rsidR="00914C63">
        <w:fldChar w:fldCharType="begin"/>
      </w:r>
      <w:r w:rsidR="00914C63">
        <w:instrText xml:space="preserve"> HYPERLINK "https://assets.kpmg/content/dam/kpmg/ca/pdf/2019/12/major-project-go</w:instrText>
      </w:r>
      <w:r w:rsidR="00914C63">
        <w:instrText xml:space="preserve">vernance-en-web.pdf" </w:instrText>
      </w:r>
      <w:r w:rsidR="00914C63">
        <w:fldChar w:fldCharType="separate"/>
      </w:r>
      <w:r w:rsidRPr="00C160BF">
        <w:rPr>
          <w:rStyle w:val="Hyperlink"/>
          <w:rFonts w:ascii="Arial" w:hAnsi="Arial" w:cs="Arial"/>
        </w:rPr>
        <w:t>https://assets.kpmg/content/dam/kpmg/ca/pdf/2019/12/major-project-governance-en-web.pdf</w:t>
      </w:r>
      <w:r w:rsidR="00914C63">
        <w:rPr>
          <w:rStyle w:val="Hyperlink"/>
          <w:rFonts w:ascii="Arial" w:hAnsi="Arial" w:cs="Arial"/>
        </w:rPr>
        <w:fldChar w:fldCharType="end"/>
      </w:r>
      <w:r>
        <w:rPr>
          <w:rStyle w:val="HTMLCite"/>
          <w:rFonts w:ascii="Arial" w:hAnsi="Arial" w:cs="Arial"/>
          <w:i w:val="0"/>
        </w:rPr>
        <w:t xml:space="preserve"> </w:t>
      </w:r>
      <w:r w:rsidR="00E82D45">
        <w:rPr>
          <w:rStyle w:val="HTMLCite"/>
          <w:rFonts w:ascii="Arial" w:hAnsi="Arial" w:cs="Arial"/>
          <w:i w:val="0"/>
        </w:rPr>
        <w:t>(Accessed:</w:t>
      </w:r>
      <w:r>
        <w:rPr>
          <w:rStyle w:val="HTMLCite"/>
          <w:rFonts w:ascii="Arial" w:hAnsi="Arial" w:cs="Arial"/>
          <w:i w:val="0"/>
        </w:rPr>
        <w:t xml:space="preserve"> 19</w:t>
      </w:r>
      <w:r w:rsidR="00E82D45" w:rsidRPr="00E82D45">
        <w:rPr>
          <w:rStyle w:val="HTMLCite"/>
          <w:rFonts w:ascii="Arial" w:hAnsi="Arial" w:cs="Arial"/>
          <w:i w:val="0"/>
          <w:vertAlign w:val="superscript"/>
        </w:rPr>
        <w:t>th</w:t>
      </w:r>
      <w:r w:rsidR="00E82D45">
        <w:rPr>
          <w:rStyle w:val="HTMLCite"/>
          <w:rFonts w:ascii="Arial" w:hAnsi="Arial" w:cs="Arial"/>
          <w:i w:val="0"/>
        </w:rPr>
        <w:t xml:space="preserve"> April </w:t>
      </w:r>
      <w:r>
        <w:rPr>
          <w:rStyle w:val="HTMLCite"/>
          <w:rFonts w:ascii="Arial" w:hAnsi="Arial" w:cs="Arial"/>
          <w:i w:val="0"/>
        </w:rPr>
        <w:t>2021</w:t>
      </w:r>
      <w:r w:rsidR="00E82D45">
        <w:rPr>
          <w:rStyle w:val="HTMLCite"/>
          <w:rFonts w:ascii="Arial" w:hAnsi="Arial" w:cs="Arial"/>
          <w:i w:val="0"/>
        </w:rPr>
        <w:t>).</w:t>
      </w:r>
    </w:p>
    <w:p w14:paraId="050CEF72" w14:textId="77777777" w:rsidR="00E10FEE" w:rsidRDefault="00E10FEE" w:rsidP="00E82D45">
      <w:pPr>
        <w:spacing w:after="0" w:line="240" w:lineRule="auto"/>
        <w:jc w:val="both"/>
        <w:rPr>
          <w:rStyle w:val="HTMLCite"/>
          <w:rFonts w:ascii="Arial" w:hAnsi="Arial" w:cs="Arial"/>
          <w:i w:val="0"/>
        </w:rPr>
      </w:pPr>
    </w:p>
    <w:p w14:paraId="63C74DC6" w14:textId="06098206" w:rsidR="00443CF0" w:rsidRDefault="00443CF0" w:rsidP="00E10FEE">
      <w:pPr>
        <w:spacing w:after="0" w:line="240" w:lineRule="auto"/>
        <w:ind w:left="720" w:hanging="720"/>
        <w:jc w:val="both"/>
        <w:rPr>
          <w:rStyle w:val="nowrap"/>
          <w:rFonts w:ascii="Arial" w:hAnsi="Arial" w:cs="Arial"/>
          <w:iCs/>
        </w:rPr>
      </w:pPr>
      <w:r w:rsidRPr="00AA35F7">
        <w:rPr>
          <w:rStyle w:val="HTMLCite"/>
          <w:rFonts w:ascii="Arial" w:hAnsi="Arial" w:cs="Arial"/>
          <w:i w:val="0"/>
        </w:rPr>
        <w:t xml:space="preserve">Linda, </w:t>
      </w:r>
      <w:r w:rsidR="00E82D45">
        <w:rPr>
          <w:rStyle w:val="HTMLCite"/>
          <w:rFonts w:ascii="Arial" w:hAnsi="Arial" w:cs="Arial"/>
          <w:i w:val="0"/>
        </w:rPr>
        <w:t>B.</w:t>
      </w:r>
      <w:r w:rsidRPr="00AA35F7">
        <w:rPr>
          <w:rStyle w:val="HTMLCite"/>
          <w:rFonts w:ascii="Arial" w:hAnsi="Arial" w:cs="Arial"/>
          <w:i w:val="0"/>
        </w:rPr>
        <w:t>(2011)</w:t>
      </w:r>
      <w:r w:rsidR="00B947FC">
        <w:rPr>
          <w:rStyle w:val="HTMLCite"/>
          <w:rFonts w:ascii="Arial" w:hAnsi="Arial" w:cs="Arial"/>
          <w:i w:val="0"/>
        </w:rPr>
        <w:t xml:space="preserve"> </w:t>
      </w:r>
      <w:r w:rsidR="00B947FC" w:rsidRPr="00B947FC">
        <w:rPr>
          <w:rStyle w:val="HTMLCite"/>
          <w:rFonts w:ascii="Arial" w:hAnsi="Arial" w:cs="Arial"/>
          <w:iCs w:val="0"/>
        </w:rPr>
        <w:t>What is a strategic project</w:t>
      </w:r>
      <w:r w:rsidR="00B947FC">
        <w:rPr>
          <w:rStyle w:val="HTMLCite"/>
          <w:rFonts w:ascii="Arial" w:hAnsi="Arial" w:cs="Arial"/>
          <w:iCs w:val="0"/>
        </w:rPr>
        <w:t>.</w:t>
      </w:r>
      <w:r w:rsidR="00B947FC">
        <w:rPr>
          <w:rStyle w:val="HTMLCite"/>
          <w:rFonts w:ascii="Arial" w:hAnsi="Arial" w:cs="Arial"/>
          <w:i w:val="0"/>
        </w:rPr>
        <w:t xml:space="preserve"> </w:t>
      </w:r>
      <w:r w:rsidRPr="00B947FC">
        <w:rPr>
          <w:rStyle w:val="HTMLCite"/>
          <w:rFonts w:ascii="Arial" w:hAnsi="Arial" w:cs="Arial"/>
          <w:i w:val="0"/>
          <w:iCs w:val="0"/>
        </w:rPr>
        <w:t>Houston</w:t>
      </w:r>
      <w:r w:rsidR="00B947FC">
        <w:rPr>
          <w:rStyle w:val="HTMLCite"/>
          <w:rFonts w:ascii="Arial" w:hAnsi="Arial" w:cs="Arial"/>
          <w:i w:val="0"/>
          <w:iCs w:val="0"/>
        </w:rPr>
        <w:t>: Hearst Publication.</w:t>
      </w:r>
    </w:p>
    <w:p w14:paraId="690E4C8B" w14:textId="77777777" w:rsidR="00E10FEE" w:rsidRDefault="00E10FEE" w:rsidP="00B947FC">
      <w:pPr>
        <w:spacing w:after="0" w:line="240" w:lineRule="auto"/>
        <w:jc w:val="both"/>
        <w:rPr>
          <w:rStyle w:val="HTMLCite"/>
          <w:rFonts w:ascii="Arial" w:hAnsi="Arial" w:cs="Arial"/>
          <w:i w:val="0"/>
        </w:rPr>
      </w:pPr>
    </w:p>
    <w:p w14:paraId="522459E2" w14:textId="675CA8B5" w:rsidR="00DB664D" w:rsidRPr="00DB664D" w:rsidRDefault="00DB664D" w:rsidP="009B1CB2">
      <w:pPr>
        <w:spacing w:after="0" w:line="240" w:lineRule="auto"/>
        <w:jc w:val="both"/>
        <w:rPr>
          <w:rFonts w:ascii="Arial" w:eastAsia="Times New Roman" w:hAnsi="Arial" w:cs="Arial"/>
          <w:color w:val="000000"/>
          <w:lang w:val="en-GB" w:eastAsia="en-GB"/>
        </w:rPr>
      </w:pPr>
      <w:r>
        <w:rPr>
          <w:rFonts w:ascii="Arial" w:eastAsia="Times New Roman" w:hAnsi="Arial" w:cs="Arial"/>
          <w:color w:val="000000"/>
          <w:lang w:val="en-GB" w:eastAsia="en-GB"/>
        </w:rPr>
        <w:t>McGrath,</w:t>
      </w:r>
      <w:r w:rsidR="005D5FCB">
        <w:rPr>
          <w:rFonts w:ascii="Arial" w:eastAsia="Times New Roman" w:hAnsi="Arial" w:cs="Arial"/>
          <w:color w:val="000000"/>
          <w:lang w:val="en-GB" w:eastAsia="en-GB"/>
        </w:rPr>
        <w:t xml:space="preserve"> </w:t>
      </w:r>
      <w:r>
        <w:rPr>
          <w:rFonts w:ascii="Arial" w:eastAsia="Times New Roman" w:hAnsi="Arial" w:cs="Arial"/>
          <w:color w:val="000000"/>
          <w:lang w:val="en-GB" w:eastAsia="en-GB"/>
        </w:rPr>
        <w:t xml:space="preserve">J. and Kostalova, J.(2020) </w:t>
      </w:r>
      <w:r w:rsidRPr="00DB664D">
        <w:rPr>
          <w:rFonts w:ascii="Arial" w:eastAsia="Times New Roman" w:hAnsi="Arial" w:cs="Arial"/>
          <w:color w:val="000000"/>
          <w:lang w:val="en-GB" w:eastAsia="en-GB"/>
        </w:rPr>
        <w:t>Project Management Trends and New Challenges</w:t>
      </w:r>
      <w:r>
        <w:rPr>
          <w:rFonts w:ascii="Arial" w:eastAsia="Times New Roman" w:hAnsi="Arial" w:cs="Arial"/>
          <w:color w:val="000000"/>
          <w:lang w:val="en-GB" w:eastAsia="en-GB"/>
        </w:rPr>
        <w:t>. Available at:</w:t>
      </w:r>
      <w:hyperlink r:id="rId22" w:history="1">
        <w:r w:rsidR="009B1CB2" w:rsidRPr="007246EB">
          <w:rPr>
            <w:rStyle w:val="Hyperlink"/>
            <w:rFonts w:ascii="Arial" w:eastAsia="Times New Roman" w:hAnsi="Arial" w:cs="Arial"/>
            <w:lang w:val="en-GB" w:eastAsia="en-GB"/>
          </w:rPr>
          <w:t>https://researchgate.net/publication/340387660_Project_Management_Trends_and_New_Challenges_2020</w:t>
        </w:r>
      </w:hyperlink>
      <w:r>
        <w:rPr>
          <w:rFonts w:ascii="Arial" w:eastAsia="Times New Roman" w:hAnsi="Arial" w:cs="Arial"/>
          <w:color w:val="000000"/>
          <w:lang w:val="en-GB" w:eastAsia="en-GB"/>
        </w:rPr>
        <w:t xml:space="preserve"> (Accessed: 21</w:t>
      </w:r>
      <w:r w:rsidRPr="00DB664D">
        <w:rPr>
          <w:rFonts w:ascii="Arial" w:eastAsia="Times New Roman" w:hAnsi="Arial" w:cs="Arial"/>
          <w:color w:val="000000"/>
          <w:vertAlign w:val="superscript"/>
          <w:lang w:val="en-GB" w:eastAsia="en-GB"/>
        </w:rPr>
        <w:t>st</w:t>
      </w:r>
      <w:r>
        <w:rPr>
          <w:rFonts w:ascii="Arial" w:eastAsia="Times New Roman" w:hAnsi="Arial" w:cs="Arial"/>
          <w:color w:val="000000"/>
          <w:lang w:val="en-GB" w:eastAsia="en-GB"/>
        </w:rPr>
        <w:t xml:space="preserve"> April 2021).</w:t>
      </w:r>
      <w:r w:rsidRPr="00DB664D">
        <w:rPr>
          <w:rFonts w:ascii="Arial" w:eastAsia="Times New Roman" w:hAnsi="Arial" w:cs="Arial"/>
          <w:color w:val="000000"/>
          <w:lang w:val="en-GB" w:eastAsia="en-GB"/>
        </w:rPr>
        <w:t xml:space="preserve"> </w:t>
      </w:r>
    </w:p>
    <w:p w14:paraId="6A3ED89A" w14:textId="77777777" w:rsidR="00DB664D" w:rsidRDefault="00DB664D" w:rsidP="00D87007">
      <w:pPr>
        <w:spacing w:after="0" w:line="240" w:lineRule="auto"/>
        <w:ind w:left="720" w:hanging="720"/>
        <w:jc w:val="both"/>
        <w:rPr>
          <w:rStyle w:val="HTMLCite"/>
          <w:rFonts w:ascii="Arial" w:hAnsi="Arial" w:cs="Arial"/>
          <w:i w:val="0"/>
        </w:rPr>
      </w:pPr>
    </w:p>
    <w:p w14:paraId="21901365" w14:textId="7731697D" w:rsidR="00D87007" w:rsidRDefault="00443CF0" w:rsidP="00D87007">
      <w:pPr>
        <w:spacing w:after="0" w:line="240" w:lineRule="auto"/>
        <w:ind w:left="720" w:hanging="720"/>
        <w:jc w:val="both"/>
        <w:rPr>
          <w:rStyle w:val="HTMLCite"/>
          <w:rFonts w:ascii="Arial" w:hAnsi="Arial" w:cs="Arial"/>
          <w:i w:val="0"/>
        </w:rPr>
      </w:pPr>
      <w:r w:rsidRPr="00AA35F7">
        <w:rPr>
          <w:rStyle w:val="HTMLCite"/>
          <w:rFonts w:ascii="Arial" w:hAnsi="Arial" w:cs="Arial"/>
          <w:i w:val="0"/>
        </w:rPr>
        <w:t>Mesly</w:t>
      </w:r>
      <w:r w:rsidRPr="00B947FC">
        <w:rPr>
          <w:rStyle w:val="HTMLCite"/>
          <w:rFonts w:ascii="Arial" w:hAnsi="Arial" w:cs="Arial"/>
          <w:i w:val="0"/>
          <w:iCs w:val="0"/>
        </w:rPr>
        <w:t>,</w:t>
      </w:r>
      <w:r w:rsidR="00B947FC">
        <w:rPr>
          <w:rStyle w:val="HTMLCite"/>
          <w:rFonts w:ascii="Arial" w:hAnsi="Arial" w:cs="Arial"/>
          <w:i w:val="0"/>
          <w:iCs w:val="0"/>
        </w:rPr>
        <w:t xml:space="preserve"> </w:t>
      </w:r>
      <w:r w:rsidRPr="00B947FC">
        <w:rPr>
          <w:rStyle w:val="HTMLCite"/>
          <w:rFonts w:ascii="Arial" w:hAnsi="Arial" w:cs="Arial"/>
          <w:i w:val="0"/>
          <w:iCs w:val="0"/>
        </w:rPr>
        <w:t>O</w:t>
      </w:r>
      <w:r w:rsidR="00B947FC">
        <w:rPr>
          <w:rStyle w:val="HTMLCite"/>
          <w:rFonts w:ascii="Arial" w:hAnsi="Arial" w:cs="Arial"/>
          <w:i w:val="0"/>
          <w:iCs w:val="0"/>
        </w:rPr>
        <w:t>.</w:t>
      </w:r>
      <w:r w:rsidRPr="00B947FC">
        <w:rPr>
          <w:rStyle w:val="HTMLCite"/>
          <w:rFonts w:ascii="Arial" w:hAnsi="Arial" w:cs="Arial"/>
          <w:i w:val="0"/>
          <w:iCs w:val="0"/>
        </w:rPr>
        <w:t>(2016)</w:t>
      </w:r>
      <w:r w:rsidR="00D87007">
        <w:rPr>
          <w:rStyle w:val="HTMLCite"/>
          <w:rFonts w:ascii="Arial" w:hAnsi="Arial" w:cs="Arial"/>
          <w:i w:val="0"/>
          <w:iCs w:val="0"/>
        </w:rPr>
        <w:t xml:space="preserve"> </w:t>
      </w:r>
      <w:r w:rsidR="00D87007" w:rsidRPr="00D87007">
        <w:rPr>
          <w:rStyle w:val="HTMLCite"/>
          <w:rFonts w:ascii="Arial" w:hAnsi="Arial" w:cs="Arial"/>
        </w:rPr>
        <w:t>Project Feasibility: Tools for uncovering vulnerability</w:t>
      </w:r>
      <w:r w:rsidR="00D87007">
        <w:rPr>
          <w:rStyle w:val="HTMLCite"/>
          <w:rFonts w:ascii="Arial" w:hAnsi="Arial" w:cs="Arial"/>
          <w:i w:val="0"/>
          <w:iCs w:val="0"/>
        </w:rPr>
        <w:t>. New York: CRC Press.</w:t>
      </w:r>
      <w:r w:rsidRPr="00AA35F7">
        <w:rPr>
          <w:rStyle w:val="HTMLCite"/>
          <w:rFonts w:ascii="Arial" w:hAnsi="Arial" w:cs="Arial"/>
          <w:i w:val="0"/>
        </w:rPr>
        <w:t xml:space="preserve"> </w:t>
      </w:r>
    </w:p>
    <w:p w14:paraId="72984705" w14:textId="77777777" w:rsidR="00E10FEE" w:rsidRDefault="00E10FEE" w:rsidP="00D87007">
      <w:pPr>
        <w:spacing w:after="0" w:line="240" w:lineRule="auto"/>
        <w:jc w:val="both"/>
        <w:rPr>
          <w:rStyle w:val="HTMLCite"/>
          <w:rFonts w:ascii="Arial" w:hAnsi="Arial" w:cs="Arial"/>
          <w:i w:val="0"/>
        </w:rPr>
      </w:pPr>
    </w:p>
    <w:p w14:paraId="7492A840" w14:textId="249FCDD9" w:rsidR="00443CF0" w:rsidRPr="00AA35F7" w:rsidRDefault="00443CF0" w:rsidP="00BA250E">
      <w:pPr>
        <w:spacing w:after="0" w:line="240" w:lineRule="auto"/>
        <w:jc w:val="both"/>
        <w:rPr>
          <w:rStyle w:val="reference-text"/>
          <w:rFonts w:ascii="Arial" w:hAnsi="Arial" w:cs="Arial"/>
        </w:rPr>
      </w:pPr>
      <w:r w:rsidRPr="00AA35F7">
        <w:rPr>
          <w:rStyle w:val="reference-text"/>
          <w:rFonts w:ascii="Arial" w:hAnsi="Arial" w:cs="Arial"/>
        </w:rPr>
        <w:t>Wideman (200</w:t>
      </w:r>
      <w:r w:rsidR="00E34C36">
        <w:rPr>
          <w:rStyle w:val="reference-text"/>
          <w:rFonts w:ascii="Arial" w:hAnsi="Arial" w:cs="Arial"/>
        </w:rPr>
        <w:t>4</w:t>
      </w:r>
      <w:r w:rsidRPr="00AA35F7">
        <w:rPr>
          <w:rStyle w:val="reference-text"/>
          <w:rFonts w:ascii="Arial" w:hAnsi="Arial" w:cs="Arial"/>
        </w:rPr>
        <w:t xml:space="preserve">), </w:t>
      </w:r>
      <w:r w:rsidRPr="00E34C36">
        <w:rPr>
          <w:rStyle w:val="reference-text"/>
          <w:rFonts w:ascii="Arial" w:hAnsi="Arial" w:cs="Arial"/>
          <w:i/>
        </w:rPr>
        <w:t>A Management Framework: For Project, Program and Portfolio Integration</w:t>
      </w:r>
      <w:r w:rsidRPr="00AA35F7">
        <w:rPr>
          <w:rStyle w:val="reference-text"/>
          <w:rFonts w:ascii="Arial" w:hAnsi="Arial" w:cs="Arial"/>
          <w:iCs/>
        </w:rPr>
        <w:t>.</w:t>
      </w:r>
      <w:r w:rsidRPr="00AA35F7">
        <w:rPr>
          <w:rStyle w:val="reference-text"/>
          <w:rFonts w:ascii="Arial" w:hAnsi="Arial" w:cs="Arial"/>
        </w:rPr>
        <w:t xml:space="preserve"> </w:t>
      </w:r>
      <w:r w:rsidR="00E34C36">
        <w:rPr>
          <w:rStyle w:val="reference-text"/>
          <w:rFonts w:ascii="Arial" w:hAnsi="Arial" w:cs="Arial"/>
        </w:rPr>
        <w:t>Victoria: Trafford Publishing.</w:t>
      </w:r>
    </w:p>
    <w:p w14:paraId="15301538" w14:textId="77777777" w:rsidR="00E10FEE" w:rsidRDefault="00E10FEE" w:rsidP="00E10FEE">
      <w:pPr>
        <w:spacing w:after="0" w:line="240" w:lineRule="auto"/>
        <w:ind w:left="720" w:hanging="720"/>
        <w:jc w:val="both"/>
        <w:rPr>
          <w:rStyle w:val="HTMLCite"/>
          <w:rFonts w:ascii="Arial" w:hAnsi="Arial" w:cs="Arial"/>
          <w:i w:val="0"/>
        </w:rPr>
      </w:pPr>
    </w:p>
    <w:p w14:paraId="394D93C4" w14:textId="4132A7C8" w:rsidR="00443CF0" w:rsidRDefault="00443CF0" w:rsidP="00BA250E">
      <w:pPr>
        <w:spacing w:after="0" w:line="240" w:lineRule="auto"/>
        <w:jc w:val="both"/>
        <w:rPr>
          <w:rStyle w:val="HTMLCite"/>
          <w:rFonts w:ascii="Arial" w:hAnsi="Arial" w:cs="Arial"/>
          <w:i w:val="0"/>
        </w:rPr>
      </w:pPr>
      <w:r w:rsidRPr="00AA35F7">
        <w:rPr>
          <w:rStyle w:val="HTMLCite"/>
          <w:rFonts w:ascii="Arial" w:hAnsi="Arial" w:cs="Arial"/>
          <w:i w:val="0"/>
        </w:rPr>
        <w:t>Williams, T</w:t>
      </w:r>
      <w:r w:rsidR="00E34C36">
        <w:rPr>
          <w:rStyle w:val="HTMLCite"/>
          <w:rFonts w:ascii="Arial" w:hAnsi="Arial" w:cs="Arial"/>
          <w:i w:val="0"/>
        </w:rPr>
        <w:t>.</w:t>
      </w:r>
      <w:r w:rsidRPr="00AA35F7">
        <w:rPr>
          <w:rStyle w:val="HTMLCite"/>
          <w:rFonts w:ascii="Arial" w:hAnsi="Arial" w:cs="Arial"/>
          <w:i w:val="0"/>
        </w:rPr>
        <w:t>C.</w:t>
      </w:r>
      <w:r w:rsidR="00E34C36">
        <w:rPr>
          <w:rStyle w:val="HTMLCite"/>
          <w:rFonts w:ascii="Arial" w:hAnsi="Arial" w:cs="Arial"/>
          <w:i w:val="0"/>
        </w:rPr>
        <w:t xml:space="preserve"> and </w:t>
      </w:r>
      <w:r w:rsidRPr="00AA35F7">
        <w:rPr>
          <w:rStyle w:val="HTMLCite"/>
          <w:rFonts w:ascii="Arial" w:hAnsi="Arial" w:cs="Arial"/>
          <w:i w:val="0"/>
        </w:rPr>
        <w:t xml:space="preserve"> Kendrick, T</w:t>
      </w:r>
      <w:r w:rsidR="00E34C36">
        <w:rPr>
          <w:rStyle w:val="HTMLCite"/>
          <w:rFonts w:ascii="Arial" w:hAnsi="Arial" w:cs="Arial"/>
          <w:i w:val="0"/>
        </w:rPr>
        <w:t>.</w:t>
      </w:r>
      <w:r w:rsidRPr="00AA35F7">
        <w:rPr>
          <w:rStyle w:val="HTMLCite"/>
          <w:rFonts w:ascii="Arial" w:hAnsi="Arial" w:cs="Arial"/>
          <w:i w:val="0"/>
        </w:rPr>
        <w:t xml:space="preserve"> (2011</w:t>
      </w:r>
      <w:r w:rsidR="00BA250E">
        <w:rPr>
          <w:rStyle w:val="HTMLCite"/>
          <w:rFonts w:ascii="Arial" w:hAnsi="Arial" w:cs="Arial"/>
          <w:i w:val="0"/>
        </w:rPr>
        <w:t xml:space="preserve">) </w:t>
      </w:r>
      <w:r w:rsidR="00BA250E" w:rsidRPr="00EE6C0B">
        <w:rPr>
          <w:rStyle w:val="HTMLCite"/>
          <w:rFonts w:ascii="Arial" w:hAnsi="Arial" w:cs="Arial"/>
          <w:iCs w:val="0"/>
        </w:rPr>
        <w:t>Rescue the problem: A complete Guide to Identifying, Preventing and Recovering from a Project Failure</w:t>
      </w:r>
      <w:r w:rsidR="00BA250E">
        <w:rPr>
          <w:rStyle w:val="HTMLCite"/>
          <w:rFonts w:ascii="Arial" w:hAnsi="Arial" w:cs="Arial"/>
          <w:i w:val="0"/>
        </w:rPr>
        <w:t>. New York: Bloomsbury Publishing.</w:t>
      </w:r>
    </w:p>
    <w:p w14:paraId="4F5B6930" w14:textId="00DF45DC" w:rsidR="00BC083D" w:rsidRDefault="00BC083D" w:rsidP="00BA250E">
      <w:pPr>
        <w:spacing w:after="0" w:line="240" w:lineRule="auto"/>
        <w:jc w:val="both"/>
        <w:rPr>
          <w:rStyle w:val="HTMLCite"/>
          <w:rFonts w:ascii="Arial" w:hAnsi="Arial" w:cs="Arial"/>
          <w:i w:val="0"/>
        </w:rPr>
      </w:pPr>
    </w:p>
    <w:p w14:paraId="0935111F" w14:textId="77F9A913" w:rsidR="005A5BFE" w:rsidRPr="008410AA" w:rsidRDefault="00BC083D" w:rsidP="008410AA">
      <w:r w:rsidRPr="00040618">
        <w:rPr>
          <w:rStyle w:val="title-text"/>
          <w:rFonts w:ascii="Arial" w:hAnsi="Arial" w:cs="Arial"/>
          <w:color w:val="000000" w:themeColor="text1"/>
        </w:rPr>
        <w:t>Zarina, A. et al(2014) ‘</w:t>
      </w:r>
      <w:r w:rsidRPr="00040618">
        <w:rPr>
          <w:rStyle w:val="title-text"/>
          <w:rFonts w:ascii="Arial" w:hAnsi="Arial" w:cs="Arial"/>
          <w:color w:val="000000" w:themeColor="text1"/>
        </w:rPr>
        <w:t>Determining Critical Success Factors of Project Management Practice: A Conceptual Framework</w:t>
      </w:r>
      <w:r w:rsidRPr="00040618">
        <w:rPr>
          <w:rStyle w:val="title-text"/>
          <w:rFonts w:ascii="Arial" w:hAnsi="Arial" w:cs="Arial"/>
          <w:color w:val="000000" w:themeColor="text1"/>
        </w:rPr>
        <w:t xml:space="preserve">’, </w:t>
      </w:r>
      <w:r w:rsidRPr="00040618">
        <w:rPr>
          <w:rStyle w:val="title-text"/>
          <w:rFonts w:ascii="Arial" w:hAnsi="Arial" w:cs="Arial"/>
          <w:i/>
          <w:iCs/>
          <w:color w:val="000000" w:themeColor="text1"/>
        </w:rPr>
        <w:t>Journal of Social and Behavioural Science</w:t>
      </w:r>
      <w:r w:rsidR="00040618" w:rsidRPr="00040618">
        <w:rPr>
          <w:rStyle w:val="title-text"/>
          <w:rFonts w:ascii="Arial" w:hAnsi="Arial" w:cs="Arial"/>
          <w:color w:val="000000" w:themeColor="text1"/>
        </w:rPr>
        <w:t>,</w:t>
      </w:r>
      <w:r w:rsidRPr="00040618">
        <w:rPr>
          <w:rStyle w:val="title-text"/>
          <w:rFonts w:ascii="Arial" w:hAnsi="Arial" w:cs="Arial"/>
          <w:color w:val="000000" w:themeColor="text1"/>
        </w:rPr>
        <w:t xml:space="preserve"> </w:t>
      </w:r>
      <w:r w:rsidRPr="00040618">
        <w:rPr>
          <w:rStyle w:val="title-text"/>
          <w:rFonts w:ascii="Arial" w:hAnsi="Arial" w:cs="Arial"/>
          <w:color w:val="000000" w:themeColor="text1"/>
        </w:rPr>
        <w:t>153(16), pp.61-69</w:t>
      </w:r>
      <w:r w:rsidR="00040618" w:rsidRPr="00040618">
        <w:rPr>
          <w:rStyle w:val="title-text"/>
          <w:rFonts w:ascii="Arial" w:hAnsi="Arial" w:cs="Arial"/>
          <w:color w:val="000000" w:themeColor="text1"/>
        </w:rPr>
        <w:t xml:space="preserve">. Available at: </w:t>
      </w:r>
      <w:hyperlink r:id="rId23" w:history="1">
        <w:r w:rsidR="00040618" w:rsidRPr="00040618">
          <w:rPr>
            <w:rStyle w:val="Hyperlink"/>
            <w:rFonts w:ascii="Arial" w:hAnsi="Arial" w:cs="Arial"/>
          </w:rPr>
          <w:t>https://doi.org/10.1016/j.sbspro.2014.10.041</w:t>
        </w:r>
      </w:hyperlink>
      <w:r w:rsidR="00040618" w:rsidRPr="00040618">
        <w:rPr>
          <w:rStyle w:val="title-text"/>
          <w:rFonts w:ascii="Arial" w:hAnsi="Arial" w:cs="Arial"/>
          <w:color w:val="000000" w:themeColor="text1"/>
        </w:rPr>
        <w:t xml:space="preserve"> (Accessed: 24</w:t>
      </w:r>
      <w:r w:rsidR="00040618" w:rsidRPr="00040618">
        <w:rPr>
          <w:rStyle w:val="title-text"/>
          <w:rFonts w:ascii="Arial" w:hAnsi="Arial" w:cs="Arial"/>
          <w:color w:val="000000" w:themeColor="text1"/>
          <w:vertAlign w:val="superscript"/>
        </w:rPr>
        <w:t>th</w:t>
      </w:r>
      <w:r w:rsidR="00040618" w:rsidRPr="00040618">
        <w:rPr>
          <w:rStyle w:val="title-text"/>
          <w:rFonts w:ascii="Arial" w:hAnsi="Arial" w:cs="Arial"/>
          <w:color w:val="000000" w:themeColor="text1"/>
        </w:rPr>
        <w:t xml:space="preserve"> April 2021).</w:t>
      </w:r>
    </w:p>
    <w:sectPr w:rsidR="005A5BFE" w:rsidRPr="008410AA" w:rsidSect="00F91898">
      <w:footerReference w:type="even" r:id="rId24"/>
      <w:footerReference w:type="default" r:id="rId25"/>
      <w:pgSz w:w="12240" w:h="15840"/>
      <w:pgMar w:top="348"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CEBC9B" w14:textId="77777777" w:rsidR="00914C63" w:rsidRDefault="00914C63" w:rsidP="00F91898">
      <w:pPr>
        <w:spacing w:after="0" w:line="240" w:lineRule="auto"/>
      </w:pPr>
      <w:r>
        <w:separator/>
      </w:r>
    </w:p>
  </w:endnote>
  <w:endnote w:type="continuationSeparator" w:id="0">
    <w:p w14:paraId="3B989A9D" w14:textId="77777777" w:rsidR="00914C63" w:rsidRDefault="00914C63" w:rsidP="00F9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2477588"/>
      <w:docPartObj>
        <w:docPartGallery w:val="Page Numbers (Bottom of Page)"/>
        <w:docPartUnique/>
      </w:docPartObj>
    </w:sdtPr>
    <w:sdtContent>
      <w:p w14:paraId="34714C14" w14:textId="4E8CB054" w:rsidR="00F91898" w:rsidRDefault="00F91898" w:rsidP="007246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9CB24F" w14:textId="77777777" w:rsidR="00F91898" w:rsidRDefault="00F91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3564501"/>
      <w:docPartObj>
        <w:docPartGallery w:val="Page Numbers (Bottom of Page)"/>
        <w:docPartUnique/>
      </w:docPartObj>
    </w:sdtPr>
    <w:sdtContent>
      <w:p w14:paraId="6A5BD291" w14:textId="0FE4D093" w:rsidR="00F91898" w:rsidRDefault="00F91898" w:rsidP="007246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221EA" w14:textId="77777777" w:rsidR="00F91898" w:rsidRDefault="00F91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E7C85D" w14:textId="77777777" w:rsidR="00914C63" w:rsidRDefault="00914C63" w:rsidP="00F91898">
      <w:pPr>
        <w:spacing w:after="0" w:line="240" w:lineRule="auto"/>
      </w:pPr>
      <w:r>
        <w:separator/>
      </w:r>
    </w:p>
  </w:footnote>
  <w:footnote w:type="continuationSeparator" w:id="0">
    <w:p w14:paraId="1512278B" w14:textId="77777777" w:rsidR="00914C63" w:rsidRDefault="00914C63" w:rsidP="00F91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13FC2"/>
    <w:multiLevelType w:val="hybridMultilevel"/>
    <w:tmpl w:val="CA68A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04663"/>
    <w:multiLevelType w:val="multilevel"/>
    <w:tmpl w:val="F2904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D50772"/>
    <w:multiLevelType w:val="hybridMultilevel"/>
    <w:tmpl w:val="9072F51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74D50"/>
    <w:multiLevelType w:val="multilevel"/>
    <w:tmpl w:val="61CAF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47CD2"/>
    <w:multiLevelType w:val="hybridMultilevel"/>
    <w:tmpl w:val="B4D6170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6746935"/>
    <w:multiLevelType w:val="hybridMultilevel"/>
    <w:tmpl w:val="5BF8C71E"/>
    <w:lvl w:ilvl="0" w:tplc="1B62D1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80D27"/>
    <w:multiLevelType w:val="hybridMultilevel"/>
    <w:tmpl w:val="7F069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146A7"/>
    <w:multiLevelType w:val="hybridMultilevel"/>
    <w:tmpl w:val="CCF0BD54"/>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3350471"/>
    <w:multiLevelType w:val="hybridMultilevel"/>
    <w:tmpl w:val="17765D3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8326BEE"/>
    <w:multiLevelType w:val="multilevel"/>
    <w:tmpl w:val="900E0894"/>
    <w:lvl w:ilvl="0">
      <w:start w:val="1"/>
      <w:numFmt w:val="decimal"/>
      <w:lvlText w:val="%1."/>
      <w:lvlJc w:val="left"/>
      <w:pPr>
        <w:tabs>
          <w:tab w:val="num" w:pos="644"/>
        </w:tabs>
        <w:ind w:left="644" w:hanging="360"/>
      </w:pPr>
      <w:rPr>
        <w:b w:val="0"/>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966284"/>
    <w:multiLevelType w:val="multilevel"/>
    <w:tmpl w:val="2196FD9A"/>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7C15FE3"/>
    <w:multiLevelType w:val="hybridMultilevel"/>
    <w:tmpl w:val="93BAC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04436C"/>
    <w:multiLevelType w:val="hybridMultilevel"/>
    <w:tmpl w:val="8DCC4DCE"/>
    <w:lvl w:ilvl="0" w:tplc="04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660B92"/>
    <w:multiLevelType w:val="multilevel"/>
    <w:tmpl w:val="04BE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B002EF"/>
    <w:multiLevelType w:val="multilevel"/>
    <w:tmpl w:val="69E0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851420"/>
    <w:multiLevelType w:val="hybridMultilevel"/>
    <w:tmpl w:val="9B0A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D80014"/>
    <w:multiLevelType w:val="multilevel"/>
    <w:tmpl w:val="4CF8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2D1341"/>
    <w:multiLevelType w:val="hybridMultilevel"/>
    <w:tmpl w:val="FEC45404"/>
    <w:lvl w:ilvl="0" w:tplc="79BCA03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B432B2E"/>
    <w:multiLevelType w:val="hybridMultilevel"/>
    <w:tmpl w:val="9992050E"/>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BF372F"/>
    <w:multiLevelType w:val="hybridMultilevel"/>
    <w:tmpl w:val="3E06B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C33760"/>
    <w:multiLevelType w:val="hybridMultilevel"/>
    <w:tmpl w:val="3F947724"/>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E6B599A"/>
    <w:multiLevelType w:val="multilevel"/>
    <w:tmpl w:val="47B6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E72667C"/>
    <w:multiLevelType w:val="multilevel"/>
    <w:tmpl w:val="6978C2FC"/>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2A63BC"/>
    <w:multiLevelType w:val="hybridMultilevel"/>
    <w:tmpl w:val="C4CE88A6"/>
    <w:lvl w:ilvl="0" w:tplc="DDBE72F8">
      <w:start w:val="1"/>
      <w:numFmt w:val="lowerLetter"/>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C480DF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69882F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2A834F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E8B29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A4AF9B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116C0D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CEEE5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584FEA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78117500"/>
    <w:multiLevelType w:val="multilevel"/>
    <w:tmpl w:val="981A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F1BA0"/>
    <w:multiLevelType w:val="hybridMultilevel"/>
    <w:tmpl w:val="DB365CA4"/>
    <w:lvl w:ilvl="0" w:tplc="20D83F04">
      <w:start w:val="1"/>
      <w:numFmt w:val="upperLetter"/>
      <w:lvlText w:val="%1)"/>
      <w:lvlJc w:val="left"/>
      <w:pPr>
        <w:ind w:left="855" w:hanging="49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AFC7014"/>
    <w:multiLevelType w:val="multilevel"/>
    <w:tmpl w:val="F674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425C47"/>
    <w:multiLevelType w:val="multilevel"/>
    <w:tmpl w:val="9AA2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BF2CE0"/>
    <w:multiLevelType w:val="hybridMultilevel"/>
    <w:tmpl w:val="AF8C38F4"/>
    <w:lvl w:ilvl="0" w:tplc="79BCA03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17"/>
  </w:num>
  <w:num w:numId="3">
    <w:abstractNumId w:val="25"/>
  </w:num>
  <w:num w:numId="4">
    <w:abstractNumId w:val="28"/>
  </w:num>
  <w:num w:numId="5">
    <w:abstractNumId w:val="16"/>
  </w:num>
  <w:num w:numId="6">
    <w:abstractNumId w:val="23"/>
  </w:num>
  <w:num w:numId="7">
    <w:abstractNumId w:val="5"/>
  </w:num>
  <w:num w:numId="8">
    <w:abstractNumId w:val="22"/>
  </w:num>
  <w:num w:numId="9">
    <w:abstractNumId w:val="0"/>
  </w:num>
  <w:num w:numId="10">
    <w:abstractNumId w:val="18"/>
  </w:num>
  <w:num w:numId="11">
    <w:abstractNumId w:val="8"/>
  </w:num>
  <w:num w:numId="12">
    <w:abstractNumId w:val="20"/>
  </w:num>
  <w:num w:numId="13">
    <w:abstractNumId w:val="7"/>
  </w:num>
  <w:num w:numId="14">
    <w:abstractNumId w:val="14"/>
  </w:num>
  <w:num w:numId="15">
    <w:abstractNumId w:val="11"/>
  </w:num>
  <w:num w:numId="16">
    <w:abstractNumId w:val="2"/>
  </w:num>
  <w:num w:numId="17">
    <w:abstractNumId w:val="12"/>
  </w:num>
  <w:num w:numId="18">
    <w:abstractNumId w:val="1"/>
  </w:num>
  <w:num w:numId="19">
    <w:abstractNumId w:val="21"/>
  </w:num>
  <w:num w:numId="20">
    <w:abstractNumId w:val="13"/>
  </w:num>
  <w:num w:numId="21">
    <w:abstractNumId w:val="15"/>
  </w:num>
  <w:num w:numId="22">
    <w:abstractNumId w:val="6"/>
  </w:num>
  <w:num w:numId="23">
    <w:abstractNumId w:val="3"/>
  </w:num>
  <w:num w:numId="24">
    <w:abstractNumId w:val="27"/>
  </w:num>
  <w:num w:numId="25">
    <w:abstractNumId w:val="24"/>
  </w:num>
  <w:num w:numId="26">
    <w:abstractNumId w:val="26"/>
  </w:num>
  <w:num w:numId="27">
    <w:abstractNumId w:val="9"/>
  </w:num>
  <w:num w:numId="28">
    <w:abstractNumId w:val="10"/>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1F"/>
    <w:rsid w:val="00005B3E"/>
    <w:rsid w:val="00015F15"/>
    <w:rsid w:val="00027748"/>
    <w:rsid w:val="00040618"/>
    <w:rsid w:val="00047564"/>
    <w:rsid w:val="00053D52"/>
    <w:rsid w:val="00067AF9"/>
    <w:rsid w:val="000705D6"/>
    <w:rsid w:val="000835B6"/>
    <w:rsid w:val="000906CD"/>
    <w:rsid w:val="00093218"/>
    <w:rsid w:val="0009350D"/>
    <w:rsid w:val="00096BC3"/>
    <w:rsid w:val="000A066C"/>
    <w:rsid w:val="000A465D"/>
    <w:rsid w:val="000B06CC"/>
    <w:rsid w:val="000B4E1F"/>
    <w:rsid w:val="000B5333"/>
    <w:rsid w:val="000B6A77"/>
    <w:rsid w:val="000B6F9A"/>
    <w:rsid w:val="000C6971"/>
    <w:rsid w:val="000F54C5"/>
    <w:rsid w:val="0010358F"/>
    <w:rsid w:val="00104F5A"/>
    <w:rsid w:val="0011703C"/>
    <w:rsid w:val="00120335"/>
    <w:rsid w:val="00122E50"/>
    <w:rsid w:val="00127A7D"/>
    <w:rsid w:val="00133A95"/>
    <w:rsid w:val="00137198"/>
    <w:rsid w:val="001463FA"/>
    <w:rsid w:val="0015164F"/>
    <w:rsid w:val="001622E5"/>
    <w:rsid w:val="00162440"/>
    <w:rsid w:val="00173FE1"/>
    <w:rsid w:val="001774C1"/>
    <w:rsid w:val="0017762A"/>
    <w:rsid w:val="00186008"/>
    <w:rsid w:val="00187D01"/>
    <w:rsid w:val="001A46CE"/>
    <w:rsid w:val="001B5BB1"/>
    <w:rsid w:val="001C2D1B"/>
    <w:rsid w:val="001D298A"/>
    <w:rsid w:val="001D327B"/>
    <w:rsid w:val="001D3356"/>
    <w:rsid w:val="001D36FB"/>
    <w:rsid w:val="001D7962"/>
    <w:rsid w:val="001D7AC0"/>
    <w:rsid w:val="001F0582"/>
    <w:rsid w:val="00200983"/>
    <w:rsid w:val="00206AD3"/>
    <w:rsid w:val="002076C8"/>
    <w:rsid w:val="002349FB"/>
    <w:rsid w:val="00237859"/>
    <w:rsid w:val="00243F46"/>
    <w:rsid w:val="0025164D"/>
    <w:rsid w:val="00252980"/>
    <w:rsid w:val="00276727"/>
    <w:rsid w:val="00277E43"/>
    <w:rsid w:val="002817DB"/>
    <w:rsid w:val="00287061"/>
    <w:rsid w:val="00290C88"/>
    <w:rsid w:val="002A1BC0"/>
    <w:rsid w:val="002A1E5B"/>
    <w:rsid w:val="002A5E97"/>
    <w:rsid w:val="002B6207"/>
    <w:rsid w:val="002C692B"/>
    <w:rsid w:val="002C774D"/>
    <w:rsid w:val="002D13BF"/>
    <w:rsid w:val="002D3786"/>
    <w:rsid w:val="002D3B52"/>
    <w:rsid w:val="002E01E3"/>
    <w:rsid w:val="002F0258"/>
    <w:rsid w:val="002F332C"/>
    <w:rsid w:val="003071D6"/>
    <w:rsid w:val="003153BE"/>
    <w:rsid w:val="00315833"/>
    <w:rsid w:val="00362B88"/>
    <w:rsid w:val="00371C51"/>
    <w:rsid w:val="003801B4"/>
    <w:rsid w:val="00395B9A"/>
    <w:rsid w:val="003B58E2"/>
    <w:rsid w:val="003D0F02"/>
    <w:rsid w:val="003D1548"/>
    <w:rsid w:val="003D4E78"/>
    <w:rsid w:val="003E0674"/>
    <w:rsid w:val="003F668C"/>
    <w:rsid w:val="004035E2"/>
    <w:rsid w:val="004234DE"/>
    <w:rsid w:val="004303AC"/>
    <w:rsid w:val="00435138"/>
    <w:rsid w:val="004353B5"/>
    <w:rsid w:val="00442B6C"/>
    <w:rsid w:val="00443CF0"/>
    <w:rsid w:val="0045231E"/>
    <w:rsid w:val="00456F39"/>
    <w:rsid w:val="004606FF"/>
    <w:rsid w:val="004674B8"/>
    <w:rsid w:val="004715D3"/>
    <w:rsid w:val="0047410C"/>
    <w:rsid w:val="00483832"/>
    <w:rsid w:val="004A0D91"/>
    <w:rsid w:val="004A62F0"/>
    <w:rsid w:val="004B3DED"/>
    <w:rsid w:val="004C0801"/>
    <w:rsid w:val="004C4CF6"/>
    <w:rsid w:val="004D0212"/>
    <w:rsid w:val="004E550C"/>
    <w:rsid w:val="004F3ACB"/>
    <w:rsid w:val="004F3BC2"/>
    <w:rsid w:val="005302CD"/>
    <w:rsid w:val="005346BD"/>
    <w:rsid w:val="005351EC"/>
    <w:rsid w:val="005364F3"/>
    <w:rsid w:val="00553362"/>
    <w:rsid w:val="00560964"/>
    <w:rsid w:val="00566F05"/>
    <w:rsid w:val="00570702"/>
    <w:rsid w:val="00576638"/>
    <w:rsid w:val="00584DF4"/>
    <w:rsid w:val="0059320F"/>
    <w:rsid w:val="00594DAE"/>
    <w:rsid w:val="00597242"/>
    <w:rsid w:val="005A1B30"/>
    <w:rsid w:val="005A4164"/>
    <w:rsid w:val="005A5BFE"/>
    <w:rsid w:val="005A7BB1"/>
    <w:rsid w:val="005B5C4A"/>
    <w:rsid w:val="005C2ACE"/>
    <w:rsid w:val="005C3D7B"/>
    <w:rsid w:val="005D5FCB"/>
    <w:rsid w:val="005F3A15"/>
    <w:rsid w:val="00621C03"/>
    <w:rsid w:val="00630F65"/>
    <w:rsid w:val="0063542C"/>
    <w:rsid w:val="0067000D"/>
    <w:rsid w:val="006709B4"/>
    <w:rsid w:val="006712FF"/>
    <w:rsid w:val="00676184"/>
    <w:rsid w:val="00676339"/>
    <w:rsid w:val="00677FF4"/>
    <w:rsid w:val="0068271B"/>
    <w:rsid w:val="00691466"/>
    <w:rsid w:val="00692D2B"/>
    <w:rsid w:val="006A1457"/>
    <w:rsid w:val="006A1BBD"/>
    <w:rsid w:val="006A2C4C"/>
    <w:rsid w:val="006A5153"/>
    <w:rsid w:val="006B50C3"/>
    <w:rsid w:val="006C00C1"/>
    <w:rsid w:val="006C0EE3"/>
    <w:rsid w:val="006C346D"/>
    <w:rsid w:val="006D234B"/>
    <w:rsid w:val="006D50CA"/>
    <w:rsid w:val="006F47AE"/>
    <w:rsid w:val="00704677"/>
    <w:rsid w:val="0071412B"/>
    <w:rsid w:val="00747554"/>
    <w:rsid w:val="00753DFA"/>
    <w:rsid w:val="00756BFB"/>
    <w:rsid w:val="00760A49"/>
    <w:rsid w:val="007675A3"/>
    <w:rsid w:val="00774D2E"/>
    <w:rsid w:val="00791B52"/>
    <w:rsid w:val="007B4DA9"/>
    <w:rsid w:val="007C5520"/>
    <w:rsid w:val="007C789D"/>
    <w:rsid w:val="007D0510"/>
    <w:rsid w:val="007D2E06"/>
    <w:rsid w:val="007D665B"/>
    <w:rsid w:val="007E26D2"/>
    <w:rsid w:val="007E61F8"/>
    <w:rsid w:val="007F6C04"/>
    <w:rsid w:val="008221C4"/>
    <w:rsid w:val="008264D6"/>
    <w:rsid w:val="00840A20"/>
    <w:rsid w:val="008410AA"/>
    <w:rsid w:val="00845EC6"/>
    <w:rsid w:val="008549DD"/>
    <w:rsid w:val="00867300"/>
    <w:rsid w:val="008723EE"/>
    <w:rsid w:val="00873092"/>
    <w:rsid w:val="00873B8F"/>
    <w:rsid w:val="008838B8"/>
    <w:rsid w:val="00886D8F"/>
    <w:rsid w:val="00893FC6"/>
    <w:rsid w:val="00896148"/>
    <w:rsid w:val="008A332C"/>
    <w:rsid w:val="008B49B0"/>
    <w:rsid w:val="008B5592"/>
    <w:rsid w:val="008B7656"/>
    <w:rsid w:val="008C4A4F"/>
    <w:rsid w:val="008C7AAF"/>
    <w:rsid w:val="008D23FF"/>
    <w:rsid w:val="008D2F40"/>
    <w:rsid w:val="008D3DE6"/>
    <w:rsid w:val="008F087D"/>
    <w:rsid w:val="008F7F17"/>
    <w:rsid w:val="0090506B"/>
    <w:rsid w:val="00910206"/>
    <w:rsid w:val="00912293"/>
    <w:rsid w:val="00914C63"/>
    <w:rsid w:val="0093391E"/>
    <w:rsid w:val="009403CE"/>
    <w:rsid w:val="009476E3"/>
    <w:rsid w:val="009516EE"/>
    <w:rsid w:val="0095441E"/>
    <w:rsid w:val="00955F8F"/>
    <w:rsid w:val="00960C0F"/>
    <w:rsid w:val="00962A88"/>
    <w:rsid w:val="00973DC9"/>
    <w:rsid w:val="00982D15"/>
    <w:rsid w:val="00983636"/>
    <w:rsid w:val="0098531E"/>
    <w:rsid w:val="00992819"/>
    <w:rsid w:val="00993334"/>
    <w:rsid w:val="0099428C"/>
    <w:rsid w:val="009B11BE"/>
    <w:rsid w:val="009B1CB2"/>
    <w:rsid w:val="009B1D0F"/>
    <w:rsid w:val="009B4383"/>
    <w:rsid w:val="009B5519"/>
    <w:rsid w:val="009C479E"/>
    <w:rsid w:val="009D40BF"/>
    <w:rsid w:val="009D4629"/>
    <w:rsid w:val="009D4638"/>
    <w:rsid w:val="009D70C1"/>
    <w:rsid w:val="009E20A2"/>
    <w:rsid w:val="009E6113"/>
    <w:rsid w:val="00A222C9"/>
    <w:rsid w:val="00A52E34"/>
    <w:rsid w:val="00A600B2"/>
    <w:rsid w:val="00A63EA9"/>
    <w:rsid w:val="00A74049"/>
    <w:rsid w:val="00A80A46"/>
    <w:rsid w:val="00A84B70"/>
    <w:rsid w:val="00A872D8"/>
    <w:rsid w:val="00A93440"/>
    <w:rsid w:val="00AA42D7"/>
    <w:rsid w:val="00AB6B44"/>
    <w:rsid w:val="00AD0807"/>
    <w:rsid w:val="00AD2C5C"/>
    <w:rsid w:val="00AE338F"/>
    <w:rsid w:val="00AE5616"/>
    <w:rsid w:val="00AF3E78"/>
    <w:rsid w:val="00B02628"/>
    <w:rsid w:val="00B03500"/>
    <w:rsid w:val="00B06D3B"/>
    <w:rsid w:val="00B1217B"/>
    <w:rsid w:val="00B126AE"/>
    <w:rsid w:val="00B20185"/>
    <w:rsid w:val="00B3709C"/>
    <w:rsid w:val="00B444F8"/>
    <w:rsid w:val="00B44A97"/>
    <w:rsid w:val="00B47FD4"/>
    <w:rsid w:val="00B60CF6"/>
    <w:rsid w:val="00B626AF"/>
    <w:rsid w:val="00B66731"/>
    <w:rsid w:val="00B67466"/>
    <w:rsid w:val="00B74913"/>
    <w:rsid w:val="00B76E23"/>
    <w:rsid w:val="00B93130"/>
    <w:rsid w:val="00B947FC"/>
    <w:rsid w:val="00BA250E"/>
    <w:rsid w:val="00BB006A"/>
    <w:rsid w:val="00BB60DF"/>
    <w:rsid w:val="00BB7363"/>
    <w:rsid w:val="00BC083D"/>
    <w:rsid w:val="00BD060C"/>
    <w:rsid w:val="00BD5C6F"/>
    <w:rsid w:val="00BD7DA0"/>
    <w:rsid w:val="00BE2139"/>
    <w:rsid w:val="00BE2D45"/>
    <w:rsid w:val="00BE2F8A"/>
    <w:rsid w:val="00BF4AFB"/>
    <w:rsid w:val="00C13196"/>
    <w:rsid w:val="00C170BF"/>
    <w:rsid w:val="00C179F7"/>
    <w:rsid w:val="00C20AB9"/>
    <w:rsid w:val="00C210CF"/>
    <w:rsid w:val="00C56601"/>
    <w:rsid w:val="00C60793"/>
    <w:rsid w:val="00C65EF7"/>
    <w:rsid w:val="00C66F20"/>
    <w:rsid w:val="00C70976"/>
    <w:rsid w:val="00C7230C"/>
    <w:rsid w:val="00C91ADC"/>
    <w:rsid w:val="00CB3D0D"/>
    <w:rsid w:val="00CB43E5"/>
    <w:rsid w:val="00CC0A2A"/>
    <w:rsid w:val="00CC107B"/>
    <w:rsid w:val="00CC231F"/>
    <w:rsid w:val="00CC505A"/>
    <w:rsid w:val="00CC741A"/>
    <w:rsid w:val="00CD03AB"/>
    <w:rsid w:val="00D17BF7"/>
    <w:rsid w:val="00D204A6"/>
    <w:rsid w:val="00D22899"/>
    <w:rsid w:val="00D23E0E"/>
    <w:rsid w:val="00D27440"/>
    <w:rsid w:val="00D34E93"/>
    <w:rsid w:val="00D37178"/>
    <w:rsid w:val="00D37963"/>
    <w:rsid w:val="00D432CD"/>
    <w:rsid w:val="00D50FE3"/>
    <w:rsid w:val="00D60453"/>
    <w:rsid w:val="00D761C6"/>
    <w:rsid w:val="00D87007"/>
    <w:rsid w:val="00DA656B"/>
    <w:rsid w:val="00DB24BA"/>
    <w:rsid w:val="00DB664D"/>
    <w:rsid w:val="00DC423B"/>
    <w:rsid w:val="00DC5D10"/>
    <w:rsid w:val="00DC6346"/>
    <w:rsid w:val="00DD08D5"/>
    <w:rsid w:val="00DD6A2D"/>
    <w:rsid w:val="00DD76EC"/>
    <w:rsid w:val="00DE750F"/>
    <w:rsid w:val="00DF3FB5"/>
    <w:rsid w:val="00E006E2"/>
    <w:rsid w:val="00E10FEE"/>
    <w:rsid w:val="00E116AC"/>
    <w:rsid w:val="00E123BC"/>
    <w:rsid w:val="00E1362E"/>
    <w:rsid w:val="00E20E6C"/>
    <w:rsid w:val="00E22DC1"/>
    <w:rsid w:val="00E23945"/>
    <w:rsid w:val="00E24ACB"/>
    <w:rsid w:val="00E306AB"/>
    <w:rsid w:val="00E34C36"/>
    <w:rsid w:val="00E361D0"/>
    <w:rsid w:val="00E50FC3"/>
    <w:rsid w:val="00E5111B"/>
    <w:rsid w:val="00E57091"/>
    <w:rsid w:val="00E67EC1"/>
    <w:rsid w:val="00E67F4D"/>
    <w:rsid w:val="00E73B5B"/>
    <w:rsid w:val="00E74839"/>
    <w:rsid w:val="00E8139B"/>
    <w:rsid w:val="00E82D45"/>
    <w:rsid w:val="00E8461A"/>
    <w:rsid w:val="00E87FC3"/>
    <w:rsid w:val="00EA4F5C"/>
    <w:rsid w:val="00EA78DD"/>
    <w:rsid w:val="00EC19C0"/>
    <w:rsid w:val="00EC31EE"/>
    <w:rsid w:val="00ED5E02"/>
    <w:rsid w:val="00EE6C0B"/>
    <w:rsid w:val="00EF78AB"/>
    <w:rsid w:val="00F009E2"/>
    <w:rsid w:val="00F101BD"/>
    <w:rsid w:val="00F156C4"/>
    <w:rsid w:val="00F16538"/>
    <w:rsid w:val="00F257BA"/>
    <w:rsid w:val="00F3126C"/>
    <w:rsid w:val="00F3137A"/>
    <w:rsid w:val="00F31751"/>
    <w:rsid w:val="00F323A4"/>
    <w:rsid w:val="00F453C2"/>
    <w:rsid w:val="00F65780"/>
    <w:rsid w:val="00F67282"/>
    <w:rsid w:val="00F707C9"/>
    <w:rsid w:val="00F70E5C"/>
    <w:rsid w:val="00F8723D"/>
    <w:rsid w:val="00F91898"/>
    <w:rsid w:val="00F92365"/>
    <w:rsid w:val="00FA05C8"/>
    <w:rsid w:val="00FA28D7"/>
    <w:rsid w:val="00FA51E9"/>
    <w:rsid w:val="00FA614C"/>
    <w:rsid w:val="00FA7404"/>
    <w:rsid w:val="00FB1304"/>
    <w:rsid w:val="00FD1041"/>
    <w:rsid w:val="00FD42EB"/>
    <w:rsid w:val="00FD7F79"/>
    <w:rsid w:val="00FF2180"/>
    <w:rsid w:val="00FF3977"/>
    <w:rsid w:val="00FF75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D4F09"/>
  <w15:docId w15:val="{C033CC7F-4BC4-0245-A17D-D7CE5D4F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91E"/>
  </w:style>
  <w:style w:type="paragraph" w:styleId="Heading1">
    <w:name w:val="heading 1"/>
    <w:basedOn w:val="Normal"/>
    <w:link w:val="Heading1Char"/>
    <w:uiPriority w:val="9"/>
    <w:qFormat/>
    <w:rsid w:val="001463F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C3D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D021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C3D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1BC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C505A"/>
    <w:rPr>
      <w:color w:val="0000FF"/>
      <w:u w:val="single"/>
    </w:rPr>
  </w:style>
  <w:style w:type="paragraph" w:customStyle="1" w:styleId="podnaslov">
    <w:name w:val="podnaslov"/>
    <w:basedOn w:val="Normal"/>
    <w:rsid w:val="00F3175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F317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B43E5"/>
    <w:pPr>
      <w:ind w:left="720"/>
      <w:contextualSpacing/>
    </w:pPr>
  </w:style>
  <w:style w:type="character" w:customStyle="1" w:styleId="u-visually-hidden">
    <w:name w:val="u-visually-hidden"/>
    <w:basedOn w:val="DefaultParagraphFont"/>
    <w:rsid w:val="00FA614C"/>
  </w:style>
  <w:style w:type="paragraph" w:customStyle="1" w:styleId="p">
    <w:name w:val="p"/>
    <w:basedOn w:val="Normal"/>
    <w:rsid w:val="00A872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lement-citation">
    <w:name w:val="element-citation"/>
    <w:basedOn w:val="DefaultParagraphFont"/>
    <w:rsid w:val="00E24ACB"/>
  </w:style>
  <w:style w:type="character" w:customStyle="1" w:styleId="ref-journal">
    <w:name w:val="ref-journal"/>
    <w:basedOn w:val="DefaultParagraphFont"/>
    <w:rsid w:val="00E24ACB"/>
  </w:style>
  <w:style w:type="character" w:customStyle="1" w:styleId="ref-vol">
    <w:name w:val="ref-vol"/>
    <w:basedOn w:val="DefaultParagraphFont"/>
    <w:rsid w:val="00E24ACB"/>
  </w:style>
  <w:style w:type="paragraph" w:customStyle="1" w:styleId="selectionshareable">
    <w:name w:val="selectionshareable"/>
    <w:basedOn w:val="Normal"/>
    <w:rsid w:val="0002774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ebsearch-marked">
    <w:name w:val="web_search-marked"/>
    <w:basedOn w:val="DefaultParagraphFont"/>
    <w:rsid w:val="00893FC6"/>
  </w:style>
  <w:style w:type="character" w:customStyle="1" w:styleId="Heading1Char">
    <w:name w:val="Heading 1 Char"/>
    <w:basedOn w:val="DefaultParagraphFont"/>
    <w:link w:val="Heading1"/>
    <w:uiPriority w:val="9"/>
    <w:rsid w:val="001463F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C3D7B"/>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rsid w:val="005C3D7B"/>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4D021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FF75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9F"/>
    <w:rPr>
      <w:rFonts w:ascii="Tahoma" w:hAnsi="Tahoma" w:cs="Tahoma"/>
      <w:sz w:val="16"/>
      <w:szCs w:val="16"/>
    </w:rPr>
  </w:style>
  <w:style w:type="character" w:styleId="HTMLCite">
    <w:name w:val="HTML Cite"/>
    <w:basedOn w:val="DefaultParagraphFont"/>
    <w:uiPriority w:val="99"/>
    <w:semiHidden/>
    <w:unhideWhenUsed/>
    <w:rsid w:val="00B444F8"/>
    <w:rPr>
      <w:i/>
      <w:iCs/>
    </w:rPr>
  </w:style>
  <w:style w:type="character" w:customStyle="1" w:styleId="reference-text">
    <w:name w:val="reference-text"/>
    <w:basedOn w:val="DefaultParagraphFont"/>
    <w:rsid w:val="00F101BD"/>
  </w:style>
  <w:style w:type="character" w:customStyle="1" w:styleId="reference-accessdate">
    <w:name w:val="reference-accessdate"/>
    <w:basedOn w:val="DefaultParagraphFont"/>
    <w:rsid w:val="00443CF0"/>
  </w:style>
  <w:style w:type="character" w:customStyle="1" w:styleId="nowrap">
    <w:name w:val="nowrap"/>
    <w:basedOn w:val="DefaultParagraphFont"/>
    <w:rsid w:val="00443CF0"/>
  </w:style>
  <w:style w:type="character" w:customStyle="1" w:styleId="cs1-kern-right">
    <w:name w:val="cs1-kern-right"/>
    <w:basedOn w:val="DefaultParagraphFont"/>
    <w:rsid w:val="00443CF0"/>
  </w:style>
  <w:style w:type="character" w:styleId="CommentReference">
    <w:name w:val="annotation reference"/>
    <w:basedOn w:val="DefaultParagraphFont"/>
    <w:uiPriority w:val="99"/>
    <w:semiHidden/>
    <w:unhideWhenUsed/>
    <w:rsid w:val="00C210CF"/>
    <w:rPr>
      <w:sz w:val="16"/>
      <w:szCs w:val="16"/>
    </w:rPr>
  </w:style>
  <w:style w:type="paragraph" w:styleId="CommentText">
    <w:name w:val="annotation text"/>
    <w:basedOn w:val="Normal"/>
    <w:link w:val="CommentTextChar"/>
    <w:uiPriority w:val="99"/>
    <w:semiHidden/>
    <w:unhideWhenUsed/>
    <w:rsid w:val="00C210CF"/>
    <w:pPr>
      <w:spacing w:after="160" w:line="240" w:lineRule="auto"/>
    </w:pPr>
    <w:rPr>
      <w:sz w:val="20"/>
      <w:szCs w:val="20"/>
      <w:lang w:val="en-GB"/>
    </w:rPr>
  </w:style>
  <w:style w:type="character" w:customStyle="1" w:styleId="CommentTextChar">
    <w:name w:val="Comment Text Char"/>
    <w:basedOn w:val="DefaultParagraphFont"/>
    <w:link w:val="CommentText"/>
    <w:uiPriority w:val="99"/>
    <w:semiHidden/>
    <w:rsid w:val="00C210CF"/>
    <w:rPr>
      <w:sz w:val="20"/>
      <w:szCs w:val="20"/>
      <w:lang w:val="en-GB"/>
    </w:rPr>
  </w:style>
  <w:style w:type="character" w:customStyle="1" w:styleId="apple-converted-space">
    <w:name w:val="apple-converted-space"/>
    <w:basedOn w:val="DefaultParagraphFont"/>
    <w:rsid w:val="00886D8F"/>
  </w:style>
  <w:style w:type="character" w:styleId="Strong">
    <w:name w:val="Strong"/>
    <w:basedOn w:val="DefaultParagraphFont"/>
    <w:uiPriority w:val="22"/>
    <w:qFormat/>
    <w:rsid w:val="00B66731"/>
    <w:rPr>
      <w:b/>
      <w:bCs/>
    </w:rPr>
  </w:style>
  <w:style w:type="character" w:styleId="FollowedHyperlink">
    <w:name w:val="FollowedHyperlink"/>
    <w:basedOn w:val="DefaultParagraphFont"/>
    <w:uiPriority w:val="99"/>
    <w:semiHidden/>
    <w:unhideWhenUsed/>
    <w:rsid w:val="005364F3"/>
    <w:rPr>
      <w:color w:val="800080" w:themeColor="followedHyperlink"/>
      <w:u w:val="single"/>
    </w:rPr>
  </w:style>
  <w:style w:type="character" w:customStyle="1" w:styleId="UnresolvedMention1">
    <w:name w:val="Unresolved Mention1"/>
    <w:basedOn w:val="DefaultParagraphFont"/>
    <w:uiPriority w:val="99"/>
    <w:semiHidden/>
    <w:unhideWhenUsed/>
    <w:rsid w:val="00E306AB"/>
    <w:rPr>
      <w:color w:val="605E5C"/>
      <w:shd w:val="clear" w:color="auto" w:fill="E1DFDD"/>
    </w:rPr>
  </w:style>
  <w:style w:type="paragraph" w:customStyle="1" w:styleId="trt0xe">
    <w:name w:val="trt0xe"/>
    <w:basedOn w:val="Normal"/>
    <w:rsid w:val="00B06D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6709B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99428C"/>
    <w:pPr>
      <w:tabs>
        <w:tab w:val="right" w:leader="dot" w:pos="9350"/>
      </w:tabs>
      <w:spacing w:before="360" w:after="360"/>
    </w:pPr>
    <w:rPr>
      <w:rFonts w:ascii="Arial" w:hAnsi="Arial" w:cs="Arial"/>
      <w:b/>
      <w:bCs/>
      <w:noProof/>
      <w:sz w:val="21"/>
      <w:szCs w:val="21"/>
    </w:rPr>
  </w:style>
  <w:style w:type="paragraph" w:styleId="TOC2">
    <w:name w:val="toc 2"/>
    <w:basedOn w:val="Normal"/>
    <w:next w:val="Normal"/>
    <w:autoRedefine/>
    <w:uiPriority w:val="39"/>
    <w:unhideWhenUsed/>
    <w:rsid w:val="006709B4"/>
    <w:pPr>
      <w:spacing w:after="0"/>
    </w:pPr>
    <w:rPr>
      <w:rFonts w:cstheme="minorHAnsi"/>
      <w:b/>
      <w:bCs/>
      <w:smallCaps/>
    </w:rPr>
  </w:style>
  <w:style w:type="paragraph" w:styleId="TOC3">
    <w:name w:val="toc 3"/>
    <w:basedOn w:val="Normal"/>
    <w:next w:val="Normal"/>
    <w:autoRedefine/>
    <w:uiPriority w:val="39"/>
    <w:unhideWhenUsed/>
    <w:rsid w:val="006709B4"/>
    <w:pPr>
      <w:spacing w:after="0"/>
    </w:pPr>
    <w:rPr>
      <w:rFonts w:cstheme="minorHAnsi"/>
      <w:smallCaps/>
    </w:rPr>
  </w:style>
  <w:style w:type="paragraph" w:styleId="TOC4">
    <w:name w:val="toc 4"/>
    <w:basedOn w:val="Normal"/>
    <w:next w:val="Normal"/>
    <w:autoRedefine/>
    <w:uiPriority w:val="39"/>
    <w:semiHidden/>
    <w:unhideWhenUsed/>
    <w:rsid w:val="006709B4"/>
    <w:pPr>
      <w:spacing w:after="0"/>
    </w:pPr>
    <w:rPr>
      <w:rFonts w:cstheme="minorHAnsi"/>
    </w:rPr>
  </w:style>
  <w:style w:type="paragraph" w:styleId="TOC5">
    <w:name w:val="toc 5"/>
    <w:basedOn w:val="Normal"/>
    <w:next w:val="Normal"/>
    <w:autoRedefine/>
    <w:uiPriority w:val="39"/>
    <w:semiHidden/>
    <w:unhideWhenUsed/>
    <w:rsid w:val="006709B4"/>
    <w:pPr>
      <w:spacing w:after="0"/>
    </w:pPr>
    <w:rPr>
      <w:rFonts w:cstheme="minorHAnsi"/>
    </w:rPr>
  </w:style>
  <w:style w:type="paragraph" w:styleId="TOC6">
    <w:name w:val="toc 6"/>
    <w:basedOn w:val="Normal"/>
    <w:next w:val="Normal"/>
    <w:autoRedefine/>
    <w:uiPriority w:val="39"/>
    <w:semiHidden/>
    <w:unhideWhenUsed/>
    <w:rsid w:val="006709B4"/>
    <w:pPr>
      <w:spacing w:after="0"/>
    </w:pPr>
    <w:rPr>
      <w:rFonts w:cstheme="minorHAnsi"/>
    </w:rPr>
  </w:style>
  <w:style w:type="paragraph" w:styleId="TOC7">
    <w:name w:val="toc 7"/>
    <w:basedOn w:val="Normal"/>
    <w:next w:val="Normal"/>
    <w:autoRedefine/>
    <w:uiPriority w:val="39"/>
    <w:semiHidden/>
    <w:unhideWhenUsed/>
    <w:rsid w:val="006709B4"/>
    <w:pPr>
      <w:spacing w:after="0"/>
    </w:pPr>
    <w:rPr>
      <w:rFonts w:cstheme="minorHAnsi"/>
    </w:rPr>
  </w:style>
  <w:style w:type="paragraph" w:styleId="TOC8">
    <w:name w:val="toc 8"/>
    <w:basedOn w:val="Normal"/>
    <w:next w:val="Normal"/>
    <w:autoRedefine/>
    <w:uiPriority w:val="39"/>
    <w:semiHidden/>
    <w:unhideWhenUsed/>
    <w:rsid w:val="006709B4"/>
    <w:pPr>
      <w:spacing w:after="0"/>
    </w:pPr>
    <w:rPr>
      <w:rFonts w:cstheme="minorHAnsi"/>
    </w:rPr>
  </w:style>
  <w:style w:type="paragraph" w:styleId="TOC9">
    <w:name w:val="toc 9"/>
    <w:basedOn w:val="Normal"/>
    <w:next w:val="Normal"/>
    <w:autoRedefine/>
    <w:uiPriority w:val="39"/>
    <w:semiHidden/>
    <w:unhideWhenUsed/>
    <w:rsid w:val="006709B4"/>
    <w:pPr>
      <w:spacing w:after="0"/>
    </w:pPr>
    <w:rPr>
      <w:rFonts w:cstheme="minorHAnsi"/>
    </w:rPr>
  </w:style>
  <w:style w:type="paragraph" w:styleId="Footer">
    <w:name w:val="footer"/>
    <w:basedOn w:val="Normal"/>
    <w:link w:val="FooterChar"/>
    <w:uiPriority w:val="99"/>
    <w:unhideWhenUsed/>
    <w:rsid w:val="00F9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898"/>
  </w:style>
  <w:style w:type="character" w:styleId="PageNumber">
    <w:name w:val="page number"/>
    <w:basedOn w:val="DefaultParagraphFont"/>
    <w:uiPriority w:val="99"/>
    <w:semiHidden/>
    <w:unhideWhenUsed/>
    <w:rsid w:val="00F91898"/>
  </w:style>
  <w:style w:type="character" w:styleId="SubtleReference">
    <w:name w:val="Subtle Reference"/>
    <w:basedOn w:val="DefaultParagraphFont"/>
    <w:uiPriority w:val="31"/>
    <w:qFormat/>
    <w:rsid w:val="00D50FE3"/>
    <w:rPr>
      <w:smallCaps/>
      <w:color w:val="5A5A5A" w:themeColor="text1" w:themeTint="A5"/>
    </w:rPr>
  </w:style>
  <w:style w:type="character" w:styleId="IntenseEmphasis">
    <w:name w:val="Intense Emphasis"/>
    <w:basedOn w:val="DefaultParagraphFont"/>
    <w:uiPriority w:val="21"/>
    <w:qFormat/>
    <w:rsid w:val="00D50FE3"/>
    <w:rPr>
      <w:i/>
      <w:iCs/>
      <w:color w:val="4F81BD" w:themeColor="accent1"/>
    </w:rPr>
  </w:style>
  <w:style w:type="character" w:styleId="UnresolvedMention">
    <w:name w:val="Unresolved Mention"/>
    <w:basedOn w:val="DefaultParagraphFont"/>
    <w:uiPriority w:val="99"/>
    <w:semiHidden/>
    <w:unhideWhenUsed/>
    <w:rsid w:val="00760A49"/>
    <w:rPr>
      <w:color w:val="605E5C"/>
      <w:shd w:val="clear" w:color="auto" w:fill="E1DFDD"/>
    </w:rPr>
  </w:style>
  <w:style w:type="character" w:customStyle="1" w:styleId="contribdegrees">
    <w:name w:val="contribdegrees"/>
    <w:basedOn w:val="DefaultParagraphFont"/>
    <w:rsid w:val="00EE6C0B"/>
  </w:style>
  <w:style w:type="character" w:customStyle="1" w:styleId="fs4">
    <w:name w:val="fs4"/>
    <w:basedOn w:val="DefaultParagraphFont"/>
    <w:rsid w:val="00DB664D"/>
  </w:style>
  <w:style w:type="character" w:customStyle="1" w:styleId="title-text">
    <w:name w:val="title-text"/>
    <w:basedOn w:val="DefaultParagraphFont"/>
    <w:rsid w:val="00F92365"/>
  </w:style>
  <w:style w:type="character" w:customStyle="1" w:styleId="sr-only">
    <w:name w:val="sr-only"/>
    <w:basedOn w:val="DefaultParagraphFont"/>
    <w:rsid w:val="00F92365"/>
  </w:style>
  <w:style w:type="character" w:customStyle="1" w:styleId="text">
    <w:name w:val="text"/>
    <w:basedOn w:val="DefaultParagraphFont"/>
    <w:rsid w:val="00F92365"/>
  </w:style>
  <w:style w:type="character" w:customStyle="1" w:styleId="author-ref">
    <w:name w:val="author-ref"/>
    <w:basedOn w:val="DefaultParagraphFont"/>
    <w:rsid w:val="00F923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77067">
      <w:bodyDiv w:val="1"/>
      <w:marLeft w:val="0"/>
      <w:marRight w:val="0"/>
      <w:marTop w:val="0"/>
      <w:marBottom w:val="0"/>
      <w:divBdr>
        <w:top w:val="none" w:sz="0" w:space="0" w:color="auto"/>
        <w:left w:val="none" w:sz="0" w:space="0" w:color="auto"/>
        <w:bottom w:val="none" w:sz="0" w:space="0" w:color="auto"/>
        <w:right w:val="none" w:sz="0" w:space="0" w:color="auto"/>
      </w:divBdr>
    </w:div>
    <w:div w:id="111215509">
      <w:bodyDiv w:val="1"/>
      <w:marLeft w:val="0"/>
      <w:marRight w:val="0"/>
      <w:marTop w:val="0"/>
      <w:marBottom w:val="0"/>
      <w:divBdr>
        <w:top w:val="none" w:sz="0" w:space="0" w:color="auto"/>
        <w:left w:val="none" w:sz="0" w:space="0" w:color="auto"/>
        <w:bottom w:val="none" w:sz="0" w:space="0" w:color="auto"/>
        <w:right w:val="none" w:sz="0" w:space="0" w:color="auto"/>
      </w:divBdr>
    </w:div>
    <w:div w:id="125323830">
      <w:bodyDiv w:val="1"/>
      <w:marLeft w:val="0"/>
      <w:marRight w:val="0"/>
      <w:marTop w:val="0"/>
      <w:marBottom w:val="0"/>
      <w:divBdr>
        <w:top w:val="none" w:sz="0" w:space="0" w:color="auto"/>
        <w:left w:val="none" w:sz="0" w:space="0" w:color="auto"/>
        <w:bottom w:val="none" w:sz="0" w:space="0" w:color="auto"/>
        <w:right w:val="none" w:sz="0" w:space="0" w:color="auto"/>
      </w:divBdr>
    </w:div>
    <w:div w:id="146287129">
      <w:bodyDiv w:val="1"/>
      <w:marLeft w:val="0"/>
      <w:marRight w:val="0"/>
      <w:marTop w:val="0"/>
      <w:marBottom w:val="0"/>
      <w:divBdr>
        <w:top w:val="none" w:sz="0" w:space="0" w:color="auto"/>
        <w:left w:val="none" w:sz="0" w:space="0" w:color="auto"/>
        <w:bottom w:val="none" w:sz="0" w:space="0" w:color="auto"/>
        <w:right w:val="none" w:sz="0" w:space="0" w:color="auto"/>
      </w:divBdr>
    </w:div>
    <w:div w:id="195430193">
      <w:bodyDiv w:val="1"/>
      <w:marLeft w:val="0"/>
      <w:marRight w:val="0"/>
      <w:marTop w:val="0"/>
      <w:marBottom w:val="0"/>
      <w:divBdr>
        <w:top w:val="none" w:sz="0" w:space="0" w:color="auto"/>
        <w:left w:val="none" w:sz="0" w:space="0" w:color="auto"/>
        <w:bottom w:val="none" w:sz="0" w:space="0" w:color="auto"/>
        <w:right w:val="none" w:sz="0" w:space="0" w:color="auto"/>
      </w:divBdr>
    </w:div>
    <w:div w:id="210388567">
      <w:bodyDiv w:val="1"/>
      <w:marLeft w:val="0"/>
      <w:marRight w:val="0"/>
      <w:marTop w:val="0"/>
      <w:marBottom w:val="0"/>
      <w:divBdr>
        <w:top w:val="none" w:sz="0" w:space="0" w:color="auto"/>
        <w:left w:val="none" w:sz="0" w:space="0" w:color="auto"/>
        <w:bottom w:val="none" w:sz="0" w:space="0" w:color="auto"/>
        <w:right w:val="none" w:sz="0" w:space="0" w:color="auto"/>
      </w:divBdr>
    </w:div>
    <w:div w:id="212813889">
      <w:bodyDiv w:val="1"/>
      <w:marLeft w:val="0"/>
      <w:marRight w:val="0"/>
      <w:marTop w:val="0"/>
      <w:marBottom w:val="0"/>
      <w:divBdr>
        <w:top w:val="none" w:sz="0" w:space="0" w:color="auto"/>
        <w:left w:val="none" w:sz="0" w:space="0" w:color="auto"/>
        <w:bottom w:val="none" w:sz="0" w:space="0" w:color="auto"/>
        <w:right w:val="none" w:sz="0" w:space="0" w:color="auto"/>
      </w:divBdr>
    </w:div>
    <w:div w:id="219948988">
      <w:bodyDiv w:val="1"/>
      <w:marLeft w:val="0"/>
      <w:marRight w:val="0"/>
      <w:marTop w:val="0"/>
      <w:marBottom w:val="0"/>
      <w:divBdr>
        <w:top w:val="none" w:sz="0" w:space="0" w:color="auto"/>
        <w:left w:val="none" w:sz="0" w:space="0" w:color="auto"/>
        <w:bottom w:val="none" w:sz="0" w:space="0" w:color="auto"/>
        <w:right w:val="none" w:sz="0" w:space="0" w:color="auto"/>
      </w:divBdr>
      <w:divsChild>
        <w:div w:id="1694571394">
          <w:marLeft w:val="0"/>
          <w:marRight w:val="0"/>
          <w:marTop w:val="0"/>
          <w:marBottom w:val="0"/>
          <w:divBdr>
            <w:top w:val="none" w:sz="0" w:space="0" w:color="auto"/>
            <w:left w:val="none" w:sz="0" w:space="0" w:color="auto"/>
            <w:bottom w:val="none" w:sz="0" w:space="0" w:color="auto"/>
            <w:right w:val="none" w:sz="0" w:space="0" w:color="auto"/>
          </w:divBdr>
          <w:divsChild>
            <w:div w:id="428504688">
              <w:marLeft w:val="0"/>
              <w:marRight w:val="0"/>
              <w:marTop w:val="0"/>
              <w:marBottom w:val="0"/>
              <w:divBdr>
                <w:top w:val="none" w:sz="0" w:space="0" w:color="auto"/>
                <w:left w:val="none" w:sz="0" w:space="0" w:color="auto"/>
                <w:bottom w:val="none" w:sz="0" w:space="0" w:color="auto"/>
                <w:right w:val="none" w:sz="0" w:space="0" w:color="auto"/>
              </w:divBdr>
            </w:div>
          </w:divsChild>
        </w:div>
        <w:div w:id="1372339571">
          <w:marLeft w:val="0"/>
          <w:marRight w:val="0"/>
          <w:marTop w:val="0"/>
          <w:marBottom w:val="150"/>
          <w:divBdr>
            <w:top w:val="none" w:sz="0" w:space="0" w:color="auto"/>
            <w:left w:val="none" w:sz="0" w:space="0" w:color="auto"/>
            <w:bottom w:val="none" w:sz="0" w:space="0" w:color="auto"/>
            <w:right w:val="none" w:sz="0" w:space="0" w:color="auto"/>
          </w:divBdr>
          <w:divsChild>
            <w:div w:id="602804824">
              <w:marLeft w:val="0"/>
              <w:marRight w:val="0"/>
              <w:marTop w:val="0"/>
              <w:marBottom w:val="0"/>
              <w:divBdr>
                <w:top w:val="none" w:sz="0" w:space="0" w:color="auto"/>
                <w:left w:val="none" w:sz="0" w:space="0" w:color="auto"/>
                <w:bottom w:val="none" w:sz="0" w:space="0" w:color="auto"/>
                <w:right w:val="none" w:sz="0" w:space="0" w:color="auto"/>
              </w:divBdr>
              <w:divsChild>
                <w:div w:id="462693249">
                  <w:marLeft w:val="0"/>
                  <w:marRight w:val="0"/>
                  <w:marTop w:val="0"/>
                  <w:marBottom w:val="0"/>
                  <w:divBdr>
                    <w:top w:val="none" w:sz="0" w:space="0" w:color="auto"/>
                    <w:left w:val="none" w:sz="0" w:space="0" w:color="auto"/>
                    <w:bottom w:val="none" w:sz="0" w:space="0" w:color="auto"/>
                    <w:right w:val="none" w:sz="0" w:space="0" w:color="auto"/>
                  </w:divBdr>
                  <w:divsChild>
                    <w:div w:id="160472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467269">
      <w:bodyDiv w:val="1"/>
      <w:marLeft w:val="0"/>
      <w:marRight w:val="0"/>
      <w:marTop w:val="0"/>
      <w:marBottom w:val="0"/>
      <w:divBdr>
        <w:top w:val="none" w:sz="0" w:space="0" w:color="auto"/>
        <w:left w:val="none" w:sz="0" w:space="0" w:color="auto"/>
        <w:bottom w:val="none" w:sz="0" w:space="0" w:color="auto"/>
        <w:right w:val="none" w:sz="0" w:space="0" w:color="auto"/>
      </w:divBdr>
    </w:div>
    <w:div w:id="239609202">
      <w:bodyDiv w:val="1"/>
      <w:marLeft w:val="0"/>
      <w:marRight w:val="0"/>
      <w:marTop w:val="0"/>
      <w:marBottom w:val="0"/>
      <w:divBdr>
        <w:top w:val="none" w:sz="0" w:space="0" w:color="auto"/>
        <w:left w:val="none" w:sz="0" w:space="0" w:color="auto"/>
        <w:bottom w:val="none" w:sz="0" w:space="0" w:color="auto"/>
        <w:right w:val="none" w:sz="0" w:space="0" w:color="auto"/>
      </w:divBdr>
      <w:divsChild>
        <w:div w:id="421682977">
          <w:marLeft w:val="0"/>
          <w:marRight w:val="0"/>
          <w:marTop w:val="0"/>
          <w:marBottom w:val="120"/>
          <w:divBdr>
            <w:top w:val="none" w:sz="0" w:space="0" w:color="auto"/>
            <w:left w:val="none" w:sz="0" w:space="0" w:color="auto"/>
            <w:bottom w:val="none" w:sz="0" w:space="0" w:color="auto"/>
            <w:right w:val="none" w:sz="0" w:space="0" w:color="auto"/>
          </w:divBdr>
          <w:divsChild>
            <w:div w:id="101993094">
              <w:marLeft w:val="0"/>
              <w:marRight w:val="0"/>
              <w:marTop w:val="0"/>
              <w:marBottom w:val="0"/>
              <w:divBdr>
                <w:top w:val="none" w:sz="0" w:space="0" w:color="auto"/>
                <w:left w:val="none" w:sz="0" w:space="0" w:color="auto"/>
                <w:bottom w:val="none" w:sz="0" w:space="0" w:color="auto"/>
                <w:right w:val="none" w:sz="0" w:space="0" w:color="auto"/>
              </w:divBdr>
              <w:divsChild>
                <w:div w:id="1623875127">
                  <w:marLeft w:val="0"/>
                  <w:marRight w:val="0"/>
                  <w:marTop w:val="0"/>
                  <w:marBottom w:val="0"/>
                  <w:divBdr>
                    <w:top w:val="none" w:sz="0" w:space="0" w:color="auto"/>
                    <w:left w:val="none" w:sz="0" w:space="0" w:color="auto"/>
                    <w:bottom w:val="none" w:sz="0" w:space="0" w:color="auto"/>
                    <w:right w:val="none" w:sz="0" w:space="0" w:color="auto"/>
                  </w:divBdr>
                  <w:divsChild>
                    <w:div w:id="205419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601435">
      <w:bodyDiv w:val="1"/>
      <w:marLeft w:val="0"/>
      <w:marRight w:val="0"/>
      <w:marTop w:val="0"/>
      <w:marBottom w:val="0"/>
      <w:divBdr>
        <w:top w:val="none" w:sz="0" w:space="0" w:color="auto"/>
        <w:left w:val="none" w:sz="0" w:space="0" w:color="auto"/>
        <w:bottom w:val="none" w:sz="0" w:space="0" w:color="auto"/>
        <w:right w:val="none" w:sz="0" w:space="0" w:color="auto"/>
      </w:divBdr>
    </w:div>
    <w:div w:id="255789160">
      <w:bodyDiv w:val="1"/>
      <w:marLeft w:val="0"/>
      <w:marRight w:val="0"/>
      <w:marTop w:val="0"/>
      <w:marBottom w:val="0"/>
      <w:divBdr>
        <w:top w:val="none" w:sz="0" w:space="0" w:color="auto"/>
        <w:left w:val="none" w:sz="0" w:space="0" w:color="auto"/>
        <w:bottom w:val="none" w:sz="0" w:space="0" w:color="auto"/>
        <w:right w:val="none" w:sz="0" w:space="0" w:color="auto"/>
      </w:divBdr>
    </w:div>
    <w:div w:id="351614818">
      <w:bodyDiv w:val="1"/>
      <w:marLeft w:val="0"/>
      <w:marRight w:val="0"/>
      <w:marTop w:val="0"/>
      <w:marBottom w:val="0"/>
      <w:divBdr>
        <w:top w:val="none" w:sz="0" w:space="0" w:color="auto"/>
        <w:left w:val="none" w:sz="0" w:space="0" w:color="auto"/>
        <w:bottom w:val="none" w:sz="0" w:space="0" w:color="auto"/>
        <w:right w:val="none" w:sz="0" w:space="0" w:color="auto"/>
      </w:divBdr>
      <w:divsChild>
        <w:div w:id="641079074">
          <w:marLeft w:val="0"/>
          <w:marRight w:val="0"/>
          <w:marTop w:val="0"/>
          <w:marBottom w:val="120"/>
          <w:divBdr>
            <w:top w:val="none" w:sz="0" w:space="0" w:color="auto"/>
            <w:left w:val="none" w:sz="0" w:space="0" w:color="auto"/>
            <w:bottom w:val="none" w:sz="0" w:space="0" w:color="auto"/>
            <w:right w:val="none" w:sz="0" w:space="0" w:color="auto"/>
          </w:divBdr>
          <w:divsChild>
            <w:div w:id="1771972775">
              <w:marLeft w:val="0"/>
              <w:marRight w:val="0"/>
              <w:marTop w:val="0"/>
              <w:marBottom w:val="0"/>
              <w:divBdr>
                <w:top w:val="none" w:sz="0" w:space="0" w:color="auto"/>
                <w:left w:val="none" w:sz="0" w:space="0" w:color="auto"/>
                <w:bottom w:val="none" w:sz="0" w:space="0" w:color="auto"/>
                <w:right w:val="none" w:sz="0" w:space="0" w:color="auto"/>
              </w:divBdr>
              <w:divsChild>
                <w:div w:id="1009940501">
                  <w:marLeft w:val="0"/>
                  <w:marRight w:val="0"/>
                  <w:marTop w:val="0"/>
                  <w:marBottom w:val="0"/>
                  <w:divBdr>
                    <w:top w:val="none" w:sz="0" w:space="0" w:color="auto"/>
                    <w:left w:val="none" w:sz="0" w:space="0" w:color="auto"/>
                    <w:bottom w:val="none" w:sz="0" w:space="0" w:color="auto"/>
                    <w:right w:val="none" w:sz="0" w:space="0" w:color="auto"/>
                  </w:divBdr>
                  <w:divsChild>
                    <w:div w:id="184559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446685">
      <w:bodyDiv w:val="1"/>
      <w:marLeft w:val="0"/>
      <w:marRight w:val="0"/>
      <w:marTop w:val="0"/>
      <w:marBottom w:val="0"/>
      <w:divBdr>
        <w:top w:val="none" w:sz="0" w:space="0" w:color="auto"/>
        <w:left w:val="none" w:sz="0" w:space="0" w:color="auto"/>
        <w:bottom w:val="none" w:sz="0" w:space="0" w:color="auto"/>
        <w:right w:val="none" w:sz="0" w:space="0" w:color="auto"/>
      </w:divBdr>
    </w:div>
    <w:div w:id="436829096">
      <w:bodyDiv w:val="1"/>
      <w:marLeft w:val="0"/>
      <w:marRight w:val="0"/>
      <w:marTop w:val="0"/>
      <w:marBottom w:val="0"/>
      <w:divBdr>
        <w:top w:val="none" w:sz="0" w:space="0" w:color="auto"/>
        <w:left w:val="none" w:sz="0" w:space="0" w:color="auto"/>
        <w:bottom w:val="none" w:sz="0" w:space="0" w:color="auto"/>
        <w:right w:val="none" w:sz="0" w:space="0" w:color="auto"/>
      </w:divBdr>
    </w:div>
    <w:div w:id="457341066">
      <w:bodyDiv w:val="1"/>
      <w:marLeft w:val="0"/>
      <w:marRight w:val="0"/>
      <w:marTop w:val="0"/>
      <w:marBottom w:val="0"/>
      <w:divBdr>
        <w:top w:val="none" w:sz="0" w:space="0" w:color="auto"/>
        <w:left w:val="none" w:sz="0" w:space="0" w:color="auto"/>
        <w:bottom w:val="none" w:sz="0" w:space="0" w:color="auto"/>
        <w:right w:val="none" w:sz="0" w:space="0" w:color="auto"/>
      </w:divBdr>
    </w:div>
    <w:div w:id="474030349">
      <w:bodyDiv w:val="1"/>
      <w:marLeft w:val="0"/>
      <w:marRight w:val="0"/>
      <w:marTop w:val="0"/>
      <w:marBottom w:val="0"/>
      <w:divBdr>
        <w:top w:val="none" w:sz="0" w:space="0" w:color="auto"/>
        <w:left w:val="none" w:sz="0" w:space="0" w:color="auto"/>
        <w:bottom w:val="none" w:sz="0" w:space="0" w:color="auto"/>
        <w:right w:val="none" w:sz="0" w:space="0" w:color="auto"/>
      </w:divBdr>
    </w:div>
    <w:div w:id="484467138">
      <w:bodyDiv w:val="1"/>
      <w:marLeft w:val="0"/>
      <w:marRight w:val="0"/>
      <w:marTop w:val="0"/>
      <w:marBottom w:val="0"/>
      <w:divBdr>
        <w:top w:val="none" w:sz="0" w:space="0" w:color="auto"/>
        <w:left w:val="none" w:sz="0" w:space="0" w:color="auto"/>
        <w:bottom w:val="none" w:sz="0" w:space="0" w:color="auto"/>
        <w:right w:val="none" w:sz="0" w:space="0" w:color="auto"/>
      </w:divBdr>
    </w:div>
    <w:div w:id="521893824">
      <w:bodyDiv w:val="1"/>
      <w:marLeft w:val="0"/>
      <w:marRight w:val="0"/>
      <w:marTop w:val="0"/>
      <w:marBottom w:val="0"/>
      <w:divBdr>
        <w:top w:val="none" w:sz="0" w:space="0" w:color="auto"/>
        <w:left w:val="none" w:sz="0" w:space="0" w:color="auto"/>
        <w:bottom w:val="none" w:sz="0" w:space="0" w:color="auto"/>
        <w:right w:val="none" w:sz="0" w:space="0" w:color="auto"/>
      </w:divBdr>
    </w:div>
    <w:div w:id="527566871">
      <w:bodyDiv w:val="1"/>
      <w:marLeft w:val="0"/>
      <w:marRight w:val="0"/>
      <w:marTop w:val="0"/>
      <w:marBottom w:val="0"/>
      <w:divBdr>
        <w:top w:val="none" w:sz="0" w:space="0" w:color="auto"/>
        <w:left w:val="none" w:sz="0" w:space="0" w:color="auto"/>
        <w:bottom w:val="none" w:sz="0" w:space="0" w:color="auto"/>
        <w:right w:val="none" w:sz="0" w:space="0" w:color="auto"/>
      </w:divBdr>
    </w:div>
    <w:div w:id="528296584">
      <w:bodyDiv w:val="1"/>
      <w:marLeft w:val="0"/>
      <w:marRight w:val="0"/>
      <w:marTop w:val="0"/>
      <w:marBottom w:val="0"/>
      <w:divBdr>
        <w:top w:val="none" w:sz="0" w:space="0" w:color="auto"/>
        <w:left w:val="none" w:sz="0" w:space="0" w:color="auto"/>
        <w:bottom w:val="none" w:sz="0" w:space="0" w:color="auto"/>
        <w:right w:val="none" w:sz="0" w:space="0" w:color="auto"/>
      </w:divBdr>
    </w:div>
    <w:div w:id="528957815">
      <w:bodyDiv w:val="1"/>
      <w:marLeft w:val="0"/>
      <w:marRight w:val="0"/>
      <w:marTop w:val="0"/>
      <w:marBottom w:val="0"/>
      <w:divBdr>
        <w:top w:val="none" w:sz="0" w:space="0" w:color="auto"/>
        <w:left w:val="none" w:sz="0" w:space="0" w:color="auto"/>
        <w:bottom w:val="none" w:sz="0" w:space="0" w:color="auto"/>
        <w:right w:val="none" w:sz="0" w:space="0" w:color="auto"/>
      </w:divBdr>
    </w:div>
    <w:div w:id="714891335">
      <w:bodyDiv w:val="1"/>
      <w:marLeft w:val="0"/>
      <w:marRight w:val="0"/>
      <w:marTop w:val="0"/>
      <w:marBottom w:val="0"/>
      <w:divBdr>
        <w:top w:val="none" w:sz="0" w:space="0" w:color="auto"/>
        <w:left w:val="none" w:sz="0" w:space="0" w:color="auto"/>
        <w:bottom w:val="none" w:sz="0" w:space="0" w:color="auto"/>
        <w:right w:val="none" w:sz="0" w:space="0" w:color="auto"/>
      </w:divBdr>
    </w:div>
    <w:div w:id="741827414">
      <w:bodyDiv w:val="1"/>
      <w:marLeft w:val="0"/>
      <w:marRight w:val="0"/>
      <w:marTop w:val="0"/>
      <w:marBottom w:val="0"/>
      <w:divBdr>
        <w:top w:val="none" w:sz="0" w:space="0" w:color="auto"/>
        <w:left w:val="none" w:sz="0" w:space="0" w:color="auto"/>
        <w:bottom w:val="none" w:sz="0" w:space="0" w:color="auto"/>
        <w:right w:val="none" w:sz="0" w:space="0" w:color="auto"/>
      </w:divBdr>
    </w:div>
    <w:div w:id="751698939">
      <w:bodyDiv w:val="1"/>
      <w:marLeft w:val="0"/>
      <w:marRight w:val="0"/>
      <w:marTop w:val="0"/>
      <w:marBottom w:val="0"/>
      <w:divBdr>
        <w:top w:val="none" w:sz="0" w:space="0" w:color="auto"/>
        <w:left w:val="none" w:sz="0" w:space="0" w:color="auto"/>
        <w:bottom w:val="none" w:sz="0" w:space="0" w:color="auto"/>
        <w:right w:val="none" w:sz="0" w:space="0" w:color="auto"/>
      </w:divBdr>
    </w:div>
    <w:div w:id="756486677">
      <w:bodyDiv w:val="1"/>
      <w:marLeft w:val="0"/>
      <w:marRight w:val="0"/>
      <w:marTop w:val="0"/>
      <w:marBottom w:val="0"/>
      <w:divBdr>
        <w:top w:val="none" w:sz="0" w:space="0" w:color="auto"/>
        <w:left w:val="none" w:sz="0" w:space="0" w:color="auto"/>
        <w:bottom w:val="none" w:sz="0" w:space="0" w:color="auto"/>
        <w:right w:val="none" w:sz="0" w:space="0" w:color="auto"/>
      </w:divBdr>
    </w:div>
    <w:div w:id="768306869">
      <w:bodyDiv w:val="1"/>
      <w:marLeft w:val="0"/>
      <w:marRight w:val="0"/>
      <w:marTop w:val="0"/>
      <w:marBottom w:val="0"/>
      <w:divBdr>
        <w:top w:val="none" w:sz="0" w:space="0" w:color="auto"/>
        <w:left w:val="none" w:sz="0" w:space="0" w:color="auto"/>
        <w:bottom w:val="none" w:sz="0" w:space="0" w:color="auto"/>
        <w:right w:val="none" w:sz="0" w:space="0" w:color="auto"/>
      </w:divBdr>
    </w:div>
    <w:div w:id="768351417">
      <w:bodyDiv w:val="1"/>
      <w:marLeft w:val="0"/>
      <w:marRight w:val="0"/>
      <w:marTop w:val="0"/>
      <w:marBottom w:val="0"/>
      <w:divBdr>
        <w:top w:val="none" w:sz="0" w:space="0" w:color="auto"/>
        <w:left w:val="none" w:sz="0" w:space="0" w:color="auto"/>
        <w:bottom w:val="none" w:sz="0" w:space="0" w:color="auto"/>
        <w:right w:val="none" w:sz="0" w:space="0" w:color="auto"/>
      </w:divBdr>
    </w:div>
    <w:div w:id="777914602">
      <w:bodyDiv w:val="1"/>
      <w:marLeft w:val="0"/>
      <w:marRight w:val="0"/>
      <w:marTop w:val="0"/>
      <w:marBottom w:val="0"/>
      <w:divBdr>
        <w:top w:val="none" w:sz="0" w:space="0" w:color="auto"/>
        <w:left w:val="none" w:sz="0" w:space="0" w:color="auto"/>
        <w:bottom w:val="none" w:sz="0" w:space="0" w:color="auto"/>
        <w:right w:val="none" w:sz="0" w:space="0" w:color="auto"/>
      </w:divBdr>
    </w:div>
    <w:div w:id="816066388">
      <w:bodyDiv w:val="1"/>
      <w:marLeft w:val="0"/>
      <w:marRight w:val="0"/>
      <w:marTop w:val="0"/>
      <w:marBottom w:val="0"/>
      <w:divBdr>
        <w:top w:val="none" w:sz="0" w:space="0" w:color="auto"/>
        <w:left w:val="none" w:sz="0" w:space="0" w:color="auto"/>
        <w:bottom w:val="none" w:sz="0" w:space="0" w:color="auto"/>
        <w:right w:val="none" w:sz="0" w:space="0" w:color="auto"/>
      </w:divBdr>
    </w:div>
    <w:div w:id="820972306">
      <w:bodyDiv w:val="1"/>
      <w:marLeft w:val="0"/>
      <w:marRight w:val="0"/>
      <w:marTop w:val="0"/>
      <w:marBottom w:val="0"/>
      <w:divBdr>
        <w:top w:val="none" w:sz="0" w:space="0" w:color="auto"/>
        <w:left w:val="none" w:sz="0" w:space="0" w:color="auto"/>
        <w:bottom w:val="none" w:sz="0" w:space="0" w:color="auto"/>
        <w:right w:val="none" w:sz="0" w:space="0" w:color="auto"/>
      </w:divBdr>
    </w:div>
    <w:div w:id="845755742">
      <w:bodyDiv w:val="1"/>
      <w:marLeft w:val="0"/>
      <w:marRight w:val="0"/>
      <w:marTop w:val="0"/>
      <w:marBottom w:val="0"/>
      <w:divBdr>
        <w:top w:val="none" w:sz="0" w:space="0" w:color="auto"/>
        <w:left w:val="none" w:sz="0" w:space="0" w:color="auto"/>
        <w:bottom w:val="none" w:sz="0" w:space="0" w:color="auto"/>
        <w:right w:val="none" w:sz="0" w:space="0" w:color="auto"/>
      </w:divBdr>
    </w:div>
    <w:div w:id="854852159">
      <w:bodyDiv w:val="1"/>
      <w:marLeft w:val="0"/>
      <w:marRight w:val="0"/>
      <w:marTop w:val="0"/>
      <w:marBottom w:val="0"/>
      <w:divBdr>
        <w:top w:val="none" w:sz="0" w:space="0" w:color="auto"/>
        <w:left w:val="none" w:sz="0" w:space="0" w:color="auto"/>
        <w:bottom w:val="none" w:sz="0" w:space="0" w:color="auto"/>
        <w:right w:val="none" w:sz="0" w:space="0" w:color="auto"/>
      </w:divBdr>
    </w:div>
    <w:div w:id="864291166">
      <w:bodyDiv w:val="1"/>
      <w:marLeft w:val="0"/>
      <w:marRight w:val="0"/>
      <w:marTop w:val="0"/>
      <w:marBottom w:val="0"/>
      <w:divBdr>
        <w:top w:val="none" w:sz="0" w:space="0" w:color="auto"/>
        <w:left w:val="none" w:sz="0" w:space="0" w:color="auto"/>
        <w:bottom w:val="none" w:sz="0" w:space="0" w:color="auto"/>
        <w:right w:val="none" w:sz="0" w:space="0" w:color="auto"/>
      </w:divBdr>
    </w:div>
    <w:div w:id="865947294">
      <w:bodyDiv w:val="1"/>
      <w:marLeft w:val="0"/>
      <w:marRight w:val="0"/>
      <w:marTop w:val="0"/>
      <w:marBottom w:val="0"/>
      <w:divBdr>
        <w:top w:val="none" w:sz="0" w:space="0" w:color="auto"/>
        <w:left w:val="none" w:sz="0" w:space="0" w:color="auto"/>
        <w:bottom w:val="none" w:sz="0" w:space="0" w:color="auto"/>
        <w:right w:val="none" w:sz="0" w:space="0" w:color="auto"/>
      </w:divBdr>
      <w:divsChild>
        <w:div w:id="153187694">
          <w:marLeft w:val="0"/>
          <w:marRight w:val="0"/>
          <w:marTop w:val="0"/>
          <w:marBottom w:val="0"/>
          <w:divBdr>
            <w:top w:val="none" w:sz="0" w:space="0" w:color="auto"/>
            <w:left w:val="none" w:sz="0" w:space="0" w:color="auto"/>
            <w:bottom w:val="none" w:sz="0" w:space="0" w:color="auto"/>
            <w:right w:val="none" w:sz="0" w:space="0" w:color="auto"/>
          </w:divBdr>
        </w:div>
      </w:divsChild>
    </w:div>
    <w:div w:id="872839472">
      <w:bodyDiv w:val="1"/>
      <w:marLeft w:val="0"/>
      <w:marRight w:val="0"/>
      <w:marTop w:val="0"/>
      <w:marBottom w:val="0"/>
      <w:divBdr>
        <w:top w:val="none" w:sz="0" w:space="0" w:color="auto"/>
        <w:left w:val="none" w:sz="0" w:space="0" w:color="auto"/>
        <w:bottom w:val="none" w:sz="0" w:space="0" w:color="auto"/>
        <w:right w:val="none" w:sz="0" w:space="0" w:color="auto"/>
      </w:divBdr>
    </w:div>
    <w:div w:id="900336264">
      <w:bodyDiv w:val="1"/>
      <w:marLeft w:val="0"/>
      <w:marRight w:val="0"/>
      <w:marTop w:val="0"/>
      <w:marBottom w:val="0"/>
      <w:divBdr>
        <w:top w:val="none" w:sz="0" w:space="0" w:color="auto"/>
        <w:left w:val="none" w:sz="0" w:space="0" w:color="auto"/>
        <w:bottom w:val="none" w:sz="0" w:space="0" w:color="auto"/>
        <w:right w:val="none" w:sz="0" w:space="0" w:color="auto"/>
      </w:divBdr>
    </w:div>
    <w:div w:id="938759911">
      <w:bodyDiv w:val="1"/>
      <w:marLeft w:val="0"/>
      <w:marRight w:val="0"/>
      <w:marTop w:val="0"/>
      <w:marBottom w:val="0"/>
      <w:divBdr>
        <w:top w:val="none" w:sz="0" w:space="0" w:color="auto"/>
        <w:left w:val="none" w:sz="0" w:space="0" w:color="auto"/>
        <w:bottom w:val="none" w:sz="0" w:space="0" w:color="auto"/>
        <w:right w:val="none" w:sz="0" w:space="0" w:color="auto"/>
      </w:divBdr>
    </w:div>
    <w:div w:id="939291613">
      <w:bodyDiv w:val="1"/>
      <w:marLeft w:val="0"/>
      <w:marRight w:val="0"/>
      <w:marTop w:val="0"/>
      <w:marBottom w:val="0"/>
      <w:divBdr>
        <w:top w:val="none" w:sz="0" w:space="0" w:color="auto"/>
        <w:left w:val="none" w:sz="0" w:space="0" w:color="auto"/>
        <w:bottom w:val="none" w:sz="0" w:space="0" w:color="auto"/>
        <w:right w:val="none" w:sz="0" w:space="0" w:color="auto"/>
      </w:divBdr>
    </w:div>
    <w:div w:id="950163384">
      <w:bodyDiv w:val="1"/>
      <w:marLeft w:val="0"/>
      <w:marRight w:val="0"/>
      <w:marTop w:val="0"/>
      <w:marBottom w:val="0"/>
      <w:divBdr>
        <w:top w:val="none" w:sz="0" w:space="0" w:color="auto"/>
        <w:left w:val="none" w:sz="0" w:space="0" w:color="auto"/>
        <w:bottom w:val="none" w:sz="0" w:space="0" w:color="auto"/>
        <w:right w:val="none" w:sz="0" w:space="0" w:color="auto"/>
      </w:divBdr>
    </w:div>
    <w:div w:id="975646713">
      <w:bodyDiv w:val="1"/>
      <w:marLeft w:val="0"/>
      <w:marRight w:val="0"/>
      <w:marTop w:val="0"/>
      <w:marBottom w:val="0"/>
      <w:divBdr>
        <w:top w:val="none" w:sz="0" w:space="0" w:color="auto"/>
        <w:left w:val="none" w:sz="0" w:space="0" w:color="auto"/>
        <w:bottom w:val="none" w:sz="0" w:space="0" w:color="auto"/>
        <w:right w:val="none" w:sz="0" w:space="0" w:color="auto"/>
      </w:divBdr>
    </w:div>
    <w:div w:id="976496377">
      <w:bodyDiv w:val="1"/>
      <w:marLeft w:val="0"/>
      <w:marRight w:val="0"/>
      <w:marTop w:val="0"/>
      <w:marBottom w:val="0"/>
      <w:divBdr>
        <w:top w:val="none" w:sz="0" w:space="0" w:color="auto"/>
        <w:left w:val="none" w:sz="0" w:space="0" w:color="auto"/>
        <w:bottom w:val="none" w:sz="0" w:space="0" w:color="auto"/>
        <w:right w:val="none" w:sz="0" w:space="0" w:color="auto"/>
      </w:divBdr>
    </w:div>
    <w:div w:id="996541470">
      <w:bodyDiv w:val="1"/>
      <w:marLeft w:val="0"/>
      <w:marRight w:val="0"/>
      <w:marTop w:val="0"/>
      <w:marBottom w:val="0"/>
      <w:divBdr>
        <w:top w:val="none" w:sz="0" w:space="0" w:color="auto"/>
        <w:left w:val="none" w:sz="0" w:space="0" w:color="auto"/>
        <w:bottom w:val="none" w:sz="0" w:space="0" w:color="auto"/>
        <w:right w:val="none" w:sz="0" w:space="0" w:color="auto"/>
      </w:divBdr>
    </w:div>
    <w:div w:id="1031764861">
      <w:bodyDiv w:val="1"/>
      <w:marLeft w:val="0"/>
      <w:marRight w:val="0"/>
      <w:marTop w:val="0"/>
      <w:marBottom w:val="0"/>
      <w:divBdr>
        <w:top w:val="none" w:sz="0" w:space="0" w:color="auto"/>
        <w:left w:val="none" w:sz="0" w:space="0" w:color="auto"/>
        <w:bottom w:val="none" w:sz="0" w:space="0" w:color="auto"/>
        <w:right w:val="none" w:sz="0" w:space="0" w:color="auto"/>
      </w:divBdr>
    </w:div>
    <w:div w:id="1049770611">
      <w:bodyDiv w:val="1"/>
      <w:marLeft w:val="0"/>
      <w:marRight w:val="0"/>
      <w:marTop w:val="0"/>
      <w:marBottom w:val="0"/>
      <w:divBdr>
        <w:top w:val="none" w:sz="0" w:space="0" w:color="auto"/>
        <w:left w:val="none" w:sz="0" w:space="0" w:color="auto"/>
        <w:bottom w:val="none" w:sz="0" w:space="0" w:color="auto"/>
        <w:right w:val="none" w:sz="0" w:space="0" w:color="auto"/>
      </w:divBdr>
    </w:div>
    <w:div w:id="1055591405">
      <w:bodyDiv w:val="1"/>
      <w:marLeft w:val="0"/>
      <w:marRight w:val="0"/>
      <w:marTop w:val="0"/>
      <w:marBottom w:val="0"/>
      <w:divBdr>
        <w:top w:val="none" w:sz="0" w:space="0" w:color="auto"/>
        <w:left w:val="none" w:sz="0" w:space="0" w:color="auto"/>
        <w:bottom w:val="none" w:sz="0" w:space="0" w:color="auto"/>
        <w:right w:val="none" w:sz="0" w:space="0" w:color="auto"/>
      </w:divBdr>
    </w:div>
    <w:div w:id="1061902652">
      <w:bodyDiv w:val="1"/>
      <w:marLeft w:val="0"/>
      <w:marRight w:val="0"/>
      <w:marTop w:val="0"/>
      <w:marBottom w:val="0"/>
      <w:divBdr>
        <w:top w:val="none" w:sz="0" w:space="0" w:color="auto"/>
        <w:left w:val="none" w:sz="0" w:space="0" w:color="auto"/>
        <w:bottom w:val="none" w:sz="0" w:space="0" w:color="auto"/>
        <w:right w:val="none" w:sz="0" w:space="0" w:color="auto"/>
      </w:divBdr>
    </w:div>
    <w:div w:id="1065495253">
      <w:bodyDiv w:val="1"/>
      <w:marLeft w:val="0"/>
      <w:marRight w:val="0"/>
      <w:marTop w:val="0"/>
      <w:marBottom w:val="0"/>
      <w:divBdr>
        <w:top w:val="none" w:sz="0" w:space="0" w:color="auto"/>
        <w:left w:val="none" w:sz="0" w:space="0" w:color="auto"/>
        <w:bottom w:val="none" w:sz="0" w:space="0" w:color="auto"/>
        <w:right w:val="none" w:sz="0" w:space="0" w:color="auto"/>
      </w:divBdr>
    </w:div>
    <w:div w:id="1068919255">
      <w:bodyDiv w:val="1"/>
      <w:marLeft w:val="0"/>
      <w:marRight w:val="0"/>
      <w:marTop w:val="0"/>
      <w:marBottom w:val="0"/>
      <w:divBdr>
        <w:top w:val="none" w:sz="0" w:space="0" w:color="auto"/>
        <w:left w:val="none" w:sz="0" w:space="0" w:color="auto"/>
        <w:bottom w:val="none" w:sz="0" w:space="0" w:color="auto"/>
        <w:right w:val="none" w:sz="0" w:space="0" w:color="auto"/>
      </w:divBdr>
      <w:divsChild>
        <w:div w:id="1515268551">
          <w:marLeft w:val="0"/>
          <w:marRight w:val="0"/>
          <w:marTop w:val="0"/>
          <w:marBottom w:val="0"/>
          <w:divBdr>
            <w:top w:val="none" w:sz="0" w:space="0" w:color="auto"/>
            <w:left w:val="none" w:sz="0" w:space="0" w:color="auto"/>
            <w:bottom w:val="none" w:sz="0" w:space="0" w:color="auto"/>
            <w:right w:val="none" w:sz="0" w:space="0" w:color="auto"/>
          </w:divBdr>
          <w:divsChild>
            <w:div w:id="226890105">
              <w:marLeft w:val="0"/>
              <w:marRight w:val="0"/>
              <w:marTop w:val="0"/>
              <w:marBottom w:val="0"/>
              <w:divBdr>
                <w:top w:val="none" w:sz="0" w:space="0" w:color="auto"/>
                <w:left w:val="none" w:sz="0" w:space="0" w:color="auto"/>
                <w:bottom w:val="none" w:sz="0" w:space="0" w:color="auto"/>
                <w:right w:val="none" w:sz="0" w:space="0" w:color="auto"/>
              </w:divBdr>
              <w:divsChild>
                <w:div w:id="1451819108">
                  <w:marLeft w:val="0"/>
                  <w:marRight w:val="0"/>
                  <w:marTop w:val="0"/>
                  <w:marBottom w:val="0"/>
                  <w:divBdr>
                    <w:top w:val="none" w:sz="0" w:space="0" w:color="auto"/>
                    <w:left w:val="none" w:sz="0" w:space="0" w:color="auto"/>
                    <w:bottom w:val="none" w:sz="0" w:space="0" w:color="auto"/>
                    <w:right w:val="none" w:sz="0" w:space="0" w:color="auto"/>
                  </w:divBdr>
                  <w:divsChild>
                    <w:div w:id="154948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720330">
      <w:bodyDiv w:val="1"/>
      <w:marLeft w:val="0"/>
      <w:marRight w:val="0"/>
      <w:marTop w:val="0"/>
      <w:marBottom w:val="0"/>
      <w:divBdr>
        <w:top w:val="none" w:sz="0" w:space="0" w:color="auto"/>
        <w:left w:val="none" w:sz="0" w:space="0" w:color="auto"/>
        <w:bottom w:val="none" w:sz="0" w:space="0" w:color="auto"/>
        <w:right w:val="none" w:sz="0" w:space="0" w:color="auto"/>
      </w:divBdr>
    </w:div>
    <w:div w:id="1109011095">
      <w:bodyDiv w:val="1"/>
      <w:marLeft w:val="0"/>
      <w:marRight w:val="0"/>
      <w:marTop w:val="0"/>
      <w:marBottom w:val="0"/>
      <w:divBdr>
        <w:top w:val="none" w:sz="0" w:space="0" w:color="auto"/>
        <w:left w:val="none" w:sz="0" w:space="0" w:color="auto"/>
        <w:bottom w:val="none" w:sz="0" w:space="0" w:color="auto"/>
        <w:right w:val="none" w:sz="0" w:space="0" w:color="auto"/>
      </w:divBdr>
    </w:div>
    <w:div w:id="1123420379">
      <w:bodyDiv w:val="1"/>
      <w:marLeft w:val="0"/>
      <w:marRight w:val="0"/>
      <w:marTop w:val="0"/>
      <w:marBottom w:val="0"/>
      <w:divBdr>
        <w:top w:val="none" w:sz="0" w:space="0" w:color="auto"/>
        <w:left w:val="none" w:sz="0" w:space="0" w:color="auto"/>
        <w:bottom w:val="none" w:sz="0" w:space="0" w:color="auto"/>
        <w:right w:val="none" w:sz="0" w:space="0" w:color="auto"/>
      </w:divBdr>
    </w:div>
    <w:div w:id="1137718167">
      <w:bodyDiv w:val="1"/>
      <w:marLeft w:val="0"/>
      <w:marRight w:val="0"/>
      <w:marTop w:val="0"/>
      <w:marBottom w:val="0"/>
      <w:divBdr>
        <w:top w:val="none" w:sz="0" w:space="0" w:color="auto"/>
        <w:left w:val="none" w:sz="0" w:space="0" w:color="auto"/>
        <w:bottom w:val="none" w:sz="0" w:space="0" w:color="auto"/>
        <w:right w:val="none" w:sz="0" w:space="0" w:color="auto"/>
      </w:divBdr>
    </w:div>
    <w:div w:id="1169173061">
      <w:bodyDiv w:val="1"/>
      <w:marLeft w:val="0"/>
      <w:marRight w:val="0"/>
      <w:marTop w:val="0"/>
      <w:marBottom w:val="0"/>
      <w:divBdr>
        <w:top w:val="none" w:sz="0" w:space="0" w:color="auto"/>
        <w:left w:val="none" w:sz="0" w:space="0" w:color="auto"/>
        <w:bottom w:val="none" w:sz="0" w:space="0" w:color="auto"/>
        <w:right w:val="none" w:sz="0" w:space="0" w:color="auto"/>
      </w:divBdr>
      <w:divsChild>
        <w:div w:id="556824126">
          <w:marLeft w:val="0"/>
          <w:marRight w:val="0"/>
          <w:marTop w:val="0"/>
          <w:marBottom w:val="0"/>
          <w:divBdr>
            <w:top w:val="none" w:sz="0" w:space="0" w:color="auto"/>
            <w:left w:val="none" w:sz="0" w:space="0" w:color="auto"/>
            <w:bottom w:val="none" w:sz="0" w:space="0" w:color="auto"/>
            <w:right w:val="none" w:sz="0" w:space="0" w:color="auto"/>
          </w:divBdr>
          <w:divsChild>
            <w:div w:id="300961184">
              <w:marLeft w:val="0"/>
              <w:marRight w:val="0"/>
              <w:marTop w:val="0"/>
              <w:marBottom w:val="0"/>
              <w:divBdr>
                <w:top w:val="none" w:sz="0" w:space="0" w:color="auto"/>
                <w:left w:val="none" w:sz="0" w:space="0" w:color="auto"/>
                <w:bottom w:val="none" w:sz="0" w:space="0" w:color="auto"/>
                <w:right w:val="none" w:sz="0" w:space="0" w:color="auto"/>
              </w:divBdr>
              <w:divsChild>
                <w:div w:id="202162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286972">
      <w:bodyDiv w:val="1"/>
      <w:marLeft w:val="0"/>
      <w:marRight w:val="0"/>
      <w:marTop w:val="0"/>
      <w:marBottom w:val="0"/>
      <w:divBdr>
        <w:top w:val="none" w:sz="0" w:space="0" w:color="auto"/>
        <w:left w:val="none" w:sz="0" w:space="0" w:color="auto"/>
        <w:bottom w:val="none" w:sz="0" w:space="0" w:color="auto"/>
        <w:right w:val="none" w:sz="0" w:space="0" w:color="auto"/>
      </w:divBdr>
    </w:div>
    <w:div w:id="1225602212">
      <w:bodyDiv w:val="1"/>
      <w:marLeft w:val="0"/>
      <w:marRight w:val="0"/>
      <w:marTop w:val="0"/>
      <w:marBottom w:val="0"/>
      <w:divBdr>
        <w:top w:val="none" w:sz="0" w:space="0" w:color="auto"/>
        <w:left w:val="none" w:sz="0" w:space="0" w:color="auto"/>
        <w:bottom w:val="none" w:sz="0" w:space="0" w:color="auto"/>
        <w:right w:val="none" w:sz="0" w:space="0" w:color="auto"/>
      </w:divBdr>
    </w:div>
    <w:div w:id="1230992362">
      <w:bodyDiv w:val="1"/>
      <w:marLeft w:val="0"/>
      <w:marRight w:val="0"/>
      <w:marTop w:val="0"/>
      <w:marBottom w:val="0"/>
      <w:divBdr>
        <w:top w:val="none" w:sz="0" w:space="0" w:color="auto"/>
        <w:left w:val="none" w:sz="0" w:space="0" w:color="auto"/>
        <w:bottom w:val="none" w:sz="0" w:space="0" w:color="auto"/>
        <w:right w:val="none" w:sz="0" w:space="0" w:color="auto"/>
      </w:divBdr>
    </w:div>
    <w:div w:id="1299533998">
      <w:bodyDiv w:val="1"/>
      <w:marLeft w:val="0"/>
      <w:marRight w:val="0"/>
      <w:marTop w:val="0"/>
      <w:marBottom w:val="0"/>
      <w:divBdr>
        <w:top w:val="none" w:sz="0" w:space="0" w:color="auto"/>
        <w:left w:val="none" w:sz="0" w:space="0" w:color="auto"/>
        <w:bottom w:val="none" w:sz="0" w:space="0" w:color="auto"/>
        <w:right w:val="none" w:sz="0" w:space="0" w:color="auto"/>
      </w:divBdr>
    </w:div>
    <w:div w:id="1323267253">
      <w:bodyDiv w:val="1"/>
      <w:marLeft w:val="0"/>
      <w:marRight w:val="0"/>
      <w:marTop w:val="0"/>
      <w:marBottom w:val="0"/>
      <w:divBdr>
        <w:top w:val="none" w:sz="0" w:space="0" w:color="auto"/>
        <w:left w:val="none" w:sz="0" w:space="0" w:color="auto"/>
        <w:bottom w:val="none" w:sz="0" w:space="0" w:color="auto"/>
        <w:right w:val="none" w:sz="0" w:space="0" w:color="auto"/>
      </w:divBdr>
    </w:div>
    <w:div w:id="1335188215">
      <w:bodyDiv w:val="1"/>
      <w:marLeft w:val="0"/>
      <w:marRight w:val="0"/>
      <w:marTop w:val="0"/>
      <w:marBottom w:val="0"/>
      <w:divBdr>
        <w:top w:val="none" w:sz="0" w:space="0" w:color="auto"/>
        <w:left w:val="none" w:sz="0" w:space="0" w:color="auto"/>
        <w:bottom w:val="none" w:sz="0" w:space="0" w:color="auto"/>
        <w:right w:val="none" w:sz="0" w:space="0" w:color="auto"/>
      </w:divBdr>
    </w:div>
    <w:div w:id="1351450502">
      <w:bodyDiv w:val="1"/>
      <w:marLeft w:val="0"/>
      <w:marRight w:val="0"/>
      <w:marTop w:val="0"/>
      <w:marBottom w:val="0"/>
      <w:divBdr>
        <w:top w:val="none" w:sz="0" w:space="0" w:color="auto"/>
        <w:left w:val="none" w:sz="0" w:space="0" w:color="auto"/>
        <w:bottom w:val="none" w:sz="0" w:space="0" w:color="auto"/>
        <w:right w:val="none" w:sz="0" w:space="0" w:color="auto"/>
      </w:divBdr>
    </w:div>
    <w:div w:id="1419253947">
      <w:bodyDiv w:val="1"/>
      <w:marLeft w:val="0"/>
      <w:marRight w:val="0"/>
      <w:marTop w:val="0"/>
      <w:marBottom w:val="0"/>
      <w:divBdr>
        <w:top w:val="none" w:sz="0" w:space="0" w:color="auto"/>
        <w:left w:val="none" w:sz="0" w:space="0" w:color="auto"/>
        <w:bottom w:val="none" w:sz="0" w:space="0" w:color="auto"/>
        <w:right w:val="none" w:sz="0" w:space="0" w:color="auto"/>
      </w:divBdr>
    </w:div>
    <w:div w:id="1493374909">
      <w:bodyDiv w:val="1"/>
      <w:marLeft w:val="0"/>
      <w:marRight w:val="0"/>
      <w:marTop w:val="0"/>
      <w:marBottom w:val="0"/>
      <w:divBdr>
        <w:top w:val="none" w:sz="0" w:space="0" w:color="auto"/>
        <w:left w:val="none" w:sz="0" w:space="0" w:color="auto"/>
        <w:bottom w:val="none" w:sz="0" w:space="0" w:color="auto"/>
        <w:right w:val="none" w:sz="0" w:space="0" w:color="auto"/>
      </w:divBdr>
    </w:div>
    <w:div w:id="1517311223">
      <w:bodyDiv w:val="1"/>
      <w:marLeft w:val="0"/>
      <w:marRight w:val="0"/>
      <w:marTop w:val="0"/>
      <w:marBottom w:val="0"/>
      <w:divBdr>
        <w:top w:val="none" w:sz="0" w:space="0" w:color="auto"/>
        <w:left w:val="none" w:sz="0" w:space="0" w:color="auto"/>
        <w:bottom w:val="none" w:sz="0" w:space="0" w:color="auto"/>
        <w:right w:val="none" w:sz="0" w:space="0" w:color="auto"/>
      </w:divBdr>
    </w:div>
    <w:div w:id="1553885782">
      <w:bodyDiv w:val="1"/>
      <w:marLeft w:val="0"/>
      <w:marRight w:val="0"/>
      <w:marTop w:val="0"/>
      <w:marBottom w:val="0"/>
      <w:divBdr>
        <w:top w:val="none" w:sz="0" w:space="0" w:color="auto"/>
        <w:left w:val="none" w:sz="0" w:space="0" w:color="auto"/>
        <w:bottom w:val="none" w:sz="0" w:space="0" w:color="auto"/>
        <w:right w:val="none" w:sz="0" w:space="0" w:color="auto"/>
      </w:divBdr>
    </w:div>
    <w:div w:id="1594975582">
      <w:bodyDiv w:val="1"/>
      <w:marLeft w:val="0"/>
      <w:marRight w:val="0"/>
      <w:marTop w:val="0"/>
      <w:marBottom w:val="0"/>
      <w:divBdr>
        <w:top w:val="none" w:sz="0" w:space="0" w:color="auto"/>
        <w:left w:val="none" w:sz="0" w:space="0" w:color="auto"/>
        <w:bottom w:val="none" w:sz="0" w:space="0" w:color="auto"/>
        <w:right w:val="none" w:sz="0" w:space="0" w:color="auto"/>
      </w:divBdr>
    </w:div>
    <w:div w:id="1643461141">
      <w:bodyDiv w:val="1"/>
      <w:marLeft w:val="0"/>
      <w:marRight w:val="0"/>
      <w:marTop w:val="0"/>
      <w:marBottom w:val="0"/>
      <w:divBdr>
        <w:top w:val="none" w:sz="0" w:space="0" w:color="auto"/>
        <w:left w:val="none" w:sz="0" w:space="0" w:color="auto"/>
        <w:bottom w:val="none" w:sz="0" w:space="0" w:color="auto"/>
        <w:right w:val="none" w:sz="0" w:space="0" w:color="auto"/>
      </w:divBdr>
    </w:div>
    <w:div w:id="1648389153">
      <w:bodyDiv w:val="1"/>
      <w:marLeft w:val="0"/>
      <w:marRight w:val="0"/>
      <w:marTop w:val="0"/>
      <w:marBottom w:val="0"/>
      <w:divBdr>
        <w:top w:val="none" w:sz="0" w:space="0" w:color="auto"/>
        <w:left w:val="none" w:sz="0" w:space="0" w:color="auto"/>
        <w:bottom w:val="none" w:sz="0" w:space="0" w:color="auto"/>
        <w:right w:val="none" w:sz="0" w:space="0" w:color="auto"/>
      </w:divBdr>
    </w:div>
    <w:div w:id="1653833181">
      <w:bodyDiv w:val="1"/>
      <w:marLeft w:val="0"/>
      <w:marRight w:val="0"/>
      <w:marTop w:val="0"/>
      <w:marBottom w:val="0"/>
      <w:divBdr>
        <w:top w:val="none" w:sz="0" w:space="0" w:color="auto"/>
        <w:left w:val="none" w:sz="0" w:space="0" w:color="auto"/>
        <w:bottom w:val="none" w:sz="0" w:space="0" w:color="auto"/>
        <w:right w:val="none" w:sz="0" w:space="0" w:color="auto"/>
      </w:divBdr>
    </w:div>
    <w:div w:id="1662462592">
      <w:bodyDiv w:val="1"/>
      <w:marLeft w:val="0"/>
      <w:marRight w:val="0"/>
      <w:marTop w:val="0"/>
      <w:marBottom w:val="0"/>
      <w:divBdr>
        <w:top w:val="none" w:sz="0" w:space="0" w:color="auto"/>
        <w:left w:val="none" w:sz="0" w:space="0" w:color="auto"/>
        <w:bottom w:val="none" w:sz="0" w:space="0" w:color="auto"/>
        <w:right w:val="none" w:sz="0" w:space="0" w:color="auto"/>
      </w:divBdr>
    </w:div>
    <w:div w:id="1667853850">
      <w:bodyDiv w:val="1"/>
      <w:marLeft w:val="0"/>
      <w:marRight w:val="0"/>
      <w:marTop w:val="0"/>
      <w:marBottom w:val="0"/>
      <w:divBdr>
        <w:top w:val="none" w:sz="0" w:space="0" w:color="auto"/>
        <w:left w:val="none" w:sz="0" w:space="0" w:color="auto"/>
        <w:bottom w:val="none" w:sz="0" w:space="0" w:color="auto"/>
        <w:right w:val="none" w:sz="0" w:space="0" w:color="auto"/>
      </w:divBdr>
      <w:divsChild>
        <w:div w:id="185607120">
          <w:marLeft w:val="0"/>
          <w:marRight w:val="0"/>
          <w:marTop w:val="0"/>
          <w:marBottom w:val="0"/>
          <w:divBdr>
            <w:top w:val="none" w:sz="0" w:space="0" w:color="auto"/>
            <w:left w:val="none" w:sz="0" w:space="0" w:color="auto"/>
            <w:bottom w:val="none" w:sz="0" w:space="0" w:color="auto"/>
            <w:right w:val="none" w:sz="0" w:space="0" w:color="auto"/>
          </w:divBdr>
          <w:divsChild>
            <w:div w:id="1098333479">
              <w:marLeft w:val="0"/>
              <w:marRight w:val="0"/>
              <w:marTop w:val="0"/>
              <w:marBottom w:val="0"/>
              <w:divBdr>
                <w:top w:val="none" w:sz="0" w:space="0" w:color="auto"/>
                <w:left w:val="none" w:sz="0" w:space="0" w:color="auto"/>
                <w:bottom w:val="none" w:sz="0" w:space="0" w:color="auto"/>
                <w:right w:val="none" w:sz="0" w:space="0" w:color="auto"/>
              </w:divBdr>
              <w:divsChild>
                <w:div w:id="136721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956744">
      <w:bodyDiv w:val="1"/>
      <w:marLeft w:val="0"/>
      <w:marRight w:val="0"/>
      <w:marTop w:val="0"/>
      <w:marBottom w:val="0"/>
      <w:divBdr>
        <w:top w:val="none" w:sz="0" w:space="0" w:color="auto"/>
        <w:left w:val="none" w:sz="0" w:space="0" w:color="auto"/>
        <w:bottom w:val="none" w:sz="0" w:space="0" w:color="auto"/>
        <w:right w:val="none" w:sz="0" w:space="0" w:color="auto"/>
      </w:divBdr>
    </w:div>
    <w:div w:id="1689063388">
      <w:bodyDiv w:val="1"/>
      <w:marLeft w:val="0"/>
      <w:marRight w:val="0"/>
      <w:marTop w:val="0"/>
      <w:marBottom w:val="0"/>
      <w:divBdr>
        <w:top w:val="none" w:sz="0" w:space="0" w:color="auto"/>
        <w:left w:val="none" w:sz="0" w:space="0" w:color="auto"/>
        <w:bottom w:val="none" w:sz="0" w:space="0" w:color="auto"/>
        <w:right w:val="none" w:sz="0" w:space="0" w:color="auto"/>
      </w:divBdr>
    </w:div>
    <w:div w:id="1711297169">
      <w:bodyDiv w:val="1"/>
      <w:marLeft w:val="0"/>
      <w:marRight w:val="0"/>
      <w:marTop w:val="0"/>
      <w:marBottom w:val="0"/>
      <w:divBdr>
        <w:top w:val="none" w:sz="0" w:space="0" w:color="auto"/>
        <w:left w:val="none" w:sz="0" w:space="0" w:color="auto"/>
        <w:bottom w:val="none" w:sz="0" w:space="0" w:color="auto"/>
        <w:right w:val="none" w:sz="0" w:space="0" w:color="auto"/>
      </w:divBdr>
    </w:div>
    <w:div w:id="1726029268">
      <w:bodyDiv w:val="1"/>
      <w:marLeft w:val="0"/>
      <w:marRight w:val="0"/>
      <w:marTop w:val="0"/>
      <w:marBottom w:val="0"/>
      <w:divBdr>
        <w:top w:val="none" w:sz="0" w:space="0" w:color="auto"/>
        <w:left w:val="none" w:sz="0" w:space="0" w:color="auto"/>
        <w:bottom w:val="none" w:sz="0" w:space="0" w:color="auto"/>
        <w:right w:val="none" w:sz="0" w:space="0" w:color="auto"/>
      </w:divBdr>
      <w:divsChild>
        <w:div w:id="1204515714">
          <w:marLeft w:val="0"/>
          <w:marRight w:val="0"/>
          <w:marTop w:val="0"/>
          <w:marBottom w:val="0"/>
          <w:divBdr>
            <w:top w:val="none" w:sz="0" w:space="0" w:color="auto"/>
            <w:left w:val="none" w:sz="0" w:space="0" w:color="auto"/>
            <w:bottom w:val="none" w:sz="0" w:space="0" w:color="auto"/>
            <w:right w:val="none" w:sz="0" w:space="0" w:color="auto"/>
          </w:divBdr>
        </w:div>
      </w:divsChild>
    </w:div>
    <w:div w:id="1734233177">
      <w:bodyDiv w:val="1"/>
      <w:marLeft w:val="0"/>
      <w:marRight w:val="0"/>
      <w:marTop w:val="0"/>
      <w:marBottom w:val="0"/>
      <w:divBdr>
        <w:top w:val="none" w:sz="0" w:space="0" w:color="auto"/>
        <w:left w:val="none" w:sz="0" w:space="0" w:color="auto"/>
        <w:bottom w:val="none" w:sz="0" w:space="0" w:color="auto"/>
        <w:right w:val="none" w:sz="0" w:space="0" w:color="auto"/>
      </w:divBdr>
    </w:div>
    <w:div w:id="1783110086">
      <w:bodyDiv w:val="1"/>
      <w:marLeft w:val="0"/>
      <w:marRight w:val="0"/>
      <w:marTop w:val="0"/>
      <w:marBottom w:val="0"/>
      <w:divBdr>
        <w:top w:val="none" w:sz="0" w:space="0" w:color="auto"/>
        <w:left w:val="none" w:sz="0" w:space="0" w:color="auto"/>
        <w:bottom w:val="none" w:sz="0" w:space="0" w:color="auto"/>
        <w:right w:val="none" w:sz="0" w:space="0" w:color="auto"/>
      </w:divBdr>
    </w:div>
    <w:div w:id="1801923645">
      <w:bodyDiv w:val="1"/>
      <w:marLeft w:val="0"/>
      <w:marRight w:val="0"/>
      <w:marTop w:val="0"/>
      <w:marBottom w:val="0"/>
      <w:divBdr>
        <w:top w:val="none" w:sz="0" w:space="0" w:color="auto"/>
        <w:left w:val="none" w:sz="0" w:space="0" w:color="auto"/>
        <w:bottom w:val="none" w:sz="0" w:space="0" w:color="auto"/>
        <w:right w:val="none" w:sz="0" w:space="0" w:color="auto"/>
      </w:divBdr>
    </w:div>
    <w:div w:id="1804695033">
      <w:bodyDiv w:val="1"/>
      <w:marLeft w:val="0"/>
      <w:marRight w:val="0"/>
      <w:marTop w:val="0"/>
      <w:marBottom w:val="0"/>
      <w:divBdr>
        <w:top w:val="none" w:sz="0" w:space="0" w:color="auto"/>
        <w:left w:val="none" w:sz="0" w:space="0" w:color="auto"/>
        <w:bottom w:val="none" w:sz="0" w:space="0" w:color="auto"/>
        <w:right w:val="none" w:sz="0" w:space="0" w:color="auto"/>
      </w:divBdr>
    </w:div>
    <w:div w:id="1845853647">
      <w:bodyDiv w:val="1"/>
      <w:marLeft w:val="0"/>
      <w:marRight w:val="0"/>
      <w:marTop w:val="0"/>
      <w:marBottom w:val="0"/>
      <w:divBdr>
        <w:top w:val="none" w:sz="0" w:space="0" w:color="auto"/>
        <w:left w:val="none" w:sz="0" w:space="0" w:color="auto"/>
        <w:bottom w:val="none" w:sz="0" w:space="0" w:color="auto"/>
        <w:right w:val="none" w:sz="0" w:space="0" w:color="auto"/>
      </w:divBdr>
    </w:div>
    <w:div w:id="1847012469">
      <w:bodyDiv w:val="1"/>
      <w:marLeft w:val="0"/>
      <w:marRight w:val="0"/>
      <w:marTop w:val="0"/>
      <w:marBottom w:val="0"/>
      <w:divBdr>
        <w:top w:val="none" w:sz="0" w:space="0" w:color="auto"/>
        <w:left w:val="none" w:sz="0" w:space="0" w:color="auto"/>
        <w:bottom w:val="none" w:sz="0" w:space="0" w:color="auto"/>
        <w:right w:val="none" w:sz="0" w:space="0" w:color="auto"/>
      </w:divBdr>
      <w:divsChild>
        <w:div w:id="1082142391">
          <w:marLeft w:val="0"/>
          <w:marRight w:val="0"/>
          <w:marTop w:val="0"/>
          <w:marBottom w:val="0"/>
          <w:divBdr>
            <w:top w:val="none" w:sz="0" w:space="0" w:color="auto"/>
            <w:left w:val="none" w:sz="0" w:space="0" w:color="auto"/>
            <w:bottom w:val="none" w:sz="0" w:space="0" w:color="auto"/>
            <w:right w:val="none" w:sz="0" w:space="0" w:color="auto"/>
          </w:divBdr>
          <w:divsChild>
            <w:div w:id="695349837">
              <w:marLeft w:val="0"/>
              <w:marRight w:val="0"/>
              <w:marTop w:val="0"/>
              <w:marBottom w:val="0"/>
              <w:divBdr>
                <w:top w:val="none" w:sz="0" w:space="0" w:color="auto"/>
                <w:left w:val="none" w:sz="0" w:space="0" w:color="auto"/>
                <w:bottom w:val="none" w:sz="0" w:space="0" w:color="auto"/>
                <w:right w:val="none" w:sz="0" w:space="0" w:color="auto"/>
              </w:divBdr>
            </w:div>
          </w:divsChild>
        </w:div>
        <w:div w:id="2139495489">
          <w:marLeft w:val="0"/>
          <w:marRight w:val="0"/>
          <w:marTop w:val="0"/>
          <w:marBottom w:val="150"/>
          <w:divBdr>
            <w:top w:val="none" w:sz="0" w:space="0" w:color="auto"/>
            <w:left w:val="none" w:sz="0" w:space="0" w:color="auto"/>
            <w:bottom w:val="none" w:sz="0" w:space="0" w:color="auto"/>
            <w:right w:val="none" w:sz="0" w:space="0" w:color="auto"/>
          </w:divBdr>
          <w:divsChild>
            <w:div w:id="243221348">
              <w:marLeft w:val="0"/>
              <w:marRight w:val="0"/>
              <w:marTop w:val="0"/>
              <w:marBottom w:val="0"/>
              <w:divBdr>
                <w:top w:val="none" w:sz="0" w:space="0" w:color="auto"/>
                <w:left w:val="none" w:sz="0" w:space="0" w:color="auto"/>
                <w:bottom w:val="none" w:sz="0" w:space="0" w:color="auto"/>
                <w:right w:val="none" w:sz="0" w:space="0" w:color="auto"/>
              </w:divBdr>
              <w:divsChild>
                <w:div w:id="1884444205">
                  <w:marLeft w:val="0"/>
                  <w:marRight w:val="0"/>
                  <w:marTop w:val="0"/>
                  <w:marBottom w:val="0"/>
                  <w:divBdr>
                    <w:top w:val="none" w:sz="0" w:space="0" w:color="auto"/>
                    <w:left w:val="none" w:sz="0" w:space="0" w:color="auto"/>
                    <w:bottom w:val="none" w:sz="0" w:space="0" w:color="auto"/>
                    <w:right w:val="none" w:sz="0" w:space="0" w:color="auto"/>
                  </w:divBdr>
                  <w:divsChild>
                    <w:div w:id="91416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200834">
      <w:bodyDiv w:val="1"/>
      <w:marLeft w:val="0"/>
      <w:marRight w:val="0"/>
      <w:marTop w:val="0"/>
      <w:marBottom w:val="0"/>
      <w:divBdr>
        <w:top w:val="none" w:sz="0" w:space="0" w:color="auto"/>
        <w:left w:val="none" w:sz="0" w:space="0" w:color="auto"/>
        <w:bottom w:val="none" w:sz="0" w:space="0" w:color="auto"/>
        <w:right w:val="none" w:sz="0" w:space="0" w:color="auto"/>
      </w:divBdr>
    </w:div>
    <w:div w:id="1898661424">
      <w:bodyDiv w:val="1"/>
      <w:marLeft w:val="0"/>
      <w:marRight w:val="0"/>
      <w:marTop w:val="0"/>
      <w:marBottom w:val="0"/>
      <w:divBdr>
        <w:top w:val="none" w:sz="0" w:space="0" w:color="auto"/>
        <w:left w:val="none" w:sz="0" w:space="0" w:color="auto"/>
        <w:bottom w:val="none" w:sz="0" w:space="0" w:color="auto"/>
        <w:right w:val="none" w:sz="0" w:space="0" w:color="auto"/>
      </w:divBdr>
    </w:div>
    <w:div w:id="1899393456">
      <w:bodyDiv w:val="1"/>
      <w:marLeft w:val="0"/>
      <w:marRight w:val="0"/>
      <w:marTop w:val="0"/>
      <w:marBottom w:val="0"/>
      <w:divBdr>
        <w:top w:val="none" w:sz="0" w:space="0" w:color="auto"/>
        <w:left w:val="none" w:sz="0" w:space="0" w:color="auto"/>
        <w:bottom w:val="none" w:sz="0" w:space="0" w:color="auto"/>
        <w:right w:val="none" w:sz="0" w:space="0" w:color="auto"/>
      </w:divBdr>
    </w:div>
    <w:div w:id="1904681418">
      <w:bodyDiv w:val="1"/>
      <w:marLeft w:val="0"/>
      <w:marRight w:val="0"/>
      <w:marTop w:val="0"/>
      <w:marBottom w:val="0"/>
      <w:divBdr>
        <w:top w:val="none" w:sz="0" w:space="0" w:color="auto"/>
        <w:left w:val="none" w:sz="0" w:space="0" w:color="auto"/>
        <w:bottom w:val="none" w:sz="0" w:space="0" w:color="auto"/>
        <w:right w:val="none" w:sz="0" w:space="0" w:color="auto"/>
      </w:divBdr>
    </w:div>
    <w:div w:id="1908686932">
      <w:bodyDiv w:val="1"/>
      <w:marLeft w:val="0"/>
      <w:marRight w:val="0"/>
      <w:marTop w:val="0"/>
      <w:marBottom w:val="0"/>
      <w:divBdr>
        <w:top w:val="none" w:sz="0" w:space="0" w:color="auto"/>
        <w:left w:val="none" w:sz="0" w:space="0" w:color="auto"/>
        <w:bottom w:val="none" w:sz="0" w:space="0" w:color="auto"/>
        <w:right w:val="none" w:sz="0" w:space="0" w:color="auto"/>
      </w:divBdr>
    </w:div>
    <w:div w:id="1914968603">
      <w:bodyDiv w:val="1"/>
      <w:marLeft w:val="0"/>
      <w:marRight w:val="0"/>
      <w:marTop w:val="0"/>
      <w:marBottom w:val="0"/>
      <w:divBdr>
        <w:top w:val="none" w:sz="0" w:space="0" w:color="auto"/>
        <w:left w:val="none" w:sz="0" w:space="0" w:color="auto"/>
        <w:bottom w:val="none" w:sz="0" w:space="0" w:color="auto"/>
        <w:right w:val="none" w:sz="0" w:space="0" w:color="auto"/>
      </w:divBdr>
    </w:div>
    <w:div w:id="1948536020">
      <w:bodyDiv w:val="1"/>
      <w:marLeft w:val="0"/>
      <w:marRight w:val="0"/>
      <w:marTop w:val="0"/>
      <w:marBottom w:val="0"/>
      <w:divBdr>
        <w:top w:val="none" w:sz="0" w:space="0" w:color="auto"/>
        <w:left w:val="none" w:sz="0" w:space="0" w:color="auto"/>
        <w:bottom w:val="none" w:sz="0" w:space="0" w:color="auto"/>
        <w:right w:val="none" w:sz="0" w:space="0" w:color="auto"/>
      </w:divBdr>
    </w:div>
    <w:div w:id="1954284967">
      <w:bodyDiv w:val="1"/>
      <w:marLeft w:val="0"/>
      <w:marRight w:val="0"/>
      <w:marTop w:val="0"/>
      <w:marBottom w:val="0"/>
      <w:divBdr>
        <w:top w:val="none" w:sz="0" w:space="0" w:color="auto"/>
        <w:left w:val="none" w:sz="0" w:space="0" w:color="auto"/>
        <w:bottom w:val="none" w:sz="0" w:space="0" w:color="auto"/>
        <w:right w:val="none" w:sz="0" w:space="0" w:color="auto"/>
      </w:divBdr>
    </w:div>
    <w:div w:id="1991278040">
      <w:bodyDiv w:val="1"/>
      <w:marLeft w:val="0"/>
      <w:marRight w:val="0"/>
      <w:marTop w:val="0"/>
      <w:marBottom w:val="0"/>
      <w:divBdr>
        <w:top w:val="none" w:sz="0" w:space="0" w:color="auto"/>
        <w:left w:val="none" w:sz="0" w:space="0" w:color="auto"/>
        <w:bottom w:val="none" w:sz="0" w:space="0" w:color="auto"/>
        <w:right w:val="none" w:sz="0" w:space="0" w:color="auto"/>
      </w:divBdr>
    </w:div>
    <w:div w:id="2057587583">
      <w:bodyDiv w:val="1"/>
      <w:marLeft w:val="0"/>
      <w:marRight w:val="0"/>
      <w:marTop w:val="0"/>
      <w:marBottom w:val="0"/>
      <w:divBdr>
        <w:top w:val="none" w:sz="0" w:space="0" w:color="auto"/>
        <w:left w:val="none" w:sz="0" w:space="0" w:color="auto"/>
        <w:bottom w:val="none" w:sz="0" w:space="0" w:color="auto"/>
        <w:right w:val="none" w:sz="0" w:space="0" w:color="auto"/>
      </w:divBdr>
    </w:div>
    <w:div w:id="2062753093">
      <w:bodyDiv w:val="1"/>
      <w:marLeft w:val="0"/>
      <w:marRight w:val="0"/>
      <w:marTop w:val="0"/>
      <w:marBottom w:val="0"/>
      <w:divBdr>
        <w:top w:val="none" w:sz="0" w:space="0" w:color="auto"/>
        <w:left w:val="none" w:sz="0" w:space="0" w:color="auto"/>
        <w:bottom w:val="none" w:sz="0" w:space="0" w:color="auto"/>
        <w:right w:val="none" w:sz="0" w:space="0" w:color="auto"/>
      </w:divBdr>
    </w:div>
    <w:div w:id="2072342590">
      <w:bodyDiv w:val="1"/>
      <w:marLeft w:val="0"/>
      <w:marRight w:val="0"/>
      <w:marTop w:val="0"/>
      <w:marBottom w:val="0"/>
      <w:divBdr>
        <w:top w:val="none" w:sz="0" w:space="0" w:color="auto"/>
        <w:left w:val="none" w:sz="0" w:space="0" w:color="auto"/>
        <w:bottom w:val="none" w:sz="0" w:space="0" w:color="auto"/>
        <w:right w:val="none" w:sz="0" w:space="0" w:color="auto"/>
      </w:divBdr>
    </w:div>
    <w:div w:id="2077895899">
      <w:bodyDiv w:val="1"/>
      <w:marLeft w:val="0"/>
      <w:marRight w:val="0"/>
      <w:marTop w:val="0"/>
      <w:marBottom w:val="0"/>
      <w:divBdr>
        <w:top w:val="none" w:sz="0" w:space="0" w:color="auto"/>
        <w:left w:val="none" w:sz="0" w:space="0" w:color="auto"/>
        <w:bottom w:val="none" w:sz="0" w:space="0" w:color="auto"/>
        <w:right w:val="none" w:sz="0" w:space="0" w:color="auto"/>
      </w:divBdr>
    </w:div>
    <w:div w:id="2099986586">
      <w:bodyDiv w:val="1"/>
      <w:marLeft w:val="0"/>
      <w:marRight w:val="0"/>
      <w:marTop w:val="0"/>
      <w:marBottom w:val="0"/>
      <w:divBdr>
        <w:top w:val="none" w:sz="0" w:space="0" w:color="auto"/>
        <w:left w:val="none" w:sz="0" w:space="0" w:color="auto"/>
        <w:bottom w:val="none" w:sz="0" w:space="0" w:color="auto"/>
        <w:right w:val="none" w:sz="0" w:space="0" w:color="auto"/>
      </w:divBdr>
    </w:div>
    <w:div w:id="2113667320">
      <w:bodyDiv w:val="1"/>
      <w:marLeft w:val="0"/>
      <w:marRight w:val="0"/>
      <w:marTop w:val="0"/>
      <w:marBottom w:val="0"/>
      <w:divBdr>
        <w:top w:val="none" w:sz="0" w:space="0" w:color="auto"/>
        <w:left w:val="none" w:sz="0" w:space="0" w:color="auto"/>
        <w:bottom w:val="none" w:sz="0" w:space="0" w:color="auto"/>
        <w:right w:val="none" w:sz="0" w:space="0" w:color="auto"/>
      </w:divBdr>
    </w:div>
    <w:div w:id="2117746394">
      <w:bodyDiv w:val="1"/>
      <w:marLeft w:val="0"/>
      <w:marRight w:val="0"/>
      <w:marTop w:val="0"/>
      <w:marBottom w:val="0"/>
      <w:divBdr>
        <w:top w:val="none" w:sz="0" w:space="0" w:color="auto"/>
        <w:left w:val="none" w:sz="0" w:space="0" w:color="auto"/>
        <w:bottom w:val="none" w:sz="0" w:space="0" w:color="auto"/>
        <w:right w:val="none" w:sz="0" w:space="0" w:color="auto"/>
      </w:divBdr>
    </w:div>
    <w:div w:id="213832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quidplanner.com/blog/stats-2017-project-management-manufacturing-report/" TargetMode="External"/><Relationship Id="rId18" Type="http://schemas.openxmlformats.org/officeDocument/2006/relationships/hyperlink" Target="https://www.acpjournals.org/doi/10.7326/M20-137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77%2F8756972820958810" TargetMode="External"/><Relationship Id="rId7" Type="http://schemas.openxmlformats.org/officeDocument/2006/relationships/endnotes" Target="endnotes.xml"/><Relationship Id="rId12" Type="http://schemas.openxmlformats.org/officeDocument/2006/relationships/hyperlink" Target="https://kissflow.com/project/" TargetMode="External"/><Relationship Id="rId17" Type="http://schemas.openxmlformats.org/officeDocument/2006/relationships/hyperlink" Target="https://doi.org/10.1016/j.ijproman.2013.05.012"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kissflow.com/project/project-closure-phase/" TargetMode="External"/><Relationship Id="rId20" Type="http://schemas.openxmlformats.org/officeDocument/2006/relationships/hyperlink" Target="https://doi.org/10.1177%2F87569728209730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issflow.com/project/best-project-management-tool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kissflow.com/project/project-management-skills/" TargetMode="External"/><Relationship Id="rId23" Type="http://schemas.openxmlformats.org/officeDocument/2006/relationships/hyperlink" Target="https://doi.org/10.1016/j.sbspro.2014.10.041" TargetMode="External"/><Relationship Id="rId10" Type="http://schemas.openxmlformats.org/officeDocument/2006/relationships/image" Target="media/image3.png"/><Relationship Id="rId19" Type="http://schemas.openxmlformats.org/officeDocument/2006/relationships/hyperlink" Target="https://www.cgdev.org/blog/economic-impact-covid-19-low-and-middle-income-countr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kissflow.com/project/project-team-management/" TargetMode="External"/><Relationship Id="rId22" Type="http://schemas.openxmlformats.org/officeDocument/2006/relationships/hyperlink" Target="https://researchgate.net/publication/340387660_Project_Management_Trends_and_New_Challenges_202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578B72-8AD4-2B45-BB32-DDCC48DA7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5224</Words>
  <Characters>29782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Denis Ochieng (1807935)</cp:lastModifiedBy>
  <cp:revision>2</cp:revision>
  <dcterms:created xsi:type="dcterms:W3CDTF">2021-04-28T15:48:00Z</dcterms:created>
  <dcterms:modified xsi:type="dcterms:W3CDTF">2021-04-28T15:48:00Z</dcterms:modified>
</cp:coreProperties>
</file>