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6EEDC"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noProof/>
          <w:sz w:val="28"/>
          <w:szCs w:val="28"/>
          <w:lang w:eastAsia="en-GB"/>
        </w:rPr>
        <w:drawing>
          <wp:inline distT="0" distB="0" distL="0" distR="0" wp14:anchorId="15210921" wp14:editId="2F67FEF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C6656F8" w14:textId="77777777" w:rsidR="006B255A" w:rsidRPr="006B255A" w:rsidRDefault="006B255A" w:rsidP="006B255A">
      <w:pPr>
        <w:outlineLvl w:val="0"/>
        <w:rPr>
          <w:rFonts w:ascii="Times New Roman" w:hAnsi="Times New Roman" w:cs="Times New Roman"/>
          <w:b/>
          <w:sz w:val="28"/>
          <w:szCs w:val="28"/>
        </w:rPr>
      </w:pPr>
    </w:p>
    <w:p w14:paraId="5D235B42"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 xml:space="preserve">LEVEL 4    </w:t>
      </w:r>
    </w:p>
    <w:p w14:paraId="3070D3C9"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 xml:space="preserve">                                                                      </w:t>
      </w:r>
    </w:p>
    <w:p w14:paraId="73799391"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 xml:space="preserve">SEMESTER 2                                                                         </w:t>
      </w:r>
    </w:p>
    <w:p w14:paraId="1A1F21CE" w14:textId="77777777" w:rsidR="006B255A" w:rsidRPr="006B255A" w:rsidRDefault="006B255A" w:rsidP="006B255A">
      <w:pPr>
        <w:outlineLvl w:val="0"/>
        <w:rPr>
          <w:rFonts w:ascii="Times New Roman" w:hAnsi="Times New Roman" w:cs="Times New Roman"/>
          <w:b/>
          <w:sz w:val="28"/>
          <w:szCs w:val="28"/>
        </w:rPr>
      </w:pPr>
    </w:p>
    <w:p w14:paraId="3760A6B1" w14:textId="77777777" w:rsidR="006B255A" w:rsidRPr="006B255A" w:rsidRDefault="006B255A" w:rsidP="006B255A">
      <w:pPr>
        <w:outlineLvl w:val="0"/>
        <w:rPr>
          <w:rFonts w:ascii="Times New Roman" w:hAnsi="Times New Roman" w:cs="Times New Roman"/>
          <w:b/>
          <w:sz w:val="28"/>
          <w:szCs w:val="28"/>
        </w:rPr>
      </w:pPr>
    </w:p>
    <w:p w14:paraId="11E79963" w14:textId="77777777" w:rsidR="006B255A" w:rsidRPr="006B255A" w:rsidRDefault="006B255A" w:rsidP="006B255A">
      <w:pPr>
        <w:outlineLvl w:val="0"/>
        <w:rPr>
          <w:rFonts w:ascii="Times New Roman" w:hAnsi="Times New Roman" w:cs="Times New Roman"/>
          <w:b/>
          <w:sz w:val="28"/>
          <w:szCs w:val="28"/>
        </w:rPr>
      </w:pPr>
      <w:bookmarkStart w:id="0" w:name="_Hlk508211924"/>
      <w:r w:rsidRPr="006B255A">
        <w:rPr>
          <w:rFonts w:ascii="Times New Roman" w:hAnsi="Times New Roman" w:cs="Times New Roman"/>
          <w:b/>
          <w:sz w:val="28"/>
          <w:szCs w:val="28"/>
        </w:rPr>
        <w:t>MODULE CODE: SHSS4066</w:t>
      </w:r>
    </w:p>
    <w:p w14:paraId="7CF43092"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INTRODUCTION TO HEALTH AND EXERCISE PSYCHOLOGY</w:t>
      </w:r>
    </w:p>
    <w:bookmarkEnd w:id="0"/>
    <w:p w14:paraId="3EF8476D" w14:textId="3AD58D31" w:rsidR="006B255A" w:rsidRPr="006B255A" w:rsidRDefault="00EF15DB" w:rsidP="006B255A">
      <w:pPr>
        <w:outlineLvl w:val="0"/>
        <w:rPr>
          <w:rFonts w:ascii="Times New Roman" w:hAnsi="Times New Roman" w:cs="Times New Roman"/>
          <w:b/>
          <w:sz w:val="28"/>
          <w:szCs w:val="28"/>
        </w:rPr>
      </w:pPr>
      <w:r>
        <w:rPr>
          <w:rFonts w:ascii="Times New Roman" w:hAnsi="Times New Roman" w:cs="Times New Roman"/>
          <w:b/>
          <w:sz w:val="28"/>
          <w:szCs w:val="28"/>
        </w:rPr>
        <w:t>A</w:t>
      </w:r>
      <w:r w:rsidR="006B255A" w:rsidRPr="006B255A">
        <w:rPr>
          <w:rFonts w:ascii="Times New Roman" w:hAnsi="Times New Roman" w:cs="Times New Roman"/>
          <w:b/>
          <w:sz w:val="28"/>
          <w:szCs w:val="28"/>
        </w:rPr>
        <w:t xml:space="preserve">SSESSMENT TYPE: REPORT </w:t>
      </w:r>
    </w:p>
    <w:p w14:paraId="55D8FA23"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Assessment/Component: 1</w:t>
      </w:r>
    </w:p>
    <w:p w14:paraId="0000ECE2" w14:textId="77777777" w:rsidR="006B255A" w:rsidRPr="006B255A" w:rsidRDefault="006B255A" w:rsidP="006B255A">
      <w:pPr>
        <w:outlineLvl w:val="0"/>
        <w:rPr>
          <w:rFonts w:ascii="Times New Roman" w:hAnsi="Times New Roman" w:cs="Times New Roman"/>
          <w:b/>
          <w:sz w:val="28"/>
          <w:szCs w:val="28"/>
        </w:rPr>
      </w:pPr>
    </w:p>
    <w:p w14:paraId="3E8C3740" w14:textId="77777777" w:rsidR="006B255A" w:rsidRPr="006B255A" w:rsidRDefault="006B255A" w:rsidP="006B255A">
      <w:pPr>
        <w:outlineLvl w:val="0"/>
        <w:rPr>
          <w:rFonts w:ascii="Times New Roman" w:hAnsi="Times New Roman" w:cs="Times New Roman"/>
          <w:b/>
          <w:sz w:val="28"/>
          <w:szCs w:val="28"/>
          <w:u w:val="single"/>
        </w:rPr>
      </w:pPr>
      <w:r w:rsidRPr="006B255A">
        <w:rPr>
          <w:rFonts w:ascii="Times New Roman" w:hAnsi="Times New Roman" w:cs="Times New Roman"/>
          <w:b/>
          <w:sz w:val="28"/>
          <w:szCs w:val="28"/>
        </w:rPr>
        <w:t>COMPONENT WEIGHTING: 50%</w:t>
      </w:r>
    </w:p>
    <w:p w14:paraId="24305EFB" w14:textId="77777777" w:rsidR="006B255A" w:rsidRPr="006B255A" w:rsidRDefault="006B255A" w:rsidP="006B255A">
      <w:pPr>
        <w:outlineLvl w:val="0"/>
        <w:rPr>
          <w:rFonts w:ascii="Times New Roman" w:hAnsi="Times New Roman" w:cs="Times New Roman"/>
          <w:b/>
          <w:sz w:val="28"/>
          <w:szCs w:val="28"/>
        </w:rPr>
      </w:pPr>
    </w:p>
    <w:p w14:paraId="6EB88472" w14:textId="77777777" w:rsidR="006B255A" w:rsidRPr="006B255A" w:rsidRDefault="006B255A" w:rsidP="006B255A">
      <w:pPr>
        <w:outlineLvl w:val="0"/>
        <w:rPr>
          <w:rFonts w:ascii="Times New Roman" w:hAnsi="Times New Roman" w:cs="Times New Roman"/>
          <w:b/>
          <w:sz w:val="28"/>
          <w:szCs w:val="28"/>
          <w:u w:val="single"/>
        </w:rPr>
      </w:pPr>
      <w:r w:rsidRPr="006B255A">
        <w:rPr>
          <w:rFonts w:ascii="Times New Roman" w:hAnsi="Times New Roman" w:cs="Times New Roman"/>
          <w:b/>
          <w:sz w:val="28"/>
          <w:szCs w:val="28"/>
        </w:rPr>
        <w:t>WORD COUNT: 1500 WORDS</w:t>
      </w:r>
      <w:r w:rsidRPr="006B255A">
        <w:rPr>
          <w:rFonts w:ascii="Times New Roman" w:hAnsi="Times New Roman" w:cs="Times New Roman"/>
          <w:b/>
          <w:sz w:val="28"/>
          <w:szCs w:val="28"/>
          <w:u w:val="single"/>
        </w:rPr>
        <w:t xml:space="preserve"> </w:t>
      </w:r>
    </w:p>
    <w:p w14:paraId="37BDEB45" w14:textId="77777777" w:rsidR="006B255A" w:rsidRPr="006B255A" w:rsidRDefault="006B255A" w:rsidP="006B255A">
      <w:pPr>
        <w:outlineLvl w:val="0"/>
        <w:rPr>
          <w:rFonts w:ascii="Times New Roman" w:hAnsi="Times New Roman" w:cs="Times New Roman"/>
          <w:b/>
          <w:sz w:val="28"/>
          <w:szCs w:val="28"/>
          <w:u w:val="single"/>
        </w:rPr>
      </w:pPr>
    </w:p>
    <w:p w14:paraId="0BF7989A" w14:textId="77777777" w:rsidR="006B255A" w:rsidRPr="006B255A" w:rsidRDefault="006B255A" w:rsidP="006B255A">
      <w:pPr>
        <w:outlineLvl w:val="0"/>
        <w:rPr>
          <w:rFonts w:ascii="Times New Roman" w:hAnsi="Times New Roman" w:cs="Times New Roman"/>
          <w:b/>
          <w:sz w:val="28"/>
          <w:szCs w:val="28"/>
          <w:u w:val="single"/>
        </w:rPr>
      </w:pPr>
      <w:r w:rsidRPr="006B255A">
        <w:rPr>
          <w:rFonts w:ascii="Times New Roman" w:hAnsi="Times New Roman" w:cs="Times New Roman"/>
          <w:b/>
          <w:sz w:val="28"/>
          <w:szCs w:val="28"/>
        </w:rPr>
        <w:t>MODULE TUTOR: ALISON CONNAUGHTON</w:t>
      </w:r>
    </w:p>
    <w:p w14:paraId="34A5F9F4" w14:textId="77777777" w:rsidR="006B255A" w:rsidRPr="006B255A" w:rsidRDefault="006B255A" w:rsidP="006B255A">
      <w:pPr>
        <w:outlineLvl w:val="0"/>
        <w:rPr>
          <w:rFonts w:ascii="Times New Roman" w:hAnsi="Times New Roman" w:cs="Times New Roman"/>
          <w:b/>
          <w:sz w:val="28"/>
          <w:szCs w:val="28"/>
          <w:u w:val="single"/>
        </w:rPr>
      </w:pPr>
    </w:p>
    <w:p w14:paraId="5E72CD58"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SUBMISSION DETAILS:</w:t>
      </w:r>
    </w:p>
    <w:p w14:paraId="753CA2A6"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 xml:space="preserve">Assignments should be submitted via </w:t>
      </w:r>
      <w:proofErr w:type="spellStart"/>
      <w:r w:rsidRPr="006B255A">
        <w:rPr>
          <w:rFonts w:ascii="Times New Roman" w:hAnsi="Times New Roman" w:cs="Times New Roman"/>
          <w:b/>
          <w:sz w:val="28"/>
          <w:szCs w:val="28"/>
        </w:rPr>
        <w:t>Turnitin</w:t>
      </w:r>
      <w:proofErr w:type="spellEnd"/>
      <w:r w:rsidRPr="006B255A">
        <w:rPr>
          <w:rFonts w:ascii="Times New Roman" w:hAnsi="Times New Roman" w:cs="Times New Roman"/>
          <w:b/>
          <w:sz w:val="28"/>
          <w:szCs w:val="28"/>
        </w:rPr>
        <w:t xml:space="preserve"> (Moodle) by 3pm on Friday the 6</w:t>
      </w:r>
      <w:r w:rsidRPr="006B255A">
        <w:rPr>
          <w:rFonts w:ascii="Times New Roman" w:hAnsi="Times New Roman" w:cs="Times New Roman"/>
          <w:b/>
          <w:sz w:val="28"/>
          <w:szCs w:val="28"/>
          <w:vertAlign w:val="superscript"/>
        </w:rPr>
        <w:t>th</w:t>
      </w:r>
      <w:r w:rsidRPr="006B255A">
        <w:rPr>
          <w:rFonts w:ascii="Times New Roman" w:hAnsi="Times New Roman" w:cs="Times New Roman"/>
          <w:b/>
          <w:sz w:val="28"/>
          <w:szCs w:val="28"/>
        </w:rPr>
        <w:t xml:space="preserve"> of </w:t>
      </w:r>
      <w:proofErr w:type="gramStart"/>
      <w:r w:rsidRPr="006B255A">
        <w:rPr>
          <w:rFonts w:ascii="Times New Roman" w:hAnsi="Times New Roman" w:cs="Times New Roman"/>
          <w:b/>
          <w:sz w:val="28"/>
          <w:szCs w:val="28"/>
        </w:rPr>
        <w:t>April,</w:t>
      </w:r>
      <w:proofErr w:type="gramEnd"/>
      <w:r w:rsidRPr="006B255A">
        <w:rPr>
          <w:rFonts w:ascii="Times New Roman" w:hAnsi="Times New Roman" w:cs="Times New Roman"/>
          <w:b/>
          <w:sz w:val="28"/>
          <w:szCs w:val="28"/>
        </w:rPr>
        <w:t xml:space="preserve"> 2018.</w:t>
      </w:r>
    </w:p>
    <w:p w14:paraId="3238B9E9" w14:textId="77777777" w:rsidR="006B255A" w:rsidRPr="006B255A" w:rsidRDefault="006B255A" w:rsidP="006B255A">
      <w:pPr>
        <w:outlineLvl w:val="0"/>
        <w:rPr>
          <w:rFonts w:ascii="Times New Roman" w:hAnsi="Times New Roman" w:cs="Times New Roman"/>
          <w:b/>
          <w:sz w:val="28"/>
          <w:szCs w:val="28"/>
        </w:rPr>
      </w:pPr>
    </w:p>
    <w:p w14:paraId="4540E002"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TASK:</w:t>
      </w:r>
    </w:p>
    <w:p w14:paraId="64DE87B0"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Write a report on the following topic:</w:t>
      </w:r>
    </w:p>
    <w:p w14:paraId="48085868"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lastRenderedPageBreak/>
        <w:t xml:space="preserve">As a group, you will gather data using the Behavioural Regulation Exercise Questionnaire – 3 (Markland and Tobin, 2004) for at least 40 participants within the School of Sport, Health and Outdoor Education. </w:t>
      </w:r>
    </w:p>
    <w:p w14:paraId="03347616" w14:textId="77777777" w:rsidR="006B255A" w:rsidRPr="006B255A" w:rsidRDefault="006B255A" w:rsidP="006B255A">
      <w:pPr>
        <w:outlineLvl w:val="0"/>
        <w:rPr>
          <w:rFonts w:ascii="Times New Roman" w:hAnsi="Times New Roman" w:cs="Times New Roman"/>
          <w:b/>
          <w:bCs/>
          <w:sz w:val="28"/>
          <w:szCs w:val="28"/>
        </w:rPr>
      </w:pPr>
    </w:p>
    <w:p w14:paraId="0EA2D77A" w14:textId="77777777" w:rsidR="006B255A" w:rsidRPr="006B255A" w:rsidRDefault="006B255A" w:rsidP="006B255A">
      <w:pPr>
        <w:outlineLvl w:val="0"/>
        <w:rPr>
          <w:rFonts w:ascii="Times New Roman" w:hAnsi="Times New Roman" w:cs="Times New Roman"/>
          <w:b/>
          <w:sz w:val="28"/>
          <w:szCs w:val="28"/>
          <w:u w:val="single"/>
        </w:rPr>
      </w:pPr>
      <w:r w:rsidRPr="006B255A">
        <w:rPr>
          <w:rFonts w:ascii="Times New Roman" w:hAnsi="Times New Roman" w:cs="Times New Roman"/>
          <w:b/>
          <w:sz w:val="28"/>
          <w:szCs w:val="28"/>
          <w:u w:val="single"/>
        </w:rPr>
        <w:t>Motives for taking part in exercise</w:t>
      </w:r>
    </w:p>
    <w:p w14:paraId="1831209E" w14:textId="77777777" w:rsidR="006B255A" w:rsidRPr="006B255A" w:rsidRDefault="006B255A" w:rsidP="006B255A">
      <w:pPr>
        <w:outlineLvl w:val="0"/>
        <w:rPr>
          <w:rFonts w:ascii="Times New Roman" w:hAnsi="Times New Roman" w:cs="Times New Roman"/>
          <w:b/>
          <w:bCs/>
          <w:sz w:val="28"/>
          <w:szCs w:val="28"/>
        </w:rPr>
      </w:pPr>
    </w:p>
    <w:p w14:paraId="2FBD07D8"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t xml:space="preserve">Aim:  To undertake a comparison of the behavioural regulation to exercise between two groups of male and female students (at least 20 participants within each group) from the School of Sport, Health and Outdoor Education. </w:t>
      </w:r>
    </w:p>
    <w:p w14:paraId="01E2B706" w14:textId="77777777" w:rsidR="006B255A" w:rsidRPr="006B255A" w:rsidRDefault="006B255A" w:rsidP="006B255A">
      <w:pPr>
        <w:outlineLvl w:val="0"/>
        <w:rPr>
          <w:rFonts w:ascii="Times New Roman" w:hAnsi="Times New Roman" w:cs="Times New Roman"/>
          <w:b/>
          <w:sz w:val="28"/>
          <w:szCs w:val="28"/>
          <w:u w:val="single"/>
        </w:rPr>
      </w:pPr>
    </w:p>
    <w:p w14:paraId="71941494" w14:textId="77777777" w:rsidR="006B255A" w:rsidRPr="006B255A" w:rsidRDefault="006B255A" w:rsidP="006B255A">
      <w:pPr>
        <w:outlineLvl w:val="0"/>
        <w:rPr>
          <w:rFonts w:ascii="Times New Roman" w:hAnsi="Times New Roman" w:cs="Times New Roman"/>
          <w:b/>
          <w:sz w:val="28"/>
          <w:szCs w:val="28"/>
        </w:rPr>
      </w:pPr>
    </w:p>
    <w:p w14:paraId="58E662D5"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Introduction – Review of relevant literature relating to motives and behavioural regulation for taking part in exercise (</w:t>
      </w:r>
      <w:r w:rsidRPr="006B255A">
        <w:rPr>
          <w:rFonts w:ascii="Times New Roman" w:hAnsi="Times New Roman" w:cs="Times New Roman"/>
          <w:b/>
          <w:i/>
          <w:sz w:val="28"/>
          <w:szCs w:val="28"/>
        </w:rPr>
        <w:t>approx. 500 words</w:t>
      </w:r>
      <w:r w:rsidRPr="006B255A">
        <w:rPr>
          <w:rFonts w:ascii="Times New Roman" w:hAnsi="Times New Roman" w:cs="Times New Roman"/>
          <w:b/>
          <w:sz w:val="28"/>
          <w:szCs w:val="28"/>
        </w:rPr>
        <w:t>).</w:t>
      </w:r>
    </w:p>
    <w:p w14:paraId="196A79E5"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This should include research relating to differences found in motives between various population groups (including males and females).</w:t>
      </w:r>
    </w:p>
    <w:p w14:paraId="24D30AFA" w14:textId="77777777" w:rsidR="006B255A" w:rsidRPr="006B255A" w:rsidRDefault="006B255A" w:rsidP="006B255A">
      <w:pPr>
        <w:outlineLvl w:val="0"/>
        <w:rPr>
          <w:rFonts w:ascii="Times New Roman" w:hAnsi="Times New Roman" w:cs="Times New Roman"/>
          <w:b/>
          <w:sz w:val="28"/>
          <w:szCs w:val="28"/>
        </w:rPr>
      </w:pPr>
    </w:p>
    <w:p w14:paraId="4F58E8EB"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Method – Briefly outline the participants, procedures and design of the study (</w:t>
      </w:r>
      <w:r w:rsidRPr="006B255A">
        <w:rPr>
          <w:rFonts w:ascii="Times New Roman" w:hAnsi="Times New Roman" w:cs="Times New Roman"/>
          <w:b/>
          <w:i/>
          <w:sz w:val="28"/>
          <w:szCs w:val="28"/>
        </w:rPr>
        <w:t>approx. 200 words</w:t>
      </w:r>
      <w:r w:rsidRPr="006B255A">
        <w:rPr>
          <w:rFonts w:ascii="Times New Roman" w:hAnsi="Times New Roman" w:cs="Times New Roman"/>
          <w:b/>
          <w:sz w:val="28"/>
          <w:szCs w:val="28"/>
        </w:rPr>
        <w:t>).</w:t>
      </w:r>
    </w:p>
    <w:p w14:paraId="20EC5FE2" w14:textId="77777777" w:rsidR="006B255A" w:rsidRPr="006B255A" w:rsidRDefault="006B255A" w:rsidP="006B255A">
      <w:pPr>
        <w:outlineLvl w:val="0"/>
        <w:rPr>
          <w:rFonts w:ascii="Times New Roman" w:hAnsi="Times New Roman" w:cs="Times New Roman"/>
          <w:b/>
          <w:sz w:val="28"/>
          <w:szCs w:val="28"/>
        </w:rPr>
      </w:pPr>
    </w:p>
    <w:p w14:paraId="272712C8"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Results – Using the data provided, present the results in an appropriate format. This should include descriptive statistics, table, figure and associated narrative (</w:t>
      </w:r>
      <w:r w:rsidRPr="006B255A">
        <w:rPr>
          <w:rFonts w:ascii="Times New Roman" w:hAnsi="Times New Roman" w:cs="Times New Roman"/>
          <w:b/>
          <w:i/>
          <w:sz w:val="28"/>
          <w:szCs w:val="28"/>
        </w:rPr>
        <w:t>approx. 250 words</w:t>
      </w:r>
      <w:r w:rsidRPr="006B255A">
        <w:rPr>
          <w:rFonts w:ascii="Times New Roman" w:hAnsi="Times New Roman" w:cs="Times New Roman"/>
          <w:b/>
          <w:sz w:val="28"/>
          <w:szCs w:val="28"/>
        </w:rPr>
        <w:t>).</w:t>
      </w:r>
    </w:p>
    <w:p w14:paraId="2108468B" w14:textId="77777777" w:rsidR="006B255A" w:rsidRPr="006B255A" w:rsidRDefault="006B255A" w:rsidP="006B255A">
      <w:pPr>
        <w:outlineLvl w:val="0"/>
        <w:rPr>
          <w:rFonts w:ascii="Times New Roman" w:hAnsi="Times New Roman" w:cs="Times New Roman"/>
          <w:b/>
          <w:sz w:val="28"/>
          <w:szCs w:val="28"/>
        </w:rPr>
      </w:pPr>
    </w:p>
    <w:p w14:paraId="55870BB3"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Discussion – Discussion of your findings in relation to previous research (</w:t>
      </w:r>
      <w:r w:rsidRPr="006B255A">
        <w:rPr>
          <w:rFonts w:ascii="Times New Roman" w:hAnsi="Times New Roman" w:cs="Times New Roman"/>
          <w:b/>
          <w:i/>
          <w:sz w:val="28"/>
          <w:szCs w:val="28"/>
        </w:rPr>
        <w:t>approx. 550 words</w:t>
      </w:r>
      <w:r w:rsidRPr="006B255A">
        <w:rPr>
          <w:rFonts w:ascii="Times New Roman" w:hAnsi="Times New Roman" w:cs="Times New Roman"/>
          <w:b/>
          <w:sz w:val="28"/>
          <w:szCs w:val="28"/>
        </w:rPr>
        <w:t>).</w:t>
      </w:r>
    </w:p>
    <w:p w14:paraId="38D8BDA0" w14:textId="77777777" w:rsidR="006B255A" w:rsidRPr="006B255A" w:rsidRDefault="006B255A" w:rsidP="006B255A">
      <w:pPr>
        <w:outlineLvl w:val="0"/>
        <w:rPr>
          <w:rFonts w:ascii="Times New Roman" w:hAnsi="Times New Roman" w:cs="Times New Roman"/>
          <w:b/>
          <w:sz w:val="28"/>
          <w:szCs w:val="28"/>
        </w:rPr>
      </w:pPr>
      <w:r w:rsidRPr="006B255A">
        <w:rPr>
          <w:rFonts w:ascii="Times New Roman" w:hAnsi="Times New Roman" w:cs="Times New Roman"/>
          <w:b/>
          <w:sz w:val="28"/>
          <w:szCs w:val="28"/>
        </w:rPr>
        <w:t xml:space="preserve">In this section you need to relate your findings to the research discussed in the introduction and either support or reject previous research findings. Briefly explain the practical implications of your findings and the research literature. </w:t>
      </w:r>
    </w:p>
    <w:p w14:paraId="6DEF76AB" w14:textId="77777777" w:rsidR="006B255A" w:rsidRPr="006B255A" w:rsidRDefault="006B255A" w:rsidP="006B255A">
      <w:pPr>
        <w:outlineLvl w:val="0"/>
        <w:rPr>
          <w:rFonts w:ascii="Times New Roman" w:hAnsi="Times New Roman" w:cs="Times New Roman"/>
          <w:b/>
          <w:bCs/>
          <w:sz w:val="28"/>
          <w:szCs w:val="28"/>
        </w:rPr>
      </w:pPr>
    </w:p>
    <w:p w14:paraId="16A86C45"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lastRenderedPageBreak/>
        <w:t>The format required for the different section of the report will be discussed during lectures, with further guidance placed on Moodle.</w:t>
      </w:r>
    </w:p>
    <w:p w14:paraId="564E4724" w14:textId="77777777" w:rsidR="006B255A" w:rsidRPr="006B255A" w:rsidRDefault="006B255A" w:rsidP="006B255A">
      <w:pPr>
        <w:outlineLvl w:val="0"/>
        <w:rPr>
          <w:rFonts w:ascii="Times New Roman" w:hAnsi="Times New Roman" w:cs="Times New Roman"/>
          <w:b/>
          <w:bCs/>
          <w:sz w:val="28"/>
          <w:szCs w:val="28"/>
        </w:rPr>
      </w:pPr>
    </w:p>
    <w:p w14:paraId="140C1323"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t>Word count – 1500 Words</w:t>
      </w:r>
    </w:p>
    <w:p w14:paraId="2E46DE23" w14:textId="77777777" w:rsidR="006B255A" w:rsidRPr="006B255A" w:rsidRDefault="006B255A" w:rsidP="006B255A">
      <w:pPr>
        <w:outlineLvl w:val="0"/>
        <w:rPr>
          <w:rFonts w:ascii="Times New Roman" w:hAnsi="Times New Roman" w:cs="Times New Roman"/>
          <w:b/>
          <w:bCs/>
          <w:sz w:val="28"/>
          <w:szCs w:val="28"/>
        </w:rPr>
      </w:pPr>
    </w:p>
    <w:p w14:paraId="6FC4B5EF"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t>Submission Date: 6</w:t>
      </w:r>
      <w:r w:rsidRPr="006B255A">
        <w:rPr>
          <w:rFonts w:ascii="Times New Roman" w:hAnsi="Times New Roman" w:cs="Times New Roman"/>
          <w:b/>
          <w:bCs/>
          <w:sz w:val="28"/>
          <w:szCs w:val="28"/>
          <w:vertAlign w:val="superscript"/>
        </w:rPr>
        <w:t>th</w:t>
      </w:r>
      <w:r w:rsidRPr="006B255A">
        <w:rPr>
          <w:rFonts w:ascii="Times New Roman" w:hAnsi="Times New Roman" w:cs="Times New Roman"/>
          <w:b/>
          <w:bCs/>
          <w:sz w:val="28"/>
          <w:szCs w:val="28"/>
        </w:rPr>
        <w:t xml:space="preserve"> </w:t>
      </w:r>
      <w:proofErr w:type="gramStart"/>
      <w:r w:rsidRPr="006B255A">
        <w:rPr>
          <w:rFonts w:ascii="Times New Roman" w:hAnsi="Times New Roman" w:cs="Times New Roman"/>
          <w:b/>
          <w:bCs/>
          <w:sz w:val="28"/>
          <w:szCs w:val="28"/>
        </w:rPr>
        <w:t>April,</w:t>
      </w:r>
      <w:proofErr w:type="gramEnd"/>
      <w:r w:rsidRPr="006B255A">
        <w:rPr>
          <w:rFonts w:ascii="Times New Roman" w:hAnsi="Times New Roman" w:cs="Times New Roman"/>
          <w:b/>
          <w:bCs/>
          <w:sz w:val="28"/>
          <w:szCs w:val="28"/>
        </w:rPr>
        <w:t xml:space="preserve"> 2018</w:t>
      </w:r>
    </w:p>
    <w:p w14:paraId="68848E21" w14:textId="77777777" w:rsidR="006B255A" w:rsidRPr="006B255A" w:rsidRDefault="006B255A" w:rsidP="006B255A">
      <w:pPr>
        <w:outlineLvl w:val="0"/>
        <w:rPr>
          <w:rFonts w:ascii="Times New Roman" w:hAnsi="Times New Roman" w:cs="Times New Roman"/>
          <w:b/>
          <w:bCs/>
          <w:sz w:val="28"/>
          <w:szCs w:val="28"/>
        </w:rPr>
      </w:pPr>
    </w:p>
    <w:p w14:paraId="3F839FB2"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t>School of Sport, Health &amp; Outdoor Education</w:t>
      </w:r>
    </w:p>
    <w:p w14:paraId="37924156" w14:textId="77777777" w:rsidR="006B255A" w:rsidRPr="006B255A" w:rsidRDefault="006B255A" w:rsidP="006B255A">
      <w:pPr>
        <w:outlineLvl w:val="0"/>
        <w:rPr>
          <w:rFonts w:ascii="Times New Roman" w:hAnsi="Times New Roman" w:cs="Times New Roman"/>
          <w:b/>
          <w:bCs/>
          <w:sz w:val="28"/>
          <w:szCs w:val="28"/>
        </w:rPr>
      </w:pPr>
    </w:p>
    <w:p w14:paraId="00E159A3" w14:textId="77777777" w:rsidR="006B255A" w:rsidRPr="006B255A" w:rsidRDefault="006B255A" w:rsidP="006B255A">
      <w:pPr>
        <w:outlineLvl w:val="0"/>
        <w:rPr>
          <w:rFonts w:ascii="Times New Roman" w:hAnsi="Times New Roman" w:cs="Times New Roman"/>
          <w:b/>
          <w:sz w:val="28"/>
          <w:szCs w:val="28"/>
          <w:u w:val="single"/>
        </w:rPr>
      </w:pPr>
      <w:r w:rsidRPr="006B255A">
        <w:rPr>
          <w:rFonts w:ascii="Times New Roman" w:hAnsi="Times New Roman" w:cs="Times New Roman"/>
          <w:b/>
          <w:sz w:val="28"/>
          <w:szCs w:val="28"/>
          <w:u w:val="single"/>
        </w:rPr>
        <w:t>Assessment Feedback Sheet</w:t>
      </w:r>
    </w:p>
    <w:p w14:paraId="60386A13" w14:textId="77777777" w:rsidR="006B255A" w:rsidRPr="006B255A" w:rsidRDefault="006B255A" w:rsidP="006B255A">
      <w:pPr>
        <w:outlineLvl w:val="0"/>
        <w:rPr>
          <w:rFonts w:ascii="Times New Roman" w:hAnsi="Times New Roman" w:cs="Times New Roman"/>
          <w:b/>
          <w:sz w:val="28"/>
          <w:szCs w:val="28"/>
          <w:u w:val="single"/>
        </w:rPr>
      </w:pPr>
    </w:p>
    <w:p w14:paraId="6F4A4D04" w14:textId="0F3B635D"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bCs/>
          <w:sz w:val="28"/>
          <w:szCs w:val="28"/>
        </w:rPr>
        <w:tab/>
        <w:t xml:space="preserve">                Student No./Name:</w:t>
      </w:r>
      <w:r w:rsidRPr="006B255A">
        <w:rPr>
          <w:rFonts w:ascii="Times New Roman" w:hAnsi="Times New Roman" w:cs="Times New Roman"/>
          <w:b/>
          <w:bCs/>
          <w:sz w:val="28"/>
          <w:szCs w:val="28"/>
        </w:rPr>
        <w:tab/>
      </w:r>
      <w:r>
        <w:rPr>
          <w:rFonts w:ascii="Times New Roman" w:hAnsi="Times New Roman" w:cs="Times New Roman"/>
          <w:b/>
          <w:bCs/>
          <w:sz w:val="28"/>
          <w:szCs w:val="28"/>
        </w:rPr>
        <w:t>1703364/Andrew Robson</w:t>
      </w:r>
    </w:p>
    <w:p w14:paraId="10799043" w14:textId="344B0F12" w:rsidR="006B255A" w:rsidRPr="006B255A" w:rsidRDefault="006B255A" w:rsidP="006B255A">
      <w:pPr>
        <w:jc w:val="center"/>
        <w:outlineLvl w:val="0"/>
        <w:rPr>
          <w:rFonts w:ascii="Times New Roman" w:hAnsi="Times New Roman" w:cs="Times New Roman"/>
          <w:b/>
          <w:bCs/>
          <w:sz w:val="28"/>
          <w:szCs w:val="28"/>
        </w:rPr>
      </w:pPr>
      <w:r w:rsidRPr="006B255A">
        <w:rPr>
          <w:rFonts w:ascii="Times New Roman" w:hAnsi="Times New Roman" w:cs="Times New Roman"/>
          <w:b/>
          <w:bCs/>
          <w:sz w:val="28"/>
          <w:szCs w:val="28"/>
        </w:rPr>
        <w:t xml:space="preserve">Module: </w:t>
      </w:r>
      <w:r w:rsidRPr="006B255A">
        <w:rPr>
          <w:rFonts w:ascii="Times New Roman" w:hAnsi="Times New Roman" w:cs="Times New Roman"/>
          <w:b/>
          <w:sz w:val="28"/>
          <w:szCs w:val="28"/>
        </w:rPr>
        <w:t>Introduction to Health and Exercise Psychology</w:t>
      </w:r>
    </w:p>
    <w:p w14:paraId="22A00CEB" w14:textId="77777777" w:rsidR="006B255A" w:rsidRPr="006B255A" w:rsidRDefault="006B255A" w:rsidP="006B255A">
      <w:pPr>
        <w:outlineLvl w:val="0"/>
        <w:rPr>
          <w:rFonts w:ascii="Times New Roman" w:hAnsi="Times New Roman" w:cs="Times New Roman"/>
          <w:b/>
          <w:bCs/>
          <w:sz w:val="28"/>
          <w:szCs w:val="28"/>
        </w:rPr>
      </w:pPr>
      <w:r w:rsidRPr="006B255A">
        <w:rPr>
          <w:rFonts w:ascii="Times New Roman" w:hAnsi="Times New Roman" w:cs="Times New Roman"/>
          <w:b/>
          <w:sz w:val="28"/>
          <w:szCs w:val="28"/>
        </w:rPr>
        <w:t xml:space="preserve">                                      Module Code: </w:t>
      </w:r>
      <w:r w:rsidRPr="006B255A">
        <w:rPr>
          <w:rFonts w:ascii="Times New Roman" w:hAnsi="Times New Roman" w:cs="Times New Roman"/>
          <w:b/>
          <w:bCs/>
          <w:sz w:val="28"/>
          <w:szCs w:val="28"/>
        </w:rPr>
        <w:t xml:space="preserve">SHSS4066 </w:t>
      </w:r>
    </w:p>
    <w:p w14:paraId="711C5E26" w14:textId="77777777" w:rsidR="006B255A" w:rsidRPr="006B255A" w:rsidRDefault="006B255A" w:rsidP="006B255A">
      <w:pPr>
        <w:outlineLvl w:val="0"/>
        <w:rPr>
          <w:rFonts w:ascii="Times New Roman" w:hAnsi="Times New Roman" w:cs="Times New Roman"/>
          <w:b/>
          <w:bCs/>
          <w:sz w:val="28"/>
          <w:szCs w:val="28"/>
          <w:u w:val="single"/>
        </w:rPr>
      </w:pPr>
    </w:p>
    <w:tbl>
      <w:tblPr>
        <w:tblW w:w="11015" w:type="dxa"/>
        <w:tblInd w:w="-1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5"/>
        <w:gridCol w:w="356"/>
        <w:gridCol w:w="184"/>
        <w:gridCol w:w="922"/>
        <w:gridCol w:w="923"/>
        <w:gridCol w:w="308"/>
        <w:gridCol w:w="614"/>
        <w:gridCol w:w="923"/>
        <w:gridCol w:w="922"/>
        <w:gridCol w:w="923"/>
        <w:gridCol w:w="218"/>
        <w:gridCol w:w="704"/>
        <w:gridCol w:w="923"/>
        <w:gridCol w:w="720"/>
      </w:tblGrid>
      <w:tr w:rsidR="006B255A" w:rsidRPr="006B255A" w14:paraId="15C80654" w14:textId="77777777" w:rsidTr="006B255A">
        <w:trPr>
          <w:cantSplit/>
        </w:trPr>
        <w:tc>
          <w:tcPr>
            <w:tcW w:w="11015" w:type="dxa"/>
            <w:gridSpan w:val="14"/>
            <w:tcBorders>
              <w:top w:val="thinThickLargeGap" w:sz="24" w:space="0" w:color="auto"/>
              <w:left w:val="thinThickLargeGap" w:sz="24" w:space="0" w:color="auto"/>
              <w:bottom w:val="single" w:sz="4" w:space="0" w:color="auto"/>
              <w:right w:val="thinThickLargeGap" w:sz="24" w:space="0" w:color="auto"/>
            </w:tcBorders>
          </w:tcPr>
          <w:p w14:paraId="6854BC48" w14:textId="77777777" w:rsidR="006B255A" w:rsidRPr="006B255A" w:rsidRDefault="006B255A" w:rsidP="006B255A">
            <w:pPr>
              <w:outlineLvl w:val="0"/>
              <w:rPr>
                <w:rFonts w:ascii="Times New Roman" w:hAnsi="Times New Roman" w:cs="Times New Roman"/>
                <w:b/>
                <w:bCs/>
              </w:rPr>
            </w:pPr>
            <w:r w:rsidRPr="006B255A">
              <w:rPr>
                <w:rFonts w:ascii="Times New Roman" w:hAnsi="Times New Roman" w:cs="Times New Roman"/>
                <w:b/>
              </w:rPr>
              <w:t>Personal Evaluation</w:t>
            </w:r>
            <w:r w:rsidRPr="006B255A">
              <w:rPr>
                <w:rFonts w:ascii="Times New Roman" w:hAnsi="Times New Roman" w:cs="Times New Roman"/>
                <w:b/>
                <w:bCs/>
              </w:rPr>
              <w:t xml:space="preserve"> – to support your academic progress please complete the section below </w:t>
            </w:r>
            <w:r w:rsidRPr="006B255A">
              <w:rPr>
                <w:rFonts w:ascii="Times New Roman" w:hAnsi="Times New Roman" w:cs="Times New Roman"/>
                <w:b/>
                <w:bCs/>
                <w:u w:val="single"/>
              </w:rPr>
              <w:t>BEFORE</w:t>
            </w:r>
            <w:r w:rsidRPr="006B255A">
              <w:rPr>
                <w:rFonts w:ascii="Times New Roman" w:hAnsi="Times New Roman" w:cs="Times New Roman"/>
                <w:b/>
                <w:bCs/>
              </w:rPr>
              <w:t xml:space="preserve"> submitting your work.</w:t>
            </w:r>
          </w:p>
        </w:tc>
      </w:tr>
      <w:tr w:rsidR="006B255A" w:rsidRPr="006B255A" w14:paraId="10968002" w14:textId="77777777" w:rsidTr="006B255A">
        <w:trPr>
          <w:cantSplit/>
        </w:trPr>
        <w:tc>
          <w:tcPr>
            <w:tcW w:w="2915" w:type="dxa"/>
            <w:gridSpan w:val="3"/>
            <w:tcBorders>
              <w:top w:val="single" w:sz="4" w:space="0" w:color="auto"/>
              <w:left w:val="thinThickLargeGap" w:sz="24" w:space="0" w:color="auto"/>
              <w:bottom w:val="single" w:sz="4" w:space="0" w:color="auto"/>
              <w:right w:val="single" w:sz="4" w:space="0" w:color="auto"/>
            </w:tcBorders>
          </w:tcPr>
          <w:p w14:paraId="35A774C5"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bCs/>
                <w:sz w:val="20"/>
                <w:szCs w:val="20"/>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4378281" w14:textId="2C39303D" w:rsidR="006B255A" w:rsidRPr="009657C5" w:rsidRDefault="009657C5" w:rsidP="006B255A">
            <w:pPr>
              <w:outlineLvl w:val="0"/>
              <w:rPr>
                <w:rFonts w:ascii="Times New Roman" w:hAnsi="Times New Roman" w:cs="Times New Roman"/>
                <w:bCs/>
                <w:sz w:val="24"/>
                <w:szCs w:val="24"/>
              </w:rPr>
            </w:pPr>
            <w:r w:rsidRPr="009657C5">
              <w:rPr>
                <w:rFonts w:ascii="Times New Roman" w:hAnsi="Times New Roman" w:cs="Times New Roman"/>
                <w:bCs/>
                <w:sz w:val="24"/>
                <w:szCs w:val="24"/>
              </w:rPr>
              <w:t xml:space="preserve">I hope that I’ve followed the brief and selected appropriate references </w:t>
            </w:r>
            <w:r w:rsidR="00826316">
              <w:rPr>
                <w:rFonts w:ascii="Times New Roman" w:hAnsi="Times New Roman" w:cs="Times New Roman"/>
                <w:bCs/>
                <w:sz w:val="24"/>
                <w:szCs w:val="24"/>
              </w:rPr>
              <w:t>and have</w:t>
            </w:r>
            <w:r>
              <w:rPr>
                <w:rFonts w:ascii="Times New Roman" w:hAnsi="Times New Roman" w:cs="Times New Roman"/>
                <w:bCs/>
                <w:sz w:val="24"/>
                <w:szCs w:val="24"/>
              </w:rPr>
              <w:t xml:space="preserve"> written an understandable essay</w:t>
            </w:r>
          </w:p>
        </w:tc>
      </w:tr>
      <w:tr w:rsidR="006B255A" w:rsidRPr="006B255A" w14:paraId="45882A1B" w14:textId="77777777" w:rsidTr="006B255A">
        <w:trPr>
          <w:cantSplit/>
        </w:trPr>
        <w:tc>
          <w:tcPr>
            <w:tcW w:w="2915" w:type="dxa"/>
            <w:gridSpan w:val="3"/>
            <w:tcBorders>
              <w:top w:val="single" w:sz="4" w:space="0" w:color="auto"/>
              <w:left w:val="thinThickLargeGap" w:sz="24" w:space="0" w:color="auto"/>
              <w:bottom w:val="single" w:sz="4" w:space="0" w:color="auto"/>
              <w:right w:val="single" w:sz="4" w:space="0" w:color="auto"/>
            </w:tcBorders>
          </w:tcPr>
          <w:p w14:paraId="78B98AFD"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bCs/>
                <w:sz w:val="20"/>
                <w:szCs w:val="20"/>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11609F2" w14:textId="1043D327" w:rsidR="006B255A" w:rsidRPr="009657C5" w:rsidRDefault="009657C5" w:rsidP="006B255A">
            <w:pPr>
              <w:outlineLvl w:val="0"/>
              <w:rPr>
                <w:rFonts w:ascii="Times New Roman" w:hAnsi="Times New Roman" w:cs="Times New Roman"/>
                <w:bCs/>
                <w:sz w:val="28"/>
                <w:szCs w:val="28"/>
              </w:rPr>
            </w:pPr>
            <w:r w:rsidRPr="009657C5">
              <w:rPr>
                <w:rFonts w:ascii="Times New Roman" w:hAnsi="Times New Roman" w:cs="Times New Roman"/>
                <w:bCs/>
                <w:sz w:val="28"/>
                <w:szCs w:val="28"/>
              </w:rPr>
              <w:t>Writing skills work in progress</w:t>
            </w:r>
          </w:p>
        </w:tc>
      </w:tr>
      <w:tr w:rsidR="006B255A" w:rsidRPr="006B255A" w14:paraId="746BE44A" w14:textId="77777777" w:rsidTr="006B255A">
        <w:trPr>
          <w:cantSplit/>
        </w:trPr>
        <w:tc>
          <w:tcPr>
            <w:tcW w:w="2915" w:type="dxa"/>
            <w:gridSpan w:val="3"/>
            <w:tcBorders>
              <w:top w:val="single" w:sz="4" w:space="0" w:color="auto"/>
              <w:left w:val="thinThickLargeGap" w:sz="24" w:space="0" w:color="auto"/>
              <w:bottom w:val="single" w:sz="4" w:space="0" w:color="auto"/>
              <w:right w:val="single" w:sz="4" w:space="0" w:color="auto"/>
            </w:tcBorders>
          </w:tcPr>
          <w:p w14:paraId="13C4398F"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bCs/>
                <w:sz w:val="20"/>
                <w:szCs w:val="20"/>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9E0E988" w14:textId="76018CF1" w:rsidR="006B255A" w:rsidRPr="006B255A" w:rsidRDefault="00303F7F" w:rsidP="006B255A">
            <w:pPr>
              <w:outlineLvl w:val="0"/>
              <w:rPr>
                <w:rFonts w:ascii="Times New Roman" w:hAnsi="Times New Roman" w:cs="Times New Roman"/>
                <w:b/>
                <w:bCs/>
                <w:sz w:val="20"/>
                <w:szCs w:val="20"/>
              </w:rPr>
            </w:pPr>
            <w:r>
              <w:rPr>
                <w:rFonts w:ascii="Times New Roman" w:hAnsi="Times New Roman" w:cs="Times New Roman"/>
                <w:b/>
                <w:bCs/>
                <w:sz w:val="20"/>
                <w:szCs w:val="20"/>
              </w:rPr>
              <w:t>Gaining an understanding</w:t>
            </w:r>
            <w:r w:rsidR="009657C5">
              <w:rPr>
                <w:rFonts w:ascii="Times New Roman" w:hAnsi="Times New Roman" w:cs="Times New Roman"/>
                <w:b/>
                <w:bCs/>
                <w:sz w:val="20"/>
                <w:szCs w:val="20"/>
              </w:rPr>
              <w:t xml:space="preserve"> of a complex topic. I have found</w:t>
            </w:r>
            <w:r w:rsidR="00EF15DB">
              <w:rPr>
                <w:rFonts w:ascii="Times New Roman" w:hAnsi="Times New Roman" w:cs="Times New Roman"/>
                <w:b/>
                <w:bCs/>
                <w:sz w:val="20"/>
                <w:szCs w:val="20"/>
              </w:rPr>
              <w:t xml:space="preserve"> reading</w:t>
            </w:r>
            <w:r w:rsidR="009657C5">
              <w:rPr>
                <w:rFonts w:ascii="Times New Roman" w:hAnsi="Times New Roman" w:cs="Times New Roman"/>
                <w:b/>
                <w:bCs/>
                <w:sz w:val="20"/>
                <w:szCs w:val="20"/>
              </w:rPr>
              <w:t xml:space="preserve"> the vocabulary and </w:t>
            </w:r>
            <w:r w:rsidR="0089589C">
              <w:rPr>
                <w:rFonts w:ascii="Times New Roman" w:hAnsi="Times New Roman" w:cs="Times New Roman"/>
                <w:b/>
                <w:bCs/>
                <w:sz w:val="20"/>
                <w:szCs w:val="20"/>
              </w:rPr>
              <w:t>terminology a</w:t>
            </w:r>
            <w:r w:rsidR="009657C5">
              <w:rPr>
                <w:rFonts w:ascii="Times New Roman" w:hAnsi="Times New Roman" w:cs="Times New Roman"/>
                <w:b/>
                <w:bCs/>
                <w:sz w:val="20"/>
                <w:szCs w:val="20"/>
              </w:rPr>
              <w:t xml:space="preserve"> </w:t>
            </w:r>
            <w:r w:rsidR="00EF15DB">
              <w:rPr>
                <w:rFonts w:ascii="Times New Roman" w:hAnsi="Times New Roman" w:cs="Times New Roman"/>
                <w:b/>
                <w:bCs/>
                <w:sz w:val="20"/>
                <w:szCs w:val="20"/>
              </w:rPr>
              <w:t>big challenge</w:t>
            </w:r>
            <w:r w:rsidR="009657C5">
              <w:rPr>
                <w:rFonts w:ascii="Times New Roman" w:hAnsi="Times New Roman" w:cs="Times New Roman"/>
                <w:b/>
                <w:bCs/>
                <w:sz w:val="20"/>
                <w:szCs w:val="20"/>
              </w:rPr>
              <w:t xml:space="preserve">. </w:t>
            </w:r>
          </w:p>
        </w:tc>
      </w:tr>
      <w:tr w:rsidR="006B255A" w:rsidRPr="006B255A" w14:paraId="65976D20" w14:textId="77777777" w:rsidTr="006B255A">
        <w:trPr>
          <w:cantSplit/>
        </w:trPr>
        <w:tc>
          <w:tcPr>
            <w:tcW w:w="2375" w:type="dxa"/>
            <w:vMerge w:val="restart"/>
            <w:tcBorders>
              <w:top w:val="single" w:sz="4" w:space="0" w:color="auto"/>
              <w:left w:val="thinThickLargeGap" w:sz="24" w:space="0" w:color="auto"/>
              <w:bottom w:val="single" w:sz="6" w:space="0" w:color="auto"/>
            </w:tcBorders>
          </w:tcPr>
          <w:p w14:paraId="6A21DB93" w14:textId="77777777" w:rsidR="006B255A" w:rsidRPr="006B255A" w:rsidRDefault="006B255A" w:rsidP="006B255A">
            <w:pPr>
              <w:outlineLvl w:val="0"/>
              <w:rPr>
                <w:rFonts w:ascii="Times New Roman" w:hAnsi="Times New Roman" w:cs="Times New Roman"/>
                <w:b/>
                <w:bCs/>
                <w:sz w:val="20"/>
                <w:szCs w:val="20"/>
              </w:rPr>
            </w:pPr>
          </w:p>
          <w:p w14:paraId="2FF17770"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D7FBFC7"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Learning</w:t>
            </w:r>
          </w:p>
          <w:p w14:paraId="08ED2910"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Outcomes</w:t>
            </w:r>
          </w:p>
          <w:p w14:paraId="0D4CF048" w14:textId="77777777" w:rsidR="006B255A" w:rsidRPr="006B255A" w:rsidRDefault="006B255A" w:rsidP="006B255A">
            <w:pPr>
              <w:outlineLvl w:val="0"/>
              <w:rPr>
                <w:rFonts w:ascii="Times New Roman" w:hAnsi="Times New Roman" w:cs="Times New Roman"/>
                <w:b/>
                <w:sz w:val="20"/>
                <w:szCs w:val="20"/>
              </w:rPr>
            </w:pPr>
          </w:p>
          <w:p w14:paraId="5BAAA6BD" w14:textId="77777777" w:rsidR="006B255A" w:rsidRPr="006B255A" w:rsidRDefault="006B255A" w:rsidP="006B255A">
            <w:pPr>
              <w:outlineLvl w:val="0"/>
              <w:rPr>
                <w:rFonts w:ascii="Times New Roman" w:hAnsi="Times New Roman" w:cs="Times New Roman"/>
                <w:b/>
                <w:bCs/>
                <w:sz w:val="20"/>
                <w:szCs w:val="20"/>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CCB7D6C"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GRADE</w:t>
            </w:r>
          </w:p>
        </w:tc>
      </w:tr>
      <w:tr w:rsidR="006B255A" w:rsidRPr="006B255A" w14:paraId="7EFDC800" w14:textId="77777777" w:rsidTr="006B255A">
        <w:trPr>
          <w:cantSplit/>
          <w:trHeight w:val="723"/>
        </w:trPr>
        <w:tc>
          <w:tcPr>
            <w:tcW w:w="2375" w:type="dxa"/>
            <w:vMerge/>
            <w:tcBorders>
              <w:top w:val="single" w:sz="6" w:space="0" w:color="auto"/>
              <w:left w:val="thinThickLargeGap" w:sz="24" w:space="0" w:color="auto"/>
              <w:bottom w:val="single" w:sz="6" w:space="0" w:color="auto"/>
            </w:tcBorders>
          </w:tcPr>
          <w:p w14:paraId="7D425D1B" w14:textId="77777777" w:rsidR="006B255A" w:rsidRPr="006B255A" w:rsidRDefault="006B255A" w:rsidP="006B255A">
            <w:pPr>
              <w:outlineLvl w:val="0"/>
              <w:rPr>
                <w:rFonts w:ascii="Times New Roman" w:hAnsi="Times New Roman" w:cs="Times New Roman"/>
                <w:b/>
                <w:bCs/>
                <w:sz w:val="20"/>
                <w:szCs w:val="20"/>
              </w:rPr>
            </w:pPr>
          </w:p>
        </w:tc>
        <w:tc>
          <w:tcPr>
            <w:tcW w:w="540" w:type="dxa"/>
            <w:gridSpan w:val="2"/>
            <w:vMerge/>
            <w:tcBorders>
              <w:top w:val="single" w:sz="6" w:space="0" w:color="auto"/>
              <w:bottom w:val="single" w:sz="6" w:space="0" w:color="auto"/>
              <w:right w:val="single" w:sz="6" w:space="0" w:color="auto"/>
            </w:tcBorders>
          </w:tcPr>
          <w:p w14:paraId="75FAD801" w14:textId="77777777" w:rsidR="006B255A" w:rsidRPr="006B255A" w:rsidRDefault="006B255A" w:rsidP="006B255A">
            <w:pPr>
              <w:outlineLvl w:val="0"/>
              <w:rPr>
                <w:rFonts w:ascii="Times New Roman" w:hAnsi="Times New Roman" w:cs="Times New Roman"/>
                <w:b/>
                <w:bCs/>
                <w:sz w:val="20"/>
                <w:szCs w:val="20"/>
              </w:rPr>
            </w:pPr>
          </w:p>
        </w:tc>
        <w:tc>
          <w:tcPr>
            <w:tcW w:w="922" w:type="dxa"/>
            <w:tcBorders>
              <w:top w:val="single" w:sz="6" w:space="0" w:color="auto"/>
              <w:left w:val="single" w:sz="6" w:space="0" w:color="auto"/>
              <w:right w:val="single" w:sz="6" w:space="0" w:color="auto"/>
            </w:tcBorders>
          </w:tcPr>
          <w:p w14:paraId="333DA0AA"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Poor</w:t>
            </w:r>
          </w:p>
          <w:p w14:paraId="5E496ECD"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&lt; 20%</w:t>
            </w:r>
          </w:p>
          <w:p w14:paraId="422C8E88"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right w:val="single" w:sz="6" w:space="0" w:color="auto"/>
            </w:tcBorders>
          </w:tcPr>
          <w:p w14:paraId="4264CC00"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Weak</w:t>
            </w:r>
          </w:p>
          <w:p w14:paraId="2FF2F89D"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20-29%</w:t>
            </w:r>
          </w:p>
        </w:tc>
        <w:tc>
          <w:tcPr>
            <w:tcW w:w="922" w:type="dxa"/>
            <w:gridSpan w:val="2"/>
            <w:tcBorders>
              <w:top w:val="single" w:sz="6" w:space="0" w:color="auto"/>
              <w:left w:val="single" w:sz="6" w:space="0" w:color="auto"/>
              <w:right w:val="single" w:sz="6" w:space="0" w:color="auto"/>
            </w:tcBorders>
          </w:tcPr>
          <w:p w14:paraId="173865FF"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Unsatisfactory</w:t>
            </w:r>
          </w:p>
          <w:p w14:paraId="69AD9BA2"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30-39%</w:t>
            </w:r>
          </w:p>
        </w:tc>
        <w:tc>
          <w:tcPr>
            <w:tcW w:w="923" w:type="dxa"/>
            <w:tcBorders>
              <w:top w:val="single" w:sz="6" w:space="0" w:color="auto"/>
              <w:left w:val="single" w:sz="6" w:space="0" w:color="auto"/>
              <w:bottom w:val="single" w:sz="6" w:space="0" w:color="auto"/>
              <w:right w:val="single" w:sz="6" w:space="0" w:color="auto"/>
            </w:tcBorders>
          </w:tcPr>
          <w:p w14:paraId="4438984D"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Satisfactory</w:t>
            </w:r>
          </w:p>
          <w:p w14:paraId="4A37A4E1"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40 – 49%</w:t>
            </w:r>
          </w:p>
        </w:tc>
        <w:tc>
          <w:tcPr>
            <w:tcW w:w="922" w:type="dxa"/>
            <w:tcBorders>
              <w:top w:val="single" w:sz="6" w:space="0" w:color="auto"/>
              <w:left w:val="single" w:sz="6" w:space="0" w:color="auto"/>
              <w:bottom w:val="single" w:sz="6" w:space="0" w:color="auto"/>
              <w:right w:val="single" w:sz="6" w:space="0" w:color="auto"/>
            </w:tcBorders>
          </w:tcPr>
          <w:p w14:paraId="53BD1C96"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Good</w:t>
            </w:r>
          </w:p>
          <w:p w14:paraId="18FE7FF6"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50 – 59%</w:t>
            </w:r>
          </w:p>
        </w:tc>
        <w:tc>
          <w:tcPr>
            <w:tcW w:w="923" w:type="dxa"/>
            <w:tcBorders>
              <w:top w:val="single" w:sz="6" w:space="0" w:color="auto"/>
              <w:left w:val="single" w:sz="6" w:space="0" w:color="auto"/>
              <w:bottom w:val="single" w:sz="6" w:space="0" w:color="auto"/>
              <w:right w:val="single" w:sz="6" w:space="0" w:color="auto"/>
            </w:tcBorders>
          </w:tcPr>
          <w:p w14:paraId="767FAF32"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Very Good</w:t>
            </w:r>
          </w:p>
          <w:p w14:paraId="1B70FF29"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60 – 69%</w:t>
            </w:r>
          </w:p>
        </w:tc>
        <w:tc>
          <w:tcPr>
            <w:tcW w:w="922" w:type="dxa"/>
            <w:gridSpan w:val="2"/>
            <w:tcBorders>
              <w:top w:val="single" w:sz="6" w:space="0" w:color="auto"/>
              <w:left w:val="single" w:sz="6" w:space="0" w:color="auto"/>
              <w:right w:val="single" w:sz="6" w:space="0" w:color="auto"/>
            </w:tcBorders>
          </w:tcPr>
          <w:p w14:paraId="58F9943F"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Excellent</w:t>
            </w:r>
          </w:p>
          <w:p w14:paraId="79B9123F"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70 – 84%</w:t>
            </w:r>
          </w:p>
        </w:tc>
        <w:tc>
          <w:tcPr>
            <w:tcW w:w="923" w:type="dxa"/>
            <w:tcBorders>
              <w:top w:val="single" w:sz="6" w:space="0" w:color="auto"/>
              <w:left w:val="single" w:sz="6" w:space="0" w:color="auto"/>
              <w:right w:val="single" w:sz="6" w:space="0" w:color="auto"/>
            </w:tcBorders>
          </w:tcPr>
          <w:p w14:paraId="4BFDE12A"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Exceptional</w:t>
            </w:r>
          </w:p>
          <w:p w14:paraId="65B3DFD9"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85– 100%</w:t>
            </w:r>
          </w:p>
        </w:tc>
        <w:tc>
          <w:tcPr>
            <w:tcW w:w="720" w:type="dxa"/>
            <w:tcBorders>
              <w:top w:val="single" w:sz="6" w:space="0" w:color="auto"/>
              <w:left w:val="single" w:sz="6" w:space="0" w:color="auto"/>
              <w:bottom w:val="single" w:sz="6" w:space="0" w:color="auto"/>
              <w:right w:val="thinThickLargeGap" w:sz="24" w:space="0" w:color="auto"/>
            </w:tcBorders>
          </w:tcPr>
          <w:p w14:paraId="409F6EA2" w14:textId="77777777" w:rsidR="006B255A" w:rsidRPr="006B255A" w:rsidRDefault="006B255A" w:rsidP="006B255A">
            <w:pPr>
              <w:outlineLvl w:val="0"/>
              <w:rPr>
                <w:rFonts w:ascii="Times New Roman" w:hAnsi="Times New Roman" w:cs="Times New Roman"/>
                <w:b/>
                <w:bCs/>
                <w:sz w:val="20"/>
                <w:szCs w:val="20"/>
              </w:rPr>
            </w:pPr>
          </w:p>
          <w:p w14:paraId="3F641EC8"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 xml:space="preserve">  %</w:t>
            </w:r>
          </w:p>
        </w:tc>
      </w:tr>
      <w:tr w:rsidR="006B255A" w:rsidRPr="006B255A" w14:paraId="57122C84" w14:textId="77777777" w:rsidTr="006B255A">
        <w:tc>
          <w:tcPr>
            <w:tcW w:w="2375" w:type="dxa"/>
            <w:tcBorders>
              <w:top w:val="single" w:sz="6" w:space="0" w:color="auto"/>
              <w:left w:val="thinThickLargeGap" w:sz="24" w:space="0" w:color="auto"/>
              <w:bottom w:val="single" w:sz="6" w:space="0" w:color="auto"/>
            </w:tcBorders>
          </w:tcPr>
          <w:p w14:paraId="68EEB709"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 xml:space="preserve">1. Introduction: </w:t>
            </w:r>
          </w:p>
          <w:p w14:paraId="28F0CB08"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 xml:space="preserve">Review of appropriate literature relating motives and behavioural </w:t>
            </w:r>
            <w:r w:rsidRPr="006B255A">
              <w:rPr>
                <w:rFonts w:ascii="Times New Roman" w:hAnsi="Times New Roman" w:cs="Times New Roman"/>
                <w:b/>
                <w:sz w:val="20"/>
                <w:szCs w:val="20"/>
              </w:rPr>
              <w:lastRenderedPageBreak/>
              <w:t xml:space="preserve">regulation for participation in exercise. </w:t>
            </w:r>
          </w:p>
          <w:p w14:paraId="38A9C7ED"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(approx. 500 words)</w:t>
            </w:r>
          </w:p>
        </w:tc>
        <w:tc>
          <w:tcPr>
            <w:tcW w:w="540" w:type="dxa"/>
            <w:gridSpan w:val="2"/>
            <w:tcBorders>
              <w:top w:val="single" w:sz="6" w:space="0" w:color="auto"/>
              <w:bottom w:val="single" w:sz="6" w:space="0" w:color="auto"/>
              <w:right w:val="single" w:sz="6" w:space="0" w:color="auto"/>
            </w:tcBorders>
          </w:tcPr>
          <w:p w14:paraId="646796A7" w14:textId="77777777" w:rsidR="006B255A" w:rsidRPr="006B255A" w:rsidRDefault="006B255A" w:rsidP="006B255A">
            <w:pPr>
              <w:outlineLvl w:val="0"/>
              <w:rPr>
                <w:rFonts w:ascii="Times New Roman" w:hAnsi="Times New Roman" w:cs="Times New Roman"/>
                <w:b/>
                <w:bCs/>
                <w:sz w:val="20"/>
                <w:szCs w:val="20"/>
              </w:rPr>
            </w:pPr>
          </w:p>
          <w:p w14:paraId="750B7069"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1,2,3</w:t>
            </w:r>
          </w:p>
        </w:tc>
        <w:tc>
          <w:tcPr>
            <w:tcW w:w="922" w:type="dxa"/>
            <w:tcBorders>
              <w:left w:val="single" w:sz="6" w:space="0" w:color="auto"/>
              <w:right w:val="single" w:sz="6" w:space="0" w:color="auto"/>
            </w:tcBorders>
          </w:tcPr>
          <w:p w14:paraId="52E473FD"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214296E4"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12A36479"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21523FEA" w14:textId="77777777" w:rsidR="006B255A" w:rsidRPr="006B255A" w:rsidRDefault="006B255A" w:rsidP="006B255A">
            <w:pPr>
              <w:outlineLvl w:val="0"/>
              <w:rPr>
                <w:rFonts w:ascii="Times New Roman" w:hAnsi="Times New Roman" w:cs="Times New Roman"/>
                <w:b/>
                <w:sz w:val="20"/>
                <w:szCs w:val="20"/>
              </w:rPr>
            </w:pPr>
          </w:p>
        </w:tc>
        <w:tc>
          <w:tcPr>
            <w:tcW w:w="922" w:type="dxa"/>
            <w:tcBorders>
              <w:top w:val="single" w:sz="6" w:space="0" w:color="auto"/>
              <w:left w:val="single" w:sz="6" w:space="0" w:color="auto"/>
              <w:bottom w:val="single" w:sz="6" w:space="0" w:color="auto"/>
              <w:right w:val="single" w:sz="6" w:space="0" w:color="auto"/>
            </w:tcBorders>
          </w:tcPr>
          <w:p w14:paraId="6B6AB232"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77431F39"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6511BFAC"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74F30DF6" w14:textId="77777777" w:rsidR="006B255A" w:rsidRPr="006B255A" w:rsidRDefault="006B255A" w:rsidP="006B255A">
            <w:pPr>
              <w:outlineLvl w:val="0"/>
              <w:rPr>
                <w:rFonts w:ascii="Times New Roman" w:hAnsi="Times New Roman" w:cs="Times New Roman"/>
                <w:b/>
                <w:sz w:val="20"/>
                <w:szCs w:val="20"/>
              </w:rPr>
            </w:pPr>
          </w:p>
        </w:tc>
        <w:tc>
          <w:tcPr>
            <w:tcW w:w="720" w:type="dxa"/>
            <w:tcBorders>
              <w:top w:val="single" w:sz="6" w:space="0" w:color="auto"/>
              <w:left w:val="single" w:sz="6" w:space="0" w:color="auto"/>
              <w:bottom w:val="single" w:sz="6" w:space="0" w:color="auto"/>
              <w:right w:val="thinThickLargeGap" w:sz="24" w:space="0" w:color="auto"/>
            </w:tcBorders>
          </w:tcPr>
          <w:p w14:paraId="2B6B8676"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30%</w:t>
            </w:r>
          </w:p>
        </w:tc>
      </w:tr>
      <w:tr w:rsidR="006B255A" w:rsidRPr="006B255A" w14:paraId="28495926" w14:textId="77777777" w:rsidTr="006B255A">
        <w:tc>
          <w:tcPr>
            <w:tcW w:w="2375" w:type="dxa"/>
            <w:tcBorders>
              <w:top w:val="single" w:sz="6" w:space="0" w:color="auto"/>
              <w:left w:val="thinThickLargeGap" w:sz="24" w:space="0" w:color="auto"/>
              <w:bottom w:val="single" w:sz="6" w:space="0" w:color="auto"/>
            </w:tcBorders>
          </w:tcPr>
          <w:p w14:paraId="6F42A103"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2. Method:</w:t>
            </w:r>
          </w:p>
          <w:p w14:paraId="6A27E0DB"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14:paraId="16EA19A3"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1</w:t>
            </w:r>
          </w:p>
        </w:tc>
        <w:tc>
          <w:tcPr>
            <w:tcW w:w="922" w:type="dxa"/>
            <w:tcBorders>
              <w:left w:val="single" w:sz="6" w:space="0" w:color="auto"/>
              <w:right w:val="single" w:sz="6" w:space="0" w:color="auto"/>
            </w:tcBorders>
          </w:tcPr>
          <w:p w14:paraId="2DE64128"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755E652F"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415CAB1E"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1B1D7F3C" w14:textId="77777777" w:rsidR="006B255A" w:rsidRPr="006B255A" w:rsidRDefault="006B255A" w:rsidP="006B255A">
            <w:pPr>
              <w:outlineLvl w:val="0"/>
              <w:rPr>
                <w:rFonts w:ascii="Times New Roman" w:hAnsi="Times New Roman" w:cs="Times New Roman"/>
                <w:b/>
                <w:sz w:val="20"/>
                <w:szCs w:val="20"/>
              </w:rPr>
            </w:pPr>
          </w:p>
        </w:tc>
        <w:tc>
          <w:tcPr>
            <w:tcW w:w="922" w:type="dxa"/>
            <w:tcBorders>
              <w:top w:val="single" w:sz="6" w:space="0" w:color="auto"/>
              <w:left w:val="single" w:sz="6" w:space="0" w:color="auto"/>
              <w:bottom w:val="single" w:sz="6" w:space="0" w:color="auto"/>
              <w:right w:val="single" w:sz="6" w:space="0" w:color="auto"/>
            </w:tcBorders>
          </w:tcPr>
          <w:p w14:paraId="55A6D266"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7BE27655"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39E28E92"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43843BE6" w14:textId="77777777" w:rsidR="006B255A" w:rsidRPr="006B255A" w:rsidRDefault="006B255A" w:rsidP="006B255A">
            <w:pPr>
              <w:outlineLvl w:val="0"/>
              <w:rPr>
                <w:rFonts w:ascii="Times New Roman" w:hAnsi="Times New Roman" w:cs="Times New Roman"/>
                <w:b/>
                <w:sz w:val="20"/>
                <w:szCs w:val="20"/>
              </w:rPr>
            </w:pPr>
          </w:p>
        </w:tc>
        <w:tc>
          <w:tcPr>
            <w:tcW w:w="720" w:type="dxa"/>
            <w:tcBorders>
              <w:top w:val="single" w:sz="6" w:space="0" w:color="auto"/>
              <w:left w:val="single" w:sz="6" w:space="0" w:color="auto"/>
              <w:bottom w:val="single" w:sz="6" w:space="0" w:color="auto"/>
              <w:right w:val="thinThickLargeGap" w:sz="24" w:space="0" w:color="auto"/>
            </w:tcBorders>
          </w:tcPr>
          <w:p w14:paraId="42FABD9F"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15%</w:t>
            </w:r>
          </w:p>
        </w:tc>
      </w:tr>
      <w:tr w:rsidR="006B255A" w:rsidRPr="006B255A" w14:paraId="090CE468" w14:textId="77777777" w:rsidTr="006B255A">
        <w:tc>
          <w:tcPr>
            <w:tcW w:w="2375" w:type="dxa"/>
            <w:tcBorders>
              <w:top w:val="single" w:sz="6" w:space="0" w:color="auto"/>
              <w:left w:val="thinThickLargeGap" w:sz="24" w:space="0" w:color="auto"/>
              <w:bottom w:val="single" w:sz="6" w:space="0" w:color="auto"/>
            </w:tcBorders>
          </w:tcPr>
          <w:p w14:paraId="20EDDF39"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2. Results:</w:t>
            </w:r>
          </w:p>
          <w:p w14:paraId="60994E12"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7454E380" w14:textId="77777777" w:rsidR="006B255A" w:rsidRPr="006B255A" w:rsidRDefault="006B255A" w:rsidP="006B255A">
            <w:pPr>
              <w:outlineLvl w:val="0"/>
              <w:rPr>
                <w:rFonts w:ascii="Times New Roman" w:hAnsi="Times New Roman" w:cs="Times New Roman"/>
                <w:b/>
                <w:bCs/>
                <w:sz w:val="20"/>
                <w:szCs w:val="20"/>
              </w:rPr>
            </w:pPr>
          </w:p>
          <w:p w14:paraId="77A892F8"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1,3</w:t>
            </w:r>
          </w:p>
        </w:tc>
        <w:tc>
          <w:tcPr>
            <w:tcW w:w="922" w:type="dxa"/>
            <w:tcBorders>
              <w:left w:val="single" w:sz="6" w:space="0" w:color="auto"/>
              <w:right w:val="single" w:sz="6" w:space="0" w:color="auto"/>
            </w:tcBorders>
          </w:tcPr>
          <w:p w14:paraId="191B1C79"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4020027B"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270C0F30"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14AF6A80" w14:textId="77777777" w:rsidR="006B255A" w:rsidRPr="006B255A" w:rsidRDefault="006B255A" w:rsidP="006B255A">
            <w:pPr>
              <w:outlineLvl w:val="0"/>
              <w:rPr>
                <w:rFonts w:ascii="Times New Roman" w:hAnsi="Times New Roman" w:cs="Times New Roman"/>
                <w:b/>
                <w:sz w:val="20"/>
                <w:szCs w:val="20"/>
              </w:rPr>
            </w:pPr>
          </w:p>
        </w:tc>
        <w:tc>
          <w:tcPr>
            <w:tcW w:w="922" w:type="dxa"/>
            <w:tcBorders>
              <w:top w:val="single" w:sz="6" w:space="0" w:color="auto"/>
              <w:left w:val="single" w:sz="6" w:space="0" w:color="auto"/>
              <w:bottom w:val="single" w:sz="6" w:space="0" w:color="auto"/>
              <w:right w:val="single" w:sz="6" w:space="0" w:color="auto"/>
            </w:tcBorders>
          </w:tcPr>
          <w:p w14:paraId="28955D9C"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6" w:space="0" w:color="auto"/>
              <w:right w:val="single" w:sz="6" w:space="0" w:color="auto"/>
            </w:tcBorders>
          </w:tcPr>
          <w:p w14:paraId="0534EA7D"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right w:val="single" w:sz="6" w:space="0" w:color="auto"/>
            </w:tcBorders>
          </w:tcPr>
          <w:p w14:paraId="5A147575"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right w:val="single" w:sz="6" w:space="0" w:color="auto"/>
            </w:tcBorders>
          </w:tcPr>
          <w:p w14:paraId="5DEADE3F" w14:textId="77777777" w:rsidR="006B255A" w:rsidRPr="006B255A" w:rsidRDefault="006B255A" w:rsidP="006B255A">
            <w:pPr>
              <w:outlineLvl w:val="0"/>
              <w:rPr>
                <w:rFonts w:ascii="Times New Roman" w:hAnsi="Times New Roman" w:cs="Times New Roman"/>
                <w:b/>
                <w:sz w:val="20"/>
                <w:szCs w:val="20"/>
              </w:rPr>
            </w:pPr>
          </w:p>
        </w:tc>
        <w:tc>
          <w:tcPr>
            <w:tcW w:w="720" w:type="dxa"/>
            <w:tcBorders>
              <w:top w:val="single" w:sz="6" w:space="0" w:color="auto"/>
              <w:left w:val="single" w:sz="6" w:space="0" w:color="auto"/>
              <w:bottom w:val="single" w:sz="6" w:space="0" w:color="auto"/>
              <w:right w:val="thinThickLargeGap" w:sz="24" w:space="0" w:color="auto"/>
            </w:tcBorders>
          </w:tcPr>
          <w:p w14:paraId="165D0170"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25%</w:t>
            </w:r>
          </w:p>
        </w:tc>
      </w:tr>
      <w:tr w:rsidR="006B255A" w:rsidRPr="006B255A" w14:paraId="67947CE2" w14:textId="77777777" w:rsidTr="006B255A">
        <w:tc>
          <w:tcPr>
            <w:tcW w:w="2375" w:type="dxa"/>
            <w:tcBorders>
              <w:top w:val="single" w:sz="6" w:space="0" w:color="auto"/>
              <w:left w:val="thinThickLargeGap" w:sz="24" w:space="0" w:color="auto"/>
              <w:bottom w:val="single" w:sz="4" w:space="0" w:color="auto"/>
            </w:tcBorders>
          </w:tcPr>
          <w:p w14:paraId="4EA31E88"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 xml:space="preserve">3. Discussion: </w:t>
            </w:r>
          </w:p>
          <w:p w14:paraId="62D71C73"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 xml:space="preserve">Discussion of your findings </w:t>
            </w:r>
            <w:proofErr w:type="gramStart"/>
            <w:r w:rsidRPr="006B255A">
              <w:rPr>
                <w:rFonts w:ascii="Times New Roman" w:hAnsi="Times New Roman" w:cs="Times New Roman"/>
                <w:b/>
                <w:sz w:val="20"/>
                <w:szCs w:val="20"/>
              </w:rPr>
              <w:t>in light of</w:t>
            </w:r>
            <w:proofErr w:type="gramEnd"/>
            <w:r w:rsidRPr="006B255A">
              <w:rPr>
                <w:rFonts w:ascii="Times New Roman" w:hAnsi="Times New Roman" w:cs="Times New Roman"/>
                <w:b/>
                <w:sz w:val="20"/>
                <w:szCs w:val="20"/>
              </w:rPr>
              <w:t xml:space="preserve"> previous research &amp; practical implications.</w:t>
            </w:r>
          </w:p>
          <w:p w14:paraId="716B47D5" w14:textId="77777777" w:rsidR="006B255A" w:rsidRPr="006B255A" w:rsidRDefault="006B255A" w:rsidP="006B255A">
            <w:pPr>
              <w:outlineLvl w:val="0"/>
              <w:rPr>
                <w:rFonts w:ascii="Times New Roman" w:hAnsi="Times New Roman" w:cs="Times New Roman"/>
                <w:b/>
                <w:sz w:val="20"/>
                <w:szCs w:val="20"/>
              </w:rPr>
            </w:pPr>
            <w:r w:rsidRPr="006B255A">
              <w:rPr>
                <w:rFonts w:ascii="Times New Roman" w:hAnsi="Times New Roman" w:cs="Times New Roman"/>
                <w:b/>
                <w:sz w:val="20"/>
                <w:szCs w:val="20"/>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3BAFB156"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2,3,4</w:t>
            </w:r>
          </w:p>
        </w:tc>
        <w:tc>
          <w:tcPr>
            <w:tcW w:w="922" w:type="dxa"/>
            <w:tcBorders>
              <w:left w:val="single" w:sz="6" w:space="0" w:color="auto"/>
              <w:bottom w:val="single" w:sz="4" w:space="0" w:color="auto"/>
              <w:right w:val="single" w:sz="6" w:space="0" w:color="auto"/>
            </w:tcBorders>
          </w:tcPr>
          <w:p w14:paraId="5E330CED"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bottom w:val="single" w:sz="4" w:space="0" w:color="auto"/>
              <w:right w:val="single" w:sz="6" w:space="0" w:color="auto"/>
            </w:tcBorders>
          </w:tcPr>
          <w:p w14:paraId="6783D462"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bottom w:val="single" w:sz="4" w:space="0" w:color="auto"/>
              <w:right w:val="single" w:sz="6" w:space="0" w:color="auto"/>
            </w:tcBorders>
          </w:tcPr>
          <w:p w14:paraId="4777B035"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4" w:space="0" w:color="auto"/>
              <w:right w:val="single" w:sz="6" w:space="0" w:color="auto"/>
            </w:tcBorders>
          </w:tcPr>
          <w:p w14:paraId="55AFBDB7" w14:textId="77777777" w:rsidR="006B255A" w:rsidRPr="006B255A" w:rsidRDefault="006B255A" w:rsidP="006B255A">
            <w:pPr>
              <w:outlineLvl w:val="0"/>
              <w:rPr>
                <w:rFonts w:ascii="Times New Roman" w:hAnsi="Times New Roman" w:cs="Times New Roman"/>
                <w:b/>
                <w:sz w:val="20"/>
                <w:szCs w:val="20"/>
              </w:rPr>
            </w:pPr>
          </w:p>
        </w:tc>
        <w:tc>
          <w:tcPr>
            <w:tcW w:w="922" w:type="dxa"/>
            <w:tcBorders>
              <w:top w:val="single" w:sz="6" w:space="0" w:color="auto"/>
              <w:left w:val="single" w:sz="6" w:space="0" w:color="auto"/>
              <w:bottom w:val="single" w:sz="4" w:space="0" w:color="auto"/>
              <w:right w:val="single" w:sz="6" w:space="0" w:color="auto"/>
            </w:tcBorders>
          </w:tcPr>
          <w:p w14:paraId="520DF4DD" w14:textId="77777777" w:rsidR="006B255A" w:rsidRPr="006B255A" w:rsidRDefault="006B255A" w:rsidP="006B255A">
            <w:pPr>
              <w:outlineLvl w:val="0"/>
              <w:rPr>
                <w:rFonts w:ascii="Times New Roman" w:hAnsi="Times New Roman" w:cs="Times New Roman"/>
                <w:b/>
                <w:sz w:val="20"/>
                <w:szCs w:val="20"/>
              </w:rPr>
            </w:pPr>
          </w:p>
        </w:tc>
        <w:tc>
          <w:tcPr>
            <w:tcW w:w="923" w:type="dxa"/>
            <w:tcBorders>
              <w:top w:val="single" w:sz="6" w:space="0" w:color="auto"/>
              <w:left w:val="single" w:sz="6" w:space="0" w:color="auto"/>
              <w:bottom w:val="single" w:sz="4" w:space="0" w:color="auto"/>
              <w:right w:val="single" w:sz="6" w:space="0" w:color="auto"/>
            </w:tcBorders>
          </w:tcPr>
          <w:p w14:paraId="7C77A4E3" w14:textId="77777777" w:rsidR="006B255A" w:rsidRPr="006B255A" w:rsidRDefault="006B255A" w:rsidP="006B255A">
            <w:pPr>
              <w:outlineLvl w:val="0"/>
              <w:rPr>
                <w:rFonts w:ascii="Times New Roman" w:hAnsi="Times New Roman" w:cs="Times New Roman"/>
                <w:b/>
                <w:sz w:val="20"/>
                <w:szCs w:val="20"/>
              </w:rPr>
            </w:pPr>
          </w:p>
        </w:tc>
        <w:tc>
          <w:tcPr>
            <w:tcW w:w="922" w:type="dxa"/>
            <w:gridSpan w:val="2"/>
            <w:tcBorders>
              <w:left w:val="single" w:sz="6" w:space="0" w:color="auto"/>
              <w:bottom w:val="single" w:sz="4" w:space="0" w:color="auto"/>
              <w:right w:val="single" w:sz="6" w:space="0" w:color="auto"/>
            </w:tcBorders>
          </w:tcPr>
          <w:p w14:paraId="14FD9A2B" w14:textId="77777777" w:rsidR="006B255A" w:rsidRPr="006B255A" w:rsidRDefault="006B255A" w:rsidP="006B255A">
            <w:pPr>
              <w:outlineLvl w:val="0"/>
              <w:rPr>
                <w:rFonts w:ascii="Times New Roman" w:hAnsi="Times New Roman" w:cs="Times New Roman"/>
                <w:b/>
                <w:sz w:val="20"/>
                <w:szCs w:val="20"/>
              </w:rPr>
            </w:pPr>
          </w:p>
        </w:tc>
        <w:tc>
          <w:tcPr>
            <w:tcW w:w="923" w:type="dxa"/>
            <w:tcBorders>
              <w:left w:val="single" w:sz="6" w:space="0" w:color="auto"/>
              <w:bottom w:val="single" w:sz="4" w:space="0" w:color="auto"/>
              <w:right w:val="single" w:sz="6" w:space="0" w:color="auto"/>
            </w:tcBorders>
          </w:tcPr>
          <w:p w14:paraId="60102748" w14:textId="77777777" w:rsidR="006B255A" w:rsidRPr="006B255A" w:rsidRDefault="006B255A" w:rsidP="006B255A">
            <w:pPr>
              <w:outlineLvl w:val="0"/>
              <w:rPr>
                <w:rFonts w:ascii="Times New Roman" w:hAnsi="Times New Roman" w:cs="Times New Roman"/>
                <w:b/>
                <w:sz w:val="20"/>
                <w:szCs w:val="20"/>
              </w:rPr>
            </w:pPr>
          </w:p>
        </w:tc>
        <w:tc>
          <w:tcPr>
            <w:tcW w:w="720" w:type="dxa"/>
            <w:tcBorders>
              <w:top w:val="single" w:sz="6" w:space="0" w:color="auto"/>
              <w:left w:val="single" w:sz="6" w:space="0" w:color="auto"/>
              <w:bottom w:val="single" w:sz="4" w:space="0" w:color="auto"/>
              <w:right w:val="thinThickLargeGap" w:sz="24" w:space="0" w:color="auto"/>
            </w:tcBorders>
          </w:tcPr>
          <w:p w14:paraId="66BFCFD1"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30%</w:t>
            </w:r>
          </w:p>
        </w:tc>
      </w:tr>
      <w:tr w:rsidR="006B255A" w:rsidRPr="006B255A" w14:paraId="3F7E26F1" w14:textId="77777777" w:rsidTr="006B255A">
        <w:trPr>
          <w:cantSplit/>
          <w:trHeight w:val="282"/>
        </w:trPr>
        <w:tc>
          <w:tcPr>
            <w:tcW w:w="10295" w:type="dxa"/>
            <w:gridSpan w:val="13"/>
            <w:tcBorders>
              <w:left w:val="thinThickLargeGap" w:sz="24" w:space="0" w:color="auto"/>
              <w:right w:val="single" w:sz="4" w:space="0" w:color="auto"/>
            </w:tcBorders>
          </w:tcPr>
          <w:p w14:paraId="4687E2E3"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sz w:val="20"/>
                <w:szCs w:val="20"/>
              </w:rPr>
              <w:t xml:space="preserve">It is expected that students will present work that is proof read, correctly referenced and adheres to the Assessment Checklist. </w:t>
            </w:r>
            <w:proofErr w:type="gramStart"/>
            <w:r w:rsidRPr="006B255A">
              <w:rPr>
                <w:rFonts w:ascii="Times New Roman" w:hAnsi="Times New Roman" w:cs="Times New Roman"/>
                <w:b/>
                <w:sz w:val="20"/>
                <w:szCs w:val="20"/>
              </w:rPr>
              <w:t>Therefore</w:t>
            </w:r>
            <w:proofErr w:type="gramEnd"/>
            <w:r w:rsidRPr="006B255A">
              <w:rPr>
                <w:rFonts w:ascii="Times New Roman" w:hAnsi="Times New Roman" w:cs="Times New Roman"/>
                <w:b/>
                <w:sz w:val="20"/>
                <w:szCs w:val="20"/>
              </w:rPr>
              <w:t xml:space="preserve"> a range of 0 – 10 marks will be deducted for non-completion of any of the points on the checklist below.</w:t>
            </w:r>
          </w:p>
        </w:tc>
        <w:tc>
          <w:tcPr>
            <w:tcW w:w="720" w:type="dxa"/>
            <w:tcBorders>
              <w:left w:val="single" w:sz="4" w:space="0" w:color="auto"/>
              <w:right w:val="thinThickLargeGap" w:sz="24" w:space="0" w:color="auto"/>
            </w:tcBorders>
          </w:tcPr>
          <w:p w14:paraId="6617F0CF" w14:textId="77777777" w:rsidR="006B255A" w:rsidRPr="006B255A" w:rsidRDefault="006B255A" w:rsidP="006B255A">
            <w:pPr>
              <w:outlineLvl w:val="0"/>
              <w:rPr>
                <w:rFonts w:ascii="Times New Roman" w:hAnsi="Times New Roman" w:cs="Times New Roman"/>
                <w:b/>
                <w:bCs/>
                <w:sz w:val="20"/>
                <w:szCs w:val="20"/>
              </w:rPr>
            </w:pPr>
          </w:p>
        </w:tc>
      </w:tr>
      <w:tr w:rsidR="006B255A" w:rsidRPr="006B255A" w14:paraId="151CB0DA" w14:textId="77777777" w:rsidTr="006B255A">
        <w:trPr>
          <w:cantSplit/>
          <w:trHeight w:val="2579"/>
        </w:trPr>
        <w:tc>
          <w:tcPr>
            <w:tcW w:w="11015" w:type="dxa"/>
            <w:gridSpan w:val="14"/>
            <w:tcBorders>
              <w:left w:val="thinThickLargeGap" w:sz="24" w:space="0" w:color="auto"/>
              <w:right w:val="thinThickLargeGap" w:sz="24" w:space="0" w:color="auto"/>
            </w:tcBorders>
          </w:tcPr>
          <w:p w14:paraId="65A8BB0C"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TUTOR COMMENTS:</w:t>
            </w:r>
          </w:p>
        </w:tc>
      </w:tr>
      <w:tr w:rsidR="006B255A" w:rsidRPr="006B255A" w14:paraId="5D6E4815" w14:textId="77777777" w:rsidTr="006B255A">
        <w:trPr>
          <w:cantSplit/>
          <w:trHeight w:val="451"/>
        </w:trPr>
        <w:tc>
          <w:tcPr>
            <w:tcW w:w="2731" w:type="dxa"/>
            <w:gridSpan w:val="2"/>
            <w:tcBorders>
              <w:left w:val="thinThickLargeGap" w:sz="24" w:space="0" w:color="auto"/>
              <w:bottom w:val="thickThinLargeGap" w:sz="24" w:space="0" w:color="auto"/>
            </w:tcBorders>
          </w:tcPr>
          <w:p w14:paraId="08B9477B"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 xml:space="preserve"> Submission date:  6/4/18</w:t>
            </w:r>
          </w:p>
          <w:p w14:paraId="46F7FA92"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 xml:space="preserve">via </w:t>
            </w:r>
            <w:proofErr w:type="spellStart"/>
            <w:r w:rsidRPr="006B255A">
              <w:rPr>
                <w:rFonts w:ascii="Times New Roman" w:hAnsi="Times New Roman" w:cs="Times New Roman"/>
                <w:b/>
                <w:bCs/>
                <w:sz w:val="20"/>
                <w:szCs w:val="20"/>
              </w:rPr>
              <w:t>Turnitin</w:t>
            </w:r>
            <w:proofErr w:type="spellEnd"/>
          </w:p>
        </w:tc>
        <w:tc>
          <w:tcPr>
            <w:tcW w:w="2337" w:type="dxa"/>
            <w:gridSpan w:val="4"/>
            <w:tcBorders>
              <w:bottom w:val="thickThinLargeGap" w:sz="24" w:space="0" w:color="auto"/>
            </w:tcBorders>
          </w:tcPr>
          <w:p w14:paraId="3254986B"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Return date:</w:t>
            </w:r>
          </w:p>
          <w:p w14:paraId="7268117E"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(at least within 4 weeks)</w:t>
            </w:r>
          </w:p>
        </w:tc>
        <w:tc>
          <w:tcPr>
            <w:tcW w:w="3600" w:type="dxa"/>
            <w:gridSpan w:val="5"/>
            <w:tcBorders>
              <w:bottom w:val="thickThinLargeGap" w:sz="24" w:space="0" w:color="auto"/>
            </w:tcBorders>
          </w:tcPr>
          <w:p w14:paraId="1D73F9B3"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Tutor: Alison Connaughton</w:t>
            </w:r>
          </w:p>
        </w:tc>
        <w:tc>
          <w:tcPr>
            <w:tcW w:w="2347" w:type="dxa"/>
            <w:gridSpan w:val="3"/>
            <w:tcBorders>
              <w:bottom w:val="thickThinLargeGap" w:sz="24" w:space="0" w:color="auto"/>
              <w:right w:val="thinThickLargeGap" w:sz="24" w:space="0" w:color="auto"/>
            </w:tcBorders>
          </w:tcPr>
          <w:p w14:paraId="053F034D" w14:textId="77777777" w:rsidR="006B255A" w:rsidRPr="006B255A" w:rsidRDefault="006B255A" w:rsidP="006B255A">
            <w:pPr>
              <w:outlineLvl w:val="0"/>
              <w:rPr>
                <w:rFonts w:ascii="Times New Roman" w:hAnsi="Times New Roman" w:cs="Times New Roman"/>
                <w:b/>
                <w:bCs/>
                <w:sz w:val="20"/>
                <w:szCs w:val="20"/>
              </w:rPr>
            </w:pPr>
            <w:r w:rsidRPr="006B255A">
              <w:rPr>
                <w:rFonts w:ascii="Times New Roman" w:hAnsi="Times New Roman" w:cs="Times New Roman"/>
                <w:b/>
                <w:bCs/>
                <w:sz w:val="20"/>
                <w:szCs w:val="20"/>
              </w:rPr>
              <w:t xml:space="preserve">Mark: </w:t>
            </w:r>
          </w:p>
        </w:tc>
      </w:tr>
    </w:tbl>
    <w:p w14:paraId="6AD046C9" w14:textId="77777777" w:rsidR="006B255A" w:rsidRPr="006B255A" w:rsidRDefault="006B255A" w:rsidP="006B255A">
      <w:pPr>
        <w:outlineLvl w:val="0"/>
        <w:rPr>
          <w:rFonts w:ascii="Times New Roman" w:hAnsi="Times New Roman" w:cs="Times New Roman"/>
          <w:b/>
          <w:bCs/>
          <w:sz w:val="28"/>
          <w:szCs w:val="28"/>
          <w:u w:val="single"/>
        </w:rPr>
      </w:pPr>
      <w:r w:rsidRPr="006B255A">
        <w:rPr>
          <w:rFonts w:ascii="Times New Roman" w:hAnsi="Times New Roman" w:cs="Times New Roman"/>
          <w:b/>
          <w:bCs/>
          <w:sz w:val="28"/>
          <w:szCs w:val="28"/>
          <w:u w:val="single"/>
        </w:rPr>
        <w:t>Assignment Checklist</w:t>
      </w:r>
    </w:p>
    <w:p w14:paraId="53388235" w14:textId="77777777" w:rsidR="006B255A" w:rsidRPr="006B255A" w:rsidRDefault="006B255A" w:rsidP="006B255A">
      <w:pPr>
        <w:outlineLvl w:val="0"/>
        <w:rPr>
          <w:rFonts w:ascii="Times New Roman" w:hAnsi="Times New Roman" w:cs="Times New Roman"/>
          <w:b/>
          <w:bCs/>
          <w:sz w:val="28"/>
          <w:szCs w:val="28"/>
        </w:rPr>
      </w:pPr>
    </w:p>
    <w:p w14:paraId="39E80864" w14:textId="617995EE" w:rsidR="006B255A" w:rsidRPr="006B255A" w:rsidRDefault="0089589C" w:rsidP="0089589C">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Please complete the Personal Evaluation section of the Assessment Feedback sheet, add your name and details, and paste the whole of this assignment document into the front of your assignment</w:t>
      </w:r>
    </w:p>
    <w:p w14:paraId="1596B5B4" w14:textId="77777777" w:rsidR="006B255A" w:rsidRPr="006B255A" w:rsidRDefault="006B255A" w:rsidP="006B255A">
      <w:pPr>
        <w:outlineLvl w:val="0"/>
        <w:rPr>
          <w:rFonts w:ascii="Times New Roman" w:hAnsi="Times New Roman" w:cs="Times New Roman"/>
          <w:b/>
          <w:sz w:val="28"/>
          <w:szCs w:val="28"/>
        </w:rPr>
      </w:pPr>
    </w:p>
    <w:p w14:paraId="51C577E8" w14:textId="12A2516E"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lastRenderedPageBreak/>
        <w:sym w:font="Webdings" w:char="F061"/>
      </w:r>
      <w:r w:rsidR="006B255A" w:rsidRPr="006B255A">
        <w:rPr>
          <w:rFonts w:ascii="Times New Roman" w:hAnsi="Times New Roman" w:cs="Times New Roman"/>
          <w:b/>
          <w:sz w:val="28"/>
          <w:szCs w:val="28"/>
        </w:rPr>
        <w:t>Submission is a single word file, clearly labelled with your name and module code</w:t>
      </w:r>
    </w:p>
    <w:p w14:paraId="1F95DDFE" w14:textId="781AB5C2"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Font style - Times New Roman, size -12 for text and 14 for headings</w:t>
      </w:r>
    </w:p>
    <w:p w14:paraId="53722387" w14:textId="33BBDAA6"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Ink colour – black only</w:t>
      </w:r>
    </w:p>
    <w:p w14:paraId="5CC9CC1B" w14:textId="48BFDFDB"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Line spacing – 1.5 line spacing and 2cm- 2.5cm page margins</w:t>
      </w:r>
    </w:p>
    <w:p w14:paraId="44A80E63" w14:textId="03FBAE54"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Quotations more than three lines to be indented 1 line spacing</w:t>
      </w:r>
    </w:p>
    <w:p w14:paraId="7E3CB8FD" w14:textId="695B70DB"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proofErr w:type="gramStart"/>
      <w:r w:rsidR="006B255A" w:rsidRPr="006B255A">
        <w:rPr>
          <w:rFonts w:ascii="Times New Roman" w:hAnsi="Times New Roman" w:cs="Times New Roman"/>
          <w:b/>
          <w:sz w:val="28"/>
          <w:szCs w:val="28"/>
        </w:rPr>
        <w:t>One line</w:t>
      </w:r>
      <w:proofErr w:type="gramEnd"/>
      <w:r w:rsidR="006B255A" w:rsidRPr="006B255A">
        <w:rPr>
          <w:rFonts w:ascii="Times New Roman" w:hAnsi="Times New Roman" w:cs="Times New Roman"/>
          <w:b/>
          <w:sz w:val="28"/>
          <w:szCs w:val="28"/>
        </w:rPr>
        <w:t xml:space="preserve"> space between paragraphs, paragraphs must be left aligned</w:t>
      </w:r>
    </w:p>
    <w:p w14:paraId="7A91B79F" w14:textId="74055F11"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 xml:space="preserve">Pagination (your assignment should have page numbers) </w:t>
      </w:r>
    </w:p>
    <w:p w14:paraId="433E3663" w14:textId="19A3990E"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All tables and figures are internally referenced and have a title</w:t>
      </w:r>
    </w:p>
    <w:p w14:paraId="44B955E5" w14:textId="634999F1"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Word count checked and written at end of text (before references and any appendix)</w:t>
      </w:r>
    </w:p>
    <w:p w14:paraId="15211B8B" w14:textId="085FEE67"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Assignment is within 10% of the word limit (excluding references and any appendices)</w:t>
      </w:r>
    </w:p>
    <w:p w14:paraId="322A65CF" w14:textId="2D17E2AE"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All references in the text are included in the reference list</w:t>
      </w:r>
    </w:p>
    <w:p w14:paraId="1F908686" w14:textId="0D1D0365"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Correct referencing following the Harvard style, as described in the Palgrave study skills book ‘Cite them Right’.</w:t>
      </w:r>
    </w:p>
    <w:p w14:paraId="068591BC" w14:textId="34337425"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Correct spelling using UK English</w:t>
      </w:r>
    </w:p>
    <w:p w14:paraId="4D347E9C" w14:textId="5B0455B3"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Correct use of punctuation</w:t>
      </w:r>
    </w:p>
    <w:p w14:paraId="71EA120B" w14:textId="505888C5"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Grammar and syntax correct- double check anything that has a green line under it</w:t>
      </w:r>
    </w:p>
    <w:p w14:paraId="3BC31500" w14:textId="6F83D81D"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I have read my assignment out loud to myself and it makes sense and is easy to read</w:t>
      </w:r>
    </w:p>
    <w:p w14:paraId="46097525" w14:textId="3006B59D"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Somebody else has read my work and it makes sense to him or her!</w:t>
      </w:r>
    </w:p>
    <w:p w14:paraId="73DFE59A" w14:textId="0C72233A"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6B255A" w:rsidRPr="006B255A">
        <w:rPr>
          <w:rFonts w:ascii="Times New Roman" w:hAnsi="Times New Roman" w:cs="Times New Roman"/>
          <w:b/>
          <w:sz w:val="28"/>
          <w:szCs w:val="28"/>
        </w:rPr>
        <w:t xml:space="preserve">I have </w:t>
      </w:r>
      <w:proofErr w:type="gramStart"/>
      <w:r w:rsidR="006B255A" w:rsidRPr="006B255A">
        <w:rPr>
          <w:rFonts w:ascii="Times New Roman" w:hAnsi="Times New Roman" w:cs="Times New Roman"/>
          <w:b/>
          <w:sz w:val="28"/>
          <w:szCs w:val="28"/>
        </w:rPr>
        <w:t>checked</w:t>
      </w:r>
      <w:proofErr w:type="gramEnd"/>
      <w:r w:rsidR="006B255A" w:rsidRPr="006B255A">
        <w:rPr>
          <w:rFonts w:ascii="Times New Roman" w:hAnsi="Times New Roman" w:cs="Times New Roman"/>
          <w:b/>
          <w:sz w:val="28"/>
          <w:szCs w:val="28"/>
        </w:rPr>
        <w:t xml:space="preserve"> and I have not plagiarised </w:t>
      </w:r>
    </w:p>
    <w:p w14:paraId="6F784AFD" w14:textId="2FDA0BD2" w:rsidR="006B255A"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p>
    <w:p w14:paraId="74E1CA76" w14:textId="34FB82EA" w:rsidR="00F55E94" w:rsidRPr="006B255A" w:rsidRDefault="00303F7F" w:rsidP="00303F7F">
      <w:pPr>
        <w:ind w:left="-207"/>
        <w:outlineLvl w:val="0"/>
        <w:rPr>
          <w:rFonts w:ascii="Times New Roman" w:hAnsi="Times New Roman" w:cs="Times New Roman"/>
          <w:b/>
          <w:sz w:val="28"/>
          <w:szCs w:val="28"/>
        </w:rPr>
      </w:pPr>
      <w:r>
        <w:rPr>
          <w:rFonts w:ascii="Webdings" w:hAnsi="Webdings" w:cs="Times New Roman"/>
          <w:sz w:val="28"/>
          <w:szCs w:val="28"/>
          <w:highlight w:val="lightGray"/>
        </w:rPr>
        <w:sym w:font="Webdings" w:char="F061"/>
      </w:r>
      <w:r w:rsidR="00554DED" w:rsidRPr="006B255A">
        <w:rPr>
          <w:rFonts w:ascii="Times New Roman" w:hAnsi="Times New Roman" w:cs="Times New Roman"/>
          <w:b/>
          <w:sz w:val="28"/>
          <w:szCs w:val="28"/>
        </w:rPr>
        <w:t>Failure to follow these guidelines will cost you marks!</w:t>
      </w:r>
    </w:p>
    <w:p w14:paraId="791359CC" w14:textId="293AF8A6" w:rsidR="00666D35" w:rsidRPr="00C67842" w:rsidRDefault="00666D35" w:rsidP="006B255A">
      <w:pPr>
        <w:outlineLvl w:val="0"/>
        <w:rPr>
          <w:rFonts w:ascii="Times New Roman" w:hAnsi="Times New Roman" w:cs="Times New Roman"/>
          <w:b/>
          <w:sz w:val="28"/>
          <w:szCs w:val="28"/>
        </w:rPr>
      </w:pPr>
      <w:r w:rsidRPr="00AD5537">
        <w:rPr>
          <w:rFonts w:ascii="Times New Roman" w:hAnsi="Times New Roman" w:cs="Times New Roman"/>
          <w:b/>
          <w:sz w:val="28"/>
          <w:szCs w:val="28"/>
        </w:rPr>
        <w:t xml:space="preserve">Exercise </w:t>
      </w:r>
      <w:r w:rsidRPr="00C67842">
        <w:rPr>
          <w:rFonts w:ascii="Times New Roman" w:hAnsi="Times New Roman" w:cs="Times New Roman"/>
          <w:b/>
          <w:sz w:val="28"/>
          <w:szCs w:val="28"/>
        </w:rPr>
        <w:t>motivation</w:t>
      </w:r>
    </w:p>
    <w:p w14:paraId="5661C627" w14:textId="7FFBBBCD" w:rsidR="00666D35" w:rsidRPr="00AD5537" w:rsidRDefault="00666D35" w:rsidP="00666D35">
      <w:pPr>
        <w:jc w:val="both"/>
        <w:rPr>
          <w:rFonts w:ascii="Times New Roman" w:hAnsi="Times New Roman" w:cs="Times New Roman"/>
          <w:b/>
          <w:sz w:val="28"/>
          <w:szCs w:val="28"/>
        </w:rPr>
      </w:pPr>
      <w:bookmarkStart w:id="1" w:name="_Hlk508211339"/>
    </w:p>
    <w:bookmarkEnd w:id="1"/>
    <w:p w14:paraId="5DC9842A" w14:textId="77777777" w:rsidR="007B6FDD" w:rsidRPr="006B255A" w:rsidRDefault="007B6FDD" w:rsidP="006B255A">
      <w:pPr>
        <w:ind w:left="360"/>
        <w:rPr>
          <w:rFonts w:ascii="Times New Roman" w:hAnsi="Times New Roman" w:cs="Times New Roman"/>
          <w:b/>
          <w:sz w:val="28"/>
          <w:szCs w:val="28"/>
        </w:rPr>
      </w:pPr>
    </w:p>
    <w:p w14:paraId="5B430476" w14:textId="51F37910" w:rsidR="007B6FDD" w:rsidRPr="007B6FDD" w:rsidRDefault="007B6FDD" w:rsidP="007B6FDD">
      <w:pPr>
        <w:rPr>
          <w:rFonts w:ascii="Times New Roman" w:hAnsi="Times New Roman" w:cs="Times New Roman"/>
          <w:b/>
          <w:sz w:val="28"/>
          <w:szCs w:val="28"/>
        </w:rPr>
      </w:pPr>
      <w:bookmarkStart w:id="2" w:name="_GoBack"/>
      <w:bookmarkEnd w:id="2"/>
    </w:p>
    <w:p w14:paraId="49E7CFDE" w14:textId="77777777" w:rsidR="001B0070" w:rsidRPr="001B0070" w:rsidRDefault="007B6FDD" w:rsidP="00826316">
      <w:pPr>
        <w:jc w:val="center"/>
        <w:rPr>
          <w:rFonts w:ascii="Times New Roman" w:hAnsi="Times New Roman" w:cs="Times New Roman"/>
          <w:b/>
          <w:sz w:val="28"/>
          <w:szCs w:val="28"/>
        </w:rPr>
      </w:pPr>
      <w:r w:rsidRPr="001B0070">
        <w:rPr>
          <w:rFonts w:ascii="Times New Roman" w:hAnsi="Times New Roman" w:cs="Times New Roman"/>
          <w:b/>
          <w:sz w:val="28"/>
          <w:szCs w:val="28"/>
        </w:rPr>
        <w:t>Using the</w:t>
      </w:r>
      <w:r w:rsidRPr="001B0070">
        <w:rPr>
          <w:rFonts w:ascii="Times New Roman" w:hAnsi="Times New Roman" w:cs="Times New Roman"/>
          <w:sz w:val="28"/>
          <w:szCs w:val="28"/>
        </w:rPr>
        <w:t xml:space="preserve"> </w:t>
      </w:r>
      <w:r w:rsidRPr="001B0070">
        <w:rPr>
          <w:rFonts w:ascii="Times New Roman" w:hAnsi="Times New Roman" w:cs="Times New Roman"/>
          <w:b/>
          <w:sz w:val="28"/>
          <w:szCs w:val="28"/>
        </w:rPr>
        <w:t>Behavioural Regulation in Exercise Questionnaire (BREQ-3)</w:t>
      </w:r>
    </w:p>
    <w:p w14:paraId="161F49D7" w14:textId="6BEE57FD" w:rsidR="001B0070" w:rsidRPr="007B6FDD" w:rsidRDefault="00ED176D" w:rsidP="00826316">
      <w:pPr>
        <w:jc w:val="center"/>
        <w:rPr>
          <w:rFonts w:ascii="Times New Roman" w:hAnsi="Times New Roman" w:cs="Times New Roman"/>
          <w:b/>
          <w:sz w:val="28"/>
          <w:szCs w:val="28"/>
        </w:rPr>
      </w:pPr>
      <w:r>
        <w:rPr>
          <w:rFonts w:ascii="Times New Roman" w:hAnsi="Times New Roman" w:cs="Times New Roman"/>
          <w:b/>
          <w:sz w:val="28"/>
          <w:szCs w:val="28"/>
        </w:rPr>
        <w:t xml:space="preserve">To compare male and female </w:t>
      </w:r>
      <w:r w:rsidR="005600B1">
        <w:rPr>
          <w:rFonts w:ascii="Times New Roman" w:hAnsi="Times New Roman" w:cs="Times New Roman"/>
          <w:b/>
          <w:sz w:val="28"/>
          <w:szCs w:val="28"/>
        </w:rPr>
        <w:t>student’s</w:t>
      </w:r>
      <w:r>
        <w:rPr>
          <w:rFonts w:ascii="Times New Roman" w:hAnsi="Times New Roman" w:cs="Times New Roman"/>
          <w:b/>
          <w:sz w:val="28"/>
          <w:szCs w:val="28"/>
        </w:rPr>
        <w:t xml:space="preserve"> motivation to participate </w:t>
      </w:r>
      <w:r w:rsidRPr="00ED176D">
        <w:rPr>
          <w:rFonts w:ascii="Times New Roman" w:hAnsi="Times New Roman" w:cs="Times New Roman"/>
          <w:b/>
          <w:sz w:val="28"/>
          <w:szCs w:val="28"/>
        </w:rPr>
        <w:t xml:space="preserve">in planned activity </w:t>
      </w:r>
      <w:r w:rsidR="005600B1">
        <w:rPr>
          <w:rFonts w:ascii="Times New Roman" w:hAnsi="Times New Roman" w:cs="Times New Roman"/>
          <w:b/>
          <w:sz w:val="28"/>
          <w:szCs w:val="28"/>
        </w:rPr>
        <w:t>and</w:t>
      </w:r>
      <w:r w:rsidRPr="00ED176D">
        <w:rPr>
          <w:rFonts w:ascii="Times New Roman" w:hAnsi="Times New Roman" w:cs="Times New Roman"/>
          <w:b/>
          <w:sz w:val="28"/>
          <w:szCs w:val="28"/>
        </w:rPr>
        <w:t xml:space="preserve"> </w:t>
      </w:r>
      <w:r>
        <w:rPr>
          <w:rFonts w:ascii="Times New Roman" w:hAnsi="Times New Roman" w:cs="Times New Roman"/>
          <w:b/>
          <w:sz w:val="28"/>
          <w:szCs w:val="28"/>
        </w:rPr>
        <w:t>exercise</w:t>
      </w:r>
    </w:p>
    <w:p w14:paraId="19594A4D" w14:textId="1FB62111" w:rsidR="007B6FDD" w:rsidRPr="007B6FDD" w:rsidRDefault="007B6FDD" w:rsidP="007B6FDD">
      <w:pPr>
        <w:ind w:left="360"/>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5CCF5106" w14:textId="7F5F7544" w:rsidR="007B6FDD" w:rsidRPr="007B6FDD" w:rsidRDefault="007B6FDD" w:rsidP="007B6FDD">
      <w:pPr>
        <w:ind w:left="360"/>
        <w:rPr>
          <w:rFonts w:ascii="Times New Roman" w:hAnsi="Times New Roman" w:cs="Times New Roman"/>
          <w:b/>
          <w:sz w:val="28"/>
          <w:szCs w:val="28"/>
        </w:rPr>
      </w:pPr>
    </w:p>
    <w:p w14:paraId="1E2A15B3" w14:textId="77777777" w:rsidR="007B6FDD" w:rsidRDefault="007B6FDD" w:rsidP="007B6FDD">
      <w:pPr>
        <w:ind w:left="360"/>
        <w:rPr>
          <w:rFonts w:ascii="Times New Roman" w:hAnsi="Times New Roman" w:cs="Times New Roman"/>
          <w:b/>
          <w:sz w:val="28"/>
          <w:szCs w:val="28"/>
        </w:rPr>
      </w:pPr>
    </w:p>
    <w:p w14:paraId="2245BDFB" w14:textId="77777777" w:rsidR="007B6FDD" w:rsidRPr="007B6FDD" w:rsidRDefault="007B6FDD" w:rsidP="007B6FDD">
      <w:pPr>
        <w:ind w:left="360"/>
        <w:rPr>
          <w:rFonts w:ascii="Times New Roman" w:hAnsi="Times New Roman" w:cs="Times New Roman"/>
          <w:b/>
          <w:sz w:val="28"/>
          <w:szCs w:val="28"/>
        </w:rPr>
      </w:pPr>
    </w:p>
    <w:p w14:paraId="76B59044" w14:textId="2C39CADF" w:rsidR="006B255A" w:rsidRPr="006B255A" w:rsidRDefault="006B255A" w:rsidP="006B255A">
      <w:pPr>
        <w:ind w:left="360"/>
        <w:rPr>
          <w:rFonts w:ascii="Times New Roman" w:hAnsi="Times New Roman" w:cs="Times New Roman"/>
          <w:b/>
          <w:sz w:val="28"/>
          <w:szCs w:val="28"/>
        </w:rPr>
      </w:pPr>
    </w:p>
    <w:p w14:paraId="100D138F" w14:textId="77777777" w:rsidR="007B6FDD" w:rsidRDefault="007B6FDD" w:rsidP="00A358C1">
      <w:pPr>
        <w:ind w:left="360"/>
        <w:rPr>
          <w:rFonts w:ascii="Times New Roman" w:hAnsi="Times New Roman" w:cs="Times New Roman"/>
          <w:sz w:val="28"/>
          <w:szCs w:val="28"/>
        </w:rPr>
      </w:pPr>
    </w:p>
    <w:p w14:paraId="6666BFED" w14:textId="77777777" w:rsidR="007B6FDD" w:rsidRDefault="007B6FDD" w:rsidP="00A358C1">
      <w:pPr>
        <w:ind w:left="360"/>
        <w:rPr>
          <w:rFonts w:ascii="Times New Roman" w:hAnsi="Times New Roman" w:cs="Times New Roman"/>
          <w:sz w:val="28"/>
          <w:szCs w:val="28"/>
        </w:rPr>
      </w:pPr>
    </w:p>
    <w:p w14:paraId="6D912B26" w14:textId="77777777" w:rsidR="007B6FDD" w:rsidRDefault="007B6FDD" w:rsidP="00A358C1">
      <w:pPr>
        <w:ind w:left="360"/>
        <w:rPr>
          <w:rFonts w:ascii="Times New Roman" w:hAnsi="Times New Roman" w:cs="Times New Roman"/>
          <w:sz w:val="28"/>
          <w:szCs w:val="28"/>
        </w:rPr>
      </w:pPr>
    </w:p>
    <w:p w14:paraId="057974B4" w14:textId="77777777" w:rsidR="007B6FDD" w:rsidRDefault="007B6FDD" w:rsidP="00A358C1">
      <w:pPr>
        <w:ind w:left="360"/>
        <w:rPr>
          <w:rFonts w:ascii="Times New Roman" w:hAnsi="Times New Roman" w:cs="Times New Roman"/>
          <w:sz w:val="28"/>
          <w:szCs w:val="28"/>
        </w:rPr>
      </w:pPr>
    </w:p>
    <w:p w14:paraId="13903FD8" w14:textId="77777777" w:rsidR="007B6FDD" w:rsidRDefault="007B6FDD" w:rsidP="00A358C1">
      <w:pPr>
        <w:ind w:left="360"/>
        <w:rPr>
          <w:rFonts w:ascii="Times New Roman" w:hAnsi="Times New Roman" w:cs="Times New Roman"/>
          <w:sz w:val="28"/>
          <w:szCs w:val="28"/>
        </w:rPr>
      </w:pPr>
    </w:p>
    <w:p w14:paraId="513F5FA4" w14:textId="77777777" w:rsidR="007B6FDD" w:rsidRDefault="007B6FDD" w:rsidP="00A358C1">
      <w:pPr>
        <w:ind w:left="360"/>
        <w:rPr>
          <w:rFonts w:ascii="Times New Roman" w:hAnsi="Times New Roman" w:cs="Times New Roman"/>
          <w:sz w:val="28"/>
          <w:szCs w:val="28"/>
        </w:rPr>
      </w:pPr>
    </w:p>
    <w:p w14:paraId="440DFDF9" w14:textId="77777777" w:rsidR="007B6FDD" w:rsidRDefault="007B6FDD" w:rsidP="00A358C1">
      <w:pPr>
        <w:ind w:left="360"/>
        <w:rPr>
          <w:rFonts w:ascii="Times New Roman" w:hAnsi="Times New Roman" w:cs="Times New Roman"/>
          <w:sz w:val="28"/>
          <w:szCs w:val="28"/>
        </w:rPr>
      </w:pPr>
    </w:p>
    <w:p w14:paraId="5EE0758B" w14:textId="77777777" w:rsidR="007B6FDD" w:rsidRDefault="007B6FDD" w:rsidP="00A358C1">
      <w:pPr>
        <w:ind w:left="360"/>
        <w:rPr>
          <w:rFonts w:ascii="Times New Roman" w:hAnsi="Times New Roman" w:cs="Times New Roman"/>
          <w:sz w:val="28"/>
          <w:szCs w:val="28"/>
        </w:rPr>
      </w:pPr>
    </w:p>
    <w:p w14:paraId="0408F31E" w14:textId="77777777" w:rsidR="007B6FDD" w:rsidRDefault="007B6FDD" w:rsidP="00A358C1">
      <w:pPr>
        <w:ind w:left="360"/>
        <w:rPr>
          <w:rFonts w:ascii="Times New Roman" w:hAnsi="Times New Roman" w:cs="Times New Roman"/>
          <w:sz w:val="28"/>
          <w:szCs w:val="28"/>
        </w:rPr>
      </w:pPr>
    </w:p>
    <w:p w14:paraId="0A40C6F6" w14:textId="77777777" w:rsidR="007B6FDD" w:rsidRDefault="007B6FDD" w:rsidP="00A358C1">
      <w:pPr>
        <w:ind w:left="360"/>
        <w:rPr>
          <w:rFonts w:ascii="Times New Roman" w:hAnsi="Times New Roman" w:cs="Times New Roman"/>
          <w:sz w:val="28"/>
          <w:szCs w:val="28"/>
        </w:rPr>
      </w:pPr>
    </w:p>
    <w:p w14:paraId="347A6F7C" w14:textId="77777777" w:rsidR="00ED176D" w:rsidRDefault="00ED176D" w:rsidP="00A358C1">
      <w:pPr>
        <w:ind w:left="360"/>
        <w:rPr>
          <w:rFonts w:ascii="Times New Roman" w:hAnsi="Times New Roman" w:cs="Times New Roman"/>
          <w:b/>
          <w:sz w:val="28"/>
          <w:szCs w:val="28"/>
        </w:rPr>
      </w:pPr>
    </w:p>
    <w:p w14:paraId="2C07C9C3" w14:textId="77777777" w:rsidR="00884686" w:rsidRDefault="00884686" w:rsidP="00884686">
      <w:pPr>
        <w:rPr>
          <w:rFonts w:ascii="Times New Roman" w:hAnsi="Times New Roman" w:cs="Times New Roman"/>
          <w:b/>
          <w:sz w:val="24"/>
          <w:szCs w:val="24"/>
        </w:rPr>
      </w:pPr>
    </w:p>
    <w:p w14:paraId="7BB23886" w14:textId="77777777" w:rsidR="00884686" w:rsidRDefault="00884686" w:rsidP="00884686">
      <w:pPr>
        <w:rPr>
          <w:rFonts w:ascii="Times New Roman" w:hAnsi="Times New Roman" w:cs="Times New Roman"/>
          <w:b/>
          <w:sz w:val="24"/>
          <w:szCs w:val="24"/>
        </w:rPr>
      </w:pPr>
    </w:p>
    <w:p w14:paraId="161250BB" w14:textId="77777777" w:rsidR="00CE1C1B" w:rsidRDefault="00CE1C1B" w:rsidP="00F90E07">
      <w:pPr>
        <w:spacing w:line="360" w:lineRule="auto"/>
        <w:rPr>
          <w:rFonts w:ascii="Times New Roman" w:hAnsi="Times New Roman" w:cs="Times New Roman"/>
          <w:b/>
          <w:sz w:val="28"/>
          <w:szCs w:val="28"/>
        </w:rPr>
      </w:pPr>
    </w:p>
    <w:p w14:paraId="0CA68024" w14:textId="77777777" w:rsidR="00CE1C1B" w:rsidRDefault="00CE1C1B" w:rsidP="00F90E07">
      <w:pPr>
        <w:spacing w:line="360" w:lineRule="auto"/>
        <w:rPr>
          <w:rFonts w:ascii="Times New Roman" w:hAnsi="Times New Roman" w:cs="Times New Roman"/>
          <w:b/>
          <w:sz w:val="28"/>
          <w:szCs w:val="28"/>
        </w:rPr>
      </w:pPr>
    </w:p>
    <w:p w14:paraId="7BCCEDC3" w14:textId="77777777" w:rsidR="00CE1C1B" w:rsidRDefault="00CE1C1B" w:rsidP="00F90E07">
      <w:pPr>
        <w:spacing w:line="360" w:lineRule="auto"/>
        <w:rPr>
          <w:rFonts w:ascii="Times New Roman" w:hAnsi="Times New Roman" w:cs="Times New Roman"/>
          <w:b/>
          <w:sz w:val="28"/>
          <w:szCs w:val="28"/>
        </w:rPr>
      </w:pPr>
    </w:p>
    <w:p w14:paraId="103B9BDA" w14:textId="77777777" w:rsidR="00CE1C1B" w:rsidRDefault="00CE1C1B" w:rsidP="00F90E07">
      <w:pPr>
        <w:spacing w:line="360" w:lineRule="auto"/>
        <w:rPr>
          <w:rFonts w:ascii="Times New Roman" w:hAnsi="Times New Roman" w:cs="Times New Roman"/>
          <w:b/>
          <w:sz w:val="28"/>
          <w:szCs w:val="28"/>
        </w:rPr>
      </w:pPr>
    </w:p>
    <w:p w14:paraId="1CB766D0" w14:textId="77777777" w:rsidR="00CE1C1B" w:rsidRDefault="00CE1C1B" w:rsidP="00F90E07">
      <w:pPr>
        <w:spacing w:line="360" w:lineRule="auto"/>
        <w:rPr>
          <w:rFonts w:ascii="Times New Roman" w:hAnsi="Times New Roman" w:cs="Times New Roman"/>
          <w:b/>
          <w:sz w:val="28"/>
          <w:szCs w:val="28"/>
        </w:rPr>
      </w:pPr>
    </w:p>
    <w:p w14:paraId="7D6B28DE" w14:textId="59D6B3AA" w:rsidR="007B6FDD" w:rsidRPr="00354ABC" w:rsidRDefault="001B0070" w:rsidP="00F90E07">
      <w:pPr>
        <w:spacing w:line="360" w:lineRule="auto"/>
        <w:rPr>
          <w:rFonts w:ascii="Times New Roman" w:hAnsi="Times New Roman" w:cs="Times New Roman"/>
          <w:b/>
          <w:sz w:val="28"/>
          <w:szCs w:val="28"/>
        </w:rPr>
      </w:pPr>
      <w:r w:rsidRPr="00354ABC">
        <w:rPr>
          <w:rFonts w:ascii="Times New Roman" w:hAnsi="Times New Roman" w:cs="Times New Roman"/>
          <w:b/>
          <w:sz w:val="28"/>
          <w:szCs w:val="28"/>
        </w:rPr>
        <w:lastRenderedPageBreak/>
        <w:t xml:space="preserve">Introduction </w:t>
      </w:r>
    </w:p>
    <w:p w14:paraId="0FCE8BC0" w14:textId="69400EDC" w:rsidR="00C757AF" w:rsidRPr="008D5B13" w:rsidRDefault="00D242DA" w:rsidP="00F90E07">
      <w:pPr>
        <w:spacing w:line="360" w:lineRule="auto"/>
        <w:rPr>
          <w:rFonts w:ascii="Times New Roman" w:hAnsi="Times New Roman" w:cs="Times New Roman"/>
          <w:sz w:val="24"/>
          <w:szCs w:val="24"/>
        </w:rPr>
      </w:pPr>
      <w:r w:rsidRPr="008D5B13">
        <w:rPr>
          <w:rFonts w:ascii="Times New Roman" w:hAnsi="Times New Roman" w:cs="Times New Roman"/>
          <w:sz w:val="24"/>
          <w:szCs w:val="24"/>
        </w:rPr>
        <w:t>Despite t</w:t>
      </w:r>
      <w:r w:rsidR="00666D35" w:rsidRPr="008D5B13">
        <w:rPr>
          <w:rFonts w:ascii="Times New Roman" w:hAnsi="Times New Roman" w:cs="Times New Roman"/>
          <w:sz w:val="24"/>
          <w:szCs w:val="24"/>
        </w:rPr>
        <w:t>h</w:t>
      </w:r>
      <w:r w:rsidR="00024A3C" w:rsidRPr="008D5B13">
        <w:rPr>
          <w:rFonts w:ascii="Times New Roman" w:hAnsi="Times New Roman" w:cs="Times New Roman"/>
          <w:sz w:val="24"/>
          <w:szCs w:val="24"/>
        </w:rPr>
        <w:t>e</w:t>
      </w:r>
      <w:r w:rsidRPr="008D5B13">
        <w:rPr>
          <w:rFonts w:ascii="Times New Roman" w:hAnsi="Times New Roman" w:cs="Times New Roman"/>
          <w:sz w:val="24"/>
          <w:szCs w:val="24"/>
        </w:rPr>
        <w:t xml:space="preserve"> well documented</w:t>
      </w:r>
      <w:r w:rsidR="00666D35" w:rsidRPr="008D5B13">
        <w:rPr>
          <w:rFonts w:ascii="Times New Roman" w:hAnsi="Times New Roman" w:cs="Times New Roman"/>
          <w:sz w:val="24"/>
          <w:szCs w:val="24"/>
        </w:rPr>
        <w:t xml:space="preserve"> phys</w:t>
      </w:r>
      <w:r w:rsidR="00024A3C" w:rsidRPr="008D5B13">
        <w:rPr>
          <w:rFonts w:ascii="Times New Roman" w:hAnsi="Times New Roman" w:cs="Times New Roman"/>
          <w:sz w:val="24"/>
          <w:szCs w:val="24"/>
        </w:rPr>
        <w:t>ical and psychological benefits</w:t>
      </w:r>
      <w:r w:rsidR="003B3AE5" w:rsidRPr="008D5B13">
        <w:rPr>
          <w:rFonts w:ascii="Times New Roman" w:hAnsi="Times New Roman" w:cs="Times New Roman"/>
          <w:sz w:val="24"/>
          <w:szCs w:val="24"/>
        </w:rPr>
        <w:t xml:space="preserve"> of plan</w:t>
      </w:r>
      <w:r w:rsidR="00FA0C38" w:rsidRPr="008D5B13">
        <w:rPr>
          <w:rFonts w:ascii="Times New Roman" w:hAnsi="Times New Roman" w:cs="Times New Roman"/>
          <w:sz w:val="24"/>
          <w:szCs w:val="24"/>
        </w:rPr>
        <w:t>n</w:t>
      </w:r>
      <w:r w:rsidR="003B3AE5" w:rsidRPr="008D5B13">
        <w:rPr>
          <w:rFonts w:ascii="Times New Roman" w:hAnsi="Times New Roman" w:cs="Times New Roman"/>
          <w:sz w:val="24"/>
          <w:szCs w:val="24"/>
        </w:rPr>
        <w:t>ed activity and exercise</w:t>
      </w:r>
      <w:r w:rsidR="00241EFC" w:rsidRPr="008D5B13">
        <w:rPr>
          <w:rFonts w:ascii="Times New Roman" w:hAnsi="Times New Roman" w:cs="Times New Roman"/>
          <w:sz w:val="24"/>
          <w:szCs w:val="24"/>
        </w:rPr>
        <w:t xml:space="preserve"> (</w:t>
      </w:r>
      <w:proofErr w:type="spellStart"/>
      <w:r w:rsidR="00241EFC" w:rsidRPr="008D5B13">
        <w:rPr>
          <w:rFonts w:ascii="Times New Roman" w:hAnsi="Times New Roman" w:cs="Times New Roman"/>
          <w:sz w:val="24"/>
          <w:szCs w:val="24"/>
        </w:rPr>
        <w:t>Pribis</w:t>
      </w:r>
      <w:proofErr w:type="spellEnd"/>
      <w:r w:rsidR="00241EFC" w:rsidRPr="008D5B13">
        <w:rPr>
          <w:rFonts w:ascii="Times New Roman" w:hAnsi="Times New Roman" w:cs="Times New Roman"/>
          <w:sz w:val="24"/>
          <w:szCs w:val="24"/>
        </w:rPr>
        <w:t>, 2010)</w:t>
      </w:r>
      <w:r w:rsidR="003C3644" w:rsidRPr="008D5B13">
        <w:rPr>
          <w:rFonts w:ascii="Times New Roman" w:hAnsi="Times New Roman" w:cs="Times New Roman"/>
          <w:sz w:val="24"/>
          <w:szCs w:val="24"/>
        </w:rPr>
        <w:t>, nearly all age groups</w:t>
      </w:r>
      <w:r w:rsidR="0092296F">
        <w:rPr>
          <w:rFonts w:ascii="Times New Roman" w:hAnsi="Times New Roman" w:cs="Times New Roman"/>
          <w:sz w:val="24"/>
          <w:szCs w:val="24"/>
        </w:rPr>
        <w:t xml:space="preserve"> in the U</w:t>
      </w:r>
      <w:r w:rsidR="00E37AEC">
        <w:rPr>
          <w:rFonts w:ascii="Times New Roman" w:hAnsi="Times New Roman" w:cs="Times New Roman"/>
          <w:sz w:val="24"/>
          <w:szCs w:val="24"/>
        </w:rPr>
        <w:t xml:space="preserve">nited </w:t>
      </w:r>
      <w:r w:rsidR="0092296F">
        <w:rPr>
          <w:rFonts w:ascii="Times New Roman" w:hAnsi="Times New Roman" w:cs="Times New Roman"/>
          <w:sz w:val="24"/>
          <w:szCs w:val="24"/>
        </w:rPr>
        <w:t>K</w:t>
      </w:r>
      <w:r w:rsidR="00E37AEC">
        <w:rPr>
          <w:rFonts w:ascii="Times New Roman" w:hAnsi="Times New Roman" w:cs="Times New Roman"/>
          <w:sz w:val="24"/>
          <w:szCs w:val="24"/>
        </w:rPr>
        <w:t>ingdom</w:t>
      </w:r>
      <w:r w:rsidR="003C3644" w:rsidRPr="008D5B13">
        <w:rPr>
          <w:rFonts w:ascii="Times New Roman" w:hAnsi="Times New Roman" w:cs="Times New Roman"/>
          <w:sz w:val="24"/>
          <w:szCs w:val="24"/>
        </w:rPr>
        <w:t xml:space="preserve"> have activity levels below government recommendations (</w:t>
      </w:r>
      <w:r w:rsidR="008606BA" w:rsidRPr="008D5B13">
        <w:rPr>
          <w:rFonts w:ascii="Times New Roman" w:hAnsi="Times New Roman" w:cs="Times New Roman"/>
          <w:sz w:val="24"/>
          <w:szCs w:val="24"/>
        </w:rPr>
        <w:t xml:space="preserve">Haskell </w:t>
      </w:r>
      <w:r w:rsidR="008606BA" w:rsidRPr="008D5B13">
        <w:rPr>
          <w:rFonts w:ascii="Times New Roman" w:hAnsi="Times New Roman" w:cs="Times New Roman"/>
          <w:i/>
          <w:sz w:val="24"/>
          <w:szCs w:val="24"/>
        </w:rPr>
        <w:t>et al</w:t>
      </w:r>
      <w:r w:rsidR="002232E0">
        <w:rPr>
          <w:rFonts w:ascii="Times New Roman" w:hAnsi="Times New Roman" w:cs="Times New Roman"/>
          <w:sz w:val="24"/>
          <w:szCs w:val="24"/>
        </w:rPr>
        <w:t>.,</w:t>
      </w:r>
      <w:r w:rsidR="008606BA" w:rsidRPr="008D5B13">
        <w:rPr>
          <w:rFonts w:ascii="Times New Roman" w:hAnsi="Times New Roman" w:cs="Times New Roman"/>
          <w:sz w:val="24"/>
          <w:szCs w:val="24"/>
        </w:rPr>
        <w:t xml:space="preserve"> 2007</w:t>
      </w:r>
      <w:r w:rsidR="003C3644" w:rsidRPr="008D5B13">
        <w:rPr>
          <w:rFonts w:ascii="Times New Roman" w:hAnsi="Times New Roman" w:cs="Times New Roman"/>
          <w:sz w:val="24"/>
          <w:szCs w:val="24"/>
        </w:rPr>
        <w:t>).</w:t>
      </w:r>
      <w:r w:rsidR="00666D35" w:rsidRPr="008D5B13">
        <w:rPr>
          <w:rFonts w:ascii="Times New Roman" w:hAnsi="Times New Roman" w:cs="Times New Roman"/>
          <w:sz w:val="24"/>
          <w:szCs w:val="24"/>
        </w:rPr>
        <w:t xml:space="preserve"> </w:t>
      </w:r>
      <w:r w:rsidR="002A0BF3" w:rsidRPr="008D5B13">
        <w:rPr>
          <w:rFonts w:ascii="Times New Roman" w:hAnsi="Times New Roman" w:cs="Times New Roman"/>
          <w:sz w:val="24"/>
          <w:szCs w:val="24"/>
        </w:rPr>
        <w:t>A</w:t>
      </w:r>
      <w:r w:rsidR="00024A3C" w:rsidRPr="008D5B13">
        <w:rPr>
          <w:rFonts w:ascii="Times New Roman" w:hAnsi="Times New Roman" w:cs="Times New Roman"/>
          <w:sz w:val="24"/>
          <w:szCs w:val="24"/>
        </w:rPr>
        <w:t xml:space="preserve">ctivity </w:t>
      </w:r>
      <w:r w:rsidR="003B3AE5" w:rsidRPr="008D5B13">
        <w:rPr>
          <w:rFonts w:ascii="Times New Roman" w:hAnsi="Times New Roman" w:cs="Times New Roman"/>
          <w:sz w:val="24"/>
          <w:szCs w:val="24"/>
        </w:rPr>
        <w:t>patterns</w:t>
      </w:r>
      <w:r w:rsidR="00024A3C" w:rsidRPr="008D5B13">
        <w:rPr>
          <w:rFonts w:ascii="Times New Roman" w:hAnsi="Times New Roman" w:cs="Times New Roman"/>
          <w:sz w:val="24"/>
          <w:szCs w:val="24"/>
        </w:rPr>
        <w:t xml:space="preserve"> </w:t>
      </w:r>
      <w:r w:rsidR="003B3AE5" w:rsidRPr="008D5B13">
        <w:rPr>
          <w:rFonts w:ascii="Times New Roman" w:hAnsi="Times New Roman" w:cs="Times New Roman"/>
          <w:sz w:val="24"/>
          <w:szCs w:val="24"/>
        </w:rPr>
        <w:t>laid down by students during time at</w:t>
      </w:r>
      <w:r w:rsidR="00024A3C" w:rsidRPr="008D5B13">
        <w:rPr>
          <w:rFonts w:ascii="Times New Roman" w:hAnsi="Times New Roman" w:cs="Times New Roman"/>
          <w:sz w:val="24"/>
          <w:szCs w:val="24"/>
        </w:rPr>
        <w:t xml:space="preserve"> college have been </w:t>
      </w:r>
      <w:r w:rsidR="003B3AE5" w:rsidRPr="008D5B13">
        <w:rPr>
          <w:rFonts w:ascii="Times New Roman" w:hAnsi="Times New Roman" w:cs="Times New Roman"/>
          <w:sz w:val="24"/>
          <w:szCs w:val="24"/>
        </w:rPr>
        <w:t xml:space="preserve">shown to </w:t>
      </w:r>
      <w:r w:rsidR="0092296F">
        <w:rPr>
          <w:rFonts w:ascii="Times New Roman" w:hAnsi="Times New Roman" w:cs="Times New Roman"/>
          <w:sz w:val="24"/>
          <w:szCs w:val="24"/>
        </w:rPr>
        <w:t xml:space="preserve">predict </w:t>
      </w:r>
      <w:r w:rsidR="003B3AE5" w:rsidRPr="008D5B13">
        <w:rPr>
          <w:rFonts w:ascii="Times New Roman" w:hAnsi="Times New Roman" w:cs="Times New Roman"/>
          <w:sz w:val="24"/>
          <w:szCs w:val="24"/>
        </w:rPr>
        <w:t>patterns in adulthood</w:t>
      </w:r>
      <w:bookmarkStart w:id="3" w:name="_Hlk507792388"/>
      <w:r w:rsidR="003C3644" w:rsidRPr="008D5B13">
        <w:rPr>
          <w:rFonts w:ascii="Times New Roman" w:hAnsi="Times New Roman" w:cs="Times New Roman"/>
          <w:sz w:val="24"/>
          <w:szCs w:val="24"/>
        </w:rPr>
        <w:t xml:space="preserve"> - inactivity in adolescents often leads to a more sedentary lifestyle in later years. </w:t>
      </w:r>
      <w:bookmarkEnd w:id="3"/>
      <w:r w:rsidR="003C3644" w:rsidRPr="008D5B13">
        <w:rPr>
          <w:rFonts w:ascii="Times New Roman" w:hAnsi="Times New Roman" w:cs="Times New Roman"/>
          <w:sz w:val="24"/>
          <w:szCs w:val="24"/>
        </w:rPr>
        <w:t>W</w:t>
      </w:r>
      <w:r w:rsidR="003F19A4" w:rsidRPr="008D5B13">
        <w:rPr>
          <w:rFonts w:ascii="Times New Roman" w:hAnsi="Times New Roman" w:cs="Times New Roman"/>
          <w:sz w:val="24"/>
          <w:szCs w:val="24"/>
        </w:rPr>
        <w:t>orryingly</w:t>
      </w:r>
      <w:r w:rsidR="003C3644" w:rsidRPr="008D5B13">
        <w:rPr>
          <w:rFonts w:ascii="Times New Roman" w:hAnsi="Times New Roman" w:cs="Times New Roman"/>
          <w:sz w:val="24"/>
          <w:szCs w:val="24"/>
        </w:rPr>
        <w:t>,</w:t>
      </w:r>
      <w:r w:rsidR="003F19A4" w:rsidRPr="008D5B13">
        <w:rPr>
          <w:rFonts w:ascii="Times New Roman" w:hAnsi="Times New Roman" w:cs="Times New Roman"/>
          <w:sz w:val="24"/>
          <w:szCs w:val="24"/>
        </w:rPr>
        <w:t xml:space="preserve"> student fitness has been on the decline for the past </w:t>
      </w:r>
      <w:r w:rsidR="00486966" w:rsidRPr="008D5B13">
        <w:rPr>
          <w:rFonts w:ascii="Times New Roman" w:hAnsi="Times New Roman" w:cs="Times New Roman"/>
          <w:sz w:val="24"/>
          <w:szCs w:val="24"/>
        </w:rPr>
        <w:t>decade (</w:t>
      </w:r>
      <w:r w:rsidR="00B947A6" w:rsidRPr="008D5B13">
        <w:rPr>
          <w:rFonts w:ascii="Times New Roman" w:hAnsi="Times New Roman" w:cs="Times New Roman"/>
          <w:sz w:val="24"/>
          <w:szCs w:val="24"/>
        </w:rPr>
        <w:t xml:space="preserve">Buckworth and </w:t>
      </w:r>
      <w:proofErr w:type="spellStart"/>
      <w:r w:rsidR="00B947A6" w:rsidRPr="008D5B13">
        <w:rPr>
          <w:rFonts w:ascii="Times New Roman" w:hAnsi="Times New Roman" w:cs="Times New Roman"/>
          <w:sz w:val="24"/>
          <w:szCs w:val="24"/>
        </w:rPr>
        <w:t>Nigg</w:t>
      </w:r>
      <w:proofErr w:type="spellEnd"/>
      <w:r w:rsidRPr="008D5B13">
        <w:rPr>
          <w:rFonts w:ascii="Times New Roman" w:hAnsi="Times New Roman" w:cs="Times New Roman"/>
          <w:sz w:val="24"/>
          <w:szCs w:val="24"/>
        </w:rPr>
        <w:t>,</w:t>
      </w:r>
      <w:r w:rsidR="00B947A6" w:rsidRPr="008D5B13">
        <w:rPr>
          <w:rFonts w:ascii="Times New Roman" w:hAnsi="Times New Roman" w:cs="Times New Roman"/>
          <w:sz w:val="24"/>
          <w:szCs w:val="24"/>
        </w:rPr>
        <w:t xml:space="preserve"> 2004).</w:t>
      </w:r>
      <w:r w:rsidR="0092296F">
        <w:rPr>
          <w:rFonts w:ascii="Times New Roman" w:hAnsi="Times New Roman" w:cs="Times New Roman"/>
          <w:sz w:val="24"/>
          <w:szCs w:val="24"/>
        </w:rPr>
        <w:t xml:space="preserve"> Understanding individual</w:t>
      </w:r>
      <w:r w:rsidR="003C3644" w:rsidRPr="008D5B13">
        <w:rPr>
          <w:rFonts w:ascii="Times New Roman" w:hAnsi="Times New Roman" w:cs="Times New Roman"/>
          <w:sz w:val="24"/>
          <w:szCs w:val="24"/>
        </w:rPr>
        <w:t>s</w:t>
      </w:r>
      <w:r w:rsidR="0092296F">
        <w:rPr>
          <w:rFonts w:ascii="Times New Roman" w:hAnsi="Times New Roman" w:cs="Times New Roman"/>
          <w:sz w:val="24"/>
          <w:szCs w:val="24"/>
        </w:rPr>
        <w:t>’</w:t>
      </w:r>
      <w:r w:rsidR="003C3644" w:rsidRPr="008D5B13">
        <w:rPr>
          <w:rFonts w:ascii="Times New Roman" w:hAnsi="Times New Roman" w:cs="Times New Roman"/>
          <w:sz w:val="24"/>
          <w:szCs w:val="24"/>
        </w:rPr>
        <w:t xml:space="preserve"> motivation</w:t>
      </w:r>
      <w:r w:rsidR="004A2E99">
        <w:rPr>
          <w:rFonts w:ascii="Times New Roman" w:hAnsi="Times New Roman" w:cs="Times New Roman"/>
          <w:sz w:val="24"/>
          <w:szCs w:val="24"/>
        </w:rPr>
        <w:t>,</w:t>
      </w:r>
      <w:r w:rsidR="003C3644" w:rsidRPr="008D5B13">
        <w:rPr>
          <w:rFonts w:ascii="Times New Roman" w:hAnsi="Times New Roman" w:cs="Times New Roman"/>
          <w:sz w:val="24"/>
          <w:szCs w:val="24"/>
        </w:rPr>
        <w:t xml:space="preserve"> or lack of it</w:t>
      </w:r>
      <w:r w:rsidR="004A2E99">
        <w:rPr>
          <w:rFonts w:ascii="Times New Roman" w:hAnsi="Times New Roman" w:cs="Times New Roman"/>
          <w:sz w:val="24"/>
          <w:szCs w:val="24"/>
        </w:rPr>
        <w:t>,</w:t>
      </w:r>
      <w:r w:rsidR="003C3644" w:rsidRPr="008D5B13">
        <w:rPr>
          <w:rFonts w:ascii="Times New Roman" w:hAnsi="Times New Roman" w:cs="Times New Roman"/>
          <w:sz w:val="24"/>
          <w:szCs w:val="24"/>
        </w:rPr>
        <w:t xml:space="preserve"> to exercise may be useful in explaining why there is low adherence to exercise and physical activity (</w:t>
      </w:r>
      <w:r w:rsidR="00346E93" w:rsidRPr="008D5B13">
        <w:rPr>
          <w:rFonts w:ascii="Times New Roman" w:hAnsi="Times New Roman" w:cs="Times New Roman"/>
          <w:sz w:val="24"/>
          <w:szCs w:val="24"/>
        </w:rPr>
        <w:t>Keating</w:t>
      </w:r>
      <w:r w:rsidR="004A2E99">
        <w:rPr>
          <w:rFonts w:ascii="Times New Roman" w:hAnsi="Times New Roman" w:cs="Times New Roman"/>
          <w:sz w:val="24"/>
          <w:szCs w:val="24"/>
        </w:rPr>
        <w:t>,</w:t>
      </w:r>
      <w:r w:rsidR="00346E93" w:rsidRPr="008D5B13">
        <w:rPr>
          <w:rFonts w:ascii="Times New Roman" w:hAnsi="Times New Roman" w:cs="Times New Roman"/>
          <w:sz w:val="24"/>
          <w:szCs w:val="24"/>
        </w:rPr>
        <w:t xml:space="preserve"> 2005). </w:t>
      </w:r>
    </w:p>
    <w:p w14:paraId="1628EE83" w14:textId="54375138" w:rsidR="00F55E94" w:rsidRPr="008D5B13" w:rsidRDefault="00256AE0" w:rsidP="00F90E07">
      <w:pPr>
        <w:spacing w:before="100" w:beforeAutospacing="1" w:after="240" w:line="360" w:lineRule="auto"/>
        <w:rPr>
          <w:rFonts w:ascii="Times New Roman" w:hAnsi="Times New Roman" w:cs="Times New Roman"/>
          <w:sz w:val="24"/>
          <w:szCs w:val="24"/>
        </w:rPr>
      </w:pPr>
      <w:r w:rsidRPr="008D5B13">
        <w:rPr>
          <w:rFonts w:ascii="Times New Roman" w:hAnsi="Times New Roman" w:cs="Times New Roman"/>
          <w:sz w:val="24"/>
          <w:szCs w:val="24"/>
        </w:rPr>
        <w:t xml:space="preserve">Motivation </w:t>
      </w:r>
      <w:r w:rsidR="00D7287A" w:rsidRPr="008D5B13">
        <w:rPr>
          <w:rFonts w:ascii="Times New Roman" w:hAnsi="Times New Roman" w:cs="Times New Roman"/>
          <w:sz w:val="24"/>
          <w:szCs w:val="24"/>
        </w:rPr>
        <w:t xml:space="preserve">is </w:t>
      </w:r>
      <w:r w:rsidR="0092296F">
        <w:rPr>
          <w:rFonts w:ascii="Times New Roman" w:hAnsi="Times New Roman" w:cs="Times New Roman"/>
          <w:sz w:val="24"/>
          <w:szCs w:val="24"/>
        </w:rPr>
        <w:t xml:space="preserve">defined as </w:t>
      </w:r>
      <w:r w:rsidR="00D7287A" w:rsidRPr="008D5B13">
        <w:rPr>
          <w:rFonts w:ascii="Times New Roman" w:hAnsi="Times New Roman" w:cs="Times New Roman"/>
          <w:sz w:val="24"/>
          <w:szCs w:val="24"/>
        </w:rPr>
        <w:t>a combination of internal and external factors that drive be</w:t>
      </w:r>
      <w:r w:rsidR="003C3644" w:rsidRPr="008D5B13">
        <w:rPr>
          <w:rFonts w:ascii="Times New Roman" w:hAnsi="Times New Roman" w:cs="Times New Roman"/>
          <w:sz w:val="24"/>
          <w:szCs w:val="24"/>
        </w:rPr>
        <w:t>haviour towards achieving a goal</w:t>
      </w:r>
      <w:r w:rsidR="00DF516C">
        <w:rPr>
          <w:rFonts w:ascii="Times New Roman" w:hAnsi="Times New Roman" w:cs="Times New Roman"/>
          <w:sz w:val="24"/>
          <w:szCs w:val="24"/>
        </w:rPr>
        <w:t>.</w:t>
      </w:r>
      <w:r w:rsidR="00D7287A" w:rsidRPr="008D5B13">
        <w:rPr>
          <w:rFonts w:ascii="Times New Roman" w:hAnsi="Times New Roman" w:cs="Times New Roman"/>
          <w:sz w:val="24"/>
          <w:szCs w:val="24"/>
        </w:rPr>
        <w:t xml:space="preserve"> </w:t>
      </w:r>
      <w:r w:rsidR="00DF516C">
        <w:rPr>
          <w:rFonts w:ascii="Times New Roman" w:hAnsi="Times New Roman" w:cs="Times New Roman"/>
          <w:sz w:val="24"/>
          <w:szCs w:val="24"/>
        </w:rPr>
        <w:t>E</w:t>
      </w:r>
      <w:r w:rsidR="003C3644" w:rsidRPr="008D5B13">
        <w:rPr>
          <w:rFonts w:ascii="Times New Roman" w:hAnsi="Times New Roman" w:cs="Times New Roman"/>
          <w:sz w:val="24"/>
          <w:szCs w:val="24"/>
        </w:rPr>
        <w:t>xercise motivation may be influenced by several factors, and not just the desire or willingness to complete a task (</w:t>
      </w:r>
      <w:r w:rsidR="00C72EB8" w:rsidRPr="008D5B13">
        <w:rPr>
          <w:rFonts w:ascii="Times New Roman" w:hAnsi="Times New Roman" w:cs="Times New Roman"/>
          <w:sz w:val="24"/>
          <w:szCs w:val="24"/>
        </w:rPr>
        <w:t>Vansteenkiste</w:t>
      </w:r>
      <w:r w:rsidR="002D6C5C" w:rsidRPr="008D5B13">
        <w:rPr>
          <w:rFonts w:ascii="Times New Roman" w:hAnsi="Times New Roman" w:cs="Times New Roman"/>
          <w:sz w:val="24"/>
          <w:szCs w:val="24"/>
        </w:rPr>
        <w:t xml:space="preserve"> </w:t>
      </w:r>
      <w:r w:rsidR="002D6C5C" w:rsidRPr="008D5B13">
        <w:rPr>
          <w:rFonts w:ascii="Times New Roman" w:hAnsi="Times New Roman" w:cs="Times New Roman"/>
          <w:i/>
          <w:sz w:val="24"/>
          <w:szCs w:val="24"/>
        </w:rPr>
        <w:t>et al</w:t>
      </w:r>
      <w:r w:rsidR="004A2E99">
        <w:rPr>
          <w:rFonts w:ascii="Times New Roman" w:hAnsi="Times New Roman" w:cs="Times New Roman"/>
          <w:i/>
          <w:sz w:val="24"/>
          <w:szCs w:val="24"/>
        </w:rPr>
        <w:t>.</w:t>
      </w:r>
      <w:r w:rsidR="00EE0E67">
        <w:rPr>
          <w:rFonts w:ascii="Times New Roman" w:hAnsi="Times New Roman" w:cs="Times New Roman"/>
          <w:i/>
          <w:sz w:val="24"/>
          <w:szCs w:val="24"/>
        </w:rPr>
        <w:t xml:space="preserve"> </w:t>
      </w:r>
      <w:r w:rsidR="00C72EB8" w:rsidRPr="008D5B13">
        <w:rPr>
          <w:rFonts w:ascii="Times New Roman" w:hAnsi="Times New Roman" w:cs="Times New Roman"/>
          <w:sz w:val="24"/>
          <w:szCs w:val="24"/>
        </w:rPr>
        <w:t>2006</w:t>
      </w:r>
      <w:r w:rsidR="003C3644" w:rsidRPr="008D5B13">
        <w:rPr>
          <w:rFonts w:ascii="Times New Roman" w:hAnsi="Times New Roman" w:cs="Times New Roman"/>
          <w:sz w:val="24"/>
          <w:szCs w:val="24"/>
        </w:rPr>
        <w:t xml:space="preserve">). </w:t>
      </w:r>
      <w:r w:rsidR="00D7287A" w:rsidRPr="008D5B13">
        <w:rPr>
          <w:rFonts w:ascii="Times New Roman" w:hAnsi="Times New Roman" w:cs="Times New Roman"/>
          <w:sz w:val="24"/>
          <w:szCs w:val="24"/>
        </w:rPr>
        <w:t>Self</w:t>
      </w:r>
      <w:r w:rsidR="00685F37" w:rsidRPr="008D5B13">
        <w:rPr>
          <w:rFonts w:ascii="Times New Roman" w:hAnsi="Times New Roman" w:cs="Times New Roman"/>
          <w:sz w:val="24"/>
          <w:szCs w:val="24"/>
        </w:rPr>
        <w:t xml:space="preserve">-Determination Theory (SDT) </w:t>
      </w:r>
      <w:r w:rsidR="0092296F">
        <w:rPr>
          <w:rFonts w:ascii="Times New Roman" w:hAnsi="Times New Roman" w:cs="Times New Roman"/>
          <w:sz w:val="24"/>
          <w:szCs w:val="24"/>
        </w:rPr>
        <w:t xml:space="preserve">(Deci and Ryan, 1985; </w:t>
      </w:r>
      <w:r w:rsidR="00B46A83" w:rsidRPr="008D5B13">
        <w:rPr>
          <w:rFonts w:ascii="Times New Roman" w:hAnsi="Times New Roman" w:cs="Times New Roman"/>
          <w:sz w:val="24"/>
          <w:szCs w:val="24"/>
        </w:rPr>
        <w:t>Ryan and Deci</w:t>
      </w:r>
      <w:r w:rsidR="004A2E99">
        <w:rPr>
          <w:rFonts w:ascii="Times New Roman" w:hAnsi="Times New Roman" w:cs="Times New Roman"/>
          <w:sz w:val="24"/>
          <w:szCs w:val="24"/>
        </w:rPr>
        <w:t>,</w:t>
      </w:r>
      <w:r w:rsidR="00B46A83" w:rsidRPr="008D5B13">
        <w:rPr>
          <w:rFonts w:ascii="Times New Roman" w:hAnsi="Times New Roman" w:cs="Times New Roman"/>
          <w:sz w:val="24"/>
          <w:szCs w:val="24"/>
        </w:rPr>
        <w:t xml:space="preserve"> 2000)</w:t>
      </w:r>
      <w:r w:rsidR="002E2DFB" w:rsidRPr="008D5B13">
        <w:rPr>
          <w:rFonts w:ascii="Times New Roman" w:hAnsi="Times New Roman" w:cs="Times New Roman"/>
          <w:sz w:val="24"/>
          <w:szCs w:val="24"/>
        </w:rPr>
        <w:t xml:space="preserve"> </w:t>
      </w:r>
      <w:r w:rsidR="003C3644" w:rsidRPr="008D5B13">
        <w:rPr>
          <w:rFonts w:ascii="Times New Roman" w:hAnsi="Times New Roman" w:cs="Times New Roman"/>
          <w:sz w:val="24"/>
          <w:szCs w:val="24"/>
        </w:rPr>
        <w:t xml:space="preserve">identifies </w:t>
      </w:r>
      <w:r w:rsidR="0092296F">
        <w:rPr>
          <w:rFonts w:ascii="Times New Roman" w:hAnsi="Times New Roman" w:cs="Times New Roman"/>
          <w:sz w:val="24"/>
          <w:szCs w:val="24"/>
        </w:rPr>
        <w:t xml:space="preserve">key </w:t>
      </w:r>
      <w:r w:rsidR="003C3644" w:rsidRPr="008D5B13">
        <w:rPr>
          <w:rFonts w:ascii="Times New Roman" w:hAnsi="Times New Roman" w:cs="Times New Roman"/>
          <w:sz w:val="24"/>
          <w:szCs w:val="24"/>
        </w:rPr>
        <w:t>factors of</w:t>
      </w:r>
      <w:r w:rsidR="00D7287A" w:rsidRPr="008D5B13">
        <w:rPr>
          <w:rFonts w:ascii="Times New Roman" w:hAnsi="Times New Roman" w:cs="Times New Roman"/>
          <w:sz w:val="24"/>
          <w:szCs w:val="24"/>
        </w:rPr>
        <w:t xml:space="preserve"> intrinsic and extrinsic motivation</w:t>
      </w:r>
      <w:r w:rsidR="003C3644" w:rsidRPr="008D5B13">
        <w:rPr>
          <w:rFonts w:ascii="Times New Roman" w:hAnsi="Times New Roman" w:cs="Times New Roman"/>
          <w:sz w:val="24"/>
          <w:szCs w:val="24"/>
        </w:rPr>
        <w:t>.</w:t>
      </w:r>
      <w:r w:rsidR="006E7B32" w:rsidRPr="008D5B13">
        <w:rPr>
          <w:rFonts w:ascii="Times New Roman" w:hAnsi="Times New Roman" w:cs="Times New Roman"/>
          <w:sz w:val="24"/>
          <w:szCs w:val="24"/>
        </w:rPr>
        <w:t xml:space="preserve">  </w:t>
      </w:r>
      <w:r w:rsidR="0092296F" w:rsidRPr="008D5B13">
        <w:rPr>
          <w:rFonts w:ascii="Times New Roman" w:hAnsi="Times New Roman" w:cs="Times New Roman"/>
          <w:sz w:val="24"/>
          <w:szCs w:val="24"/>
        </w:rPr>
        <w:t xml:space="preserve">According to SDT, intrinsic motivation to participate in exercise is driven </w:t>
      </w:r>
      <w:r w:rsidR="0092296F">
        <w:rPr>
          <w:rFonts w:ascii="Times New Roman" w:hAnsi="Times New Roman" w:cs="Times New Roman"/>
          <w:sz w:val="24"/>
          <w:szCs w:val="24"/>
        </w:rPr>
        <w:t xml:space="preserve">from </w:t>
      </w:r>
      <w:r w:rsidR="0092296F" w:rsidRPr="008D5B13">
        <w:rPr>
          <w:rFonts w:ascii="Times New Roman" w:hAnsi="Times New Roman" w:cs="Times New Roman"/>
          <w:sz w:val="24"/>
          <w:szCs w:val="24"/>
        </w:rPr>
        <w:t>within the individual (Deci and Ryan, 1985). For example, individuals may be motivated to exercise by the enjoyment gained from the activity, the desire to participate in group activities and to socialise, or by a sense of personal accomplishment. Extrinsic motivation is influenced by external factors such as praise and acceptance, rewards, or recognition by others of an individual’s success or physical appearance (Deci and Ryan, 1985; Ryan and Deci</w:t>
      </w:r>
      <w:r w:rsidR="0092296F">
        <w:rPr>
          <w:rFonts w:ascii="Times New Roman" w:hAnsi="Times New Roman" w:cs="Times New Roman"/>
          <w:sz w:val="24"/>
          <w:szCs w:val="24"/>
        </w:rPr>
        <w:t>,</w:t>
      </w:r>
      <w:r w:rsidR="0092296F" w:rsidRPr="008D5B13">
        <w:rPr>
          <w:rFonts w:ascii="Times New Roman" w:hAnsi="Times New Roman" w:cs="Times New Roman"/>
          <w:sz w:val="24"/>
          <w:szCs w:val="24"/>
        </w:rPr>
        <w:t xml:space="preserve"> 2000). </w:t>
      </w:r>
      <w:r w:rsidR="006E7B32" w:rsidRPr="008D5B13">
        <w:rPr>
          <w:rFonts w:ascii="Times New Roman" w:hAnsi="Times New Roman" w:cs="Times New Roman"/>
          <w:sz w:val="24"/>
          <w:szCs w:val="24"/>
        </w:rPr>
        <w:t>A fundamental principle of SDT is an assumed continuum</w:t>
      </w:r>
      <w:r w:rsidR="00D118EC">
        <w:rPr>
          <w:rFonts w:ascii="Times New Roman" w:hAnsi="Times New Roman" w:cs="Times New Roman"/>
          <w:sz w:val="24"/>
          <w:szCs w:val="24"/>
        </w:rPr>
        <w:t xml:space="preserve"> of regulation</w:t>
      </w:r>
      <w:r w:rsidR="006E7B32" w:rsidRPr="008D5B13">
        <w:rPr>
          <w:rFonts w:ascii="Times New Roman" w:hAnsi="Times New Roman" w:cs="Times New Roman"/>
          <w:sz w:val="24"/>
          <w:szCs w:val="24"/>
        </w:rPr>
        <w:t xml:space="preserve"> from</w:t>
      </w:r>
      <w:r w:rsidR="0092296F">
        <w:rPr>
          <w:rFonts w:ascii="Times New Roman" w:hAnsi="Times New Roman" w:cs="Times New Roman"/>
          <w:sz w:val="24"/>
          <w:szCs w:val="24"/>
        </w:rPr>
        <w:t xml:space="preserve"> </w:t>
      </w:r>
      <w:r w:rsidR="006E7B32" w:rsidRPr="008D5B13">
        <w:rPr>
          <w:rFonts w:ascii="Times New Roman" w:hAnsi="Times New Roman" w:cs="Times New Roman"/>
          <w:sz w:val="24"/>
          <w:szCs w:val="24"/>
        </w:rPr>
        <w:t>amotivation</w:t>
      </w:r>
      <w:r w:rsidR="0092296F">
        <w:rPr>
          <w:rFonts w:ascii="Times New Roman" w:hAnsi="Times New Roman" w:cs="Times New Roman"/>
          <w:sz w:val="24"/>
          <w:szCs w:val="24"/>
        </w:rPr>
        <w:t>,</w:t>
      </w:r>
      <w:r w:rsidR="006E7B32" w:rsidRPr="008D5B13">
        <w:rPr>
          <w:rFonts w:ascii="Times New Roman" w:hAnsi="Times New Roman" w:cs="Times New Roman"/>
          <w:sz w:val="24"/>
          <w:szCs w:val="24"/>
        </w:rPr>
        <w:t xml:space="preserve"> through</w:t>
      </w:r>
      <w:r w:rsidR="0092296F">
        <w:rPr>
          <w:rFonts w:ascii="Times New Roman" w:hAnsi="Times New Roman" w:cs="Times New Roman"/>
          <w:sz w:val="24"/>
          <w:szCs w:val="24"/>
        </w:rPr>
        <w:t xml:space="preserve"> </w:t>
      </w:r>
      <w:r w:rsidR="006E7B32" w:rsidRPr="008D5B13">
        <w:rPr>
          <w:rFonts w:ascii="Times New Roman" w:hAnsi="Times New Roman" w:cs="Times New Roman"/>
          <w:sz w:val="24"/>
          <w:szCs w:val="24"/>
        </w:rPr>
        <w:t>extrinsic</w:t>
      </w:r>
      <w:r w:rsidR="00DB0516">
        <w:rPr>
          <w:rFonts w:ascii="Times New Roman" w:hAnsi="Times New Roman" w:cs="Times New Roman"/>
          <w:sz w:val="24"/>
          <w:szCs w:val="24"/>
        </w:rPr>
        <w:t xml:space="preserve"> motivation</w:t>
      </w:r>
      <w:r w:rsidR="0092296F">
        <w:rPr>
          <w:rFonts w:ascii="Times New Roman" w:hAnsi="Times New Roman" w:cs="Times New Roman"/>
          <w:sz w:val="24"/>
          <w:szCs w:val="24"/>
        </w:rPr>
        <w:t xml:space="preserve"> and</w:t>
      </w:r>
      <w:r w:rsidR="00DB0516">
        <w:rPr>
          <w:rFonts w:ascii="Times New Roman" w:hAnsi="Times New Roman" w:cs="Times New Roman"/>
          <w:sz w:val="24"/>
          <w:szCs w:val="24"/>
        </w:rPr>
        <w:t xml:space="preserve"> in</w:t>
      </w:r>
      <w:r w:rsidR="006E7B32" w:rsidRPr="008D5B13">
        <w:rPr>
          <w:rFonts w:ascii="Times New Roman" w:hAnsi="Times New Roman" w:cs="Times New Roman"/>
          <w:sz w:val="24"/>
          <w:szCs w:val="24"/>
        </w:rPr>
        <w:t>to intrinsic motivation</w:t>
      </w:r>
      <w:r w:rsidR="00F55E94" w:rsidRPr="008D5B13">
        <w:rPr>
          <w:rFonts w:ascii="Times New Roman" w:hAnsi="Times New Roman" w:cs="Times New Roman"/>
          <w:sz w:val="24"/>
          <w:szCs w:val="24"/>
        </w:rPr>
        <w:t xml:space="preserve"> (Deci and Ryan, 2002).  </w:t>
      </w:r>
      <w:r w:rsidR="0092296F">
        <w:rPr>
          <w:rFonts w:ascii="Times New Roman" w:hAnsi="Times New Roman" w:cs="Times New Roman"/>
          <w:sz w:val="24"/>
          <w:szCs w:val="24"/>
        </w:rPr>
        <w:t>T</w:t>
      </w:r>
      <w:r w:rsidR="00B12488" w:rsidRPr="008D5B13">
        <w:rPr>
          <w:rFonts w:ascii="Times New Roman" w:hAnsi="Times New Roman" w:cs="Times New Roman"/>
          <w:sz w:val="24"/>
          <w:szCs w:val="24"/>
        </w:rPr>
        <w:t>he</w:t>
      </w:r>
      <w:r w:rsidR="001A520D" w:rsidRPr="008D5B13">
        <w:rPr>
          <w:rFonts w:ascii="Times New Roman" w:hAnsi="Times New Roman" w:cs="Times New Roman"/>
          <w:sz w:val="24"/>
          <w:szCs w:val="24"/>
        </w:rPr>
        <w:t xml:space="preserve"> </w:t>
      </w:r>
      <w:r w:rsidR="0092296F" w:rsidRPr="008D5B13">
        <w:rPr>
          <w:rFonts w:ascii="Times New Roman" w:hAnsi="Times New Roman" w:cs="Times New Roman"/>
          <w:sz w:val="24"/>
          <w:szCs w:val="24"/>
        </w:rPr>
        <w:t>widely used</w:t>
      </w:r>
      <w:r w:rsidR="0092296F" w:rsidRPr="008D5B13">
        <w:rPr>
          <w:rFonts w:ascii="Arial" w:eastAsia="Times New Roman" w:hAnsi="Arial" w:cs="Arial"/>
          <w:color w:val="000000"/>
          <w:sz w:val="24"/>
          <w:szCs w:val="24"/>
          <w:lang w:eastAsia="en-GB"/>
        </w:rPr>
        <w:t xml:space="preserve"> </w:t>
      </w:r>
      <w:r w:rsidR="001A520D" w:rsidRPr="008D5B13">
        <w:rPr>
          <w:rFonts w:ascii="Times New Roman" w:hAnsi="Times New Roman" w:cs="Times New Roman"/>
          <w:sz w:val="24"/>
          <w:szCs w:val="24"/>
        </w:rPr>
        <w:t xml:space="preserve">Behavioural Regulation in Exercise Questionnaire </w:t>
      </w:r>
      <w:r w:rsidR="00B12488" w:rsidRPr="008D5B13">
        <w:rPr>
          <w:rFonts w:ascii="Times New Roman" w:hAnsi="Times New Roman" w:cs="Times New Roman"/>
          <w:sz w:val="24"/>
          <w:szCs w:val="24"/>
        </w:rPr>
        <w:t>(BREQ</w:t>
      </w:r>
      <w:r w:rsidR="00A358C1" w:rsidRPr="008D5B13">
        <w:rPr>
          <w:rFonts w:ascii="Times New Roman" w:hAnsi="Times New Roman" w:cs="Times New Roman"/>
          <w:sz w:val="24"/>
          <w:szCs w:val="24"/>
        </w:rPr>
        <w:t>-3</w:t>
      </w:r>
      <w:r w:rsidR="00B12488" w:rsidRPr="008D5B13">
        <w:rPr>
          <w:rFonts w:ascii="Times New Roman" w:hAnsi="Times New Roman" w:cs="Times New Roman"/>
          <w:sz w:val="24"/>
          <w:szCs w:val="24"/>
        </w:rPr>
        <w:t>)</w:t>
      </w:r>
      <w:r w:rsidR="0092296F">
        <w:rPr>
          <w:rFonts w:ascii="Times New Roman" w:hAnsi="Times New Roman" w:cs="Times New Roman"/>
          <w:sz w:val="24"/>
          <w:szCs w:val="24"/>
        </w:rPr>
        <w:t>,</w:t>
      </w:r>
      <w:r w:rsidR="00B12488" w:rsidRPr="008D5B13">
        <w:rPr>
          <w:rFonts w:ascii="Times New Roman" w:hAnsi="Times New Roman" w:cs="Times New Roman"/>
          <w:sz w:val="24"/>
          <w:szCs w:val="24"/>
        </w:rPr>
        <w:t xml:space="preserve"> measures </w:t>
      </w:r>
      <w:r w:rsidR="0092296F">
        <w:rPr>
          <w:rFonts w:ascii="Times New Roman" w:hAnsi="Times New Roman" w:cs="Times New Roman"/>
          <w:sz w:val="24"/>
          <w:szCs w:val="24"/>
        </w:rPr>
        <w:t xml:space="preserve">SDT’s </w:t>
      </w:r>
      <w:r w:rsidR="00B12488" w:rsidRPr="008D5B13">
        <w:rPr>
          <w:rFonts w:ascii="Times New Roman" w:hAnsi="Times New Roman" w:cs="Times New Roman"/>
          <w:sz w:val="24"/>
          <w:szCs w:val="24"/>
        </w:rPr>
        <w:t xml:space="preserve">continuum of </w:t>
      </w:r>
      <w:r w:rsidR="0092296F">
        <w:rPr>
          <w:rFonts w:ascii="Times New Roman" w:hAnsi="Times New Roman" w:cs="Times New Roman"/>
          <w:sz w:val="24"/>
          <w:szCs w:val="24"/>
        </w:rPr>
        <w:t xml:space="preserve">motivation and </w:t>
      </w:r>
      <w:r w:rsidR="00B12488" w:rsidRPr="008D5B13">
        <w:rPr>
          <w:rFonts w:ascii="Times New Roman" w:hAnsi="Times New Roman" w:cs="Times New Roman"/>
          <w:sz w:val="24"/>
          <w:szCs w:val="24"/>
        </w:rPr>
        <w:t>behavioural regulation in exercise psychology research (Mullan, Markland</w:t>
      </w:r>
      <w:r w:rsidR="00B46A83" w:rsidRPr="008D5B13">
        <w:rPr>
          <w:rFonts w:ascii="Times New Roman" w:hAnsi="Times New Roman" w:cs="Times New Roman"/>
          <w:sz w:val="24"/>
          <w:szCs w:val="24"/>
        </w:rPr>
        <w:t xml:space="preserve"> and</w:t>
      </w:r>
      <w:r w:rsidR="00B12488" w:rsidRPr="008D5B13">
        <w:rPr>
          <w:rFonts w:ascii="Times New Roman" w:hAnsi="Times New Roman" w:cs="Times New Roman"/>
          <w:sz w:val="24"/>
          <w:szCs w:val="24"/>
        </w:rPr>
        <w:t xml:space="preserve"> Ingledew, 1997). The BREQ-3 measures </w:t>
      </w:r>
      <w:r w:rsidR="00A358C1" w:rsidRPr="008D5B13">
        <w:rPr>
          <w:rFonts w:ascii="Times New Roman" w:hAnsi="Times New Roman" w:cs="Times New Roman"/>
          <w:sz w:val="24"/>
          <w:szCs w:val="24"/>
        </w:rPr>
        <w:t>the following factors: A</w:t>
      </w:r>
      <w:r w:rsidR="001A0D52" w:rsidRPr="008D5B13">
        <w:rPr>
          <w:rFonts w:ascii="Times New Roman" w:hAnsi="Times New Roman" w:cs="Times New Roman"/>
          <w:sz w:val="24"/>
          <w:szCs w:val="24"/>
        </w:rPr>
        <w:t>motivation</w:t>
      </w:r>
      <w:r w:rsidR="00A358C1" w:rsidRPr="008D5B13">
        <w:rPr>
          <w:rFonts w:ascii="Times New Roman" w:hAnsi="Times New Roman" w:cs="Times New Roman"/>
          <w:sz w:val="24"/>
          <w:szCs w:val="24"/>
        </w:rPr>
        <w:t xml:space="preserve"> is non-regulation – an individual has</w:t>
      </w:r>
      <w:r w:rsidR="0091792F" w:rsidRPr="008D5B13">
        <w:rPr>
          <w:rFonts w:ascii="Times New Roman" w:hAnsi="Times New Roman" w:cs="Times New Roman"/>
          <w:sz w:val="24"/>
          <w:szCs w:val="24"/>
        </w:rPr>
        <w:t xml:space="preserve"> </w:t>
      </w:r>
      <w:r w:rsidR="00A358C1" w:rsidRPr="008D5B13">
        <w:rPr>
          <w:rFonts w:ascii="Times New Roman" w:hAnsi="Times New Roman" w:cs="Times New Roman"/>
          <w:sz w:val="24"/>
          <w:szCs w:val="24"/>
        </w:rPr>
        <w:t>no intent</w:t>
      </w:r>
      <w:r w:rsidR="0091792F" w:rsidRPr="008D5B13">
        <w:rPr>
          <w:rFonts w:ascii="Times New Roman" w:hAnsi="Times New Roman" w:cs="Times New Roman"/>
          <w:sz w:val="24"/>
          <w:szCs w:val="24"/>
        </w:rPr>
        <w:t>ion to take action</w:t>
      </w:r>
      <w:r w:rsidR="00A358C1" w:rsidRPr="008D5B13">
        <w:rPr>
          <w:rFonts w:ascii="Times New Roman" w:hAnsi="Times New Roman" w:cs="Times New Roman"/>
          <w:sz w:val="24"/>
          <w:szCs w:val="24"/>
        </w:rPr>
        <w:t>; e</w:t>
      </w:r>
      <w:r w:rsidR="00B7658F" w:rsidRPr="008D5B13">
        <w:rPr>
          <w:rFonts w:ascii="Times New Roman" w:hAnsi="Times New Roman" w:cs="Times New Roman"/>
          <w:sz w:val="24"/>
          <w:szCs w:val="24"/>
        </w:rPr>
        <w:t>xtrinsic motivation</w:t>
      </w:r>
      <w:r w:rsidR="00CE2163" w:rsidRPr="008D5B13">
        <w:rPr>
          <w:rFonts w:ascii="Times New Roman" w:hAnsi="Times New Roman" w:cs="Times New Roman"/>
          <w:sz w:val="24"/>
          <w:szCs w:val="24"/>
        </w:rPr>
        <w:t xml:space="preserve"> is</w:t>
      </w:r>
      <w:r w:rsidR="00B7658F" w:rsidRPr="008D5B13">
        <w:rPr>
          <w:rFonts w:ascii="Times New Roman" w:hAnsi="Times New Roman" w:cs="Times New Roman"/>
          <w:sz w:val="24"/>
          <w:szCs w:val="24"/>
        </w:rPr>
        <w:t xml:space="preserve"> measured </w:t>
      </w:r>
      <w:r w:rsidR="00CE2163" w:rsidRPr="008D5B13">
        <w:rPr>
          <w:rFonts w:ascii="Times New Roman" w:hAnsi="Times New Roman" w:cs="Times New Roman"/>
          <w:sz w:val="24"/>
          <w:szCs w:val="24"/>
        </w:rPr>
        <w:t>by</w:t>
      </w:r>
      <w:r w:rsidR="00A358C1" w:rsidRPr="008D5B13">
        <w:rPr>
          <w:rFonts w:ascii="Times New Roman" w:hAnsi="Times New Roman" w:cs="Times New Roman"/>
          <w:sz w:val="24"/>
          <w:szCs w:val="24"/>
        </w:rPr>
        <w:t xml:space="preserve"> external regulation – an individual</w:t>
      </w:r>
      <w:r w:rsidR="00B7658F" w:rsidRPr="008D5B13">
        <w:rPr>
          <w:rFonts w:ascii="Times New Roman" w:hAnsi="Times New Roman" w:cs="Times New Roman"/>
          <w:sz w:val="24"/>
          <w:szCs w:val="24"/>
        </w:rPr>
        <w:t xml:space="preserve"> finds</w:t>
      </w:r>
      <w:r w:rsidR="005A22DF" w:rsidRPr="008D5B13">
        <w:rPr>
          <w:rFonts w:ascii="Times New Roman" w:hAnsi="Times New Roman" w:cs="Times New Roman"/>
          <w:sz w:val="24"/>
          <w:szCs w:val="24"/>
        </w:rPr>
        <w:t xml:space="preserve"> </w:t>
      </w:r>
      <w:r w:rsidR="00A358C1" w:rsidRPr="008D5B13">
        <w:rPr>
          <w:rFonts w:ascii="Times New Roman" w:hAnsi="Times New Roman" w:cs="Times New Roman"/>
          <w:sz w:val="24"/>
          <w:szCs w:val="24"/>
        </w:rPr>
        <w:t xml:space="preserve">a </w:t>
      </w:r>
      <w:r w:rsidR="00B7658F" w:rsidRPr="008D5B13">
        <w:rPr>
          <w:rFonts w:ascii="Times New Roman" w:hAnsi="Times New Roman" w:cs="Times New Roman"/>
          <w:sz w:val="24"/>
          <w:szCs w:val="24"/>
        </w:rPr>
        <w:t>task uninteresting</w:t>
      </w:r>
      <w:r w:rsidR="00DB0516">
        <w:rPr>
          <w:rFonts w:ascii="Times New Roman" w:hAnsi="Times New Roman" w:cs="Times New Roman"/>
          <w:sz w:val="24"/>
          <w:szCs w:val="24"/>
        </w:rPr>
        <w:t>,</w:t>
      </w:r>
      <w:r w:rsidR="00B7658F" w:rsidRPr="008D5B13">
        <w:rPr>
          <w:rFonts w:ascii="Times New Roman" w:hAnsi="Times New Roman" w:cs="Times New Roman"/>
          <w:sz w:val="24"/>
          <w:szCs w:val="24"/>
        </w:rPr>
        <w:t xml:space="preserve"> </w:t>
      </w:r>
      <w:r w:rsidR="00014987" w:rsidRPr="008D5B13">
        <w:rPr>
          <w:rFonts w:ascii="Times New Roman" w:hAnsi="Times New Roman" w:cs="Times New Roman"/>
          <w:sz w:val="24"/>
          <w:szCs w:val="24"/>
        </w:rPr>
        <w:t>but</w:t>
      </w:r>
      <w:r w:rsidR="00B7658F" w:rsidRPr="008D5B13">
        <w:rPr>
          <w:rFonts w:ascii="Times New Roman" w:hAnsi="Times New Roman" w:cs="Times New Roman"/>
          <w:sz w:val="24"/>
          <w:szCs w:val="24"/>
        </w:rPr>
        <w:t xml:space="preserve"> </w:t>
      </w:r>
      <w:r w:rsidR="00014987" w:rsidRPr="008D5B13">
        <w:rPr>
          <w:rFonts w:ascii="Times New Roman" w:hAnsi="Times New Roman" w:cs="Times New Roman"/>
          <w:sz w:val="24"/>
          <w:szCs w:val="24"/>
        </w:rPr>
        <w:t xml:space="preserve">performs </w:t>
      </w:r>
      <w:r w:rsidR="00A358C1" w:rsidRPr="008D5B13">
        <w:rPr>
          <w:rFonts w:ascii="Times New Roman" w:hAnsi="Times New Roman" w:cs="Times New Roman"/>
          <w:sz w:val="24"/>
          <w:szCs w:val="24"/>
        </w:rPr>
        <w:t xml:space="preserve">it </w:t>
      </w:r>
      <w:r w:rsidR="00B7658F" w:rsidRPr="008D5B13">
        <w:rPr>
          <w:rFonts w:ascii="Times New Roman" w:hAnsi="Times New Roman" w:cs="Times New Roman"/>
          <w:sz w:val="24"/>
          <w:szCs w:val="24"/>
        </w:rPr>
        <w:t>for</w:t>
      </w:r>
      <w:r w:rsidR="00014987" w:rsidRPr="008D5B13">
        <w:rPr>
          <w:rFonts w:ascii="Times New Roman" w:hAnsi="Times New Roman" w:cs="Times New Roman"/>
          <w:sz w:val="24"/>
          <w:szCs w:val="24"/>
        </w:rPr>
        <w:t xml:space="preserve"> external</w:t>
      </w:r>
      <w:r w:rsidR="00B7658F" w:rsidRPr="008D5B13">
        <w:rPr>
          <w:rFonts w:ascii="Times New Roman" w:hAnsi="Times New Roman" w:cs="Times New Roman"/>
          <w:sz w:val="24"/>
          <w:szCs w:val="24"/>
        </w:rPr>
        <w:t xml:space="preserve"> reward o</w:t>
      </w:r>
      <w:r w:rsidR="00A358C1" w:rsidRPr="008D5B13">
        <w:rPr>
          <w:rFonts w:ascii="Times New Roman" w:hAnsi="Times New Roman" w:cs="Times New Roman"/>
          <w:sz w:val="24"/>
          <w:szCs w:val="24"/>
        </w:rPr>
        <w:t xml:space="preserve">r to avoid criticism by others; </w:t>
      </w:r>
      <w:r w:rsidR="00B7658F" w:rsidRPr="008D5B13">
        <w:rPr>
          <w:rFonts w:ascii="Times New Roman" w:hAnsi="Times New Roman" w:cs="Times New Roman"/>
          <w:sz w:val="24"/>
          <w:szCs w:val="24"/>
        </w:rPr>
        <w:t>introjected regulation</w:t>
      </w:r>
      <w:r w:rsidR="00A358C1" w:rsidRPr="008D5B13">
        <w:rPr>
          <w:rFonts w:ascii="Times New Roman" w:hAnsi="Times New Roman" w:cs="Times New Roman"/>
          <w:sz w:val="24"/>
          <w:szCs w:val="24"/>
        </w:rPr>
        <w:t xml:space="preserve"> – an individual finds a</w:t>
      </w:r>
      <w:r w:rsidR="00014987" w:rsidRPr="008D5B13">
        <w:rPr>
          <w:rFonts w:ascii="Times New Roman" w:hAnsi="Times New Roman" w:cs="Times New Roman"/>
          <w:sz w:val="24"/>
          <w:szCs w:val="24"/>
        </w:rPr>
        <w:t xml:space="preserve"> task uninteresting</w:t>
      </w:r>
      <w:r w:rsidR="00DB0516">
        <w:rPr>
          <w:rFonts w:ascii="Times New Roman" w:hAnsi="Times New Roman" w:cs="Times New Roman"/>
          <w:sz w:val="24"/>
          <w:szCs w:val="24"/>
        </w:rPr>
        <w:t>,</w:t>
      </w:r>
      <w:r w:rsidR="00014987" w:rsidRPr="008D5B13">
        <w:rPr>
          <w:rFonts w:ascii="Times New Roman" w:hAnsi="Times New Roman" w:cs="Times New Roman"/>
          <w:sz w:val="24"/>
          <w:szCs w:val="24"/>
        </w:rPr>
        <w:t xml:space="preserve"> but</w:t>
      </w:r>
      <w:r w:rsidR="00B7658F" w:rsidRPr="008D5B13">
        <w:rPr>
          <w:rFonts w:ascii="Times New Roman" w:hAnsi="Times New Roman" w:cs="Times New Roman"/>
          <w:sz w:val="24"/>
          <w:szCs w:val="24"/>
        </w:rPr>
        <w:t xml:space="preserve"> perform</w:t>
      </w:r>
      <w:r w:rsidR="00014987" w:rsidRPr="008D5B13">
        <w:rPr>
          <w:rFonts w:ascii="Times New Roman" w:hAnsi="Times New Roman" w:cs="Times New Roman"/>
          <w:sz w:val="24"/>
          <w:szCs w:val="24"/>
        </w:rPr>
        <w:t>s</w:t>
      </w:r>
      <w:r w:rsidR="00B7658F" w:rsidRPr="008D5B13">
        <w:rPr>
          <w:rFonts w:ascii="Times New Roman" w:hAnsi="Times New Roman" w:cs="Times New Roman"/>
          <w:sz w:val="24"/>
          <w:szCs w:val="24"/>
        </w:rPr>
        <w:t xml:space="preserve"> </w:t>
      </w:r>
      <w:r w:rsidR="00A358C1" w:rsidRPr="008D5B13">
        <w:rPr>
          <w:rFonts w:ascii="Times New Roman" w:hAnsi="Times New Roman" w:cs="Times New Roman"/>
          <w:sz w:val="24"/>
          <w:szCs w:val="24"/>
        </w:rPr>
        <w:t xml:space="preserve">it </w:t>
      </w:r>
      <w:r w:rsidR="00B7658F" w:rsidRPr="008D5B13">
        <w:rPr>
          <w:rFonts w:ascii="Times New Roman" w:hAnsi="Times New Roman" w:cs="Times New Roman"/>
          <w:sz w:val="24"/>
          <w:szCs w:val="24"/>
        </w:rPr>
        <w:t>for</w:t>
      </w:r>
      <w:r w:rsidR="00A358C1" w:rsidRPr="008D5B13">
        <w:rPr>
          <w:rFonts w:ascii="Times New Roman" w:hAnsi="Times New Roman" w:cs="Times New Roman"/>
          <w:sz w:val="24"/>
          <w:szCs w:val="24"/>
        </w:rPr>
        <w:t xml:space="preserve"> internal reward such as a </w:t>
      </w:r>
      <w:r w:rsidR="00014987" w:rsidRPr="008D5B13">
        <w:rPr>
          <w:rFonts w:ascii="Times New Roman" w:hAnsi="Times New Roman" w:cs="Times New Roman"/>
          <w:sz w:val="24"/>
          <w:szCs w:val="24"/>
        </w:rPr>
        <w:t>sense of p</w:t>
      </w:r>
      <w:r w:rsidR="00A358C1" w:rsidRPr="008D5B13">
        <w:rPr>
          <w:rFonts w:ascii="Times New Roman" w:hAnsi="Times New Roman" w:cs="Times New Roman"/>
          <w:sz w:val="24"/>
          <w:szCs w:val="24"/>
        </w:rPr>
        <w:t>ride or to avoid self-criticism; identified regulation – an individual</w:t>
      </w:r>
      <w:r w:rsidR="00014987" w:rsidRPr="008D5B13">
        <w:rPr>
          <w:rFonts w:ascii="Times New Roman" w:hAnsi="Times New Roman" w:cs="Times New Roman"/>
          <w:sz w:val="24"/>
          <w:szCs w:val="24"/>
        </w:rPr>
        <w:t xml:space="preserve"> </w:t>
      </w:r>
      <w:r w:rsidR="002A0BF3" w:rsidRPr="008D5B13">
        <w:rPr>
          <w:rFonts w:ascii="Times New Roman" w:hAnsi="Times New Roman" w:cs="Times New Roman"/>
          <w:sz w:val="24"/>
          <w:szCs w:val="24"/>
        </w:rPr>
        <w:t>finds</w:t>
      </w:r>
      <w:r w:rsidR="00A358C1" w:rsidRPr="008D5B13">
        <w:rPr>
          <w:rFonts w:ascii="Times New Roman" w:hAnsi="Times New Roman" w:cs="Times New Roman"/>
          <w:sz w:val="24"/>
          <w:szCs w:val="24"/>
        </w:rPr>
        <w:t xml:space="preserve"> a</w:t>
      </w:r>
      <w:r w:rsidR="002A0BF3" w:rsidRPr="008D5B13">
        <w:rPr>
          <w:rFonts w:ascii="Times New Roman" w:hAnsi="Times New Roman" w:cs="Times New Roman"/>
          <w:sz w:val="24"/>
          <w:szCs w:val="24"/>
        </w:rPr>
        <w:t xml:space="preserve"> task </w:t>
      </w:r>
      <w:r w:rsidR="00014987" w:rsidRPr="008D5B13">
        <w:rPr>
          <w:rFonts w:ascii="Times New Roman" w:hAnsi="Times New Roman" w:cs="Times New Roman"/>
          <w:sz w:val="24"/>
          <w:szCs w:val="24"/>
        </w:rPr>
        <w:t xml:space="preserve"> uninteresting</w:t>
      </w:r>
      <w:r w:rsidR="00A358C1" w:rsidRPr="008D5B13">
        <w:rPr>
          <w:rFonts w:ascii="Times New Roman" w:hAnsi="Times New Roman" w:cs="Times New Roman"/>
          <w:sz w:val="24"/>
          <w:szCs w:val="24"/>
        </w:rPr>
        <w:t>, but understands its</w:t>
      </w:r>
      <w:r w:rsidR="00014987" w:rsidRPr="008D5B13">
        <w:rPr>
          <w:rFonts w:ascii="Times New Roman" w:hAnsi="Times New Roman" w:cs="Times New Roman"/>
          <w:sz w:val="24"/>
          <w:szCs w:val="24"/>
        </w:rPr>
        <w:t xml:space="preserve"> importance and </w:t>
      </w:r>
      <w:r w:rsidR="002A0BF3" w:rsidRPr="008D5B13">
        <w:rPr>
          <w:rFonts w:ascii="Times New Roman" w:hAnsi="Times New Roman" w:cs="Times New Roman"/>
          <w:sz w:val="24"/>
          <w:szCs w:val="24"/>
        </w:rPr>
        <w:t>benefits</w:t>
      </w:r>
      <w:r w:rsidR="00A358C1" w:rsidRPr="008D5B13">
        <w:rPr>
          <w:rFonts w:ascii="Times New Roman" w:hAnsi="Times New Roman" w:cs="Times New Roman"/>
          <w:sz w:val="24"/>
          <w:szCs w:val="24"/>
        </w:rPr>
        <w:t>; integrated regulation – an individual</w:t>
      </w:r>
      <w:r w:rsidR="00014987" w:rsidRPr="008D5B13">
        <w:rPr>
          <w:rFonts w:ascii="Times New Roman" w:hAnsi="Times New Roman" w:cs="Times New Roman"/>
          <w:sz w:val="24"/>
          <w:szCs w:val="24"/>
        </w:rPr>
        <w:t xml:space="preserve"> </w:t>
      </w:r>
      <w:r w:rsidR="005A22DF" w:rsidRPr="008D5B13">
        <w:rPr>
          <w:rFonts w:ascii="Times New Roman" w:hAnsi="Times New Roman" w:cs="Times New Roman"/>
          <w:sz w:val="24"/>
          <w:szCs w:val="24"/>
        </w:rPr>
        <w:t xml:space="preserve">finds </w:t>
      </w:r>
      <w:r w:rsidR="00A358C1" w:rsidRPr="008D5B13">
        <w:rPr>
          <w:rFonts w:ascii="Times New Roman" w:hAnsi="Times New Roman" w:cs="Times New Roman"/>
          <w:sz w:val="24"/>
          <w:szCs w:val="24"/>
        </w:rPr>
        <w:t xml:space="preserve">a </w:t>
      </w:r>
      <w:r w:rsidR="005A22DF" w:rsidRPr="008D5B13">
        <w:rPr>
          <w:rFonts w:ascii="Times New Roman" w:hAnsi="Times New Roman" w:cs="Times New Roman"/>
          <w:sz w:val="24"/>
          <w:szCs w:val="24"/>
        </w:rPr>
        <w:t>task uninteresting</w:t>
      </w:r>
      <w:r w:rsidR="00A358C1" w:rsidRPr="008D5B13">
        <w:rPr>
          <w:rFonts w:ascii="Times New Roman" w:hAnsi="Times New Roman" w:cs="Times New Roman"/>
          <w:sz w:val="24"/>
          <w:szCs w:val="24"/>
        </w:rPr>
        <w:t>,</w:t>
      </w:r>
      <w:r w:rsidR="005A22DF" w:rsidRPr="008D5B13">
        <w:rPr>
          <w:rFonts w:ascii="Times New Roman" w:hAnsi="Times New Roman" w:cs="Times New Roman"/>
          <w:sz w:val="24"/>
          <w:szCs w:val="24"/>
        </w:rPr>
        <w:t xml:space="preserve"> but</w:t>
      </w:r>
      <w:r w:rsidR="00880E36" w:rsidRPr="008D5B13">
        <w:rPr>
          <w:rFonts w:ascii="Times New Roman" w:hAnsi="Times New Roman" w:cs="Times New Roman"/>
          <w:sz w:val="24"/>
          <w:szCs w:val="24"/>
        </w:rPr>
        <w:t xml:space="preserve"> performs </w:t>
      </w:r>
      <w:r w:rsidR="00A358C1" w:rsidRPr="008D5B13">
        <w:rPr>
          <w:rFonts w:ascii="Times New Roman" w:hAnsi="Times New Roman" w:cs="Times New Roman"/>
          <w:sz w:val="24"/>
          <w:szCs w:val="24"/>
        </w:rPr>
        <w:t xml:space="preserve">it </w:t>
      </w:r>
      <w:r w:rsidR="00880E36" w:rsidRPr="008D5B13">
        <w:rPr>
          <w:rFonts w:ascii="Times New Roman" w:hAnsi="Times New Roman" w:cs="Times New Roman"/>
          <w:sz w:val="24"/>
          <w:szCs w:val="24"/>
        </w:rPr>
        <w:t>and</w:t>
      </w:r>
      <w:r w:rsidR="005A22DF" w:rsidRPr="008D5B13">
        <w:rPr>
          <w:rFonts w:ascii="Times New Roman" w:hAnsi="Times New Roman" w:cs="Times New Roman"/>
          <w:sz w:val="24"/>
          <w:szCs w:val="24"/>
        </w:rPr>
        <w:t xml:space="preserve"> values its purpose and is personally committed to take acti</w:t>
      </w:r>
      <w:r w:rsidR="00A358C1" w:rsidRPr="008D5B13">
        <w:rPr>
          <w:rFonts w:ascii="Times New Roman" w:hAnsi="Times New Roman" w:cs="Times New Roman"/>
          <w:sz w:val="24"/>
          <w:szCs w:val="24"/>
        </w:rPr>
        <w:t xml:space="preserve">on to achieve a desired outcome; </w:t>
      </w:r>
      <w:r w:rsidR="00DB0516">
        <w:rPr>
          <w:rFonts w:ascii="Times New Roman" w:hAnsi="Times New Roman" w:cs="Times New Roman"/>
          <w:sz w:val="24"/>
          <w:szCs w:val="24"/>
        </w:rPr>
        <w:lastRenderedPageBreak/>
        <w:t xml:space="preserve">finally, </w:t>
      </w:r>
      <w:r w:rsidR="00A358C1" w:rsidRPr="008D5B13">
        <w:rPr>
          <w:rFonts w:ascii="Times New Roman" w:hAnsi="Times New Roman" w:cs="Times New Roman"/>
          <w:sz w:val="24"/>
          <w:szCs w:val="24"/>
        </w:rPr>
        <w:t>i</w:t>
      </w:r>
      <w:r w:rsidR="005A22DF" w:rsidRPr="008D5B13">
        <w:rPr>
          <w:rFonts w:ascii="Times New Roman" w:hAnsi="Times New Roman" w:cs="Times New Roman"/>
          <w:sz w:val="24"/>
          <w:szCs w:val="24"/>
        </w:rPr>
        <w:t xml:space="preserve">ntrinsic </w:t>
      </w:r>
      <w:r w:rsidR="00A358C1" w:rsidRPr="008D5B13">
        <w:rPr>
          <w:rFonts w:ascii="Times New Roman" w:hAnsi="Times New Roman" w:cs="Times New Roman"/>
          <w:sz w:val="24"/>
          <w:szCs w:val="24"/>
        </w:rPr>
        <w:t>motivation – an individual</w:t>
      </w:r>
      <w:r w:rsidR="005A22DF" w:rsidRPr="008D5B13">
        <w:rPr>
          <w:rFonts w:ascii="Times New Roman" w:hAnsi="Times New Roman" w:cs="Times New Roman"/>
          <w:sz w:val="24"/>
          <w:szCs w:val="24"/>
        </w:rPr>
        <w:t xml:space="preserve"> finds the task interesting an</w:t>
      </w:r>
      <w:r w:rsidR="002E2DFB" w:rsidRPr="008D5B13">
        <w:rPr>
          <w:rFonts w:ascii="Times New Roman" w:hAnsi="Times New Roman" w:cs="Times New Roman"/>
          <w:sz w:val="24"/>
          <w:szCs w:val="24"/>
        </w:rPr>
        <w:t>d</w:t>
      </w:r>
      <w:r w:rsidR="005A22DF" w:rsidRPr="008D5B13">
        <w:rPr>
          <w:rFonts w:ascii="Times New Roman" w:hAnsi="Times New Roman" w:cs="Times New Roman"/>
          <w:sz w:val="24"/>
          <w:szCs w:val="24"/>
        </w:rPr>
        <w:t xml:space="preserve"> performs for the inherent enjoyment and satisfaction</w:t>
      </w:r>
      <w:r w:rsidR="002A0BF3" w:rsidRPr="008D5B13">
        <w:rPr>
          <w:rFonts w:ascii="Times New Roman" w:hAnsi="Times New Roman" w:cs="Times New Roman"/>
          <w:sz w:val="24"/>
          <w:szCs w:val="24"/>
        </w:rPr>
        <w:t xml:space="preserve"> gained from it</w:t>
      </w:r>
      <w:r w:rsidR="0029239F">
        <w:rPr>
          <w:rFonts w:ascii="Times New Roman" w:hAnsi="Times New Roman" w:cs="Times New Roman"/>
          <w:sz w:val="24"/>
          <w:szCs w:val="24"/>
        </w:rPr>
        <w:t xml:space="preserve"> (Markland and Tobin</w:t>
      </w:r>
      <w:r w:rsidR="00EE0E67">
        <w:rPr>
          <w:rFonts w:ascii="Times New Roman" w:hAnsi="Times New Roman" w:cs="Times New Roman"/>
          <w:sz w:val="24"/>
          <w:szCs w:val="24"/>
        </w:rPr>
        <w:t>,</w:t>
      </w:r>
      <w:r w:rsidR="0029239F">
        <w:rPr>
          <w:rFonts w:ascii="Times New Roman" w:hAnsi="Times New Roman" w:cs="Times New Roman"/>
          <w:sz w:val="24"/>
          <w:szCs w:val="24"/>
        </w:rPr>
        <w:t xml:space="preserve"> 2004).</w:t>
      </w:r>
    </w:p>
    <w:p w14:paraId="17D551A9" w14:textId="59F01077" w:rsidR="00787F8A" w:rsidRPr="008D5B13" w:rsidRDefault="00BD15F4" w:rsidP="00F90E07">
      <w:pPr>
        <w:spacing w:line="360" w:lineRule="auto"/>
        <w:rPr>
          <w:rFonts w:ascii="Times New Roman" w:hAnsi="Times New Roman" w:cs="Times New Roman"/>
          <w:i/>
          <w:sz w:val="24"/>
          <w:szCs w:val="24"/>
        </w:rPr>
      </w:pPr>
      <w:bookmarkStart w:id="4" w:name="_Hlk509744053"/>
      <w:r w:rsidRPr="008D5B13">
        <w:rPr>
          <w:rFonts w:ascii="Times New Roman" w:hAnsi="Times New Roman" w:cs="Times New Roman"/>
          <w:sz w:val="24"/>
          <w:szCs w:val="24"/>
        </w:rPr>
        <w:t xml:space="preserve">Teixeira </w:t>
      </w:r>
      <w:r w:rsidRPr="008D5B13">
        <w:rPr>
          <w:rFonts w:ascii="Times New Roman" w:hAnsi="Times New Roman" w:cs="Times New Roman"/>
          <w:i/>
          <w:sz w:val="24"/>
          <w:szCs w:val="24"/>
        </w:rPr>
        <w:t>et al</w:t>
      </w:r>
      <w:r w:rsidR="00DB0516">
        <w:rPr>
          <w:rFonts w:ascii="Times New Roman" w:hAnsi="Times New Roman" w:cs="Times New Roman"/>
          <w:i/>
          <w:sz w:val="24"/>
          <w:szCs w:val="24"/>
        </w:rPr>
        <w:t>.</w:t>
      </w:r>
      <w:r w:rsidRPr="008D5B13">
        <w:rPr>
          <w:rFonts w:ascii="Times New Roman" w:hAnsi="Times New Roman" w:cs="Times New Roman"/>
          <w:sz w:val="24"/>
          <w:szCs w:val="24"/>
        </w:rPr>
        <w:t xml:space="preserve"> </w:t>
      </w:r>
      <w:r w:rsidR="00DB0516">
        <w:rPr>
          <w:rFonts w:ascii="Times New Roman" w:hAnsi="Times New Roman" w:cs="Times New Roman"/>
          <w:sz w:val="24"/>
          <w:szCs w:val="24"/>
        </w:rPr>
        <w:t>(</w:t>
      </w:r>
      <w:r w:rsidRPr="008D5B13">
        <w:rPr>
          <w:rFonts w:ascii="Times New Roman" w:hAnsi="Times New Roman" w:cs="Times New Roman"/>
          <w:sz w:val="24"/>
          <w:szCs w:val="24"/>
        </w:rPr>
        <w:t xml:space="preserve">2012) </w:t>
      </w:r>
      <w:bookmarkEnd w:id="4"/>
      <w:r w:rsidRPr="008D5B13">
        <w:rPr>
          <w:rFonts w:ascii="Times New Roman" w:hAnsi="Times New Roman" w:cs="Times New Roman"/>
          <w:sz w:val="24"/>
          <w:szCs w:val="24"/>
        </w:rPr>
        <w:t>demonstrate that self-determination motivation</w:t>
      </w:r>
      <w:r w:rsidR="00DB0516">
        <w:rPr>
          <w:rFonts w:ascii="Times New Roman" w:hAnsi="Times New Roman" w:cs="Times New Roman"/>
          <w:sz w:val="24"/>
          <w:szCs w:val="24"/>
        </w:rPr>
        <w:t xml:space="preserve">, </w:t>
      </w:r>
      <w:r w:rsidRPr="008D5B13">
        <w:rPr>
          <w:rFonts w:ascii="Times New Roman" w:hAnsi="Times New Roman" w:cs="Times New Roman"/>
          <w:sz w:val="24"/>
          <w:szCs w:val="24"/>
        </w:rPr>
        <w:t>especially intrinsic and identified regulation</w:t>
      </w:r>
      <w:r w:rsidR="00DB0516">
        <w:rPr>
          <w:rFonts w:ascii="Times New Roman" w:hAnsi="Times New Roman" w:cs="Times New Roman"/>
          <w:sz w:val="24"/>
          <w:szCs w:val="24"/>
        </w:rPr>
        <w:t>,</w:t>
      </w:r>
      <w:r w:rsidRPr="008D5B13">
        <w:rPr>
          <w:rFonts w:ascii="Times New Roman" w:hAnsi="Times New Roman" w:cs="Times New Roman"/>
          <w:sz w:val="24"/>
          <w:szCs w:val="24"/>
        </w:rPr>
        <w:t xml:space="preserve"> are associated with participation and prolonged adherence of exercise </w:t>
      </w:r>
      <w:r w:rsidR="00CA56D0">
        <w:rPr>
          <w:rFonts w:ascii="Times New Roman" w:hAnsi="Times New Roman" w:cs="Times New Roman"/>
          <w:sz w:val="24"/>
          <w:szCs w:val="24"/>
        </w:rPr>
        <w:t>programme</w:t>
      </w:r>
      <w:r w:rsidRPr="008D5B13">
        <w:rPr>
          <w:rFonts w:ascii="Times New Roman" w:hAnsi="Times New Roman" w:cs="Times New Roman"/>
          <w:sz w:val="24"/>
          <w:szCs w:val="24"/>
        </w:rPr>
        <w:t>s.</w:t>
      </w:r>
      <w:r w:rsidR="001C42BD">
        <w:rPr>
          <w:rFonts w:ascii="Times New Roman" w:hAnsi="Times New Roman" w:cs="Times New Roman"/>
          <w:sz w:val="24"/>
          <w:szCs w:val="24"/>
        </w:rPr>
        <w:t xml:space="preserve"> However</w:t>
      </w:r>
      <w:r w:rsidR="00DB0516">
        <w:rPr>
          <w:rFonts w:ascii="Times New Roman" w:hAnsi="Times New Roman" w:cs="Times New Roman"/>
          <w:sz w:val="24"/>
          <w:szCs w:val="24"/>
        </w:rPr>
        <w:t>,</w:t>
      </w:r>
      <w:r w:rsidRPr="008D5B13">
        <w:rPr>
          <w:rFonts w:ascii="Times New Roman" w:hAnsi="Times New Roman" w:cs="Times New Roman"/>
          <w:sz w:val="24"/>
          <w:szCs w:val="24"/>
        </w:rPr>
        <w:t xml:space="preserve"> </w:t>
      </w:r>
      <w:r w:rsidR="001C42BD">
        <w:rPr>
          <w:rFonts w:ascii="Times New Roman" w:hAnsi="Times New Roman" w:cs="Times New Roman"/>
          <w:sz w:val="24"/>
          <w:szCs w:val="24"/>
        </w:rPr>
        <w:t>t</w:t>
      </w:r>
      <w:r w:rsidR="00AA4CA8" w:rsidRPr="008D5B13">
        <w:rPr>
          <w:rFonts w:ascii="Times New Roman" w:hAnsi="Times New Roman" w:cs="Times New Roman"/>
          <w:sz w:val="24"/>
          <w:szCs w:val="24"/>
        </w:rPr>
        <w:t xml:space="preserve">here is conflicting evidence in relation to </w:t>
      </w:r>
      <w:r w:rsidR="00DA55BC" w:rsidRPr="008D5B13">
        <w:rPr>
          <w:rFonts w:ascii="Times New Roman" w:hAnsi="Times New Roman" w:cs="Times New Roman"/>
          <w:sz w:val="24"/>
          <w:szCs w:val="24"/>
        </w:rPr>
        <w:t>male and female motivational differences</w:t>
      </w:r>
      <w:r w:rsidR="0092296F">
        <w:rPr>
          <w:rFonts w:ascii="Times New Roman" w:hAnsi="Times New Roman" w:cs="Times New Roman"/>
          <w:sz w:val="24"/>
          <w:szCs w:val="24"/>
        </w:rPr>
        <w:t xml:space="preserve">. </w:t>
      </w:r>
      <w:r w:rsidR="00DA55BC" w:rsidRPr="008D5B13">
        <w:rPr>
          <w:rFonts w:ascii="Times New Roman" w:hAnsi="Times New Roman" w:cs="Times New Roman"/>
          <w:sz w:val="24"/>
          <w:szCs w:val="24"/>
        </w:rPr>
        <w:t>Duncan</w:t>
      </w:r>
      <w:r w:rsidR="00F85DAB">
        <w:rPr>
          <w:rFonts w:ascii="Times New Roman" w:hAnsi="Times New Roman" w:cs="Times New Roman"/>
          <w:sz w:val="24"/>
          <w:szCs w:val="24"/>
        </w:rPr>
        <w:t xml:space="preserve"> </w:t>
      </w:r>
      <w:r w:rsidR="00F85DAB" w:rsidRPr="00F85DAB">
        <w:rPr>
          <w:rFonts w:ascii="Times New Roman" w:hAnsi="Times New Roman" w:cs="Times New Roman"/>
          <w:i/>
          <w:sz w:val="24"/>
          <w:szCs w:val="24"/>
        </w:rPr>
        <w:t>et al</w:t>
      </w:r>
      <w:r w:rsidR="0092296F">
        <w:rPr>
          <w:rFonts w:ascii="Times New Roman" w:hAnsi="Times New Roman" w:cs="Times New Roman"/>
          <w:sz w:val="24"/>
          <w:szCs w:val="24"/>
        </w:rPr>
        <w:t>.</w:t>
      </w:r>
      <w:r w:rsidR="00DA55BC" w:rsidRPr="008D5B13">
        <w:rPr>
          <w:rFonts w:ascii="Times New Roman" w:hAnsi="Times New Roman" w:cs="Times New Roman"/>
          <w:sz w:val="24"/>
          <w:szCs w:val="24"/>
        </w:rPr>
        <w:t xml:space="preserve"> </w:t>
      </w:r>
      <w:r w:rsidR="0092296F">
        <w:rPr>
          <w:rFonts w:ascii="Times New Roman" w:hAnsi="Times New Roman" w:cs="Times New Roman"/>
          <w:sz w:val="24"/>
          <w:szCs w:val="24"/>
        </w:rPr>
        <w:t>(2010) foun</w:t>
      </w:r>
      <w:r w:rsidR="00DA55BC" w:rsidRPr="008D5B13">
        <w:rPr>
          <w:rFonts w:ascii="Times New Roman" w:hAnsi="Times New Roman" w:cs="Times New Roman"/>
          <w:sz w:val="24"/>
          <w:szCs w:val="24"/>
        </w:rPr>
        <w:t xml:space="preserve">d </w:t>
      </w:r>
      <w:r w:rsidR="00B17523" w:rsidRPr="008D5B13">
        <w:rPr>
          <w:rFonts w:ascii="Times New Roman" w:hAnsi="Times New Roman" w:cs="Times New Roman"/>
          <w:sz w:val="24"/>
          <w:szCs w:val="24"/>
        </w:rPr>
        <w:t>similar patterns</w:t>
      </w:r>
      <w:r w:rsidR="00DA55BC" w:rsidRPr="008D5B13">
        <w:rPr>
          <w:rFonts w:ascii="Times New Roman" w:hAnsi="Times New Roman" w:cs="Times New Roman"/>
          <w:sz w:val="24"/>
          <w:szCs w:val="24"/>
        </w:rPr>
        <w:t xml:space="preserve"> of motivation regulation </w:t>
      </w:r>
      <w:r w:rsidR="0092296F">
        <w:rPr>
          <w:rFonts w:ascii="Times New Roman" w:hAnsi="Times New Roman" w:cs="Times New Roman"/>
          <w:sz w:val="24"/>
          <w:szCs w:val="24"/>
        </w:rPr>
        <w:t xml:space="preserve">in </w:t>
      </w:r>
      <w:r w:rsidR="00DA55BC" w:rsidRPr="008D5B13">
        <w:rPr>
          <w:rFonts w:ascii="Times New Roman" w:hAnsi="Times New Roman" w:cs="Times New Roman"/>
          <w:sz w:val="24"/>
          <w:szCs w:val="24"/>
        </w:rPr>
        <w:t>men and women</w:t>
      </w:r>
      <w:r w:rsidR="0092296F">
        <w:rPr>
          <w:rFonts w:ascii="Times New Roman" w:hAnsi="Times New Roman" w:cs="Times New Roman"/>
          <w:sz w:val="24"/>
          <w:szCs w:val="24"/>
        </w:rPr>
        <w:t xml:space="preserve">, while </w:t>
      </w:r>
      <w:r w:rsidR="00B17523" w:rsidRPr="008D5B13">
        <w:rPr>
          <w:rFonts w:ascii="Times New Roman" w:hAnsi="Times New Roman" w:cs="Times New Roman"/>
          <w:sz w:val="24"/>
          <w:szCs w:val="24"/>
        </w:rPr>
        <w:t>a study by</w:t>
      </w:r>
      <w:r w:rsidR="00DA55BC" w:rsidRPr="008D5B13">
        <w:rPr>
          <w:rFonts w:ascii="Times New Roman" w:hAnsi="Times New Roman" w:cs="Times New Roman"/>
          <w:sz w:val="24"/>
          <w:szCs w:val="24"/>
        </w:rPr>
        <w:t xml:space="preserve"> </w:t>
      </w:r>
      <w:r w:rsidR="00B17523" w:rsidRPr="008D5B13">
        <w:rPr>
          <w:rFonts w:ascii="Times New Roman" w:hAnsi="Times New Roman" w:cs="Times New Roman"/>
          <w:sz w:val="24"/>
          <w:szCs w:val="24"/>
        </w:rPr>
        <w:t xml:space="preserve">(Daily and </w:t>
      </w:r>
      <w:proofErr w:type="spellStart"/>
      <w:r w:rsidR="00B17523" w:rsidRPr="008D5B13">
        <w:rPr>
          <w:rFonts w:ascii="Times New Roman" w:hAnsi="Times New Roman" w:cs="Times New Roman"/>
          <w:sz w:val="24"/>
          <w:szCs w:val="24"/>
        </w:rPr>
        <w:t>Duda</w:t>
      </w:r>
      <w:proofErr w:type="spellEnd"/>
      <w:r w:rsidR="00DB0516">
        <w:rPr>
          <w:rFonts w:ascii="Times New Roman" w:hAnsi="Times New Roman" w:cs="Times New Roman"/>
          <w:sz w:val="24"/>
          <w:szCs w:val="24"/>
        </w:rPr>
        <w:t>,</w:t>
      </w:r>
      <w:r w:rsidR="00B17523" w:rsidRPr="008D5B13">
        <w:rPr>
          <w:rFonts w:ascii="Times New Roman" w:hAnsi="Times New Roman" w:cs="Times New Roman"/>
          <w:sz w:val="24"/>
          <w:szCs w:val="24"/>
        </w:rPr>
        <w:t xml:space="preserve"> 2006) indicated that women demonstrate higher introjected regulation for exercise than men. Given</w:t>
      </w:r>
      <w:r w:rsidR="00EA17FE">
        <w:rPr>
          <w:rFonts w:ascii="Times New Roman" w:hAnsi="Times New Roman" w:cs="Times New Roman"/>
          <w:sz w:val="24"/>
          <w:szCs w:val="24"/>
        </w:rPr>
        <w:t xml:space="preserve"> the</w:t>
      </w:r>
      <w:r w:rsidR="00B17523" w:rsidRPr="008D5B13">
        <w:rPr>
          <w:rFonts w:ascii="Times New Roman" w:hAnsi="Times New Roman" w:cs="Times New Roman"/>
          <w:sz w:val="24"/>
          <w:szCs w:val="24"/>
        </w:rPr>
        <w:t xml:space="preserve"> </w:t>
      </w:r>
      <w:r w:rsidR="00EA17FE">
        <w:rPr>
          <w:rFonts w:ascii="Times New Roman" w:hAnsi="Times New Roman" w:cs="Times New Roman"/>
          <w:sz w:val="24"/>
          <w:szCs w:val="24"/>
        </w:rPr>
        <w:t xml:space="preserve">inconsistent evidence that </w:t>
      </w:r>
      <w:r w:rsidR="00B17523" w:rsidRPr="008D5B13">
        <w:rPr>
          <w:rFonts w:ascii="Times New Roman" w:hAnsi="Times New Roman" w:cs="Times New Roman"/>
          <w:sz w:val="24"/>
          <w:szCs w:val="24"/>
        </w:rPr>
        <w:t>gender may play a role in determining whether individuals are driven b</w:t>
      </w:r>
      <w:r w:rsidR="0092296F">
        <w:rPr>
          <w:rFonts w:ascii="Times New Roman" w:hAnsi="Times New Roman" w:cs="Times New Roman"/>
          <w:sz w:val="24"/>
          <w:szCs w:val="24"/>
        </w:rPr>
        <w:t>y intrinsic or extrinsic motivation</w:t>
      </w:r>
      <w:r w:rsidR="00B17523" w:rsidRPr="008D5B13">
        <w:rPr>
          <w:rFonts w:ascii="Times New Roman" w:hAnsi="Times New Roman" w:cs="Times New Roman"/>
          <w:sz w:val="24"/>
          <w:szCs w:val="24"/>
        </w:rPr>
        <w:t xml:space="preserve"> to participate in exercise</w:t>
      </w:r>
      <w:r w:rsidR="00096BBB" w:rsidRPr="008D5B13">
        <w:rPr>
          <w:rFonts w:ascii="Times New Roman" w:hAnsi="Times New Roman" w:cs="Times New Roman"/>
          <w:sz w:val="24"/>
          <w:szCs w:val="24"/>
        </w:rPr>
        <w:t>,</w:t>
      </w:r>
      <w:r w:rsidR="00B17523" w:rsidRPr="008D5B13">
        <w:rPr>
          <w:rFonts w:ascii="Times New Roman" w:hAnsi="Times New Roman" w:cs="Times New Roman"/>
          <w:sz w:val="24"/>
          <w:szCs w:val="24"/>
        </w:rPr>
        <w:t xml:space="preserve"> </w:t>
      </w:r>
      <w:r w:rsidR="00096BBB" w:rsidRPr="008D5B13">
        <w:rPr>
          <w:rFonts w:ascii="Times New Roman" w:hAnsi="Times New Roman" w:cs="Times New Roman"/>
          <w:sz w:val="24"/>
          <w:szCs w:val="24"/>
        </w:rPr>
        <w:t>t</w:t>
      </w:r>
      <w:r w:rsidR="00B17523" w:rsidRPr="008D5B13">
        <w:rPr>
          <w:rFonts w:ascii="Times New Roman" w:hAnsi="Times New Roman" w:cs="Times New Roman"/>
          <w:sz w:val="24"/>
          <w:szCs w:val="24"/>
        </w:rPr>
        <w:t xml:space="preserve">his study aims to compare </w:t>
      </w:r>
      <w:r w:rsidR="00EA17FE">
        <w:rPr>
          <w:rFonts w:ascii="Times New Roman" w:hAnsi="Times New Roman" w:cs="Times New Roman"/>
          <w:sz w:val="24"/>
          <w:szCs w:val="24"/>
        </w:rPr>
        <w:t xml:space="preserve">motivation in </w:t>
      </w:r>
      <w:r w:rsidR="00787F8A" w:rsidRPr="008D5B13">
        <w:rPr>
          <w:rFonts w:ascii="Times New Roman" w:hAnsi="Times New Roman" w:cs="Times New Roman"/>
          <w:sz w:val="24"/>
          <w:szCs w:val="24"/>
        </w:rPr>
        <w:t xml:space="preserve">male and female students. Based on existing literature demonstrating </w:t>
      </w:r>
      <w:r w:rsidR="00EA17FE">
        <w:rPr>
          <w:rFonts w:ascii="Times New Roman" w:hAnsi="Times New Roman" w:cs="Times New Roman"/>
          <w:sz w:val="24"/>
          <w:szCs w:val="24"/>
        </w:rPr>
        <w:t xml:space="preserve">few </w:t>
      </w:r>
      <w:r w:rsidR="00787F8A" w:rsidRPr="008D5B13">
        <w:rPr>
          <w:rFonts w:ascii="Times New Roman" w:hAnsi="Times New Roman" w:cs="Times New Roman"/>
          <w:sz w:val="24"/>
          <w:szCs w:val="24"/>
        </w:rPr>
        <w:t>gender differences</w:t>
      </w:r>
      <w:r w:rsidR="009E69E5">
        <w:rPr>
          <w:rFonts w:ascii="Times New Roman" w:hAnsi="Times New Roman" w:cs="Times New Roman"/>
          <w:sz w:val="24"/>
          <w:szCs w:val="24"/>
        </w:rPr>
        <w:t xml:space="preserve">, </w:t>
      </w:r>
      <w:r w:rsidR="00787F8A" w:rsidRPr="008D5B13">
        <w:rPr>
          <w:rFonts w:ascii="Times New Roman" w:hAnsi="Times New Roman" w:cs="Times New Roman"/>
          <w:sz w:val="24"/>
          <w:szCs w:val="24"/>
        </w:rPr>
        <w:t xml:space="preserve">it is hypothesised that </w:t>
      </w:r>
      <w:r w:rsidR="009E69E5">
        <w:rPr>
          <w:rFonts w:ascii="Times New Roman" w:hAnsi="Times New Roman" w:cs="Times New Roman"/>
          <w:sz w:val="24"/>
          <w:szCs w:val="24"/>
        </w:rPr>
        <w:t xml:space="preserve">both </w:t>
      </w:r>
      <w:r w:rsidR="00787F8A" w:rsidRPr="008D5B13">
        <w:rPr>
          <w:rFonts w:ascii="Times New Roman" w:hAnsi="Times New Roman" w:cs="Times New Roman"/>
          <w:sz w:val="24"/>
          <w:szCs w:val="24"/>
        </w:rPr>
        <w:t>men</w:t>
      </w:r>
      <w:r w:rsidR="009E69E5">
        <w:rPr>
          <w:rFonts w:ascii="Times New Roman" w:hAnsi="Times New Roman" w:cs="Times New Roman"/>
          <w:sz w:val="24"/>
          <w:szCs w:val="24"/>
        </w:rPr>
        <w:t xml:space="preserve"> and </w:t>
      </w:r>
      <w:r w:rsidR="00787F8A" w:rsidRPr="008D5B13">
        <w:rPr>
          <w:rFonts w:ascii="Times New Roman" w:hAnsi="Times New Roman" w:cs="Times New Roman"/>
          <w:sz w:val="24"/>
          <w:szCs w:val="24"/>
        </w:rPr>
        <w:t xml:space="preserve">women will score </w:t>
      </w:r>
      <w:r w:rsidR="009E69E5">
        <w:rPr>
          <w:rFonts w:ascii="Times New Roman" w:hAnsi="Times New Roman" w:cs="Times New Roman"/>
          <w:sz w:val="24"/>
          <w:szCs w:val="24"/>
        </w:rPr>
        <w:t>similarly</w:t>
      </w:r>
      <w:r w:rsidR="00787F8A" w:rsidRPr="008D5B13">
        <w:rPr>
          <w:rFonts w:ascii="Times New Roman" w:hAnsi="Times New Roman" w:cs="Times New Roman"/>
          <w:sz w:val="24"/>
          <w:szCs w:val="24"/>
        </w:rPr>
        <w:t xml:space="preserve"> on </w:t>
      </w:r>
      <w:r w:rsidR="00EA17FE">
        <w:rPr>
          <w:rFonts w:ascii="Times New Roman" w:hAnsi="Times New Roman" w:cs="Times New Roman"/>
          <w:sz w:val="24"/>
          <w:szCs w:val="24"/>
        </w:rPr>
        <w:t xml:space="preserve">the BREQ-3 </w:t>
      </w:r>
      <w:r w:rsidR="00787F8A" w:rsidRPr="008D5B13">
        <w:rPr>
          <w:rFonts w:ascii="Times New Roman" w:hAnsi="Times New Roman" w:cs="Times New Roman"/>
          <w:sz w:val="24"/>
          <w:szCs w:val="24"/>
        </w:rPr>
        <w:t>measures of motivation</w:t>
      </w:r>
      <w:r w:rsidR="00787F8A" w:rsidRPr="008D5B13">
        <w:rPr>
          <w:rFonts w:ascii="Times New Roman" w:hAnsi="Times New Roman" w:cs="Times New Roman"/>
          <w:i/>
          <w:sz w:val="24"/>
          <w:szCs w:val="24"/>
        </w:rPr>
        <w:t>.</w:t>
      </w:r>
    </w:p>
    <w:p w14:paraId="6BAB39DC" w14:textId="76151342" w:rsidR="00FB3FF7" w:rsidRPr="00354ABC" w:rsidRDefault="00582520" w:rsidP="00F90E07">
      <w:pPr>
        <w:spacing w:line="360" w:lineRule="auto"/>
        <w:rPr>
          <w:rFonts w:ascii="Times New Roman" w:hAnsi="Times New Roman" w:cs="Times New Roman"/>
          <w:b/>
          <w:sz w:val="28"/>
          <w:szCs w:val="28"/>
        </w:rPr>
      </w:pPr>
      <w:r w:rsidRPr="00354ABC">
        <w:rPr>
          <w:rFonts w:ascii="Times New Roman" w:hAnsi="Times New Roman" w:cs="Times New Roman"/>
          <w:b/>
          <w:sz w:val="28"/>
          <w:szCs w:val="28"/>
        </w:rPr>
        <w:t>Method</w:t>
      </w:r>
    </w:p>
    <w:p w14:paraId="41C09802" w14:textId="77777777" w:rsidR="006460E6" w:rsidRDefault="00EA17FE" w:rsidP="00F90E07">
      <w:pPr>
        <w:spacing w:line="360" w:lineRule="auto"/>
        <w:rPr>
          <w:rFonts w:ascii="Times New Roman" w:hAnsi="Times New Roman" w:cs="Times New Roman"/>
          <w:sz w:val="24"/>
          <w:szCs w:val="24"/>
        </w:rPr>
      </w:pPr>
      <w:r>
        <w:rPr>
          <w:rFonts w:ascii="Times New Roman" w:hAnsi="Times New Roman" w:cs="Times New Roman"/>
          <w:sz w:val="24"/>
          <w:szCs w:val="24"/>
        </w:rPr>
        <w:t>Design</w:t>
      </w:r>
    </w:p>
    <w:p w14:paraId="21CA1944" w14:textId="15FFAE45" w:rsidR="00EA17FE" w:rsidRDefault="006460E6" w:rsidP="00F90E07">
      <w:pPr>
        <w:spacing w:line="360" w:lineRule="auto"/>
        <w:rPr>
          <w:rFonts w:ascii="Times New Roman" w:hAnsi="Times New Roman" w:cs="Times New Roman"/>
          <w:sz w:val="24"/>
          <w:szCs w:val="24"/>
        </w:rPr>
      </w:pPr>
      <w:r>
        <w:rPr>
          <w:rFonts w:ascii="Times New Roman" w:hAnsi="Times New Roman" w:cs="Times New Roman"/>
          <w:sz w:val="24"/>
          <w:szCs w:val="24"/>
        </w:rPr>
        <w:t>Motivation to exercise was assessed using the BREQ-3 questionnaire to compare the mean scores for male and female participants.</w:t>
      </w:r>
    </w:p>
    <w:p w14:paraId="254069C3" w14:textId="3EAE7138" w:rsidR="00EA17FE" w:rsidRDefault="00EA17FE" w:rsidP="00F90E07">
      <w:pPr>
        <w:spacing w:line="360" w:lineRule="auto"/>
        <w:rPr>
          <w:rFonts w:ascii="Times New Roman" w:hAnsi="Times New Roman" w:cs="Times New Roman"/>
          <w:sz w:val="24"/>
          <w:szCs w:val="24"/>
        </w:rPr>
      </w:pPr>
      <w:r>
        <w:rPr>
          <w:rFonts w:ascii="Times New Roman" w:hAnsi="Times New Roman" w:cs="Times New Roman"/>
          <w:sz w:val="24"/>
          <w:szCs w:val="24"/>
        </w:rPr>
        <w:t>Participants</w:t>
      </w:r>
    </w:p>
    <w:p w14:paraId="6DCF0CC3" w14:textId="5B51E1A6" w:rsidR="00EA17FE" w:rsidRDefault="00EA17FE" w:rsidP="00F90E07">
      <w:pPr>
        <w:spacing w:line="360" w:lineRule="auto"/>
        <w:rPr>
          <w:rFonts w:ascii="Times New Roman" w:hAnsi="Times New Roman" w:cs="Times New Roman"/>
          <w:sz w:val="24"/>
          <w:szCs w:val="24"/>
        </w:rPr>
      </w:pPr>
      <w:r>
        <w:rPr>
          <w:rFonts w:ascii="Times New Roman" w:hAnsi="Times New Roman" w:cs="Times New Roman"/>
          <w:sz w:val="24"/>
          <w:szCs w:val="24"/>
        </w:rPr>
        <w:t>The study group we</w:t>
      </w:r>
      <w:r w:rsidRPr="008D5B13">
        <w:rPr>
          <w:rFonts w:ascii="Times New Roman" w:hAnsi="Times New Roman" w:cs="Times New Roman"/>
          <w:sz w:val="24"/>
          <w:szCs w:val="24"/>
        </w:rPr>
        <w:t>re undergraduate students from the</w:t>
      </w:r>
      <w:r>
        <w:rPr>
          <w:rFonts w:ascii="Times New Roman" w:hAnsi="Times New Roman" w:cs="Times New Roman"/>
          <w:sz w:val="24"/>
          <w:szCs w:val="24"/>
        </w:rPr>
        <w:t xml:space="preserve"> university’s</w:t>
      </w:r>
      <w:r w:rsidRPr="008D5B13">
        <w:rPr>
          <w:rFonts w:ascii="Times New Roman" w:hAnsi="Times New Roman" w:cs="Times New Roman"/>
          <w:sz w:val="24"/>
          <w:szCs w:val="24"/>
        </w:rPr>
        <w:t xml:space="preserve"> School of Sport, Health and </w:t>
      </w:r>
      <w:r>
        <w:rPr>
          <w:rFonts w:ascii="Times New Roman" w:hAnsi="Times New Roman" w:cs="Times New Roman"/>
          <w:sz w:val="24"/>
          <w:szCs w:val="24"/>
        </w:rPr>
        <w:t>O</w:t>
      </w:r>
      <w:r w:rsidR="00F90E07">
        <w:rPr>
          <w:rFonts w:ascii="Times New Roman" w:hAnsi="Times New Roman" w:cs="Times New Roman"/>
          <w:sz w:val="24"/>
          <w:szCs w:val="24"/>
        </w:rPr>
        <w:t>utdoor Education,</w:t>
      </w:r>
      <w:r w:rsidR="00F90E07" w:rsidRPr="00F90E07">
        <w:rPr>
          <w:rFonts w:ascii="Times New Roman" w:hAnsi="Times New Roman" w:cs="Times New Roman"/>
          <w:i/>
          <w:sz w:val="24"/>
          <w:szCs w:val="24"/>
        </w:rPr>
        <w:t xml:space="preserve"> N</w:t>
      </w:r>
      <w:r w:rsidR="00F90E07">
        <w:rPr>
          <w:rFonts w:ascii="Times New Roman" w:hAnsi="Times New Roman" w:cs="Times New Roman"/>
          <w:sz w:val="24"/>
          <w:szCs w:val="24"/>
        </w:rPr>
        <w:t>= 23,</w:t>
      </w:r>
      <w:r w:rsidR="006460E6">
        <w:rPr>
          <w:rFonts w:ascii="Times New Roman" w:hAnsi="Times New Roman" w:cs="Times New Roman"/>
          <w:sz w:val="24"/>
          <w:szCs w:val="24"/>
        </w:rPr>
        <w:t xml:space="preserve"> 11 men</w:t>
      </w:r>
      <w:r>
        <w:rPr>
          <w:rFonts w:ascii="Times New Roman" w:hAnsi="Times New Roman" w:cs="Times New Roman"/>
          <w:sz w:val="24"/>
          <w:szCs w:val="24"/>
        </w:rPr>
        <w:t>, with a mean age of 26.5 years</w:t>
      </w:r>
      <w:r w:rsidRPr="008D5B13">
        <w:rPr>
          <w:rFonts w:ascii="Times New Roman" w:hAnsi="Times New Roman" w:cs="Times New Roman"/>
          <w:sz w:val="24"/>
          <w:szCs w:val="24"/>
        </w:rPr>
        <w:t xml:space="preserve"> (</w:t>
      </w:r>
      <w:r w:rsidRPr="008D5B13">
        <w:rPr>
          <w:rFonts w:ascii="Times New Roman" w:hAnsi="Times New Roman" w:cs="Times New Roman"/>
          <w:i/>
          <w:sz w:val="24"/>
          <w:szCs w:val="24"/>
        </w:rPr>
        <w:t>M=</w:t>
      </w:r>
      <w:r w:rsidRPr="008D5B13">
        <w:rPr>
          <w:rFonts w:ascii="Times New Roman" w:hAnsi="Times New Roman" w:cs="Times New Roman"/>
          <w:sz w:val="24"/>
          <w:szCs w:val="24"/>
        </w:rPr>
        <w:t>26.45,</w:t>
      </w:r>
      <w:r w:rsidRPr="008D5B13">
        <w:rPr>
          <w:rFonts w:ascii="Times New Roman" w:hAnsi="Times New Roman" w:cs="Times New Roman"/>
          <w:i/>
          <w:sz w:val="24"/>
          <w:szCs w:val="24"/>
        </w:rPr>
        <w:t xml:space="preserve"> SD</w:t>
      </w:r>
      <w:r w:rsidR="006460E6">
        <w:rPr>
          <w:rFonts w:ascii="Times New Roman" w:hAnsi="Times New Roman" w:cs="Times New Roman"/>
          <w:sz w:val="24"/>
          <w:szCs w:val="24"/>
        </w:rPr>
        <w:t>=9.95) and 12 women</w:t>
      </w:r>
      <w:r>
        <w:rPr>
          <w:rFonts w:ascii="Times New Roman" w:hAnsi="Times New Roman" w:cs="Times New Roman"/>
          <w:sz w:val="24"/>
          <w:szCs w:val="24"/>
        </w:rPr>
        <w:t xml:space="preserve"> with a mean age of 33.3 years</w:t>
      </w:r>
      <w:r w:rsidRPr="008D5B13">
        <w:rPr>
          <w:rFonts w:ascii="Times New Roman" w:hAnsi="Times New Roman" w:cs="Times New Roman"/>
          <w:sz w:val="24"/>
          <w:szCs w:val="24"/>
        </w:rPr>
        <w:t xml:space="preserve"> (</w:t>
      </w:r>
      <w:r w:rsidRPr="008D5B13">
        <w:rPr>
          <w:rFonts w:ascii="Times New Roman" w:hAnsi="Times New Roman" w:cs="Times New Roman"/>
          <w:i/>
          <w:sz w:val="24"/>
          <w:szCs w:val="24"/>
        </w:rPr>
        <w:t>M</w:t>
      </w:r>
      <w:r w:rsidRPr="008D5B13">
        <w:rPr>
          <w:rFonts w:ascii="Times New Roman" w:hAnsi="Times New Roman" w:cs="Times New Roman"/>
          <w:sz w:val="24"/>
          <w:szCs w:val="24"/>
        </w:rPr>
        <w:t xml:space="preserve">=33.33, </w:t>
      </w:r>
      <w:r w:rsidRPr="008D5B13">
        <w:rPr>
          <w:rFonts w:ascii="Times New Roman" w:hAnsi="Times New Roman" w:cs="Times New Roman"/>
          <w:i/>
          <w:sz w:val="24"/>
          <w:szCs w:val="24"/>
        </w:rPr>
        <w:t>SD</w:t>
      </w:r>
      <w:r w:rsidRPr="008D5B13">
        <w:rPr>
          <w:rFonts w:ascii="Times New Roman" w:hAnsi="Times New Roman" w:cs="Times New Roman"/>
          <w:sz w:val="24"/>
          <w:szCs w:val="24"/>
        </w:rPr>
        <w:t xml:space="preserve"> 13.71)</w:t>
      </w:r>
      <w:r w:rsidR="00F90E07">
        <w:rPr>
          <w:rFonts w:ascii="Times New Roman" w:hAnsi="Times New Roman" w:cs="Times New Roman"/>
          <w:sz w:val="24"/>
          <w:szCs w:val="24"/>
        </w:rPr>
        <w:t xml:space="preserve">. The age range was </w:t>
      </w:r>
      <w:r w:rsidRPr="008D5B13">
        <w:rPr>
          <w:rFonts w:ascii="Times New Roman" w:hAnsi="Times New Roman" w:cs="Times New Roman"/>
          <w:sz w:val="24"/>
          <w:szCs w:val="24"/>
        </w:rPr>
        <w:t>20 to 65</w:t>
      </w:r>
      <w:r w:rsidR="00F90E07">
        <w:rPr>
          <w:rFonts w:ascii="Times New Roman" w:hAnsi="Times New Roman" w:cs="Times New Roman"/>
          <w:sz w:val="24"/>
          <w:szCs w:val="24"/>
        </w:rPr>
        <w:t xml:space="preserve"> years</w:t>
      </w:r>
      <w:r w:rsidRPr="008D5B13">
        <w:rPr>
          <w:rFonts w:ascii="Times New Roman" w:hAnsi="Times New Roman" w:cs="Times New Roman"/>
          <w:sz w:val="24"/>
          <w:szCs w:val="24"/>
        </w:rPr>
        <w:t xml:space="preserve">. </w:t>
      </w:r>
    </w:p>
    <w:p w14:paraId="5A7B13AB" w14:textId="698E0E4B" w:rsidR="00EA17FE" w:rsidRDefault="00EA17FE" w:rsidP="00F90E07">
      <w:pPr>
        <w:spacing w:line="360" w:lineRule="auto"/>
        <w:rPr>
          <w:rFonts w:ascii="Times New Roman" w:hAnsi="Times New Roman" w:cs="Times New Roman"/>
          <w:sz w:val="24"/>
          <w:szCs w:val="24"/>
        </w:rPr>
      </w:pPr>
      <w:r>
        <w:rPr>
          <w:rFonts w:ascii="Times New Roman" w:hAnsi="Times New Roman" w:cs="Times New Roman"/>
          <w:sz w:val="24"/>
          <w:szCs w:val="24"/>
        </w:rPr>
        <w:t>Materials</w:t>
      </w:r>
    </w:p>
    <w:p w14:paraId="5707C991" w14:textId="77777777" w:rsidR="00EA17FE" w:rsidRDefault="00EA17FE" w:rsidP="00F90E07">
      <w:pPr>
        <w:pStyle w:val="ListParagraph"/>
        <w:numPr>
          <w:ilvl w:val="0"/>
          <w:numId w:val="2"/>
        </w:numPr>
        <w:spacing w:line="360" w:lineRule="auto"/>
        <w:jc w:val="both"/>
        <w:rPr>
          <w:rFonts w:ascii="Times New Roman" w:hAnsi="Times New Roman" w:cs="Times New Roman"/>
          <w:sz w:val="24"/>
          <w:szCs w:val="24"/>
        </w:rPr>
      </w:pPr>
      <w:bookmarkStart w:id="5" w:name="_Hlk507785702"/>
      <w:bookmarkStart w:id="6" w:name="_Hlk507873355"/>
      <w:r w:rsidRPr="008D5B13">
        <w:rPr>
          <w:rFonts w:ascii="Times New Roman" w:hAnsi="Times New Roman" w:cs="Times New Roman"/>
          <w:sz w:val="24"/>
          <w:szCs w:val="24"/>
        </w:rPr>
        <w:t xml:space="preserve">Behavioural Regulation in Exercise </w:t>
      </w:r>
      <w:bookmarkEnd w:id="5"/>
      <w:r w:rsidRPr="008D5B13">
        <w:rPr>
          <w:rFonts w:ascii="Times New Roman" w:hAnsi="Times New Roman" w:cs="Times New Roman"/>
          <w:sz w:val="24"/>
          <w:szCs w:val="24"/>
        </w:rPr>
        <w:t>Questionnaire (BREQ-3)</w:t>
      </w:r>
      <w:r w:rsidRPr="00EA17FE">
        <w:rPr>
          <w:rFonts w:ascii="Times New Roman" w:hAnsi="Times New Roman" w:cs="Times New Roman"/>
          <w:sz w:val="24"/>
          <w:szCs w:val="24"/>
        </w:rPr>
        <w:t xml:space="preserve"> </w:t>
      </w:r>
    </w:p>
    <w:p w14:paraId="77094A51" w14:textId="7341F326" w:rsidR="00EA17FE" w:rsidRPr="00EA17FE" w:rsidRDefault="00EA17FE" w:rsidP="00F90E07">
      <w:pPr>
        <w:pStyle w:val="ListParagraph"/>
        <w:numPr>
          <w:ilvl w:val="0"/>
          <w:numId w:val="2"/>
        </w:numPr>
        <w:spacing w:line="360" w:lineRule="auto"/>
        <w:jc w:val="both"/>
        <w:rPr>
          <w:rFonts w:ascii="Times New Roman" w:hAnsi="Times New Roman" w:cs="Times New Roman"/>
          <w:sz w:val="24"/>
          <w:szCs w:val="24"/>
        </w:rPr>
      </w:pPr>
      <w:r w:rsidRPr="008D5B13">
        <w:rPr>
          <w:rFonts w:ascii="Times New Roman" w:hAnsi="Times New Roman" w:cs="Times New Roman"/>
          <w:sz w:val="24"/>
          <w:szCs w:val="24"/>
        </w:rPr>
        <w:t>Behavioural Regulation in Exercise multidimensional scoring scale</w:t>
      </w:r>
      <w:bookmarkEnd w:id="6"/>
    </w:p>
    <w:p w14:paraId="7DDEE025" w14:textId="77777777" w:rsidR="00EA17FE" w:rsidRDefault="00EA17FE" w:rsidP="00F90E07">
      <w:pPr>
        <w:spacing w:line="360" w:lineRule="auto"/>
        <w:rPr>
          <w:rFonts w:ascii="Times New Roman" w:hAnsi="Times New Roman" w:cs="Times New Roman"/>
          <w:sz w:val="24"/>
          <w:szCs w:val="24"/>
        </w:rPr>
      </w:pPr>
      <w:r>
        <w:rPr>
          <w:rFonts w:ascii="Times New Roman" w:hAnsi="Times New Roman" w:cs="Times New Roman"/>
          <w:sz w:val="24"/>
          <w:szCs w:val="24"/>
        </w:rPr>
        <w:t>Procedure</w:t>
      </w:r>
      <w:r w:rsidRPr="00EA17FE">
        <w:rPr>
          <w:rFonts w:ascii="Times New Roman" w:hAnsi="Times New Roman" w:cs="Times New Roman"/>
          <w:sz w:val="24"/>
          <w:szCs w:val="24"/>
        </w:rPr>
        <w:t xml:space="preserve"> </w:t>
      </w:r>
    </w:p>
    <w:p w14:paraId="6A7A4723" w14:textId="3B1241C1" w:rsidR="00EA17FE" w:rsidRPr="008D5B13" w:rsidRDefault="00F90E07" w:rsidP="00F90E07">
      <w:pPr>
        <w:spacing w:line="360" w:lineRule="auto"/>
        <w:rPr>
          <w:rFonts w:ascii="Times New Roman" w:hAnsi="Times New Roman" w:cs="Times New Roman"/>
          <w:sz w:val="24"/>
          <w:szCs w:val="24"/>
        </w:rPr>
      </w:pPr>
      <w:r>
        <w:rPr>
          <w:rFonts w:ascii="Times New Roman" w:hAnsi="Times New Roman" w:cs="Times New Roman"/>
          <w:sz w:val="24"/>
          <w:szCs w:val="24"/>
        </w:rPr>
        <w:t>A</w:t>
      </w:r>
      <w:r w:rsidRPr="008D5B13">
        <w:rPr>
          <w:rFonts w:ascii="Times New Roman" w:hAnsi="Times New Roman" w:cs="Times New Roman"/>
          <w:sz w:val="24"/>
          <w:szCs w:val="24"/>
        </w:rPr>
        <w:t xml:space="preserve">ll individuals were told of the purpose of the questionnaire, </w:t>
      </w:r>
      <w:r>
        <w:rPr>
          <w:rFonts w:ascii="Times New Roman" w:hAnsi="Times New Roman" w:cs="Times New Roman"/>
          <w:sz w:val="24"/>
          <w:szCs w:val="24"/>
        </w:rPr>
        <w:t xml:space="preserve">that </w:t>
      </w:r>
      <w:r w:rsidRPr="008D5B13">
        <w:rPr>
          <w:rFonts w:ascii="Times New Roman" w:hAnsi="Times New Roman" w:cs="Times New Roman"/>
          <w:sz w:val="24"/>
          <w:szCs w:val="24"/>
        </w:rPr>
        <w:t>all data collected would be shared among the module group,</w:t>
      </w:r>
      <w:r>
        <w:rPr>
          <w:rFonts w:ascii="Times New Roman" w:hAnsi="Times New Roman" w:cs="Times New Roman"/>
          <w:sz w:val="24"/>
          <w:szCs w:val="24"/>
        </w:rPr>
        <w:t xml:space="preserve"> and that</w:t>
      </w:r>
      <w:r w:rsidRPr="008D5B13">
        <w:rPr>
          <w:rFonts w:ascii="Times New Roman" w:hAnsi="Times New Roman" w:cs="Times New Roman"/>
          <w:sz w:val="24"/>
          <w:szCs w:val="24"/>
        </w:rPr>
        <w:t xml:space="preserve"> all questionnaires would be anonymous and destroyed after use. It was confirmed that all participating students understood the protocol </w:t>
      </w:r>
      <w:r w:rsidRPr="008D5B13">
        <w:rPr>
          <w:rFonts w:ascii="Times New Roman" w:hAnsi="Times New Roman" w:cs="Times New Roman"/>
          <w:sz w:val="24"/>
          <w:szCs w:val="24"/>
        </w:rPr>
        <w:lastRenderedPageBreak/>
        <w:t>and consented to take part.</w:t>
      </w:r>
      <w:r>
        <w:rPr>
          <w:rFonts w:ascii="Times New Roman" w:hAnsi="Times New Roman" w:cs="Times New Roman"/>
          <w:sz w:val="24"/>
          <w:szCs w:val="24"/>
        </w:rPr>
        <w:t xml:space="preserve"> </w:t>
      </w:r>
      <w:r w:rsidR="00EA17FE" w:rsidRPr="008D5B13">
        <w:rPr>
          <w:rFonts w:ascii="Times New Roman" w:hAnsi="Times New Roman" w:cs="Times New Roman"/>
          <w:sz w:val="24"/>
          <w:szCs w:val="24"/>
        </w:rPr>
        <w:t xml:space="preserve">The BREQ-3 questionnaire for exercise motivation was distributed </w:t>
      </w:r>
      <w:r>
        <w:rPr>
          <w:rFonts w:ascii="Times New Roman" w:hAnsi="Times New Roman" w:cs="Times New Roman"/>
          <w:sz w:val="24"/>
          <w:szCs w:val="24"/>
        </w:rPr>
        <w:t>to participants, and t</w:t>
      </w:r>
      <w:r w:rsidRPr="008D5B13">
        <w:rPr>
          <w:rFonts w:ascii="Times New Roman" w:hAnsi="Times New Roman" w:cs="Times New Roman"/>
          <w:sz w:val="24"/>
          <w:szCs w:val="24"/>
        </w:rPr>
        <w:t>he questionnaires were completed in the presence of the</w:t>
      </w:r>
      <w:r>
        <w:rPr>
          <w:rFonts w:ascii="Times New Roman" w:hAnsi="Times New Roman" w:cs="Times New Roman"/>
          <w:sz w:val="24"/>
          <w:szCs w:val="24"/>
        </w:rPr>
        <w:t xml:space="preserve"> researcher</w:t>
      </w:r>
      <w:r w:rsidRPr="008D5B13">
        <w:rPr>
          <w:rFonts w:ascii="Times New Roman" w:hAnsi="Times New Roman" w:cs="Times New Roman"/>
          <w:sz w:val="24"/>
          <w:szCs w:val="24"/>
        </w:rPr>
        <w:t xml:space="preserve">. </w:t>
      </w:r>
      <w:r w:rsidR="00EA17FE" w:rsidRPr="008D5B13">
        <w:rPr>
          <w:rFonts w:ascii="Times New Roman" w:hAnsi="Times New Roman" w:cs="Times New Roman"/>
          <w:sz w:val="24"/>
          <w:szCs w:val="24"/>
        </w:rPr>
        <w:t xml:space="preserve">The collecting of data was restricted to one week, and the data was centrally collated. The BREQ-3 scoring scale was used to determine the mean scores for each motivation category and the standard deviation was calculated for each sub-section. </w:t>
      </w:r>
    </w:p>
    <w:p w14:paraId="453A52FA" w14:textId="09C74C69" w:rsidR="00EA17FE" w:rsidRPr="008D5B13" w:rsidRDefault="00EA17FE" w:rsidP="00F90E07">
      <w:pPr>
        <w:spacing w:line="360" w:lineRule="auto"/>
        <w:rPr>
          <w:rFonts w:ascii="Times New Roman" w:hAnsi="Times New Roman" w:cs="Times New Roman"/>
          <w:sz w:val="24"/>
          <w:szCs w:val="24"/>
        </w:rPr>
      </w:pPr>
    </w:p>
    <w:p w14:paraId="502FA539" w14:textId="72C5745B" w:rsidR="00810B15" w:rsidRPr="008D5B13" w:rsidRDefault="00810B15" w:rsidP="00F90E07">
      <w:pPr>
        <w:spacing w:line="360" w:lineRule="auto"/>
        <w:jc w:val="both"/>
        <w:outlineLvl w:val="0"/>
        <w:rPr>
          <w:rFonts w:ascii="Times New Roman" w:hAnsi="Times New Roman" w:cs="Times New Roman"/>
          <w:b/>
          <w:sz w:val="24"/>
          <w:szCs w:val="24"/>
        </w:rPr>
      </w:pPr>
      <w:r w:rsidRPr="008D5B13">
        <w:rPr>
          <w:rFonts w:ascii="Times New Roman" w:hAnsi="Times New Roman" w:cs="Times New Roman"/>
          <w:b/>
          <w:sz w:val="24"/>
          <w:szCs w:val="24"/>
        </w:rPr>
        <w:t>Results</w:t>
      </w:r>
    </w:p>
    <w:p w14:paraId="6B3B62C4" w14:textId="66FEB2D2" w:rsidR="00FC5653" w:rsidRPr="008D5B13" w:rsidRDefault="00471849" w:rsidP="00F90E07">
      <w:pPr>
        <w:spacing w:line="360" w:lineRule="auto"/>
        <w:jc w:val="both"/>
        <w:rPr>
          <w:rFonts w:ascii="Times New Roman" w:hAnsi="Times New Roman" w:cs="Times New Roman"/>
          <w:sz w:val="24"/>
          <w:szCs w:val="24"/>
        </w:rPr>
      </w:pPr>
      <w:r>
        <w:rPr>
          <w:rFonts w:ascii="Times New Roman" w:hAnsi="Times New Roman" w:cs="Times New Roman"/>
          <w:sz w:val="24"/>
          <w:szCs w:val="24"/>
        </w:rPr>
        <w:t>Mean and standard deviation</w:t>
      </w:r>
      <w:r w:rsidR="00810B15" w:rsidRPr="008D5B13">
        <w:rPr>
          <w:rFonts w:ascii="Times New Roman" w:hAnsi="Times New Roman" w:cs="Times New Roman"/>
          <w:sz w:val="24"/>
          <w:szCs w:val="24"/>
        </w:rPr>
        <w:t xml:space="preserve"> calculations were </w:t>
      </w:r>
      <w:r w:rsidR="003B725C" w:rsidRPr="008D5B13">
        <w:rPr>
          <w:rFonts w:ascii="Times New Roman" w:hAnsi="Times New Roman" w:cs="Times New Roman"/>
          <w:sz w:val="24"/>
          <w:szCs w:val="24"/>
        </w:rPr>
        <w:t>recorded for</w:t>
      </w:r>
      <w:r w:rsidR="00684731">
        <w:rPr>
          <w:rFonts w:ascii="Times New Roman" w:hAnsi="Times New Roman" w:cs="Times New Roman"/>
          <w:sz w:val="24"/>
          <w:szCs w:val="24"/>
        </w:rPr>
        <w:t xml:space="preserve"> the six</w:t>
      </w:r>
      <w:r w:rsidR="00810B15" w:rsidRPr="008D5B13">
        <w:rPr>
          <w:rFonts w:ascii="Times New Roman" w:hAnsi="Times New Roman" w:cs="Times New Roman"/>
          <w:sz w:val="24"/>
          <w:szCs w:val="24"/>
        </w:rPr>
        <w:t xml:space="preserve"> motivation categor</w:t>
      </w:r>
      <w:r w:rsidR="00914EBC">
        <w:rPr>
          <w:rFonts w:ascii="Times New Roman" w:hAnsi="Times New Roman" w:cs="Times New Roman"/>
          <w:sz w:val="24"/>
          <w:szCs w:val="24"/>
        </w:rPr>
        <w:t>ies in the BERQ-3 question</w:t>
      </w:r>
      <w:r w:rsidR="008B3FCE">
        <w:rPr>
          <w:rFonts w:ascii="Times New Roman" w:hAnsi="Times New Roman" w:cs="Times New Roman"/>
          <w:sz w:val="24"/>
          <w:szCs w:val="24"/>
        </w:rPr>
        <w:t>naire</w:t>
      </w:r>
      <w:r w:rsidR="00914EBC">
        <w:rPr>
          <w:rFonts w:ascii="Times New Roman" w:hAnsi="Times New Roman" w:cs="Times New Roman"/>
          <w:sz w:val="24"/>
          <w:szCs w:val="24"/>
        </w:rPr>
        <w:t>. F</w:t>
      </w:r>
      <w:r w:rsidR="003B725C" w:rsidRPr="008D5B13">
        <w:rPr>
          <w:rFonts w:ascii="Times New Roman" w:hAnsi="Times New Roman" w:cs="Times New Roman"/>
          <w:sz w:val="24"/>
          <w:szCs w:val="24"/>
        </w:rPr>
        <w:t>emale students</w:t>
      </w:r>
      <w:r w:rsidR="00914EBC">
        <w:rPr>
          <w:rFonts w:ascii="Times New Roman" w:hAnsi="Times New Roman" w:cs="Times New Roman"/>
          <w:sz w:val="24"/>
          <w:szCs w:val="24"/>
        </w:rPr>
        <w:t xml:space="preserve"> scored </w:t>
      </w:r>
      <w:r w:rsidR="003B725C" w:rsidRPr="008D5B13">
        <w:rPr>
          <w:rFonts w:ascii="Times New Roman" w:hAnsi="Times New Roman" w:cs="Times New Roman"/>
          <w:sz w:val="24"/>
          <w:szCs w:val="24"/>
        </w:rPr>
        <w:t xml:space="preserve">higher </w:t>
      </w:r>
      <w:r w:rsidR="00914EBC">
        <w:rPr>
          <w:rFonts w:ascii="Times New Roman" w:hAnsi="Times New Roman" w:cs="Times New Roman"/>
          <w:sz w:val="24"/>
          <w:szCs w:val="24"/>
        </w:rPr>
        <w:t xml:space="preserve">for </w:t>
      </w:r>
      <w:r w:rsidR="003B725C" w:rsidRPr="008D5B13">
        <w:rPr>
          <w:rFonts w:ascii="Times New Roman" w:hAnsi="Times New Roman" w:cs="Times New Roman"/>
          <w:sz w:val="24"/>
          <w:szCs w:val="24"/>
        </w:rPr>
        <w:t>introjected</w:t>
      </w:r>
      <w:r w:rsidR="00914EBC">
        <w:rPr>
          <w:rFonts w:ascii="Times New Roman" w:hAnsi="Times New Roman" w:cs="Times New Roman"/>
          <w:sz w:val="24"/>
          <w:szCs w:val="24"/>
        </w:rPr>
        <w:t xml:space="preserve"> regulation</w:t>
      </w:r>
      <w:r w:rsidR="00684731">
        <w:rPr>
          <w:rFonts w:ascii="Times New Roman" w:hAnsi="Times New Roman" w:cs="Times New Roman"/>
          <w:sz w:val="24"/>
          <w:szCs w:val="24"/>
        </w:rPr>
        <w:t xml:space="preserve"> </w:t>
      </w:r>
      <w:r w:rsidR="00684731" w:rsidRPr="008D5B13">
        <w:rPr>
          <w:rFonts w:ascii="Times New Roman" w:hAnsi="Times New Roman" w:cs="Times New Roman"/>
          <w:sz w:val="24"/>
          <w:szCs w:val="24"/>
        </w:rPr>
        <w:t>(</w:t>
      </w:r>
      <w:r w:rsidR="00684731" w:rsidRPr="008D5B13">
        <w:rPr>
          <w:rFonts w:ascii="Times New Roman" w:hAnsi="Times New Roman" w:cs="Times New Roman"/>
          <w:i/>
          <w:sz w:val="24"/>
          <w:szCs w:val="24"/>
        </w:rPr>
        <w:t>M</w:t>
      </w:r>
      <w:r w:rsidR="00684731" w:rsidRPr="008D5B13">
        <w:rPr>
          <w:rFonts w:ascii="Times New Roman" w:hAnsi="Times New Roman" w:cs="Times New Roman"/>
          <w:sz w:val="24"/>
          <w:szCs w:val="24"/>
        </w:rPr>
        <w:t xml:space="preserve">=1,83, </w:t>
      </w:r>
      <w:r w:rsidR="00684731" w:rsidRPr="008D5B13">
        <w:rPr>
          <w:rFonts w:ascii="Times New Roman" w:hAnsi="Times New Roman" w:cs="Times New Roman"/>
          <w:i/>
          <w:sz w:val="24"/>
          <w:szCs w:val="24"/>
        </w:rPr>
        <w:t>SD</w:t>
      </w:r>
      <w:r w:rsidR="008B3FCE">
        <w:rPr>
          <w:rFonts w:ascii="Times New Roman" w:hAnsi="Times New Roman" w:cs="Times New Roman"/>
          <w:sz w:val="24"/>
          <w:szCs w:val="24"/>
        </w:rPr>
        <w:t>=1.18)</w:t>
      </w:r>
      <w:r w:rsidR="00684731">
        <w:rPr>
          <w:rFonts w:ascii="Times New Roman" w:hAnsi="Times New Roman" w:cs="Times New Roman"/>
          <w:sz w:val="24"/>
          <w:szCs w:val="24"/>
        </w:rPr>
        <w:t xml:space="preserve"> tha</w:t>
      </w:r>
      <w:r w:rsidR="00914EBC">
        <w:rPr>
          <w:rFonts w:ascii="Times New Roman" w:hAnsi="Times New Roman" w:cs="Times New Roman"/>
          <w:sz w:val="24"/>
          <w:szCs w:val="24"/>
        </w:rPr>
        <w:t xml:space="preserve">n male students </w:t>
      </w:r>
      <w:r w:rsidR="00810B15" w:rsidRPr="008D5B13">
        <w:rPr>
          <w:rFonts w:ascii="Times New Roman" w:hAnsi="Times New Roman" w:cs="Times New Roman"/>
          <w:sz w:val="24"/>
          <w:szCs w:val="24"/>
        </w:rPr>
        <w:t xml:space="preserve">(M=3.09, SD=1.03), </w:t>
      </w:r>
      <w:r w:rsidR="003B725C" w:rsidRPr="008D5B13">
        <w:rPr>
          <w:rFonts w:ascii="Times New Roman" w:hAnsi="Times New Roman" w:cs="Times New Roman"/>
          <w:sz w:val="24"/>
          <w:szCs w:val="24"/>
        </w:rPr>
        <w:t>and female</w:t>
      </w:r>
      <w:r w:rsidR="00914EBC">
        <w:rPr>
          <w:rFonts w:ascii="Times New Roman" w:hAnsi="Times New Roman" w:cs="Times New Roman"/>
          <w:sz w:val="24"/>
          <w:szCs w:val="24"/>
        </w:rPr>
        <w:t xml:space="preserve">s </w:t>
      </w:r>
      <w:r w:rsidR="00914EBC" w:rsidRPr="008D5B13">
        <w:rPr>
          <w:rFonts w:ascii="Times New Roman" w:hAnsi="Times New Roman" w:cs="Times New Roman"/>
          <w:sz w:val="24"/>
          <w:szCs w:val="24"/>
        </w:rPr>
        <w:t>(</w:t>
      </w:r>
      <w:r w:rsidR="00914EBC" w:rsidRPr="008D5B13">
        <w:rPr>
          <w:rFonts w:ascii="Times New Roman" w:hAnsi="Times New Roman" w:cs="Times New Roman"/>
          <w:i/>
          <w:sz w:val="24"/>
          <w:szCs w:val="24"/>
        </w:rPr>
        <w:t>M</w:t>
      </w:r>
      <w:r w:rsidR="00914EBC" w:rsidRPr="008D5B13">
        <w:rPr>
          <w:rFonts w:ascii="Times New Roman" w:hAnsi="Times New Roman" w:cs="Times New Roman"/>
          <w:sz w:val="24"/>
          <w:szCs w:val="24"/>
        </w:rPr>
        <w:t xml:space="preserve">=3.19, </w:t>
      </w:r>
      <w:r w:rsidR="00914EBC" w:rsidRPr="008D5B13">
        <w:rPr>
          <w:rFonts w:ascii="Times New Roman" w:hAnsi="Times New Roman" w:cs="Times New Roman"/>
          <w:i/>
          <w:sz w:val="24"/>
          <w:szCs w:val="24"/>
        </w:rPr>
        <w:t>SD</w:t>
      </w:r>
      <w:r w:rsidR="00914EBC" w:rsidRPr="008D5B13">
        <w:rPr>
          <w:rFonts w:ascii="Times New Roman" w:hAnsi="Times New Roman" w:cs="Times New Roman"/>
          <w:sz w:val="24"/>
          <w:szCs w:val="24"/>
        </w:rPr>
        <w:t>=0.97)</w:t>
      </w:r>
      <w:r w:rsidR="00914EBC">
        <w:rPr>
          <w:rFonts w:ascii="Times New Roman" w:hAnsi="Times New Roman" w:cs="Times New Roman"/>
          <w:sz w:val="24"/>
          <w:szCs w:val="24"/>
        </w:rPr>
        <w:t xml:space="preserve"> </w:t>
      </w:r>
      <w:r w:rsidR="003B725C" w:rsidRPr="008D5B13">
        <w:rPr>
          <w:rFonts w:ascii="Times New Roman" w:hAnsi="Times New Roman" w:cs="Times New Roman"/>
          <w:sz w:val="24"/>
          <w:szCs w:val="24"/>
        </w:rPr>
        <w:t xml:space="preserve">scored higher </w:t>
      </w:r>
      <w:r w:rsidR="00914EBC">
        <w:rPr>
          <w:rFonts w:ascii="Times New Roman" w:hAnsi="Times New Roman" w:cs="Times New Roman"/>
          <w:sz w:val="24"/>
          <w:szCs w:val="24"/>
        </w:rPr>
        <w:t xml:space="preserve">for </w:t>
      </w:r>
      <w:r w:rsidR="003B725C" w:rsidRPr="008D5B13">
        <w:rPr>
          <w:rFonts w:ascii="Times New Roman" w:hAnsi="Times New Roman" w:cs="Times New Roman"/>
          <w:sz w:val="24"/>
          <w:szCs w:val="24"/>
        </w:rPr>
        <w:t>intrinsic regulation than male students</w:t>
      </w:r>
      <w:r w:rsidR="00810B15" w:rsidRPr="008D5B13">
        <w:rPr>
          <w:rFonts w:ascii="Times New Roman" w:hAnsi="Times New Roman" w:cs="Times New Roman"/>
          <w:sz w:val="24"/>
          <w:szCs w:val="24"/>
        </w:rPr>
        <w:t xml:space="preserve"> (</w:t>
      </w:r>
      <w:r w:rsidR="00810B15" w:rsidRPr="008D5B13">
        <w:rPr>
          <w:rFonts w:ascii="Times New Roman" w:hAnsi="Times New Roman" w:cs="Times New Roman"/>
          <w:i/>
          <w:sz w:val="24"/>
          <w:szCs w:val="24"/>
        </w:rPr>
        <w:t>M</w:t>
      </w:r>
      <w:r w:rsidR="00810B15" w:rsidRPr="008D5B13">
        <w:rPr>
          <w:rFonts w:ascii="Times New Roman" w:hAnsi="Times New Roman" w:cs="Times New Roman"/>
          <w:sz w:val="24"/>
          <w:szCs w:val="24"/>
        </w:rPr>
        <w:t xml:space="preserve">=2.70, </w:t>
      </w:r>
      <w:r w:rsidR="00810B15" w:rsidRPr="008D5B13">
        <w:rPr>
          <w:rFonts w:ascii="Times New Roman" w:hAnsi="Times New Roman" w:cs="Times New Roman"/>
          <w:i/>
          <w:sz w:val="24"/>
          <w:szCs w:val="24"/>
        </w:rPr>
        <w:t>SD</w:t>
      </w:r>
      <w:r w:rsidR="00914EBC">
        <w:rPr>
          <w:rFonts w:ascii="Times New Roman" w:hAnsi="Times New Roman" w:cs="Times New Roman"/>
          <w:sz w:val="24"/>
          <w:szCs w:val="24"/>
        </w:rPr>
        <w:t xml:space="preserve">=0.99). </w:t>
      </w:r>
      <w:r w:rsidR="00F90E07">
        <w:rPr>
          <w:rFonts w:ascii="Times New Roman" w:hAnsi="Times New Roman" w:cs="Times New Roman"/>
          <w:sz w:val="24"/>
          <w:szCs w:val="24"/>
        </w:rPr>
        <w:t>S</w:t>
      </w:r>
      <w:r w:rsidR="008B3FCE">
        <w:rPr>
          <w:rFonts w:ascii="Times New Roman" w:hAnsi="Times New Roman" w:cs="Times New Roman"/>
          <w:sz w:val="24"/>
          <w:szCs w:val="24"/>
        </w:rPr>
        <w:t>cores</w:t>
      </w:r>
      <w:r w:rsidR="00F90E07">
        <w:rPr>
          <w:rFonts w:ascii="Times New Roman" w:hAnsi="Times New Roman" w:cs="Times New Roman"/>
          <w:sz w:val="24"/>
          <w:szCs w:val="24"/>
        </w:rPr>
        <w:t xml:space="preserve"> for all factors</w:t>
      </w:r>
      <w:r w:rsidR="008B3FCE">
        <w:rPr>
          <w:rFonts w:ascii="Times New Roman" w:hAnsi="Times New Roman" w:cs="Times New Roman"/>
          <w:sz w:val="24"/>
          <w:szCs w:val="24"/>
        </w:rPr>
        <w:t xml:space="preserve"> are</w:t>
      </w:r>
      <w:r w:rsidR="00F90E07">
        <w:rPr>
          <w:rFonts w:ascii="Times New Roman" w:hAnsi="Times New Roman" w:cs="Times New Roman"/>
          <w:sz w:val="24"/>
          <w:szCs w:val="24"/>
        </w:rPr>
        <w:t xml:space="preserve"> shown in T</w:t>
      </w:r>
      <w:r w:rsidR="003B725C" w:rsidRPr="008D5B13">
        <w:rPr>
          <w:rFonts w:ascii="Times New Roman" w:hAnsi="Times New Roman" w:cs="Times New Roman"/>
          <w:sz w:val="24"/>
          <w:szCs w:val="24"/>
        </w:rPr>
        <w:t>able 1.</w:t>
      </w:r>
      <w:r w:rsidR="00F90E07">
        <w:rPr>
          <w:rFonts w:ascii="Times New Roman" w:hAnsi="Times New Roman" w:cs="Times New Roman"/>
          <w:sz w:val="24"/>
          <w:szCs w:val="24"/>
        </w:rPr>
        <w:t xml:space="preserve"> </w:t>
      </w:r>
    </w:p>
    <w:p w14:paraId="1D106E88" w14:textId="23E45C11" w:rsidR="00810B15" w:rsidRPr="008D5B13" w:rsidRDefault="00AD5537" w:rsidP="003B725C">
      <w:pPr>
        <w:rPr>
          <w:rFonts w:ascii="Times New Roman" w:hAnsi="Times New Roman" w:cs="Times New Roman"/>
          <w:sz w:val="24"/>
          <w:szCs w:val="24"/>
        </w:rPr>
      </w:pPr>
      <w:r w:rsidRPr="008D5B13">
        <w:rPr>
          <w:rFonts w:ascii="Times New Roman" w:eastAsia="Calibri" w:hAnsi="Times New Roman" w:cs="Times New Roman"/>
          <w:noProof/>
          <w:sz w:val="24"/>
          <w:szCs w:val="24"/>
          <w:lang w:eastAsia="en-GB"/>
        </w:rPr>
        <mc:AlternateContent>
          <mc:Choice Requires="wps">
            <w:drawing>
              <wp:inline distT="0" distB="0" distL="0" distR="0" wp14:anchorId="634F727C" wp14:editId="0BC06142">
                <wp:extent cx="6337935" cy="468207"/>
                <wp:effectExtent l="0" t="0" r="0" b="0"/>
                <wp:docPr id="5" name="Text Box 5"/>
                <wp:cNvGraphicFramePr/>
                <a:graphic xmlns:a="http://schemas.openxmlformats.org/drawingml/2006/main">
                  <a:graphicData uri="http://schemas.microsoft.com/office/word/2010/wordprocessingShape">
                    <wps:wsp>
                      <wps:cNvSpPr txBox="1"/>
                      <wps:spPr>
                        <a:xfrm>
                          <a:off x="0" y="0"/>
                          <a:ext cx="6337935" cy="468207"/>
                        </a:xfrm>
                        <a:prstGeom prst="rect">
                          <a:avLst/>
                        </a:prstGeom>
                        <a:noFill/>
                        <a:ln>
                          <a:noFill/>
                        </a:ln>
                        <a:effectLst/>
                      </wps:spPr>
                      <wps:txbx>
                        <w:txbxContent>
                          <w:p w14:paraId="3BBAA67A" w14:textId="0449F262" w:rsidR="001F6F1F" w:rsidRPr="008D5B13" w:rsidRDefault="001F6F1F" w:rsidP="00F90E07">
                            <w:pPr>
                              <w:rPr>
                                <w:rFonts w:ascii="Times New Roman" w:hAnsi="Times New Roman" w:cs="Times New Roman"/>
                                <w:sz w:val="24"/>
                                <w:szCs w:val="24"/>
                              </w:rPr>
                            </w:pPr>
                            <w:r w:rsidRPr="008D5B13">
                              <w:rPr>
                                <w:rFonts w:ascii="Times New Roman" w:hAnsi="Times New Roman" w:cs="Times New Roman"/>
                                <w:sz w:val="24"/>
                                <w:szCs w:val="24"/>
                              </w:rPr>
                              <w:t xml:space="preserve">Table 1. </w:t>
                            </w:r>
                            <w:r w:rsidRPr="00F90E07">
                              <w:rPr>
                                <w:rFonts w:ascii="Times New Roman" w:hAnsi="Times New Roman" w:cs="Times New Roman"/>
                                <w:i/>
                                <w:sz w:val="24"/>
                                <w:szCs w:val="24"/>
                              </w:rPr>
                              <w:t>Mean and standard deviation for BREQ-3 Motivation scores for male and female students</w:t>
                            </w:r>
                            <w:r w:rsidRPr="008D5B13">
                              <w:rPr>
                                <w:rFonts w:ascii="Times New Roman" w:hAnsi="Times New Roman" w:cs="Times New Roman"/>
                                <w:sz w:val="24"/>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34F727C" id="_x0000_t202" coordsize="21600,21600" o:spt="202" path="m,l,21600r21600,l21600,xe">
                <v:stroke joinstyle="miter"/>
                <v:path gradientshapeok="t" o:connecttype="rect"/>
              </v:shapetype>
              <v:shape id="Text Box 5" o:spid="_x0000_s1026" type="#_x0000_t202" style="width:499.05pt;height:36.8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" filled="f" stroked="f">
                <v:textbox>
                  <w:txbxContent>
                    <w:p w14:paraId="3BBAA67A" w14:textId="0449F262" w:rsidR="001F6F1F" w:rsidRPr="008D5B13" w:rsidRDefault="001F6F1F" w:rsidP="00F90E07">
                      <w:pPr>
                        <w:rPr>
                          <w:rFonts w:ascii="Times New Roman" w:hAnsi="Times New Roman" w:cs="Times New Roman"/>
                          <w:sz w:val="24"/>
                          <w:szCs w:val="24"/>
                        </w:rPr>
                      </w:pPr>
                      <w:r w:rsidRPr="008D5B13">
                        <w:rPr>
                          <w:rFonts w:ascii="Times New Roman" w:hAnsi="Times New Roman" w:cs="Times New Roman"/>
                          <w:sz w:val="24"/>
                          <w:szCs w:val="24"/>
                        </w:rPr>
                        <w:t xml:space="preserve">Table 1. </w:t>
                      </w:r>
                      <w:r w:rsidRPr="00F90E07">
                        <w:rPr>
                          <w:rFonts w:ascii="Times New Roman" w:hAnsi="Times New Roman" w:cs="Times New Roman"/>
                          <w:i/>
                          <w:sz w:val="24"/>
                          <w:szCs w:val="24"/>
                        </w:rPr>
                        <w:t>Mean and standard deviation for BREQ-3 Motivation scores for male and female students</w:t>
                      </w:r>
                      <w:r w:rsidRPr="008D5B13">
                        <w:rPr>
                          <w:rFonts w:ascii="Times New Roman" w:hAnsi="Times New Roman" w:cs="Times New Roman"/>
                          <w:sz w:val="24"/>
                          <w:szCs w:val="24"/>
                        </w:rPr>
                        <w:t>.</w:t>
                      </w:r>
                    </w:p>
                  </w:txbxContent>
                </v:textbox>
                <w10:anchorlock/>
              </v:shape>
            </w:pict>
          </mc:Fallback>
        </mc:AlternateContent>
      </w:r>
    </w:p>
    <w:tbl>
      <w:tblPr>
        <w:tblStyle w:val="TableGrid1"/>
        <w:tblW w:w="9433" w:type="dxa"/>
        <w:tblLook w:val="04A0" w:firstRow="1" w:lastRow="0" w:firstColumn="1" w:lastColumn="0" w:noHBand="0" w:noVBand="1"/>
      </w:tblPr>
      <w:tblGrid>
        <w:gridCol w:w="2729"/>
        <w:gridCol w:w="492"/>
        <w:gridCol w:w="1561"/>
        <w:gridCol w:w="1527"/>
        <w:gridCol w:w="1561"/>
        <w:gridCol w:w="1563"/>
      </w:tblGrid>
      <w:tr w:rsidR="00810B15" w:rsidRPr="008D5B13" w14:paraId="6E7ADACC" w14:textId="77777777" w:rsidTr="00810B15">
        <w:trPr>
          <w:trHeight w:val="910"/>
        </w:trPr>
        <w:tc>
          <w:tcPr>
            <w:tcW w:w="2729" w:type="dxa"/>
            <w:vMerge w:val="restart"/>
            <w:tcBorders>
              <w:top w:val="single" w:sz="4" w:space="0" w:color="auto"/>
              <w:left w:val="nil"/>
              <w:right w:val="nil"/>
            </w:tcBorders>
          </w:tcPr>
          <w:p w14:paraId="1A6D11DB" w14:textId="77777777" w:rsidR="00810B15" w:rsidRPr="008D5B13" w:rsidRDefault="00810B15" w:rsidP="00810B15">
            <w:pPr>
              <w:jc w:val="center"/>
              <w:rPr>
                <w:rFonts w:ascii="Times New Roman" w:eastAsia="Calibri" w:hAnsi="Times New Roman" w:cs="Times New Roman"/>
                <w:b/>
              </w:rPr>
            </w:pPr>
          </w:p>
          <w:p w14:paraId="6552BCBF" w14:textId="77777777" w:rsidR="00810B15" w:rsidRPr="008D5B13" w:rsidRDefault="00810B15" w:rsidP="00810B15">
            <w:pPr>
              <w:jc w:val="center"/>
              <w:rPr>
                <w:rFonts w:ascii="Times New Roman" w:eastAsia="Calibri" w:hAnsi="Times New Roman" w:cs="Times New Roman"/>
                <w:b/>
              </w:rPr>
            </w:pPr>
          </w:p>
          <w:p w14:paraId="321FE273" w14:textId="01F0F2C2"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b/>
              </w:rPr>
              <w:t>BREQ-3 Motivation Scores</w:t>
            </w:r>
          </w:p>
        </w:tc>
        <w:tc>
          <w:tcPr>
            <w:tcW w:w="492" w:type="dxa"/>
            <w:tcBorders>
              <w:top w:val="single" w:sz="4" w:space="0" w:color="auto"/>
              <w:left w:val="nil"/>
              <w:bottom w:val="nil"/>
              <w:right w:val="nil"/>
            </w:tcBorders>
          </w:tcPr>
          <w:p w14:paraId="0C3F214F" w14:textId="77777777" w:rsidR="00810B15" w:rsidRPr="008D5B13" w:rsidRDefault="00810B15" w:rsidP="00810B15">
            <w:pPr>
              <w:jc w:val="center"/>
              <w:rPr>
                <w:rFonts w:ascii="Times New Roman" w:eastAsia="Calibri" w:hAnsi="Times New Roman" w:cs="Times New Roman"/>
              </w:rPr>
            </w:pPr>
          </w:p>
        </w:tc>
        <w:tc>
          <w:tcPr>
            <w:tcW w:w="3088" w:type="dxa"/>
            <w:gridSpan w:val="2"/>
            <w:tcBorders>
              <w:top w:val="single" w:sz="4" w:space="0" w:color="auto"/>
              <w:left w:val="nil"/>
              <w:bottom w:val="nil"/>
              <w:right w:val="nil"/>
            </w:tcBorders>
          </w:tcPr>
          <w:p w14:paraId="6CED8AC5"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Women</w:t>
            </w:r>
          </w:p>
          <w:p w14:paraId="6FF194CF"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w:t>
            </w:r>
            <w:r w:rsidRPr="008D5B13">
              <w:rPr>
                <w:rFonts w:ascii="Times New Roman" w:eastAsia="Calibri" w:hAnsi="Times New Roman" w:cs="Times New Roman"/>
                <w:i/>
              </w:rPr>
              <w:t>n</w:t>
            </w:r>
            <w:r w:rsidRPr="008D5B13">
              <w:rPr>
                <w:rFonts w:ascii="Times New Roman" w:eastAsia="Calibri" w:hAnsi="Times New Roman" w:cs="Times New Roman"/>
              </w:rPr>
              <w:t>=12)</w:t>
            </w:r>
          </w:p>
        </w:tc>
        <w:tc>
          <w:tcPr>
            <w:tcW w:w="3124" w:type="dxa"/>
            <w:gridSpan w:val="2"/>
            <w:tcBorders>
              <w:top w:val="single" w:sz="4" w:space="0" w:color="auto"/>
              <w:left w:val="nil"/>
              <w:bottom w:val="nil"/>
              <w:right w:val="nil"/>
            </w:tcBorders>
          </w:tcPr>
          <w:p w14:paraId="21E6C31C"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Men</w:t>
            </w:r>
          </w:p>
          <w:p w14:paraId="2CD7D108"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w:t>
            </w:r>
            <w:r w:rsidRPr="008D5B13">
              <w:rPr>
                <w:rFonts w:ascii="Times New Roman" w:eastAsia="Calibri" w:hAnsi="Times New Roman" w:cs="Times New Roman"/>
                <w:i/>
              </w:rPr>
              <w:t>n</w:t>
            </w:r>
            <w:r w:rsidRPr="008D5B13">
              <w:rPr>
                <w:rFonts w:ascii="Times New Roman" w:eastAsia="Calibri" w:hAnsi="Times New Roman" w:cs="Times New Roman"/>
              </w:rPr>
              <w:t>=11)</w:t>
            </w:r>
          </w:p>
        </w:tc>
      </w:tr>
      <w:tr w:rsidR="00810B15" w:rsidRPr="008D5B13" w14:paraId="0A55BC1C" w14:textId="77777777" w:rsidTr="009145DA">
        <w:trPr>
          <w:trHeight w:val="181"/>
        </w:trPr>
        <w:tc>
          <w:tcPr>
            <w:tcW w:w="2729" w:type="dxa"/>
            <w:vMerge/>
            <w:tcBorders>
              <w:left w:val="nil"/>
              <w:bottom w:val="single" w:sz="4" w:space="0" w:color="auto"/>
              <w:right w:val="nil"/>
            </w:tcBorders>
          </w:tcPr>
          <w:p w14:paraId="7A28BB78" w14:textId="77777777" w:rsidR="00810B15" w:rsidRPr="008D5B13" w:rsidRDefault="00810B15" w:rsidP="00810B15">
            <w:pPr>
              <w:rPr>
                <w:rFonts w:ascii="Times New Roman" w:eastAsia="Calibri" w:hAnsi="Times New Roman" w:cs="Times New Roman"/>
                <w:b/>
              </w:rPr>
            </w:pPr>
          </w:p>
        </w:tc>
        <w:tc>
          <w:tcPr>
            <w:tcW w:w="492" w:type="dxa"/>
            <w:tcBorders>
              <w:top w:val="nil"/>
              <w:left w:val="nil"/>
              <w:bottom w:val="single" w:sz="4" w:space="0" w:color="auto"/>
              <w:right w:val="nil"/>
            </w:tcBorders>
          </w:tcPr>
          <w:p w14:paraId="07ACD213" w14:textId="77777777" w:rsidR="00810B15" w:rsidRPr="008D5B13" w:rsidRDefault="00810B15" w:rsidP="00810B15">
            <w:pPr>
              <w:rPr>
                <w:rFonts w:ascii="Times New Roman" w:eastAsia="Calibri" w:hAnsi="Times New Roman" w:cs="Times New Roman"/>
                <w:i/>
              </w:rPr>
            </w:pPr>
          </w:p>
        </w:tc>
        <w:tc>
          <w:tcPr>
            <w:tcW w:w="1561" w:type="dxa"/>
            <w:tcBorders>
              <w:top w:val="nil"/>
              <w:left w:val="nil"/>
              <w:bottom w:val="single" w:sz="4" w:space="0" w:color="auto"/>
              <w:right w:val="nil"/>
            </w:tcBorders>
          </w:tcPr>
          <w:p w14:paraId="0C03D08A" w14:textId="77777777" w:rsidR="00810B15" w:rsidRPr="008D5B13" w:rsidRDefault="00810B15" w:rsidP="00810B15">
            <w:pPr>
              <w:jc w:val="center"/>
              <w:rPr>
                <w:rFonts w:ascii="Times New Roman" w:eastAsia="Calibri" w:hAnsi="Times New Roman" w:cs="Times New Roman"/>
                <w:b/>
                <w:i/>
              </w:rPr>
            </w:pPr>
            <w:r w:rsidRPr="008D5B13">
              <w:rPr>
                <w:rFonts w:ascii="Times New Roman" w:eastAsia="Calibri" w:hAnsi="Times New Roman" w:cs="Times New Roman"/>
                <w:b/>
                <w:i/>
              </w:rPr>
              <w:t>M</w:t>
            </w:r>
          </w:p>
        </w:tc>
        <w:tc>
          <w:tcPr>
            <w:tcW w:w="1527" w:type="dxa"/>
            <w:tcBorders>
              <w:top w:val="nil"/>
              <w:left w:val="nil"/>
              <w:bottom w:val="single" w:sz="4" w:space="0" w:color="auto"/>
              <w:right w:val="nil"/>
            </w:tcBorders>
          </w:tcPr>
          <w:p w14:paraId="0963E300" w14:textId="77777777" w:rsidR="00810B15" w:rsidRPr="008D5B13" w:rsidRDefault="00810B15" w:rsidP="00810B15">
            <w:pPr>
              <w:jc w:val="center"/>
              <w:rPr>
                <w:rFonts w:ascii="Times New Roman" w:eastAsia="Calibri" w:hAnsi="Times New Roman" w:cs="Times New Roman"/>
                <w:b/>
                <w:i/>
              </w:rPr>
            </w:pPr>
            <w:r w:rsidRPr="008D5B13">
              <w:rPr>
                <w:rFonts w:ascii="Times New Roman" w:eastAsia="Calibri" w:hAnsi="Times New Roman" w:cs="Times New Roman"/>
                <w:b/>
                <w:i/>
              </w:rPr>
              <w:t>SD</w:t>
            </w:r>
          </w:p>
        </w:tc>
        <w:tc>
          <w:tcPr>
            <w:tcW w:w="1561" w:type="dxa"/>
            <w:tcBorders>
              <w:top w:val="nil"/>
              <w:left w:val="nil"/>
              <w:bottom w:val="single" w:sz="4" w:space="0" w:color="auto"/>
              <w:right w:val="nil"/>
            </w:tcBorders>
          </w:tcPr>
          <w:p w14:paraId="58083890" w14:textId="77777777" w:rsidR="00810B15" w:rsidRPr="008D5B13" w:rsidRDefault="00810B15" w:rsidP="00810B15">
            <w:pPr>
              <w:jc w:val="center"/>
              <w:rPr>
                <w:rFonts w:ascii="Times New Roman" w:eastAsia="Calibri" w:hAnsi="Times New Roman" w:cs="Times New Roman"/>
                <w:b/>
                <w:i/>
              </w:rPr>
            </w:pPr>
            <w:r w:rsidRPr="008D5B13">
              <w:rPr>
                <w:rFonts w:ascii="Times New Roman" w:eastAsia="Calibri" w:hAnsi="Times New Roman" w:cs="Times New Roman"/>
                <w:b/>
                <w:i/>
              </w:rPr>
              <w:t>M</w:t>
            </w:r>
          </w:p>
        </w:tc>
        <w:tc>
          <w:tcPr>
            <w:tcW w:w="1563" w:type="dxa"/>
            <w:tcBorders>
              <w:top w:val="nil"/>
              <w:left w:val="nil"/>
              <w:bottom w:val="single" w:sz="4" w:space="0" w:color="auto"/>
              <w:right w:val="nil"/>
            </w:tcBorders>
          </w:tcPr>
          <w:p w14:paraId="4E6EC3AE" w14:textId="77777777" w:rsidR="00810B15" w:rsidRPr="008D5B13" w:rsidRDefault="00810B15" w:rsidP="00810B15">
            <w:pPr>
              <w:jc w:val="center"/>
              <w:rPr>
                <w:rFonts w:ascii="Times New Roman" w:eastAsia="Calibri" w:hAnsi="Times New Roman" w:cs="Times New Roman"/>
                <w:b/>
                <w:i/>
              </w:rPr>
            </w:pPr>
            <w:r w:rsidRPr="008D5B13">
              <w:rPr>
                <w:rFonts w:ascii="Times New Roman" w:eastAsia="Calibri" w:hAnsi="Times New Roman" w:cs="Times New Roman"/>
                <w:b/>
                <w:i/>
              </w:rPr>
              <w:t>SD</w:t>
            </w:r>
          </w:p>
        </w:tc>
      </w:tr>
      <w:tr w:rsidR="00810B15" w:rsidRPr="008D5B13" w14:paraId="317BABB3" w14:textId="77777777" w:rsidTr="00810B15">
        <w:trPr>
          <w:trHeight w:val="409"/>
        </w:trPr>
        <w:tc>
          <w:tcPr>
            <w:tcW w:w="2729" w:type="dxa"/>
            <w:tcBorders>
              <w:top w:val="single" w:sz="4" w:space="0" w:color="auto"/>
              <w:left w:val="nil"/>
              <w:bottom w:val="nil"/>
              <w:right w:val="nil"/>
            </w:tcBorders>
          </w:tcPr>
          <w:p w14:paraId="161E461B"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Amotivation</w:t>
            </w:r>
          </w:p>
        </w:tc>
        <w:tc>
          <w:tcPr>
            <w:tcW w:w="492" w:type="dxa"/>
            <w:tcBorders>
              <w:top w:val="single" w:sz="4" w:space="0" w:color="auto"/>
              <w:left w:val="nil"/>
              <w:bottom w:val="nil"/>
              <w:right w:val="nil"/>
            </w:tcBorders>
          </w:tcPr>
          <w:p w14:paraId="22743BAC" w14:textId="77777777" w:rsidR="00810B15" w:rsidRPr="008D5B13" w:rsidRDefault="00810B15" w:rsidP="00810B15">
            <w:pPr>
              <w:rPr>
                <w:rFonts w:ascii="Times New Roman" w:eastAsia="Calibri" w:hAnsi="Times New Roman" w:cs="Times New Roman"/>
              </w:rPr>
            </w:pPr>
          </w:p>
        </w:tc>
        <w:tc>
          <w:tcPr>
            <w:tcW w:w="1561" w:type="dxa"/>
            <w:tcBorders>
              <w:top w:val="single" w:sz="4" w:space="0" w:color="auto"/>
              <w:left w:val="nil"/>
              <w:bottom w:val="nil"/>
              <w:right w:val="nil"/>
            </w:tcBorders>
          </w:tcPr>
          <w:p w14:paraId="6022025C"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0.17</w:t>
            </w:r>
          </w:p>
        </w:tc>
        <w:tc>
          <w:tcPr>
            <w:tcW w:w="1527" w:type="dxa"/>
            <w:tcBorders>
              <w:top w:val="single" w:sz="4" w:space="0" w:color="auto"/>
              <w:left w:val="nil"/>
              <w:bottom w:val="nil"/>
              <w:right w:val="nil"/>
            </w:tcBorders>
          </w:tcPr>
          <w:p w14:paraId="13C16B33"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0.4</w:t>
            </w:r>
          </w:p>
        </w:tc>
        <w:tc>
          <w:tcPr>
            <w:tcW w:w="1561" w:type="dxa"/>
            <w:tcBorders>
              <w:top w:val="single" w:sz="4" w:space="0" w:color="auto"/>
              <w:left w:val="nil"/>
              <w:bottom w:val="nil"/>
              <w:right w:val="nil"/>
            </w:tcBorders>
          </w:tcPr>
          <w:p w14:paraId="7E3A4CF4"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0.32</w:t>
            </w:r>
          </w:p>
        </w:tc>
        <w:tc>
          <w:tcPr>
            <w:tcW w:w="1563" w:type="dxa"/>
            <w:tcBorders>
              <w:top w:val="single" w:sz="4" w:space="0" w:color="auto"/>
              <w:left w:val="nil"/>
              <w:bottom w:val="nil"/>
              <w:right w:val="nil"/>
            </w:tcBorders>
          </w:tcPr>
          <w:p w14:paraId="1DA72D25"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0.43</w:t>
            </w:r>
          </w:p>
        </w:tc>
      </w:tr>
      <w:tr w:rsidR="00810B15" w:rsidRPr="008D5B13" w14:paraId="144053E8" w14:textId="77777777" w:rsidTr="00810B15">
        <w:trPr>
          <w:trHeight w:val="382"/>
        </w:trPr>
        <w:tc>
          <w:tcPr>
            <w:tcW w:w="2729" w:type="dxa"/>
            <w:tcBorders>
              <w:top w:val="nil"/>
              <w:left w:val="nil"/>
              <w:bottom w:val="nil"/>
              <w:right w:val="nil"/>
            </w:tcBorders>
          </w:tcPr>
          <w:p w14:paraId="7076C1E6"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External Regulation</w:t>
            </w:r>
          </w:p>
        </w:tc>
        <w:tc>
          <w:tcPr>
            <w:tcW w:w="492" w:type="dxa"/>
            <w:tcBorders>
              <w:top w:val="nil"/>
              <w:left w:val="nil"/>
              <w:bottom w:val="nil"/>
              <w:right w:val="nil"/>
            </w:tcBorders>
          </w:tcPr>
          <w:p w14:paraId="16F98686" w14:textId="77777777" w:rsidR="00810B15" w:rsidRPr="008D5B13" w:rsidRDefault="00810B15" w:rsidP="00810B15">
            <w:pPr>
              <w:rPr>
                <w:rFonts w:ascii="Times New Roman" w:eastAsia="Calibri" w:hAnsi="Times New Roman" w:cs="Times New Roman"/>
              </w:rPr>
            </w:pPr>
          </w:p>
        </w:tc>
        <w:tc>
          <w:tcPr>
            <w:tcW w:w="1561" w:type="dxa"/>
            <w:tcBorders>
              <w:top w:val="nil"/>
              <w:left w:val="nil"/>
              <w:bottom w:val="nil"/>
              <w:right w:val="nil"/>
            </w:tcBorders>
          </w:tcPr>
          <w:p w14:paraId="7DAA80CB"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0.63</w:t>
            </w:r>
          </w:p>
        </w:tc>
        <w:tc>
          <w:tcPr>
            <w:tcW w:w="1527" w:type="dxa"/>
            <w:tcBorders>
              <w:top w:val="nil"/>
              <w:left w:val="nil"/>
              <w:bottom w:val="nil"/>
              <w:right w:val="nil"/>
            </w:tcBorders>
          </w:tcPr>
          <w:p w14:paraId="111BDBD8"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0.79</w:t>
            </w:r>
          </w:p>
        </w:tc>
        <w:tc>
          <w:tcPr>
            <w:tcW w:w="1561" w:type="dxa"/>
            <w:tcBorders>
              <w:top w:val="nil"/>
              <w:left w:val="nil"/>
              <w:bottom w:val="nil"/>
              <w:right w:val="nil"/>
            </w:tcBorders>
          </w:tcPr>
          <w:p w14:paraId="74CD96C0"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0.52</w:t>
            </w:r>
          </w:p>
        </w:tc>
        <w:tc>
          <w:tcPr>
            <w:tcW w:w="1563" w:type="dxa"/>
            <w:tcBorders>
              <w:top w:val="nil"/>
              <w:left w:val="nil"/>
              <w:bottom w:val="nil"/>
              <w:right w:val="nil"/>
            </w:tcBorders>
          </w:tcPr>
          <w:p w14:paraId="0E1D472D"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0.69</w:t>
            </w:r>
          </w:p>
        </w:tc>
      </w:tr>
      <w:tr w:rsidR="00810B15" w:rsidRPr="008D5B13" w14:paraId="4DDA8247" w14:textId="77777777" w:rsidTr="00810B15">
        <w:trPr>
          <w:trHeight w:val="409"/>
        </w:trPr>
        <w:tc>
          <w:tcPr>
            <w:tcW w:w="2729" w:type="dxa"/>
            <w:tcBorders>
              <w:top w:val="nil"/>
              <w:left w:val="nil"/>
              <w:bottom w:val="nil"/>
              <w:right w:val="nil"/>
            </w:tcBorders>
          </w:tcPr>
          <w:p w14:paraId="02DF947F"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Introjected Regulation</w:t>
            </w:r>
          </w:p>
        </w:tc>
        <w:tc>
          <w:tcPr>
            <w:tcW w:w="492" w:type="dxa"/>
            <w:tcBorders>
              <w:top w:val="nil"/>
              <w:left w:val="nil"/>
              <w:bottom w:val="nil"/>
              <w:right w:val="nil"/>
            </w:tcBorders>
          </w:tcPr>
          <w:p w14:paraId="56507BDD" w14:textId="77777777" w:rsidR="00810B15" w:rsidRPr="008D5B13" w:rsidRDefault="00810B15" w:rsidP="00810B15">
            <w:pPr>
              <w:rPr>
                <w:rFonts w:ascii="Times New Roman" w:eastAsia="Calibri" w:hAnsi="Times New Roman" w:cs="Times New Roman"/>
              </w:rPr>
            </w:pPr>
          </w:p>
        </w:tc>
        <w:tc>
          <w:tcPr>
            <w:tcW w:w="1561" w:type="dxa"/>
            <w:tcBorders>
              <w:top w:val="nil"/>
              <w:left w:val="nil"/>
              <w:bottom w:val="nil"/>
              <w:right w:val="nil"/>
            </w:tcBorders>
          </w:tcPr>
          <w:p w14:paraId="68ACC22C"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1.83</w:t>
            </w:r>
          </w:p>
        </w:tc>
        <w:tc>
          <w:tcPr>
            <w:tcW w:w="1527" w:type="dxa"/>
            <w:tcBorders>
              <w:top w:val="nil"/>
              <w:left w:val="nil"/>
              <w:bottom w:val="nil"/>
              <w:right w:val="nil"/>
            </w:tcBorders>
          </w:tcPr>
          <w:p w14:paraId="46A2109D"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1.18</w:t>
            </w:r>
          </w:p>
        </w:tc>
        <w:tc>
          <w:tcPr>
            <w:tcW w:w="1561" w:type="dxa"/>
            <w:tcBorders>
              <w:top w:val="nil"/>
              <w:left w:val="nil"/>
              <w:bottom w:val="nil"/>
              <w:right w:val="nil"/>
            </w:tcBorders>
          </w:tcPr>
          <w:p w14:paraId="52642FD3"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1.48</w:t>
            </w:r>
          </w:p>
        </w:tc>
        <w:tc>
          <w:tcPr>
            <w:tcW w:w="1563" w:type="dxa"/>
            <w:tcBorders>
              <w:top w:val="nil"/>
              <w:left w:val="nil"/>
              <w:bottom w:val="nil"/>
              <w:right w:val="nil"/>
            </w:tcBorders>
          </w:tcPr>
          <w:p w14:paraId="688B94DB"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1.03</w:t>
            </w:r>
          </w:p>
        </w:tc>
      </w:tr>
      <w:tr w:rsidR="00810B15" w:rsidRPr="008D5B13" w14:paraId="11AA0366" w14:textId="77777777" w:rsidTr="00810B15">
        <w:trPr>
          <w:trHeight w:val="382"/>
        </w:trPr>
        <w:tc>
          <w:tcPr>
            <w:tcW w:w="2729" w:type="dxa"/>
            <w:tcBorders>
              <w:top w:val="nil"/>
              <w:left w:val="nil"/>
              <w:bottom w:val="nil"/>
              <w:right w:val="nil"/>
            </w:tcBorders>
          </w:tcPr>
          <w:p w14:paraId="52C4CD23"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Identified Regulation</w:t>
            </w:r>
          </w:p>
        </w:tc>
        <w:tc>
          <w:tcPr>
            <w:tcW w:w="492" w:type="dxa"/>
            <w:tcBorders>
              <w:top w:val="nil"/>
              <w:left w:val="nil"/>
              <w:bottom w:val="nil"/>
              <w:right w:val="nil"/>
            </w:tcBorders>
          </w:tcPr>
          <w:p w14:paraId="62FE8E68" w14:textId="77777777" w:rsidR="00810B15" w:rsidRPr="008D5B13" w:rsidRDefault="00810B15" w:rsidP="00810B15">
            <w:pPr>
              <w:rPr>
                <w:rFonts w:ascii="Times New Roman" w:eastAsia="Calibri" w:hAnsi="Times New Roman" w:cs="Times New Roman"/>
              </w:rPr>
            </w:pPr>
          </w:p>
        </w:tc>
        <w:tc>
          <w:tcPr>
            <w:tcW w:w="1561" w:type="dxa"/>
            <w:tcBorders>
              <w:top w:val="nil"/>
              <w:left w:val="nil"/>
              <w:bottom w:val="nil"/>
              <w:right w:val="nil"/>
            </w:tcBorders>
          </w:tcPr>
          <w:p w14:paraId="5AAA0BB0"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3.17</w:t>
            </w:r>
          </w:p>
        </w:tc>
        <w:tc>
          <w:tcPr>
            <w:tcW w:w="1527" w:type="dxa"/>
            <w:tcBorders>
              <w:top w:val="nil"/>
              <w:left w:val="nil"/>
              <w:bottom w:val="nil"/>
              <w:right w:val="nil"/>
            </w:tcBorders>
          </w:tcPr>
          <w:p w14:paraId="488F4BF5"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0.75</w:t>
            </w:r>
          </w:p>
        </w:tc>
        <w:tc>
          <w:tcPr>
            <w:tcW w:w="1561" w:type="dxa"/>
            <w:tcBorders>
              <w:top w:val="nil"/>
              <w:left w:val="nil"/>
              <w:bottom w:val="nil"/>
              <w:right w:val="nil"/>
            </w:tcBorders>
          </w:tcPr>
          <w:p w14:paraId="3C61DADC"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3.09</w:t>
            </w:r>
          </w:p>
        </w:tc>
        <w:tc>
          <w:tcPr>
            <w:tcW w:w="1563" w:type="dxa"/>
            <w:tcBorders>
              <w:top w:val="nil"/>
              <w:left w:val="nil"/>
              <w:bottom w:val="nil"/>
              <w:right w:val="nil"/>
            </w:tcBorders>
          </w:tcPr>
          <w:p w14:paraId="1115F022"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0.88</w:t>
            </w:r>
          </w:p>
        </w:tc>
      </w:tr>
      <w:tr w:rsidR="00810B15" w:rsidRPr="008D5B13" w14:paraId="3CC77B08" w14:textId="77777777" w:rsidTr="00810B15">
        <w:trPr>
          <w:trHeight w:val="442"/>
        </w:trPr>
        <w:tc>
          <w:tcPr>
            <w:tcW w:w="2729" w:type="dxa"/>
            <w:tcBorders>
              <w:top w:val="nil"/>
              <w:left w:val="nil"/>
              <w:bottom w:val="nil"/>
              <w:right w:val="nil"/>
            </w:tcBorders>
          </w:tcPr>
          <w:p w14:paraId="425118A0"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Integrated Regulation</w:t>
            </w:r>
          </w:p>
        </w:tc>
        <w:tc>
          <w:tcPr>
            <w:tcW w:w="492" w:type="dxa"/>
            <w:tcBorders>
              <w:top w:val="nil"/>
              <w:left w:val="nil"/>
              <w:bottom w:val="nil"/>
              <w:right w:val="nil"/>
            </w:tcBorders>
          </w:tcPr>
          <w:p w14:paraId="3C2A9149" w14:textId="77777777" w:rsidR="00810B15" w:rsidRPr="008D5B13" w:rsidRDefault="00810B15" w:rsidP="00810B15">
            <w:pPr>
              <w:rPr>
                <w:rFonts w:ascii="Times New Roman" w:eastAsia="Calibri" w:hAnsi="Times New Roman" w:cs="Times New Roman"/>
              </w:rPr>
            </w:pPr>
          </w:p>
        </w:tc>
        <w:tc>
          <w:tcPr>
            <w:tcW w:w="1561" w:type="dxa"/>
            <w:tcBorders>
              <w:top w:val="nil"/>
              <w:left w:val="nil"/>
              <w:bottom w:val="nil"/>
              <w:right w:val="nil"/>
            </w:tcBorders>
          </w:tcPr>
          <w:p w14:paraId="48146B38"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2.94</w:t>
            </w:r>
          </w:p>
        </w:tc>
        <w:tc>
          <w:tcPr>
            <w:tcW w:w="1527" w:type="dxa"/>
            <w:tcBorders>
              <w:top w:val="nil"/>
              <w:left w:val="nil"/>
              <w:bottom w:val="nil"/>
              <w:right w:val="nil"/>
            </w:tcBorders>
          </w:tcPr>
          <w:p w14:paraId="52622B0B"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1.16</w:t>
            </w:r>
          </w:p>
        </w:tc>
        <w:tc>
          <w:tcPr>
            <w:tcW w:w="1561" w:type="dxa"/>
            <w:tcBorders>
              <w:top w:val="nil"/>
              <w:left w:val="nil"/>
              <w:bottom w:val="nil"/>
              <w:right w:val="nil"/>
            </w:tcBorders>
          </w:tcPr>
          <w:p w14:paraId="1B1A2DD3"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2.23</w:t>
            </w:r>
          </w:p>
        </w:tc>
        <w:tc>
          <w:tcPr>
            <w:tcW w:w="1563" w:type="dxa"/>
            <w:tcBorders>
              <w:top w:val="nil"/>
              <w:left w:val="nil"/>
              <w:bottom w:val="nil"/>
              <w:right w:val="nil"/>
            </w:tcBorders>
          </w:tcPr>
          <w:p w14:paraId="565CAF8C"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1.01</w:t>
            </w:r>
          </w:p>
        </w:tc>
      </w:tr>
      <w:tr w:rsidR="00810B15" w:rsidRPr="008D5B13" w14:paraId="77DE9C23" w14:textId="77777777" w:rsidTr="008D5B13">
        <w:trPr>
          <w:trHeight w:val="57"/>
        </w:trPr>
        <w:tc>
          <w:tcPr>
            <w:tcW w:w="2729" w:type="dxa"/>
            <w:tcBorders>
              <w:top w:val="nil"/>
              <w:left w:val="nil"/>
              <w:bottom w:val="single" w:sz="4" w:space="0" w:color="auto"/>
              <w:right w:val="nil"/>
            </w:tcBorders>
          </w:tcPr>
          <w:p w14:paraId="4BC7AE55" w14:textId="77777777" w:rsidR="00810B15" w:rsidRPr="008D5B13" w:rsidRDefault="00810B15" w:rsidP="00810B15">
            <w:pPr>
              <w:rPr>
                <w:rFonts w:ascii="Times New Roman" w:eastAsia="Calibri" w:hAnsi="Times New Roman" w:cs="Times New Roman"/>
              </w:rPr>
            </w:pPr>
            <w:r w:rsidRPr="008D5B13">
              <w:rPr>
                <w:rFonts w:ascii="Times New Roman" w:eastAsia="Calibri" w:hAnsi="Times New Roman" w:cs="Times New Roman"/>
              </w:rPr>
              <w:t>Intrinsic Regulation</w:t>
            </w:r>
          </w:p>
        </w:tc>
        <w:tc>
          <w:tcPr>
            <w:tcW w:w="492" w:type="dxa"/>
            <w:tcBorders>
              <w:top w:val="nil"/>
              <w:left w:val="nil"/>
              <w:bottom w:val="single" w:sz="4" w:space="0" w:color="auto"/>
              <w:right w:val="nil"/>
            </w:tcBorders>
          </w:tcPr>
          <w:p w14:paraId="4677D735" w14:textId="77777777" w:rsidR="00810B15" w:rsidRPr="008D5B13" w:rsidRDefault="00810B15" w:rsidP="00810B15">
            <w:pPr>
              <w:rPr>
                <w:rFonts w:ascii="Times New Roman" w:eastAsia="Calibri" w:hAnsi="Times New Roman" w:cs="Times New Roman"/>
              </w:rPr>
            </w:pPr>
          </w:p>
        </w:tc>
        <w:tc>
          <w:tcPr>
            <w:tcW w:w="1561" w:type="dxa"/>
            <w:tcBorders>
              <w:top w:val="nil"/>
              <w:left w:val="nil"/>
              <w:bottom w:val="single" w:sz="4" w:space="0" w:color="auto"/>
              <w:right w:val="nil"/>
            </w:tcBorders>
          </w:tcPr>
          <w:p w14:paraId="7E87EE68"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3.19</w:t>
            </w:r>
          </w:p>
        </w:tc>
        <w:tc>
          <w:tcPr>
            <w:tcW w:w="1527" w:type="dxa"/>
            <w:tcBorders>
              <w:top w:val="nil"/>
              <w:left w:val="nil"/>
              <w:bottom w:val="single" w:sz="4" w:space="0" w:color="auto"/>
              <w:right w:val="nil"/>
            </w:tcBorders>
          </w:tcPr>
          <w:p w14:paraId="3FD20A09"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0.97</w:t>
            </w:r>
          </w:p>
        </w:tc>
        <w:tc>
          <w:tcPr>
            <w:tcW w:w="1561" w:type="dxa"/>
            <w:tcBorders>
              <w:top w:val="nil"/>
              <w:left w:val="nil"/>
              <w:bottom w:val="single" w:sz="4" w:space="0" w:color="auto"/>
              <w:right w:val="nil"/>
            </w:tcBorders>
          </w:tcPr>
          <w:p w14:paraId="77D7D7A7"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2.70</w:t>
            </w:r>
          </w:p>
        </w:tc>
        <w:tc>
          <w:tcPr>
            <w:tcW w:w="1563" w:type="dxa"/>
            <w:tcBorders>
              <w:top w:val="nil"/>
              <w:left w:val="nil"/>
              <w:bottom w:val="single" w:sz="4" w:space="0" w:color="auto"/>
              <w:right w:val="nil"/>
            </w:tcBorders>
          </w:tcPr>
          <w:p w14:paraId="2E792073" w14:textId="77777777" w:rsidR="00810B15" w:rsidRPr="008D5B13" w:rsidRDefault="00810B15" w:rsidP="00810B15">
            <w:pPr>
              <w:jc w:val="center"/>
              <w:rPr>
                <w:rFonts w:ascii="Times New Roman" w:eastAsia="Calibri" w:hAnsi="Times New Roman" w:cs="Times New Roman"/>
              </w:rPr>
            </w:pPr>
            <w:r w:rsidRPr="008D5B13">
              <w:rPr>
                <w:rFonts w:ascii="Times New Roman" w:eastAsia="Calibri" w:hAnsi="Times New Roman" w:cs="Times New Roman"/>
              </w:rPr>
              <w:t>0.99</w:t>
            </w:r>
          </w:p>
        </w:tc>
      </w:tr>
    </w:tbl>
    <w:p w14:paraId="64D9E103" w14:textId="77777777" w:rsidR="009145DA" w:rsidRDefault="009145DA" w:rsidP="00666D35">
      <w:pPr>
        <w:jc w:val="both"/>
        <w:rPr>
          <w:rFonts w:ascii="Times New Roman" w:hAnsi="Times New Roman" w:cs="Times New Roman"/>
          <w:sz w:val="24"/>
          <w:szCs w:val="24"/>
        </w:rPr>
      </w:pPr>
    </w:p>
    <w:p w14:paraId="483048A0" w14:textId="77777777" w:rsidR="00F90E07" w:rsidRDefault="00F90E07" w:rsidP="00666D35">
      <w:pPr>
        <w:jc w:val="both"/>
        <w:rPr>
          <w:rFonts w:ascii="Times New Roman" w:hAnsi="Times New Roman" w:cs="Times New Roman"/>
          <w:sz w:val="24"/>
          <w:szCs w:val="24"/>
        </w:rPr>
      </w:pPr>
    </w:p>
    <w:p w14:paraId="7F5F0E65" w14:textId="6D641964" w:rsidR="00F90E07" w:rsidRDefault="00F90E07" w:rsidP="00F90E07">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Pr="008D5B13">
        <w:rPr>
          <w:rFonts w:ascii="Times New Roman" w:hAnsi="Times New Roman" w:cs="Times New Roman"/>
          <w:sz w:val="24"/>
          <w:szCs w:val="24"/>
        </w:rPr>
        <w:t xml:space="preserve"> results</w:t>
      </w:r>
      <w:r>
        <w:rPr>
          <w:rFonts w:ascii="Times New Roman" w:hAnsi="Times New Roman" w:cs="Times New Roman"/>
          <w:sz w:val="24"/>
          <w:szCs w:val="24"/>
        </w:rPr>
        <w:t xml:space="preserve"> </w:t>
      </w:r>
      <w:r w:rsidR="002D058B">
        <w:rPr>
          <w:rFonts w:ascii="Times New Roman" w:hAnsi="Times New Roman" w:cs="Times New Roman"/>
          <w:sz w:val="24"/>
          <w:szCs w:val="24"/>
        </w:rPr>
        <w:t xml:space="preserve">presented in </w:t>
      </w:r>
      <w:r w:rsidR="002D058B" w:rsidRPr="002D058B">
        <w:rPr>
          <w:rFonts w:ascii="Times New Roman" w:hAnsi="Times New Roman" w:cs="Times New Roman"/>
          <w:sz w:val="24"/>
          <w:szCs w:val="24"/>
        </w:rPr>
        <w:t>F</w:t>
      </w:r>
      <w:r w:rsidRPr="002D058B">
        <w:rPr>
          <w:rFonts w:ascii="Times New Roman" w:hAnsi="Times New Roman" w:cs="Times New Roman"/>
          <w:sz w:val="24"/>
          <w:szCs w:val="24"/>
        </w:rPr>
        <w:t>igure 2</w:t>
      </w:r>
      <w:r w:rsidR="002D058B">
        <w:rPr>
          <w:rFonts w:ascii="Times New Roman" w:hAnsi="Times New Roman" w:cs="Times New Roman"/>
          <w:sz w:val="24"/>
          <w:szCs w:val="24"/>
        </w:rPr>
        <w:t xml:space="preserve"> below indicate</w:t>
      </w:r>
      <w:r>
        <w:rPr>
          <w:rFonts w:ascii="Times New Roman" w:hAnsi="Times New Roman" w:cs="Times New Roman"/>
          <w:sz w:val="24"/>
          <w:szCs w:val="24"/>
        </w:rPr>
        <w:t xml:space="preserve"> that scores were very similar for</w:t>
      </w:r>
      <w:r w:rsidRPr="008D5B13">
        <w:rPr>
          <w:rFonts w:ascii="Times New Roman" w:hAnsi="Times New Roman" w:cs="Times New Roman"/>
          <w:sz w:val="24"/>
          <w:szCs w:val="24"/>
        </w:rPr>
        <w:t xml:space="preserve"> male</w:t>
      </w:r>
      <w:r>
        <w:rPr>
          <w:rFonts w:ascii="Times New Roman" w:hAnsi="Times New Roman" w:cs="Times New Roman"/>
          <w:sz w:val="24"/>
          <w:szCs w:val="24"/>
        </w:rPr>
        <w:t>s</w:t>
      </w:r>
      <w:r w:rsidRPr="008D5B13">
        <w:rPr>
          <w:rFonts w:ascii="Times New Roman" w:hAnsi="Times New Roman" w:cs="Times New Roman"/>
          <w:sz w:val="24"/>
          <w:szCs w:val="24"/>
        </w:rPr>
        <w:t xml:space="preserve"> and female students</w:t>
      </w:r>
      <w:r>
        <w:rPr>
          <w:rFonts w:ascii="Times New Roman" w:hAnsi="Times New Roman" w:cs="Times New Roman"/>
          <w:sz w:val="24"/>
          <w:szCs w:val="24"/>
        </w:rPr>
        <w:t xml:space="preserve"> for external regulation and identified regulation</w:t>
      </w:r>
      <w:r w:rsidRPr="008D5B13">
        <w:rPr>
          <w:rFonts w:ascii="Times New Roman" w:hAnsi="Times New Roman" w:cs="Times New Roman"/>
          <w:sz w:val="24"/>
          <w:szCs w:val="24"/>
        </w:rPr>
        <w:t xml:space="preserve">. Female students displayed higher motivation in external, introjection, identified, integrated and intrinsic regulation, </w:t>
      </w:r>
      <w:r w:rsidR="002D058B">
        <w:rPr>
          <w:rFonts w:ascii="Times New Roman" w:hAnsi="Times New Roman" w:cs="Times New Roman"/>
          <w:sz w:val="24"/>
          <w:szCs w:val="24"/>
        </w:rPr>
        <w:t xml:space="preserve">while </w:t>
      </w:r>
      <w:r w:rsidRPr="008D5B13">
        <w:rPr>
          <w:rFonts w:ascii="Times New Roman" w:hAnsi="Times New Roman" w:cs="Times New Roman"/>
          <w:sz w:val="24"/>
          <w:szCs w:val="24"/>
        </w:rPr>
        <w:t>male</w:t>
      </w:r>
      <w:r w:rsidR="002D058B">
        <w:rPr>
          <w:rFonts w:ascii="Times New Roman" w:hAnsi="Times New Roman" w:cs="Times New Roman"/>
          <w:sz w:val="24"/>
          <w:szCs w:val="24"/>
        </w:rPr>
        <w:t xml:space="preserve"> students scored</w:t>
      </w:r>
      <w:r w:rsidRPr="008D5B13">
        <w:rPr>
          <w:rFonts w:ascii="Times New Roman" w:hAnsi="Times New Roman" w:cs="Times New Roman"/>
          <w:sz w:val="24"/>
          <w:szCs w:val="24"/>
        </w:rPr>
        <w:t xml:space="preserve"> higher for amotivation.</w:t>
      </w:r>
    </w:p>
    <w:p w14:paraId="7CB82496" w14:textId="77777777" w:rsidR="00F90E07" w:rsidRDefault="00F90E07" w:rsidP="00666D35">
      <w:pPr>
        <w:jc w:val="both"/>
        <w:rPr>
          <w:rFonts w:ascii="Times New Roman" w:hAnsi="Times New Roman" w:cs="Times New Roman"/>
          <w:sz w:val="24"/>
          <w:szCs w:val="24"/>
        </w:rPr>
      </w:pPr>
    </w:p>
    <w:p w14:paraId="3F607DE9" w14:textId="77777777" w:rsidR="00F90E07" w:rsidRDefault="00F90E07" w:rsidP="00666D35">
      <w:pPr>
        <w:jc w:val="both"/>
        <w:rPr>
          <w:rFonts w:ascii="Times New Roman" w:hAnsi="Times New Roman" w:cs="Times New Roman"/>
          <w:sz w:val="24"/>
          <w:szCs w:val="24"/>
        </w:rPr>
      </w:pPr>
    </w:p>
    <w:p w14:paraId="7652B181" w14:textId="77777777" w:rsidR="00655AC6" w:rsidRDefault="00655AC6" w:rsidP="00666D35">
      <w:pPr>
        <w:jc w:val="both"/>
        <w:rPr>
          <w:rFonts w:ascii="Times New Roman" w:hAnsi="Times New Roman" w:cs="Times New Roman"/>
          <w:sz w:val="24"/>
          <w:szCs w:val="24"/>
        </w:rPr>
      </w:pPr>
    </w:p>
    <w:p w14:paraId="73CB3161" w14:textId="45E38DE4" w:rsidR="00F90E07" w:rsidRPr="008D5B13" w:rsidRDefault="00655AC6" w:rsidP="00666D35">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5C732CD" wp14:editId="63A4DACD">
                <wp:simplePos x="0" y="0"/>
                <wp:positionH relativeFrom="column">
                  <wp:posOffset>279400</wp:posOffset>
                </wp:positionH>
                <wp:positionV relativeFrom="paragraph">
                  <wp:posOffset>-111760</wp:posOffset>
                </wp:positionV>
                <wp:extent cx="5071745" cy="3454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flipH="1">
                          <a:off x="0" y="0"/>
                          <a:ext cx="507174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035817" w14:textId="54BC995F" w:rsidR="001F6F1F" w:rsidRPr="008D5B13" w:rsidRDefault="001F6F1F" w:rsidP="00655AC6">
                            <w:pPr>
                              <w:jc w:val="both"/>
                              <w:outlineLvl w:val="0"/>
                              <w:rPr>
                                <w:rFonts w:ascii="Times New Roman" w:hAnsi="Times New Roman" w:cs="Times New Roman"/>
                                <w:sz w:val="24"/>
                                <w:szCs w:val="24"/>
                              </w:rPr>
                            </w:pPr>
                            <w:r w:rsidRPr="008D5B13">
                              <w:rPr>
                                <w:rFonts w:ascii="Times New Roman" w:hAnsi="Times New Roman" w:cs="Times New Roman"/>
                                <w:sz w:val="24"/>
                                <w:szCs w:val="24"/>
                              </w:rPr>
                              <w:t>F</w:t>
                            </w:r>
                            <w:r>
                              <w:rPr>
                                <w:rFonts w:ascii="Times New Roman" w:hAnsi="Times New Roman" w:cs="Times New Roman"/>
                                <w:sz w:val="24"/>
                                <w:szCs w:val="24"/>
                              </w:rPr>
                              <w:t>igure 2.</w:t>
                            </w:r>
                            <w:r w:rsidRPr="008D5B13">
                              <w:rPr>
                                <w:rFonts w:ascii="Times New Roman" w:hAnsi="Times New Roman" w:cs="Times New Roman"/>
                                <w:sz w:val="24"/>
                                <w:szCs w:val="24"/>
                              </w:rPr>
                              <w:t xml:space="preserve"> </w:t>
                            </w:r>
                            <w:r w:rsidRPr="00655AC6">
                              <w:rPr>
                                <w:rFonts w:ascii="Times New Roman" w:hAnsi="Times New Roman" w:cs="Times New Roman"/>
                                <w:i/>
                                <w:sz w:val="24"/>
                                <w:szCs w:val="24"/>
                              </w:rPr>
                              <w:t>BREQ-3 m</w:t>
                            </w:r>
                            <w:r>
                              <w:rPr>
                                <w:rFonts w:ascii="Times New Roman" w:hAnsi="Times New Roman" w:cs="Times New Roman"/>
                                <w:i/>
                                <w:sz w:val="24"/>
                                <w:szCs w:val="24"/>
                              </w:rPr>
                              <w:t>otivation: Mean scores for</w:t>
                            </w:r>
                            <w:r w:rsidRPr="00655AC6">
                              <w:rPr>
                                <w:rFonts w:ascii="Times New Roman" w:hAnsi="Times New Roman" w:cs="Times New Roman"/>
                                <w:i/>
                                <w:sz w:val="24"/>
                                <w:szCs w:val="24"/>
                              </w:rPr>
                              <w:t xml:space="preserve"> male and female students.</w:t>
                            </w:r>
                          </w:p>
                          <w:p w14:paraId="1B7E3CFE" w14:textId="77777777" w:rsidR="001F6F1F" w:rsidRDefault="001F6F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732CD" id="Text Box 11" o:spid="_x0000_s1027" type="#_x0000_t202" style="position:absolute;left:0;text-align:left;margin-left:22pt;margin-top:-8.8pt;width:399.35pt;height:27.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" filled="f" stroked="f">
                <v:textbox>
                  <w:txbxContent>
                    <w:p w14:paraId="56035817" w14:textId="54BC995F" w:rsidR="001F6F1F" w:rsidRPr="008D5B13" w:rsidRDefault="001F6F1F" w:rsidP="00655AC6">
                      <w:pPr>
                        <w:jc w:val="both"/>
                        <w:outlineLvl w:val="0"/>
                        <w:rPr>
                          <w:rFonts w:ascii="Times New Roman" w:hAnsi="Times New Roman" w:cs="Times New Roman"/>
                          <w:sz w:val="24"/>
                          <w:szCs w:val="24"/>
                        </w:rPr>
                      </w:pPr>
                      <w:r w:rsidRPr="008D5B13">
                        <w:rPr>
                          <w:rFonts w:ascii="Times New Roman" w:hAnsi="Times New Roman" w:cs="Times New Roman"/>
                          <w:sz w:val="24"/>
                          <w:szCs w:val="24"/>
                        </w:rPr>
                        <w:t>F</w:t>
                      </w:r>
                      <w:r>
                        <w:rPr>
                          <w:rFonts w:ascii="Times New Roman" w:hAnsi="Times New Roman" w:cs="Times New Roman"/>
                          <w:sz w:val="24"/>
                          <w:szCs w:val="24"/>
                        </w:rPr>
                        <w:t>igure 2.</w:t>
                      </w:r>
                      <w:r w:rsidRPr="008D5B13">
                        <w:rPr>
                          <w:rFonts w:ascii="Times New Roman" w:hAnsi="Times New Roman" w:cs="Times New Roman"/>
                          <w:sz w:val="24"/>
                          <w:szCs w:val="24"/>
                        </w:rPr>
                        <w:t xml:space="preserve"> </w:t>
                      </w:r>
                      <w:r w:rsidRPr="00655AC6">
                        <w:rPr>
                          <w:rFonts w:ascii="Times New Roman" w:hAnsi="Times New Roman" w:cs="Times New Roman"/>
                          <w:i/>
                          <w:sz w:val="24"/>
                          <w:szCs w:val="24"/>
                        </w:rPr>
                        <w:t>BREQ-3 m</w:t>
                      </w:r>
                      <w:r>
                        <w:rPr>
                          <w:rFonts w:ascii="Times New Roman" w:hAnsi="Times New Roman" w:cs="Times New Roman"/>
                          <w:i/>
                          <w:sz w:val="24"/>
                          <w:szCs w:val="24"/>
                        </w:rPr>
                        <w:t>otivation: Mean scores for</w:t>
                      </w:r>
                      <w:r w:rsidRPr="00655AC6">
                        <w:rPr>
                          <w:rFonts w:ascii="Times New Roman" w:hAnsi="Times New Roman" w:cs="Times New Roman"/>
                          <w:i/>
                          <w:sz w:val="24"/>
                          <w:szCs w:val="24"/>
                        </w:rPr>
                        <w:t xml:space="preserve"> male and female students.</w:t>
                      </w:r>
                    </w:p>
                    <w:p w14:paraId="1B7E3CFE" w14:textId="77777777" w:rsidR="001F6F1F" w:rsidRDefault="001F6F1F"/>
                  </w:txbxContent>
                </v:textbox>
                <w10:wrap type="square"/>
              </v:shape>
            </w:pict>
          </mc:Fallback>
        </mc:AlternateContent>
      </w:r>
    </w:p>
    <w:p w14:paraId="758375DA" w14:textId="14C4C06D" w:rsidR="009247C6" w:rsidRPr="00670ECE" w:rsidRDefault="00535068" w:rsidP="00F90E07">
      <w:pPr>
        <w:tabs>
          <w:tab w:val="left" w:pos="0"/>
        </w:tabs>
        <w:jc w:val="center"/>
        <w:outlineLvl w:val="0"/>
        <w:rPr>
          <w:rFonts w:ascii="Times New Roman" w:hAnsi="Times New Roman" w:cs="Times New Roman"/>
          <w:b/>
          <w:sz w:val="24"/>
          <w:szCs w:val="24"/>
        </w:rPr>
      </w:pPr>
      <w:r w:rsidRPr="00670ECE">
        <w:rPr>
          <w:rFonts w:ascii="Times New Roman" w:hAnsi="Times New Roman" w:cs="Times New Roman"/>
          <w:b/>
          <w:noProof/>
          <w:sz w:val="24"/>
          <w:szCs w:val="24"/>
          <w:lang w:eastAsia="en-GB"/>
        </w:rPr>
        <w:drawing>
          <wp:inline distT="0" distB="0" distL="0" distR="0" wp14:anchorId="7C5E4AC4" wp14:editId="587861EF">
            <wp:extent cx="5160100" cy="2736618"/>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7168" cy="2782794"/>
                    </a:xfrm>
                    <a:prstGeom prst="rect">
                      <a:avLst/>
                    </a:prstGeom>
                    <a:noFill/>
                    <a:ln>
                      <a:noFill/>
                    </a:ln>
                  </pic:spPr>
                </pic:pic>
              </a:graphicData>
            </a:graphic>
          </wp:inline>
        </w:drawing>
      </w:r>
    </w:p>
    <w:p w14:paraId="5B16D01E" w14:textId="77777777" w:rsidR="00670ECE" w:rsidRPr="008D5B13" w:rsidRDefault="00670ECE" w:rsidP="00670ECE">
      <w:pPr>
        <w:outlineLvl w:val="0"/>
        <w:rPr>
          <w:rFonts w:ascii="Times New Roman" w:hAnsi="Times New Roman" w:cs="Times New Roman"/>
          <w:sz w:val="24"/>
          <w:szCs w:val="24"/>
        </w:rPr>
      </w:pPr>
    </w:p>
    <w:p w14:paraId="7D8D92EF" w14:textId="2FF157CB" w:rsidR="00535068" w:rsidRPr="00354ABC" w:rsidRDefault="00104680" w:rsidP="00535068">
      <w:pPr>
        <w:jc w:val="both"/>
        <w:outlineLvl w:val="0"/>
        <w:rPr>
          <w:rFonts w:ascii="Times New Roman" w:hAnsi="Times New Roman" w:cs="Times New Roman"/>
          <w:b/>
          <w:sz w:val="28"/>
          <w:szCs w:val="28"/>
        </w:rPr>
      </w:pPr>
      <w:r w:rsidRPr="00354ABC">
        <w:rPr>
          <w:rFonts w:ascii="Times New Roman" w:hAnsi="Times New Roman" w:cs="Times New Roman"/>
          <w:b/>
          <w:sz w:val="28"/>
          <w:szCs w:val="28"/>
        </w:rPr>
        <w:t>Discussion</w:t>
      </w:r>
    </w:p>
    <w:p w14:paraId="62D7AFE5" w14:textId="7F3512CB" w:rsidR="00496FD6" w:rsidRDefault="00F100AF"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 xml:space="preserve">The aim of this study was to determine if male and female students </w:t>
      </w:r>
      <w:r w:rsidR="00AE018D">
        <w:rPr>
          <w:rFonts w:ascii="Times New Roman" w:hAnsi="Times New Roman" w:cs="Times New Roman"/>
          <w:sz w:val="24"/>
          <w:szCs w:val="24"/>
        </w:rPr>
        <w:t>differ in their motivation</w:t>
      </w:r>
      <w:r>
        <w:rPr>
          <w:rFonts w:ascii="Times New Roman" w:hAnsi="Times New Roman" w:cs="Times New Roman"/>
          <w:sz w:val="24"/>
          <w:szCs w:val="24"/>
        </w:rPr>
        <w:t xml:space="preserve"> to participate in planned exercise.</w:t>
      </w:r>
      <w:r w:rsidR="00AE018D">
        <w:rPr>
          <w:rFonts w:ascii="Times New Roman" w:hAnsi="Times New Roman" w:cs="Times New Roman"/>
          <w:sz w:val="24"/>
          <w:szCs w:val="24"/>
        </w:rPr>
        <w:t xml:space="preserve"> Female students</w:t>
      </w:r>
      <w:r w:rsidR="00E37AEC">
        <w:rPr>
          <w:rFonts w:ascii="Times New Roman" w:hAnsi="Times New Roman" w:cs="Times New Roman"/>
          <w:sz w:val="24"/>
          <w:szCs w:val="24"/>
        </w:rPr>
        <w:t xml:space="preserve"> had higher scores</w:t>
      </w:r>
      <w:r w:rsidR="00D6326B">
        <w:rPr>
          <w:rFonts w:ascii="Times New Roman" w:hAnsi="Times New Roman" w:cs="Times New Roman"/>
          <w:sz w:val="24"/>
          <w:szCs w:val="24"/>
        </w:rPr>
        <w:t xml:space="preserve"> </w:t>
      </w:r>
      <w:r w:rsidR="009236B1">
        <w:rPr>
          <w:rFonts w:ascii="Times New Roman" w:hAnsi="Times New Roman" w:cs="Times New Roman"/>
          <w:sz w:val="24"/>
          <w:szCs w:val="24"/>
        </w:rPr>
        <w:t xml:space="preserve">for </w:t>
      </w:r>
      <w:r w:rsidR="00AE018D">
        <w:rPr>
          <w:rFonts w:ascii="Times New Roman" w:hAnsi="Times New Roman" w:cs="Times New Roman"/>
          <w:sz w:val="24"/>
          <w:szCs w:val="24"/>
        </w:rPr>
        <w:t>introjected regulation, integrated regulation, and both intrinsic and external regulation. S</w:t>
      </w:r>
      <w:r w:rsidR="00D6326B">
        <w:rPr>
          <w:rFonts w:ascii="Times New Roman" w:hAnsi="Times New Roman" w:cs="Times New Roman"/>
          <w:sz w:val="24"/>
          <w:szCs w:val="24"/>
        </w:rPr>
        <w:t xml:space="preserve">cores </w:t>
      </w:r>
      <w:r w:rsidR="00AE018D">
        <w:rPr>
          <w:rFonts w:ascii="Times New Roman" w:hAnsi="Times New Roman" w:cs="Times New Roman"/>
          <w:sz w:val="24"/>
          <w:szCs w:val="24"/>
        </w:rPr>
        <w:t xml:space="preserve">for identified regulation </w:t>
      </w:r>
      <w:r w:rsidR="004456F2">
        <w:rPr>
          <w:rFonts w:ascii="Times New Roman" w:hAnsi="Times New Roman" w:cs="Times New Roman"/>
          <w:sz w:val="24"/>
          <w:szCs w:val="24"/>
        </w:rPr>
        <w:t>were</w:t>
      </w:r>
      <w:r w:rsidR="00D6326B">
        <w:rPr>
          <w:rFonts w:ascii="Times New Roman" w:hAnsi="Times New Roman" w:cs="Times New Roman"/>
          <w:sz w:val="24"/>
          <w:szCs w:val="24"/>
        </w:rPr>
        <w:t xml:space="preserve"> </w:t>
      </w:r>
      <w:r w:rsidR="00AE018D">
        <w:rPr>
          <w:rFonts w:ascii="Times New Roman" w:hAnsi="Times New Roman" w:cs="Times New Roman"/>
          <w:sz w:val="24"/>
          <w:szCs w:val="24"/>
        </w:rPr>
        <w:t xml:space="preserve">very </w:t>
      </w:r>
      <w:r w:rsidR="00D6326B">
        <w:rPr>
          <w:rFonts w:ascii="Times New Roman" w:hAnsi="Times New Roman" w:cs="Times New Roman"/>
          <w:sz w:val="24"/>
          <w:szCs w:val="24"/>
        </w:rPr>
        <w:t>similar</w:t>
      </w:r>
      <w:r w:rsidR="00AE018D">
        <w:rPr>
          <w:rFonts w:ascii="Times New Roman" w:hAnsi="Times New Roman" w:cs="Times New Roman"/>
          <w:sz w:val="24"/>
          <w:szCs w:val="24"/>
        </w:rPr>
        <w:t>, while men</w:t>
      </w:r>
      <w:r w:rsidR="00E37AEC">
        <w:rPr>
          <w:rFonts w:ascii="Times New Roman" w:hAnsi="Times New Roman" w:cs="Times New Roman"/>
          <w:sz w:val="24"/>
          <w:szCs w:val="24"/>
        </w:rPr>
        <w:t xml:space="preserve"> had higher scores</w:t>
      </w:r>
      <w:r w:rsidR="00F666B3">
        <w:rPr>
          <w:rFonts w:ascii="Times New Roman" w:hAnsi="Times New Roman" w:cs="Times New Roman"/>
          <w:sz w:val="24"/>
          <w:szCs w:val="24"/>
        </w:rPr>
        <w:t xml:space="preserve"> than</w:t>
      </w:r>
      <w:r w:rsidR="00AE018D">
        <w:rPr>
          <w:rFonts w:ascii="Times New Roman" w:hAnsi="Times New Roman" w:cs="Times New Roman"/>
          <w:sz w:val="24"/>
          <w:szCs w:val="24"/>
        </w:rPr>
        <w:t xml:space="preserve"> women for amotivation.</w:t>
      </w:r>
      <w:r w:rsidR="00E45463">
        <w:rPr>
          <w:rFonts w:ascii="Times New Roman" w:hAnsi="Times New Roman" w:cs="Times New Roman"/>
          <w:sz w:val="24"/>
          <w:szCs w:val="24"/>
        </w:rPr>
        <w:t xml:space="preserve"> </w:t>
      </w:r>
      <w:r w:rsidR="00496FD6">
        <w:rPr>
          <w:rFonts w:ascii="Times New Roman" w:hAnsi="Times New Roman" w:cs="Times New Roman"/>
          <w:sz w:val="24"/>
          <w:szCs w:val="24"/>
        </w:rPr>
        <w:t>These results indicate that men and women differ in their motivation to exercise, and so the hypothesis that gender differences would not be present was not supported.</w:t>
      </w:r>
    </w:p>
    <w:p w14:paraId="5C0CF6E6" w14:textId="5AFADBE8" w:rsidR="00AE018D" w:rsidRDefault="00AE018D"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 xml:space="preserve">Female </w:t>
      </w:r>
      <w:r w:rsidR="003363D8">
        <w:rPr>
          <w:rFonts w:ascii="Times New Roman" w:hAnsi="Times New Roman" w:cs="Times New Roman"/>
          <w:sz w:val="24"/>
          <w:szCs w:val="24"/>
        </w:rPr>
        <w:t>students</w:t>
      </w:r>
      <w:r>
        <w:rPr>
          <w:rFonts w:ascii="Times New Roman" w:hAnsi="Times New Roman" w:cs="Times New Roman"/>
          <w:sz w:val="24"/>
          <w:szCs w:val="24"/>
        </w:rPr>
        <w:t xml:space="preserve"> </w:t>
      </w:r>
      <w:r w:rsidR="00117B09">
        <w:rPr>
          <w:rFonts w:ascii="Times New Roman" w:hAnsi="Times New Roman" w:cs="Times New Roman"/>
          <w:sz w:val="24"/>
          <w:szCs w:val="24"/>
        </w:rPr>
        <w:t xml:space="preserve">recorded </w:t>
      </w:r>
      <w:r>
        <w:rPr>
          <w:rFonts w:ascii="Times New Roman" w:hAnsi="Times New Roman" w:cs="Times New Roman"/>
          <w:sz w:val="24"/>
          <w:szCs w:val="24"/>
        </w:rPr>
        <w:t>h</w:t>
      </w:r>
      <w:r w:rsidR="009236B1">
        <w:rPr>
          <w:rFonts w:ascii="Times New Roman" w:hAnsi="Times New Roman" w:cs="Times New Roman"/>
          <w:sz w:val="24"/>
          <w:szCs w:val="24"/>
        </w:rPr>
        <w:t>igher</w:t>
      </w:r>
      <w:r>
        <w:rPr>
          <w:rFonts w:ascii="Times New Roman" w:hAnsi="Times New Roman" w:cs="Times New Roman"/>
          <w:sz w:val="24"/>
          <w:szCs w:val="24"/>
        </w:rPr>
        <w:t xml:space="preserve"> level</w:t>
      </w:r>
      <w:r w:rsidR="003363D8">
        <w:rPr>
          <w:rFonts w:ascii="Times New Roman" w:hAnsi="Times New Roman" w:cs="Times New Roman"/>
          <w:sz w:val="24"/>
          <w:szCs w:val="24"/>
        </w:rPr>
        <w:t>s</w:t>
      </w:r>
      <w:r>
        <w:rPr>
          <w:rFonts w:ascii="Times New Roman" w:hAnsi="Times New Roman" w:cs="Times New Roman"/>
          <w:sz w:val="24"/>
          <w:szCs w:val="24"/>
        </w:rPr>
        <w:t xml:space="preserve"> of</w:t>
      </w:r>
      <w:r w:rsidR="009236B1">
        <w:rPr>
          <w:rFonts w:ascii="Times New Roman" w:hAnsi="Times New Roman" w:cs="Times New Roman"/>
          <w:sz w:val="24"/>
          <w:szCs w:val="24"/>
        </w:rPr>
        <w:t xml:space="preserve"> intrinsic</w:t>
      </w:r>
      <w:r w:rsidR="005634C6">
        <w:rPr>
          <w:rFonts w:ascii="Times New Roman" w:hAnsi="Times New Roman" w:cs="Times New Roman"/>
          <w:sz w:val="24"/>
          <w:szCs w:val="24"/>
        </w:rPr>
        <w:t xml:space="preserve"> motivation</w:t>
      </w:r>
      <w:r w:rsidR="00670ECE">
        <w:rPr>
          <w:rFonts w:ascii="Times New Roman" w:hAnsi="Times New Roman" w:cs="Times New Roman"/>
          <w:sz w:val="24"/>
          <w:szCs w:val="24"/>
        </w:rPr>
        <w:t>,</w:t>
      </w:r>
      <w:r w:rsidR="005634C6">
        <w:rPr>
          <w:rFonts w:ascii="Times New Roman" w:hAnsi="Times New Roman" w:cs="Times New Roman"/>
          <w:sz w:val="24"/>
          <w:szCs w:val="24"/>
        </w:rPr>
        <w:t xml:space="preserve"> which is associated with</w:t>
      </w:r>
      <w:r w:rsidR="00076678">
        <w:rPr>
          <w:rFonts w:ascii="Times New Roman" w:hAnsi="Times New Roman" w:cs="Times New Roman"/>
          <w:sz w:val="24"/>
          <w:szCs w:val="24"/>
        </w:rPr>
        <w:t xml:space="preserve"> </w:t>
      </w:r>
      <w:r w:rsidR="0072723E">
        <w:rPr>
          <w:rFonts w:ascii="Times New Roman" w:hAnsi="Times New Roman" w:cs="Times New Roman"/>
          <w:sz w:val="24"/>
          <w:szCs w:val="24"/>
        </w:rPr>
        <w:t>participation in and</w:t>
      </w:r>
      <w:r w:rsidR="005634C6">
        <w:rPr>
          <w:rFonts w:ascii="Times New Roman" w:hAnsi="Times New Roman" w:cs="Times New Roman"/>
          <w:sz w:val="24"/>
          <w:szCs w:val="24"/>
        </w:rPr>
        <w:t xml:space="preserve"> longer adherence to exercise</w:t>
      </w:r>
      <w:r w:rsidR="00E45463">
        <w:rPr>
          <w:rFonts w:ascii="Times New Roman" w:hAnsi="Times New Roman" w:cs="Times New Roman"/>
          <w:sz w:val="24"/>
          <w:szCs w:val="24"/>
        </w:rPr>
        <w:t xml:space="preserve"> </w:t>
      </w:r>
      <w:r w:rsidR="00CA56D0">
        <w:rPr>
          <w:rFonts w:ascii="Times New Roman" w:hAnsi="Times New Roman" w:cs="Times New Roman"/>
          <w:sz w:val="24"/>
          <w:szCs w:val="24"/>
        </w:rPr>
        <w:t>programme</w:t>
      </w:r>
      <w:r w:rsidR="00E45463">
        <w:rPr>
          <w:rFonts w:ascii="Times New Roman" w:hAnsi="Times New Roman" w:cs="Times New Roman"/>
          <w:sz w:val="24"/>
          <w:szCs w:val="24"/>
        </w:rPr>
        <w:t>s</w:t>
      </w:r>
      <w:r w:rsidR="00061F40">
        <w:rPr>
          <w:rFonts w:ascii="Times New Roman" w:hAnsi="Times New Roman" w:cs="Times New Roman"/>
          <w:sz w:val="24"/>
          <w:szCs w:val="24"/>
        </w:rPr>
        <w:t xml:space="preserve"> (Ryan</w:t>
      </w:r>
      <w:r w:rsidR="003363D8">
        <w:rPr>
          <w:rFonts w:ascii="Times New Roman" w:hAnsi="Times New Roman" w:cs="Times New Roman"/>
          <w:sz w:val="24"/>
          <w:szCs w:val="24"/>
        </w:rPr>
        <w:t xml:space="preserve"> </w:t>
      </w:r>
      <w:r w:rsidR="003363D8" w:rsidRPr="003363D8">
        <w:rPr>
          <w:rFonts w:ascii="Times New Roman" w:hAnsi="Times New Roman" w:cs="Times New Roman"/>
          <w:i/>
          <w:sz w:val="24"/>
          <w:szCs w:val="24"/>
        </w:rPr>
        <w:t>et al</w:t>
      </w:r>
      <w:r w:rsidR="00061F40">
        <w:rPr>
          <w:rFonts w:ascii="Times New Roman" w:hAnsi="Times New Roman" w:cs="Times New Roman"/>
          <w:sz w:val="24"/>
          <w:szCs w:val="24"/>
        </w:rPr>
        <w:t>.</w:t>
      </w:r>
      <w:r w:rsidR="003363D8">
        <w:rPr>
          <w:rFonts w:ascii="Times New Roman" w:hAnsi="Times New Roman" w:cs="Times New Roman"/>
          <w:sz w:val="24"/>
          <w:szCs w:val="24"/>
        </w:rPr>
        <w:t xml:space="preserve"> 1997)</w:t>
      </w:r>
      <w:r>
        <w:rPr>
          <w:rFonts w:ascii="Times New Roman" w:hAnsi="Times New Roman" w:cs="Times New Roman"/>
          <w:sz w:val="24"/>
          <w:szCs w:val="24"/>
        </w:rPr>
        <w:t xml:space="preserve">, is </w:t>
      </w:r>
      <w:r w:rsidR="00E45463">
        <w:rPr>
          <w:rFonts w:ascii="Times New Roman" w:hAnsi="Times New Roman" w:cs="Times New Roman"/>
          <w:sz w:val="24"/>
          <w:szCs w:val="24"/>
        </w:rPr>
        <w:t>contrary to current research</w:t>
      </w:r>
      <w:r w:rsidR="00061F40">
        <w:rPr>
          <w:rFonts w:ascii="Times New Roman" w:hAnsi="Times New Roman" w:cs="Times New Roman"/>
          <w:sz w:val="24"/>
          <w:szCs w:val="24"/>
        </w:rPr>
        <w:t>,</w:t>
      </w:r>
      <w:r w:rsidR="00E45463">
        <w:rPr>
          <w:rFonts w:ascii="Times New Roman" w:hAnsi="Times New Roman" w:cs="Times New Roman"/>
          <w:sz w:val="24"/>
          <w:szCs w:val="24"/>
        </w:rPr>
        <w:t xml:space="preserve"> </w:t>
      </w:r>
      <w:r w:rsidR="0072723E">
        <w:rPr>
          <w:rFonts w:ascii="Times New Roman" w:hAnsi="Times New Roman" w:cs="Times New Roman"/>
          <w:sz w:val="24"/>
          <w:szCs w:val="24"/>
        </w:rPr>
        <w:t xml:space="preserve">which </w:t>
      </w:r>
      <w:r w:rsidR="00E45463">
        <w:rPr>
          <w:rFonts w:ascii="Times New Roman" w:hAnsi="Times New Roman" w:cs="Times New Roman"/>
          <w:sz w:val="24"/>
          <w:szCs w:val="24"/>
        </w:rPr>
        <w:t>sugges</w:t>
      </w:r>
      <w:r w:rsidR="0072723E">
        <w:rPr>
          <w:rFonts w:ascii="Times New Roman" w:hAnsi="Times New Roman" w:cs="Times New Roman"/>
          <w:sz w:val="24"/>
          <w:szCs w:val="24"/>
        </w:rPr>
        <w:t>ts</w:t>
      </w:r>
      <w:r w:rsidR="00E45463">
        <w:rPr>
          <w:rFonts w:ascii="Times New Roman" w:hAnsi="Times New Roman" w:cs="Times New Roman"/>
          <w:sz w:val="24"/>
          <w:szCs w:val="24"/>
        </w:rPr>
        <w:t xml:space="preserve"> that me</w:t>
      </w:r>
      <w:r w:rsidR="0072723E">
        <w:rPr>
          <w:rFonts w:ascii="Times New Roman" w:hAnsi="Times New Roman" w:cs="Times New Roman"/>
          <w:sz w:val="24"/>
          <w:szCs w:val="24"/>
        </w:rPr>
        <w:t>n demonstrate higher intrinsic motivation for exercise</w:t>
      </w:r>
      <w:r w:rsidR="000F1726">
        <w:rPr>
          <w:rFonts w:ascii="Times New Roman" w:hAnsi="Times New Roman" w:cs="Times New Roman"/>
          <w:sz w:val="24"/>
          <w:szCs w:val="24"/>
        </w:rPr>
        <w:t xml:space="preserve"> (</w:t>
      </w:r>
      <w:proofErr w:type="spellStart"/>
      <w:r w:rsidR="000F1726">
        <w:rPr>
          <w:rFonts w:ascii="Times New Roman" w:hAnsi="Times New Roman" w:cs="Times New Roman"/>
          <w:sz w:val="24"/>
          <w:szCs w:val="24"/>
        </w:rPr>
        <w:t>Egli</w:t>
      </w:r>
      <w:proofErr w:type="spellEnd"/>
      <w:r w:rsidR="000F1726">
        <w:rPr>
          <w:rFonts w:ascii="Times New Roman" w:hAnsi="Times New Roman" w:cs="Times New Roman"/>
          <w:sz w:val="24"/>
          <w:szCs w:val="24"/>
        </w:rPr>
        <w:t xml:space="preserve"> </w:t>
      </w:r>
      <w:r w:rsidR="000F1726" w:rsidRPr="000F1726">
        <w:rPr>
          <w:rFonts w:ascii="Times New Roman" w:hAnsi="Times New Roman" w:cs="Times New Roman"/>
          <w:i/>
          <w:sz w:val="24"/>
          <w:szCs w:val="24"/>
        </w:rPr>
        <w:t>et al</w:t>
      </w:r>
      <w:r w:rsidR="00EE0E67">
        <w:rPr>
          <w:rFonts w:ascii="Times New Roman" w:hAnsi="Times New Roman" w:cs="Times New Roman"/>
          <w:i/>
          <w:sz w:val="24"/>
          <w:szCs w:val="24"/>
        </w:rPr>
        <w:t>.</w:t>
      </w:r>
      <w:r w:rsidR="000F1726">
        <w:rPr>
          <w:rFonts w:ascii="Times New Roman" w:hAnsi="Times New Roman" w:cs="Times New Roman"/>
          <w:sz w:val="24"/>
          <w:szCs w:val="24"/>
        </w:rPr>
        <w:t xml:space="preserve"> 2011)</w:t>
      </w:r>
      <w:r w:rsidR="0072723E">
        <w:rPr>
          <w:rFonts w:ascii="Times New Roman" w:hAnsi="Times New Roman" w:cs="Times New Roman"/>
          <w:sz w:val="24"/>
          <w:szCs w:val="24"/>
        </w:rPr>
        <w:t xml:space="preserve">. </w:t>
      </w:r>
      <w:r w:rsidR="00496FD6">
        <w:rPr>
          <w:rFonts w:ascii="Times New Roman" w:hAnsi="Times New Roman" w:cs="Times New Roman"/>
          <w:sz w:val="24"/>
          <w:szCs w:val="24"/>
        </w:rPr>
        <w:t xml:space="preserve">One explanation for higher intrinsic scores </w:t>
      </w:r>
      <w:r w:rsidR="00EB775D">
        <w:rPr>
          <w:rFonts w:ascii="Times New Roman" w:hAnsi="Times New Roman" w:cs="Times New Roman"/>
          <w:sz w:val="24"/>
          <w:szCs w:val="24"/>
        </w:rPr>
        <w:t xml:space="preserve">among men </w:t>
      </w:r>
      <w:r w:rsidR="00496FD6">
        <w:rPr>
          <w:rFonts w:ascii="Times New Roman" w:hAnsi="Times New Roman" w:cs="Times New Roman"/>
          <w:sz w:val="24"/>
          <w:szCs w:val="24"/>
        </w:rPr>
        <w:t>may be</w:t>
      </w:r>
      <w:r w:rsidR="00EB775D">
        <w:rPr>
          <w:rFonts w:ascii="Times New Roman" w:hAnsi="Times New Roman" w:cs="Times New Roman"/>
          <w:sz w:val="24"/>
          <w:szCs w:val="24"/>
        </w:rPr>
        <w:t xml:space="preserve"> their participation in </w:t>
      </w:r>
      <w:r w:rsidR="00496FD6">
        <w:rPr>
          <w:rFonts w:ascii="Times New Roman" w:hAnsi="Times New Roman" w:cs="Times New Roman"/>
          <w:sz w:val="24"/>
          <w:szCs w:val="24"/>
        </w:rPr>
        <w:t>team sports and team-based activities</w:t>
      </w:r>
      <w:r w:rsidR="00EF68CC">
        <w:rPr>
          <w:rFonts w:ascii="Times New Roman" w:hAnsi="Times New Roman" w:cs="Times New Roman"/>
          <w:sz w:val="24"/>
          <w:szCs w:val="24"/>
        </w:rPr>
        <w:t xml:space="preserve"> (</w:t>
      </w:r>
      <w:r w:rsidR="00EF68CC" w:rsidRPr="00EF68CC">
        <w:rPr>
          <w:rFonts w:ascii="Times New Roman" w:hAnsi="Times New Roman" w:cs="Times New Roman"/>
          <w:sz w:val="24"/>
          <w:szCs w:val="24"/>
        </w:rPr>
        <w:t>Kilpatrick</w:t>
      </w:r>
      <w:r w:rsidR="00EF68CC">
        <w:rPr>
          <w:rFonts w:ascii="Times New Roman" w:hAnsi="Times New Roman" w:cs="Times New Roman"/>
          <w:sz w:val="24"/>
          <w:szCs w:val="24"/>
        </w:rPr>
        <w:t xml:space="preserve"> </w:t>
      </w:r>
      <w:r w:rsidR="00EF68CC" w:rsidRPr="00EF68CC">
        <w:rPr>
          <w:rFonts w:ascii="Times New Roman" w:hAnsi="Times New Roman" w:cs="Times New Roman"/>
          <w:i/>
          <w:sz w:val="24"/>
          <w:szCs w:val="24"/>
        </w:rPr>
        <w:t>et al</w:t>
      </w:r>
      <w:r w:rsidR="00EF68CC">
        <w:rPr>
          <w:rFonts w:ascii="Times New Roman" w:hAnsi="Times New Roman" w:cs="Times New Roman"/>
          <w:i/>
          <w:sz w:val="24"/>
          <w:szCs w:val="24"/>
        </w:rPr>
        <w:t>.</w:t>
      </w:r>
      <w:r w:rsidR="00EF68CC">
        <w:rPr>
          <w:rFonts w:ascii="Times New Roman" w:hAnsi="Times New Roman" w:cs="Times New Roman"/>
          <w:sz w:val="24"/>
          <w:szCs w:val="24"/>
        </w:rPr>
        <w:t xml:space="preserve"> 2005)</w:t>
      </w:r>
      <w:r w:rsidR="00EB775D">
        <w:rPr>
          <w:rFonts w:ascii="Times New Roman" w:hAnsi="Times New Roman" w:cs="Times New Roman"/>
          <w:sz w:val="24"/>
          <w:szCs w:val="24"/>
        </w:rPr>
        <w:t>, while opportunities</w:t>
      </w:r>
      <w:r w:rsidR="00496FD6">
        <w:rPr>
          <w:rFonts w:ascii="Times New Roman" w:hAnsi="Times New Roman" w:cs="Times New Roman"/>
          <w:sz w:val="24"/>
          <w:szCs w:val="24"/>
        </w:rPr>
        <w:t xml:space="preserve"> for female participation in competitive team sports does not appear</w:t>
      </w:r>
      <w:r w:rsidR="00BD3693">
        <w:rPr>
          <w:rFonts w:ascii="Times New Roman" w:hAnsi="Times New Roman" w:cs="Times New Roman"/>
          <w:sz w:val="24"/>
          <w:szCs w:val="24"/>
        </w:rPr>
        <w:t xml:space="preserve"> to</w:t>
      </w:r>
      <w:r w:rsidR="00496FD6">
        <w:rPr>
          <w:rFonts w:ascii="Times New Roman" w:hAnsi="Times New Roman" w:cs="Times New Roman"/>
          <w:sz w:val="24"/>
          <w:szCs w:val="24"/>
        </w:rPr>
        <w:t xml:space="preserve"> be as well promoted</w:t>
      </w:r>
      <w:r w:rsidR="00061F40">
        <w:rPr>
          <w:rFonts w:ascii="Times New Roman" w:hAnsi="Times New Roman" w:cs="Times New Roman"/>
          <w:sz w:val="24"/>
          <w:szCs w:val="24"/>
        </w:rPr>
        <w:t>,</w:t>
      </w:r>
      <w:r w:rsidR="00496FD6">
        <w:rPr>
          <w:rFonts w:ascii="Times New Roman" w:hAnsi="Times New Roman" w:cs="Times New Roman"/>
          <w:sz w:val="24"/>
          <w:szCs w:val="24"/>
        </w:rPr>
        <w:t xml:space="preserve"> or available</w:t>
      </w:r>
      <w:r w:rsidR="00061F40">
        <w:rPr>
          <w:rFonts w:ascii="Times New Roman" w:hAnsi="Times New Roman" w:cs="Times New Roman"/>
          <w:sz w:val="24"/>
          <w:szCs w:val="24"/>
        </w:rPr>
        <w:t>,</w:t>
      </w:r>
      <w:r w:rsidR="00496FD6">
        <w:rPr>
          <w:rFonts w:ascii="Times New Roman" w:hAnsi="Times New Roman" w:cs="Times New Roman"/>
          <w:sz w:val="24"/>
          <w:szCs w:val="24"/>
        </w:rPr>
        <w:t xml:space="preserve"> as is the case </w:t>
      </w:r>
      <w:r w:rsidR="00EB775D">
        <w:rPr>
          <w:rFonts w:ascii="Times New Roman" w:hAnsi="Times New Roman" w:cs="Times New Roman"/>
          <w:sz w:val="24"/>
          <w:szCs w:val="24"/>
        </w:rPr>
        <w:t xml:space="preserve">for men </w:t>
      </w:r>
      <w:r w:rsidR="00496FD6">
        <w:rPr>
          <w:rFonts w:ascii="Times New Roman" w:hAnsi="Times New Roman" w:cs="Times New Roman"/>
          <w:sz w:val="24"/>
          <w:szCs w:val="24"/>
        </w:rPr>
        <w:t xml:space="preserve">(Pate </w:t>
      </w:r>
      <w:r w:rsidR="00496FD6" w:rsidRPr="00243D44">
        <w:rPr>
          <w:rFonts w:ascii="Times New Roman" w:hAnsi="Times New Roman" w:cs="Times New Roman"/>
          <w:i/>
          <w:sz w:val="24"/>
          <w:szCs w:val="24"/>
        </w:rPr>
        <w:t>et al</w:t>
      </w:r>
      <w:r w:rsidR="00496FD6">
        <w:rPr>
          <w:rFonts w:ascii="Times New Roman" w:hAnsi="Times New Roman" w:cs="Times New Roman"/>
          <w:i/>
          <w:sz w:val="24"/>
          <w:szCs w:val="24"/>
        </w:rPr>
        <w:t>.</w:t>
      </w:r>
      <w:r w:rsidR="00496FD6">
        <w:rPr>
          <w:rFonts w:ascii="Times New Roman" w:hAnsi="Times New Roman" w:cs="Times New Roman"/>
          <w:sz w:val="24"/>
          <w:szCs w:val="24"/>
        </w:rPr>
        <w:t xml:space="preserve"> 2000). </w:t>
      </w:r>
      <w:r w:rsidR="00EB775D">
        <w:rPr>
          <w:rFonts w:ascii="Times New Roman" w:hAnsi="Times New Roman" w:cs="Times New Roman"/>
          <w:sz w:val="24"/>
          <w:szCs w:val="24"/>
        </w:rPr>
        <w:t xml:space="preserve">Among this sport and </w:t>
      </w:r>
      <w:r w:rsidR="00423E32">
        <w:rPr>
          <w:rFonts w:ascii="Times New Roman" w:hAnsi="Times New Roman" w:cs="Times New Roman"/>
          <w:sz w:val="24"/>
          <w:szCs w:val="24"/>
        </w:rPr>
        <w:t>exercise-oriented</w:t>
      </w:r>
      <w:r w:rsidR="00EB775D">
        <w:rPr>
          <w:rFonts w:ascii="Times New Roman" w:hAnsi="Times New Roman" w:cs="Times New Roman"/>
          <w:sz w:val="24"/>
          <w:szCs w:val="24"/>
        </w:rPr>
        <w:t xml:space="preserve"> student population, these differences may not exist to the same extent as in the general population, resulting in unusually high intrinsic regulation scores for women. </w:t>
      </w:r>
      <w:r>
        <w:rPr>
          <w:rFonts w:ascii="Times New Roman" w:hAnsi="Times New Roman" w:cs="Times New Roman"/>
          <w:sz w:val="24"/>
          <w:szCs w:val="24"/>
        </w:rPr>
        <w:t>The results from extrinsic motivation factors confirm current literature, indicating that women are more motivated by external and introjected regulation than men</w:t>
      </w:r>
      <w:r w:rsidRPr="00A53E32">
        <w:rPr>
          <w:rFonts w:ascii="Times New Roman" w:hAnsi="Times New Roman" w:cs="Times New Roman"/>
          <w:sz w:val="24"/>
          <w:szCs w:val="24"/>
        </w:rPr>
        <w:t xml:space="preserve"> </w:t>
      </w:r>
      <w:r>
        <w:rPr>
          <w:rFonts w:ascii="Times New Roman" w:hAnsi="Times New Roman" w:cs="Times New Roman"/>
          <w:sz w:val="24"/>
          <w:szCs w:val="24"/>
        </w:rPr>
        <w:t>(</w:t>
      </w:r>
      <w:r w:rsidRPr="00A53E32">
        <w:rPr>
          <w:rFonts w:ascii="Times New Roman" w:hAnsi="Times New Roman" w:cs="Times New Roman"/>
          <w:sz w:val="24"/>
          <w:szCs w:val="24"/>
        </w:rPr>
        <w:t xml:space="preserve">Teixeira </w:t>
      </w:r>
      <w:r w:rsidRPr="00A53E32">
        <w:rPr>
          <w:rFonts w:ascii="Times New Roman" w:hAnsi="Times New Roman" w:cs="Times New Roman"/>
          <w:i/>
          <w:sz w:val="24"/>
          <w:szCs w:val="24"/>
        </w:rPr>
        <w:t>et al.</w:t>
      </w:r>
      <w:r w:rsidRPr="00A53E32">
        <w:rPr>
          <w:rFonts w:ascii="Times New Roman" w:hAnsi="Times New Roman" w:cs="Times New Roman"/>
          <w:sz w:val="24"/>
          <w:szCs w:val="24"/>
        </w:rPr>
        <w:t xml:space="preserve"> (2012).</w:t>
      </w:r>
      <w:r w:rsidR="00496FD6">
        <w:rPr>
          <w:rFonts w:ascii="Times New Roman" w:hAnsi="Times New Roman" w:cs="Times New Roman"/>
          <w:sz w:val="24"/>
          <w:szCs w:val="24"/>
        </w:rPr>
        <w:t xml:space="preserve"> </w:t>
      </w:r>
      <w:r w:rsidR="00496FD6">
        <w:rPr>
          <w:rFonts w:ascii="Times New Roman" w:hAnsi="Times New Roman" w:cs="Times New Roman"/>
          <w:sz w:val="24"/>
          <w:szCs w:val="24"/>
        </w:rPr>
        <w:lastRenderedPageBreak/>
        <w:t>Amotivation was very low</w:t>
      </w:r>
      <w:r w:rsidR="000F1393">
        <w:rPr>
          <w:rFonts w:ascii="Times New Roman" w:hAnsi="Times New Roman" w:cs="Times New Roman"/>
          <w:sz w:val="24"/>
          <w:szCs w:val="24"/>
        </w:rPr>
        <w:t>,</w:t>
      </w:r>
      <w:r w:rsidR="00496FD6">
        <w:rPr>
          <w:rFonts w:ascii="Times New Roman" w:hAnsi="Times New Roman" w:cs="Times New Roman"/>
          <w:sz w:val="24"/>
          <w:szCs w:val="24"/>
        </w:rPr>
        <w:t xml:space="preserve"> as might be expected</w:t>
      </w:r>
      <w:r w:rsidR="000F1393">
        <w:rPr>
          <w:rFonts w:ascii="Times New Roman" w:hAnsi="Times New Roman" w:cs="Times New Roman"/>
          <w:sz w:val="24"/>
          <w:szCs w:val="24"/>
        </w:rPr>
        <w:t>,</w:t>
      </w:r>
      <w:r w:rsidR="00496FD6">
        <w:rPr>
          <w:rFonts w:ascii="Times New Roman" w:hAnsi="Times New Roman" w:cs="Times New Roman"/>
          <w:sz w:val="24"/>
          <w:szCs w:val="24"/>
        </w:rPr>
        <w:t xml:space="preserve"> from sport and health students and represents an insignificant response</w:t>
      </w:r>
      <w:r w:rsidR="000A58C2">
        <w:rPr>
          <w:rFonts w:ascii="Times New Roman" w:hAnsi="Times New Roman" w:cs="Times New Roman"/>
          <w:sz w:val="24"/>
          <w:szCs w:val="24"/>
        </w:rPr>
        <w:t xml:space="preserve"> (</w:t>
      </w:r>
      <w:proofErr w:type="spellStart"/>
      <w:r w:rsidR="000A58C2" w:rsidRPr="000A58C2">
        <w:rPr>
          <w:rFonts w:ascii="Times New Roman" w:hAnsi="Times New Roman" w:cs="Times New Roman"/>
          <w:sz w:val="24"/>
          <w:szCs w:val="24"/>
        </w:rPr>
        <w:t>Yli-Piipari</w:t>
      </w:r>
      <w:proofErr w:type="spellEnd"/>
      <w:r w:rsidR="00EE0E67">
        <w:rPr>
          <w:rFonts w:ascii="Times New Roman" w:hAnsi="Times New Roman" w:cs="Times New Roman"/>
          <w:sz w:val="24"/>
          <w:szCs w:val="24"/>
        </w:rPr>
        <w:t xml:space="preserve"> </w:t>
      </w:r>
      <w:r w:rsidR="00EE0E67" w:rsidRPr="005C4CC2">
        <w:rPr>
          <w:rFonts w:ascii="Times New Roman" w:hAnsi="Times New Roman" w:cs="Times New Roman"/>
          <w:i/>
          <w:sz w:val="24"/>
          <w:szCs w:val="24"/>
        </w:rPr>
        <w:t>et</w:t>
      </w:r>
      <w:r w:rsidR="00EE0E67">
        <w:rPr>
          <w:rFonts w:ascii="Times New Roman" w:hAnsi="Times New Roman" w:cs="Times New Roman"/>
          <w:sz w:val="24"/>
          <w:szCs w:val="24"/>
        </w:rPr>
        <w:t xml:space="preserve"> </w:t>
      </w:r>
      <w:r w:rsidR="00EE0E67" w:rsidRPr="005C4CC2">
        <w:rPr>
          <w:rFonts w:ascii="Times New Roman" w:hAnsi="Times New Roman" w:cs="Times New Roman"/>
          <w:i/>
          <w:sz w:val="24"/>
          <w:szCs w:val="24"/>
        </w:rPr>
        <w:t>al</w:t>
      </w:r>
      <w:r w:rsidR="00EE0E67">
        <w:rPr>
          <w:rFonts w:ascii="Times New Roman" w:hAnsi="Times New Roman" w:cs="Times New Roman"/>
          <w:sz w:val="24"/>
          <w:szCs w:val="24"/>
        </w:rPr>
        <w:t>.</w:t>
      </w:r>
      <w:r w:rsidR="000A58C2">
        <w:rPr>
          <w:rFonts w:ascii="Times New Roman" w:hAnsi="Times New Roman" w:cs="Times New Roman"/>
          <w:sz w:val="24"/>
          <w:szCs w:val="24"/>
        </w:rPr>
        <w:t xml:space="preserve"> 2009).</w:t>
      </w:r>
      <w:r w:rsidR="00496FD6">
        <w:rPr>
          <w:rFonts w:ascii="Times New Roman" w:hAnsi="Times New Roman" w:cs="Times New Roman"/>
          <w:sz w:val="24"/>
          <w:szCs w:val="24"/>
        </w:rPr>
        <w:t xml:space="preserve"> </w:t>
      </w:r>
    </w:p>
    <w:p w14:paraId="407D7898" w14:textId="642A3DF6" w:rsidR="001C42BD" w:rsidRDefault="00EB775D"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 xml:space="preserve">Factors which may have influenced these findings include the sample population. </w:t>
      </w:r>
      <w:r w:rsidR="006F0020">
        <w:rPr>
          <w:rFonts w:ascii="Times New Roman" w:hAnsi="Times New Roman" w:cs="Times New Roman"/>
          <w:sz w:val="24"/>
          <w:szCs w:val="24"/>
        </w:rPr>
        <w:t>Consideration should</w:t>
      </w:r>
      <w:r w:rsidR="00F100AF">
        <w:rPr>
          <w:rFonts w:ascii="Times New Roman" w:hAnsi="Times New Roman" w:cs="Times New Roman"/>
          <w:sz w:val="24"/>
          <w:szCs w:val="24"/>
        </w:rPr>
        <w:t xml:space="preserve"> </w:t>
      </w:r>
      <w:r w:rsidR="006F0020">
        <w:rPr>
          <w:rFonts w:ascii="Times New Roman" w:hAnsi="Times New Roman" w:cs="Times New Roman"/>
          <w:sz w:val="24"/>
          <w:szCs w:val="24"/>
        </w:rPr>
        <w:t>be given to the fact that this</w:t>
      </w:r>
      <w:r w:rsidR="00B12446">
        <w:rPr>
          <w:rFonts w:ascii="Times New Roman" w:hAnsi="Times New Roman" w:cs="Times New Roman"/>
          <w:sz w:val="24"/>
          <w:szCs w:val="24"/>
        </w:rPr>
        <w:t xml:space="preserve"> relatively small</w:t>
      </w:r>
      <w:r w:rsidR="006F0020">
        <w:rPr>
          <w:rFonts w:ascii="Times New Roman" w:hAnsi="Times New Roman" w:cs="Times New Roman"/>
          <w:sz w:val="24"/>
          <w:szCs w:val="24"/>
        </w:rPr>
        <w:t xml:space="preserve"> cohort comprised</w:t>
      </w:r>
      <w:r w:rsidR="009236B1">
        <w:rPr>
          <w:rFonts w:ascii="Times New Roman" w:hAnsi="Times New Roman" w:cs="Times New Roman"/>
          <w:sz w:val="24"/>
          <w:szCs w:val="24"/>
        </w:rPr>
        <w:t xml:space="preserve"> of university students from within the</w:t>
      </w:r>
      <w:r w:rsidR="006F0020">
        <w:rPr>
          <w:rFonts w:ascii="Times New Roman" w:hAnsi="Times New Roman" w:cs="Times New Roman"/>
          <w:sz w:val="24"/>
          <w:szCs w:val="24"/>
        </w:rPr>
        <w:t xml:space="preserve"> Sport Health and Outdoor Education School, and </w:t>
      </w:r>
      <w:r w:rsidR="00BD3693">
        <w:rPr>
          <w:rFonts w:ascii="Times New Roman" w:hAnsi="Times New Roman" w:cs="Times New Roman"/>
          <w:sz w:val="24"/>
          <w:szCs w:val="24"/>
        </w:rPr>
        <w:t xml:space="preserve">as </w:t>
      </w:r>
      <w:r w:rsidR="00657EBD">
        <w:rPr>
          <w:rFonts w:ascii="Times New Roman" w:hAnsi="Times New Roman" w:cs="Times New Roman"/>
          <w:sz w:val="24"/>
          <w:szCs w:val="24"/>
        </w:rPr>
        <w:t>such may</w:t>
      </w:r>
      <w:r w:rsidR="00551B91">
        <w:rPr>
          <w:rFonts w:ascii="Times New Roman" w:hAnsi="Times New Roman" w:cs="Times New Roman"/>
          <w:sz w:val="24"/>
          <w:szCs w:val="24"/>
        </w:rPr>
        <w:t xml:space="preserve"> </w:t>
      </w:r>
      <w:r w:rsidR="00657EBD">
        <w:rPr>
          <w:rFonts w:ascii="Times New Roman" w:hAnsi="Times New Roman" w:cs="Times New Roman"/>
          <w:sz w:val="24"/>
          <w:szCs w:val="24"/>
        </w:rPr>
        <w:t>be predisposed to tak</w:t>
      </w:r>
      <w:r w:rsidR="0079685F">
        <w:rPr>
          <w:rFonts w:ascii="Times New Roman" w:hAnsi="Times New Roman" w:cs="Times New Roman"/>
          <w:sz w:val="24"/>
          <w:szCs w:val="24"/>
        </w:rPr>
        <w:t>ing</w:t>
      </w:r>
      <w:r w:rsidR="00657EBD">
        <w:rPr>
          <w:rFonts w:ascii="Times New Roman" w:hAnsi="Times New Roman" w:cs="Times New Roman"/>
          <w:sz w:val="24"/>
          <w:szCs w:val="24"/>
        </w:rPr>
        <w:t xml:space="preserve"> part</w:t>
      </w:r>
      <w:r w:rsidR="00BD3693">
        <w:rPr>
          <w:rFonts w:ascii="Times New Roman" w:hAnsi="Times New Roman" w:cs="Times New Roman"/>
          <w:sz w:val="24"/>
          <w:szCs w:val="24"/>
        </w:rPr>
        <w:t xml:space="preserve"> in</w:t>
      </w:r>
      <w:r w:rsidR="00657EBD">
        <w:rPr>
          <w:rFonts w:ascii="Times New Roman" w:hAnsi="Times New Roman" w:cs="Times New Roman"/>
          <w:sz w:val="24"/>
          <w:szCs w:val="24"/>
        </w:rPr>
        <w:t xml:space="preserve"> and understand</w:t>
      </w:r>
      <w:r w:rsidR="00BD3693">
        <w:rPr>
          <w:rFonts w:ascii="Times New Roman" w:hAnsi="Times New Roman" w:cs="Times New Roman"/>
          <w:sz w:val="24"/>
          <w:szCs w:val="24"/>
        </w:rPr>
        <w:t>ing</w:t>
      </w:r>
      <w:r w:rsidR="00657EBD">
        <w:rPr>
          <w:rFonts w:ascii="Times New Roman" w:hAnsi="Times New Roman" w:cs="Times New Roman"/>
          <w:sz w:val="24"/>
          <w:szCs w:val="24"/>
        </w:rPr>
        <w:t xml:space="preserve"> the benefits of exercise.</w:t>
      </w:r>
      <w:r w:rsidR="00145541">
        <w:rPr>
          <w:rFonts w:ascii="Times New Roman" w:hAnsi="Times New Roman" w:cs="Times New Roman"/>
          <w:sz w:val="24"/>
          <w:szCs w:val="24"/>
        </w:rPr>
        <w:t xml:space="preserve"> </w:t>
      </w:r>
      <w:r w:rsidR="006B5C87">
        <w:rPr>
          <w:rFonts w:ascii="Times New Roman" w:hAnsi="Times New Roman" w:cs="Times New Roman"/>
          <w:sz w:val="24"/>
          <w:szCs w:val="24"/>
        </w:rPr>
        <w:t>Therefore,</w:t>
      </w:r>
      <w:r w:rsidR="00145541">
        <w:rPr>
          <w:rFonts w:ascii="Times New Roman" w:hAnsi="Times New Roman" w:cs="Times New Roman"/>
          <w:sz w:val="24"/>
          <w:szCs w:val="24"/>
        </w:rPr>
        <w:t xml:space="preserve"> in the </w:t>
      </w:r>
      <w:r w:rsidR="001C42BD">
        <w:rPr>
          <w:rFonts w:ascii="Times New Roman" w:hAnsi="Times New Roman" w:cs="Times New Roman"/>
          <w:sz w:val="24"/>
          <w:szCs w:val="24"/>
        </w:rPr>
        <w:t>absence of</w:t>
      </w:r>
      <w:r w:rsidR="00145541">
        <w:rPr>
          <w:rFonts w:ascii="Times New Roman" w:hAnsi="Times New Roman" w:cs="Times New Roman"/>
          <w:sz w:val="24"/>
          <w:szCs w:val="24"/>
        </w:rPr>
        <w:t xml:space="preserve"> </w:t>
      </w:r>
      <w:r w:rsidR="002D058B">
        <w:rPr>
          <w:rFonts w:ascii="Times New Roman" w:hAnsi="Times New Roman" w:cs="Times New Roman"/>
          <w:sz w:val="24"/>
          <w:szCs w:val="24"/>
        </w:rPr>
        <w:t xml:space="preserve">wider </w:t>
      </w:r>
      <w:r>
        <w:rPr>
          <w:rFonts w:ascii="Times New Roman" w:hAnsi="Times New Roman" w:cs="Times New Roman"/>
          <w:sz w:val="24"/>
          <w:szCs w:val="24"/>
        </w:rPr>
        <w:t xml:space="preserve">literature that identifies clear </w:t>
      </w:r>
      <w:r w:rsidR="00145541">
        <w:rPr>
          <w:rFonts w:ascii="Times New Roman" w:hAnsi="Times New Roman" w:cs="Times New Roman"/>
          <w:sz w:val="24"/>
          <w:szCs w:val="24"/>
        </w:rPr>
        <w:t>gender differences in SDT motivational regulation</w:t>
      </w:r>
      <w:r>
        <w:rPr>
          <w:rFonts w:ascii="Times New Roman" w:hAnsi="Times New Roman" w:cs="Times New Roman"/>
          <w:sz w:val="24"/>
          <w:szCs w:val="24"/>
        </w:rPr>
        <w:t xml:space="preserve"> in the general population</w:t>
      </w:r>
      <w:r w:rsidR="00145541">
        <w:rPr>
          <w:rFonts w:ascii="Times New Roman" w:hAnsi="Times New Roman" w:cs="Times New Roman"/>
          <w:sz w:val="24"/>
          <w:szCs w:val="24"/>
        </w:rPr>
        <w:t>, generali</w:t>
      </w:r>
      <w:r w:rsidR="00551B91">
        <w:rPr>
          <w:rFonts w:ascii="Times New Roman" w:hAnsi="Times New Roman" w:cs="Times New Roman"/>
          <w:sz w:val="24"/>
          <w:szCs w:val="24"/>
        </w:rPr>
        <w:t>s</w:t>
      </w:r>
      <w:r w:rsidR="00145541">
        <w:rPr>
          <w:rFonts w:ascii="Times New Roman" w:hAnsi="Times New Roman" w:cs="Times New Roman"/>
          <w:sz w:val="24"/>
          <w:szCs w:val="24"/>
        </w:rPr>
        <w:t xml:space="preserve">ations towards less active and </w:t>
      </w:r>
      <w:r w:rsidR="006B5C87">
        <w:rPr>
          <w:rFonts w:ascii="Times New Roman" w:hAnsi="Times New Roman" w:cs="Times New Roman"/>
          <w:sz w:val="24"/>
          <w:szCs w:val="24"/>
        </w:rPr>
        <w:t xml:space="preserve">general population </w:t>
      </w:r>
      <w:r w:rsidR="00145541">
        <w:rPr>
          <w:rFonts w:ascii="Times New Roman" w:hAnsi="Times New Roman" w:cs="Times New Roman"/>
          <w:sz w:val="24"/>
          <w:szCs w:val="24"/>
        </w:rPr>
        <w:t xml:space="preserve">groups should </w:t>
      </w:r>
      <w:r w:rsidR="002D058B">
        <w:rPr>
          <w:rFonts w:ascii="Times New Roman" w:hAnsi="Times New Roman" w:cs="Times New Roman"/>
          <w:sz w:val="24"/>
          <w:szCs w:val="24"/>
        </w:rPr>
        <w:t>be made with caution</w:t>
      </w:r>
      <w:r w:rsidR="00ED361B" w:rsidRPr="00ED361B">
        <w:rPr>
          <w:rFonts w:ascii="Times New Roman" w:hAnsi="Times New Roman" w:cs="Times New Roman"/>
          <w:sz w:val="24"/>
          <w:szCs w:val="24"/>
        </w:rPr>
        <w:t xml:space="preserve"> </w:t>
      </w:r>
      <w:r w:rsidR="00A53E32">
        <w:rPr>
          <w:rFonts w:ascii="Times New Roman" w:hAnsi="Times New Roman" w:cs="Times New Roman"/>
          <w:sz w:val="24"/>
          <w:szCs w:val="24"/>
        </w:rPr>
        <w:t>(</w:t>
      </w:r>
      <w:proofErr w:type="spellStart"/>
      <w:r w:rsidR="00ED361B" w:rsidRPr="00ED361B">
        <w:rPr>
          <w:rFonts w:ascii="Times New Roman" w:hAnsi="Times New Roman" w:cs="Times New Roman"/>
          <w:sz w:val="24"/>
          <w:szCs w:val="24"/>
        </w:rPr>
        <w:t>Friederichs</w:t>
      </w:r>
      <w:proofErr w:type="spellEnd"/>
      <w:r w:rsidR="00ED361B">
        <w:rPr>
          <w:rFonts w:ascii="Times New Roman" w:hAnsi="Times New Roman" w:cs="Times New Roman"/>
          <w:sz w:val="24"/>
          <w:szCs w:val="24"/>
        </w:rPr>
        <w:t xml:space="preserve"> </w:t>
      </w:r>
      <w:r w:rsidR="00ED361B" w:rsidRPr="00ED361B">
        <w:rPr>
          <w:rFonts w:ascii="Times New Roman" w:hAnsi="Times New Roman" w:cs="Times New Roman"/>
          <w:i/>
          <w:sz w:val="24"/>
          <w:szCs w:val="24"/>
        </w:rPr>
        <w:t>et al</w:t>
      </w:r>
      <w:r w:rsidR="00EE0E67">
        <w:rPr>
          <w:rFonts w:ascii="Times New Roman" w:hAnsi="Times New Roman" w:cs="Times New Roman"/>
          <w:sz w:val="24"/>
          <w:szCs w:val="24"/>
        </w:rPr>
        <w:t xml:space="preserve">. </w:t>
      </w:r>
      <w:r w:rsidR="00ED361B">
        <w:rPr>
          <w:rFonts w:ascii="Times New Roman" w:hAnsi="Times New Roman" w:cs="Times New Roman"/>
          <w:sz w:val="24"/>
          <w:szCs w:val="24"/>
        </w:rPr>
        <w:t>2015)</w:t>
      </w:r>
      <w:r w:rsidR="00145541">
        <w:rPr>
          <w:rFonts w:ascii="Times New Roman" w:hAnsi="Times New Roman" w:cs="Times New Roman"/>
          <w:sz w:val="24"/>
          <w:szCs w:val="24"/>
        </w:rPr>
        <w:t xml:space="preserve">. </w:t>
      </w:r>
      <w:r>
        <w:rPr>
          <w:rFonts w:ascii="Times New Roman" w:hAnsi="Times New Roman" w:cs="Times New Roman"/>
          <w:sz w:val="24"/>
          <w:szCs w:val="24"/>
        </w:rPr>
        <w:t xml:space="preserve">A further limitation is that this study offered no definition to the term </w:t>
      </w:r>
      <w:r>
        <w:rPr>
          <w:rFonts w:ascii="Times New Roman" w:hAnsi="Times New Roman" w:cs="Times New Roman"/>
          <w:i/>
          <w:sz w:val="24"/>
          <w:szCs w:val="24"/>
        </w:rPr>
        <w:t>exercise</w:t>
      </w:r>
      <w:r w:rsidRPr="00EB775D">
        <w:rPr>
          <w:rFonts w:ascii="Times New Roman" w:hAnsi="Times New Roman" w:cs="Times New Roman"/>
          <w:sz w:val="24"/>
          <w:szCs w:val="24"/>
        </w:rPr>
        <w:t>,</w:t>
      </w:r>
      <w:r>
        <w:rPr>
          <w:rFonts w:ascii="Times New Roman" w:hAnsi="Times New Roman" w:cs="Times New Roman"/>
          <w:sz w:val="24"/>
          <w:szCs w:val="24"/>
        </w:rPr>
        <w:t xml:space="preserve"> and participants may </w:t>
      </w:r>
      <w:r w:rsidR="002D058B">
        <w:rPr>
          <w:rFonts w:ascii="Times New Roman" w:hAnsi="Times New Roman" w:cs="Times New Roman"/>
          <w:sz w:val="24"/>
          <w:szCs w:val="24"/>
        </w:rPr>
        <w:t xml:space="preserve">therefore </w:t>
      </w:r>
      <w:r>
        <w:rPr>
          <w:rFonts w:ascii="Times New Roman" w:hAnsi="Times New Roman" w:cs="Times New Roman"/>
          <w:sz w:val="24"/>
          <w:szCs w:val="24"/>
        </w:rPr>
        <w:t>have differed in their understandings of levels and types of exercise when completing the questionnaire</w:t>
      </w:r>
      <w:r w:rsidRPr="00EB775D">
        <w:rPr>
          <w:rFonts w:ascii="Times New Roman" w:hAnsi="Times New Roman" w:cs="Times New Roman"/>
          <w:sz w:val="24"/>
          <w:szCs w:val="24"/>
        </w:rPr>
        <w:t>.</w:t>
      </w:r>
    </w:p>
    <w:p w14:paraId="22950D72" w14:textId="2B6A88AD" w:rsidR="00E85BE8" w:rsidRDefault="00EB775D"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 xml:space="preserve">The implications of these findings indicate that when </w:t>
      </w:r>
      <w:r w:rsidR="00214D60" w:rsidRPr="00214D60">
        <w:rPr>
          <w:rFonts w:ascii="Times New Roman" w:hAnsi="Times New Roman" w:cs="Times New Roman"/>
          <w:sz w:val="24"/>
          <w:szCs w:val="24"/>
        </w:rPr>
        <w:t xml:space="preserve">designing interventions and </w:t>
      </w:r>
      <w:r w:rsidR="00CA56D0" w:rsidRPr="00CA56D0">
        <w:rPr>
          <w:rFonts w:ascii="Times New Roman" w:hAnsi="Times New Roman" w:cs="Times New Roman"/>
          <w:sz w:val="24"/>
          <w:szCs w:val="24"/>
        </w:rPr>
        <w:t>program</w:t>
      </w:r>
      <w:r w:rsidR="00214D60" w:rsidRPr="00CA56D0">
        <w:rPr>
          <w:rFonts w:ascii="Times New Roman" w:hAnsi="Times New Roman" w:cs="Times New Roman"/>
          <w:sz w:val="24"/>
          <w:szCs w:val="24"/>
        </w:rPr>
        <w:t>mes</w:t>
      </w:r>
      <w:r>
        <w:rPr>
          <w:rFonts w:ascii="Times New Roman" w:hAnsi="Times New Roman" w:cs="Times New Roman"/>
          <w:sz w:val="24"/>
          <w:szCs w:val="24"/>
        </w:rPr>
        <w:t>, targeting different</w:t>
      </w:r>
      <w:r w:rsidR="00214D60" w:rsidRPr="00214D60">
        <w:rPr>
          <w:rFonts w:ascii="Times New Roman" w:hAnsi="Times New Roman" w:cs="Times New Roman"/>
          <w:sz w:val="24"/>
          <w:szCs w:val="24"/>
        </w:rPr>
        <w:t xml:space="preserve"> regulation factors</w:t>
      </w:r>
      <w:r w:rsidR="00E85BE8">
        <w:rPr>
          <w:rFonts w:ascii="Times New Roman" w:hAnsi="Times New Roman" w:cs="Times New Roman"/>
          <w:sz w:val="24"/>
          <w:szCs w:val="24"/>
        </w:rPr>
        <w:t xml:space="preserve"> </w:t>
      </w:r>
      <w:r w:rsidR="00214D60" w:rsidRPr="00214D60">
        <w:rPr>
          <w:rFonts w:ascii="Times New Roman" w:hAnsi="Times New Roman" w:cs="Times New Roman"/>
          <w:sz w:val="24"/>
          <w:szCs w:val="24"/>
        </w:rPr>
        <w:t xml:space="preserve">could be beneficial in promoting exercise </w:t>
      </w:r>
      <w:r w:rsidR="0078264D" w:rsidRPr="00214D60">
        <w:rPr>
          <w:rFonts w:ascii="Times New Roman" w:hAnsi="Times New Roman" w:cs="Times New Roman"/>
          <w:sz w:val="24"/>
          <w:szCs w:val="24"/>
        </w:rPr>
        <w:t>adherence</w:t>
      </w:r>
      <w:r w:rsidR="0078264D">
        <w:rPr>
          <w:rFonts w:ascii="Times New Roman" w:hAnsi="Times New Roman" w:cs="Times New Roman"/>
          <w:sz w:val="24"/>
          <w:szCs w:val="24"/>
        </w:rPr>
        <w:t xml:space="preserve"> (</w:t>
      </w:r>
      <w:r w:rsidR="00A05B88">
        <w:rPr>
          <w:rFonts w:ascii="Times New Roman" w:hAnsi="Times New Roman" w:cs="Times New Roman"/>
          <w:sz w:val="24"/>
          <w:szCs w:val="24"/>
        </w:rPr>
        <w:t xml:space="preserve">Silva </w:t>
      </w:r>
      <w:r w:rsidR="00A05B88" w:rsidRPr="00A05B88">
        <w:rPr>
          <w:rFonts w:ascii="Times New Roman" w:hAnsi="Times New Roman" w:cs="Times New Roman"/>
          <w:i/>
          <w:sz w:val="24"/>
          <w:szCs w:val="24"/>
        </w:rPr>
        <w:t>et al</w:t>
      </w:r>
      <w:r w:rsidR="00A05B88">
        <w:rPr>
          <w:rFonts w:ascii="Times New Roman" w:hAnsi="Times New Roman" w:cs="Times New Roman"/>
          <w:sz w:val="24"/>
          <w:szCs w:val="24"/>
        </w:rPr>
        <w:t>. 2008)</w:t>
      </w:r>
      <w:r w:rsidR="00214D60" w:rsidRPr="00214D60">
        <w:rPr>
          <w:rFonts w:ascii="Times New Roman" w:hAnsi="Times New Roman" w:cs="Times New Roman"/>
          <w:sz w:val="24"/>
          <w:szCs w:val="24"/>
        </w:rPr>
        <w:t>.</w:t>
      </w:r>
      <w:r w:rsidR="00214D60">
        <w:rPr>
          <w:rFonts w:ascii="Times New Roman" w:hAnsi="Times New Roman" w:cs="Times New Roman"/>
          <w:sz w:val="24"/>
          <w:szCs w:val="24"/>
        </w:rPr>
        <w:t xml:space="preserve"> </w:t>
      </w:r>
      <w:r w:rsidR="0078264D">
        <w:rPr>
          <w:rFonts w:ascii="Times New Roman" w:hAnsi="Times New Roman" w:cs="Times New Roman"/>
          <w:sz w:val="24"/>
          <w:szCs w:val="24"/>
        </w:rPr>
        <w:t>However,</w:t>
      </w:r>
      <w:r w:rsidR="00DF73F1">
        <w:rPr>
          <w:rFonts w:ascii="Times New Roman" w:hAnsi="Times New Roman" w:cs="Times New Roman"/>
          <w:sz w:val="24"/>
          <w:szCs w:val="24"/>
        </w:rPr>
        <w:t xml:space="preserve"> as</w:t>
      </w:r>
      <w:r w:rsidR="0078264D">
        <w:rPr>
          <w:rFonts w:ascii="Times New Roman" w:hAnsi="Times New Roman" w:cs="Times New Roman"/>
          <w:sz w:val="24"/>
          <w:szCs w:val="24"/>
        </w:rPr>
        <w:t xml:space="preserve"> the</w:t>
      </w:r>
      <w:r w:rsidR="00DF73F1">
        <w:rPr>
          <w:rFonts w:ascii="Times New Roman" w:hAnsi="Times New Roman" w:cs="Times New Roman"/>
          <w:sz w:val="24"/>
          <w:szCs w:val="24"/>
        </w:rPr>
        <w:t xml:space="preserve"> extrinsic regulation</w:t>
      </w:r>
      <w:r w:rsidR="000F1393">
        <w:rPr>
          <w:rFonts w:ascii="Times New Roman" w:hAnsi="Times New Roman" w:cs="Times New Roman"/>
          <w:sz w:val="24"/>
          <w:szCs w:val="24"/>
        </w:rPr>
        <w:t xml:space="preserve"> sub-</w:t>
      </w:r>
      <w:r w:rsidR="003162F3">
        <w:rPr>
          <w:rFonts w:ascii="Times New Roman" w:hAnsi="Times New Roman" w:cs="Times New Roman"/>
          <w:sz w:val="24"/>
          <w:szCs w:val="24"/>
        </w:rPr>
        <w:t>groups</w:t>
      </w:r>
      <w:r w:rsidR="00DF73F1">
        <w:rPr>
          <w:rFonts w:ascii="Times New Roman" w:hAnsi="Times New Roman" w:cs="Times New Roman"/>
          <w:sz w:val="24"/>
          <w:szCs w:val="24"/>
        </w:rPr>
        <w:t xml:space="preserve"> </w:t>
      </w:r>
      <w:r w:rsidR="003162F3">
        <w:rPr>
          <w:rFonts w:ascii="Times New Roman" w:hAnsi="Times New Roman" w:cs="Times New Roman"/>
          <w:sz w:val="24"/>
          <w:szCs w:val="24"/>
        </w:rPr>
        <w:t>were</w:t>
      </w:r>
      <w:r w:rsidR="00DF73F1">
        <w:rPr>
          <w:rFonts w:ascii="Times New Roman" w:hAnsi="Times New Roman" w:cs="Times New Roman"/>
          <w:sz w:val="24"/>
          <w:szCs w:val="24"/>
        </w:rPr>
        <w:t xml:space="preserve"> the primary motivation observed in this study</w:t>
      </w:r>
      <w:r w:rsidR="001B5DCE">
        <w:rPr>
          <w:rFonts w:ascii="Times New Roman" w:hAnsi="Times New Roman" w:cs="Times New Roman"/>
          <w:sz w:val="24"/>
          <w:szCs w:val="24"/>
        </w:rPr>
        <w:t>,</w:t>
      </w:r>
      <w:r w:rsidR="00DF73F1">
        <w:rPr>
          <w:rFonts w:ascii="Times New Roman" w:hAnsi="Times New Roman" w:cs="Times New Roman"/>
          <w:sz w:val="24"/>
          <w:szCs w:val="24"/>
        </w:rPr>
        <w:t xml:space="preserve"> </w:t>
      </w:r>
      <w:r w:rsidR="001B5DCE">
        <w:rPr>
          <w:rFonts w:ascii="Times New Roman" w:hAnsi="Times New Roman" w:cs="Times New Roman"/>
          <w:sz w:val="24"/>
          <w:szCs w:val="24"/>
        </w:rPr>
        <w:t xml:space="preserve">examination of these </w:t>
      </w:r>
      <w:r w:rsidR="008F329A">
        <w:rPr>
          <w:rFonts w:ascii="Times New Roman" w:hAnsi="Times New Roman" w:cs="Times New Roman"/>
          <w:sz w:val="24"/>
          <w:szCs w:val="24"/>
        </w:rPr>
        <w:t>factors would</w:t>
      </w:r>
      <w:r w:rsidR="001B5DCE">
        <w:rPr>
          <w:rFonts w:ascii="Times New Roman" w:hAnsi="Times New Roman" w:cs="Times New Roman"/>
          <w:sz w:val="24"/>
          <w:szCs w:val="24"/>
        </w:rPr>
        <w:t xml:space="preserve"> be valuable in understanding </w:t>
      </w:r>
      <w:r w:rsidR="008F329A">
        <w:rPr>
          <w:rFonts w:ascii="Times New Roman" w:hAnsi="Times New Roman" w:cs="Times New Roman"/>
          <w:sz w:val="24"/>
          <w:szCs w:val="24"/>
        </w:rPr>
        <w:t>potential barriers to exercise participation.</w:t>
      </w:r>
      <w:r w:rsidR="003162F3">
        <w:rPr>
          <w:rFonts w:ascii="Times New Roman" w:hAnsi="Times New Roman" w:cs="Times New Roman"/>
          <w:sz w:val="24"/>
          <w:szCs w:val="24"/>
        </w:rPr>
        <w:t xml:space="preserve"> Current literature</w:t>
      </w:r>
      <w:r w:rsidR="001B5DCE">
        <w:rPr>
          <w:rFonts w:ascii="Times New Roman" w:hAnsi="Times New Roman" w:cs="Times New Roman"/>
          <w:sz w:val="24"/>
          <w:szCs w:val="24"/>
        </w:rPr>
        <w:t xml:space="preserve"> </w:t>
      </w:r>
      <w:r w:rsidR="003162F3">
        <w:rPr>
          <w:rFonts w:ascii="Times New Roman" w:hAnsi="Times New Roman" w:cs="Times New Roman"/>
          <w:sz w:val="24"/>
          <w:szCs w:val="24"/>
        </w:rPr>
        <w:t xml:space="preserve">indicates that activity </w:t>
      </w:r>
      <w:r w:rsidR="00CA56D0">
        <w:rPr>
          <w:rFonts w:ascii="Times New Roman" w:hAnsi="Times New Roman" w:cs="Times New Roman"/>
          <w:sz w:val="24"/>
          <w:szCs w:val="24"/>
        </w:rPr>
        <w:t>programm</w:t>
      </w:r>
      <w:r w:rsidR="003162F3">
        <w:rPr>
          <w:rFonts w:ascii="Times New Roman" w:hAnsi="Times New Roman" w:cs="Times New Roman"/>
          <w:sz w:val="24"/>
          <w:szCs w:val="24"/>
        </w:rPr>
        <w:t xml:space="preserve">es are started </w:t>
      </w:r>
      <w:r w:rsidR="00731146">
        <w:rPr>
          <w:rFonts w:ascii="Times New Roman" w:hAnsi="Times New Roman" w:cs="Times New Roman"/>
          <w:sz w:val="24"/>
          <w:szCs w:val="24"/>
        </w:rPr>
        <w:t xml:space="preserve">and </w:t>
      </w:r>
      <w:r w:rsidR="003162F3">
        <w:rPr>
          <w:rFonts w:ascii="Times New Roman" w:hAnsi="Times New Roman" w:cs="Times New Roman"/>
          <w:sz w:val="24"/>
          <w:szCs w:val="24"/>
        </w:rPr>
        <w:t>driven by identified and integrated regulation</w:t>
      </w:r>
      <w:r w:rsidR="008B1629">
        <w:rPr>
          <w:rFonts w:ascii="Times New Roman" w:hAnsi="Times New Roman" w:cs="Times New Roman"/>
          <w:sz w:val="24"/>
          <w:szCs w:val="24"/>
        </w:rPr>
        <w:t xml:space="preserve"> (</w:t>
      </w:r>
      <w:r w:rsidR="00E811E9">
        <w:rPr>
          <w:rFonts w:ascii="Times New Roman" w:hAnsi="Times New Roman" w:cs="Times New Roman"/>
          <w:sz w:val="24"/>
          <w:szCs w:val="24"/>
        </w:rPr>
        <w:t>Patrick and Geoffrey</w:t>
      </w:r>
      <w:r w:rsidR="000F1393">
        <w:rPr>
          <w:rFonts w:ascii="Times New Roman" w:hAnsi="Times New Roman" w:cs="Times New Roman"/>
          <w:sz w:val="24"/>
          <w:szCs w:val="24"/>
        </w:rPr>
        <w:t>,</w:t>
      </w:r>
      <w:r w:rsidR="00E811E9">
        <w:rPr>
          <w:rFonts w:ascii="Times New Roman" w:hAnsi="Times New Roman" w:cs="Times New Roman"/>
          <w:sz w:val="24"/>
          <w:szCs w:val="24"/>
        </w:rPr>
        <w:t xml:space="preserve"> 2012)</w:t>
      </w:r>
      <w:r w:rsidR="00731146">
        <w:rPr>
          <w:rFonts w:ascii="Times New Roman" w:hAnsi="Times New Roman" w:cs="Times New Roman"/>
          <w:sz w:val="24"/>
          <w:szCs w:val="24"/>
        </w:rPr>
        <w:t>,</w:t>
      </w:r>
      <w:r w:rsidR="00192EF0">
        <w:rPr>
          <w:rFonts w:ascii="Times New Roman" w:hAnsi="Times New Roman" w:cs="Times New Roman"/>
          <w:sz w:val="24"/>
          <w:szCs w:val="24"/>
        </w:rPr>
        <w:t xml:space="preserve"> and</w:t>
      </w:r>
      <w:r w:rsidR="008B1629">
        <w:rPr>
          <w:rFonts w:ascii="Times New Roman" w:hAnsi="Times New Roman" w:cs="Times New Roman"/>
          <w:sz w:val="24"/>
          <w:szCs w:val="24"/>
        </w:rPr>
        <w:t xml:space="preserve"> as</w:t>
      </w:r>
      <w:r w:rsidR="00731146">
        <w:rPr>
          <w:rFonts w:ascii="Times New Roman" w:hAnsi="Times New Roman" w:cs="Times New Roman"/>
          <w:sz w:val="24"/>
          <w:szCs w:val="24"/>
        </w:rPr>
        <w:t xml:space="preserve"> adherence to exercise continues</w:t>
      </w:r>
      <w:r w:rsidR="008B1629">
        <w:rPr>
          <w:rFonts w:ascii="Times New Roman" w:hAnsi="Times New Roman" w:cs="Times New Roman"/>
          <w:sz w:val="24"/>
          <w:szCs w:val="24"/>
        </w:rPr>
        <w:t>,</w:t>
      </w:r>
      <w:r w:rsidR="006E1A2A">
        <w:rPr>
          <w:rFonts w:ascii="Times New Roman" w:hAnsi="Times New Roman" w:cs="Times New Roman"/>
          <w:sz w:val="24"/>
          <w:szCs w:val="24"/>
        </w:rPr>
        <w:t xml:space="preserve"> </w:t>
      </w:r>
      <w:r w:rsidR="008B1629">
        <w:rPr>
          <w:rFonts w:ascii="Times New Roman" w:hAnsi="Times New Roman" w:cs="Times New Roman"/>
          <w:sz w:val="24"/>
          <w:szCs w:val="24"/>
        </w:rPr>
        <w:t xml:space="preserve">individuals may </w:t>
      </w:r>
      <w:r w:rsidR="00731146">
        <w:rPr>
          <w:rFonts w:ascii="Times New Roman" w:hAnsi="Times New Roman" w:cs="Times New Roman"/>
          <w:sz w:val="24"/>
          <w:szCs w:val="24"/>
        </w:rPr>
        <w:t>develop intrinsic motivation as the health benefits and improved performances manifest themselves</w:t>
      </w:r>
      <w:r w:rsidR="008B1629">
        <w:rPr>
          <w:rFonts w:ascii="Times New Roman" w:hAnsi="Times New Roman" w:cs="Times New Roman"/>
          <w:sz w:val="24"/>
          <w:szCs w:val="24"/>
        </w:rPr>
        <w:t xml:space="preserve"> (</w:t>
      </w:r>
      <w:r w:rsidR="00423E32">
        <w:rPr>
          <w:rFonts w:ascii="Times New Roman" w:hAnsi="Times New Roman" w:cs="Times New Roman"/>
          <w:sz w:val="24"/>
          <w:szCs w:val="24"/>
        </w:rPr>
        <w:t xml:space="preserve">Scully </w:t>
      </w:r>
      <w:r w:rsidR="00423E32" w:rsidRPr="00423E32">
        <w:rPr>
          <w:rFonts w:ascii="Times New Roman" w:hAnsi="Times New Roman" w:cs="Times New Roman"/>
          <w:i/>
          <w:sz w:val="24"/>
          <w:szCs w:val="24"/>
        </w:rPr>
        <w:t>et al</w:t>
      </w:r>
      <w:r w:rsidR="000F1393">
        <w:rPr>
          <w:rFonts w:ascii="Times New Roman" w:hAnsi="Times New Roman" w:cs="Times New Roman"/>
          <w:sz w:val="24"/>
          <w:szCs w:val="24"/>
        </w:rPr>
        <w:t>.</w:t>
      </w:r>
      <w:r w:rsidR="00423E32">
        <w:rPr>
          <w:rFonts w:ascii="Times New Roman" w:hAnsi="Times New Roman" w:cs="Times New Roman"/>
          <w:sz w:val="24"/>
          <w:szCs w:val="24"/>
        </w:rPr>
        <w:t xml:space="preserve"> 2018</w:t>
      </w:r>
      <w:r w:rsidR="008B1629">
        <w:rPr>
          <w:rFonts w:ascii="Times New Roman" w:hAnsi="Times New Roman" w:cs="Times New Roman"/>
          <w:sz w:val="24"/>
          <w:szCs w:val="24"/>
        </w:rPr>
        <w:t>)</w:t>
      </w:r>
      <w:r w:rsidR="00731146">
        <w:rPr>
          <w:rFonts w:ascii="Times New Roman" w:hAnsi="Times New Roman" w:cs="Times New Roman"/>
          <w:sz w:val="24"/>
          <w:szCs w:val="24"/>
        </w:rPr>
        <w:t>.</w:t>
      </w:r>
      <w:r w:rsidR="00192EF0">
        <w:rPr>
          <w:rFonts w:ascii="Times New Roman" w:hAnsi="Times New Roman" w:cs="Times New Roman"/>
          <w:sz w:val="24"/>
          <w:szCs w:val="24"/>
        </w:rPr>
        <w:t xml:space="preserve"> </w:t>
      </w:r>
      <w:r w:rsidR="000F1393">
        <w:rPr>
          <w:rFonts w:ascii="Times New Roman" w:hAnsi="Times New Roman" w:cs="Times New Roman"/>
          <w:sz w:val="24"/>
          <w:szCs w:val="24"/>
        </w:rPr>
        <w:t>Affording</w:t>
      </w:r>
      <w:r w:rsidR="00E85BE8" w:rsidRPr="00DF73F1">
        <w:rPr>
          <w:rFonts w:ascii="Times New Roman" w:hAnsi="Times New Roman" w:cs="Times New Roman"/>
          <w:sz w:val="24"/>
          <w:szCs w:val="24"/>
        </w:rPr>
        <w:t xml:space="preserve"> </w:t>
      </w:r>
      <w:r w:rsidR="00CE1C1B" w:rsidRPr="00DF73F1">
        <w:rPr>
          <w:rFonts w:ascii="Times New Roman" w:hAnsi="Times New Roman" w:cs="Times New Roman"/>
          <w:sz w:val="24"/>
          <w:szCs w:val="24"/>
        </w:rPr>
        <w:t>individuals,</w:t>
      </w:r>
      <w:r w:rsidR="00E85BE8" w:rsidRPr="00DF73F1">
        <w:rPr>
          <w:rFonts w:ascii="Times New Roman" w:hAnsi="Times New Roman" w:cs="Times New Roman"/>
          <w:sz w:val="24"/>
          <w:szCs w:val="24"/>
        </w:rPr>
        <w:t xml:space="preserve"> the opportunity to experience different forms of planned activity or </w:t>
      </w:r>
      <w:r w:rsidR="001B6D97" w:rsidRPr="00DF73F1">
        <w:rPr>
          <w:rFonts w:ascii="Times New Roman" w:hAnsi="Times New Roman" w:cs="Times New Roman"/>
          <w:sz w:val="24"/>
          <w:szCs w:val="24"/>
        </w:rPr>
        <w:t xml:space="preserve">exercise, </w:t>
      </w:r>
      <w:r w:rsidR="001B6D97">
        <w:rPr>
          <w:rFonts w:ascii="Times New Roman" w:hAnsi="Times New Roman" w:cs="Times New Roman"/>
          <w:sz w:val="24"/>
          <w:szCs w:val="24"/>
        </w:rPr>
        <w:t>be</w:t>
      </w:r>
      <w:r w:rsidR="00E85BE8">
        <w:rPr>
          <w:rFonts w:ascii="Times New Roman" w:hAnsi="Times New Roman" w:cs="Times New Roman"/>
          <w:sz w:val="24"/>
          <w:szCs w:val="24"/>
        </w:rPr>
        <w:t xml:space="preserve"> proactive in </w:t>
      </w:r>
      <w:r w:rsidR="0078264D">
        <w:rPr>
          <w:rFonts w:ascii="Times New Roman" w:hAnsi="Times New Roman" w:cs="Times New Roman"/>
          <w:sz w:val="24"/>
          <w:szCs w:val="24"/>
        </w:rPr>
        <w:t xml:space="preserve">their </w:t>
      </w:r>
      <w:r w:rsidR="00E85BE8">
        <w:rPr>
          <w:rFonts w:ascii="Times New Roman" w:hAnsi="Times New Roman" w:cs="Times New Roman"/>
          <w:sz w:val="24"/>
          <w:szCs w:val="24"/>
        </w:rPr>
        <w:t>selection</w:t>
      </w:r>
      <w:r w:rsidR="0078264D">
        <w:rPr>
          <w:rFonts w:ascii="Times New Roman" w:hAnsi="Times New Roman" w:cs="Times New Roman"/>
          <w:sz w:val="24"/>
          <w:szCs w:val="24"/>
        </w:rPr>
        <w:t xml:space="preserve"> of preferred activity</w:t>
      </w:r>
      <w:r w:rsidR="00E85BE8" w:rsidRPr="00DF73F1">
        <w:rPr>
          <w:rFonts w:ascii="Times New Roman" w:hAnsi="Times New Roman" w:cs="Times New Roman"/>
          <w:sz w:val="24"/>
          <w:szCs w:val="24"/>
        </w:rPr>
        <w:t xml:space="preserve"> </w:t>
      </w:r>
      <w:r w:rsidR="0078264D">
        <w:rPr>
          <w:rFonts w:ascii="Times New Roman" w:hAnsi="Times New Roman" w:cs="Times New Roman"/>
          <w:sz w:val="24"/>
          <w:szCs w:val="24"/>
        </w:rPr>
        <w:t xml:space="preserve">and to </w:t>
      </w:r>
      <w:r w:rsidR="00E85BE8" w:rsidRPr="00DF73F1">
        <w:rPr>
          <w:rFonts w:ascii="Times New Roman" w:hAnsi="Times New Roman" w:cs="Times New Roman"/>
          <w:sz w:val="24"/>
          <w:szCs w:val="24"/>
        </w:rPr>
        <w:t>develop a desire to participate, may stimulate intrinsic motivation.</w:t>
      </w:r>
      <w:r w:rsidR="00E85BE8" w:rsidRPr="00214D60">
        <w:rPr>
          <w:rFonts w:ascii="Times New Roman" w:hAnsi="Times New Roman" w:cs="Times New Roman"/>
          <w:sz w:val="24"/>
          <w:szCs w:val="24"/>
        </w:rPr>
        <w:t> </w:t>
      </w:r>
      <w:r w:rsidR="00192EF0">
        <w:rPr>
          <w:rFonts w:ascii="Times New Roman" w:hAnsi="Times New Roman" w:cs="Times New Roman"/>
          <w:sz w:val="24"/>
          <w:szCs w:val="24"/>
        </w:rPr>
        <w:t xml:space="preserve">Individuals </w:t>
      </w:r>
      <w:r w:rsidR="00E85BE8">
        <w:rPr>
          <w:rFonts w:ascii="Times New Roman" w:hAnsi="Times New Roman" w:cs="Times New Roman"/>
          <w:sz w:val="24"/>
          <w:szCs w:val="24"/>
        </w:rPr>
        <w:t xml:space="preserve">who </w:t>
      </w:r>
      <w:r w:rsidR="00192EF0">
        <w:rPr>
          <w:rFonts w:ascii="Times New Roman" w:hAnsi="Times New Roman" w:cs="Times New Roman"/>
          <w:sz w:val="24"/>
          <w:szCs w:val="24"/>
        </w:rPr>
        <w:t xml:space="preserve">demonstrate external and </w:t>
      </w:r>
      <w:r w:rsidR="00731146">
        <w:rPr>
          <w:rFonts w:ascii="Times New Roman" w:hAnsi="Times New Roman" w:cs="Times New Roman"/>
          <w:sz w:val="24"/>
          <w:szCs w:val="24"/>
        </w:rPr>
        <w:t xml:space="preserve">introjected </w:t>
      </w:r>
      <w:r w:rsidR="00192EF0">
        <w:rPr>
          <w:rFonts w:ascii="Times New Roman" w:hAnsi="Times New Roman" w:cs="Times New Roman"/>
          <w:sz w:val="24"/>
          <w:szCs w:val="24"/>
        </w:rPr>
        <w:t xml:space="preserve">regulation </w:t>
      </w:r>
      <w:r w:rsidR="00BF795B">
        <w:rPr>
          <w:rFonts w:ascii="Times New Roman" w:hAnsi="Times New Roman" w:cs="Times New Roman"/>
          <w:sz w:val="24"/>
          <w:szCs w:val="24"/>
        </w:rPr>
        <w:t xml:space="preserve">may have low </w:t>
      </w:r>
      <w:r w:rsidR="00A32F39" w:rsidRPr="00A32F39">
        <w:rPr>
          <w:rFonts w:ascii="Times New Roman" w:hAnsi="Times New Roman" w:cs="Times New Roman"/>
          <w:sz w:val="24"/>
          <w:szCs w:val="24"/>
        </w:rPr>
        <w:t>"s</w:t>
      </w:r>
      <w:r w:rsidR="000F1393">
        <w:rPr>
          <w:rFonts w:ascii="Times New Roman" w:hAnsi="Times New Roman" w:cs="Times New Roman"/>
          <w:sz w:val="24"/>
          <w:szCs w:val="24"/>
        </w:rPr>
        <w:t>elf-confidence", "self-efficacy</w:t>
      </w:r>
      <w:r w:rsidR="00A32F39" w:rsidRPr="00A32F39">
        <w:rPr>
          <w:rFonts w:ascii="Times New Roman" w:hAnsi="Times New Roman" w:cs="Times New Roman"/>
          <w:sz w:val="24"/>
          <w:szCs w:val="24"/>
        </w:rPr>
        <w:t>"</w:t>
      </w:r>
      <w:r w:rsidR="00A32F39">
        <w:rPr>
          <w:rFonts w:ascii="Times New Roman" w:hAnsi="Times New Roman" w:cs="Times New Roman"/>
          <w:sz w:val="24"/>
          <w:szCs w:val="24"/>
        </w:rPr>
        <w:t xml:space="preserve"> and low</w:t>
      </w:r>
      <w:r w:rsidR="000F1393">
        <w:rPr>
          <w:rFonts w:ascii="Times New Roman" w:hAnsi="Times New Roman" w:cs="Times New Roman"/>
          <w:sz w:val="24"/>
          <w:szCs w:val="24"/>
        </w:rPr>
        <w:t xml:space="preserve"> "perceived ability</w:t>
      </w:r>
      <w:r w:rsidR="003934CA" w:rsidRPr="00A32F39">
        <w:rPr>
          <w:rFonts w:ascii="Times New Roman" w:hAnsi="Times New Roman" w:cs="Times New Roman"/>
          <w:sz w:val="24"/>
          <w:szCs w:val="24"/>
        </w:rPr>
        <w:t>” (</w:t>
      </w:r>
      <w:r w:rsidR="000F1393">
        <w:rPr>
          <w:rFonts w:ascii="Times New Roman" w:hAnsi="Times New Roman" w:cs="Times New Roman"/>
          <w:sz w:val="24"/>
          <w:szCs w:val="24"/>
        </w:rPr>
        <w:t>Fox</w:t>
      </w:r>
      <w:r w:rsidR="003934CA" w:rsidRPr="003934CA">
        <w:rPr>
          <w:rFonts w:ascii="Times New Roman" w:hAnsi="Times New Roman" w:cs="Times New Roman"/>
          <w:sz w:val="24"/>
          <w:szCs w:val="24"/>
        </w:rPr>
        <w:t xml:space="preserve"> and Corbin, 1989).</w:t>
      </w:r>
      <w:r w:rsidR="003934CA">
        <w:rPr>
          <w:rFonts w:ascii="Times New Roman" w:hAnsi="Times New Roman" w:cs="Times New Roman"/>
          <w:sz w:val="24"/>
          <w:szCs w:val="24"/>
        </w:rPr>
        <w:t xml:space="preserve"> To engage this group a personal approach may be required</w:t>
      </w:r>
      <w:r w:rsidR="006751D2">
        <w:rPr>
          <w:rFonts w:ascii="Times New Roman" w:hAnsi="Times New Roman" w:cs="Times New Roman"/>
          <w:sz w:val="24"/>
          <w:szCs w:val="24"/>
        </w:rPr>
        <w:t>,</w:t>
      </w:r>
      <w:r w:rsidR="003934CA">
        <w:rPr>
          <w:rFonts w:ascii="Times New Roman" w:hAnsi="Times New Roman" w:cs="Times New Roman"/>
          <w:sz w:val="24"/>
          <w:szCs w:val="24"/>
        </w:rPr>
        <w:t xml:space="preserve"> including educational, physical and psychological </w:t>
      </w:r>
      <w:r w:rsidR="003934CA" w:rsidRPr="003934CA">
        <w:rPr>
          <w:rFonts w:ascii="Times New Roman" w:hAnsi="Times New Roman" w:cs="Times New Roman"/>
          <w:sz w:val="24"/>
          <w:szCs w:val="24"/>
        </w:rPr>
        <w:t>support</w:t>
      </w:r>
      <w:r w:rsidR="003934CA">
        <w:rPr>
          <w:rFonts w:ascii="Times New Roman" w:hAnsi="Times New Roman" w:cs="Times New Roman"/>
          <w:sz w:val="24"/>
          <w:szCs w:val="24"/>
        </w:rPr>
        <w:t xml:space="preserve">. </w:t>
      </w:r>
      <w:r w:rsidR="006751D2">
        <w:rPr>
          <w:rFonts w:ascii="Times New Roman" w:hAnsi="Times New Roman" w:cs="Times New Roman"/>
          <w:sz w:val="24"/>
          <w:szCs w:val="24"/>
        </w:rPr>
        <w:t>Women show</w:t>
      </w:r>
      <w:r w:rsidR="003934CA">
        <w:rPr>
          <w:rFonts w:ascii="Times New Roman" w:hAnsi="Times New Roman" w:cs="Times New Roman"/>
          <w:sz w:val="24"/>
          <w:szCs w:val="24"/>
        </w:rPr>
        <w:t xml:space="preserve"> hi</w:t>
      </w:r>
      <w:r w:rsidR="000F1393">
        <w:rPr>
          <w:rFonts w:ascii="Times New Roman" w:hAnsi="Times New Roman" w:cs="Times New Roman"/>
          <w:sz w:val="24"/>
          <w:szCs w:val="24"/>
        </w:rPr>
        <w:t>gher scores in this sub-</w:t>
      </w:r>
      <w:r w:rsidR="006751D2">
        <w:rPr>
          <w:rFonts w:ascii="Times New Roman" w:hAnsi="Times New Roman" w:cs="Times New Roman"/>
          <w:sz w:val="24"/>
          <w:szCs w:val="24"/>
        </w:rPr>
        <w:t xml:space="preserve">section, </w:t>
      </w:r>
      <w:r w:rsidR="001B6D97">
        <w:rPr>
          <w:rFonts w:ascii="Times New Roman" w:hAnsi="Times New Roman" w:cs="Times New Roman"/>
          <w:sz w:val="24"/>
          <w:szCs w:val="24"/>
        </w:rPr>
        <w:t>and to</w:t>
      </w:r>
      <w:r w:rsidR="006751D2">
        <w:rPr>
          <w:rFonts w:ascii="Times New Roman" w:hAnsi="Times New Roman" w:cs="Times New Roman"/>
          <w:sz w:val="24"/>
          <w:szCs w:val="24"/>
        </w:rPr>
        <w:t xml:space="preserve"> increase</w:t>
      </w:r>
      <w:r w:rsidR="00E85BE8">
        <w:rPr>
          <w:rFonts w:ascii="Times New Roman" w:hAnsi="Times New Roman" w:cs="Times New Roman"/>
          <w:sz w:val="24"/>
          <w:szCs w:val="24"/>
        </w:rPr>
        <w:t xml:space="preserve"> their</w:t>
      </w:r>
      <w:r w:rsidR="001B6D97">
        <w:rPr>
          <w:rFonts w:ascii="Times New Roman" w:hAnsi="Times New Roman" w:cs="Times New Roman"/>
          <w:sz w:val="24"/>
          <w:szCs w:val="24"/>
        </w:rPr>
        <w:t xml:space="preserve"> participation in</w:t>
      </w:r>
      <w:r w:rsidR="006751D2">
        <w:rPr>
          <w:rFonts w:ascii="Times New Roman" w:hAnsi="Times New Roman" w:cs="Times New Roman"/>
          <w:sz w:val="24"/>
          <w:szCs w:val="24"/>
        </w:rPr>
        <w:t xml:space="preserve"> physical activity</w:t>
      </w:r>
      <w:r w:rsidR="00E85BE8">
        <w:rPr>
          <w:rFonts w:ascii="Times New Roman" w:hAnsi="Times New Roman" w:cs="Times New Roman"/>
          <w:sz w:val="24"/>
          <w:szCs w:val="24"/>
        </w:rPr>
        <w:t>,</w:t>
      </w:r>
      <w:r w:rsidR="006751D2">
        <w:rPr>
          <w:rFonts w:ascii="Times New Roman" w:hAnsi="Times New Roman" w:cs="Times New Roman"/>
          <w:sz w:val="24"/>
          <w:szCs w:val="24"/>
        </w:rPr>
        <w:t xml:space="preserve"> these perceived barriers </w:t>
      </w:r>
      <w:r w:rsidR="008B1629">
        <w:rPr>
          <w:rFonts w:ascii="Times New Roman" w:hAnsi="Times New Roman" w:cs="Times New Roman"/>
          <w:sz w:val="24"/>
          <w:szCs w:val="24"/>
        </w:rPr>
        <w:t xml:space="preserve">should therefore </w:t>
      </w:r>
      <w:r w:rsidR="006751D2">
        <w:rPr>
          <w:rFonts w:ascii="Times New Roman" w:hAnsi="Times New Roman" w:cs="Times New Roman"/>
          <w:sz w:val="24"/>
          <w:szCs w:val="24"/>
        </w:rPr>
        <w:t xml:space="preserve">be </w:t>
      </w:r>
      <w:r w:rsidR="00E85BE8">
        <w:rPr>
          <w:rFonts w:ascii="Times New Roman" w:hAnsi="Times New Roman" w:cs="Times New Roman"/>
          <w:sz w:val="24"/>
          <w:szCs w:val="24"/>
        </w:rPr>
        <w:t xml:space="preserve">addressed </w:t>
      </w:r>
      <w:r w:rsidR="00884686">
        <w:rPr>
          <w:rFonts w:ascii="Times New Roman" w:hAnsi="Times New Roman" w:cs="Times New Roman"/>
          <w:sz w:val="24"/>
          <w:szCs w:val="24"/>
        </w:rPr>
        <w:t>(</w:t>
      </w:r>
      <w:r w:rsidR="00BA3359">
        <w:rPr>
          <w:rFonts w:ascii="Times New Roman" w:hAnsi="Times New Roman" w:cs="Times New Roman"/>
          <w:sz w:val="24"/>
          <w:szCs w:val="24"/>
        </w:rPr>
        <w:t>Brunet</w:t>
      </w:r>
      <w:r w:rsidR="00884686" w:rsidRPr="00884686">
        <w:rPr>
          <w:rFonts w:ascii="Times New Roman" w:hAnsi="Times New Roman" w:cs="Times New Roman"/>
          <w:sz w:val="24"/>
          <w:szCs w:val="24"/>
        </w:rPr>
        <w:t xml:space="preserve"> </w:t>
      </w:r>
      <w:r w:rsidR="00884686">
        <w:rPr>
          <w:rFonts w:ascii="Times New Roman" w:hAnsi="Times New Roman" w:cs="Times New Roman"/>
          <w:sz w:val="24"/>
          <w:szCs w:val="24"/>
        </w:rPr>
        <w:t>and</w:t>
      </w:r>
      <w:r w:rsidR="00884686" w:rsidRPr="00884686">
        <w:rPr>
          <w:rFonts w:ascii="Times New Roman" w:hAnsi="Times New Roman" w:cs="Times New Roman"/>
          <w:sz w:val="24"/>
          <w:szCs w:val="24"/>
        </w:rPr>
        <w:t xml:space="preserve"> </w:t>
      </w:r>
      <w:proofErr w:type="spellStart"/>
      <w:r w:rsidR="00884686" w:rsidRPr="00884686">
        <w:rPr>
          <w:rFonts w:ascii="Times New Roman" w:hAnsi="Times New Roman" w:cs="Times New Roman"/>
          <w:sz w:val="24"/>
          <w:szCs w:val="24"/>
        </w:rPr>
        <w:t>Sabiston</w:t>
      </w:r>
      <w:proofErr w:type="spellEnd"/>
      <w:r w:rsidR="00884686">
        <w:rPr>
          <w:rFonts w:ascii="Times New Roman" w:hAnsi="Times New Roman" w:cs="Times New Roman"/>
          <w:sz w:val="24"/>
          <w:szCs w:val="24"/>
        </w:rPr>
        <w:t>;</w:t>
      </w:r>
      <w:r w:rsidR="00884686" w:rsidRPr="00884686">
        <w:rPr>
          <w:rFonts w:ascii="Times New Roman" w:hAnsi="Times New Roman" w:cs="Times New Roman"/>
          <w:sz w:val="24"/>
          <w:szCs w:val="24"/>
        </w:rPr>
        <w:t xml:space="preserve"> 2009). </w:t>
      </w:r>
    </w:p>
    <w:p w14:paraId="578BB514" w14:textId="263FBD1B" w:rsidR="001C42BD" w:rsidRDefault="00E85BE8"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I</w:t>
      </w:r>
      <w:r w:rsidR="006751D2">
        <w:rPr>
          <w:rFonts w:ascii="Times New Roman" w:hAnsi="Times New Roman" w:cs="Times New Roman"/>
          <w:sz w:val="24"/>
          <w:szCs w:val="24"/>
        </w:rPr>
        <w:t xml:space="preserve">t is clear from the available literature that </w:t>
      </w:r>
      <w:r w:rsidR="003E2D23">
        <w:rPr>
          <w:rFonts w:ascii="Times New Roman" w:hAnsi="Times New Roman" w:cs="Times New Roman"/>
          <w:sz w:val="24"/>
          <w:szCs w:val="24"/>
        </w:rPr>
        <w:t>although gender differences may play a role in motivation to exercise</w:t>
      </w:r>
      <w:r w:rsidR="00AD68E7">
        <w:rPr>
          <w:rFonts w:ascii="Times New Roman" w:hAnsi="Times New Roman" w:cs="Times New Roman"/>
          <w:sz w:val="24"/>
          <w:szCs w:val="24"/>
        </w:rPr>
        <w:t>,</w:t>
      </w:r>
      <w:r w:rsidR="003E2D23">
        <w:rPr>
          <w:rFonts w:ascii="Times New Roman" w:hAnsi="Times New Roman" w:cs="Times New Roman"/>
          <w:sz w:val="24"/>
          <w:szCs w:val="24"/>
        </w:rPr>
        <w:t xml:space="preserve"> </w:t>
      </w:r>
      <w:r w:rsidR="00AD68E7">
        <w:rPr>
          <w:rFonts w:ascii="Times New Roman" w:hAnsi="Times New Roman" w:cs="Times New Roman"/>
          <w:sz w:val="24"/>
          <w:szCs w:val="24"/>
        </w:rPr>
        <w:t xml:space="preserve">individual perceptions </w:t>
      </w:r>
      <w:r w:rsidR="008B1629">
        <w:rPr>
          <w:rFonts w:ascii="Times New Roman" w:hAnsi="Times New Roman" w:cs="Times New Roman"/>
          <w:sz w:val="24"/>
          <w:szCs w:val="24"/>
        </w:rPr>
        <w:t xml:space="preserve">also </w:t>
      </w:r>
      <w:r w:rsidR="00AD68E7">
        <w:rPr>
          <w:rFonts w:ascii="Times New Roman" w:hAnsi="Times New Roman" w:cs="Times New Roman"/>
          <w:sz w:val="24"/>
          <w:szCs w:val="24"/>
        </w:rPr>
        <w:t>appear to drive the motivation regulations</w:t>
      </w:r>
      <w:r w:rsidR="006460E6">
        <w:rPr>
          <w:rFonts w:ascii="Times New Roman" w:hAnsi="Times New Roman" w:cs="Times New Roman"/>
          <w:sz w:val="24"/>
          <w:szCs w:val="24"/>
        </w:rPr>
        <w:t xml:space="preserve"> (</w:t>
      </w:r>
      <w:r w:rsidR="00303F7F">
        <w:rPr>
          <w:rFonts w:ascii="Times New Roman" w:hAnsi="Times New Roman" w:cs="Times New Roman"/>
          <w:sz w:val="24"/>
          <w:szCs w:val="24"/>
        </w:rPr>
        <w:t>Deci and Ryan, 1987</w:t>
      </w:r>
      <w:r w:rsidR="006460E6">
        <w:rPr>
          <w:rFonts w:ascii="Times New Roman" w:hAnsi="Times New Roman" w:cs="Times New Roman"/>
          <w:sz w:val="24"/>
          <w:szCs w:val="24"/>
        </w:rPr>
        <w:t>)</w:t>
      </w:r>
      <w:r w:rsidR="00AD68E7">
        <w:rPr>
          <w:rFonts w:ascii="Times New Roman" w:hAnsi="Times New Roman" w:cs="Times New Roman"/>
          <w:sz w:val="24"/>
          <w:szCs w:val="24"/>
        </w:rPr>
        <w:t>.</w:t>
      </w:r>
      <w:r w:rsidR="006751D2">
        <w:rPr>
          <w:rFonts w:ascii="Times New Roman" w:hAnsi="Times New Roman" w:cs="Times New Roman"/>
          <w:sz w:val="24"/>
          <w:szCs w:val="24"/>
        </w:rPr>
        <w:t xml:space="preserve"> </w:t>
      </w:r>
      <w:r w:rsidR="00731146">
        <w:rPr>
          <w:rFonts w:ascii="Times New Roman" w:hAnsi="Times New Roman" w:cs="Times New Roman"/>
          <w:sz w:val="24"/>
          <w:szCs w:val="24"/>
        </w:rPr>
        <w:t xml:space="preserve"> </w:t>
      </w:r>
      <w:r w:rsidR="00AD68E7">
        <w:rPr>
          <w:rFonts w:ascii="Times New Roman" w:hAnsi="Times New Roman" w:cs="Times New Roman"/>
          <w:sz w:val="24"/>
          <w:szCs w:val="24"/>
        </w:rPr>
        <w:t xml:space="preserve">It may be necessary to redefine planned activity and exercise and </w:t>
      </w:r>
      <w:r w:rsidR="00AD68E7">
        <w:rPr>
          <w:rFonts w:ascii="Times New Roman" w:hAnsi="Times New Roman" w:cs="Times New Roman"/>
          <w:sz w:val="24"/>
          <w:szCs w:val="24"/>
        </w:rPr>
        <w:lastRenderedPageBreak/>
        <w:t xml:space="preserve">encourage activities that </w:t>
      </w:r>
      <w:r w:rsidR="00543139">
        <w:rPr>
          <w:rFonts w:ascii="Times New Roman" w:hAnsi="Times New Roman" w:cs="Times New Roman"/>
          <w:sz w:val="24"/>
          <w:szCs w:val="24"/>
        </w:rPr>
        <w:t>form</w:t>
      </w:r>
      <w:r w:rsidR="00AD68E7">
        <w:rPr>
          <w:rFonts w:ascii="Times New Roman" w:hAnsi="Times New Roman" w:cs="Times New Roman"/>
          <w:sz w:val="24"/>
          <w:szCs w:val="24"/>
        </w:rPr>
        <w:t xml:space="preserve"> part of </w:t>
      </w:r>
      <w:r w:rsidR="00BA3359">
        <w:rPr>
          <w:rFonts w:ascii="Times New Roman" w:hAnsi="Times New Roman" w:cs="Times New Roman"/>
          <w:sz w:val="24"/>
          <w:szCs w:val="24"/>
        </w:rPr>
        <w:t>an individual’s</w:t>
      </w:r>
      <w:r w:rsidR="00496FD6">
        <w:rPr>
          <w:rFonts w:ascii="Times New Roman" w:hAnsi="Times New Roman" w:cs="Times New Roman"/>
          <w:sz w:val="24"/>
          <w:szCs w:val="24"/>
        </w:rPr>
        <w:t xml:space="preserve"> </w:t>
      </w:r>
      <w:r w:rsidR="00BA3359">
        <w:rPr>
          <w:rFonts w:ascii="Times New Roman" w:hAnsi="Times New Roman" w:cs="Times New Roman"/>
          <w:sz w:val="24"/>
          <w:szCs w:val="24"/>
        </w:rPr>
        <w:t>daily life,</w:t>
      </w:r>
      <w:r w:rsidR="00AD68E7">
        <w:rPr>
          <w:rFonts w:ascii="Times New Roman" w:hAnsi="Times New Roman" w:cs="Times New Roman"/>
          <w:sz w:val="24"/>
          <w:szCs w:val="24"/>
        </w:rPr>
        <w:t xml:space="preserve"> to</w:t>
      </w:r>
      <w:r w:rsidR="00F666B3">
        <w:rPr>
          <w:rFonts w:ascii="Times New Roman" w:hAnsi="Times New Roman" w:cs="Times New Roman"/>
          <w:sz w:val="24"/>
          <w:szCs w:val="24"/>
        </w:rPr>
        <w:t xml:space="preserve"> promote</w:t>
      </w:r>
      <w:r w:rsidR="00CE1C1B">
        <w:rPr>
          <w:rFonts w:ascii="Times New Roman" w:hAnsi="Times New Roman" w:cs="Times New Roman"/>
          <w:sz w:val="24"/>
          <w:szCs w:val="24"/>
        </w:rPr>
        <w:t xml:space="preserve"> and</w:t>
      </w:r>
      <w:r w:rsidR="00AD68E7">
        <w:rPr>
          <w:rFonts w:ascii="Times New Roman" w:hAnsi="Times New Roman" w:cs="Times New Roman"/>
          <w:sz w:val="24"/>
          <w:szCs w:val="24"/>
        </w:rPr>
        <w:t xml:space="preserve"> develop </w:t>
      </w:r>
      <w:r w:rsidR="008B1629">
        <w:rPr>
          <w:rFonts w:ascii="Times New Roman" w:hAnsi="Times New Roman" w:cs="Times New Roman"/>
          <w:sz w:val="24"/>
          <w:szCs w:val="24"/>
        </w:rPr>
        <w:t xml:space="preserve">intrinsic motivation arising from </w:t>
      </w:r>
      <w:r w:rsidR="00AD68E7">
        <w:rPr>
          <w:rFonts w:ascii="Times New Roman" w:hAnsi="Times New Roman" w:cs="Times New Roman"/>
          <w:sz w:val="24"/>
          <w:szCs w:val="24"/>
        </w:rPr>
        <w:t>the enjoyment, satisfaction and fe</w:t>
      </w:r>
      <w:r w:rsidR="00884686">
        <w:rPr>
          <w:rFonts w:ascii="Times New Roman" w:hAnsi="Times New Roman" w:cs="Times New Roman"/>
          <w:sz w:val="24"/>
          <w:szCs w:val="24"/>
        </w:rPr>
        <w:t>eling of well</w:t>
      </w:r>
      <w:r w:rsidR="00BA3359">
        <w:rPr>
          <w:rFonts w:ascii="Times New Roman" w:hAnsi="Times New Roman" w:cs="Times New Roman"/>
          <w:sz w:val="24"/>
          <w:szCs w:val="24"/>
        </w:rPr>
        <w:t>-</w:t>
      </w:r>
      <w:r w:rsidR="00884686">
        <w:rPr>
          <w:rFonts w:ascii="Times New Roman" w:hAnsi="Times New Roman" w:cs="Times New Roman"/>
          <w:sz w:val="24"/>
          <w:szCs w:val="24"/>
        </w:rPr>
        <w:t>being gained from living a more active life</w:t>
      </w:r>
      <w:r w:rsidR="00BA3359">
        <w:rPr>
          <w:rFonts w:ascii="Times New Roman" w:hAnsi="Times New Roman" w:cs="Times New Roman"/>
          <w:sz w:val="24"/>
          <w:szCs w:val="24"/>
        </w:rPr>
        <w:t>,</w:t>
      </w:r>
      <w:r w:rsidR="008B1629">
        <w:rPr>
          <w:rFonts w:ascii="Times New Roman" w:hAnsi="Times New Roman" w:cs="Times New Roman"/>
          <w:sz w:val="24"/>
          <w:szCs w:val="24"/>
        </w:rPr>
        <w:t xml:space="preserve"> for both men and women</w:t>
      </w:r>
      <w:r w:rsidR="00884686">
        <w:rPr>
          <w:rFonts w:ascii="Times New Roman" w:hAnsi="Times New Roman" w:cs="Times New Roman"/>
          <w:sz w:val="24"/>
          <w:szCs w:val="24"/>
        </w:rPr>
        <w:t>.</w:t>
      </w:r>
    </w:p>
    <w:p w14:paraId="76467279" w14:textId="07A2789B" w:rsidR="00550CD9" w:rsidRDefault="00550CD9" w:rsidP="00655AC6">
      <w:pPr>
        <w:spacing w:line="360" w:lineRule="auto"/>
        <w:outlineLvl w:val="0"/>
        <w:rPr>
          <w:rFonts w:ascii="Times New Roman" w:hAnsi="Times New Roman" w:cs="Times New Roman"/>
          <w:sz w:val="24"/>
          <w:szCs w:val="24"/>
        </w:rPr>
      </w:pPr>
    </w:p>
    <w:p w14:paraId="7EF99477" w14:textId="4BC0D364" w:rsidR="00550CD9" w:rsidRDefault="00550CD9" w:rsidP="00655AC6">
      <w:pPr>
        <w:spacing w:line="360" w:lineRule="auto"/>
        <w:outlineLvl w:val="0"/>
        <w:rPr>
          <w:rFonts w:ascii="Times New Roman" w:hAnsi="Times New Roman" w:cs="Times New Roman"/>
          <w:sz w:val="24"/>
          <w:szCs w:val="24"/>
        </w:rPr>
      </w:pPr>
      <w:r>
        <w:rPr>
          <w:rFonts w:ascii="Times New Roman" w:hAnsi="Times New Roman" w:cs="Times New Roman"/>
          <w:sz w:val="24"/>
          <w:szCs w:val="24"/>
        </w:rPr>
        <w:t>Word count 1595</w:t>
      </w:r>
    </w:p>
    <w:p w14:paraId="12E2246A" w14:textId="77777777" w:rsidR="00145541" w:rsidRDefault="00145541" w:rsidP="00655AC6">
      <w:pPr>
        <w:spacing w:line="360" w:lineRule="auto"/>
        <w:jc w:val="both"/>
        <w:outlineLvl w:val="0"/>
        <w:rPr>
          <w:rFonts w:ascii="Times New Roman" w:hAnsi="Times New Roman" w:cs="Times New Roman"/>
          <w:sz w:val="24"/>
          <w:szCs w:val="24"/>
        </w:rPr>
      </w:pPr>
    </w:p>
    <w:p w14:paraId="08B484CC" w14:textId="77777777" w:rsidR="00FC6687" w:rsidRDefault="00FC6687" w:rsidP="00655AC6">
      <w:pPr>
        <w:spacing w:line="360" w:lineRule="auto"/>
        <w:jc w:val="both"/>
        <w:outlineLvl w:val="0"/>
        <w:rPr>
          <w:rFonts w:ascii="Times New Roman" w:hAnsi="Times New Roman" w:cs="Times New Roman"/>
          <w:sz w:val="24"/>
          <w:szCs w:val="24"/>
        </w:rPr>
      </w:pPr>
    </w:p>
    <w:p w14:paraId="2A9B558C" w14:textId="77777777" w:rsidR="00FC6687" w:rsidRPr="008D5B13" w:rsidRDefault="00FC6687" w:rsidP="00535068">
      <w:pPr>
        <w:jc w:val="both"/>
        <w:outlineLvl w:val="0"/>
        <w:rPr>
          <w:rFonts w:ascii="Times New Roman" w:hAnsi="Times New Roman" w:cs="Times New Roman"/>
          <w:sz w:val="24"/>
          <w:szCs w:val="24"/>
        </w:rPr>
      </w:pPr>
    </w:p>
    <w:p w14:paraId="3E943A5D" w14:textId="5FDE98DA" w:rsidR="00104680" w:rsidRPr="008D5B13" w:rsidRDefault="00104680" w:rsidP="00535068">
      <w:pPr>
        <w:jc w:val="both"/>
        <w:outlineLvl w:val="0"/>
        <w:rPr>
          <w:rFonts w:ascii="Times New Roman" w:hAnsi="Times New Roman" w:cs="Times New Roman"/>
          <w:sz w:val="24"/>
          <w:szCs w:val="24"/>
        </w:rPr>
      </w:pPr>
    </w:p>
    <w:p w14:paraId="0F82DCE3" w14:textId="77777777" w:rsidR="00104680" w:rsidRPr="008D5B13" w:rsidRDefault="00104680" w:rsidP="00535068">
      <w:pPr>
        <w:jc w:val="both"/>
        <w:outlineLvl w:val="0"/>
        <w:rPr>
          <w:rFonts w:ascii="Times New Roman" w:hAnsi="Times New Roman" w:cs="Times New Roman"/>
          <w:sz w:val="24"/>
          <w:szCs w:val="24"/>
        </w:rPr>
      </w:pPr>
    </w:p>
    <w:p w14:paraId="41E10BF1" w14:textId="7193FCE8" w:rsidR="00535068" w:rsidRPr="008D5B13" w:rsidRDefault="00535068" w:rsidP="00535068">
      <w:pPr>
        <w:jc w:val="both"/>
        <w:outlineLvl w:val="0"/>
        <w:rPr>
          <w:rFonts w:ascii="Times New Roman" w:hAnsi="Times New Roman" w:cs="Times New Roman"/>
          <w:sz w:val="24"/>
          <w:szCs w:val="24"/>
        </w:rPr>
      </w:pPr>
    </w:p>
    <w:p w14:paraId="555A40BF" w14:textId="77777777" w:rsidR="00535068" w:rsidRPr="008D5B13" w:rsidRDefault="00535068" w:rsidP="00535068">
      <w:pPr>
        <w:jc w:val="both"/>
        <w:outlineLvl w:val="0"/>
        <w:rPr>
          <w:rFonts w:ascii="Times New Roman" w:hAnsi="Times New Roman" w:cs="Times New Roman"/>
          <w:sz w:val="24"/>
          <w:szCs w:val="24"/>
        </w:rPr>
      </w:pPr>
    </w:p>
    <w:p w14:paraId="0ABFDBB0" w14:textId="7D5BA508" w:rsidR="00D60F3D" w:rsidRPr="008D5B13" w:rsidRDefault="00D60F3D" w:rsidP="00666D35">
      <w:pPr>
        <w:jc w:val="both"/>
        <w:rPr>
          <w:rFonts w:ascii="Times New Roman" w:hAnsi="Times New Roman" w:cs="Times New Roman"/>
          <w:sz w:val="24"/>
          <w:szCs w:val="24"/>
        </w:rPr>
      </w:pPr>
    </w:p>
    <w:p w14:paraId="3FD729A7" w14:textId="3C65CE59" w:rsidR="00D60F3D" w:rsidRPr="008D5B13" w:rsidRDefault="00D60F3D" w:rsidP="00666D35">
      <w:pPr>
        <w:jc w:val="both"/>
        <w:rPr>
          <w:rFonts w:ascii="Times New Roman" w:hAnsi="Times New Roman" w:cs="Times New Roman"/>
          <w:sz w:val="24"/>
          <w:szCs w:val="24"/>
        </w:rPr>
      </w:pPr>
    </w:p>
    <w:p w14:paraId="28AA0EA4" w14:textId="1F00690B" w:rsidR="00D60F3D" w:rsidRPr="008D5B13" w:rsidRDefault="00D60F3D" w:rsidP="00666D35">
      <w:pPr>
        <w:jc w:val="both"/>
        <w:rPr>
          <w:rFonts w:ascii="Times New Roman" w:hAnsi="Times New Roman" w:cs="Times New Roman"/>
          <w:sz w:val="24"/>
          <w:szCs w:val="24"/>
        </w:rPr>
      </w:pPr>
    </w:p>
    <w:p w14:paraId="6DCA9F10" w14:textId="11452160" w:rsidR="00D60F3D" w:rsidRPr="008D5B13" w:rsidRDefault="00D60F3D" w:rsidP="00666D35">
      <w:pPr>
        <w:jc w:val="both"/>
        <w:rPr>
          <w:rFonts w:ascii="Times New Roman" w:hAnsi="Times New Roman" w:cs="Times New Roman"/>
          <w:sz w:val="24"/>
          <w:szCs w:val="24"/>
        </w:rPr>
      </w:pPr>
    </w:p>
    <w:p w14:paraId="241E1D65" w14:textId="325A640A" w:rsidR="00D60F3D" w:rsidRPr="008D5B13" w:rsidRDefault="00D60F3D" w:rsidP="00666D35">
      <w:pPr>
        <w:jc w:val="both"/>
        <w:rPr>
          <w:rFonts w:ascii="Times New Roman" w:hAnsi="Times New Roman" w:cs="Times New Roman"/>
          <w:sz w:val="24"/>
          <w:szCs w:val="24"/>
        </w:rPr>
      </w:pPr>
    </w:p>
    <w:p w14:paraId="50BC9DE3" w14:textId="6F01E787" w:rsidR="00D60F3D" w:rsidRPr="008D5B13" w:rsidRDefault="00D60F3D" w:rsidP="00666D35">
      <w:pPr>
        <w:jc w:val="both"/>
        <w:rPr>
          <w:rFonts w:ascii="Times New Roman" w:hAnsi="Times New Roman" w:cs="Times New Roman"/>
          <w:sz w:val="24"/>
          <w:szCs w:val="24"/>
        </w:rPr>
      </w:pPr>
    </w:p>
    <w:p w14:paraId="0EECB061" w14:textId="77777777" w:rsidR="00884686" w:rsidRDefault="00884686" w:rsidP="00D242DA">
      <w:pPr>
        <w:jc w:val="both"/>
        <w:outlineLvl w:val="0"/>
        <w:rPr>
          <w:rFonts w:ascii="Times New Roman" w:hAnsi="Times New Roman" w:cs="Times New Roman"/>
          <w:sz w:val="24"/>
          <w:szCs w:val="24"/>
        </w:rPr>
      </w:pPr>
    </w:p>
    <w:p w14:paraId="3504F879" w14:textId="77777777" w:rsidR="00303F7F" w:rsidRDefault="00303F7F" w:rsidP="00D242DA">
      <w:pPr>
        <w:jc w:val="both"/>
        <w:outlineLvl w:val="0"/>
        <w:rPr>
          <w:rFonts w:ascii="Times New Roman" w:hAnsi="Times New Roman" w:cs="Times New Roman"/>
          <w:sz w:val="24"/>
          <w:szCs w:val="24"/>
        </w:rPr>
      </w:pPr>
    </w:p>
    <w:p w14:paraId="6234343D" w14:textId="77777777" w:rsidR="00303F7F" w:rsidRDefault="00303F7F" w:rsidP="00D242DA">
      <w:pPr>
        <w:jc w:val="both"/>
        <w:outlineLvl w:val="0"/>
        <w:rPr>
          <w:rFonts w:ascii="Times New Roman" w:hAnsi="Times New Roman" w:cs="Times New Roman"/>
          <w:sz w:val="24"/>
          <w:szCs w:val="24"/>
        </w:rPr>
      </w:pPr>
    </w:p>
    <w:p w14:paraId="2754193E" w14:textId="77777777" w:rsidR="00303F7F" w:rsidRDefault="00303F7F" w:rsidP="00D242DA">
      <w:pPr>
        <w:jc w:val="both"/>
        <w:outlineLvl w:val="0"/>
        <w:rPr>
          <w:rFonts w:ascii="Times New Roman" w:hAnsi="Times New Roman" w:cs="Times New Roman"/>
          <w:sz w:val="24"/>
          <w:szCs w:val="24"/>
        </w:rPr>
      </w:pPr>
    </w:p>
    <w:p w14:paraId="59763C68" w14:textId="77777777" w:rsidR="00303F7F" w:rsidRDefault="00303F7F" w:rsidP="00D242DA">
      <w:pPr>
        <w:jc w:val="both"/>
        <w:outlineLvl w:val="0"/>
        <w:rPr>
          <w:rFonts w:ascii="Times New Roman" w:hAnsi="Times New Roman" w:cs="Times New Roman"/>
          <w:sz w:val="24"/>
          <w:szCs w:val="24"/>
        </w:rPr>
      </w:pPr>
    </w:p>
    <w:p w14:paraId="78AC9916" w14:textId="77777777" w:rsidR="00303F7F" w:rsidRDefault="00303F7F" w:rsidP="00D242DA">
      <w:pPr>
        <w:jc w:val="both"/>
        <w:outlineLvl w:val="0"/>
        <w:rPr>
          <w:rFonts w:ascii="Times New Roman" w:hAnsi="Times New Roman" w:cs="Times New Roman"/>
          <w:sz w:val="24"/>
          <w:szCs w:val="24"/>
        </w:rPr>
      </w:pPr>
    </w:p>
    <w:p w14:paraId="2DEC567B" w14:textId="77777777" w:rsidR="00303F7F" w:rsidRDefault="00303F7F" w:rsidP="00D242DA">
      <w:pPr>
        <w:jc w:val="both"/>
        <w:outlineLvl w:val="0"/>
        <w:rPr>
          <w:rFonts w:ascii="Times New Roman" w:hAnsi="Times New Roman" w:cs="Times New Roman"/>
          <w:sz w:val="24"/>
          <w:szCs w:val="24"/>
        </w:rPr>
      </w:pPr>
    </w:p>
    <w:p w14:paraId="4EEAEC76" w14:textId="77777777" w:rsidR="00303F7F" w:rsidRDefault="00303F7F" w:rsidP="00D242DA">
      <w:pPr>
        <w:jc w:val="both"/>
        <w:outlineLvl w:val="0"/>
        <w:rPr>
          <w:rFonts w:ascii="Times New Roman" w:hAnsi="Times New Roman" w:cs="Times New Roman"/>
          <w:sz w:val="24"/>
          <w:szCs w:val="24"/>
        </w:rPr>
      </w:pPr>
    </w:p>
    <w:p w14:paraId="7A9FA895" w14:textId="77777777" w:rsidR="00303F7F" w:rsidRDefault="00303F7F" w:rsidP="00D242DA">
      <w:pPr>
        <w:jc w:val="both"/>
        <w:outlineLvl w:val="0"/>
        <w:rPr>
          <w:rFonts w:ascii="Times New Roman" w:hAnsi="Times New Roman" w:cs="Times New Roman"/>
          <w:sz w:val="24"/>
          <w:szCs w:val="24"/>
        </w:rPr>
      </w:pPr>
    </w:p>
    <w:p w14:paraId="33FAD85A" w14:textId="77777777" w:rsidR="00303F7F" w:rsidRDefault="00303F7F" w:rsidP="00D242DA">
      <w:pPr>
        <w:jc w:val="both"/>
        <w:outlineLvl w:val="0"/>
        <w:rPr>
          <w:rFonts w:ascii="Times New Roman" w:hAnsi="Times New Roman" w:cs="Times New Roman"/>
          <w:sz w:val="24"/>
          <w:szCs w:val="24"/>
        </w:rPr>
      </w:pPr>
    </w:p>
    <w:p w14:paraId="06D0C4B6" w14:textId="77777777" w:rsidR="00303F7F" w:rsidRDefault="00303F7F" w:rsidP="00D242DA">
      <w:pPr>
        <w:jc w:val="both"/>
        <w:outlineLvl w:val="0"/>
        <w:rPr>
          <w:rFonts w:ascii="Times New Roman" w:hAnsi="Times New Roman" w:cs="Times New Roman"/>
          <w:sz w:val="24"/>
          <w:szCs w:val="24"/>
        </w:rPr>
      </w:pPr>
    </w:p>
    <w:p w14:paraId="1EA74D1C" w14:textId="77777777" w:rsidR="00303F7F" w:rsidRDefault="00303F7F" w:rsidP="00D242DA">
      <w:pPr>
        <w:jc w:val="both"/>
        <w:outlineLvl w:val="0"/>
        <w:rPr>
          <w:rFonts w:ascii="Times New Roman" w:hAnsi="Times New Roman" w:cs="Times New Roman"/>
          <w:sz w:val="24"/>
          <w:szCs w:val="24"/>
        </w:rPr>
      </w:pPr>
    </w:p>
    <w:p w14:paraId="7A8F7711" w14:textId="77777777" w:rsidR="00303F7F" w:rsidRDefault="00303F7F" w:rsidP="00D242DA">
      <w:pPr>
        <w:jc w:val="both"/>
        <w:outlineLvl w:val="0"/>
        <w:rPr>
          <w:rFonts w:ascii="Times New Roman" w:hAnsi="Times New Roman" w:cs="Times New Roman"/>
          <w:sz w:val="24"/>
          <w:szCs w:val="24"/>
        </w:rPr>
      </w:pPr>
    </w:p>
    <w:p w14:paraId="2E647643" w14:textId="77777777" w:rsidR="00303F7F" w:rsidRDefault="00303F7F" w:rsidP="00D242DA">
      <w:pPr>
        <w:jc w:val="both"/>
        <w:outlineLvl w:val="0"/>
        <w:rPr>
          <w:rFonts w:ascii="Times New Roman" w:hAnsi="Times New Roman" w:cs="Times New Roman"/>
          <w:sz w:val="24"/>
          <w:szCs w:val="24"/>
        </w:rPr>
      </w:pPr>
    </w:p>
    <w:p w14:paraId="164CEF72" w14:textId="09EA758A" w:rsidR="00D60F3D" w:rsidRPr="008D5B13" w:rsidRDefault="00D60F3D" w:rsidP="00EF15DB">
      <w:pPr>
        <w:outlineLvl w:val="0"/>
        <w:rPr>
          <w:rFonts w:ascii="Times New Roman" w:hAnsi="Times New Roman" w:cs="Times New Roman"/>
          <w:sz w:val="24"/>
          <w:szCs w:val="24"/>
        </w:rPr>
      </w:pPr>
      <w:r w:rsidRPr="008D5B13">
        <w:rPr>
          <w:rFonts w:ascii="Times New Roman" w:hAnsi="Times New Roman" w:cs="Times New Roman"/>
          <w:sz w:val="24"/>
          <w:szCs w:val="24"/>
        </w:rPr>
        <w:t>References</w:t>
      </w:r>
    </w:p>
    <w:p w14:paraId="45294E28" w14:textId="02ABE89B" w:rsidR="00471849" w:rsidRPr="00471849" w:rsidRDefault="00BA3359" w:rsidP="00EF15DB">
      <w:pPr>
        <w:rPr>
          <w:rFonts w:ascii="Times New Roman" w:hAnsi="Times New Roman" w:cs="Times New Roman"/>
          <w:sz w:val="24"/>
          <w:szCs w:val="24"/>
        </w:rPr>
      </w:pPr>
      <w:r>
        <w:rPr>
          <w:rFonts w:ascii="Times New Roman" w:hAnsi="Times New Roman" w:cs="Times New Roman"/>
          <w:sz w:val="24"/>
          <w:szCs w:val="24"/>
        </w:rPr>
        <w:t>Brunet, J</w:t>
      </w:r>
      <w:r w:rsidR="005C4CC2">
        <w:rPr>
          <w:rFonts w:ascii="Times New Roman" w:hAnsi="Times New Roman" w:cs="Times New Roman"/>
          <w:sz w:val="24"/>
          <w:szCs w:val="24"/>
        </w:rPr>
        <w:t>.</w:t>
      </w:r>
      <w:r w:rsidR="00471849" w:rsidRPr="00471849">
        <w:rPr>
          <w:rFonts w:ascii="Times New Roman" w:hAnsi="Times New Roman" w:cs="Times New Roman"/>
          <w:sz w:val="24"/>
          <w:szCs w:val="24"/>
        </w:rPr>
        <w:t xml:space="preserve"> and </w:t>
      </w:r>
      <w:proofErr w:type="spellStart"/>
      <w:r w:rsidR="00471849" w:rsidRPr="00471849">
        <w:rPr>
          <w:rFonts w:ascii="Times New Roman" w:hAnsi="Times New Roman" w:cs="Times New Roman"/>
          <w:sz w:val="24"/>
          <w:szCs w:val="24"/>
        </w:rPr>
        <w:t>Sabiston</w:t>
      </w:r>
      <w:proofErr w:type="spellEnd"/>
      <w:r w:rsidR="00471849" w:rsidRPr="00471849">
        <w:rPr>
          <w:rFonts w:ascii="Times New Roman" w:hAnsi="Times New Roman" w:cs="Times New Roman"/>
          <w:sz w:val="24"/>
          <w:szCs w:val="24"/>
        </w:rPr>
        <w:t>, C</w:t>
      </w:r>
      <w:r w:rsidR="00622D1D">
        <w:rPr>
          <w:rFonts w:ascii="Times New Roman" w:hAnsi="Times New Roman" w:cs="Times New Roman"/>
          <w:sz w:val="24"/>
          <w:szCs w:val="24"/>
        </w:rPr>
        <w:t>,</w:t>
      </w:r>
      <w:r>
        <w:rPr>
          <w:rFonts w:ascii="Times New Roman" w:hAnsi="Times New Roman" w:cs="Times New Roman"/>
          <w:sz w:val="24"/>
          <w:szCs w:val="24"/>
        </w:rPr>
        <w:t xml:space="preserve"> (2009)</w:t>
      </w:r>
      <w:r w:rsidR="00471849" w:rsidRPr="00471849">
        <w:rPr>
          <w:rFonts w:ascii="Times New Roman" w:hAnsi="Times New Roman" w:cs="Times New Roman"/>
          <w:sz w:val="24"/>
          <w:szCs w:val="24"/>
        </w:rPr>
        <w:t xml:space="preserve"> ‘Social physique anxiety and physical activity: A self-determination theory perspective’</w:t>
      </w:r>
      <w:r w:rsidR="005C4CC2">
        <w:rPr>
          <w:rFonts w:ascii="Times New Roman" w:hAnsi="Times New Roman" w:cs="Times New Roman"/>
          <w:sz w:val="24"/>
          <w:szCs w:val="24"/>
        </w:rPr>
        <w:t>,</w:t>
      </w:r>
      <w:r w:rsidR="00471849" w:rsidRPr="00471849">
        <w:rPr>
          <w:rFonts w:ascii="Times New Roman" w:hAnsi="Times New Roman" w:cs="Times New Roman"/>
          <w:sz w:val="24"/>
          <w:szCs w:val="24"/>
        </w:rPr>
        <w:t xml:space="preserve"> </w:t>
      </w:r>
      <w:r w:rsidR="00471849" w:rsidRPr="00471849">
        <w:rPr>
          <w:rFonts w:ascii="Times New Roman" w:hAnsi="Times New Roman" w:cs="Times New Roman"/>
          <w:i/>
          <w:iCs/>
          <w:sz w:val="24"/>
          <w:szCs w:val="24"/>
        </w:rPr>
        <w:t>Psychology of Sport and Exercise</w:t>
      </w:r>
      <w:r w:rsidR="005C4CC2">
        <w:rPr>
          <w:rFonts w:ascii="Times New Roman" w:hAnsi="Times New Roman" w:cs="Times New Roman"/>
          <w:i/>
          <w:iCs/>
          <w:sz w:val="24"/>
          <w:szCs w:val="24"/>
        </w:rPr>
        <w:t>,</w:t>
      </w:r>
      <w:r w:rsidR="00471849" w:rsidRPr="00471849">
        <w:rPr>
          <w:rFonts w:ascii="Times New Roman" w:hAnsi="Times New Roman" w:cs="Times New Roman"/>
          <w:i/>
          <w:iCs/>
          <w:sz w:val="24"/>
          <w:szCs w:val="24"/>
        </w:rPr>
        <w:t xml:space="preserve"> </w:t>
      </w:r>
      <w:r w:rsidR="005C4CC2" w:rsidRPr="005C4CC2">
        <w:rPr>
          <w:rFonts w:ascii="Times New Roman" w:hAnsi="Times New Roman" w:cs="Times New Roman"/>
          <w:iCs/>
          <w:sz w:val="24"/>
          <w:szCs w:val="24"/>
        </w:rPr>
        <w:t>10 (1)</w:t>
      </w:r>
      <w:r w:rsidR="005C4CC2">
        <w:rPr>
          <w:rFonts w:ascii="Times New Roman" w:hAnsi="Times New Roman" w:cs="Times New Roman"/>
          <w:iCs/>
          <w:sz w:val="24"/>
          <w:szCs w:val="24"/>
        </w:rPr>
        <w:t>,</w:t>
      </w:r>
      <w:r w:rsidR="00471849" w:rsidRPr="00471849">
        <w:rPr>
          <w:rFonts w:ascii="Times New Roman" w:hAnsi="Times New Roman" w:cs="Times New Roman"/>
          <w:i/>
          <w:iCs/>
          <w:sz w:val="24"/>
          <w:szCs w:val="24"/>
        </w:rPr>
        <w:t xml:space="preserve"> </w:t>
      </w:r>
      <w:r w:rsidR="005C4CC2" w:rsidRPr="005C4CC2">
        <w:rPr>
          <w:rFonts w:ascii="Times New Roman" w:hAnsi="Times New Roman" w:cs="Times New Roman"/>
          <w:iCs/>
          <w:sz w:val="24"/>
          <w:szCs w:val="24"/>
        </w:rPr>
        <w:t>pp</w:t>
      </w:r>
      <w:r w:rsidR="005C4CC2">
        <w:rPr>
          <w:rFonts w:ascii="Times New Roman" w:hAnsi="Times New Roman" w:cs="Times New Roman"/>
          <w:sz w:val="24"/>
          <w:szCs w:val="24"/>
        </w:rPr>
        <w:t>.</w:t>
      </w:r>
      <w:r w:rsidR="00471849" w:rsidRPr="00471849">
        <w:rPr>
          <w:rFonts w:ascii="Times New Roman" w:hAnsi="Times New Roman" w:cs="Times New Roman"/>
          <w:sz w:val="24"/>
          <w:szCs w:val="24"/>
        </w:rPr>
        <w:t>329–335.</w:t>
      </w:r>
    </w:p>
    <w:p w14:paraId="5CA82886" w14:textId="697BBC9D"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Buckworth, J.</w:t>
      </w:r>
      <w:r w:rsidR="005C4CC2">
        <w:rPr>
          <w:rFonts w:ascii="Times New Roman" w:hAnsi="Times New Roman" w:cs="Times New Roman"/>
          <w:sz w:val="24"/>
          <w:szCs w:val="24"/>
        </w:rPr>
        <w:t xml:space="preserve"> and</w:t>
      </w:r>
      <w:r w:rsidRPr="00471849">
        <w:rPr>
          <w:rFonts w:ascii="Times New Roman" w:hAnsi="Times New Roman" w:cs="Times New Roman"/>
          <w:sz w:val="24"/>
          <w:szCs w:val="24"/>
        </w:rPr>
        <w:t xml:space="preserve"> </w:t>
      </w:r>
      <w:proofErr w:type="spellStart"/>
      <w:r w:rsidRPr="00471849">
        <w:rPr>
          <w:rFonts w:ascii="Times New Roman" w:hAnsi="Times New Roman" w:cs="Times New Roman"/>
          <w:sz w:val="24"/>
          <w:szCs w:val="24"/>
        </w:rPr>
        <w:t>Nigg</w:t>
      </w:r>
      <w:proofErr w:type="spellEnd"/>
      <w:r w:rsidRPr="00471849">
        <w:rPr>
          <w:rFonts w:ascii="Times New Roman" w:hAnsi="Times New Roman" w:cs="Times New Roman"/>
          <w:sz w:val="24"/>
          <w:szCs w:val="24"/>
        </w:rPr>
        <w:t>, C</w:t>
      </w:r>
      <w:r w:rsidR="00622D1D">
        <w:rPr>
          <w:rFonts w:ascii="Times New Roman" w:hAnsi="Times New Roman" w:cs="Times New Roman"/>
          <w:sz w:val="24"/>
          <w:szCs w:val="24"/>
        </w:rPr>
        <w:t>,</w:t>
      </w:r>
      <w:r w:rsidRPr="00471849">
        <w:rPr>
          <w:rFonts w:ascii="Times New Roman" w:hAnsi="Times New Roman" w:cs="Times New Roman"/>
          <w:sz w:val="24"/>
          <w:szCs w:val="24"/>
        </w:rPr>
        <w:t xml:space="preserve"> (2004) ‘Physical Activity Exercise, and Sedentary Behaviour in College Students’</w:t>
      </w:r>
      <w:r w:rsidR="00673BAC">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American College Health</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 53 (1), p</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 28.</w:t>
      </w:r>
    </w:p>
    <w:p w14:paraId="3A278E46" w14:textId="11553461"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 xml:space="preserve">Daley, A. and </w:t>
      </w:r>
      <w:proofErr w:type="spellStart"/>
      <w:r w:rsidRPr="00471849">
        <w:rPr>
          <w:rFonts w:ascii="Times New Roman" w:hAnsi="Times New Roman" w:cs="Times New Roman"/>
          <w:sz w:val="24"/>
          <w:szCs w:val="24"/>
        </w:rPr>
        <w:t>Duda</w:t>
      </w:r>
      <w:proofErr w:type="spellEnd"/>
      <w:r w:rsidRPr="00471849">
        <w:rPr>
          <w:rFonts w:ascii="Times New Roman" w:hAnsi="Times New Roman" w:cs="Times New Roman"/>
          <w:sz w:val="24"/>
          <w:szCs w:val="24"/>
        </w:rPr>
        <w:t>, J</w:t>
      </w:r>
      <w:r w:rsidR="00622D1D">
        <w:rPr>
          <w:rFonts w:ascii="Times New Roman" w:hAnsi="Times New Roman" w:cs="Times New Roman"/>
          <w:sz w:val="24"/>
          <w:szCs w:val="24"/>
        </w:rPr>
        <w:t>,</w:t>
      </w:r>
      <w:r w:rsidRPr="00471849">
        <w:rPr>
          <w:rFonts w:ascii="Times New Roman" w:hAnsi="Times New Roman" w:cs="Times New Roman"/>
          <w:sz w:val="24"/>
          <w:szCs w:val="24"/>
        </w:rPr>
        <w:t xml:space="preserve"> (2006)</w:t>
      </w:r>
      <w:r w:rsidR="005C4CC2">
        <w:rPr>
          <w:rFonts w:ascii="Times New Roman" w:hAnsi="Times New Roman" w:cs="Times New Roman"/>
          <w:sz w:val="24"/>
          <w:szCs w:val="24"/>
        </w:rPr>
        <w:t xml:space="preserve"> ‘</w:t>
      </w:r>
      <w:r w:rsidRPr="00471849">
        <w:rPr>
          <w:rFonts w:ascii="Times New Roman" w:hAnsi="Times New Roman" w:cs="Times New Roman"/>
          <w:sz w:val="24"/>
          <w:szCs w:val="24"/>
        </w:rPr>
        <w:t>Self-determination</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 stage of readiness to change for exercise, and frequency of physical activity in young people</w:t>
      </w:r>
      <w:r w:rsidR="005C4CC2">
        <w:rPr>
          <w:rFonts w:ascii="Times New Roman" w:hAnsi="Times New Roman" w:cs="Times New Roman"/>
          <w:sz w:val="24"/>
          <w:szCs w:val="24"/>
        </w:rPr>
        <w:t>’</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 </w:t>
      </w:r>
      <w:r w:rsidRPr="005C4CC2">
        <w:rPr>
          <w:rFonts w:ascii="Times New Roman" w:hAnsi="Times New Roman" w:cs="Times New Roman"/>
          <w:i/>
          <w:sz w:val="24"/>
          <w:szCs w:val="24"/>
        </w:rPr>
        <w:t>European Journal of Sport Science</w:t>
      </w:r>
      <w:r w:rsidRPr="00471849">
        <w:rPr>
          <w:rFonts w:ascii="Times New Roman" w:hAnsi="Times New Roman" w:cs="Times New Roman"/>
          <w:sz w:val="24"/>
          <w:szCs w:val="24"/>
        </w:rPr>
        <w:t xml:space="preserve">, </w:t>
      </w:r>
      <w:r w:rsidRPr="00673BAC">
        <w:rPr>
          <w:rFonts w:ascii="Times New Roman" w:hAnsi="Times New Roman" w:cs="Times New Roman"/>
          <w:sz w:val="24"/>
          <w:szCs w:val="24"/>
        </w:rPr>
        <w:t>6</w:t>
      </w:r>
      <w:r w:rsidR="00673BAC">
        <w:rPr>
          <w:rFonts w:ascii="Times New Roman" w:hAnsi="Times New Roman" w:cs="Times New Roman"/>
          <w:sz w:val="24"/>
          <w:szCs w:val="24"/>
        </w:rPr>
        <w:t xml:space="preserve"> (1), pp.</w:t>
      </w:r>
      <w:r w:rsidRPr="00471849">
        <w:rPr>
          <w:rFonts w:ascii="Times New Roman" w:hAnsi="Times New Roman" w:cs="Times New Roman"/>
          <w:sz w:val="24"/>
          <w:szCs w:val="24"/>
        </w:rPr>
        <w:t xml:space="preserve"> 231–243.</w:t>
      </w:r>
    </w:p>
    <w:p w14:paraId="1A89D4FF" w14:textId="4EC03855" w:rsidR="00471849" w:rsidRPr="00471849" w:rsidRDefault="00471849" w:rsidP="00EF15DB">
      <w:pPr>
        <w:rPr>
          <w:rStyle w:val="Hyperlink"/>
          <w:rFonts w:ascii="Times New Roman" w:hAnsi="Times New Roman" w:cs="Times New Roman"/>
          <w:color w:val="auto"/>
          <w:sz w:val="24"/>
          <w:szCs w:val="24"/>
          <w:u w:val="none"/>
        </w:rPr>
      </w:pPr>
      <w:r w:rsidRPr="00471849">
        <w:rPr>
          <w:rFonts w:ascii="Times New Roman" w:hAnsi="Times New Roman" w:cs="Times New Roman"/>
          <w:sz w:val="24"/>
          <w:szCs w:val="24"/>
        </w:rPr>
        <w:t>Deci, E</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 </w:t>
      </w:r>
      <w:r w:rsidR="00BA3359">
        <w:rPr>
          <w:rFonts w:ascii="Times New Roman" w:hAnsi="Times New Roman" w:cs="Times New Roman"/>
          <w:sz w:val="24"/>
          <w:szCs w:val="24"/>
        </w:rPr>
        <w:t>and</w:t>
      </w:r>
      <w:r w:rsidRPr="00471849">
        <w:rPr>
          <w:rFonts w:ascii="Times New Roman" w:hAnsi="Times New Roman" w:cs="Times New Roman"/>
          <w:sz w:val="24"/>
          <w:szCs w:val="24"/>
        </w:rPr>
        <w:t xml:space="preserve"> Ryan, R</w:t>
      </w:r>
      <w:r w:rsidR="00622D1D">
        <w:rPr>
          <w:rFonts w:ascii="Times New Roman" w:hAnsi="Times New Roman" w:cs="Times New Roman"/>
          <w:sz w:val="24"/>
          <w:szCs w:val="24"/>
        </w:rPr>
        <w:t>,</w:t>
      </w:r>
      <w:r w:rsidRPr="00471849">
        <w:rPr>
          <w:rFonts w:ascii="Times New Roman" w:hAnsi="Times New Roman" w:cs="Times New Roman"/>
          <w:sz w:val="24"/>
          <w:szCs w:val="24"/>
        </w:rPr>
        <w:t xml:space="preserve"> (1987) </w:t>
      </w:r>
      <w:r w:rsidR="00673BAC">
        <w:rPr>
          <w:rFonts w:ascii="Times New Roman" w:hAnsi="Times New Roman" w:cs="Times New Roman"/>
          <w:sz w:val="24"/>
          <w:szCs w:val="24"/>
        </w:rPr>
        <w:t>‘</w:t>
      </w:r>
      <w:r w:rsidRPr="00471849">
        <w:rPr>
          <w:rFonts w:ascii="Times New Roman" w:hAnsi="Times New Roman" w:cs="Times New Roman"/>
          <w:sz w:val="24"/>
          <w:szCs w:val="24"/>
        </w:rPr>
        <w:t xml:space="preserve">The support of autonomy and the control of </w:t>
      </w:r>
      <w:proofErr w:type="spellStart"/>
      <w:r w:rsidRPr="00471849">
        <w:rPr>
          <w:rFonts w:ascii="Times New Roman" w:hAnsi="Times New Roman" w:cs="Times New Roman"/>
          <w:sz w:val="24"/>
          <w:szCs w:val="24"/>
        </w:rPr>
        <w:t>behavior</w:t>
      </w:r>
      <w:proofErr w:type="spellEnd"/>
      <w:r w:rsidR="00673BAC">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Personality and Social Psychology</w:t>
      </w:r>
      <w:r w:rsidR="00673BAC">
        <w:rPr>
          <w:rFonts w:ascii="Times New Roman" w:hAnsi="Times New Roman" w:cs="Times New Roman"/>
          <w:sz w:val="24"/>
          <w:szCs w:val="24"/>
        </w:rPr>
        <w:t xml:space="preserve">, </w:t>
      </w:r>
      <w:r w:rsidRPr="00471849">
        <w:rPr>
          <w:rFonts w:ascii="Times New Roman" w:hAnsi="Times New Roman" w:cs="Times New Roman"/>
          <w:sz w:val="24"/>
          <w:szCs w:val="24"/>
        </w:rPr>
        <w:t>53 (6), pp</w:t>
      </w:r>
      <w:r w:rsidR="00673BAC">
        <w:rPr>
          <w:rFonts w:ascii="Times New Roman" w:hAnsi="Times New Roman" w:cs="Times New Roman"/>
          <w:sz w:val="24"/>
          <w:szCs w:val="24"/>
        </w:rPr>
        <w:t>.</w:t>
      </w:r>
      <w:r w:rsidRPr="00471849">
        <w:rPr>
          <w:rFonts w:ascii="Times New Roman" w:hAnsi="Times New Roman" w:cs="Times New Roman"/>
          <w:sz w:val="24"/>
          <w:szCs w:val="24"/>
        </w:rPr>
        <w:t>1024-1037.</w:t>
      </w:r>
    </w:p>
    <w:p w14:paraId="34BCEBA4" w14:textId="1F2DC4E1"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Deci, E. and Ryan, R</w:t>
      </w:r>
      <w:r w:rsidR="00622D1D">
        <w:rPr>
          <w:rFonts w:ascii="Times New Roman" w:hAnsi="Times New Roman" w:cs="Times New Roman"/>
          <w:sz w:val="24"/>
          <w:szCs w:val="24"/>
        </w:rPr>
        <w:t>,</w:t>
      </w:r>
      <w:r w:rsidRPr="00471849">
        <w:rPr>
          <w:rFonts w:ascii="Times New Roman" w:hAnsi="Times New Roman" w:cs="Times New Roman"/>
          <w:sz w:val="24"/>
          <w:szCs w:val="24"/>
        </w:rPr>
        <w:t> </w:t>
      </w:r>
      <w:r w:rsidR="00673BAC">
        <w:rPr>
          <w:rFonts w:ascii="Times New Roman" w:hAnsi="Times New Roman" w:cs="Times New Roman"/>
          <w:sz w:val="24"/>
          <w:szCs w:val="24"/>
        </w:rPr>
        <w:t>(</w:t>
      </w:r>
      <w:r w:rsidRPr="00471849">
        <w:rPr>
          <w:rFonts w:ascii="Times New Roman" w:hAnsi="Times New Roman" w:cs="Times New Roman"/>
          <w:sz w:val="24"/>
          <w:szCs w:val="24"/>
        </w:rPr>
        <w:t>1985</w:t>
      </w:r>
      <w:r w:rsidR="00673BAC">
        <w:rPr>
          <w:rFonts w:ascii="Times New Roman" w:hAnsi="Times New Roman" w:cs="Times New Roman"/>
          <w:sz w:val="24"/>
          <w:szCs w:val="24"/>
        </w:rPr>
        <w:t>)</w:t>
      </w:r>
      <w:r w:rsidRPr="00471849">
        <w:rPr>
          <w:rFonts w:ascii="Times New Roman" w:hAnsi="Times New Roman" w:cs="Times New Roman"/>
          <w:sz w:val="24"/>
          <w:szCs w:val="24"/>
        </w:rPr>
        <w:t> </w:t>
      </w:r>
      <w:r w:rsidR="00673BAC">
        <w:rPr>
          <w:rFonts w:ascii="Times New Roman" w:hAnsi="Times New Roman" w:cs="Times New Roman"/>
          <w:sz w:val="24"/>
          <w:szCs w:val="24"/>
        </w:rPr>
        <w:t>‘</w:t>
      </w:r>
      <w:r w:rsidRPr="00673BAC">
        <w:rPr>
          <w:rFonts w:ascii="Times New Roman" w:hAnsi="Times New Roman" w:cs="Times New Roman"/>
          <w:iCs/>
          <w:sz w:val="24"/>
          <w:szCs w:val="24"/>
        </w:rPr>
        <w:t>Intrinsic motivation and self-determination in</w:t>
      </w:r>
      <w:r w:rsidR="00354ABC">
        <w:rPr>
          <w:rFonts w:ascii="Times New Roman" w:hAnsi="Times New Roman" w:cs="Times New Roman"/>
          <w:iCs/>
          <w:sz w:val="24"/>
          <w:szCs w:val="24"/>
        </w:rPr>
        <w:t xml:space="preserve"> </w:t>
      </w:r>
      <w:r w:rsidRPr="00673BAC">
        <w:rPr>
          <w:rFonts w:ascii="Times New Roman" w:hAnsi="Times New Roman" w:cs="Times New Roman"/>
          <w:iCs/>
          <w:sz w:val="24"/>
          <w:szCs w:val="24"/>
        </w:rPr>
        <w:t>human behaviour</w:t>
      </w:r>
      <w:r w:rsidR="00673BAC">
        <w:rPr>
          <w:rFonts w:ascii="Times New Roman" w:hAnsi="Times New Roman" w:cs="Times New Roman"/>
          <w:iCs/>
          <w:sz w:val="24"/>
          <w:szCs w:val="24"/>
        </w:rPr>
        <w:t>’</w:t>
      </w:r>
      <w:r w:rsidRPr="00471849">
        <w:rPr>
          <w:rFonts w:ascii="Times New Roman" w:hAnsi="Times New Roman" w:cs="Times New Roman"/>
          <w:sz w:val="24"/>
          <w:szCs w:val="24"/>
        </w:rPr>
        <w:t>, New York: Plenum Press.</w:t>
      </w:r>
      <w:r w:rsidR="0089589C">
        <w:rPr>
          <w:rFonts w:ascii="Times New Roman" w:hAnsi="Times New Roman" w:cs="Times New Roman"/>
          <w:sz w:val="24"/>
          <w:szCs w:val="24"/>
        </w:rPr>
        <w:t xml:space="preserve"> </w:t>
      </w:r>
      <w:r w:rsidR="0089589C" w:rsidRPr="0089589C">
        <w:rPr>
          <w:rFonts w:ascii="Times New Roman" w:hAnsi="Times New Roman" w:cs="Times New Roman"/>
          <w:sz w:val="24"/>
          <w:szCs w:val="24"/>
        </w:rPr>
        <w:t>doi.org/10.1007/978-1-4899-2271-7</w:t>
      </w:r>
    </w:p>
    <w:p w14:paraId="4EA8C479" w14:textId="7487053D" w:rsidR="00471849" w:rsidRPr="00622D1D" w:rsidRDefault="00471849" w:rsidP="00EF15DB">
      <w:pPr>
        <w:spacing w:after="240"/>
        <w:rPr>
          <w:rStyle w:val="Hyperlink"/>
          <w:rFonts w:ascii="Times New Roman" w:hAnsi="Times New Roman" w:cs="Times New Roman"/>
          <w:color w:val="000000" w:themeColor="text1"/>
          <w:sz w:val="24"/>
          <w:szCs w:val="24"/>
          <w:u w:val="none"/>
        </w:rPr>
      </w:pPr>
      <w:r w:rsidRPr="00471849">
        <w:rPr>
          <w:rStyle w:val="Hyperlink"/>
          <w:rFonts w:ascii="Times New Roman" w:hAnsi="Times New Roman" w:cs="Times New Roman"/>
          <w:color w:val="auto"/>
          <w:sz w:val="24"/>
          <w:szCs w:val="24"/>
          <w:u w:val="none"/>
        </w:rPr>
        <w:t xml:space="preserve">Duncan, L., Hall, C., Wilson, P. </w:t>
      </w:r>
      <w:r w:rsidR="00673BAC">
        <w:rPr>
          <w:rStyle w:val="Hyperlink"/>
          <w:rFonts w:ascii="Times New Roman" w:hAnsi="Times New Roman" w:cs="Times New Roman"/>
          <w:color w:val="auto"/>
          <w:sz w:val="24"/>
          <w:szCs w:val="24"/>
          <w:u w:val="none"/>
        </w:rPr>
        <w:t>and</w:t>
      </w:r>
      <w:r w:rsidRPr="00471849">
        <w:rPr>
          <w:rStyle w:val="Hyperlink"/>
          <w:rFonts w:ascii="Times New Roman" w:hAnsi="Times New Roman" w:cs="Times New Roman"/>
          <w:color w:val="auto"/>
          <w:sz w:val="24"/>
          <w:szCs w:val="24"/>
          <w:u w:val="none"/>
        </w:rPr>
        <w:t xml:space="preserve"> Jenny, O</w:t>
      </w:r>
      <w:r w:rsidR="00451D5D">
        <w:rPr>
          <w:rStyle w:val="Hyperlink"/>
          <w:rFonts w:ascii="Times New Roman" w:hAnsi="Times New Roman" w:cs="Times New Roman"/>
          <w:color w:val="auto"/>
          <w:sz w:val="24"/>
          <w:szCs w:val="24"/>
          <w:u w:val="none"/>
        </w:rPr>
        <w:t>,</w:t>
      </w:r>
      <w:r w:rsidRPr="00471849">
        <w:rPr>
          <w:rStyle w:val="Hyperlink"/>
          <w:rFonts w:ascii="Times New Roman" w:hAnsi="Times New Roman" w:cs="Times New Roman"/>
          <w:color w:val="auto"/>
          <w:sz w:val="24"/>
          <w:szCs w:val="24"/>
          <w:u w:val="none"/>
        </w:rPr>
        <w:t xml:space="preserve"> (2010) </w:t>
      </w:r>
      <w:r w:rsidR="00673BAC">
        <w:rPr>
          <w:rStyle w:val="Hyperlink"/>
          <w:rFonts w:ascii="Times New Roman" w:hAnsi="Times New Roman" w:cs="Times New Roman"/>
          <w:color w:val="auto"/>
          <w:sz w:val="24"/>
          <w:szCs w:val="24"/>
          <w:u w:val="none"/>
        </w:rPr>
        <w:t>‘</w:t>
      </w:r>
      <w:r w:rsidRPr="00471849">
        <w:rPr>
          <w:rStyle w:val="Hyperlink"/>
          <w:rFonts w:ascii="Times New Roman" w:hAnsi="Times New Roman" w:cs="Times New Roman"/>
          <w:color w:val="auto"/>
          <w:sz w:val="24"/>
          <w:szCs w:val="24"/>
          <w:u w:val="none"/>
        </w:rPr>
        <w:t>Exercise motivation: A cross-sectional analysis examining its relationships with frequency, intensity, and duration of exercise</w:t>
      </w:r>
      <w:r w:rsidR="00673BAC">
        <w:rPr>
          <w:rStyle w:val="Hyperlink"/>
          <w:rFonts w:ascii="Times New Roman" w:hAnsi="Times New Roman" w:cs="Times New Roman"/>
          <w:color w:val="auto"/>
          <w:sz w:val="24"/>
          <w:szCs w:val="24"/>
          <w:u w:val="none"/>
        </w:rPr>
        <w:t>’,</w:t>
      </w:r>
      <w:r w:rsidRPr="00471849">
        <w:rPr>
          <w:rStyle w:val="Hyperlink"/>
          <w:rFonts w:ascii="Times New Roman" w:hAnsi="Times New Roman" w:cs="Times New Roman"/>
          <w:color w:val="auto"/>
          <w:sz w:val="24"/>
          <w:szCs w:val="24"/>
          <w:u w:val="none"/>
        </w:rPr>
        <w:t xml:space="preserve"> </w:t>
      </w:r>
      <w:bookmarkStart w:id="7" w:name="_Hlk510035971"/>
      <w:r w:rsidR="00622D1D">
        <w:rPr>
          <w:rStyle w:val="Hyperlink"/>
          <w:rFonts w:ascii="Times New Roman" w:hAnsi="Times New Roman" w:cs="Times New Roman"/>
          <w:i/>
          <w:color w:val="auto"/>
          <w:sz w:val="24"/>
          <w:szCs w:val="24"/>
          <w:u w:val="none"/>
        </w:rPr>
        <w:t>International Journal of Behavioural Nutrition and Physical Activity</w:t>
      </w:r>
      <w:r w:rsidRPr="00471849">
        <w:rPr>
          <w:rStyle w:val="Hyperlink"/>
          <w:rFonts w:ascii="Times New Roman" w:hAnsi="Times New Roman" w:cs="Times New Roman"/>
          <w:color w:val="auto"/>
          <w:sz w:val="24"/>
          <w:szCs w:val="24"/>
          <w:u w:val="none"/>
        </w:rPr>
        <w:t>, 7</w:t>
      </w:r>
      <w:r w:rsidR="00622D1D">
        <w:rPr>
          <w:rStyle w:val="Hyperlink"/>
          <w:rFonts w:ascii="Times New Roman" w:hAnsi="Times New Roman" w:cs="Times New Roman"/>
          <w:color w:val="auto"/>
          <w:sz w:val="24"/>
          <w:szCs w:val="24"/>
          <w:u w:val="none"/>
        </w:rPr>
        <w:t>(7)</w:t>
      </w:r>
      <w:r w:rsidRPr="00471849">
        <w:rPr>
          <w:rStyle w:val="Hyperlink"/>
          <w:rFonts w:ascii="Times New Roman" w:hAnsi="Times New Roman" w:cs="Times New Roman"/>
          <w:color w:val="auto"/>
          <w:sz w:val="24"/>
          <w:szCs w:val="24"/>
          <w:u w:val="none"/>
        </w:rPr>
        <w:t xml:space="preserve"> </w:t>
      </w:r>
      <w:r w:rsidR="00622D1D">
        <w:rPr>
          <w:rStyle w:val="Hyperlink"/>
          <w:rFonts w:ascii="Times New Roman" w:hAnsi="Times New Roman" w:cs="Times New Roman"/>
          <w:color w:val="auto"/>
          <w:sz w:val="24"/>
          <w:szCs w:val="24"/>
          <w:u w:val="none"/>
        </w:rPr>
        <w:t xml:space="preserve"> </w:t>
      </w:r>
      <w:bookmarkEnd w:id="7"/>
      <w:r w:rsidR="00622D1D" w:rsidRPr="00622D1D">
        <w:rPr>
          <w:rFonts w:ascii="Times New Roman" w:hAnsi="Times New Roman" w:cs="Times New Roman"/>
          <w:color w:val="000000" w:themeColor="text1"/>
          <w:sz w:val="24"/>
          <w:szCs w:val="24"/>
        </w:rPr>
        <w:fldChar w:fldCharType="begin"/>
      </w:r>
      <w:r w:rsidR="00622D1D" w:rsidRPr="00622D1D">
        <w:rPr>
          <w:rFonts w:ascii="Times New Roman" w:hAnsi="Times New Roman" w:cs="Times New Roman"/>
          <w:color w:val="000000" w:themeColor="text1"/>
          <w:sz w:val="24"/>
          <w:szCs w:val="24"/>
        </w:rPr>
        <w:instrText xml:space="preserve"> HYPERLINK "https://doi.org/10.1186/1479-5868-7-7" \t "_blank" </w:instrText>
      </w:r>
      <w:r w:rsidR="00622D1D" w:rsidRPr="00622D1D">
        <w:rPr>
          <w:rFonts w:ascii="Times New Roman" w:hAnsi="Times New Roman" w:cs="Times New Roman"/>
          <w:color w:val="000000" w:themeColor="text1"/>
          <w:sz w:val="24"/>
          <w:szCs w:val="24"/>
        </w:rPr>
        <w:fldChar w:fldCharType="separate"/>
      </w:r>
      <w:r w:rsidR="00622D1D" w:rsidRPr="00622D1D">
        <w:rPr>
          <w:rStyle w:val="Hyperlink"/>
          <w:rFonts w:ascii="Times New Roman" w:hAnsi="Times New Roman" w:cs="Times New Roman"/>
          <w:color w:val="000000" w:themeColor="text1"/>
          <w:sz w:val="24"/>
          <w:szCs w:val="24"/>
          <w:u w:val="none"/>
        </w:rPr>
        <w:t>doi.org/10.1186/1479-5868-7-7</w:t>
      </w:r>
      <w:r w:rsidR="00622D1D" w:rsidRPr="00622D1D">
        <w:rPr>
          <w:rFonts w:ascii="Times New Roman" w:hAnsi="Times New Roman" w:cs="Times New Roman"/>
          <w:color w:val="000000" w:themeColor="text1"/>
          <w:sz w:val="24"/>
          <w:szCs w:val="24"/>
        </w:rPr>
        <w:fldChar w:fldCharType="end"/>
      </w:r>
      <w:r w:rsidR="00622D1D">
        <w:rPr>
          <w:rFonts w:ascii="Times New Roman" w:hAnsi="Times New Roman" w:cs="Times New Roman"/>
          <w:color w:val="000000" w:themeColor="text1"/>
          <w:sz w:val="24"/>
          <w:szCs w:val="24"/>
        </w:rPr>
        <w:t>.</w:t>
      </w:r>
    </w:p>
    <w:p w14:paraId="3B864441" w14:textId="208B610E" w:rsidR="00471849" w:rsidRDefault="00471849" w:rsidP="00EF15DB">
      <w:pPr>
        <w:rPr>
          <w:rFonts w:ascii="Times New Roman" w:hAnsi="Times New Roman" w:cs="Times New Roman"/>
          <w:sz w:val="24"/>
          <w:szCs w:val="24"/>
        </w:rPr>
      </w:pPr>
      <w:proofErr w:type="spellStart"/>
      <w:r w:rsidRPr="00471849">
        <w:rPr>
          <w:rFonts w:ascii="Times New Roman" w:hAnsi="Times New Roman" w:cs="Times New Roman"/>
          <w:sz w:val="24"/>
          <w:szCs w:val="24"/>
        </w:rPr>
        <w:t>Egli</w:t>
      </w:r>
      <w:proofErr w:type="spellEnd"/>
      <w:r w:rsidRPr="00471849">
        <w:rPr>
          <w:rFonts w:ascii="Times New Roman" w:hAnsi="Times New Roman" w:cs="Times New Roman"/>
          <w:sz w:val="24"/>
          <w:szCs w:val="24"/>
        </w:rPr>
        <w:t>, T., Bland, H., Melton, B. and Czech, D</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(2011) ‘Influence of Age, Sex, and Race on College Students Exercise Motivation of Physical Activity’</w:t>
      </w:r>
      <w:r w:rsidR="00622D1D">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American College Health</w:t>
      </w:r>
      <w:r w:rsidR="00622D1D">
        <w:rPr>
          <w:rFonts w:ascii="Times New Roman" w:hAnsi="Times New Roman" w:cs="Times New Roman"/>
          <w:sz w:val="24"/>
          <w:szCs w:val="24"/>
        </w:rPr>
        <w:t>,</w:t>
      </w:r>
      <w:r w:rsidRPr="00471849">
        <w:rPr>
          <w:rFonts w:ascii="Times New Roman" w:hAnsi="Times New Roman" w:cs="Times New Roman"/>
          <w:sz w:val="24"/>
          <w:szCs w:val="24"/>
        </w:rPr>
        <w:t xml:space="preserve"> 59 (5), pp</w:t>
      </w:r>
      <w:r w:rsidR="00622D1D">
        <w:rPr>
          <w:rFonts w:ascii="Times New Roman" w:hAnsi="Times New Roman" w:cs="Times New Roman"/>
          <w:sz w:val="24"/>
          <w:szCs w:val="24"/>
        </w:rPr>
        <w:t>.</w:t>
      </w:r>
      <w:r w:rsidRPr="00471849">
        <w:rPr>
          <w:rFonts w:ascii="Times New Roman" w:hAnsi="Times New Roman" w:cs="Times New Roman"/>
          <w:sz w:val="24"/>
          <w:szCs w:val="24"/>
        </w:rPr>
        <w:t xml:space="preserve"> 399-406.</w:t>
      </w:r>
    </w:p>
    <w:p w14:paraId="545594C6" w14:textId="72C71BA5" w:rsidR="001F6F1F" w:rsidRPr="001F6F1F" w:rsidRDefault="001F6F1F" w:rsidP="00EF15DB">
      <w:pPr>
        <w:rPr>
          <w:rFonts w:ascii="Times New Roman" w:hAnsi="Times New Roman" w:cs="Times New Roman"/>
          <w:sz w:val="24"/>
          <w:szCs w:val="24"/>
        </w:rPr>
      </w:pPr>
      <w:proofErr w:type="spellStart"/>
      <w:r w:rsidRPr="001F6F1F">
        <w:rPr>
          <w:rFonts w:ascii="Times New Roman" w:hAnsi="Times New Roman" w:cs="Times New Roman"/>
          <w:sz w:val="24"/>
          <w:szCs w:val="24"/>
        </w:rPr>
        <w:t>Friederichs</w:t>
      </w:r>
      <w:proofErr w:type="spellEnd"/>
      <w:r w:rsidRPr="001F6F1F">
        <w:rPr>
          <w:rFonts w:ascii="Times New Roman" w:hAnsi="Times New Roman" w:cs="Times New Roman"/>
          <w:sz w:val="24"/>
          <w:szCs w:val="24"/>
        </w:rPr>
        <w:t xml:space="preserve">, S., Bolman, C., </w:t>
      </w:r>
      <w:proofErr w:type="spellStart"/>
      <w:r w:rsidRPr="001F6F1F">
        <w:rPr>
          <w:rFonts w:ascii="Times New Roman" w:hAnsi="Times New Roman" w:cs="Times New Roman"/>
          <w:sz w:val="24"/>
          <w:szCs w:val="24"/>
        </w:rPr>
        <w:t>Oenema</w:t>
      </w:r>
      <w:proofErr w:type="spellEnd"/>
      <w:r w:rsidRPr="001F6F1F">
        <w:rPr>
          <w:rFonts w:ascii="Times New Roman" w:hAnsi="Times New Roman" w:cs="Times New Roman"/>
          <w:sz w:val="24"/>
          <w:szCs w:val="24"/>
        </w:rPr>
        <w:t>, A</w:t>
      </w:r>
      <w:r w:rsidR="00622D1D">
        <w:rPr>
          <w:rFonts w:ascii="Times New Roman" w:hAnsi="Times New Roman" w:cs="Times New Roman"/>
          <w:sz w:val="24"/>
          <w:szCs w:val="24"/>
        </w:rPr>
        <w:t>.</w:t>
      </w:r>
      <w:r w:rsidRPr="001F6F1F">
        <w:rPr>
          <w:rFonts w:ascii="Times New Roman" w:hAnsi="Times New Roman" w:cs="Times New Roman"/>
          <w:sz w:val="24"/>
          <w:szCs w:val="24"/>
        </w:rPr>
        <w:t xml:space="preserve"> and Lechner, (2015) ‘Profiling physical activity motivation based on self-determination </w:t>
      </w:r>
      <w:r w:rsidR="00451D5D" w:rsidRPr="001F6F1F">
        <w:rPr>
          <w:rFonts w:ascii="Times New Roman" w:hAnsi="Times New Roman" w:cs="Times New Roman"/>
          <w:sz w:val="24"/>
          <w:szCs w:val="24"/>
        </w:rPr>
        <w:t>theory</w:t>
      </w:r>
      <w:r w:rsidR="00451D5D">
        <w:rPr>
          <w:rFonts w:ascii="Times New Roman" w:hAnsi="Times New Roman" w:cs="Times New Roman"/>
          <w:sz w:val="24"/>
          <w:szCs w:val="24"/>
        </w:rPr>
        <w:t xml:space="preserve"> </w:t>
      </w:r>
      <w:r w:rsidR="00451D5D" w:rsidRPr="001F6F1F">
        <w:rPr>
          <w:rFonts w:ascii="Times New Roman" w:hAnsi="Times New Roman" w:cs="Times New Roman"/>
          <w:sz w:val="24"/>
          <w:szCs w:val="24"/>
        </w:rPr>
        <w:t>a</w:t>
      </w:r>
      <w:r w:rsidRPr="001F6F1F">
        <w:rPr>
          <w:rFonts w:ascii="Times New Roman" w:hAnsi="Times New Roman" w:cs="Times New Roman"/>
          <w:sz w:val="24"/>
          <w:szCs w:val="24"/>
        </w:rPr>
        <w:t xml:space="preserve"> cluster analysis approach</w:t>
      </w:r>
      <w:r w:rsidR="00451D5D">
        <w:rPr>
          <w:rFonts w:ascii="Times New Roman" w:hAnsi="Times New Roman" w:cs="Times New Roman"/>
          <w:sz w:val="24"/>
          <w:szCs w:val="24"/>
        </w:rPr>
        <w:t>’,</w:t>
      </w:r>
      <w:r w:rsidRPr="001F6F1F">
        <w:rPr>
          <w:rFonts w:ascii="Times New Roman" w:hAnsi="Times New Roman" w:cs="Times New Roman"/>
          <w:sz w:val="24"/>
          <w:szCs w:val="24"/>
        </w:rPr>
        <w:t> </w:t>
      </w:r>
      <w:r w:rsidRPr="001F6F1F">
        <w:rPr>
          <w:rFonts w:ascii="Times New Roman" w:hAnsi="Times New Roman" w:cs="Times New Roman"/>
          <w:i/>
          <w:iCs/>
          <w:sz w:val="24"/>
          <w:szCs w:val="24"/>
        </w:rPr>
        <w:t>BMC Psychol</w:t>
      </w:r>
      <w:r w:rsidR="00451D5D">
        <w:rPr>
          <w:rFonts w:ascii="Times New Roman" w:hAnsi="Times New Roman" w:cs="Times New Roman"/>
          <w:i/>
          <w:iCs/>
          <w:sz w:val="24"/>
          <w:szCs w:val="24"/>
        </w:rPr>
        <w:t>ogy</w:t>
      </w:r>
      <w:r w:rsidR="00451D5D">
        <w:rPr>
          <w:rFonts w:ascii="Times New Roman" w:hAnsi="Times New Roman" w:cs="Times New Roman"/>
          <w:sz w:val="24"/>
          <w:szCs w:val="24"/>
        </w:rPr>
        <w:t>,</w:t>
      </w:r>
      <w:r w:rsidRPr="001F6F1F">
        <w:rPr>
          <w:rFonts w:ascii="Times New Roman" w:hAnsi="Times New Roman" w:cs="Times New Roman"/>
          <w:sz w:val="24"/>
          <w:szCs w:val="24"/>
        </w:rPr>
        <w:t xml:space="preserve"> 3 (1), p</w:t>
      </w:r>
      <w:r w:rsidR="00451D5D">
        <w:rPr>
          <w:rFonts w:ascii="Times New Roman" w:hAnsi="Times New Roman" w:cs="Times New Roman"/>
          <w:sz w:val="24"/>
          <w:szCs w:val="24"/>
        </w:rPr>
        <w:t xml:space="preserve">. </w:t>
      </w:r>
      <w:r w:rsidRPr="001F6F1F">
        <w:rPr>
          <w:rFonts w:ascii="Times New Roman" w:hAnsi="Times New Roman" w:cs="Times New Roman"/>
          <w:sz w:val="24"/>
          <w:szCs w:val="24"/>
        </w:rPr>
        <w:t>1</w:t>
      </w:r>
      <w:r w:rsidR="00451D5D">
        <w:rPr>
          <w:rFonts w:ascii="Times New Roman" w:hAnsi="Times New Roman" w:cs="Times New Roman"/>
          <w:sz w:val="24"/>
          <w:szCs w:val="24"/>
        </w:rPr>
        <w:t>.</w:t>
      </w:r>
    </w:p>
    <w:p w14:paraId="28F5337A" w14:textId="3BCE7569"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Fox, K. and Corbin, C</w:t>
      </w:r>
      <w:r w:rsidR="00451D5D">
        <w:rPr>
          <w:rFonts w:ascii="Times New Roman" w:hAnsi="Times New Roman" w:cs="Times New Roman"/>
          <w:sz w:val="24"/>
          <w:szCs w:val="24"/>
        </w:rPr>
        <w:t xml:space="preserve">, </w:t>
      </w:r>
      <w:r w:rsidRPr="00471849">
        <w:rPr>
          <w:rFonts w:ascii="Times New Roman" w:hAnsi="Times New Roman" w:cs="Times New Roman"/>
          <w:sz w:val="24"/>
          <w:szCs w:val="24"/>
        </w:rPr>
        <w:t>(</w:t>
      </w:r>
      <w:r w:rsidR="00451D5D" w:rsidRPr="00471849">
        <w:rPr>
          <w:rFonts w:ascii="Times New Roman" w:hAnsi="Times New Roman" w:cs="Times New Roman"/>
          <w:sz w:val="24"/>
          <w:szCs w:val="24"/>
        </w:rPr>
        <w:t>1989) ‘</w:t>
      </w:r>
      <w:r w:rsidRPr="00471849">
        <w:rPr>
          <w:rFonts w:ascii="Times New Roman" w:hAnsi="Times New Roman" w:cs="Times New Roman"/>
          <w:sz w:val="24"/>
          <w:szCs w:val="24"/>
        </w:rPr>
        <w:t>The Physical Self-Perception Profile: Development and Preliminary Validation’</w:t>
      </w:r>
      <w:r w:rsidR="00451D5D">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The Journal of Sport and Exercise Psychology</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11 (4), pp</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408-430.</w:t>
      </w:r>
    </w:p>
    <w:p w14:paraId="61C49C32" w14:textId="1C5686B2"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Haskell, W., Lee, I</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Pate, R.</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Powell, K.</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Blair, </w:t>
      </w:r>
      <w:r w:rsidR="00451D5D">
        <w:rPr>
          <w:rFonts w:ascii="Times New Roman" w:hAnsi="Times New Roman" w:cs="Times New Roman"/>
          <w:sz w:val="24"/>
          <w:szCs w:val="24"/>
        </w:rPr>
        <w:t>S.,</w:t>
      </w:r>
      <w:r w:rsidRPr="00471849">
        <w:rPr>
          <w:rFonts w:ascii="Times New Roman" w:hAnsi="Times New Roman" w:cs="Times New Roman"/>
          <w:sz w:val="24"/>
          <w:szCs w:val="24"/>
        </w:rPr>
        <w:t xml:space="preserve"> Franklin, </w:t>
      </w:r>
      <w:r w:rsidR="00451D5D">
        <w:rPr>
          <w:rFonts w:ascii="Times New Roman" w:hAnsi="Times New Roman" w:cs="Times New Roman"/>
          <w:sz w:val="24"/>
          <w:szCs w:val="24"/>
        </w:rPr>
        <w:t>B.</w:t>
      </w:r>
      <w:r w:rsidRPr="00471849">
        <w:rPr>
          <w:rFonts w:ascii="Times New Roman" w:hAnsi="Times New Roman" w:cs="Times New Roman"/>
          <w:sz w:val="24"/>
          <w:szCs w:val="24"/>
        </w:rPr>
        <w:t xml:space="preserve"> and Bauman, A</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(2007) </w:t>
      </w:r>
      <w:r w:rsidR="00451D5D">
        <w:rPr>
          <w:rFonts w:ascii="Times New Roman" w:hAnsi="Times New Roman" w:cs="Times New Roman"/>
          <w:sz w:val="24"/>
          <w:szCs w:val="24"/>
        </w:rPr>
        <w:t>‘</w:t>
      </w:r>
      <w:r w:rsidRPr="00471849">
        <w:rPr>
          <w:rFonts w:ascii="Times New Roman" w:hAnsi="Times New Roman" w:cs="Times New Roman"/>
          <w:sz w:val="24"/>
          <w:szCs w:val="24"/>
        </w:rPr>
        <w:t>Physical Activity and Public Health: Updated Recommendation for Adults from the American College of Sports Medicine and the American Heart Association</w:t>
      </w:r>
      <w:r w:rsidR="00451D5D">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Circulation</w:t>
      </w:r>
      <w:r w:rsidRPr="00471849">
        <w:rPr>
          <w:rFonts w:ascii="Times New Roman" w:hAnsi="Times New Roman" w:cs="Times New Roman"/>
          <w:sz w:val="24"/>
          <w:szCs w:val="24"/>
        </w:rPr>
        <w:t>. 116 (9), pp</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1423-1434.</w:t>
      </w:r>
    </w:p>
    <w:p w14:paraId="4EA911F0" w14:textId="3E7A2585"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 xml:space="preserve">Keating D; Guan, J., </w:t>
      </w:r>
      <w:proofErr w:type="spellStart"/>
      <w:r w:rsidRPr="00471849">
        <w:rPr>
          <w:rFonts w:ascii="Times New Roman" w:hAnsi="Times New Roman" w:cs="Times New Roman"/>
          <w:sz w:val="24"/>
          <w:szCs w:val="24"/>
        </w:rPr>
        <w:t>Piñero</w:t>
      </w:r>
      <w:proofErr w:type="spellEnd"/>
      <w:r w:rsidRPr="00471849">
        <w:rPr>
          <w:rFonts w:ascii="Times New Roman" w:hAnsi="Times New Roman" w:cs="Times New Roman"/>
          <w:sz w:val="24"/>
          <w:szCs w:val="24"/>
        </w:rPr>
        <w:t xml:space="preserve"> J., Bridges, D. (2005) ‘</w:t>
      </w:r>
      <w:r w:rsidRPr="00471849">
        <w:rPr>
          <w:rFonts w:ascii="Times New Roman" w:hAnsi="Times New Roman" w:cs="Times New Roman"/>
          <w:i/>
          <w:sz w:val="24"/>
          <w:szCs w:val="24"/>
        </w:rPr>
        <w:t>A Meta-Analysis of College Students' Physical Activity Behaviours’</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American College Health</w:t>
      </w:r>
      <w:r w:rsidR="00451D5D">
        <w:rPr>
          <w:rFonts w:ascii="Times New Roman" w:hAnsi="Times New Roman" w:cs="Times New Roman"/>
          <w:i/>
          <w:iCs/>
          <w:sz w:val="24"/>
          <w:szCs w:val="24"/>
        </w:rPr>
        <w:t>,</w:t>
      </w:r>
      <w:r w:rsidRPr="00471849">
        <w:rPr>
          <w:rFonts w:ascii="Times New Roman" w:hAnsi="Times New Roman" w:cs="Times New Roman"/>
          <w:sz w:val="24"/>
          <w:szCs w:val="24"/>
        </w:rPr>
        <w:t xml:space="preserve"> 54 (2), p</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116.</w:t>
      </w:r>
    </w:p>
    <w:p w14:paraId="472213FB" w14:textId="464961A4"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Kilpatrick, M., Hebert, E and Bartholomew, J. (2005)</w:t>
      </w:r>
      <w:r w:rsidR="00451D5D">
        <w:rPr>
          <w:rFonts w:ascii="Times New Roman" w:hAnsi="Times New Roman" w:cs="Times New Roman"/>
          <w:sz w:val="24"/>
          <w:szCs w:val="24"/>
        </w:rPr>
        <w:t xml:space="preserve"> ’</w:t>
      </w:r>
      <w:r w:rsidRPr="00471849">
        <w:rPr>
          <w:rFonts w:ascii="Times New Roman" w:hAnsi="Times New Roman" w:cs="Times New Roman"/>
          <w:sz w:val="24"/>
          <w:szCs w:val="24"/>
        </w:rPr>
        <w:t>College Students' Motivation for Physical Activity: ‘Differentiating Men's and Women's Motives for Sport Participation and exercise’</w:t>
      </w:r>
      <w:r w:rsidR="00451D5D">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American College Health</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54 (2), pp</w:t>
      </w:r>
      <w:r w:rsidR="00451D5D">
        <w:rPr>
          <w:rFonts w:ascii="Times New Roman" w:hAnsi="Times New Roman" w:cs="Times New Roman"/>
          <w:sz w:val="24"/>
          <w:szCs w:val="24"/>
        </w:rPr>
        <w:t>.</w:t>
      </w:r>
      <w:r w:rsidRPr="00471849">
        <w:rPr>
          <w:rFonts w:ascii="Times New Roman" w:hAnsi="Times New Roman" w:cs="Times New Roman"/>
          <w:sz w:val="24"/>
          <w:szCs w:val="24"/>
        </w:rPr>
        <w:t xml:space="preserve"> 87-94.</w:t>
      </w:r>
    </w:p>
    <w:p w14:paraId="01655E54" w14:textId="5A4CE54D" w:rsidR="00471849" w:rsidRDefault="00471849" w:rsidP="00EF15DB">
      <w:pPr>
        <w:rPr>
          <w:rFonts w:ascii="Times New Roman" w:hAnsi="Times New Roman" w:cs="Times New Roman"/>
          <w:color w:val="000000"/>
          <w:sz w:val="24"/>
          <w:szCs w:val="24"/>
        </w:rPr>
      </w:pPr>
      <w:r w:rsidRPr="00471849">
        <w:rPr>
          <w:rFonts w:ascii="Times New Roman" w:hAnsi="Times New Roman" w:cs="Times New Roman"/>
          <w:color w:val="000000"/>
          <w:sz w:val="24"/>
          <w:szCs w:val="24"/>
        </w:rPr>
        <w:lastRenderedPageBreak/>
        <w:t>Markland, D. and Tobin, V</w:t>
      </w:r>
      <w:r w:rsidR="00451D5D">
        <w:rPr>
          <w:rFonts w:ascii="Times New Roman" w:hAnsi="Times New Roman" w:cs="Times New Roman"/>
          <w:color w:val="000000"/>
          <w:sz w:val="24"/>
          <w:szCs w:val="24"/>
        </w:rPr>
        <w:t>,</w:t>
      </w:r>
      <w:r w:rsidRPr="00471849">
        <w:rPr>
          <w:rFonts w:ascii="Times New Roman" w:hAnsi="Times New Roman" w:cs="Times New Roman"/>
          <w:color w:val="000000"/>
          <w:sz w:val="24"/>
          <w:szCs w:val="24"/>
        </w:rPr>
        <w:t xml:space="preserve"> (2004) ‘A Modification to the Behavioural Regulation in Exercise Questionnaire to Include an Assessment of Amotivation’</w:t>
      </w:r>
      <w:r w:rsidR="00451D5D">
        <w:rPr>
          <w:rFonts w:ascii="Times New Roman" w:hAnsi="Times New Roman" w:cs="Times New Roman"/>
          <w:color w:val="000000"/>
          <w:sz w:val="24"/>
          <w:szCs w:val="24"/>
        </w:rPr>
        <w:t>,</w:t>
      </w:r>
      <w:r w:rsidRPr="00471849">
        <w:rPr>
          <w:rFonts w:ascii="Times New Roman" w:hAnsi="Times New Roman" w:cs="Times New Roman"/>
          <w:color w:val="000000"/>
          <w:sz w:val="24"/>
          <w:szCs w:val="24"/>
        </w:rPr>
        <w:t> </w:t>
      </w:r>
      <w:r w:rsidRPr="00471849">
        <w:rPr>
          <w:rFonts w:ascii="Times New Roman" w:hAnsi="Times New Roman" w:cs="Times New Roman"/>
          <w:i/>
          <w:iCs/>
          <w:color w:val="000000"/>
          <w:sz w:val="24"/>
          <w:szCs w:val="24"/>
        </w:rPr>
        <w:t>The Journal of Sport and Exercise Psychology</w:t>
      </w:r>
      <w:r w:rsidR="00451D5D">
        <w:rPr>
          <w:rFonts w:ascii="Times New Roman" w:hAnsi="Times New Roman" w:cs="Times New Roman"/>
          <w:color w:val="000000"/>
          <w:sz w:val="24"/>
          <w:szCs w:val="24"/>
        </w:rPr>
        <w:t>,</w:t>
      </w:r>
      <w:r w:rsidRPr="00471849">
        <w:rPr>
          <w:rFonts w:ascii="Times New Roman" w:hAnsi="Times New Roman" w:cs="Times New Roman"/>
          <w:color w:val="000000"/>
          <w:sz w:val="24"/>
          <w:szCs w:val="24"/>
        </w:rPr>
        <w:t xml:space="preserve"> 26 (2), pp</w:t>
      </w:r>
      <w:r w:rsidR="00451D5D">
        <w:rPr>
          <w:rFonts w:ascii="Times New Roman" w:hAnsi="Times New Roman" w:cs="Times New Roman"/>
          <w:color w:val="000000"/>
          <w:sz w:val="24"/>
          <w:szCs w:val="24"/>
        </w:rPr>
        <w:t>.</w:t>
      </w:r>
      <w:r w:rsidRPr="00471849">
        <w:rPr>
          <w:rFonts w:ascii="Times New Roman" w:hAnsi="Times New Roman" w:cs="Times New Roman"/>
          <w:color w:val="000000"/>
          <w:sz w:val="24"/>
          <w:szCs w:val="24"/>
        </w:rPr>
        <w:t xml:space="preserve"> 191-196.</w:t>
      </w:r>
    </w:p>
    <w:p w14:paraId="27749063" w14:textId="1CDFC6EE" w:rsidR="001F6F1F" w:rsidRPr="001F6F1F" w:rsidRDefault="001F6F1F" w:rsidP="00EF15DB">
      <w:pPr>
        <w:rPr>
          <w:rFonts w:ascii="Times New Roman" w:hAnsi="Times New Roman" w:cs="Times New Roman"/>
          <w:color w:val="000000"/>
          <w:sz w:val="24"/>
          <w:szCs w:val="24"/>
        </w:rPr>
      </w:pPr>
      <w:r w:rsidRPr="001F6F1F">
        <w:rPr>
          <w:rFonts w:ascii="Times New Roman" w:hAnsi="Times New Roman" w:cs="Times New Roman"/>
          <w:color w:val="000000"/>
          <w:sz w:val="24"/>
          <w:szCs w:val="24"/>
        </w:rPr>
        <w:t xml:space="preserve">Pate, R., </w:t>
      </w:r>
      <w:proofErr w:type="spellStart"/>
      <w:r w:rsidRPr="001F6F1F">
        <w:rPr>
          <w:rFonts w:ascii="Times New Roman" w:hAnsi="Times New Roman" w:cs="Times New Roman"/>
          <w:color w:val="000000"/>
          <w:sz w:val="24"/>
          <w:szCs w:val="24"/>
        </w:rPr>
        <w:t>Trost</w:t>
      </w:r>
      <w:proofErr w:type="spellEnd"/>
      <w:r w:rsidRPr="001F6F1F">
        <w:rPr>
          <w:rFonts w:ascii="Times New Roman" w:hAnsi="Times New Roman" w:cs="Times New Roman"/>
          <w:color w:val="000000"/>
          <w:sz w:val="24"/>
          <w:szCs w:val="24"/>
        </w:rPr>
        <w:t xml:space="preserve">, S., Levin, S. and </w:t>
      </w:r>
      <w:proofErr w:type="spellStart"/>
      <w:r w:rsidRPr="001F6F1F">
        <w:rPr>
          <w:rFonts w:ascii="Times New Roman" w:hAnsi="Times New Roman" w:cs="Times New Roman"/>
          <w:color w:val="000000"/>
          <w:sz w:val="24"/>
          <w:szCs w:val="24"/>
        </w:rPr>
        <w:t>Dowda</w:t>
      </w:r>
      <w:proofErr w:type="spellEnd"/>
      <w:r w:rsidRPr="001F6F1F">
        <w:rPr>
          <w:rFonts w:ascii="Times New Roman" w:hAnsi="Times New Roman" w:cs="Times New Roman"/>
          <w:color w:val="000000"/>
          <w:sz w:val="24"/>
          <w:szCs w:val="24"/>
        </w:rPr>
        <w:t>, M</w:t>
      </w:r>
      <w:r w:rsidR="00451D5D">
        <w:rPr>
          <w:rFonts w:ascii="Times New Roman" w:hAnsi="Times New Roman" w:cs="Times New Roman"/>
          <w:color w:val="000000"/>
          <w:sz w:val="24"/>
          <w:szCs w:val="24"/>
        </w:rPr>
        <w:t>,</w:t>
      </w:r>
      <w:r w:rsidRPr="001F6F1F">
        <w:rPr>
          <w:rFonts w:ascii="Times New Roman" w:hAnsi="Times New Roman" w:cs="Times New Roman"/>
          <w:color w:val="000000"/>
          <w:sz w:val="24"/>
          <w:szCs w:val="24"/>
        </w:rPr>
        <w:t xml:space="preserve"> (2000)</w:t>
      </w:r>
      <w:r w:rsidR="00451D5D">
        <w:rPr>
          <w:rFonts w:ascii="Times New Roman" w:hAnsi="Times New Roman" w:cs="Times New Roman"/>
          <w:color w:val="000000"/>
          <w:sz w:val="24"/>
          <w:szCs w:val="24"/>
        </w:rPr>
        <w:t xml:space="preserve"> </w:t>
      </w:r>
      <w:r w:rsidRPr="001F6F1F">
        <w:rPr>
          <w:rFonts w:ascii="Times New Roman" w:hAnsi="Times New Roman" w:cs="Times New Roman"/>
          <w:color w:val="000000"/>
          <w:sz w:val="24"/>
          <w:szCs w:val="24"/>
        </w:rPr>
        <w:t xml:space="preserve">‘Sports Participation and Health-Related </w:t>
      </w:r>
      <w:proofErr w:type="spellStart"/>
      <w:r w:rsidRPr="001F6F1F">
        <w:rPr>
          <w:rFonts w:ascii="Times New Roman" w:hAnsi="Times New Roman" w:cs="Times New Roman"/>
          <w:color w:val="000000"/>
          <w:sz w:val="24"/>
          <w:szCs w:val="24"/>
        </w:rPr>
        <w:t>Behaviors</w:t>
      </w:r>
      <w:proofErr w:type="spellEnd"/>
      <w:r w:rsidRPr="001F6F1F">
        <w:rPr>
          <w:rFonts w:ascii="Times New Roman" w:hAnsi="Times New Roman" w:cs="Times New Roman"/>
          <w:color w:val="000000"/>
          <w:sz w:val="24"/>
          <w:szCs w:val="24"/>
        </w:rPr>
        <w:t xml:space="preserve"> Among US Youth’</w:t>
      </w:r>
      <w:r w:rsidR="00451D5D">
        <w:rPr>
          <w:rFonts w:ascii="Times New Roman" w:hAnsi="Times New Roman" w:cs="Times New Roman"/>
          <w:color w:val="000000"/>
          <w:sz w:val="24"/>
          <w:szCs w:val="24"/>
        </w:rPr>
        <w:t>,</w:t>
      </w:r>
      <w:r w:rsidRPr="001F6F1F">
        <w:rPr>
          <w:rFonts w:ascii="Times New Roman" w:hAnsi="Times New Roman" w:cs="Times New Roman"/>
          <w:color w:val="000000"/>
          <w:sz w:val="24"/>
          <w:szCs w:val="24"/>
        </w:rPr>
        <w:t> </w:t>
      </w:r>
      <w:proofErr w:type="spellStart"/>
      <w:r w:rsidRPr="001F6F1F">
        <w:rPr>
          <w:rFonts w:ascii="Times New Roman" w:hAnsi="Times New Roman" w:cs="Times New Roman"/>
          <w:i/>
          <w:iCs/>
          <w:color w:val="000000"/>
          <w:sz w:val="24"/>
          <w:szCs w:val="24"/>
        </w:rPr>
        <w:t>Jamma</w:t>
      </w:r>
      <w:proofErr w:type="spellEnd"/>
      <w:r w:rsidRPr="001F6F1F">
        <w:rPr>
          <w:rFonts w:ascii="Times New Roman" w:hAnsi="Times New Roman" w:cs="Times New Roman"/>
          <w:color w:val="000000"/>
          <w:sz w:val="24"/>
          <w:szCs w:val="24"/>
        </w:rPr>
        <w:t>. 154 (9), pp 904-911.</w:t>
      </w:r>
    </w:p>
    <w:p w14:paraId="0467C391" w14:textId="77777777" w:rsidR="001F6F1F" w:rsidRPr="00471849" w:rsidRDefault="001F6F1F" w:rsidP="00EF15DB">
      <w:pPr>
        <w:rPr>
          <w:rFonts w:ascii="Times New Roman" w:hAnsi="Times New Roman" w:cs="Times New Roman"/>
          <w:color w:val="000000"/>
          <w:sz w:val="24"/>
          <w:szCs w:val="24"/>
        </w:rPr>
      </w:pPr>
    </w:p>
    <w:p w14:paraId="28E05D56" w14:textId="7523EFA5" w:rsidR="00471849" w:rsidRPr="00471849" w:rsidRDefault="00BA3359" w:rsidP="00EF15DB">
      <w:pPr>
        <w:rPr>
          <w:rFonts w:ascii="Times New Roman" w:hAnsi="Times New Roman" w:cs="Times New Roman"/>
          <w:color w:val="000000"/>
          <w:sz w:val="24"/>
          <w:szCs w:val="24"/>
        </w:rPr>
      </w:pPr>
      <w:r>
        <w:rPr>
          <w:rFonts w:ascii="Times New Roman" w:hAnsi="Times New Roman" w:cs="Times New Roman"/>
          <w:color w:val="000000"/>
          <w:sz w:val="24"/>
          <w:szCs w:val="24"/>
        </w:rPr>
        <w:t>Patrick, H. and</w:t>
      </w:r>
      <w:r w:rsidR="00471849" w:rsidRPr="00471849">
        <w:rPr>
          <w:rFonts w:ascii="Times New Roman" w:hAnsi="Times New Roman" w:cs="Times New Roman"/>
          <w:color w:val="000000"/>
          <w:sz w:val="24"/>
          <w:szCs w:val="24"/>
        </w:rPr>
        <w:t xml:space="preserve"> Geoffrey, C</w:t>
      </w:r>
      <w:r w:rsidR="00AA3EEB">
        <w:rPr>
          <w:rFonts w:ascii="Times New Roman" w:hAnsi="Times New Roman" w:cs="Times New Roman"/>
          <w:color w:val="000000"/>
          <w:sz w:val="24"/>
          <w:szCs w:val="24"/>
        </w:rPr>
        <w:t>,</w:t>
      </w:r>
      <w:r w:rsidR="00471849" w:rsidRPr="00471849">
        <w:rPr>
          <w:rFonts w:ascii="Times New Roman" w:hAnsi="Times New Roman" w:cs="Times New Roman"/>
          <w:color w:val="000000"/>
          <w:sz w:val="24"/>
          <w:szCs w:val="24"/>
        </w:rPr>
        <w:t xml:space="preserve"> (2012) ‘Current literature indicates that activity </w:t>
      </w:r>
      <w:r w:rsidR="000E1C89">
        <w:rPr>
          <w:rFonts w:ascii="Times New Roman" w:hAnsi="Times New Roman" w:cs="Times New Roman"/>
          <w:color w:val="000000"/>
          <w:sz w:val="24"/>
          <w:szCs w:val="24"/>
        </w:rPr>
        <w:t>programm</w:t>
      </w:r>
      <w:r w:rsidR="00471849" w:rsidRPr="00471849">
        <w:rPr>
          <w:rFonts w:ascii="Times New Roman" w:hAnsi="Times New Roman" w:cs="Times New Roman"/>
          <w:color w:val="000000"/>
          <w:sz w:val="24"/>
          <w:szCs w:val="24"/>
        </w:rPr>
        <w:t>es are started and driven by identified and integrated regulation’</w:t>
      </w:r>
      <w:r>
        <w:rPr>
          <w:rFonts w:ascii="Times New Roman" w:hAnsi="Times New Roman" w:cs="Times New Roman"/>
          <w:color w:val="000000"/>
          <w:sz w:val="24"/>
          <w:szCs w:val="24"/>
        </w:rPr>
        <w:t>,</w:t>
      </w:r>
      <w:r w:rsidR="00471849" w:rsidRPr="00471849">
        <w:rPr>
          <w:rFonts w:ascii="Times New Roman" w:hAnsi="Times New Roman" w:cs="Times New Roman"/>
          <w:color w:val="000000"/>
          <w:sz w:val="24"/>
          <w:szCs w:val="24"/>
        </w:rPr>
        <w:t> </w:t>
      </w:r>
      <w:r w:rsidR="00471849" w:rsidRPr="00471849">
        <w:rPr>
          <w:rFonts w:ascii="Times New Roman" w:hAnsi="Times New Roman" w:cs="Times New Roman"/>
          <w:i/>
          <w:iCs/>
          <w:color w:val="000000"/>
          <w:sz w:val="24"/>
          <w:szCs w:val="24"/>
        </w:rPr>
        <w:t xml:space="preserve">International Journal of </w:t>
      </w:r>
      <w:proofErr w:type="spellStart"/>
      <w:r w:rsidR="00471849" w:rsidRPr="00471849">
        <w:rPr>
          <w:rFonts w:ascii="Times New Roman" w:hAnsi="Times New Roman" w:cs="Times New Roman"/>
          <w:i/>
          <w:iCs/>
          <w:color w:val="000000"/>
          <w:sz w:val="24"/>
          <w:szCs w:val="24"/>
        </w:rPr>
        <w:t>Behavioral</w:t>
      </w:r>
      <w:proofErr w:type="spellEnd"/>
      <w:r w:rsidR="00471849" w:rsidRPr="00471849">
        <w:rPr>
          <w:rFonts w:ascii="Times New Roman" w:hAnsi="Times New Roman" w:cs="Times New Roman"/>
          <w:i/>
          <w:iCs/>
          <w:color w:val="000000"/>
          <w:sz w:val="24"/>
          <w:szCs w:val="24"/>
        </w:rPr>
        <w:t xml:space="preserve"> Nutrition and Physical Activity</w:t>
      </w:r>
      <w:r>
        <w:rPr>
          <w:rFonts w:ascii="Times New Roman" w:hAnsi="Times New Roman" w:cs="Times New Roman"/>
          <w:color w:val="000000"/>
          <w:sz w:val="24"/>
          <w:szCs w:val="24"/>
        </w:rPr>
        <w:t>,</w:t>
      </w:r>
      <w:r w:rsidR="00471849" w:rsidRPr="00471849">
        <w:rPr>
          <w:rFonts w:ascii="Times New Roman" w:hAnsi="Times New Roman" w:cs="Times New Roman"/>
          <w:color w:val="000000"/>
          <w:sz w:val="24"/>
          <w:szCs w:val="24"/>
        </w:rPr>
        <w:t xml:space="preserve"> 9 (18), </w:t>
      </w:r>
      <w:proofErr w:type="spellStart"/>
      <w:r w:rsidR="00471849" w:rsidRPr="00471849">
        <w:rPr>
          <w:rFonts w:ascii="Times New Roman" w:hAnsi="Times New Roman" w:cs="Times New Roman"/>
          <w:color w:val="000000"/>
          <w:sz w:val="24"/>
          <w:szCs w:val="24"/>
        </w:rPr>
        <w:t>doi</w:t>
      </w:r>
      <w:proofErr w:type="spellEnd"/>
      <w:r w:rsidR="00471849" w:rsidRPr="00471849">
        <w:rPr>
          <w:rFonts w:ascii="Times New Roman" w:hAnsi="Times New Roman" w:cs="Times New Roman"/>
          <w:color w:val="000000"/>
          <w:sz w:val="24"/>
          <w:szCs w:val="24"/>
        </w:rPr>
        <w:t>: 10.1186/1479-5868-9-18.</w:t>
      </w:r>
    </w:p>
    <w:p w14:paraId="42697526" w14:textId="5B9289A2" w:rsidR="00471849" w:rsidRPr="00471849" w:rsidRDefault="00471849" w:rsidP="00EF15DB">
      <w:pPr>
        <w:rPr>
          <w:rFonts w:ascii="Times New Roman" w:hAnsi="Times New Roman" w:cs="Times New Roman"/>
          <w:sz w:val="24"/>
          <w:szCs w:val="24"/>
        </w:rPr>
      </w:pPr>
      <w:proofErr w:type="spellStart"/>
      <w:r w:rsidRPr="00471849">
        <w:rPr>
          <w:rFonts w:ascii="Times New Roman" w:hAnsi="Times New Roman" w:cs="Times New Roman"/>
          <w:sz w:val="24"/>
          <w:szCs w:val="24"/>
        </w:rPr>
        <w:t>Pribis</w:t>
      </w:r>
      <w:proofErr w:type="spellEnd"/>
      <w:r w:rsidRPr="00471849">
        <w:rPr>
          <w:rFonts w:ascii="Times New Roman" w:hAnsi="Times New Roman" w:cs="Times New Roman"/>
          <w:sz w:val="24"/>
          <w:szCs w:val="24"/>
        </w:rPr>
        <w:t xml:space="preserve">, P., </w:t>
      </w:r>
      <w:proofErr w:type="spellStart"/>
      <w:r w:rsidRPr="00471849">
        <w:rPr>
          <w:rFonts w:ascii="Times New Roman" w:hAnsi="Times New Roman" w:cs="Times New Roman"/>
          <w:sz w:val="24"/>
          <w:szCs w:val="24"/>
        </w:rPr>
        <w:t>Burtnack</w:t>
      </w:r>
      <w:proofErr w:type="spellEnd"/>
      <w:r w:rsidRPr="00471849">
        <w:rPr>
          <w:rFonts w:ascii="Times New Roman" w:hAnsi="Times New Roman" w:cs="Times New Roman"/>
          <w:sz w:val="24"/>
          <w:szCs w:val="24"/>
        </w:rPr>
        <w:t>, C., McKenzie, S and Thayer, J</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(2010) ‘Trends in Body Fat, Body Mass Index and Physical Fitness among Male and Female College Students’. </w:t>
      </w:r>
      <w:r w:rsidRPr="00471849">
        <w:rPr>
          <w:rFonts w:ascii="Times New Roman" w:hAnsi="Times New Roman" w:cs="Times New Roman"/>
          <w:i/>
          <w:iCs/>
          <w:sz w:val="24"/>
          <w:szCs w:val="24"/>
        </w:rPr>
        <w:t>Nutrients</w:t>
      </w:r>
      <w:r w:rsidRPr="00471849">
        <w:rPr>
          <w:rFonts w:ascii="Times New Roman" w:hAnsi="Times New Roman" w:cs="Times New Roman"/>
          <w:sz w:val="24"/>
          <w:szCs w:val="24"/>
        </w:rPr>
        <w:t>. 2 (10), pp</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1075-1085.</w:t>
      </w:r>
    </w:p>
    <w:p w14:paraId="62C00E07" w14:textId="5DDED0F9"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Ryan, R. and Deci, E</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(2000) </w:t>
      </w:r>
      <w:r w:rsidR="00AA3EEB">
        <w:rPr>
          <w:rFonts w:ascii="Times New Roman" w:hAnsi="Times New Roman" w:cs="Times New Roman"/>
          <w:sz w:val="24"/>
          <w:szCs w:val="24"/>
        </w:rPr>
        <w:t>‘</w:t>
      </w:r>
      <w:r w:rsidRPr="00471849">
        <w:rPr>
          <w:rFonts w:ascii="Times New Roman" w:hAnsi="Times New Roman" w:cs="Times New Roman"/>
          <w:sz w:val="24"/>
          <w:szCs w:val="24"/>
        </w:rPr>
        <w:t>Intrinsic and Extrinsic Motivations: Classic Definitions and New Directions</w:t>
      </w:r>
      <w:r w:rsidR="00AA3EEB">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Contemporary Educational Psychology</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25 (1), pp</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54-67.</w:t>
      </w:r>
    </w:p>
    <w:p w14:paraId="7CE7152E" w14:textId="45D0D0A4"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 xml:space="preserve">Ryan, R., Fredrick, C., </w:t>
      </w:r>
      <w:proofErr w:type="spellStart"/>
      <w:r w:rsidRPr="00471849">
        <w:rPr>
          <w:rFonts w:ascii="Times New Roman" w:hAnsi="Times New Roman" w:cs="Times New Roman"/>
          <w:sz w:val="24"/>
          <w:szCs w:val="24"/>
        </w:rPr>
        <w:t>Lepes</w:t>
      </w:r>
      <w:proofErr w:type="spellEnd"/>
      <w:r w:rsidRPr="00471849">
        <w:rPr>
          <w:rFonts w:ascii="Times New Roman" w:hAnsi="Times New Roman" w:cs="Times New Roman"/>
          <w:sz w:val="24"/>
          <w:szCs w:val="24"/>
        </w:rPr>
        <w:t xml:space="preserve">, D., Rubio N. and Sheldon, </w:t>
      </w:r>
      <w:r w:rsidR="00AA3EEB" w:rsidRPr="00471849">
        <w:rPr>
          <w:rFonts w:ascii="Times New Roman" w:hAnsi="Times New Roman" w:cs="Times New Roman"/>
          <w:sz w:val="24"/>
          <w:szCs w:val="24"/>
        </w:rPr>
        <w:t>K,</w:t>
      </w:r>
      <w:r w:rsidRPr="00471849">
        <w:rPr>
          <w:rFonts w:ascii="Times New Roman" w:hAnsi="Times New Roman" w:cs="Times New Roman"/>
          <w:sz w:val="24"/>
          <w:szCs w:val="24"/>
        </w:rPr>
        <w:t xml:space="preserve"> (1997) ‘Intrinsic Motivation and Exercise Adherence’</w:t>
      </w:r>
      <w:r w:rsidR="00AA3EEB">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International Journal of Sport Psychology</w:t>
      </w:r>
      <w:r w:rsidR="00AA3EEB">
        <w:rPr>
          <w:rFonts w:ascii="Times New Roman" w:hAnsi="Times New Roman" w:cs="Times New Roman"/>
          <w:i/>
          <w:iCs/>
          <w:sz w:val="24"/>
          <w:szCs w:val="24"/>
        </w:rPr>
        <w:t>,</w:t>
      </w:r>
      <w:r w:rsidRPr="00471849">
        <w:rPr>
          <w:rFonts w:ascii="Times New Roman" w:hAnsi="Times New Roman" w:cs="Times New Roman"/>
          <w:sz w:val="24"/>
          <w:szCs w:val="24"/>
        </w:rPr>
        <w:t xml:space="preserve"> 28 (1), pp</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335-354.</w:t>
      </w:r>
    </w:p>
    <w:p w14:paraId="48248277" w14:textId="157F498C"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Scully, D., Kremer, J., Meade, M., Graham, R. and Dudgeon, K (2018). ‘Physical exercise and psychological well-being: a critical review’. </w:t>
      </w:r>
      <w:r w:rsidRPr="00471849">
        <w:rPr>
          <w:rFonts w:ascii="Times New Roman" w:hAnsi="Times New Roman" w:cs="Times New Roman"/>
          <w:i/>
          <w:iCs/>
          <w:sz w:val="24"/>
          <w:szCs w:val="24"/>
        </w:rPr>
        <w:t>British Journal of Sports Medicine</w:t>
      </w:r>
      <w:r w:rsidR="007A569F">
        <w:rPr>
          <w:rFonts w:ascii="Times New Roman" w:hAnsi="Times New Roman" w:cs="Times New Roman"/>
          <w:sz w:val="24"/>
          <w:szCs w:val="24"/>
        </w:rPr>
        <w:t>,</w:t>
      </w:r>
      <w:r w:rsidRPr="00471849">
        <w:rPr>
          <w:rFonts w:ascii="Times New Roman" w:hAnsi="Times New Roman" w:cs="Times New Roman"/>
          <w:sz w:val="24"/>
          <w:szCs w:val="24"/>
        </w:rPr>
        <w:t xml:space="preserve"> 32 (2), pp</w:t>
      </w:r>
      <w:r w:rsidR="007A569F">
        <w:rPr>
          <w:rFonts w:ascii="Times New Roman" w:hAnsi="Times New Roman" w:cs="Times New Roman"/>
          <w:sz w:val="24"/>
          <w:szCs w:val="24"/>
        </w:rPr>
        <w:t>.</w:t>
      </w:r>
      <w:r w:rsidRPr="00471849">
        <w:rPr>
          <w:rFonts w:ascii="Times New Roman" w:hAnsi="Times New Roman" w:cs="Times New Roman"/>
          <w:sz w:val="24"/>
          <w:szCs w:val="24"/>
        </w:rPr>
        <w:t xml:space="preserve"> 111-120.</w:t>
      </w:r>
    </w:p>
    <w:p w14:paraId="3BADF9B4" w14:textId="616B1FFB" w:rsidR="00471849" w:rsidRPr="00471849" w:rsidRDefault="00471849" w:rsidP="00EF15DB">
      <w:pPr>
        <w:rPr>
          <w:rFonts w:ascii="Times New Roman" w:hAnsi="Times New Roman" w:cs="Times New Roman"/>
          <w:color w:val="000000"/>
          <w:sz w:val="24"/>
          <w:szCs w:val="24"/>
        </w:rPr>
      </w:pPr>
      <w:r w:rsidRPr="00471849">
        <w:rPr>
          <w:rFonts w:ascii="Times New Roman" w:hAnsi="Times New Roman" w:cs="Times New Roman"/>
          <w:color w:val="000000"/>
          <w:sz w:val="24"/>
          <w:szCs w:val="24"/>
        </w:rPr>
        <w:t xml:space="preserve">Silva, M., Markland, D., </w:t>
      </w:r>
      <w:proofErr w:type="spellStart"/>
      <w:r w:rsidRPr="00471849">
        <w:rPr>
          <w:rFonts w:ascii="Times New Roman" w:hAnsi="Times New Roman" w:cs="Times New Roman"/>
          <w:color w:val="000000"/>
          <w:sz w:val="24"/>
          <w:szCs w:val="24"/>
        </w:rPr>
        <w:t>Minderico</w:t>
      </w:r>
      <w:proofErr w:type="spellEnd"/>
      <w:r w:rsidRPr="00471849">
        <w:rPr>
          <w:rFonts w:ascii="Times New Roman" w:hAnsi="Times New Roman" w:cs="Times New Roman"/>
          <w:color w:val="000000"/>
          <w:sz w:val="24"/>
          <w:szCs w:val="24"/>
        </w:rPr>
        <w:t xml:space="preserve">, C., Vieira, P., Castro, M., Coutinho, C., Santos, T., Matos, M., </w:t>
      </w:r>
      <w:proofErr w:type="spellStart"/>
      <w:r w:rsidRPr="00471849">
        <w:rPr>
          <w:rFonts w:ascii="Times New Roman" w:hAnsi="Times New Roman" w:cs="Times New Roman"/>
          <w:color w:val="000000"/>
          <w:sz w:val="24"/>
          <w:szCs w:val="24"/>
        </w:rPr>
        <w:t>Sardinha</w:t>
      </w:r>
      <w:proofErr w:type="spellEnd"/>
      <w:r w:rsidRPr="00471849">
        <w:rPr>
          <w:rFonts w:ascii="Times New Roman" w:hAnsi="Times New Roman" w:cs="Times New Roman"/>
          <w:color w:val="000000"/>
          <w:sz w:val="24"/>
          <w:szCs w:val="24"/>
        </w:rPr>
        <w:t>, L. and Teixeira</w:t>
      </w:r>
      <w:r w:rsidR="00AA3EEB">
        <w:rPr>
          <w:rFonts w:ascii="Times New Roman" w:hAnsi="Times New Roman" w:cs="Times New Roman"/>
          <w:color w:val="000000"/>
          <w:sz w:val="24"/>
          <w:szCs w:val="24"/>
        </w:rPr>
        <w:t>,</w:t>
      </w:r>
      <w:r w:rsidRPr="00471849">
        <w:rPr>
          <w:rFonts w:ascii="Times New Roman" w:hAnsi="Times New Roman" w:cs="Times New Roman"/>
          <w:color w:val="000000"/>
          <w:sz w:val="24"/>
          <w:szCs w:val="24"/>
        </w:rPr>
        <w:t xml:space="preserve"> P</w:t>
      </w:r>
      <w:r w:rsidR="00AA3EEB">
        <w:rPr>
          <w:rFonts w:ascii="Times New Roman" w:hAnsi="Times New Roman" w:cs="Times New Roman"/>
          <w:color w:val="000000"/>
          <w:sz w:val="24"/>
          <w:szCs w:val="24"/>
        </w:rPr>
        <w:t>,</w:t>
      </w:r>
      <w:r w:rsidRPr="00471849">
        <w:rPr>
          <w:rFonts w:ascii="Times New Roman" w:hAnsi="Times New Roman" w:cs="Times New Roman"/>
          <w:color w:val="000000"/>
          <w:sz w:val="24"/>
          <w:szCs w:val="24"/>
        </w:rPr>
        <w:t xml:space="preserve"> (2008) ‘A randomized controlled trial to evaluate self-determination theory for exercise adherence and weight control: rationale and intervention description’</w:t>
      </w:r>
      <w:r w:rsidR="00AA3EEB">
        <w:rPr>
          <w:rFonts w:ascii="Times New Roman" w:hAnsi="Times New Roman" w:cs="Times New Roman"/>
          <w:color w:val="000000"/>
          <w:sz w:val="24"/>
          <w:szCs w:val="24"/>
        </w:rPr>
        <w:t>,</w:t>
      </w:r>
      <w:r w:rsidRPr="00471849">
        <w:rPr>
          <w:rFonts w:ascii="Times New Roman" w:hAnsi="Times New Roman" w:cs="Times New Roman"/>
          <w:color w:val="000000"/>
          <w:sz w:val="24"/>
          <w:szCs w:val="24"/>
        </w:rPr>
        <w:t> </w:t>
      </w:r>
      <w:r w:rsidRPr="00471849">
        <w:rPr>
          <w:rFonts w:ascii="Times New Roman" w:hAnsi="Times New Roman" w:cs="Times New Roman"/>
          <w:i/>
          <w:iCs/>
          <w:color w:val="000000"/>
          <w:sz w:val="24"/>
          <w:szCs w:val="24"/>
        </w:rPr>
        <w:t>BMC Public Health</w:t>
      </w:r>
      <w:r w:rsidR="00AA3EEB">
        <w:rPr>
          <w:rFonts w:ascii="Times New Roman" w:hAnsi="Times New Roman" w:cs="Times New Roman"/>
          <w:color w:val="000000"/>
          <w:sz w:val="24"/>
          <w:szCs w:val="24"/>
        </w:rPr>
        <w:t xml:space="preserve">, </w:t>
      </w:r>
      <w:r w:rsidRPr="00471849">
        <w:rPr>
          <w:rFonts w:ascii="Times New Roman" w:hAnsi="Times New Roman" w:cs="Times New Roman"/>
          <w:color w:val="000000"/>
          <w:sz w:val="24"/>
          <w:szCs w:val="24"/>
        </w:rPr>
        <w:t xml:space="preserve">8 (234), </w:t>
      </w:r>
      <w:proofErr w:type="spellStart"/>
      <w:r w:rsidRPr="00471849">
        <w:rPr>
          <w:rFonts w:ascii="Times New Roman" w:hAnsi="Times New Roman" w:cs="Times New Roman"/>
          <w:color w:val="000000"/>
          <w:sz w:val="24"/>
          <w:szCs w:val="24"/>
        </w:rPr>
        <w:t>doi</w:t>
      </w:r>
      <w:proofErr w:type="spellEnd"/>
      <w:r w:rsidRPr="00471849">
        <w:rPr>
          <w:rFonts w:ascii="Times New Roman" w:hAnsi="Times New Roman" w:cs="Times New Roman"/>
          <w:color w:val="000000"/>
          <w:sz w:val="24"/>
          <w:szCs w:val="24"/>
        </w:rPr>
        <w:t>: 10.1186/1471-2458-8-234.</w:t>
      </w:r>
    </w:p>
    <w:p w14:paraId="1C514C81" w14:textId="4F353F2C"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 xml:space="preserve">Teixeira, P. J., </w:t>
      </w:r>
      <w:proofErr w:type="spellStart"/>
      <w:r w:rsidRPr="00471849">
        <w:rPr>
          <w:rFonts w:ascii="Times New Roman" w:hAnsi="Times New Roman" w:cs="Times New Roman"/>
          <w:sz w:val="24"/>
          <w:szCs w:val="24"/>
        </w:rPr>
        <w:t>Carraca</w:t>
      </w:r>
      <w:proofErr w:type="spellEnd"/>
      <w:r w:rsidRPr="00471849">
        <w:rPr>
          <w:rFonts w:ascii="Times New Roman" w:hAnsi="Times New Roman" w:cs="Times New Roman"/>
          <w:sz w:val="24"/>
          <w:szCs w:val="24"/>
        </w:rPr>
        <w:t xml:space="preserve">, E., Markland, D., Silva, M. </w:t>
      </w:r>
      <w:r w:rsidR="00AA3EEB">
        <w:rPr>
          <w:rFonts w:ascii="Times New Roman" w:hAnsi="Times New Roman" w:cs="Times New Roman"/>
          <w:sz w:val="24"/>
          <w:szCs w:val="24"/>
        </w:rPr>
        <w:t xml:space="preserve">and </w:t>
      </w:r>
      <w:r w:rsidRPr="00471849">
        <w:rPr>
          <w:rFonts w:ascii="Times New Roman" w:hAnsi="Times New Roman" w:cs="Times New Roman"/>
          <w:sz w:val="24"/>
          <w:szCs w:val="24"/>
        </w:rPr>
        <w:t>Ryan, R</w:t>
      </w:r>
      <w:r w:rsidR="00AA3EEB">
        <w:rPr>
          <w:rFonts w:ascii="Times New Roman" w:hAnsi="Times New Roman" w:cs="Times New Roman"/>
          <w:sz w:val="24"/>
          <w:szCs w:val="24"/>
        </w:rPr>
        <w:t>,</w:t>
      </w:r>
      <w:r w:rsidRPr="00471849">
        <w:rPr>
          <w:rFonts w:ascii="Times New Roman" w:hAnsi="Times New Roman" w:cs="Times New Roman"/>
          <w:sz w:val="24"/>
          <w:szCs w:val="24"/>
        </w:rPr>
        <w:t xml:space="preserve"> (2012) ‘Exercise, physical activity, and self-determination theory’</w:t>
      </w:r>
      <w:r w:rsidR="00AA3EEB">
        <w:rPr>
          <w:rFonts w:ascii="Times New Roman" w:hAnsi="Times New Roman" w:cs="Times New Roman"/>
          <w:sz w:val="24"/>
          <w:szCs w:val="24"/>
        </w:rPr>
        <w:t xml:space="preserve">, </w:t>
      </w:r>
      <w:r w:rsidRPr="00471849">
        <w:rPr>
          <w:rFonts w:ascii="Times New Roman" w:hAnsi="Times New Roman" w:cs="Times New Roman"/>
          <w:sz w:val="24"/>
          <w:szCs w:val="24"/>
        </w:rPr>
        <w:t xml:space="preserve">A systematic review. </w:t>
      </w:r>
      <w:r w:rsidRPr="00471849">
        <w:rPr>
          <w:rFonts w:ascii="Times New Roman" w:hAnsi="Times New Roman" w:cs="Times New Roman"/>
          <w:i/>
          <w:sz w:val="24"/>
          <w:szCs w:val="24"/>
        </w:rPr>
        <w:t xml:space="preserve">International Journal of </w:t>
      </w:r>
      <w:proofErr w:type="spellStart"/>
      <w:r w:rsidRPr="00471849">
        <w:rPr>
          <w:rFonts w:ascii="Times New Roman" w:hAnsi="Times New Roman" w:cs="Times New Roman"/>
          <w:i/>
          <w:sz w:val="24"/>
          <w:szCs w:val="24"/>
        </w:rPr>
        <w:t>Behavioral</w:t>
      </w:r>
      <w:proofErr w:type="spellEnd"/>
      <w:r w:rsidRPr="00471849">
        <w:rPr>
          <w:rFonts w:ascii="Times New Roman" w:hAnsi="Times New Roman" w:cs="Times New Roman"/>
          <w:i/>
          <w:sz w:val="24"/>
          <w:szCs w:val="24"/>
        </w:rPr>
        <w:t xml:space="preserve"> Nutrition and Physical Activity</w:t>
      </w:r>
      <w:r w:rsidRPr="00471849">
        <w:rPr>
          <w:rFonts w:ascii="Times New Roman" w:hAnsi="Times New Roman" w:cs="Times New Roman"/>
          <w:sz w:val="24"/>
          <w:szCs w:val="24"/>
        </w:rPr>
        <w:t xml:space="preserve">, 9 </w:t>
      </w:r>
      <w:r w:rsidR="007A569F">
        <w:rPr>
          <w:rFonts w:ascii="Times New Roman" w:hAnsi="Times New Roman" w:cs="Times New Roman"/>
          <w:sz w:val="24"/>
          <w:szCs w:val="24"/>
        </w:rPr>
        <w:t>(</w:t>
      </w:r>
      <w:r w:rsidRPr="00471849">
        <w:rPr>
          <w:rFonts w:ascii="Times New Roman" w:hAnsi="Times New Roman" w:cs="Times New Roman"/>
          <w:sz w:val="24"/>
          <w:szCs w:val="24"/>
        </w:rPr>
        <w:t>78</w:t>
      </w:r>
      <w:r w:rsidR="007A569F">
        <w:rPr>
          <w:rFonts w:ascii="Times New Roman" w:hAnsi="Times New Roman" w:cs="Times New Roman"/>
          <w:sz w:val="24"/>
          <w:szCs w:val="24"/>
        </w:rPr>
        <w:t>),</w:t>
      </w:r>
      <w:r w:rsidRPr="00471849">
        <w:rPr>
          <w:rFonts w:ascii="Times New Roman" w:hAnsi="Times New Roman" w:cs="Times New Roman"/>
          <w:sz w:val="24"/>
          <w:szCs w:val="24"/>
        </w:rPr>
        <w:t xml:space="preserve"> </w:t>
      </w:r>
      <w:hyperlink r:id="rId9" w:tgtFrame="_blank" w:history="1">
        <w:r w:rsidR="007A569F" w:rsidRPr="007A569F">
          <w:rPr>
            <w:rStyle w:val="Hyperlink"/>
            <w:rFonts w:ascii="Times New Roman" w:hAnsi="Times New Roman" w:cs="Times New Roman"/>
            <w:color w:val="auto"/>
            <w:sz w:val="24"/>
            <w:szCs w:val="24"/>
            <w:u w:val="none"/>
          </w:rPr>
          <w:t>doi.org/10.1186/1479-5868-9-78</w:t>
        </w:r>
      </w:hyperlink>
      <w:r w:rsidR="007A569F">
        <w:rPr>
          <w:rFonts w:ascii="Times New Roman" w:hAnsi="Times New Roman" w:cs="Times New Roman"/>
          <w:sz w:val="24"/>
          <w:szCs w:val="24"/>
        </w:rPr>
        <w:t>.</w:t>
      </w:r>
    </w:p>
    <w:p w14:paraId="75F0A9BB" w14:textId="08A9F442" w:rsidR="00471849" w:rsidRPr="00471849" w:rsidRDefault="00471849" w:rsidP="00EF15DB">
      <w:pPr>
        <w:rPr>
          <w:rFonts w:ascii="Times New Roman" w:hAnsi="Times New Roman" w:cs="Times New Roman"/>
          <w:sz w:val="24"/>
          <w:szCs w:val="24"/>
        </w:rPr>
      </w:pPr>
      <w:r w:rsidRPr="00471849">
        <w:rPr>
          <w:rFonts w:ascii="Times New Roman" w:hAnsi="Times New Roman" w:cs="Times New Roman"/>
          <w:sz w:val="24"/>
          <w:szCs w:val="24"/>
        </w:rPr>
        <w:t>Vansteenkiste, M., Lens, W.</w:t>
      </w:r>
      <w:r w:rsidR="007A569F">
        <w:rPr>
          <w:rFonts w:ascii="Times New Roman" w:hAnsi="Times New Roman" w:cs="Times New Roman"/>
          <w:sz w:val="24"/>
          <w:szCs w:val="24"/>
        </w:rPr>
        <w:t xml:space="preserve"> and</w:t>
      </w:r>
      <w:r w:rsidRPr="00471849">
        <w:rPr>
          <w:rFonts w:ascii="Times New Roman" w:hAnsi="Times New Roman" w:cs="Times New Roman"/>
          <w:sz w:val="24"/>
          <w:szCs w:val="24"/>
        </w:rPr>
        <w:t xml:space="preserve"> Deci, E. (2006) </w:t>
      </w:r>
      <w:r w:rsidR="007A569F">
        <w:rPr>
          <w:rFonts w:ascii="Times New Roman" w:hAnsi="Times New Roman" w:cs="Times New Roman"/>
          <w:sz w:val="24"/>
          <w:szCs w:val="24"/>
        </w:rPr>
        <w:t>‘</w:t>
      </w:r>
      <w:r w:rsidRPr="00471849">
        <w:rPr>
          <w:rFonts w:ascii="Times New Roman" w:hAnsi="Times New Roman" w:cs="Times New Roman"/>
          <w:sz w:val="24"/>
          <w:szCs w:val="24"/>
        </w:rPr>
        <w:t>Intrinsic versus extrinsic goal contents in self-determination theory: Another look at the quality of academic motivation</w:t>
      </w:r>
      <w:r w:rsidR="007A569F">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Educational psychologist</w:t>
      </w:r>
      <w:r w:rsidRPr="00471849">
        <w:rPr>
          <w:rFonts w:ascii="Times New Roman" w:hAnsi="Times New Roman" w:cs="Times New Roman"/>
          <w:sz w:val="24"/>
          <w:szCs w:val="24"/>
        </w:rPr>
        <w:t>, </w:t>
      </w:r>
      <w:r w:rsidRPr="007A569F">
        <w:rPr>
          <w:rFonts w:ascii="Times New Roman" w:hAnsi="Times New Roman" w:cs="Times New Roman"/>
          <w:iCs/>
          <w:sz w:val="24"/>
          <w:szCs w:val="24"/>
        </w:rPr>
        <w:t>41</w:t>
      </w:r>
      <w:r w:rsidRPr="007A569F">
        <w:rPr>
          <w:rFonts w:ascii="Times New Roman" w:hAnsi="Times New Roman" w:cs="Times New Roman"/>
          <w:sz w:val="24"/>
          <w:szCs w:val="24"/>
        </w:rPr>
        <w:t>(1</w:t>
      </w:r>
      <w:r w:rsidRPr="00471849">
        <w:rPr>
          <w:rFonts w:ascii="Times New Roman" w:hAnsi="Times New Roman" w:cs="Times New Roman"/>
          <w:sz w:val="24"/>
          <w:szCs w:val="24"/>
        </w:rPr>
        <w:t xml:space="preserve">), </w:t>
      </w:r>
      <w:r w:rsidR="007A569F">
        <w:rPr>
          <w:rFonts w:ascii="Times New Roman" w:hAnsi="Times New Roman" w:cs="Times New Roman"/>
          <w:sz w:val="24"/>
          <w:szCs w:val="24"/>
        </w:rPr>
        <w:t xml:space="preserve">pp. </w:t>
      </w:r>
      <w:r w:rsidRPr="00471849">
        <w:rPr>
          <w:rFonts w:ascii="Times New Roman" w:hAnsi="Times New Roman" w:cs="Times New Roman"/>
          <w:sz w:val="24"/>
          <w:szCs w:val="24"/>
        </w:rPr>
        <w:t>19-31.</w:t>
      </w:r>
    </w:p>
    <w:p w14:paraId="2CAC65F8" w14:textId="63E7A76F" w:rsidR="00471849" w:rsidRPr="00471849" w:rsidRDefault="00471849" w:rsidP="00EF15DB">
      <w:pPr>
        <w:rPr>
          <w:rFonts w:ascii="Times New Roman" w:hAnsi="Times New Roman" w:cs="Times New Roman"/>
          <w:sz w:val="24"/>
          <w:szCs w:val="24"/>
        </w:rPr>
      </w:pPr>
      <w:bookmarkStart w:id="8" w:name="_Hlk509940973"/>
      <w:proofErr w:type="spellStart"/>
      <w:r w:rsidRPr="00471849">
        <w:rPr>
          <w:rFonts w:ascii="Times New Roman" w:hAnsi="Times New Roman" w:cs="Times New Roman"/>
          <w:sz w:val="24"/>
          <w:szCs w:val="24"/>
        </w:rPr>
        <w:t>Yli-Piipari</w:t>
      </w:r>
      <w:bookmarkEnd w:id="8"/>
      <w:proofErr w:type="spellEnd"/>
      <w:r w:rsidRPr="00471849">
        <w:rPr>
          <w:rFonts w:ascii="Times New Roman" w:hAnsi="Times New Roman" w:cs="Times New Roman"/>
          <w:sz w:val="24"/>
          <w:szCs w:val="24"/>
        </w:rPr>
        <w:t xml:space="preserve">, S., Watt, A., </w:t>
      </w:r>
      <w:proofErr w:type="spellStart"/>
      <w:r w:rsidRPr="00471849">
        <w:rPr>
          <w:rFonts w:ascii="Times New Roman" w:hAnsi="Times New Roman" w:cs="Times New Roman"/>
          <w:sz w:val="24"/>
          <w:szCs w:val="24"/>
        </w:rPr>
        <w:t>Jaakkola</w:t>
      </w:r>
      <w:proofErr w:type="spellEnd"/>
      <w:r w:rsidRPr="00471849">
        <w:rPr>
          <w:rFonts w:ascii="Times New Roman" w:hAnsi="Times New Roman" w:cs="Times New Roman"/>
          <w:sz w:val="24"/>
          <w:szCs w:val="24"/>
        </w:rPr>
        <w:t xml:space="preserve">, T., </w:t>
      </w:r>
      <w:proofErr w:type="spellStart"/>
      <w:r w:rsidRPr="00471849">
        <w:rPr>
          <w:rFonts w:ascii="Times New Roman" w:hAnsi="Times New Roman" w:cs="Times New Roman"/>
          <w:sz w:val="24"/>
          <w:szCs w:val="24"/>
        </w:rPr>
        <w:t>Liukkonen</w:t>
      </w:r>
      <w:proofErr w:type="spellEnd"/>
      <w:r w:rsidRPr="00471849">
        <w:rPr>
          <w:rFonts w:ascii="Times New Roman" w:hAnsi="Times New Roman" w:cs="Times New Roman"/>
          <w:sz w:val="24"/>
          <w:szCs w:val="24"/>
        </w:rPr>
        <w:t xml:space="preserve">, J and </w:t>
      </w:r>
      <w:proofErr w:type="spellStart"/>
      <w:r w:rsidRPr="00471849">
        <w:rPr>
          <w:rFonts w:ascii="Times New Roman" w:hAnsi="Times New Roman" w:cs="Times New Roman"/>
          <w:sz w:val="24"/>
          <w:szCs w:val="24"/>
        </w:rPr>
        <w:t>Nurm</w:t>
      </w:r>
      <w:proofErr w:type="spellEnd"/>
      <w:r w:rsidRPr="00471849">
        <w:rPr>
          <w:rFonts w:ascii="Times New Roman" w:hAnsi="Times New Roman" w:cs="Times New Roman"/>
          <w:sz w:val="24"/>
          <w:szCs w:val="24"/>
        </w:rPr>
        <w:t>, J. (2009) ‘Relationships between Physical Education Students Motivational Profiles, Enjoyment, State Anxiety, and Self-Reported Physical Activity</w:t>
      </w:r>
      <w:r w:rsidR="00354ABC">
        <w:rPr>
          <w:rFonts w:ascii="Times New Roman" w:hAnsi="Times New Roman" w:cs="Times New Roman"/>
          <w:sz w:val="24"/>
          <w:szCs w:val="24"/>
        </w:rPr>
        <w:t>’</w:t>
      </w:r>
      <w:r w:rsidRPr="00471849">
        <w:rPr>
          <w:rFonts w:ascii="Times New Roman" w:hAnsi="Times New Roman" w:cs="Times New Roman"/>
          <w:sz w:val="24"/>
          <w:szCs w:val="24"/>
        </w:rPr>
        <w:t>. </w:t>
      </w:r>
      <w:r w:rsidRPr="00471849">
        <w:rPr>
          <w:rFonts w:ascii="Times New Roman" w:hAnsi="Times New Roman" w:cs="Times New Roman"/>
          <w:i/>
          <w:iCs/>
          <w:sz w:val="24"/>
          <w:szCs w:val="24"/>
        </w:rPr>
        <w:t>Journal of Sports Science and Medicine</w:t>
      </w:r>
      <w:r w:rsidRPr="00471849">
        <w:rPr>
          <w:rFonts w:ascii="Times New Roman" w:hAnsi="Times New Roman" w:cs="Times New Roman"/>
          <w:sz w:val="24"/>
          <w:szCs w:val="24"/>
        </w:rPr>
        <w:t>. 8 (3), pp</w:t>
      </w:r>
      <w:r w:rsidR="00354ABC">
        <w:rPr>
          <w:rFonts w:ascii="Times New Roman" w:hAnsi="Times New Roman" w:cs="Times New Roman"/>
          <w:sz w:val="24"/>
          <w:szCs w:val="24"/>
        </w:rPr>
        <w:t>.</w:t>
      </w:r>
      <w:r w:rsidRPr="00471849">
        <w:rPr>
          <w:rFonts w:ascii="Times New Roman" w:hAnsi="Times New Roman" w:cs="Times New Roman"/>
          <w:sz w:val="24"/>
          <w:szCs w:val="24"/>
        </w:rPr>
        <w:t xml:space="preserve"> 327–336.</w:t>
      </w:r>
    </w:p>
    <w:p w14:paraId="669FBB8D" w14:textId="585B88AE" w:rsidR="00AA4CA8" w:rsidRPr="00471849" w:rsidRDefault="00AA4CA8" w:rsidP="00EF15DB">
      <w:pPr>
        <w:rPr>
          <w:rFonts w:ascii="Times New Roman" w:eastAsia="Times New Roman" w:hAnsi="Times New Roman" w:cs="Times New Roman"/>
          <w:color w:val="424B52"/>
          <w:sz w:val="24"/>
          <w:szCs w:val="24"/>
          <w:lang w:eastAsia="en-GB"/>
        </w:rPr>
      </w:pPr>
    </w:p>
    <w:sectPr w:rsidR="00AA4CA8" w:rsidRPr="0047184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7C4B5" w14:textId="77777777" w:rsidR="00DF26CB" w:rsidRDefault="00DF26CB" w:rsidP="00666D35">
      <w:pPr>
        <w:spacing w:after="0" w:line="240" w:lineRule="auto"/>
      </w:pPr>
      <w:r>
        <w:separator/>
      </w:r>
    </w:p>
  </w:endnote>
  <w:endnote w:type="continuationSeparator" w:id="0">
    <w:p w14:paraId="00D8E684" w14:textId="77777777" w:rsidR="00DF26CB" w:rsidRDefault="00DF26CB" w:rsidP="00666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4443455"/>
      <w:docPartObj>
        <w:docPartGallery w:val="Page Numbers (Bottom of Page)"/>
        <w:docPartUnique/>
      </w:docPartObj>
    </w:sdtPr>
    <w:sdtEndPr>
      <w:rPr>
        <w:noProof/>
      </w:rPr>
    </w:sdtEndPr>
    <w:sdtContent>
      <w:p w14:paraId="6D1CDFB2" w14:textId="75D27037" w:rsidR="001F6F1F" w:rsidRDefault="001F6F1F">
        <w:pPr>
          <w:pStyle w:val="Footer"/>
          <w:jc w:val="center"/>
        </w:pPr>
        <w:r>
          <w:fldChar w:fldCharType="begin"/>
        </w:r>
        <w:r>
          <w:instrText xml:space="preserve"> PAGE   \* MERGEFORMAT </w:instrText>
        </w:r>
        <w:r>
          <w:fldChar w:fldCharType="separate"/>
        </w:r>
        <w:r w:rsidR="00EF68CC">
          <w:rPr>
            <w:noProof/>
          </w:rPr>
          <w:t>11</w:t>
        </w:r>
        <w:r>
          <w:rPr>
            <w:noProof/>
          </w:rPr>
          <w:fldChar w:fldCharType="end"/>
        </w:r>
      </w:p>
    </w:sdtContent>
  </w:sdt>
  <w:p w14:paraId="26A8B9F5" w14:textId="77777777" w:rsidR="001F6F1F" w:rsidRDefault="001F6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D56BA" w14:textId="77777777" w:rsidR="00DF26CB" w:rsidRDefault="00DF26CB" w:rsidP="00666D35">
      <w:pPr>
        <w:spacing w:after="0" w:line="240" w:lineRule="auto"/>
      </w:pPr>
      <w:r>
        <w:separator/>
      </w:r>
    </w:p>
  </w:footnote>
  <w:footnote w:type="continuationSeparator" w:id="0">
    <w:p w14:paraId="75DB7971" w14:textId="77777777" w:rsidR="00DF26CB" w:rsidRDefault="00DF26CB" w:rsidP="00666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C327A"/>
    <w:multiLevelType w:val="hybridMultilevel"/>
    <w:tmpl w:val="5C5ED9C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9F58B1"/>
    <w:multiLevelType w:val="multilevel"/>
    <w:tmpl w:val="9098B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5E7"/>
    <w:rsid w:val="000041C4"/>
    <w:rsid w:val="00014987"/>
    <w:rsid w:val="000224D8"/>
    <w:rsid w:val="00024A3C"/>
    <w:rsid w:val="00032FDC"/>
    <w:rsid w:val="0003621A"/>
    <w:rsid w:val="00061F40"/>
    <w:rsid w:val="00076678"/>
    <w:rsid w:val="00084C1F"/>
    <w:rsid w:val="000912B7"/>
    <w:rsid w:val="00096BBB"/>
    <w:rsid w:val="000A4216"/>
    <w:rsid w:val="000A58C2"/>
    <w:rsid w:val="000E1C89"/>
    <w:rsid w:val="000E6971"/>
    <w:rsid w:val="000F1393"/>
    <w:rsid w:val="000F1726"/>
    <w:rsid w:val="00104680"/>
    <w:rsid w:val="00111BE1"/>
    <w:rsid w:val="00117B09"/>
    <w:rsid w:val="0014247C"/>
    <w:rsid w:val="00145541"/>
    <w:rsid w:val="001555E7"/>
    <w:rsid w:val="001678EC"/>
    <w:rsid w:val="00192EF0"/>
    <w:rsid w:val="001A031A"/>
    <w:rsid w:val="001A0D52"/>
    <w:rsid w:val="001A520D"/>
    <w:rsid w:val="001B0070"/>
    <w:rsid w:val="001B5DCE"/>
    <w:rsid w:val="001B6D97"/>
    <w:rsid w:val="001C42BD"/>
    <w:rsid w:val="001D2469"/>
    <w:rsid w:val="001E6609"/>
    <w:rsid w:val="001F4F62"/>
    <w:rsid w:val="001F6C94"/>
    <w:rsid w:val="001F6F1F"/>
    <w:rsid w:val="00214D60"/>
    <w:rsid w:val="002232E0"/>
    <w:rsid w:val="002278A3"/>
    <w:rsid w:val="002327D3"/>
    <w:rsid w:val="00241EFC"/>
    <w:rsid w:val="00243D44"/>
    <w:rsid w:val="00256AE0"/>
    <w:rsid w:val="002667E7"/>
    <w:rsid w:val="00270E8D"/>
    <w:rsid w:val="0029239F"/>
    <w:rsid w:val="002A0BF3"/>
    <w:rsid w:val="002B0C58"/>
    <w:rsid w:val="002C3CF6"/>
    <w:rsid w:val="002D058B"/>
    <w:rsid w:val="002D6C5C"/>
    <w:rsid w:val="002E2DFB"/>
    <w:rsid w:val="00303F7F"/>
    <w:rsid w:val="003162F3"/>
    <w:rsid w:val="00336021"/>
    <w:rsid w:val="003363D8"/>
    <w:rsid w:val="003424E3"/>
    <w:rsid w:val="00344D17"/>
    <w:rsid w:val="00346E93"/>
    <w:rsid w:val="0035084E"/>
    <w:rsid w:val="00354ABC"/>
    <w:rsid w:val="00357331"/>
    <w:rsid w:val="003649DF"/>
    <w:rsid w:val="00367EFA"/>
    <w:rsid w:val="003909DB"/>
    <w:rsid w:val="003934CA"/>
    <w:rsid w:val="003B058B"/>
    <w:rsid w:val="003B3AE5"/>
    <w:rsid w:val="003B725C"/>
    <w:rsid w:val="003C3644"/>
    <w:rsid w:val="003D09AB"/>
    <w:rsid w:val="003D6D27"/>
    <w:rsid w:val="003E2D23"/>
    <w:rsid w:val="003E44A0"/>
    <w:rsid w:val="003F033F"/>
    <w:rsid w:val="003F19A4"/>
    <w:rsid w:val="00400D00"/>
    <w:rsid w:val="00404094"/>
    <w:rsid w:val="00412AF3"/>
    <w:rsid w:val="004207F3"/>
    <w:rsid w:val="00423E32"/>
    <w:rsid w:val="00426191"/>
    <w:rsid w:val="00440840"/>
    <w:rsid w:val="004456F2"/>
    <w:rsid w:val="00451D5D"/>
    <w:rsid w:val="00471849"/>
    <w:rsid w:val="00484FBC"/>
    <w:rsid w:val="00486966"/>
    <w:rsid w:val="00496FD6"/>
    <w:rsid w:val="004A1E74"/>
    <w:rsid w:val="004A2E99"/>
    <w:rsid w:val="004A4741"/>
    <w:rsid w:val="004B1FD2"/>
    <w:rsid w:val="004D1CBB"/>
    <w:rsid w:val="004E75FE"/>
    <w:rsid w:val="004F2781"/>
    <w:rsid w:val="004F6D1D"/>
    <w:rsid w:val="00506A9E"/>
    <w:rsid w:val="00520167"/>
    <w:rsid w:val="00530F17"/>
    <w:rsid w:val="00533474"/>
    <w:rsid w:val="00535068"/>
    <w:rsid w:val="00536679"/>
    <w:rsid w:val="00543139"/>
    <w:rsid w:val="00550CD9"/>
    <w:rsid w:val="00551B91"/>
    <w:rsid w:val="00554DED"/>
    <w:rsid w:val="005600B1"/>
    <w:rsid w:val="005634C6"/>
    <w:rsid w:val="005635D1"/>
    <w:rsid w:val="005766DF"/>
    <w:rsid w:val="00582520"/>
    <w:rsid w:val="005A22DF"/>
    <w:rsid w:val="005A5E11"/>
    <w:rsid w:val="005B2490"/>
    <w:rsid w:val="005B4DAD"/>
    <w:rsid w:val="005B7428"/>
    <w:rsid w:val="005C4CC2"/>
    <w:rsid w:val="005D27D8"/>
    <w:rsid w:val="005D7CED"/>
    <w:rsid w:val="005F21AB"/>
    <w:rsid w:val="00621536"/>
    <w:rsid w:val="00622D1D"/>
    <w:rsid w:val="006278F4"/>
    <w:rsid w:val="00643C0D"/>
    <w:rsid w:val="006460E6"/>
    <w:rsid w:val="00655AC6"/>
    <w:rsid w:val="00657EBD"/>
    <w:rsid w:val="00666D35"/>
    <w:rsid w:val="00670ECE"/>
    <w:rsid w:val="00673BAC"/>
    <w:rsid w:val="006751D2"/>
    <w:rsid w:val="00677501"/>
    <w:rsid w:val="00684731"/>
    <w:rsid w:val="00685F37"/>
    <w:rsid w:val="006B255A"/>
    <w:rsid w:val="006B5C87"/>
    <w:rsid w:val="006B5F78"/>
    <w:rsid w:val="006C0136"/>
    <w:rsid w:val="006C79F2"/>
    <w:rsid w:val="006E1A2A"/>
    <w:rsid w:val="006E7B32"/>
    <w:rsid w:val="006F0020"/>
    <w:rsid w:val="006F2067"/>
    <w:rsid w:val="0070342C"/>
    <w:rsid w:val="0072723E"/>
    <w:rsid w:val="00731146"/>
    <w:rsid w:val="00747E2E"/>
    <w:rsid w:val="00752609"/>
    <w:rsid w:val="007531BC"/>
    <w:rsid w:val="00757727"/>
    <w:rsid w:val="00766144"/>
    <w:rsid w:val="0078264D"/>
    <w:rsid w:val="00787F8A"/>
    <w:rsid w:val="007938EB"/>
    <w:rsid w:val="0079685F"/>
    <w:rsid w:val="007A08A8"/>
    <w:rsid w:val="007A5057"/>
    <w:rsid w:val="007A569F"/>
    <w:rsid w:val="007B6FDD"/>
    <w:rsid w:val="007B79A4"/>
    <w:rsid w:val="007D0ADF"/>
    <w:rsid w:val="007F7DE8"/>
    <w:rsid w:val="0080059F"/>
    <w:rsid w:val="00803609"/>
    <w:rsid w:val="00810B15"/>
    <w:rsid w:val="00814102"/>
    <w:rsid w:val="00817F2F"/>
    <w:rsid w:val="00820AFC"/>
    <w:rsid w:val="00826316"/>
    <w:rsid w:val="00830AD5"/>
    <w:rsid w:val="00843F3D"/>
    <w:rsid w:val="00854B3C"/>
    <w:rsid w:val="008606BA"/>
    <w:rsid w:val="00880E36"/>
    <w:rsid w:val="00884455"/>
    <w:rsid w:val="00884686"/>
    <w:rsid w:val="0089589C"/>
    <w:rsid w:val="008B1629"/>
    <w:rsid w:val="008B3FCE"/>
    <w:rsid w:val="008C220E"/>
    <w:rsid w:val="008C5430"/>
    <w:rsid w:val="008D3E53"/>
    <w:rsid w:val="008D5B13"/>
    <w:rsid w:val="008E6281"/>
    <w:rsid w:val="008F329A"/>
    <w:rsid w:val="009024C6"/>
    <w:rsid w:val="009056A7"/>
    <w:rsid w:val="009145DA"/>
    <w:rsid w:val="00914EBC"/>
    <w:rsid w:val="0091792F"/>
    <w:rsid w:val="009224BC"/>
    <w:rsid w:val="0092296F"/>
    <w:rsid w:val="00922BBE"/>
    <w:rsid w:val="009236B1"/>
    <w:rsid w:val="009247C6"/>
    <w:rsid w:val="009262F2"/>
    <w:rsid w:val="00961806"/>
    <w:rsid w:val="009657C5"/>
    <w:rsid w:val="00997966"/>
    <w:rsid w:val="009B3CD2"/>
    <w:rsid w:val="009C0648"/>
    <w:rsid w:val="009E69E5"/>
    <w:rsid w:val="009F011B"/>
    <w:rsid w:val="009F2368"/>
    <w:rsid w:val="00A05B88"/>
    <w:rsid w:val="00A11798"/>
    <w:rsid w:val="00A317B6"/>
    <w:rsid w:val="00A32F39"/>
    <w:rsid w:val="00A358C1"/>
    <w:rsid w:val="00A53E32"/>
    <w:rsid w:val="00A605AF"/>
    <w:rsid w:val="00A74DE3"/>
    <w:rsid w:val="00A84A4F"/>
    <w:rsid w:val="00AA1F9B"/>
    <w:rsid w:val="00AA3EEB"/>
    <w:rsid w:val="00AA4CA8"/>
    <w:rsid w:val="00AB4863"/>
    <w:rsid w:val="00AD5537"/>
    <w:rsid w:val="00AD68E7"/>
    <w:rsid w:val="00AE018D"/>
    <w:rsid w:val="00AE19EE"/>
    <w:rsid w:val="00AE5D5A"/>
    <w:rsid w:val="00B05180"/>
    <w:rsid w:val="00B06313"/>
    <w:rsid w:val="00B12446"/>
    <w:rsid w:val="00B12488"/>
    <w:rsid w:val="00B17523"/>
    <w:rsid w:val="00B26C90"/>
    <w:rsid w:val="00B3102A"/>
    <w:rsid w:val="00B46A83"/>
    <w:rsid w:val="00B5003C"/>
    <w:rsid w:val="00B6141B"/>
    <w:rsid w:val="00B70CB8"/>
    <w:rsid w:val="00B7658F"/>
    <w:rsid w:val="00B947A6"/>
    <w:rsid w:val="00BA3359"/>
    <w:rsid w:val="00BA60A6"/>
    <w:rsid w:val="00BD0AC6"/>
    <w:rsid w:val="00BD15F4"/>
    <w:rsid w:val="00BD3693"/>
    <w:rsid w:val="00BF6A8C"/>
    <w:rsid w:val="00BF795B"/>
    <w:rsid w:val="00C060E2"/>
    <w:rsid w:val="00C531AE"/>
    <w:rsid w:val="00C56AFC"/>
    <w:rsid w:val="00C56E7B"/>
    <w:rsid w:val="00C57794"/>
    <w:rsid w:val="00C67842"/>
    <w:rsid w:val="00C67CDB"/>
    <w:rsid w:val="00C72EB8"/>
    <w:rsid w:val="00C74909"/>
    <w:rsid w:val="00C757AF"/>
    <w:rsid w:val="00C860F6"/>
    <w:rsid w:val="00C96094"/>
    <w:rsid w:val="00CA56D0"/>
    <w:rsid w:val="00CC4026"/>
    <w:rsid w:val="00CE1C1B"/>
    <w:rsid w:val="00CE2163"/>
    <w:rsid w:val="00D118EC"/>
    <w:rsid w:val="00D15869"/>
    <w:rsid w:val="00D231AC"/>
    <w:rsid w:val="00D242DA"/>
    <w:rsid w:val="00D24728"/>
    <w:rsid w:val="00D277E9"/>
    <w:rsid w:val="00D60F3D"/>
    <w:rsid w:val="00D6326B"/>
    <w:rsid w:val="00D67578"/>
    <w:rsid w:val="00D7287A"/>
    <w:rsid w:val="00D7548D"/>
    <w:rsid w:val="00D822AB"/>
    <w:rsid w:val="00D85C87"/>
    <w:rsid w:val="00D92C69"/>
    <w:rsid w:val="00DA55BC"/>
    <w:rsid w:val="00DB0516"/>
    <w:rsid w:val="00DD2B0E"/>
    <w:rsid w:val="00DD2B36"/>
    <w:rsid w:val="00DF088E"/>
    <w:rsid w:val="00DF26CB"/>
    <w:rsid w:val="00DF516C"/>
    <w:rsid w:val="00DF73F1"/>
    <w:rsid w:val="00E1151E"/>
    <w:rsid w:val="00E211B7"/>
    <w:rsid w:val="00E36F6D"/>
    <w:rsid w:val="00E37AEC"/>
    <w:rsid w:val="00E45463"/>
    <w:rsid w:val="00E811E9"/>
    <w:rsid w:val="00E85BE8"/>
    <w:rsid w:val="00E95479"/>
    <w:rsid w:val="00EA17FE"/>
    <w:rsid w:val="00EA6448"/>
    <w:rsid w:val="00EB775D"/>
    <w:rsid w:val="00EC109D"/>
    <w:rsid w:val="00EC2F9B"/>
    <w:rsid w:val="00ED176D"/>
    <w:rsid w:val="00ED361B"/>
    <w:rsid w:val="00EE0E67"/>
    <w:rsid w:val="00EF15DB"/>
    <w:rsid w:val="00EF68CC"/>
    <w:rsid w:val="00F100AF"/>
    <w:rsid w:val="00F3269C"/>
    <w:rsid w:val="00F34DE5"/>
    <w:rsid w:val="00F3777B"/>
    <w:rsid w:val="00F55E94"/>
    <w:rsid w:val="00F62659"/>
    <w:rsid w:val="00F666B3"/>
    <w:rsid w:val="00F85DAB"/>
    <w:rsid w:val="00F90E07"/>
    <w:rsid w:val="00FA0C38"/>
    <w:rsid w:val="00FB3FF7"/>
    <w:rsid w:val="00FB48A5"/>
    <w:rsid w:val="00FC5653"/>
    <w:rsid w:val="00FC6687"/>
    <w:rsid w:val="00FC6ABB"/>
    <w:rsid w:val="00FE42C8"/>
    <w:rsid w:val="00FF0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56E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7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555E7"/>
    <w:rPr>
      <w:sz w:val="16"/>
      <w:szCs w:val="16"/>
    </w:rPr>
  </w:style>
  <w:style w:type="paragraph" w:styleId="CommentText">
    <w:name w:val="annotation text"/>
    <w:basedOn w:val="Normal"/>
    <w:link w:val="CommentTextChar"/>
    <w:uiPriority w:val="99"/>
    <w:semiHidden/>
    <w:unhideWhenUsed/>
    <w:rsid w:val="001555E7"/>
    <w:pPr>
      <w:spacing w:line="240" w:lineRule="auto"/>
    </w:pPr>
    <w:rPr>
      <w:sz w:val="20"/>
      <w:szCs w:val="20"/>
    </w:rPr>
  </w:style>
  <w:style w:type="character" w:customStyle="1" w:styleId="CommentTextChar">
    <w:name w:val="Comment Text Char"/>
    <w:basedOn w:val="DefaultParagraphFont"/>
    <w:link w:val="CommentText"/>
    <w:uiPriority w:val="99"/>
    <w:semiHidden/>
    <w:rsid w:val="001555E7"/>
    <w:rPr>
      <w:sz w:val="20"/>
      <w:szCs w:val="20"/>
    </w:rPr>
  </w:style>
  <w:style w:type="paragraph" w:styleId="CommentSubject">
    <w:name w:val="annotation subject"/>
    <w:basedOn w:val="CommentText"/>
    <w:next w:val="CommentText"/>
    <w:link w:val="CommentSubjectChar"/>
    <w:uiPriority w:val="99"/>
    <w:semiHidden/>
    <w:unhideWhenUsed/>
    <w:rsid w:val="001555E7"/>
    <w:rPr>
      <w:b/>
      <w:bCs/>
    </w:rPr>
  </w:style>
  <w:style w:type="character" w:customStyle="1" w:styleId="CommentSubjectChar">
    <w:name w:val="Comment Subject Char"/>
    <w:basedOn w:val="CommentTextChar"/>
    <w:link w:val="CommentSubject"/>
    <w:uiPriority w:val="99"/>
    <w:semiHidden/>
    <w:rsid w:val="001555E7"/>
    <w:rPr>
      <w:b/>
      <w:bCs/>
      <w:sz w:val="20"/>
      <w:szCs w:val="20"/>
    </w:rPr>
  </w:style>
  <w:style w:type="paragraph" w:styleId="BalloonText">
    <w:name w:val="Balloon Text"/>
    <w:basedOn w:val="Normal"/>
    <w:link w:val="BalloonTextChar"/>
    <w:uiPriority w:val="99"/>
    <w:semiHidden/>
    <w:unhideWhenUsed/>
    <w:rsid w:val="001555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5E7"/>
    <w:rPr>
      <w:rFonts w:ascii="Segoe UI" w:hAnsi="Segoe UI" w:cs="Segoe UI"/>
      <w:sz w:val="18"/>
      <w:szCs w:val="18"/>
    </w:rPr>
  </w:style>
  <w:style w:type="paragraph" w:styleId="Header">
    <w:name w:val="header"/>
    <w:basedOn w:val="Normal"/>
    <w:link w:val="HeaderChar"/>
    <w:uiPriority w:val="99"/>
    <w:unhideWhenUsed/>
    <w:rsid w:val="00666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D35"/>
  </w:style>
  <w:style w:type="paragraph" w:styleId="Footer">
    <w:name w:val="footer"/>
    <w:basedOn w:val="Normal"/>
    <w:link w:val="FooterChar"/>
    <w:uiPriority w:val="99"/>
    <w:unhideWhenUsed/>
    <w:rsid w:val="00666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D35"/>
  </w:style>
  <w:style w:type="table" w:styleId="TableGrid">
    <w:name w:val="Table Grid"/>
    <w:basedOn w:val="TableNormal"/>
    <w:uiPriority w:val="39"/>
    <w:rsid w:val="00032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0B1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FBC"/>
    <w:pPr>
      <w:ind w:left="720"/>
      <w:contextualSpacing/>
    </w:pPr>
  </w:style>
  <w:style w:type="character" w:styleId="Hyperlink">
    <w:name w:val="Hyperlink"/>
    <w:basedOn w:val="DefaultParagraphFont"/>
    <w:uiPriority w:val="99"/>
    <w:unhideWhenUsed/>
    <w:rsid w:val="004B1FD2"/>
    <w:rPr>
      <w:color w:val="0563C1" w:themeColor="hyperlink"/>
      <w:u w:val="single"/>
    </w:rPr>
  </w:style>
  <w:style w:type="character" w:customStyle="1" w:styleId="UnresolvedMention1">
    <w:name w:val="Unresolved Mention1"/>
    <w:basedOn w:val="DefaultParagraphFont"/>
    <w:uiPriority w:val="99"/>
    <w:semiHidden/>
    <w:unhideWhenUsed/>
    <w:rsid w:val="004B1FD2"/>
    <w:rPr>
      <w:color w:val="808080"/>
      <w:shd w:val="clear" w:color="auto" w:fill="E6E6E6"/>
    </w:rPr>
  </w:style>
  <w:style w:type="character" w:customStyle="1" w:styleId="UnresolvedMention2">
    <w:name w:val="Unresolved Mention2"/>
    <w:basedOn w:val="DefaultParagraphFont"/>
    <w:uiPriority w:val="99"/>
    <w:rsid w:val="00C060E2"/>
    <w:rPr>
      <w:color w:val="808080"/>
      <w:shd w:val="clear" w:color="auto" w:fill="E6E6E6"/>
    </w:rPr>
  </w:style>
  <w:style w:type="character" w:styleId="FollowedHyperlink">
    <w:name w:val="FollowedHyperlink"/>
    <w:basedOn w:val="DefaultParagraphFont"/>
    <w:uiPriority w:val="99"/>
    <w:semiHidden/>
    <w:unhideWhenUsed/>
    <w:rsid w:val="002D6C5C"/>
    <w:rPr>
      <w:color w:val="954F72" w:themeColor="followedHyperlink"/>
      <w:u w:val="single"/>
    </w:rPr>
  </w:style>
  <w:style w:type="character" w:styleId="UnresolvedMention">
    <w:name w:val="Unresolved Mention"/>
    <w:basedOn w:val="DefaultParagraphFont"/>
    <w:uiPriority w:val="99"/>
    <w:semiHidden/>
    <w:unhideWhenUsed/>
    <w:rsid w:val="00622D1D"/>
    <w:rPr>
      <w:color w:val="808080"/>
      <w:shd w:val="clear" w:color="auto" w:fill="E6E6E6"/>
    </w:rPr>
  </w:style>
  <w:style w:type="character" w:styleId="IntenseEmphasis">
    <w:name w:val="Intense Emphasis"/>
    <w:basedOn w:val="DefaultParagraphFont"/>
    <w:uiPriority w:val="21"/>
    <w:qFormat/>
    <w:rsid w:val="00EF15D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361459">
      <w:bodyDiv w:val="1"/>
      <w:marLeft w:val="0"/>
      <w:marRight w:val="0"/>
      <w:marTop w:val="0"/>
      <w:marBottom w:val="0"/>
      <w:divBdr>
        <w:top w:val="none" w:sz="0" w:space="0" w:color="auto"/>
        <w:left w:val="none" w:sz="0" w:space="0" w:color="auto"/>
        <w:bottom w:val="none" w:sz="0" w:space="0" w:color="auto"/>
        <w:right w:val="none" w:sz="0" w:space="0" w:color="auto"/>
      </w:divBdr>
    </w:div>
    <w:div w:id="552036808">
      <w:bodyDiv w:val="1"/>
      <w:marLeft w:val="0"/>
      <w:marRight w:val="0"/>
      <w:marTop w:val="0"/>
      <w:marBottom w:val="0"/>
      <w:divBdr>
        <w:top w:val="none" w:sz="0" w:space="0" w:color="auto"/>
        <w:left w:val="none" w:sz="0" w:space="0" w:color="auto"/>
        <w:bottom w:val="none" w:sz="0" w:space="0" w:color="auto"/>
        <w:right w:val="none" w:sz="0" w:space="0" w:color="auto"/>
      </w:divBdr>
    </w:div>
    <w:div w:id="845093211">
      <w:bodyDiv w:val="1"/>
      <w:marLeft w:val="0"/>
      <w:marRight w:val="0"/>
      <w:marTop w:val="0"/>
      <w:marBottom w:val="0"/>
      <w:divBdr>
        <w:top w:val="none" w:sz="0" w:space="0" w:color="auto"/>
        <w:left w:val="none" w:sz="0" w:space="0" w:color="auto"/>
        <w:bottom w:val="none" w:sz="0" w:space="0" w:color="auto"/>
        <w:right w:val="none" w:sz="0" w:space="0" w:color="auto"/>
      </w:divBdr>
    </w:div>
    <w:div w:id="1230383552">
      <w:bodyDiv w:val="1"/>
      <w:marLeft w:val="0"/>
      <w:marRight w:val="0"/>
      <w:marTop w:val="0"/>
      <w:marBottom w:val="0"/>
      <w:divBdr>
        <w:top w:val="none" w:sz="0" w:space="0" w:color="auto"/>
        <w:left w:val="none" w:sz="0" w:space="0" w:color="auto"/>
        <w:bottom w:val="none" w:sz="0" w:space="0" w:color="auto"/>
        <w:right w:val="none" w:sz="0" w:space="0" w:color="auto"/>
      </w:divBdr>
      <w:divsChild>
        <w:div w:id="1980259666">
          <w:marLeft w:val="0"/>
          <w:marRight w:val="0"/>
          <w:marTop w:val="0"/>
          <w:marBottom w:val="300"/>
          <w:divBdr>
            <w:top w:val="none" w:sz="0" w:space="0" w:color="auto"/>
            <w:left w:val="none" w:sz="0" w:space="0" w:color="auto"/>
            <w:bottom w:val="none" w:sz="0" w:space="0" w:color="auto"/>
            <w:right w:val="none" w:sz="0" w:space="0" w:color="auto"/>
          </w:divBdr>
        </w:div>
        <w:div w:id="627511833">
          <w:marLeft w:val="0"/>
          <w:marRight w:val="0"/>
          <w:marTop w:val="0"/>
          <w:marBottom w:val="210"/>
          <w:divBdr>
            <w:top w:val="none" w:sz="0" w:space="0" w:color="auto"/>
            <w:left w:val="none" w:sz="0" w:space="0" w:color="auto"/>
            <w:bottom w:val="none" w:sz="0" w:space="0" w:color="auto"/>
            <w:right w:val="none" w:sz="0" w:space="0" w:color="auto"/>
          </w:divBdr>
          <w:divsChild>
            <w:div w:id="327830387">
              <w:marLeft w:val="0"/>
              <w:marRight w:val="0"/>
              <w:marTop w:val="0"/>
              <w:marBottom w:val="0"/>
              <w:divBdr>
                <w:top w:val="none" w:sz="0" w:space="0" w:color="auto"/>
                <w:left w:val="none" w:sz="0" w:space="0" w:color="auto"/>
                <w:bottom w:val="none" w:sz="0" w:space="0" w:color="auto"/>
                <w:right w:val="none" w:sz="0" w:space="0" w:color="auto"/>
              </w:divBdr>
              <w:divsChild>
                <w:div w:id="1998071304">
                  <w:marLeft w:val="0"/>
                  <w:marRight w:val="0"/>
                  <w:marTop w:val="0"/>
                  <w:marBottom w:val="0"/>
                  <w:divBdr>
                    <w:top w:val="none" w:sz="0" w:space="0" w:color="auto"/>
                    <w:left w:val="none" w:sz="0" w:space="0" w:color="auto"/>
                    <w:bottom w:val="none" w:sz="0" w:space="0" w:color="auto"/>
                    <w:right w:val="none" w:sz="0" w:space="0" w:color="auto"/>
                  </w:divBdr>
                  <w:divsChild>
                    <w:div w:id="75170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319871">
      <w:bodyDiv w:val="1"/>
      <w:marLeft w:val="0"/>
      <w:marRight w:val="0"/>
      <w:marTop w:val="0"/>
      <w:marBottom w:val="0"/>
      <w:divBdr>
        <w:top w:val="none" w:sz="0" w:space="0" w:color="auto"/>
        <w:left w:val="none" w:sz="0" w:space="0" w:color="auto"/>
        <w:bottom w:val="none" w:sz="0" w:space="0" w:color="auto"/>
        <w:right w:val="none" w:sz="0" w:space="0" w:color="auto"/>
      </w:divBdr>
    </w:div>
    <w:div w:id="178823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86/1479-5868-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14</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Robson (1703364)</dc:creator>
  <cp:lastModifiedBy>Andrew Robson (1703364)</cp:lastModifiedBy>
  <cp:revision>4</cp:revision>
  <dcterms:created xsi:type="dcterms:W3CDTF">2018-03-29T18:57:00Z</dcterms:created>
  <dcterms:modified xsi:type="dcterms:W3CDTF">2018-03-29T19:42:00Z</dcterms:modified>
</cp:coreProperties>
</file>