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5F33" w:rsidRPr="00F85F33" w:rsidRDefault="00F85F33" w:rsidP="00F85F33">
      <w:pPr>
        <w:spacing w:after="0" w:line="240" w:lineRule="auto"/>
        <w:textAlignment w:val="baseline"/>
        <w:rPr>
          <w:rFonts w:ascii="Segoe UI" w:eastAsia="Times New Roman" w:hAnsi="Segoe UI" w:cs="Segoe UI"/>
          <w:sz w:val="18"/>
          <w:szCs w:val="18"/>
          <w:lang w:eastAsia="en-GB"/>
        </w:rPr>
      </w:pPr>
      <w:r w:rsidRPr="00F85F33">
        <w:rPr>
          <w:rFonts w:ascii="Calibri" w:eastAsia="Times New Roman" w:hAnsi="Calibri" w:cs="Segoe UI"/>
          <w:lang w:eastAsia="en-GB"/>
        </w:rPr>
        <w:t>  </w:t>
      </w:r>
    </w:p>
    <w:p w:rsidR="00F85F33" w:rsidRPr="00F85F33" w:rsidRDefault="00F85F33" w:rsidP="00F85F33">
      <w:pPr>
        <w:spacing w:after="0" w:line="240" w:lineRule="auto"/>
        <w:textAlignment w:val="baseline"/>
        <w:rPr>
          <w:rFonts w:ascii="Segoe UI" w:eastAsia="Times New Roman" w:hAnsi="Segoe UI" w:cs="Segoe UI"/>
          <w:sz w:val="18"/>
          <w:szCs w:val="18"/>
          <w:lang w:eastAsia="en-GB"/>
        </w:rPr>
      </w:pPr>
      <w:r w:rsidRPr="00F85F33">
        <w:rPr>
          <w:rFonts w:ascii="Calibri" w:eastAsia="Times New Roman" w:hAnsi="Calibri" w:cs="Segoe UI"/>
          <w:lang w:eastAsia="en-GB"/>
        </w:rPr>
        <w:t> </w:t>
      </w:r>
    </w:p>
    <w:tbl>
      <w:tblPr>
        <w:tblW w:w="0" w:type="dxa"/>
        <w:tblInd w:w="-1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45"/>
        <w:gridCol w:w="1620"/>
        <w:gridCol w:w="285"/>
        <w:gridCol w:w="1695"/>
      </w:tblGrid>
      <w:tr w:rsidR="00F85F33" w:rsidRPr="00F85F33" w:rsidTr="00F85F33">
        <w:trPr>
          <w:trHeight w:val="840"/>
        </w:trPr>
        <w:tc>
          <w:tcPr>
            <w:tcW w:w="8745" w:type="dxa"/>
            <w:gridSpan w:val="4"/>
            <w:tcBorders>
              <w:top w:val="single" w:sz="6" w:space="0" w:color="auto"/>
              <w:left w:val="single" w:sz="6" w:space="0" w:color="auto"/>
              <w:bottom w:val="single" w:sz="6" w:space="0" w:color="auto"/>
              <w:right w:val="single" w:sz="6" w:space="0" w:color="auto"/>
            </w:tcBorders>
            <w:shd w:val="clear" w:color="auto" w:fill="auto"/>
            <w:hideMark/>
          </w:tcPr>
          <w:p w:rsidR="00F85F33" w:rsidRPr="00F85F33" w:rsidRDefault="00F85F33" w:rsidP="00F85F33">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sz w:val="24"/>
                <w:szCs w:val="24"/>
                <w:lang w:eastAsia="en-GB"/>
              </w:rPr>
              <w:t> </w:t>
            </w:r>
          </w:p>
          <w:p w:rsidR="00F85F33" w:rsidRPr="00F85F33" w:rsidRDefault="00F85F33" w:rsidP="00F85F33">
            <w:pPr>
              <w:spacing w:after="0" w:line="240" w:lineRule="auto"/>
              <w:ind w:right="30"/>
              <w:jc w:val="center"/>
              <w:textAlignment w:val="baseline"/>
              <w:rPr>
                <w:rFonts w:ascii="Times New Roman" w:eastAsia="Times New Roman" w:hAnsi="Times New Roman" w:cs="Times New Roman"/>
                <w:sz w:val="24"/>
                <w:szCs w:val="24"/>
                <w:lang w:eastAsia="en-GB"/>
              </w:rPr>
            </w:pPr>
            <w:proofErr w:type="spellStart"/>
            <w:r w:rsidRPr="00F85F33">
              <w:rPr>
                <w:rFonts w:ascii="Calibri" w:eastAsia="Times New Roman" w:hAnsi="Calibri" w:cs="Times New Roman"/>
                <w:b/>
                <w:bCs/>
                <w:color w:val="000000"/>
                <w:sz w:val="24"/>
                <w:szCs w:val="24"/>
                <w:lang w:val="cy-GB" w:eastAsia="en-GB"/>
              </w:rPr>
              <w:t>Assignment</w:t>
            </w:r>
            <w:proofErr w:type="spellEnd"/>
            <w:r w:rsidRPr="00F85F33">
              <w:rPr>
                <w:rFonts w:ascii="Calibri" w:eastAsia="Times New Roman" w:hAnsi="Calibri" w:cs="Times New Roman"/>
                <w:b/>
                <w:bCs/>
                <w:color w:val="000000"/>
                <w:sz w:val="24"/>
                <w:szCs w:val="24"/>
                <w:lang w:val="cy-GB" w:eastAsia="en-GB"/>
              </w:rPr>
              <w:t xml:space="preserve"> </w:t>
            </w:r>
            <w:proofErr w:type="spellStart"/>
            <w:r w:rsidRPr="00F85F33">
              <w:rPr>
                <w:rFonts w:ascii="Calibri" w:eastAsia="Times New Roman" w:hAnsi="Calibri" w:cs="Times New Roman"/>
                <w:b/>
                <w:bCs/>
                <w:color w:val="000000"/>
                <w:sz w:val="24"/>
                <w:szCs w:val="24"/>
                <w:lang w:val="cy-GB" w:eastAsia="en-GB"/>
              </w:rPr>
              <w:t>feedback</w:t>
            </w:r>
            <w:proofErr w:type="spellEnd"/>
            <w:r w:rsidRPr="00F85F33">
              <w:rPr>
                <w:rFonts w:ascii="Calibri" w:eastAsia="Times New Roman" w:hAnsi="Calibri" w:cs="Times New Roman"/>
                <w:b/>
                <w:bCs/>
                <w:color w:val="000000"/>
                <w:sz w:val="24"/>
                <w:szCs w:val="24"/>
                <w:lang w:val="cy-GB" w:eastAsia="en-GB"/>
              </w:rPr>
              <w:t> </w:t>
            </w:r>
            <w:r w:rsidRPr="00F85F33">
              <w:rPr>
                <w:rFonts w:ascii="Calibri" w:eastAsia="Times New Roman" w:hAnsi="Calibri" w:cs="Times New Roman"/>
                <w:sz w:val="24"/>
                <w:szCs w:val="24"/>
                <w:lang w:eastAsia="en-GB"/>
              </w:rPr>
              <w:t> </w:t>
            </w:r>
          </w:p>
          <w:p w:rsidR="00F85F33" w:rsidRPr="00F85F33" w:rsidRDefault="00F85F33" w:rsidP="00F85F33">
            <w:pPr>
              <w:spacing w:after="0" w:line="240" w:lineRule="auto"/>
              <w:ind w:right="30"/>
              <w:jc w:val="center"/>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sz w:val="24"/>
                <w:szCs w:val="24"/>
                <w:lang w:eastAsia="en-GB"/>
              </w:rPr>
              <w:t> </w:t>
            </w:r>
          </w:p>
          <w:p w:rsidR="00F85F33" w:rsidRPr="00F85F33" w:rsidRDefault="00F85F33" w:rsidP="00F85F33">
            <w:pPr>
              <w:spacing w:after="0" w:line="240" w:lineRule="auto"/>
              <w:ind w:right="30"/>
              <w:jc w:val="center"/>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sz w:val="24"/>
                <w:szCs w:val="24"/>
                <w:lang w:eastAsia="en-GB"/>
              </w:rPr>
              <w:t> </w:t>
            </w:r>
          </w:p>
        </w:tc>
      </w:tr>
      <w:tr w:rsidR="00F85F33" w:rsidRPr="00F85F33" w:rsidTr="00F85F33">
        <w:trPr>
          <w:trHeight w:val="360"/>
        </w:trPr>
        <w:tc>
          <w:tcPr>
            <w:tcW w:w="8745" w:type="dxa"/>
            <w:gridSpan w:val="4"/>
            <w:tcBorders>
              <w:top w:val="nil"/>
              <w:left w:val="single" w:sz="6" w:space="0" w:color="auto"/>
              <w:bottom w:val="single" w:sz="6" w:space="0" w:color="auto"/>
              <w:right w:val="single" w:sz="6" w:space="0" w:color="auto"/>
            </w:tcBorders>
            <w:shd w:val="clear" w:color="auto" w:fill="auto"/>
            <w:hideMark/>
          </w:tcPr>
          <w:p w:rsidR="00F85F33" w:rsidRPr="00F85F33" w:rsidRDefault="00F85F33" w:rsidP="00F85F33">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sz w:val="24"/>
                <w:szCs w:val="24"/>
                <w:lang w:eastAsia="en-GB"/>
              </w:rPr>
              <w:t> </w:t>
            </w:r>
          </w:p>
        </w:tc>
      </w:tr>
      <w:tr w:rsidR="00F85F33" w:rsidRPr="00F85F33" w:rsidTr="00F85F33">
        <w:trPr>
          <w:trHeight w:val="360"/>
        </w:trPr>
        <w:tc>
          <w:tcPr>
            <w:tcW w:w="8745" w:type="dxa"/>
            <w:gridSpan w:val="4"/>
            <w:tcBorders>
              <w:top w:val="nil"/>
              <w:left w:val="single" w:sz="6" w:space="0" w:color="auto"/>
              <w:bottom w:val="single" w:sz="6" w:space="0" w:color="auto"/>
              <w:right w:val="single" w:sz="6" w:space="0" w:color="auto"/>
            </w:tcBorders>
            <w:shd w:val="clear" w:color="auto" w:fill="auto"/>
            <w:hideMark/>
          </w:tcPr>
          <w:p w:rsidR="00F85F33" w:rsidRPr="00F85F33" w:rsidRDefault="00F85F33" w:rsidP="00F85F33">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Student Name: </w:t>
            </w:r>
            <w:r w:rsidRPr="00F85F33">
              <w:rPr>
                <w:rFonts w:ascii="Calibri" w:eastAsia="Times New Roman" w:hAnsi="Calibri" w:cs="Times New Roman"/>
                <w:color w:val="0070C0"/>
                <w:sz w:val="24"/>
                <w:szCs w:val="24"/>
                <w:lang w:eastAsia="en-GB"/>
              </w:rPr>
              <w:t>Kirsty Parkes</w:t>
            </w:r>
            <w:r w:rsidRPr="00F85F33">
              <w:rPr>
                <w:rFonts w:ascii="Calibri" w:eastAsia="Times New Roman" w:hAnsi="Calibri" w:cs="Times New Roman"/>
                <w:sz w:val="24"/>
                <w:szCs w:val="24"/>
                <w:lang w:eastAsia="en-GB"/>
              </w:rPr>
              <w:t> </w:t>
            </w:r>
          </w:p>
          <w:p w:rsidR="00F85F33" w:rsidRPr="00F85F33" w:rsidRDefault="00F85F33" w:rsidP="00F85F33">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Student University Email: </w:t>
            </w:r>
            <w:r w:rsidRPr="00F85F33">
              <w:rPr>
                <w:rFonts w:ascii="Calibri" w:eastAsia="Times New Roman" w:hAnsi="Calibri" w:cs="Times New Roman"/>
                <w:color w:val="0070C0"/>
                <w:sz w:val="24"/>
                <w:szCs w:val="24"/>
                <w:lang w:eastAsia="en-GB"/>
              </w:rPr>
              <w:t>1600408</w:t>
            </w:r>
            <w:r w:rsidRPr="00F85F33">
              <w:rPr>
                <w:rFonts w:ascii="Calibri" w:eastAsia="Times New Roman" w:hAnsi="Calibri" w:cs="Times New Roman"/>
                <w:sz w:val="24"/>
                <w:szCs w:val="24"/>
                <w:lang w:eastAsia="en-GB"/>
              </w:rPr>
              <w:t> </w:t>
            </w:r>
          </w:p>
        </w:tc>
      </w:tr>
      <w:tr w:rsidR="00F85F33" w:rsidRPr="00F85F33" w:rsidTr="00F85F33">
        <w:trPr>
          <w:trHeight w:val="840"/>
        </w:trPr>
        <w:tc>
          <w:tcPr>
            <w:tcW w:w="5145" w:type="dxa"/>
            <w:tcBorders>
              <w:top w:val="nil"/>
              <w:left w:val="single" w:sz="6" w:space="0" w:color="auto"/>
              <w:bottom w:val="single" w:sz="6" w:space="0" w:color="auto"/>
              <w:right w:val="single" w:sz="6" w:space="0" w:color="auto"/>
            </w:tcBorders>
            <w:shd w:val="clear" w:color="auto" w:fill="auto"/>
            <w:hideMark/>
          </w:tcPr>
          <w:p w:rsidR="00F85F33" w:rsidRPr="00F85F33" w:rsidRDefault="00F85F33" w:rsidP="00F85F33">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Module code: </w:t>
            </w:r>
            <w:r w:rsidRPr="00F85F33">
              <w:rPr>
                <w:rFonts w:ascii="Calibri" w:eastAsia="Times New Roman" w:hAnsi="Calibri" w:cs="Times New Roman"/>
                <w:color w:val="0070C0"/>
                <w:sz w:val="24"/>
                <w:szCs w:val="24"/>
                <w:lang w:eastAsia="en-GB"/>
              </w:rPr>
              <w:t>HPAR4003</w:t>
            </w:r>
            <w:r w:rsidRPr="00F85F33">
              <w:rPr>
                <w:rFonts w:ascii="Calibri" w:eastAsia="Times New Roman" w:hAnsi="Calibri" w:cs="Times New Roman"/>
                <w:sz w:val="24"/>
                <w:szCs w:val="24"/>
                <w:lang w:eastAsia="en-GB"/>
              </w:rPr>
              <w:t> </w:t>
            </w:r>
          </w:p>
          <w:p w:rsidR="00F85F33" w:rsidRPr="00F85F33" w:rsidRDefault="00F85F33" w:rsidP="00F85F33">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sz w:val="24"/>
                <w:szCs w:val="24"/>
                <w:lang w:eastAsia="en-GB"/>
              </w:rPr>
              <w:t> </w:t>
            </w:r>
          </w:p>
          <w:p w:rsidR="00F85F33" w:rsidRPr="00F85F33" w:rsidRDefault="00F85F33" w:rsidP="00F85F33">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Module title: </w:t>
            </w:r>
            <w:r w:rsidRPr="00F85F33">
              <w:rPr>
                <w:rFonts w:ascii="Calibri" w:eastAsia="Times New Roman" w:hAnsi="Calibri" w:cs="Times New Roman"/>
                <w:color w:val="0070C0"/>
                <w:sz w:val="24"/>
                <w:szCs w:val="24"/>
                <w:lang w:eastAsia="en-GB"/>
              </w:rPr>
              <w:t>Introduction to Fieldwork</w:t>
            </w:r>
            <w:r w:rsidRPr="00F85F33">
              <w:rPr>
                <w:rFonts w:ascii="Calibri" w:eastAsia="Times New Roman" w:hAnsi="Calibri" w:cs="Times New Roman"/>
                <w:sz w:val="24"/>
                <w:szCs w:val="24"/>
                <w:lang w:eastAsia="en-GB"/>
              </w:rPr>
              <w:t> </w:t>
            </w:r>
          </w:p>
        </w:tc>
        <w:tc>
          <w:tcPr>
            <w:tcW w:w="1905" w:type="dxa"/>
            <w:gridSpan w:val="2"/>
            <w:tcBorders>
              <w:top w:val="nil"/>
              <w:left w:val="nil"/>
              <w:bottom w:val="single" w:sz="6" w:space="0" w:color="auto"/>
              <w:right w:val="single" w:sz="6" w:space="0" w:color="auto"/>
            </w:tcBorders>
            <w:shd w:val="clear" w:color="auto" w:fill="auto"/>
            <w:hideMark/>
          </w:tcPr>
          <w:p w:rsidR="00F85F33" w:rsidRPr="00F85F33" w:rsidRDefault="00F85F33" w:rsidP="00F85F33">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Student ID number:</w:t>
            </w:r>
            <w:r w:rsidRPr="00F85F33">
              <w:rPr>
                <w:rFonts w:ascii="Calibri" w:eastAsia="Times New Roman" w:hAnsi="Calibri" w:cs="Times New Roman"/>
                <w:sz w:val="24"/>
                <w:szCs w:val="24"/>
                <w:lang w:eastAsia="en-GB"/>
              </w:rPr>
              <w:t> </w:t>
            </w:r>
          </w:p>
          <w:p w:rsidR="00F85F33" w:rsidRPr="00F85F33" w:rsidRDefault="00F85F33" w:rsidP="00F85F33">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color w:val="0070C0"/>
                <w:sz w:val="24"/>
                <w:szCs w:val="24"/>
                <w:lang w:eastAsia="en-GB"/>
              </w:rPr>
              <w:t>1600408</w:t>
            </w:r>
            <w:r w:rsidRPr="00F85F33">
              <w:rPr>
                <w:rFonts w:ascii="Calibri" w:eastAsia="Times New Roman" w:hAnsi="Calibri" w:cs="Times New Roman"/>
                <w:sz w:val="24"/>
                <w:szCs w:val="24"/>
                <w:lang w:eastAsia="en-GB"/>
              </w:rPr>
              <w:t> </w:t>
            </w:r>
          </w:p>
        </w:tc>
        <w:tc>
          <w:tcPr>
            <w:tcW w:w="1695" w:type="dxa"/>
            <w:tcBorders>
              <w:top w:val="nil"/>
              <w:left w:val="nil"/>
              <w:bottom w:val="single" w:sz="6" w:space="0" w:color="auto"/>
              <w:right w:val="single" w:sz="6" w:space="0" w:color="auto"/>
            </w:tcBorders>
            <w:shd w:val="clear" w:color="auto" w:fill="auto"/>
            <w:hideMark/>
          </w:tcPr>
          <w:p w:rsidR="00F85F33" w:rsidRPr="00F85F33" w:rsidRDefault="00F85F33" w:rsidP="00F85F33">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Educational support needs:</w:t>
            </w:r>
            <w:r w:rsidRPr="00F85F33">
              <w:rPr>
                <w:rFonts w:ascii="Calibri" w:eastAsia="Times New Roman" w:hAnsi="Calibri" w:cs="Times New Roman"/>
                <w:sz w:val="24"/>
                <w:szCs w:val="24"/>
                <w:lang w:eastAsia="en-GB"/>
              </w:rPr>
              <w:t> </w:t>
            </w:r>
          </w:p>
          <w:p w:rsidR="00F85F33" w:rsidRPr="00F85F33" w:rsidRDefault="00F85F33" w:rsidP="00F85F33">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color w:val="0070C0"/>
                <w:sz w:val="24"/>
                <w:szCs w:val="24"/>
                <w:lang w:eastAsia="en-GB"/>
              </w:rPr>
              <w:t>Yes</w:t>
            </w:r>
            <w:r w:rsidRPr="00F85F33">
              <w:rPr>
                <w:rFonts w:ascii="Calibri" w:eastAsia="Times New Roman" w:hAnsi="Calibri" w:cs="Times New Roman"/>
                <w:sz w:val="24"/>
                <w:szCs w:val="24"/>
                <w:lang w:eastAsia="en-GB"/>
              </w:rPr>
              <w:t> </w:t>
            </w:r>
          </w:p>
          <w:p w:rsidR="00F85F33" w:rsidRPr="00F85F33" w:rsidRDefault="00F85F33" w:rsidP="00F85F33">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sz w:val="24"/>
                <w:szCs w:val="24"/>
                <w:lang w:eastAsia="en-GB"/>
              </w:rPr>
              <w:t> </w:t>
            </w:r>
          </w:p>
        </w:tc>
      </w:tr>
      <w:tr w:rsidR="00F85F33" w:rsidRPr="00F85F33" w:rsidTr="00F85F33">
        <w:trPr>
          <w:trHeight w:val="840"/>
        </w:trPr>
        <w:tc>
          <w:tcPr>
            <w:tcW w:w="8745" w:type="dxa"/>
            <w:gridSpan w:val="4"/>
            <w:tcBorders>
              <w:top w:val="nil"/>
              <w:left w:val="single" w:sz="6" w:space="0" w:color="auto"/>
              <w:bottom w:val="single" w:sz="6" w:space="0" w:color="auto"/>
              <w:right w:val="single" w:sz="6" w:space="0" w:color="auto"/>
            </w:tcBorders>
            <w:shd w:val="clear" w:color="auto" w:fill="auto"/>
            <w:hideMark/>
          </w:tcPr>
          <w:p w:rsidR="00F85F33" w:rsidRPr="00F85F33" w:rsidRDefault="00F85F33" w:rsidP="00F85F33">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Assignment title: </w:t>
            </w:r>
            <w:r w:rsidRPr="00F85F33">
              <w:rPr>
                <w:rFonts w:ascii="Calibri" w:eastAsia="Times New Roman" w:hAnsi="Calibri" w:cs="Times New Roman"/>
                <w:color w:val="0070C0"/>
                <w:sz w:val="24"/>
                <w:szCs w:val="24"/>
                <w:lang w:eastAsia="en-GB"/>
              </w:rPr>
              <w:t>Graveyard Report</w:t>
            </w:r>
            <w:r w:rsidRPr="00F85F33">
              <w:rPr>
                <w:rFonts w:ascii="Calibri" w:eastAsia="Times New Roman" w:hAnsi="Calibri" w:cs="Times New Roman"/>
                <w:sz w:val="24"/>
                <w:szCs w:val="24"/>
                <w:lang w:eastAsia="en-GB"/>
              </w:rPr>
              <w:t> </w:t>
            </w:r>
          </w:p>
          <w:p w:rsidR="00F85F33" w:rsidRPr="00F85F33" w:rsidRDefault="00F85F33" w:rsidP="00F85F33">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sz w:val="24"/>
                <w:szCs w:val="24"/>
                <w:lang w:eastAsia="en-GB"/>
              </w:rPr>
              <w:t> </w:t>
            </w:r>
          </w:p>
          <w:p w:rsidR="00F85F33" w:rsidRPr="00F85F33" w:rsidRDefault="00F85F33" w:rsidP="00F85F33">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Assignment due date: </w:t>
            </w:r>
            <w:r w:rsidRPr="00F85F33">
              <w:rPr>
                <w:rFonts w:ascii="Calibri" w:eastAsia="Times New Roman" w:hAnsi="Calibri" w:cs="Times New Roman"/>
                <w:color w:val="0070C0"/>
                <w:sz w:val="24"/>
                <w:szCs w:val="24"/>
                <w:lang w:eastAsia="en-GB"/>
              </w:rPr>
              <w:t>19/07/19 (retake).</w:t>
            </w:r>
            <w:r w:rsidRPr="00F85F33">
              <w:rPr>
                <w:rFonts w:ascii="Calibri" w:eastAsia="Times New Roman" w:hAnsi="Calibri" w:cs="Times New Roman"/>
                <w:sz w:val="24"/>
                <w:szCs w:val="24"/>
                <w:lang w:eastAsia="en-GB"/>
              </w:rPr>
              <w:t> </w:t>
            </w:r>
          </w:p>
        </w:tc>
      </w:tr>
      <w:tr w:rsidR="00F85F33" w:rsidRPr="00F85F33" w:rsidTr="00F85F33">
        <w:trPr>
          <w:trHeight w:val="495"/>
        </w:trPr>
        <w:tc>
          <w:tcPr>
            <w:tcW w:w="8745" w:type="dxa"/>
            <w:gridSpan w:val="4"/>
            <w:tcBorders>
              <w:top w:val="nil"/>
              <w:left w:val="single" w:sz="6" w:space="0" w:color="auto"/>
              <w:bottom w:val="single" w:sz="6" w:space="0" w:color="auto"/>
              <w:right w:val="single" w:sz="6" w:space="0" w:color="auto"/>
            </w:tcBorders>
            <w:shd w:val="clear" w:color="auto" w:fill="auto"/>
            <w:hideMark/>
          </w:tcPr>
          <w:p w:rsidR="00F85F33" w:rsidRPr="00F85F33" w:rsidRDefault="00F85F33" w:rsidP="00F85F33">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Assignment Number: </w:t>
            </w:r>
            <w:r w:rsidRPr="00F85F33">
              <w:rPr>
                <w:rFonts w:ascii="Calibri" w:eastAsia="Times New Roman" w:hAnsi="Calibri" w:cs="Times New Roman"/>
                <w:color w:val="0070C0"/>
                <w:sz w:val="24"/>
                <w:szCs w:val="24"/>
                <w:lang w:eastAsia="en-GB"/>
              </w:rPr>
              <w:t>3</w:t>
            </w:r>
            <w:r w:rsidRPr="00F85F33">
              <w:rPr>
                <w:rFonts w:ascii="Calibri" w:eastAsia="Times New Roman" w:hAnsi="Calibri" w:cs="Times New Roman"/>
                <w:sz w:val="24"/>
                <w:szCs w:val="24"/>
                <w:lang w:eastAsia="en-GB"/>
              </w:rPr>
              <w:t> </w:t>
            </w:r>
          </w:p>
          <w:p w:rsidR="00F85F33" w:rsidRPr="00F85F33" w:rsidRDefault="00F85F33" w:rsidP="00F85F33">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(i.e. 1,2,3)</w:t>
            </w:r>
            <w:r w:rsidRPr="00F85F33">
              <w:rPr>
                <w:rFonts w:ascii="Calibri" w:eastAsia="Times New Roman" w:hAnsi="Calibri" w:cs="Times New Roman"/>
                <w:sz w:val="24"/>
                <w:szCs w:val="24"/>
                <w:lang w:eastAsia="en-GB"/>
              </w:rPr>
              <w:t> </w:t>
            </w:r>
          </w:p>
        </w:tc>
      </w:tr>
      <w:tr w:rsidR="00F85F33" w:rsidRPr="00F85F33" w:rsidTr="00F85F33">
        <w:trPr>
          <w:trHeight w:val="6165"/>
        </w:trPr>
        <w:tc>
          <w:tcPr>
            <w:tcW w:w="8745" w:type="dxa"/>
            <w:gridSpan w:val="4"/>
            <w:tcBorders>
              <w:top w:val="nil"/>
              <w:left w:val="single" w:sz="6" w:space="0" w:color="auto"/>
              <w:bottom w:val="single" w:sz="6" w:space="0" w:color="auto"/>
              <w:right w:val="single" w:sz="6" w:space="0" w:color="auto"/>
            </w:tcBorders>
            <w:shd w:val="clear" w:color="auto" w:fill="auto"/>
            <w:hideMark/>
          </w:tcPr>
          <w:p w:rsidR="00F85F33" w:rsidRPr="00F85F33" w:rsidRDefault="00F85F33" w:rsidP="00F85F33">
            <w:pPr>
              <w:spacing w:after="0" w:line="240" w:lineRule="auto"/>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sz w:val="24"/>
                <w:szCs w:val="24"/>
                <w:lang w:eastAsia="en-GB"/>
              </w:rPr>
              <w:t> </w:t>
            </w:r>
          </w:p>
          <w:p w:rsidR="00F85F33" w:rsidRPr="00F85F33" w:rsidRDefault="00F85F33" w:rsidP="00F85F33">
            <w:pPr>
              <w:spacing w:after="0" w:line="240" w:lineRule="auto"/>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sz w:val="24"/>
                <w:szCs w:val="24"/>
                <w:lang w:eastAsia="en-GB"/>
              </w:rPr>
              <w:t> </w:t>
            </w:r>
          </w:p>
        </w:tc>
      </w:tr>
      <w:tr w:rsidR="00F85F33" w:rsidRPr="00F85F33" w:rsidTr="00F85F33">
        <w:tc>
          <w:tcPr>
            <w:tcW w:w="6765" w:type="dxa"/>
            <w:gridSpan w:val="2"/>
            <w:tcBorders>
              <w:top w:val="nil"/>
              <w:left w:val="single" w:sz="6" w:space="0" w:color="auto"/>
              <w:bottom w:val="single" w:sz="6" w:space="0" w:color="auto"/>
              <w:right w:val="single" w:sz="6" w:space="0" w:color="auto"/>
            </w:tcBorders>
            <w:shd w:val="clear" w:color="auto" w:fill="auto"/>
            <w:hideMark/>
          </w:tcPr>
          <w:p w:rsidR="00F85F33" w:rsidRPr="00F85F33" w:rsidRDefault="00F85F33" w:rsidP="00F85F33">
            <w:pPr>
              <w:spacing w:after="0" w:line="240" w:lineRule="auto"/>
              <w:ind w:left="135"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Marker’s  signature: </w:t>
            </w:r>
            <w:r w:rsidRPr="00F85F33">
              <w:rPr>
                <w:rFonts w:ascii="Calibri" w:eastAsia="Times New Roman" w:hAnsi="Calibri" w:cs="Times New Roman"/>
                <w:sz w:val="24"/>
                <w:szCs w:val="24"/>
                <w:lang w:eastAsia="en-GB"/>
              </w:rPr>
              <w:t> </w:t>
            </w:r>
          </w:p>
          <w:p w:rsidR="00F85F33" w:rsidRPr="00F85F33" w:rsidRDefault="00F85F33" w:rsidP="00F85F33">
            <w:pPr>
              <w:spacing w:after="0" w:line="240" w:lineRule="auto"/>
              <w:ind w:left="135"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sz w:val="24"/>
                <w:szCs w:val="24"/>
                <w:lang w:eastAsia="en-GB"/>
              </w:rPr>
              <w:t> </w:t>
            </w:r>
          </w:p>
        </w:tc>
        <w:tc>
          <w:tcPr>
            <w:tcW w:w="1980" w:type="dxa"/>
            <w:gridSpan w:val="2"/>
            <w:tcBorders>
              <w:top w:val="nil"/>
              <w:left w:val="nil"/>
              <w:bottom w:val="single" w:sz="6" w:space="0" w:color="auto"/>
              <w:right w:val="single" w:sz="6" w:space="0" w:color="auto"/>
            </w:tcBorders>
            <w:shd w:val="clear" w:color="auto" w:fill="auto"/>
            <w:hideMark/>
          </w:tcPr>
          <w:p w:rsidR="00F85F33" w:rsidRPr="00F85F33" w:rsidRDefault="00F85F33" w:rsidP="00F85F33">
            <w:pPr>
              <w:spacing w:after="0" w:line="240" w:lineRule="auto"/>
              <w:ind w:left="135"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Date:</w:t>
            </w:r>
            <w:r w:rsidRPr="00F85F33">
              <w:rPr>
                <w:rFonts w:ascii="Calibri" w:eastAsia="Times New Roman" w:hAnsi="Calibri" w:cs="Times New Roman"/>
                <w:sz w:val="24"/>
                <w:szCs w:val="24"/>
                <w:lang w:eastAsia="en-GB"/>
              </w:rPr>
              <w:t> </w:t>
            </w:r>
          </w:p>
          <w:p w:rsidR="00F85F33" w:rsidRPr="00F85F33" w:rsidRDefault="00F85F33" w:rsidP="00F85F33">
            <w:pPr>
              <w:spacing w:after="0" w:line="240" w:lineRule="auto"/>
              <w:ind w:left="135"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sz w:val="24"/>
                <w:szCs w:val="24"/>
                <w:lang w:eastAsia="en-GB"/>
              </w:rPr>
              <w:t> </w:t>
            </w:r>
          </w:p>
        </w:tc>
      </w:tr>
      <w:tr w:rsidR="00F85F33" w:rsidRPr="00F85F33" w:rsidTr="00F85F33">
        <w:tc>
          <w:tcPr>
            <w:tcW w:w="8745" w:type="dxa"/>
            <w:gridSpan w:val="4"/>
            <w:tcBorders>
              <w:top w:val="nil"/>
              <w:left w:val="single" w:sz="6" w:space="0" w:color="auto"/>
              <w:bottom w:val="single" w:sz="6" w:space="0" w:color="auto"/>
              <w:right w:val="single" w:sz="6" w:space="0" w:color="auto"/>
            </w:tcBorders>
            <w:shd w:val="clear" w:color="auto" w:fill="auto"/>
            <w:hideMark/>
          </w:tcPr>
          <w:p w:rsidR="00F85F33" w:rsidRPr="00F85F33" w:rsidRDefault="00F85F33" w:rsidP="00F85F33">
            <w:pPr>
              <w:spacing w:after="0" w:line="240" w:lineRule="auto"/>
              <w:ind w:left="135"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Provisional.</w:t>
            </w:r>
            <w:r w:rsidRPr="00F85F33">
              <w:rPr>
                <w:rFonts w:ascii="Calibri" w:eastAsia="Times New Roman" w:hAnsi="Calibri" w:cs="Times New Roman"/>
                <w:sz w:val="24"/>
                <w:szCs w:val="24"/>
                <w:lang w:eastAsia="en-GB"/>
              </w:rPr>
              <w:t> </w:t>
            </w:r>
          </w:p>
          <w:p w:rsidR="00F85F33" w:rsidRPr="00F85F33" w:rsidRDefault="00F85F33" w:rsidP="00F85F33">
            <w:pPr>
              <w:spacing w:after="0" w:line="240" w:lineRule="auto"/>
              <w:ind w:left="135"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b/>
                <w:bCs/>
                <w:i/>
                <w:iCs/>
                <w:color w:val="000000"/>
                <w:sz w:val="24"/>
                <w:szCs w:val="24"/>
                <w:lang w:eastAsia="en-GB"/>
              </w:rPr>
              <w:t>NB.</w:t>
            </w:r>
            <w:r w:rsidRPr="00F85F33">
              <w:rPr>
                <w:rFonts w:ascii="Calibri" w:eastAsia="Times New Roman" w:hAnsi="Calibri" w:cs="Times New Roman"/>
                <w:i/>
                <w:iCs/>
                <w:color w:val="000000"/>
                <w:sz w:val="24"/>
                <w:szCs w:val="24"/>
                <w:lang w:eastAsia="en-GB"/>
              </w:rPr>
              <w:t>  All marks are provisional until confirmed by the final examination board. </w:t>
            </w:r>
            <w:r w:rsidRPr="00F85F33">
              <w:rPr>
                <w:rFonts w:ascii="Calibri" w:eastAsia="Times New Roman" w:hAnsi="Calibri" w:cs="Times New Roman"/>
                <w:sz w:val="24"/>
                <w:szCs w:val="24"/>
                <w:lang w:eastAsia="en-GB"/>
              </w:rPr>
              <w:t> </w:t>
            </w:r>
          </w:p>
          <w:p w:rsidR="00F85F33" w:rsidRPr="00F85F33" w:rsidRDefault="00F85F33" w:rsidP="00F85F33">
            <w:pPr>
              <w:spacing w:after="0" w:line="240" w:lineRule="auto"/>
              <w:ind w:left="135"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sz w:val="24"/>
                <w:szCs w:val="24"/>
                <w:lang w:eastAsia="en-GB"/>
              </w:rPr>
              <w:t> </w:t>
            </w:r>
          </w:p>
        </w:tc>
      </w:tr>
    </w:tbl>
    <w:p w:rsidR="00F85F33" w:rsidRPr="00F85F33" w:rsidRDefault="00F85F33" w:rsidP="00F85F33">
      <w:pPr>
        <w:spacing w:after="0" w:line="240" w:lineRule="auto"/>
        <w:textAlignment w:val="baseline"/>
        <w:rPr>
          <w:rFonts w:ascii="Segoe UI" w:eastAsia="Times New Roman" w:hAnsi="Segoe UI" w:cs="Segoe UI"/>
          <w:sz w:val="18"/>
          <w:szCs w:val="18"/>
          <w:lang w:eastAsia="en-GB"/>
        </w:rPr>
      </w:pPr>
      <w:r w:rsidRPr="00F85F33">
        <w:rPr>
          <w:rFonts w:ascii="Segoe UI" w:eastAsia="Times New Roman" w:hAnsi="Segoe UI" w:cs="Segoe UI"/>
          <w:sz w:val="23"/>
          <w:szCs w:val="23"/>
          <w:lang w:eastAsia="en-GB"/>
        </w:rPr>
        <w:t> </w:t>
      </w:r>
    </w:p>
    <w:p w:rsidR="00F85F33" w:rsidRPr="00F85F33" w:rsidRDefault="00F85F33" w:rsidP="00F85F33">
      <w:pPr>
        <w:spacing w:after="0" w:line="240" w:lineRule="auto"/>
        <w:textAlignment w:val="baseline"/>
        <w:rPr>
          <w:rFonts w:ascii="Segoe UI" w:eastAsia="Times New Roman" w:hAnsi="Segoe UI" w:cs="Segoe UI"/>
          <w:sz w:val="18"/>
          <w:szCs w:val="18"/>
          <w:lang w:eastAsia="en-GB"/>
        </w:rPr>
      </w:pPr>
      <w:r w:rsidRPr="00F85F33">
        <w:rPr>
          <w:rFonts w:ascii="Calibri Light" w:eastAsia="Times New Roman" w:hAnsi="Calibri Light" w:cs="Segoe UI"/>
          <w:sz w:val="56"/>
          <w:szCs w:val="56"/>
          <w:lang w:eastAsia="en-GB"/>
        </w:rPr>
        <w:lastRenderedPageBreak/>
        <w:t>Graveyard Report: the significan</w:t>
      </w:r>
      <w:r w:rsidR="00C076C2">
        <w:rPr>
          <w:rFonts w:ascii="Calibri Light" w:eastAsia="Times New Roman" w:hAnsi="Calibri Light" w:cs="Segoe UI"/>
          <w:sz w:val="56"/>
          <w:szCs w:val="56"/>
          <w:lang w:eastAsia="en-GB"/>
        </w:rPr>
        <w:t>ce of language in the graveyard.</w:t>
      </w:r>
      <w:r w:rsidRPr="00F85F33">
        <w:rPr>
          <w:rFonts w:ascii="Calibri Light" w:eastAsia="Times New Roman" w:hAnsi="Calibri Light" w:cs="Segoe UI"/>
          <w:sz w:val="56"/>
          <w:szCs w:val="56"/>
          <w:lang w:eastAsia="en-GB"/>
        </w:rPr>
        <w:t> </w:t>
      </w:r>
    </w:p>
    <w:p w:rsidR="00F85F33" w:rsidRPr="00F85F33" w:rsidRDefault="00F85F33" w:rsidP="00F85F33">
      <w:pPr>
        <w:spacing w:after="0" w:line="240" w:lineRule="auto"/>
        <w:textAlignment w:val="baseline"/>
        <w:rPr>
          <w:rFonts w:ascii="Segoe UI" w:eastAsia="Times New Roman" w:hAnsi="Segoe UI" w:cs="Segoe UI"/>
          <w:sz w:val="18"/>
          <w:szCs w:val="18"/>
          <w:lang w:eastAsia="en-GB"/>
        </w:rPr>
      </w:pPr>
      <w:r w:rsidRPr="00F85F33">
        <w:rPr>
          <w:rFonts w:ascii="Calibri" w:eastAsia="Times New Roman" w:hAnsi="Calibri" w:cs="Segoe UI"/>
          <w:lang w:eastAsia="en-GB"/>
        </w:rPr>
        <w:t> </w:t>
      </w:r>
    </w:p>
    <w:p w:rsidR="00F85F33" w:rsidRPr="00F85F33" w:rsidRDefault="00F85F33" w:rsidP="00F85F33">
      <w:pPr>
        <w:pStyle w:val="Heading1"/>
        <w:rPr>
          <w:rFonts w:ascii="Segoe UI" w:eastAsia="Times New Roman" w:hAnsi="Segoe UI"/>
          <w:sz w:val="18"/>
          <w:szCs w:val="18"/>
          <w:lang w:eastAsia="en-GB"/>
        </w:rPr>
      </w:pPr>
      <w:r w:rsidRPr="00F85F33">
        <w:rPr>
          <w:rFonts w:eastAsia="Times New Roman"/>
          <w:lang w:eastAsia="en-GB"/>
        </w:rPr>
        <w:t>Acknowledgements.  </w:t>
      </w:r>
    </w:p>
    <w:p w:rsidR="00F85F33" w:rsidRPr="00F85F33" w:rsidRDefault="00E7167B" w:rsidP="00F85F33">
      <w:pPr>
        <w:spacing w:after="0" w:line="240" w:lineRule="auto"/>
        <w:textAlignment w:val="baseline"/>
        <w:rPr>
          <w:rFonts w:ascii="Segoe UI" w:eastAsia="Times New Roman" w:hAnsi="Segoe UI" w:cs="Segoe UI"/>
          <w:sz w:val="18"/>
          <w:szCs w:val="18"/>
          <w:lang w:eastAsia="en-GB"/>
        </w:rPr>
      </w:pPr>
      <w:r>
        <w:rPr>
          <w:rFonts w:ascii="Calibri" w:eastAsia="Times New Roman" w:hAnsi="Calibri" w:cs="Segoe UI"/>
          <w:lang w:eastAsia="en-GB"/>
        </w:rPr>
        <w:t>Many thanks</w:t>
      </w:r>
      <w:r w:rsidR="00AE265D">
        <w:rPr>
          <w:rFonts w:ascii="Calibri" w:eastAsia="Times New Roman" w:hAnsi="Calibri" w:cs="Segoe UI"/>
          <w:lang w:eastAsia="en-GB"/>
        </w:rPr>
        <w:t xml:space="preserve"> </w:t>
      </w:r>
      <w:r>
        <w:rPr>
          <w:rFonts w:ascii="Calibri" w:eastAsia="Times New Roman" w:hAnsi="Calibri" w:cs="Segoe UI"/>
          <w:lang w:eastAsia="en-GB"/>
        </w:rPr>
        <w:t>to Dr R. Coard</w:t>
      </w:r>
      <w:r w:rsidR="003F30A6">
        <w:rPr>
          <w:rFonts w:ascii="Calibri" w:eastAsia="Times New Roman" w:hAnsi="Calibri" w:cs="Segoe UI"/>
          <w:lang w:eastAsia="en-GB"/>
        </w:rPr>
        <w:t>,</w:t>
      </w:r>
      <w:r w:rsidR="003F30A6" w:rsidRPr="00F85F33">
        <w:rPr>
          <w:rFonts w:ascii="Calibri" w:eastAsia="Times New Roman" w:hAnsi="Calibri" w:cs="Segoe UI"/>
          <w:lang w:eastAsia="en-GB"/>
        </w:rPr>
        <w:t xml:space="preserve"> Dr M. Bates</w:t>
      </w:r>
      <w:r w:rsidR="003F30A6">
        <w:rPr>
          <w:rFonts w:ascii="Calibri" w:eastAsia="Times New Roman" w:hAnsi="Calibri" w:cs="Segoe UI"/>
          <w:lang w:eastAsia="en-GB"/>
        </w:rPr>
        <w:t xml:space="preserve"> and </w:t>
      </w:r>
      <w:r>
        <w:rPr>
          <w:rFonts w:ascii="Calibri" w:eastAsia="Times New Roman" w:hAnsi="Calibri" w:cs="Segoe UI"/>
          <w:lang w:eastAsia="en-GB"/>
        </w:rPr>
        <w:t>Q. Drew</w:t>
      </w:r>
      <w:r w:rsidR="003F30A6">
        <w:rPr>
          <w:rFonts w:ascii="Calibri" w:eastAsia="Times New Roman" w:hAnsi="Calibri" w:cs="Segoe UI"/>
          <w:lang w:eastAsia="en-GB"/>
        </w:rPr>
        <w:t xml:space="preserve"> for making this module so interesting and engaging; and to</w:t>
      </w:r>
      <w:r w:rsidR="00F85F33" w:rsidRPr="00F85F33">
        <w:rPr>
          <w:rFonts w:ascii="Calibri" w:eastAsia="Times New Roman" w:hAnsi="Calibri" w:cs="Segoe UI"/>
          <w:lang w:eastAsia="en-GB"/>
        </w:rPr>
        <w:t xml:space="preserve"> </w:t>
      </w:r>
      <w:r w:rsidR="00C94D77">
        <w:rPr>
          <w:rFonts w:ascii="Calibri" w:eastAsia="Times New Roman" w:hAnsi="Calibri" w:cs="Segoe UI"/>
          <w:lang w:eastAsia="en-GB"/>
        </w:rPr>
        <w:t>A. Walter</w:t>
      </w:r>
      <w:r w:rsidR="00C214D1">
        <w:rPr>
          <w:rFonts w:ascii="Calibri" w:eastAsia="Times New Roman" w:hAnsi="Calibri" w:cs="Segoe UI"/>
          <w:lang w:eastAsia="en-GB"/>
        </w:rPr>
        <w:t xml:space="preserve"> and</w:t>
      </w:r>
      <w:r w:rsidR="00C214D1" w:rsidRPr="00F85F33">
        <w:rPr>
          <w:rFonts w:ascii="Calibri" w:eastAsia="Times New Roman" w:hAnsi="Calibri" w:cs="Segoe UI"/>
          <w:lang w:eastAsia="en-GB"/>
        </w:rPr>
        <w:t xml:space="preserve"> </w:t>
      </w:r>
      <w:r w:rsidR="00C214D1">
        <w:rPr>
          <w:rFonts w:ascii="Calibri" w:eastAsia="Times New Roman" w:hAnsi="Calibri" w:cs="Segoe UI"/>
          <w:lang w:eastAsia="en-GB"/>
        </w:rPr>
        <w:t>J. Y. Davis</w:t>
      </w:r>
      <w:r w:rsidR="003F30A6">
        <w:rPr>
          <w:rFonts w:ascii="Calibri" w:eastAsia="Times New Roman" w:hAnsi="Calibri" w:cs="Segoe UI"/>
          <w:lang w:eastAsia="en-GB"/>
        </w:rPr>
        <w:t xml:space="preserve"> for supporting me so much throughout this process</w:t>
      </w:r>
      <w:r w:rsidR="00F85F33" w:rsidRPr="00F85F33">
        <w:rPr>
          <w:rFonts w:ascii="Calibri" w:eastAsia="Times New Roman" w:hAnsi="Calibri" w:cs="Segoe UI"/>
          <w:lang w:eastAsia="en-GB"/>
        </w:rPr>
        <w:t>. </w:t>
      </w:r>
    </w:p>
    <w:p w:rsidR="00F85F33" w:rsidRPr="00F85F33" w:rsidRDefault="00F85F33" w:rsidP="00F85F33">
      <w:pPr>
        <w:spacing w:after="0" w:line="240" w:lineRule="auto"/>
        <w:textAlignment w:val="baseline"/>
        <w:rPr>
          <w:rFonts w:ascii="Segoe UI" w:eastAsia="Times New Roman" w:hAnsi="Segoe UI" w:cs="Segoe UI"/>
          <w:sz w:val="18"/>
          <w:szCs w:val="18"/>
          <w:lang w:eastAsia="en-GB"/>
        </w:rPr>
      </w:pPr>
      <w:r w:rsidRPr="00F85F33">
        <w:rPr>
          <w:rFonts w:ascii="Calibri" w:eastAsia="Times New Roman" w:hAnsi="Calibri" w:cs="Segoe UI"/>
          <w:lang w:eastAsia="en-GB"/>
        </w:rPr>
        <w:t> </w:t>
      </w:r>
    </w:p>
    <w:p w:rsidR="00C076C2" w:rsidRPr="00C076C2" w:rsidRDefault="00F85F33" w:rsidP="00C076C2">
      <w:pPr>
        <w:pStyle w:val="Heading1"/>
        <w:rPr>
          <w:rFonts w:ascii="Segoe UI" w:eastAsia="Times New Roman" w:hAnsi="Segoe UI"/>
          <w:sz w:val="18"/>
          <w:szCs w:val="18"/>
          <w:lang w:eastAsia="en-GB"/>
        </w:rPr>
      </w:pPr>
      <w:r w:rsidRPr="00F85F33">
        <w:rPr>
          <w:rFonts w:eastAsia="Times New Roman"/>
          <w:lang w:eastAsia="en-GB"/>
        </w:rPr>
        <w:t>Contents.  </w:t>
      </w:r>
    </w:p>
    <w:p w:rsidR="00087566" w:rsidRPr="00467E6D" w:rsidRDefault="00F85F33" w:rsidP="00467E6D">
      <w:pPr>
        <w:spacing w:after="120" w:line="240" w:lineRule="auto"/>
        <w:textAlignment w:val="baseline"/>
        <w:rPr>
          <w:rFonts w:ascii="Calibri" w:eastAsia="Times New Roman" w:hAnsi="Calibri" w:cs="Segoe UI"/>
          <w:sz w:val="44"/>
          <w:vertAlign w:val="subscript"/>
          <w:lang w:eastAsia="en-GB"/>
        </w:rPr>
      </w:pPr>
      <w:r w:rsidRPr="00F85F33">
        <w:rPr>
          <w:rFonts w:ascii="Calibri" w:eastAsia="Times New Roman" w:hAnsi="Calibri" w:cs="Segoe UI"/>
          <w:b/>
          <w:bCs/>
          <w:lang w:eastAsia="en-GB"/>
        </w:rPr>
        <w:t>Abstract</w:t>
      </w:r>
      <w:r w:rsidR="00467E6D">
        <w:rPr>
          <w:rFonts w:ascii="Calibri" w:eastAsia="Times New Roman" w:hAnsi="Calibri" w:cs="Segoe UI"/>
          <w:b/>
          <w:bCs/>
          <w:lang w:eastAsia="en-GB"/>
        </w:rPr>
        <w:t xml:space="preserve"> </w:t>
      </w:r>
      <w:r w:rsidR="00F122F8">
        <w:rPr>
          <w:rFonts w:ascii="Calibri" w:eastAsia="Times New Roman" w:hAnsi="Calibri" w:cs="Segoe UI"/>
          <w:b/>
          <w:bCs/>
          <w:lang w:eastAsia="en-GB"/>
        </w:rPr>
        <w:t>………</w:t>
      </w:r>
      <w:r w:rsidR="003F30A6">
        <w:rPr>
          <w:rFonts w:ascii="Calibri" w:eastAsia="Times New Roman" w:hAnsi="Calibri" w:cs="Segoe UI"/>
          <w:b/>
          <w:bCs/>
          <w:lang w:eastAsia="en-GB"/>
        </w:rPr>
        <w:t xml:space="preserve"> </w:t>
      </w:r>
      <w:r w:rsidR="00F122F8" w:rsidRPr="00F122F8">
        <w:rPr>
          <w:rFonts w:ascii="Calibri" w:eastAsia="Times New Roman" w:hAnsi="Calibri" w:cs="Segoe UI"/>
          <w:b/>
          <w:i/>
          <w:sz w:val="32"/>
          <w:vertAlign w:val="subscript"/>
          <w:lang w:eastAsia="en-GB"/>
        </w:rPr>
        <w:t>Page</w:t>
      </w:r>
      <w:r w:rsidR="00FB640D" w:rsidRPr="00F122F8">
        <w:rPr>
          <w:rFonts w:ascii="Calibri" w:eastAsia="Times New Roman" w:hAnsi="Calibri" w:cs="Segoe UI"/>
          <w:b/>
          <w:i/>
          <w:sz w:val="32"/>
          <w:vertAlign w:val="subscript"/>
          <w:lang w:eastAsia="en-GB"/>
        </w:rPr>
        <w:t xml:space="preserve"> </w:t>
      </w:r>
      <w:r w:rsidR="00467E6D" w:rsidRPr="00F122F8">
        <w:rPr>
          <w:rFonts w:ascii="Calibri" w:eastAsia="Times New Roman" w:hAnsi="Calibri" w:cs="Segoe UI"/>
          <w:b/>
          <w:i/>
          <w:sz w:val="32"/>
          <w:vertAlign w:val="subscript"/>
          <w:lang w:eastAsia="en-GB"/>
        </w:rPr>
        <w:t>3</w:t>
      </w:r>
      <w:r w:rsidR="00467E6D" w:rsidRPr="00F122F8">
        <w:rPr>
          <w:rFonts w:ascii="Calibri" w:eastAsia="Times New Roman" w:hAnsi="Calibri" w:cs="Segoe UI"/>
          <w:i/>
          <w:sz w:val="32"/>
          <w:vertAlign w:val="subscript"/>
          <w:lang w:eastAsia="en-GB"/>
        </w:rPr>
        <w:t>.</w:t>
      </w:r>
      <w:r w:rsidR="00087566" w:rsidRPr="00F122F8">
        <w:rPr>
          <w:rFonts w:ascii="Calibri" w:eastAsia="Times New Roman" w:hAnsi="Calibri" w:cs="Segoe UI"/>
          <w:bCs/>
          <w:i/>
          <w:lang w:eastAsia="en-GB"/>
        </w:rPr>
        <w:t xml:space="preserve">      </w:t>
      </w:r>
    </w:p>
    <w:p w:rsidR="00F85F33" w:rsidRPr="00F85F33" w:rsidRDefault="00F85F33" w:rsidP="00467E6D">
      <w:pPr>
        <w:spacing w:after="120" w:line="240" w:lineRule="auto"/>
        <w:textAlignment w:val="baseline"/>
        <w:rPr>
          <w:rFonts w:ascii="Segoe UI" w:eastAsia="Times New Roman" w:hAnsi="Segoe UI" w:cs="Segoe UI"/>
          <w:sz w:val="18"/>
          <w:szCs w:val="18"/>
          <w:lang w:eastAsia="en-GB"/>
        </w:rPr>
      </w:pPr>
      <w:r w:rsidRPr="00F85F33">
        <w:rPr>
          <w:rFonts w:ascii="Calibri" w:eastAsia="Times New Roman" w:hAnsi="Calibri" w:cs="Segoe UI"/>
          <w:b/>
          <w:bCs/>
          <w:lang w:eastAsia="en-GB"/>
        </w:rPr>
        <w:t>Maps</w:t>
      </w:r>
      <w:r w:rsidR="00087566">
        <w:rPr>
          <w:rFonts w:ascii="Calibri" w:eastAsia="Times New Roman" w:hAnsi="Calibri" w:cs="Segoe UI"/>
          <w:b/>
          <w:bCs/>
          <w:lang w:eastAsia="en-GB"/>
        </w:rPr>
        <w:t>:</w:t>
      </w:r>
      <w:r w:rsidRPr="00F85F33">
        <w:rPr>
          <w:rFonts w:ascii="Calibri" w:eastAsia="Times New Roman" w:hAnsi="Calibri" w:cs="Segoe UI"/>
          <w:lang w:eastAsia="en-GB"/>
        </w:rPr>
        <w:t> </w:t>
      </w:r>
    </w:p>
    <w:p w:rsidR="00C076C2" w:rsidRPr="00467E6D" w:rsidRDefault="00F85F33" w:rsidP="00467E6D">
      <w:pPr>
        <w:spacing w:after="120" w:line="240" w:lineRule="auto"/>
        <w:textAlignment w:val="baseline"/>
        <w:rPr>
          <w:rFonts w:ascii="Segoe UI" w:eastAsia="Times New Roman" w:hAnsi="Segoe UI" w:cs="Segoe UI"/>
          <w:sz w:val="18"/>
          <w:szCs w:val="18"/>
          <w:lang w:eastAsia="en-GB"/>
        </w:rPr>
      </w:pPr>
      <w:r w:rsidRPr="00F85F33">
        <w:rPr>
          <w:rFonts w:ascii="Calibri" w:eastAsia="Times New Roman" w:hAnsi="Calibri" w:cs="Segoe UI"/>
          <w:lang w:eastAsia="en-GB"/>
        </w:rPr>
        <w:t xml:space="preserve">Location </w:t>
      </w:r>
      <w:r w:rsidR="000B276B">
        <w:rPr>
          <w:rFonts w:ascii="Calibri" w:eastAsia="Times New Roman" w:hAnsi="Calibri" w:cs="Segoe UI"/>
          <w:lang w:eastAsia="en-GB"/>
        </w:rPr>
        <w:t>M</w:t>
      </w:r>
      <w:r w:rsidRPr="00F85F33">
        <w:rPr>
          <w:rFonts w:ascii="Calibri" w:eastAsia="Times New Roman" w:hAnsi="Calibri" w:cs="Segoe UI"/>
          <w:lang w:eastAsia="en-GB"/>
        </w:rPr>
        <w:t>ap</w:t>
      </w:r>
      <w:r w:rsidR="00467E6D">
        <w:rPr>
          <w:rFonts w:ascii="Calibri" w:eastAsia="Times New Roman" w:hAnsi="Calibri" w:cs="Segoe UI"/>
          <w:lang w:eastAsia="en-GB"/>
        </w:rPr>
        <w:t xml:space="preserve"> </w:t>
      </w:r>
      <w:r w:rsidR="00F122F8">
        <w:rPr>
          <w:rFonts w:ascii="Calibri" w:eastAsia="Times New Roman" w:hAnsi="Calibri" w:cs="Segoe UI"/>
          <w:b/>
          <w:bCs/>
          <w:lang w:eastAsia="en-GB"/>
        </w:rPr>
        <w:t>………</w:t>
      </w:r>
      <w:r w:rsidR="003F30A6">
        <w:rPr>
          <w:rFonts w:ascii="Calibri" w:eastAsia="Times New Roman" w:hAnsi="Calibri" w:cs="Segoe UI"/>
          <w:b/>
          <w:bCs/>
          <w:lang w:eastAsia="en-GB"/>
        </w:rPr>
        <w:t xml:space="preserve"> </w:t>
      </w:r>
      <w:r w:rsidR="00F122F8" w:rsidRPr="00F122F8">
        <w:rPr>
          <w:rFonts w:ascii="Calibri" w:eastAsia="Times New Roman" w:hAnsi="Calibri" w:cs="Segoe UI"/>
          <w:b/>
          <w:i/>
          <w:sz w:val="32"/>
          <w:vertAlign w:val="subscript"/>
          <w:lang w:eastAsia="en-GB"/>
        </w:rPr>
        <w:t>Page</w:t>
      </w:r>
      <w:r w:rsidR="00FB640D" w:rsidRPr="00F122F8">
        <w:rPr>
          <w:rFonts w:ascii="Calibri" w:eastAsia="Times New Roman" w:hAnsi="Calibri" w:cs="Segoe UI"/>
          <w:b/>
          <w:i/>
          <w:sz w:val="32"/>
          <w:vertAlign w:val="subscript"/>
          <w:lang w:eastAsia="en-GB"/>
        </w:rPr>
        <w:t xml:space="preserve"> </w:t>
      </w:r>
      <w:r w:rsidR="00467E6D" w:rsidRPr="00F122F8">
        <w:rPr>
          <w:rFonts w:ascii="Calibri" w:eastAsia="Times New Roman" w:hAnsi="Calibri" w:cs="Segoe UI"/>
          <w:b/>
          <w:i/>
          <w:sz w:val="32"/>
          <w:vertAlign w:val="subscript"/>
          <w:lang w:eastAsia="en-GB"/>
        </w:rPr>
        <w:t>4.</w:t>
      </w:r>
      <w:r w:rsidRPr="00F85F33">
        <w:rPr>
          <w:rFonts w:ascii="Calibri" w:eastAsia="Times New Roman" w:hAnsi="Calibri" w:cs="Segoe UI"/>
          <w:lang w:eastAsia="en-GB"/>
        </w:rPr>
        <w:t> </w:t>
      </w:r>
    </w:p>
    <w:p w:rsidR="00467E6D" w:rsidRDefault="00F85F33" w:rsidP="00467E6D">
      <w:pPr>
        <w:spacing w:after="120" w:line="240" w:lineRule="auto"/>
        <w:textAlignment w:val="baseline"/>
        <w:rPr>
          <w:rFonts w:ascii="Segoe UI" w:eastAsia="Times New Roman" w:hAnsi="Segoe UI" w:cs="Segoe UI"/>
          <w:sz w:val="18"/>
          <w:szCs w:val="18"/>
          <w:lang w:eastAsia="en-GB"/>
        </w:rPr>
      </w:pPr>
      <w:r w:rsidRPr="00F85F33">
        <w:rPr>
          <w:rFonts w:ascii="Calibri" w:eastAsia="Times New Roman" w:hAnsi="Calibri" w:cs="Segoe UI"/>
          <w:lang w:eastAsia="en-GB"/>
        </w:rPr>
        <w:t xml:space="preserve">Sketch </w:t>
      </w:r>
      <w:r w:rsidR="000B276B">
        <w:rPr>
          <w:rFonts w:ascii="Calibri" w:eastAsia="Times New Roman" w:hAnsi="Calibri" w:cs="Segoe UI"/>
          <w:lang w:eastAsia="en-GB"/>
        </w:rPr>
        <w:t>M</w:t>
      </w:r>
      <w:r w:rsidRPr="00F85F33">
        <w:rPr>
          <w:rFonts w:ascii="Calibri" w:eastAsia="Times New Roman" w:hAnsi="Calibri" w:cs="Segoe UI"/>
          <w:lang w:eastAsia="en-GB"/>
        </w:rPr>
        <w:t>ap of St Peter’s</w:t>
      </w:r>
      <w:r w:rsidR="00467E6D" w:rsidRPr="00467E6D">
        <w:rPr>
          <w:rFonts w:ascii="Calibri" w:eastAsia="Times New Roman" w:hAnsi="Calibri" w:cs="Segoe UI"/>
          <w:lang w:eastAsia="en-GB"/>
        </w:rPr>
        <w:t xml:space="preserve"> </w:t>
      </w:r>
      <w:r w:rsidR="00F122F8">
        <w:rPr>
          <w:rFonts w:ascii="Calibri" w:eastAsia="Times New Roman" w:hAnsi="Calibri" w:cs="Segoe UI"/>
          <w:b/>
          <w:bCs/>
          <w:lang w:eastAsia="en-GB"/>
        </w:rPr>
        <w:t>………</w:t>
      </w:r>
      <w:r w:rsidR="003F30A6">
        <w:rPr>
          <w:rFonts w:ascii="Calibri" w:eastAsia="Times New Roman" w:hAnsi="Calibri" w:cs="Segoe UI"/>
          <w:b/>
          <w:bCs/>
          <w:lang w:eastAsia="en-GB"/>
        </w:rPr>
        <w:t xml:space="preserve"> </w:t>
      </w:r>
      <w:r w:rsidR="00F122F8" w:rsidRPr="00F122F8">
        <w:rPr>
          <w:rFonts w:ascii="Calibri" w:eastAsia="Times New Roman" w:hAnsi="Calibri" w:cs="Segoe UI"/>
          <w:b/>
          <w:i/>
          <w:sz w:val="32"/>
          <w:vertAlign w:val="subscript"/>
          <w:lang w:eastAsia="en-GB"/>
        </w:rPr>
        <w:t>Page</w:t>
      </w:r>
      <w:r w:rsidR="00FB640D" w:rsidRPr="00F122F8">
        <w:rPr>
          <w:rFonts w:ascii="Calibri" w:eastAsia="Times New Roman" w:hAnsi="Calibri" w:cs="Segoe UI"/>
          <w:b/>
          <w:i/>
          <w:sz w:val="32"/>
          <w:vertAlign w:val="subscript"/>
          <w:lang w:eastAsia="en-GB"/>
        </w:rPr>
        <w:t xml:space="preserve"> </w:t>
      </w:r>
      <w:r w:rsidR="00467E6D" w:rsidRPr="00F122F8">
        <w:rPr>
          <w:rFonts w:ascii="Calibri" w:eastAsia="Times New Roman" w:hAnsi="Calibri" w:cs="Segoe UI"/>
          <w:b/>
          <w:i/>
          <w:sz w:val="32"/>
          <w:vertAlign w:val="subscript"/>
          <w:lang w:eastAsia="en-GB"/>
        </w:rPr>
        <w:t>5.</w:t>
      </w:r>
      <w:r w:rsidRPr="00F85F33">
        <w:rPr>
          <w:rFonts w:ascii="Calibri" w:eastAsia="Times New Roman" w:hAnsi="Calibri" w:cs="Segoe UI"/>
          <w:lang w:eastAsia="en-GB"/>
        </w:rPr>
        <w:t> </w:t>
      </w:r>
    </w:p>
    <w:p w:rsidR="00C076C2" w:rsidRPr="00087566" w:rsidRDefault="008B0B7C" w:rsidP="00467E6D">
      <w:pPr>
        <w:spacing w:after="120" w:line="240" w:lineRule="auto"/>
        <w:textAlignment w:val="baseline"/>
        <w:rPr>
          <w:rFonts w:ascii="Calibri" w:eastAsia="Times New Roman" w:hAnsi="Calibri" w:cs="Segoe UI"/>
          <w:bCs/>
          <w:i/>
          <w:lang w:eastAsia="en-GB"/>
        </w:rPr>
      </w:pPr>
      <w:r>
        <w:rPr>
          <w:rFonts w:ascii="Calibri" w:eastAsia="Times New Roman" w:hAnsi="Calibri" w:cs="Segoe UI"/>
          <w:lang w:eastAsia="en-GB"/>
        </w:rPr>
        <w:t>M</w:t>
      </w:r>
      <w:r w:rsidR="00F85F33" w:rsidRPr="00F85F33">
        <w:rPr>
          <w:rFonts w:ascii="Calibri" w:eastAsia="Times New Roman" w:hAnsi="Calibri" w:cs="Segoe UI"/>
          <w:lang w:eastAsia="en-GB"/>
        </w:rPr>
        <w:t>ap of St Peter’s</w:t>
      </w:r>
      <w:r>
        <w:rPr>
          <w:rFonts w:ascii="Calibri" w:eastAsia="Times New Roman" w:hAnsi="Calibri" w:cs="Segoe UI"/>
          <w:lang w:eastAsia="en-GB"/>
        </w:rPr>
        <w:t xml:space="preserve"> Section ‘C’</w:t>
      </w:r>
      <w:r w:rsidR="00467E6D">
        <w:rPr>
          <w:rFonts w:ascii="Calibri" w:eastAsia="Times New Roman" w:hAnsi="Calibri" w:cs="Segoe UI"/>
          <w:lang w:eastAsia="en-GB"/>
        </w:rPr>
        <w:t xml:space="preserve"> </w:t>
      </w:r>
      <w:r w:rsidR="00F122F8">
        <w:rPr>
          <w:rFonts w:ascii="Calibri" w:eastAsia="Times New Roman" w:hAnsi="Calibri" w:cs="Segoe UI"/>
          <w:b/>
          <w:bCs/>
          <w:lang w:eastAsia="en-GB"/>
        </w:rPr>
        <w:t>………</w:t>
      </w:r>
      <w:r w:rsidR="003F30A6">
        <w:rPr>
          <w:rFonts w:ascii="Calibri" w:eastAsia="Times New Roman" w:hAnsi="Calibri" w:cs="Segoe UI"/>
          <w:b/>
          <w:bCs/>
          <w:lang w:eastAsia="en-GB"/>
        </w:rPr>
        <w:t xml:space="preserve"> </w:t>
      </w:r>
      <w:r w:rsidR="00F122F8" w:rsidRPr="00F122F8">
        <w:rPr>
          <w:rFonts w:ascii="Calibri" w:eastAsia="Times New Roman" w:hAnsi="Calibri" w:cs="Segoe UI"/>
          <w:b/>
          <w:i/>
          <w:sz w:val="32"/>
          <w:vertAlign w:val="subscript"/>
          <w:lang w:eastAsia="en-GB"/>
        </w:rPr>
        <w:t>Page</w:t>
      </w:r>
      <w:r w:rsidR="00FB640D" w:rsidRPr="00F122F8">
        <w:rPr>
          <w:rFonts w:ascii="Calibri" w:eastAsia="Times New Roman" w:hAnsi="Calibri" w:cs="Segoe UI"/>
          <w:b/>
          <w:i/>
          <w:sz w:val="32"/>
          <w:vertAlign w:val="subscript"/>
          <w:lang w:eastAsia="en-GB"/>
        </w:rPr>
        <w:t xml:space="preserve"> </w:t>
      </w:r>
      <w:r w:rsidR="00467E6D" w:rsidRPr="00F122F8">
        <w:rPr>
          <w:rFonts w:ascii="Calibri" w:eastAsia="Times New Roman" w:hAnsi="Calibri" w:cs="Segoe UI"/>
          <w:b/>
          <w:i/>
          <w:sz w:val="32"/>
          <w:vertAlign w:val="subscript"/>
          <w:lang w:eastAsia="en-GB"/>
        </w:rPr>
        <w:t>6.</w:t>
      </w:r>
      <w:r w:rsidR="00F85F33" w:rsidRPr="00F85F33">
        <w:rPr>
          <w:rFonts w:ascii="Calibri" w:eastAsia="Times New Roman" w:hAnsi="Calibri" w:cs="Segoe UI"/>
          <w:lang w:eastAsia="en-GB"/>
        </w:rPr>
        <w:t> </w:t>
      </w:r>
    </w:p>
    <w:p w:rsidR="00F85F33" w:rsidRPr="00F122F8" w:rsidRDefault="00F85F33" w:rsidP="00467E6D">
      <w:pPr>
        <w:spacing w:after="120" w:line="240" w:lineRule="auto"/>
        <w:textAlignment w:val="baseline"/>
        <w:rPr>
          <w:rFonts w:ascii="Segoe UI" w:eastAsia="Times New Roman" w:hAnsi="Segoe UI" w:cs="Segoe UI"/>
          <w:b/>
          <w:sz w:val="18"/>
          <w:szCs w:val="18"/>
          <w:lang w:eastAsia="en-GB"/>
        </w:rPr>
      </w:pPr>
      <w:r w:rsidRPr="00F85F33">
        <w:rPr>
          <w:rFonts w:ascii="Calibri" w:eastAsia="Times New Roman" w:hAnsi="Calibri" w:cs="Segoe UI"/>
          <w:b/>
          <w:bCs/>
          <w:lang w:eastAsia="en-GB"/>
        </w:rPr>
        <w:t>I</w:t>
      </w:r>
      <w:r w:rsidRPr="00F122F8">
        <w:rPr>
          <w:rFonts w:ascii="Calibri" w:eastAsia="Times New Roman" w:hAnsi="Calibri" w:cs="Segoe UI"/>
          <w:b/>
          <w:bCs/>
          <w:lang w:eastAsia="en-GB"/>
        </w:rPr>
        <w:t>ntroduction</w:t>
      </w:r>
      <w:r w:rsidR="00467E6D" w:rsidRPr="00F122F8">
        <w:rPr>
          <w:rFonts w:ascii="Calibri" w:eastAsia="Times New Roman" w:hAnsi="Calibri" w:cs="Segoe UI"/>
          <w:b/>
          <w:lang w:eastAsia="en-GB"/>
        </w:rPr>
        <w:t xml:space="preserve"> </w:t>
      </w:r>
      <w:r w:rsidR="00F122F8">
        <w:rPr>
          <w:rFonts w:ascii="Calibri" w:eastAsia="Times New Roman" w:hAnsi="Calibri" w:cs="Segoe UI"/>
          <w:b/>
          <w:bCs/>
          <w:lang w:eastAsia="en-GB"/>
        </w:rPr>
        <w:t>………</w:t>
      </w:r>
      <w:r w:rsidR="003F30A6">
        <w:rPr>
          <w:rFonts w:ascii="Calibri" w:eastAsia="Times New Roman" w:hAnsi="Calibri" w:cs="Segoe UI"/>
          <w:b/>
          <w:bCs/>
          <w:lang w:eastAsia="en-GB"/>
        </w:rPr>
        <w:t xml:space="preserve"> </w:t>
      </w:r>
      <w:r w:rsidR="00F122F8" w:rsidRPr="00F122F8">
        <w:rPr>
          <w:rFonts w:ascii="Calibri" w:eastAsia="Times New Roman" w:hAnsi="Calibri" w:cs="Segoe UI"/>
          <w:b/>
          <w:i/>
          <w:sz w:val="32"/>
          <w:vertAlign w:val="subscript"/>
          <w:lang w:eastAsia="en-GB"/>
        </w:rPr>
        <w:t>Page</w:t>
      </w:r>
      <w:r w:rsidR="00FB640D" w:rsidRPr="00F122F8">
        <w:rPr>
          <w:rFonts w:ascii="Calibri" w:eastAsia="Times New Roman" w:hAnsi="Calibri" w:cs="Segoe UI"/>
          <w:b/>
          <w:i/>
          <w:sz w:val="32"/>
          <w:vertAlign w:val="subscript"/>
          <w:lang w:eastAsia="en-GB"/>
        </w:rPr>
        <w:t xml:space="preserve"> </w:t>
      </w:r>
      <w:r w:rsidR="00467E6D" w:rsidRPr="00F122F8">
        <w:rPr>
          <w:rFonts w:ascii="Calibri" w:eastAsia="Times New Roman" w:hAnsi="Calibri" w:cs="Segoe UI"/>
          <w:b/>
          <w:i/>
          <w:sz w:val="32"/>
          <w:vertAlign w:val="subscript"/>
          <w:lang w:eastAsia="en-GB"/>
        </w:rPr>
        <w:t>7.</w:t>
      </w:r>
      <w:r w:rsidRPr="00F122F8">
        <w:rPr>
          <w:rFonts w:ascii="Calibri" w:eastAsia="Times New Roman" w:hAnsi="Calibri" w:cs="Segoe UI"/>
          <w:b/>
          <w:lang w:eastAsia="en-GB"/>
        </w:rPr>
        <w:t> </w:t>
      </w:r>
    </w:p>
    <w:p w:rsidR="00F85F33" w:rsidRPr="00F122F8" w:rsidRDefault="00F85F33" w:rsidP="00467E6D">
      <w:pPr>
        <w:spacing w:after="120" w:line="240" w:lineRule="auto"/>
        <w:textAlignment w:val="baseline"/>
        <w:rPr>
          <w:rFonts w:ascii="Segoe UI" w:eastAsia="Times New Roman" w:hAnsi="Segoe UI" w:cs="Segoe UI"/>
          <w:b/>
          <w:sz w:val="18"/>
          <w:szCs w:val="18"/>
          <w:lang w:eastAsia="en-GB"/>
        </w:rPr>
      </w:pPr>
      <w:r w:rsidRPr="00F122F8">
        <w:rPr>
          <w:rFonts w:ascii="Calibri" w:eastAsia="Times New Roman" w:hAnsi="Calibri" w:cs="Segoe UI"/>
          <w:b/>
          <w:bCs/>
          <w:lang w:eastAsia="en-GB"/>
        </w:rPr>
        <w:t>Methodology</w:t>
      </w:r>
      <w:r w:rsidR="00467E6D" w:rsidRPr="00F122F8">
        <w:rPr>
          <w:rFonts w:ascii="Calibri" w:eastAsia="Times New Roman" w:hAnsi="Calibri" w:cs="Segoe UI"/>
          <w:b/>
          <w:lang w:eastAsia="en-GB"/>
        </w:rPr>
        <w:t xml:space="preserve"> </w:t>
      </w:r>
      <w:r w:rsidR="00F122F8">
        <w:rPr>
          <w:rFonts w:ascii="Calibri" w:eastAsia="Times New Roman" w:hAnsi="Calibri" w:cs="Segoe UI"/>
          <w:b/>
          <w:bCs/>
          <w:lang w:eastAsia="en-GB"/>
        </w:rPr>
        <w:t>………</w:t>
      </w:r>
      <w:r w:rsidR="003F30A6">
        <w:rPr>
          <w:rFonts w:ascii="Calibri" w:eastAsia="Times New Roman" w:hAnsi="Calibri" w:cs="Segoe UI"/>
          <w:b/>
          <w:bCs/>
          <w:lang w:eastAsia="en-GB"/>
        </w:rPr>
        <w:t xml:space="preserve"> </w:t>
      </w:r>
      <w:r w:rsidR="00F122F8" w:rsidRPr="00F122F8">
        <w:rPr>
          <w:rFonts w:ascii="Calibri" w:eastAsia="Times New Roman" w:hAnsi="Calibri" w:cs="Segoe UI"/>
          <w:b/>
          <w:i/>
          <w:sz w:val="32"/>
          <w:vertAlign w:val="subscript"/>
          <w:lang w:eastAsia="en-GB"/>
        </w:rPr>
        <w:t>Page</w:t>
      </w:r>
      <w:r w:rsidR="00FB640D" w:rsidRPr="00F122F8">
        <w:rPr>
          <w:rFonts w:ascii="Calibri" w:eastAsia="Times New Roman" w:hAnsi="Calibri" w:cs="Segoe UI"/>
          <w:b/>
          <w:i/>
          <w:sz w:val="32"/>
          <w:vertAlign w:val="subscript"/>
          <w:lang w:eastAsia="en-GB"/>
        </w:rPr>
        <w:t xml:space="preserve"> </w:t>
      </w:r>
      <w:r w:rsidR="00467E6D" w:rsidRPr="00F122F8">
        <w:rPr>
          <w:rFonts w:ascii="Calibri" w:eastAsia="Times New Roman" w:hAnsi="Calibri" w:cs="Segoe UI"/>
          <w:b/>
          <w:i/>
          <w:sz w:val="32"/>
          <w:vertAlign w:val="subscript"/>
          <w:lang w:eastAsia="en-GB"/>
        </w:rPr>
        <w:t>8.</w:t>
      </w:r>
      <w:r w:rsidRPr="00F122F8">
        <w:rPr>
          <w:rFonts w:ascii="Calibri" w:eastAsia="Times New Roman" w:hAnsi="Calibri" w:cs="Segoe UI"/>
          <w:b/>
          <w:lang w:eastAsia="en-GB"/>
        </w:rPr>
        <w:t>  </w:t>
      </w:r>
    </w:p>
    <w:p w:rsidR="00F85F33" w:rsidRPr="00F122F8" w:rsidRDefault="00F85F33" w:rsidP="00467E6D">
      <w:pPr>
        <w:spacing w:after="120" w:line="240" w:lineRule="auto"/>
        <w:textAlignment w:val="baseline"/>
        <w:rPr>
          <w:rFonts w:ascii="Segoe UI" w:eastAsia="Times New Roman" w:hAnsi="Segoe UI" w:cs="Segoe UI"/>
          <w:b/>
          <w:sz w:val="18"/>
          <w:szCs w:val="18"/>
          <w:lang w:eastAsia="en-GB"/>
        </w:rPr>
      </w:pPr>
      <w:r w:rsidRPr="00F122F8">
        <w:rPr>
          <w:rFonts w:ascii="Calibri" w:eastAsia="Times New Roman" w:hAnsi="Calibri" w:cs="Segoe UI"/>
          <w:b/>
          <w:bCs/>
          <w:lang w:eastAsia="en-GB"/>
        </w:rPr>
        <w:t>Results</w:t>
      </w:r>
      <w:r w:rsidR="00467E6D" w:rsidRPr="00F122F8">
        <w:rPr>
          <w:rFonts w:ascii="Calibri" w:eastAsia="Times New Roman" w:hAnsi="Calibri" w:cs="Segoe UI"/>
          <w:b/>
          <w:lang w:eastAsia="en-GB"/>
        </w:rPr>
        <w:t xml:space="preserve"> </w:t>
      </w:r>
      <w:r w:rsidR="00F122F8">
        <w:rPr>
          <w:rFonts w:ascii="Calibri" w:eastAsia="Times New Roman" w:hAnsi="Calibri" w:cs="Segoe UI"/>
          <w:b/>
          <w:bCs/>
          <w:lang w:eastAsia="en-GB"/>
        </w:rPr>
        <w:t>………</w:t>
      </w:r>
      <w:r w:rsidR="003F30A6">
        <w:rPr>
          <w:rFonts w:ascii="Calibri" w:eastAsia="Times New Roman" w:hAnsi="Calibri" w:cs="Segoe UI"/>
          <w:b/>
          <w:bCs/>
          <w:lang w:eastAsia="en-GB"/>
        </w:rPr>
        <w:t xml:space="preserve"> </w:t>
      </w:r>
      <w:r w:rsidR="00F122F8" w:rsidRPr="00F122F8">
        <w:rPr>
          <w:rFonts w:ascii="Calibri" w:eastAsia="Times New Roman" w:hAnsi="Calibri" w:cs="Segoe UI"/>
          <w:b/>
          <w:i/>
          <w:sz w:val="32"/>
          <w:vertAlign w:val="subscript"/>
          <w:lang w:eastAsia="en-GB"/>
        </w:rPr>
        <w:t>Pages</w:t>
      </w:r>
      <w:r w:rsidR="00FB640D" w:rsidRPr="00F122F8">
        <w:rPr>
          <w:rFonts w:ascii="Calibri" w:eastAsia="Times New Roman" w:hAnsi="Calibri" w:cs="Segoe UI"/>
          <w:b/>
          <w:i/>
          <w:sz w:val="32"/>
          <w:vertAlign w:val="subscript"/>
          <w:lang w:eastAsia="en-GB"/>
        </w:rPr>
        <w:t xml:space="preserve"> </w:t>
      </w:r>
      <w:r w:rsidR="00467E6D" w:rsidRPr="00F122F8">
        <w:rPr>
          <w:rFonts w:ascii="Calibri" w:eastAsia="Times New Roman" w:hAnsi="Calibri" w:cs="Segoe UI"/>
          <w:b/>
          <w:i/>
          <w:sz w:val="32"/>
          <w:vertAlign w:val="subscript"/>
          <w:lang w:eastAsia="en-GB"/>
        </w:rPr>
        <w:t>9-11.</w:t>
      </w:r>
    </w:p>
    <w:p w:rsidR="00F85F33" w:rsidRPr="00F122F8" w:rsidRDefault="000B276B" w:rsidP="00467E6D">
      <w:pPr>
        <w:spacing w:after="120" w:line="240" w:lineRule="auto"/>
        <w:textAlignment w:val="baseline"/>
        <w:rPr>
          <w:rFonts w:ascii="Segoe UI" w:eastAsia="Times New Roman" w:hAnsi="Segoe UI" w:cs="Segoe UI"/>
          <w:b/>
          <w:sz w:val="18"/>
          <w:szCs w:val="18"/>
          <w:lang w:eastAsia="en-GB"/>
        </w:rPr>
      </w:pPr>
      <w:r w:rsidRPr="00F122F8">
        <w:rPr>
          <w:rFonts w:ascii="Calibri" w:eastAsia="Times New Roman" w:hAnsi="Calibri" w:cs="Segoe UI"/>
          <w:b/>
          <w:bCs/>
          <w:lang w:eastAsia="en-GB"/>
        </w:rPr>
        <w:t xml:space="preserve">Conclusion </w:t>
      </w:r>
      <w:r w:rsidR="00F85F33" w:rsidRPr="00F122F8">
        <w:rPr>
          <w:rFonts w:ascii="Calibri" w:eastAsia="Times New Roman" w:hAnsi="Calibri" w:cs="Segoe UI"/>
          <w:b/>
          <w:bCs/>
          <w:lang w:eastAsia="en-GB"/>
        </w:rPr>
        <w:t xml:space="preserve">and </w:t>
      </w:r>
      <w:r w:rsidRPr="00F122F8">
        <w:rPr>
          <w:rFonts w:ascii="Calibri" w:eastAsia="Times New Roman" w:hAnsi="Calibri" w:cs="Segoe UI"/>
          <w:b/>
          <w:bCs/>
          <w:lang w:eastAsia="en-GB"/>
        </w:rPr>
        <w:t>R</w:t>
      </w:r>
      <w:r w:rsidR="00F85F33" w:rsidRPr="00F122F8">
        <w:rPr>
          <w:rFonts w:ascii="Calibri" w:eastAsia="Times New Roman" w:hAnsi="Calibri" w:cs="Segoe UI"/>
          <w:b/>
          <w:bCs/>
          <w:lang w:eastAsia="en-GB"/>
        </w:rPr>
        <w:t>ecommendations</w:t>
      </w:r>
      <w:r w:rsidR="00467E6D" w:rsidRPr="00F122F8">
        <w:rPr>
          <w:rFonts w:ascii="Calibri" w:eastAsia="Times New Roman" w:hAnsi="Calibri" w:cs="Segoe UI"/>
          <w:b/>
          <w:lang w:eastAsia="en-GB"/>
        </w:rPr>
        <w:t xml:space="preserve"> </w:t>
      </w:r>
      <w:r w:rsidR="00F122F8">
        <w:rPr>
          <w:rFonts w:ascii="Calibri" w:eastAsia="Times New Roman" w:hAnsi="Calibri" w:cs="Segoe UI"/>
          <w:b/>
          <w:bCs/>
          <w:lang w:eastAsia="en-GB"/>
        </w:rPr>
        <w:t>………</w:t>
      </w:r>
      <w:r w:rsidR="003F30A6">
        <w:rPr>
          <w:rFonts w:ascii="Calibri" w:eastAsia="Times New Roman" w:hAnsi="Calibri" w:cs="Segoe UI"/>
          <w:b/>
          <w:bCs/>
          <w:lang w:eastAsia="en-GB"/>
        </w:rPr>
        <w:t xml:space="preserve"> </w:t>
      </w:r>
      <w:r w:rsidR="00F122F8" w:rsidRPr="00F122F8">
        <w:rPr>
          <w:rFonts w:ascii="Calibri" w:eastAsia="Times New Roman" w:hAnsi="Calibri" w:cs="Segoe UI"/>
          <w:b/>
          <w:i/>
          <w:sz w:val="32"/>
          <w:vertAlign w:val="subscript"/>
          <w:lang w:eastAsia="en-GB"/>
        </w:rPr>
        <w:t>Pages</w:t>
      </w:r>
      <w:r w:rsidR="00FB640D" w:rsidRPr="00F122F8">
        <w:rPr>
          <w:rFonts w:ascii="Calibri" w:eastAsia="Times New Roman" w:hAnsi="Calibri" w:cs="Segoe UI"/>
          <w:b/>
          <w:i/>
          <w:sz w:val="32"/>
          <w:vertAlign w:val="subscript"/>
          <w:lang w:eastAsia="en-GB"/>
        </w:rPr>
        <w:t xml:space="preserve"> 12-13</w:t>
      </w:r>
      <w:r w:rsidR="00467E6D" w:rsidRPr="00F122F8">
        <w:rPr>
          <w:rFonts w:ascii="Calibri" w:eastAsia="Times New Roman" w:hAnsi="Calibri" w:cs="Segoe UI"/>
          <w:b/>
          <w:i/>
          <w:sz w:val="32"/>
          <w:vertAlign w:val="subscript"/>
          <w:lang w:eastAsia="en-GB"/>
        </w:rPr>
        <w:t>.</w:t>
      </w:r>
    </w:p>
    <w:p w:rsidR="00F85F33" w:rsidRPr="00F122F8" w:rsidRDefault="00F85F33" w:rsidP="00467E6D">
      <w:pPr>
        <w:spacing w:after="120" w:line="240" w:lineRule="auto"/>
        <w:textAlignment w:val="baseline"/>
        <w:rPr>
          <w:rFonts w:ascii="Segoe UI" w:eastAsia="Times New Roman" w:hAnsi="Segoe UI" w:cs="Segoe UI"/>
          <w:b/>
          <w:sz w:val="18"/>
          <w:szCs w:val="18"/>
          <w:lang w:eastAsia="en-GB"/>
        </w:rPr>
      </w:pPr>
      <w:r w:rsidRPr="00F122F8">
        <w:rPr>
          <w:rFonts w:ascii="Calibri" w:eastAsia="Times New Roman" w:hAnsi="Calibri" w:cs="Segoe UI"/>
          <w:b/>
          <w:bCs/>
          <w:lang w:eastAsia="en-GB"/>
        </w:rPr>
        <w:t>References</w:t>
      </w:r>
      <w:r w:rsidR="00467E6D" w:rsidRPr="00F122F8">
        <w:rPr>
          <w:rFonts w:ascii="Calibri" w:eastAsia="Times New Roman" w:hAnsi="Calibri" w:cs="Segoe UI"/>
          <w:b/>
          <w:lang w:eastAsia="en-GB"/>
        </w:rPr>
        <w:t xml:space="preserve"> </w:t>
      </w:r>
      <w:r w:rsidR="00F122F8">
        <w:rPr>
          <w:rFonts w:ascii="Calibri" w:eastAsia="Times New Roman" w:hAnsi="Calibri" w:cs="Segoe UI"/>
          <w:b/>
          <w:bCs/>
          <w:lang w:eastAsia="en-GB"/>
        </w:rPr>
        <w:t>………</w:t>
      </w:r>
      <w:r w:rsidR="003F30A6">
        <w:rPr>
          <w:rFonts w:ascii="Calibri" w:eastAsia="Times New Roman" w:hAnsi="Calibri" w:cs="Segoe UI"/>
          <w:b/>
          <w:bCs/>
          <w:lang w:eastAsia="en-GB"/>
        </w:rPr>
        <w:t xml:space="preserve"> </w:t>
      </w:r>
      <w:r w:rsidR="00F122F8" w:rsidRPr="00F122F8">
        <w:rPr>
          <w:rFonts w:ascii="Calibri" w:eastAsia="Times New Roman" w:hAnsi="Calibri" w:cs="Segoe UI"/>
          <w:b/>
          <w:i/>
          <w:sz w:val="32"/>
          <w:vertAlign w:val="subscript"/>
          <w:lang w:eastAsia="en-GB"/>
        </w:rPr>
        <w:t>Page</w:t>
      </w:r>
      <w:r w:rsidR="00FB640D" w:rsidRPr="00F122F8">
        <w:rPr>
          <w:rFonts w:ascii="Calibri" w:eastAsia="Times New Roman" w:hAnsi="Calibri" w:cs="Segoe UI"/>
          <w:b/>
          <w:i/>
          <w:sz w:val="32"/>
          <w:vertAlign w:val="subscript"/>
          <w:lang w:eastAsia="en-GB"/>
        </w:rPr>
        <w:t xml:space="preserve"> 14</w:t>
      </w:r>
      <w:r w:rsidR="00467E6D" w:rsidRPr="00F122F8">
        <w:rPr>
          <w:rFonts w:ascii="Calibri" w:eastAsia="Times New Roman" w:hAnsi="Calibri" w:cs="Segoe UI"/>
          <w:b/>
          <w:i/>
          <w:sz w:val="32"/>
          <w:vertAlign w:val="subscript"/>
          <w:lang w:eastAsia="en-GB"/>
        </w:rPr>
        <w:t>.</w:t>
      </w:r>
    </w:p>
    <w:p w:rsidR="00F85F33" w:rsidRPr="00F122F8" w:rsidRDefault="00F85F33" w:rsidP="00467E6D">
      <w:pPr>
        <w:spacing w:after="120" w:line="240" w:lineRule="auto"/>
        <w:textAlignment w:val="baseline"/>
        <w:rPr>
          <w:rFonts w:ascii="Segoe UI" w:eastAsia="Times New Roman" w:hAnsi="Segoe UI" w:cs="Segoe UI"/>
          <w:b/>
          <w:sz w:val="18"/>
          <w:szCs w:val="18"/>
          <w:lang w:eastAsia="en-GB"/>
        </w:rPr>
      </w:pPr>
      <w:r w:rsidRPr="00F122F8">
        <w:rPr>
          <w:rFonts w:ascii="Calibri" w:eastAsia="Times New Roman" w:hAnsi="Calibri" w:cs="Segoe UI"/>
          <w:b/>
          <w:bCs/>
          <w:lang w:eastAsia="en-GB"/>
        </w:rPr>
        <w:t>Appendices</w:t>
      </w:r>
      <w:r w:rsidR="00087566" w:rsidRPr="00F122F8">
        <w:rPr>
          <w:rFonts w:ascii="Calibri" w:eastAsia="Times New Roman" w:hAnsi="Calibri" w:cs="Segoe UI"/>
          <w:b/>
          <w:bCs/>
          <w:lang w:eastAsia="en-GB"/>
        </w:rPr>
        <w:t>:</w:t>
      </w:r>
      <w:r w:rsidRPr="00F122F8">
        <w:rPr>
          <w:rFonts w:ascii="Calibri" w:eastAsia="Times New Roman" w:hAnsi="Calibri" w:cs="Segoe UI"/>
          <w:b/>
          <w:lang w:eastAsia="en-GB"/>
        </w:rPr>
        <w:t>  </w:t>
      </w:r>
    </w:p>
    <w:p w:rsidR="00F85F33" w:rsidRPr="00F85F33" w:rsidRDefault="00F85F33" w:rsidP="00467E6D">
      <w:pPr>
        <w:spacing w:after="120" w:line="240" w:lineRule="auto"/>
        <w:textAlignment w:val="baseline"/>
        <w:rPr>
          <w:rFonts w:ascii="Segoe UI" w:eastAsia="Times New Roman" w:hAnsi="Segoe UI" w:cs="Segoe UI"/>
          <w:sz w:val="18"/>
          <w:szCs w:val="18"/>
          <w:lang w:eastAsia="en-GB"/>
        </w:rPr>
      </w:pPr>
      <w:r w:rsidRPr="00F85F33">
        <w:rPr>
          <w:rFonts w:ascii="Calibri" w:eastAsia="Times New Roman" w:hAnsi="Calibri" w:cs="Segoe UI"/>
          <w:lang w:eastAsia="en-GB"/>
        </w:rPr>
        <w:t xml:space="preserve">Appendix 1: </w:t>
      </w:r>
      <w:r w:rsidR="000B276B">
        <w:rPr>
          <w:rFonts w:ascii="Calibri" w:eastAsia="Times New Roman" w:hAnsi="Calibri" w:cs="Segoe UI"/>
          <w:lang w:eastAsia="en-GB"/>
        </w:rPr>
        <w:t>D</w:t>
      </w:r>
      <w:r w:rsidRPr="00F85F33">
        <w:rPr>
          <w:rFonts w:ascii="Calibri" w:eastAsia="Times New Roman" w:hAnsi="Calibri" w:cs="Segoe UI"/>
          <w:lang w:eastAsia="en-GB"/>
        </w:rPr>
        <w:t xml:space="preserve">ata </w:t>
      </w:r>
      <w:r w:rsidR="000B276B">
        <w:rPr>
          <w:rFonts w:ascii="Calibri" w:eastAsia="Times New Roman" w:hAnsi="Calibri" w:cs="Segoe UI"/>
          <w:lang w:eastAsia="en-GB"/>
        </w:rPr>
        <w:t>T</w:t>
      </w:r>
      <w:r w:rsidRPr="00F85F33">
        <w:rPr>
          <w:rFonts w:ascii="Calibri" w:eastAsia="Times New Roman" w:hAnsi="Calibri" w:cs="Segoe UI"/>
          <w:lang w:eastAsia="en-GB"/>
        </w:rPr>
        <w:t>able</w:t>
      </w:r>
      <w:r w:rsidR="00467E6D">
        <w:rPr>
          <w:rFonts w:ascii="Calibri" w:eastAsia="Times New Roman" w:hAnsi="Calibri" w:cs="Segoe UI"/>
          <w:lang w:eastAsia="en-GB"/>
        </w:rPr>
        <w:t xml:space="preserve"> </w:t>
      </w:r>
      <w:r w:rsidR="00F122F8">
        <w:rPr>
          <w:rFonts w:ascii="Calibri" w:eastAsia="Times New Roman" w:hAnsi="Calibri" w:cs="Segoe UI"/>
          <w:b/>
          <w:bCs/>
          <w:lang w:eastAsia="en-GB"/>
        </w:rPr>
        <w:t>………</w:t>
      </w:r>
      <w:r w:rsidR="003F30A6">
        <w:rPr>
          <w:rFonts w:ascii="Calibri" w:eastAsia="Times New Roman" w:hAnsi="Calibri" w:cs="Segoe UI"/>
          <w:b/>
          <w:bCs/>
          <w:lang w:eastAsia="en-GB"/>
        </w:rPr>
        <w:t xml:space="preserve"> </w:t>
      </w:r>
      <w:r w:rsidR="00F122F8" w:rsidRPr="00F122F8">
        <w:rPr>
          <w:rFonts w:ascii="Calibri" w:eastAsia="Times New Roman" w:hAnsi="Calibri" w:cs="Segoe UI"/>
          <w:b/>
          <w:i/>
          <w:sz w:val="32"/>
          <w:vertAlign w:val="subscript"/>
          <w:lang w:eastAsia="en-GB"/>
        </w:rPr>
        <w:t>Pages</w:t>
      </w:r>
      <w:r w:rsidR="00FB640D" w:rsidRPr="00F122F8">
        <w:rPr>
          <w:rFonts w:ascii="Calibri" w:eastAsia="Times New Roman" w:hAnsi="Calibri" w:cs="Segoe UI"/>
          <w:b/>
          <w:i/>
          <w:sz w:val="32"/>
          <w:vertAlign w:val="subscript"/>
          <w:lang w:eastAsia="en-GB"/>
        </w:rPr>
        <w:t xml:space="preserve"> 15-21</w:t>
      </w:r>
      <w:r w:rsidR="00467E6D" w:rsidRPr="00F122F8">
        <w:rPr>
          <w:rFonts w:ascii="Calibri" w:eastAsia="Times New Roman" w:hAnsi="Calibri" w:cs="Segoe UI"/>
          <w:b/>
          <w:i/>
          <w:sz w:val="32"/>
          <w:vertAlign w:val="subscript"/>
          <w:lang w:eastAsia="en-GB"/>
        </w:rPr>
        <w:t>.</w:t>
      </w:r>
      <w:r w:rsidRPr="00F85F33">
        <w:rPr>
          <w:rFonts w:ascii="Calibri" w:eastAsia="Times New Roman" w:hAnsi="Calibri" w:cs="Segoe UI"/>
          <w:lang w:eastAsia="en-GB"/>
        </w:rPr>
        <w:t> </w:t>
      </w:r>
    </w:p>
    <w:p w:rsidR="00F85F33" w:rsidRPr="00F85F33" w:rsidRDefault="00F85F33" w:rsidP="00467E6D">
      <w:pPr>
        <w:spacing w:after="120" w:line="240" w:lineRule="auto"/>
        <w:textAlignment w:val="baseline"/>
        <w:rPr>
          <w:rFonts w:ascii="Segoe UI" w:eastAsia="Times New Roman" w:hAnsi="Segoe UI" w:cs="Segoe UI"/>
          <w:sz w:val="18"/>
          <w:szCs w:val="18"/>
          <w:lang w:eastAsia="en-GB"/>
        </w:rPr>
      </w:pPr>
      <w:r w:rsidRPr="00F85F33">
        <w:rPr>
          <w:rFonts w:ascii="Calibri" w:eastAsia="Times New Roman" w:hAnsi="Calibri" w:cs="Segoe UI"/>
          <w:lang w:eastAsia="en-GB"/>
        </w:rPr>
        <w:t xml:space="preserve">Appendix 2: </w:t>
      </w:r>
      <w:r w:rsidR="000B276B">
        <w:rPr>
          <w:rFonts w:ascii="Calibri" w:eastAsia="Times New Roman" w:hAnsi="Calibri" w:cs="Segoe UI"/>
          <w:lang w:eastAsia="en-GB"/>
        </w:rPr>
        <w:t>R</w:t>
      </w:r>
      <w:r w:rsidRPr="00F85F33">
        <w:rPr>
          <w:rFonts w:ascii="Calibri" w:eastAsia="Times New Roman" w:hAnsi="Calibri" w:cs="Segoe UI"/>
          <w:lang w:eastAsia="en-GB"/>
        </w:rPr>
        <w:t xml:space="preserve">aw </w:t>
      </w:r>
      <w:r w:rsidR="000B276B">
        <w:rPr>
          <w:rFonts w:ascii="Calibri" w:eastAsia="Times New Roman" w:hAnsi="Calibri" w:cs="Segoe UI"/>
          <w:lang w:eastAsia="en-GB"/>
        </w:rPr>
        <w:t>D</w:t>
      </w:r>
      <w:r w:rsidRPr="00F85F33">
        <w:rPr>
          <w:rFonts w:ascii="Calibri" w:eastAsia="Times New Roman" w:hAnsi="Calibri" w:cs="Segoe UI"/>
          <w:lang w:eastAsia="en-GB"/>
        </w:rPr>
        <w:t>ata</w:t>
      </w:r>
      <w:r w:rsidR="00467E6D">
        <w:rPr>
          <w:rFonts w:ascii="Calibri" w:eastAsia="Times New Roman" w:hAnsi="Calibri" w:cs="Segoe UI"/>
          <w:lang w:eastAsia="en-GB"/>
        </w:rPr>
        <w:t xml:space="preserve"> </w:t>
      </w:r>
      <w:r w:rsidR="00F122F8">
        <w:rPr>
          <w:rFonts w:ascii="Calibri" w:eastAsia="Times New Roman" w:hAnsi="Calibri" w:cs="Segoe UI"/>
          <w:b/>
          <w:bCs/>
          <w:lang w:eastAsia="en-GB"/>
        </w:rPr>
        <w:t>………</w:t>
      </w:r>
      <w:r w:rsidR="003F30A6">
        <w:rPr>
          <w:rFonts w:ascii="Calibri" w:eastAsia="Times New Roman" w:hAnsi="Calibri" w:cs="Segoe UI"/>
          <w:b/>
          <w:bCs/>
          <w:lang w:eastAsia="en-GB"/>
        </w:rPr>
        <w:t xml:space="preserve"> </w:t>
      </w:r>
      <w:r w:rsidR="00F122F8" w:rsidRPr="00F122F8">
        <w:rPr>
          <w:rFonts w:ascii="Calibri" w:eastAsia="Times New Roman" w:hAnsi="Calibri" w:cs="Segoe UI"/>
          <w:b/>
          <w:i/>
          <w:sz w:val="32"/>
          <w:vertAlign w:val="subscript"/>
          <w:lang w:eastAsia="en-GB"/>
        </w:rPr>
        <w:t>Page</w:t>
      </w:r>
      <w:r w:rsidR="00FB640D" w:rsidRPr="00F122F8">
        <w:rPr>
          <w:rFonts w:ascii="Calibri" w:eastAsia="Times New Roman" w:hAnsi="Calibri" w:cs="Segoe UI"/>
          <w:b/>
          <w:i/>
          <w:sz w:val="32"/>
          <w:vertAlign w:val="subscript"/>
          <w:lang w:eastAsia="en-GB"/>
        </w:rPr>
        <w:t xml:space="preserve"> 22</w:t>
      </w:r>
      <w:r w:rsidR="00467E6D" w:rsidRPr="00F122F8">
        <w:rPr>
          <w:rFonts w:ascii="Calibri" w:eastAsia="Times New Roman" w:hAnsi="Calibri" w:cs="Segoe UI"/>
          <w:b/>
          <w:i/>
          <w:sz w:val="32"/>
          <w:vertAlign w:val="subscript"/>
          <w:lang w:eastAsia="en-GB"/>
        </w:rPr>
        <w:t>.</w:t>
      </w:r>
    </w:p>
    <w:p w:rsidR="00C076C2" w:rsidRDefault="00F85F33" w:rsidP="00467E6D">
      <w:pPr>
        <w:spacing w:after="120" w:line="240" w:lineRule="auto"/>
        <w:textAlignment w:val="baseline"/>
        <w:rPr>
          <w:rFonts w:ascii="Segoe UI" w:eastAsia="Times New Roman" w:hAnsi="Segoe UI" w:cs="Segoe UI"/>
          <w:color w:val="666666"/>
          <w:sz w:val="18"/>
          <w:szCs w:val="18"/>
          <w:shd w:val="clear" w:color="auto" w:fill="FFFFFF"/>
          <w:lang w:eastAsia="en-GB"/>
        </w:rPr>
      </w:pPr>
      <w:r w:rsidRPr="00F85F33">
        <w:rPr>
          <w:rFonts w:ascii="Calibri" w:eastAsia="Times New Roman" w:hAnsi="Calibri" w:cs="Segoe UI"/>
          <w:lang w:eastAsia="en-GB"/>
        </w:rPr>
        <w:t xml:space="preserve">Appendix 3: </w:t>
      </w:r>
      <w:r w:rsidR="000B276B">
        <w:rPr>
          <w:rFonts w:ascii="Calibri" w:eastAsia="Times New Roman" w:hAnsi="Calibri" w:cs="Segoe UI"/>
          <w:lang w:eastAsia="en-GB"/>
        </w:rPr>
        <w:t>P</w:t>
      </w:r>
      <w:r w:rsidRPr="00F85F33">
        <w:rPr>
          <w:rFonts w:ascii="Calibri" w:eastAsia="Times New Roman" w:hAnsi="Calibri" w:cs="Segoe UI"/>
          <w:lang w:eastAsia="en-GB"/>
        </w:rPr>
        <w:t>hotographs</w:t>
      </w:r>
      <w:r w:rsidR="00467E6D">
        <w:rPr>
          <w:rFonts w:ascii="Calibri" w:eastAsia="Times New Roman" w:hAnsi="Calibri" w:cs="Segoe UI"/>
          <w:lang w:eastAsia="en-GB"/>
        </w:rPr>
        <w:t xml:space="preserve"> </w:t>
      </w:r>
      <w:r w:rsidR="00F122F8">
        <w:rPr>
          <w:rFonts w:ascii="Calibri" w:eastAsia="Times New Roman" w:hAnsi="Calibri" w:cs="Segoe UI"/>
          <w:b/>
          <w:bCs/>
          <w:lang w:eastAsia="en-GB"/>
        </w:rPr>
        <w:t>………</w:t>
      </w:r>
      <w:r w:rsidR="003F30A6">
        <w:rPr>
          <w:rFonts w:ascii="Calibri" w:eastAsia="Times New Roman" w:hAnsi="Calibri" w:cs="Segoe UI"/>
          <w:b/>
          <w:bCs/>
          <w:lang w:eastAsia="en-GB"/>
        </w:rPr>
        <w:t xml:space="preserve"> </w:t>
      </w:r>
      <w:r w:rsidR="00F122F8" w:rsidRPr="00F122F8">
        <w:rPr>
          <w:rFonts w:ascii="Calibri" w:eastAsia="Times New Roman" w:hAnsi="Calibri" w:cs="Segoe UI"/>
          <w:b/>
          <w:i/>
          <w:sz w:val="32"/>
          <w:vertAlign w:val="subscript"/>
          <w:lang w:eastAsia="en-GB"/>
        </w:rPr>
        <w:t xml:space="preserve">Pages </w:t>
      </w:r>
      <w:r w:rsidR="00FB640D" w:rsidRPr="00F122F8">
        <w:rPr>
          <w:rFonts w:ascii="Calibri" w:eastAsia="Times New Roman" w:hAnsi="Calibri" w:cs="Segoe UI"/>
          <w:b/>
          <w:i/>
          <w:sz w:val="32"/>
          <w:vertAlign w:val="subscript"/>
          <w:lang w:eastAsia="en-GB"/>
        </w:rPr>
        <w:t>23-</w:t>
      </w:r>
      <w:r w:rsidR="00467E6D" w:rsidRPr="00F122F8">
        <w:rPr>
          <w:rFonts w:ascii="Calibri" w:eastAsia="Times New Roman" w:hAnsi="Calibri" w:cs="Segoe UI"/>
          <w:b/>
          <w:i/>
          <w:sz w:val="32"/>
          <w:vertAlign w:val="subscript"/>
          <w:lang w:eastAsia="en-GB"/>
        </w:rPr>
        <w:t>.</w:t>
      </w:r>
    </w:p>
    <w:p w:rsidR="00C076C2" w:rsidRDefault="00C076C2" w:rsidP="00467E6D">
      <w:pPr>
        <w:spacing w:after="120" w:line="240" w:lineRule="auto"/>
        <w:textAlignment w:val="baseline"/>
        <w:rPr>
          <w:rFonts w:ascii="Segoe UI" w:eastAsia="Times New Roman" w:hAnsi="Segoe UI" w:cs="Segoe UI"/>
          <w:color w:val="666666"/>
          <w:sz w:val="18"/>
          <w:szCs w:val="18"/>
          <w:shd w:val="clear" w:color="auto" w:fill="FFFFFF"/>
          <w:lang w:eastAsia="en-GB"/>
        </w:rPr>
      </w:pPr>
    </w:p>
    <w:p w:rsidR="00C076C2" w:rsidRDefault="00C076C2" w:rsidP="00F85F33">
      <w:pPr>
        <w:spacing w:after="0" w:line="240" w:lineRule="auto"/>
        <w:textAlignment w:val="baseline"/>
        <w:rPr>
          <w:rFonts w:ascii="Segoe UI" w:eastAsia="Times New Roman" w:hAnsi="Segoe UI" w:cs="Segoe UI"/>
          <w:color w:val="666666"/>
          <w:sz w:val="18"/>
          <w:szCs w:val="18"/>
          <w:shd w:val="clear" w:color="auto" w:fill="FFFFFF"/>
          <w:lang w:eastAsia="en-GB"/>
        </w:rPr>
      </w:pPr>
    </w:p>
    <w:p w:rsidR="00C076C2" w:rsidRDefault="00C076C2" w:rsidP="00F85F33">
      <w:pPr>
        <w:spacing w:after="0" w:line="240" w:lineRule="auto"/>
        <w:textAlignment w:val="baseline"/>
        <w:rPr>
          <w:rFonts w:ascii="Segoe UI" w:eastAsia="Times New Roman" w:hAnsi="Segoe UI" w:cs="Segoe UI"/>
          <w:color w:val="666666"/>
          <w:sz w:val="18"/>
          <w:szCs w:val="18"/>
          <w:shd w:val="clear" w:color="auto" w:fill="FFFFFF"/>
          <w:lang w:eastAsia="en-GB"/>
        </w:rPr>
      </w:pPr>
    </w:p>
    <w:p w:rsidR="00C076C2" w:rsidRDefault="00C076C2" w:rsidP="00F85F33">
      <w:pPr>
        <w:spacing w:after="0" w:line="240" w:lineRule="auto"/>
        <w:textAlignment w:val="baseline"/>
        <w:rPr>
          <w:rFonts w:ascii="Segoe UI" w:eastAsia="Times New Roman" w:hAnsi="Segoe UI" w:cs="Segoe UI"/>
          <w:color w:val="666666"/>
          <w:sz w:val="18"/>
          <w:szCs w:val="18"/>
          <w:shd w:val="clear" w:color="auto" w:fill="FFFFFF"/>
          <w:lang w:eastAsia="en-GB"/>
        </w:rPr>
      </w:pPr>
    </w:p>
    <w:p w:rsidR="00C076C2" w:rsidRDefault="00C076C2" w:rsidP="00F85F33">
      <w:pPr>
        <w:spacing w:after="0" w:line="240" w:lineRule="auto"/>
        <w:textAlignment w:val="baseline"/>
        <w:rPr>
          <w:rFonts w:ascii="Segoe UI" w:eastAsia="Times New Roman" w:hAnsi="Segoe UI" w:cs="Segoe UI"/>
          <w:color w:val="666666"/>
          <w:sz w:val="18"/>
          <w:szCs w:val="18"/>
          <w:shd w:val="clear" w:color="auto" w:fill="FFFFFF"/>
          <w:lang w:eastAsia="en-GB"/>
        </w:rPr>
      </w:pPr>
    </w:p>
    <w:p w:rsidR="00C076C2" w:rsidRDefault="00C076C2" w:rsidP="00F85F33">
      <w:pPr>
        <w:spacing w:after="0" w:line="240" w:lineRule="auto"/>
        <w:textAlignment w:val="baseline"/>
        <w:rPr>
          <w:rFonts w:ascii="Segoe UI" w:eastAsia="Times New Roman" w:hAnsi="Segoe UI" w:cs="Segoe UI"/>
          <w:color w:val="666666"/>
          <w:sz w:val="18"/>
          <w:szCs w:val="18"/>
          <w:shd w:val="clear" w:color="auto" w:fill="FFFFFF"/>
          <w:lang w:eastAsia="en-GB"/>
        </w:rPr>
      </w:pPr>
    </w:p>
    <w:p w:rsidR="00C076C2" w:rsidRDefault="00C076C2" w:rsidP="00F85F33">
      <w:pPr>
        <w:spacing w:after="0" w:line="240" w:lineRule="auto"/>
        <w:textAlignment w:val="baseline"/>
        <w:rPr>
          <w:rFonts w:ascii="Segoe UI" w:eastAsia="Times New Roman" w:hAnsi="Segoe UI" w:cs="Segoe UI"/>
          <w:color w:val="666666"/>
          <w:sz w:val="18"/>
          <w:szCs w:val="18"/>
          <w:shd w:val="clear" w:color="auto" w:fill="FFFFFF"/>
          <w:lang w:eastAsia="en-GB"/>
        </w:rPr>
      </w:pPr>
    </w:p>
    <w:p w:rsidR="00C076C2" w:rsidRDefault="00C076C2" w:rsidP="00F85F33">
      <w:pPr>
        <w:spacing w:after="0" w:line="240" w:lineRule="auto"/>
        <w:textAlignment w:val="baseline"/>
        <w:rPr>
          <w:rFonts w:ascii="Segoe UI" w:eastAsia="Times New Roman" w:hAnsi="Segoe UI" w:cs="Segoe UI"/>
          <w:color w:val="666666"/>
          <w:sz w:val="18"/>
          <w:szCs w:val="18"/>
          <w:shd w:val="clear" w:color="auto" w:fill="FFFFFF"/>
          <w:lang w:eastAsia="en-GB"/>
        </w:rPr>
      </w:pPr>
    </w:p>
    <w:p w:rsidR="00C076C2" w:rsidRPr="00F85F33" w:rsidRDefault="00C076C2" w:rsidP="00C076C2">
      <w:pPr>
        <w:spacing w:after="0" w:line="240" w:lineRule="auto"/>
        <w:jc w:val="right"/>
        <w:textAlignment w:val="baseline"/>
        <w:rPr>
          <w:rFonts w:ascii="Segoe UI" w:eastAsia="Times New Roman" w:hAnsi="Segoe UI" w:cs="Segoe UI"/>
          <w:color w:val="2E74B5"/>
          <w:sz w:val="18"/>
          <w:szCs w:val="18"/>
          <w:lang w:eastAsia="en-GB"/>
        </w:rPr>
      </w:pPr>
      <w:r w:rsidRPr="00F85F33">
        <w:rPr>
          <w:rFonts w:ascii="Calibri Light" w:eastAsia="Times New Roman" w:hAnsi="Calibri Light" w:cs="Segoe UI"/>
          <w:sz w:val="32"/>
          <w:szCs w:val="32"/>
          <w:lang w:eastAsia="en-GB"/>
        </w:rPr>
        <w:t>Word</w:t>
      </w:r>
      <w:r w:rsidR="000220A3">
        <w:rPr>
          <w:rFonts w:ascii="Calibri Light" w:eastAsia="Times New Roman" w:hAnsi="Calibri Light" w:cs="Segoe UI"/>
          <w:sz w:val="32"/>
          <w:szCs w:val="32"/>
          <w:lang w:eastAsia="en-GB"/>
        </w:rPr>
        <w:t xml:space="preserve"> </w:t>
      </w:r>
      <w:r w:rsidRPr="00F85F33">
        <w:rPr>
          <w:rFonts w:ascii="Calibri Light" w:eastAsia="Times New Roman" w:hAnsi="Calibri Light" w:cs="Segoe UI"/>
          <w:sz w:val="32"/>
          <w:szCs w:val="32"/>
          <w:lang w:eastAsia="en-GB"/>
        </w:rPr>
        <w:t>count:</w:t>
      </w:r>
      <w:r w:rsidRPr="00F85F33">
        <w:rPr>
          <w:rFonts w:ascii="Calibri Light" w:eastAsia="Times New Roman" w:hAnsi="Calibri Light" w:cs="Segoe UI"/>
          <w:color w:val="2E74B5"/>
          <w:sz w:val="32"/>
          <w:szCs w:val="32"/>
          <w:lang w:eastAsia="en-GB"/>
        </w:rPr>
        <w:t> </w:t>
      </w:r>
    </w:p>
    <w:p w:rsidR="00C076C2" w:rsidRDefault="00C076C2" w:rsidP="00C076C2">
      <w:pPr>
        <w:jc w:val="right"/>
        <w:rPr>
          <w:rFonts w:ascii="Segoe UI" w:eastAsia="Times New Roman" w:hAnsi="Segoe UI" w:cs="Segoe UI"/>
          <w:color w:val="666666"/>
          <w:sz w:val="18"/>
          <w:szCs w:val="18"/>
          <w:shd w:val="clear" w:color="auto" w:fill="FFFFFF"/>
          <w:lang w:eastAsia="en-GB"/>
        </w:rPr>
      </w:pPr>
      <w:proofErr w:type="gramStart"/>
      <w:r>
        <w:rPr>
          <w:rFonts w:ascii="Calibri" w:eastAsia="Times New Roman" w:hAnsi="Calibri" w:cs="Segoe UI"/>
          <w:lang w:eastAsia="en-GB"/>
        </w:rPr>
        <w:t>1,9</w:t>
      </w:r>
      <w:r w:rsidR="000220A3">
        <w:rPr>
          <w:rFonts w:ascii="Calibri" w:eastAsia="Times New Roman" w:hAnsi="Calibri" w:cs="Segoe UI"/>
          <w:lang w:eastAsia="en-GB"/>
        </w:rPr>
        <w:t>8</w:t>
      </w:r>
      <w:r w:rsidR="00BE31D4">
        <w:rPr>
          <w:rFonts w:ascii="Calibri" w:eastAsia="Times New Roman" w:hAnsi="Calibri" w:cs="Segoe UI"/>
          <w:lang w:eastAsia="en-GB"/>
        </w:rPr>
        <w:t>7</w:t>
      </w:r>
      <w:r>
        <w:rPr>
          <w:rFonts w:ascii="Calibri" w:eastAsia="Times New Roman" w:hAnsi="Calibri" w:cs="Segoe UI"/>
          <w:lang w:eastAsia="en-GB"/>
        </w:rPr>
        <w:t xml:space="preserve"> </w:t>
      </w:r>
      <w:r w:rsidRPr="00F85F33">
        <w:rPr>
          <w:rFonts w:ascii="Calibri" w:eastAsia="Times New Roman" w:hAnsi="Calibri" w:cs="Segoe UI"/>
          <w:lang w:eastAsia="en-GB"/>
        </w:rPr>
        <w:t>words.</w:t>
      </w:r>
      <w:proofErr w:type="gramEnd"/>
      <w:r w:rsidR="00F85F33">
        <w:rPr>
          <w:rFonts w:ascii="Segoe UI" w:eastAsia="Times New Roman" w:hAnsi="Segoe UI" w:cs="Segoe UI"/>
          <w:color w:val="666666"/>
          <w:sz w:val="18"/>
          <w:szCs w:val="18"/>
          <w:shd w:val="clear" w:color="auto" w:fill="FFFFFF"/>
          <w:lang w:eastAsia="en-GB"/>
        </w:rPr>
        <w:br w:type="page"/>
      </w:r>
    </w:p>
    <w:p w:rsidR="00F85F33" w:rsidRPr="00F85F33" w:rsidRDefault="00F85F33" w:rsidP="00F85F33">
      <w:pPr>
        <w:spacing w:after="0" w:line="240" w:lineRule="auto"/>
        <w:textAlignment w:val="baseline"/>
        <w:rPr>
          <w:rFonts w:ascii="Segoe UI" w:eastAsia="Times New Roman" w:hAnsi="Segoe UI" w:cs="Segoe UI"/>
          <w:sz w:val="18"/>
          <w:szCs w:val="18"/>
          <w:lang w:eastAsia="en-GB"/>
        </w:rPr>
      </w:pPr>
      <w:r w:rsidRPr="00F85F33">
        <w:rPr>
          <w:rFonts w:ascii="Calibri" w:eastAsia="Times New Roman" w:hAnsi="Calibri" w:cs="Segoe UI"/>
          <w:lang w:eastAsia="en-GB"/>
        </w:rPr>
        <w:lastRenderedPageBreak/>
        <w:t> </w:t>
      </w:r>
    </w:p>
    <w:p w:rsidR="00F85F33" w:rsidRDefault="00F85F33" w:rsidP="00F85F33">
      <w:pPr>
        <w:pStyle w:val="Heading1"/>
        <w:rPr>
          <w:rFonts w:eastAsia="Times New Roman"/>
          <w:lang w:eastAsia="en-GB"/>
        </w:rPr>
      </w:pPr>
      <w:r w:rsidRPr="00F85F33">
        <w:rPr>
          <w:rFonts w:eastAsia="Times New Roman"/>
          <w:lang w:eastAsia="en-GB"/>
        </w:rPr>
        <w:t>Abstract.</w:t>
      </w:r>
    </w:p>
    <w:p w:rsidR="00F85F33" w:rsidRDefault="00C415F0" w:rsidP="00C94D77">
      <w:pPr>
        <w:rPr>
          <w:lang w:eastAsia="en-GB"/>
        </w:rPr>
      </w:pPr>
      <w:r>
        <w:rPr>
          <w:lang w:eastAsia="en-GB"/>
        </w:rPr>
        <w:t xml:space="preserve">This survey focuses on language in graveyards, specifically Welsh and English in St Peter’s graveyard in Lampeter. </w:t>
      </w:r>
      <w:r w:rsidR="007C2386">
        <w:rPr>
          <w:lang w:eastAsia="en-GB"/>
        </w:rPr>
        <w:t>Data from 60 graves in area ‘C’ (the closest stretch of graves to the church on the south side) was recorded, tabled and graphed.</w:t>
      </w:r>
    </w:p>
    <w:p w:rsidR="007C2386" w:rsidRDefault="007C2386" w:rsidP="00C94D77">
      <w:pPr>
        <w:rPr>
          <w:lang w:eastAsia="en-GB"/>
        </w:rPr>
      </w:pPr>
      <w:r>
        <w:rPr>
          <w:lang w:eastAsia="en-GB"/>
        </w:rPr>
        <w:t>There are definite correlations between time and language in St Peter’s graveyard, the peak in the use of Welsh is higher than the peak in the use of English. The peak in Welsh usage happens to occur in the graves of those who turned 18 in the same timeframe as the first recorded use of the Welsh Not. It is possible that these things are related and that the Welsh Not strengthened the resolve of the Welsh in Lampeter to use their own language and not conform to the harsh rules dictated to them by the English.</w:t>
      </w:r>
      <w:r w:rsidR="006201C4">
        <w:rPr>
          <w:lang w:eastAsia="en-GB"/>
        </w:rPr>
        <w:t xml:space="preserve"> This in turn may evidence the building struggle that eventually lead to the forming of the Llandeilo and Carmarthen based extremist resistance group </w:t>
      </w:r>
      <w:r w:rsidR="006201C4" w:rsidRPr="00A944E2">
        <w:rPr>
          <w:i/>
          <w:lang w:eastAsia="en-GB"/>
        </w:rPr>
        <w:t>Meibion Glyndŵr</w:t>
      </w:r>
      <w:r w:rsidR="006201C4">
        <w:rPr>
          <w:lang w:eastAsia="en-GB"/>
        </w:rPr>
        <w:t>.</w:t>
      </w:r>
    </w:p>
    <w:p w:rsidR="007C2386" w:rsidRDefault="007C2386" w:rsidP="00C94D77">
      <w:pPr>
        <w:rPr>
          <w:rFonts w:ascii="Calibri" w:eastAsia="Times New Roman" w:hAnsi="Calibri" w:cs="Segoe UI"/>
          <w:color w:val="2E74B5"/>
          <w:sz w:val="32"/>
          <w:szCs w:val="32"/>
          <w:lang w:eastAsia="en-GB"/>
        </w:rPr>
      </w:pPr>
      <w:r>
        <w:rPr>
          <w:lang w:eastAsia="en-GB"/>
        </w:rPr>
        <w:t>This survey is not factually conclusive and needs more data and more expert interpretation to come to a more concrete verdict on the significance of language in the graveyard.</w:t>
      </w:r>
    </w:p>
    <w:p w:rsidR="00F85F33" w:rsidRDefault="00F85F33">
      <w:pPr>
        <w:rPr>
          <w:rFonts w:ascii="Calibri" w:eastAsia="Times New Roman" w:hAnsi="Calibri" w:cs="Segoe UI"/>
          <w:color w:val="2E74B5"/>
          <w:sz w:val="32"/>
          <w:szCs w:val="32"/>
          <w:lang w:eastAsia="en-GB"/>
        </w:rPr>
      </w:pPr>
      <w:r>
        <w:rPr>
          <w:rFonts w:ascii="Calibri" w:eastAsia="Times New Roman" w:hAnsi="Calibri" w:cs="Segoe UI"/>
          <w:color w:val="2E74B5"/>
          <w:sz w:val="32"/>
          <w:szCs w:val="32"/>
          <w:lang w:eastAsia="en-GB"/>
        </w:rPr>
        <w:br w:type="page"/>
      </w:r>
    </w:p>
    <w:p w:rsidR="00F85F33" w:rsidRPr="000B276B" w:rsidRDefault="00F85F33" w:rsidP="000B276B">
      <w:pPr>
        <w:pStyle w:val="Heading1"/>
        <w:rPr>
          <w:rFonts w:ascii="Segoe UI" w:eastAsia="Times New Roman" w:hAnsi="Segoe UI" w:cs="Segoe UI"/>
          <w:b w:val="0"/>
          <w:color w:val="2E74B5"/>
          <w:sz w:val="18"/>
          <w:szCs w:val="18"/>
          <w:lang w:eastAsia="en-GB"/>
        </w:rPr>
      </w:pPr>
      <w:r w:rsidRPr="000B276B">
        <w:rPr>
          <w:rStyle w:val="Heading1Char"/>
          <w:b/>
        </w:rPr>
        <w:lastRenderedPageBreak/>
        <w:t>Maps</w:t>
      </w:r>
      <w:r w:rsidRPr="000B276B">
        <w:rPr>
          <w:rFonts w:ascii="Calibri" w:eastAsia="Times New Roman" w:hAnsi="Calibri" w:cs="Segoe UI"/>
          <w:b w:val="0"/>
          <w:color w:val="2E74B5"/>
          <w:sz w:val="32"/>
          <w:szCs w:val="32"/>
          <w:lang w:eastAsia="en-GB"/>
        </w:rPr>
        <w:t>. </w:t>
      </w:r>
    </w:p>
    <w:p w:rsidR="000B276B" w:rsidRDefault="000B276B" w:rsidP="000B276B">
      <w:pPr>
        <w:pStyle w:val="Heading2"/>
        <w:rPr>
          <w:rFonts w:eastAsia="Times New Roman"/>
          <w:b w:val="0"/>
          <w:lang w:eastAsia="en-GB"/>
        </w:rPr>
      </w:pPr>
      <w:r>
        <w:rPr>
          <w:rFonts w:eastAsia="Times New Roman"/>
          <w:b w:val="0"/>
          <w:lang w:eastAsia="en-GB"/>
        </w:rPr>
        <w:t>Location Map.</w:t>
      </w:r>
    </w:p>
    <w:p w:rsidR="00B267E5" w:rsidRDefault="00B267E5" w:rsidP="00B267E5">
      <w:pPr>
        <w:rPr>
          <w:lang w:eastAsia="en-GB"/>
        </w:rPr>
      </w:pPr>
      <w:r>
        <w:rPr>
          <w:noProof/>
          <w:lang w:eastAsia="en-GB"/>
        </w:rPr>
        <w:drawing>
          <wp:inline distT="0" distB="0" distL="0" distR="0" wp14:anchorId="7F41CB41" wp14:editId="45B0A7EA">
            <wp:extent cx="5731510" cy="3732830"/>
            <wp:effectExtent l="0" t="0" r="254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731510" cy="3732830"/>
                    </a:xfrm>
                    <a:prstGeom prst="rect">
                      <a:avLst/>
                    </a:prstGeom>
                  </pic:spPr>
                </pic:pic>
              </a:graphicData>
            </a:graphic>
          </wp:inline>
        </w:drawing>
      </w:r>
    </w:p>
    <w:p w:rsidR="00B267E5" w:rsidRPr="00B267E5" w:rsidRDefault="00B267E5" w:rsidP="00B267E5">
      <w:pPr>
        <w:rPr>
          <w:lang w:eastAsia="en-GB"/>
        </w:rPr>
      </w:pPr>
      <w:r>
        <w:rPr>
          <w:lang w:eastAsia="en-GB"/>
        </w:rPr>
        <w:t>(</w:t>
      </w:r>
      <w:r w:rsidRPr="00B267E5">
        <w:rPr>
          <w:i/>
          <w:lang w:eastAsia="en-GB"/>
        </w:rPr>
        <w:t>Figure 1:</w:t>
      </w:r>
      <w:r>
        <w:rPr>
          <w:i/>
          <w:lang w:eastAsia="en-GB"/>
        </w:rPr>
        <w:t xml:space="preserve"> </w:t>
      </w:r>
      <w:r>
        <w:rPr>
          <w:lang w:eastAsia="en-GB"/>
        </w:rPr>
        <w:t>Location map o</w:t>
      </w:r>
      <w:r w:rsidR="003F30A6">
        <w:rPr>
          <w:lang w:eastAsia="en-GB"/>
        </w:rPr>
        <w:t xml:space="preserve">f St Peter’s Church in Lampeter, </w:t>
      </w:r>
      <w:r>
        <w:rPr>
          <w:lang w:eastAsia="en-GB"/>
        </w:rPr>
        <w:t>Ceredigion by OS Maps</w:t>
      </w:r>
      <w:r w:rsidR="003F30A6">
        <w:rPr>
          <w:lang w:eastAsia="en-GB"/>
        </w:rPr>
        <w:t>- see</w:t>
      </w:r>
      <w:r w:rsidR="00565E4E">
        <w:rPr>
          <w:lang w:eastAsia="en-GB"/>
        </w:rPr>
        <w:t xml:space="preserve"> References:</w:t>
      </w:r>
      <w:r w:rsidR="003F30A6">
        <w:rPr>
          <w:lang w:eastAsia="en-GB"/>
        </w:rPr>
        <w:t xml:space="preserve"> </w:t>
      </w:r>
      <w:r w:rsidR="003F30A6" w:rsidRPr="003F30A6">
        <w:rPr>
          <w:i/>
          <w:lang w:eastAsia="en-GB"/>
        </w:rPr>
        <w:t>Location Map of St Peter’s, 2019</w:t>
      </w:r>
      <w:r>
        <w:rPr>
          <w:lang w:eastAsia="en-GB"/>
        </w:rPr>
        <w:t>).</w:t>
      </w:r>
    </w:p>
    <w:p w:rsidR="000B276B" w:rsidRDefault="000B276B">
      <w:pPr>
        <w:rPr>
          <w:rFonts w:asciiTheme="majorHAnsi" w:eastAsia="Times New Roman" w:hAnsiTheme="majorHAnsi" w:cstheme="majorBidi"/>
          <w:bCs/>
          <w:color w:val="4F81BD" w:themeColor="accent1"/>
          <w:sz w:val="26"/>
          <w:szCs w:val="26"/>
          <w:lang w:eastAsia="en-GB"/>
        </w:rPr>
      </w:pPr>
      <w:r>
        <w:rPr>
          <w:rFonts w:eastAsia="Times New Roman"/>
          <w:b/>
          <w:lang w:eastAsia="en-GB"/>
        </w:rPr>
        <w:br w:type="page"/>
      </w:r>
    </w:p>
    <w:p w:rsidR="000B276B" w:rsidRDefault="000B276B" w:rsidP="000B276B">
      <w:pPr>
        <w:pStyle w:val="Heading2"/>
        <w:rPr>
          <w:rFonts w:eastAsia="Times New Roman"/>
          <w:b w:val="0"/>
          <w:lang w:eastAsia="en-GB"/>
        </w:rPr>
      </w:pPr>
      <w:r>
        <w:rPr>
          <w:rFonts w:eastAsia="Times New Roman"/>
          <w:b w:val="0"/>
          <w:lang w:eastAsia="en-GB"/>
        </w:rPr>
        <w:lastRenderedPageBreak/>
        <w:t>Sketch Map of St Peter’s.</w:t>
      </w:r>
    </w:p>
    <w:p w:rsidR="00B267E5" w:rsidRDefault="00B267E5" w:rsidP="00B267E5">
      <w:pPr>
        <w:rPr>
          <w:lang w:eastAsia="en-GB"/>
        </w:rPr>
      </w:pPr>
      <w:r>
        <w:rPr>
          <w:noProof/>
          <w:lang w:eastAsia="en-GB"/>
        </w:rPr>
        <w:drawing>
          <wp:inline distT="0" distB="0" distL="0" distR="0">
            <wp:extent cx="5731510" cy="8100746"/>
            <wp:effectExtent l="0" t="0" r="2540" b="0"/>
            <wp:docPr id="4" name="Picture 4" descr="C:\Users\1600408\Downloads\0520_001-page-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1600408\Downloads\0520_001-page-001.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8100746"/>
                    </a:xfrm>
                    <a:prstGeom prst="rect">
                      <a:avLst/>
                    </a:prstGeom>
                    <a:noFill/>
                    <a:ln>
                      <a:noFill/>
                    </a:ln>
                  </pic:spPr>
                </pic:pic>
              </a:graphicData>
            </a:graphic>
          </wp:inline>
        </w:drawing>
      </w:r>
    </w:p>
    <w:p w:rsidR="000B276B" w:rsidRDefault="004660E6">
      <w:pPr>
        <w:rPr>
          <w:rFonts w:asciiTheme="majorHAnsi" w:eastAsia="Times New Roman" w:hAnsiTheme="majorHAnsi" w:cstheme="majorBidi"/>
          <w:bCs/>
          <w:color w:val="4F81BD" w:themeColor="accent1"/>
          <w:sz w:val="26"/>
          <w:szCs w:val="26"/>
          <w:lang w:eastAsia="en-GB"/>
        </w:rPr>
      </w:pPr>
      <w:r>
        <w:rPr>
          <w:lang w:eastAsia="en-GB"/>
        </w:rPr>
        <w:t>(</w:t>
      </w:r>
      <w:r>
        <w:rPr>
          <w:i/>
          <w:lang w:eastAsia="en-GB"/>
        </w:rPr>
        <w:t xml:space="preserve">Figure 2: </w:t>
      </w:r>
      <w:r w:rsidR="00147B0C">
        <w:rPr>
          <w:lang w:eastAsia="en-GB"/>
        </w:rPr>
        <w:t>s</w:t>
      </w:r>
      <w:r>
        <w:rPr>
          <w:lang w:eastAsia="en-GB"/>
        </w:rPr>
        <w:t>ketch map of</w:t>
      </w:r>
      <w:r w:rsidR="00147B0C">
        <w:rPr>
          <w:lang w:eastAsia="en-GB"/>
        </w:rPr>
        <w:t xml:space="preserve"> the</w:t>
      </w:r>
      <w:r>
        <w:rPr>
          <w:lang w:eastAsia="en-GB"/>
        </w:rPr>
        <w:t xml:space="preserve"> St Peter’s </w:t>
      </w:r>
      <w:r w:rsidR="00147B0C">
        <w:rPr>
          <w:lang w:eastAsia="en-GB"/>
        </w:rPr>
        <w:t>c</w:t>
      </w:r>
      <w:r>
        <w:rPr>
          <w:lang w:eastAsia="en-GB"/>
        </w:rPr>
        <w:t>hurch</w:t>
      </w:r>
      <w:r w:rsidR="00147B0C">
        <w:rPr>
          <w:lang w:eastAsia="en-GB"/>
        </w:rPr>
        <w:t xml:space="preserve"> and graveyard, with graveyard split into lettered areas,</w:t>
      </w:r>
      <w:r>
        <w:rPr>
          <w:lang w:eastAsia="en-GB"/>
        </w:rPr>
        <w:t xml:space="preserve"> by K. D. Parkes</w:t>
      </w:r>
      <w:r w:rsidR="004224E0">
        <w:rPr>
          <w:lang w:eastAsia="en-GB"/>
        </w:rPr>
        <w:t>, 2019</w:t>
      </w:r>
      <w:r>
        <w:rPr>
          <w:lang w:eastAsia="en-GB"/>
        </w:rPr>
        <w:t>)</w:t>
      </w:r>
      <w:r w:rsidR="00147B0C">
        <w:rPr>
          <w:lang w:eastAsia="en-GB"/>
        </w:rPr>
        <w:t>.</w:t>
      </w:r>
      <w:r w:rsidR="000B276B">
        <w:rPr>
          <w:rFonts w:eastAsia="Times New Roman"/>
          <w:b/>
          <w:lang w:eastAsia="en-GB"/>
        </w:rPr>
        <w:br w:type="page"/>
      </w:r>
    </w:p>
    <w:p w:rsidR="00147B0C" w:rsidRDefault="000B276B" w:rsidP="000B276B">
      <w:pPr>
        <w:pStyle w:val="Heading2"/>
        <w:rPr>
          <w:rFonts w:eastAsia="Times New Roman"/>
          <w:lang w:eastAsia="en-GB"/>
        </w:rPr>
      </w:pPr>
      <w:r>
        <w:rPr>
          <w:rFonts w:eastAsia="Times New Roman"/>
          <w:lang w:eastAsia="en-GB"/>
        </w:rPr>
        <w:lastRenderedPageBreak/>
        <w:t xml:space="preserve">Map of St Peter’s, </w:t>
      </w:r>
      <w:r w:rsidR="00147B0C">
        <w:rPr>
          <w:rFonts w:eastAsia="Times New Roman"/>
          <w:lang w:eastAsia="en-GB"/>
        </w:rPr>
        <w:t>Area</w:t>
      </w:r>
      <w:r>
        <w:rPr>
          <w:rFonts w:eastAsia="Times New Roman"/>
          <w:lang w:eastAsia="en-GB"/>
        </w:rPr>
        <w:t xml:space="preserve"> ‘C’.</w:t>
      </w:r>
    </w:p>
    <w:p w:rsidR="00147B0C" w:rsidRDefault="00147B0C" w:rsidP="00147B0C">
      <w:pPr>
        <w:rPr>
          <w:lang w:eastAsia="en-GB"/>
        </w:rPr>
      </w:pPr>
      <w:r>
        <w:rPr>
          <w:noProof/>
          <w:lang w:eastAsia="en-GB"/>
        </w:rPr>
        <w:drawing>
          <wp:inline distT="0" distB="0" distL="0" distR="0">
            <wp:extent cx="5731510" cy="8100746"/>
            <wp:effectExtent l="0" t="0" r="2540" b="0"/>
            <wp:docPr id="5" name="Picture 5" descr="C:\Users\1600408\Downloads\0521_001-page-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1600408\Downloads\0521_001-page-001.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8100746"/>
                    </a:xfrm>
                    <a:prstGeom prst="rect">
                      <a:avLst/>
                    </a:prstGeom>
                    <a:noFill/>
                    <a:ln>
                      <a:noFill/>
                    </a:ln>
                  </pic:spPr>
                </pic:pic>
              </a:graphicData>
            </a:graphic>
          </wp:inline>
        </w:drawing>
      </w:r>
    </w:p>
    <w:p w:rsidR="00F85F33" w:rsidRDefault="00147B0C" w:rsidP="00147B0C">
      <w:pPr>
        <w:rPr>
          <w:lang w:eastAsia="en-GB"/>
        </w:rPr>
      </w:pPr>
      <w:r>
        <w:rPr>
          <w:lang w:eastAsia="en-GB"/>
        </w:rPr>
        <w:t>(</w:t>
      </w:r>
      <w:r>
        <w:rPr>
          <w:i/>
          <w:lang w:eastAsia="en-GB"/>
        </w:rPr>
        <w:t xml:space="preserve">Figure 3: </w:t>
      </w:r>
      <w:r>
        <w:rPr>
          <w:lang w:eastAsia="en-GB"/>
        </w:rPr>
        <w:t>map of section ‘C’ of the St Peter’s graveyard, split into sections, by K. D. Parkes</w:t>
      </w:r>
      <w:r w:rsidR="004224E0">
        <w:rPr>
          <w:lang w:eastAsia="en-GB"/>
        </w:rPr>
        <w:t>, 2019</w:t>
      </w:r>
      <w:r>
        <w:rPr>
          <w:lang w:eastAsia="en-GB"/>
        </w:rPr>
        <w:t>).</w:t>
      </w:r>
      <w:r w:rsidR="00F85F33">
        <w:rPr>
          <w:lang w:eastAsia="en-GB"/>
        </w:rPr>
        <w:br w:type="page"/>
      </w:r>
    </w:p>
    <w:p w:rsidR="00F85F33" w:rsidRDefault="00F85F33" w:rsidP="00F85F33">
      <w:pPr>
        <w:pStyle w:val="Heading1"/>
        <w:rPr>
          <w:rFonts w:ascii="Calibri Light" w:eastAsia="Times New Roman" w:hAnsi="Calibri Light" w:cs="Segoe UI"/>
          <w:color w:val="2E74B5"/>
          <w:sz w:val="32"/>
          <w:szCs w:val="32"/>
          <w:lang w:eastAsia="en-GB"/>
        </w:rPr>
      </w:pPr>
      <w:r w:rsidRPr="00F85F33">
        <w:lastRenderedPageBreak/>
        <w:t>Introduction</w:t>
      </w:r>
      <w:r w:rsidRPr="00F85F33">
        <w:rPr>
          <w:rFonts w:ascii="Calibri Light" w:eastAsia="Times New Roman" w:hAnsi="Calibri Light" w:cs="Segoe UI"/>
          <w:color w:val="2E74B5"/>
          <w:sz w:val="32"/>
          <w:szCs w:val="32"/>
          <w:lang w:eastAsia="en-GB"/>
        </w:rPr>
        <w:t>. </w:t>
      </w:r>
    </w:p>
    <w:p w:rsidR="00316B7D" w:rsidRDefault="00C94D77" w:rsidP="00C94D77">
      <w:pPr>
        <w:rPr>
          <w:lang w:eastAsia="en-GB"/>
        </w:rPr>
      </w:pPr>
      <w:r>
        <w:rPr>
          <w:lang w:eastAsia="en-GB"/>
        </w:rPr>
        <w:t xml:space="preserve">Culturally, a gravestone is part status symbol, part memorial, and all about communicating who that person was and how you ought to view or remember them. The </w:t>
      </w:r>
      <w:r w:rsidR="0078532B">
        <w:rPr>
          <w:lang w:eastAsia="en-GB"/>
        </w:rPr>
        <w:t>words used on a stone are</w:t>
      </w:r>
      <w:r>
        <w:rPr>
          <w:lang w:eastAsia="en-GB"/>
        </w:rPr>
        <w:t xml:space="preserve"> of the utmost importance, so naturally in a bilingual country like Wales</w:t>
      </w:r>
      <w:r w:rsidR="00316B7D">
        <w:rPr>
          <w:lang w:eastAsia="en-GB"/>
        </w:rPr>
        <w:t>,</w:t>
      </w:r>
      <w:r>
        <w:rPr>
          <w:lang w:eastAsia="en-GB"/>
        </w:rPr>
        <w:t xml:space="preserve"> there is significance attached to the choice of English or Welsh.</w:t>
      </w:r>
      <w:r w:rsidR="00B123DD">
        <w:rPr>
          <w:lang w:eastAsia="en-GB"/>
        </w:rPr>
        <w:t xml:space="preserve"> </w:t>
      </w:r>
    </w:p>
    <w:p w:rsidR="00C94D77" w:rsidRDefault="00316B7D" w:rsidP="00C94D77">
      <w:pPr>
        <w:rPr>
          <w:lang w:eastAsia="en-GB"/>
        </w:rPr>
      </w:pPr>
      <w:r>
        <w:rPr>
          <w:lang w:eastAsia="en-GB"/>
        </w:rPr>
        <w:t xml:space="preserve">The </w:t>
      </w:r>
      <w:r w:rsidR="00C94D77">
        <w:rPr>
          <w:lang w:eastAsia="en-GB"/>
        </w:rPr>
        <w:t>Welsh</w:t>
      </w:r>
      <w:r>
        <w:rPr>
          <w:lang w:eastAsia="en-GB"/>
        </w:rPr>
        <w:t xml:space="preserve"> were</w:t>
      </w:r>
      <w:r w:rsidR="00B123DD">
        <w:rPr>
          <w:lang w:eastAsia="en-GB"/>
        </w:rPr>
        <w:t xml:space="preserve"> oppressed for centuries</w:t>
      </w:r>
      <w:r>
        <w:rPr>
          <w:lang w:eastAsia="en-GB"/>
        </w:rPr>
        <w:t xml:space="preserve"> by the English</w:t>
      </w:r>
      <w:r w:rsidR="00B123DD">
        <w:rPr>
          <w:lang w:eastAsia="en-GB"/>
        </w:rPr>
        <w:t>,</w:t>
      </w:r>
      <w:r>
        <w:rPr>
          <w:lang w:eastAsia="en-GB"/>
        </w:rPr>
        <w:t xml:space="preserve"> especially through restrictions on their language;</w:t>
      </w:r>
      <w:r w:rsidR="00B123DD">
        <w:rPr>
          <w:lang w:eastAsia="en-GB"/>
        </w:rPr>
        <w:t xml:space="preserve"> from Henry VIII</w:t>
      </w:r>
      <w:r>
        <w:rPr>
          <w:lang w:eastAsia="en-GB"/>
        </w:rPr>
        <w:t xml:space="preserve"> making the use of the Welsh language illegal in</w:t>
      </w:r>
      <w:r w:rsidR="00B123DD">
        <w:rPr>
          <w:lang w:eastAsia="en-GB"/>
        </w:rPr>
        <w:t xml:space="preserve"> </w:t>
      </w:r>
      <w:r>
        <w:rPr>
          <w:lang w:eastAsia="en-GB"/>
        </w:rPr>
        <w:t>1536</w:t>
      </w:r>
      <w:r w:rsidR="00E460E6">
        <w:rPr>
          <w:lang w:eastAsia="en-GB"/>
        </w:rPr>
        <w:t xml:space="preserve"> </w:t>
      </w:r>
      <w:r w:rsidR="00E460E6">
        <w:rPr>
          <w:i/>
          <w:lang w:eastAsia="en-GB"/>
        </w:rPr>
        <w:t>(Greene,</w:t>
      </w:r>
      <w:r w:rsidR="0078532B">
        <w:rPr>
          <w:i/>
          <w:lang w:eastAsia="en-GB"/>
        </w:rPr>
        <w:t xml:space="preserve"> </w:t>
      </w:r>
      <w:r w:rsidR="00E460E6">
        <w:rPr>
          <w:i/>
          <w:lang w:eastAsia="en-GB"/>
        </w:rPr>
        <w:t>D., 2017)</w:t>
      </w:r>
      <w:r>
        <w:rPr>
          <w:lang w:eastAsia="en-GB"/>
        </w:rPr>
        <w:t>, to the use of a punishment called</w:t>
      </w:r>
      <w:r w:rsidR="00B123DD">
        <w:rPr>
          <w:lang w:eastAsia="en-GB"/>
        </w:rPr>
        <w:t xml:space="preserve"> the Welsh Not</w:t>
      </w:r>
      <w:r>
        <w:rPr>
          <w:lang w:eastAsia="en-GB"/>
        </w:rPr>
        <w:t xml:space="preserve"> which allowed children to be beaten in schools for speaking their native tongue from</w:t>
      </w:r>
      <w:r w:rsidR="00E460E6">
        <w:rPr>
          <w:lang w:eastAsia="en-GB"/>
        </w:rPr>
        <w:t xml:space="preserve"> c.1844-1940 </w:t>
      </w:r>
      <w:r w:rsidR="00E460E6">
        <w:rPr>
          <w:i/>
          <w:lang w:eastAsia="en-GB"/>
        </w:rPr>
        <w:t>(Jones, S., 2010).</w:t>
      </w:r>
    </w:p>
    <w:p w:rsidR="00B123DD" w:rsidRPr="006E1027" w:rsidRDefault="00E460E6" w:rsidP="00C94D77">
      <w:r>
        <w:rPr>
          <w:lang w:eastAsia="en-GB"/>
        </w:rPr>
        <w:t>This survey focuses on the significance of</w:t>
      </w:r>
      <w:r w:rsidR="00961A6C">
        <w:rPr>
          <w:lang w:eastAsia="en-GB"/>
        </w:rPr>
        <w:t xml:space="preserve"> language in the graveyard, especially focusing on the Welsh Not era</w:t>
      </w:r>
      <w:r w:rsidR="00961A6C">
        <w:rPr>
          <w:i/>
          <w:lang w:eastAsia="en-GB"/>
        </w:rPr>
        <w:t>.</w:t>
      </w:r>
      <w:r>
        <w:rPr>
          <w:i/>
          <w:lang w:eastAsia="en-GB"/>
        </w:rPr>
        <w:t xml:space="preserve"> </w:t>
      </w:r>
      <w:r w:rsidR="006E1027">
        <w:t xml:space="preserve">The aim is to look at what we can </w:t>
      </w:r>
      <w:r>
        <w:t>find out about language through and in</w:t>
      </w:r>
      <w:r w:rsidR="006E1027">
        <w:t xml:space="preserve"> the graveyard. I have chosen the Area C, </w:t>
      </w:r>
      <w:r>
        <w:t>the closest graves to the south side of</w:t>
      </w:r>
      <w:r w:rsidR="006E1027">
        <w:t xml:space="preserve"> the church, as- on a preliminary survey- I noticed most graves on that side were from </w:t>
      </w:r>
      <w:r>
        <w:t xml:space="preserve">around </w:t>
      </w:r>
      <w:r w:rsidR="006E1027">
        <w:t xml:space="preserve">the </w:t>
      </w:r>
      <w:r>
        <w:t>same</w:t>
      </w:r>
      <w:r w:rsidR="006E1027">
        <w:t xml:space="preserve"> time</w:t>
      </w:r>
      <w:r>
        <w:t xml:space="preserve"> as the Welsh Not</w:t>
      </w:r>
      <w:r w:rsidR="006E1027">
        <w:t>.</w:t>
      </w:r>
    </w:p>
    <w:p w:rsidR="00F85F33" w:rsidRDefault="00F85F33" w:rsidP="00F85F33">
      <w:pPr>
        <w:spacing w:after="0" w:line="240" w:lineRule="auto"/>
        <w:textAlignment w:val="baseline"/>
        <w:rPr>
          <w:rFonts w:ascii="Segoe UI" w:eastAsia="Times New Roman" w:hAnsi="Segoe UI" w:cs="Segoe UI"/>
          <w:color w:val="2E74B5"/>
          <w:sz w:val="18"/>
          <w:szCs w:val="18"/>
          <w:lang w:eastAsia="en-GB"/>
        </w:rPr>
      </w:pPr>
    </w:p>
    <w:p w:rsidR="00F85F33" w:rsidRDefault="00F85F33">
      <w:pPr>
        <w:rPr>
          <w:rFonts w:ascii="Segoe UI" w:eastAsia="Times New Roman" w:hAnsi="Segoe UI" w:cs="Segoe UI"/>
          <w:color w:val="2E74B5"/>
          <w:sz w:val="18"/>
          <w:szCs w:val="18"/>
          <w:lang w:eastAsia="en-GB"/>
        </w:rPr>
      </w:pPr>
      <w:r>
        <w:rPr>
          <w:rFonts w:ascii="Segoe UI" w:eastAsia="Times New Roman" w:hAnsi="Segoe UI" w:cs="Segoe UI"/>
          <w:color w:val="2E74B5"/>
          <w:sz w:val="18"/>
          <w:szCs w:val="18"/>
          <w:lang w:eastAsia="en-GB"/>
        </w:rPr>
        <w:br w:type="page"/>
      </w:r>
    </w:p>
    <w:p w:rsidR="00F85F33" w:rsidRPr="000B276B" w:rsidRDefault="00F85F33" w:rsidP="000B276B">
      <w:pPr>
        <w:pStyle w:val="Heading1"/>
        <w:rPr>
          <w:rFonts w:ascii="Segoe UI" w:eastAsia="Times New Roman" w:hAnsi="Segoe UI" w:cs="Segoe UI"/>
          <w:b w:val="0"/>
          <w:color w:val="2E74B5"/>
          <w:sz w:val="18"/>
          <w:szCs w:val="18"/>
          <w:lang w:eastAsia="en-GB"/>
        </w:rPr>
      </w:pPr>
      <w:r w:rsidRPr="000B276B">
        <w:rPr>
          <w:rStyle w:val="Heading1Char"/>
          <w:b/>
          <w:lang w:eastAsia="en-GB"/>
        </w:rPr>
        <w:lastRenderedPageBreak/>
        <w:t>Methodology</w:t>
      </w:r>
      <w:r w:rsidRPr="000B276B">
        <w:rPr>
          <w:rFonts w:ascii="Calibri Light" w:eastAsia="Times New Roman" w:hAnsi="Calibri Light" w:cs="Segoe UI"/>
          <w:b w:val="0"/>
          <w:color w:val="2E74B5"/>
          <w:sz w:val="32"/>
          <w:szCs w:val="32"/>
          <w:lang w:eastAsia="en-GB"/>
        </w:rPr>
        <w:t>. </w:t>
      </w:r>
    </w:p>
    <w:p w:rsidR="00E460E6" w:rsidRDefault="008B549E" w:rsidP="00E460E6">
      <w:pPr>
        <w:spacing w:line="240" w:lineRule="auto"/>
        <w:textAlignment w:val="baseline"/>
        <w:rPr>
          <w:rFonts w:ascii="Calibri" w:eastAsia="Times New Roman" w:hAnsi="Calibri" w:cs="Segoe UI"/>
          <w:lang w:eastAsia="en-GB"/>
        </w:rPr>
      </w:pPr>
      <w:r>
        <w:rPr>
          <w:rFonts w:ascii="Calibri" w:eastAsia="Times New Roman" w:hAnsi="Calibri" w:cs="Segoe UI"/>
          <w:lang w:eastAsia="en-GB"/>
        </w:rPr>
        <w:t>Firstly,</w:t>
      </w:r>
      <w:r w:rsidR="006E1027">
        <w:rPr>
          <w:rFonts w:ascii="Calibri" w:eastAsia="Times New Roman" w:hAnsi="Calibri" w:cs="Segoe UI"/>
          <w:lang w:eastAsia="en-GB"/>
        </w:rPr>
        <w:t xml:space="preserve"> I familiarised myself with the graveyard and conducted a preliminary </w:t>
      </w:r>
      <w:r w:rsidR="00FC16B8">
        <w:rPr>
          <w:rFonts w:ascii="Calibri" w:eastAsia="Times New Roman" w:hAnsi="Calibri" w:cs="Segoe UI"/>
          <w:lang w:eastAsia="en-GB"/>
        </w:rPr>
        <w:t xml:space="preserve">walkover </w:t>
      </w:r>
      <w:r w:rsidR="006E1027">
        <w:rPr>
          <w:rFonts w:ascii="Calibri" w:eastAsia="Times New Roman" w:hAnsi="Calibri" w:cs="Segoe UI"/>
          <w:lang w:eastAsia="en-GB"/>
        </w:rPr>
        <w:t>survey</w:t>
      </w:r>
      <w:r w:rsidR="00FC16B8">
        <w:rPr>
          <w:rFonts w:ascii="Calibri" w:eastAsia="Times New Roman" w:hAnsi="Calibri" w:cs="Segoe UI"/>
          <w:lang w:eastAsia="en-GB"/>
        </w:rPr>
        <w:t xml:space="preserve"> to inform my sketch map</w:t>
      </w:r>
      <w:r w:rsidR="006E1027">
        <w:rPr>
          <w:rFonts w:ascii="Calibri" w:eastAsia="Times New Roman" w:hAnsi="Calibri" w:cs="Segoe UI"/>
          <w:lang w:eastAsia="en-GB"/>
        </w:rPr>
        <w:t>. Then, with the help of Coflein and OS maps,</w:t>
      </w:r>
      <w:r>
        <w:rPr>
          <w:rFonts w:ascii="Calibri" w:eastAsia="Times New Roman" w:hAnsi="Calibri" w:cs="Segoe UI"/>
          <w:lang w:eastAsia="en-GB"/>
        </w:rPr>
        <w:t xml:space="preserve"> I made a sketch map of St Peters </w:t>
      </w:r>
      <w:r>
        <w:rPr>
          <w:rFonts w:ascii="Calibri" w:eastAsia="Times New Roman" w:hAnsi="Calibri" w:cs="Segoe UI"/>
          <w:i/>
          <w:lang w:eastAsia="en-GB"/>
        </w:rPr>
        <w:t>(</w:t>
      </w:r>
      <w:r w:rsidR="00FC16B8">
        <w:rPr>
          <w:rFonts w:ascii="Calibri" w:eastAsia="Times New Roman" w:hAnsi="Calibri" w:cs="Segoe UI"/>
          <w:i/>
          <w:lang w:eastAsia="en-GB"/>
        </w:rPr>
        <w:t>s</w:t>
      </w:r>
      <w:r>
        <w:rPr>
          <w:rFonts w:ascii="Calibri" w:eastAsia="Times New Roman" w:hAnsi="Calibri" w:cs="Segoe UI"/>
          <w:i/>
          <w:lang w:eastAsia="en-GB"/>
        </w:rPr>
        <w:t xml:space="preserve">ee Figure </w:t>
      </w:r>
      <w:r w:rsidR="00FC16B8">
        <w:rPr>
          <w:rFonts w:ascii="Calibri" w:eastAsia="Times New Roman" w:hAnsi="Calibri" w:cs="Segoe UI"/>
          <w:i/>
          <w:lang w:eastAsia="en-GB"/>
        </w:rPr>
        <w:t>2</w:t>
      </w:r>
      <w:r>
        <w:rPr>
          <w:rFonts w:ascii="Calibri" w:eastAsia="Times New Roman" w:hAnsi="Calibri" w:cs="Segoe UI"/>
          <w:i/>
          <w:lang w:eastAsia="en-GB"/>
        </w:rPr>
        <w:t xml:space="preserve">) </w:t>
      </w:r>
      <w:r>
        <w:rPr>
          <w:rFonts w:ascii="Calibri" w:eastAsia="Times New Roman" w:hAnsi="Calibri" w:cs="Segoe UI"/>
          <w:lang w:eastAsia="en-GB"/>
        </w:rPr>
        <w:t xml:space="preserve">and divided it into </w:t>
      </w:r>
      <w:r w:rsidR="00FC16B8">
        <w:rPr>
          <w:rFonts w:ascii="Calibri" w:eastAsia="Times New Roman" w:hAnsi="Calibri" w:cs="Segoe UI"/>
          <w:lang w:eastAsia="en-GB"/>
        </w:rPr>
        <w:t>areas</w:t>
      </w:r>
      <w:r>
        <w:rPr>
          <w:rFonts w:ascii="Calibri" w:eastAsia="Times New Roman" w:hAnsi="Calibri" w:cs="Segoe UI"/>
          <w:lang w:eastAsia="en-GB"/>
        </w:rPr>
        <w:t xml:space="preserve"> </w:t>
      </w:r>
      <w:r w:rsidR="00FC16B8">
        <w:rPr>
          <w:rFonts w:ascii="Calibri" w:eastAsia="Times New Roman" w:hAnsi="Calibri" w:cs="Segoe UI"/>
          <w:lang w:eastAsia="en-GB"/>
        </w:rPr>
        <w:t>‘</w:t>
      </w:r>
      <w:r>
        <w:rPr>
          <w:rFonts w:ascii="Calibri" w:eastAsia="Times New Roman" w:hAnsi="Calibri" w:cs="Segoe UI"/>
          <w:lang w:eastAsia="en-GB"/>
        </w:rPr>
        <w:t>A</w:t>
      </w:r>
      <w:r w:rsidR="00FC16B8">
        <w:rPr>
          <w:rFonts w:ascii="Calibri" w:eastAsia="Times New Roman" w:hAnsi="Calibri" w:cs="Segoe UI"/>
          <w:lang w:eastAsia="en-GB"/>
        </w:rPr>
        <w:t>’</w:t>
      </w:r>
      <w:r>
        <w:rPr>
          <w:rFonts w:ascii="Calibri" w:eastAsia="Times New Roman" w:hAnsi="Calibri" w:cs="Segoe UI"/>
          <w:lang w:eastAsia="en-GB"/>
        </w:rPr>
        <w:t xml:space="preserve"> through to </w:t>
      </w:r>
      <w:r w:rsidR="00FC16B8">
        <w:rPr>
          <w:rFonts w:ascii="Calibri" w:eastAsia="Times New Roman" w:hAnsi="Calibri" w:cs="Segoe UI"/>
          <w:lang w:eastAsia="en-GB"/>
        </w:rPr>
        <w:t>‘</w:t>
      </w:r>
      <w:r>
        <w:rPr>
          <w:rFonts w:ascii="Calibri" w:eastAsia="Times New Roman" w:hAnsi="Calibri" w:cs="Segoe UI"/>
          <w:lang w:eastAsia="en-GB"/>
        </w:rPr>
        <w:t>H</w:t>
      </w:r>
      <w:r w:rsidR="00FC16B8">
        <w:rPr>
          <w:rFonts w:ascii="Calibri" w:eastAsia="Times New Roman" w:hAnsi="Calibri" w:cs="Segoe UI"/>
          <w:lang w:eastAsia="en-GB"/>
        </w:rPr>
        <w:t>’</w:t>
      </w:r>
      <w:r>
        <w:rPr>
          <w:rFonts w:ascii="Calibri" w:eastAsia="Times New Roman" w:hAnsi="Calibri" w:cs="Segoe UI"/>
          <w:lang w:eastAsia="en-GB"/>
        </w:rPr>
        <w:t xml:space="preserve"> to make it easier to choose a spot to record from.</w:t>
      </w:r>
      <w:r w:rsidR="00FC16B8">
        <w:rPr>
          <w:rFonts w:ascii="Calibri" w:eastAsia="Times New Roman" w:hAnsi="Calibri" w:cs="Segoe UI"/>
          <w:lang w:eastAsia="en-GB"/>
        </w:rPr>
        <w:t xml:space="preserve"> </w:t>
      </w:r>
    </w:p>
    <w:p w:rsidR="00E460E6" w:rsidRDefault="00FC16B8" w:rsidP="00E460E6">
      <w:pPr>
        <w:spacing w:line="240" w:lineRule="auto"/>
        <w:textAlignment w:val="baseline"/>
        <w:rPr>
          <w:rFonts w:ascii="Calibri" w:eastAsia="Times New Roman" w:hAnsi="Calibri" w:cs="Segoe UI"/>
          <w:lang w:eastAsia="en-GB"/>
        </w:rPr>
      </w:pPr>
      <w:r>
        <w:rPr>
          <w:rFonts w:ascii="Calibri" w:eastAsia="Times New Roman" w:hAnsi="Calibri" w:cs="Segoe UI"/>
          <w:lang w:eastAsia="en-GB"/>
        </w:rPr>
        <w:t>I chose area ‘C’</w:t>
      </w:r>
      <w:r w:rsidR="00F85F33">
        <w:rPr>
          <w:rFonts w:ascii="Calibri" w:eastAsia="Times New Roman" w:hAnsi="Calibri" w:cs="Segoe UI"/>
          <w:lang w:eastAsia="en-GB"/>
        </w:rPr>
        <w:t xml:space="preserve"> </w:t>
      </w:r>
      <w:r>
        <w:rPr>
          <w:rFonts w:ascii="Calibri" w:eastAsia="Times New Roman" w:hAnsi="Calibri" w:cs="Segoe UI"/>
          <w:lang w:eastAsia="en-GB"/>
        </w:rPr>
        <w:t>(</w:t>
      </w:r>
      <w:r w:rsidR="00F85F33">
        <w:rPr>
          <w:rFonts w:ascii="Calibri" w:eastAsia="Times New Roman" w:hAnsi="Calibri" w:cs="Segoe UI"/>
          <w:lang w:eastAsia="en-GB"/>
        </w:rPr>
        <w:t>the area north of the church</w:t>
      </w:r>
      <w:r>
        <w:rPr>
          <w:rFonts w:ascii="Calibri" w:eastAsia="Times New Roman" w:hAnsi="Calibri" w:cs="Segoe UI"/>
          <w:lang w:eastAsia="en-GB"/>
        </w:rPr>
        <w:t>)</w:t>
      </w:r>
      <w:r w:rsidR="00F85F33">
        <w:rPr>
          <w:rFonts w:ascii="Calibri" w:eastAsia="Times New Roman" w:hAnsi="Calibri" w:cs="Segoe UI"/>
          <w:lang w:eastAsia="en-GB"/>
        </w:rPr>
        <w:t xml:space="preserve"> as- from</w:t>
      </w:r>
      <w:r>
        <w:rPr>
          <w:rFonts w:ascii="Calibri" w:eastAsia="Times New Roman" w:hAnsi="Calibri" w:cs="Segoe UI"/>
          <w:lang w:eastAsia="en-GB"/>
        </w:rPr>
        <w:t xml:space="preserve"> the</w:t>
      </w:r>
      <w:r w:rsidR="00F85F33">
        <w:rPr>
          <w:rFonts w:ascii="Calibri" w:eastAsia="Times New Roman" w:hAnsi="Calibri" w:cs="Segoe UI"/>
          <w:lang w:eastAsia="en-GB"/>
        </w:rPr>
        <w:t xml:space="preserve"> preliminary survey- I gathered most of the graves were from the 19</w:t>
      </w:r>
      <w:r w:rsidR="00F85F33" w:rsidRPr="00F85F33">
        <w:rPr>
          <w:rFonts w:ascii="Calibri" w:eastAsia="Times New Roman" w:hAnsi="Calibri" w:cs="Segoe UI"/>
          <w:vertAlign w:val="superscript"/>
          <w:lang w:eastAsia="en-GB"/>
        </w:rPr>
        <w:t>th</w:t>
      </w:r>
      <w:r w:rsidR="00F85F33">
        <w:rPr>
          <w:rFonts w:ascii="Calibri" w:eastAsia="Times New Roman" w:hAnsi="Calibri" w:cs="Segoe UI"/>
          <w:lang w:eastAsia="en-GB"/>
        </w:rPr>
        <w:t xml:space="preserve"> and 20</w:t>
      </w:r>
      <w:r w:rsidR="00F85F33" w:rsidRPr="00F85F33">
        <w:rPr>
          <w:rFonts w:ascii="Calibri" w:eastAsia="Times New Roman" w:hAnsi="Calibri" w:cs="Segoe UI"/>
          <w:vertAlign w:val="superscript"/>
          <w:lang w:eastAsia="en-GB"/>
        </w:rPr>
        <w:t>th</w:t>
      </w:r>
      <w:r w:rsidR="00F85F33">
        <w:rPr>
          <w:rFonts w:ascii="Calibri" w:eastAsia="Times New Roman" w:hAnsi="Calibri" w:cs="Segoe UI"/>
          <w:lang w:eastAsia="en-GB"/>
        </w:rPr>
        <w:t xml:space="preserve"> centuries, which is the period most relevant to my analysis.</w:t>
      </w:r>
    </w:p>
    <w:p w:rsidR="00F85F33" w:rsidRPr="00F85F33" w:rsidRDefault="00F85F33" w:rsidP="00E460E6">
      <w:pPr>
        <w:spacing w:line="240" w:lineRule="auto"/>
        <w:textAlignment w:val="baseline"/>
        <w:rPr>
          <w:rFonts w:ascii="Segoe UI" w:eastAsia="Times New Roman" w:hAnsi="Segoe UI" w:cs="Segoe UI"/>
          <w:sz w:val="18"/>
          <w:szCs w:val="18"/>
          <w:lang w:eastAsia="en-GB"/>
        </w:rPr>
      </w:pPr>
      <w:r>
        <w:rPr>
          <w:rFonts w:ascii="Calibri" w:eastAsia="Times New Roman" w:hAnsi="Calibri" w:cs="Segoe UI"/>
          <w:lang w:eastAsia="en-GB"/>
        </w:rPr>
        <w:t>I then used a large t</w:t>
      </w:r>
      <w:r w:rsidR="00FC16B8">
        <w:rPr>
          <w:rFonts w:ascii="Calibri" w:eastAsia="Times New Roman" w:hAnsi="Calibri" w:cs="Segoe UI"/>
          <w:lang w:eastAsia="en-GB"/>
        </w:rPr>
        <w:t xml:space="preserve">ree which was roughly the centre of area to divide it into sections 1 and 2, then drew a map of area ‘C’ showing these sections </w:t>
      </w:r>
      <w:r w:rsidR="00FC16B8">
        <w:rPr>
          <w:rFonts w:ascii="Calibri" w:eastAsia="Times New Roman" w:hAnsi="Calibri" w:cs="Segoe UI"/>
          <w:i/>
          <w:lang w:eastAsia="en-GB"/>
        </w:rPr>
        <w:t>(see Figure 3)</w:t>
      </w:r>
      <w:r w:rsidR="00FC16B8">
        <w:rPr>
          <w:rFonts w:ascii="Calibri" w:eastAsia="Times New Roman" w:hAnsi="Calibri" w:cs="Segoe UI"/>
          <w:lang w:eastAsia="en-GB"/>
        </w:rPr>
        <w:t>. I decided to use 30 graves from each area so the bias would not be on one side in case of unforeseen variables</w:t>
      </w:r>
    </w:p>
    <w:p w:rsidR="00E460E6" w:rsidRDefault="00FC16B8" w:rsidP="00E460E6">
      <w:pPr>
        <w:spacing w:line="240" w:lineRule="auto"/>
        <w:textAlignment w:val="baseline"/>
        <w:rPr>
          <w:rFonts w:ascii="Calibri" w:eastAsia="Times New Roman" w:hAnsi="Calibri" w:cs="Segoe UI"/>
          <w:lang w:val="en-US" w:eastAsia="en-GB"/>
        </w:rPr>
      </w:pPr>
      <w:r>
        <w:rPr>
          <w:rFonts w:ascii="Calibri" w:eastAsia="Times New Roman" w:hAnsi="Calibri" w:cs="Segoe UI"/>
          <w:lang w:val="en-US" w:eastAsia="en-GB"/>
        </w:rPr>
        <w:t xml:space="preserve">When performing the survey, I took a pen and paper and recorded the section, grave number, </w:t>
      </w:r>
      <w:r w:rsidR="000E5004">
        <w:rPr>
          <w:rFonts w:ascii="Calibri" w:eastAsia="Times New Roman" w:hAnsi="Calibri" w:cs="Segoe UI"/>
          <w:lang w:val="en-US" w:eastAsia="en-GB"/>
        </w:rPr>
        <w:t>whether it was in English (E) or Welsh (W)</w:t>
      </w:r>
      <w:r>
        <w:rPr>
          <w:rFonts w:ascii="Calibri" w:eastAsia="Times New Roman" w:hAnsi="Calibri" w:cs="Segoe UI"/>
          <w:lang w:val="en-US" w:eastAsia="en-GB"/>
        </w:rPr>
        <w:t>,</w:t>
      </w:r>
      <w:r w:rsidR="000E5004">
        <w:rPr>
          <w:rFonts w:ascii="Calibri" w:eastAsia="Times New Roman" w:hAnsi="Calibri" w:cs="Segoe UI"/>
          <w:lang w:val="en-US" w:eastAsia="en-GB"/>
        </w:rPr>
        <w:t xml:space="preserve"> if it was a single person (SP) grave, or a grave of multiple people (MP), birth year (B)/ age (AG), and year of death (D) </w:t>
      </w:r>
      <w:r w:rsidR="000E5004">
        <w:rPr>
          <w:rFonts w:ascii="Calibri" w:eastAsia="Times New Roman" w:hAnsi="Calibri" w:cs="Segoe UI"/>
          <w:i/>
          <w:lang w:val="en-US" w:eastAsia="en-GB"/>
        </w:rPr>
        <w:t>(see Figure 7)</w:t>
      </w:r>
      <w:r w:rsidR="000E5004">
        <w:rPr>
          <w:rFonts w:ascii="Calibri" w:eastAsia="Times New Roman" w:hAnsi="Calibri" w:cs="Segoe UI"/>
          <w:lang w:val="en-US" w:eastAsia="en-GB"/>
        </w:rPr>
        <w:t xml:space="preserve">. </w:t>
      </w:r>
    </w:p>
    <w:p w:rsidR="00F85F33" w:rsidRPr="000E5004" w:rsidRDefault="000E5004" w:rsidP="00E460E6">
      <w:pPr>
        <w:spacing w:line="240" w:lineRule="auto"/>
        <w:textAlignment w:val="baseline"/>
        <w:rPr>
          <w:rFonts w:ascii="Segoe UI" w:eastAsia="Times New Roman" w:hAnsi="Segoe UI" w:cs="Segoe UI"/>
          <w:sz w:val="18"/>
          <w:szCs w:val="18"/>
          <w:lang w:val="en-US" w:eastAsia="en-GB"/>
        </w:rPr>
      </w:pPr>
      <w:r>
        <w:rPr>
          <w:rFonts w:ascii="Calibri" w:eastAsia="Times New Roman" w:hAnsi="Calibri" w:cs="Segoe UI"/>
          <w:lang w:val="en-US" w:eastAsia="en-GB"/>
        </w:rPr>
        <w:t>After recording the relevant data from e</w:t>
      </w:r>
      <w:r w:rsidR="00E460E6">
        <w:rPr>
          <w:rFonts w:ascii="Calibri" w:eastAsia="Times New Roman" w:hAnsi="Calibri" w:cs="Segoe UI"/>
          <w:lang w:val="en-US" w:eastAsia="en-GB"/>
        </w:rPr>
        <w:t>ach grave, I took a photo of said</w:t>
      </w:r>
      <w:r>
        <w:rPr>
          <w:rFonts w:ascii="Calibri" w:eastAsia="Times New Roman" w:hAnsi="Calibri" w:cs="Segoe UI"/>
          <w:lang w:val="en-US" w:eastAsia="en-GB"/>
        </w:rPr>
        <w:t xml:space="preserve"> grave on my phone </w:t>
      </w:r>
      <w:r>
        <w:rPr>
          <w:rFonts w:ascii="Calibri" w:eastAsia="Times New Roman" w:hAnsi="Calibri" w:cs="Segoe UI"/>
          <w:i/>
          <w:lang w:val="en-US" w:eastAsia="en-GB"/>
        </w:rPr>
        <w:t>(see Appendix 3)</w:t>
      </w:r>
      <w:r w:rsidR="00E460E6">
        <w:rPr>
          <w:rFonts w:ascii="Calibri" w:eastAsia="Times New Roman" w:hAnsi="Calibri" w:cs="Segoe UI"/>
          <w:lang w:val="en-US" w:eastAsia="en-GB"/>
        </w:rPr>
        <w:t>. When home, I transferred all of the</w:t>
      </w:r>
      <w:r w:rsidR="0078532B">
        <w:rPr>
          <w:rFonts w:ascii="Calibri" w:eastAsia="Times New Roman" w:hAnsi="Calibri" w:cs="Segoe UI"/>
          <w:lang w:val="en-US" w:eastAsia="en-GB"/>
        </w:rPr>
        <w:t xml:space="preserve"> handwritten data</w:t>
      </w:r>
      <w:r>
        <w:rPr>
          <w:rFonts w:ascii="Calibri" w:eastAsia="Times New Roman" w:hAnsi="Calibri" w:cs="Segoe UI"/>
          <w:lang w:val="en-US" w:eastAsia="en-GB"/>
        </w:rPr>
        <w:t xml:space="preserve"> to a table (see Figure 5).</w:t>
      </w:r>
    </w:p>
    <w:p w:rsidR="00F85F33" w:rsidRDefault="00F85F33">
      <w:pPr>
        <w:rPr>
          <w:rFonts w:ascii="Segoe UI" w:eastAsia="Times New Roman" w:hAnsi="Segoe UI" w:cs="Segoe UI"/>
          <w:color w:val="666666"/>
          <w:sz w:val="18"/>
          <w:szCs w:val="18"/>
          <w:shd w:val="clear" w:color="auto" w:fill="FFFFFF"/>
          <w:lang w:eastAsia="en-GB"/>
        </w:rPr>
      </w:pPr>
      <w:r>
        <w:rPr>
          <w:rFonts w:ascii="Segoe UI" w:eastAsia="Times New Roman" w:hAnsi="Segoe UI" w:cs="Segoe UI"/>
          <w:color w:val="666666"/>
          <w:sz w:val="18"/>
          <w:szCs w:val="18"/>
          <w:shd w:val="clear" w:color="auto" w:fill="FFFFFF"/>
          <w:lang w:eastAsia="en-GB"/>
        </w:rPr>
        <w:br w:type="page"/>
      </w:r>
    </w:p>
    <w:p w:rsidR="00F85F33" w:rsidRPr="00C319AC" w:rsidRDefault="00F85F33" w:rsidP="000B276B">
      <w:pPr>
        <w:pStyle w:val="Heading1"/>
        <w:rPr>
          <w:rFonts w:ascii="Calibri Light" w:eastAsia="Times New Roman" w:hAnsi="Calibri Light" w:cs="Segoe UI"/>
          <w:b w:val="0"/>
          <w:color w:val="2E74B5"/>
          <w:sz w:val="32"/>
          <w:szCs w:val="32"/>
          <w:lang w:eastAsia="en-GB"/>
        </w:rPr>
      </w:pPr>
      <w:r w:rsidRPr="00C319AC">
        <w:rPr>
          <w:rStyle w:val="Heading1Char"/>
          <w:b/>
          <w:lang w:eastAsia="en-GB"/>
        </w:rPr>
        <w:lastRenderedPageBreak/>
        <w:t>Results</w:t>
      </w:r>
      <w:r w:rsidRPr="00C319AC">
        <w:rPr>
          <w:rFonts w:ascii="Calibri Light" w:eastAsia="Times New Roman" w:hAnsi="Calibri Light" w:cs="Segoe UI"/>
          <w:b w:val="0"/>
          <w:color w:val="2E74B5"/>
          <w:sz w:val="32"/>
          <w:szCs w:val="32"/>
          <w:lang w:eastAsia="en-GB"/>
        </w:rPr>
        <w:t>. </w:t>
      </w:r>
    </w:p>
    <w:p w:rsidR="000E5004" w:rsidRPr="00C319AC" w:rsidRDefault="00D94277" w:rsidP="000E5004">
      <w:pPr>
        <w:rPr>
          <w:lang w:eastAsia="en-GB"/>
        </w:rPr>
      </w:pPr>
      <w:r w:rsidRPr="00C319AC">
        <w:rPr>
          <w:lang w:eastAsia="en-GB"/>
        </w:rPr>
        <w:t>I sorted through the data and made graphs based on the quantity of graves in Welsh and the quantity of graves in English within a 10 year time span. The first graph I did was based on the year of death. For this I used all data.</w:t>
      </w:r>
    </w:p>
    <w:p w:rsidR="003D759D" w:rsidRPr="00C319AC" w:rsidRDefault="003D759D" w:rsidP="003D759D">
      <w:pPr>
        <w:rPr>
          <w:lang w:eastAsia="en-GB"/>
        </w:rPr>
      </w:pPr>
      <w:r w:rsidRPr="00C319AC">
        <w:rPr>
          <w:rFonts w:ascii="Calibri" w:eastAsia="Times New Roman" w:hAnsi="Calibri" w:cs="Segoe UI"/>
          <w:noProof/>
          <w:sz w:val="32"/>
          <w:szCs w:val="32"/>
          <w:lang w:eastAsia="en-GB"/>
        </w:rPr>
        <w:drawing>
          <wp:anchor distT="0" distB="0" distL="114300" distR="114300" simplePos="0" relativeHeight="251659264" behindDoc="0" locked="0" layoutInCell="1" allowOverlap="1" wp14:anchorId="22A51FC6" wp14:editId="33C0B9EF">
            <wp:simplePos x="0" y="0"/>
            <wp:positionH relativeFrom="column">
              <wp:posOffset>-142875</wp:posOffset>
            </wp:positionH>
            <wp:positionV relativeFrom="paragraph">
              <wp:posOffset>25400</wp:posOffset>
            </wp:positionV>
            <wp:extent cx="5527040" cy="3807460"/>
            <wp:effectExtent l="0" t="0" r="0" b="2540"/>
            <wp:wrapSquare wrapText="bothSides"/>
            <wp:docPr id="8" name="Picture 8" descr="C:\Users\1600408\Downloads\bar-graph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1600408\Downloads\bar-graph (2).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27040" cy="380746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D759D" w:rsidRPr="00C319AC" w:rsidRDefault="003D759D" w:rsidP="003D759D">
      <w:pPr>
        <w:rPr>
          <w:lang w:eastAsia="en-GB"/>
        </w:rPr>
      </w:pPr>
    </w:p>
    <w:p w:rsidR="003D759D" w:rsidRPr="00C319AC" w:rsidRDefault="003D759D" w:rsidP="003D759D">
      <w:pPr>
        <w:rPr>
          <w:lang w:eastAsia="en-GB"/>
        </w:rPr>
      </w:pPr>
    </w:p>
    <w:p w:rsidR="003D759D" w:rsidRPr="00C319AC" w:rsidRDefault="003D759D" w:rsidP="003D759D">
      <w:pPr>
        <w:rPr>
          <w:lang w:eastAsia="en-GB"/>
        </w:rPr>
      </w:pPr>
    </w:p>
    <w:p w:rsidR="003D759D" w:rsidRPr="00C319AC" w:rsidRDefault="003D759D" w:rsidP="003D759D">
      <w:pPr>
        <w:rPr>
          <w:lang w:eastAsia="en-GB"/>
        </w:rPr>
      </w:pPr>
    </w:p>
    <w:p w:rsidR="003D759D" w:rsidRPr="00C319AC" w:rsidRDefault="003D759D" w:rsidP="003D759D">
      <w:pPr>
        <w:rPr>
          <w:lang w:eastAsia="en-GB"/>
        </w:rPr>
      </w:pPr>
    </w:p>
    <w:p w:rsidR="003D759D" w:rsidRPr="00C319AC" w:rsidRDefault="003D759D" w:rsidP="003D759D">
      <w:pPr>
        <w:rPr>
          <w:lang w:eastAsia="en-GB"/>
        </w:rPr>
      </w:pPr>
    </w:p>
    <w:p w:rsidR="003D759D" w:rsidRPr="00C319AC" w:rsidRDefault="003D759D" w:rsidP="003D759D">
      <w:pPr>
        <w:rPr>
          <w:lang w:eastAsia="en-GB"/>
        </w:rPr>
      </w:pPr>
    </w:p>
    <w:p w:rsidR="003D759D" w:rsidRPr="00C319AC" w:rsidRDefault="003D759D" w:rsidP="003D759D">
      <w:pPr>
        <w:rPr>
          <w:lang w:eastAsia="en-GB"/>
        </w:rPr>
      </w:pPr>
    </w:p>
    <w:p w:rsidR="003D759D" w:rsidRPr="00C319AC" w:rsidRDefault="003D759D" w:rsidP="003D759D">
      <w:pPr>
        <w:rPr>
          <w:lang w:eastAsia="en-GB"/>
        </w:rPr>
      </w:pPr>
    </w:p>
    <w:p w:rsidR="003D759D" w:rsidRPr="00C319AC" w:rsidRDefault="003D759D" w:rsidP="003D759D">
      <w:pPr>
        <w:rPr>
          <w:lang w:eastAsia="en-GB"/>
        </w:rPr>
      </w:pPr>
    </w:p>
    <w:p w:rsidR="003D759D" w:rsidRPr="00C319AC" w:rsidRDefault="003D759D" w:rsidP="003D759D">
      <w:pPr>
        <w:rPr>
          <w:lang w:eastAsia="en-GB"/>
        </w:rPr>
      </w:pPr>
    </w:p>
    <w:p w:rsidR="003D759D" w:rsidRPr="00C319AC" w:rsidRDefault="003D759D" w:rsidP="003D759D">
      <w:pPr>
        <w:rPr>
          <w:lang w:eastAsia="en-GB"/>
        </w:rPr>
      </w:pPr>
      <w:r w:rsidRPr="00C319AC">
        <w:rPr>
          <w:lang w:eastAsia="en-GB"/>
        </w:rPr>
        <w:t>(</w:t>
      </w:r>
      <w:r w:rsidRPr="00C319AC">
        <w:rPr>
          <w:i/>
          <w:lang w:eastAsia="en-GB"/>
        </w:rPr>
        <w:t xml:space="preserve">Figure 4: </w:t>
      </w:r>
      <w:r w:rsidRPr="00C319AC">
        <w:rPr>
          <w:lang w:eastAsia="en-GB"/>
        </w:rPr>
        <w:t xml:space="preserve">line graph of data from </w:t>
      </w:r>
      <w:r w:rsidRPr="00C319AC">
        <w:rPr>
          <w:i/>
          <w:lang w:eastAsia="en-GB"/>
        </w:rPr>
        <w:t xml:space="preserve">‘Refined Grave Data’ </w:t>
      </w:r>
      <w:r w:rsidRPr="00C319AC">
        <w:rPr>
          <w:lang w:eastAsia="en-GB"/>
        </w:rPr>
        <w:t>table- see Appendix 1).</w:t>
      </w:r>
    </w:p>
    <w:p w:rsidR="00D94277" w:rsidRPr="00C319AC" w:rsidRDefault="00D94277" w:rsidP="003D759D">
      <w:pPr>
        <w:rPr>
          <w:lang w:eastAsia="en-GB"/>
        </w:rPr>
      </w:pPr>
      <w:r w:rsidRPr="00C319AC">
        <w:rPr>
          <w:lang w:eastAsia="en-GB"/>
        </w:rPr>
        <w:t xml:space="preserve">As you can see, the </w:t>
      </w:r>
      <w:r w:rsidR="00E460E6" w:rsidRPr="00C319AC">
        <w:rPr>
          <w:lang w:eastAsia="en-GB"/>
        </w:rPr>
        <w:t>number of Welsh graves does</w:t>
      </w:r>
      <w:r w:rsidRPr="00C319AC">
        <w:rPr>
          <w:lang w:eastAsia="en-GB"/>
        </w:rPr>
        <w:t xml:space="preserve"> outnumber the number of English graves. The quantity of Welsh graves peak in the 1880s</w:t>
      </w:r>
      <w:r w:rsidR="00F072D0">
        <w:rPr>
          <w:lang w:eastAsia="en-GB"/>
        </w:rPr>
        <w:t xml:space="preserve"> and again (slightly less) in the 1900s</w:t>
      </w:r>
      <w:r w:rsidR="00E460E6">
        <w:rPr>
          <w:lang w:eastAsia="en-GB"/>
        </w:rPr>
        <w:t>. T</w:t>
      </w:r>
      <w:r w:rsidRPr="00C319AC">
        <w:rPr>
          <w:lang w:eastAsia="en-GB"/>
        </w:rPr>
        <w:t xml:space="preserve">he </w:t>
      </w:r>
      <w:r w:rsidR="00E460E6" w:rsidRPr="00C319AC">
        <w:rPr>
          <w:lang w:eastAsia="en-GB"/>
        </w:rPr>
        <w:t>quantity of English graves</w:t>
      </w:r>
      <w:r w:rsidR="00E460E6">
        <w:rPr>
          <w:lang w:eastAsia="en-GB"/>
        </w:rPr>
        <w:t xml:space="preserve"> peak in the 1860s and</w:t>
      </w:r>
      <w:r w:rsidR="00E460E6" w:rsidRPr="00C319AC">
        <w:rPr>
          <w:lang w:eastAsia="en-GB"/>
        </w:rPr>
        <w:t xml:space="preserve"> plummets</w:t>
      </w:r>
      <w:r w:rsidR="00F072D0">
        <w:rPr>
          <w:lang w:eastAsia="en-GB"/>
        </w:rPr>
        <w:t xml:space="preserve"> drastically</w:t>
      </w:r>
      <w:r w:rsidRPr="00C319AC">
        <w:rPr>
          <w:lang w:eastAsia="en-GB"/>
        </w:rPr>
        <w:t xml:space="preserve"> in the 1900s</w:t>
      </w:r>
      <w:r w:rsidR="00F072D0">
        <w:rPr>
          <w:lang w:eastAsia="en-GB"/>
        </w:rPr>
        <w:t xml:space="preserve"> and do</w:t>
      </w:r>
      <w:r w:rsidR="00E460E6">
        <w:rPr>
          <w:lang w:eastAsia="en-GB"/>
        </w:rPr>
        <w:t>es</w:t>
      </w:r>
      <w:r w:rsidR="00F072D0">
        <w:rPr>
          <w:lang w:eastAsia="en-GB"/>
        </w:rPr>
        <w:t xml:space="preserve"> not appear to recover</w:t>
      </w:r>
      <w:r w:rsidRPr="00C319AC">
        <w:rPr>
          <w:lang w:eastAsia="en-GB"/>
        </w:rPr>
        <w:t>.</w:t>
      </w:r>
    </w:p>
    <w:p w:rsidR="00D94277" w:rsidRPr="00C319AC" w:rsidRDefault="00E460E6" w:rsidP="003D759D">
      <w:pPr>
        <w:rPr>
          <w:lang w:eastAsia="en-GB"/>
        </w:rPr>
      </w:pPr>
      <w:r>
        <w:rPr>
          <w:lang w:eastAsia="en-GB"/>
        </w:rPr>
        <w:t>While this data does seem to follow some pattern</w:t>
      </w:r>
      <w:r w:rsidR="00D94277" w:rsidRPr="00C319AC">
        <w:rPr>
          <w:lang w:eastAsia="en-GB"/>
        </w:rPr>
        <w:t>, I was concerned that, considering the number of child graves and general variation of ages the graves showed at the year of death,</w:t>
      </w:r>
      <w:r>
        <w:rPr>
          <w:lang w:eastAsia="en-GB"/>
        </w:rPr>
        <w:t xml:space="preserve"> it might not be accurate enough to just go by year of death. To take this further,</w:t>
      </w:r>
      <w:r w:rsidR="00D94277" w:rsidRPr="00C319AC">
        <w:rPr>
          <w:lang w:eastAsia="en-GB"/>
        </w:rPr>
        <w:t xml:space="preserve"> I decided to look at </w:t>
      </w:r>
      <w:r w:rsidR="008D2BF7" w:rsidRPr="00C319AC">
        <w:rPr>
          <w:lang w:eastAsia="en-GB"/>
        </w:rPr>
        <w:t>language and</w:t>
      </w:r>
      <w:r w:rsidR="00656990" w:rsidRPr="00C319AC">
        <w:rPr>
          <w:lang w:eastAsia="en-GB"/>
        </w:rPr>
        <w:t xml:space="preserve"> age.</w:t>
      </w:r>
    </w:p>
    <w:p w:rsidR="008D2BF7" w:rsidRPr="00C319AC" w:rsidRDefault="008D2BF7" w:rsidP="003D759D">
      <w:pPr>
        <w:rPr>
          <w:lang w:eastAsia="en-GB"/>
        </w:rPr>
      </w:pPr>
    </w:p>
    <w:p w:rsidR="008D2BF7" w:rsidRPr="00C319AC" w:rsidRDefault="008D2BF7" w:rsidP="003D759D">
      <w:pPr>
        <w:rPr>
          <w:lang w:eastAsia="en-GB"/>
        </w:rPr>
      </w:pPr>
    </w:p>
    <w:p w:rsidR="008D2BF7" w:rsidRPr="00C319AC" w:rsidRDefault="008D2BF7" w:rsidP="003D759D">
      <w:pPr>
        <w:rPr>
          <w:lang w:eastAsia="en-GB"/>
        </w:rPr>
      </w:pPr>
    </w:p>
    <w:p w:rsidR="008D2BF7" w:rsidRPr="00C319AC" w:rsidRDefault="008D2BF7" w:rsidP="003D759D">
      <w:pPr>
        <w:rPr>
          <w:lang w:eastAsia="en-GB"/>
        </w:rPr>
      </w:pPr>
    </w:p>
    <w:p w:rsidR="008D2BF7" w:rsidRPr="00C319AC" w:rsidRDefault="008D2BF7" w:rsidP="003D759D">
      <w:pPr>
        <w:rPr>
          <w:lang w:eastAsia="en-GB"/>
        </w:rPr>
      </w:pPr>
    </w:p>
    <w:p w:rsidR="008D2BF7" w:rsidRPr="00C319AC" w:rsidRDefault="008D2BF7" w:rsidP="003D759D">
      <w:pPr>
        <w:rPr>
          <w:lang w:eastAsia="en-GB"/>
        </w:rPr>
      </w:pPr>
    </w:p>
    <w:p w:rsidR="008D2BF7" w:rsidRPr="00C319AC" w:rsidRDefault="008D2BF7" w:rsidP="003D759D">
      <w:pPr>
        <w:rPr>
          <w:lang w:eastAsia="en-GB"/>
        </w:rPr>
      </w:pPr>
    </w:p>
    <w:p w:rsidR="003D759D" w:rsidRPr="003D759D" w:rsidRDefault="003D759D" w:rsidP="003D759D">
      <w:pPr>
        <w:rPr>
          <w:lang w:eastAsia="en-GB"/>
        </w:rPr>
      </w:pPr>
    </w:p>
    <w:p w:rsidR="00C319AC" w:rsidRPr="00C319AC" w:rsidRDefault="00C319AC" w:rsidP="00C319AC">
      <w:pPr>
        <w:pStyle w:val="Caption"/>
        <w:keepNext/>
        <w:rPr>
          <w:color w:val="auto"/>
          <w:u w:val="single"/>
        </w:rPr>
      </w:pPr>
      <w:r w:rsidRPr="00C319AC">
        <w:rPr>
          <w:noProof/>
          <w:color w:val="auto"/>
          <w:u w:val="single"/>
        </w:rPr>
        <w:t>Language on Gravestones (by Age)</w:t>
      </w:r>
    </w:p>
    <w:p w:rsidR="00656990" w:rsidRDefault="00656990">
      <w:pPr>
        <w:rPr>
          <w:rFonts w:ascii="Calibri" w:eastAsia="Times New Roman" w:hAnsi="Calibri" w:cs="Segoe UI"/>
          <w:sz w:val="32"/>
          <w:szCs w:val="32"/>
          <w:lang w:eastAsia="en-GB"/>
        </w:rPr>
      </w:pPr>
      <w:r>
        <w:rPr>
          <w:rFonts w:ascii="Calibri" w:eastAsia="Times New Roman" w:hAnsi="Calibri" w:cs="Segoe UI"/>
          <w:noProof/>
          <w:sz w:val="32"/>
          <w:szCs w:val="32"/>
          <w:lang w:eastAsia="en-GB"/>
        </w:rPr>
        <w:drawing>
          <wp:inline distT="0" distB="0" distL="0" distR="0">
            <wp:extent cx="5486400" cy="3200400"/>
            <wp:effectExtent l="0" t="0" r="19050" b="19050"/>
            <wp:docPr id="326" name="Chart 32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C319AC" w:rsidRDefault="00C319AC">
      <w:pPr>
        <w:rPr>
          <w:lang w:eastAsia="en-GB"/>
        </w:rPr>
      </w:pPr>
      <w:r>
        <w:rPr>
          <w:lang w:eastAsia="en-GB"/>
        </w:rPr>
        <w:t>(</w:t>
      </w:r>
      <w:r>
        <w:rPr>
          <w:i/>
          <w:lang w:eastAsia="en-GB"/>
        </w:rPr>
        <w:t xml:space="preserve">Figure 5: </w:t>
      </w:r>
      <w:r w:rsidRPr="00C319AC">
        <w:rPr>
          <w:lang w:eastAsia="en-GB"/>
        </w:rPr>
        <w:t xml:space="preserve">bar graph of data from </w:t>
      </w:r>
      <w:r w:rsidRPr="00C319AC">
        <w:rPr>
          <w:i/>
          <w:lang w:eastAsia="en-GB"/>
        </w:rPr>
        <w:t>‘Age Data’</w:t>
      </w:r>
      <w:r w:rsidRPr="00C319AC">
        <w:rPr>
          <w:lang w:eastAsia="en-GB"/>
        </w:rPr>
        <w:t>- see x).</w:t>
      </w:r>
    </w:p>
    <w:p w:rsidR="00596FE4" w:rsidRDefault="00C319AC">
      <w:pPr>
        <w:rPr>
          <w:lang w:eastAsia="en-GB"/>
        </w:rPr>
      </w:pPr>
      <w:r>
        <w:rPr>
          <w:lang w:eastAsia="en-GB"/>
        </w:rPr>
        <w:t xml:space="preserve">As you can see from the bar graph, the </w:t>
      </w:r>
      <w:r w:rsidR="00596FE4">
        <w:rPr>
          <w:lang w:eastAsia="en-GB"/>
        </w:rPr>
        <w:t>number of English and Welsh graves stays</w:t>
      </w:r>
      <w:r>
        <w:rPr>
          <w:lang w:eastAsia="en-GB"/>
        </w:rPr>
        <w:t xml:space="preserve"> around the same with the exception of those who died at 71-80 where</w:t>
      </w:r>
      <w:r w:rsidR="00596FE4">
        <w:rPr>
          <w:lang w:eastAsia="en-GB"/>
        </w:rPr>
        <w:t xml:space="preserve"> the use of</w:t>
      </w:r>
      <w:r>
        <w:rPr>
          <w:lang w:eastAsia="en-GB"/>
        </w:rPr>
        <w:t xml:space="preserve"> Welsh </w:t>
      </w:r>
      <w:r w:rsidR="00596FE4">
        <w:rPr>
          <w:lang w:eastAsia="en-GB"/>
        </w:rPr>
        <w:t>language peaks</w:t>
      </w:r>
      <w:r>
        <w:rPr>
          <w:lang w:eastAsia="en-GB"/>
        </w:rPr>
        <w:t xml:space="preserve"> and at 91-100 when there are no Welsh graves. 0-17 is somewhat of an anomaly </w:t>
      </w:r>
      <w:r w:rsidR="000E2E64">
        <w:rPr>
          <w:lang w:eastAsia="en-GB"/>
        </w:rPr>
        <w:t>as- while the rest of the graph has a fairly stea</w:t>
      </w:r>
      <w:r w:rsidR="00596FE4">
        <w:rPr>
          <w:lang w:eastAsia="en-GB"/>
        </w:rPr>
        <w:t>dy curve, there is a phenomenal</w:t>
      </w:r>
      <w:r w:rsidR="000E2E64">
        <w:rPr>
          <w:lang w:eastAsia="en-GB"/>
        </w:rPr>
        <w:t xml:space="preserve"> amount of graves </w:t>
      </w:r>
      <w:r w:rsidR="00596FE4">
        <w:rPr>
          <w:lang w:eastAsia="en-GB"/>
        </w:rPr>
        <w:t>in this age range</w:t>
      </w:r>
      <w:r w:rsidR="000E2E64">
        <w:rPr>
          <w:lang w:eastAsia="en-GB"/>
        </w:rPr>
        <w:t>.</w:t>
      </w:r>
    </w:p>
    <w:p w:rsidR="00C319AC" w:rsidRPr="000E2E64" w:rsidRDefault="000E2E64">
      <w:pPr>
        <w:rPr>
          <w:rFonts w:ascii="Calibri" w:eastAsia="Times New Roman" w:hAnsi="Calibri" w:cs="Segoe UI"/>
          <w:i/>
          <w:sz w:val="32"/>
          <w:szCs w:val="32"/>
          <w:lang w:eastAsia="en-GB"/>
        </w:rPr>
      </w:pPr>
      <w:r>
        <w:rPr>
          <w:lang w:eastAsia="en-GB"/>
        </w:rPr>
        <w:t xml:space="preserve"> It is clear that there is a correlation between age and language on gravestones, and because of this I felt it was difficult to gauge the accuracy of the data put into </w:t>
      </w:r>
      <w:r w:rsidRPr="000E2E64">
        <w:rPr>
          <w:i/>
          <w:lang w:eastAsia="en-GB"/>
        </w:rPr>
        <w:t>‘Language on Gravestones (by Year of Death)’</w:t>
      </w:r>
      <w:r w:rsidR="00596FE4">
        <w:rPr>
          <w:i/>
          <w:lang w:eastAsia="en-GB"/>
        </w:rPr>
        <w:t xml:space="preserve"> </w:t>
      </w:r>
      <w:r w:rsidR="00596FE4">
        <w:rPr>
          <w:lang w:eastAsia="en-GB"/>
        </w:rPr>
        <w:t>without factoring that in,</w:t>
      </w:r>
      <w:r>
        <w:rPr>
          <w:lang w:eastAsia="en-GB"/>
        </w:rPr>
        <w:t xml:space="preserve"> so I decided to account for age in a different graph by ordering it by the year in which the person turned 18 (as that is the age </w:t>
      </w:r>
      <w:r w:rsidR="003717E3">
        <w:rPr>
          <w:lang w:eastAsia="en-GB"/>
        </w:rPr>
        <w:t>a person reaches</w:t>
      </w:r>
      <w:r>
        <w:rPr>
          <w:lang w:eastAsia="en-GB"/>
        </w:rPr>
        <w:t xml:space="preserve"> adulthood). This allowed me to look at language used by people in the same age group rather than relying on those who died at the same time who may have had very different generational influences. To do this I removed the anomaly of 0-18 year olds- partially due to the anomaly and partially because they definitely would not have chosen the language </w:t>
      </w:r>
      <w:r w:rsidR="0054484B">
        <w:rPr>
          <w:lang w:eastAsia="en-GB"/>
        </w:rPr>
        <w:t>which ended up on</w:t>
      </w:r>
      <w:r>
        <w:rPr>
          <w:lang w:eastAsia="en-GB"/>
        </w:rPr>
        <w:t xml:space="preserve"> their grave</w:t>
      </w:r>
      <w:r w:rsidR="00AB23B1">
        <w:rPr>
          <w:lang w:eastAsia="en-GB"/>
        </w:rPr>
        <w:t>s. To do this I</w:t>
      </w:r>
      <w:r>
        <w:rPr>
          <w:lang w:eastAsia="en-GB"/>
        </w:rPr>
        <w:t xml:space="preserve"> applied the sum </w:t>
      </w:r>
      <w:r>
        <w:rPr>
          <w:b/>
          <w:i/>
          <w:lang w:eastAsia="en-GB"/>
        </w:rPr>
        <w:t xml:space="preserve">year of death </w:t>
      </w:r>
      <w:r w:rsidR="0078532B">
        <w:rPr>
          <w:b/>
          <w:i/>
          <w:lang w:eastAsia="en-GB"/>
        </w:rPr>
        <w:t>- (</w:t>
      </w:r>
      <w:r>
        <w:rPr>
          <w:b/>
          <w:i/>
          <w:lang w:eastAsia="en-GB"/>
        </w:rPr>
        <w:t>age-18)</w:t>
      </w:r>
      <w:r w:rsidR="00634B89">
        <w:rPr>
          <w:b/>
          <w:i/>
          <w:lang w:eastAsia="en-GB"/>
        </w:rPr>
        <w:t xml:space="preserve"> </w:t>
      </w:r>
      <w:r w:rsidR="00634B89">
        <w:rPr>
          <w:lang w:eastAsia="en-GB"/>
        </w:rPr>
        <w:t>to the existing data</w:t>
      </w:r>
      <w:r>
        <w:rPr>
          <w:i/>
          <w:lang w:eastAsia="en-GB"/>
        </w:rPr>
        <w:t>.</w:t>
      </w:r>
    </w:p>
    <w:p w:rsidR="003D759D" w:rsidRDefault="00F85F33">
      <w:pPr>
        <w:rPr>
          <w:rFonts w:ascii="Calibri" w:eastAsia="Times New Roman" w:hAnsi="Calibri" w:cs="Segoe UI"/>
          <w:sz w:val="32"/>
          <w:szCs w:val="32"/>
          <w:lang w:eastAsia="en-GB"/>
        </w:rPr>
      </w:pPr>
      <w:r>
        <w:rPr>
          <w:rFonts w:ascii="Calibri" w:eastAsia="Times New Roman" w:hAnsi="Calibri" w:cs="Segoe UI"/>
          <w:sz w:val="32"/>
          <w:szCs w:val="32"/>
          <w:lang w:eastAsia="en-GB"/>
        </w:rPr>
        <w:br w:type="page"/>
      </w:r>
    </w:p>
    <w:p w:rsidR="00634B89" w:rsidRDefault="00634B89" w:rsidP="003D759D">
      <w:pPr>
        <w:rPr>
          <w:lang w:eastAsia="en-GB"/>
        </w:rPr>
      </w:pPr>
      <w:r w:rsidRPr="00C319AC">
        <w:rPr>
          <w:rFonts w:ascii="Calibri" w:eastAsia="Times New Roman" w:hAnsi="Calibri" w:cs="Segoe UI"/>
          <w:noProof/>
          <w:sz w:val="32"/>
          <w:szCs w:val="32"/>
          <w:lang w:eastAsia="en-GB"/>
        </w:rPr>
        <w:lastRenderedPageBreak/>
        <w:drawing>
          <wp:anchor distT="0" distB="0" distL="114300" distR="114300" simplePos="0" relativeHeight="251658240" behindDoc="0" locked="0" layoutInCell="1" allowOverlap="1" wp14:anchorId="3DBE23B3" wp14:editId="426C4E70">
            <wp:simplePos x="0" y="0"/>
            <wp:positionH relativeFrom="column">
              <wp:posOffset>-490855</wp:posOffset>
            </wp:positionH>
            <wp:positionV relativeFrom="paragraph">
              <wp:posOffset>-517525</wp:posOffset>
            </wp:positionV>
            <wp:extent cx="5527040" cy="3807460"/>
            <wp:effectExtent l="0" t="0" r="0" b="2540"/>
            <wp:wrapSquare wrapText="bothSides"/>
            <wp:docPr id="7" name="Picture 7" descr="C:\Users\1600408\Downloads\bar-graph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1600408\Downloads\bar-graph (1).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27040" cy="380746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34B89" w:rsidRDefault="00634B89" w:rsidP="003D759D">
      <w:pPr>
        <w:rPr>
          <w:lang w:eastAsia="en-GB"/>
        </w:rPr>
      </w:pPr>
    </w:p>
    <w:p w:rsidR="00634B89" w:rsidRDefault="00634B89" w:rsidP="003D759D">
      <w:pPr>
        <w:rPr>
          <w:lang w:eastAsia="en-GB"/>
        </w:rPr>
      </w:pPr>
    </w:p>
    <w:p w:rsidR="00634B89" w:rsidRDefault="00634B89" w:rsidP="003D759D">
      <w:pPr>
        <w:rPr>
          <w:lang w:eastAsia="en-GB"/>
        </w:rPr>
      </w:pPr>
    </w:p>
    <w:p w:rsidR="00634B89" w:rsidRDefault="00634B89" w:rsidP="003D759D">
      <w:pPr>
        <w:rPr>
          <w:lang w:eastAsia="en-GB"/>
        </w:rPr>
      </w:pPr>
    </w:p>
    <w:p w:rsidR="00634B89" w:rsidRDefault="00634B89" w:rsidP="003D759D">
      <w:pPr>
        <w:rPr>
          <w:lang w:eastAsia="en-GB"/>
        </w:rPr>
      </w:pPr>
    </w:p>
    <w:p w:rsidR="00634B89" w:rsidRDefault="00634B89" w:rsidP="003D759D">
      <w:pPr>
        <w:rPr>
          <w:lang w:eastAsia="en-GB"/>
        </w:rPr>
      </w:pPr>
    </w:p>
    <w:p w:rsidR="00634B89" w:rsidRDefault="00634B89" w:rsidP="003D759D">
      <w:pPr>
        <w:rPr>
          <w:lang w:eastAsia="en-GB"/>
        </w:rPr>
      </w:pPr>
    </w:p>
    <w:p w:rsidR="00634B89" w:rsidRDefault="00634B89" w:rsidP="003D759D">
      <w:pPr>
        <w:rPr>
          <w:lang w:eastAsia="en-GB"/>
        </w:rPr>
      </w:pPr>
    </w:p>
    <w:p w:rsidR="00634B89" w:rsidRDefault="00634B89" w:rsidP="003D759D">
      <w:pPr>
        <w:rPr>
          <w:lang w:eastAsia="en-GB"/>
        </w:rPr>
      </w:pPr>
    </w:p>
    <w:p w:rsidR="00634B89" w:rsidRDefault="00634B89" w:rsidP="003D759D">
      <w:pPr>
        <w:rPr>
          <w:lang w:eastAsia="en-GB"/>
        </w:rPr>
      </w:pPr>
    </w:p>
    <w:p w:rsidR="003D759D" w:rsidRPr="003D759D" w:rsidRDefault="003D759D" w:rsidP="003D759D">
      <w:pPr>
        <w:rPr>
          <w:lang w:eastAsia="en-GB"/>
        </w:rPr>
      </w:pPr>
      <w:r>
        <w:rPr>
          <w:lang w:eastAsia="en-GB"/>
        </w:rPr>
        <w:t>(</w:t>
      </w:r>
      <w:r w:rsidR="00C319AC">
        <w:rPr>
          <w:i/>
          <w:lang w:eastAsia="en-GB"/>
        </w:rPr>
        <w:t>Figure 6</w:t>
      </w:r>
      <w:r>
        <w:rPr>
          <w:i/>
          <w:lang w:eastAsia="en-GB"/>
        </w:rPr>
        <w:t xml:space="preserve">: </w:t>
      </w:r>
      <w:r>
        <w:rPr>
          <w:lang w:eastAsia="en-GB"/>
        </w:rPr>
        <w:t xml:space="preserve">line graph of data from </w:t>
      </w:r>
      <w:r>
        <w:rPr>
          <w:i/>
          <w:lang w:eastAsia="en-GB"/>
        </w:rPr>
        <w:t>‘</w:t>
      </w:r>
      <w:r w:rsidRPr="003D759D">
        <w:rPr>
          <w:i/>
          <w:lang w:eastAsia="en-GB"/>
        </w:rPr>
        <w:t>Data Sorted Based on Year When the Deceased Turned 18</w:t>
      </w:r>
      <w:r>
        <w:rPr>
          <w:i/>
          <w:lang w:eastAsia="en-GB"/>
        </w:rPr>
        <w:t xml:space="preserve">’ </w:t>
      </w:r>
      <w:r>
        <w:rPr>
          <w:lang w:eastAsia="en-GB"/>
        </w:rPr>
        <w:t>table- see Appendix 1).</w:t>
      </w:r>
    </w:p>
    <w:p w:rsidR="000B3DC8" w:rsidRDefault="000E2E64">
      <w:pPr>
        <w:rPr>
          <w:rFonts w:ascii="Calibri" w:eastAsia="Times New Roman" w:hAnsi="Calibri" w:cs="Segoe UI"/>
          <w:sz w:val="32"/>
          <w:szCs w:val="32"/>
          <w:lang w:eastAsia="en-GB"/>
        </w:rPr>
      </w:pPr>
      <w:r>
        <w:rPr>
          <w:lang w:eastAsia="en-GB"/>
        </w:rPr>
        <w:t>This graph is slightly diffe</w:t>
      </w:r>
      <w:r w:rsidR="00F072D0">
        <w:rPr>
          <w:lang w:eastAsia="en-GB"/>
        </w:rPr>
        <w:t>rent from the first in that the English graves peak in the 1830s, get to their highest point in the 1850s, then progressively plummet from then onwards, whereas the welsh graves peak first in the 1830s, reach their highest point in the 1850s and do not plummet.</w:t>
      </w:r>
      <w:r w:rsidR="003D759D">
        <w:rPr>
          <w:rFonts w:ascii="Calibri" w:eastAsia="Times New Roman" w:hAnsi="Calibri" w:cs="Segoe UI"/>
          <w:sz w:val="32"/>
          <w:szCs w:val="32"/>
          <w:lang w:eastAsia="en-GB"/>
        </w:rPr>
        <w:br w:type="page"/>
      </w:r>
    </w:p>
    <w:p w:rsidR="00F072D0" w:rsidRDefault="00F85F33" w:rsidP="00F072D0">
      <w:pPr>
        <w:pStyle w:val="Heading1"/>
        <w:rPr>
          <w:rFonts w:eastAsia="Times New Roman"/>
          <w:lang w:eastAsia="en-GB"/>
        </w:rPr>
      </w:pPr>
      <w:r w:rsidRPr="00F85F33">
        <w:rPr>
          <w:rFonts w:eastAsia="Times New Roman"/>
          <w:lang w:eastAsia="en-GB"/>
        </w:rPr>
        <w:lastRenderedPageBreak/>
        <w:t>Conclusions and Recommendations. </w:t>
      </w:r>
    </w:p>
    <w:p w:rsidR="00485EED" w:rsidRDefault="00485EED" w:rsidP="00C415F0">
      <w:pPr>
        <w:rPr>
          <w:lang w:eastAsia="en-GB"/>
        </w:rPr>
      </w:pPr>
      <w:r>
        <w:rPr>
          <w:lang w:eastAsia="en-GB"/>
        </w:rPr>
        <w:t>I</w:t>
      </w:r>
      <w:r w:rsidR="00C0337F">
        <w:rPr>
          <w:lang w:eastAsia="en-GB"/>
        </w:rPr>
        <w:t xml:space="preserve"> have more confidence in the data presented in</w:t>
      </w:r>
      <w:r>
        <w:rPr>
          <w:lang w:eastAsia="en-GB"/>
        </w:rPr>
        <w:t xml:space="preserve"> </w:t>
      </w:r>
      <w:r>
        <w:rPr>
          <w:i/>
          <w:lang w:eastAsia="en-GB"/>
        </w:rPr>
        <w:t>‘Language on Gravestones (by Year When 18)’</w:t>
      </w:r>
      <w:r>
        <w:rPr>
          <w:lang w:eastAsia="en-GB"/>
        </w:rPr>
        <w:t xml:space="preserve"> than</w:t>
      </w:r>
      <w:r w:rsidR="00C0337F">
        <w:rPr>
          <w:lang w:eastAsia="en-GB"/>
        </w:rPr>
        <w:t xml:space="preserve"> the data presented in</w:t>
      </w:r>
      <w:r>
        <w:rPr>
          <w:lang w:eastAsia="en-GB"/>
        </w:rPr>
        <w:t xml:space="preserve"> </w:t>
      </w:r>
      <w:r>
        <w:rPr>
          <w:i/>
          <w:lang w:eastAsia="en-GB"/>
        </w:rPr>
        <w:t>‘Language on Gravestones (by Year of Death)’</w:t>
      </w:r>
      <w:r w:rsidR="00634B89">
        <w:rPr>
          <w:lang w:eastAsia="en-GB"/>
        </w:rPr>
        <w:t xml:space="preserve"> as the former</w:t>
      </w:r>
      <w:r>
        <w:rPr>
          <w:lang w:eastAsia="en-GB"/>
        </w:rPr>
        <w:t xml:space="preserve"> considers more variable</w:t>
      </w:r>
      <w:r w:rsidR="00C0337F">
        <w:rPr>
          <w:lang w:eastAsia="en-GB"/>
        </w:rPr>
        <w:t>s</w:t>
      </w:r>
      <w:r w:rsidR="00941F61">
        <w:rPr>
          <w:lang w:eastAsia="en-GB"/>
        </w:rPr>
        <w:t>, so would</w:t>
      </w:r>
      <w:r>
        <w:rPr>
          <w:lang w:eastAsia="en-GB"/>
        </w:rPr>
        <w:t xml:space="preserve"> </w:t>
      </w:r>
      <w:r w:rsidR="00C0337F">
        <w:rPr>
          <w:lang w:eastAsia="en-GB"/>
        </w:rPr>
        <w:t>logically be more accurate</w:t>
      </w:r>
      <w:r>
        <w:rPr>
          <w:lang w:eastAsia="en-GB"/>
        </w:rPr>
        <w:t xml:space="preserve">. The bar graph </w:t>
      </w:r>
      <w:r>
        <w:rPr>
          <w:i/>
          <w:lang w:eastAsia="en-GB"/>
        </w:rPr>
        <w:t>‘</w:t>
      </w:r>
      <w:r w:rsidRPr="00485EED">
        <w:rPr>
          <w:i/>
          <w:lang w:eastAsia="en-GB"/>
        </w:rPr>
        <w:t>Language on Gravestones (by Age)</w:t>
      </w:r>
      <w:r>
        <w:rPr>
          <w:i/>
          <w:lang w:eastAsia="en-GB"/>
        </w:rPr>
        <w:t>’</w:t>
      </w:r>
      <w:r>
        <w:rPr>
          <w:lang w:eastAsia="en-GB"/>
        </w:rPr>
        <w:t xml:space="preserve"> does not necessarily say very much on its own as it relies on the average age people die at and it is hard to gain any narrative relating to language in society from this.</w:t>
      </w:r>
      <w:r w:rsidR="00C0337F">
        <w:rPr>
          <w:lang w:eastAsia="en-GB"/>
        </w:rPr>
        <w:t xml:space="preserve"> However, it does a good job in showing that age does have some correlation with language on graves and informed my decision to make </w:t>
      </w:r>
      <w:r w:rsidR="00C0337F">
        <w:rPr>
          <w:i/>
          <w:lang w:eastAsia="en-GB"/>
        </w:rPr>
        <w:t>‘Language on Gravestones (by Year When 18)’.</w:t>
      </w:r>
    </w:p>
    <w:p w:rsidR="007F36AD" w:rsidRDefault="00C0337F" w:rsidP="00C415F0">
      <w:pPr>
        <w:rPr>
          <w:lang w:eastAsia="en-GB"/>
        </w:rPr>
      </w:pPr>
      <w:r>
        <w:rPr>
          <w:i/>
          <w:lang w:eastAsia="en-GB"/>
        </w:rPr>
        <w:t xml:space="preserve">‘Language on Gravestones (by Year When 18)’ </w:t>
      </w:r>
      <w:r>
        <w:rPr>
          <w:lang w:eastAsia="en-GB"/>
        </w:rPr>
        <w:t xml:space="preserve">shows that, while the difference in number of Welsh and English graves isn’t colossal, they do peak at very specific points. </w:t>
      </w:r>
      <w:r w:rsidR="00485EED">
        <w:rPr>
          <w:lang w:eastAsia="en-GB"/>
        </w:rPr>
        <w:t xml:space="preserve">An interesting point is, in </w:t>
      </w:r>
      <w:r w:rsidR="00485EED">
        <w:rPr>
          <w:i/>
          <w:lang w:eastAsia="en-GB"/>
        </w:rPr>
        <w:t>‘Language on Gravestones (by Year When 18)’</w:t>
      </w:r>
      <w:r w:rsidR="00485EED">
        <w:rPr>
          <w:lang w:eastAsia="en-GB"/>
        </w:rPr>
        <w:t xml:space="preserve">, Welsh reaches its peak in the 1850s. This also happens to be the time of the first recorded use of the Welsh Not. One way to interpret this could be </w:t>
      </w:r>
      <w:r>
        <w:rPr>
          <w:lang w:eastAsia="en-GB"/>
        </w:rPr>
        <w:t>that this is a reaction to the Welsh Not in a rebellious sense- Wales</w:t>
      </w:r>
      <w:r w:rsidR="006425D5">
        <w:rPr>
          <w:lang w:eastAsia="en-GB"/>
        </w:rPr>
        <w:t xml:space="preserve"> is thought of by many as a subversive country, and Lampeter in particular is close to L</w:t>
      </w:r>
      <w:bookmarkStart w:id="0" w:name="_GoBack"/>
      <w:bookmarkEnd w:id="0"/>
      <w:r w:rsidR="006425D5">
        <w:rPr>
          <w:lang w:eastAsia="en-GB"/>
        </w:rPr>
        <w:t>landeilo which</w:t>
      </w:r>
      <w:r>
        <w:rPr>
          <w:lang w:eastAsia="en-GB"/>
        </w:rPr>
        <w:t xml:space="preserve"> </w:t>
      </w:r>
      <w:r w:rsidR="00A1388A">
        <w:rPr>
          <w:lang w:eastAsia="en-GB"/>
        </w:rPr>
        <w:t>was home to the</w:t>
      </w:r>
      <w:r w:rsidR="00A944E2">
        <w:rPr>
          <w:lang w:eastAsia="en-GB"/>
        </w:rPr>
        <w:t xml:space="preserve"> Welsh nationalist</w:t>
      </w:r>
      <w:r w:rsidR="006425D5">
        <w:rPr>
          <w:lang w:eastAsia="en-GB"/>
        </w:rPr>
        <w:t xml:space="preserve"> group </w:t>
      </w:r>
      <w:r w:rsidR="00A944E2" w:rsidRPr="00A944E2">
        <w:rPr>
          <w:i/>
          <w:lang w:eastAsia="en-GB"/>
        </w:rPr>
        <w:t>Meibion Glyndŵr</w:t>
      </w:r>
      <w:r w:rsidR="00A944E2">
        <w:rPr>
          <w:lang w:eastAsia="en-GB"/>
        </w:rPr>
        <w:t xml:space="preserve">, which resorted to </w:t>
      </w:r>
      <w:r w:rsidR="00BE31D4">
        <w:rPr>
          <w:lang w:eastAsia="en-GB"/>
        </w:rPr>
        <w:t xml:space="preserve">setting fire to holiday homes </w:t>
      </w:r>
      <w:r w:rsidR="00A944E2">
        <w:rPr>
          <w:lang w:eastAsia="en-GB"/>
        </w:rPr>
        <w:t>over the oppression of the Welsh by the English in the mid to late 1900s</w:t>
      </w:r>
      <w:r>
        <w:rPr>
          <w:lang w:eastAsia="en-GB"/>
        </w:rPr>
        <w:t xml:space="preserve"> </w:t>
      </w:r>
      <w:r w:rsidR="00A944E2">
        <w:rPr>
          <w:i/>
          <w:lang w:eastAsia="en-GB"/>
        </w:rPr>
        <w:t>(</w:t>
      </w:r>
      <w:r w:rsidR="00A1388A" w:rsidRPr="00A1388A">
        <w:rPr>
          <w:i/>
          <w:lang w:eastAsia="en-GB"/>
        </w:rPr>
        <w:t>Meibion Glyndŵr</w:t>
      </w:r>
      <w:r w:rsidR="00A1388A">
        <w:rPr>
          <w:i/>
          <w:lang w:eastAsia="en-GB"/>
        </w:rPr>
        <w:t xml:space="preserve"> (Political group), 1989-1990</w:t>
      </w:r>
      <w:r w:rsidR="00A944E2">
        <w:rPr>
          <w:i/>
          <w:lang w:eastAsia="en-GB"/>
        </w:rPr>
        <w:t>)</w:t>
      </w:r>
      <w:r w:rsidR="00A944E2">
        <w:rPr>
          <w:lang w:eastAsia="en-GB"/>
        </w:rPr>
        <w:t>. The extremity this reached indicates a long past of unrest and anger over the treatment of the Welsh, s</w:t>
      </w:r>
      <w:r>
        <w:rPr>
          <w:lang w:eastAsia="en-GB"/>
        </w:rPr>
        <w:t xml:space="preserve">o this would be a </w:t>
      </w:r>
      <w:r w:rsidR="006425D5">
        <w:rPr>
          <w:lang w:eastAsia="en-GB"/>
        </w:rPr>
        <w:t>valid interpretation if we take this data at face value</w:t>
      </w:r>
      <w:r>
        <w:rPr>
          <w:lang w:eastAsia="en-GB"/>
        </w:rPr>
        <w:t>.</w:t>
      </w:r>
      <w:r w:rsidR="00485EED">
        <w:rPr>
          <w:lang w:eastAsia="en-GB"/>
        </w:rPr>
        <w:t xml:space="preserve"> </w:t>
      </w:r>
    </w:p>
    <w:p w:rsidR="007F36AD" w:rsidRDefault="00C0337F" w:rsidP="00C415F0">
      <w:pPr>
        <w:rPr>
          <w:lang w:eastAsia="en-GB"/>
        </w:rPr>
      </w:pPr>
      <w:r>
        <w:rPr>
          <w:noProof/>
          <w:lang w:eastAsia="en-GB"/>
        </w:rPr>
        <w:drawing>
          <wp:inline distT="0" distB="0" distL="0" distR="0">
            <wp:extent cx="3548418" cy="4731148"/>
            <wp:effectExtent l="0" t="0" r="0" b="0"/>
            <wp:docPr id="327" name="Picture 327" descr="C:\Users\1600408\Pictures\graves\1.27&amp;2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1600408\Pictures\graves\1.27&amp;26.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548078" cy="4730694"/>
                    </a:xfrm>
                    <a:prstGeom prst="rect">
                      <a:avLst/>
                    </a:prstGeom>
                    <a:noFill/>
                    <a:ln>
                      <a:noFill/>
                    </a:ln>
                  </pic:spPr>
                </pic:pic>
              </a:graphicData>
            </a:graphic>
          </wp:inline>
        </w:drawing>
      </w:r>
    </w:p>
    <w:p w:rsidR="00C0337F" w:rsidRDefault="00C0337F" w:rsidP="00C415F0">
      <w:pPr>
        <w:rPr>
          <w:lang w:eastAsia="en-GB"/>
        </w:rPr>
      </w:pPr>
      <w:r>
        <w:rPr>
          <w:lang w:eastAsia="en-GB"/>
        </w:rPr>
        <w:lastRenderedPageBreak/>
        <w:t>(</w:t>
      </w:r>
      <w:r>
        <w:rPr>
          <w:i/>
          <w:lang w:eastAsia="en-GB"/>
        </w:rPr>
        <w:t xml:space="preserve">Figure 7: </w:t>
      </w:r>
      <w:r>
        <w:rPr>
          <w:lang w:eastAsia="en-GB"/>
        </w:rPr>
        <w:t>grave 1.26 and 1.27</w:t>
      </w:r>
      <w:r w:rsidR="004224E0">
        <w:rPr>
          <w:lang w:eastAsia="en-GB"/>
        </w:rPr>
        <w:t>, by K. D. Parkes, 2019</w:t>
      </w:r>
      <w:r>
        <w:rPr>
          <w:lang w:eastAsia="en-GB"/>
        </w:rPr>
        <w:t>).</w:t>
      </w:r>
    </w:p>
    <w:p w:rsidR="007F36AD" w:rsidRDefault="00CF6624" w:rsidP="00C415F0">
      <w:pPr>
        <w:rPr>
          <w:lang w:eastAsia="en-GB"/>
        </w:rPr>
      </w:pPr>
      <w:r>
        <w:rPr>
          <w:lang w:eastAsia="en-GB"/>
        </w:rPr>
        <w:t>Here is an interesting likely the graves of a mother and two daughters- one daughter is buried with the mother in an English grave, earliest date 1903, and the other daughter is buried in a Welsh grave dated to 1884. While we have no real way of knowing what, s</w:t>
      </w:r>
      <w:r w:rsidR="007F36AD">
        <w:rPr>
          <w:lang w:eastAsia="en-GB"/>
        </w:rPr>
        <w:t>omething evidently happened between 1884 and 1903 that made this family decide to switch from Welsh to English</w:t>
      </w:r>
      <w:r w:rsidR="005A128D">
        <w:rPr>
          <w:lang w:eastAsia="en-GB"/>
        </w:rPr>
        <w:t>- specifically the mother as she outlived both daughters</w:t>
      </w:r>
      <w:r w:rsidR="007F36AD">
        <w:rPr>
          <w:lang w:eastAsia="en-GB"/>
        </w:rPr>
        <w:t>.</w:t>
      </w:r>
      <w:r>
        <w:rPr>
          <w:lang w:eastAsia="en-GB"/>
        </w:rPr>
        <w:t xml:space="preserve"> The </w:t>
      </w:r>
      <w:r w:rsidR="005A128D">
        <w:rPr>
          <w:lang w:eastAsia="en-GB"/>
        </w:rPr>
        <w:t xml:space="preserve">dates on this correlate with the data on </w:t>
      </w:r>
      <w:r w:rsidR="005A128D">
        <w:rPr>
          <w:i/>
          <w:lang w:eastAsia="en-GB"/>
        </w:rPr>
        <w:t>‘Language on Gravestones (by Year When 18)’</w:t>
      </w:r>
      <w:r w:rsidR="005A128D">
        <w:rPr>
          <w:lang w:eastAsia="en-GB"/>
        </w:rPr>
        <w:t>, as English gravestones appear</w:t>
      </w:r>
      <w:r>
        <w:rPr>
          <w:lang w:eastAsia="en-GB"/>
        </w:rPr>
        <w:t xml:space="preserve"> to peak </w:t>
      </w:r>
      <w:r w:rsidR="005A128D">
        <w:rPr>
          <w:lang w:eastAsia="en-GB"/>
        </w:rPr>
        <w:t>for the last time in</w:t>
      </w:r>
      <w:r>
        <w:rPr>
          <w:lang w:eastAsia="en-GB"/>
        </w:rPr>
        <w:t xml:space="preserve"> the 19</w:t>
      </w:r>
      <w:r w:rsidR="005A128D">
        <w:rPr>
          <w:lang w:eastAsia="en-GB"/>
        </w:rPr>
        <w:t>0</w:t>
      </w:r>
      <w:r>
        <w:rPr>
          <w:lang w:eastAsia="en-GB"/>
        </w:rPr>
        <w:t>0s before</w:t>
      </w:r>
      <w:r w:rsidR="005A128D">
        <w:rPr>
          <w:lang w:eastAsia="en-GB"/>
        </w:rPr>
        <w:t xml:space="preserve"> finally</w:t>
      </w:r>
      <w:r>
        <w:rPr>
          <w:lang w:eastAsia="en-GB"/>
        </w:rPr>
        <w:t xml:space="preserve"> plummeting. We can only guess, but the likelihood is there was a community crackdown somewhere between 1884 and 1903</w:t>
      </w:r>
      <w:r w:rsidR="005A128D">
        <w:rPr>
          <w:lang w:eastAsia="en-GB"/>
        </w:rPr>
        <w:t xml:space="preserve"> on the use of the Welsh language which influenced the mother’s decision.</w:t>
      </w:r>
    </w:p>
    <w:p w:rsidR="004707DB" w:rsidRDefault="004707DB" w:rsidP="00C415F0">
      <w:pPr>
        <w:rPr>
          <w:lang w:eastAsia="en-GB"/>
        </w:rPr>
      </w:pPr>
      <w:r>
        <w:rPr>
          <w:lang w:eastAsia="en-GB"/>
        </w:rPr>
        <w:t>There is definitely cultural and historical significance in the language used on gravestones</w:t>
      </w:r>
      <w:r w:rsidR="004837C7">
        <w:rPr>
          <w:lang w:eastAsia="en-GB"/>
        </w:rPr>
        <w:t>.</w:t>
      </w:r>
      <w:r>
        <w:rPr>
          <w:lang w:eastAsia="en-GB"/>
        </w:rPr>
        <w:t xml:space="preserve"> </w:t>
      </w:r>
      <w:r w:rsidR="004837C7">
        <w:rPr>
          <w:lang w:eastAsia="en-GB"/>
        </w:rPr>
        <w:t>T</w:t>
      </w:r>
      <w:r>
        <w:rPr>
          <w:lang w:eastAsia="en-GB"/>
        </w:rPr>
        <w:t xml:space="preserve">he data collected here could be used, along with other historical sources, to come to conclusions and realisations about language in Wales, </w:t>
      </w:r>
      <w:r w:rsidR="004837C7">
        <w:rPr>
          <w:lang w:eastAsia="en-GB"/>
        </w:rPr>
        <w:t xml:space="preserve">the events which led up to the founding of </w:t>
      </w:r>
      <w:r w:rsidR="004837C7" w:rsidRPr="00A944E2">
        <w:rPr>
          <w:i/>
          <w:lang w:eastAsia="en-GB"/>
        </w:rPr>
        <w:t>Meibion Glyndŵr</w:t>
      </w:r>
      <w:r w:rsidR="004837C7">
        <w:rPr>
          <w:lang w:eastAsia="en-GB"/>
        </w:rPr>
        <w:t xml:space="preserve">, </w:t>
      </w:r>
      <w:r>
        <w:rPr>
          <w:lang w:eastAsia="en-GB"/>
        </w:rPr>
        <w:t>and more widely Welsh oppression.</w:t>
      </w:r>
    </w:p>
    <w:p w:rsidR="004707DB" w:rsidRDefault="004707DB" w:rsidP="00C415F0">
      <w:pPr>
        <w:rPr>
          <w:lang w:eastAsia="en-GB"/>
        </w:rPr>
      </w:pPr>
      <w:r>
        <w:rPr>
          <w:lang w:eastAsia="en-GB"/>
        </w:rPr>
        <w:t>If this survey were to be</w:t>
      </w:r>
      <w:r w:rsidR="004837C7">
        <w:rPr>
          <w:lang w:eastAsia="en-GB"/>
        </w:rPr>
        <w:t xml:space="preserve"> used for these ends, it must be</w:t>
      </w:r>
      <w:r>
        <w:rPr>
          <w:lang w:eastAsia="en-GB"/>
        </w:rPr>
        <w:t xml:space="preserve"> expanded</w:t>
      </w:r>
      <w:r w:rsidR="004837C7">
        <w:rPr>
          <w:lang w:eastAsia="en-GB"/>
        </w:rPr>
        <w:t>.</w:t>
      </w:r>
      <w:r>
        <w:rPr>
          <w:lang w:eastAsia="en-GB"/>
        </w:rPr>
        <w:t xml:space="preserve"> </w:t>
      </w:r>
      <w:r w:rsidR="004837C7">
        <w:rPr>
          <w:lang w:eastAsia="en-GB"/>
        </w:rPr>
        <w:t xml:space="preserve">In relation to Lampeter and </w:t>
      </w:r>
      <w:r w:rsidR="004837C7" w:rsidRPr="00A944E2">
        <w:rPr>
          <w:i/>
          <w:lang w:eastAsia="en-GB"/>
        </w:rPr>
        <w:t>Meibion Glyndŵr</w:t>
      </w:r>
      <w:r w:rsidR="004837C7">
        <w:rPr>
          <w:lang w:eastAsia="en-GB"/>
        </w:rPr>
        <w:t xml:space="preserve">, </w:t>
      </w:r>
      <w:r>
        <w:rPr>
          <w:lang w:eastAsia="en-GB"/>
        </w:rPr>
        <w:t>I would recommend surveying the whole graveyard</w:t>
      </w:r>
      <w:r w:rsidR="004837C7">
        <w:rPr>
          <w:lang w:eastAsia="en-GB"/>
        </w:rPr>
        <w:t xml:space="preserve"> and other key graveyards,</w:t>
      </w:r>
      <w:r>
        <w:rPr>
          <w:lang w:eastAsia="en-GB"/>
        </w:rPr>
        <w:t xml:space="preserve"> as 60 gr</w:t>
      </w:r>
      <w:r w:rsidR="004837C7">
        <w:rPr>
          <w:lang w:eastAsia="en-GB"/>
        </w:rPr>
        <w:t>aves spanning only ~200 years does not provide</w:t>
      </w:r>
      <w:r>
        <w:rPr>
          <w:lang w:eastAsia="en-GB"/>
        </w:rPr>
        <w:t xml:space="preserve"> enough data to reach any certain conclusions. </w:t>
      </w:r>
      <w:r w:rsidR="00F051D2">
        <w:rPr>
          <w:lang w:eastAsia="en-GB"/>
        </w:rPr>
        <w:t>Another improvement I could suggest</w:t>
      </w:r>
      <w:r w:rsidR="004837C7">
        <w:rPr>
          <w:lang w:eastAsia="en-GB"/>
        </w:rPr>
        <w:t xml:space="preserve"> for wider research,</w:t>
      </w:r>
      <w:r w:rsidR="00F051D2">
        <w:rPr>
          <w:lang w:eastAsia="en-GB"/>
        </w:rPr>
        <w:t xml:space="preserve"> is that t</w:t>
      </w:r>
      <w:r>
        <w:rPr>
          <w:lang w:eastAsia="en-GB"/>
        </w:rPr>
        <w:t>his would be a much more rounded study if this were to be repeated across</w:t>
      </w:r>
      <w:r w:rsidR="004837C7">
        <w:rPr>
          <w:lang w:eastAsia="en-GB"/>
        </w:rPr>
        <w:t xml:space="preserve"> graveyards in all parts of</w:t>
      </w:r>
      <w:r>
        <w:rPr>
          <w:lang w:eastAsia="en-GB"/>
        </w:rPr>
        <w:t xml:space="preserve"> Wales</w:t>
      </w:r>
      <w:r w:rsidR="004837C7">
        <w:rPr>
          <w:lang w:eastAsia="en-GB"/>
        </w:rPr>
        <w:t>,</w:t>
      </w:r>
      <w:r>
        <w:rPr>
          <w:lang w:eastAsia="en-GB"/>
        </w:rPr>
        <w:t xml:space="preserve"> as Lampeter is only one town so this survey can realistically only account for language in Lampeter.</w:t>
      </w:r>
      <w:r w:rsidR="00F051D2">
        <w:rPr>
          <w:lang w:eastAsia="en-GB"/>
        </w:rPr>
        <w:t xml:space="preserve"> It would also be beneficial </w:t>
      </w:r>
      <w:r w:rsidR="00680D08">
        <w:rPr>
          <w:lang w:eastAsia="en-GB"/>
        </w:rPr>
        <w:t xml:space="preserve">in any future surveys </w:t>
      </w:r>
      <w:r w:rsidR="00F051D2">
        <w:rPr>
          <w:lang w:eastAsia="en-GB"/>
        </w:rPr>
        <w:t>to collaborate with Welsh historians who would perhaps be able to interpret the data more thoroughly and accurately</w:t>
      </w:r>
      <w:r w:rsidR="004837C7">
        <w:rPr>
          <w:lang w:eastAsia="en-GB"/>
        </w:rPr>
        <w:t xml:space="preserve"> than I can</w:t>
      </w:r>
      <w:r w:rsidR="00F051D2">
        <w:rPr>
          <w:lang w:eastAsia="en-GB"/>
        </w:rPr>
        <w:t>.</w:t>
      </w:r>
    </w:p>
    <w:p w:rsidR="00680D08" w:rsidRPr="00C415F0" w:rsidRDefault="00977A84" w:rsidP="00C415F0">
      <w:pPr>
        <w:rPr>
          <w:lang w:eastAsia="en-GB"/>
        </w:rPr>
      </w:pPr>
      <w:r>
        <w:rPr>
          <w:lang w:eastAsia="en-GB"/>
        </w:rPr>
        <w:t>The o</w:t>
      </w:r>
      <w:r w:rsidR="00680D08">
        <w:rPr>
          <w:lang w:eastAsia="en-GB"/>
        </w:rPr>
        <w:t>ne</w:t>
      </w:r>
      <w:r>
        <w:rPr>
          <w:lang w:eastAsia="en-GB"/>
        </w:rPr>
        <w:t xml:space="preserve"> big</w:t>
      </w:r>
      <w:r w:rsidR="00680D08">
        <w:rPr>
          <w:lang w:eastAsia="en-GB"/>
        </w:rPr>
        <w:t xml:space="preserve"> mista</w:t>
      </w:r>
      <w:r w:rsidR="005C4DEF">
        <w:rPr>
          <w:lang w:eastAsia="en-GB"/>
        </w:rPr>
        <w:t>ke I made was to lose two photographs</w:t>
      </w:r>
      <w:r w:rsidR="00680D08">
        <w:rPr>
          <w:lang w:eastAsia="en-GB"/>
        </w:rPr>
        <w:t>, so my final recommendation is</w:t>
      </w:r>
      <w:r>
        <w:rPr>
          <w:lang w:eastAsia="en-GB"/>
        </w:rPr>
        <w:t xml:space="preserve"> that it is important</w:t>
      </w:r>
      <w:r w:rsidR="00680D08">
        <w:rPr>
          <w:lang w:eastAsia="en-GB"/>
        </w:rPr>
        <w:t xml:space="preserve"> to be careful with your </w:t>
      </w:r>
      <w:r>
        <w:rPr>
          <w:lang w:eastAsia="en-GB"/>
        </w:rPr>
        <w:t>photography</w:t>
      </w:r>
      <w:r w:rsidR="005C4DEF">
        <w:rPr>
          <w:lang w:eastAsia="en-GB"/>
        </w:rPr>
        <w:t xml:space="preserve"> </w:t>
      </w:r>
      <w:r w:rsidR="00680D08">
        <w:rPr>
          <w:lang w:eastAsia="en-GB"/>
        </w:rPr>
        <w:t xml:space="preserve">system, and </w:t>
      </w:r>
      <w:r>
        <w:rPr>
          <w:lang w:eastAsia="en-GB"/>
        </w:rPr>
        <w:t>it is wise to</w:t>
      </w:r>
      <w:r w:rsidR="00680D08">
        <w:rPr>
          <w:lang w:eastAsia="en-GB"/>
        </w:rPr>
        <w:t xml:space="preserve"> map each individual grave</w:t>
      </w:r>
      <w:r w:rsidR="005C4DEF">
        <w:rPr>
          <w:lang w:eastAsia="en-GB"/>
        </w:rPr>
        <w:t xml:space="preserve"> or</w:t>
      </w:r>
      <w:r>
        <w:rPr>
          <w:lang w:eastAsia="en-GB"/>
        </w:rPr>
        <w:t xml:space="preserve"> to</w:t>
      </w:r>
      <w:r w:rsidR="005C4DEF">
        <w:rPr>
          <w:lang w:eastAsia="en-GB"/>
        </w:rPr>
        <w:t xml:space="preserve"> go about it in a linear grave-by-grave manner</w:t>
      </w:r>
      <w:r w:rsidR="002C532E">
        <w:rPr>
          <w:lang w:eastAsia="en-GB"/>
        </w:rPr>
        <w:t>,</w:t>
      </w:r>
      <w:r w:rsidR="00680D08">
        <w:rPr>
          <w:lang w:eastAsia="en-GB"/>
        </w:rPr>
        <w:t xml:space="preserve"> so you</w:t>
      </w:r>
      <w:r w:rsidR="002C532E">
        <w:rPr>
          <w:lang w:eastAsia="en-GB"/>
        </w:rPr>
        <w:t xml:space="preserve"> or others can locate individual graves</w:t>
      </w:r>
      <w:r w:rsidR="00680D08">
        <w:rPr>
          <w:lang w:eastAsia="en-GB"/>
        </w:rPr>
        <w:t xml:space="preserve"> later if </w:t>
      </w:r>
      <w:r w:rsidR="005C4DEF">
        <w:rPr>
          <w:lang w:eastAsia="en-GB"/>
        </w:rPr>
        <w:t xml:space="preserve">you lose </w:t>
      </w:r>
      <w:r w:rsidR="000A373A">
        <w:rPr>
          <w:lang w:eastAsia="en-GB"/>
        </w:rPr>
        <w:t>any data</w:t>
      </w:r>
      <w:r w:rsidR="005C4DEF">
        <w:rPr>
          <w:lang w:eastAsia="en-GB"/>
        </w:rPr>
        <w:t>.</w:t>
      </w:r>
    </w:p>
    <w:p w:rsidR="00F85F33" w:rsidRDefault="00F85F33">
      <w:pPr>
        <w:rPr>
          <w:rFonts w:ascii="Calibri" w:eastAsia="Times New Roman" w:hAnsi="Calibri" w:cs="Segoe UI"/>
          <w:sz w:val="32"/>
          <w:szCs w:val="32"/>
          <w:lang w:eastAsia="en-GB"/>
        </w:rPr>
      </w:pPr>
      <w:r>
        <w:rPr>
          <w:rFonts w:ascii="Calibri" w:eastAsia="Times New Roman" w:hAnsi="Calibri" w:cs="Segoe UI"/>
          <w:sz w:val="32"/>
          <w:szCs w:val="32"/>
          <w:lang w:eastAsia="en-GB"/>
        </w:rPr>
        <w:br w:type="page"/>
      </w:r>
    </w:p>
    <w:p w:rsidR="00F85F33" w:rsidRDefault="00F85F33" w:rsidP="00F85F33">
      <w:pPr>
        <w:pStyle w:val="Heading1"/>
        <w:rPr>
          <w:rFonts w:eastAsia="Times New Roman"/>
          <w:lang w:eastAsia="en-GB"/>
        </w:rPr>
      </w:pPr>
      <w:r w:rsidRPr="00F85F33">
        <w:rPr>
          <w:rFonts w:eastAsia="Times New Roman"/>
          <w:lang w:eastAsia="en-GB"/>
        </w:rPr>
        <w:lastRenderedPageBreak/>
        <w:t>References.  </w:t>
      </w:r>
    </w:p>
    <w:p w:rsidR="007F1308" w:rsidRDefault="007F1308" w:rsidP="000B276B">
      <w:r>
        <w:rPr>
          <w:lang w:eastAsia="en-GB"/>
        </w:rPr>
        <w:t xml:space="preserve">Aerial photographs of St Peter’s church and graveyard. </w:t>
      </w:r>
      <w:r>
        <w:rPr>
          <w:i/>
          <w:lang w:eastAsia="en-GB"/>
        </w:rPr>
        <w:t xml:space="preserve">Coflein. </w:t>
      </w:r>
      <w:r>
        <w:rPr>
          <w:lang w:eastAsia="en-GB"/>
        </w:rPr>
        <w:t xml:space="preserve">Retrieved from: </w:t>
      </w:r>
      <w:hyperlink r:id="rId15" w:tooltip="http://www.coflein.gov.uk/en/site/270/details/st-peters-church-lampeter" w:history="1">
        <w:r>
          <w:rPr>
            <w:rStyle w:val="Hyperlink"/>
            <w:rFonts w:ascii="Segoe UI" w:hAnsi="Segoe UI" w:cs="Segoe UI"/>
            <w:sz w:val="20"/>
            <w:szCs w:val="20"/>
          </w:rPr>
          <w:t>http://www.coflein.gov.uk/en/site/270/details/st-peters-church-lampeter</w:t>
        </w:r>
      </w:hyperlink>
      <w:r>
        <w:t>.</w:t>
      </w:r>
    </w:p>
    <w:p w:rsidR="007F1308" w:rsidRDefault="007F1308" w:rsidP="000B276B">
      <w:r>
        <w:t xml:space="preserve">Greene, D. Celtic Languages: Welsh. </w:t>
      </w:r>
      <w:r w:rsidR="0078532B">
        <w:t xml:space="preserve">(2017). </w:t>
      </w:r>
      <w:r w:rsidRPr="00DF485D">
        <w:rPr>
          <w:i/>
        </w:rPr>
        <w:t>Encyclopædia Britannica</w:t>
      </w:r>
      <w:r>
        <w:rPr>
          <w:i/>
        </w:rPr>
        <w:t xml:space="preserve">. </w:t>
      </w:r>
      <w:r>
        <w:t xml:space="preserve">Retrieved from: </w:t>
      </w:r>
      <w:hyperlink r:id="rId16" w:history="1">
        <w:r w:rsidRPr="008915FB">
          <w:rPr>
            <w:rStyle w:val="Hyperlink"/>
          </w:rPr>
          <w:t>https://www.britannica.com/topic/Celtic-languages</w:t>
        </w:r>
      </w:hyperlink>
      <w:r>
        <w:t>.</w:t>
      </w:r>
    </w:p>
    <w:p w:rsidR="007F1308" w:rsidRDefault="007F1308" w:rsidP="000B276B">
      <w:r>
        <w:t xml:space="preserve">Jones, S. (2010). </w:t>
      </w:r>
      <w:r w:rsidRPr="00414C84">
        <w:t>A bevy of maidens</w:t>
      </w:r>
      <w:r>
        <w:t>: t</w:t>
      </w:r>
      <w:r w:rsidRPr="00961A6C">
        <w:t xml:space="preserve">he new MP for Clwyd South </w:t>
      </w:r>
      <w:r>
        <w:t xml:space="preserve">speaks </w:t>
      </w:r>
      <w:r w:rsidRPr="00961A6C">
        <w:t xml:space="preserve"> of the plight of native Welsh speakers</w:t>
      </w:r>
      <w:r>
        <w:t xml:space="preserve">. Retrieved from: </w:t>
      </w:r>
      <w:hyperlink r:id="rId17" w:history="1">
        <w:r w:rsidRPr="008915FB">
          <w:rPr>
            <w:rStyle w:val="Hyperlink"/>
          </w:rPr>
          <w:t>http://news.bbc.co.uk/democracylive/hi/comment/newsid_8734000/8734105.stm</w:t>
        </w:r>
      </w:hyperlink>
      <w:r>
        <w:t>.</w:t>
      </w:r>
    </w:p>
    <w:p w:rsidR="007F1308" w:rsidRDefault="007F1308" w:rsidP="000B276B">
      <w:pPr>
        <w:rPr>
          <w:lang w:eastAsia="en-GB"/>
        </w:rPr>
      </w:pPr>
      <w:r>
        <w:rPr>
          <w:lang w:eastAsia="en-GB"/>
        </w:rPr>
        <w:t>Location Map of St Peter’s.</w:t>
      </w:r>
      <w:r w:rsidR="003F30A6">
        <w:rPr>
          <w:lang w:eastAsia="en-GB"/>
        </w:rPr>
        <w:t xml:space="preserve"> </w:t>
      </w:r>
      <w:r w:rsidR="003F30A6">
        <w:rPr>
          <w:i/>
          <w:lang w:eastAsia="en-GB"/>
        </w:rPr>
        <w:t>(2019).</w:t>
      </w:r>
      <w:r>
        <w:rPr>
          <w:lang w:eastAsia="en-GB"/>
        </w:rPr>
        <w:t xml:space="preserve"> </w:t>
      </w:r>
      <w:r w:rsidRPr="000B276B">
        <w:rPr>
          <w:i/>
          <w:lang w:eastAsia="en-GB"/>
        </w:rPr>
        <w:t>Ordinance Survey Maps.</w:t>
      </w:r>
      <w:r>
        <w:rPr>
          <w:lang w:eastAsia="en-GB"/>
        </w:rPr>
        <w:t xml:space="preserve"> </w:t>
      </w:r>
      <w:r w:rsidRPr="000B276B">
        <w:rPr>
          <w:lang w:eastAsia="en-GB"/>
        </w:rPr>
        <w:t>OS Grid Ref: SN 57541 48363</w:t>
      </w:r>
      <w:r>
        <w:rPr>
          <w:lang w:eastAsia="en-GB"/>
        </w:rPr>
        <w:t xml:space="preserve">. Retrieved from: </w:t>
      </w:r>
      <w:hyperlink r:id="rId18" w:history="1">
        <w:r w:rsidRPr="008915FB">
          <w:rPr>
            <w:rStyle w:val="Hyperlink"/>
            <w:lang w:eastAsia="en-GB"/>
          </w:rPr>
          <w:t>https://osmaps.ordnancesurvey.co.uk/52.11519,-4.08193,18/pin</w:t>
        </w:r>
      </w:hyperlink>
      <w:r>
        <w:rPr>
          <w:lang w:eastAsia="en-GB"/>
        </w:rPr>
        <w:t>).</w:t>
      </w:r>
    </w:p>
    <w:p w:rsidR="007F1308" w:rsidRPr="00A1388A" w:rsidRDefault="007F1308" w:rsidP="000B276B">
      <w:r w:rsidRPr="00DF485D">
        <w:t>Meibion Glyndŵr (Political group)</w:t>
      </w:r>
      <w:r>
        <w:t xml:space="preserve">. (1989-1990). </w:t>
      </w:r>
      <w:r>
        <w:rPr>
          <w:i/>
        </w:rPr>
        <w:t xml:space="preserve">Labour Party Wales Archives. </w:t>
      </w:r>
      <w:r>
        <w:t>Aberystwyth, Wales: The National Library of Wales.</w:t>
      </w:r>
    </w:p>
    <w:p w:rsidR="00DF485D" w:rsidRPr="00DF485D" w:rsidRDefault="00DF485D" w:rsidP="000B276B">
      <w:pPr>
        <w:rPr>
          <w:b/>
        </w:rPr>
      </w:pPr>
    </w:p>
    <w:p w:rsidR="00961A6C" w:rsidRDefault="00961A6C" w:rsidP="000B276B"/>
    <w:p w:rsidR="008B549E" w:rsidRPr="008B549E" w:rsidRDefault="008B549E" w:rsidP="000B276B">
      <w:pPr>
        <w:rPr>
          <w:lang w:eastAsia="en-GB"/>
        </w:rPr>
      </w:pPr>
    </w:p>
    <w:p w:rsidR="00F85F33" w:rsidRDefault="00F85F33">
      <w:pPr>
        <w:rPr>
          <w:rFonts w:ascii="Calibri" w:eastAsia="Times New Roman" w:hAnsi="Calibri" w:cs="Segoe UI"/>
          <w:sz w:val="32"/>
          <w:szCs w:val="32"/>
          <w:lang w:eastAsia="en-GB"/>
        </w:rPr>
      </w:pPr>
      <w:r>
        <w:rPr>
          <w:rFonts w:ascii="Calibri" w:eastAsia="Times New Roman" w:hAnsi="Calibri" w:cs="Segoe UI"/>
          <w:sz w:val="32"/>
          <w:szCs w:val="32"/>
          <w:lang w:eastAsia="en-GB"/>
        </w:rPr>
        <w:br w:type="page"/>
      </w:r>
    </w:p>
    <w:p w:rsidR="00F85F33" w:rsidRPr="000B276B" w:rsidRDefault="00F85F33" w:rsidP="000B276B">
      <w:pPr>
        <w:pStyle w:val="Heading1"/>
        <w:rPr>
          <w:rFonts w:ascii="Calibri" w:eastAsia="Times New Roman" w:hAnsi="Calibri" w:cs="Segoe UI"/>
          <w:b w:val="0"/>
          <w:lang w:eastAsia="en-GB"/>
        </w:rPr>
      </w:pPr>
      <w:r w:rsidRPr="000B276B">
        <w:rPr>
          <w:rStyle w:val="Heading1Char"/>
          <w:b/>
          <w:lang w:eastAsia="en-GB"/>
        </w:rPr>
        <w:lastRenderedPageBreak/>
        <w:t>Appendices</w:t>
      </w:r>
      <w:r w:rsidRPr="000B276B">
        <w:rPr>
          <w:rFonts w:ascii="Calibri" w:eastAsia="Times New Roman" w:hAnsi="Calibri" w:cs="Segoe UI"/>
          <w:b w:val="0"/>
          <w:color w:val="2E74B5"/>
          <w:sz w:val="32"/>
          <w:szCs w:val="32"/>
          <w:lang w:eastAsia="en-GB"/>
        </w:rPr>
        <w:t>.</w:t>
      </w:r>
      <w:r w:rsidRPr="000B276B">
        <w:rPr>
          <w:rFonts w:ascii="Calibri" w:eastAsia="Times New Roman" w:hAnsi="Calibri" w:cs="Segoe UI"/>
          <w:b w:val="0"/>
          <w:lang w:eastAsia="en-GB"/>
        </w:rPr>
        <w:t> </w:t>
      </w:r>
    </w:p>
    <w:p w:rsidR="000B276B" w:rsidRDefault="000B276B" w:rsidP="000B276B">
      <w:pPr>
        <w:pStyle w:val="Heading2"/>
        <w:rPr>
          <w:rFonts w:eastAsia="Times New Roman"/>
          <w:b w:val="0"/>
          <w:lang w:eastAsia="en-GB"/>
        </w:rPr>
      </w:pPr>
      <w:r w:rsidRPr="000B276B">
        <w:rPr>
          <w:rFonts w:eastAsia="Times New Roman"/>
          <w:b w:val="0"/>
          <w:lang w:eastAsia="en-GB"/>
        </w:rPr>
        <w:t xml:space="preserve">Appendix 1: </w:t>
      </w:r>
      <w:r>
        <w:rPr>
          <w:rFonts w:eastAsia="Times New Roman"/>
          <w:b w:val="0"/>
          <w:lang w:eastAsia="en-GB"/>
        </w:rPr>
        <w:t>Data Tables</w:t>
      </w:r>
      <w:r w:rsidRPr="000B276B">
        <w:rPr>
          <w:rFonts w:eastAsia="Times New Roman"/>
          <w:b w:val="0"/>
          <w:lang w:eastAsia="en-GB"/>
        </w:rPr>
        <w:t>.</w:t>
      </w:r>
    </w:p>
    <w:tbl>
      <w:tblPr>
        <w:tblpPr w:leftFromText="180" w:rightFromText="180" w:vertAnchor="page" w:horzAnchor="page" w:tblpX="1" w:tblpY="2884"/>
        <w:tblW w:w="8620" w:type="dxa"/>
        <w:tblLook w:val="04A0" w:firstRow="1" w:lastRow="0" w:firstColumn="1" w:lastColumn="0" w:noHBand="0" w:noVBand="1"/>
      </w:tblPr>
      <w:tblGrid>
        <w:gridCol w:w="980"/>
        <w:gridCol w:w="1440"/>
        <w:gridCol w:w="1420"/>
        <w:gridCol w:w="940"/>
        <w:gridCol w:w="960"/>
        <w:gridCol w:w="960"/>
        <w:gridCol w:w="960"/>
        <w:gridCol w:w="960"/>
      </w:tblGrid>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2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94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9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2860" w:type="dxa"/>
            <w:gridSpan w:val="2"/>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b/>
                <w:bCs/>
                <w:color w:val="000000"/>
                <w:sz w:val="28"/>
                <w:szCs w:val="28"/>
                <w:lang w:eastAsia="en-GB"/>
              </w:rPr>
            </w:pPr>
            <w:r w:rsidRPr="001F197B">
              <w:rPr>
                <w:rFonts w:ascii="Calibri" w:eastAsia="Times New Roman" w:hAnsi="Calibri" w:cs="Times New Roman"/>
                <w:b/>
                <w:bCs/>
                <w:color w:val="000000"/>
                <w:sz w:val="28"/>
                <w:szCs w:val="28"/>
                <w:lang w:eastAsia="en-GB"/>
              </w:rPr>
              <w:t>Unrefined Grave Data</w:t>
            </w:r>
          </w:p>
        </w:tc>
        <w:tc>
          <w:tcPr>
            <w:tcW w:w="94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i/>
                <w:iCs/>
                <w:color w:val="000000"/>
                <w:lang w:eastAsia="en-GB"/>
              </w:rPr>
            </w:pP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15"/>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single" w:sz="8" w:space="0" w:color="auto"/>
              <w:left w:val="single" w:sz="8" w:space="0" w:color="auto"/>
              <w:bottom w:val="single" w:sz="8" w:space="0" w:color="auto"/>
              <w:right w:val="single" w:sz="8" w:space="0" w:color="auto"/>
            </w:tcBorders>
            <w:shd w:val="clear" w:color="000000" w:fill="A6A6A6"/>
            <w:noWrap/>
            <w:vAlign w:val="bottom"/>
            <w:hideMark/>
          </w:tcPr>
          <w:p w:rsidR="001F197B" w:rsidRPr="001F197B" w:rsidRDefault="001F197B" w:rsidP="009B2449">
            <w:pPr>
              <w:spacing w:after="0" w:line="240" w:lineRule="auto"/>
              <w:rPr>
                <w:rFonts w:ascii="Calibri" w:eastAsia="Times New Roman" w:hAnsi="Calibri" w:cs="Times New Roman"/>
                <w:b/>
                <w:bCs/>
                <w:i/>
                <w:iCs/>
                <w:color w:val="000000"/>
                <w:lang w:eastAsia="en-GB"/>
              </w:rPr>
            </w:pPr>
            <w:r w:rsidRPr="001F197B">
              <w:rPr>
                <w:rFonts w:ascii="Calibri" w:eastAsia="Times New Roman" w:hAnsi="Calibri" w:cs="Times New Roman"/>
                <w:b/>
                <w:bCs/>
                <w:i/>
                <w:iCs/>
                <w:color w:val="000000"/>
                <w:lang w:eastAsia="en-GB"/>
              </w:rPr>
              <w:t>Grave No.</w:t>
            </w:r>
          </w:p>
        </w:tc>
        <w:tc>
          <w:tcPr>
            <w:tcW w:w="1420" w:type="dxa"/>
            <w:tcBorders>
              <w:top w:val="single" w:sz="8" w:space="0" w:color="auto"/>
              <w:left w:val="nil"/>
              <w:bottom w:val="single" w:sz="8" w:space="0" w:color="auto"/>
              <w:right w:val="single" w:sz="8" w:space="0" w:color="auto"/>
            </w:tcBorders>
            <w:shd w:val="clear" w:color="000000" w:fill="A6A6A6"/>
            <w:noWrap/>
            <w:vAlign w:val="bottom"/>
            <w:hideMark/>
          </w:tcPr>
          <w:p w:rsidR="001F197B" w:rsidRPr="001F197B" w:rsidRDefault="001F197B" w:rsidP="009B2449">
            <w:pPr>
              <w:spacing w:after="0" w:line="240" w:lineRule="auto"/>
              <w:rPr>
                <w:rFonts w:ascii="Calibri" w:eastAsia="Times New Roman" w:hAnsi="Calibri" w:cs="Times New Roman"/>
                <w:b/>
                <w:bCs/>
                <w:i/>
                <w:iCs/>
                <w:color w:val="000000"/>
                <w:lang w:eastAsia="en-GB"/>
              </w:rPr>
            </w:pPr>
            <w:r w:rsidRPr="001F197B">
              <w:rPr>
                <w:rFonts w:ascii="Calibri" w:eastAsia="Times New Roman" w:hAnsi="Calibri" w:cs="Times New Roman"/>
                <w:b/>
                <w:bCs/>
                <w:i/>
                <w:iCs/>
                <w:color w:val="000000"/>
                <w:lang w:eastAsia="en-GB"/>
              </w:rPr>
              <w:t>Language</w:t>
            </w:r>
          </w:p>
        </w:tc>
        <w:tc>
          <w:tcPr>
            <w:tcW w:w="940" w:type="dxa"/>
            <w:tcBorders>
              <w:top w:val="single" w:sz="8" w:space="0" w:color="auto"/>
              <w:left w:val="nil"/>
              <w:bottom w:val="single" w:sz="8" w:space="0" w:color="auto"/>
              <w:right w:val="single" w:sz="8" w:space="0" w:color="auto"/>
            </w:tcBorders>
            <w:shd w:val="clear" w:color="000000" w:fill="A6A6A6"/>
            <w:noWrap/>
            <w:vAlign w:val="bottom"/>
            <w:hideMark/>
          </w:tcPr>
          <w:p w:rsidR="001F197B" w:rsidRPr="001F197B" w:rsidRDefault="001F197B" w:rsidP="009B2449">
            <w:pPr>
              <w:spacing w:after="0" w:line="240" w:lineRule="auto"/>
              <w:rPr>
                <w:rFonts w:ascii="Calibri" w:eastAsia="Times New Roman" w:hAnsi="Calibri" w:cs="Times New Roman"/>
                <w:b/>
                <w:bCs/>
                <w:i/>
                <w:iCs/>
                <w:color w:val="000000"/>
                <w:lang w:eastAsia="en-GB"/>
              </w:rPr>
            </w:pPr>
            <w:r w:rsidRPr="001F197B">
              <w:rPr>
                <w:rFonts w:ascii="Calibri" w:eastAsia="Times New Roman" w:hAnsi="Calibri" w:cs="Times New Roman"/>
                <w:b/>
                <w:bCs/>
                <w:i/>
                <w:iCs/>
                <w:color w:val="000000"/>
                <w:lang w:eastAsia="en-GB"/>
              </w:rPr>
              <w:t>Born</w:t>
            </w:r>
          </w:p>
        </w:tc>
        <w:tc>
          <w:tcPr>
            <w:tcW w:w="960" w:type="dxa"/>
            <w:tcBorders>
              <w:top w:val="single" w:sz="8" w:space="0" w:color="auto"/>
              <w:left w:val="nil"/>
              <w:bottom w:val="single" w:sz="8" w:space="0" w:color="auto"/>
              <w:right w:val="single" w:sz="8" w:space="0" w:color="auto"/>
            </w:tcBorders>
            <w:shd w:val="clear" w:color="000000" w:fill="A6A6A6"/>
            <w:noWrap/>
            <w:vAlign w:val="bottom"/>
            <w:hideMark/>
          </w:tcPr>
          <w:p w:rsidR="001F197B" w:rsidRPr="001F197B" w:rsidRDefault="001F197B" w:rsidP="009B2449">
            <w:pPr>
              <w:spacing w:after="0" w:line="240" w:lineRule="auto"/>
              <w:rPr>
                <w:rFonts w:ascii="Calibri" w:eastAsia="Times New Roman" w:hAnsi="Calibri" w:cs="Times New Roman"/>
                <w:b/>
                <w:bCs/>
                <w:i/>
                <w:iCs/>
                <w:color w:val="000000"/>
                <w:lang w:eastAsia="en-GB"/>
              </w:rPr>
            </w:pPr>
            <w:r w:rsidRPr="001F197B">
              <w:rPr>
                <w:rFonts w:ascii="Calibri" w:eastAsia="Times New Roman" w:hAnsi="Calibri" w:cs="Times New Roman"/>
                <w:b/>
                <w:bCs/>
                <w:i/>
                <w:iCs/>
                <w:color w:val="000000"/>
                <w:lang w:eastAsia="en-GB"/>
              </w:rPr>
              <w:t>Died</w:t>
            </w:r>
          </w:p>
        </w:tc>
        <w:tc>
          <w:tcPr>
            <w:tcW w:w="960" w:type="dxa"/>
            <w:tcBorders>
              <w:top w:val="single" w:sz="8" w:space="0" w:color="auto"/>
              <w:left w:val="nil"/>
              <w:bottom w:val="single" w:sz="8" w:space="0" w:color="auto"/>
              <w:right w:val="single" w:sz="8" w:space="0" w:color="auto"/>
            </w:tcBorders>
            <w:shd w:val="clear" w:color="000000" w:fill="A6A6A6"/>
            <w:noWrap/>
            <w:vAlign w:val="bottom"/>
            <w:hideMark/>
          </w:tcPr>
          <w:p w:rsidR="001F197B" w:rsidRPr="001F197B" w:rsidRDefault="001F197B" w:rsidP="009B2449">
            <w:pPr>
              <w:spacing w:after="0" w:line="240" w:lineRule="auto"/>
              <w:rPr>
                <w:rFonts w:ascii="Calibri" w:eastAsia="Times New Roman" w:hAnsi="Calibri" w:cs="Times New Roman"/>
                <w:b/>
                <w:bCs/>
                <w:i/>
                <w:iCs/>
                <w:color w:val="000000"/>
                <w:lang w:eastAsia="en-GB"/>
              </w:rPr>
            </w:pPr>
            <w:r w:rsidRPr="001F197B">
              <w:rPr>
                <w:rFonts w:ascii="Calibri" w:eastAsia="Times New Roman" w:hAnsi="Calibri" w:cs="Times New Roman"/>
                <w:b/>
                <w:bCs/>
                <w:i/>
                <w:iCs/>
                <w:color w:val="000000"/>
                <w:lang w:eastAsia="en-GB"/>
              </w:rPr>
              <w:t>Age</w:t>
            </w:r>
          </w:p>
        </w:tc>
        <w:tc>
          <w:tcPr>
            <w:tcW w:w="960" w:type="dxa"/>
            <w:tcBorders>
              <w:top w:val="single" w:sz="8" w:space="0" w:color="auto"/>
              <w:left w:val="nil"/>
              <w:bottom w:val="single" w:sz="8" w:space="0" w:color="auto"/>
              <w:right w:val="single" w:sz="8" w:space="0" w:color="auto"/>
            </w:tcBorders>
            <w:shd w:val="clear" w:color="000000" w:fill="A6A6A6"/>
            <w:noWrap/>
            <w:vAlign w:val="bottom"/>
            <w:hideMark/>
          </w:tcPr>
          <w:p w:rsidR="001F197B" w:rsidRPr="001F197B" w:rsidRDefault="001F197B" w:rsidP="009B2449">
            <w:pPr>
              <w:spacing w:after="0" w:line="240" w:lineRule="auto"/>
              <w:rPr>
                <w:rFonts w:ascii="Calibri" w:eastAsia="Times New Roman" w:hAnsi="Calibri" w:cs="Times New Roman"/>
                <w:b/>
                <w:bCs/>
                <w:i/>
                <w:iCs/>
                <w:color w:val="000000"/>
                <w:lang w:eastAsia="en-GB"/>
              </w:rPr>
            </w:pPr>
            <w:r w:rsidRPr="001F197B">
              <w:rPr>
                <w:rFonts w:ascii="Calibri" w:eastAsia="Times New Roman" w:hAnsi="Calibri" w:cs="Times New Roman"/>
                <w:b/>
                <w:bCs/>
                <w:i/>
                <w:iCs/>
                <w:color w:val="000000"/>
                <w:lang w:eastAsia="en-GB"/>
              </w:rPr>
              <w:t>Figure</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1.1</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English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F351AE" w:rsidP="009B2449">
            <w:p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1880</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38</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680D08" w:rsidP="009B2449">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9</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1.1</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English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F351AE" w:rsidP="009B2449">
            <w:p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1899</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25</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680D08" w:rsidP="009B2449">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9</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1.1</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English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1920</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75</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680D08" w:rsidP="009B2449">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10</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1.1</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English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1879</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6</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680D08" w:rsidP="009B2449">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11</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1.1</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English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1879</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0</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680D08" w:rsidP="009B2449">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11</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1.2</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1900</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78</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680D08" w:rsidP="009B2449">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12</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1.3</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English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1873</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1879</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b/>
                <w:bCs/>
                <w:i/>
                <w:iCs/>
                <w:color w:val="FF0000"/>
                <w:lang w:eastAsia="en-GB"/>
              </w:rPr>
            </w:pPr>
            <w:r w:rsidRPr="001F197B">
              <w:rPr>
                <w:rFonts w:ascii="Calibri" w:eastAsia="Times New Roman" w:hAnsi="Calibri" w:cs="Times New Roman"/>
                <w:b/>
                <w:bCs/>
                <w:i/>
                <w:iCs/>
                <w:color w:val="FF0000"/>
                <w:lang w:eastAsia="en-GB"/>
              </w:rPr>
              <w:t>6</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680D08" w:rsidP="009B2449">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13</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1.4</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English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1846</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1879</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b/>
                <w:bCs/>
                <w:i/>
                <w:iCs/>
                <w:color w:val="FF0000"/>
                <w:lang w:eastAsia="en-GB"/>
              </w:rPr>
            </w:pPr>
            <w:r w:rsidRPr="001F197B">
              <w:rPr>
                <w:rFonts w:ascii="Calibri" w:eastAsia="Times New Roman" w:hAnsi="Calibri" w:cs="Times New Roman"/>
                <w:b/>
                <w:bCs/>
                <w:i/>
                <w:iCs/>
                <w:color w:val="FF0000"/>
                <w:lang w:eastAsia="en-GB"/>
              </w:rPr>
              <w:t>33</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680D08" w:rsidP="009B2449">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14</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1.5</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English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1899</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50</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w:t>
            </w:r>
            <w:r w:rsidR="00680D08">
              <w:rPr>
                <w:rFonts w:ascii="Calibri" w:eastAsia="Times New Roman" w:hAnsi="Calibri" w:cs="Times New Roman"/>
                <w:color w:val="000000"/>
                <w:lang w:eastAsia="en-GB"/>
              </w:rPr>
              <w:t>5</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1.6</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English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1904</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0</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w:t>
            </w:r>
            <w:r w:rsidR="00680D08">
              <w:rPr>
                <w:rFonts w:ascii="Calibri" w:eastAsia="Times New Roman" w:hAnsi="Calibri" w:cs="Times New Roman"/>
                <w:color w:val="000000"/>
                <w:lang w:eastAsia="en-GB"/>
              </w:rPr>
              <w:t>6</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1.6</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English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1907</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0</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w:t>
            </w:r>
            <w:r w:rsidR="00680D08">
              <w:rPr>
                <w:rFonts w:ascii="Calibri" w:eastAsia="Times New Roman" w:hAnsi="Calibri" w:cs="Times New Roman"/>
                <w:color w:val="000000"/>
                <w:lang w:eastAsia="en-GB"/>
              </w:rPr>
              <w:t>6</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1.7</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1952</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74</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680D08" w:rsidP="009B2449">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17</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1903</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0</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1F197B" w:rsidP="002069EF">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 </w:t>
            </w:r>
            <w:r w:rsidR="00680D08">
              <w:rPr>
                <w:rFonts w:ascii="Calibri" w:eastAsia="Times New Roman" w:hAnsi="Calibri" w:cs="Times New Roman"/>
                <w:color w:val="000000"/>
                <w:lang w:eastAsia="en-GB"/>
              </w:rPr>
              <w:t xml:space="preserve">         </w:t>
            </w:r>
            <w:r w:rsidR="002069EF">
              <w:rPr>
                <w:rFonts w:ascii="Calibri" w:eastAsia="Times New Roman" w:hAnsi="Calibri" w:cs="Times New Roman"/>
                <w:color w:val="000000"/>
                <w:lang w:eastAsia="en-GB"/>
              </w:rPr>
              <w:t>18</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1944</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72</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1F197B" w:rsidP="002069EF">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 </w:t>
            </w:r>
            <w:r w:rsidR="002069EF">
              <w:rPr>
                <w:rFonts w:ascii="Calibri" w:eastAsia="Times New Roman" w:hAnsi="Calibri" w:cs="Times New Roman"/>
                <w:color w:val="000000"/>
                <w:lang w:eastAsia="en-GB"/>
              </w:rPr>
              <w:t>18</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1956</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83</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18</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English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1957</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83</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19</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English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1966</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61</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19</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1.10</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1905</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35</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20</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1.11</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1918</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72</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21</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1.12</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1956</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63</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22</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1.13</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English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1880</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66</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23</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1.13</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English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1877</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30</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23</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1.13</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English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1842</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0</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23</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1.13</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English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1899</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83</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23</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1.14</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1933</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74</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680D08"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2</w:t>
            </w:r>
            <w:r w:rsidR="002069EF">
              <w:rPr>
                <w:rFonts w:ascii="Calibri" w:eastAsia="Times New Roman" w:hAnsi="Calibri" w:cs="Times New Roman"/>
                <w:color w:val="000000"/>
                <w:lang w:eastAsia="en-GB"/>
              </w:rPr>
              <w:t>4</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1.14</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nil"/>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1932</w:t>
            </w:r>
          </w:p>
        </w:tc>
        <w:tc>
          <w:tcPr>
            <w:tcW w:w="960" w:type="dxa"/>
            <w:tcBorders>
              <w:top w:val="nil"/>
              <w:left w:val="nil"/>
              <w:bottom w:val="nil"/>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72</w:t>
            </w:r>
          </w:p>
        </w:tc>
        <w:tc>
          <w:tcPr>
            <w:tcW w:w="960" w:type="dxa"/>
            <w:tcBorders>
              <w:top w:val="nil"/>
              <w:left w:val="nil"/>
              <w:bottom w:val="nil"/>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24</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1.14</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single" w:sz="4" w:space="0" w:color="auto"/>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1883</w:t>
            </w:r>
          </w:p>
        </w:tc>
        <w:tc>
          <w:tcPr>
            <w:tcW w:w="960" w:type="dxa"/>
            <w:tcBorders>
              <w:top w:val="single" w:sz="4" w:space="0" w:color="auto"/>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0</w:t>
            </w:r>
          </w:p>
        </w:tc>
        <w:tc>
          <w:tcPr>
            <w:tcW w:w="960" w:type="dxa"/>
            <w:tcBorders>
              <w:top w:val="single" w:sz="4" w:space="0" w:color="auto"/>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24</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1.14</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1896</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12</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24</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1.14</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1897</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9</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24</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1.14</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1936</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49</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24</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1.14</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1972</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82</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24</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1.14</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1992</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15</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24</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1.15</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English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1927</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52</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25</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1.15</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English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1883</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38</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25</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1.16</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1881</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0</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26</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1.17</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1956</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74</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27</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1.17</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1982</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86</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27</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1.18</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1893</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1893</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b/>
                <w:bCs/>
                <w:i/>
                <w:iCs/>
                <w:color w:val="FF0000"/>
                <w:lang w:eastAsia="en-GB"/>
              </w:rPr>
            </w:pPr>
            <w:r w:rsidRPr="001F197B">
              <w:rPr>
                <w:rFonts w:ascii="Calibri" w:eastAsia="Times New Roman" w:hAnsi="Calibri" w:cs="Times New Roman"/>
                <w:b/>
                <w:bCs/>
                <w:i/>
                <w:iCs/>
                <w:color w:val="FF0000"/>
                <w:lang w:eastAsia="en-GB"/>
              </w:rPr>
              <w:t>0</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28</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1.19</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English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1887</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1904</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b/>
                <w:bCs/>
                <w:i/>
                <w:iCs/>
                <w:color w:val="FF0000"/>
                <w:lang w:eastAsia="en-GB"/>
              </w:rPr>
            </w:pPr>
            <w:r w:rsidRPr="001F197B">
              <w:rPr>
                <w:rFonts w:ascii="Calibri" w:eastAsia="Times New Roman" w:hAnsi="Calibri" w:cs="Times New Roman"/>
                <w:b/>
                <w:bCs/>
                <w:i/>
                <w:iCs/>
                <w:color w:val="FF0000"/>
                <w:lang w:eastAsia="en-GB"/>
              </w:rPr>
              <w:t>17</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29</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1.19</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English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1885</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1899</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b/>
                <w:bCs/>
                <w:i/>
                <w:iCs/>
                <w:color w:val="FF0000"/>
                <w:lang w:eastAsia="en-GB"/>
              </w:rPr>
            </w:pPr>
            <w:r w:rsidRPr="001F197B">
              <w:rPr>
                <w:rFonts w:ascii="Calibri" w:eastAsia="Times New Roman" w:hAnsi="Calibri" w:cs="Times New Roman"/>
                <w:b/>
                <w:bCs/>
                <w:i/>
                <w:iCs/>
                <w:color w:val="FF0000"/>
                <w:lang w:eastAsia="en-GB"/>
              </w:rPr>
              <w:t>14</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29</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1.19</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English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1919</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75</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29</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1.20</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English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1882</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1882</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b/>
                <w:bCs/>
                <w:i/>
                <w:iCs/>
                <w:color w:val="FF0000"/>
                <w:lang w:eastAsia="en-GB"/>
              </w:rPr>
            </w:pPr>
            <w:r w:rsidRPr="001F197B">
              <w:rPr>
                <w:rFonts w:ascii="Calibri" w:eastAsia="Times New Roman" w:hAnsi="Calibri" w:cs="Times New Roman"/>
                <w:b/>
                <w:bCs/>
                <w:i/>
                <w:iCs/>
                <w:color w:val="FF0000"/>
                <w:lang w:eastAsia="en-GB"/>
              </w:rPr>
              <w:t>0</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30</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1.21</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English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1895</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0</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31</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1.22</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English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1882</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49</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32</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1.22</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English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1891</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12</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32</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1.23</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English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1889</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64</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33</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1.23</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English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1892</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66</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33</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1.24</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1884</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0</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34</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1.25</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1893</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45</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35</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1.25</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1904</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55</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35</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1.25</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1902</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17</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35</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1.26</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English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1875</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1903</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b/>
                <w:bCs/>
                <w:i/>
                <w:iCs/>
                <w:color w:val="FF0000"/>
                <w:lang w:eastAsia="en-GB"/>
              </w:rPr>
            </w:pPr>
            <w:r w:rsidRPr="001F197B">
              <w:rPr>
                <w:rFonts w:ascii="Calibri" w:eastAsia="Times New Roman" w:hAnsi="Calibri" w:cs="Times New Roman"/>
                <w:b/>
                <w:bCs/>
                <w:i/>
                <w:iCs/>
                <w:color w:val="FF0000"/>
                <w:lang w:eastAsia="en-GB"/>
              </w:rPr>
              <w:t>28</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36</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1.26</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English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1929</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83</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36</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1.27</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1883</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1884</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b/>
                <w:bCs/>
                <w:i/>
                <w:iCs/>
                <w:color w:val="FF0000"/>
                <w:lang w:eastAsia="en-GB"/>
              </w:rPr>
            </w:pPr>
            <w:r w:rsidRPr="001F197B">
              <w:rPr>
                <w:rFonts w:ascii="Calibri" w:eastAsia="Times New Roman" w:hAnsi="Calibri" w:cs="Times New Roman"/>
                <w:b/>
                <w:bCs/>
                <w:i/>
                <w:iCs/>
                <w:color w:val="FF0000"/>
                <w:lang w:eastAsia="en-GB"/>
              </w:rPr>
              <w:t>1</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37</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1.28</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1927</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72</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38</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1.28</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1935</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79</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38</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1.29</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English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1996</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38</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39</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1.30</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1887</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0</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40</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1.30</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1893</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0</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40</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2.1</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1913</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72</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41</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2.1</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1928</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79</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41</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2.2</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English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1907</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62</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42</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2.3</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1885</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63</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43</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2.3</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1906</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81</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43</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2.3</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1888</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22</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43</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2.3</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1921</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62</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43</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2.4</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1888</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32</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44</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2.5</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1917</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21</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45</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2.5</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1931</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73</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45</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2.5</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1940</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83</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45</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2.6</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1891</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0</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46</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2.6</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1905</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0</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46</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2.7</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English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1891</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55</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1F197B" w:rsidP="00680D08">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N/A.</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2.7</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English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1918</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86</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1F197B" w:rsidP="00680D08">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N/A.</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2.7</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English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1860</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1949</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b/>
                <w:bCs/>
                <w:i/>
                <w:iCs/>
                <w:color w:val="FF0000"/>
                <w:lang w:eastAsia="en-GB"/>
              </w:rPr>
            </w:pPr>
            <w:r w:rsidRPr="001F197B">
              <w:rPr>
                <w:rFonts w:ascii="Calibri" w:eastAsia="Times New Roman" w:hAnsi="Calibri" w:cs="Times New Roman"/>
                <w:b/>
                <w:bCs/>
                <w:i/>
                <w:iCs/>
                <w:color w:val="FF0000"/>
                <w:lang w:eastAsia="en-GB"/>
              </w:rPr>
              <w:t>89</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1F197B" w:rsidP="00680D08">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N/A.</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2.8</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English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1895</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1896</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b/>
                <w:bCs/>
                <w:i/>
                <w:iCs/>
                <w:color w:val="FF0000"/>
                <w:lang w:eastAsia="en-GB"/>
              </w:rPr>
            </w:pPr>
            <w:r w:rsidRPr="001F197B">
              <w:rPr>
                <w:rFonts w:ascii="Calibri" w:eastAsia="Times New Roman" w:hAnsi="Calibri" w:cs="Times New Roman"/>
                <w:b/>
                <w:bCs/>
                <w:i/>
                <w:iCs/>
                <w:color w:val="FF0000"/>
                <w:lang w:eastAsia="en-GB"/>
              </w:rPr>
              <w:t>1</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1F197B" w:rsidP="00680D08">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N/A.</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2.9</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1887</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64</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47</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2.9</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1868</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44</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47</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2.9</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1911</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53</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47</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2.9</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1912</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63</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47</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2.10</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1913</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1943</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b/>
                <w:bCs/>
                <w:i/>
                <w:iCs/>
                <w:color w:val="FF0000"/>
                <w:lang w:eastAsia="en-GB"/>
              </w:rPr>
            </w:pPr>
            <w:r w:rsidRPr="001F197B">
              <w:rPr>
                <w:rFonts w:ascii="Calibri" w:eastAsia="Times New Roman" w:hAnsi="Calibri" w:cs="Times New Roman"/>
                <w:b/>
                <w:bCs/>
                <w:i/>
                <w:iCs/>
                <w:color w:val="FF0000"/>
                <w:lang w:eastAsia="en-GB"/>
              </w:rPr>
              <w:t>30</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48</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2.10</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1886</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1948</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b/>
                <w:bCs/>
                <w:i/>
                <w:iCs/>
                <w:color w:val="FF0000"/>
                <w:lang w:eastAsia="en-GB"/>
              </w:rPr>
            </w:pPr>
            <w:r w:rsidRPr="001F197B">
              <w:rPr>
                <w:rFonts w:ascii="Calibri" w:eastAsia="Times New Roman" w:hAnsi="Calibri" w:cs="Times New Roman"/>
                <w:b/>
                <w:bCs/>
                <w:i/>
                <w:iCs/>
                <w:color w:val="FF0000"/>
                <w:lang w:eastAsia="en-GB"/>
              </w:rPr>
              <w:t>62</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48</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2.10</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1886</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1958</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b/>
                <w:bCs/>
                <w:i/>
                <w:iCs/>
                <w:color w:val="FF0000"/>
                <w:lang w:eastAsia="en-GB"/>
              </w:rPr>
            </w:pPr>
            <w:r w:rsidRPr="001F197B">
              <w:rPr>
                <w:rFonts w:ascii="Calibri" w:eastAsia="Times New Roman" w:hAnsi="Calibri" w:cs="Times New Roman"/>
                <w:b/>
                <w:bCs/>
                <w:i/>
                <w:iCs/>
                <w:color w:val="FF0000"/>
                <w:lang w:eastAsia="en-GB"/>
              </w:rPr>
              <w:t>72</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48</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2.11</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English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1895</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8</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49</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2.12</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English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1930</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71</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50</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2.12</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English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1932</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78</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50</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2.13</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English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1864</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1887</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b/>
                <w:bCs/>
                <w:i/>
                <w:iCs/>
                <w:color w:val="FF0000"/>
                <w:lang w:eastAsia="en-GB"/>
              </w:rPr>
            </w:pPr>
            <w:r w:rsidRPr="001F197B">
              <w:rPr>
                <w:rFonts w:ascii="Calibri" w:eastAsia="Times New Roman" w:hAnsi="Calibri" w:cs="Times New Roman"/>
                <w:b/>
                <w:bCs/>
                <w:i/>
                <w:iCs/>
                <w:color w:val="FF0000"/>
                <w:lang w:eastAsia="en-GB"/>
              </w:rPr>
              <w:t>23</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51</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2.14</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1886</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78</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52</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2.15</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1926</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45</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53</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2.15</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1953</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42</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53</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2.16</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1906</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57</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54</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2.16</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1918</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58</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54</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2.17</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1886</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56</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55</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2.17</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1904</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74</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55</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2.18</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1903</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78</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56</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2.19</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English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1887</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92</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57</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2.19</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English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1887</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52</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57</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2.20</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1902</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65</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58</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2.20</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1925</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83</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58</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2.21</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English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1880</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50</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59</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2.21</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English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1830</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1903</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b/>
                <w:bCs/>
                <w:i/>
                <w:iCs/>
                <w:color w:val="FF0000"/>
                <w:lang w:eastAsia="en-GB"/>
              </w:rPr>
            </w:pPr>
            <w:r w:rsidRPr="001F197B">
              <w:rPr>
                <w:rFonts w:ascii="Calibri" w:eastAsia="Times New Roman" w:hAnsi="Calibri" w:cs="Times New Roman"/>
                <w:b/>
                <w:bCs/>
                <w:i/>
                <w:iCs/>
                <w:color w:val="FF0000"/>
                <w:lang w:eastAsia="en-GB"/>
              </w:rPr>
              <w:t>73</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59</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2.22</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1884</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16</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60</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2.23</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1930</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69</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61</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2.23</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1936</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71</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61</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2.24</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English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1828</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91</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62</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2.25</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English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1944</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73</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63</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2.25</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English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1929</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30</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64</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2.26</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1933</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43</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64</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2.26</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1925</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30</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64</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2.27</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English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1917</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61</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65</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2.27</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English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1924</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68</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65</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2.28</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English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1884</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1886</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b/>
                <w:bCs/>
                <w:i/>
                <w:iCs/>
                <w:color w:val="FF0000"/>
                <w:lang w:eastAsia="en-GB"/>
              </w:rPr>
            </w:pPr>
            <w:r w:rsidRPr="001F197B">
              <w:rPr>
                <w:rFonts w:ascii="Calibri" w:eastAsia="Times New Roman" w:hAnsi="Calibri" w:cs="Times New Roman"/>
                <w:b/>
                <w:bCs/>
                <w:i/>
                <w:iCs/>
                <w:color w:val="FF0000"/>
                <w:lang w:eastAsia="en-GB"/>
              </w:rPr>
              <w:t>2</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66</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2.29</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1888</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58</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67</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4"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2.30</w:t>
            </w:r>
          </w:p>
        </w:tc>
        <w:tc>
          <w:tcPr>
            <w:tcW w:w="142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1881</w:t>
            </w:r>
          </w:p>
        </w:tc>
        <w:tc>
          <w:tcPr>
            <w:tcW w:w="960" w:type="dxa"/>
            <w:tcBorders>
              <w:top w:val="nil"/>
              <w:left w:val="nil"/>
              <w:bottom w:val="single" w:sz="4"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69</w:t>
            </w:r>
          </w:p>
        </w:tc>
        <w:tc>
          <w:tcPr>
            <w:tcW w:w="960" w:type="dxa"/>
            <w:tcBorders>
              <w:top w:val="nil"/>
              <w:left w:val="nil"/>
              <w:bottom w:val="single" w:sz="4" w:space="0" w:color="auto"/>
              <w:right w:val="single" w:sz="8" w:space="0" w:color="auto"/>
            </w:tcBorders>
            <w:shd w:val="clear" w:color="000000" w:fill="F2F2F2"/>
            <w:noWrap/>
            <w:vAlign w:val="bottom"/>
            <w:hideMark/>
          </w:tcPr>
          <w:p w:rsidR="001F197B" w:rsidRPr="001F197B" w:rsidRDefault="002069EF" w:rsidP="00680D08">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68</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15"/>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single" w:sz="8" w:space="0" w:color="auto"/>
              <w:bottom w:val="single" w:sz="8" w:space="0" w:color="auto"/>
              <w:right w:val="single" w:sz="4" w:space="0" w:color="auto"/>
            </w:tcBorders>
            <w:shd w:val="clear" w:color="000000" w:fill="BFBFBF"/>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2.30</w:t>
            </w:r>
          </w:p>
        </w:tc>
        <w:tc>
          <w:tcPr>
            <w:tcW w:w="1420" w:type="dxa"/>
            <w:tcBorders>
              <w:top w:val="nil"/>
              <w:left w:val="nil"/>
              <w:bottom w:val="single" w:sz="8"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Welsh</w:t>
            </w:r>
          </w:p>
        </w:tc>
        <w:tc>
          <w:tcPr>
            <w:tcW w:w="940" w:type="dxa"/>
            <w:tcBorders>
              <w:top w:val="nil"/>
              <w:left w:val="nil"/>
              <w:bottom w:val="single" w:sz="8" w:space="0" w:color="auto"/>
              <w:right w:val="single" w:sz="4" w:space="0" w:color="auto"/>
            </w:tcBorders>
            <w:shd w:val="clear" w:color="000000" w:fill="F2F2F2"/>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N.D.</w:t>
            </w:r>
          </w:p>
        </w:tc>
        <w:tc>
          <w:tcPr>
            <w:tcW w:w="960" w:type="dxa"/>
            <w:tcBorders>
              <w:top w:val="nil"/>
              <w:left w:val="nil"/>
              <w:bottom w:val="single" w:sz="8"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1901</w:t>
            </w:r>
          </w:p>
        </w:tc>
        <w:tc>
          <w:tcPr>
            <w:tcW w:w="960" w:type="dxa"/>
            <w:tcBorders>
              <w:top w:val="nil"/>
              <w:left w:val="nil"/>
              <w:bottom w:val="single" w:sz="8" w:space="0" w:color="auto"/>
              <w:right w:val="single" w:sz="4" w:space="0" w:color="auto"/>
            </w:tcBorders>
            <w:shd w:val="clear" w:color="000000" w:fill="F2F2F2"/>
            <w:noWrap/>
            <w:vAlign w:val="bottom"/>
            <w:hideMark/>
          </w:tcPr>
          <w:p w:rsidR="001F197B" w:rsidRPr="001F197B" w:rsidRDefault="001F197B" w:rsidP="009B2449">
            <w:pPr>
              <w:spacing w:after="0" w:line="240" w:lineRule="auto"/>
              <w:jc w:val="right"/>
              <w:rPr>
                <w:rFonts w:ascii="Calibri" w:eastAsia="Times New Roman" w:hAnsi="Calibri" w:cs="Times New Roman"/>
                <w:color w:val="000000"/>
                <w:lang w:eastAsia="en-GB"/>
              </w:rPr>
            </w:pPr>
            <w:r w:rsidRPr="001F197B">
              <w:rPr>
                <w:rFonts w:ascii="Calibri" w:eastAsia="Times New Roman" w:hAnsi="Calibri" w:cs="Times New Roman"/>
                <w:color w:val="000000"/>
                <w:lang w:eastAsia="en-GB"/>
              </w:rPr>
              <w:t>85</w:t>
            </w:r>
          </w:p>
        </w:tc>
        <w:tc>
          <w:tcPr>
            <w:tcW w:w="960" w:type="dxa"/>
            <w:tcBorders>
              <w:top w:val="nil"/>
              <w:left w:val="nil"/>
              <w:bottom w:val="single" w:sz="8" w:space="0" w:color="auto"/>
              <w:right w:val="single" w:sz="8" w:space="0" w:color="auto"/>
            </w:tcBorders>
            <w:shd w:val="clear" w:color="000000" w:fill="F2F2F2"/>
            <w:noWrap/>
            <w:vAlign w:val="bottom"/>
            <w:hideMark/>
          </w:tcPr>
          <w:p w:rsidR="001F197B" w:rsidRPr="001F197B" w:rsidRDefault="002069EF" w:rsidP="002069EF">
            <w:pPr>
              <w:spacing w:after="0" w:line="240" w:lineRule="auto"/>
              <w:jc w:val="right"/>
              <w:rPr>
                <w:rFonts w:ascii="Calibri" w:eastAsia="Times New Roman" w:hAnsi="Calibri" w:cs="Times New Roman"/>
                <w:color w:val="000000"/>
                <w:lang w:eastAsia="en-GB"/>
              </w:rPr>
            </w:pPr>
            <w:r>
              <w:rPr>
                <w:rFonts w:ascii="Calibri" w:eastAsia="Times New Roman" w:hAnsi="Calibri" w:cs="Times New Roman"/>
                <w:color w:val="000000"/>
                <w:lang w:eastAsia="en-GB"/>
              </w:rPr>
              <w:t>68</w:t>
            </w: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r w:rsidR="001F197B" w:rsidRPr="001F197B" w:rsidTr="009B2449">
        <w:trPr>
          <w:trHeight w:val="300"/>
        </w:trPr>
        <w:tc>
          <w:tcPr>
            <w:tcW w:w="98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4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1420" w:type="dxa"/>
            <w:tcBorders>
              <w:top w:val="nil"/>
              <w:left w:val="nil"/>
              <w:bottom w:val="nil"/>
              <w:right w:val="nil"/>
            </w:tcBorders>
            <w:shd w:val="clear" w:color="auto" w:fill="auto"/>
            <w:noWrap/>
            <w:vAlign w:val="bottom"/>
            <w:hideMark/>
          </w:tcPr>
          <w:p w:rsidR="001F197B" w:rsidRDefault="001F197B" w:rsidP="009B2449">
            <w:pPr>
              <w:spacing w:after="0" w:line="240" w:lineRule="auto"/>
              <w:rPr>
                <w:rFonts w:ascii="Calibri" w:eastAsia="Times New Roman" w:hAnsi="Calibri" w:cs="Times New Roman"/>
                <w:color w:val="000000"/>
                <w:lang w:eastAsia="en-GB"/>
              </w:rPr>
            </w:pPr>
          </w:p>
          <w:p w:rsidR="005F1C8F" w:rsidRDefault="005F1C8F" w:rsidP="009B2449">
            <w:pPr>
              <w:spacing w:after="0" w:line="240" w:lineRule="auto"/>
              <w:rPr>
                <w:rFonts w:ascii="Calibri" w:eastAsia="Times New Roman" w:hAnsi="Calibri" w:cs="Times New Roman"/>
                <w:color w:val="000000"/>
                <w:lang w:eastAsia="en-GB"/>
              </w:rPr>
            </w:pPr>
          </w:p>
          <w:p w:rsidR="005F1C8F" w:rsidRDefault="005F1C8F" w:rsidP="009B2449">
            <w:pPr>
              <w:spacing w:after="0" w:line="240" w:lineRule="auto"/>
              <w:rPr>
                <w:rFonts w:ascii="Calibri" w:eastAsia="Times New Roman" w:hAnsi="Calibri" w:cs="Times New Roman"/>
                <w:color w:val="000000"/>
                <w:lang w:eastAsia="en-GB"/>
              </w:rPr>
            </w:pPr>
          </w:p>
          <w:p w:rsidR="005F1C8F" w:rsidRDefault="005F1C8F" w:rsidP="009B2449">
            <w:pPr>
              <w:spacing w:after="0" w:line="240" w:lineRule="auto"/>
              <w:rPr>
                <w:rFonts w:ascii="Calibri" w:eastAsia="Times New Roman" w:hAnsi="Calibri" w:cs="Times New Roman"/>
                <w:color w:val="000000"/>
                <w:lang w:eastAsia="en-GB"/>
              </w:rPr>
            </w:pPr>
          </w:p>
          <w:p w:rsidR="005F1C8F" w:rsidRDefault="005F1C8F" w:rsidP="009B2449">
            <w:pPr>
              <w:spacing w:after="0" w:line="240" w:lineRule="auto"/>
              <w:rPr>
                <w:rFonts w:ascii="Calibri" w:eastAsia="Times New Roman" w:hAnsi="Calibri" w:cs="Times New Roman"/>
                <w:color w:val="000000"/>
                <w:lang w:eastAsia="en-GB"/>
              </w:rPr>
            </w:pPr>
          </w:p>
          <w:p w:rsidR="005F1C8F" w:rsidRDefault="005F1C8F" w:rsidP="009B2449">
            <w:pPr>
              <w:spacing w:after="0" w:line="240" w:lineRule="auto"/>
              <w:rPr>
                <w:rFonts w:ascii="Calibri" w:eastAsia="Times New Roman" w:hAnsi="Calibri" w:cs="Times New Roman"/>
                <w:color w:val="000000"/>
                <w:lang w:eastAsia="en-GB"/>
              </w:rPr>
            </w:pPr>
          </w:p>
          <w:p w:rsidR="005F1C8F" w:rsidRDefault="005F1C8F" w:rsidP="009B2449">
            <w:pPr>
              <w:spacing w:after="0" w:line="240" w:lineRule="auto"/>
              <w:rPr>
                <w:rFonts w:ascii="Calibri" w:eastAsia="Times New Roman" w:hAnsi="Calibri" w:cs="Times New Roman"/>
                <w:color w:val="000000"/>
                <w:lang w:eastAsia="en-GB"/>
              </w:rPr>
            </w:pPr>
          </w:p>
          <w:p w:rsidR="005F1C8F" w:rsidRDefault="005F1C8F" w:rsidP="009B2449">
            <w:pPr>
              <w:spacing w:after="0" w:line="240" w:lineRule="auto"/>
              <w:rPr>
                <w:rFonts w:ascii="Calibri" w:eastAsia="Times New Roman" w:hAnsi="Calibri" w:cs="Times New Roman"/>
                <w:color w:val="000000"/>
                <w:lang w:eastAsia="en-GB"/>
              </w:rPr>
            </w:pPr>
          </w:p>
          <w:p w:rsidR="005F1C8F" w:rsidRDefault="005F1C8F" w:rsidP="009B2449">
            <w:pPr>
              <w:spacing w:after="0" w:line="240" w:lineRule="auto"/>
              <w:rPr>
                <w:rFonts w:ascii="Calibri" w:eastAsia="Times New Roman" w:hAnsi="Calibri" w:cs="Times New Roman"/>
                <w:color w:val="000000"/>
                <w:lang w:eastAsia="en-GB"/>
              </w:rPr>
            </w:pPr>
          </w:p>
          <w:p w:rsidR="005F1C8F" w:rsidRDefault="005F1C8F" w:rsidP="009B2449">
            <w:pPr>
              <w:spacing w:after="0" w:line="240" w:lineRule="auto"/>
              <w:rPr>
                <w:rFonts w:ascii="Calibri" w:eastAsia="Times New Roman" w:hAnsi="Calibri" w:cs="Times New Roman"/>
                <w:color w:val="000000"/>
                <w:lang w:eastAsia="en-GB"/>
              </w:rPr>
            </w:pPr>
          </w:p>
          <w:p w:rsidR="005F1C8F" w:rsidRDefault="005F1C8F" w:rsidP="009B2449">
            <w:pPr>
              <w:spacing w:after="0" w:line="240" w:lineRule="auto"/>
              <w:rPr>
                <w:rFonts w:ascii="Calibri" w:eastAsia="Times New Roman" w:hAnsi="Calibri" w:cs="Times New Roman"/>
                <w:color w:val="000000"/>
                <w:lang w:eastAsia="en-GB"/>
              </w:rPr>
            </w:pPr>
          </w:p>
          <w:p w:rsidR="005F1C8F" w:rsidRDefault="005F1C8F" w:rsidP="009B2449">
            <w:pPr>
              <w:spacing w:after="0" w:line="240" w:lineRule="auto"/>
              <w:rPr>
                <w:rFonts w:ascii="Calibri" w:eastAsia="Times New Roman" w:hAnsi="Calibri" w:cs="Times New Roman"/>
                <w:color w:val="000000"/>
                <w:lang w:eastAsia="en-GB"/>
              </w:rPr>
            </w:pPr>
          </w:p>
          <w:p w:rsidR="005F1C8F" w:rsidRDefault="005F1C8F" w:rsidP="009B2449">
            <w:pPr>
              <w:spacing w:after="0" w:line="240" w:lineRule="auto"/>
              <w:rPr>
                <w:rFonts w:ascii="Calibri" w:eastAsia="Times New Roman" w:hAnsi="Calibri" w:cs="Times New Roman"/>
                <w:color w:val="000000"/>
                <w:lang w:eastAsia="en-GB"/>
              </w:rPr>
            </w:pPr>
          </w:p>
          <w:p w:rsidR="005F1C8F" w:rsidRPr="001F197B" w:rsidRDefault="005F1C8F" w:rsidP="009B2449">
            <w:pPr>
              <w:spacing w:after="0" w:line="240" w:lineRule="auto"/>
              <w:rPr>
                <w:rFonts w:ascii="Calibri" w:eastAsia="Times New Roman" w:hAnsi="Calibri" w:cs="Times New Roman"/>
                <w:color w:val="000000"/>
                <w:lang w:eastAsia="en-GB"/>
              </w:rPr>
            </w:pPr>
          </w:p>
        </w:tc>
        <w:tc>
          <w:tcPr>
            <w:tcW w:w="94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1F197B" w:rsidRPr="001F197B" w:rsidRDefault="001F197B" w:rsidP="009B2449">
            <w:pPr>
              <w:spacing w:after="0" w:line="240" w:lineRule="auto"/>
              <w:rPr>
                <w:rFonts w:ascii="Calibri" w:eastAsia="Times New Roman" w:hAnsi="Calibri" w:cs="Times New Roman"/>
                <w:color w:val="000000"/>
                <w:lang w:eastAsia="en-GB"/>
              </w:rPr>
            </w:pPr>
          </w:p>
        </w:tc>
      </w:tr>
    </w:tbl>
    <w:tbl>
      <w:tblPr>
        <w:tblpPr w:leftFromText="180" w:rightFromText="180" w:vertAnchor="text" w:horzAnchor="page" w:tblpX="1" w:tblpY="-10675"/>
        <w:tblW w:w="9242" w:type="dxa"/>
        <w:tblLook w:val="04A0" w:firstRow="1" w:lastRow="0" w:firstColumn="1" w:lastColumn="0" w:noHBand="0" w:noVBand="1"/>
      </w:tblPr>
      <w:tblGrid>
        <w:gridCol w:w="4622"/>
        <w:gridCol w:w="1302"/>
        <w:gridCol w:w="1404"/>
        <w:gridCol w:w="957"/>
        <w:gridCol w:w="957"/>
      </w:tblGrid>
      <w:tr w:rsidR="005F1C8F" w:rsidRPr="001F197B" w:rsidTr="00AE265D">
        <w:trPr>
          <w:trHeight w:val="300"/>
        </w:trPr>
        <w:tc>
          <w:tcPr>
            <w:tcW w:w="4622" w:type="dxa"/>
            <w:tcBorders>
              <w:top w:val="nil"/>
              <w:left w:val="nil"/>
              <w:bottom w:val="nil"/>
              <w:right w:val="nil"/>
            </w:tcBorders>
            <w:shd w:val="clear" w:color="auto" w:fill="auto"/>
            <w:noWrap/>
            <w:vAlign w:val="bottom"/>
            <w:hideMark/>
          </w:tcPr>
          <w:p w:rsidR="005F1C8F" w:rsidRPr="001F197B" w:rsidRDefault="005F1C8F" w:rsidP="005F1C8F">
            <w:pPr>
              <w:spacing w:after="0" w:line="240" w:lineRule="auto"/>
              <w:rPr>
                <w:rFonts w:ascii="Calibri" w:eastAsia="Times New Roman" w:hAnsi="Calibri" w:cs="Times New Roman"/>
                <w:color w:val="000000"/>
                <w:lang w:eastAsia="en-GB"/>
              </w:rPr>
            </w:pPr>
          </w:p>
        </w:tc>
        <w:tc>
          <w:tcPr>
            <w:tcW w:w="1302" w:type="dxa"/>
            <w:tcBorders>
              <w:top w:val="nil"/>
              <w:left w:val="nil"/>
              <w:bottom w:val="nil"/>
              <w:right w:val="nil"/>
            </w:tcBorders>
            <w:shd w:val="clear" w:color="auto" w:fill="auto"/>
            <w:noWrap/>
            <w:vAlign w:val="bottom"/>
            <w:hideMark/>
          </w:tcPr>
          <w:p w:rsidR="005F1C8F" w:rsidRPr="001F197B" w:rsidRDefault="005F1C8F" w:rsidP="005F1C8F">
            <w:pPr>
              <w:spacing w:after="0" w:line="240" w:lineRule="auto"/>
              <w:rPr>
                <w:rFonts w:ascii="Calibri" w:eastAsia="Times New Roman" w:hAnsi="Calibri" w:cs="Times New Roman"/>
                <w:color w:val="000000"/>
                <w:lang w:eastAsia="en-GB"/>
              </w:rPr>
            </w:pPr>
          </w:p>
        </w:tc>
        <w:tc>
          <w:tcPr>
            <w:tcW w:w="1404" w:type="dxa"/>
            <w:tcBorders>
              <w:top w:val="nil"/>
              <w:left w:val="nil"/>
              <w:bottom w:val="nil"/>
              <w:right w:val="nil"/>
            </w:tcBorders>
            <w:shd w:val="clear" w:color="auto" w:fill="auto"/>
            <w:noWrap/>
            <w:vAlign w:val="bottom"/>
            <w:hideMark/>
          </w:tcPr>
          <w:p w:rsidR="005F1C8F" w:rsidRPr="001F197B" w:rsidRDefault="005F1C8F" w:rsidP="005F1C8F">
            <w:pPr>
              <w:spacing w:after="0" w:line="240" w:lineRule="auto"/>
              <w:rPr>
                <w:rFonts w:ascii="Calibri" w:eastAsia="Times New Roman" w:hAnsi="Calibri" w:cs="Times New Roman"/>
                <w:color w:val="000000"/>
                <w:lang w:eastAsia="en-GB"/>
              </w:rPr>
            </w:pPr>
          </w:p>
        </w:tc>
        <w:tc>
          <w:tcPr>
            <w:tcW w:w="957" w:type="dxa"/>
            <w:tcBorders>
              <w:top w:val="nil"/>
              <w:left w:val="nil"/>
              <w:bottom w:val="nil"/>
              <w:right w:val="nil"/>
            </w:tcBorders>
            <w:shd w:val="clear" w:color="auto" w:fill="auto"/>
            <w:noWrap/>
            <w:vAlign w:val="bottom"/>
            <w:hideMark/>
          </w:tcPr>
          <w:p w:rsidR="005F1C8F" w:rsidRPr="001F197B" w:rsidRDefault="005F1C8F" w:rsidP="005F1C8F">
            <w:pPr>
              <w:spacing w:after="0" w:line="240" w:lineRule="auto"/>
              <w:rPr>
                <w:rFonts w:ascii="Calibri" w:eastAsia="Times New Roman" w:hAnsi="Calibri" w:cs="Times New Roman"/>
                <w:color w:val="000000"/>
                <w:lang w:eastAsia="en-GB"/>
              </w:rPr>
            </w:pPr>
          </w:p>
        </w:tc>
        <w:tc>
          <w:tcPr>
            <w:tcW w:w="957" w:type="dxa"/>
            <w:tcBorders>
              <w:top w:val="nil"/>
              <w:left w:val="nil"/>
              <w:bottom w:val="nil"/>
              <w:right w:val="nil"/>
            </w:tcBorders>
            <w:shd w:val="clear" w:color="auto" w:fill="auto"/>
            <w:noWrap/>
            <w:vAlign w:val="bottom"/>
            <w:hideMark/>
          </w:tcPr>
          <w:p w:rsidR="005F1C8F" w:rsidRPr="001F197B" w:rsidRDefault="005F1C8F" w:rsidP="005F1C8F">
            <w:pPr>
              <w:spacing w:after="0" w:line="240" w:lineRule="auto"/>
              <w:rPr>
                <w:rFonts w:ascii="Calibri" w:eastAsia="Times New Roman" w:hAnsi="Calibri" w:cs="Times New Roman"/>
                <w:color w:val="000000"/>
                <w:lang w:eastAsia="en-GB"/>
              </w:rPr>
            </w:pPr>
          </w:p>
        </w:tc>
      </w:tr>
    </w:tbl>
    <w:p w:rsidR="001F197B" w:rsidRDefault="001F197B">
      <w:pPr>
        <w:rPr>
          <w:lang w:eastAsia="en-GB"/>
        </w:rPr>
      </w:pPr>
      <w:r>
        <w:rPr>
          <w:lang w:eastAsia="en-GB"/>
        </w:rPr>
        <w:br w:type="page"/>
      </w:r>
    </w:p>
    <w:tbl>
      <w:tblPr>
        <w:tblpPr w:leftFromText="180" w:rightFromText="180" w:horzAnchor="page" w:tblpX="1" w:tblpY="-1419"/>
        <w:tblW w:w="11480" w:type="dxa"/>
        <w:tblLook w:val="04A0" w:firstRow="1" w:lastRow="0" w:firstColumn="1" w:lastColumn="0" w:noHBand="0" w:noVBand="1"/>
      </w:tblPr>
      <w:tblGrid>
        <w:gridCol w:w="280"/>
        <w:gridCol w:w="960"/>
        <w:gridCol w:w="960"/>
        <w:gridCol w:w="960"/>
        <w:gridCol w:w="960"/>
        <w:gridCol w:w="960"/>
        <w:gridCol w:w="960"/>
        <w:gridCol w:w="320"/>
        <w:gridCol w:w="960"/>
        <w:gridCol w:w="960"/>
        <w:gridCol w:w="960"/>
        <w:gridCol w:w="960"/>
        <w:gridCol w:w="960"/>
        <w:gridCol w:w="320"/>
      </w:tblGrid>
      <w:tr w:rsidR="000B3DC8" w:rsidRPr="000B3DC8" w:rsidTr="000B3DC8">
        <w:trPr>
          <w:trHeight w:val="300"/>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982"/>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3840" w:type="dxa"/>
            <w:gridSpan w:val="4"/>
            <w:tcBorders>
              <w:top w:val="nil"/>
              <w:left w:val="nil"/>
              <w:bottom w:val="single" w:sz="8" w:space="0" w:color="auto"/>
              <w:right w:val="nil"/>
            </w:tcBorders>
            <w:shd w:val="clear" w:color="auto" w:fill="auto"/>
            <w:noWrap/>
            <w:vAlign w:val="center"/>
            <w:hideMark/>
          </w:tcPr>
          <w:p w:rsidR="000B3DC8" w:rsidRPr="000B3DC8" w:rsidRDefault="000B3DC8" w:rsidP="000B3DC8">
            <w:pPr>
              <w:spacing w:after="0" w:line="240" w:lineRule="auto"/>
              <w:rPr>
                <w:rFonts w:ascii="Calibri" w:eastAsia="Times New Roman" w:hAnsi="Calibri" w:cs="Times New Roman"/>
                <w:b/>
                <w:bCs/>
                <w:color w:val="000000"/>
                <w:lang w:eastAsia="en-GB"/>
              </w:rPr>
            </w:pPr>
            <w:r w:rsidRPr="000B3DC8">
              <w:rPr>
                <w:rFonts w:ascii="Calibri" w:eastAsia="Times New Roman" w:hAnsi="Calibri" w:cs="Times New Roman"/>
                <w:b/>
                <w:bCs/>
                <w:color w:val="000000"/>
                <w:lang w:eastAsia="en-GB"/>
              </w:rPr>
              <w:t>Refined Grave Data</w:t>
            </w: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3840" w:type="dxa"/>
            <w:gridSpan w:val="4"/>
            <w:tcBorders>
              <w:top w:val="nil"/>
              <w:left w:val="nil"/>
              <w:bottom w:val="single" w:sz="8" w:space="0" w:color="auto"/>
              <w:right w:val="nil"/>
            </w:tcBorders>
            <w:shd w:val="clear" w:color="auto" w:fill="auto"/>
            <w:noWrap/>
            <w:vAlign w:val="center"/>
            <w:hideMark/>
          </w:tcPr>
          <w:p w:rsidR="000B3DC8" w:rsidRPr="000B3DC8" w:rsidRDefault="000B3DC8" w:rsidP="000B3DC8">
            <w:pPr>
              <w:spacing w:after="0" w:line="240" w:lineRule="auto"/>
              <w:rPr>
                <w:rFonts w:ascii="Calibri" w:eastAsia="Times New Roman" w:hAnsi="Calibri" w:cs="Times New Roman"/>
                <w:b/>
                <w:bCs/>
                <w:color w:val="000000"/>
                <w:lang w:eastAsia="en-GB"/>
              </w:rPr>
            </w:pPr>
            <w:r w:rsidRPr="000B3DC8">
              <w:rPr>
                <w:rFonts w:ascii="Calibri" w:eastAsia="Times New Roman" w:hAnsi="Calibri" w:cs="Times New Roman"/>
                <w:b/>
                <w:bCs/>
                <w:color w:val="000000"/>
                <w:lang w:eastAsia="en-GB"/>
              </w:rPr>
              <w:t>Data Sorted Based on Year When 18</w:t>
            </w:r>
          </w:p>
        </w:tc>
        <w:tc>
          <w:tcPr>
            <w:tcW w:w="960" w:type="dxa"/>
            <w:tcBorders>
              <w:top w:val="nil"/>
              <w:left w:val="nil"/>
              <w:bottom w:val="single" w:sz="8" w:space="0" w:color="auto"/>
              <w:right w:val="nil"/>
            </w:tcBorders>
            <w:shd w:val="clear" w:color="auto" w:fill="auto"/>
            <w:noWrap/>
            <w:vAlign w:val="center"/>
            <w:hideMark/>
          </w:tcPr>
          <w:p w:rsidR="000B3DC8" w:rsidRPr="000B3DC8" w:rsidRDefault="000B3DC8" w:rsidP="000B3DC8">
            <w:pPr>
              <w:spacing w:after="0" w:line="240" w:lineRule="auto"/>
              <w:rPr>
                <w:rFonts w:ascii="Calibri" w:eastAsia="Times New Roman" w:hAnsi="Calibri" w:cs="Times New Roman"/>
                <w:b/>
                <w:bCs/>
                <w:color w:val="000000"/>
                <w:lang w:eastAsia="en-GB"/>
              </w:rPr>
            </w:pPr>
            <w:r w:rsidRPr="000B3DC8">
              <w:rPr>
                <w:rFonts w:ascii="Calibri" w:eastAsia="Times New Roman" w:hAnsi="Calibri" w:cs="Times New Roman"/>
                <w:b/>
                <w:bCs/>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1920" w:type="dxa"/>
            <w:gridSpan w:val="2"/>
            <w:tcBorders>
              <w:top w:val="single" w:sz="8" w:space="0" w:color="auto"/>
              <w:left w:val="single" w:sz="8" w:space="0" w:color="auto"/>
              <w:bottom w:val="single" w:sz="8" w:space="0" w:color="auto"/>
              <w:right w:val="single" w:sz="8" w:space="0" w:color="000000"/>
            </w:tcBorders>
            <w:shd w:val="clear" w:color="000000" w:fill="B1A0C7"/>
            <w:noWrap/>
            <w:vAlign w:val="center"/>
            <w:hideMark/>
          </w:tcPr>
          <w:p w:rsidR="000B3DC8" w:rsidRPr="000B3DC8" w:rsidRDefault="000B3DC8" w:rsidP="000B3DC8">
            <w:pPr>
              <w:spacing w:after="0" w:line="240" w:lineRule="auto"/>
              <w:rPr>
                <w:rFonts w:ascii="Calibri" w:eastAsia="Times New Roman" w:hAnsi="Calibri" w:cs="Times New Roman"/>
                <w:b/>
                <w:bCs/>
                <w:i/>
                <w:iCs/>
                <w:color w:val="000000"/>
                <w:lang w:eastAsia="en-GB"/>
              </w:rPr>
            </w:pPr>
            <w:r w:rsidRPr="000B3DC8">
              <w:rPr>
                <w:rFonts w:ascii="Calibri" w:eastAsia="Times New Roman" w:hAnsi="Calibri" w:cs="Times New Roman"/>
                <w:b/>
                <w:bCs/>
                <w:i/>
                <w:iCs/>
                <w:color w:val="000000"/>
                <w:lang w:eastAsia="en-GB"/>
              </w:rPr>
              <w:t>Grave No.</w:t>
            </w:r>
          </w:p>
        </w:tc>
        <w:tc>
          <w:tcPr>
            <w:tcW w:w="1920" w:type="dxa"/>
            <w:gridSpan w:val="2"/>
            <w:tcBorders>
              <w:top w:val="single" w:sz="8" w:space="0" w:color="auto"/>
              <w:left w:val="nil"/>
              <w:bottom w:val="single" w:sz="8" w:space="0" w:color="auto"/>
              <w:right w:val="single" w:sz="8" w:space="0" w:color="000000"/>
            </w:tcBorders>
            <w:shd w:val="clear" w:color="000000" w:fill="B1A0C7"/>
            <w:noWrap/>
            <w:vAlign w:val="center"/>
            <w:hideMark/>
          </w:tcPr>
          <w:p w:rsidR="000B3DC8" w:rsidRPr="000B3DC8" w:rsidRDefault="000B3DC8" w:rsidP="000B3DC8">
            <w:pPr>
              <w:spacing w:after="0" w:line="240" w:lineRule="auto"/>
              <w:rPr>
                <w:rFonts w:ascii="Calibri" w:eastAsia="Times New Roman" w:hAnsi="Calibri" w:cs="Times New Roman"/>
                <w:b/>
                <w:bCs/>
                <w:i/>
                <w:iCs/>
                <w:color w:val="000000"/>
                <w:lang w:eastAsia="en-GB"/>
              </w:rPr>
            </w:pPr>
            <w:r w:rsidRPr="000B3DC8">
              <w:rPr>
                <w:rFonts w:ascii="Calibri" w:eastAsia="Times New Roman" w:hAnsi="Calibri" w:cs="Times New Roman"/>
                <w:b/>
                <w:bCs/>
                <w:i/>
                <w:iCs/>
                <w:color w:val="000000"/>
                <w:lang w:eastAsia="en-GB"/>
              </w:rPr>
              <w:t>Language</w:t>
            </w:r>
          </w:p>
        </w:tc>
        <w:tc>
          <w:tcPr>
            <w:tcW w:w="1920" w:type="dxa"/>
            <w:gridSpan w:val="2"/>
            <w:tcBorders>
              <w:top w:val="single" w:sz="8" w:space="0" w:color="auto"/>
              <w:left w:val="nil"/>
              <w:bottom w:val="single" w:sz="8" w:space="0" w:color="auto"/>
              <w:right w:val="single" w:sz="8" w:space="0" w:color="000000"/>
            </w:tcBorders>
            <w:shd w:val="clear" w:color="000000" w:fill="B1A0C7"/>
            <w:noWrap/>
            <w:vAlign w:val="center"/>
            <w:hideMark/>
          </w:tcPr>
          <w:p w:rsidR="000B3DC8" w:rsidRPr="000B3DC8" w:rsidRDefault="000B3DC8" w:rsidP="000B3DC8">
            <w:pPr>
              <w:spacing w:after="0" w:line="240" w:lineRule="auto"/>
              <w:rPr>
                <w:rFonts w:ascii="Calibri" w:eastAsia="Times New Roman" w:hAnsi="Calibri" w:cs="Times New Roman"/>
                <w:b/>
                <w:bCs/>
                <w:i/>
                <w:iCs/>
                <w:color w:val="000000"/>
                <w:lang w:eastAsia="en-GB"/>
              </w:rPr>
            </w:pPr>
            <w:r w:rsidRPr="000B3DC8">
              <w:rPr>
                <w:rFonts w:ascii="Calibri" w:eastAsia="Times New Roman" w:hAnsi="Calibri" w:cs="Times New Roman"/>
                <w:b/>
                <w:bCs/>
                <w:i/>
                <w:iCs/>
                <w:color w:val="000000"/>
                <w:lang w:eastAsia="en-GB"/>
              </w:rPr>
              <w:t>Died</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E26B0A"/>
            <w:noWrap/>
            <w:vAlign w:val="center"/>
            <w:hideMark/>
          </w:tcPr>
          <w:p w:rsidR="000B3DC8" w:rsidRPr="000B3DC8" w:rsidRDefault="000B3DC8" w:rsidP="000B3DC8">
            <w:pPr>
              <w:spacing w:after="0" w:line="240" w:lineRule="auto"/>
              <w:rPr>
                <w:rFonts w:ascii="Calibri" w:eastAsia="Times New Roman" w:hAnsi="Calibri" w:cs="Times New Roman"/>
                <w:b/>
                <w:bCs/>
                <w:i/>
                <w:iCs/>
                <w:color w:val="000000"/>
                <w:lang w:eastAsia="en-GB"/>
              </w:rPr>
            </w:pPr>
            <w:r w:rsidRPr="000B3DC8">
              <w:rPr>
                <w:rFonts w:ascii="Calibri" w:eastAsia="Times New Roman" w:hAnsi="Calibri" w:cs="Times New Roman"/>
                <w:b/>
                <w:bCs/>
                <w:i/>
                <w:iCs/>
                <w:color w:val="000000"/>
                <w:lang w:eastAsia="en-GB"/>
              </w:rPr>
              <w:t>Grave No.</w:t>
            </w:r>
          </w:p>
        </w:tc>
        <w:tc>
          <w:tcPr>
            <w:tcW w:w="1920" w:type="dxa"/>
            <w:gridSpan w:val="2"/>
            <w:tcBorders>
              <w:top w:val="single" w:sz="8" w:space="0" w:color="auto"/>
              <w:left w:val="single" w:sz="8" w:space="0" w:color="auto"/>
              <w:bottom w:val="single" w:sz="8" w:space="0" w:color="auto"/>
              <w:right w:val="single" w:sz="8" w:space="0" w:color="000000"/>
            </w:tcBorders>
            <w:shd w:val="clear" w:color="000000" w:fill="E26B0A"/>
            <w:noWrap/>
            <w:vAlign w:val="center"/>
            <w:hideMark/>
          </w:tcPr>
          <w:p w:rsidR="000B3DC8" w:rsidRPr="000B3DC8" w:rsidRDefault="000B3DC8" w:rsidP="000B3DC8">
            <w:pPr>
              <w:spacing w:after="0" w:line="240" w:lineRule="auto"/>
              <w:rPr>
                <w:rFonts w:ascii="Calibri" w:eastAsia="Times New Roman" w:hAnsi="Calibri" w:cs="Times New Roman"/>
                <w:b/>
                <w:bCs/>
                <w:i/>
                <w:iCs/>
                <w:color w:val="000000"/>
                <w:lang w:eastAsia="en-GB"/>
              </w:rPr>
            </w:pPr>
            <w:r w:rsidRPr="000B3DC8">
              <w:rPr>
                <w:rFonts w:ascii="Calibri" w:eastAsia="Times New Roman" w:hAnsi="Calibri" w:cs="Times New Roman"/>
                <w:b/>
                <w:bCs/>
                <w:i/>
                <w:iCs/>
                <w:color w:val="000000"/>
                <w:lang w:eastAsia="en-GB"/>
              </w:rPr>
              <w:t>Language</w:t>
            </w:r>
          </w:p>
        </w:tc>
        <w:tc>
          <w:tcPr>
            <w:tcW w:w="1920" w:type="dxa"/>
            <w:gridSpan w:val="2"/>
            <w:tcBorders>
              <w:top w:val="single" w:sz="8" w:space="0" w:color="auto"/>
              <w:left w:val="single" w:sz="8" w:space="0" w:color="auto"/>
              <w:bottom w:val="single" w:sz="8" w:space="0" w:color="auto"/>
              <w:right w:val="single" w:sz="8" w:space="0" w:color="000000"/>
            </w:tcBorders>
            <w:shd w:val="clear" w:color="000000" w:fill="E26B0A"/>
            <w:noWrap/>
            <w:vAlign w:val="center"/>
            <w:hideMark/>
          </w:tcPr>
          <w:p w:rsidR="000B3DC8" w:rsidRPr="000B3DC8" w:rsidRDefault="000B3DC8" w:rsidP="000B3DC8">
            <w:pPr>
              <w:spacing w:after="0" w:line="240" w:lineRule="auto"/>
              <w:rPr>
                <w:rFonts w:ascii="Calibri" w:eastAsia="Times New Roman" w:hAnsi="Calibri" w:cs="Times New Roman"/>
                <w:b/>
                <w:bCs/>
                <w:i/>
                <w:iCs/>
                <w:color w:val="000000"/>
                <w:lang w:eastAsia="en-GB"/>
              </w:rPr>
            </w:pPr>
            <w:r w:rsidRPr="000B3DC8">
              <w:rPr>
                <w:rFonts w:ascii="Calibri" w:eastAsia="Times New Roman" w:hAnsi="Calibri" w:cs="Times New Roman"/>
                <w:b/>
                <w:bCs/>
                <w:i/>
                <w:iCs/>
                <w:color w:val="000000"/>
                <w:lang w:eastAsia="en-GB"/>
              </w:rPr>
              <w:t>Year when 18</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2.24</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1828</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2.24</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1755</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1.13</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1842</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2.19</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1813</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2.9</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1868</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2.14</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1826</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1.13</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1877</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2.3</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1830</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1.1</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1879</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1.13</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1832</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1.1</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1879</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1.13</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1834</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1.3</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1879</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2.3</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1834</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1.4</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1879</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1.2</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1840</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1.1</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1880</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2.3</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1840</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1.13</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1880</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2.9</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1841</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2.21</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1880</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2.9</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1842</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1.16</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1881</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1.23</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1843</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2.3</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1881</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2.3</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1843</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1.2</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1882</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2.18</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1843</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1.22</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1882</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1.23</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1844</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1.14</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1883</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2.17</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1848</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1.15</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1883</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2.17</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1848</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1.24</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1884</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2.21</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1848</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1.27</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1884</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2.21</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1848</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2.22</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1884</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2.29</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1848</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2.3</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1885</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2.7</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1850</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2.14</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1886</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1.22</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1851</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2.17</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1886</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2.19</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1853</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2.28</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1886</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2.7</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1854</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1.3</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1887</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2.2</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1855</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2.9</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1887</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2.1</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1859</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2.13</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1887</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1.1</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1860</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2.19</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1887</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2.2</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1860</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2.19</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1887</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1.19</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1862</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2.3</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1888</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1.1</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1863</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2.4</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1888</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1.15</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1863</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2.29</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1888</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2.2</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1863</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1.23</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1889</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1.4</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1864</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1.22</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1891</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1.11</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1864</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2.6</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1891</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1.26</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1864</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2.7</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1891</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1.13</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1865</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1.23</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1892</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1.25</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1866</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1.18</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1893</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1.5</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1867</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1.25</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1893</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1.25</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1867</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1.3</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1893</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2.1</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1867</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1.21</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1895</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2.9</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1867</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2.11</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1895</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2.16</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1867</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1.14</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1896</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2.12</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1872</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2.8</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1896</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1.28</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1873</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1.14</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1897</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1.28</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1874</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1.1</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1899</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2.4</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1874</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1.5</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1899</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2.27</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1874</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1.13</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1899</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2.27</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1874</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1.19</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1899</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2.5</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1875</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1.2</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1900</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2.5</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1876</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2.3</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1901</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2.9</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1876</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1.25</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1902</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1.14</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1877</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2.2</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1902</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2.3</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1877</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1903</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2.12</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1877</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1.26</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1903</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1.14</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1878</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2.18</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1903</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2.7</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1878</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2.21</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1903</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2.16</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1878</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1.6</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1904</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2.23</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1879</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1.19</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1904</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2.13</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1882</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1.25</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1904</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2.23</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1883</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2.17</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1904</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2.3</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1884</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1.1</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1905</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1.1</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1888</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2.6</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1905</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2.25</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1889</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2.3</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1906</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1890</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2.16</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1906</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1891</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1.6</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1907</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1.1</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1892</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2.2</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1907</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1892</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2.9</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1911</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1.15</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1893</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2.9</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1912</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1.26</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1893</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2.1</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1913</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1.7</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1896</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2.5</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1917</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2.15</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1899</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2.27</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1917</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1.17</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1900</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1.11</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1918</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2.1</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1904</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2.7</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1918</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2.1</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1904</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2.16</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1918</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1.14</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1905</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1.19</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1919</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1.14</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1908</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1.1</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1920</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2.26</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1908</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2.3</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1921</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1.12</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1911</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2.27</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1924</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2.26</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1913</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2.2</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1925</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1.17</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1914</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2.26</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1925</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2.5</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1914</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2.15</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1926</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2.25</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1917</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1.15</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1927</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1923</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1.28</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1927</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2.15</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1929</w:t>
            </w:r>
          </w:p>
        </w:tc>
        <w:tc>
          <w:tcPr>
            <w:tcW w:w="960" w:type="dxa"/>
            <w:tcBorders>
              <w:top w:val="nil"/>
              <w:left w:val="nil"/>
              <w:bottom w:val="single" w:sz="8" w:space="0" w:color="auto"/>
              <w:right w:val="single" w:sz="8" w:space="0" w:color="auto"/>
            </w:tcBorders>
            <w:shd w:val="clear" w:color="000000" w:fill="FDE9D9"/>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2.1</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1928</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2.1</w:t>
            </w:r>
          </w:p>
        </w:tc>
        <w:tc>
          <w:tcPr>
            <w:tcW w:w="1920" w:type="dxa"/>
            <w:gridSpan w:val="2"/>
            <w:tcBorders>
              <w:top w:val="single" w:sz="8" w:space="0" w:color="auto"/>
              <w:left w:val="nil"/>
              <w:bottom w:val="single" w:sz="8" w:space="0" w:color="auto"/>
              <w:right w:val="single" w:sz="8" w:space="0" w:color="000000"/>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1920" w:type="dxa"/>
            <w:gridSpan w:val="2"/>
            <w:tcBorders>
              <w:top w:val="single" w:sz="8" w:space="0" w:color="auto"/>
              <w:left w:val="nil"/>
              <w:bottom w:val="single" w:sz="8" w:space="0" w:color="auto"/>
              <w:right w:val="single" w:sz="8" w:space="0" w:color="000000"/>
            </w:tcBorders>
            <w:shd w:val="clear" w:color="000000" w:fill="FDE9D9"/>
            <w:noWrap/>
            <w:vAlign w:val="center"/>
            <w:hideMark/>
          </w:tcPr>
          <w:p w:rsidR="000B3DC8" w:rsidRPr="000B3DC8" w:rsidRDefault="004707DB" w:rsidP="004707DB">
            <w:p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 xml:space="preserve">       </w:t>
            </w:r>
            <w:r w:rsidR="000B3DC8" w:rsidRPr="000B3DC8">
              <w:rPr>
                <w:rFonts w:ascii="Calibri" w:eastAsia="Times New Roman" w:hAnsi="Calibri" w:cs="Times New Roman"/>
                <w:color w:val="000000"/>
                <w:lang w:eastAsia="en-GB"/>
              </w:rPr>
              <w:t>1931</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1.26</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1929</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single" w:sz="8" w:space="0" w:color="auto"/>
            </w:tcBorders>
            <w:shd w:val="clear" w:color="000000" w:fill="FABF8F"/>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1.29</w:t>
            </w:r>
          </w:p>
        </w:tc>
        <w:tc>
          <w:tcPr>
            <w:tcW w:w="1920" w:type="dxa"/>
            <w:gridSpan w:val="2"/>
            <w:tcBorders>
              <w:top w:val="single" w:sz="8" w:space="0" w:color="auto"/>
              <w:left w:val="nil"/>
              <w:bottom w:val="single" w:sz="8" w:space="0" w:color="auto"/>
              <w:right w:val="single" w:sz="8" w:space="0" w:color="000000"/>
            </w:tcBorders>
            <w:shd w:val="clear" w:color="000000" w:fill="FDE9D9"/>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1920" w:type="dxa"/>
            <w:gridSpan w:val="2"/>
            <w:tcBorders>
              <w:top w:val="single" w:sz="8" w:space="0" w:color="auto"/>
              <w:left w:val="nil"/>
              <w:bottom w:val="single" w:sz="8" w:space="0" w:color="auto"/>
              <w:right w:val="single" w:sz="8" w:space="0" w:color="000000"/>
            </w:tcBorders>
            <w:shd w:val="clear" w:color="000000" w:fill="FDE9D9"/>
            <w:noWrap/>
            <w:vAlign w:val="center"/>
            <w:hideMark/>
          </w:tcPr>
          <w:p w:rsidR="000B3DC8" w:rsidRPr="000B3DC8" w:rsidRDefault="004707DB" w:rsidP="004707DB">
            <w:p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 xml:space="preserve">       </w:t>
            </w:r>
            <w:r w:rsidR="000B3DC8" w:rsidRPr="000B3DC8">
              <w:rPr>
                <w:rFonts w:ascii="Calibri" w:eastAsia="Times New Roman" w:hAnsi="Calibri" w:cs="Times New Roman"/>
                <w:color w:val="000000"/>
                <w:lang w:eastAsia="en-GB"/>
              </w:rPr>
              <w:t>1976</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2.25</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1929</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2.12</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1930</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2.23</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1930</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2.5</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1931</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1.14</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1932</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2.12</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1932</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1.14</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1933</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2.26</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1933</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1.28</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1935</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1.14</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1936</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2.23</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1936</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2.5</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1940</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2.1</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1943</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1944</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2.25</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1944</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2.1</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1948</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2.7</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1949</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1.7</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1952</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2.15</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1953</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1.8</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1956</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1.12</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1956</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1.17</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1956</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1957</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2.1</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1958</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1966</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1.14</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1972</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1.17</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1982</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1.14</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Welsh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1992</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15"/>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single" w:sz="8" w:space="0" w:color="auto"/>
              <w:bottom w:val="single" w:sz="8" w:space="0" w:color="auto"/>
              <w:right w:val="nil"/>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1.29</w:t>
            </w:r>
          </w:p>
        </w:tc>
        <w:tc>
          <w:tcPr>
            <w:tcW w:w="960" w:type="dxa"/>
            <w:tcBorders>
              <w:top w:val="nil"/>
              <w:left w:val="nil"/>
              <w:bottom w:val="single" w:sz="8" w:space="0" w:color="auto"/>
              <w:right w:val="single" w:sz="8" w:space="0" w:color="auto"/>
            </w:tcBorders>
            <w:shd w:val="clear" w:color="000000" w:fill="CCC0DA"/>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English</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960" w:type="dxa"/>
            <w:tcBorders>
              <w:top w:val="nil"/>
              <w:left w:val="nil"/>
              <w:bottom w:val="single" w:sz="8" w:space="0" w:color="auto"/>
              <w:right w:val="nil"/>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1996</w:t>
            </w:r>
          </w:p>
        </w:tc>
        <w:tc>
          <w:tcPr>
            <w:tcW w:w="960" w:type="dxa"/>
            <w:tcBorders>
              <w:top w:val="nil"/>
              <w:left w:val="nil"/>
              <w:bottom w:val="single" w:sz="8" w:space="0" w:color="auto"/>
              <w:right w:val="single" w:sz="8" w:space="0" w:color="auto"/>
            </w:tcBorders>
            <w:shd w:val="clear" w:color="000000" w:fill="E4DFEC"/>
            <w:noWrap/>
            <w:vAlign w:val="center"/>
            <w:hideMark/>
          </w:tcPr>
          <w:p w:rsidR="000B3DC8" w:rsidRPr="000B3DC8" w:rsidRDefault="000B3DC8" w:rsidP="000B3DC8">
            <w:pPr>
              <w:spacing w:after="0" w:line="240" w:lineRule="auto"/>
              <w:jc w:val="right"/>
              <w:rPr>
                <w:rFonts w:ascii="Calibri" w:eastAsia="Times New Roman" w:hAnsi="Calibri" w:cs="Times New Roman"/>
                <w:color w:val="000000"/>
                <w:lang w:eastAsia="en-GB"/>
              </w:rPr>
            </w:pPr>
            <w:r w:rsidRPr="000B3DC8">
              <w:rPr>
                <w:rFonts w:ascii="Calibri" w:eastAsia="Times New Roman" w:hAnsi="Calibri" w:cs="Times New Roman"/>
                <w:color w:val="000000"/>
                <w:lang w:eastAsia="en-GB"/>
              </w:rPr>
              <w:t> </w:t>
            </w: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r w:rsidR="000B3DC8" w:rsidRPr="000B3DC8" w:rsidTr="000B3DC8">
        <w:trPr>
          <w:trHeight w:val="300"/>
        </w:trPr>
        <w:tc>
          <w:tcPr>
            <w:tcW w:w="28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c>
          <w:tcPr>
            <w:tcW w:w="320" w:type="dxa"/>
            <w:tcBorders>
              <w:top w:val="nil"/>
              <w:left w:val="nil"/>
              <w:bottom w:val="nil"/>
              <w:right w:val="nil"/>
            </w:tcBorders>
            <w:shd w:val="clear" w:color="auto" w:fill="auto"/>
            <w:noWrap/>
            <w:vAlign w:val="bottom"/>
            <w:hideMark/>
          </w:tcPr>
          <w:p w:rsidR="000B3DC8" w:rsidRPr="000B3DC8" w:rsidRDefault="000B3DC8" w:rsidP="000B3DC8">
            <w:pPr>
              <w:spacing w:after="0" w:line="240" w:lineRule="auto"/>
              <w:rPr>
                <w:rFonts w:ascii="Calibri" w:eastAsia="Times New Roman" w:hAnsi="Calibri" w:cs="Times New Roman"/>
                <w:color w:val="000000"/>
                <w:lang w:eastAsia="en-GB"/>
              </w:rPr>
            </w:pPr>
          </w:p>
        </w:tc>
      </w:tr>
    </w:tbl>
    <w:p w:rsidR="00AF4A17" w:rsidRDefault="000B276B">
      <w:pPr>
        <w:rPr>
          <w:rFonts w:ascii="Calibri Light" w:eastAsia="Times New Roman" w:hAnsi="Calibri Light" w:cs="Segoe UI"/>
          <w:sz w:val="32"/>
          <w:szCs w:val="32"/>
          <w:lang w:eastAsia="en-GB"/>
        </w:rPr>
      </w:pPr>
      <w:r>
        <w:rPr>
          <w:rFonts w:ascii="Calibri Light" w:eastAsia="Times New Roman" w:hAnsi="Calibri Light" w:cs="Segoe UI"/>
          <w:sz w:val="32"/>
          <w:szCs w:val="32"/>
          <w:lang w:eastAsia="en-GB"/>
        </w:rPr>
        <w:br w:type="page"/>
      </w:r>
    </w:p>
    <w:tbl>
      <w:tblPr>
        <w:tblW w:w="4587" w:type="dxa"/>
        <w:tblInd w:w="93" w:type="dxa"/>
        <w:tblLook w:val="04A0" w:firstRow="1" w:lastRow="0" w:firstColumn="1" w:lastColumn="0" w:noHBand="0" w:noVBand="1"/>
      </w:tblPr>
      <w:tblGrid>
        <w:gridCol w:w="762"/>
        <w:gridCol w:w="1114"/>
        <w:gridCol w:w="574"/>
        <w:gridCol w:w="762"/>
        <w:gridCol w:w="1114"/>
        <w:gridCol w:w="574"/>
        <w:gridCol w:w="762"/>
        <w:gridCol w:w="1114"/>
        <w:gridCol w:w="574"/>
      </w:tblGrid>
      <w:tr w:rsidR="00AF4A17" w:rsidRPr="00C319AC" w:rsidTr="00596FE4">
        <w:trPr>
          <w:trHeight w:val="306"/>
        </w:trPr>
        <w:tc>
          <w:tcPr>
            <w:tcW w:w="1209" w:type="dxa"/>
            <w:gridSpan w:val="2"/>
            <w:tcBorders>
              <w:top w:val="nil"/>
              <w:left w:val="nil"/>
              <w:bottom w:val="single" w:sz="8" w:space="0" w:color="auto"/>
              <w:right w:val="nil"/>
            </w:tcBorders>
            <w:shd w:val="clear" w:color="auto" w:fill="auto"/>
            <w:noWrap/>
            <w:vAlign w:val="center"/>
            <w:hideMark/>
          </w:tcPr>
          <w:p w:rsidR="00AF4A17" w:rsidRPr="00D94277" w:rsidRDefault="00AF4A17" w:rsidP="00596FE4">
            <w:pPr>
              <w:spacing w:after="0" w:line="240" w:lineRule="auto"/>
              <w:rPr>
                <w:rFonts w:ascii="Calibri" w:eastAsia="Times New Roman" w:hAnsi="Calibri" w:cs="Times New Roman"/>
                <w:b/>
                <w:bCs/>
                <w:color w:val="000000"/>
                <w:sz w:val="28"/>
                <w:szCs w:val="28"/>
                <w:lang w:eastAsia="en-GB"/>
              </w:rPr>
            </w:pPr>
            <w:r w:rsidRPr="00C319AC">
              <w:rPr>
                <w:rFonts w:ascii="Calibri" w:eastAsia="Times New Roman" w:hAnsi="Calibri" w:cs="Times New Roman"/>
                <w:b/>
                <w:bCs/>
                <w:color w:val="000000"/>
                <w:sz w:val="28"/>
                <w:szCs w:val="28"/>
                <w:lang w:eastAsia="en-GB"/>
              </w:rPr>
              <w:lastRenderedPageBreak/>
              <w:t>A</w:t>
            </w:r>
            <w:r w:rsidRPr="00D94277">
              <w:rPr>
                <w:rFonts w:ascii="Calibri" w:eastAsia="Times New Roman" w:hAnsi="Calibri" w:cs="Times New Roman"/>
                <w:b/>
                <w:bCs/>
                <w:color w:val="000000"/>
                <w:sz w:val="28"/>
                <w:szCs w:val="28"/>
                <w:lang w:eastAsia="en-GB"/>
              </w:rPr>
              <w:t>ge</w:t>
            </w:r>
            <w:r>
              <w:rPr>
                <w:rFonts w:ascii="Calibri" w:eastAsia="Times New Roman" w:hAnsi="Calibri" w:cs="Times New Roman"/>
                <w:b/>
                <w:bCs/>
                <w:color w:val="000000"/>
                <w:sz w:val="28"/>
                <w:szCs w:val="28"/>
                <w:lang w:eastAsia="en-GB"/>
              </w:rPr>
              <w:t xml:space="preserve"> Data</w:t>
            </w:r>
          </w:p>
        </w:tc>
        <w:tc>
          <w:tcPr>
            <w:tcW w:w="354" w:type="dxa"/>
            <w:tcBorders>
              <w:top w:val="nil"/>
              <w:left w:val="nil"/>
              <w:bottom w:val="nil"/>
              <w:right w:val="nil"/>
            </w:tcBorders>
            <w:shd w:val="clear" w:color="auto" w:fill="auto"/>
            <w:noWrap/>
            <w:vAlign w:val="bottom"/>
            <w:hideMark/>
          </w:tcPr>
          <w:p w:rsidR="00AF4A17" w:rsidRPr="00D94277" w:rsidRDefault="00AF4A17" w:rsidP="00596FE4">
            <w:pPr>
              <w:spacing w:after="0" w:line="240" w:lineRule="auto"/>
              <w:rPr>
                <w:rFonts w:ascii="Calibri" w:eastAsia="Times New Roman" w:hAnsi="Calibri" w:cs="Times New Roman"/>
                <w:color w:val="000000"/>
                <w:lang w:eastAsia="en-GB"/>
              </w:rPr>
            </w:pPr>
          </w:p>
        </w:tc>
        <w:tc>
          <w:tcPr>
            <w:tcW w:w="470" w:type="dxa"/>
            <w:tcBorders>
              <w:top w:val="nil"/>
              <w:left w:val="nil"/>
              <w:bottom w:val="nil"/>
              <w:right w:val="nil"/>
            </w:tcBorders>
            <w:shd w:val="clear" w:color="auto" w:fill="auto"/>
            <w:noWrap/>
            <w:vAlign w:val="bottom"/>
            <w:hideMark/>
          </w:tcPr>
          <w:p w:rsidR="00AF4A17" w:rsidRPr="00D94277" w:rsidRDefault="00AF4A17" w:rsidP="00596FE4">
            <w:pPr>
              <w:spacing w:after="0" w:line="240" w:lineRule="auto"/>
              <w:rPr>
                <w:rFonts w:ascii="Calibri" w:eastAsia="Times New Roman" w:hAnsi="Calibri" w:cs="Times New Roman"/>
                <w:color w:val="000000"/>
                <w:lang w:eastAsia="en-GB"/>
              </w:rPr>
            </w:pPr>
          </w:p>
        </w:tc>
        <w:tc>
          <w:tcPr>
            <w:tcW w:w="688" w:type="dxa"/>
            <w:tcBorders>
              <w:top w:val="nil"/>
              <w:left w:val="nil"/>
              <w:bottom w:val="nil"/>
              <w:right w:val="nil"/>
            </w:tcBorders>
            <w:shd w:val="clear" w:color="auto" w:fill="auto"/>
            <w:noWrap/>
            <w:vAlign w:val="bottom"/>
            <w:hideMark/>
          </w:tcPr>
          <w:p w:rsidR="00AF4A17" w:rsidRPr="00D94277" w:rsidRDefault="00AF4A17" w:rsidP="00596FE4">
            <w:pPr>
              <w:spacing w:after="0" w:line="240" w:lineRule="auto"/>
              <w:rPr>
                <w:rFonts w:ascii="Calibri" w:eastAsia="Times New Roman" w:hAnsi="Calibri" w:cs="Times New Roman"/>
                <w:color w:val="000000"/>
                <w:lang w:eastAsia="en-GB"/>
              </w:rPr>
            </w:pPr>
          </w:p>
        </w:tc>
        <w:tc>
          <w:tcPr>
            <w:tcW w:w="354" w:type="dxa"/>
            <w:tcBorders>
              <w:top w:val="nil"/>
              <w:left w:val="nil"/>
              <w:bottom w:val="nil"/>
              <w:right w:val="nil"/>
            </w:tcBorders>
            <w:shd w:val="clear" w:color="auto" w:fill="auto"/>
            <w:noWrap/>
            <w:vAlign w:val="bottom"/>
            <w:hideMark/>
          </w:tcPr>
          <w:p w:rsidR="00AF4A17" w:rsidRPr="00D94277" w:rsidRDefault="00AF4A17" w:rsidP="00596FE4">
            <w:pPr>
              <w:spacing w:after="0" w:line="240" w:lineRule="auto"/>
              <w:rPr>
                <w:rFonts w:ascii="Calibri" w:eastAsia="Times New Roman" w:hAnsi="Calibri" w:cs="Times New Roman"/>
                <w:color w:val="000000"/>
                <w:lang w:eastAsia="en-GB"/>
              </w:rPr>
            </w:pPr>
          </w:p>
        </w:tc>
        <w:tc>
          <w:tcPr>
            <w:tcW w:w="470" w:type="dxa"/>
            <w:tcBorders>
              <w:top w:val="nil"/>
              <w:left w:val="nil"/>
              <w:bottom w:val="nil"/>
              <w:right w:val="nil"/>
            </w:tcBorders>
            <w:shd w:val="clear" w:color="auto" w:fill="auto"/>
            <w:noWrap/>
            <w:vAlign w:val="bottom"/>
            <w:hideMark/>
          </w:tcPr>
          <w:p w:rsidR="00AF4A17" w:rsidRPr="00D94277" w:rsidRDefault="00AF4A17" w:rsidP="00596FE4">
            <w:pPr>
              <w:spacing w:after="0" w:line="240" w:lineRule="auto"/>
              <w:rPr>
                <w:rFonts w:ascii="Calibri" w:eastAsia="Times New Roman" w:hAnsi="Calibri" w:cs="Times New Roman"/>
                <w:color w:val="000000"/>
                <w:lang w:eastAsia="en-GB"/>
              </w:rPr>
            </w:pPr>
          </w:p>
        </w:tc>
        <w:tc>
          <w:tcPr>
            <w:tcW w:w="688" w:type="dxa"/>
            <w:tcBorders>
              <w:top w:val="nil"/>
              <w:left w:val="nil"/>
              <w:bottom w:val="nil"/>
              <w:right w:val="nil"/>
            </w:tcBorders>
            <w:shd w:val="clear" w:color="auto" w:fill="auto"/>
            <w:noWrap/>
            <w:vAlign w:val="bottom"/>
            <w:hideMark/>
          </w:tcPr>
          <w:p w:rsidR="00AF4A17" w:rsidRPr="00D94277" w:rsidRDefault="00AF4A17" w:rsidP="00596FE4">
            <w:pPr>
              <w:spacing w:after="0" w:line="240" w:lineRule="auto"/>
              <w:rPr>
                <w:rFonts w:ascii="Calibri" w:eastAsia="Times New Roman" w:hAnsi="Calibri" w:cs="Times New Roman"/>
                <w:color w:val="000000"/>
                <w:lang w:eastAsia="en-GB"/>
              </w:rPr>
            </w:pPr>
          </w:p>
        </w:tc>
        <w:tc>
          <w:tcPr>
            <w:tcW w:w="354" w:type="dxa"/>
            <w:tcBorders>
              <w:top w:val="nil"/>
              <w:left w:val="nil"/>
              <w:bottom w:val="nil"/>
              <w:right w:val="nil"/>
            </w:tcBorders>
            <w:shd w:val="clear" w:color="auto" w:fill="auto"/>
            <w:noWrap/>
            <w:vAlign w:val="bottom"/>
            <w:hideMark/>
          </w:tcPr>
          <w:p w:rsidR="00AF4A17" w:rsidRPr="00D94277" w:rsidRDefault="00AF4A17" w:rsidP="00596FE4">
            <w:pPr>
              <w:spacing w:after="0" w:line="240" w:lineRule="auto"/>
              <w:rPr>
                <w:rFonts w:ascii="Calibri" w:eastAsia="Times New Roman" w:hAnsi="Calibri" w:cs="Times New Roman"/>
                <w:color w:val="000000"/>
                <w:lang w:eastAsia="en-GB"/>
              </w:rPr>
            </w:pPr>
          </w:p>
        </w:tc>
      </w:tr>
      <w:tr w:rsidR="00AF4A17" w:rsidRPr="00C319AC" w:rsidTr="00596FE4">
        <w:trPr>
          <w:trHeight w:val="247"/>
        </w:trPr>
        <w:tc>
          <w:tcPr>
            <w:tcW w:w="491" w:type="dxa"/>
            <w:tcBorders>
              <w:top w:val="nil"/>
              <w:left w:val="single" w:sz="8" w:space="0" w:color="auto"/>
              <w:bottom w:val="single" w:sz="8" w:space="0" w:color="auto"/>
              <w:right w:val="single" w:sz="8" w:space="0" w:color="auto"/>
            </w:tcBorders>
            <w:shd w:val="clear" w:color="000000" w:fill="538DD5"/>
            <w:noWrap/>
            <w:vAlign w:val="center"/>
            <w:hideMark/>
          </w:tcPr>
          <w:p w:rsidR="00AF4A17" w:rsidRPr="00D94277" w:rsidRDefault="00AF4A17" w:rsidP="00596FE4">
            <w:pPr>
              <w:spacing w:after="0" w:line="240" w:lineRule="auto"/>
              <w:rPr>
                <w:rFonts w:ascii="Calibri" w:eastAsia="Times New Roman" w:hAnsi="Calibri" w:cs="Times New Roman"/>
                <w:b/>
                <w:bCs/>
                <w:i/>
                <w:iCs/>
                <w:color w:val="000000"/>
                <w:lang w:eastAsia="en-GB"/>
              </w:rPr>
            </w:pPr>
            <w:r w:rsidRPr="00D94277">
              <w:rPr>
                <w:rFonts w:ascii="Calibri" w:eastAsia="Times New Roman" w:hAnsi="Calibri" w:cs="Times New Roman"/>
                <w:b/>
                <w:bCs/>
                <w:i/>
                <w:iCs/>
                <w:color w:val="000000"/>
                <w:lang w:eastAsia="en-GB"/>
              </w:rPr>
              <w:t>Grave No.</w:t>
            </w:r>
          </w:p>
        </w:tc>
        <w:tc>
          <w:tcPr>
            <w:tcW w:w="718" w:type="dxa"/>
            <w:tcBorders>
              <w:top w:val="nil"/>
              <w:left w:val="nil"/>
              <w:bottom w:val="single" w:sz="8" w:space="0" w:color="auto"/>
              <w:right w:val="single" w:sz="8" w:space="0" w:color="auto"/>
            </w:tcBorders>
            <w:shd w:val="clear" w:color="000000" w:fill="538DD5"/>
            <w:noWrap/>
            <w:vAlign w:val="center"/>
            <w:hideMark/>
          </w:tcPr>
          <w:p w:rsidR="00AF4A17" w:rsidRPr="00D94277" w:rsidRDefault="00AF4A17" w:rsidP="00596FE4">
            <w:pPr>
              <w:spacing w:after="0" w:line="240" w:lineRule="auto"/>
              <w:rPr>
                <w:rFonts w:ascii="Calibri" w:eastAsia="Times New Roman" w:hAnsi="Calibri" w:cs="Times New Roman"/>
                <w:b/>
                <w:bCs/>
                <w:i/>
                <w:iCs/>
                <w:color w:val="000000"/>
                <w:lang w:eastAsia="en-GB"/>
              </w:rPr>
            </w:pPr>
            <w:r w:rsidRPr="00D94277">
              <w:rPr>
                <w:rFonts w:ascii="Calibri" w:eastAsia="Times New Roman" w:hAnsi="Calibri" w:cs="Times New Roman"/>
                <w:b/>
                <w:bCs/>
                <w:i/>
                <w:iCs/>
                <w:color w:val="000000"/>
                <w:lang w:eastAsia="en-GB"/>
              </w:rPr>
              <w:t>Language</w:t>
            </w:r>
          </w:p>
        </w:tc>
        <w:tc>
          <w:tcPr>
            <w:tcW w:w="354" w:type="dxa"/>
            <w:tcBorders>
              <w:top w:val="single" w:sz="8" w:space="0" w:color="auto"/>
              <w:left w:val="nil"/>
              <w:bottom w:val="single" w:sz="8" w:space="0" w:color="auto"/>
              <w:right w:val="single" w:sz="8" w:space="0" w:color="auto"/>
            </w:tcBorders>
            <w:shd w:val="clear" w:color="000000" w:fill="538DD5"/>
            <w:noWrap/>
            <w:vAlign w:val="center"/>
            <w:hideMark/>
          </w:tcPr>
          <w:p w:rsidR="00AF4A17" w:rsidRPr="00D94277" w:rsidRDefault="00AF4A17" w:rsidP="00596FE4">
            <w:pPr>
              <w:spacing w:after="0" w:line="240" w:lineRule="auto"/>
              <w:rPr>
                <w:rFonts w:ascii="Calibri" w:eastAsia="Times New Roman" w:hAnsi="Calibri" w:cs="Times New Roman"/>
                <w:b/>
                <w:bCs/>
                <w:i/>
                <w:iCs/>
                <w:color w:val="000000"/>
                <w:lang w:eastAsia="en-GB"/>
              </w:rPr>
            </w:pPr>
            <w:r w:rsidRPr="00D94277">
              <w:rPr>
                <w:rFonts w:ascii="Calibri" w:eastAsia="Times New Roman" w:hAnsi="Calibri" w:cs="Times New Roman"/>
                <w:b/>
                <w:bCs/>
                <w:i/>
                <w:iCs/>
                <w:color w:val="000000"/>
                <w:lang w:eastAsia="en-GB"/>
              </w:rPr>
              <w:t>Age</w:t>
            </w:r>
          </w:p>
        </w:tc>
        <w:tc>
          <w:tcPr>
            <w:tcW w:w="470" w:type="dxa"/>
            <w:tcBorders>
              <w:top w:val="single" w:sz="8" w:space="0" w:color="auto"/>
              <w:left w:val="nil"/>
              <w:bottom w:val="single" w:sz="8" w:space="0" w:color="auto"/>
              <w:right w:val="single" w:sz="8" w:space="0" w:color="auto"/>
            </w:tcBorders>
            <w:shd w:val="clear" w:color="000000" w:fill="538DD5"/>
            <w:noWrap/>
            <w:vAlign w:val="center"/>
            <w:hideMark/>
          </w:tcPr>
          <w:p w:rsidR="00AF4A17" w:rsidRPr="00D94277" w:rsidRDefault="00AF4A17" w:rsidP="00596FE4">
            <w:pPr>
              <w:spacing w:after="0" w:line="240" w:lineRule="auto"/>
              <w:rPr>
                <w:rFonts w:ascii="Calibri" w:eastAsia="Times New Roman" w:hAnsi="Calibri" w:cs="Times New Roman"/>
                <w:b/>
                <w:bCs/>
                <w:i/>
                <w:iCs/>
                <w:color w:val="000000"/>
                <w:lang w:eastAsia="en-GB"/>
              </w:rPr>
            </w:pPr>
            <w:r w:rsidRPr="00D94277">
              <w:rPr>
                <w:rFonts w:ascii="Calibri" w:eastAsia="Times New Roman" w:hAnsi="Calibri" w:cs="Times New Roman"/>
                <w:b/>
                <w:bCs/>
                <w:i/>
                <w:iCs/>
                <w:color w:val="000000"/>
                <w:lang w:eastAsia="en-GB"/>
              </w:rPr>
              <w:t>Grave No.</w:t>
            </w:r>
          </w:p>
        </w:tc>
        <w:tc>
          <w:tcPr>
            <w:tcW w:w="688" w:type="dxa"/>
            <w:tcBorders>
              <w:top w:val="single" w:sz="8" w:space="0" w:color="auto"/>
              <w:left w:val="nil"/>
              <w:bottom w:val="single" w:sz="8" w:space="0" w:color="auto"/>
              <w:right w:val="single" w:sz="8" w:space="0" w:color="auto"/>
            </w:tcBorders>
            <w:shd w:val="clear" w:color="000000" w:fill="538DD5"/>
            <w:noWrap/>
            <w:vAlign w:val="center"/>
            <w:hideMark/>
          </w:tcPr>
          <w:p w:rsidR="00AF4A17" w:rsidRPr="00D94277" w:rsidRDefault="00AF4A17" w:rsidP="00596FE4">
            <w:pPr>
              <w:spacing w:after="0" w:line="240" w:lineRule="auto"/>
              <w:rPr>
                <w:rFonts w:ascii="Calibri" w:eastAsia="Times New Roman" w:hAnsi="Calibri" w:cs="Times New Roman"/>
                <w:b/>
                <w:bCs/>
                <w:i/>
                <w:iCs/>
                <w:color w:val="000000"/>
                <w:lang w:eastAsia="en-GB"/>
              </w:rPr>
            </w:pPr>
            <w:r w:rsidRPr="00D94277">
              <w:rPr>
                <w:rFonts w:ascii="Calibri" w:eastAsia="Times New Roman" w:hAnsi="Calibri" w:cs="Times New Roman"/>
                <w:b/>
                <w:bCs/>
                <w:i/>
                <w:iCs/>
                <w:color w:val="000000"/>
                <w:lang w:eastAsia="en-GB"/>
              </w:rPr>
              <w:t>Language</w:t>
            </w:r>
          </w:p>
        </w:tc>
        <w:tc>
          <w:tcPr>
            <w:tcW w:w="354" w:type="dxa"/>
            <w:tcBorders>
              <w:top w:val="single" w:sz="8" w:space="0" w:color="auto"/>
              <w:left w:val="nil"/>
              <w:bottom w:val="single" w:sz="8" w:space="0" w:color="auto"/>
              <w:right w:val="single" w:sz="8" w:space="0" w:color="auto"/>
            </w:tcBorders>
            <w:shd w:val="clear" w:color="000000" w:fill="538DD5"/>
            <w:noWrap/>
            <w:vAlign w:val="center"/>
            <w:hideMark/>
          </w:tcPr>
          <w:p w:rsidR="00AF4A17" w:rsidRPr="00D94277" w:rsidRDefault="00AF4A17" w:rsidP="00596FE4">
            <w:pPr>
              <w:spacing w:after="0" w:line="240" w:lineRule="auto"/>
              <w:rPr>
                <w:rFonts w:ascii="Calibri" w:eastAsia="Times New Roman" w:hAnsi="Calibri" w:cs="Times New Roman"/>
                <w:b/>
                <w:bCs/>
                <w:i/>
                <w:iCs/>
                <w:color w:val="000000"/>
                <w:lang w:eastAsia="en-GB"/>
              </w:rPr>
            </w:pPr>
            <w:r w:rsidRPr="00D94277">
              <w:rPr>
                <w:rFonts w:ascii="Calibri" w:eastAsia="Times New Roman" w:hAnsi="Calibri" w:cs="Times New Roman"/>
                <w:b/>
                <w:bCs/>
                <w:i/>
                <w:iCs/>
                <w:color w:val="000000"/>
                <w:lang w:eastAsia="en-GB"/>
              </w:rPr>
              <w:t>Age</w:t>
            </w:r>
          </w:p>
        </w:tc>
        <w:tc>
          <w:tcPr>
            <w:tcW w:w="470" w:type="dxa"/>
            <w:tcBorders>
              <w:top w:val="single" w:sz="8" w:space="0" w:color="auto"/>
              <w:left w:val="nil"/>
              <w:bottom w:val="single" w:sz="8" w:space="0" w:color="auto"/>
              <w:right w:val="single" w:sz="8" w:space="0" w:color="auto"/>
            </w:tcBorders>
            <w:shd w:val="clear" w:color="000000" w:fill="538DD5"/>
            <w:noWrap/>
            <w:vAlign w:val="center"/>
            <w:hideMark/>
          </w:tcPr>
          <w:p w:rsidR="00AF4A17" w:rsidRPr="00D94277" w:rsidRDefault="00AF4A17" w:rsidP="00596FE4">
            <w:pPr>
              <w:spacing w:after="0" w:line="240" w:lineRule="auto"/>
              <w:rPr>
                <w:rFonts w:ascii="Calibri" w:eastAsia="Times New Roman" w:hAnsi="Calibri" w:cs="Times New Roman"/>
                <w:b/>
                <w:bCs/>
                <w:i/>
                <w:iCs/>
                <w:color w:val="000000"/>
                <w:lang w:eastAsia="en-GB"/>
              </w:rPr>
            </w:pPr>
            <w:r w:rsidRPr="00D94277">
              <w:rPr>
                <w:rFonts w:ascii="Calibri" w:eastAsia="Times New Roman" w:hAnsi="Calibri" w:cs="Times New Roman"/>
                <w:b/>
                <w:bCs/>
                <w:i/>
                <w:iCs/>
                <w:color w:val="000000"/>
                <w:lang w:eastAsia="en-GB"/>
              </w:rPr>
              <w:t>Grave No.</w:t>
            </w:r>
          </w:p>
        </w:tc>
        <w:tc>
          <w:tcPr>
            <w:tcW w:w="688" w:type="dxa"/>
            <w:tcBorders>
              <w:top w:val="single" w:sz="8" w:space="0" w:color="auto"/>
              <w:left w:val="nil"/>
              <w:bottom w:val="single" w:sz="8" w:space="0" w:color="auto"/>
              <w:right w:val="single" w:sz="8" w:space="0" w:color="auto"/>
            </w:tcBorders>
            <w:shd w:val="clear" w:color="000000" w:fill="538DD5"/>
            <w:noWrap/>
            <w:vAlign w:val="center"/>
            <w:hideMark/>
          </w:tcPr>
          <w:p w:rsidR="00AF4A17" w:rsidRPr="00D94277" w:rsidRDefault="00AF4A17" w:rsidP="00596FE4">
            <w:pPr>
              <w:spacing w:after="0" w:line="240" w:lineRule="auto"/>
              <w:rPr>
                <w:rFonts w:ascii="Calibri" w:eastAsia="Times New Roman" w:hAnsi="Calibri" w:cs="Times New Roman"/>
                <w:b/>
                <w:bCs/>
                <w:i/>
                <w:iCs/>
                <w:color w:val="000000"/>
                <w:lang w:eastAsia="en-GB"/>
              </w:rPr>
            </w:pPr>
            <w:r w:rsidRPr="00D94277">
              <w:rPr>
                <w:rFonts w:ascii="Calibri" w:eastAsia="Times New Roman" w:hAnsi="Calibri" w:cs="Times New Roman"/>
                <w:b/>
                <w:bCs/>
                <w:i/>
                <w:iCs/>
                <w:color w:val="000000"/>
                <w:lang w:eastAsia="en-GB"/>
              </w:rPr>
              <w:t>Language</w:t>
            </w:r>
          </w:p>
        </w:tc>
        <w:tc>
          <w:tcPr>
            <w:tcW w:w="354" w:type="dxa"/>
            <w:tcBorders>
              <w:top w:val="single" w:sz="8" w:space="0" w:color="auto"/>
              <w:left w:val="nil"/>
              <w:bottom w:val="single" w:sz="8" w:space="0" w:color="auto"/>
              <w:right w:val="single" w:sz="8" w:space="0" w:color="auto"/>
            </w:tcBorders>
            <w:shd w:val="clear" w:color="000000" w:fill="538DD5"/>
            <w:noWrap/>
            <w:vAlign w:val="center"/>
            <w:hideMark/>
          </w:tcPr>
          <w:p w:rsidR="00AF4A17" w:rsidRPr="00D94277" w:rsidRDefault="00AF4A17" w:rsidP="00596FE4">
            <w:pPr>
              <w:spacing w:after="0" w:line="240" w:lineRule="auto"/>
              <w:rPr>
                <w:rFonts w:ascii="Calibri" w:eastAsia="Times New Roman" w:hAnsi="Calibri" w:cs="Times New Roman"/>
                <w:b/>
                <w:bCs/>
                <w:i/>
                <w:iCs/>
                <w:color w:val="000000"/>
                <w:lang w:eastAsia="en-GB"/>
              </w:rPr>
            </w:pPr>
            <w:r w:rsidRPr="00D94277">
              <w:rPr>
                <w:rFonts w:ascii="Calibri" w:eastAsia="Times New Roman" w:hAnsi="Calibri" w:cs="Times New Roman"/>
                <w:b/>
                <w:bCs/>
                <w:i/>
                <w:iCs/>
                <w:color w:val="000000"/>
                <w:lang w:eastAsia="en-GB"/>
              </w:rPr>
              <w:t>Age</w:t>
            </w:r>
          </w:p>
        </w:tc>
      </w:tr>
      <w:tr w:rsidR="00AF4A17" w:rsidRPr="00C319AC" w:rsidTr="00596FE4">
        <w:trPr>
          <w:trHeight w:val="247"/>
        </w:trPr>
        <w:tc>
          <w:tcPr>
            <w:tcW w:w="491" w:type="dxa"/>
            <w:tcBorders>
              <w:top w:val="nil"/>
              <w:left w:val="single" w:sz="8" w:space="0" w:color="auto"/>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1.1</w:t>
            </w:r>
          </w:p>
        </w:tc>
        <w:tc>
          <w:tcPr>
            <w:tcW w:w="71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English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0</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1.4</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English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33</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2.12</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English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71</w:t>
            </w:r>
          </w:p>
        </w:tc>
      </w:tr>
      <w:tr w:rsidR="00AF4A17" w:rsidRPr="00C319AC" w:rsidTr="00596FE4">
        <w:trPr>
          <w:trHeight w:val="247"/>
        </w:trPr>
        <w:tc>
          <w:tcPr>
            <w:tcW w:w="491" w:type="dxa"/>
            <w:tcBorders>
              <w:top w:val="nil"/>
              <w:left w:val="single" w:sz="8" w:space="0" w:color="auto"/>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1.6</w:t>
            </w:r>
          </w:p>
        </w:tc>
        <w:tc>
          <w:tcPr>
            <w:tcW w:w="71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English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0</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1.1</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35</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2.23</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71</w:t>
            </w:r>
          </w:p>
        </w:tc>
      </w:tr>
      <w:tr w:rsidR="00AF4A17" w:rsidRPr="00C319AC" w:rsidTr="00596FE4">
        <w:trPr>
          <w:trHeight w:val="247"/>
        </w:trPr>
        <w:tc>
          <w:tcPr>
            <w:tcW w:w="491" w:type="dxa"/>
            <w:tcBorders>
              <w:top w:val="nil"/>
              <w:left w:val="single" w:sz="8" w:space="0" w:color="auto"/>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1.6</w:t>
            </w:r>
          </w:p>
        </w:tc>
        <w:tc>
          <w:tcPr>
            <w:tcW w:w="71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English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0</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1.1</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English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38</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1.8</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72</w:t>
            </w:r>
          </w:p>
        </w:tc>
      </w:tr>
      <w:tr w:rsidR="00AF4A17" w:rsidRPr="00C319AC" w:rsidTr="00596FE4">
        <w:trPr>
          <w:trHeight w:val="247"/>
        </w:trPr>
        <w:tc>
          <w:tcPr>
            <w:tcW w:w="491" w:type="dxa"/>
            <w:tcBorders>
              <w:top w:val="nil"/>
              <w:left w:val="single" w:sz="8" w:space="0" w:color="auto"/>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1.8</w:t>
            </w:r>
          </w:p>
        </w:tc>
        <w:tc>
          <w:tcPr>
            <w:tcW w:w="71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0</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1.15</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English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38</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1.11</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72</w:t>
            </w:r>
          </w:p>
        </w:tc>
      </w:tr>
      <w:tr w:rsidR="00AF4A17" w:rsidRPr="00C319AC" w:rsidTr="00596FE4">
        <w:trPr>
          <w:trHeight w:val="247"/>
        </w:trPr>
        <w:tc>
          <w:tcPr>
            <w:tcW w:w="491" w:type="dxa"/>
            <w:tcBorders>
              <w:top w:val="nil"/>
              <w:left w:val="single" w:sz="8" w:space="0" w:color="auto"/>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1.13</w:t>
            </w:r>
          </w:p>
        </w:tc>
        <w:tc>
          <w:tcPr>
            <w:tcW w:w="71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English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0</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1.29</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English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38</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1.14</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72</w:t>
            </w:r>
          </w:p>
        </w:tc>
      </w:tr>
      <w:tr w:rsidR="00AF4A17" w:rsidRPr="00C319AC" w:rsidTr="00596FE4">
        <w:trPr>
          <w:trHeight w:val="247"/>
        </w:trPr>
        <w:tc>
          <w:tcPr>
            <w:tcW w:w="491" w:type="dxa"/>
            <w:tcBorders>
              <w:top w:val="nil"/>
              <w:left w:val="single" w:sz="8" w:space="0" w:color="auto"/>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1.14</w:t>
            </w:r>
          </w:p>
        </w:tc>
        <w:tc>
          <w:tcPr>
            <w:tcW w:w="71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0</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2.15</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42</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1.28</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72</w:t>
            </w:r>
          </w:p>
        </w:tc>
      </w:tr>
      <w:tr w:rsidR="00AF4A17" w:rsidRPr="00C319AC" w:rsidTr="00596FE4">
        <w:trPr>
          <w:trHeight w:val="247"/>
        </w:trPr>
        <w:tc>
          <w:tcPr>
            <w:tcW w:w="491" w:type="dxa"/>
            <w:tcBorders>
              <w:top w:val="nil"/>
              <w:left w:val="single" w:sz="8" w:space="0" w:color="auto"/>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1.16</w:t>
            </w:r>
          </w:p>
        </w:tc>
        <w:tc>
          <w:tcPr>
            <w:tcW w:w="71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0</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2.26</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43</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2.1</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72</w:t>
            </w:r>
          </w:p>
        </w:tc>
      </w:tr>
      <w:tr w:rsidR="00AF4A17" w:rsidRPr="00C319AC" w:rsidTr="00596FE4">
        <w:trPr>
          <w:trHeight w:val="247"/>
        </w:trPr>
        <w:tc>
          <w:tcPr>
            <w:tcW w:w="491" w:type="dxa"/>
            <w:tcBorders>
              <w:top w:val="nil"/>
              <w:left w:val="single" w:sz="8" w:space="0" w:color="auto"/>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1.18</w:t>
            </w:r>
          </w:p>
        </w:tc>
        <w:tc>
          <w:tcPr>
            <w:tcW w:w="71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0</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2.9</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44</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2.1</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72</w:t>
            </w:r>
          </w:p>
        </w:tc>
      </w:tr>
      <w:tr w:rsidR="00AF4A17" w:rsidRPr="00C319AC" w:rsidTr="00596FE4">
        <w:trPr>
          <w:trHeight w:val="247"/>
        </w:trPr>
        <w:tc>
          <w:tcPr>
            <w:tcW w:w="491" w:type="dxa"/>
            <w:tcBorders>
              <w:top w:val="nil"/>
              <w:left w:val="single" w:sz="8" w:space="0" w:color="auto"/>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1.2</w:t>
            </w:r>
          </w:p>
        </w:tc>
        <w:tc>
          <w:tcPr>
            <w:tcW w:w="71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English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0</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1.25</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45</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2.5</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73</w:t>
            </w:r>
          </w:p>
        </w:tc>
      </w:tr>
      <w:tr w:rsidR="00AF4A17" w:rsidRPr="00C319AC" w:rsidTr="00596FE4">
        <w:trPr>
          <w:trHeight w:val="247"/>
        </w:trPr>
        <w:tc>
          <w:tcPr>
            <w:tcW w:w="491" w:type="dxa"/>
            <w:tcBorders>
              <w:top w:val="nil"/>
              <w:left w:val="single" w:sz="8" w:space="0" w:color="auto"/>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1.21</w:t>
            </w:r>
          </w:p>
        </w:tc>
        <w:tc>
          <w:tcPr>
            <w:tcW w:w="71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English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0</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2.15</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45</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2.21</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English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73</w:t>
            </w:r>
          </w:p>
        </w:tc>
      </w:tr>
      <w:tr w:rsidR="00AF4A17" w:rsidRPr="00C319AC" w:rsidTr="00596FE4">
        <w:trPr>
          <w:trHeight w:val="247"/>
        </w:trPr>
        <w:tc>
          <w:tcPr>
            <w:tcW w:w="491" w:type="dxa"/>
            <w:tcBorders>
              <w:top w:val="nil"/>
              <w:left w:val="single" w:sz="8" w:space="0" w:color="auto"/>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1.24</w:t>
            </w:r>
          </w:p>
        </w:tc>
        <w:tc>
          <w:tcPr>
            <w:tcW w:w="71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0</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1.14</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49</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2.25</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English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73</w:t>
            </w:r>
          </w:p>
        </w:tc>
      </w:tr>
      <w:tr w:rsidR="00AF4A17" w:rsidRPr="00C319AC" w:rsidTr="00596FE4">
        <w:trPr>
          <w:trHeight w:val="247"/>
        </w:trPr>
        <w:tc>
          <w:tcPr>
            <w:tcW w:w="491" w:type="dxa"/>
            <w:tcBorders>
              <w:top w:val="nil"/>
              <w:left w:val="single" w:sz="8" w:space="0" w:color="auto"/>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1.3</w:t>
            </w:r>
          </w:p>
        </w:tc>
        <w:tc>
          <w:tcPr>
            <w:tcW w:w="71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0</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1.22</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English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49</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1.7</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74</w:t>
            </w:r>
          </w:p>
        </w:tc>
      </w:tr>
      <w:tr w:rsidR="00AF4A17" w:rsidRPr="00C319AC" w:rsidTr="00596FE4">
        <w:trPr>
          <w:trHeight w:val="247"/>
        </w:trPr>
        <w:tc>
          <w:tcPr>
            <w:tcW w:w="491" w:type="dxa"/>
            <w:tcBorders>
              <w:top w:val="nil"/>
              <w:left w:val="single" w:sz="8" w:space="0" w:color="auto"/>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1.3</w:t>
            </w:r>
          </w:p>
        </w:tc>
        <w:tc>
          <w:tcPr>
            <w:tcW w:w="71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0</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1.5</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English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50</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1.14</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74</w:t>
            </w:r>
          </w:p>
        </w:tc>
      </w:tr>
      <w:tr w:rsidR="00AF4A17" w:rsidRPr="00C319AC" w:rsidTr="00596FE4">
        <w:trPr>
          <w:trHeight w:val="247"/>
        </w:trPr>
        <w:tc>
          <w:tcPr>
            <w:tcW w:w="491" w:type="dxa"/>
            <w:tcBorders>
              <w:top w:val="nil"/>
              <w:left w:val="single" w:sz="8" w:space="0" w:color="auto"/>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2.6</w:t>
            </w:r>
          </w:p>
        </w:tc>
        <w:tc>
          <w:tcPr>
            <w:tcW w:w="71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0</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2.21</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English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50</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1.17</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74</w:t>
            </w:r>
          </w:p>
        </w:tc>
      </w:tr>
      <w:tr w:rsidR="00AF4A17" w:rsidRPr="00C319AC" w:rsidTr="00596FE4">
        <w:trPr>
          <w:trHeight w:val="247"/>
        </w:trPr>
        <w:tc>
          <w:tcPr>
            <w:tcW w:w="491" w:type="dxa"/>
            <w:tcBorders>
              <w:top w:val="nil"/>
              <w:left w:val="single" w:sz="8" w:space="0" w:color="auto"/>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2.6</w:t>
            </w:r>
          </w:p>
        </w:tc>
        <w:tc>
          <w:tcPr>
            <w:tcW w:w="71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0</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1.15</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English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52</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2.17</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74</w:t>
            </w:r>
          </w:p>
        </w:tc>
      </w:tr>
      <w:tr w:rsidR="00AF4A17" w:rsidRPr="00C319AC" w:rsidTr="00596FE4">
        <w:trPr>
          <w:trHeight w:val="247"/>
        </w:trPr>
        <w:tc>
          <w:tcPr>
            <w:tcW w:w="491" w:type="dxa"/>
            <w:tcBorders>
              <w:top w:val="nil"/>
              <w:left w:val="single" w:sz="8" w:space="0" w:color="auto"/>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1.27</w:t>
            </w:r>
          </w:p>
        </w:tc>
        <w:tc>
          <w:tcPr>
            <w:tcW w:w="71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2.19</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English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52</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1.1</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English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75</w:t>
            </w:r>
          </w:p>
        </w:tc>
      </w:tr>
      <w:tr w:rsidR="00AF4A17" w:rsidRPr="00C319AC" w:rsidTr="00596FE4">
        <w:trPr>
          <w:trHeight w:val="247"/>
        </w:trPr>
        <w:tc>
          <w:tcPr>
            <w:tcW w:w="491" w:type="dxa"/>
            <w:tcBorders>
              <w:top w:val="nil"/>
              <w:left w:val="single" w:sz="8" w:space="0" w:color="auto"/>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2.8</w:t>
            </w:r>
          </w:p>
        </w:tc>
        <w:tc>
          <w:tcPr>
            <w:tcW w:w="71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English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2.9</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53</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1.19</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English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75</w:t>
            </w:r>
          </w:p>
        </w:tc>
      </w:tr>
      <w:tr w:rsidR="00AF4A17" w:rsidRPr="00C319AC" w:rsidTr="00596FE4">
        <w:trPr>
          <w:trHeight w:val="247"/>
        </w:trPr>
        <w:tc>
          <w:tcPr>
            <w:tcW w:w="491" w:type="dxa"/>
            <w:tcBorders>
              <w:top w:val="nil"/>
              <w:left w:val="single" w:sz="8" w:space="0" w:color="auto"/>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2.28</w:t>
            </w:r>
          </w:p>
        </w:tc>
        <w:tc>
          <w:tcPr>
            <w:tcW w:w="71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English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1.25</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55</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1.2</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78</w:t>
            </w:r>
          </w:p>
        </w:tc>
      </w:tr>
      <w:tr w:rsidR="00AF4A17" w:rsidRPr="00C319AC" w:rsidTr="00596FE4">
        <w:trPr>
          <w:trHeight w:val="247"/>
        </w:trPr>
        <w:tc>
          <w:tcPr>
            <w:tcW w:w="491" w:type="dxa"/>
            <w:tcBorders>
              <w:top w:val="nil"/>
              <w:left w:val="single" w:sz="8" w:space="0" w:color="auto"/>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1.1</w:t>
            </w:r>
          </w:p>
        </w:tc>
        <w:tc>
          <w:tcPr>
            <w:tcW w:w="71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English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6</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2.7</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English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55</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2.12</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English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78</w:t>
            </w:r>
          </w:p>
        </w:tc>
      </w:tr>
      <w:tr w:rsidR="00AF4A17" w:rsidRPr="00C319AC" w:rsidTr="00596FE4">
        <w:trPr>
          <w:trHeight w:val="247"/>
        </w:trPr>
        <w:tc>
          <w:tcPr>
            <w:tcW w:w="491" w:type="dxa"/>
            <w:tcBorders>
              <w:top w:val="nil"/>
              <w:left w:val="single" w:sz="8" w:space="0" w:color="auto"/>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1.3</w:t>
            </w:r>
          </w:p>
        </w:tc>
        <w:tc>
          <w:tcPr>
            <w:tcW w:w="71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English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6</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2.17</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56</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2.14</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78</w:t>
            </w:r>
          </w:p>
        </w:tc>
      </w:tr>
      <w:tr w:rsidR="00AF4A17" w:rsidRPr="00C319AC" w:rsidTr="00596FE4">
        <w:trPr>
          <w:trHeight w:val="247"/>
        </w:trPr>
        <w:tc>
          <w:tcPr>
            <w:tcW w:w="491" w:type="dxa"/>
            <w:tcBorders>
              <w:top w:val="nil"/>
              <w:left w:val="single" w:sz="8" w:space="0" w:color="auto"/>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2.11</w:t>
            </w:r>
          </w:p>
        </w:tc>
        <w:tc>
          <w:tcPr>
            <w:tcW w:w="71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English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8</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2.16</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57</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2.18</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78</w:t>
            </w:r>
          </w:p>
        </w:tc>
      </w:tr>
      <w:tr w:rsidR="00AF4A17" w:rsidRPr="00C319AC" w:rsidTr="00596FE4">
        <w:trPr>
          <w:trHeight w:val="247"/>
        </w:trPr>
        <w:tc>
          <w:tcPr>
            <w:tcW w:w="491" w:type="dxa"/>
            <w:tcBorders>
              <w:top w:val="nil"/>
              <w:left w:val="single" w:sz="8" w:space="0" w:color="auto"/>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1.14</w:t>
            </w:r>
          </w:p>
        </w:tc>
        <w:tc>
          <w:tcPr>
            <w:tcW w:w="71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9</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2.16</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58</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1.28</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79</w:t>
            </w:r>
          </w:p>
        </w:tc>
      </w:tr>
      <w:tr w:rsidR="00AF4A17" w:rsidRPr="00C319AC" w:rsidTr="00596FE4">
        <w:trPr>
          <w:trHeight w:val="247"/>
        </w:trPr>
        <w:tc>
          <w:tcPr>
            <w:tcW w:w="491" w:type="dxa"/>
            <w:tcBorders>
              <w:top w:val="nil"/>
              <w:left w:val="single" w:sz="8" w:space="0" w:color="auto"/>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1.14</w:t>
            </w:r>
          </w:p>
        </w:tc>
        <w:tc>
          <w:tcPr>
            <w:tcW w:w="71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12</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2.29</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58</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2.1</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79</w:t>
            </w:r>
          </w:p>
        </w:tc>
      </w:tr>
      <w:tr w:rsidR="00AF4A17" w:rsidRPr="00C319AC" w:rsidTr="00596FE4">
        <w:trPr>
          <w:trHeight w:val="247"/>
        </w:trPr>
        <w:tc>
          <w:tcPr>
            <w:tcW w:w="491" w:type="dxa"/>
            <w:tcBorders>
              <w:top w:val="nil"/>
              <w:left w:val="single" w:sz="8" w:space="0" w:color="auto"/>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1.22</w:t>
            </w:r>
          </w:p>
        </w:tc>
        <w:tc>
          <w:tcPr>
            <w:tcW w:w="71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English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12</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1.9</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English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61</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2.3</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81</w:t>
            </w:r>
          </w:p>
        </w:tc>
      </w:tr>
      <w:tr w:rsidR="00AF4A17" w:rsidRPr="00C319AC" w:rsidTr="00596FE4">
        <w:trPr>
          <w:trHeight w:val="247"/>
        </w:trPr>
        <w:tc>
          <w:tcPr>
            <w:tcW w:w="491" w:type="dxa"/>
            <w:tcBorders>
              <w:top w:val="nil"/>
              <w:left w:val="single" w:sz="8" w:space="0" w:color="auto"/>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1.19</w:t>
            </w:r>
          </w:p>
        </w:tc>
        <w:tc>
          <w:tcPr>
            <w:tcW w:w="71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English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14</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2.27</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English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61</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1.14</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82</w:t>
            </w:r>
          </w:p>
        </w:tc>
      </w:tr>
      <w:tr w:rsidR="00AF4A17" w:rsidRPr="00C319AC" w:rsidTr="00596FE4">
        <w:trPr>
          <w:trHeight w:val="247"/>
        </w:trPr>
        <w:tc>
          <w:tcPr>
            <w:tcW w:w="491" w:type="dxa"/>
            <w:tcBorders>
              <w:top w:val="nil"/>
              <w:left w:val="single" w:sz="8" w:space="0" w:color="auto"/>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1.14</w:t>
            </w:r>
          </w:p>
        </w:tc>
        <w:tc>
          <w:tcPr>
            <w:tcW w:w="71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nil"/>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15</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2.2</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English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62</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1.8</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83</w:t>
            </w:r>
          </w:p>
        </w:tc>
      </w:tr>
      <w:tr w:rsidR="00AF4A17" w:rsidRPr="00C319AC" w:rsidTr="00596FE4">
        <w:trPr>
          <w:trHeight w:val="247"/>
        </w:trPr>
        <w:tc>
          <w:tcPr>
            <w:tcW w:w="491" w:type="dxa"/>
            <w:tcBorders>
              <w:top w:val="nil"/>
              <w:left w:val="single" w:sz="8" w:space="0" w:color="auto"/>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2.22</w:t>
            </w:r>
          </w:p>
        </w:tc>
        <w:tc>
          <w:tcPr>
            <w:tcW w:w="71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single" w:sz="8" w:space="0" w:color="auto"/>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16</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2.3</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62</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1.9</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English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83</w:t>
            </w:r>
          </w:p>
        </w:tc>
      </w:tr>
      <w:tr w:rsidR="00AF4A17" w:rsidRPr="00C319AC" w:rsidTr="00596FE4">
        <w:trPr>
          <w:trHeight w:val="247"/>
        </w:trPr>
        <w:tc>
          <w:tcPr>
            <w:tcW w:w="491" w:type="dxa"/>
            <w:tcBorders>
              <w:top w:val="nil"/>
              <w:left w:val="single" w:sz="8" w:space="0" w:color="auto"/>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1.19</w:t>
            </w:r>
          </w:p>
        </w:tc>
        <w:tc>
          <w:tcPr>
            <w:tcW w:w="71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English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17</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2.1</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62</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1.13</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English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83</w:t>
            </w:r>
          </w:p>
        </w:tc>
      </w:tr>
      <w:tr w:rsidR="00AF4A17" w:rsidRPr="00C319AC" w:rsidTr="00596FE4">
        <w:trPr>
          <w:trHeight w:val="247"/>
        </w:trPr>
        <w:tc>
          <w:tcPr>
            <w:tcW w:w="491" w:type="dxa"/>
            <w:tcBorders>
              <w:top w:val="nil"/>
              <w:left w:val="single" w:sz="8" w:space="0" w:color="auto"/>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1.25</w:t>
            </w:r>
          </w:p>
        </w:tc>
        <w:tc>
          <w:tcPr>
            <w:tcW w:w="71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17</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1.12</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63</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1.26</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English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83</w:t>
            </w:r>
          </w:p>
        </w:tc>
      </w:tr>
      <w:tr w:rsidR="00AF4A17" w:rsidRPr="00C319AC" w:rsidTr="00596FE4">
        <w:trPr>
          <w:trHeight w:val="247"/>
        </w:trPr>
        <w:tc>
          <w:tcPr>
            <w:tcW w:w="491" w:type="dxa"/>
            <w:tcBorders>
              <w:top w:val="nil"/>
              <w:left w:val="single" w:sz="8" w:space="0" w:color="auto"/>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2.5</w:t>
            </w:r>
          </w:p>
        </w:tc>
        <w:tc>
          <w:tcPr>
            <w:tcW w:w="71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21</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2.3</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63</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2.5</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83</w:t>
            </w:r>
          </w:p>
        </w:tc>
      </w:tr>
      <w:tr w:rsidR="00AF4A17" w:rsidRPr="00C319AC" w:rsidTr="00596FE4">
        <w:trPr>
          <w:trHeight w:val="247"/>
        </w:trPr>
        <w:tc>
          <w:tcPr>
            <w:tcW w:w="491" w:type="dxa"/>
            <w:tcBorders>
              <w:top w:val="nil"/>
              <w:left w:val="single" w:sz="8" w:space="0" w:color="auto"/>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2.3</w:t>
            </w:r>
          </w:p>
        </w:tc>
        <w:tc>
          <w:tcPr>
            <w:tcW w:w="71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22</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2.9</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63</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2.2</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83</w:t>
            </w:r>
          </w:p>
        </w:tc>
      </w:tr>
      <w:tr w:rsidR="00AF4A17" w:rsidRPr="00C319AC" w:rsidTr="00596FE4">
        <w:trPr>
          <w:trHeight w:val="247"/>
        </w:trPr>
        <w:tc>
          <w:tcPr>
            <w:tcW w:w="491" w:type="dxa"/>
            <w:tcBorders>
              <w:top w:val="nil"/>
              <w:left w:val="single" w:sz="8" w:space="0" w:color="auto"/>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2.13</w:t>
            </w:r>
          </w:p>
        </w:tc>
        <w:tc>
          <w:tcPr>
            <w:tcW w:w="71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English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23</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1.23</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English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64</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2.3</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85</w:t>
            </w:r>
          </w:p>
        </w:tc>
      </w:tr>
      <w:tr w:rsidR="00AF4A17" w:rsidRPr="00C319AC" w:rsidTr="00596FE4">
        <w:trPr>
          <w:trHeight w:val="247"/>
        </w:trPr>
        <w:tc>
          <w:tcPr>
            <w:tcW w:w="491" w:type="dxa"/>
            <w:tcBorders>
              <w:top w:val="nil"/>
              <w:left w:val="single" w:sz="8" w:space="0" w:color="auto"/>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1.1</w:t>
            </w:r>
          </w:p>
        </w:tc>
        <w:tc>
          <w:tcPr>
            <w:tcW w:w="71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English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25</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2.9</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64</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1.17</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86</w:t>
            </w:r>
          </w:p>
        </w:tc>
      </w:tr>
      <w:tr w:rsidR="00AF4A17" w:rsidRPr="00C319AC" w:rsidTr="00596FE4">
        <w:trPr>
          <w:trHeight w:val="247"/>
        </w:trPr>
        <w:tc>
          <w:tcPr>
            <w:tcW w:w="491" w:type="dxa"/>
            <w:tcBorders>
              <w:top w:val="nil"/>
              <w:left w:val="single" w:sz="8" w:space="0" w:color="auto"/>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1.26</w:t>
            </w:r>
          </w:p>
        </w:tc>
        <w:tc>
          <w:tcPr>
            <w:tcW w:w="71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English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28</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2.2</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65</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2.7</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English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86</w:t>
            </w:r>
          </w:p>
        </w:tc>
      </w:tr>
      <w:tr w:rsidR="00AF4A17" w:rsidRPr="00C319AC" w:rsidTr="00596FE4">
        <w:trPr>
          <w:trHeight w:val="247"/>
        </w:trPr>
        <w:tc>
          <w:tcPr>
            <w:tcW w:w="491" w:type="dxa"/>
            <w:tcBorders>
              <w:top w:val="nil"/>
              <w:left w:val="single" w:sz="8" w:space="0" w:color="auto"/>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1.13</w:t>
            </w:r>
          </w:p>
        </w:tc>
        <w:tc>
          <w:tcPr>
            <w:tcW w:w="71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English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30</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1.13</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English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66</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2.7</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English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89</w:t>
            </w:r>
          </w:p>
        </w:tc>
      </w:tr>
      <w:tr w:rsidR="00AF4A17" w:rsidRPr="00C319AC" w:rsidTr="00596FE4">
        <w:trPr>
          <w:trHeight w:val="247"/>
        </w:trPr>
        <w:tc>
          <w:tcPr>
            <w:tcW w:w="491" w:type="dxa"/>
            <w:tcBorders>
              <w:top w:val="nil"/>
              <w:left w:val="single" w:sz="8" w:space="0" w:color="auto"/>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2.1</w:t>
            </w:r>
          </w:p>
        </w:tc>
        <w:tc>
          <w:tcPr>
            <w:tcW w:w="71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30</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1.23</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English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66</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2.24</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English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91</w:t>
            </w:r>
          </w:p>
        </w:tc>
      </w:tr>
      <w:tr w:rsidR="00AF4A17" w:rsidRPr="00C319AC" w:rsidTr="00596FE4">
        <w:trPr>
          <w:trHeight w:val="247"/>
        </w:trPr>
        <w:tc>
          <w:tcPr>
            <w:tcW w:w="491" w:type="dxa"/>
            <w:tcBorders>
              <w:top w:val="nil"/>
              <w:left w:val="single" w:sz="8" w:space="0" w:color="auto"/>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2.25</w:t>
            </w:r>
          </w:p>
        </w:tc>
        <w:tc>
          <w:tcPr>
            <w:tcW w:w="71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English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30</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2.27</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English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68</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2.19</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English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92</w:t>
            </w:r>
          </w:p>
        </w:tc>
      </w:tr>
      <w:tr w:rsidR="00AF4A17" w:rsidRPr="00C319AC" w:rsidTr="00596FE4">
        <w:trPr>
          <w:trHeight w:val="247"/>
        </w:trPr>
        <w:tc>
          <w:tcPr>
            <w:tcW w:w="491" w:type="dxa"/>
            <w:tcBorders>
              <w:top w:val="nil"/>
              <w:left w:val="single" w:sz="8" w:space="0" w:color="auto"/>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2.26</w:t>
            </w:r>
          </w:p>
        </w:tc>
        <w:tc>
          <w:tcPr>
            <w:tcW w:w="71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30</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2.23</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69</w:t>
            </w:r>
          </w:p>
        </w:tc>
        <w:tc>
          <w:tcPr>
            <w:tcW w:w="470" w:type="dxa"/>
            <w:tcBorders>
              <w:top w:val="nil"/>
              <w:left w:val="nil"/>
              <w:bottom w:val="nil"/>
              <w:right w:val="nil"/>
            </w:tcBorders>
            <w:shd w:val="clear" w:color="auto" w:fill="auto"/>
            <w:noWrap/>
            <w:vAlign w:val="bottom"/>
            <w:hideMark/>
          </w:tcPr>
          <w:p w:rsidR="00AF4A17" w:rsidRPr="00D94277" w:rsidRDefault="00AF4A17" w:rsidP="00596FE4">
            <w:pPr>
              <w:spacing w:after="0" w:line="240" w:lineRule="auto"/>
              <w:rPr>
                <w:rFonts w:ascii="Calibri" w:eastAsia="Times New Roman" w:hAnsi="Calibri" w:cs="Times New Roman"/>
                <w:color w:val="000000"/>
                <w:lang w:eastAsia="en-GB"/>
              </w:rPr>
            </w:pPr>
          </w:p>
        </w:tc>
        <w:tc>
          <w:tcPr>
            <w:tcW w:w="688" w:type="dxa"/>
            <w:tcBorders>
              <w:top w:val="nil"/>
              <w:left w:val="nil"/>
              <w:bottom w:val="nil"/>
              <w:right w:val="nil"/>
            </w:tcBorders>
            <w:shd w:val="clear" w:color="auto" w:fill="auto"/>
            <w:noWrap/>
            <w:vAlign w:val="bottom"/>
            <w:hideMark/>
          </w:tcPr>
          <w:p w:rsidR="00AF4A17" w:rsidRPr="00D94277" w:rsidRDefault="00AF4A17" w:rsidP="00596FE4">
            <w:pPr>
              <w:spacing w:after="0" w:line="240" w:lineRule="auto"/>
              <w:rPr>
                <w:rFonts w:ascii="Calibri" w:eastAsia="Times New Roman" w:hAnsi="Calibri" w:cs="Times New Roman"/>
                <w:color w:val="000000"/>
                <w:lang w:eastAsia="en-GB"/>
              </w:rPr>
            </w:pPr>
          </w:p>
        </w:tc>
        <w:tc>
          <w:tcPr>
            <w:tcW w:w="354" w:type="dxa"/>
            <w:tcBorders>
              <w:top w:val="nil"/>
              <w:left w:val="nil"/>
              <w:bottom w:val="nil"/>
              <w:right w:val="nil"/>
            </w:tcBorders>
            <w:shd w:val="clear" w:color="auto" w:fill="auto"/>
            <w:noWrap/>
            <w:vAlign w:val="bottom"/>
            <w:hideMark/>
          </w:tcPr>
          <w:p w:rsidR="00AF4A17" w:rsidRPr="00D94277" w:rsidRDefault="00AF4A17" w:rsidP="00596FE4">
            <w:pPr>
              <w:spacing w:after="0" w:line="240" w:lineRule="auto"/>
              <w:rPr>
                <w:rFonts w:ascii="Calibri" w:eastAsia="Times New Roman" w:hAnsi="Calibri" w:cs="Times New Roman"/>
                <w:color w:val="000000"/>
                <w:lang w:eastAsia="en-GB"/>
              </w:rPr>
            </w:pPr>
          </w:p>
        </w:tc>
      </w:tr>
      <w:tr w:rsidR="00AF4A17" w:rsidRPr="00C319AC" w:rsidTr="00596FE4">
        <w:trPr>
          <w:trHeight w:val="247"/>
        </w:trPr>
        <w:tc>
          <w:tcPr>
            <w:tcW w:w="491" w:type="dxa"/>
            <w:tcBorders>
              <w:top w:val="nil"/>
              <w:left w:val="single" w:sz="8" w:space="0" w:color="auto"/>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2.4</w:t>
            </w:r>
          </w:p>
        </w:tc>
        <w:tc>
          <w:tcPr>
            <w:tcW w:w="71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32</w:t>
            </w:r>
          </w:p>
        </w:tc>
        <w:tc>
          <w:tcPr>
            <w:tcW w:w="470" w:type="dxa"/>
            <w:tcBorders>
              <w:top w:val="nil"/>
              <w:left w:val="nil"/>
              <w:bottom w:val="single" w:sz="8" w:space="0" w:color="auto"/>
              <w:right w:val="single" w:sz="8" w:space="0" w:color="auto"/>
            </w:tcBorders>
            <w:shd w:val="clear" w:color="000000" w:fill="8DB4E2"/>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2.3</w:t>
            </w:r>
          </w:p>
        </w:tc>
        <w:tc>
          <w:tcPr>
            <w:tcW w:w="688"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Welsh</w:t>
            </w:r>
          </w:p>
        </w:tc>
        <w:tc>
          <w:tcPr>
            <w:tcW w:w="354" w:type="dxa"/>
            <w:tcBorders>
              <w:top w:val="nil"/>
              <w:left w:val="nil"/>
              <w:bottom w:val="single" w:sz="8" w:space="0" w:color="auto"/>
              <w:right w:val="single" w:sz="8" w:space="0" w:color="auto"/>
            </w:tcBorders>
            <w:shd w:val="clear" w:color="000000" w:fill="C5D9F1"/>
            <w:noWrap/>
            <w:vAlign w:val="center"/>
            <w:hideMark/>
          </w:tcPr>
          <w:p w:rsidR="00AF4A17" w:rsidRPr="00D94277" w:rsidRDefault="00AF4A17" w:rsidP="00596FE4">
            <w:pPr>
              <w:spacing w:after="0" w:line="240" w:lineRule="auto"/>
              <w:jc w:val="right"/>
              <w:rPr>
                <w:rFonts w:ascii="Calibri" w:eastAsia="Times New Roman" w:hAnsi="Calibri" w:cs="Times New Roman"/>
                <w:color w:val="000000"/>
                <w:lang w:eastAsia="en-GB"/>
              </w:rPr>
            </w:pPr>
            <w:r w:rsidRPr="00D94277">
              <w:rPr>
                <w:rFonts w:ascii="Calibri" w:eastAsia="Times New Roman" w:hAnsi="Calibri" w:cs="Times New Roman"/>
                <w:color w:val="000000"/>
                <w:lang w:eastAsia="en-GB"/>
              </w:rPr>
              <w:t>69</w:t>
            </w:r>
          </w:p>
        </w:tc>
        <w:tc>
          <w:tcPr>
            <w:tcW w:w="470" w:type="dxa"/>
            <w:tcBorders>
              <w:top w:val="nil"/>
              <w:left w:val="nil"/>
              <w:bottom w:val="nil"/>
              <w:right w:val="nil"/>
            </w:tcBorders>
            <w:shd w:val="clear" w:color="auto" w:fill="auto"/>
            <w:noWrap/>
            <w:vAlign w:val="bottom"/>
            <w:hideMark/>
          </w:tcPr>
          <w:p w:rsidR="00AF4A17" w:rsidRPr="00D94277" w:rsidRDefault="00AF4A17" w:rsidP="00596FE4">
            <w:pPr>
              <w:spacing w:after="0" w:line="240" w:lineRule="auto"/>
              <w:rPr>
                <w:rFonts w:ascii="Calibri" w:eastAsia="Times New Roman" w:hAnsi="Calibri" w:cs="Times New Roman"/>
                <w:color w:val="000000"/>
                <w:lang w:eastAsia="en-GB"/>
              </w:rPr>
            </w:pPr>
          </w:p>
        </w:tc>
        <w:tc>
          <w:tcPr>
            <w:tcW w:w="688" w:type="dxa"/>
            <w:tcBorders>
              <w:top w:val="nil"/>
              <w:left w:val="nil"/>
              <w:bottom w:val="nil"/>
              <w:right w:val="nil"/>
            </w:tcBorders>
            <w:shd w:val="clear" w:color="auto" w:fill="auto"/>
            <w:noWrap/>
            <w:vAlign w:val="bottom"/>
            <w:hideMark/>
          </w:tcPr>
          <w:p w:rsidR="00AF4A17" w:rsidRPr="00D94277" w:rsidRDefault="00AF4A17" w:rsidP="00596FE4">
            <w:pPr>
              <w:spacing w:after="0" w:line="240" w:lineRule="auto"/>
              <w:rPr>
                <w:rFonts w:ascii="Calibri" w:eastAsia="Times New Roman" w:hAnsi="Calibri" w:cs="Times New Roman"/>
                <w:color w:val="000000"/>
                <w:lang w:eastAsia="en-GB"/>
              </w:rPr>
            </w:pPr>
          </w:p>
        </w:tc>
        <w:tc>
          <w:tcPr>
            <w:tcW w:w="354" w:type="dxa"/>
            <w:tcBorders>
              <w:top w:val="nil"/>
              <w:left w:val="nil"/>
              <w:bottom w:val="nil"/>
              <w:right w:val="nil"/>
            </w:tcBorders>
            <w:shd w:val="clear" w:color="auto" w:fill="auto"/>
            <w:noWrap/>
            <w:vAlign w:val="bottom"/>
            <w:hideMark/>
          </w:tcPr>
          <w:p w:rsidR="00AF4A17" w:rsidRPr="00D94277" w:rsidRDefault="00AF4A17" w:rsidP="00596FE4">
            <w:pPr>
              <w:spacing w:after="0" w:line="240" w:lineRule="auto"/>
              <w:rPr>
                <w:rFonts w:ascii="Calibri" w:eastAsia="Times New Roman" w:hAnsi="Calibri" w:cs="Times New Roman"/>
                <w:color w:val="000000"/>
                <w:lang w:eastAsia="en-GB"/>
              </w:rPr>
            </w:pPr>
          </w:p>
        </w:tc>
      </w:tr>
    </w:tbl>
    <w:p w:rsidR="000B276B" w:rsidRDefault="000B276B">
      <w:pPr>
        <w:rPr>
          <w:rFonts w:ascii="Calibri Light" w:eastAsia="Times New Roman" w:hAnsi="Calibri Light" w:cs="Segoe UI"/>
          <w:sz w:val="32"/>
          <w:szCs w:val="32"/>
          <w:lang w:eastAsia="en-GB"/>
        </w:rPr>
      </w:pPr>
    </w:p>
    <w:p w:rsidR="00F85F33" w:rsidRPr="000B276B" w:rsidRDefault="000B276B" w:rsidP="000B276B">
      <w:pPr>
        <w:pStyle w:val="Heading2"/>
        <w:rPr>
          <w:rFonts w:eastAsia="Times New Roman"/>
          <w:b w:val="0"/>
          <w:lang w:eastAsia="en-GB"/>
        </w:rPr>
      </w:pPr>
      <w:r>
        <w:rPr>
          <w:rFonts w:eastAsia="Times New Roman"/>
          <w:b w:val="0"/>
          <w:lang w:eastAsia="en-GB"/>
        </w:rPr>
        <w:lastRenderedPageBreak/>
        <w:t>Appendix 2: Raw Data.</w:t>
      </w:r>
    </w:p>
    <w:p w:rsidR="000B276B" w:rsidRDefault="000B276B">
      <w:pPr>
        <w:rPr>
          <w:rFonts w:ascii="Calibri Light" w:eastAsia="Times New Roman" w:hAnsi="Calibri Light" w:cs="Segoe UI"/>
          <w:sz w:val="32"/>
          <w:szCs w:val="32"/>
          <w:lang w:eastAsia="en-GB"/>
        </w:rPr>
      </w:pPr>
      <w:r>
        <w:rPr>
          <w:noProof/>
          <w:lang w:eastAsia="en-GB"/>
        </w:rPr>
        <w:drawing>
          <wp:inline distT="0" distB="0" distL="0" distR="0" wp14:anchorId="11E4D403" wp14:editId="75BD71E6">
            <wp:extent cx="5731510" cy="5325528"/>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731510" cy="5325528"/>
                    </a:xfrm>
                    <a:prstGeom prst="rect">
                      <a:avLst/>
                    </a:prstGeom>
                  </pic:spPr>
                </pic:pic>
              </a:graphicData>
            </a:graphic>
          </wp:inline>
        </w:drawing>
      </w:r>
      <w:r>
        <w:rPr>
          <w:rFonts w:ascii="Calibri Light" w:eastAsia="Times New Roman" w:hAnsi="Calibri Light" w:cs="Segoe UI"/>
          <w:sz w:val="32"/>
          <w:szCs w:val="32"/>
          <w:lang w:eastAsia="en-GB"/>
        </w:rPr>
        <w:t>(</w:t>
      </w:r>
      <w:r w:rsidRPr="000B276B">
        <w:rPr>
          <w:rFonts w:ascii="Calibri Light" w:eastAsia="Times New Roman" w:hAnsi="Calibri Light" w:cs="Segoe UI"/>
          <w:i/>
          <w:sz w:val="32"/>
          <w:szCs w:val="32"/>
          <w:lang w:eastAsia="en-GB"/>
        </w:rPr>
        <w:t xml:space="preserve">Figure </w:t>
      </w:r>
      <w:r w:rsidR="00680D08">
        <w:rPr>
          <w:rFonts w:ascii="Calibri Light" w:eastAsia="Times New Roman" w:hAnsi="Calibri Light" w:cs="Segoe UI"/>
          <w:i/>
          <w:sz w:val="32"/>
          <w:szCs w:val="32"/>
          <w:lang w:eastAsia="en-GB"/>
        </w:rPr>
        <w:t>8</w:t>
      </w:r>
      <w:r>
        <w:rPr>
          <w:rFonts w:ascii="Calibri Light" w:eastAsia="Times New Roman" w:hAnsi="Calibri Light" w:cs="Segoe UI"/>
          <w:sz w:val="32"/>
          <w:szCs w:val="32"/>
          <w:lang w:eastAsia="en-GB"/>
        </w:rPr>
        <w:t>: handwritten recordings of grave data by K. D. Parkes).</w:t>
      </w:r>
    </w:p>
    <w:p w:rsidR="000B276B" w:rsidRDefault="000B276B">
      <w:pPr>
        <w:rPr>
          <w:rFonts w:ascii="Calibri Light" w:eastAsia="Times New Roman" w:hAnsi="Calibri Light" w:cs="Segoe UI"/>
          <w:sz w:val="32"/>
          <w:szCs w:val="32"/>
          <w:lang w:eastAsia="en-GB"/>
        </w:rPr>
      </w:pPr>
      <w:r>
        <w:rPr>
          <w:rFonts w:ascii="Calibri Light" w:eastAsia="Times New Roman" w:hAnsi="Calibri Light" w:cs="Segoe UI"/>
          <w:sz w:val="32"/>
          <w:szCs w:val="32"/>
          <w:lang w:eastAsia="en-GB"/>
        </w:rPr>
        <w:br w:type="page"/>
      </w:r>
    </w:p>
    <w:p w:rsidR="00F85F33" w:rsidRDefault="000B276B" w:rsidP="000B276B">
      <w:pPr>
        <w:pStyle w:val="Heading2"/>
        <w:rPr>
          <w:rFonts w:eastAsia="Times New Roman"/>
          <w:b w:val="0"/>
          <w:lang w:eastAsia="en-GB"/>
        </w:rPr>
      </w:pPr>
      <w:r>
        <w:rPr>
          <w:rFonts w:eastAsia="Times New Roman"/>
          <w:b w:val="0"/>
          <w:lang w:eastAsia="en-GB"/>
        </w:rPr>
        <w:lastRenderedPageBreak/>
        <w:t>Appendix 3: Photographs.</w:t>
      </w:r>
    </w:p>
    <w:p w:rsidR="0015394B" w:rsidRPr="0015394B" w:rsidRDefault="0015394B" w:rsidP="0015394B">
      <w:pPr>
        <w:rPr>
          <w:lang w:eastAsia="en-GB"/>
        </w:rPr>
      </w:pPr>
    </w:p>
    <w:p w:rsidR="0015394B" w:rsidRPr="0015394B" w:rsidRDefault="0015394B" w:rsidP="0015394B">
      <w:pPr>
        <w:rPr>
          <w:lang w:eastAsia="en-GB"/>
        </w:rPr>
      </w:pPr>
      <w:r w:rsidRPr="0015394B">
        <w:rPr>
          <w:lang w:eastAsia="en-GB"/>
        </w:rPr>
        <w:t> </w:t>
      </w:r>
    </w:p>
    <w:tbl>
      <w:tblPr>
        <w:tblStyle w:val="TableGrid"/>
        <w:tblW w:w="9261" w:type="dxa"/>
        <w:tblLook w:val="04A0" w:firstRow="1" w:lastRow="0" w:firstColumn="1" w:lastColumn="0" w:noHBand="0" w:noVBand="1"/>
      </w:tblPr>
      <w:tblGrid>
        <w:gridCol w:w="9261"/>
      </w:tblGrid>
      <w:tr w:rsidR="0015394B" w:rsidRPr="0015394B" w:rsidTr="00724C13">
        <w:trPr>
          <w:trHeight w:val="270"/>
        </w:trPr>
        <w:tc>
          <w:tcPr>
            <w:tcW w:w="9261" w:type="dxa"/>
          </w:tcPr>
          <w:p w:rsidR="0015394B" w:rsidRPr="0015394B" w:rsidRDefault="00CF16E2" w:rsidP="00CF16E2">
            <w:pPr>
              <w:tabs>
                <w:tab w:val="left" w:pos="3161"/>
              </w:tabs>
              <w:spacing w:after="200" w:line="276" w:lineRule="auto"/>
              <w:rPr>
                <w:lang w:eastAsia="en-GB"/>
              </w:rPr>
            </w:pPr>
            <w:r>
              <w:rPr>
                <w:noProof/>
                <w:lang w:eastAsia="en-GB"/>
              </w:rPr>
              <w:drawing>
                <wp:inline distT="0" distB="0" distL="0" distR="0">
                  <wp:extent cx="2263140" cy="3017520"/>
                  <wp:effectExtent l="0" t="0" r="3810" b="0"/>
                  <wp:docPr id="328" name="Picture 328" descr="C:\Users\1600408\Pictures\graves\1.1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1600408\Pictures\graves\1.1i..jp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286501" cy="3048668"/>
                          </a:xfrm>
                          <a:prstGeom prst="rect">
                            <a:avLst/>
                          </a:prstGeom>
                          <a:noFill/>
                          <a:ln>
                            <a:noFill/>
                          </a:ln>
                        </pic:spPr>
                      </pic:pic>
                    </a:graphicData>
                  </a:graphic>
                </wp:inline>
              </w:drawing>
            </w:r>
          </w:p>
        </w:tc>
      </w:tr>
      <w:tr w:rsidR="0015394B" w:rsidRPr="0015394B" w:rsidTr="00724C13">
        <w:trPr>
          <w:trHeight w:val="270"/>
        </w:trPr>
        <w:tc>
          <w:tcPr>
            <w:tcW w:w="9261" w:type="dxa"/>
          </w:tcPr>
          <w:p w:rsidR="0015394B" w:rsidRPr="0015394B" w:rsidRDefault="0015394B" w:rsidP="00724C13">
            <w:pPr>
              <w:spacing w:after="200" w:line="276" w:lineRule="auto"/>
              <w:rPr>
                <w:lang w:eastAsia="en-GB"/>
              </w:rPr>
            </w:pPr>
            <w:r w:rsidRPr="0015394B">
              <w:rPr>
                <w:i/>
                <w:lang w:eastAsia="en-GB"/>
              </w:rPr>
              <w:t>(Figure 9:</w:t>
            </w:r>
            <w:r w:rsidRPr="0015394B">
              <w:rPr>
                <w:lang w:eastAsia="en-GB"/>
              </w:rPr>
              <w:t xml:space="preserve"> Grave 1.1i. Photography by K. D. Parkes, 2019).</w:t>
            </w:r>
          </w:p>
        </w:tc>
      </w:tr>
      <w:tr w:rsidR="0015394B" w:rsidRPr="0015394B" w:rsidTr="00724C13">
        <w:trPr>
          <w:trHeight w:val="270"/>
        </w:trPr>
        <w:tc>
          <w:tcPr>
            <w:tcW w:w="9261" w:type="dxa"/>
          </w:tcPr>
          <w:p w:rsidR="0015394B" w:rsidRPr="0015394B" w:rsidRDefault="00CF16E2" w:rsidP="00724C13">
            <w:pPr>
              <w:spacing w:after="200" w:line="276" w:lineRule="auto"/>
              <w:rPr>
                <w:lang w:eastAsia="en-GB"/>
              </w:rPr>
            </w:pPr>
            <w:r>
              <w:rPr>
                <w:noProof/>
                <w:lang w:eastAsia="en-GB"/>
              </w:rPr>
              <w:drawing>
                <wp:inline distT="0" distB="0" distL="0" distR="0">
                  <wp:extent cx="2270234" cy="3026978"/>
                  <wp:effectExtent l="0" t="0" r="0" b="2540"/>
                  <wp:docPr id="329" name="Picture 329" descr="C:\Users\1600408\Pictures\graves\1.1i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1600408\Pictures\graves\1.1ii..jp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283789" cy="3045051"/>
                          </a:xfrm>
                          <a:prstGeom prst="rect">
                            <a:avLst/>
                          </a:prstGeom>
                          <a:noFill/>
                          <a:ln>
                            <a:noFill/>
                          </a:ln>
                        </pic:spPr>
                      </pic:pic>
                    </a:graphicData>
                  </a:graphic>
                </wp:inline>
              </w:drawing>
            </w:r>
          </w:p>
        </w:tc>
      </w:tr>
      <w:tr w:rsidR="0015394B" w:rsidRPr="0015394B" w:rsidTr="00724C13">
        <w:trPr>
          <w:trHeight w:val="270"/>
        </w:trPr>
        <w:tc>
          <w:tcPr>
            <w:tcW w:w="9261" w:type="dxa"/>
          </w:tcPr>
          <w:p w:rsidR="0015394B" w:rsidRPr="0015394B" w:rsidRDefault="0015394B" w:rsidP="00724C13">
            <w:pPr>
              <w:spacing w:after="200" w:line="276" w:lineRule="auto"/>
              <w:rPr>
                <w:lang w:eastAsia="en-GB"/>
              </w:rPr>
            </w:pPr>
            <w:r w:rsidRPr="0015394B">
              <w:rPr>
                <w:i/>
                <w:lang w:eastAsia="en-GB"/>
              </w:rPr>
              <w:t>(Figure 10:</w:t>
            </w:r>
            <w:r w:rsidRPr="0015394B">
              <w:rPr>
                <w:lang w:eastAsia="en-GB"/>
              </w:rPr>
              <w:t xml:space="preserve"> Grave 1.1ii. Photography by K. D. Parkes, 2019).</w:t>
            </w:r>
          </w:p>
        </w:tc>
      </w:tr>
      <w:tr w:rsidR="0015394B" w:rsidRPr="0015394B" w:rsidTr="00724C13">
        <w:trPr>
          <w:trHeight w:val="270"/>
        </w:trPr>
        <w:tc>
          <w:tcPr>
            <w:tcW w:w="9261" w:type="dxa"/>
          </w:tcPr>
          <w:p w:rsidR="0015394B" w:rsidRPr="0015394B" w:rsidRDefault="00CF16E2" w:rsidP="00724C13">
            <w:pPr>
              <w:spacing w:after="200" w:line="276" w:lineRule="auto"/>
              <w:rPr>
                <w:lang w:eastAsia="en-GB"/>
              </w:rPr>
            </w:pPr>
            <w:r>
              <w:rPr>
                <w:noProof/>
                <w:lang w:eastAsia="en-GB"/>
              </w:rPr>
              <w:lastRenderedPageBreak/>
              <w:drawing>
                <wp:inline distT="0" distB="0" distL="0" distR="0">
                  <wp:extent cx="2329355" cy="3105807"/>
                  <wp:effectExtent l="0" t="0" r="0" b="0"/>
                  <wp:docPr id="330" name="Picture 330" descr="C:\Users\1600408\Pictures\graves\1.1ii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1600408\Pictures\graves\1.1iii..jp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340677" cy="3120904"/>
                          </a:xfrm>
                          <a:prstGeom prst="rect">
                            <a:avLst/>
                          </a:prstGeom>
                          <a:noFill/>
                          <a:ln>
                            <a:noFill/>
                          </a:ln>
                        </pic:spPr>
                      </pic:pic>
                    </a:graphicData>
                  </a:graphic>
                </wp:inline>
              </w:drawing>
            </w:r>
          </w:p>
        </w:tc>
      </w:tr>
      <w:tr w:rsidR="0015394B" w:rsidRPr="0015394B" w:rsidTr="00724C13">
        <w:trPr>
          <w:trHeight w:val="270"/>
        </w:trPr>
        <w:tc>
          <w:tcPr>
            <w:tcW w:w="9261" w:type="dxa"/>
          </w:tcPr>
          <w:p w:rsidR="0015394B" w:rsidRPr="0015394B" w:rsidRDefault="0015394B" w:rsidP="00724C13">
            <w:pPr>
              <w:spacing w:after="200" w:line="276" w:lineRule="auto"/>
              <w:rPr>
                <w:lang w:eastAsia="en-GB"/>
              </w:rPr>
            </w:pPr>
            <w:r w:rsidRPr="0015394B">
              <w:rPr>
                <w:i/>
                <w:lang w:eastAsia="en-GB"/>
              </w:rPr>
              <w:t>(Figure 11:</w:t>
            </w:r>
            <w:r w:rsidRPr="0015394B">
              <w:rPr>
                <w:lang w:eastAsia="en-GB"/>
              </w:rPr>
              <w:t xml:space="preserve"> Grave 1.1iii. Photography by K. D. Parkes, 2019).</w:t>
            </w:r>
          </w:p>
        </w:tc>
      </w:tr>
      <w:tr w:rsidR="0015394B" w:rsidRPr="0015394B" w:rsidTr="00724C13">
        <w:trPr>
          <w:trHeight w:val="270"/>
        </w:trPr>
        <w:tc>
          <w:tcPr>
            <w:tcW w:w="9261" w:type="dxa"/>
          </w:tcPr>
          <w:p w:rsidR="0015394B" w:rsidRPr="0015394B" w:rsidRDefault="00CF16E2" w:rsidP="00724C13">
            <w:pPr>
              <w:spacing w:after="200" w:line="276" w:lineRule="auto"/>
              <w:rPr>
                <w:lang w:eastAsia="en-GB"/>
              </w:rPr>
            </w:pPr>
            <w:r>
              <w:rPr>
                <w:noProof/>
                <w:lang w:eastAsia="en-GB"/>
              </w:rPr>
              <w:drawing>
                <wp:inline distT="0" distB="0" distL="0" distR="0">
                  <wp:extent cx="2194560" cy="2926080"/>
                  <wp:effectExtent l="0" t="0" r="0" b="7620"/>
                  <wp:docPr id="331" name="Picture 331" descr="C:\Users\1600408\Pictures\graves\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1600408\Pictures\graves\1.2..jp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200910" cy="2934547"/>
                          </a:xfrm>
                          <a:prstGeom prst="rect">
                            <a:avLst/>
                          </a:prstGeom>
                          <a:noFill/>
                          <a:ln>
                            <a:noFill/>
                          </a:ln>
                        </pic:spPr>
                      </pic:pic>
                    </a:graphicData>
                  </a:graphic>
                </wp:inline>
              </w:drawing>
            </w:r>
          </w:p>
        </w:tc>
      </w:tr>
      <w:tr w:rsidR="0015394B" w:rsidRPr="0015394B" w:rsidTr="00724C13">
        <w:trPr>
          <w:trHeight w:val="250"/>
        </w:trPr>
        <w:tc>
          <w:tcPr>
            <w:tcW w:w="9261" w:type="dxa"/>
          </w:tcPr>
          <w:p w:rsidR="0015394B" w:rsidRPr="0015394B" w:rsidRDefault="0015394B" w:rsidP="00724C13">
            <w:pPr>
              <w:spacing w:after="200" w:line="276" w:lineRule="auto"/>
              <w:rPr>
                <w:lang w:eastAsia="en-GB"/>
              </w:rPr>
            </w:pPr>
            <w:r w:rsidRPr="0015394B">
              <w:rPr>
                <w:i/>
                <w:lang w:eastAsia="en-GB"/>
              </w:rPr>
              <w:t>(Figure 12:</w:t>
            </w:r>
            <w:r w:rsidRPr="0015394B">
              <w:rPr>
                <w:lang w:eastAsia="en-GB"/>
              </w:rPr>
              <w:t xml:space="preserve"> Grave 1.2. Photography by K. D. Parkes, 2019).</w:t>
            </w:r>
          </w:p>
        </w:tc>
      </w:tr>
      <w:tr w:rsidR="0015394B" w:rsidRPr="0015394B" w:rsidTr="00724C13">
        <w:trPr>
          <w:trHeight w:val="270"/>
        </w:trPr>
        <w:tc>
          <w:tcPr>
            <w:tcW w:w="9261" w:type="dxa"/>
          </w:tcPr>
          <w:p w:rsidR="0015394B" w:rsidRPr="0015394B" w:rsidRDefault="00CF16E2" w:rsidP="00724C13">
            <w:pPr>
              <w:spacing w:after="200" w:line="276" w:lineRule="auto"/>
              <w:rPr>
                <w:lang w:eastAsia="en-GB"/>
              </w:rPr>
            </w:pPr>
            <w:r>
              <w:rPr>
                <w:noProof/>
                <w:lang w:eastAsia="en-GB"/>
              </w:rPr>
              <w:lastRenderedPageBreak/>
              <w:drawing>
                <wp:inline distT="0" distB="0" distL="0" distR="0">
                  <wp:extent cx="2400300" cy="3200400"/>
                  <wp:effectExtent l="0" t="0" r="0" b="0"/>
                  <wp:docPr id="332" name="Picture 332" descr="C:\Users\1600408\Pictures\graves\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1600408\Pictures\graves\1.3..jp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423621" cy="3231495"/>
                          </a:xfrm>
                          <a:prstGeom prst="rect">
                            <a:avLst/>
                          </a:prstGeom>
                          <a:noFill/>
                          <a:ln>
                            <a:noFill/>
                          </a:ln>
                        </pic:spPr>
                      </pic:pic>
                    </a:graphicData>
                  </a:graphic>
                </wp:inline>
              </w:drawing>
            </w:r>
          </w:p>
        </w:tc>
      </w:tr>
      <w:tr w:rsidR="0015394B" w:rsidRPr="0015394B" w:rsidTr="00724C13">
        <w:trPr>
          <w:trHeight w:val="270"/>
        </w:trPr>
        <w:tc>
          <w:tcPr>
            <w:tcW w:w="9261" w:type="dxa"/>
          </w:tcPr>
          <w:p w:rsidR="0015394B" w:rsidRPr="0015394B" w:rsidRDefault="0015394B" w:rsidP="00724C13">
            <w:pPr>
              <w:spacing w:after="200" w:line="276" w:lineRule="auto"/>
              <w:rPr>
                <w:lang w:eastAsia="en-GB"/>
              </w:rPr>
            </w:pPr>
            <w:r w:rsidRPr="0015394B">
              <w:rPr>
                <w:i/>
                <w:lang w:eastAsia="en-GB"/>
              </w:rPr>
              <w:t>(Figure 13:</w:t>
            </w:r>
            <w:r w:rsidRPr="0015394B">
              <w:rPr>
                <w:lang w:eastAsia="en-GB"/>
              </w:rPr>
              <w:t xml:space="preserve"> Grave 1.3. Photography by K. D. Parkes, 2019).</w:t>
            </w:r>
          </w:p>
        </w:tc>
      </w:tr>
      <w:tr w:rsidR="0015394B" w:rsidRPr="0015394B" w:rsidTr="00724C13">
        <w:trPr>
          <w:trHeight w:val="270"/>
        </w:trPr>
        <w:tc>
          <w:tcPr>
            <w:tcW w:w="9261" w:type="dxa"/>
          </w:tcPr>
          <w:p w:rsidR="0015394B" w:rsidRPr="0015394B" w:rsidRDefault="00CF16E2" w:rsidP="00724C13">
            <w:pPr>
              <w:spacing w:after="200" w:line="276" w:lineRule="auto"/>
              <w:rPr>
                <w:lang w:eastAsia="en-GB"/>
              </w:rPr>
            </w:pPr>
            <w:r>
              <w:rPr>
                <w:noProof/>
                <w:lang w:eastAsia="en-GB"/>
              </w:rPr>
              <w:drawing>
                <wp:inline distT="0" distB="0" distL="0" distR="0">
                  <wp:extent cx="2538248" cy="3384330"/>
                  <wp:effectExtent l="0" t="0" r="0" b="6985"/>
                  <wp:docPr id="333" name="Picture 333" descr="C:\Users\1600408\Pictures\graves\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1600408\Pictures\graves\1.4.jp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548177" cy="3397568"/>
                          </a:xfrm>
                          <a:prstGeom prst="rect">
                            <a:avLst/>
                          </a:prstGeom>
                          <a:noFill/>
                          <a:ln>
                            <a:noFill/>
                          </a:ln>
                        </pic:spPr>
                      </pic:pic>
                    </a:graphicData>
                  </a:graphic>
                </wp:inline>
              </w:drawing>
            </w:r>
          </w:p>
        </w:tc>
      </w:tr>
      <w:tr w:rsidR="0015394B" w:rsidRPr="0015394B" w:rsidTr="00724C13">
        <w:trPr>
          <w:trHeight w:val="270"/>
        </w:trPr>
        <w:tc>
          <w:tcPr>
            <w:tcW w:w="9261" w:type="dxa"/>
          </w:tcPr>
          <w:p w:rsidR="0015394B" w:rsidRPr="0015394B" w:rsidRDefault="0015394B" w:rsidP="00724C13">
            <w:pPr>
              <w:spacing w:after="200" w:line="276" w:lineRule="auto"/>
              <w:rPr>
                <w:lang w:eastAsia="en-GB"/>
              </w:rPr>
            </w:pPr>
            <w:r w:rsidRPr="0015394B">
              <w:rPr>
                <w:i/>
                <w:lang w:eastAsia="en-GB"/>
              </w:rPr>
              <w:t>(Figure</w:t>
            </w:r>
            <w:r w:rsidR="00E956A7">
              <w:rPr>
                <w:i/>
                <w:lang w:eastAsia="en-GB"/>
              </w:rPr>
              <w:t xml:space="preserve"> 14</w:t>
            </w:r>
            <w:r w:rsidRPr="0015394B">
              <w:rPr>
                <w:i/>
                <w:lang w:eastAsia="en-GB"/>
              </w:rPr>
              <w:t>:</w:t>
            </w:r>
            <w:r w:rsidRPr="0015394B">
              <w:rPr>
                <w:lang w:eastAsia="en-GB"/>
              </w:rPr>
              <w:t xml:space="preserve"> Grave 1.4. Photography by K. D. Parkes, 2019).</w:t>
            </w:r>
          </w:p>
        </w:tc>
      </w:tr>
      <w:tr w:rsidR="0015394B" w:rsidRPr="0015394B" w:rsidTr="00724C13">
        <w:trPr>
          <w:trHeight w:val="270"/>
        </w:trPr>
        <w:tc>
          <w:tcPr>
            <w:tcW w:w="9261" w:type="dxa"/>
          </w:tcPr>
          <w:p w:rsidR="0015394B" w:rsidRPr="0015394B" w:rsidRDefault="00CF16E2" w:rsidP="00724C13">
            <w:pPr>
              <w:spacing w:after="200" w:line="276" w:lineRule="auto"/>
              <w:rPr>
                <w:lang w:eastAsia="en-GB"/>
              </w:rPr>
            </w:pPr>
            <w:r>
              <w:rPr>
                <w:noProof/>
                <w:lang w:eastAsia="en-GB"/>
              </w:rPr>
              <w:lastRenderedPageBreak/>
              <w:drawing>
                <wp:inline distT="0" distB="0" distL="0" distR="0">
                  <wp:extent cx="2537460" cy="3383280"/>
                  <wp:effectExtent l="0" t="0" r="0" b="7620"/>
                  <wp:docPr id="334" name="Picture 334" descr="C:\Users\1600408\Pictures\graves\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1600408\Pictures\graves\1.5.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562114" cy="3416152"/>
                          </a:xfrm>
                          <a:prstGeom prst="rect">
                            <a:avLst/>
                          </a:prstGeom>
                          <a:noFill/>
                          <a:ln>
                            <a:noFill/>
                          </a:ln>
                        </pic:spPr>
                      </pic:pic>
                    </a:graphicData>
                  </a:graphic>
                </wp:inline>
              </w:drawing>
            </w:r>
          </w:p>
        </w:tc>
      </w:tr>
      <w:tr w:rsidR="0015394B" w:rsidRPr="0015394B" w:rsidTr="00724C13">
        <w:trPr>
          <w:trHeight w:val="270"/>
        </w:trPr>
        <w:tc>
          <w:tcPr>
            <w:tcW w:w="9261" w:type="dxa"/>
          </w:tcPr>
          <w:p w:rsidR="0015394B" w:rsidRPr="0015394B" w:rsidRDefault="0015394B" w:rsidP="00724C13">
            <w:pPr>
              <w:spacing w:after="200" w:line="276" w:lineRule="auto"/>
              <w:rPr>
                <w:lang w:eastAsia="en-GB"/>
              </w:rPr>
            </w:pPr>
            <w:r w:rsidRPr="0015394B">
              <w:rPr>
                <w:i/>
                <w:lang w:eastAsia="en-GB"/>
              </w:rPr>
              <w:t>(Figure</w:t>
            </w:r>
            <w:r w:rsidR="00E956A7">
              <w:rPr>
                <w:i/>
                <w:lang w:eastAsia="en-GB"/>
              </w:rPr>
              <w:t xml:space="preserve"> 15</w:t>
            </w:r>
            <w:r w:rsidRPr="0015394B">
              <w:rPr>
                <w:i/>
                <w:lang w:eastAsia="en-GB"/>
              </w:rPr>
              <w:t>:</w:t>
            </w:r>
            <w:r w:rsidRPr="0015394B">
              <w:rPr>
                <w:lang w:eastAsia="en-GB"/>
              </w:rPr>
              <w:t xml:space="preserve"> Grave 1.5. Photography by K. D. Parkes, 2019).</w:t>
            </w:r>
          </w:p>
        </w:tc>
      </w:tr>
      <w:tr w:rsidR="0015394B" w:rsidRPr="0015394B" w:rsidTr="00724C13">
        <w:trPr>
          <w:trHeight w:val="270"/>
        </w:trPr>
        <w:tc>
          <w:tcPr>
            <w:tcW w:w="9261" w:type="dxa"/>
          </w:tcPr>
          <w:p w:rsidR="0015394B" w:rsidRPr="0015394B" w:rsidRDefault="00CF16E2" w:rsidP="00724C13">
            <w:pPr>
              <w:spacing w:after="200" w:line="276" w:lineRule="auto"/>
              <w:rPr>
                <w:lang w:eastAsia="en-GB"/>
              </w:rPr>
            </w:pPr>
            <w:r>
              <w:rPr>
                <w:noProof/>
                <w:lang w:eastAsia="en-GB"/>
              </w:rPr>
              <w:drawing>
                <wp:inline distT="0" distB="0" distL="0" distR="0">
                  <wp:extent cx="2651760" cy="3535680"/>
                  <wp:effectExtent l="0" t="0" r="0" b="7620"/>
                  <wp:docPr id="335" name="Picture 335" descr="C:\Users\1600408\Pictures\graves\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1600408\Pictures\graves\1.6.jp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659433" cy="3545911"/>
                          </a:xfrm>
                          <a:prstGeom prst="rect">
                            <a:avLst/>
                          </a:prstGeom>
                          <a:noFill/>
                          <a:ln>
                            <a:noFill/>
                          </a:ln>
                        </pic:spPr>
                      </pic:pic>
                    </a:graphicData>
                  </a:graphic>
                </wp:inline>
              </w:drawing>
            </w:r>
          </w:p>
        </w:tc>
      </w:tr>
      <w:tr w:rsidR="0015394B" w:rsidRPr="0015394B" w:rsidTr="00724C13">
        <w:trPr>
          <w:trHeight w:val="270"/>
        </w:trPr>
        <w:tc>
          <w:tcPr>
            <w:tcW w:w="9261" w:type="dxa"/>
          </w:tcPr>
          <w:p w:rsidR="0015394B" w:rsidRPr="0015394B" w:rsidRDefault="0015394B" w:rsidP="00724C13">
            <w:pPr>
              <w:spacing w:after="200" w:line="276" w:lineRule="auto"/>
              <w:rPr>
                <w:lang w:eastAsia="en-GB"/>
              </w:rPr>
            </w:pPr>
            <w:r w:rsidRPr="0015394B">
              <w:rPr>
                <w:i/>
                <w:lang w:eastAsia="en-GB"/>
              </w:rPr>
              <w:t>(Figure</w:t>
            </w:r>
            <w:r w:rsidR="00E956A7">
              <w:rPr>
                <w:i/>
                <w:lang w:eastAsia="en-GB"/>
              </w:rPr>
              <w:t xml:space="preserve"> 16</w:t>
            </w:r>
            <w:r w:rsidRPr="0015394B">
              <w:rPr>
                <w:i/>
                <w:lang w:eastAsia="en-GB"/>
              </w:rPr>
              <w:t>:</w:t>
            </w:r>
            <w:r w:rsidRPr="0015394B">
              <w:rPr>
                <w:lang w:eastAsia="en-GB"/>
              </w:rPr>
              <w:t xml:space="preserve"> Grave 1.6. Photography by K. D. Parkes, 2019).</w:t>
            </w:r>
          </w:p>
        </w:tc>
      </w:tr>
      <w:tr w:rsidR="0015394B" w:rsidRPr="0015394B" w:rsidTr="00724C13">
        <w:trPr>
          <w:trHeight w:val="270"/>
        </w:trPr>
        <w:tc>
          <w:tcPr>
            <w:tcW w:w="9261" w:type="dxa"/>
          </w:tcPr>
          <w:p w:rsidR="0015394B" w:rsidRPr="0015394B" w:rsidRDefault="00CF16E2" w:rsidP="00724C13">
            <w:pPr>
              <w:spacing w:after="200" w:line="276" w:lineRule="auto"/>
              <w:rPr>
                <w:lang w:eastAsia="en-GB"/>
              </w:rPr>
            </w:pPr>
            <w:r>
              <w:rPr>
                <w:noProof/>
                <w:lang w:eastAsia="en-GB"/>
              </w:rPr>
              <w:lastRenderedPageBreak/>
              <w:drawing>
                <wp:inline distT="0" distB="0" distL="0" distR="0">
                  <wp:extent cx="2395509" cy="3191966"/>
                  <wp:effectExtent l="0" t="0" r="5080" b="8890"/>
                  <wp:docPr id="336" name="Picture 336" descr="C:\Users\1600408\Pictures\graves\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1600408\Pictures\graves\1.7.jp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404905" cy="3204486"/>
                          </a:xfrm>
                          <a:prstGeom prst="rect">
                            <a:avLst/>
                          </a:prstGeom>
                          <a:noFill/>
                          <a:ln>
                            <a:noFill/>
                          </a:ln>
                        </pic:spPr>
                      </pic:pic>
                    </a:graphicData>
                  </a:graphic>
                </wp:inline>
              </w:drawing>
            </w:r>
          </w:p>
        </w:tc>
      </w:tr>
      <w:tr w:rsidR="0015394B" w:rsidRPr="0015394B" w:rsidTr="00724C13">
        <w:trPr>
          <w:trHeight w:val="250"/>
        </w:trPr>
        <w:tc>
          <w:tcPr>
            <w:tcW w:w="9261" w:type="dxa"/>
          </w:tcPr>
          <w:p w:rsidR="0015394B" w:rsidRPr="0015394B" w:rsidRDefault="0015394B" w:rsidP="00724C13">
            <w:pPr>
              <w:spacing w:after="200" w:line="276" w:lineRule="auto"/>
              <w:rPr>
                <w:lang w:eastAsia="en-GB"/>
              </w:rPr>
            </w:pPr>
            <w:r w:rsidRPr="0015394B">
              <w:rPr>
                <w:i/>
                <w:lang w:eastAsia="en-GB"/>
              </w:rPr>
              <w:t>(Figure</w:t>
            </w:r>
            <w:r w:rsidR="00E956A7">
              <w:rPr>
                <w:i/>
                <w:lang w:eastAsia="en-GB"/>
              </w:rPr>
              <w:t xml:space="preserve"> 17</w:t>
            </w:r>
            <w:r w:rsidRPr="0015394B">
              <w:rPr>
                <w:i/>
                <w:lang w:eastAsia="en-GB"/>
              </w:rPr>
              <w:t>:</w:t>
            </w:r>
            <w:r w:rsidRPr="0015394B">
              <w:rPr>
                <w:lang w:eastAsia="en-GB"/>
              </w:rPr>
              <w:t xml:space="preserve"> Grave 1.7. Photography by K. D. Parkes, 2019).</w:t>
            </w:r>
          </w:p>
        </w:tc>
      </w:tr>
      <w:tr w:rsidR="0015394B" w:rsidRPr="0015394B" w:rsidTr="00724C13">
        <w:trPr>
          <w:trHeight w:val="270"/>
        </w:trPr>
        <w:tc>
          <w:tcPr>
            <w:tcW w:w="9261" w:type="dxa"/>
          </w:tcPr>
          <w:p w:rsidR="0015394B" w:rsidRPr="0015394B" w:rsidRDefault="00CF16E2" w:rsidP="00724C13">
            <w:pPr>
              <w:spacing w:after="200" w:line="276" w:lineRule="auto"/>
              <w:rPr>
                <w:lang w:eastAsia="en-GB"/>
              </w:rPr>
            </w:pPr>
            <w:r>
              <w:rPr>
                <w:noProof/>
                <w:lang w:eastAsia="en-GB"/>
              </w:rPr>
              <w:drawing>
                <wp:inline distT="0" distB="0" distL="0" distR="0">
                  <wp:extent cx="2377440" cy="3167890"/>
                  <wp:effectExtent l="0" t="0" r="3810" b="0"/>
                  <wp:docPr id="337" name="Picture 337" descr="C:\Users\1600408\Pictures\graves\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1600408\Pictures\graves\1.8.jpg"/>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386765" cy="3180315"/>
                          </a:xfrm>
                          <a:prstGeom prst="rect">
                            <a:avLst/>
                          </a:prstGeom>
                          <a:noFill/>
                          <a:ln>
                            <a:noFill/>
                          </a:ln>
                        </pic:spPr>
                      </pic:pic>
                    </a:graphicData>
                  </a:graphic>
                </wp:inline>
              </w:drawing>
            </w:r>
          </w:p>
        </w:tc>
      </w:tr>
      <w:tr w:rsidR="0015394B" w:rsidRPr="0015394B" w:rsidTr="00724C13">
        <w:trPr>
          <w:trHeight w:val="270"/>
        </w:trPr>
        <w:tc>
          <w:tcPr>
            <w:tcW w:w="9261" w:type="dxa"/>
          </w:tcPr>
          <w:p w:rsidR="0015394B" w:rsidRPr="0015394B" w:rsidRDefault="0015394B" w:rsidP="00724C13">
            <w:pPr>
              <w:spacing w:after="200" w:line="276" w:lineRule="auto"/>
              <w:rPr>
                <w:lang w:eastAsia="en-GB"/>
              </w:rPr>
            </w:pPr>
            <w:r w:rsidRPr="0015394B">
              <w:rPr>
                <w:i/>
                <w:lang w:eastAsia="en-GB"/>
              </w:rPr>
              <w:t>(Figure</w:t>
            </w:r>
            <w:r w:rsidR="00E956A7">
              <w:rPr>
                <w:i/>
                <w:lang w:eastAsia="en-GB"/>
              </w:rPr>
              <w:t xml:space="preserve"> 18</w:t>
            </w:r>
            <w:r w:rsidRPr="0015394B">
              <w:rPr>
                <w:i/>
                <w:lang w:eastAsia="en-GB"/>
              </w:rPr>
              <w:t>:</w:t>
            </w:r>
            <w:r w:rsidRPr="0015394B">
              <w:rPr>
                <w:lang w:eastAsia="en-GB"/>
              </w:rPr>
              <w:t xml:space="preserve"> Grave 1.8. Photography by K. D. Parkes, 2019).</w:t>
            </w:r>
          </w:p>
        </w:tc>
      </w:tr>
      <w:tr w:rsidR="0015394B" w:rsidRPr="0015394B" w:rsidTr="00724C13">
        <w:trPr>
          <w:trHeight w:val="270"/>
        </w:trPr>
        <w:tc>
          <w:tcPr>
            <w:tcW w:w="9261" w:type="dxa"/>
          </w:tcPr>
          <w:p w:rsidR="0015394B" w:rsidRPr="0015394B" w:rsidRDefault="00CF16E2" w:rsidP="00724C13">
            <w:pPr>
              <w:spacing w:after="200" w:line="276" w:lineRule="auto"/>
              <w:rPr>
                <w:lang w:eastAsia="en-GB"/>
              </w:rPr>
            </w:pPr>
            <w:r>
              <w:rPr>
                <w:noProof/>
                <w:lang w:eastAsia="en-GB"/>
              </w:rPr>
              <w:lastRenderedPageBreak/>
              <w:drawing>
                <wp:inline distT="0" distB="0" distL="0" distR="0">
                  <wp:extent cx="2342679" cy="3121572"/>
                  <wp:effectExtent l="0" t="0" r="635" b="3175"/>
                  <wp:docPr id="338" name="Picture 338" descr="C:\Users\1600408\Pictures\graves\1.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1600408\Pictures\graves\1.9.jp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354255" cy="3136997"/>
                          </a:xfrm>
                          <a:prstGeom prst="rect">
                            <a:avLst/>
                          </a:prstGeom>
                          <a:noFill/>
                          <a:ln>
                            <a:noFill/>
                          </a:ln>
                        </pic:spPr>
                      </pic:pic>
                    </a:graphicData>
                  </a:graphic>
                </wp:inline>
              </w:drawing>
            </w:r>
          </w:p>
        </w:tc>
      </w:tr>
      <w:tr w:rsidR="0015394B" w:rsidRPr="0015394B" w:rsidTr="00724C13">
        <w:trPr>
          <w:trHeight w:val="270"/>
        </w:trPr>
        <w:tc>
          <w:tcPr>
            <w:tcW w:w="9261" w:type="dxa"/>
          </w:tcPr>
          <w:p w:rsidR="0015394B" w:rsidRPr="0015394B" w:rsidRDefault="0015394B" w:rsidP="00724C13">
            <w:pPr>
              <w:spacing w:after="200" w:line="276" w:lineRule="auto"/>
              <w:rPr>
                <w:lang w:eastAsia="en-GB"/>
              </w:rPr>
            </w:pPr>
            <w:r w:rsidRPr="0015394B">
              <w:rPr>
                <w:i/>
                <w:lang w:eastAsia="en-GB"/>
              </w:rPr>
              <w:t>(Figure</w:t>
            </w:r>
            <w:r w:rsidR="00E956A7">
              <w:rPr>
                <w:i/>
                <w:lang w:eastAsia="en-GB"/>
              </w:rPr>
              <w:t xml:space="preserve"> 19</w:t>
            </w:r>
            <w:r w:rsidRPr="0015394B">
              <w:rPr>
                <w:i/>
                <w:lang w:eastAsia="en-GB"/>
              </w:rPr>
              <w:t>:</w:t>
            </w:r>
            <w:r w:rsidRPr="0015394B">
              <w:rPr>
                <w:lang w:eastAsia="en-GB"/>
              </w:rPr>
              <w:t xml:space="preserve"> Grave 1.9. Photography by K. D. Parkes, 2019).</w:t>
            </w:r>
          </w:p>
        </w:tc>
      </w:tr>
      <w:tr w:rsidR="0015394B" w:rsidRPr="0015394B" w:rsidTr="00724C13">
        <w:trPr>
          <w:trHeight w:val="270"/>
        </w:trPr>
        <w:tc>
          <w:tcPr>
            <w:tcW w:w="9261" w:type="dxa"/>
          </w:tcPr>
          <w:p w:rsidR="0015394B" w:rsidRPr="0015394B" w:rsidRDefault="00CF16E2" w:rsidP="00724C13">
            <w:pPr>
              <w:spacing w:after="200" w:line="276" w:lineRule="auto"/>
              <w:rPr>
                <w:lang w:eastAsia="en-GB"/>
              </w:rPr>
            </w:pPr>
            <w:r>
              <w:rPr>
                <w:noProof/>
                <w:lang w:eastAsia="en-GB"/>
              </w:rPr>
              <w:drawing>
                <wp:inline distT="0" distB="0" distL="0" distR="0">
                  <wp:extent cx="2056785" cy="2740623"/>
                  <wp:effectExtent l="0" t="0" r="635" b="3175"/>
                  <wp:docPr id="339" name="Picture 339" descr="C:\Users\1600408\Pictures\graves\1.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1600408\Pictures\graves\1.10.jpg"/>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064853" cy="2751373"/>
                          </a:xfrm>
                          <a:prstGeom prst="rect">
                            <a:avLst/>
                          </a:prstGeom>
                          <a:noFill/>
                          <a:ln>
                            <a:noFill/>
                          </a:ln>
                        </pic:spPr>
                      </pic:pic>
                    </a:graphicData>
                  </a:graphic>
                </wp:inline>
              </w:drawing>
            </w:r>
          </w:p>
        </w:tc>
      </w:tr>
      <w:tr w:rsidR="0015394B" w:rsidRPr="0015394B" w:rsidTr="00724C13">
        <w:trPr>
          <w:trHeight w:val="270"/>
        </w:trPr>
        <w:tc>
          <w:tcPr>
            <w:tcW w:w="9261" w:type="dxa"/>
          </w:tcPr>
          <w:p w:rsidR="0015394B" w:rsidRPr="0015394B" w:rsidRDefault="0015394B" w:rsidP="00724C13">
            <w:pPr>
              <w:spacing w:after="200" w:line="276" w:lineRule="auto"/>
              <w:rPr>
                <w:lang w:eastAsia="en-GB"/>
              </w:rPr>
            </w:pPr>
            <w:r w:rsidRPr="0015394B">
              <w:rPr>
                <w:i/>
                <w:lang w:eastAsia="en-GB"/>
              </w:rPr>
              <w:t>(Figure</w:t>
            </w:r>
            <w:r w:rsidR="00E956A7">
              <w:rPr>
                <w:i/>
                <w:lang w:eastAsia="en-GB"/>
              </w:rPr>
              <w:t xml:space="preserve"> 20</w:t>
            </w:r>
            <w:r w:rsidRPr="0015394B">
              <w:rPr>
                <w:i/>
                <w:lang w:eastAsia="en-GB"/>
              </w:rPr>
              <w:t>:</w:t>
            </w:r>
            <w:r w:rsidRPr="0015394B">
              <w:rPr>
                <w:lang w:eastAsia="en-GB"/>
              </w:rPr>
              <w:t xml:space="preserve"> Grave 1.10. Photography by K. D. Parkes, 2019).</w:t>
            </w:r>
          </w:p>
        </w:tc>
      </w:tr>
      <w:tr w:rsidR="0015394B" w:rsidRPr="0015394B" w:rsidTr="00724C13">
        <w:trPr>
          <w:trHeight w:val="270"/>
        </w:trPr>
        <w:tc>
          <w:tcPr>
            <w:tcW w:w="9261" w:type="dxa"/>
          </w:tcPr>
          <w:p w:rsidR="0015394B" w:rsidRPr="0015394B" w:rsidRDefault="00CF16E2" w:rsidP="00724C13">
            <w:pPr>
              <w:spacing w:after="200" w:line="276" w:lineRule="auto"/>
              <w:rPr>
                <w:lang w:eastAsia="en-GB"/>
              </w:rPr>
            </w:pPr>
            <w:r>
              <w:rPr>
                <w:noProof/>
                <w:lang w:eastAsia="en-GB"/>
              </w:rPr>
              <w:lastRenderedPageBreak/>
              <w:drawing>
                <wp:inline distT="0" distB="0" distL="0" distR="0">
                  <wp:extent cx="2651760" cy="3533415"/>
                  <wp:effectExtent l="0" t="0" r="0" b="0"/>
                  <wp:docPr id="340" name="Picture 340" descr="C:\Users\1600408\Pictures\graves\1.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Users\1600408\Pictures\graves\1.11.jpg"/>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662161" cy="3547275"/>
                          </a:xfrm>
                          <a:prstGeom prst="rect">
                            <a:avLst/>
                          </a:prstGeom>
                          <a:noFill/>
                          <a:ln>
                            <a:noFill/>
                          </a:ln>
                        </pic:spPr>
                      </pic:pic>
                    </a:graphicData>
                  </a:graphic>
                </wp:inline>
              </w:drawing>
            </w:r>
          </w:p>
        </w:tc>
      </w:tr>
      <w:tr w:rsidR="0015394B" w:rsidRPr="0015394B" w:rsidTr="00724C13">
        <w:trPr>
          <w:trHeight w:val="270"/>
        </w:trPr>
        <w:tc>
          <w:tcPr>
            <w:tcW w:w="9261" w:type="dxa"/>
          </w:tcPr>
          <w:p w:rsidR="0015394B" w:rsidRPr="0015394B" w:rsidRDefault="0015394B" w:rsidP="00724C13">
            <w:pPr>
              <w:spacing w:after="200" w:line="276" w:lineRule="auto"/>
              <w:rPr>
                <w:lang w:eastAsia="en-GB"/>
              </w:rPr>
            </w:pPr>
            <w:r w:rsidRPr="0015394B">
              <w:rPr>
                <w:i/>
                <w:lang w:eastAsia="en-GB"/>
              </w:rPr>
              <w:t>(Figure</w:t>
            </w:r>
            <w:r w:rsidR="00E956A7">
              <w:rPr>
                <w:i/>
                <w:lang w:eastAsia="en-GB"/>
              </w:rPr>
              <w:t xml:space="preserve"> 21</w:t>
            </w:r>
            <w:r w:rsidRPr="0015394B">
              <w:rPr>
                <w:i/>
                <w:lang w:eastAsia="en-GB"/>
              </w:rPr>
              <w:t>:</w:t>
            </w:r>
            <w:r w:rsidRPr="0015394B">
              <w:rPr>
                <w:lang w:eastAsia="en-GB"/>
              </w:rPr>
              <w:t xml:space="preserve"> Grave 1.11. Photography by K. D. Parkes, 2019).</w:t>
            </w:r>
          </w:p>
        </w:tc>
      </w:tr>
      <w:tr w:rsidR="0015394B" w:rsidRPr="0015394B" w:rsidTr="00724C13">
        <w:trPr>
          <w:trHeight w:val="250"/>
        </w:trPr>
        <w:tc>
          <w:tcPr>
            <w:tcW w:w="9261" w:type="dxa"/>
          </w:tcPr>
          <w:p w:rsidR="0015394B" w:rsidRPr="0015394B" w:rsidRDefault="00CF16E2" w:rsidP="00724C13">
            <w:pPr>
              <w:spacing w:after="200" w:line="276" w:lineRule="auto"/>
              <w:rPr>
                <w:lang w:eastAsia="en-GB"/>
              </w:rPr>
            </w:pPr>
            <w:r>
              <w:rPr>
                <w:noProof/>
                <w:lang w:eastAsia="en-GB"/>
              </w:rPr>
              <w:drawing>
                <wp:inline distT="0" distB="0" distL="0" distR="0">
                  <wp:extent cx="2926080" cy="3898941"/>
                  <wp:effectExtent l="0" t="0" r="7620" b="6350"/>
                  <wp:docPr id="341" name="Picture 341" descr="C:\Users\1600408\Pictures\graves\1.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1600408\Pictures\graves\1.12.jpg"/>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937557" cy="3914234"/>
                          </a:xfrm>
                          <a:prstGeom prst="rect">
                            <a:avLst/>
                          </a:prstGeom>
                          <a:noFill/>
                          <a:ln>
                            <a:noFill/>
                          </a:ln>
                        </pic:spPr>
                      </pic:pic>
                    </a:graphicData>
                  </a:graphic>
                </wp:inline>
              </w:drawing>
            </w:r>
          </w:p>
        </w:tc>
      </w:tr>
      <w:tr w:rsidR="0015394B" w:rsidRPr="0015394B" w:rsidTr="00724C13">
        <w:trPr>
          <w:trHeight w:val="270"/>
        </w:trPr>
        <w:tc>
          <w:tcPr>
            <w:tcW w:w="9261" w:type="dxa"/>
          </w:tcPr>
          <w:p w:rsidR="0015394B" w:rsidRPr="0015394B" w:rsidRDefault="0015394B" w:rsidP="00724C13">
            <w:pPr>
              <w:spacing w:after="200" w:line="276" w:lineRule="auto"/>
              <w:rPr>
                <w:lang w:eastAsia="en-GB"/>
              </w:rPr>
            </w:pPr>
            <w:r w:rsidRPr="0015394B">
              <w:rPr>
                <w:i/>
                <w:lang w:eastAsia="en-GB"/>
              </w:rPr>
              <w:t>(Figure</w:t>
            </w:r>
            <w:r w:rsidR="00E956A7">
              <w:rPr>
                <w:i/>
                <w:lang w:eastAsia="en-GB"/>
              </w:rPr>
              <w:t xml:space="preserve"> 22</w:t>
            </w:r>
            <w:r w:rsidRPr="0015394B">
              <w:rPr>
                <w:i/>
                <w:lang w:eastAsia="en-GB"/>
              </w:rPr>
              <w:t>:</w:t>
            </w:r>
            <w:r w:rsidRPr="0015394B">
              <w:rPr>
                <w:lang w:eastAsia="en-GB"/>
              </w:rPr>
              <w:t xml:space="preserve"> Grave 1.12. Photography by K. D. Parkes, 2019).</w:t>
            </w:r>
          </w:p>
        </w:tc>
      </w:tr>
      <w:tr w:rsidR="0015394B" w:rsidRPr="0015394B" w:rsidTr="00724C13">
        <w:trPr>
          <w:trHeight w:val="270"/>
        </w:trPr>
        <w:tc>
          <w:tcPr>
            <w:tcW w:w="9261" w:type="dxa"/>
          </w:tcPr>
          <w:p w:rsidR="0015394B" w:rsidRPr="0015394B" w:rsidRDefault="00CF16E2" w:rsidP="00724C13">
            <w:pPr>
              <w:spacing w:after="200" w:line="276" w:lineRule="auto"/>
              <w:rPr>
                <w:lang w:eastAsia="en-GB"/>
              </w:rPr>
            </w:pPr>
            <w:r>
              <w:rPr>
                <w:noProof/>
                <w:lang w:eastAsia="en-GB"/>
              </w:rPr>
              <w:lastRenderedPageBreak/>
              <w:drawing>
                <wp:inline distT="0" distB="0" distL="0" distR="0">
                  <wp:extent cx="2839612" cy="3783724"/>
                  <wp:effectExtent l="0" t="0" r="0" b="7620"/>
                  <wp:docPr id="342" name="Picture 342" descr="C:\Users\1600408\Pictures\graves\1.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sers\1600408\Pictures\graves\1.13.jpg"/>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851997" cy="3800227"/>
                          </a:xfrm>
                          <a:prstGeom prst="rect">
                            <a:avLst/>
                          </a:prstGeom>
                          <a:noFill/>
                          <a:ln>
                            <a:noFill/>
                          </a:ln>
                        </pic:spPr>
                      </pic:pic>
                    </a:graphicData>
                  </a:graphic>
                </wp:inline>
              </w:drawing>
            </w:r>
          </w:p>
        </w:tc>
      </w:tr>
      <w:tr w:rsidR="0015394B" w:rsidRPr="0015394B" w:rsidTr="00724C13">
        <w:trPr>
          <w:trHeight w:val="270"/>
        </w:trPr>
        <w:tc>
          <w:tcPr>
            <w:tcW w:w="9261" w:type="dxa"/>
          </w:tcPr>
          <w:p w:rsidR="0015394B" w:rsidRPr="0015394B" w:rsidRDefault="0015394B" w:rsidP="00724C13">
            <w:pPr>
              <w:spacing w:after="200" w:line="276" w:lineRule="auto"/>
              <w:rPr>
                <w:lang w:eastAsia="en-GB"/>
              </w:rPr>
            </w:pPr>
            <w:r w:rsidRPr="0015394B">
              <w:rPr>
                <w:i/>
                <w:lang w:eastAsia="en-GB"/>
              </w:rPr>
              <w:t>(Figure</w:t>
            </w:r>
            <w:r w:rsidR="00E956A7">
              <w:rPr>
                <w:i/>
                <w:lang w:eastAsia="en-GB"/>
              </w:rPr>
              <w:t xml:space="preserve"> 23</w:t>
            </w:r>
            <w:r w:rsidRPr="0015394B">
              <w:rPr>
                <w:i/>
                <w:lang w:eastAsia="en-GB"/>
              </w:rPr>
              <w:t>:</w:t>
            </w:r>
            <w:r w:rsidRPr="0015394B">
              <w:rPr>
                <w:lang w:eastAsia="en-GB"/>
              </w:rPr>
              <w:t xml:space="preserve"> Grave 1.13. Photography by K. D. Parkes, 2019).</w:t>
            </w:r>
          </w:p>
        </w:tc>
      </w:tr>
      <w:tr w:rsidR="0015394B" w:rsidRPr="0015394B" w:rsidTr="00724C13">
        <w:trPr>
          <w:trHeight w:val="270"/>
        </w:trPr>
        <w:tc>
          <w:tcPr>
            <w:tcW w:w="9261" w:type="dxa"/>
          </w:tcPr>
          <w:p w:rsidR="0015394B" w:rsidRPr="0015394B" w:rsidRDefault="009A5CFA" w:rsidP="00724C13">
            <w:pPr>
              <w:spacing w:after="200" w:line="276" w:lineRule="auto"/>
              <w:rPr>
                <w:lang w:eastAsia="en-GB"/>
              </w:rPr>
            </w:pPr>
            <w:r>
              <w:rPr>
                <w:noProof/>
                <w:lang w:eastAsia="en-GB"/>
              </w:rPr>
              <w:drawing>
                <wp:inline distT="0" distB="0" distL="0" distR="0">
                  <wp:extent cx="2837793" cy="3786756"/>
                  <wp:effectExtent l="0" t="0" r="1270" b="4445"/>
                  <wp:docPr id="3" name="Picture 3" descr="C:\Users\1600408\Pictures\graves\1.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600408\Pictures\graves\1.14.jpg"/>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836272" cy="3784727"/>
                          </a:xfrm>
                          <a:prstGeom prst="rect">
                            <a:avLst/>
                          </a:prstGeom>
                          <a:noFill/>
                          <a:ln>
                            <a:noFill/>
                          </a:ln>
                        </pic:spPr>
                      </pic:pic>
                    </a:graphicData>
                  </a:graphic>
                </wp:inline>
              </w:drawing>
            </w:r>
          </w:p>
        </w:tc>
      </w:tr>
      <w:tr w:rsidR="0015394B" w:rsidRPr="0015394B" w:rsidTr="00724C13">
        <w:trPr>
          <w:trHeight w:val="270"/>
        </w:trPr>
        <w:tc>
          <w:tcPr>
            <w:tcW w:w="9261" w:type="dxa"/>
          </w:tcPr>
          <w:p w:rsidR="0015394B" w:rsidRPr="0015394B" w:rsidRDefault="0015394B" w:rsidP="00724C13">
            <w:pPr>
              <w:spacing w:after="200" w:line="276" w:lineRule="auto"/>
              <w:rPr>
                <w:lang w:eastAsia="en-GB"/>
              </w:rPr>
            </w:pPr>
            <w:r w:rsidRPr="0015394B">
              <w:rPr>
                <w:i/>
                <w:lang w:eastAsia="en-GB"/>
              </w:rPr>
              <w:t>(Figure</w:t>
            </w:r>
            <w:r w:rsidR="00E956A7">
              <w:rPr>
                <w:i/>
                <w:lang w:eastAsia="en-GB"/>
              </w:rPr>
              <w:t xml:space="preserve"> 24</w:t>
            </w:r>
            <w:r w:rsidRPr="0015394B">
              <w:rPr>
                <w:i/>
                <w:lang w:eastAsia="en-GB"/>
              </w:rPr>
              <w:t>:</w:t>
            </w:r>
            <w:r w:rsidRPr="0015394B">
              <w:rPr>
                <w:lang w:eastAsia="en-GB"/>
              </w:rPr>
              <w:t xml:space="preserve"> Grave 1.14. Photography by K. D. Parkes, 2019).</w:t>
            </w:r>
          </w:p>
        </w:tc>
      </w:tr>
      <w:tr w:rsidR="0015394B" w:rsidRPr="0015394B" w:rsidTr="00724C13">
        <w:trPr>
          <w:trHeight w:val="270"/>
        </w:trPr>
        <w:tc>
          <w:tcPr>
            <w:tcW w:w="9261" w:type="dxa"/>
          </w:tcPr>
          <w:p w:rsidR="0015394B" w:rsidRPr="0015394B" w:rsidRDefault="00F61B01" w:rsidP="00724C13">
            <w:pPr>
              <w:spacing w:after="200" w:line="276" w:lineRule="auto"/>
              <w:rPr>
                <w:lang w:eastAsia="en-GB"/>
              </w:rPr>
            </w:pPr>
            <w:r>
              <w:rPr>
                <w:noProof/>
                <w:lang w:eastAsia="en-GB"/>
              </w:rPr>
              <w:lastRenderedPageBreak/>
              <w:drawing>
                <wp:inline distT="0" distB="0" distL="0" distR="0" wp14:anchorId="03EE3AC5" wp14:editId="655153CF">
                  <wp:extent cx="2759035" cy="3681663"/>
                  <wp:effectExtent l="0" t="0" r="3810" b="0"/>
                  <wp:docPr id="48" name="Picture 48" descr="C:\Users\1600408\Pictures\graves\1.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1600408\Pictures\graves\1.15.jpg"/>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2773562" cy="3701048"/>
                          </a:xfrm>
                          <a:prstGeom prst="rect">
                            <a:avLst/>
                          </a:prstGeom>
                          <a:noFill/>
                          <a:ln>
                            <a:noFill/>
                          </a:ln>
                        </pic:spPr>
                      </pic:pic>
                    </a:graphicData>
                  </a:graphic>
                </wp:inline>
              </w:drawing>
            </w:r>
          </w:p>
        </w:tc>
      </w:tr>
      <w:tr w:rsidR="0015394B" w:rsidRPr="0015394B" w:rsidTr="00724C13">
        <w:trPr>
          <w:trHeight w:val="270"/>
        </w:trPr>
        <w:tc>
          <w:tcPr>
            <w:tcW w:w="9261" w:type="dxa"/>
          </w:tcPr>
          <w:p w:rsidR="0015394B" w:rsidRPr="0015394B" w:rsidRDefault="0015394B" w:rsidP="00724C13">
            <w:pPr>
              <w:spacing w:after="200" w:line="276" w:lineRule="auto"/>
              <w:rPr>
                <w:lang w:eastAsia="en-GB"/>
              </w:rPr>
            </w:pPr>
            <w:r w:rsidRPr="0015394B">
              <w:rPr>
                <w:i/>
                <w:lang w:eastAsia="en-GB"/>
              </w:rPr>
              <w:t>(Figure</w:t>
            </w:r>
            <w:r w:rsidR="00E956A7">
              <w:rPr>
                <w:i/>
                <w:lang w:eastAsia="en-GB"/>
              </w:rPr>
              <w:t xml:space="preserve"> 25</w:t>
            </w:r>
            <w:r w:rsidRPr="0015394B">
              <w:rPr>
                <w:i/>
                <w:lang w:eastAsia="en-GB"/>
              </w:rPr>
              <w:t>:</w:t>
            </w:r>
            <w:r w:rsidRPr="0015394B">
              <w:rPr>
                <w:lang w:eastAsia="en-GB"/>
              </w:rPr>
              <w:t xml:space="preserve"> Grave 1.15. Photography by K. D. Parkes, 2019).</w:t>
            </w:r>
          </w:p>
        </w:tc>
      </w:tr>
      <w:tr w:rsidR="0015394B" w:rsidRPr="0015394B" w:rsidTr="00724C13">
        <w:trPr>
          <w:trHeight w:val="270"/>
        </w:trPr>
        <w:tc>
          <w:tcPr>
            <w:tcW w:w="9261" w:type="dxa"/>
          </w:tcPr>
          <w:p w:rsidR="0015394B" w:rsidRPr="0015394B" w:rsidRDefault="00750182" w:rsidP="00724C13">
            <w:pPr>
              <w:spacing w:after="200" w:line="276" w:lineRule="auto"/>
              <w:rPr>
                <w:lang w:eastAsia="en-GB"/>
              </w:rPr>
            </w:pPr>
            <w:r>
              <w:rPr>
                <w:noProof/>
                <w:lang w:eastAsia="en-GB"/>
              </w:rPr>
              <w:drawing>
                <wp:inline distT="0" distB="0" distL="0" distR="0" wp14:anchorId="55057294" wp14:editId="4D096970">
                  <wp:extent cx="2777069" cy="3705727"/>
                  <wp:effectExtent l="0" t="0" r="4445" b="9525"/>
                  <wp:docPr id="46" name="Picture 46" descr="C:\Users\1600408\Pictures\graves\1.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1600408\Pictures\graves\1.16.jpg"/>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2788528" cy="3721018"/>
                          </a:xfrm>
                          <a:prstGeom prst="rect">
                            <a:avLst/>
                          </a:prstGeom>
                          <a:noFill/>
                          <a:ln>
                            <a:noFill/>
                          </a:ln>
                        </pic:spPr>
                      </pic:pic>
                    </a:graphicData>
                  </a:graphic>
                </wp:inline>
              </w:drawing>
            </w:r>
          </w:p>
        </w:tc>
      </w:tr>
      <w:tr w:rsidR="0015394B" w:rsidRPr="0015394B" w:rsidTr="00724C13">
        <w:trPr>
          <w:trHeight w:val="270"/>
        </w:trPr>
        <w:tc>
          <w:tcPr>
            <w:tcW w:w="9261" w:type="dxa"/>
          </w:tcPr>
          <w:p w:rsidR="0015394B" w:rsidRPr="0015394B" w:rsidRDefault="0015394B" w:rsidP="00724C13">
            <w:pPr>
              <w:spacing w:after="200" w:line="276" w:lineRule="auto"/>
              <w:rPr>
                <w:lang w:eastAsia="en-GB"/>
              </w:rPr>
            </w:pPr>
            <w:r w:rsidRPr="0015394B">
              <w:rPr>
                <w:i/>
                <w:lang w:eastAsia="en-GB"/>
              </w:rPr>
              <w:t>(Figure</w:t>
            </w:r>
            <w:r w:rsidR="00E956A7">
              <w:rPr>
                <w:i/>
                <w:lang w:eastAsia="en-GB"/>
              </w:rPr>
              <w:t xml:space="preserve"> 26</w:t>
            </w:r>
            <w:r w:rsidRPr="0015394B">
              <w:rPr>
                <w:i/>
                <w:lang w:eastAsia="en-GB"/>
              </w:rPr>
              <w:t>:</w:t>
            </w:r>
            <w:r w:rsidRPr="0015394B">
              <w:rPr>
                <w:lang w:eastAsia="en-GB"/>
              </w:rPr>
              <w:t xml:space="preserve"> Grave 1.16. Photography by K. D. Parkes, 2019).</w:t>
            </w:r>
          </w:p>
        </w:tc>
      </w:tr>
      <w:tr w:rsidR="0015394B" w:rsidRPr="0015394B" w:rsidTr="00724C13">
        <w:trPr>
          <w:trHeight w:val="250"/>
        </w:trPr>
        <w:tc>
          <w:tcPr>
            <w:tcW w:w="9261" w:type="dxa"/>
          </w:tcPr>
          <w:p w:rsidR="0015394B" w:rsidRPr="0015394B" w:rsidRDefault="00F61B01" w:rsidP="00724C13">
            <w:pPr>
              <w:spacing w:after="200" w:line="276" w:lineRule="auto"/>
              <w:rPr>
                <w:lang w:eastAsia="en-GB"/>
              </w:rPr>
            </w:pPr>
            <w:r>
              <w:rPr>
                <w:noProof/>
                <w:lang w:eastAsia="en-GB"/>
              </w:rPr>
              <w:lastRenderedPageBreak/>
              <w:drawing>
                <wp:inline distT="0" distB="0" distL="0" distR="0" wp14:anchorId="7B0755F3" wp14:editId="63794004">
                  <wp:extent cx="2468880" cy="3294479"/>
                  <wp:effectExtent l="0" t="0" r="7620" b="1270"/>
                  <wp:docPr id="45" name="Picture 45" descr="C:\Users\1600408\Pictures\graves\1.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1600408\Pictures\graves\1.17.jpg"/>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2475230" cy="3302952"/>
                          </a:xfrm>
                          <a:prstGeom prst="rect">
                            <a:avLst/>
                          </a:prstGeom>
                          <a:noFill/>
                          <a:ln>
                            <a:noFill/>
                          </a:ln>
                        </pic:spPr>
                      </pic:pic>
                    </a:graphicData>
                  </a:graphic>
                </wp:inline>
              </w:drawing>
            </w:r>
          </w:p>
        </w:tc>
      </w:tr>
      <w:tr w:rsidR="0015394B" w:rsidRPr="0015394B" w:rsidTr="00724C13">
        <w:trPr>
          <w:trHeight w:val="270"/>
        </w:trPr>
        <w:tc>
          <w:tcPr>
            <w:tcW w:w="9261" w:type="dxa"/>
          </w:tcPr>
          <w:p w:rsidR="0015394B" w:rsidRPr="0015394B" w:rsidRDefault="0015394B" w:rsidP="00724C13">
            <w:pPr>
              <w:spacing w:after="200" w:line="276" w:lineRule="auto"/>
              <w:rPr>
                <w:lang w:eastAsia="en-GB"/>
              </w:rPr>
            </w:pPr>
            <w:r w:rsidRPr="0015394B">
              <w:rPr>
                <w:i/>
                <w:lang w:eastAsia="en-GB"/>
              </w:rPr>
              <w:t>(Figure</w:t>
            </w:r>
            <w:r w:rsidR="00E956A7">
              <w:rPr>
                <w:i/>
                <w:lang w:eastAsia="en-GB"/>
              </w:rPr>
              <w:t xml:space="preserve"> 27</w:t>
            </w:r>
            <w:r w:rsidRPr="0015394B">
              <w:rPr>
                <w:i/>
                <w:lang w:eastAsia="en-GB"/>
              </w:rPr>
              <w:t>:</w:t>
            </w:r>
            <w:r w:rsidRPr="0015394B">
              <w:rPr>
                <w:lang w:eastAsia="en-GB"/>
              </w:rPr>
              <w:t xml:space="preserve"> Grave 1.17. Photography by K. D. Parkes, 2019).</w:t>
            </w:r>
          </w:p>
        </w:tc>
      </w:tr>
      <w:tr w:rsidR="0015394B" w:rsidRPr="0015394B" w:rsidTr="00724C13">
        <w:trPr>
          <w:trHeight w:val="270"/>
        </w:trPr>
        <w:tc>
          <w:tcPr>
            <w:tcW w:w="9261" w:type="dxa"/>
          </w:tcPr>
          <w:p w:rsidR="0015394B" w:rsidRPr="0015394B" w:rsidRDefault="00750182" w:rsidP="00724C13">
            <w:pPr>
              <w:spacing w:after="200" w:line="276" w:lineRule="auto"/>
              <w:rPr>
                <w:lang w:eastAsia="en-GB"/>
              </w:rPr>
            </w:pPr>
            <w:r>
              <w:rPr>
                <w:noProof/>
                <w:lang w:eastAsia="en-GB"/>
              </w:rPr>
              <w:drawing>
                <wp:inline distT="0" distB="0" distL="0" distR="0" wp14:anchorId="7FBE3F8B" wp14:editId="4098B381">
                  <wp:extent cx="2283583" cy="3047218"/>
                  <wp:effectExtent l="0" t="0" r="2540" b="1270"/>
                  <wp:docPr id="6" name="Picture 6" descr="C:\Users\1600408\Pictures\graves\1.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1600408\Pictures\graves\1.18.jpg"/>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2291291" cy="3057504"/>
                          </a:xfrm>
                          <a:prstGeom prst="rect">
                            <a:avLst/>
                          </a:prstGeom>
                          <a:noFill/>
                          <a:ln>
                            <a:noFill/>
                          </a:ln>
                        </pic:spPr>
                      </pic:pic>
                    </a:graphicData>
                  </a:graphic>
                </wp:inline>
              </w:drawing>
            </w:r>
          </w:p>
        </w:tc>
      </w:tr>
      <w:tr w:rsidR="0015394B" w:rsidRPr="0015394B" w:rsidTr="00724C13">
        <w:trPr>
          <w:trHeight w:val="270"/>
        </w:trPr>
        <w:tc>
          <w:tcPr>
            <w:tcW w:w="9261" w:type="dxa"/>
          </w:tcPr>
          <w:p w:rsidR="0015394B" w:rsidRPr="0015394B" w:rsidRDefault="0015394B" w:rsidP="00724C13">
            <w:pPr>
              <w:spacing w:after="200" w:line="276" w:lineRule="auto"/>
              <w:rPr>
                <w:lang w:eastAsia="en-GB"/>
              </w:rPr>
            </w:pPr>
            <w:r w:rsidRPr="0015394B">
              <w:rPr>
                <w:i/>
                <w:lang w:eastAsia="en-GB"/>
              </w:rPr>
              <w:t>(Figure</w:t>
            </w:r>
            <w:r w:rsidR="00E956A7">
              <w:rPr>
                <w:i/>
                <w:lang w:eastAsia="en-GB"/>
              </w:rPr>
              <w:t xml:space="preserve"> 28</w:t>
            </w:r>
            <w:r w:rsidRPr="0015394B">
              <w:rPr>
                <w:i/>
                <w:lang w:eastAsia="en-GB"/>
              </w:rPr>
              <w:t>:</w:t>
            </w:r>
            <w:r w:rsidRPr="0015394B">
              <w:rPr>
                <w:lang w:eastAsia="en-GB"/>
              </w:rPr>
              <w:t xml:space="preserve"> Grave 1.18. Photography by K. D. Parkes, 2019).</w:t>
            </w:r>
          </w:p>
        </w:tc>
      </w:tr>
      <w:tr w:rsidR="0015394B" w:rsidRPr="0015394B" w:rsidTr="00724C13">
        <w:trPr>
          <w:trHeight w:val="270"/>
        </w:trPr>
        <w:tc>
          <w:tcPr>
            <w:tcW w:w="9261" w:type="dxa"/>
          </w:tcPr>
          <w:p w:rsidR="0015394B" w:rsidRPr="0015394B" w:rsidRDefault="00F61B01" w:rsidP="00724C13">
            <w:pPr>
              <w:spacing w:after="200" w:line="276" w:lineRule="auto"/>
              <w:rPr>
                <w:lang w:eastAsia="en-GB"/>
              </w:rPr>
            </w:pPr>
            <w:r>
              <w:rPr>
                <w:noProof/>
                <w:lang w:eastAsia="en-GB"/>
              </w:rPr>
              <w:lastRenderedPageBreak/>
              <w:drawing>
                <wp:inline distT="0" distB="0" distL="0" distR="0" wp14:anchorId="4D70A3EA" wp14:editId="754D15A1">
                  <wp:extent cx="2695074" cy="3596312"/>
                  <wp:effectExtent l="0" t="0" r="0" b="4445"/>
                  <wp:docPr id="9" name="Picture 9" descr="C:\Users\1600408\Pictures\graves\1.1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1600408\Pictures\graves\1.19.jpg"/>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2697426" cy="3599451"/>
                          </a:xfrm>
                          <a:prstGeom prst="rect">
                            <a:avLst/>
                          </a:prstGeom>
                          <a:noFill/>
                          <a:ln>
                            <a:noFill/>
                          </a:ln>
                        </pic:spPr>
                      </pic:pic>
                    </a:graphicData>
                  </a:graphic>
                </wp:inline>
              </w:drawing>
            </w:r>
          </w:p>
        </w:tc>
      </w:tr>
      <w:tr w:rsidR="0015394B" w:rsidRPr="0015394B" w:rsidTr="00724C13">
        <w:trPr>
          <w:trHeight w:val="270"/>
        </w:trPr>
        <w:tc>
          <w:tcPr>
            <w:tcW w:w="9261" w:type="dxa"/>
          </w:tcPr>
          <w:p w:rsidR="0015394B" w:rsidRPr="0015394B" w:rsidRDefault="0015394B" w:rsidP="00724C13">
            <w:pPr>
              <w:spacing w:after="200" w:line="276" w:lineRule="auto"/>
              <w:rPr>
                <w:lang w:eastAsia="en-GB"/>
              </w:rPr>
            </w:pPr>
            <w:r w:rsidRPr="0015394B">
              <w:rPr>
                <w:i/>
                <w:lang w:eastAsia="en-GB"/>
              </w:rPr>
              <w:t>(Figure</w:t>
            </w:r>
            <w:r w:rsidR="00E956A7">
              <w:rPr>
                <w:i/>
                <w:lang w:eastAsia="en-GB"/>
              </w:rPr>
              <w:t xml:space="preserve"> 29</w:t>
            </w:r>
            <w:r w:rsidRPr="0015394B">
              <w:rPr>
                <w:i/>
                <w:lang w:eastAsia="en-GB"/>
              </w:rPr>
              <w:t>:</w:t>
            </w:r>
            <w:r w:rsidRPr="0015394B">
              <w:rPr>
                <w:lang w:eastAsia="en-GB"/>
              </w:rPr>
              <w:t xml:space="preserve"> Grave 1.19. Photography by K. D. Parkes, 2019).</w:t>
            </w:r>
          </w:p>
        </w:tc>
      </w:tr>
      <w:tr w:rsidR="0015394B" w:rsidRPr="0015394B" w:rsidTr="00724C13">
        <w:trPr>
          <w:trHeight w:val="270"/>
        </w:trPr>
        <w:tc>
          <w:tcPr>
            <w:tcW w:w="9261" w:type="dxa"/>
          </w:tcPr>
          <w:p w:rsidR="0015394B" w:rsidRPr="0015394B" w:rsidRDefault="00750182" w:rsidP="00724C13">
            <w:pPr>
              <w:spacing w:after="200" w:line="276" w:lineRule="auto"/>
              <w:rPr>
                <w:lang w:eastAsia="en-GB"/>
              </w:rPr>
            </w:pPr>
            <w:r>
              <w:rPr>
                <w:noProof/>
                <w:lang w:eastAsia="en-GB"/>
              </w:rPr>
              <w:drawing>
                <wp:inline distT="0" distB="0" distL="0" distR="0" wp14:anchorId="7FD9A30E" wp14:editId="5B51486B">
                  <wp:extent cx="3047562" cy="4066674"/>
                  <wp:effectExtent l="0" t="0" r="635" b="0"/>
                  <wp:docPr id="10" name="Picture 10" descr="C:\Users\1600408\Pictures\graves\1.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1600408\Pictures\graves\1.20.jpg"/>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3063608" cy="4088086"/>
                          </a:xfrm>
                          <a:prstGeom prst="rect">
                            <a:avLst/>
                          </a:prstGeom>
                          <a:noFill/>
                          <a:ln>
                            <a:noFill/>
                          </a:ln>
                        </pic:spPr>
                      </pic:pic>
                    </a:graphicData>
                  </a:graphic>
                </wp:inline>
              </w:drawing>
            </w:r>
          </w:p>
        </w:tc>
      </w:tr>
      <w:tr w:rsidR="0015394B" w:rsidRPr="0015394B" w:rsidTr="00724C13">
        <w:trPr>
          <w:trHeight w:val="270"/>
        </w:trPr>
        <w:tc>
          <w:tcPr>
            <w:tcW w:w="9261" w:type="dxa"/>
          </w:tcPr>
          <w:p w:rsidR="0015394B" w:rsidRPr="0015394B" w:rsidRDefault="0015394B" w:rsidP="00724C13">
            <w:pPr>
              <w:spacing w:after="200" w:line="276" w:lineRule="auto"/>
              <w:rPr>
                <w:lang w:eastAsia="en-GB"/>
              </w:rPr>
            </w:pPr>
            <w:r w:rsidRPr="0015394B">
              <w:rPr>
                <w:i/>
                <w:lang w:eastAsia="en-GB"/>
              </w:rPr>
              <w:t>(Figure</w:t>
            </w:r>
            <w:r w:rsidR="00E956A7">
              <w:rPr>
                <w:i/>
                <w:lang w:eastAsia="en-GB"/>
              </w:rPr>
              <w:t xml:space="preserve"> 30</w:t>
            </w:r>
            <w:r w:rsidRPr="0015394B">
              <w:rPr>
                <w:i/>
                <w:lang w:eastAsia="en-GB"/>
              </w:rPr>
              <w:t>:</w:t>
            </w:r>
            <w:r w:rsidRPr="0015394B">
              <w:rPr>
                <w:lang w:eastAsia="en-GB"/>
              </w:rPr>
              <w:t xml:space="preserve"> Grave 1.20. Photography by K. D. Parkes, 2019).</w:t>
            </w:r>
          </w:p>
        </w:tc>
      </w:tr>
      <w:tr w:rsidR="0015394B" w:rsidRPr="0015394B" w:rsidTr="00724C13">
        <w:trPr>
          <w:trHeight w:val="270"/>
        </w:trPr>
        <w:tc>
          <w:tcPr>
            <w:tcW w:w="9261" w:type="dxa"/>
          </w:tcPr>
          <w:p w:rsidR="0015394B" w:rsidRPr="0015394B" w:rsidRDefault="00750182" w:rsidP="00724C13">
            <w:pPr>
              <w:spacing w:after="200" w:line="276" w:lineRule="auto"/>
              <w:rPr>
                <w:lang w:eastAsia="en-GB"/>
              </w:rPr>
            </w:pPr>
            <w:r>
              <w:rPr>
                <w:noProof/>
                <w:lang w:eastAsia="en-GB"/>
              </w:rPr>
              <w:lastRenderedPageBreak/>
              <w:drawing>
                <wp:inline distT="0" distB="0" distL="0" distR="0" wp14:anchorId="3C045699" wp14:editId="0D7AFF0E">
                  <wp:extent cx="2578708" cy="3441032"/>
                  <wp:effectExtent l="0" t="0" r="0" b="7620"/>
                  <wp:docPr id="11" name="Picture 11" descr="C:\Users\1600408\Pictures\graves\1.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1600408\Pictures\graves\1.21.jp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575091" cy="3436206"/>
                          </a:xfrm>
                          <a:prstGeom prst="rect">
                            <a:avLst/>
                          </a:prstGeom>
                          <a:noFill/>
                          <a:ln>
                            <a:noFill/>
                          </a:ln>
                        </pic:spPr>
                      </pic:pic>
                    </a:graphicData>
                  </a:graphic>
                </wp:inline>
              </w:drawing>
            </w:r>
          </w:p>
        </w:tc>
      </w:tr>
      <w:tr w:rsidR="0015394B" w:rsidRPr="0015394B" w:rsidTr="00724C13">
        <w:trPr>
          <w:trHeight w:val="270"/>
        </w:trPr>
        <w:tc>
          <w:tcPr>
            <w:tcW w:w="9261" w:type="dxa"/>
          </w:tcPr>
          <w:p w:rsidR="0015394B" w:rsidRPr="0015394B" w:rsidRDefault="0015394B" w:rsidP="00724C13">
            <w:pPr>
              <w:spacing w:after="200" w:line="276" w:lineRule="auto"/>
              <w:rPr>
                <w:lang w:eastAsia="en-GB"/>
              </w:rPr>
            </w:pPr>
            <w:r w:rsidRPr="0015394B">
              <w:rPr>
                <w:i/>
                <w:lang w:eastAsia="en-GB"/>
              </w:rPr>
              <w:t>(Figure</w:t>
            </w:r>
            <w:r w:rsidR="00E956A7">
              <w:rPr>
                <w:i/>
                <w:lang w:eastAsia="en-GB"/>
              </w:rPr>
              <w:t xml:space="preserve"> 31</w:t>
            </w:r>
            <w:r w:rsidRPr="0015394B">
              <w:rPr>
                <w:i/>
                <w:lang w:eastAsia="en-GB"/>
              </w:rPr>
              <w:t>:</w:t>
            </w:r>
            <w:r w:rsidRPr="0015394B">
              <w:rPr>
                <w:lang w:eastAsia="en-GB"/>
              </w:rPr>
              <w:t xml:space="preserve"> Grave 1.21. Photography by K. D. Parkes, 2019).</w:t>
            </w:r>
          </w:p>
        </w:tc>
      </w:tr>
      <w:tr w:rsidR="0015394B" w:rsidRPr="0015394B" w:rsidTr="00724C13">
        <w:trPr>
          <w:trHeight w:val="270"/>
        </w:trPr>
        <w:tc>
          <w:tcPr>
            <w:tcW w:w="9261" w:type="dxa"/>
          </w:tcPr>
          <w:p w:rsidR="0015394B" w:rsidRPr="0015394B" w:rsidRDefault="002E08E3" w:rsidP="00724C13">
            <w:pPr>
              <w:spacing w:after="200" w:line="276" w:lineRule="auto"/>
              <w:rPr>
                <w:lang w:eastAsia="en-GB"/>
              </w:rPr>
            </w:pPr>
            <w:r>
              <w:rPr>
                <w:noProof/>
                <w:lang w:eastAsia="en-GB"/>
              </w:rPr>
              <w:drawing>
                <wp:inline distT="0" distB="0" distL="0" distR="0" wp14:anchorId="2E0B09D0" wp14:editId="78843E8F">
                  <wp:extent cx="2611863" cy="3485276"/>
                  <wp:effectExtent l="0" t="0" r="0" b="1270"/>
                  <wp:docPr id="12" name="Picture 12" descr="C:\Users\1600408\Pictures\graves\1.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1600408\Pictures\graves\1.22.jpg"/>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2618581" cy="3494240"/>
                          </a:xfrm>
                          <a:prstGeom prst="rect">
                            <a:avLst/>
                          </a:prstGeom>
                          <a:noFill/>
                          <a:ln>
                            <a:noFill/>
                          </a:ln>
                        </pic:spPr>
                      </pic:pic>
                    </a:graphicData>
                  </a:graphic>
                </wp:inline>
              </w:drawing>
            </w:r>
          </w:p>
        </w:tc>
      </w:tr>
      <w:tr w:rsidR="0015394B" w:rsidRPr="0015394B" w:rsidTr="00724C13">
        <w:trPr>
          <w:trHeight w:val="270"/>
        </w:trPr>
        <w:tc>
          <w:tcPr>
            <w:tcW w:w="9261" w:type="dxa"/>
          </w:tcPr>
          <w:p w:rsidR="0015394B" w:rsidRPr="0015394B" w:rsidRDefault="0015394B" w:rsidP="00724C13">
            <w:pPr>
              <w:spacing w:after="200" w:line="276" w:lineRule="auto"/>
              <w:rPr>
                <w:lang w:eastAsia="en-GB"/>
              </w:rPr>
            </w:pPr>
            <w:r w:rsidRPr="0015394B">
              <w:rPr>
                <w:i/>
                <w:lang w:eastAsia="en-GB"/>
              </w:rPr>
              <w:t>(Figure</w:t>
            </w:r>
            <w:r w:rsidR="00E956A7">
              <w:rPr>
                <w:i/>
                <w:lang w:eastAsia="en-GB"/>
              </w:rPr>
              <w:t xml:space="preserve"> 32</w:t>
            </w:r>
            <w:r w:rsidRPr="0015394B">
              <w:rPr>
                <w:i/>
                <w:lang w:eastAsia="en-GB"/>
              </w:rPr>
              <w:t>:</w:t>
            </w:r>
            <w:r w:rsidR="007A519C">
              <w:rPr>
                <w:lang w:eastAsia="en-GB"/>
              </w:rPr>
              <w:t xml:space="preserve"> Grave 1.22</w:t>
            </w:r>
            <w:r w:rsidRPr="0015394B">
              <w:rPr>
                <w:lang w:eastAsia="en-GB"/>
              </w:rPr>
              <w:t>. Photography by K. D. Parkes, 2019).</w:t>
            </w:r>
          </w:p>
        </w:tc>
      </w:tr>
      <w:tr w:rsidR="0015394B" w:rsidRPr="0015394B" w:rsidTr="00724C13">
        <w:trPr>
          <w:trHeight w:val="270"/>
        </w:trPr>
        <w:tc>
          <w:tcPr>
            <w:tcW w:w="9261" w:type="dxa"/>
          </w:tcPr>
          <w:p w:rsidR="0015394B" w:rsidRPr="0015394B" w:rsidRDefault="00750182" w:rsidP="00724C13">
            <w:pPr>
              <w:spacing w:after="200" w:line="276" w:lineRule="auto"/>
              <w:rPr>
                <w:lang w:eastAsia="en-GB"/>
              </w:rPr>
            </w:pPr>
            <w:r>
              <w:rPr>
                <w:noProof/>
                <w:lang w:eastAsia="en-GB"/>
              </w:rPr>
              <w:lastRenderedPageBreak/>
              <w:drawing>
                <wp:inline distT="0" distB="0" distL="0" distR="0" wp14:anchorId="1403F906" wp14:editId="77752727">
                  <wp:extent cx="2632806" cy="3513221"/>
                  <wp:effectExtent l="0" t="0" r="0" b="0"/>
                  <wp:docPr id="13" name="Picture 13" descr="C:\Users\1600408\Pictures\graves\1.2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1600408\Pictures\graves\1.23.jpg"/>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2636357" cy="3517959"/>
                          </a:xfrm>
                          <a:prstGeom prst="rect">
                            <a:avLst/>
                          </a:prstGeom>
                          <a:noFill/>
                          <a:ln>
                            <a:noFill/>
                          </a:ln>
                        </pic:spPr>
                      </pic:pic>
                    </a:graphicData>
                  </a:graphic>
                </wp:inline>
              </w:drawing>
            </w:r>
          </w:p>
        </w:tc>
      </w:tr>
      <w:tr w:rsidR="0015394B" w:rsidRPr="0015394B" w:rsidTr="00724C13">
        <w:trPr>
          <w:trHeight w:val="270"/>
        </w:trPr>
        <w:tc>
          <w:tcPr>
            <w:tcW w:w="9261" w:type="dxa"/>
          </w:tcPr>
          <w:p w:rsidR="0015394B" w:rsidRPr="0015394B" w:rsidRDefault="0015394B" w:rsidP="00724C13">
            <w:pPr>
              <w:spacing w:after="200" w:line="276" w:lineRule="auto"/>
              <w:rPr>
                <w:lang w:eastAsia="en-GB"/>
              </w:rPr>
            </w:pPr>
            <w:r w:rsidRPr="0015394B">
              <w:rPr>
                <w:i/>
                <w:lang w:eastAsia="en-GB"/>
              </w:rPr>
              <w:t>(Figure</w:t>
            </w:r>
            <w:r w:rsidR="00E956A7">
              <w:rPr>
                <w:i/>
                <w:lang w:eastAsia="en-GB"/>
              </w:rPr>
              <w:t xml:space="preserve"> 33</w:t>
            </w:r>
            <w:r w:rsidRPr="0015394B">
              <w:rPr>
                <w:i/>
                <w:lang w:eastAsia="en-GB"/>
              </w:rPr>
              <w:t>:</w:t>
            </w:r>
            <w:r w:rsidR="007A519C">
              <w:rPr>
                <w:lang w:eastAsia="en-GB"/>
              </w:rPr>
              <w:t xml:space="preserve"> Grave 1.23</w:t>
            </w:r>
            <w:r w:rsidRPr="0015394B">
              <w:rPr>
                <w:lang w:eastAsia="en-GB"/>
              </w:rPr>
              <w:t>. Photography by K. D. Parkes, 2019).</w:t>
            </w:r>
          </w:p>
        </w:tc>
      </w:tr>
      <w:tr w:rsidR="0015394B" w:rsidRPr="0015394B" w:rsidTr="00724C13">
        <w:trPr>
          <w:trHeight w:val="250"/>
        </w:trPr>
        <w:tc>
          <w:tcPr>
            <w:tcW w:w="9261" w:type="dxa"/>
          </w:tcPr>
          <w:p w:rsidR="0015394B" w:rsidRPr="0015394B" w:rsidRDefault="002E08E3" w:rsidP="00724C13">
            <w:pPr>
              <w:spacing w:after="200" w:line="276" w:lineRule="auto"/>
              <w:rPr>
                <w:lang w:eastAsia="en-GB"/>
              </w:rPr>
            </w:pPr>
            <w:r>
              <w:rPr>
                <w:noProof/>
                <w:lang w:eastAsia="en-GB"/>
              </w:rPr>
              <w:drawing>
                <wp:inline distT="0" distB="0" distL="0" distR="0" wp14:anchorId="02F23F79" wp14:editId="2279AD7F">
                  <wp:extent cx="2626208" cy="3504418"/>
                  <wp:effectExtent l="0" t="0" r="3175" b="1270"/>
                  <wp:docPr id="14" name="Picture 14" descr="C:\Users\1600408\Pictures\graves\1.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1600408\Pictures\graves\1.24.jpg"/>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2652999" cy="3540168"/>
                          </a:xfrm>
                          <a:prstGeom prst="rect">
                            <a:avLst/>
                          </a:prstGeom>
                          <a:noFill/>
                          <a:ln>
                            <a:noFill/>
                          </a:ln>
                        </pic:spPr>
                      </pic:pic>
                    </a:graphicData>
                  </a:graphic>
                </wp:inline>
              </w:drawing>
            </w:r>
          </w:p>
        </w:tc>
      </w:tr>
      <w:tr w:rsidR="0015394B" w:rsidRPr="0015394B" w:rsidTr="00724C13">
        <w:trPr>
          <w:trHeight w:val="270"/>
        </w:trPr>
        <w:tc>
          <w:tcPr>
            <w:tcW w:w="9261" w:type="dxa"/>
          </w:tcPr>
          <w:p w:rsidR="0015394B" w:rsidRPr="0015394B" w:rsidRDefault="0015394B" w:rsidP="00724C13">
            <w:pPr>
              <w:spacing w:after="200" w:line="276" w:lineRule="auto"/>
              <w:rPr>
                <w:lang w:eastAsia="en-GB"/>
              </w:rPr>
            </w:pPr>
            <w:r w:rsidRPr="0015394B">
              <w:rPr>
                <w:i/>
                <w:lang w:eastAsia="en-GB"/>
              </w:rPr>
              <w:t>(Figure</w:t>
            </w:r>
            <w:r w:rsidR="00E956A7">
              <w:rPr>
                <w:i/>
                <w:lang w:eastAsia="en-GB"/>
              </w:rPr>
              <w:t xml:space="preserve"> 34</w:t>
            </w:r>
            <w:r w:rsidRPr="0015394B">
              <w:rPr>
                <w:i/>
                <w:lang w:eastAsia="en-GB"/>
              </w:rPr>
              <w:t>:</w:t>
            </w:r>
            <w:r w:rsidR="00724C13">
              <w:rPr>
                <w:lang w:eastAsia="en-GB"/>
              </w:rPr>
              <w:t xml:space="preserve"> Grave 1.24</w:t>
            </w:r>
            <w:r w:rsidRPr="0015394B">
              <w:rPr>
                <w:lang w:eastAsia="en-GB"/>
              </w:rPr>
              <w:t>. Photography by K. D. Parkes, 2019).</w:t>
            </w:r>
          </w:p>
        </w:tc>
      </w:tr>
      <w:tr w:rsidR="0015394B" w:rsidRPr="0015394B" w:rsidTr="00724C13">
        <w:trPr>
          <w:trHeight w:val="270"/>
        </w:trPr>
        <w:tc>
          <w:tcPr>
            <w:tcW w:w="9261" w:type="dxa"/>
          </w:tcPr>
          <w:p w:rsidR="0015394B" w:rsidRPr="0015394B" w:rsidRDefault="00750182" w:rsidP="002E08E3">
            <w:pPr>
              <w:tabs>
                <w:tab w:val="left" w:pos="6707"/>
              </w:tabs>
              <w:spacing w:after="200" w:line="276" w:lineRule="auto"/>
              <w:rPr>
                <w:lang w:eastAsia="en-GB"/>
              </w:rPr>
            </w:pPr>
            <w:r>
              <w:rPr>
                <w:noProof/>
                <w:lang w:eastAsia="en-GB"/>
              </w:rPr>
              <w:lastRenderedPageBreak/>
              <w:drawing>
                <wp:inline distT="0" distB="0" distL="0" distR="0" wp14:anchorId="4E27C501" wp14:editId="66BD9DA3">
                  <wp:extent cx="2839453" cy="3788972"/>
                  <wp:effectExtent l="0" t="0" r="0" b="2540"/>
                  <wp:docPr id="15" name="Picture 15" descr="C:\Users\1600408\Pictures\graves\1.2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1600408\Pictures\graves\1.25.jpg"/>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2855865" cy="3810873"/>
                          </a:xfrm>
                          <a:prstGeom prst="rect">
                            <a:avLst/>
                          </a:prstGeom>
                          <a:noFill/>
                          <a:ln>
                            <a:noFill/>
                          </a:ln>
                        </pic:spPr>
                      </pic:pic>
                    </a:graphicData>
                  </a:graphic>
                </wp:inline>
              </w:drawing>
            </w:r>
            <w:r w:rsidR="002E08E3">
              <w:rPr>
                <w:lang w:eastAsia="en-GB"/>
              </w:rPr>
              <w:tab/>
            </w:r>
          </w:p>
        </w:tc>
      </w:tr>
      <w:tr w:rsidR="0015394B" w:rsidRPr="0015394B" w:rsidTr="00724C13">
        <w:trPr>
          <w:trHeight w:val="270"/>
        </w:trPr>
        <w:tc>
          <w:tcPr>
            <w:tcW w:w="9261" w:type="dxa"/>
          </w:tcPr>
          <w:p w:rsidR="0015394B" w:rsidRPr="0015394B" w:rsidRDefault="0015394B" w:rsidP="00724C13">
            <w:pPr>
              <w:spacing w:after="200" w:line="276" w:lineRule="auto"/>
              <w:rPr>
                <w:lang w:eastAsia="en-GB"/>
              </w:rPr>
            </w:pPr>
            <w:r w:rsidRPr="0015394B">
              <w:rPr>
                <w:i/>
                <w:lang w:eastAsia="en-GB"/>
              </w:rPr>
              <w:t>(Figure</w:t>
            </w:r>
            <w:r w:rsidR="00E956A7">
              <w:rPr>
                <w:i/>
                <w:lang w:eastAsia="en-GB"/>
              </w:rPr>
              <w:t xml:space="preserve"> 35</w:t>
            </w:r>
            <w:r w:rsidRPr="0015394B">
              <w:rPr>
                <w:i/>
                <w:lang w:eastAsia="en-GB"/>
              </w:rPr>
              <w:t>:</w:t>
            </w:r>
            <w:r w:rsidR="00724C13">
              <w:rPr>
                <w:lang w:eastAsia="en-GB"/>
              </w:rPr>
              <w:t xml:space="preserve"> Grave 1.25</w:t>
            </w:r>
            <w:r w:rsidRPr="0015394B">
              <w:rPr>
                <w:lang w:eastAsia="en-GB"/>
              </w:rPr>
              <w:t>. Photography by K. D. Parkes, 2019).</w:t>
            </w:r>
          </w:p>
        </w:tc>
      </w:tr>
      <w:tr w:rsidR="0015394B" w:rsidRPr="0015394B" w:rsidTr="00724C13">
        <w:trPr>
          <w:trHeight w:val="270"/>
        </w:trPr>
        <w:tc>
          <w:tcPr>
            <w:tcW w:w="9261" w:type="dxa"/>
          </w:tcPr>
          <w:p w:rsidR="0015394B" w:rsidRPr="0015394B" w:rsidRDefault="00750182" w:rsidP="00724C13">
            <w:pPr>
              <w:spacing w:after="200" w:line="276" w:lineRule="auto"/>
              <w:rPr>
                <w:lang w:eastAsia="en-GB"/>
              </w:rPr>
            </w:pPr>
            <w:r>
              <w:rPr>
                <w:noProof/>
                <w:lang w:eastAsia="en-GB"/>
              </w:rPr>
              <w:drawing>
                <wp:inline distT="0" distB="0" distL="0" distR="0" wp14:anchorId="44FEAC7A" wp14:editId="792B8F3F">
                  <wp:extent cx="2649123" cy="3534996"/>
                  <wp:effectExtent l="0" t="0" r="0" b="8890"/>
                  <wp:docPr id="16" name="Picture 16" descr="C:\Users\1600408\Pictures\graves\1.2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1600408\Pictures\graves\1.26.jpg"/>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2658066" cy="3546930"/>
                          </a:xfrm>
                          <a:prstGeom prst="rect">
                            <a:avLst/>
                          </a:prstGeom>
                          <a:noFill/>
                          <a:ln>
                            <a:noFill/>
                          </a:ln>
                        </pic:spPr>
                      </pic:pic>
                    </a:graphicData>
                  </a:graphic>
                </wp:inline>
              </w:drawing>
            </w:r>
          </w:p>
        </w:tc>
      </w:tr>
      <w:tr w:rsidR="0015394B" w:rsidRPr="0015394B" w:rsidTr="00724C13">
        <w:trPr>
          <w:trHeight w:val="270"/>
        </w:trPr>
        <w:tc>
          <w:tcPr>
            <w:tcW w:w="9261" w:type="dxa"/>
          </w:tcPr>
          <w:p w:rsidR="0015394B" w:rsidRPr="0015394B" w:rsidRDefault="0015394B" w:rsidP="00724C13">
            <w:pPr>
              <w:spacing w:after="200" w:line="276" w:lineRule="auto"/>
              <w:rPr>
                <w:lang w:eastAsia="en-GB"/>
              </w:rPr>
            </w:pPr>
            <w:r w:rsidRPr="0015394B">
              <w:rPr>
                <w:i/>
                <w:lang w:eastAsia="en-GB"/>
              </w:rPr>
              <w:t>(Figure</w:t>
            </w:r>
            <w:r w:rsidR="00E956A7">
              <w:rPr>
                <w:i/>
                <w:lang w:eastAsia="en-GB"/>
              </w:rPr>
              <w:t xml:space="preserve"> 36</w:t>
            </w:r>
            <w:r w:rsidRPr="0015394B">
              <w:rPr>
                <w:i/>
                <w:lang w:eastAsia="en-GB"/>
              </w:rPr>
              <w:t>:</w:t>
            </w:r>
            <w:r w:rsidR="00724C13">
              <w:rPr>
                <w:lang w:eastAsia="en-GB"/>
              </w:rPr>
              <w:t xml:space="preserve"> Grave 1.26</w:t>
            </w:r>
            <w:r w:rsidRPr="0015394B">
              <w:rPr>
                <w:lang w:eastAsia="en-GB"/>
              </w:rPr>
              <w:t>. Photography by K. D. Parkes, 2019).</w:t>
            </w:r>
          </w:p>
        </w:tc>
      </w:tr>
      <w:tr w:rsidR="0015394B" w:rsidRPr="0015394B" w:rsidTr="00724C13">
        <w:trPr>
          <w:trHeight w:val="270"/>
        </w:trPr>
        <w:tc>
          <w:tcPr>
            <w:tcW w:w="9261" w:type="dxa"/>
          </w:tcPr>
          <w:p w:rsidR="0015394B" w:rsidRPr="0015394B" w:rsidRDefault="002E08E3" w:rsidP="00724C13">
            <w:pPr>
              <w:spacing w:after="200" w:line="276" w:lineRule="auto"/>
              <w:rPr>
                <w:lang w:eastAsia="en-GB"/>
              </w:rPr>
            </w:pPr>
            <w:r>
              <w:rPr>
                <w:noProof/>
                <w:lang w:eastAsia="en-GB"/>
              </w:rPr>
              <w:lastRenderedPageBreak/>
              <w:drawing>
                <wp:inline distT="0" distB="0" distL="0" distR="0" wp14:anchorId="0522055C" wp14:editId="053440DD">
                  <wp:extent cx="2651760" cy="3538514"/>
                  <wp:effectExtent l="0" t="0" r="0" b="5080"/>
                  <wp:docPr id="18" name="Picture 18" descr="C:\Users\1600408\Pictures\graves\1.2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1600408\Pictures\graves\1.27.jpg"/>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2658580" cy="3547615"/>
                          </a:xfrm>
                          <a:prstGeom prst="rect">
                            <a:avLst/>
                          </a:prstGeom>
                          <a:noFill/>
                          <a:ln>
                            <a:noFill/>
                          </a:ln>
                        </pic:spPr>
                      </pic:pic>
                    </a:graphicData>
                  </a:graphic>
                </wp:inline>
              </w:drawing>
            </w:r>
          </w:p>
        </w:tc>
      </w:tr>
      <w:tr w:rsidR="0015394B" w:rsidRPr="0015394B" w:rsidTr="00724C13">
        <w:trPr>
          <w:trHeight w:val="270"/>
        </w:trPr>
        <w:tc>
          <w:tcPr>
            <w:tcW w:w="9261" w:type="dxa"/>
          </w:tcPr>
          <w:p w:rsidR="0015394B" w:rsidRPr="0015394B" w:rsidRDefault="0015394B" w:rsidP="00724C13">
            <w:pPr>
              <w:spacing w:after="200" w:line="276" w:lineRule="auto"/>
              <w:rPr>
                <w:lang w:eastAsia="en-GB"/>
              </w:rPr>
            </w:pPr>
            <w:r w:rsidRPr="0015394B">
              <w:rPr>
                <w:i/>
                <w:lang w:eastAsia="en-GB"/>
              </w:rPr>
              <w:t>(Figure</w:t>
            </w:r>
            <w:r w:rsidR="00E956A7">
              <w:rPr>
                <w:i/>
                <w:lang w:eastAsia="en-GB"/>
              </w:rPr>
              <w:t xml:space="preserve"> 37</w:t>
            </w:r>
            <w:r w:rsidRPr="0015394B">
              <w:rPr>
                <w:i/>
                <w:lang w:eastAsia="en-GB"/>
              </w:rPr>
              <w:t>:</w:t>
            </w:r>
            <w:r w:rsidR="00724C13">
              <w:rPr>
                <w:lang w:eastAsia="en-GB"/>
              </w:rPr>
              <w:t xml:space="preserve"> Grave 1.27</w:t>
            </w:r>
            <w:r w:rsidRPr="0015394B">
              <w:rPr>
                <w:lang w:eastAsia="en-GB"/>
              </w:rPr>
              <w:t>. Photography by K. D. Parkes, 2019).</w:t>
            </w:r>
          </w:p>
        </w:tc>
      </w:tr>
      <w:tr w:rsidR="0015394B" w:rsidRPr="0015394B" w:rsidTr="00724C13">
        <w:trPr>
          <w:trHeight w:val="243"/>
        </w:trPr>
        <w:tc>
          <w:tcPr>
            <w:tcW w:w="9261" w:type="dxa"/>
          </w:tcPr>
          <w:p w:rsidR="0015394B" w:rsidRPr="0015394B" w:rsidRDefault="007B62E5" w:rsidP="00724C13">
            <w:pPr>
              <w:spacing w:after="200" w:line="276" w:lineRule="auto"/>
              <w:rPr>
                <w:lang w:eastAsia="en-GB"/>
              </w:rPr>
            </w:pPr>
            <w:r>
              <w:rPr>
                <w:noProof/>
                <w:lang w:eastAsia="en-GB"/>
              </w:rPr>
              <w:drawing>
                <wp:inline distT="0" distB="0" distL="0" distR="0" wp14:anchorId="1B33780B" wp14:editId="2090FCF0">
                  <wp:extent cx="2695074" cy="3596313"/>
                  <wp:effectExtent l="0" t="0" r="0" b="4445"/>
                  <wp:docPr id="19" name="Picture 19" descr="C:\Users\1600408\Pictures\graves\1.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1600408\Pictures\graves\1.28.jpg"/>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2733685" cy="3647836"/>
                          </a:xfrm>
                          <a:prstGeom prst="rect">
                            <a:avLst/>
                          </a:prstGeom>
                          <a:noFill/>
                          <a:ln>
                            <a:noFill/>
                          </a:ln>
                        </pic:spPr>
                      </pic:pic>
                    </a:graphicData>
                  </a:graphic>
                </wp:inline>
              </w:drawing>
            </w:r>
          </w:p>
        </w:tc>
      </w:tr>
      <w:tr w:rsidR="00724C13" w:rsidRPr="0015394B" w:rsidTr="00724C13">
        <w:trPr>
          <w:trHeight w:val="247"/>
        </w:trPr>
        <w:tc>
          <w:tcPr>
            <w:tcW w:w="9261" w:type="dxa"/>
          </w:tcPr>
          <w:p w:rsidR="00724C13" w:rsidRPr="0015394B" w:rsidRDefault="00724C13" w:rsidP="00724C13">
            <w:pPr>
              <w:spacing w:after="200" w:line="276" w:lineRule="auto"/>
              <w:rPr>
                <w:lang w:eastAsia="en-GB"/>
              </w:rPr>
            </w:pPr>
            <w:r w:rsidRPr="0015394B">
              <w:rPr>
                <w:i/>
                <w:lang w:eastAsia="en-GB"/>
              </w:rPr>
              <w:t>(Figure</w:t>
            </w:r>
            <w:r>
              <w:rPr>
                <w:i/>
                <w:lang w:eastAsia="en-GB"/>
              </w:rPr>
              <w:t xml:space="preserve"> 38</w:t>
            </w:r>
            <w:r w:rsidRPr="0015394B">
              <w:rPr>
                <w:i/>
                <w:lang w:eastAsia="en-GB"/>
              </w:rPr>
              <w:t>:</w:t>
            </w:r>
            <w:r>
              <w:rPr>
                <w:lang w:eastAsia="en-GB"/>
              </w:rPr>
              <w:t xml:space="preserve"> Grave 1.28</w:t>
            </w:r>
            <w:r w:rsidRPr="0015394B">
              <w:rPr>
                <w:lang w:eastAsia="en-GB"/>
              </w:rPr>
              <w:t>. Photography by K. D. Parkes, 2019).</w:t>
            </w:r>
          </w:p>
        </w:tc>
      </w:tr>
      <w:tr w:rsidR="00724C13" w:rsidRPr="0015394B" w:rsidTr="00724C13">
        <w:trPr>
          <w:trHeight w:val="228"/>
        </w:trPr>
        <w:tc>
          <w:tcPr>
            <w:tcW w:w="9261" w:type="dxa"/>
          </w:tcPr>
          <w:p w:rsidR="00724C13" w:rsidRPr="0015394B" w:rsidRDefault="007B62E5" w:rsidP="00724C13">
            <w:pPr>
              <w:rPr>
                <w:lang w:eastAsia="en-GB"/>
              </w:rPr>
            </w:pPr>
            <w:r>
              <w:rPr>
                <w:noProof/>
                <w:lang w:eastAsia="en-GB"/>
              </w:rPr>
              <w:lastRenderedPageBreak/>
              <w:drawing>
                <wp:inline distT="0" distB="0" distL="0" distR="0" wp14:anchorId="15B4A001" wp14:editId="4D6B0321">
                  <wp:extent cx="2524608" cy="3368842"/>
                  <wp:effectExtent l="0" t="0" r="9525" b="3175"/>
                  <wp:docPr id="20" name="Picture 20" descr="C:\Users\1600408\Pictures\graves\1.2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Users\1600408\Pictures\graves\1.29.jp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2528013" cy="3373386"/>
                          </a:xfrm>
                          <a:prstGeom prst="rect">
                            <a:avLst/>
                          </a:prstGeom>
                          <a:noFill/>
                          <a:ln>
                            <a:noFill/>
                          </a:ln>
                        </pic:spPr>
                      </pic:pic>
                    </a:graphicData>
                  </a:graphic>
                </wp:inline>
              </w:drawing>
            </w:r>
          </w:p>
        </w:tc>
      </w:tr>
      <w:tr w:rsidR="00724C13" w:rsidRPr="0015394B" w:rsidTr="00724C13">
        <w:trPr>
          <w:trHeight w:val="270"/>
        </w:trPr>
        <w:tc>
          <w:tcPr>
            <w:tcW w:w="9261" w:type="dxa"/>
          </w:tcPr>
          <w:p w:rsidR="00724C13" w:rsidRPr="0015394B" w:rsidRDefault="00724C13" w:rsidP="00724C13">
            <w:pPr>
              <w:spacing w:after="200" w:line="276" w:lineRule="auto"/>
              <w:rPr>
                <w:lang w:eastAsia="en-GB"/>
              </w:rPr>
            </w:pPr>
            <w:r w:rsidRPr="0015394B">
              <w:rPr>
                <w:i/>
                <w:lang w:eastAsia="en-GB"/>
              </w:rPr>
              <w:t>(Figure</w:t>
            </w:r>
            <w:r>
              <w:rPr>
                <w:i/>
                <w:lang w:eastAsia="en-GB"/>
              </w:rPr>
              <w:t xml:space="preserve"> 39</w:t>
            </w:r>
            <w:r w:rsidRPr="0015394B">
              <w:rPr>
                <w:i/>
                <w:lang w:eastAsia="en-GB"/>
              </w:rPr>
              <w:t>:</w:t>
            </w:r>
            <w:r>
              <w:rPr>
                <w:lang w:eastAsia="en-GB"/>
              </w:rPr>
              <w:t xml:space="preserve"> Grave 1.29</w:t>
            </w:r>
            <w:r w:rsidRPr="0015394B">
              <w:rPr>
                <w:lang w:eastAsia="en-GB"/>
              </w:rPr>
              <w:t>. Photography by K. D. Parkes, 2019).</w:t>
            </w:r>
          </w:p>
        </w:tc>
      </w:tr>
      <w:tr w:rsidR="00724C13" w:rsidRPr="0015394B" w:rsidTr="00724C13">
        <w:tblPrEx>
          <w:tblLook w:val="0000" w:firstRow="0" w:lastRow="0" w:firstColumn="0" w:lastColumn="0" w:noHBand="0" w:noVBand="0"/>
        </w:tblPrEx>
        <w:trPr>
          <w:trHeight w:val="374"/>
        </w:trPr>
        <w:tc>
          <w:tcPr>
            <w:tcW w:w="9261" w:type="dxa"/>
          </w:tcPr>
          <w:p w:rsidR="00724C13" w:rsidRPr="0015394B" w:rsidRDefault="00036CE6" w:rsidP="00724C13">
            <w:pPr>
              <w:spacing w:after="200" w:line="276" w:lineRule="auto"/>
              <w:rPr>
                <w:lang w:eastAsia="en-GB"/>
              </w:rPr>
            </w:pPr>
            <w:r>
              <w:rPr>
                <w:noProof/>
                <w:lang w:eastAsia="en-GB"/>
              </w:rPr>
              <w:drawing>
                <wp:inline distT="0" distB="0" distL="0" distR="0" wp14:anchorId="62B38E3F" wp14:editId="1D6504EB">
                  <wp:extent cx="2646947" cy="3532093"/>
                  <wp:effectExtent l="0" t="0" r="1270" b="0"/>
                  <wp:docPr id="21" name="Picture 21" descr="C:\Users\1600408\Pictures\graves\1.3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1600408\Pictures\graves\1.30.jpg"/>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2682082" cy="3578977"/>
                          </a:xfrm>
                          <a:prstGeom prst="rect">
                            <a:avLst/>
                          </a:prstGeom>
                          <a:noFill/>
                          <a:ln>
                            <a:noFill/>
                          </a:ln>
                        </pic:spPr>
                      </pic:pic>
                    </a:graphicData>
                  </a:graphic>
                </wp:inline>
              </w:drawing>
            </w:r>
          </w:p>
        </w:tc>
      </w:tr>
      <w:tr w:rsidR="00724C13" w:rsidRPr="0015394B" w:rsidTr="00724C13">
        <w:tblPrEx>
          <w:tblLook w:val="0000" w:firstRow="0" w:lastRow="0" w:firstColumn="0" w:lastColumn="0" w:noHBand="0" w:noVBand="0"/>
        </w:tblPrEx>
        <w:trPr>
          <w:trHeight w:val="337"/>
        </w:trPr>
        <w:tc>
          <w:tcPr>
            <w:tcW w:w="9261" w:type="dxa"/>
          </w:tcPr>
          <w:p w:rsidR="00724C13" w:rsidRPr="0015394B" w:rsidRDefault="00724C13" w:rsidP="00724C13">
            <w:pPr>
              <w:spacing w:after="200" w:line="276" w:lineRule="auto"/>
              <w:rPr>
                <w:lang w:eastAsia="en-GB"/>
              </w:rPr>
            </w:pPr>
            <w:r w:rsidRPr="0015394B">
              <w:rPr>
                <w:i/>
                <w:lang w:eastAsia="en-GB"/>
              </w:rPr>
              <w:t>(Figure</w:t>
            </w:r>
            <w:r>
              <w:rPr>
                <w:i/>
                <w:lang w:eastAsia="en-GB"/>
              </w:rPr>
              <w:t xml:space="preserve"> 40</w:t>
            </w:r>
            <w:r w:rsidRPr="0015394B">
              <w:rPr>
                <w:i/>
                <w:lang w:eastAsia="en-GB"/>
              </w:rPr>
              <w:t xml:space="preserve">: </w:t>
            </w:r>
            <w:r w:rsidRPr="0015394B">
              <w:rPr>
                <w:lang w:eastAsia="en-GB"/>
              </w:rPr>
              <w:t>Grave 1.30. Photography by K. D. Parkes, 2019).</w:t>
            </w:r>
          </w:p>
        </w:tc>
      </w:tr>
      <w:tr w:rsidR="00724C13" w:rsidTr="00724C13">
        <w:tblPrEx>
          <w:tblLook w:val="0000" w:firstRow="0" w:lastRow="0" w:firstColumn="0" w:lastColumn="0" w:noHBand="0" w:noVBand="0"/>
        </w:tblPrEx>
        <w:trPr>
          <w:trHeight w:val="524"/>
        </w:trPr>
        <w:tc>
          <w:tcPr>
            <w:tcW w:w="9261" w:type="dxa"/>
          </w:tcPr>
          <w:p w:rsidR="00724C13" w:rsidRDefault="000C2A22" w:rsidP="00724C13">
            <w:pPr>
              <w:spacing w:after="200" w:line="276" w:lineRule="auto"/>
              <w:ind w:left="108"/>
              <w:rPr>
                <w:lang w:eastAsia="en-GB"/>
              </w:rPr>
            </w:pPr>
            <w:r>
              <w:rPr>
                <w:noProof/>
                <w:lang w:eastAsia="en-GB"/>
              </w:rPr>
              <w:lastRenderedPageBreak/>
              <w:drawing>
                <wp:inline distT="0" distB="0" distL="0" distR="0" wp14:anchorId="34194B15" wp14:editId="496237E0">
                  <wp:extent cx="2651760" cy="3538515"/>
                  <wp:effectExtent l="0" t="0" r="0" b="5080"/>
                  <wp:docPr id="22" name="Picture 22" descr="C:\Users\1600408\Pictures\graves\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sers\1600408\Pictures\graves\2.1.jpg"/>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2658580" cy="3547616"/>
                          </a:xfrm>
                          <a:prstGeom prst="rect">
                            <a:avLst/>
                          </a:prstGeom>
                          <a:noFill/>
                          <a:ln>
                            <a:noFill/>
                          </a:ln>
                        </pic:spPr>
                      </pic:pic>
                    </a:graphicData>
                  </a:graphic>
                </wp:inline>
              </w:drawing>
            </w:r>
          </w:p>
        </w:tc>
      </w:tr>
      <w:tr w:rsidR="00724C13" w:rsidTr="00724C13">
        <w:trPr>
          <w:trHeight w:val="270"/>
        </w:trPr>
        <w:tc>
          <w:tcPr>
            <w:tcW w:w="9261" w:type="dxa"/>
          </w:tcPr>
          <w:p w:rsidR="00724C13" w:rsidRDefault="00724C13" w:rsidP="00724C13">
            <w:r>
              <w:rPr>
                <w:i/>
              </w:rPr>
              <w:t>(Figure 41</w:t>
            </w:r>
            <w:r w:rsidRPr="00B64236">
              <w:rPr>
                <w:i/>
              </w:rPr>
              <w:t>:</w:t>
            </w:r>
            <w:r>
              <w:t xml:space="preserve"> Grave 2.1. Photography by K. D. Parkes, 2019).</w:t>
            </w:r>
          </w:p>
        </w:tc>
      </w:tr>
      <w:tr w:rsidR="00724C13" w:rsidTr="00724C13">
        <w:trPr>
          <w:trHeight w:val="270"/>
        </w:trPr>
        <w:tc>
          <w:tcPr>
            <w:tcW w:w="9261" w:type="dxa"/>
          </w:tcPr>
          <w:p w:rsidR="00724C13" w:rsidRDefault="000C2A22" w:rsidP="00724C13">
            <w:r>
              <w:rPr>
                <w:noProof/>
                <w:lang w:eastAsia="en-GB"/>
              </w:rPr>
              <w:drawing>
                <wp:inline distT="0" distB="0" distL="0" distR="0" wp14:anchorId="6A85E1CB" wp14:editId="2D340D60">
                  <wp:extent cx="2743200" cy="3660532"/>
                  <wp:effectExtent l="0" t="0" r="0" b="0"/>
                  <wp:docPr id="23" name="Picture 23" descr="C:\Users\1600408\Pictures\graves\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Users\1600408\Pictures\graves\2.2.jpg"/>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2755256" cy="3676620"/>
                          </a:xfrm>
                          <a:prstGeom prst="rect">
                            <a:avLst/>
                          </a:prstGeom>
                          <a:noFill/>
                          <a:ln>
                            <a:noFill/>
                          </a:ln>
                        </pic:spPr>
                      </pic:pic>
                    </a:graphicData>
                  </a:graphic>
                </wp:inline>
              </w:drawing>
            </w:r>
          </w:p>
        </w:tc>
      </w:tr>
      <w:tr w:rsidR="00724C13" w:rsidTr="00724C13">
        <w:trPr>
          <w:trHeight w:val="250"/>
        </w:trPr>
        <w:tc>
          <w:tcPr>
            <w:tcW w:w="9261" w:type="dxa"/>
          </w:tcPr>
          <w:p w:rsidR="00724C13" w:rsidRDefault="00724C13" w:rsidP="00724C13">
            <w:r>
              <w:rPr>
                <w:i/>
              </w:rPr>
              <w:t>(Figure 42</w:t>
            </w:r>
            <w:r w:rsidRPr="00B64236">
              <w:rPr>
                <w:i/>
              </w:rPr>
              <w:t>:</w:t>
            </w:r>
            <w:r>
              <w:t xml:space="preserve"> Grave 2.2. Photography by K. D. Parkes, 2019).</w:t>
            </w:r>
          </w:p>
        </w:tc>
      </w:tr>
      <w:tr w:rsidR="00724C13" w:rsidTr="00724C13">
        <w:trPr>
          <w:trHeight w:val="270"/>
        </w:trPr>
        <w:tc>
          <w:tcPr>
            <w:tcW w:w="9261" w:type="dxa"/>
          </w:tcPr>
          <w:p w:rsidR="00724C13" w:rsidRDefault="000C2A22" w:rsidP="00724C13">
            <w:r>
              <w:rPr>
                <w:noProof/>
                <w:lang w:eastAsia="en-GB"/>
              </w:rPr>
              <w:lastRenderedPageBreak/>
              <w:drawing>
                <wp:inline distT="0" distB="0" distL="0" distR="0" wp14:anchorId="1DC4A63B" wp14:editId="1C29DB89">
                  <wp:extent cx="2741002" cy="3657600"/>
                  <wp:effectExtent l="0" t="0" r="2540" b="0"/>
                  <wp:docPr id="24" name="Picture 24" descr="C:\Users\1600408\Pictures\graves\2.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C:\Users\1600408\Pictures\graves\2.3.jpg"/>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2750255" cy="3669947"/>
                          </a:xfrm>
                          <a:prstGeom prst="rect">
                            <a:avLst/>
                          </a:prstGeom>
                          <a:noFill/>
                          <a:ln>
                            <a:noFill/>
                          </a:ln>
                        </pic:spPr>
                      </pic:pic>
                    </a:graphicData>
                  </a:graphic>
                </wp:inline>
              </w:drawing>
            </w:r>
          </w:p>
        </w:tc>
      </w:tr>
      <w:tr w:rsidR="00724C13" w:rsidTr="00724C13">
        <w:trPr>
          <w:trHeight w:val="270"/>
        </w:trPr>
        <w:tc>
          <w:tcPr>
            <w:tcW w:w="9261" w:type="dxa"/>
          </w:tcPr>
          <w:p w:rsidR="00724C13" w:rsidRDefault="00724C13" w:rsidP="00724C13">
            <w:r>
              <w:rPr>
                <w:i/>
              </w:rPr>
              <w:t>(Figure 43</w:t>
            </w:r>
            <w:r w:rsidRPr="00B64236">
              <w:rPr>
                <w:i/>
              </w:rPr>
              <w:t>:</w:t>
            </w:r>
            <w:r>
              <w:t xml:space="preserve"> Grave 2.3. Photography by K. D. Parkes, 2019).</w:t>
            </w:r>
          </w:p>
        </w:tc>
      </w:tr>
      <w:tr w:rsidR="00724C13" w:rsidTr="00724C13">
        <w:trPr>
          <w:trHeight w:val="270"/>
        </w:trPr>
        <w:tc>
          <w:tcPr>
            <w:tcW w:w="9261" w:type="dxa"/>
          </w:tcPr>
          <w:p w:rsidR="00724C13" w:rsidRDefault="00DA6AF8" w:rsidP="00724C13">
            <w:r>
              <w:rPr>
                <w:noProof/>
                <w:lang w:eastAsia="en-GB"/>
              </w:rPr>
              <w:drawing>
                <wp:inline distT="0" distB="0" distL="0" distR="0" wp14:anchorId="5EE98C34" wp14:editId="40B48D3E">
                  <wp:extent cx="2863516" cy="3821083"/>
                  <wp:effectExtent l="0" t="0" r="0" b="8255"/>
                  <wp:docPr id="25" name="Picture 25" descr="C:\Users\1600408\Pictures\graves\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Users\1600408\Pictures\graves\2.4.jpg"/>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2881054" cy="3844486"/>
                          </a:xfrm>
                          <a:prstGeom prst="rect">
                            <a:avLst/>
                          </a:prstGeom>
                          <a:noFill/>
                          <a:ln>
                            <a:noFill/>
                          </a:ln>
                        </pic:spPr>
                      </pic:pic>
                    </a:graphicData>
                  </a:graphic>
                </wp:inline>
              </w:drawing>
            </w:r>
          </w:p>
        </w:tc>
      </w:tr>
      <w:tr w:rsidR="00724C13" w:rsidTr="00724C13">
        <w:trPr>
          <w:trHeight w:val="270"/>
        </w:trPr>
        <w:tc>
          <w:tcPr>
            <w:tcW w:w="9261" w:type="dxa"/>
          </w:tcPr>
          <w:p w:rsidR="00724C13" w:rsidRDefault="00724C13" w:rsidP="00724C13">
            <w:r>
              <w:rPr>
                <w:i/>
              </w:rPr>
              <w:t>(Figure44</w:t>
            </w:r>
            <w:r w:rsidRPr="00B64236">
              <w:rPr>
                <w:i/>
              </w:rPr>
              <w:t>:</w:t>
            </w:r>
            <w:r>
              <w:t xml:space="preserve"> Grave 2.4. Photography by K. D. Parkes, 2019).</w:t>
            </w:r>
          </w:p>
        </w:tc>
      </w:tr>
      <w:tr w:rsidR="00724C13" w:rsidTr="00724C13">
        <w:trPr>
          <w:trHeight w:val="270"/>
        </w:trPr>
        <w:tc>
          <w:tcPr>
            <w:tcW w:w="9261" w:type="dxa"/>
          </w:tcPr>
          <w:p w:rsidR="00724C13" w:rsidRDefault="000C2A22" w:rsidP="00724C13">
            <w:r>
              <w:rPr>
                <w:noProof/>
                <w:lang w:eastAsia="en-GB"/>
              </w:rPr>
              <w:lastRenderedPageBreak/>
              <w:drawing>
                <wp:inline distT="0" distB="0" distL="0" distR="0" wp14:anchorId="739B3F22" wp14:editId="25D1F2B7">
                  <wp:extent cx="2859150" cy="3815255"/>
                  <wp:effectExtent l="0" t="0" r="0" b="0"/>
                  <wp:docPr id="26" name="Picture 26" descr="C:\Users\1600408\Pictures\graves\2.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C:\Users\1600408\Pictures\graves\2.5.jpg"/>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2852408" cy="3806258"/>
                          </a:xfrm>
                          <a:prstGeom prst="rect">
                            <a:avLst/>
                          </a:prstGeom>
                          <a:noFill/>
                          <a:ln>
                            <a:noFill/>
                          </a:ln>
                        </pic:spPr>
                      </pic:pic>
                    </a:graphicData>
                  </a:graphic>
                </wp:inline>
              </w:drawing>
            </w:r>
          </w:p>
        </w:tc>
      </w:tr>
      <w:tr w:rsidR="00724C13" w:rsidTr="00724C13">
        <w:trPr>
          <w:trHeight w:val="270"/>
        </w:trPr>
        <w:tc>
          <w:tcPr>
            <w:tcW w:w="9261" w:type="dxa"/>
          </w:tcPr>
          <w:p w:rsidR="00724C13" w:rsidRDefault="00724C13" w:rsidP="00724C13">
            <w:r>
              <w:rPr>
                <w:i/>
              </w:rPr>
              <w:t>(Figure 45</w:t>
            </w:r>
            <w:r w:rsidRPr="00B64236">
              <w:rPr>
                <w:i/>
              </w:rPr>
              <w:t>:</w:t>
            </w:r>
            <w:r>
              <w:t xml:space="preserve"> Grave 2.5. Photography by K. D. Parkes, 2019).</w:t>
            </w:r>
          </w:p>
        </w:tc>
      </w:tr>
      <w:tr w:rsidR="00724C13" w:rsidRPr="0015394B" w:rsidTr="00724C13">
        <w:trPr>
          <w:trHeight w:val="243"/>
        </w:trPr>
        <w:tc>
          <w:tcPr>
            <w:tcW w:w="9261" w:type="dxa"/>
          </w:tcPr>
          <w:p w:rsidR="00724C13" w:rsidRPr="0015394B" w:rsidRDefault="000C2A22" w:rsidP="00724C13">
            <w:pPr>
              <w:spacing w:after="200" w:line="276" w:lineRule="auto"/>
            </w:pPr>
            <w:r>
              <w:rPr>
                <w:noProof/>
                <w:lang w:eastAsia="en-GB"/>
              </w:rPr>
              <w:drawing>
                <wp:inline distT="0" distB="0" distL="0" distR="0" wp14:anchorId="6E629FDF" wp14:editId="589C2047">
                  <wp:extent cx="3119071" cy="4162096"/>
                  <wp:effectExtent l="0" t="0" r="5715" b="0"/>
                  <wp:docPr id="27" name="Picture 27" descr="C:\Users\1600408\Pictures\graves\2.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Users\1600408\Pictures\graves\2.6.jpg"/>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3137966" cy="4187309"/>
                          </a:xfrm>
                          <a:prstGeom prst="rect">
                            <a:avLst/>
                          </a:prstGeom>
                          <a:noFill/>
                          <a:ln>
                            <a:noFill/>
                          </a:ln>
                        </pic:spPr>
                      </pic:pic>
                    </a:graphicData>
                  </a:graphic>
                </wp:inline>
              </w:drawing>
            </w:r>
          </w:p>
        </w:tc>
      </w:tr>
      <w:tr w:rsidR="00724C13" w:rsidRPr="0015394B" w:rsidTr="00724C13">
        <w:trPr>
          <w:trHeight w:val="247"/>
        </w:trPr>
        <w:tc>
          <w:tcPr>
            <w:tcW w:w="9261" w:type="dxa"/>
          </w:tcPr>
          <w:p w:rsidR="00724C13" w:rsidRPr="0015394B" w:rsidRDefault="00724C13" w:rsidP="00724C13">
            <w:r>
              <w:rPr>
                <w:i/>
              </w:rPr>
              <w:t>(Figure 46</w:t>
            </w:r>
            <w:r w:rsidRPr="00B64236">
              <w:rPr>
                <w:i/>
              </w:rPr>
              <w:t>:</w:t>
            </w:r>
            <w:r>
              <w:t xml:space="preserve"> Grave 2.6. Photography by K. D. Parkes, 2019).</w:t>
            </w:r>
          </w:p>
        </w:tc>
      </w:tr>
      <w:tr w:rsidR="00724C13" w:rsidRPr="0015394B" w:rsidTr="00724C13">
        <w:trPr>
          <w:trHeight w:val="281"/>
        </w:trPr>
        <w:tc>
          <w:tcPr>
            <w:tcW w:w="9261" w:type="dxa"/>
          </w:tcPr>
          <w:p w:rsidR="00724C13" w:rsidRPr="0015394B" w:rsidRDefault="000C2A22" w:rsidP="00724C13">
            <w:r>
              <w:rPr>
                <w:noProof/>
                <w:lang w:eastAsia="en-GB"/>
              </w:rPr>
              <w:lastRenderedPageBreak/>
              <w:drawing>
                <wp:inline distT="0" distB="0" distL="0" distR="0" wp14:anchorId="06A4F319" wp14:editId="010EA87A">
                  <wp:extent cx="2930037" cy="3909848"/>
                  <wp:effectExtent l="0" t="0" r="3810" b="0"/>
                  <wp:docPr id="28" name="Picture 28" descr="C:\Users\1600408\Pictures\graves\2.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C:\Users\1600408\Pictures\graves\2.9.jpg"/>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2946093" cy="3931273"/>
                          </a:xfrm>
                          <a:prstGeom prst="rect">
                            <a:avLst/>
                          </a:prstGeom>
                          <a:noFill/>
                          <a:ln>
                            <a:noFill/>
                          </a:ln>
                        </pic:spPr>
                      </pic:pic>
                    </a:graphicData>
                  </a:graphic>
                </wp:inline>
              </w:drawing>
            </w:r>
          </w:p>
        </w:tc>
      </w:tr>
      <w:tr w:rsidR="00724C13" w:rsidRPr="0015394B" w:rsidTr="00724C13">
        <w:trPr>
          <w:trHeight w:val="270"/>
        </w:trPr>
        <w:tc>
          <w:tcPr>
            <w:tcW w:w="9261" w:type="dxa"/>
          </w:tcPr>
          <w:p w:rsidR="00724C13" w:rsidRPr="0015394B" w:rsidRDefault="00724C13" w:rsidP="00724C13">
            <w:pPr>
              <w:spacing w:after="200" w:line="276" w:lineRule="auto"/>
            </w:pPr>
            <w:r w:rsidRPr="0015394B">
              <w:rPr>
                <w:i/>
              </w:rPr>
              <w:t>(Figure</w:t>
            </w:r>
            <w:r>
              <w:rPr>
                <w:i/>
              </w:rPr>
              <w:t xml:space="preserve"> 47</w:t>
            </w:r>
            <w:r w:rsidRPr="0015394B">
              <w:rPr>
                <w:i/>
              </w:rPr>
              <w:t>:</w:t>
            </w:r>
            <w:r w:rsidRPr="0015394B">
              <w:t xml:space="preserve"> Grave </w:t>
            </w:r>
            <w:r>
              <w:t>2.</w:t>
            </w:r>
            <w:r w:rsidRPr="0015394B">
              <w:t>9. Photography by K. D. Parkes, 2019).</w:t>
            </w:r>
          </w:p>
        </w:tc>
      </w:tr>
      <w:tr w:rsidR="00724C13" w:rsidRPr="0015394B" w:rsidTr="00724C13">
        <w:trPr>
          <w:trHeight w:val="270"/>
        </w:trPr>
        <w:tc>
          <w:tcPr>
            <w:tcW w:w="9261" w:type="dxa"/>
          </w:tcPr>
          <w:p w:rsidR="00724C13" w:rsidRPr="0015394B" w:rsidRDefault="00036CE6" w:rsidP="00724C13">
            <w:pPr>
              <w:spacing w:after="200" w:line="276" w:lineRule="auto"/>
            </w:pPr>
            <w:r>
              <w:rPr>
                <w:noProof/>
                <w:lang w:eastAsia="en-GB"/>
              </w:rPr>
              <w:drawing>
                <wp:inline distT="0" distB="0" distL="0" distR="0" wp14:anchorId="2E34D5A7" wp14:editId="3BF541A8">
                  <wp:extent cx="2859149" cy="3815255"/>
                  <wp:effectExtent l="0" t="0" r="0" b="0"/>
                  <wp:docPr id="29" name="Picture 29" descr="C:\Users\1600408\Pictures\graves\2.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C:\Users\1600408\Pictures\graves\2.10.jpg"/>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2856500" cy="3811721"/>
                          </a:xfrm>
                          <a:prstGeom prst="rect">
                            <a:avLst/>
                          </a:prstGeom>
                          <a:noFill/>
                          <a:ln>
                            <a:noFill/>
                          </a:ln>
                        </pic:spPr>
                      </pic:pic>
                    </a:graphicData>
                  </a:graphic>
                </wp:inline>
              </w:drawing>
            </w:r>
          </w:p>
        </w:tc>
      </w:tr>
      <w:tr w:rsidR="00724C13" w:rsidRPr="0015394B" w:rsidTr="00724C13">
        <w:trPr>
          <w:trHeight w:val="270"/>
        </w:trPr>
        <w:tc>
          <w:tcPr>
            <w:tcW w:w="9261" w:type="dxa"/>
          </w:tcPr>
          <w:p w:rsidR="00724C13" w:rsidRPr="0015394B" w:rsidRDefault="00724C13" w:rsidP="00724C13">
            <w:pPr>
              <w:spacing w:after="200" w:line="276" w:lineRule="auto"/>
            </w:pPr>
            <w:r w:rsidRPr="0015394B">
              <w:rPr>
                <w:i/>
              </w:rPr>
              <w:t>(Figure</w:t>
            </w:r>
            <w:r>
              <w:rPr>
                <w:i/>
              </w:rPr>
              <w:t xml:space="preserve"> 48</w:t>
            </w:r>
            <w:r w:rsidRPr="0015394B">
              <w:rPr>
                <w:i/>
              </w:rPr>
              <w:t>:</w:t>
            </w:r>
            <w:r w:rsidRPr="0015394B">
              <w:t xml:space="preserve"> Grave </w:t>
            </w:r>
            <w:r>
              <w:t>2.</w:t>
            </w:r>
            <w:r w:rsidRPr="0015394B">
              <w:t>10. Photography by K. D. Parkes, 2019).</w:t>
            </w:r>
          </w:p>
        </w:tc>
      </w:tr>
      <w:tr w:rsidR="00724C13" w:rsidRPr="0015394B" w:rsidTr="00724C13">
        <w:trPr>
          <w:trHeight w:val="270"/>
        </w:trPr>
        <w:tc>
          <w:tcPr>
            <w:tcW w:w="9261" w:type="dxa"/>
          </w:tcPr>
          <w:p w:rsidR="00724C13" w:rsidRPr="0015394B" w:rsidRDefault="007B62E5" w:rsidP="00724C13">
            <w:pPr>
              <w:spacing w:after="200" w:line="276" w:lineRule="auto"/>
            </w:pPr>
            <w:r>
              <w:rPr>
                <w:noProof/>
                <w:lang w:eastAsia="en-GB"/>
              </w:rPr>
              <w:lastRenderedPageBreak/>
              <w:drawing>
                <wp:inline distT="0" distB="0" distL="0" distR="0" wp14:anchorId="16A5721E" wp14:editId="6417A54A">
                  <wp:extent cx="2835520" cy="3783724"/>
                  <wp:effectExtent l="0" t="0" r="3175" b="7620"/>
                  <wp:docPr id="30" name="Picture 30" descr="C:\Users\1600408\Pictures\graves\2.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C:\Users\1600408\Pictures\graves\2.11.jpg"/>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2835316" cy="3783452"/>
                          </a:xfrm>
                          <a:prstGeom prst="rect">
                            <a:avLst/>
                          </a:prstGeom>
                          <a:noFill/>
                          <a:ln>
                            <a:noFill/>
                          </a:ln>
                        </pic:spPr>
                      </pic:pic>
                    </a:graphicData>
                  </a:graphic>
                </wp:inline>
              </w:drawing>
            </w:r>
          </w:p>
        </w:tc>
      </w:tr>
      <w:tr w:rsidR="00724C13" w:rsidRPr="0015394B" w:rsidTr="00724C13">
        <w:trPr>
          <w:trHeight w:val="270"/>
        </w:trPr>
        <w:tc>
          <w:tcPr>
            <w:tcW w:w="9261" w:type="dxa"/>
          </w:tcPr>
          <w:p w:rsidR="00724C13" w:rsidRPr="0015394B" w:rsidRDefault="00724C13" w:rsidP="00724C13">
            <w:pPr>
              <w:spacing w:after="200" w:line="276" w:lineRule="auto"/>
            </w:pPr>
            <w:r w:rsidRPr="0015394B">
              <w:rPr>
                <w:i/>
              </w:rPr>
              <w:t>(Figure</w:t>
            </w:r>
            <w:r>
              <w:rPr>
                <w:i/>
              </w:rPr>
              <w:t xml:space="preserve"> 49</w:t>
            </w:r>
            <w:r w:rsidRPr="0015394B">
              <w:rPr>
                <w:i/>
              </w:rPr>
              <w:t>:</w:t>
            </w:r>
            <w:r w:rsidRPr="0015394B">
              <w:t xml:space="preserve"> Grave </w:t>
            </w:r>
            <w:r>
              <w:t>2.</w:t>
            </w:r>
            <w:r w:rsidRPr="0015394B">
              <w:t>11. Photography by K. D. Parkes, 2019).</w:t>
            </w:r>
          </w:p>
        </w:tc>
      </w:tr>
      <w:tr w:rsidR="00724C13" w:rsidRPr="0015394B" w:rsidTr="00724C13">
        <w:trPr>
          <w:trHeight w:val="250"/>
        </w:trPr>
        <w:tc>
          <w:tcPr>
            <w:tcW w:w="9261" w:type="dxa"/>
          </w:tcPr>
          <w:p w:rsidR="00724C13" w:rsidRPr="0015394B" w:rsidRDefault="007B62E5" w:rsidP="00724C13">
            <w:pPr>
              <w:spacing w:after="200" w:line="276" w:lineRule="auto"/>
            </w:pPr>
            <w:r>
              <w:rPr>
                <w:noProof/>
                <w:lang w:eastAsia="en-GB"/>
              </w:rPr>
              <w:drawing>
                <wp:inline distT="0" distB="0" distL="0" distR="0" wp14:anchorId="0D70C4B3" wp14:editId="3A36AC91">
                  <wp:extent cx="3017520" cy="4026585"/>
                  <wp:effectExtent l="0" t="0" r="0" b="0"/>
                  <wp:docPr id="31" name="Picture 31" descr="C:\Users\1600408\Pictures\graves\2.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C:\Users\1600408\Pictures\graves\2.12.jpg"/>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3025281" cy="4036941"/>
                          </a:xfrm>
                          <a:prstGeom prst="rect">
                            <a:avLst/>
                          </a:prstGeom>
                          <a:noFill/>
                          <a:ln>
                            <a:noFill/>
                          </a:ln>
                        </pic:spPr>
                      </pic:pic>
                    </a:graphicData>
                  </a:graphic>
                </wp:inline>
              </w:drawing>
            </w:r>
          </w:p>
        </w:tc>
      </w:tr>
      <w:tr w:rsidR="00724C13" w:rsidRPr="0015394B" w:rsidTr="00724C13">
        <w:trPr>
          <w:trHeight w:val="270"/>
        </w:trPr>
        <w:tc>
          <w:tcPr>
            <w:tcW w:w="9261" w:type="dxa"/>
          </w:tcPr>
          <w:p w:rsidR="00724C13" w:rsidRPr="0015394B" w:rsidRDefault="00724C13" w:rsidP="00724C13">
            <w:pPr>
              <w:spacing w:after="200" w:line="276" w:lineRule="auto"/>
            </w:pPr>
            <w:r w:rsidRPr="0015394B">
              <w:rPr>
                <w:i/>
              </w:rPr>
              <w:t>(Figure</w:t>
            </w:r>
            <w:r>
              <w:rPr>
                <w:i/>
              </w:rPr>
              <w:t xml:space="preserve"> 50</w:t>
            </w:r>
            <w:r w:rsidRPr="0015394B">
              <w:rPr>
                <w:i/>
              </w:rPr>
              <w:t>:</w:t>
            </w:r>
            <w:r w:rsidRPr="0015394B">
              <w:t xml:space="preserve"> Grave </w:t>
            </w:r>
            <w:r>
              <w:t>2.</w:t>
            </w:r>
            <w:r w:rsidRPr="0015394B">
              <w:t>12. Photography by K. D. Parkes, 2019).</w:t>
            </w:r>
          </w:p>
        </w:tc>
      </w:tr>
      <w:tr w:rsidR="00724C13" w:rsidRPr="0015394B" w:rsidTr="00724C13">
        <w:trPr>
          <w:trHeight w:val="270"/>
        </w:trPr>
        <w:tc>
          <w:tcPr>
            <w:tcW w:w="9261" w:type="dxa"/>
          </w:tcPr>
          <w:p w:rsidR="00724C13" w:rsidRPr="0015394B" w:rsidRDefault="002E08E3" w:rsidP="00724C13">
            <w:pPr>
              <w:spacing w:after="200" w:line="276" w:lineRule="auto"/>
            </w:pPr>
            <w:r>
              <w:rPr>
                <w:noProof/>
                <w:lang w:eastAsia="en-GB"/>
              </w:rPr>
              <w:lastRenderedPageBreak/>
              <w:drawing>
                <wp:inline distT="0" distB="0" distL="0" distR="0" wp14:anchorId="22D57684" wp14:editId="72306467">
                  <wp:extent cx="2468880" cy="3294479"/>
                  <wp:effectExtent l="0" t="0" r="7620" b="1270"/>
                  <wp:docPr id="32" name="Picture 32" descr="C:\Users\1600408\Pictures\graves\2.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C:\Users\1600408\Pictures\graves\2.13.jpg"/>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2475230" cy="3302952"/>
                          </a:xfrm>
                          <a:prstGeom prst="rect">
                            <a:avLst/>
                          </a:prstGeom>
                          <a:noFill/>
                          <a:ln>
                            <a:noFill/>
                          </a:ln>
                        </pic:spPr>
                      </pic:pic>
                    </a:graphicData>
                  </a:graphic>
                </wp:inline>
              </w:drawing>
            </w:r>
          </w:p>
        </w:tc>
      </w:tr>
      <w:tr w:rsidR="00724C13" w:rsidRPr="0015394B" w:rsidTr="00724C13">
        <w:trPr>
          <w:trHeight w:val="270"/>
        </w:trPr>
        <w:tc>
          <w:tcPr>
            <w:tcW w:w="9261" w:type="dxa"/>
          </w:tcPr>
          <w:p w:rsidR="00724C13" w:rsidRPr="0015394B" w:rsidRDefault="00724C13" w:rsidP="00724C13">
            <w:pPr>
              <w:spacing w:after="200" w:line="276" w:lineRule="auto"/>
            </w:pPr>
            <w:r w:rsidRPr="0015394B">
              <w:rPr>
                <w:i/>
              </w:rPr>
              <w:t>(Figure</w:t>
            </w:r>
            <w:r>
              <w:rPr>
                <w:i/>
              </w:rPr>
              <w:t xml:space="preserve"> 51</w:t>
            </w:r>
            <w:r w:rsidRPr="0015394B">
              <w:rPr>
                <w:i/>
              </w:rPr>
              <w:t>:</w:t>
            </w:r>
            <w:r w:rsidRPr="0015394B">
              <w:t xml:space="preserve"> Grave </w:t>
            </w:r>
            <w:r>
              <w:t>2.</w:t>
            </w:r>
            <w:r w:rsidRPr="0015394B">
              <w:t>13. Photography by K. D. Parkes, 2019).</w:t>
            </w:r>
          </w:p>
        </w:tc>
      </w:tr>
      <w:tr w:rsidR="00724C13" w:rsidRPr="0015394B" w:rsidTr="00724C13">
        <w:trPr>
          <w:trHeight w:val="270"/>
        </w:trPr>
        <w:tc>
          <w:tcPr>
            <w:tcW w:w="9261" w:type="dxa"/>
          </w:tcPr>
          <w:p w:rsidR="00724C13" w:rsidRPr="0015394B" w:rsidRDefault="00750182" w:rsidP="00724C13">
            <w:pPr>
              <w:spacing w:after="200" w:line="276" w:lineRule="auto"/>
            </w:pPr>
            <w:r>
              <w:rPr>
                <w:noProof/>
                <w:lang w:eastAsia="en-GB"/>
              </w:rPr>
              <w:drawing>
                <wp:inline distT="0" distB="0" distL="0" distR="0" wp14:anchorId="226622C1" wp14:editId="43500EDE">
                  <wp:extent cx="2651760" cy="3538514"/>
                  <wp:effectExtent l="0" t="0" r="0" b="5080"/>
                  <wp:docPr id="33" name="Picture 33" descr="C:\Users\1600408\Pictures\graves\2.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C:\Users\1600408\Pictures\graves\2.14.jpg"/>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2658580" cy="3547615"/>
                          </a:xfrm>
                          <a:prstGeom prst="rect">
                            <a:avLst/>
                          </a:prstGeom>
                          <a:noFill/>
                          <a:ln>
                            <a:noFill/>
                          </a:ln>
                        </pic:spPr>
                      </pic:pic>
                    </a:graphicData>
                  </a:graphic>
                </wp:inline>
              </w:drawing>
            </w:r>
          </w:p>
        </w:tc>
      </w:tr>
      <w:tr w:rsidR="00724C13" w:rsidRPr="0015394B" w:rsidTr="00724C13">
        <w:trPr>
          <w:trHeight w:val="270"/>
        </w:trPr>
        <w:tc>
          <w:tcPr>
            <w:tcW w:w="9261" w:type="dxa"/>
          </w:tcPr>
          <w:p w:rsidR="00724C13" w:rsidRPr="0015394B" w:rsidRDefault="00724C13" w:rsidP="00724C13">
            <w:pPr>
              <w:spacing w:after="200" w:line="276" w:lineRule="auto"/>
            </w:pPr>
            <w:r w:rsidRPr="0015394B">
              <w:rPr>
                <w:i/>
              </w:rPr>
              <w:t>(Figure</w:t>
            </w:r>
            <w:r>
              <w:rPr>
                <w:i/>
              </w:rPr>
              <w:t xml:space="preserve"> 52</w:t>
            </w:r>
            <w:r w:rsidRPr="0015394B">
              <w:rPr>
                <w:i/>
              </w:rPr>
              <w:t>:</w:t>
            </w:r>
            <w:r w:rsidRPr="0015394B">
              <w:t xml:space="preserve"> Grave </w:t>
            </w:r>
            <w:r>
              <w:t>2.</w:t>
            </w:r>
            <w:r w:rsidRPr="0015394B">
              <w:t>14. Photography by K. D. Parkes, 2019).</w:t>
            </w:r>
          </w:p>
        </w:tc>
      </w:tr>
      <w:tr w:rsidR="00724C13" w:rsidRPr="0015394B" w:rsidTr="00724C13">
        <w:trPr>
          <w:trHeight w:val="270"/>
        </w:trPr>
        <w:tc>
          <w:tcPr>
            <w:tcW w:w="9261" w:type="dxa"/>
          </w:tcPr>
          <w:p w:rsidR="00724C13" w:rsidRPr="0015394B" w:rsidRDefault="002E08E3" w:rsidP="00724C13">
            <w:pPr>
              <w:spacing w:after="200" w:line="276" w:lineRule="auto"/>
            </w:pPr>
            <w:r>
              <w:rPr>
                <w:noProof/>
                <w:lang w:eastAsia="en-GB"/>
              </w:rPr>
              <w:lastRenderedPageBreak/>
              <w:drawing>
                <wp:inline distT="0" distB="0" distL="0" distR="0" wp14:anchorId="066E348F" wp14:editId="4CE2F70A">
                  <wp:extent cx="2809088" cy="3748454"/>
                  <wp:effectExtent l="0" t="0" r="0" b="4445"/>
                  <wp:docPr id="34" name="Picture 34" descr="C:\Users\1600408\Pictures\graves\2.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C:\Users\1600408\Pictures\graves\2.15.jpg"/>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2822948" cy="3766949"/>
                          </a:xfrm>
                          <a:prstGeom prst="rect">
                            <a:avLst/>
                          </a:prstGeom>
                          <a:noFill/>
                          <a:ln>
                            <a:noFill/>
                          </a:ln>
                        </pic:spPr>
                      </pic:pic>
                    </a:graphicData>
                  </a:graphic>
                </wp:inline>
              </w:drawing>
            </w:r>
          </w:p>
        </w:tc>
      </w:tr>
      <w:tr w:rsidR="00724C13" w:rsidRPr="0015394B" w:rsidTr="00724C13">
        <w:trPr>
          <w:trHeight w:val="270"/>
        </w:trPr>
        <w:tc>
          <w:tcPr>
            <w:tcW w:w="9261" w:type="dxa"/>
          </w:tcPr>
          <w:p w:rsidR="00724C13" w:rsidRPr="0015394B" w:rsidRDefault="00724C13" w:rsidP="00724C13">
            <w:pPr>
              <w:spacing w:after="200" w:line="276" w:lineRule="auto"/>
            </w:pPr>
            <w:r w:rsidRPr="0015394B">
              <w:rPr>
                <w:i/>
              </w:rPr>
              <w:t>(Figure</w:t>
            </w:r>
            <w:r>
              <w:rPr>
                <w:i/>
              </w:rPr>
              <w:t xml:space="preserve"> 53</w:t>
            </w:r>
            <w:r w:rsidRPr="0015394B">
              <w:rPr>
                <w:i/>
              </w:rPr>
              <w:t>:</w:t>
            </w:r>
            <w:r w:rsidRPr="0015394B">
              <w:t xml:space="preserve"> Grave </w:t>
            </w:r>
            <w:r>
              <w:t>2.</w:t>
            </w:r>
            <w:r w:rsidRPr="0015394B">
              <w:t>15. Photography by K. D. Parkes, 2019).</w:t>
            </w:r>
          </w:p>
        </w:tc>
      </w:tr>
      <w:tr w:rsidR="00724C13" w:rsidRPr="0015394B" w:rsidTr="00724C13">
        <w:trPr>
          <w:trHeight w:val="270"/>
        </w:trPr>
        <w:tc>
          <w:tcPr>
            <w:tcW w:w="9261" w:type="dxa"/>
          </w:tcPr>
          <w:p w:rsidR="00724C13" w:rsidRPr="0015394B" w:rsidRDefault="002E08E3" w:rsidP="00724C13">
            <w:pPr>
              <w:spacing w:after="200" w:line="276" w:lineRule="auto"/>
            </w:pPr>
            <w:r>
              <w:rPr>
                <w:noProof/>
                <w:lang w:eastAsia="en-GB"/>
              </w:rPr>
              <w:drawing>
                <wp:inline distT="0" distB="0" distL="0" distR="0" wp14:anchorId="73364946" wp14:editId="04A60988">
                  <wp:extent cx="2468880" cy="3294479"/>
                  <wp:effectExtent l="0" t="0" r="7620" b="1270"/>
                  <wp:docPr id="35" name="Picture 35" descr="C:\Users\1600408\Pictures\graves\2.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C:\Users\1600408\Pictures\graves\2.16.jpg"/>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2475230" cy="3302952"/>
                          </a:xfrm>
                          <a:prstGeom prst="rect">
                            <a:avLst/>
                          </a:prstGeom>
                          <a:noFill/>
                          <a:ln>
                            <a:noFill/>
                          </a:ln>
                        </pic:spPr>
                      </pic:pic>
                    </a:graphicData>
                  </a:graphic>
                </wp:inline>
              </w:drawing>
            </w:r>
          </w:p>
        </w:tc>
      </w:tr>
      <w:tr w:rsidR="00724C13" w:rsidRPr="0015394B" w:rsidTr="00724C13">
        <w:trPr>
          <w:trHeight w:val="270"/>
        </w:trPr>
        <w:tc>
          <w:tcPr>
            <w:tcW w:w="9261" w:type="dxa"/>
          </w:tcPr>
          <w:p w:rsidR="00724C13" w:rsidRPr="0015394B" w:rsidRDefault="00724C13" w:rsidP="00724C13">
            <w:pPr>
              <w:spacing w:after="200" w:line="276" w:lineRule="auto"/>
            </w:pPr>
            <w:r w:rsidRPr="0015394B">
              <w:rPr>
                <w:i/>
              </w:rPr>
              <w:t>(Figure</w:t>
            </w:r>
            <w:r>
              <w:rPr>
                <w:i/>
              </w:rPr>
              <w:t xml:space="preserve"> 54</w:t>
            </w:r>
            <w:r w:rsidRPr="0015394B">
              <w:rPr>
                <w:i/>
              </w:rPr>
              <w:t>:</w:t>
            </w:r>
            <w:r w:rsidRPr="0015394B">
              <w:t xml:space="preserve"> Grave </w:t>
            </w:r>
            <w:r>
              <w:t>2.</w:t>
            </w:r>
            <w:r w:rsidRPr="0015394B">
              <w:t>16. Photography by K. D. Parkes, 2019).</w:t>
            </w:r>
          </w:p>
        </w:tc>
      </w:tr>
      <w:tr w:rsidR="00724C13" w:rsidRPr="0015394B" w:rsidTr="00724C13">
        <w:trPr>
          <w:trHeight w:val="250"/>
        </w:trPr>
        <w:tc>
          <w:tcPr>
            <w:tcW w:w="9261" w:type="dxa"/>
          </w:tcPr>
          <w:p w:rsidR="00724C13" w:rsidRPr="0015394B" w:rsidRDefault="00750182" w:rsidP="00724C13">
            <w:pPr>
              <w:spacing w:after="200" w:line="276" w:lineRule="auto"/>
            </w:pPr>
            <w:r>
              <w:rPr>
                <w:noProof/>
                <w:lang w:eastAsia="en-GB"/>
              </w:rPr>
              <w:lastRenderedPageBreak/>
              <w:drawing>
                <wp:inline distT="0" distB="0" distL="0" distR="0" wp14:anchorId="2D944088" wp14:editId="2B7C5DF3">
                  <wp:extent cx="3000924" cy="4004441"/>
                  <wp:effectExtent l="0" t="0" r="9525" b="0"/>
                  <wp:docPr id="36" name="Picture 36" descr="C:\Users\1600408\Pictures\graves\2.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C:\Users\1600408\Pictures\graves\2.17.jpg"/>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3041544" cy="4058645"/>
                          </a:xfrm>
                          <a:prstGeom prst="rect">
                            <a:avLst/>
                          </a:prstGeom>
                          <a:noFill/>
                          <a:ln>
                            <a:noFill/>
                          </a:ln>
                        </pic:spPr>
                      </pic:pic>
                    </a:graphicData>
                  </a:graphic>
                </wp:inline>
              </w:drawing>
            </w:r>
          </w:p>
        </w:tc>
      </w:tr>
      <w:tr w:rsidR="00724C13" w:rsidRPr="0015394B" w:rsidTr="00724C13">
        <w:trPr>
          <w:trHeight w:val="270"/>
        </w:trPr>
        <w:tc>
          <w:tcPr>
            <w:tcW w:w="9261" w:type="dxa"/>
          </w:tcPr>
          <w:p w:rsidR="00724C13" w:rsidRPr="0015394B" w:rsidRDefault="00724C13" w:rsidP="00724C13">
            <w:pPr>
              <w:spacing w:after="200" w:line="276" w:lineRule="auto"/>
            </w:pPr>
            <w:r w:rsidRPr="0015394B">
              <w:rPr>
                <w:i/>
              </w:rPr>
              <w:t>(Figure</w:t>
            </w:r>
            <w:r>
              <w:rPr>
                <w:i/>
              </w:rPr>
              <w:t xml:space="preserve"> 55</w:t>
            </w:r>
            <w:r w:rsidRPr="0015394B">
              <w:rPr>
                <w:i/>
              </w:rPr>
              <w:t>:</w:t>
            </w:r>
            <w:r w:rsidRPr="0015394B">
              <w:t xml:space="preserve"> Grave </w:t>
            </w:r>
            <w:r>
              <w:t>2.</w:t>
            </w:r>
            <w:r w:rsidRPr="0015394B">
              <w:t>17. Photography by K. D. Parkes, 2019).</w:t>
            </w:r>
          </w:p>
        </w:tc>
      </w:tr>
      <w:tr w:rsidR="00724C13" w:rsidRPr="0015394B" w:rsidTr="00724C13">
        <w:trPr>
          <w:trHeight w:val="270"/>
        </w:trPr>
        <w:tc>
          <w:tcPr>
            <w:tcW w:w="9261" w:type="dxa"/>
          </w:tcPr>
          <w:p w:rsidR="00724C13" w:rsidRPr="0015394B" w:rsidRDefault="002E08E3" w:rsidP="00724C13">
            <w:pPr>
              <w:spacing w:after="200" w:line="276" w:lineRule="auto"/>
            </w:pPr>
            <w:r>
              <w:rPr>
                <w:noProof/>
                <w:lang w:eastAsia="en-GB"/>
              </w:rPr>
              <w:drawing>
                <wp:inline distT="0" distB="0" distL="0" distR="0" wp14:anchorId="31E663E7" wp14:editId="6E935701">
                  <wp:extent cx="2651760" cy="3538514"/>
                  <wp:effectExtent l="0" t="0" r="0" b="5080"/>
                  <wp:docPr id="37" name="Picture 37" descr="C:\Users\1600408\Pictures\graves\2.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C:\Users\1600408\Pictures\graves\2.18.jpg"/>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2658581" cy="3547616"/>
                          </a:xfrm>
                          <a:prstGeom prst="rect">
                            <a:avLst/>
                          </a:prstGeom>
                          <a:noFill/>
                          <a:ln>
                            <a:noFill/>
                          </a:ln>
                        </pic:spPr>
                      </pic:pic>
                    </a:graphicData>
                  </a:graphic>
                </wp:inline>
              </w:drawing>
            </w:r>
          </w:p>
        </w:tc>
      </w:tr>
      <w:tr w:rsidR="00724C13" w:rsidRPr="0015394B" w:rsidTr="00724C13">
        <w:trPr>
          <w:trHeight w:val="270"/>
        </w:trPr>
        <w:tc>
          <w:tcPr>
            <w:tcW w:w="9261" w:type="dxa"/>
          </w:tcPr>
          <w:p w:rsidR="00724C13" w:rsidRPr="0015394B" w:rsidRDefault="00724C13" w:rsidP="00724C13">
            <w:pPr>
              <w:spacing w:after="200" w:line="276" w:lineRule="auto"/>
            </w:pPr>
            <w:r w:rsidRPr="0015394B">
              <w:rPr>
                <w:i/>
              </w:rPr>
              <w:t>(Figure</w:t>
            </w:r>
            <w:r>
              <w:rPr>
                <w:i/>
              </w:rPr>
              <w:t xml:space="preserve"> 56</w:t>
            </w:r>
            <w:r w:rsidRPr="0015394B">
              <w:rPr>
                <w:i/>
              </w:rPr>
              <w:t>:</w:t>
            </w:r>
            <w:r w:rsidRPr="0015394B">
              <w:t xml:space="preserve"> Grave </w:t>
            </w:r>
            <w:r>
              <w:t>2.</w:t>
            </w:r>
            <w:r w:rsidRPr="0015394B">
              <w:t>18. Photography by K. D. Parkes, 2019).</w:t>
            </w:r>
          </w:p>
        </w:tc>
      </w:tr>
      <w:tr w:rsidR="00724C13" w:rsidRPr="0015394B" w:rsidTr="00724C13">
        <w:trPr>
          <w:trHeight w:val="270"/>
        </w:trPr>
        <w:tc>
          <w:tcPr>
            <w:tcW w:w="9261" w:type="dxa"/>
          </w:tcPr>
          <w:p w:rsidR="00724C13" w:rsidRPr="0015394B" w:rsidRDefault="00750182" w:rsidP="00724C13">
            <w:pPr>
              <w:spacing w:after="200" w:line="276" w:lineRule="auto"/>
            </w:pPr>
            <w:r>
              <w:rPr>
                <w:noProof/>
                <w:lang w:eastAsia="en-GB"/>
              </w:rPr>
              <w:lastRenderedPageBreak/>
              <w:drawing>
                <wp:inline distT="0" distB="0" distL="0" distR="0" wp14:anchorId="18F25D7B" wp14:editId="24F90815">
                  <wp:extent cx="3108960" cy="4148603"/>
                  <wp:effectExtent l="0" t="0" r="0" b="4445"/>
                  <wp:docPr id="38" name="Picture 38" descr="C:\Users\1600408\Pictures\graves\2.1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C:\Users\1600408\Pictures\graves\2.19.jpg"/>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3116956" cy="4159273"/>
                          </a:xfrm>
                          <a:prstGeom prst="rect">
                            <a:avLst/>
                          </a:prstGeom>
                          <a:noFill/>
                          <a:ln>
                            <a:noFill/>
                          </a:ln>
                        </pic:spPr>
                      </pic:pic>
                    </a:graphicData>
                  </a:graphic>
                </wp:inline>
              </w:drawing>
            </w:r>
          </w:p>
        </w:tc>
      </w:tr>
      <w:tr w:rsidR="00724C13" w:rsidRPr="0015394B" w:rsidTr="00724C13">
        <w:trPr>
          <w:trHeight w:val="270"/>
        </w:trPr>
        <w:tc>
          <w:tcPr>
            <w:tcW w:w="9261" w:type="dxa"/>
          </w:tcPr>
          <w:p w:rsidR="00724C13" w:rsidRPr="0015394B" w:rsidRDefault="00724C13" w:rsidP="00724C13">
            <w:pPr>
              <w:spacing w:after="200" w:line="276" w:lineRule="auto"/>
            </w:pPr>
            <w:r w:rsidRPr="0015394B">
              <w:rPr>
                <w:i/>
              </w:rPr>
              <w:t>(Figure</w:t>
            </w:r>
            <w:r>
              <w:rPr>
                <w:i/>
              </w:rPr>
              <w:t xml:space="preserve"> 57</w:t>
            </w:r>
            <w:r w:rsidRPr="0015394B">
              <w:rPr>
                <w:i/>
              </w:rPr>
              <w:t>:</w:t>
            </w:r>
            <w:r w:rsidRPr="0015394B">
              <w:t xml:space="preserve"> Grave </w:t>
            </w:r>
            <w:r>
              <w:t>2.</w:t>
            </w:r>
            <w:r w:rsidRPr="0015394B">
              <w:t>19. Photography by K. D. Parkes, 2019).</w:t>
            </w:r>
          </w:p>
        </w:tc>
      </w:tr>
      <w:tr w:rsidR="00724C13" w:rsidRPr="0015394B" w:rsidTr="00724C13">
        <w:trPr>
          <w:trHeight w:val="270"/>
        </w:trPr>
        <w:tc>
          <w:tcPr>
            <w:tcW w:w="9261" w:type="dxa"/>
          </w:tcPr>
          <w:p w:rsidR="00724C13" w:rsidRPr="0015394B" w:rsidRDefault="002E08E3" w:rsidP="00724C13">
            <w:pPr>
              <w:spacing w:after="200" w:line="276" w:lineRule="auto"/>
            </w:pPr>
            <w:r>
              <w:rPr>
                <w:noProof/>
                <w:lang w:eastAsia="en-GB"/>
              </w:rPr>
              <w:drawing>
                <wp:inline distT="0" distB="0" distL="0" distR="0" wp14:anchorId="7763AA55" wp14:editId="458A7E2F">
                  <wp:extent cx="1829906" cy="3248527"/>
                  <wp:effectExtent l="0" t="0" r="0" b="0"/>
                  <wp:docPr id="39" name="Picture 39" descr="C:\Users\1600408\Pictures\graves\2.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C:\Users\1600408\Pictures\graves\2.20.jpg"/>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1840355" cy="3267077"/>
                          </a:xfrm>
                          <a:prstGeom prst="rect">
                            <a:avLst/>
                          </a:prstGeom>
                          <a:noFill/>
                          <a:ln>
                            <a:noFill/>
                          </a:ln>
                        </pic:spPr>
                      </pic:pic>
                    </a:graphicData>
                  </a:graphic>
                </wp:inline>
              </w:drawing>
            </w:r>
          </w:p>
        </w:tc>
      </w:tr>
      <w:tr w:rsidR="00724C13" w:rsidRPr="0015394B" w:rsidTr="00724C13">
        <w:trPr>
          <w:trHeight w:val="270"/>
        </w:trPr>
        <w:tc>
          <w:tcPr>
            <w:tcW w:w="9261" w:type="dxa"/>
          </w:tcPr>
          <w:p w:rsidR="00724C13" w:rsidRPr="0015394B" w:rsidRDefault="00724C13" w:rsidP="00724C13">
            <w:pPr>
              <w:spacing w:after="200" w:line="276" w:lineRule="auto"/>
            </w:pPr>
            <w:r w:rsidRPr="0015394B">
              <w:rPr>
                <w:i/>
              </w:rPr>
              <w:t>(Figure</w:t>
            </w:r>
            <w:r>
              <w:rPr>
                <w:i/>
              </w:rPr>
              <w:t xml:space="preserve"> 58</w:t>
            </w:r>
            <w:r w:rsidRPr="0015394B">
              <w:rPr>
                <w:i/>
              </w:rPr>
              <w:t>:</w:t>
            </w:r>
            <w:r w:rsidRPr="0015394B">
              <w:t xml:space="preserve"> Grave </w:t>
            </w:r>
            <w:r>
              <w:t>2.</w:t>
            </w:r>
            <w:r w:rsidRPr="0015394B">
              <w:t>20. Photography by K. D. Parkes, 2019).</w:t>
            </w:r>
          </w:p>
        </w:tc>
      </w:tr>
      <w:tr w:rsidR="00724C13" w:rsidRPr="0015394B" w:rsidTr="00724C13">
        <w:trPr>
          <w:trHeight w:val="270"/>
        </w:trPr>
        <w:tc>
          <w:tcPr>
            <w:tcW w:w="9261" w:type="dxa"/>
          </w:tcPr>
          <w:p w:rsidR="00724C13" w:rsidRPr="0015394B" w:rsidRDefault="00F61B01" w:rsidP="00724C13">
            <w:pPr>
              <w:spacing w:after="200" w:line="276" w:lineRule="auto"/>
            </w:pPr>
            <w:r>
              <w:rPr>
                <w:noProof/>
                <w:lang w:eastAsia="en-GB"/>
              </w:rPr>
              <w:lastRenderedPageBreak/>
              <w:drawing>
                <wp:inline distT="0" distB="0" distL="0" distR="0" wp14:anchorId="760324A0" wp14:editId="71A113A5">
                  <wp:extent cx="1828800" cy="3246563"/>
                  <wp:effectExtent l="0" t="0" r="0" b="0"/>
                  <wp:docPr id="40" name="Picture 40" descr="C:\Users\1600408\Pictures\graves\2.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C:\Users\1600408\Pictures\graves\2.21.jpg"/>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1833033" cy="3254078"/>
                          </a:xfrm>
                          <a:prstGeom prst="rect">
                            <a:avLst/>
                          </a:prstGeom>
                          <a:noFill/>
                          <a:ln>
                            <a:noFill/>
                          </a:ln>
                        </pic:spPr>
                      </pic:pic>
                    </a:graphicData>
                  </a:graphic>
                </wp:inline>
              </w:drawing>
            </w:r>
          </w:p>
        </w:tc>
      </w:tr>
      <w:tr w:rsidR="00724C13" w:rsidRPr="0015394B" w:rsidTr="00724C13">
        <w:trPr>
          <w:trHeight w:val="270"/>
        </w:trPr>
        <w:tc>
          <w:tcPr>
            <w:tcW w:w="9261" w:type="dxa"/>
          </w:tcPr>
          <w:p w:rsidR="00724C13" w:rsidRPr="0015394B" w:rsidRDefault="00724C13" w:rsidP="00724C13">
            <w:pPr>
              <w:spacing w:after="200" w:line="276" w:lineRule="auto"/>
            </w:pPr>
            <w:r w:rsidRPr="0015394B">
              <w:rPr>
                <w:i/>
              </w:rPr>
              <w:t>(Figure</w:t>
            </w:r>
            <w:r>
              <w:rPr>
                <w:i/>
              </w:rPr>
              <w:t xml:space="preserve"> 59</w:t>
            </w:r>
            <w:r w:rsidRPr="0015394B">
              <w:rPr>
                <w:i/>
              </w:rPr>
              <w:t>:</w:t>
            </w:r>
            <w:r w:rsidRPr="0015394B">
              <w:t xml:space="preserve"> Grave </w:t>
            </w:r>
            <w:r>
              <w:t>2.</w:t>
            </w:r>
            <w:r w:rsidRPr="0015394B">
              <w:t>21. Photography by K. D. Parkes, 2019).</w:t>
            </w:r>
          </w:p>
        </w:tc>
      </w:tr>
      <w:tr w:rsidR="00724C13" w:rsidRPr="0015394B" w:rsidTr="00724C13">
        <w:trPr>
          <w:trHeight w:val="270"/>
        </w:trPr>
        <w:tc>
          <w:tcPr>
            <w:tcW w:w="9261" w:type="dxa"/>
          </w:tcPr>
          <w:p w:rsidR="00724C13" w:rsidRPr="0015394B" w:rsidRDefault="00BA1B1D" w:rsidP="00724C13">
            <w:pPr>
              <w:spacing w:after="200" w:line="276" w:lineRule="auto"/>
            </w:pPr>
            <w:r>
              <w:rPr>
                <w:noProof/>
                <w:lang w:eastAsia="en-GB"/>
              </w:rPr>
              <w:drawing>
                <wp:inline distT="0" distB="0" distL="0" distR="0" wp14:anchorId="56CE08DF" wp14:editId="393725F5">
                  <wp:extent cx="2111847" cy="3749040"/>
                  <wp:effectExtent l="0" t="0" r="3175" b="3810"/>
                  <wp:docPr id="41" name="Picture 41" descr="C:\Users\1600408\Pictures\graves\2.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C:\Users\1600408\Pictures\graves\2.22.jpg"/>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2116736" cy="3757719"/>
                          </a:xfrm>
                          <a:prstGeom prst="rect">
                            <a:avLst/>
                          </a:prstGeom>
                          <a:noFill/>
                          <a:ln>
                            <a:noFill/>
                          </a:ln>
                        </pic:spPr>
                      </pic:pic>
                    </a:graphicData>
                  </a:graphic>
                </wp:inline>
              </w:drawing>
            </w:r>
          </w:p>
        </w:tc>
      </w:tr>
      <w:tr w:rsidR="00724C13" w:rsidRPr="0015394B" w:rsidTr="00724C13">
        <w:trPr>
          <w:trHeight w:val="270"/>
        </w:trPr>
        <w:tc>
          <w:tcPr>
            <w:tcW w:w="9261" w:type="dxa"/>
          </w:tcPr>
          <w:p w:rsidR="00724C13" w:rsidRPr="0015394B" w:rsidRDefault="00724C13" w:rsidP="00724C13">
            <w:pPr>
              <w:spacing w:after="200" w:line="276" w:lineRule="auto"/>
            </w:pPr>
            <w:r w:rsidRPr="0015394B">
              <w:rPr>
                <w:i/>
              </w:rPr>
              <w:t>(Figure</w:t>
            </w:r>
            <w:r>
              <w:rPr>
                <w:i/>
              </w:rPr>
              <w:t xml:space="preserve"> 60</w:t>
            </w:r>
            <w:r w:rsidRPr="0015394B">
              <w:rPr>
                <w:i/>
              </w:rPr>
              <w:t>:</w:t>
            </w:r>
            <w:r w:rsidRPr="0015394B">
              <w:t xml:space="preserve"> Grave </w:t>
            </w:r>
            <w:r>
              <w:t>2.22</w:t>
            </w:r>
            <w:r w:rsidRPr="0015394B">
              <w:t>. Photography by K. D. Parkes, 2019).</w:t>
            </w:r>
          </w:p>
        </w:tc>
      </w:tr>
      <w:tr w:rsidR="00724C13" w:rsidRPr="0015394B" w:rsidTr="00724C13">
        <w:trPr>
          <w:trHeight w:val="270"/>
        </w:trPr>
        <w:tc>
          <w:tcPr>
            <w:tcW w:w="9261" w:type="dxa"/>
          </w:tcPr>
          <w:p w:rsidR="00724C13" w:rsidRPr="0015394B" w:rsidRDefault="00F61B01" w:rsidP="00724C13">
            <w:pPr>
              <w:spacing w:after="200" w:line="276" w:lineRule="auto"/>
            </w:pPr>
            <w:r>
              <w:rPr>
                <w:noProof/>
                <w:lang w:eastAsia="en-GB"/>
              </w:rPr>
              <w:lastRenderedPageBreak/>
              <w:drawing>
                <wp:inline distT="0" distB="0" distL="0" distR="0" wp14:anchorId="6E6FA69E" wp14:editId="4C57F83B">
                  <wp:extent cx="2286000" cy="4058204"/>
                  <wp:effectExtent l="0" t="0" r="0" b="0"/>
                  <wp:docPr id="42" name="Picture 42" descr="C:\Users\1600408\Pictures\graves\2.2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C:\Users\1600408\Pictures\graves\2.23.jpg"/>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2291292" cy="4067598"/>
                          </a:xfrm>
                          <a:prstGeom prst="rect">
                            <a:avLst/>
                          </a:prstGeom>
                          <a:noFill/>
                          <a:ln>
                            <a:noFill/>
                          </a:ln>
                        </pic:spPr>
                      </pic:pic>
                    </a:graphicData>
                  </a:graphic>
                </wp:inline>
              </w:drawing>
            </w:r>
          </w:p>
        </w:tc>
      </w:tr>
      <w:tr w:rsidR="00724C13" w:rsidRPr="0015394B" w:rsidTr="00724C13">
        <w:trPr>
          <w:trHeight w:val="270"/>
        </w:trPr>
        <w:tc>
          <w:tcPr>
            <w:tcW w:w="9261" w:type="dxa"/>
          </w:tcPr>
          <w:p w:rsidR="00724C13" w:rsidRPr="0015394B" w:rsidRDefault="00724C13" w:rsidP="00724C13">
            <w:pPr>
              <w:spacing w:after="200" w:line="276" w:lineRule="auto"/>
            </w:pPr>
            <w:r w:rsidRPr="0015394B">
              <w:rPr>
                <w:i/>
              </w:rPr>
              <w:t>(Figure</w:t>
            </w:r>
            <w:r>
              <w:rPr>
                <w:i/>
              </w:rPr>
              <w:t xml:space="preserve"> 61</w:t>
            </w:r>
            <w:r w:rsidRPr="0015394B">
              <w:rPr>
                <w:i/>
              </w:rPr>
              <w:t>:</w:t>
            </w:r>
            <w:r w:rsidRPr="0015394B">
              <w:t xml:space="preserve"> Grave </w:t>
            </w:r>
            <w:r>
              <w:t>2.23</w:t>
            </w:r>
            <w:r w:rsidRPr="0015394B">
              <w:t>. Photography by K. D. Parkes, 2019).</w:t>
            </w:r>
          </w:p>
        </w:tc>
      </w:tr>
      <w:tr w:rsidR="00724C13" w:rsidRPr="0015394B" w:rsidTr="00724C13">
        <w:trPr>
          <w:trHeight w:val="250"/>
        </w:trPr>
        <w:tc>
          <w:tcPr>
            <w:tcW w:w="9261" w:type="dxa"/>
          </w:tcPr>
          <w:p w:rsidR="00724C13" w:rsidRPr="0015394B" w:rsidRDefault="00BA1B1D" w:rsidP="00724C13">
            <w:pPr>
              <w:spacing w:after="200" w:line="276" w:lineRule="auto"/>
            </w:pPr>
            <w:r>
              <w:rPr>
                <w:noProof/>
                <w:lang w:eastAsia="en-GB"/>
              </w:rPr>
              <w:drawing>
                <wp:inline distT="0" distB="0" distL="0" distR="0" wp14:anchorId="36EB026F" wp14:editId="70C922AE">
                  <wp:extent cx="1802796" cy="3200400"/>
                  <wp:effectExtent l="0" t="0" r="6985" b="0"/>
                  <wp:docPr id="43" name="Picture 43" descr="C:\Users\1600408\Pictures\graves\2.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C:\Users\1600408\Pictures\graves\2.24.jpg"/>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1806969" cy="3207808"/>
                          </a:xfrm>
                          <a:prstGeom prst="rect">
                            <a:avLst/>
                          </a:prstGeom>
                          <a:noFill/>
                          <a:ln>
                            <a:noFill/>
                          </a:ln>
                        </pic:spPr>
                      </pic:pic>
                    </a:graphicData>
                  </a:graphic>
                </wp:inline>
              </w:drawing>
            </w:r>
          </w:p>
        </w:tc>
      </w:tr>
      <w:tr w:rsidR="00724C13" w:rsidRPr="0015394B" w:rsidTr="00724C13">
        <w:trPr>
          <w:trHeight w:val="270"/>
        </w:trPr>
        <w:tc>
          <w:tcPr>
            <w:tcW w:w="9261" w:type="dxa"/>
          </w:tcPr>
          <w:p w:rsidR="00724C13" w:rsidRPr="0015394B" w:rsidRDefault="00724C13" w:rsidP="00724C13">
            <w:pPr>
              <w:spacing w:after="200" w:line="276" w:lineRule="auto"/>
            </w:pPr>
            <w:r w:rsidRPr="0015394B">
              <w:rPr>
                <w:i/>
              </w:rPr>
              <w:t>(Figure</w:t>
            </w:r>
            <w:r>
              <w:rPr>
                <w:i/>
              </w:rPr>
              <w:t xml:space="preserve"> 62</w:t>
            </w:r>
            <w:r w:rsidRPr="0015394B">
              <w:rPr>
                <w:i/>
              </w:rPr>
              <w:t>:</w:t>
            </w:r>
            <w:r w:rsidRPr="0015394B">
              <w:t xml:space="preserve"> Grave </w:t>
            </w:r>
            <w:r>
              <w:t>2.24</w:t>
            </w:r>
            <w:r w:rsidRPr="0015394B">
              <w:t>. Photography by K. D. Parkes, 2019).</w:t>
            </w:r>
          </w:p>
        </w:tc>
      </w:tr>
      <w:tr w:rsidR="00724C13" w:rsidRPr="0015394B" w:rsidTr="00724C13">
        <w:trPr>
          <w:trHeight w:val="270"/>
        </w:trPr>
        <w:tc>
          <w:tcPr>
            <w:tcW w:w="9261" w:type="dxa"/>
          </w:tcPr>
          <w:p w:rsidR="00724C13" w:rsidRPr="0015394B" w:rsidRDefault="00F61B01" w:rsidP="00724C13">
            <w:pPr>
              <w:spacing w:after="200" w:line="276" w:lineRule="auto"/>
            </w:pPr>
            <w:r>
              <w:rPr>
                <w:noProof/>
                <w:lang w:eastAsia="en-GB"/>
              </w:rPr>
              <w:lastRenderedPageBreak/>
              <w:drawing>
                <wp:inline distT="0" distB="0" distL="0" distR="0" wp14:anchorId="6A231B63" wp14:editId="5FDE9B93">
                  <wp:extent cx="2011680" cy="3571218"/>
                  <wp:effectExtent l="0" t="0" r="7620" b="0"/>
                  <wp:docPr id="44" name="Picture 44" descr="C:\Users\1600408\Pictures\graves\2.2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C:\Users\1600408\Pictures\graves\2.25.jpg"/>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2016337" cy="3579485"/>
                          </a:xfrm>
                          <a:prstGeom prst="rect">
                            <a:avLst/>
                          </a:prstGeom>
                          <a:noFill/>
                          <a:ln>
                            <a:noFill/>
                          </a:ln>
                        </pic:spPr>
                      </pic:pic>
                    </a:graphicData>
                  </a:graphic>
                </wp:inline>
              </w:drawing>
            </w:r>
          </w:p>
        </w:tc>
      </w:tr>
      <w:tr w:rsidR="00724C13" w:rsidRPr="0015394B" w:rsidTr="00724C13">
        <w:trPr>
          <w:trHeight w:val="270"/>
        </w:trPr>
        <w:tc>
          <w:tcPr>
            <w:tcW w:w="9261" w:type="dxa"/>
          </w:tcPr>
          <w:p w:rsidR="00724C13" w:rsidRPr="0015394B" w:rsidRDefault="00724C13" w:rsidP="00724C13">
            <w:pPr>
              <w:spacing w:after="200" w:line="276" w:lineRule="auto"/>
            </w:pPr>
            <w:r w:rsidRPr="0015394B">
              <w:rPr>
                <w:i/>
              </w:rPr>
              <w:t>(Figure</w:t>
            </w:r>
            <w:r>
              <w:rPr>
                <w:i/>
              </w:rPr>
              <w:t xml:space="preserve"> 63</w:t>
            </w:r>
            <w:r w:rsidRPr="0015394B">
              <w:rPr>
                <w:i/>
              </w:rPr>
              <w:t>:</w:t>
            </w:r>
            <w:r w:rsidRPr="0015394B">
              <w:t xml:space="preserve"> Grave </w:t>
            </w:r>
            <w:r>
              <w:t>2.25</w:t>
            </w:r>
            <w:r w:rsidRPr="0015394B">
              <w:t>. Photography by K. D. Parkes, 2019).</w:t>
            </w:r>
          </w:p>
        </w:tc>
      </w:tr>
      <w:tr w:rsidR="00724C13" w:rsidRPr="0015394B" w:rsidTr="00724C13">
        <w:trPr>
          <w:trHeight w:val="270"/>
        </w:trPr>
        <w:tc>
          <w:tcPr>
            <w:tcW w:w="9261" w:type="dxa"/>
          </w:tcPr>
          <w:p w:rsidR="00724C13" w:rsidRPr="0015394B" w:rsidRDefault="000C2A22" w:rsidP="00724C13">
            <w:pPr>
              <w:spacing w:after="200" w:line="276" w:lineRule="auto"/>
            </w:pPr>
            <w:r>
              <w:rPr>
                <w:noProof/>
                <w:lang w:eastAsia="en-GB"/>
              </w:rPr>
              <w:drawing>
                <wp:inline distT="0" distB="0" distL="0" distR="0">
                  <wp:extent cx="2021305" cy="3595865"/>
                  <wp:effectExtent l="0" t="0" r="0" b="5080"/>
                  <wp:docPr id="53" name="Picture 53" descr="C:\Users\1600408\Pictures\graves\2.2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1600408\Pictures\graves\2.26.jpg"/>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2023940" cy="3600553"/>
                          </a:xfrm>
                          <a:prstGeom prst="rect">
                            <a:avLst/>
                          </a:prstGeom>
                          <a:noFill/>
                          <a:ln>
                            <a:noFill/>
                          </a:ln>
                        </pic:spPr>
                      </pic:pic>
                    </a:graphicData>
                  </a:graphic>
                </wp:inline>
              </w:drawing>
            </w:r>
          </w:p>
        </w:tc>
      </w:tr>
      <w:tr w:rsidR="00724C13" w:rsidRPr="0015394B" w:rsidTr="00724C13">
        <w:trPr>
          <w:trHeight w:val="270"/>
        </w:trPr>
        <w:tc>
          <w:tcPr>
            <w:tcW w:w="9261" w:type="dxa"/>
          </w:tcPr>
          <w:p w:rsidR="00724C13" w:rsidRPr="0015394B" w:rsidRDefault="00724C13" w:rsidP="00724C13">
            <w:pPr>
              <w:spacing w:after="200" w:line="276" w:lineRule="auto"/>
            </w:pPr>
            <w:r w:rsidRPr="0015394B">
              <w:rPr>
                <w:i/>
              </w:rPr>
              <w:t>(Figure</w:t>
            </w:r>
            <w:r>
              <w:rPr>
                <w:i/>
              </w:rPr>
              <w:t xml:space="preserve"> 64</w:t>
            </w:r>
            <w:r w:rsidRPr="0015394B">
              <w:rPr>
                <w:i/>
              </w:rPr>
              <w:t>:</w:t>
            </w:r>
            <w:r w:rsidRPr="0015394B">
              <w:t xml:space="preserve"> Grave </w:t>
            </w:r>
            <w:r>
              <w:t>2.26</w:t>
            </w:r>
            <w:r w:rsidRPr="0015394B">
              <w:t>. Photography by K. D. Parkes, 2019).</w:t>
            </w:r>
          </w:p>
        </w:tc>
      </w:tr>
      <w:tr w:rsidR="00724C13" w:rsidRPr="0015394B" w:rsidTr="00724C13">
        <w:trPr>
          <w:trHeight w:val="270"/>
        </w:trPr>
        <w:tc>
          <w:tcPr>
            <w:tcW w:w="9261" w:type="dxa"/>
          </w:tcPr>
          <w:p w:rsidR="00724C13" w:rsidRPr="0015394B" w:rsidRDefault="001C6E97" w:rsidP="00724C13">
            <w:pPr>
              <w:spacing w:after="200" w:line="276" w:lineRule="auto"/>
            </w:pPr>
            <w:r>
              <w:rPr>
                <w:noProof/>
                <w:lang w:eastAsia="en-GB"/>
              </w:rPr>
              <w:lastRenderedPageBreak/>
              <w:drawing>
                <wp:inline distT="0" distB="0" distL="0" distR="0" wp14:anchorId="69424AD7" wp14:editId="2F3E155D">
                  <wp:extent cx="2067714" cy="3670693"/>
                  <wp:effectExtent l="0" t="0" r="8890" b="6350"/>
                  <wp:docPr id="51" name="Picture 51" descr="C:\Users\1600408\Pictures\graves\2.2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600408\Pictures\graves\2.27.jpg"/>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2072500" cy="3679190"/>
                          </a:xfrm>
                          <a:prstGeom prst="rect">
                            <a:avLst/>
                          </a:prstGeom>
                          <a:noFill/>
                          <a:ln>
                            <a:noFill/>
                          </a:ln>
                        </pic:spPr>
                      </pic:pic>
                    </a:graphicData>
                  </a:graphic>
                </wp:inline>
              </w:drawing>
            </w:r>
          </w:p>
        </w:tc>
      </w:tr>
      <w:tr w:rsidR="00724C13" w:rsidRPr="0015394B" w:rsidTr="00724C13">
        <w:trPr>
          <w:trHeight w:val="270"/>
        </w:trPr>
        <w:tc>
          <w:tcPr>
            <w:tcW w:w="9261" w:type="dxa"/>
          </w:tcPr>
          <w:p w:rsidR="00724C13" w:rsidRPr="0015394B" w:rsidRDefault="00724C13" w:rsidP="00724C13">
            <w:pPr>
              <w:spacing w:after="200" w:line="276" w:lineRule="auto"/>
            </w:pPr>
            <w:r w:rsidRPr="0015394B">
              <w:rPr>
                <w:i/>
              </w:rPr>
              <w:t>(Figure</w:t>
            </w:r>
            <w:r>
              <w:rPr>
                <w:i/>
              </w:rPr>
              <w:t xml:space="preserve"> 65</w:t>
            </w:r>
            <w:r w:rsidRPr="0015394B">
              <w:rPr>
                <w:i/>
              </w:rPr>
              <w:t>:</w:t>
            </w:r>
            <w:r w:rsidRPr="0015394B">
              <w:t xml:space="preserve"> Grave </w:t>
            </w:r>
            <w:r>
              <w:t>2.27</w:t>
            </w:r>
            <w:r w:rsidRPr="0015394B">
              <w:t>. Photography by K. D. Parkes, 2019).</w:t>
            </w:r>
          </w:p>
        </w:tc>
      </w:tr>
      <w:tr w:rsidR="00724C13" w:rsidRPr="0015394B" w:rsidTr="00724C13">
        <w:trPr>
          <w:trHeight w:val="270"/>
        </w:trPr>
        <w:tc>
          <w:tcPr>
            <w:tcW w:w="9261" w:type="dxa"/>
          </w:tcPr>
          <w:p w:rsidR="00724C13" w:rsidRPr="0015394B" w:rsidRDefault="001C6E97" w:rsidP="00724C13">
            <w:pPr>
              <w:spacing w:after="200" w:line="276" w:lineRule="auto"/>
            </w:pPr>
            <w:r>
              <w:rPr>
                <w:noProof/>
                <w:lang w:eastAsia="en-GB"/>
              </w:rPr>
              <w:drawing>
                <wp:inline distT="0" distB="0" distL="0" distR="0" wp14:anchorId="25418FF9" wp14:editId="5F3CF954">
                  <wp:extent cx="2103120" cy="3733548"/>
                  <wp:effectExtent l="0" t="0" r="0" b="635"/>
                  <wp:docPr id="52" name="Picture 52" descr="C:\Users\1600408\Pictures\graves\2.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1600408\Pictures\graves\2.28.jpg"/>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a:off x="0" y="0"/>
                            <a:ext cx="2107988" cy="3742190"/>
                          </a:xfrm>
                          <a:prstGeom prst="rect">
                            <a:avLst/>
                          </a:prstGeom>
                          <a:noFill/>
                          <a:ln>
                            <a:noFill/>
                          </a:ln>
                        </pic:spPr>
                      </pic:pic>
                    </a:graphicData>
                  </a:graphic>
                </wp:inline>
              </w:drawing>
            </w:r>
          </w:p>
        </w:tc>
      </w:tr>
      <w:tr w:rsidR="00724C13" w:rsidRPr="0015394B" w:rsidTr="00724C13">
        <w:trPr>
          <w:trHeight w:val="270"/>
        </w:trPr>
        <w:tc>
          <w:tcPr>
            <w:tcW w:w="9261" w:type="dxa"/>
          </w:tcPr>
          <w:p w:rsidR="00724C13" w:rsidRPr="0015394B" w:rsidRDefault="00724C13" w:rsidP="00724C13">
            <w:pPr>
              <w:spacing w:after="200" w:line="276" w:lineRule="auto"/>
            </w:pPr>
            <w:r w:rsidRPr="0015394B">
              <w:rPr>
                <w:i/>
              </w:rPr>
              <w:t>(Figure</w:t>
            </w:r>
            <w:r>
              <w:rPr>
                <w:i/>
              </w:rPr>
              <w:t xml:space="preserve"> 66</w:t>
            </w:r>
            <w:r w:rsidRPr="0015394B">
              <w:rPr>
                <w:i/>
              </w:rPr>
              <w:t>:</w:t>
            </w:r>
            <w:r w:rsidRPr="0015394B">
              <w:t xml:space="preserve"> Grave </w:t>
            </w:r>
            <w:r>
              <w:t>2.28</w:t>
            </w:r>
            <w:r w:rsidRPr="0015394B">
              <w:t>. Photography by K. D. Parkes, 2019).</w:t>
            </w:r>
          </w:p>
        </w:tc>
      </w:tr>
      <w:tr w:rsidR="00724C13" w:rsidTr="00724C13">
        <w:tblPrEx>
          <w:tblLook w:val="0000" w:firstRow="0" w:lastRow="0" w:firstColumn="0" w:lastColumn="0" w:noHBand="0" w:noVBand="0"/>
        </w:tblPrEx>
        <w:trPr>
          <w:trHeight w:val="561"/>
        </w:trPr>
        <w:tc>
          <w:tcPr>
            <w:tcW w:w="9261" w:type="dxa"/>
          </w:tcPr>
          <w:p w:rsidR="00724C13" w:rsidRDefault="00BA1B1D" w:rsidP="00724C13">
            <w:pPr>
              <w:spacing w:after="200" w:line="276" w:lineRule="auto"/>
              <w:ind w:left="108"/>
            </w:pPr>
            <w:r>
              <w:rPr>
                <w:noProof/>
                <w:lang w:eastAsia="en-GB"/>
              </w:rPr>
              <w:lastRenderedPageBreak/>
              <w:drawing>
                <wp:inline distT="0" distB="0" distL="0" distR="0" wp14:anchorId="60747B53" wp14:editId="6FABFC5C">
                  <wp:extent cx="2011680" cy="3571220"/>
                  <wp:effectExtent l="0" t="0" r="7620" b="0"/>
                  <wp:docPr id="50" name="Picture 50" descr="C:\Users\1600408\Pictures\graves\2.2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1600408\Pictures\graves\2.29.jpg"/>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0" y="0"/>
                            <a:ext cx="2016337" cy="3579487"/>
                          </a:xfrm>
                          <a:prstGeom prst="rect">
                            <a:avLst/>
                          </a:prstGeom>
                          <a:noFill/>
                          <a:ln>
                            <a:noFill/>
                          </a:ln>
                        </pic:spPr>
                      </pic:pic>
                    </a:graphicData>
                  </a:graphic>
                </wp:inline>
              </w:drawing>
            </w:r>
          </w:p>
        </w:tc>
      </w:tr>
      <w:tr w:rsidR="00724C13" w:rsidTr="00724C13">
        <w:tblPrEx>
          <w:tblLook w:val="0000" w:firstRow="0" w:lastRow="0" w:firstColumn="0" w:lastColumn="0" w:noHBand="0" w:noVBand="0"/>
        </w:tblPrEx>
        <w:trPr>
          <w:trHeight w:val="486"/>
        </w:trPr>
        <w:tc>
          <w:tcPr>
            <w:tcW w:w="9261" w:type="dxa"/>
          </w:tcPr>
          <w:p w:rsidR="00724C13" w:rsidRPr="0015394B" w:rsidRDefault="00724C13" w:rsidP="00724C13">
            <w:pPr>
              <w:spacing w:after="200" w:line="276" w:lineRule="auto"/>
            </w:pPr>
            <w:r w:rsidRPr="0015394B">
              <w:rPr>
                <w:i/>
              </w:rPr>
              <w:t>(Figure</w:t>
            </w:r>
            <w:r>
              <w:rPr>
                <w:i/>
              </w:rPr>
              <w:t xml:space="preserve"> 67</w:t>
            </w:r>
            <w:r w:rsidRPr="0015394B">
              <w:rPr>
                <w:i/>
              </w:rPr>
              <w:t>:</w:t>
            </w:r>
            <w:r w:rsidRPr="0015394B">
              <w:t xml:space="preserve"> Grave </w:t>
            </w:r>
            <w:r>
              <w:t>2.29</w:t>
            </w:r>
            <w:r w:rsidRPr="0015394B">
              <w:t>. Photography by K. D. Parkes, 2019).</w:t>
            </w:r>
          </w:p>
        </w:tc>
      </w:tr>
      <w:tr w:rsidR="00724C13" w:rsidTr="00724C13">
        <w:tblPrEx>
          <w:tblLook w:val="0000" w:firstRow="0" w:lastRow="0" w:firstColumn="0" w:lastColumn="0" w:noHBand="0" w:noVBand="0"/>
        </w:tblPrEx>
        <w:trPr>
          <w:trHeight w:val="449"/>
        </w:trPr>
        <w:tc>
          <w:tcPr>
            <w:tcW w:w="9261" w:type="dxa"/>
          </w:tcPr>
          <w:p w:rsidR="00724C13" w:rsidRDefault="00BA1B1D" w:rsidP="00724C13">
            <w:r>
              <w:rPr>
                <w:noProof/>
                <w:lang w:eastAsia="en-GB"/>
              </w:rPr>
              <w:drawing>
                <wp:inline distT="0" distB="0" distL="0" distR="0" wp14:anchorId="3B29575F" wp14:editId="3C09A4B1">
                  <wp:extent cx="2222239" cy="3945013"/>
                  <wp:effectExtent l="0" t="0" r="6985" b="0"/>
                  <wp:docPr id="49" name="Picture 49" descr="C:\Users\1600408\Pictures\graves\2.3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1600408\Pictures\graves\2.30.jpg"/>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a:off x="0" y="0"/>
                            <a:ext cx="2227383" cy="3954145"/>
                          </a:xfrm>
                          <a:prstGeom prst="rect">
                            <a:avLst/>
                          </a:prstGeom>
                          <a:noFill/>
                          <a:ln>
                            <a:noFill/>
                          </a:ln>
                        </pic:spPr>
                      </pic:pic>
                    </a:graphicData>
                  </a:graphic>
                </wp:inline>
              </w:drawing>
            </w:r>
          </w:p>
        </w:tc>
      </w:tr>
      <w:tr w:rsidR="00724C13" w:rsidTr="00A3787D">
        <w:tblPrEx>
          <w:tblLook w:val="0000" w:firstRow="0" w:lastRow="0" w:firstColumn="0" w:lastColumn="0" w:noHBand="0" w:noVBand="0"/>
        </w:tblPrEx>
        <w:trPr>
          <w:trHeight w:val="383"/>
        </w:trPr>
        <w:tc>
          <w:tcPr>
            <w:tcW w:w="9261" w:type="dxa"/>
          </w:tcPr>
          <w:p w:rsidR="00724C13" w:rsidRDefault="00A3787D" w:rsidP="00A3787D">
            <w:r w:rsidRPr="0015394B">
              <w:rPr>
                <w:i/>
              </w:rPr>
              <w:t>(Figure</w:t>
            </w:r>
            <w:r>
              <w:rPr>
                <w:i/>
              </w:rPr>
              <w:t xml:space="preserve"> 68</w:t>
            </w:r>
            <w:r w:rsidRPr="0015394B">
              <w:rPr>
                <w:i/>
              </w:rPr>
              <w:t>:</w:t>
            </w:r>
            <w:r w:rsidRPr="0015394B">
              <w:t xml:space="preserve"> Grave </w:t>
            </w:r>
            <w:r>
              <w:t>2.30</w:t>
            </w:r>
            <w:r w:rsidRPr="0015394B">
              <w:t>. Photography by K. D. Parkes, 2019).</w:t>
            </w:r>
          </w:p>
        </w:tc>
      </w:tr>
    </w:tbl>
    <w:p w:rsidR="00317371" w:rsidRDefault="00317371"/>
    <w:sectPr w:rsidR="00317371">
      <w:footerReference w:type="default" r:id="rId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363E6" w:rsidRDefault="008363E6" w:rsidP="00F85F33">
      <w:pPr>
        <w:spacing w:after="0" w:line="240" w:lineRule="auto"/>
      </w:pPr>
      <w:r>
        <w:separator/>
      </w:r>
    </w:p>
  </w:endnote>
  <w:endnote w:type="continuationSeparator" w:id="0">
    <w:p w:rsidR="008363E6" w:rsidRDefault="008363E6" w:rsidP="00F85F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394B" w:rsidRDefault="0015394B">
    <w:pPr>
      <w:pStyle w:val="Footer"/>
      <w:pBdr>
        <w:top w:val="thinThickSmallGap" w:sz="24" w:space="1" w:color="622423" w:themeColor="accent2" w:themeShade="7F"/>
      </w:pBdr>
      <w:rPr>
        <w:rFonts w:asciiTheme="majorHAnsi" w:eastAsiaTheme="majorEastAsia" w:hAnsiTheme="majorHAnsi" w:cstheme="majorBidi"/>
      </w:rPr>
    </w:pPr>
    <w:r>
      <w:rPr>
        <w:rFonts w:asciiTheme="majorHAnsi" w:eastAsiaTheme="majorEastAsia" w:hAnsiTheme="majorHAnsi" w:cstheme="majorBidi"/>
      </w:rPr>
      <w:t>Graveyard Report: the significance of language in the graveyard.</w:t>
    </w:r>
    <w:r>
      <w:rPr>
        <w:rFonts w:asciiTheme="majorHAnsi" w:eastAsiaTheme="majorEastAsia" w:hAnsiTheme="majorHAnsi" w:cstheme="majorBidi"/>
      </w:rPr>
      <w:ptab w:relativeTo="margin" w:alignment="right" w:leader="none"/>
    </w:r>
    <w:r>
      <w:rPr>
        <w:rFonts w:asciiTheme="majorHAnsi" w:eastAsiaTheme="majorEastAsia" w:hAnsiTheme="majorHAnsi" w:cstheme="majorBidi"/>
      </w:rPr>
      <w:t xml:space="preserve">Page </w:t>
    </w:r>
    <w:r>
      <w:rPr>
        <w:rFonts w:eastAsiaTheme="minorEastAsia"/>
      </w:rPr>
      <w:fldChar w:fldCharType="begin"/>
    </w:r>
    <w:r>
      <w:instrText xml:space="preserve"> PAGE   \* MERGEFORMAT </w:instrText>
    </w:r>
    <w:r>
      <w:rPr>
        <w:rFonts w:eastAsiaTheme="minorEastAsia"/>
      </w:rPr>
      <w:fldChar w:fldCharType="separate"/>
    </w:r>
    <w:r w:rsidR="00BE31D4" w:rsidRPr="00BE31D4">
      <w:rPr>
        <w:rFonts w:asciiTheme="majorHAnsi" w:eastAsiaTheme="majorEastAsia" w:hAnsiTheme="majorHAnsi" w:cstheme="majorBidi"/>
        <w:noProof/>
      </w:rPr>
      <w:t>12</w:t>
    </w:r>
    <w:r>
      <w:rPr>
        <w:rFonts w:asciiTheme="majorHAnsi" w:eastAsiaTheme="majorEastAsia" w:hAnsiTheme="majorHAnsi" w:cstheme="majorBidi"/>
        <w:noProof/>
      </w:rPr>
      <w:fldChar w:fldCharType="end"/>
    </w:r>
  </w:p>
  <w:p w:rsidR="0015394B" w:rsidRDefault="0015394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363E6" w:rsidRDefault="008363E6" w:rsidP="00F85F33">
      <w:pPr>
        <w:spacing w:after="0" w:line="240" w:lineRule="auto"/>
      </w:pPr>
      <w:r>
        <w:separator/>
      </w:r>
    </w:p>
  </w:footnote>
  <w:footnote w:type="continuationSeparator" w:id="0">
    <w:p w:rsidR="008363E6" w:rsidRDefault="008363E6" w:rsidP="00F85F3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85F33"/>
    <w:rsid w:val="000220A3"/>
    <w:rsid w:val="00036CE6"/>
    <w:rsid w:val="00087566"/>
    <w:rsid w:val="000A373A"/>
    <w:rsid w:val="000B276B"/>
    <w:rsid w:val="000B3DC8"/>
    <w:rsid w:val="000C2A22"/>
    <w:rsid w:val="000E2E64"/>
    <w:rsid w:val="000E5004"/>
    <w:rsid w:val="00147B0C"/>
    <w:rsid w:val="0015394B"/>
    <w:rsid w:val="001C6E97"/>
    <w:rsid w:val="001F197B"/>
    <w:rsid w:val="002069EF"/>
    <w:rsid w:val="002C532E"/>
    <w:rsid w:val="002E08E3"/>
    <w:rsid w:val="00316B7D"/>
    <w:rsid w:val="00317371"/>
    <w:rsid w:val="003717E3"/>
    <w:rsid w:val="003D759D"/>
    <w:rsid w:val="003F30A6"/>
    <w:rsid w:val="00414C84"/>
    <w:rsid w:val="004224E0"/>
    <w:rsid w:val="0042509F"/>
    <w:rsid w:val="004660E6"/>
    <w:rsid w:val="00467E6D"/>
    <w:rsid w:val="004707DB"/>
    <w:rsid w:val="004831B2"/>
    <w:rsid w:val="004837C7"/>
    <w:rsid w:val="00485EED"/>
    <w:rsid w:val="004A4EE1"/>
    <w:rsid w:val="00517548"/>
    <w:rsid w:val="0054484B"/>
    <w:rsid w:val="00565E4E"/>
    <w:rsid w:val="005704B1"/>
    <w:rsid w:val="00596FE4"/>
    <w:rsid w:val="005A128D"/>
    <w:rsid w:val="005C4DEF"/>
    <w:rsid w:val="005F1C8F"/>
    <w:rsid w:val="006201C4"/>
    <w:rsid w:val="00634B89"/>
    <w:rsid w:val="006425D5"/>
    <w:rsid w:val="00656990"/>
    <w:rsid w:val="00680D08"/>
    <w:rsid w:val="006B6D09"/>
    <w:rsid w:val="006E1027"/>
    <w:rsid w:val="00724C13"/>
    <w:rsid w:val="00750182"/>
    <w:rsid w:val="0078532B"/>
    <w:rsid w:val="007A3786"/>
    <w:rsid w:val="007A519C"/>
    <w:rsid w:val="007B62E5"/>
    <w:rsid w:val="007C2386"/>
    <w:rsid w:val="007F1308"/>
    <w:rsid w:val="007F36AD"/>
    <w:rsid w:val="008363E6"/>
    <w:rsid w:val="008B0B7C"/>
    <w:rsid w:val="008B549E"/>
    <w:rsid w:val="008C2400"/>
    <w:rsid w:val="008D2BF7"/>
    <w:rsid w:val="008E359F"/>
    <w:rsid w:val="008F69FF"/>
    <w:rsid w:val="00941F61"/>
    <w:rsid w:val="00961A6C"/>
    <w:rsid w:val="00977A84"/>
    <w:rsid w:val="00994973"/>
    <w:rsid w:val="009A5CFA"/>
    <w:rsid w:val="009B2449"/>
    <w:rsid w:val="009C3D52"/>
    <w:rsid w:val="00A1388A"/>
    <w:rsid w:val="00A3787D"/>
    <w:rsid w:val="00A41BA8"/>
    <w:rsid w:val="00A944E2"/>
    <w:rsid w:val="00AB23B1"/>
    <w:rsid w:val="00AE265D"/>
    <w:rsid w:val="00AF1DF2"/>
    <w:rsid w:val="00AF4A17"/>
    <w:rsid w:val="00B123DD"/>
    <w:rsid w:val="00B267E5"/>
    <w:rsid w:val="00B3486E"/>
    <w:rsid w:val="00B64236"/>
    <w:rsid w:val="00B67A2C"/>
    <w:rsid w:val="00B80781"/>
    <w:rsid w:val="00BA1B1D"/>
    <w:rsid w:val="00BB2431"/>
    <w:rsid w:val="00BE31D4"/>
    <w:rsid w:val="00C0337F"/>
    <w:rsid w:val="00C076C2"/>
    <w:rsid w:val="00C214D1"/>
    <w:rsid w:val="00C25F72"/>
    <w:rsid w:val="00C319AC"/>
    <w:rsid w:val="00C415F0"/>
    <w:rsid w:val="00C94D77"/>
    <w:rsid w:val="00CE35F9"/>
    <w:rsid w:val="00CF16E2"/>
    <w:rsid w:val="00CF6624"/>
    <w:rsid w:val="00D94277"/>
    <w:rsid w:val="00DA6AF8"/>
    <w:rsid w:val="00DB762C"/>
    <w:rsid w:val="00DF485D"/>
    <w:rsid w:val="00E07058"/>
    <w:rsid w:val="00E460E6"/>
    <w:rsid w:val="00E56285"/>
    <w:rsid w:val="00E7167B"/>
    <w:rsid w:val="00E956A7"/>
    <w:rsid w:val="00ED3D07"/>
    <w:rsid w:val="00F051D2"/>
    <w:rsid w:val="00F072D0"/>
    <w:rsid w:val="00F122F8"/>
    <w:rsid w:val="00F351AE"/>
    <w:rsid w:val="00F61B01"/>
    <w:rsid w:val="00F85F33"/>
    <w:rsid w:val="00FA7B5E"/>
    <w:rsid w:val="00FB640D"/>
    <w:rsid w:val="00FC16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85F3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B276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5F33"/>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F85F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5F33"/>
  </w:style>
  <w:style w:type="paragraph" w:styleId="Footer">
    <w:name w:val="footer"/>
    <w:basedOn w:val="Normal"/>
    <w:link w:val="FooterChar"/>
    <w:uiPriority w:val="99"/>
    <w:unhideWhenUsed/>
    <w:rsid w:val="00F85F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5F33"/>
  </w:style>
  <w:style w:type="character" w:customStyle="1" w:styleId="Heading2Char">
    <w:name w:val="Heading 2 Char"/>
    <w:basedOn w:val="DefaultParagraphFont"/>
    <w:link w:val="Heading2"/>
    <w:uiPriority w:val="9"/>
    <w:rsid w:val="000B276B"/>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0B27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276B"/>
    <w:rPr>
      <w:rFonts w:ascii="Tahoma" w:hAnsi="Tahoma" w:cs="Tahoma"/>
      <w:sz w:val="16"/>
      <w:szCs w:val="16"/>
    </w:rPr>
  </w:style>
  <w:style w:type="character" w:styleId="Hyperlink">
    <w:name w:val="Hyperlink"/>
    <w:basedOn w:val="DefaultParagraphFont"/>
    <w:uiPriority w:val="99"/>
    <w:unhideWhenUsed/>
    <w:rsid w:val="008B549E"/>
    <w:rPr>
      <w:color w:val="0000FF" w:themeColor="hyperlink"/>
      <w:u w:val="single"/>
    </w:rPr>
  </w:style>
  <w:style w:type="character" w:styleId="FollowedHyperlink">
    <w:name w:val="FollowedHyperlink"/>
    <w:basedOn w:val="DefaultParagraphFont"/>
    <w:uiPriority w:val="99"/>
    <w:semiHidden/>
    <w:unhideWhenUsed/>
    <w:rsid w:val="001F197B"/>
    <w:rPr>
      <w:color w:val="800080"/>
      <w:u w:val="single"/>
    </w:rPr>
  </w:style>
  <w:style w:type="paragraph" w:customStyle="1" w:styleId="xl65">
    <w:name w:val="xl65"/>
    <w:basedOn w:val="Normal"/>
    <w:rsid w:val="001F197B"/>
    <w:pPr>
      <w:spacing w:before="100" w:beforeAutospacing="1" w:after="100" w:afterAutospacing="1" w:line="240" w:lineRule="auto"/>
    </w:pPr>
    <w:rPr>
      <w:rFonts w:ascii="Times New Roman" w:eastAsia="Times New Roman" w:hAnsi="Times New Roman" w:cs="Times New Roman"/>
      <w:b/>
      <w:bCs/>
      <w:sz w:val="28"/>
      <w:szCs w:val="28"/>
      <w:lang w:eastAsia="en-GB"/>
    </w:rPr>
  </w:style>
  <w:style w:type="paragraph" w:customStyle="1" w:styleId="xl66">
    <w:name w:val="xl66"/>
    <w:basedOn w:val="Normal"/>
    <w:rsid w:val="001F197B"/>
    <w:pPr>
      <w:spacing w:before="100" w:beforeAutospacing="1" w:after="100" w:afterAutospacing="1" w:line="240" w:lineRule="auto"/>
    </w:pPr>
    <w:rPr>
      <w:rFonts w:ascii="Times New Roman" w:eastAsia="Times New Roman" w:hAnsi="Times New Roman" w:cs="Times New Roman"/>
      <w:i/>
      <w:iCs/>
      <w:sz w:val="24"/>
      <w:szCs w:val="24"/>
      <w:lang w:eastAsia="en-GB"/>
    </w:rPr>
  </w:style>
  <w:style w:type="paragraph" w:customStyle="1" w:styleId="xl67">
    <w:name w:val="xl67"/>
    <w:basedOn w:val="Normal"/>
    <w:rsid w:val="001F197B"/>
    <w:pPr>
      <w:pBdr>
        <w:top w:val="single" w:sz="8" w:space="0" w:color="auto"/>
        <w:left w:val="single" w:sz="8" w:space="0" w:color="auto"/>
        <w:bottom w:val="single" w:sz="8" w:space="0" w:color="auto"/>
        <w:right w:val="single" w:sz="8" w:space="0" w:color="auto"/>
      </w:pBdr>
      <w:shd w:val="clear" w:color="000000" w:fill="A6A6A6"/>
      <w:spacing w:before="100" w:beforeAutospacing="1" w:after="100" w:afterAutospacing="1" w:line="240" w:lineRule="auto"/>
    </w:pPr>
    <w:rPr>
      <w:rFonts w:ascii="Times New Roman" w:eastAsia="Times New Roman" w:hAnsi="Times New Roman" w:cs="Times New Roman"/>
      <w:b/>
      <w:bCs/>
      <w:i/>
      <w:iCs/>
      <w:sz w:val="24"/>
      <w:szCs w:val="24"/>
      <w:lang w:eastAsia="en-GB"/>
    </w:rPr>
  </w:style>
  <w:style w:type="paragraph" w:customStyle="1" w:styleId="xl68">
    <w:name w:val="xl68"/>
    <w:basedOn w:val="Normal"/>
    <w:rsid w:val="001F197B"/>
    <w:pPr>
      <w:pBdr>
        <w:left w:val="single" w:sz="4" w:space="0" w:color="auto"/>
        <w:bottom w:val="single" w:sz="4" w:space="0" w:color="auto"/>
        <w:right w:val="single" w:sz="4" w:space="0" w:color="auto"/>
      </w:pBdr>
      <w:shd w:val="clear" w:color="000000" w:fill="F2F2F2"/>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9">
    <w:name w:val="xl69"/>
    <w:basedOn w:val="Normal"/>
    <w:rsid w:val="001F197B"/>
    <w:pPr>
      <w:pBdr>
        <w:top w:val="single" w:sz="8" w:space="0" w:color="auto"/>
        <w:left w:val="single" w:sz="4" w:space="0" w:color="auto"/>
        <w:bottom w:val="single" w:sz="4" w:space="0" w:color="auto"/>
        <w:right w:val="single" w:sz="4" w:space="0" w:color="auto"/>
      </w:pBdr>
      <w:shd w:val="clear" w:color="000000" w:fill="F2F2F2"/>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70">
    <w:name w:val="xl70"/>
    <w:basedOn w:val="Normal"/>
    <w:rsid w:val="001F197B"/>
    <w:pPr>
      <w:pBdr>
        <w:top w:val="single" w:sz="4" w:space="0" w:color="auto"/>
        <w:left w:val="single" w:sz="4" w:space="0" w:color="auto"/>
        <w:bottom w:val="single" w:sz="4" w:space="0" w:color="auto"/>
        <w:right w:val="single" w:sz="4" w:space="0" w:color="auto"/>
      </w:pBdr>
      <w:shd w:val="clear" w:color="000000" w:fill="F2F2F2"/>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71">
    <w:name w:val="xl71"/>
    <w:basedOn w:val="Normal"/>
    <w:rsid w:val="001F197B"/>
    <w:pPr>
      <w:pBdr>
        <w:top w:val="single" w:sz="4" w:space="0" w:color="auto"/>
        <w:left w:val="single" w:sz="4" w:space="0" w:color="auto"/>
        <w:bottom w:val="single" w:sz="4" w:space="0" w:color="auto"/>
        <w:right w:val="single" w:sz="4" w:space="0" w:color="auto"/>
      </w:pBdr>
      <w:shd w:val="clear" w:color="000000" w:fill="F2F2F2"/>
      <w:spacing w:before="100" w:beforeAutospacing="1" w:after="100" w:afterAutospacing="1" w:line="240" w:lineRule="auto"/>
    </w:pPr>
    <w:rPr>
      <w:rFonts w:ascii="Times New Roman" w:eastAsia="Times New Roman" w:hAnsi="Times New Roman" w:cs="Times New Roman"/>
      <w:b/>
      <w:bCs/>
      <w:i/>
      <w:iCs/>
      <w:color w:val="FF0000"/>
      <w:sz w:val="24"/>
      <w:szCs w:val="24"/>
      <w:lang w:eastAsia="en-GB"/>
    </w:rPr>
  </w:style>
  <w:style w:type="paragraph" w:customStyle="1" w:styleId="xl72">
    <w:name w:val="xl72"/>
    <w:basedOn w:val="Normal"/>
    <w:rsid w:val="001F197B"/>
    <w:pPr>
      <w:pBdr>
        <w:top w:val="single" w:sz="4" w:space="0" w:color="auto"/>
        <w:left w:val="single" w:sz="4" w:space="0" w:color="auto"/>
        <w:right w:val="single" w:sz="4" w:space="0" w:color="auto"/>
      </w:pBdr>
      <w:shd w:val="clear" w:color="000000" w:fill="F2F2F2"/>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73">
    <w:name w:val="xl73"/>
    <w:basedOn w:val="Normal"/>
    <w:rsid w:val="001F197B"/>
    <w:pPr>
      <w:pBdr>
        <w:left w:val="single" w:sz="8" w:space="0" w:color="auto"/>
        <w:bottom w:val="single" w:sz="4" w:space="0" w:color="auto"/>
        <w:right w:val="single" w:sz="4" w:space="0" w:color="auto"/>
      </w:pBdr>
      <w:shd w:val="clear" w:color="000000" w:fill="BFBFB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74">
    <w:name w:val="xl74"/>
    <w:basedOn w:val="Normal"/>
    <w:rsid w:val="001F197B"/>
    <w:pPr>
      <w:pBdr>
        <w:top w:val="single" w:sz="4" w:space="0" w:color="auto"/>
        <w:left w:val="single" w:sz="8" w:space="0" w:color="auto"/>
        <w:bottom w:val="single" w:sz="4" w:space="0" w:color="auto"/>
        <w:right w:val="single" w:sz="4" w:space="0" w:color="auto"/>
      </w:pBdr>
      <w:shd w:val="clear" w:color="000000" w:fill="BFBFB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75">
    <w:name w:val="xl75"/>
    <w:basedOn w:val="Normal"/>
    <w:rsid w:val="001F197B"/>
    <w:pPr>
      <w:pBdr>
        <w:top w:val="single" w:sz="4" w:space="0" w:color="auto"/>
        <w:left w:val="single" w:sz="8" w:space="0" w:color="auto"/>
        <w:bottom w:val="single" w:sz="4" w:space="0" w:color="auto"/>
        <w:right w:val="single" w:sz="4" w:space="0" w:color="auto"/>
      </w:pBdr>
      <w:shd w:val="clear" w:color="000000" w:fill="BFBFB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76">
    <w:name w:val="xl76"/>
    <w:basedOn w:val="Normal"/>
    <w:rsid w:val="001F197B"/>
    <w:pPr>
      <w:pBdr>
        <w:top w:val="single" w:sz="4" w:space="0" w:color="auto"/>
        <w:left w:val="single" w:sz="8" w:space="0" w:color="auto"/>
        <w:bottom w:val="single" w:sz="8" w:space="0" w:color="auto"/>
        <w:right w:val="single" w:sz="4" w:space="0" w:color="auto"/>
      </w:pBdr>
      <w:shd w:val="clear" w:color="000000" w:fill="BFBFB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77">
    <w:name w:val="xl77"/>
    <w:basedOn w:val="Normal"/>
    <w:rsid w:val="001F197B"/>
    <w:pPr>
      <w:pBdr>
        <w:top w:val="single" w:sz="4" w:space="0" w:color="auto"/>
        <w:left w:val="single" w:sz="4" w:space="0" w:color="auto"/>
        <w:bottom w:val="single" w:sz="8" w:space="0" w:color="auto"/>
        <w:right w:val="single" w:sz="4" w:space="0" w:color="auto"/>
      </w:pBdr>
      <w:shd w:val="clear" w:color="000000" w:fill="F2F2F2"/>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78">
    <w:name w:val="xl78"/>
    <w:basedOn w:val="Normal"/>
    <w:rsid w:val="001F197B"/>
    <w:pPr>
      <w:pBdr>
        <w:left w:val="single" w:sz="4" w:space="0" w:color="auto"/>
        <w:bottom w:val="single" w:sz="4" w:space="0" w:color="auto"/>
        <w:right w:val="single" w:sz="8" w:space="0" w:color="auto"/>
      </w:pBdr>
      <w:shd w:val="clear" w:color="000000" w:fill="F2F2F2"/>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79">
    <w:name w:val="xl79"/>
    <w:basedOn w:val="Normal"/>
    <w:rsid w:val="001F197B"/>
    <w:pPr>
      <w:pBdr>
        <w:top w:val="single" w:sz="4" w:space="0" w:color="auto"/>
        <w:left w:val="single" w:sz="4" w:space="0" w:color="auto"/>
        <w:bottom w:val="single" w:sz="4" w:space="0" w:color="auto"/>
        <w:right w:val="single" w:sz="8" w:space="0" w:color="auto"/>
      </w:pBdr>
      <w:shd w:val="clear" w:color="000000" w:fill="F2F2F2"/>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80">
    <w:name w:val="xl80"/>
    <w:basedOn w:val="Normal"/>
    <w:rsid w:val="001F197B"/>
    <w:pPr>
      <w:pBdr>
        <w:top w:val="single" w:sz="4" w:space="0" w:color="auto"/>
        <w:left w:val="single" w:sz="4" w:space="0" w:color="auto"/>
        <w:right w:val="single" w:sz="8" w:space="0" w:color="auto"/>
      </w:pBdr>
      <w:shd w:val="clear" w:color="000000" w:fill="F2F2F2"/>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81">
    <w:name w:val="xl81"/>
    <w:basedOn w:val="Normal"/>
    <w:rsid w:val="001F197B"/>
    <w:pPr>
      <w:pBdr>
        <w:top w:val="single" w:sz="4" w:space="0" w:color="auto"/>
        <w:left w:val="single" w:sz="4" w:space="0" w:color="auto"/>
        <w:bottom w:val="single" w:sz="8" w:space="0" w:color="auto"/>
        <w:right w:val="single" w:sz="8" w:space="0" w:color="auto"/>
      </w:pBdr>
      <w:shd w:val="clear" w:color="000000" w:fill="F2F2F2"/>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semiHidden/>
    <w:unhideWhenUsed/>
    <w:qFormat/>
    <w:rsid w:val="00C319AC"/>
    <w:pPr>
      <w:spacing w:line="240" w:lineRule="auto"/>
    </w:pPr>
    <w:rPr>
      <w:b/>
      <w:bCs/>
      <w:color w:val="4F81BD" w:themeColor="accent1"/>
      <w:sz w:val="18"/>
      <w:szCs w:val="18"/>
    </w:rPr>
  </w:style>
  <w:style w:type="table" w:styleId="TableGrid">
    <w:name w:val="Table Grid"/>
    <w:basedOn w:val="TableNormal"/>
    <w:uiPriority w:val="59"/>
    <w:rsid w:val="00E0705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85F3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B276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5F33"/>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F85F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5F33"/>
  </w:style>
  <w:style w:type="paragraph" w:styleId="Footer">
    <w:name w:val="footer"/>
    <w:basedOn w:val="Normal"/>
    <w:link w:val="FooterChar"/>
    <w:uiPriority w:val="99"/>
    <w:unhideWhenUsed/>
    <w:rsid w:val="00F85F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5F33"/>
  </w:style>
  <w:style w:type="character" w:customStyle="1" w:styleId="Heading2Char">
    <w:name w:val="Heading 2 Char"/>
    <w:basedOn w:val="DefaultParagraphFont"/>
    <w:link w:val="Heading2"/>
    <w:uiPriority w:val="9"/>
    <w:rsid w:val="000B276B"/>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0B27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276B"/>
    <w:rPr>
      <w:rFonts w:ascii="Tahoma" w:hAnsi="Tahoma" w:cs="Tahoma"/>
      <w:sz w:val="16"/>
      <w:szCs w:val="16"/>
    </w:rPr>
  </w:style>
  <w:style w:type="character" w:styleId="Hyperlink">
    <w:name w:val="Hyperlink"/>
    <w:basedOn w:val="DefaultParagraphFont"/>
    <w:uiPriority w:val="99"/>
    <w:unhideWhenUsed/>
    <w:rsid w:val="008B549E"/>
    <w:rPr>
      <w:color w:val="0000FF" w:themeColor="hyperlink"/>
      <w:u w:val="single"/>
    </w:rPr>
  </w:style>
  <w:style w:type="character" w:styleId="FollowedHyperlink">
    <w:name w:val="FollowedHyperlink"/>
    <w:basedOn w:val="DefaultParagraphFont"/>
    <w:uiPriority w:val="99"/>
    <w:semiHidden/>
    <w:unhideWhenUsed/>
    <w:rsid w:val="001F197B"/>
    <w:rPr>
      <w:color w:val="800080"/>
      <w:u w:val="single"/>
    </w:rPr>
  </w:style>
  <w:style w:type="paragraph" w:customStyle="1" w:styleId="xl65">
    <w:name w:val="xl65"/>
    <w:basedOn w:val="Normal"/>
    <w:rsid w:val="001F197B"/>
    <w:pPr>
      <w:spacing w:before="100" w:beforeAutospacing="1" w:after="100" w:afterAutospacing="1" w:line="240" w:lineRule="auto"/>
    </w:pPr>
    <w:rPr>
      <w:rFonts w:ascii="Times New Roman" w:eastAsia="Times New Roman" w:hAnsi="Times New Roman" w:cs="Times New Roman"/>
      <w:b/>
      <w:bCs/>
      <w:sz w:val="28"/>
      <w:szCs w:val="28"/>
      <w:lang w:eastAsia="en-GB"/>
    </w:rPr>
  </w:style>
  <w:style w:type="paragraph" w:customStyle="1" w:styleId="xl66">
    <w:name w:val="xl66"/>
    <w:basedOn w:val="Normal"/>
    <w:rsid w:val="001F197B"/>
    <w:pPr>
      <w:spacing w:before="100" w:beforeAutospacing="1" w:after="100" w:afterAutospacing="1" w:line="240" w:lineRule="auto"/>
    </w:pPr>
    <w:rPr>
      <w:rFonts w:ascii="Times New Roman" w:eastAsia="Times New Roman" w:hAnsi="Times New Roman" w:cs="Times New Roman"/>
      <w:i/>
      <w:iCs/>
      <w:sz w:val="24"/>
      <w:szCs w:val="24"/>
      <w:lang w:eastAsia="en-GB"/>
    </w:rPr>
  </w:style>
  <w:style w:type="paragraph" w:customStyle="1" w:styleId="xl67">
    <w:name w:val="xl67"/>
    <w:basedOn w:val="Normal"/>
    <w:rsid w:val="001F197B"/>
    <w:pPr>
      <w:pBdr>
        <w:top w:val="single" w:sz="8" w:space="0" w:color="auto"/>
        <w:left w:val="single" w:sz="8" w:space="0" w:color="auto"/>
        <w:bottom w:val="single" w:sz="8" w:space="0" w:color="auto"/>
        <w:right w:val="single" w:sz="8" w:space="0" w:color="auto"/>
      </w:pBdr>
      <w:shd w:val="clear" w:color="000000" w:fill="A6A6A6"/>
      <w:spacing w:before="100" w:beforeAutospacing="1" w:after="100" w:afterAutospacing="1" w:line="240" w:lineRule="auto"/>
    </w:pPr>
    <w:rPr>
      <w:rFonts w:ascii="Times New Roman" w:eastAsia="Times New Roman" w:hAnsi="Times New Roman" w:cs="Times New Roman"/>
      <w:b/>
      <w:bCs/>
      <w:i/>
      <w:iCs/>
      <w:sz w:val="24"/>
      <w:szCs w:val="24"/>
      <w:lang w:eastAsia="en-GB"/>
    </w:rPr>
  </w:style>
  <w:style w:type="paragraph" w:customStyle="1" w:styleId="xl68">
    <w:name w:val="xl68"/>
    <w:basedOn w:val="Normal"/>
    <w:rsid w:val="001F197B"/>
    <w:pPr>
      <w:pBdr>
        <w:left w:val="single" w:sz="4" w:space="0" w:color="auto"/>
        <w:bottom w:val="single" w:sz="4" w:space="0" w:color="auto"/>
        <w:right w:val="single" w:sz="4" w:space="0" w:color="auto"/>
      </w:pBdr>
      <w:shd w:val="clear" w:color="000000" w:fill="F2F2F2"/>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9">
    <w:name w:val="xl69"/>
    <w:basedOn w:val="Normal"/>
    <w:rsid w:val="001F197B"/>
    <w:pPr>
      <w:pBdr>
        <w:top w:val="single" w:sz="8" w:space="0" w:color="auto"/>
        <w:left w:val="single" w:sz="4" w:space="0" w:color="auto"/>
        <w:bottom w:val="single" w:sz="4" w:space="0" w:color="auto"/>
        <w:right w:val="single" w:sz="4" w:space="0" w:color="auto"/>
      </w:pBdr>
      <w:shd w:val="clear" w:color="000000" w:fill="F2F2F2"/>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70">
    <w:name w:val="xl70"/>
    <w:basedOn w:val="Normal"/>
    <w:rsid w:val="001F197B"/>
    <w:pPr>
      <w:pBdr>
        <w:top w:val="single" w:sz="4" w:space="0" w:color="auto"/>
        <w:left w:val="single" w:sz="4" w:space="0" w:color="auto"/>
        <w:bottom w:val="single" w:sz="4" w:space="0" w:color="auto"/>
        <w:right w:val="single" w:sz="4" w:space="0" w:color="auto"/>
      </w:pBdr>
      <w:shd w:val="clear" w:color="000000" w:fill="F2F2F2"/>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71">
    <w:name w:val="xl71"/>
    <w:basedOn w:val="Normal"/>
    <w:rsid w:val="001F197B"/>
    <w:pPr>
      <w:pBdr>
        <w:top w:val="single" w:sz="4" w:space="0" w:color="auto"/>
        <w:left w:val="single" w:sz="4" w:space="0" w:color="auto"/>
        <w:bottom w:val="single" w:sz="4" w:space="0" w:color="auto"/>
        <w:right w:val="single" w:sz="4" w:space="0" w:color="auto"/>
      </w:pBdr>
      <w:shd w:val="clear" w:color="000000" w:fill="F2F2F2"/>
      <w:spacing w:before="100" w:beforeAutospacing="1" w:after="100" w:afterAutospacing="1" w:line="240" w:lineRule="auto"/>
    </w:pPr>
    <w:rPr>
      <w:rFonts w:ascii="Times New Roman" w:eastAsia="Times New Roman" w:hAnsi="Times New Roman" w:cs="Times New Roman"/>
      <w:b/>
      <w:bCs/>
      <w:i/>
      <w:iCs/>
      <w:color w:val="FF0000"/>
      <w:sz w:val="24"/>
      <w:szCs w:val="24"/>
      <w:lang w:eastAsia="en-GB"/>
    </w:rPr>
  </w:style>
  <w:style w:type="paragraph" w:customStyle="1" w:styleId="xl72">
    <w:name w:val="xl72"/>
    <w:basedOn w:val="Normal"/>
    <w:rsid w:val="001F197B"/>
    <w:pPr>
      <w:pBdr>
        <w:top w:val="single" w:sz="4" w:space="0" w:color="auto"/>
        <w:left w:val="single" w:sz="4" w:space="0" w:color="auto"/>
        <w:right w:val="single" w:sz="4" w:space="0" w:color="auto"/>
      </w:pBdr>
      <w:shd w:val="clear" w:color="000000" w:fill="F2F2F2"/>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73">
    <w:name w:val="xl73"/>
    <w:basedOn w:val="Normal"/>
    <w:rsid w:val="001F197B"/>
    <w:pPr>
      <w:pBdr>
        <w:left w:val="single" w:sz="8" w:space="0" w:color="auto"/>
        <w:bottom w:val="single" w:sz="4" w:space="0" w:color="auto"/>
        <w:right w:val="single" w:sz="4" w:space="0" w:color="auto"/>
      </w:pBdr>
      <w:shd w:val="clear" w:color="000000" w:fill="BFBFB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74">
    <w:name w:val="xl74"/>
    <w:basedOn w:val="Normal"/>
    <w:rsid w:val="001F197B"/>
    <w:pPr>
      <w:pBdr>
        <w:top w:val="single" w:sz="4" w:space="0" w:color="auto"/>
        <w:left w:val="single" w:sz="8" w:space="0" w:color="auto"/>
        <w:bottom w:val="single" w:sz="4" w:space="0" w:color="auto"/>
        <w:right w:val="single" w:sz="4" w:space="0" w:color="auto"/>
      </w:pBdr>
      <w:shd w:val="clear" w:color="000000" w:fill="BFBFB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75">
    <w:name w:val="xl75"/>
    <w:basedOn w:val="Normal"/>
    <w:rsid w:val="001F197B"/>
    <w:pPr>
      <w:pBdr>
        <w:top w:val="single" w:sz="4" w:space="0" w:color="auto"/>
        <w:left w:val="single" w:sz="8" w:space="0" w:color="auto"/>
        <w:bottom w:val="single" w:sz="4" w:space="0" w:color="auto"/>
        <w:right w:val="single" w:sz="4" w:space="0" w:color="auto"/>
      </w:pBdr>
      <w:shd w:val="clear" w:color="000000" w:fill="BFBFB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76">
    <w:name w:val="xl76"/>
    <w:basedOn w:val="Normal"/>
    <w:rsid w:val="001F197B"/>
    <w:pPr>
      <w:pBdr>
        <w:top w:val="single" w:sz="4" w:space="0" w:color="auto"/>
        <w:left w:val="single" w:sz="8" w:space="0" w:color="auto"/>
        <w:bottom w:val="single" w:sz="8" w:space="0" w:color="auto"/>
        <w:right w:val="single" w:sz="4" w:space="0" w:color="auto"/>
      </w:pBdr>
      <w:shd w:val="clear" w:color="000000" w:fill="BFBFB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77">
    <w:name w:val="xl77"/>
    <w:basedOn w:val="Normal"/>
    <w:rsid w:val="001F197B"/>
    <w:pPr>
      <w:pBdr>
        <w:top w:val="single" w:sz="4" w:space="0" w:color="auto"/>
        <w:left w:val="single" w:sz="4" w:space="0" w:color="auto"/>
        <w:bottom w:val="single" w:sz="8" w:space="0" w:color="auto"/>
        <w:right w:val="single" w:sz="4" w:space="0" w:color="auto"/>
      </w:pBdr>
      <w:shd w:val="clear" w:color="000000" w:fill="F2F2F2"/>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78">
    <w:name w:val="xl78"/>
    <w:basedOn w:val="Normal"/>
    <w:rsid w:val="001F197B"/>
    <w:pPr>
      <w:pBdr>
        <w:left w:val="single" w:sz="4" w:space="0" w:color="auto"/>
        <w:bottom w:val="single" w:sz="4" w:space="0" w:color="auto"/>
        <w:right w:val="single" w:sz="8" w:space="0" w:color="auto"/>
      </w:pBdr>
      <w:shd w:val="clear" w:color="000000" w:fill="F2F2F2"/>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79">
    <w:name w:val="xl79"/>
    <w:basedOn w:val="Normal"/>
    <w:rsid w:val="001F197B"/>
    <w:pPr>
      <w:pBdr>
        <w:top w:val="single" w:sz="4" w:space="0" w:color="auto"/>
        <w:left w:val="single" w:sz="4" w:space="0" w:color="auto"/>
        <w:bottom w:val="single" w:sz="4" w:space="0" w:color="auto"/>
        <w:right w:val="single" w:sz="8" w:space="0" w:color="auto"/>
      </w:pBdr>
      <w:shd w:val="clear" w:color="000000" w:fill="F2F2F2"/>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80">
    <w:name w:val="xl80"/>
    <w:basedOn w:val="Normal"/>
    <w:rsid w:val="001F197B"/>
    <w:pPr>
      <w:pBdr>
        <w:top w:val="single" w:sz="4" w:space="0" w:color="auto"/>
        <w:left w:val="single" w:sz="4" w:space="0" w:color="auto"/>
        <w:right w:val="single" w:sz="8" w:space="0" w:color="auto"/>
      </w:pBdr>
      <w:shd w:val="clear" w:color="000000" w:fill="F2F2F2"/>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81">
    <w:name w:val="xl81"/>
    <w:basedOn w:val="Normal"/>
    <w:rsid w:val="001F197B"/>
    <w:pPr>
      <w:pBdr>
        <w:top w:val="single" w:sz="4" w:space="0" w:color="auto"/>
        <w:left w:val="single" w:sz="4" w:space="0" w:color="auto"/>
        <w:bottom w:val="single" w:sz="8" w:space="0" w:color="auto"/>
        <w:right w:val="single" w:sz="8" w:space="0" w:color="auto"/>
      </w:pBdr>
      <w:shd w:val="clear" w:color="000000" w:fill="F2F2F2"/>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semiHidden/>
    <w:unhideWhenUsed/>
    <w:qFormat/>
    <w:rsid w:val="00C319AC"/>
    <w:pPr>
      <w:spacing w:line="240" w:lineRule="auto"/>
    </w:pPr>
    <w:rPr>
      <w:b/>
      <w:bCs/>
      <w:color w:val="4F81BD" w:themeColor="accent1"/>
      <w:sz w:val="18"/>
      <w:szCs w:val="18"/>
    </w:rPr>
  </w:style>
  <w:style w:type="table" w:styleId="TableGrid">
    <w:name w:val="Table Grid"/>
    <w:basedOn w:val="TableNormal"/>
    <w:uiPriority w:val="59"/>
    <w:rsid w:val="00E0705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7938471">
      <w:bodyDiv w:val="1"/>
      <w:marLeft w:val="0"/>
      <w:marRight w:val="0"/>
      <w:marTop w:val="0"/>
      <w:marBottom w:val="0"/>
      <w:divBdr>
        <w:top w:val="none" w:sz="0" w:space="0" w:color="auto"/>
        <w:left w:val="none" w:sz="0" w:space="0" w:color="auto"/>
        <w:bottom w:val="none" w:sz="0" w:space="0" w:color="auto"/>
        <w:right w:val="none" w:sz="0" w:space="0" w:color="auto"/>
      </w:divBdr>
    </w:div>
    <w:div w:id="154760876">
      <w:bodyDiv w:val="1"/>
      <w:marLeft w:val="0"/>
      <w:marRight w:val="0"/>
      <w:marTop w:val="0"/>
      <w:marBottom w:val="0"/>
      <w:divBdr>
        <w:top w:val="none" w:sz="0" w:space="0" w:color="auto"/>
        <w:left w:val="none" w:sz="0" w:space="0" w:color="auto"/>
        <w:bottom w:val="none" w:sz="0" w:space="0" w:color="auto"/>
        <w:right w:val="none" w:sz="0" w:space="0" w:color="auto"/>
      </w:divBdr>
    </w:div>
    <w:div w:id="156655399">
      <w:bodyDiv w:val="1"/>
      <w:marLeft w:val="0"/>
      <w:marRight w:val="0"/>
      <w:marTop w:val="0"/>
      <w:marBottom w:val="0"/>
      <w:divBdr>
        <w:top w:val="none" w:sz="0" w:space="0" w:color="auto"/>
        <w:left w:val="none" w:sz="0" w:space="0" w:color="auto"/>
        <w:bottom w:val="none" w:sz="0" w:space="0" w:color="auto"/>
        <w:right w:val="none" w:sz="0" w:space="0" w:color="auto"/>
      </w:divBdr>
    </w:div>
    <w:div w:id="254748588">
      <w:bodyDiv w:val="1"/>
      <w:marLeft w:val="0"/>
      <w:marRight w:val="0"/>
      <w:marTop w:val="0"/>
      <w:marBottom w:val="0"/>
      <w:divBdr>
        <w:top w:val="none" w:sz="0" w:space="0" w:color="auto"/>
        <w:left w:val="none" w:sz="0" w:space="0" w:color="auto"/>
        <w:bottom w:val="none" w:sz="0" w:space="0" w:color="auto"/>
        <w:right w:val="none" w:sz="0" w:space="0" w:color="auto"/>
      </w:divBdr>
    </w:div>
    <w:div w:id="691957218">
      <w:bodyDiv w:val="1"/>
      <w:marLeft w:val="0"/>
      <w:marRight w:val="0"/>
      <w:marTop w:val="0"/>
      <w:marBottom w:val="0"/>
      <w:divBdr>
        <w:top w:val="none" w:sz="0" w:space="0" w:color="auto"/>
        <w:left w:val="none" w:sz="0" w:space="0" w:color="auto"/>
        <w:bottom w:val="none" w:sz="0" w:space="0" w:color="auto"/>
        <w:right w:val="none" w:sz="0" w:space="0" w:color="auto"/>
      </w:divBdr>
    </w:div>
    <w:div w:id="858156716">
      <w:bodyDiv w:val="1"/>
      <w:marLeft w:val="0"/>
      <w:marRight w:val="0"/>
      <w:marTop w:val="0"/>
      <w:marBottom w:val="0"/>
      <w:divBdr>
        <w:top w:val="none" w:sz="0" w:space="0" w:color="auto"/>
        <w:left w:val="none" w:sz="0" w:space="0" w:color="auto"/>
        <w:bottom w:val="none" w:sz="0" w:space="0" w:color="auto"/>
        <w:right w:val="none" w:sz="0" w:space="0" w:color="auto"/>
      </w:divBdr>
    </w:div>
    <w:div w:id="876967309">
      <w:bodyDiv w:val="1"/>
      <w:marLeft w:val="0"/>
      <w:marRight w:val="0"/>
      <w:marTop w:val="0"/>
      <w:marBottom w:val="0"/>
      <w:divBdr>
        <w:top w:val="none" w:sz="0" w:space="0" w:color="auto"/>
        <w:left w:val="none" w:sz="0" w:space="0" w:color="auto"/>
        <w:bottom w:val="none" w:sz="0" w:space="0" w:color="auto"/>
        <w:right w:val="none" w:sz="0" w:space="0" w:color="auto"/>
      </w:divBdr>
    </w:div>
    <w:div w:id="1042557332">
      <w:bodyDiv w:val="1"/>
      <w:marLeft w:val="0"/>
      <w:marRight w:val="0"/>
      <w:marTop w:val="0"/>
      <w:marBottom w:val="0"/>
      <w:divBdr>
        <w:top w:val="none" w:sz="0" w:space="0" w:color="auto"/>
        <w:left w:val="none" w:sz="0" w:space="0" w:color="auto"/>
        <w:bottom w:val="none" w:sz="0" w:space="0" w:color="auto"/>
        <w:right w:val="none" w:sz="0" w:space="0" w:color="auto"/>
      </w:divBdr>
    </w:div>
    <w:div w:id="1101298025">
      <w:bodyDiv w:val="1"/>
      <w:marLeft w:val="0"/>
      <w:marRight w:val="0"/>
      <w:marTop w:val="0"/>
      <w:marBottom w:val="0"/>
      <w:divBdr>
        <w:top w:val="none" w:sz="0" w:space="0" w:color="auto"/>
        <w:left w:val="none" w:sz="0" w:space="0" w:color="auto"/>
        <w:bottom w:val="none" w:sz="0" w:space="0" w:color="auto"/>
        <w:right w:val="none" w:sz="0" w:space="0" w:color="auto"/>
      </w:divBdr>
    </w:div>
    <w:div w:id="1268925413">
      <w:bodyDiv w:val="1"/>
      <w:marLeft w:val="0"/>
      <w:marRight w:val="0"/>
      <w:marTop w:val="0"/>
      <w:marBottom w:val="0"/>
      <w:divBdr>
        <w:top w:val="none" w:sz="0" w:space="0" w:color="auto"/>
        <w:left w:val="none" w:sz="0" w:space="0" w:color="auto"/>
        <w:bottom w:val="none" w:sz="0" w:space="0" w:color="auto"/>
        <w:right w:val="none" w:sz="0" w:space="0" w:color="auto"/>
      </w:divBdr>
    </w:div>
    <w:div w:id="1401488052">
      <w:bodyDiv w:val="1"/>
      <w:marLeft w:val="0"/>
      <w:marRight w:val="0"/>
      <w:marTop w:val="0"/>
      <w:marBottom w:val="0"/>
      <w:divBdr>
        <w:top w:val="none" w:sz="0" w:space="0" w:color="auto"/>
        <w:left w:val="none" w:sz="0" w:space="0" w:color="auto"/>
        <w:bottom w:val="none" w:sz="0" w:space="0" w:color="auto"/>
        <w:right w:val="none" w:sz="0" w:space="0" w:color="auto"/>
      </w:divBdr>
    </w:div>
    <w:div w:id="1479686711">
      <w:bodyDiv w:val="1"/>
      <w:marLeft w:val="0"/>
      <w:marRight w:val="0"/>
      <w:marTop w:val="0"/>
      <w:marBottom w:val="0"/>
      <w:divBdr>
        <w:top w:val="none" w:sz="0" w:space="0" w:color="auto"/>
        <w:left w:val="none" w:sz="0" w:space="0" w:color="auto"/>
        <w:bottom w:val="none" w:sz="0" w:space="0" w:color="auto"/>
        <w:right w:val="none" w:sz="0" w:space="0" w:color="auto"/>
      </w:divBdr>
    </w:div>
    <w:div w:id="1580476597">
      <w:bodyDiv w:val="1"/>
      <w:marLeft w:val="0"/>
      <w:marRight w:val="0"/>
      <w:marTop w:val="0"/>
      <w:marBottom w:val="0"/>
      <w:divBdr>
        <w:top w:val="none" w:sz="0" w:space="0" w:color="auto"/>
        <w:left w:val="none" w:sz="0" w:space="0" w:color="auto"/>
        <w:bottom w:val="none" w:sz="0" w:space="0" w:color="auto"/>
        <w:right w:val="none" w:sz="0" w:space="0" w:color="auto"/>
      </w:divBdr>
    </w:div>
    <w:div w:id="1797674297">
      <w:bodyDiv w:val="1"/>
      <w:marLeft w:val="0"/>
      <w:marRight w:val="0"/>
      <w:marTop w:val="0"/>
      <w:marBottom w:val="0"/>
      <w:divBdr>
        <w:top w:val="none" w:sz="0" w:space="0" w:color="auto"/>
        <w:left w:val="none" w:sz="0" w:space="0" w:color="auto"/>
        <w:bottom w:val="none" w:sz="0" w:space="0" w:color="auto"/>
        <w:right w:val="none" w:sz="0" w:space="0" w:color="auto"/>
      </w:divBdr>
      <w:divsChild>
        <w:div w:id="153183277">
          <w:marLeft w:val="0"/>
          <w:marRight w:val="0"/>
          <w:marTop w:val="0"/>
          <w:marBottom w:val="0"/>
          <w:divBdr>
            <w:top w:val="none" w:sz="0" w:space="0" w:color="auto"/>
            <w:left w:val="none" w:sz="0" w:space="0" w:color="auto"/>
            <w:bottom w:val="none" w:sz="0" w:space="0" w:color="auto"/>
            <w:right w:val="none" w:sz="0" w:space="0" w:color="auto"/>
          </w:divBdr>
        </w:div>
        <w:div w:id="316493591">
          <w:marLeft w:val="0"/>
          <w:marRight w:val="0"/>
          <w:marTop w:val="0"/>
          <w:marBottom w:val="0"/>
          <w:divBdr>
            <w:top w:val="none" w:sz="0" w:space="0" w:color="auto"/>
            <w:left w:val="none" w:sz="0" w:space="0" w:color="auto"/>
            <w:bottom w:val="none" w:sz="0" w:space="0" w:color="auto"/>
            <w:right w:val="none" w:sz="0" w:space="0" w:color="auto"/>
          </w:divBdr>
        </w:div>
        <w:div w:id="461074442">
          <w:marLeft w:val="0"/>
          <w:marRight w:val="0"/>
          <w:marTop w:val="0"/>
          <w:marBottom w:val="0"/>
          <w:divBdr>
            <w:top w:val="none" w:sz="0" w:space="0" w:color="auto"/>
            <w:left w:val="none" w:sz="0" w:space="0" w:color="auto"/>
            <w:bottom w:val="none" w:sz="0" w:space="0" w:color="auto"/>
            <w:right w:val="none" w:sz="0" w:space="0" w:color="auto"/>
          </w:divBdr>
        </w:div>
        <w:div w:id="488594388">
          <w:marLeft w:val="0"/>
          <w:marRight w:val="0"/>
          <w:marTop w:val="0"/>
          <w:marBottom w:val="0"/>
          <w:divBdr>
            <w:top w:val="none" w:sz="0" w:space="0" w:color="auto"/>
            <w:left w:val="none" w:sz="0" w:space="0" w:color="auto"/>
            <w:bottom w:val="none" w:sz="0" w:space="0" w:color="auto"/>
            <w:right w:val="none" w:sz="0" w:space="0" w:color="auto"/>
          </w:divBdr>
        </w:div>
        <w:div w:id="521558254">
          <w:marLeft w:val="0"/>
          <w:marRight w:val="0"/>
          <w:marTop w:val="0"/>
          <w:marBottom w:val="0"/>
          <w:divBdr>
            <w:top w:val="none" w:sz="0" w:space="0" w:color="auto"/>
            <w:left w:val="none" w:sz="0" w:space="0" w:color="auto"/>
            <w:bottom w:val="none" w:sz="0" w:space="0" w:color="auto"/>
            <w:right w:val="none" w:sz="0" w:space="0" w:color="auto"/>
          </w:divBdr>
        </w:div>
        <w:div w:id="532351370">
          <w:marLeft w:val="0"/>
          <w:marRight w:val="0"/>
          <w:marTop w:val="0"/>
          <w:marBottom w:val="0"/>
          <w:divBdr>
            <w:top w:val="none" w:sz="0" w:space="0" w:color="auto"/>
            <w:left w:val="none" w:sz="0" w:space="0" w:color="auto"/>
            <w:bottom w:val="none" w:sz="0" w:space="0" w:color="auto"/>
            <w:right w:val="none" w:sz="0" w:space="0" w:color="auto"/>
          </w:divBdr>
        </w:div>
        <w:div w:id="601838100">
          <w:marLeft w:val="0"/>
          <w:marRight w:val="0"/>
          <w:marTop w:val="0"/>
          <w:marBottom w:val="0"/>
          <w:divBdr>
            <w:top w:val="none" w:sz="0" w:space="0" w:color="auto"/>
            <w:left w:val="none" w:sz="0" w:space="0" w:color="auto"/>
            <w:bottom w:val="none" w:sz="0" w:space="0" w:color="auto"/>
            <w:right w:val="none" w:sz="0" w:space="0" w:color="auto"/>
          </w:divBdr>
        </w:div>
        <w:div w:id="621115829">
          <w:marLeft w:val="0"/>
          <w:marRight w:val="0"/>
          <w:marTop w:val="0"/>
          <w:marBottom w:val="0"/>
          <w:divBdr>
            <w:top w:val="none" w:sz="0" w:space="0" w:color="auto"/>
            <w:left w:val="none" w:sz="0" w:space="0" w:color="auto"/>
            <w:bottom w:val="none" w:sz="0" w:space="0" w:color="auto"/>
            <w:right w:val="none" w:sz="0" w:space="0" w:color="auto"/>
          </w:divBdr>
        </w:div>
        <w:div w:id="743064461">
          <w:marLeft w:val="0"/>
          <w:marRight w:val="0"/>
          <w:marTop w:val="0"/>
          <w:marBottom w:val="0"/>
          <w:divBdr>
            <w:top w:val="none" w:sz="0" w:space="0" w:color="auto"/>
            <w:left w:val="none" w:sz="0" w:space="0" w:color="auto"/>
            <w:bottom w:val="none" w:sz="0" w:space="0" w:color="auto"/>
            <w:right w:val="none" w:sz="0" w:space="0" w:color="auto"/>
          </w:divBdr>
        </w:div>
        <w:div w:id="745803363">
          <w:marLeft w:val="0"/>
          <w:marRight w:val="0"/>
          <w:marTop w:val="0"/>
          <w:marBottom w:val="0"/>
          <w:divBdr>
            <w:top w:val="none" w:sz="0" w:space="0" w:color="auto"/>
            <w:left w:val="none" w:sz="0" w:space="0" w:color="auto"/>
            <w:bottom w:val="none" w:sz="0" w:space="0" w:color="auto"/>
            <w:right w:val="none" w:sz="0" w:space="0" w:color="auto"/>
          </w:divBdr>
        </w:div>
        <w:div w:id="794062577">
          <w:marLeft w:val="0"/>
          <w:marRight w:val="0"/>
          <w:marTop w:val="0"/>
          <w:marBottom w:val="0"/>
          <w:divBdr>
            <w:top w:val="none" w:sz="0" w:space="0" w:color="auto"/>
            <w:left w:val="none" w:sz="0" w:space="0" w:color="auto"/>
            <w:bottom w:val="none" w:sz="0" w:space="0" w:color="auto"/>
            <w:right w:val="none" w:sz="0" w:space="0" w:color="auto"/>
          </w:divBdr>
        </w:div>
        <w:div w:id="812983134">
          <w:marLeft w:val="0"/>
          <w:marRight w:val="0"/>
          <w:marTop w:val="0"/>
          <w:marBottom w:val="0"/>
          <w:divBdr>
            <w:top w:val="none" w:sz="0" w:space="0" w:color="auto"/>
            <w:left w:val="none" w:sz="0" w:space="0" w:color="auto"/>
            <w:bottom w:val="none" w:sz="0" w:space="0" w:color="auto"/>
            <w:right w:val="none" w:sz="0" w:space="0" w:color="auto"/>
          </w:divBdr>
        </w:div>
        <w:div w:id="861430911">
          <w:marLeft w:val="0"/>
          <w:marRight w:val="0"/>
          <w:marTop w:val="0"/>
          <w:marBottom w:val="0"/>
          <w:divBdr>
            <w:top w:val="none" w:sz="0" w:space="0" w:color="auto"/>
            <w:left w:val="none" w:sz="0" w:space="0" w:color="auto"/>
            <w:bottom w:val="none" w:sz="0" w:space="0" w:color="auto"/>
            <w:right w:val="none" w:sz="0" w:space="0" w:color="auto"/>
          </w:divBdr>
        </w:div>
        <w:div w:id="868298608">
          <w:marLeft w:val="0"/>
          <w:marRight w:val="0"/>
          <w:marTop w:val="0"/>
          <w:marBottom w:val="0"/>
          <w:divBdr>
            <w:top w:val="none" w:sz="0" w:space="0" w:color="auto"/>
            <w:left w:val="none" w:sz="0" w:space="0" w:color="auto"/>
            <w:bottom w:val="none" w:sz="0" w:space="0" w:color="auto"/>
            <w:right w:val="none" w:sz="0" w:space="0" w:color="auto"/>
          </w:divBdr>
        </w:div>
        <w:div w:id="885720394">
          <w:marLeft w:val="0"/>
          <w:marRight w:val="0"/>
          <w:marTop w:val="0"/>
          <w:marBottom w:val="0"/>
          <w:divBdr>
            <w:top w:val="none" w:sz="0" w:space="0" w:color="auto"/>
            <w:left w:val="none" w:sz="0" w:space="0" w:color="auto"/>
            <w:bottom w:val="none" w:sz="0" w:space="0" w:color="auto"/>
            <w:right w:val="none" w:sz="0" w:space="0" w:color="auto"/>
          </w:divBdr>
        </w:div>
        <w:div w:id="895166701">
          <w:marLeft w:val="0"/>
          <w:marRight w:val="0"/>
          <w:marTop w:val="0"/>
          <w:marBottom w:val="0"/>
          <w:divBdr>
            <w:top w:val="none" w:sz="0" w:space="0" w:color="auto"/>
            <w:left w:val="none" w:sz="0" w:space="0" w:color="auto"/>
            <w:bottom w:val="none" w:sz="0" w:space="0" w:color="auto"/>
            <w:right w:val="none" w:sz="0" w:space="0" w:color="auto"/>
          </w:divBdr>
        </w:div>
        <w:div w:id="903948446">
          <w:marLeft w:val="0"/>
          <w:marRight w:val="0"/>
          <w:marTop w:val="0"/>
          <w:marBottom w:val="0"/>
          <w:divBdr>
            <w:top w:val="none" w:sz="0" w:space="0" w:color="auto"/>
            <w:left w:val="none" w:sz="0" w:space="0" w:color="auto"/>
            <w:bottom w:val="none" w:sz="0" w:space="0" w:color="auto"/>
            <w:right w:val="none" w:sz="0" w:space="0" w:color="auto"/>
          </w:divBdr>
        </w:div>
        <w:div w:id="978649713">
          <w:marLeft w:val="0"/>
          <w:marRight w:val="0"/>
          <w:marTop w:val="0"/>
          <w:marBottom w:val="0"/>
          <w:divBdr>
            <w:top w:val="none" w:sz="0" w:space="0" w:color="auto"/>
            <w:left w:val="none" w:sz="0" w:space="0" w:color="auto"/>
            <w:bottom w:val="none" w:sz="0" w:space="0" w:color="auto"/>
            <w:right w:val="none" w:sz="0" w:space="0" w:color="auto"/>
          </w:divBdr>
        </w:div>
        <w:div w:id="1145200580">
          <w:marLeft w:val="0"/>
          <w:marRight w:val="0"/>
          <w:marTop w:val="0"/>
          <w:marBottom w:val="0"/>
          <w:divBdr>
            <w:top w:val="none" w:sz="0" w:space="0" w:color="auto"/>
            <w:left w:val="none" w:sz="0" w:space="0" w:color="auto"/>
            <w:bottom w:val="none" w:sz="0" w:space="0" w:color="auto"/>
            <w:right w:val="none" w:sz="0" w:space="0" w:color="auto"/>
          </w:divBdr>
        </w:div>
        <w:div w:id="1145465962">
          <w:marLeft w:val="0"/>
          <w:marRight w:val="0"/>
          <w:marTop w:val="0"/>
          <w:marBottom w:val="0"/>
          <w:divBdr>
            <w:top w:val="none" w:sz="0" w:space="0" w:color="auto"/>
            <w:left w:val="none" w:sz="0" w:space="0" w:color="auto"/>
            <w:bottom w:val="none" w:sz="0" w:space="0" w:color="auto"/>
            <w:right w:val="none" w:sz="0" w:space="0" w:color="auto"/>
          </w:divBdr>
        </w:div>
        <w:div w:id="1246107922">
          <w:marLeft w:val="0"/>
          <w:marRight w:val="0"/>
          <w:marTop w:val="0"/>
          <w:marBottom w:val="0"/>
          <w:divBdr>
            <w:top w:val="none" w:sz="0" w:space="0" w:color="auto"/>
            <w:left w:val="none" w:sz="0" w:space="0" w:color="auto"/>
            <w:bottom w:val="none" w:sz="0" w:space="0" w:color="auto"/>
            <w:right w:val="none" w:sz="0" w:space="0" w:color="auto"/>
          </w:divBdr>
        </w:div>
        <w:div w:id="1288387469">
          <w:marLeft w:val="0"/>
          <w:marRight w:val="0"/>
          <w:marTop w:val="0"/>
          <w:marBottom w:val="0"/>
          <w:divBdr>
            <w:top w:val="none" w:sz="0" w:space="0" w:color="auto"/>
            <w:left w:val="none" w:sz="0" w:space="0" w:color="auto"/>
            <w:bottom w:val="none" w:sz="0" w:space="0" w:color="auto"/>
            <w:right w:val="none" w:sz="0" w:space="0" w:color="auto"/>
          </w:divBdr>
        </w:div>
        <w:div w:id="1307977132">
          <w:marLeft w:val="0"/>
          <w:marRight w:val="0"/>
          <w:marTop w:val="0"/>
          <w:marBottom w:val="0"/>
          <w:divBdr>
            <w:top w:val="none" w:sz="0" w:space="0" w:color="auto"/>
            <w:left w:val="none" w:sz="0" w:space="0" w:color="auto"/>
            <w:bottom w:val="none" w:sz="0" w:space="0" w:color="auto"/>
            <w:right w:val="none" w:sz="0" w:space="0" w:color="auto"/>
          </w:divBdr>
        </w:div>
        <w:div w:id="1316256456">
          <w:marLeft w:val="0"/>
          <w:marRight w:val="0"/>
          <w:marTop w:val="0"/>
          <w:marBottom w:val="0"/>
          <w:divBdr>
            <w:top w:val="none" w:sz="0" w:space="0" w:color="auto"/>
            <w:left w:val="none" w:sz="0" w:space="0" w:color="auto"/>
            <w:bottom w:val="none" w:sz="0" w:space="0" w:color="auto"/>
            <w:right w:val="none" w:sz="0" w:space="0" w:color="auto"/>
          </w:divBdr>
        </w:div>
        <w:div w:id="1340042855">
          <w:marLeft w:val="0"/>
          <w:marRight w:val="0"/>
          <w:marTop w:val="0"/>
          <w:marBottom w:val="0"/>
          <w:divBdr>
            <w:top w:val="none" w:sz="0" w:space="0" w:color="auto"/>
            <w:left w:val="none" w:sz="0" w:space="0" w:color="auto"/>
            <w:bottom w:val="none" w:sz="0" w:space="0" w:color="auto"/>
            <w:right w:val="none" w:sz="0" w:space="0" w:color="auto"/>
          </w:divBdr>
        </w:div>
        <w:div w:id="1345326446">
          <w:marLeft w:val="0"/>
          <w:marRight w:val="0"/>
          <w:marTop w:val="0"/>
          <w:marBottom w:val="0"/>
          <w:divBdr>
            <w:top w:val="none" w:sz="0" w:space="0" w:color="auto"/>
            <w:left w:val="none" w:sz="0" w:space="0" w:color="auto"/>
            <w:bottom w:val="none" w:sz="0" w:space="0" w:color="auto"/>
            <w:right w:val="none" w:sz="0" w:space="0" w:color="auto"/>
          </w:divBdr>
        </w:div>
        <w:div w:id="1348678512">
          <w:marLeft w:val="0"/>
          <w:marRight w:val="0"/>
          <w:marTop w:val="0"/>
          <w:marBottom w:val="0"/>
          <w:divBdr>
            <w:top w:val="none" w:sz="0" w:space="0" w:color="auto"/>
            <w:left w:val="none" w:sz="0" w:space="0" w:color="auto"/>
            <w:bottom w:val="none" w:sz="0" w:space="0" w:color="auto"/>
            <w:right w:val="none" w:sz="0" w:space="0" w:color="auto"/>
          </w:divBdr>
        </w:div>
        <w:div w:id="1388528557">
          <w:marLeft w:val="0"/>
          <w:marRight w:val="0"/>
          <w:marTop w:val="0"/>
          <w:marBottom w:val="0"/>
          <w:divBdr>
            <w:top w:val="none" w:sz="0" w:space="0" w:color="auto"/>
            <w:left w:val="none" w:sz="0" w:space="0" w:color="auto"/>
            <w:bottom w:val="none" w:sz="0" w:space="0" w:color="auto"/>
            <w:right w:val="none" w:sz="0" w:space="0" w:color="auto"/>
          </w:divBdr>
        </w:div>
        <w:div w:id="1463306783">
          <w:marLeft w:val="0"/>
          <w:marRight w:val="0"/>
          <w:marTop w:val="0"/>
          <w:marBottom w:val="0"/>
          <w:divBdr>
            <w:top w:val="none" w:sz="0" w:space="0" w:color="auto"/>
            <w:left w:val="none" w:sz="0" w:space="0" w:color="auto"/>
            <w:bottom w:val="none" w:sz="0" w:space="0" w:color="auto"/>
            <w:right w:val="none" w:sz="0" w:space="0" w:color="auto"/>
          </w:divBdr>
        </w:div>
        <w:div w:id="1508642542">
          <w:marLeft w:val="0"/>
          <w:marRight w:val="0"/>
          <w:marTop w:val="0"/>
          <w:marBottom w:val="0"/>
          <w:divBdr>
            <w:top w:val="none" w:sz="0" w:space="0" w:color="auto"/>
            <w:left w:val="none" w:sz="0" w:space="0" w:color="auto"/>
            <w:bottom w:val="none" w:sz="0" w:space="0" w:color="auto"/>
            <w:right w:val="none" w:sz="0" w:space="0" w:color="auto"/>
          </w:divBdr>
        </w:div>
        <w:div w:id="1538351787">
          <w:marLeft w:val="0"/>
          <w:marRight w:val="0"/>
          <w:marTop w:val="0"/>
          <w:marBottom w:val="0"/>
          <w:divBdr>
            <w:top w:val="none" w:sz="0" w:space="0" w:color="auto"/>
            <w:left w:val="none" w:sz="0" w:space="0" w:color="auto"/>
            <w:bottom w:val="none" w:sz="0" w:space="0" w:color="auto"/>
            <w:right w:val="none" w:sz="0" w:space="0" w:color="auto"/>
          </w:divBdr>
        </w:div>
        <w:div w:id="1565602821">
          <w:marLeft w:val="0"/>
          <w:marRight w:val="0"/>
          <w:marTop w:val="0"/>
          <w:marBottom w:val="0"/>
          <w:divBdr>
            <w:top w:val="none" w:sz="0" w:space="0" w:color="auto"/>
            <w:left w:val="none" w:sz="0" w:space="0" w:color="auto"/>
            <w:bottom w:val="none" w:sz="0" w:space="0" w:color="auto"/>
            <w:right w:val="none" w:sz="0" w:space="0" w:color="auto"/>
          </w:divBdr>
        </w:div>
        <w:div w:id="1616328406">
          <w:marLeft w:val="0"/>
          <w:marRight w:val="0"/>
          <w:marTop w:val="0"/>
          <w:marBottom w:val="0"/>
          <w:divBdr>
            <w:top w:val="none" w:sz="0" w:space="0" w:color="auto"/>
            <w:left w:val="none" w:sz="0" w:space="0" w:color="auto"/>
            <w:bottom w:val="none" w:sz="0" w:space="0" w:color="auto"/>
            <w:right w:val="none" w:sz="0" w:space="0" w:color="auto"/>
          </w:divBdr>
        </w:div>
        <w:div w:id="1619951449">
          <w:marLeft w:val="0"/>
          <w:marRight w:val="0"/>
          <w:marTop w:val="0"/>
          <w:marBottom w:val="0"/>
          <w:divBdr>
            <w:top w:val="none" w:sz="0" w:space="0" w:color="auto"/>
            <w:left w:val="none" w:sz="0" w:space="0" w:color="auto"/>
            <w:bottom w:val="none" w:sz="0" w:space="0" w:color="auto"/>
            <w:right w:val="none" w:sz="0" w:space="0" w:color="auto"/>
          </w:divBdr>
        </w:div>
        <w:div w:id="1640375981">
          <w:marLeft w:val="0"/>
          <w:marRight w:val="0"/>
          <w:marTop w:val="0"/>
          <w:marBottom w:val="0"/>
          <w:divBdr>
            <w:top w:val="none" w:sz="0" w:space="0" w:color="auto"/>
            <w:left w:val="none" w:sz="0" w:space="0" w:color="auto"/>
            <w:bottom w:val="none" w:sz="0" w:space="0" w:color="auto"/>
            <w:right w:val="none" w:sz="0" w:space="0" w:color="auto"/>
          </w:divBdr>
        </w:div>
        <w:div w:id="1660571008">
          <w:marLeft w:val="0"/>
          <w:marRight w:val="0"/>
          <w:marTop w:val="0"/>
          <w:marBottom w:val="0"/>
          <w:divBdr>
            <w:top w:val="none" w:sz="0" w:space="0" w:color="auto"/>
            <w:left w:val="none" w:sz="0" w:space="0" w:color="auto"/>
            <w:bottom w:val="none" w:sz="0" w:space="0" w:color="auto"/>
            <w:right w:val="none" w:sz="0" w:space="0" w:color="auto"/>
          </w:divBdr>
        </w:div>
        <w:div w:id="1723748273">
          <w:marLeft w:val="0"/>
          <w:marRight w:val="0"/>
          <w:marTop w:val="0"/>
          <w:marBottom w:val="0"/>
          <w:divBdr>
            <w:top w:val="none" w:sz="0" w:space="0" w:color="auto"/>
            <w:left w:val="none" w:sz="0" w:space="0" w:color="auto"/>
            <w:bottom w:val="none" w:sz="0" w:space="0" w:color="auto"/>
            <w:right w:val="none" w:sz="0" w:space="0" w:color="auto"/>
          </w:divBdr>
        </w:div>
        <w:div w:id="1742748377">
          <w:marLeft w:val="0"/>
          <w:marRight w:val="0"/>
          <w:marTop w:val="0"/>
          <w:marBottom w:val="0"/>
          <w:divBdr>
            <w:top w:val="none" w:sz="0" w:space="0" w:color="auto"/>
            <w:left w:val="none" w:sz="0" w:space="0" w:color="auto"/>
            <w:bottom w:val="none" w:sz="0" w:space="0" w:color="auto"/>
            <w:right w:val="none" w:sz="0" w:space="0" w:color="auto"/>
          </w:divBdr>
        </w:div>
        <w:div w:id="1794708417">
          <w:marLeft w:val="0"/>
          <w:marRight w:val="0"/>
          <w:marTop w:val="0"/>
          <w:marBottom w:val="0"/>
          <w:divBdr>
            <w:top w:val="none" w:sz="0" w:space="0" w:color="auto"/>
            <w:left w:val="none" w:sz="0" w:space="0" w:color="auto"/>
            <w:bottom w:val="none" w:sz="0" w:space="0" w:color="auto"/>
            <w:right w:val="none" w:sz="0" w:space="0" w:color="auto"/>
          </w:divBdr>
        </w:div>
        <w:div w:id="1800341186">
          <w:marLeft w:val="0"/>
          <w:marRight w:val="0"/>
          <w:marTop w:val="0"/>
          <w:marBottom w:val="0"/>
          <w:divBdr>
            <w:top w:val="none" w:sz="0" w:space="0" w:color="auto"/>
            <w:left w:val="none" w:sz="0" w:space="0" w:color="auto"/>
            <w:bottom w:val="none" w:sz="0" w:space="0" w:color="auto"/>
            <w:right w:val="none" w:sz="0" w:space="0" w:color="auto"/>
          </w:divBdr>
          <w:divsChild>
            <w:div w:id="1062170468">
              <w:marLeft w:val="-75"/>
              <w:marRight w:val="0"/>
              <w:marTop w:val="30"/>
              <w:marBottom w:val="30"/>
              <w:divBdr>
                <w:top w:val="none" w:sz="0" w:space="0" w:color="auto"/>
                <w:left w:val="none" w:sz="0" w:space="0" w:color="auto"/>
                <w:bottom w:val="none" w:sz="0" w:space="0" w:color="auto"/>
                <w:right w:val="none" w:sz="0" w:space="0" w:color="auto"/>
              </w:divBdr>
              <w:divsChild>
                <w:div w:id="139929381">
                  <w:marLeft w:val="0"/>
                  <w:marRight w:val="0"/>
                  <w:marTop w:val="0"/>
                  <w:marBottom w:val="0"/>
                  <w:divBdr>
                    <w:top w:val="none" w:sz="0" w:space="0" w:color="auto"/>
                    <w:left w:val="none" w:sz="0" w:space="0" w:color="auto"/>
                    <w:bottom w:val="none" w:sz="0" w:space="0" w:color="auto"/>
                    <w:right w:val="none" w:sz="0" w:space="0" w:color="auto"/>
                  </w:divBdr>
                  <w:divsChild>
                    <w:div w:id="669218901">
                      <w:marLeft w:val="0"/>
                      <w:marRight w:val="0"/>
                      <w:marTop w:val="0"/>
                      <w:marBottom w:val="0"/>
                      <w:divBdr>
                        <w:top w:val="none" w:sz="0" w:space="0" w:color="auto"/>
                        <w:left w:val="none" w:sz="0" w:space="0" w:color="auto"/>
                        <w:bottom w:val="none" w:sz="0" w:space="0" w:color="auto"/>
                        <w:right w:val="none" w:sz="0" w:space="0" w:color="auto"/>
                      </w:divBdr>
                    </w:div>
                    <w:div w:id="1616136673">
                      <w:marLeft w:val="0"/>
                      <w:marRight w:val="0"/>
                      <w:marTop w:val="0"/>
                      <w:marBottom w:val="0"/>
                      <w:divBdr>
                        <w:top w:val="none" w:sz="0" w:space="0" w:color="auto"/>
                        <w:left w:val="none" w:sz="0" w:space="0" w:color="auto"/>
                        <w:bottom w:val="none" w:sz="0" w:space="0" w:color="auto"/>
                        <w:right w:val="none" w:sz="0" w:space="0" w:color="auto"/>
                      </w:divBdr>
                    </w:div>
                    <w:div w:id="1784155752">
                      <w:marLeft w:val="0"/>
                      <w:marRight w:val="0"/>
                      <w:marTop w:val="0"/>
                      <w:marBottom w:val="0"/>
                      <w:divBdr>
                        <w:top w:val="none" w:sz="0" w:space="0" w:color="auto"/>
                        <w:left w:val="none" w:sz="0" w:space="0" w:color="auto"/>
                        <w:bottom w:val="none" w:sz="0" w:space="0" w:color="auto"/>
                        <w:right w:val="none" w:sz="0" w:space="0" w:color="auto"/>
                      </w:divBdr>
                    </w:div>
                  </w:divsChild>
                </w:div>
                <w:div w:id="472137688">
                  <w:marLeft w:val="0"/>
                  <w:marRight w:val="0"/>
                  <w:marTop w:val="0"/>
                  <w:marBottom w:val="0"/>
                  <w:divBdr>
                    <w:top w:val="none" w:sz="0" w:space="0" w:color="auto"/>
                    <w:left w:val="none" w:sz="0" w:space="0" w:color="auto"/>
                    <w:bottom w:val="none" w:sz="0" w:space="0" w:color="auto"/>
                    <w:right w:val="none" w:sz="0" w:space="0" w:color="auto"/>
                  </w:divBdr>
                  <w:divsChild>
                    <w:div w:id="1410421128">
                      <w:marLeft w:val="0"/>
                      <w:marRight w:val="0"/>
                      <w:marTop w:val="0"/>
                      <w:marBottom w:val="0"/>
                      <w:divBdr>
                        <w:top w:val="none" w:sz="0" w:space="0" w:color="auto"/>
                        <w:left w:val="none" w:sz="0" w:space="0" w:color="auto"/>
                        <w:bottom w:val="none" w:sz="0" w:space="0" w:color="auto"/>
                        <w:right w:val="none" w:sz="0" w:space="0" w:color="auto"/>
                      </w:divBdr>
                    </w:div>
                    <w:div w:id="1723748869">
                      <w:marLeft w:val="0"/>
                      <w:marRight w:val="0"/>
                      <w:marTop w:val="0"/>
                      <w:marBottom w:val="0"/>
                      <w:divBdr>
                        <w:top w:val="none" w:sz="0" w:space="0" w:color="auto"/>
                        <w:left w:val="none" w:sz="0" w:space="0" w:color="auto"/>
                        <w:bottom w:val="none" w:sz="0" w:space="0" w:color="auto"/>
                        <w:right w:val="none" w:sz="0" w:space="0" w:color="auto"/>
                      </w:divBdr>
                    </w:div>
                  </w:divsChild>
                </w:div>
                <w:div w:id="494534826">
                  <w:marLeft w:val="0"/>
                  <w:marRight w:val="0"/>
                  <w:marTop w:val="0"/>
                  <w:marBottom w:val="0"/>
                  <w:divBdr>
                    <w:top w:val="none" w:sz="0" w:space="0" w:color="auto"/>
                    <w:left w:val="none" w:sz="0" w:space="0" w:color="auto"/>
                    <w:bottom w:val="none" w:sz="0" w:space="0" w:color="auto"/>
                    <w:right w:val="none" w:sz="0" w:space="0" w:color="auto"/>
                  </w:divBdr>
                  <w:divsChild>
                    <w:div w:id="461965580">
                      <w:marLeft w:val="0"/>
                      <w:marRight w:val="0"/>
                      <w:marTop w:val="0"/>
                      <w:marBottom w:val="0"/>
                      <w:divBdr>
                        <w:top w:val="none" w:sz="0" w:space="0" w:color="auto"/>
                        <w:left w:val="none" w:sz="0" w:space="0" w:color="auto"/>
                        <w:bottom w:val="none" w:sz="0" w:space="0" w:color="auto"/>
                        <w:right w:val="none" w:sz="0" w:space="0" w:color="auto"/>
                      </w:divBdr>
                    </w:div>
                    <w:div w:id="501361749">
                      <w:marLeft w:val="0"/>
                      <w:marRight w:val="0"/>
                      <w:marTop w:val="0"/>
                      <w:marBottom w:val="0"/>
                      <w:divBdr>
                        <w:top w:val="none" w:sz="0" w:space="0" w:color="auto"/>
                        <w:left w:val="none" w:sz="0" w:space="0" w:color="auto"/>
                        <w:bottom w:val="none" w:sz="0" w:space="0" w:color="auto"/>
                        <w:right w:val="none" w:sz="0" w:space="0" w:color="auto"/>
                      </w:divBdr>
                    </w:div>
                    <w:div w:id="633683322">
                      <w:marLeft w:val="0"/>
                      <w:marRight w:val="0"/>
                      <w:marTop w:val="0"/>
                      <w:marBottom w:val="0"/>
                      <w:divBdr>
                        <w:top w:val="none" w:sz="0" w:space="0" w:color="auto"/>
                        <w:left w:val="none" w:sz="0" w:space="0" w:color="auto"/>
                        <w:bottom w:val="none" w:sz="0" w:space="0" w:color="auto"/>
                        <w:right w:val="none" w:sz="0" w:space="0" w:color="auto"/>
                      </w:divBdr>
                    </w:div>
                    <w:div w:id="1056198352">
                      <w:marLeft w:val="0"/>
                      <w:marRight w:val="0"/>
                      <w:marTop w:val="0"/>
                      <w:marBottom w:val="0"/>
                      <w:divBdr>
                        <w:top w:val="none" w:sz="0" w:space="0" w:color="auto"/>
                        <w:left w:val="none" w:sz="0" w:space="0" w:color="auto"/>
                        <w:bottom w:val="none" w:sz="0" w:space="0" w:color="auto"/>
                        <w:right w:val="none" w:sz="0" w:space="0" w:color="auto"/>
                      </w:divBdr>
                    </w:div>
                  </w:divsChild>
                </w:div>
                <w:div w:id="504248733">
                  <w:marLeft w:val="0"/>
                  <w:marRight w:val="0"/>
                  <w:marTop w:val="0"/>
                  <w:marBottom w:val="0"/>
                  <w:divBdr>
                    <w:top w:val="none" w:sz="0" w:space="0" w:color="auto"/>
                    <w:left w:val="none" w:sz="0" w:space="0" w:color="auto"/>
                    <w:bottom w:val="none" w:sz="0" w:space="0" w:color="auto"/>
                    <w:right w:val="none" w:sz="0" w:space="0" w:color="auto"/>
                  </w:divBdr>
                  <w:divsChild>
                    <w:div w:id="738864495">
                      <w:marLeft w:val="0"/>
                      <w:marRight w:val="0"/>
                      <w:marTop w:val="0"/>
                      <w:marBottom w:val="0"/>
                      <w:divBdr>
                        <w:top w:val="none" w:sz="0" w:space="0" w:color="auto"/>
                        <w:left w:val="none" w:sz="0" w:space="0" w:color="auto"/>
                        <w:bottom w:val="none" w:sz="0" w:space="0" w:color="auto"/>
                        <w:right w:val="none" w:sz="0" w:space="0" w:color="auto"/>
                      </w:divBdr>
                    </w:div>
                    <w:div w:id="1616864958">
                      <w:marLeft w:val="0"/>
                      <w:marRight w:val="0"/>
                      <w:marTop w:val="0"/>
                      <w:marBottom w:val="0"/>
                      <w:divBdr>
                        <w:top w:val="none" w:sz="0" w:space="0" w:color="auto"/>
                        <w:left w:val="none" w:sz="0" w:space="0" w:color="auto"/>
                        <w:bottom w:val="none" w:sz="0" w:space="0" w:color="auto"/>
                        <w:right w:val="none" w:sz="0" w:space="0" w:color="auto"/>
                      </w:divBdr>
                    </w:div>
                    <w:div w:id="1996911890">
                      <w:marLeft w:val="0"/>
                      <w:marRight w:val="0"/>
                      <w:marTop w:val="0"/>
                      <w:marBottom w:val="0"/>
                      <w:divBdr>
                        <w:top w:val="none" w:sz="0" w:space="0" w:color="auto"/>
                        <w:left w:val="none" w:sz="0" w:space="0" w:color="auto"/>
                        <w:bottom w:val="none" w:sz="0" w:space="0" w:color="auto"/>
                        <w:right w:val="none" w:sz="0" w:space="0" w:color="auto"/>
                      </w:divBdr>
                    </w:div>
                  </w:divsChild>
                </w:div>
                <w:div w:id="786244471">
                  <w:marLeft w:val="0"/>
                  <w:marRight w:val="0"/>
                  <w:marTop w:val="0"/>
                  <w:marBottom w:val="0"/>
                  <w:divBdr>
                    <w:top w:val="none" w:sz="0" w:space="0" w:color="auto"/>
                    <w:left w:val="none" w:sz="0" w:space="0" w:color="auto"/>
                    <w:bottom w:val="none" w:sz="0" w:space="0" w:color="auto"/>
                    <w:right w:val="none" w:sz="0" w:space="0" w:color="auto"/>
                  </w:divBdr>
                  <w:divsChild>
                    <w:div w:id="489371136">
                      <w:marLeft w:val="0"/>
                      <w:marRight w:val="0"/>
                      <w:marTop w:val="0"/>
                      <w:marBottom w:val="0"/>
                      <w:divBdr>
                        <w:top w:val="none" w:sz="0" w:space="0" w:color="auto"/>
                        <w:left w:val="none" w:sz="0" w:space="0" w:color="auto"/>
                        <w:bottom w:val="none" w:sz="0" w:space="0" w:color="auto"/>
                        <w:right w:val="none" w:sz="0" w:space="0" w:color="auto"/>
                      </w:divBdr>
                    </w:div>
                    <w:div w:id="1814059765">
                      <w:marLeft w:val="0"/>
                      <w:marRight w:val="0"/>
                      <w:marTop w:val="0"/>
                      <w:marBottom w:val="0"/>
                      <w:divBdr>
                        <w:top w:val="none" w:sz="0" w:space="0" w:color="auto"/>
                        <w:left w:val="none" w:sz="0" w:space="0" w:color="auto"/>
                        <w:bottom w:val="none" w:sz="0" w:space="0" w:color="auto"/>
                        <w:right w:val="none" w:sz="0" w:space="0" w:color="auto"/>
                      </w:divBdr>
                    </w:div>
                  </w:divsChild>
                </w:div>
                <w:div w:id="999576883">
                  <w:marLeft w:val="0"/>
                  <w:marRight w:val="0"/>
                  <w:marTop w:val="0"/>
                  <w:marBottom w:val="0"/>
                  <w:divBdr>
                    <w:top w:val="none" w:sz="0" w:space="0" w:color="auto"/>
                    <w:left w:val="none" w:sz="0" w:space="0" w:color="auto"/>
                    <w:bottom w:val="none" w:sz="0" w:space="0" w:color="auto"/>
                    <w:right w:val="none" w:sz="0" w:space="0" w:color="auto"/>
                  </w:divBdr>
                  <w:divsChild>
                    <w:div w:id="850996030">
                      <w:marLeft w:val="0"/>
                      <w:marRight w:val="0"/>
                      <w:marTop w:val="0"/>
                      <w:marBottom w:val="0"/>
                      <w:divBdr>
                        <w:top w:val="none" w:sz="0" w:space="0" w:color="auto"/>
                        <w:left w:val="none" w:sz="0" w:space="0" w:color="auto"/>
                        <w:bottom w:val="none" w:sz="0" w:space="0" w:color="auto"/>
                        <w:right w:val="none" w:sz="0" w:space="0" w:color="auto"/>
                      </w:divBdr>
                    </w:div>
                    <w:div w:id="1480881899">
                      <w:marLeft w:val="0"/>
                      <w:marRight w:val="0"/>
                      <w:marTop w:val="0"/>
                      <w:marBottom w:val="0"/>
                      <w:divBdr>
                        <w:top w:val="none" w:sz="0" w:space="0" w:color="auto"/>
                        <w:left w:val="none" w:sz="0" w:space="0" w:color="auto"/>
                        <w:bottom w:val="none" w:sz="0" w:space="0" w:color="auto"/>
                        <w:right w:val="none" w:sz="0" w:space="0" w:color="auto"/>
                      </w:divBdr>
                    </w:div>
                    <w:div w:id="1807627022">
                      <w:marLeft w:val="0"/>
                      <w:marRight w:val="0"/>
                      <w:marTop w:val="0"/>
                      <w:marBottom w:val="0"/>
                      <w:divBdr>
                        <w:top w:val="none" w:sz="0" w:space="0" w:color="auto"/>
                        <w:left w:val="none" w:sz="0" w:space="0" w:color="auto"/>
                        <w:bottom w:val="none" w:sz="0" w:space="0" w:color="auto"/>
                        <w:right w:val="none" w:sz="0" w:space="0" w:color="auto"/>
                      </w:divBdr>
                    </w:div>
                  </w:divsChild>
                </w:div>
                <w:div w:id="1029186154">
                  <w:marLeft w:val="0"/>
                  <w:marRight w:val="0"/>
                  <w:marTop w:val="0"/>
                  <w:marBottom w:val="0"/>
                  <w:divBdr>
                    <w:top w:val="none" w:sz="0" w:space="0" w:color="auto"/>
                    <w:left w:val="none" w:sz="0" w:space="0" w:color="auto"/>
                    <w:bottom w:val="none" w:sz="0" w:space="0" w:color="auto"/>
                    <w:right w:val="none" w:sz="0" w:space="0" w:color="auto"/>
                  </w:divBdr>
                  <w:divsChild>
                    <w:div w:id="584001627">
                      <w:marLeft w:val="0"/>
                      <w:marRight w:val="0"/>
                      <w:marTop w:val="0"/>
                      <w:marBottom w:val="0"/>
                      <w:divBdr>
                        <w:top w:val="none" w:sz="0" w:space="0" w:color="auto"/>
                        <w:left w:val="none" w:sz="0" w:space="0" w:color="auto"/>
                        <w:bottom w:val="none" w:sz="0" w:space="0" w:color="auto"/>
                        <w:right w:val="none" w:sz="0" w:space="0" w:color="auto"/>
                      </w:divBdr>
                    </w:div>
                    <w:div w:id="1446464965">
                      <w:marLeft w:val="0"/>
                      <w:marRight w:val="0"/>
                      <w:marTop w:val="0"/>
                      <w:marBottom w:val="0"/>
                      <w:divBdr>
                        <w:top w:val="none" w:sz="0" w:space="0" w:color="auto"/>
                        <w:left w:val="none" w:sz="0" w:space="0" w:color="auto"/>
                        <w:bottom w:val="none" w:sz="0" w:space="0" w:color="auto"/>
                        <w:right w:val="none" w:sz="0" w:space="0" w:color="auto"/>
                      </w:divBdr>
                    </w:div>
                    <w:div w:id="2142380283">
                      <w:marLeft w:val="0"/>
                      <w:marRight w:val="0"/>
                      <w:marTop w:val="0"/>
                      <w:marBottom w:val="0"/>
                      <w:divBdr>
                        <w:top w:val="none" w:sz="0" w:space="0" w:color="auto"/>
                        <w:left w:val="none" w:sz="0" w:space="0" w:color="auto"/>
                        <w:bottom w:val="none" w:sz="0" w:space="0" w:color="auto"/>
                        <w:right w:val="none" w:sz="0" w:space="0" w:color="auto"/>
                      </w:divBdr>
                    </w:div>
                  </w:divsChild>
                </w:div>
                <w:div w:id="1503011125">
                  <w:marLeft w:val="0"/>
                  <w:marRight w:val="0"/>
                  <w:marTop w:val="0"/>
                  <w:marBottom w:val="0"/>
                  <w:divBdr>
                    <w:top w:val="none" w:sz="0" w:space="0" w:color="auto"/>
                    <w:left w:val="none" w:sz="0" w:space="0" w:color="auto"/>
                    <w:bottom w:val="none" w:sz="0" w:space="0" w:color="auto"/>
                    <w:right w:val="none" w:sz="0" w:space="0" w:color="auto"/>
                  </w:divBdr>
                  <w:divsChild>
                    <w:div w:id="1012875871">
                      <w:marLeft w:val="0"/>
                      <w:marRight w:val="0"/>
                      <w:marTop w:val="0"/>
                      <w:marBottom w:val="0"/>
                      <w:divBdr>
                        <w:top w:val="none" w:sz="0" w:space="0" w:color="auto"/>
                        <w:left w:val="none" w:sz="0" w:space="0" w:color="auto"/>
                        <w:bottom w:val="none" w:sz="0" w:space="0" w:color="auto"/>
                        <w:right w:val="none" w:sz="0" w:space="0" w:color="auto"/>
                      </w:divBdr>
                    </w:div>
                    <w:div w:id="1261837263">
                      <w:marLeft w:val="0"/>
                      <w:marRight w:val="0"/>
                      <w:marTop w:val="0"/>
                      <w:marBottom w:val="0"/>
                      <w:divBdr>
                        <w:top w:val="none" w:sz="0" w:space="0" w:color="auto"/>
                        <w:left w:val="none" w:sz="0" w:space="0" w:color="auto"/>
                        <w:bottom w:val="none" w:sz="0" w:space="0" w:color="auto"/>
                        <w:right w:val="none" w:sz="0" w:space="0" w:color="auto"/>
                      </w:divBdr>
                    </w:div>
                  </w:divsChild>
                </w:div>
                <w:div w:id="1612936487">
                  <w:marLeft w:val="0"/>
                  <w:marRight w:val="0"/>
                  <w:marTop w:val="0"/>
                  <w:marBottom w:val="0"/>
                  <w:divBdr>
                    <w:top w:val="none" w:sz="0" w:space="0" w:color="auto"/>
                    <w:left w:val="none" w:sz="0" w:space="0" w:color="auto"/>
                    <w:bottom w:val="none" w:sz="0" w:space="0" w:color="auto"/>
                    <w:right w:val="none" w:sz="0" w:space="0" w:color="auto"/>
                  </w:divBdr>
                  <w:divsChild>
                    <w:div w:id="1339768632">
                      <w:marLeft w:val="0"/>
                      <w:marRight w:val="0"/>
                      <w:marTop w:val="0"/>
                      <w:marBottom w:val="0"/>
                      <w:divBdr>
                        <w:top w:val="none" w:sz="0" w:space="0" w:color="auto"/>
                        <w:left w:val="none" w:sz="0" w:space="0" w:color="auto"/>
                        <w:bottom w:val="none" w:sz="0" w:space="0" w:color="auto"/>
                        <w:right w:val="none" w:sz="0" w:space="0" w:color="auto"/>
                      </w:divBdr>
                    </w:div>
                    <w:div w:id="1511990867">
                      <w:marLeft w:val="0"/>
                      <w:marRight w:val="0"/>
                      <w:marTop w:val="0"/>
                      <w:marBottom w:val="0"/>
                      <w:divBdr>
                        <w:top w:val="none" w:sz="0" w:space="0" w:color="auto"/>
                        <w:left w:val="none" w:sz="0" w:space="0" w:color="auto"/>
                        <w:bottom w:val="none" w:sz="0" w:space="0" w:color="auto"/>
                        <w:right w:val="none" w:sz="0" w:space="0" w:color="auto"/>
                      </w:divBdr>
                    </w:div>
                  </w:divsChild>
                </w:div>
                <w:div w:id="1702588600">
                  <w:marLeft w:val="0"/>
                  <w:marRight w:val="0"/>
                  <w:marTop w:val="0"/>
                  <w:marBottom w:val="0"/>
                  <w:divBdr>
                    <w:top w:val="none" w:sz="0" w:space="0" w:color="auto"/>
                    <w:left w:val="none" w:sz="0" w:space="0" w:color="auto"/>
                    <w:bottom w:val="none" w:sz="0" w:space="0" w:color="auto"/>
                    <w:right w:val="none" w:sz="0" w:space="0" w:color="auto"/>
                  </w:divBdr>
                  <w:divsChild>
                    <w:div w:id="548733671">
                      <w:marLeft w:val="0"/>
                      <w:marRight w:val="0"/>
                      <w:marTop w:val="0"/>
                      <w:marBottom w:val="0"/>
                      <w:divBdr>
                        <w:top w:val="none" w:sz="0" w:space="0" w:color="auto"/>
                        <w:left w:val="none" w:sz="0" w:space="0" w:color="auto"/>
                        <w:bottom w:val="none" w:sz="0" w:space="0" w:color="auto"/>
                        <w:right w:val="none" w:sz="0" w:space="0" w:color="auto"/>
                      </w:divBdr>
                    </w:div>
                    <w:div w:id="1511143871">
                      <w:marLeft w:val="0"/>
                      <w:marRight w:val="0"/>
                      <w:marTop w:val="0"/>
                      <w:marBottom w:val="0"/>
                      <w:divBdr>
                        <w:top w:val="none" w:sz="0" w:space="0" w:color="auto"/>
                        <w:left w:val="none" w:sz="0" w:space="0" w:color="auto"/>
                        <w:bottom w:val="none" w:sz="0" w:space="0" w:color="auto"/>
                        <w:right w:val="none" w:sz="0" w:space="0" w:color="auto"/>
                      </w:divBdr>
                    </w:div>
                  </w:divsChild>
                </w:div>
                <w:div w:id="1795099451">
                  <w:marLeft w:val="0"/>
                  <w:marRight w:val="0"/>
                  <w:marTop w:val="0"/>
                  <w:marBottom w:val="0"/>
                  <w:divBdr>
                    <w:top w:val="none" w:sz="0" w:space="0" w:color="auto"/>
                    <w:left w:val="none" w:sz="0" w:space="0" w:color="auto"/>
                    <w:bottom w:val="none" w:sz="0" w:space="0" w:color="auto"/>
                    <w:right w:val="none" w:sz="0" w:space="0" w:color="auto"/>
                  </w:divBdr>
                  <w:divsChild>
                    <w:div w:id="1936595505">
                      <w:marLeft w:val="0"/>
                      <w:marRight w:val="0"/>
                      <w:marTop w:val="0"/>
                      <w:marBottom w:val="0"/>
                      <w:divBdr>
                        <w:top w:val="none" w:sz="0" w:space="0" w:color="auto"/>
                        <w:left w:val="none" w:sz="0" w:space="0" w:color="auto"/>
                        <w:bottom w:val="none" w:sz="0" w:space="0" w:color="auto"/>
                        <w:right w:val="none" w:sz="0" w:space="0" w:color="auto"/>
                      </w:divBdr>
                    </w:div>
                  </w:divsChild>
                </w:div>
                <w:div w:id="1964073145">
                  <w:marLeft w:val="0"/>
                  <w:marRight w:val="0"/>
                  <w:marTop w:val="0"/>
                  <w:marBottom w:val="0"/>
                  <w:divBdr>
                    <w:top w:val="none" w:sz="0" w:space="0" w:color="auto"/>
                    <w:left w:val="none" w:sz="0" w:space="0" w:color="auto"/>
                    <w:bottom w:val="none" w:sz="0" w:space="0" w:color="auto"/>
                    <w:right w:val="none" w:sz="0" w:space="0" w:color="auto"/>
                  </w:divBdr>
                  <w:divsChild>
                    <w:div w:id="281498645">
                      <w:marLeft w:val="0"/>
                      <w:marRight w:val="0"/>
                      <w:marTop w:val="0"/>
                      <w:marBottom w:val="0"/>
                      <w:divBdr>
                        <w:top w:val="none" w:sz="0" w:space="0" w:color="auto"/>
                        <w:left w:val="none" w:sz="0" w:space="0" w:color="auto"/>
                        <w:bottom w:val="none" w:sz="0" w:space="0" w:color="auto"/>
                        <w:right w:val="none" w:sz="0" w:space="0" w:color="auto"/>
                      </w:divBdr>
                    </w:div>
                    <w:div w:id="1505432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0141691">
          <w:marLeft w:val="0"/>
          <w:marRight w:val="0"/>
          <w:marTop w:val="0"/>
          <w:marBottom w:val="0"/>
          <w:divBdr>
            <w:top w:val="none" w:sz="0" w:space="0" w:color="auto"/>
            <w:left w:val="none" w:sz="0" w:space="0" w:color="auto"/>
            <w:bottom w:val="none" w:sz="0" w:space="0" w:color="auto"/>
            <w:right w:val="none" w:sz="0" w:space="0" w:color="auto"/>
          </w:divBdr>
        </w:div>
        <w:div w:id="1948923697">
          <w:marLeft w:val="0"/>
          <w:marRight w:val="0"/>
          <w:marTop w:val="0"/>
          <w:marBottom w:val="0"/>
          <w:divBdr>
            <w:top w:val="none" w:sz="0" w:space="0" w:color="auto"/>
            <w:left w:val="none" w:sz="0" w:space="0" w:color="auto"/>
            <w:bottom w:val="none" w:sz="0" w:space="0" w:color="auto"/>
            <w:right w:val="none" w:sz="0" w:space="0" w:color="auto"/>
          </w:divBdr>
        </w:div>
        <w:div w:id="2026011629">
          <w:marLeft w:val="0"/>
          <w:marRight w:val="0"/>
          <w:marTop w:val="0"/>
          <w:marBottom w:val="0"/>
          <w:divBdr>
            <w:top w:val="none" w:sz="0" w:space="0" w:color="auto"/>
            <w:left w:val="none" w:sz="0" w:space="0" w:color="auto"/>
            <w:bottom w:val="none" w:sz="0" w:space="0" w:color="auto"/>
            <w:right w:val="none" w:sz="0" w:space="0" w:color="auto"/>
          </w:divBdr>
        </w:div>
        <w:div w:id="2057777977">
          <w:marLeft w:val="0"/>
          <w:marRight w:val="0"/>
          <w:marTop w:val="0"/>
          <w:marBottom w:val="0"/>
          <w:divBdr>
            <w:top w:val="none" w:sz="0" w:space="0" w:color="auto"/>
            <w:left w:val="none" w:sz="0" w:space="0" w:color="auto"/>
            <w:bottom w:val="none" w:sz="0" w:space="0" w:color="auto"/>
            <w:right w:val="none" w:sz="0" w:space="0" w:color="auto"/>
          </w:divBdr>
        </w:div>
        <w:div w:id="2091459094">
          <w:marLeft w:val="0"/>
          <w:marRight w:val="0"/>
          <w:marTop w:val="0"/>
          <w:marBottom w:val="0"/>
          <w:divBdr>
            <w:top w:val="none" w:sz="0" w:space="0" w:color="auto"/>
            <w:left w:val="none" w:sz="0" w:space="0" w:color="auto"/>
            <w:bottom w:val="none" w:sz="0" w:space="0" w:color="auto"/>
            <w:right w:val="none" w:sz="0" w:space="0" w:color="auto"/>
          </w:divBdr>
        </w:div>
        <w:div w:id="21431084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osmaps.ordnancesurvey.co.uk/52.11519,-4.08193,18/pin" TargetMode="External"/><Relationship Id="rId26" Type="http://schemas.openxmlformats.org/officeDocument/2006/relationships/image" Target="media/image14.jpeg"/><Relationship Id="rId39" Type="http://schemas.openxmlformats.org/officeDocument/2006/relationships/image" Target="media/image27.jpeg"/><Relationship Id="rId21" Type="http://schemas.openxmlformats.org/officeDocument/2006/relationships/image" Target="media/image9.jpeg"/><Relationship Id="rId34" Type="http://schemas.openxmlformats.org/officeDocument/2006/relationships/image" Target="media/image22.jpeg"/><Relationship Id="rId42" Type="http://schemas.openxmlformats.org/officeDocument/2006/relationships/image" Target="media/image30.jpeg"/><Relationship Id="rId47" Type="http://schemas.openxmlformats.org/officeDocument/2006/relationships/image" Target="media/image35.jpeg"/><Relationship Id="rId50" Type="http://schemas.openxmlformats.org/officeDocument/2006/relationships/image" Target="media/image38.jpeg"/><Relationship Id="rId55" Type="http://schemas.openxmlformats.org/officeDocument/2006/relationships/image" Target="media/image43.jpeg"/><Relationship Id="rId63" Type="http://schemas.openxmlformats.org/officeDocument/2006/relationships/image" Target="media/image51.jpeg"/><Relationship Id="rId68" Type="http://schemas.openxmlformats.org/officeDocument/2006/relationships/image" Target="media/image56.jpeg"/><Relationship Id="rId76" Type="http://schemas.openxmlformats.org/officeDocument/2006/relationships/image" Target="media/image64.jpeg"/><Relationship Id="rId7" Type="http://schemas.openxmlformats.org/officeDocument/2006/relationships/endnotes" Target="endnotes.xml"/><Relationship Id="rId71" Type="http://schemas.openxmlformats.org/officeDocument/2006/relationships/image" Target="media/image59.jpeg"/><Relationship Id="rId2" Type="http://schemas.openxmlformats.org/officeDocument/2006/relationships/styles" Target="styles.xml"/><Relationship Id="rId16" Type="http://schemas.openxmlformats.org/officeDocument/2006/relationships/hyperlink" Target="https://www.britannica.com/topic/Celtic-languages" TargetMode="External"/><Relationship Id="rId29" Type="http://schemas.openxmlformats.org/officeDocument/2006/relationships/image" Target="media/image17.jpeg"/><Relationship Id="rId11" Type="http://schemas.openxmlformats.org/officeDocument/2006/relationships/image" Target="media/image4.png"/><Relationship Id="rId24" Type="http://schemas.openxmlformats.org/officeDocument/2006/relationships/image" Target="media/image12.jpeg"/><Relationship Id="rId32" Type="http://schemas.openxmlformats.org/officeDocument/2006/relationships/image" Target="media/image20.jpeg"/><Relationship Id="rId37" Type="http://schemas.openxmlformats.org/officeDocument/2006/relationships/image" Target="media/image25.jpeg"/><Relationship Id="rId40" Type="http://schemas.openxmlformats.org/officeDocument/2006/relationships/image" Target="media/image28.jpeg"/><Relationship Id="rId45" Type="http://schemas.openxmlformats.org/officeDocument/2006/relationships/image" Target="media/image33.jpeg"/><Relationship Id="rId53" Type="http://schemas.openxmlformats.org/officeDocument/2006/relationships/image" Target="media/image41.jpeg"/><Relationship Id="rId58" Type="http://schemas.openxmlformats.org/officeDocument/2006/relationships/image" Target="media/image46.jpeg"/><Relationship Id="rId66" Type="http://schemas.openxmlformats.org/officeDocument/2006/relationships/image" Target="media/image54.jpeg"/><Relationship Id="rId74" Type="http://schemas.openxmlformats.org/officeDocument/2006/relationships/image" Target="media/image62.jpeg"/><Relationship Id="rId79" Type="http://schemas.openxmlformats.org/officeDocument/2006/relationships/image" Target="media/image67.jpeg"/><Relationship Id="rId5" Type="http://schemas.openxmlformats.org/officeDocument/2006/relationships/webSettings" Target="webSettings.xml"/><Relationship Id="rId61" Type="http://schemas.openxmlformats.org/officeDocument/2006/relationships/image" Target="media/image49.jpeg"/><Relationship Id="rId82"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7.png"/><Relationship Id="rId31" Type="http://schemas.openxmlformats.org/officeDocument/2006/relationships/image" Target="media/image19.jpeg"/><Relationship Id="rId44" Type="http://schemas.openxmlformats.org/officeDocument/2006/relationships/image" Target="media/image32.jpeg"/><Relationship Id="rId52" Type="http://schemas.openxmlformats.org/officeDocument/2006/relationships/image" Target="media/image40.jpeg"/><Relationship Id="rId60" Type="http://schemas.openxmlformats.org/officeDocument/2006/relationships/image" Target="media/image48.jpeg"/><Relationship Id="rId65" Type="http://schemas.openxmlformats.org/officeDocument/2006/relationships/image" Target="media/image53.jpeg"/><Relationship Id="rId73" Type="http://schemas.openxmlformats.org/officeDocument/2006/relationships/image" Target="media/image61.jpeg"/><Relationship Id="rId78" Type="http://schemas.openxmlformats.org/officeDocument/2006/relationships/image" Target="media/image66.jpeg"/><Relationship Id="rId8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jpeg"/><Relationship Id="rId22" Type="http://schemas.openxmlformats.org/officeDocument/2006/relationships/image" Target="media/image10.jpeg"/><Relationship Id="rId27" Type="http://schemas.openxmlformats.org/officeDocument/2006/relationships/image" Target="media/image15.jpeg"/><Relationship Id="rId30" Type="http://schemas.openxmlformats.org/officeDocument/2006/relationships/image" Target="media/image18.jpeg"/><Relationship Id="rId35" Type="http://schemas.openxmlformats.org/officeDocument/2006/relationships/image" Target="media/image23.jpeg"/><Relationship Id="rId43" Type="http://schemas.openxmlformats.org/officeDocument/2006/relationships/image" Target="media/image31.jpeg"/><Relationship Id="rId48" Type="http://schemas.openxmlformats.org/officeDocument/2006/relationships/image" Target="media/image36.jpeg"/><Relationship Id="rId56" Type="http://schemas.openxmlformats.org/officeDocument/2006/relationships/image" Target="media/image44.jpeg"/><Relationship Id="rId64" Type="http://schemas.openxmlformats.org/officeDocument/2006/relationships/image" Target="media/image52.jpeg"/><Relationship Id="rId69" Type="http://schemas.openxmlformats.org/officeDocument/2006/relationships/image" Target="media/image57.jpeg"/><Relationship Id="rId77" Type="http://schemas.openxmlformats.org/officeDocument/2006/relationships/image" Target="media/image65.jpeg"/><Relationship Id="rId8" Type="http://schemas.openxmlformats.org/officeDocument/2006/relationships/image" Target="media/image1.png"/><Relationship Id="rId51" Type="http://schemas.openxmlformats.org/officeDocument/2006/relationships/image" Target="media/image39.jpeg"/><Relationship Id="rId72" Type="http://schemas.openxmlformats.org/officeDocument/2006/relationships/image" Target="media/image60.jpeg"/><Relationship Id="rId80" Type="http://schemas.openxmlformats.org/officeDocument/2006/relationships/footer" Target="footer1.xml"/><Relationship Id="rId3" Type="http://schemas.microsoft.com/office/2007/relationships/stylesWithEffects" Target="stylesWithEffects.xml"/><Relationship Id="rId12" Type="http://schemas.openxmlformats.org/officeDocument/2006/relationships/chart" Target="charts/chart1.xml"/><Relationship Id="rId17" Type="http://schemas.openxmlformats.org/officeDocument/2006/relationships/hyperlink" Target="http://news.bbc.co.uk/democracylive/hi/comment/newsid_8734000/8734105.stm" TargetMode="External"/><Relationship Id="rId25" Type="http://schemas.openxmlformats.org/officeDocument/2006/relationships/image" Target="media/image13.jpeg"/><Relationship Id="rId33" Type="http://schemas.openxmlformats.org/officeDocument/2006/relationships/image" Target="media/image21.jpeg"/><Relationship Id="rId38" Type="http://schemas.openxmlformats.org/officeDocument/2006/relationships/image" Target="media/image26.jpeg"/><Relationship Id="rId46" Type="http://schemas.openxmlformats.org/officeDocument/2006/relationships/image" Target="media/image34.jpeg"/><Relationship Id="rId59" Type="http://schemas.openxmlformats.org/officeDocument/2006/relationships/image" Target="media/image47.jpeg"/><Relationship Id="rId67" Type="http://schemas.openxmlformats.org/officeDocument/2006/relationships/image" Target="media/image55.jpeg"/><Relationship Id="rId20" Type="http://schemas.openxmlformats.org/officeDocument/2006/relationships/image" Target="media/image8.jpeg"/><Relationship Id="rId41" Type="http://schemas.openxmlformats.org/officeDocument/2006/relationships/image" Target="media/image29.jpeg"/><Relationship Id="rId54" Type="http://schemas.openxmlformats.org/officeDocument/2006/relationships/image" Target="media/image42.jpeg"/><Relationship Id="rId62" Type="http://schemas.openxmlformats.org/officeDocument/2006/relationships/image" Target="media/image50.jpeg"/><Relationship Id="rId70" Type="http://schemas.openxmlformats.org/officeDocument/2006/relationships/image" Target="media/image58.jpeg"/><Relationship Id="rId75" Type="http://schemas.openxmlformats.org/officeDocument/2006/relationships/image" Target="media/image63.jpe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www.coflein.gov.uk/en/site/270/details/st-peters-church-lampeter" TargetMode="External"/><Relationship Id="rId23" Type="http://schemas.openxmlformats.org/officeDocument/2006/relationships/image" Target="media/image11.jpeg"/><Relationship Id="rId28" Type="http://schemas.openxmlformats.org/officeDocument/2006/relationships/image" Target="media/image16.jpeg"/><Relationship Id="rId36" Type="http://schemas.openxmlformats.org/officeDocument/2006/relationships/image" Target="media/image24.jpeg"/><Relationship Id="rId49" Type="http://schemas.openxmlformats.org/officeDocument/2006/relationships/image" Target="media/image37.jpeg"/><Relationship Id="rId57" Type="http://schemas.openxmlformats.org/officeDocument/2006/relationships/image" Target="media/image45.jpeg"/></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Sheet1!$B$1</c:f>
              <c:strCache>
                <c:ptCount val="1"/>
                <c:pt idx="0">
                  <c:v>Welsh</c:v>
                </c:pt>
              </c:strCache>
            </c:strRef>
          </c:tx>
          <c:invertIfNegative val="0"/>
          <c:cat>
            <c:strRef>
              <c:f>Sheet1!$A$2:$A$11</c:f>
              <c:strCache>
                <c:ptCount val="10"/>
                <c:pt idx="0">
                  <c:v>0-17</c:v>
                </c:pt>
                <c:pt idx="1">
                  <c:v>18-25</c:v>
                </c:pt>
                <c:pt idx="2">
                  <c:v>25-30</c:v>
                </c:pt>
                <c:pt idx="3">
                  <c:v>31-40</c:v>
                </c:pt>
                <c:pt idx="4">
                  <c:v>41-50</c:v>
                </c:pt>
                <c:pt idx="5">
                  <c:v>51-60</c:v>
                </c:pt>
                <c:pt idx="6">
                  <c:v>61-70</c:v>
                </c:pt>
                <c:pt idx="7">
                  <c:v>71-80</c:v>
                </c:pt>
                <c:pt idx="8">
                  <c:v>81-90</c:v>
                </c:pt>
                <c:pt idx="9">
                  <c:v>91-100</c:v>
                </c:pt>
              </c:strCache>
            </c:strRef>
          </c:cat>
          <c:val>
            <c:numRef>
              <c:f>Sheet1!$B$2:$B$11</c:f>
              <c:numCache>
                <c:formatCode>General</c:formatCode>
                <c:ptCount val="10"/>
                <c:pt idx="0">
                  <c:v>15</c:v>
                </c:pt>
                <c:pt idx="1">
                  <c:v>2</c:v>
                </c:pt>
                <c:pt idx="2">
                  <c:v>2</c:v>
                </c:pt>
                <c:pt idx="3">
                  <c:v>2</c:v>
                </c:pt>
                <c:pt idx="4">
                  <c:v>6</c:v>
                </c:pt>
                <c:pt idx="5">
                  <c:v>6</c:v>
                </c:pt>
                <c:pt idx="6">
                  <c:v>9</c:v>
                </c:pt>
                <c:pt idx="7">
                  <c:v>17</c:v>
                </c:pt>
                <c:pt idx="8">
                  <c:v>7</c:v>
                </c:pt>
                <c:pt idx="9">
                  <c:v>0</c:v>
                </c:pt>
              </c:numCache>
            </c:numRef>
          </c:val>
        </c:ser>
        <c:ser>
          <c:idx val="1"/>
          <c:order val="1"/>
          <c:tx>
            <c:strRef>
              <c:f>Sheet1!$C$1</c:f>
              <c:strCache>
                <c:ptCount val="1"/>
                <c:pt idx="0">
                  <c:v>English</c:v>
                </c:pt>
              </c:strCache>
            </c:strRef>
          </c:tx>
          <c:invertIfNegative val="0"/>
          <c:cat>
            <c:strRef>
              <c:f>Sheet1!$A$2:$A$11</c:f>
              <c:strCache>
                <c:ptCount val="10"/>
                <c:pt idx="0">
                  <c:v>0-17</c:v>
                </c:pt>
                <c:pt idx="1">
                  <c:v>18-25</c:v>
                </c:pt>
                <c:pt idx="2">
                  <c:v>25-30</c:v>
                </c:pt>
                <c:pt idx="3">
                  <c:v>31-40</c:v>
                </c:pt>
                <c:pt idx="4">
                  <c:v>41-50</c:v>
                </c:pt>
                <c:pt idx="5">
                  <c:v>51-60</c:v>
                </c:pt>
                <c:pt idx="6">
                  <c:v>61-70</c:v>
                </c:pt>
                <c:pt idx="7">
                  <c:v>71-80</c:v>
                </c:pt>
                <c:pt idx="8">
                  <c:v>81-90</c:v>
                </c:pt>
                <c:pt idx="9">
                  <c:v>91-100</c:v>
                </c:pt>
              </c:strCache>
            </c:strRef>
          </c:cat>
          <c:val>
            <c:numRef>
              <c:f>Sheet1!$C$2:$C$11</c:f>
              <c:numCache>
                <c:formatCode>General</c:formatCode>
                <c:ptCount val="10"/>
                <c:pt idx="0">
                  <c:v>14</c:v>
                </c:pt>
                <c:pt idx="1">
                  <c:v>2</c:v>
                </c:pt>
                <c:pt idx="2">
                  <c:v>3</c:v>
                </c:pt>
                <c:pt idx="3">
                  <c:v>4</c:v>
                </c:pt>
                <c:pt idx="4">
                  <c:v>3</c:v>
                </c:pt>
                <c:pt idx="5">
                  <c:v>3</c:v>
                </c:pt>
                <c:pt idx="6">
                  <c:v>7</c:v>
                </c:pt>
                <c:pt idx="7">
                  <c:v>6</c:v>
                </c:pt>
                <c:pt idx="8">
                  <c:v>5</c:v>
                </c:pt>
                <c:pt idx="9">
                  <c:v>2</c:v>
                </c:pt>
              </c:numCache>
            </c:numRef>
          </c:val>
        </c:ser>
        <c:dLbls>
          <c:showLegendKey val="0"/>
          <c:showVal val="0"/>
          <c:showCatName val="0"/>
          <c:showSerName val="0"/>
          <c:showPercent val="0"/>
          <c:showBubbleSize val="0"/>
        </c:dLbls>
        <c:gapWidth val="150"/>
        <c:axId val="814819584"/>
        <c:axId val="814825472"/>
      </c:barChart>
      <c:catAx>
        <c:axId val="814819584"/>
        <c:scaling>
          <c:orientation val="minMax"/>
        </c:scaling>
        <c:delete val="0"/>
        <c:axPos val="b"/>
        <c:majorTickMark val="out"/>
        <c:minorTickMark val="none"/>
        <c:tickLblPos val="nextTo"/>
        <c:crossAx val="814825472"/>
        <c:crosses val="autoZero"/>
        <c:auto val="1"/>
        <c:lblAlgn val="ctr"/>
        <c:lblOffset val="100"/>
        <c:noMultiLvlLbl val="0"/>
      </c:catAx>
      <c:valAx>
        <c:axId val="814825472"/>
        <c:scaling>
          <c:orientation val="minMax"/>
        </c:scaling>
        <c:delete val="0"/>
        <c:axPos val="l"/>
        <c:majorGridlines/>
        <c:numFmt formatCode="General" sourceLinked="1"/>
        <c:majorTickMark val="out"/>
        <c:minorTickMark val="none"/>
        <c:tickLblPos val="nextTo"/>
        <c:crossAx val="814819584"/>
        <c:crosses val="autoZero"/>
        <c:crossBetween val="between"/>
      </c:valAx>
    </c:plotArea>
    <c:legend>
      <c:legendPos val="r"/>
      <c:layout/>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56C39F5-4425-427B-B50C-EF85F3D3DB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1194</TotalTime>
  <Pages>52</Pages>
  <Words>4086</Words>
  <Characters>23293</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21</cp:revision>
  <dcterms:created xsi:type="dcterms:W3CDTF">2019-07-28T19:46:00Z</dcterms:created>
  <dcterms:modified xsi:type="dcterms:W3CDTF">2019-07-30T21:45:00Z</dcterms:modified>
</cp:coreProperties>
</file>