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8FCDB9" w14:textId="77777777" w:rsidR="007355E0" w:rsidRDefault="007355E0" w:rsidP="00CE7469">
      <w:pPr>
        <w:jc w:val="center"/>
        <w:rPr>
          <w:b/>
          <w:sz w:val="56"/>
        </w:rPr>
      </w:pPr>
    </w:p>
    <w:p w14:paraId="57A79983" w14:textId="77777777" w:rsidR="007355E0" w:rsidRDefault="007355E0" w:rsidP="00CE7469">
      <w:pPr>
        <w:jc w:val="center"/>
        <w:rPr>
          <w:b/>
          <w:sz w:val="56"/>
        </w:rPr>
      </w:pPr>
    </w:p>
    <w:p w14:paraId="76EB2A51" w14:textId="518E3582" w:rsidR="00336973" w:rsidRDefault="00216948" w:rsidP="00CE7469">
      <w:pPr>
        <w:jc w:val="center"/>
        <w:rPr>
          <w:b/>
          <w:sz w:val="56"/>
        </w:rPr>
      </w:pPr>
      <w:r w:rsidRPr="0025565C">
        <w:rPr>
          <w:b/>
          <w:sz w:val="56"/>
        </w:rPr>
        <w:t xml:space="preserve">BMIH5006 </w:t>
      </w:r>
    </w:p>
    <w:p w14:paraId="7D8B77BA" w14:textId="3528BD19" w:rsidR="00445F98" w:rsidRPr="0025565C" w:rsidRDefault="00216948" w:rsidP="00CE7469">
      <w:pPr>
        <w:jc w:val="center"/>
        <w:rPr>
          <w:b/>
        </w:rPr>
      </w:pPr>
      <w:r w:rsidRPr="0025565C">
        <w:rPr>
          <w:b/>
          <w:sz w:val="56"/>
        </w:rPr>
        <w:t>Sustainable Hospitality &amp; Tourism Management</w:t>
      </w:r>
    </w:p>
    <w:p w14:paraId="0D69DB43" w14:textId="77777777" w:rsidR="00CE7469" w:rsidRDefault="00CE7469" w:rsidP="009B6E79">
      <w:pPr>
        <w:pStyle w:val="Heading1"/>
      </w:pPr>
    </w:p>
    <w:p w14:paraId="68AA242E" w14:textId="77777777" w:rsidR="007355E0" w:rsidRDefault="007355E0" w:rsidP="007355E0"/>
    <w:p w14:paraId="06E86EAC" w14:textId="77777777" w:rsidR="007355E0" w:rsidRDefault="007355E0" w:rsidP="007355E0"/>
    <w:p w14:paraId="46D2F6A9" w14:textId="77777777" w:rsidR="007355E0" w:rsidRDefault="007355E0" w:rsidP="007355E0"/>
    <w:p w14:paraId="2BF94384" w14:textId="77777777" w:rsidR="007355E0" w:rsidRDefault="007355E0" w:rsidP="007355E0">
      <w:pPr>
        <w:jc w:val="left"/>
      </w:pPr>
    </w:p>
    <w:p w14:paraId="5198135A" w14:textId="77777777" w:rsidR="00823B19" w:rsidRDefault="00823B19" w:rsidP="007355E0">
      <w:pPr>
        <w:jc w:val="left"/>
      </w:pPr>
    </w:p>
    <w:p w14:paraId="551BB7D1" w14:textId="77777777" w:rsidR="007355E0" w:rsidRDefault="007355E0" w:rsidP="007355E0">
      <w:pPr>
        <w:jc w:val="left"/>
      </w:pPr>
    </w:p>
    <w:p w14:paraId="47DA6B49" w14:textId="00EBF92F" w:rsidR="007355E0" w:rsidRPr="00A43838" w:rsidRDefault="007355E0" w:rsidP="00A43838">
      <w:pPr>
        <w:spacing w:line="240" w:lineRule="auto"/>
        <w:jc w:val="left"/>
        <w:rPr>
          <w:sz w:val="28"/>
          <w:szCs w:val="28"/>
        </w:rPr>
      </w:pPr>
      <w:r w:rsidRPr="00A43838">
        <w:rPr>
          <w:sz w:val="28"/>
          <w:szCs w:val="28"/>
        </w:rPr>
        <w:t>Student name:</w:t>
      </w:r>
      <w:r w:rsidR="00FF216A" w:rsidRPr="00A43838">
        <w:rPr>
          <w:sz w:val="28"/>
          <w:szCs w:val="28"/>
        </w:rPr>
        <w:t xml:space="preserve"> Andrea-Nicoleta Rotaru</w:t>
      </w:r>
    </w:p>
    <w:p w14:paraId="168C51AC" w14:textId="5A049FE8" w:rsidR="00FF216A" w:rsidRPr="00A43838" w:rsidRDefault="00FF216A" w:rsidP="00A43838">
      <w:pPr>
        <w:spacing w:line="240" w:lineRule="auto"/>
        <w:jc w:val="left"/>
        <w:rPr>
          <w:sz w:val="28"/>
          <w:szCs w:val="28"/>
        </w:rPr>
      </w:pPr>
      <w:r w:rsidRPr="00A43838">
        <w:rPr>
          <w:sz w:val="28"/>
          <w:szCs w:val="28"/>
        </w:rPr>
        <w:t>Student number: 1912874</w:t>
      </w:r>
    </w:p>
    <w:p w14:paraId="6A7D1381" w14:textId="0AEEED2A" w:rsidR="00FF216A" w:rsidRPr="00A43838" w:rsidRDefault="00FF216A" w:rsidP="00A43838">
      <w:pPr>
        <w:spacing w:line="240" w:lineRule="auto"/>
        <w:jc w:val="left"/>
        <w:rPr>
          <w:sz w:val="28"/>
          <w:szCs w:val="28"/>
        </w:rPr>
        <w:sectPr w:rsidR="00FF216A" w:rsidRPr="00A43838" w:rsidSect="00DB03B1">
          <w:pgSz w:w="12240" w:h="15840"/>
          <w:pgMar w:top="1440" w:right="1440" w:bottom="1440" w:left="1440" w:header="720" w:footer="720" w:gutter="0"/>
          <w:cols w:space="720"/>
          <w:docGrid w:linePitch="360"/>
        </w:sectPr>
      </w:pPr>
      <w:r w:rsidRPr="00A43838">
        <w:rPr>
          <w:sz w:val="28"/>
          <w:szCs w:val="28"/>
        </w:rPr>
        <w:t xml:space="preserve">Lecturer name: </w:t>
      </w:r>
      <w:r w:rsidR="00A43838" w:rsidRPr="00A43838">
        <w:rPr>
          <w:sz w:val="28"/>
          <w:szCs w:val="28"/>
        </w:rPr>
        <w:t>Kathryn Roberts</w:t>
      </w:r>
    </w:p>
    <w:sdt>
      <w:sdtPr>
        <w:rPr>
          <w:rFonts w:ascii="Times New Roman" w:eastAsiaTheme="minorEastAsia" w:hAnsi="Times New Roman" w:cstheme="minorBidi"/>
          <w:b w:val="0"/>
          <w:bCs w:val="0"/>
          <w:color w:val="auto"/>
          <w:sz w:val="24"/>
          <w:szCs w:val="22"/>
        </w:rPr>
        <w:id w:val="-1977373013"/>
        <w:docPartObj>
          <w:docPartGallery w:val="Table of Contents"/>
          <w:docPartUnique/>
        </w:docPartObj>
      </w:sdtPr>
      <w:sdtEndPr>
        <w:rPr>
          <w:noProof/>
        </w:rPr>
      </w:sdtEndPr>
      <w:sdtContent>
        <w:p w14:paraId="1512CB87" w14:textId="2CD01065" w:rsidR="0025565C" w:rsidRPr="0025565C" w:rsidRDefault="0025565C">
          <w:pPr>
            <w:pStyle w:val="TOCHeading"/>
          </w:pPr>
          <w:r w:rsidRPr="0025565C">
            <w:t>Contents</w:t>
          </w:r>
        </w:p>
        <w:p w14:paraId="10788A6E" w14:textId="5D6A60A6" w:rsidR="0025565C" w:rsidRPr="0025565C" w:rsidRDefault="0025565C">
          <w:pPr>
            <w:pStyle w:val="TOC1"/>
            <w:tabs>
              <w:tab w:val="right" w:leader="dot" w:pos="9350"/>
            </w:tabs>
            <w:rPr>
              <w:rFonts w:asciiTheme="minorHAnsi" w:hAnsiTheme="minorHAnsi"/>
              <w:noProof/>
              <w:kern w:val="2"/>
              <w:sz w:val="22"/>
              <w:lang w:eastAsia="en-IN"/>
            </w:rPr>
          </w:pPr>
          <w:r w:rsidRPr="0025565C">
            <w:fldChar w:fldCharType="begin"/>
          </w:r>
          <w:r w:rsidRPr="0025565C">
            <w:instrText xml:space="preserve"> TOC \o "1-3" \h \z \u </w:instrText>
          </w:r>
          <w:r w:rsidRPr="0025565C">
            <w:fldChar w:fldCharType="separate"/>
          </w:r>
          <w:hyperlink w:anchor="_Toc159686853" w:history="1">
            <w:r w:rsidRPr="0025565C">
              <w:rPr>
                <w:rStyle w:val="Hyperlink"/>
                <w:noProof/>
              </w:rPr>
              <w:t>Introduction</w:t>
            </w:r>
            <w:r w:rsidRPr="0025565C">
              <w:rPr>
                <w:noProof/>
                <w:webHidden/>
              </w:rPr>
              <w:tab/>
            </w:r>
            <w:r w:rsidRPr="0025565C">
              <w:rPr>
                <w:noProof/>
                <w:webHidden/>
              </w:rPr>
              <w:fldChar w:fldCharType="begin"/>
            </w:r>
            <w:r w:rsidRPr="0025565C">
              <w:rPr>
                <w:noProof/>
                <w:webHidden/>
              </w:rPr>
              <w:instrText xml:space="preserve"> PAGEREF _Toc159686853 \h </w:instrText>
            </w:r>
            <w:r w:rsidRPr="0025565C">
              <w:rPr>
                <w:noProof/>
                <w:webHidden/>
              </w:rPr>
            </w:r>
            <w:r w:rsidRPr="0025565C">
              <w:rPr>
                <w:noProof/>
                <w:webHidden/>
              </w:rPr>
              <w:fldChar w:fldCharType="separate"/>
            </w:r>
            <w:r w:rsidRPr="0025565C">
              <w:rPr>
                <w:noProof/>
                <w:webHidden/>
              </w:rPr>
              <w:t>2</w:t>
            </w:r>
            <w:r w:rsidRPr="0025565C">
              <w:rPr>
                <w:noProof/>
                <w:webHidden/>
              </w:rPr>
              <w:fldChar w:fldCharType="end"/>
            </w:r>
          </w:hyperlink>
        </w:p>
        <w:p w14:paraId="7B63673D" w14:textId="3E9ACEBC" w:rsidR="0025565C" w:rsidRPr="0025565C" w:rsidRDefault="00433F21">
          <w:pPr>
            <w:pStyle w:val="TOC1"/>
            <w:tabs>
              <w:tab w:val="right" w:leader="dot" w:pos="9350"/>
            </w:tabs>
            <w:rPr>
              <w:rFonts w:asciiTheme="minorHAnsi" w:hAnsiTheme="minorHAnsi"/>
              <w:noProof/>
              <w:kern w:val="2"/>
              <w:sz w:val="22"/>
              <w:lang w:eastAsia="en-IN"/>
            </w:rPr>
          </w:pPr>
          <w:hyperlink w:anchor="_Toc159686854" w:history="1">
            <w:r w:rsidR="0025565C" w:rsidRPr="0025565C">
              <w:rPr>
                <w:rStyle w:val="Hyperlink"/>
                <w:noProof/>
              </w:rPr>
              <w:t>Financial Priorities in Hospitality</w:t>
            </w:r>
            <w:r w:rsidR="0025565C" w:rsidRPr="0025565C">
              <w:rPr>
                <w:noProof/>
                <w:webHidden/>
              </w:rPr>
              <w:tab/>
            </w:r>
            <w:r w:rsidR="0025565C" w:rsidRPr="0025565C">
              <w:rPr>
                <w:noProof/>
                <w:webHidden/>
              </w:rPr>
              <w:fldChar w:fldCharType="begin"/>
            </w:r>
            <w:r w:rsidR="0025565C" w:rsidRPr="0025565C">
              <w:rPr>
                <w:noProof/>
                <w:webHidden/>
              </w:rPr>
              <w:instrText xml:space="preserve"> PAGEREF _Toc159686854 \h </w:instrText>
            </w:r>
            <w:r w:rsidR="0025565C" w:rsidRPr="0025565C">
              <w:rPr>
                <w:noProof/>
                <w:webHidden/>
              </w:rPr>
            </w:r>
            <w:r w:rsidR="0025565C" w:rsidRPr="0025565C">
              <w:rPr>
                <w:noProof/>
                <w:webHidden/>
              </w:rPr>
              <w:fldChar w:fldCharType="separate"/>
            </w:r>
            <w:r w:rsidR="0025565C" w:rsidRPr="0025565C">
              <w:rPr>
                <w:noProof/>
                <w:webHidden/>
              </w:rPr>
              <w:t>3</w:t>
            </w:r>
            <w:r w:rsidR="0025565C" w:rsidRPr="0025565C">
              <w:rPr>
                <w:noProof/>
                <w:webHidden/>
              </w:rPr>
              <w:fldChar w:fldCharType="end"/>
            </w:r>
          </w:hyperlink>
        </w:p>
        <w:p w14:paraId="2F7C81BA" w14:textId="27BE574B" w:rsidR="0025565C" w:rsidRPr="0025565C" w:rsidRDefault="00433F21">
          <w:pPr>
            <w:pStyle w:val="TOC1"/>
            <w:tabs>
              <w:tab w:val="right" w:leader="dot" w:pos="9350"/>
            </w:tabs>
            <w:rPr>
              <w:rFonts w:asciiTheme="minorHAnsi" w:hAnsiTheme="minorHAnsi"/>
              <w:noProof/>
              <w:kern w:val="2"/>
              <w:sz w:val="22"/>
              <w:lang w:eastAsia="en-IN"/>
            </w:rPr>
          </w:pPr>
          <w:hyperlink w:anchor="_Toc159686855" w:history="1">
            <w:r w:rsidR="0025565C" w:rsidRPr="0025565C">
              <w:rPr>
                <w:rStyle w:val="Hyperlink"/>
                <w:noProof/>
              </w:rPr>
              <w:t>Environmental Responsibility in Hospitality</w:t>
            </w:r>
            <w:r w:rsidR="0025565C" w:rsidRPr="0025565C">
              <w:rPr>
                <w:noProof/>
                <w:webHidden/>
              </w:rPr>
              <w:tab/>
            </w:r>
            <w:r w:rsidR="0025565C" w:rsidRPr="0025565C">
              <w:rPr>
                <w:noProof/>
                <w:webHidden/>
              </w:rPr>
              <w:fldChar w:fldCharType="begin"/>
            </w:r>
            <w:r w:rsidR="0025565C" w:rsidRPr="0025565C">
              <w:rPr>
                <w:noProof/>
                <w:webHidden/>
              </w:rPr>
              <w:instrText xml:space="preserve"> PAGEREF _Toc159686855 \h </w:instrText>
            </w:r>
            <w:r w:rsidR="0025565C" w:rsidRPr="0025565C">
              <w:rPr>
                <w:noProof/>
                <w:webHidden/>
              </w:rPr>
            </w:r>
            <w:r w:rsidR="0025565C" w:rsidRPr="0025565C">
              <w:rPr>
                <w:noProof/>
                <w:webHidden/>
              </w:rPr>
              <w:fldChar w:fldCharType="separate"/>
            </w:r>
            <w:r w:rsidR="0025565C" w:rsidRPr="0025565C">
              <w:rPr>
                <w:noProof/>
                <w:webHidden/>
              </w:rPr>
              <w:t>4</w:t>
            </w:r>
            <w:r w:rsidR="0025565C" w:rsidRPr="0025565C">
              <w:rPr>
                <w:noProof/>
                <w:webHidden/>
              </w:rPr>
              <w:fldChar w:fldCharType="end"/>
            </w:r>
          </w:hyperlink>
        </w:p>
        <w:p w14:paraId="56898C11" w14:textId="6DBF0CC6" w:rsidR="0025565C" w:rsidRPr="0025565C" w:rsidRDefault="00433F21">
          <w:pPr>
            <w:pStyle w:val="TOC1"/>
            <w:tabs>
              <w:tab w:val="right" w:leader="dot" w:pos="9350"/>
            </w:tabs>
            <w:rPr>
              <w:rFonts w:asciiTheme="minorHAnsi" w:hAnsiTheme="minorHAnsi"/>
              <w:noProof/>
              <w:kern w:val="2"/>
              <w:sz w:val="22"/>
              <w:lang w:eastAsia="en-IN"/>
            </w:rPr>
          </w:pPr>
          <w:hyperlink w:anchor="_Toc159686856" w:history="1">
            <w:r w:rsidR="0025565C" w:rsidRPr="0025565C">
              <w:rPr>
                <w:rStyle w:val="Hyperlink"/>
                <w:noProof/>
              </w:rPr>
              <w:t>Key Sustainability Challenges in the Hospitality Industry</w:t>
            </w:r>
            <w:r w:rsidR="0025565C" w:rsidRPr="0025565C">
              <w:rPr>
                <w:noProof/>
                <w:webHidden/>
              </w:rPr>
              <w:tab/>
            </w:r>
            <w:r w:rsidR="0025565C" w:rsidRPr="0025565C">
              <w:rPr>
                <w:noProof/>
                <w:webHidden/>
              </w:rPr>
              <w:fldChar w:fldCharType="begin"/>
            </w:r>
            <w:r w:rsidR="0025565C" w:rsidRPr="0025565C">
              <w:rPr>
                <w:noProof/>
                <w:webHidden/>
              </w:rPr>
              <w:instrText xml:space="preserve"> PAGEREF _Toc159686856 \h </w:instrText>
            </w:r>
            <w:r w:rsidR="0025565C" w:rsidRPr="0025565C">
              <w:rPr>
                <w:noProof/>
                <w:webHidden/>
              </w:rPr>
            </w:r>
            <w:r w:rsidR="0025565C" w:rsidRPr="0025565C">
              <w:rPr>
                <w:noProof/>
                <w:webHidden/>
              </w:rPr>
              <w:fldChar w:fldCharType="separate"/>
            </w:r>
            <w:r w:rsidR="0025565C" w:rsidRPr="0025565C">
              <w:rPr>
                <w:noProof/>
                <w:webHidden/>
              </w:rPr>
              <w:t>5</w:t>
            </w:r>
            <w:r w:rsidR="0025565C" w:rsidRPr="0025565C">
              <w:rPr>
                <w:noProof/>
                <w:webHidden/>
              </w:rPr>
              <w:fldChar w:fldCharType="end"/>
            </w:r>
          </w:hyperlink>
        </w:p>
        <w:p w14:paraId="75CF5DA9" w14:textId="68094D95" w:rsidR="0025565C" w:rsidRPr="0025565C" w:rsidRDefault="00433F21">
          <w:pPr>
            <w:pStyle w:val="TOC2"/>
            <w:tabs>
              <w:tab w:val="right" w:leader="dot" w:pos="9350"/>
            </w:tabs>
            <w:rPr>
              <w:rFonts w:asciiTheme="minorHAnsi" w:hAnsiTheme="minorHAnsi"/>
              <w:noProof/>
              <w:kern w:val="2"/>
              <w:sz w:val="22"/>
              <w:lang w:eastAsia="en-IN"/>
            </w:rPr>
          </w:pPr>
          <w:hyperlink w:anchor="_Toc159686857" w:history="1">
            <w:r w:rsidR="0025565C" w:rsidRPr="0025565C">
              <w:rPr>
                <w:rStyle w:val="Hyperlink"/>
                <w:noProof/>
              </w:rPr>
              <w:t>Garbage of Food</w:t>
            </w:r>
            <w:r w:rsidR="0025565C" w:rsidRPr="0025565C">
              <w:rPr>
                <w:noProof/>
                <w:webHidden/>
              </w:rPr>
              <w:tab/>
            </w:r>
            <w:r w:rsidR="0025565C" w:rsidRPr="0025565C">
              <w:rPr>
                <w:noProof/>
                <w:webHidden/>
              </w:rPr>
              <w:fldChar w:fldCharType="begin"/>
            </w:r>
            <w:r w:rsidR="0025565C" w:rsidRPr="0025565C">
              <w:rPr>
                <w:noProof/>
                <w:webHidden/>
              </w:rPr>
              <w:instrText xml:space="preserve"> PAGEREF _Toc159686857 \h </w:instrText>
            </w:r>
            <w:r w:rsidR="0025565C" w:rsidRPr="0025565C">
              <w:rPr>
                <w:noProof/>
                <w:webHidden/>
              </w:rPr>
            </w:r>
            <w:r w:rsidR="0025565C" w:rsidRPr="0025565C">
              <w:rPr>
                <w:noProof/>
                <w:webHidden/>
              </w:rPr>
              <w:fldChar w:fldCharType="separate"/>
            </w:r>
            <w:r w:rsidR="0025565C" w:rsidRPr="0025565C">
              <w:rPr>
                <w:noProof/>
                <w:webHidden/>
              </w:rPr>
              <w:t>5</w:t>
            </w:r>
            <w:r w:rsidR="0025565C" w:rsidRPr="0025565C">
              <w:rPr>
                <w:noProof/>
                <w:webHidden/>
              </w:rPr>
              <w:fldChar w:fldCharType="end"/>
            </w:r>
          </w:hyperlink>
        </w:p>
        <w:p w14:paraId="2F491568" w14:textId="09FA755C" w:rsidR="0025565C" w:rsidRPr="0025565C" w:rsidRDefault="00433F21">
          <w:pPr>
            <w:pStyle w:val="TOC2"/>
            <w:tabs>
              <w:tab w:val="right" w:leader="dot" w:pos="9350"/>
            </w:tabs>
            <w:rPr>
              <w:rFonts w:asciiTheme="minorHAnsi" w:hAnsiTheme="minorHAnsi"/>
              <w:noProof/>
              <w:kern w:val="2"/>
              <w:sz w:val="22"/>
              <w:lang w:eastAsia="en-IN"/>
            </w:rPr>
          </w:pPr>
          <w:hyperlink w:anchor="_Toc159686858" w:history="1">
            <w:r w:rsidR="0025565C" w:rsidRPr="0025565C">
              <w:rPr>
                <w:rStyle w:val="Hyperlink"/>
                <w:noProof/>
              </w:rPr>
              <w:t>Utilisation of Water</w:t>
            </w:r>
            <w:r w:rsidR="0025565C" w:rsidRPr="0025565C">
              <w:rPr>
                <w:noProof/>
                <w:webHidden/>
              </w:rPr>
              <w:tab/>
            </w:r>
            <w:r w:rsidR="0025565C" w:rsidRPr="0025565C">
              <w:rPr>
                <w:noProof/>
                <w:webHidden/>
              </w:rPr>
              <w:fldChar w:fldCharType="begin"/>
            </w:r>
            <w:r w:rsidR="0025565C" w:rsidRPr="0025565C">
              <w:rPr>
                <w:noProof/>
                <w:webHidden/>
              </w:rPr>
              <w:instrText xml:space="preserve"> PAGEREF _Toc159686858 \h </w:instrText>
            </w:r>
            <w:r w:rsidR="0025565C" w:rsidRPr="0025565C">
              <w:rPr>
                <w:noProof/>
                <w:webHidden/>
              </w:rPr>
            </w:r>
            <w:r w:rsidR="0025565C" w:rsidRPr="0025565C">
              <w:rPr>
                <w:noProof/>
                <w:webHidden/>
              </w:rPr>
              <w:fldChar w:fldCharType="separate"/>
            </w:r>
            <w:r w:rsidR="0025565C" w:rsidRPr="0025565C">
              <w:rPr>
                <w:noProof/>
                <w:webHidden/>
              </w:rPr>
              <w:t>5</w:t>
            </w:r>
            <w:r w:rsidR="0025565C" w:rsidRPr="0025565C">
              <w:rPr>
                <w:noProof/>
                <w:webHidden/>
              </w:rPr>
              <w:fldChar w:fldCharType="end"/>
            </w:r>
          </w:hyperlink>
        </w:p>
        <w:p w14:paraId="21C6F7BF" w14:textId="54B8562B" w:rsidR="0025565C" w:rsidRPr="0025565C" w:rsidRDefault="00433F21">
          <w:pPr>
            <w:pStyle w:val="TOC2"/>
            <w:tabs>
              <w:tab w:val="right" w:leader="dot" w:pos="9350"/>
            </w:tabs>
            <w:rPr>
              <w:rFonts w:asciiTheme="minorHAnsi" w:hAnsiTheme="minorHAnsi"/>
              <w:noProof/>
              <w:kern w:val="2"/>
              <w:sz w:val="22"/>
              <w:lang w:eastAsia="en-IN"/>
            </w:rPr>
          </w:pPr>
          <w:hyperlink w:anchor="_Toc159686859" w:history="1">
            <w:r w:rsidR="0025565C" w:rsidRPr="0025565C">
              <w:rPr>
                <w:rStyle w:val="Hyperlink"/>
                <w:noProof/>
              </w:rPr>
              <w:t>The conservation of energy</w:t>
            </w:r>
            <w:r w:rsidR="0025565C" w:rsidRPr="0025565C">
              <w:rPr>
                <w:noProof/>
                <w:webHidden/>
              </w:rPr>
              <w:tab/>
            </w:r>
            <w:r w:rsidR="0025565C" w:rsidRPr="0025565C">
              <w:rPr>
                <w:noProof/>
                <w:webHidden/>
              </w:rPr>
              <w:fldChar w:fldCharType="begin"/>
            </w:r>
            <w:r w:rsidR="0025565C" w:rsidRPr="0025565C">
              <w:rPr>
                <w:noProof/>
                <w:webHidden/>
              </w:rPr>
              <w:instrText xml:space="preserve"> PAGEREF _Toc159686859 \h </w:instrText>
            </w:r>
            <w:r w:rsidR="0025565C" w:rsidRPr="0025565C">
              <w:rPr>
                <w:noProof/>
                <w:webHidden/>
              </w:rPr>
            </w:r>
            <w:r w:rsidR="0025565C" w:rsidRPr="0025565C">
              <w:rPr>
                <w:noProof/>
                <w:webHidden/>
              </w:rPr>
              <w:fldChar w:fldCharType="separate"/>
            </w:r>
            <w:r w:rsidR="0025565C" w:rsidRPr="0025565C">
              <w:rPr>
                <w:noProof/>
                <w:webHidden/>
              </w:rPr>
              <w:t>5</w:t>
            </w:r>
            <w:r w:rsidR="0025565C" w:rsidRPr="0025565C">
              <w:rPr>
                <w:noProof/>
                <w:webHidden/>
              </w:rPr>
              <w:fldChar w:fldCharType="end"/>
            </w:r>
          </w:hyperlink>
        </w:p>
        <w:p w14:paraId="691B205E" w14:textId="7485AFC6" w:rsidR="0025565C" w:rsidRPr="0025565C" w:rsidRDefault="00433F21">
          <w:pPr>
            <w:pStyle w:val="TOC1"/>
            <w:tabs>
              <w:tab w:val="right" w:leader="dot" w:pos="9350"/>
            </w:tabs>
            <w:rPr>
              <w:rFonts w:asciiTheme="minorHAnsi" w:hAnsiTheme="minorHAnsi"/>
              <w:noProof/>
              <w:kern w:val="2"/>
              <w:sz w:val="22"/>
              <w:lang w:eastAsia="en-IN"/>
            </w:rPr>
          </w:pPr>
          <w:hyperlink w:anchor="_Toc159686860" w:history="1">
            <w:r w:rsidR="0025565C" w:rsidRPr="0025565C">
              <w:rPr>
                <w:rStyle w:val="Hyperlink"/>
                <w:noProof/>
              </w:rPr>
              <w:t>Economic, Social, and Environmental Pillars of Sustainability</w:t>
            </w:r>
            <w:r w:rsidR="0025565C" w:rsidRPr="0025565C">
              <w:rPr>
                <w:noProof/>
                <w:webHidden/>
              </w:rPr>
              <w:tab/>
            </w:r>
            <w:r w:rsidR="0025565C" w:rsidRPr="0025565C">
              <w:rPr>
                <w:noProof/>
                <w:webHidden/>
              </w:rPr>
              <w:fldChar w:fldCharType="begin"/>
            </w:r>
            <w:r w:rsidR="0025565C" w:rsidRPr="0025565C">
              <w:rPr>
                <w:noProof/>
                <w:webHidden/>
              </w:rPr>
              <w:instrText xml:space="preserve"> PAGEREF _Toc159686860 \h </w:instrText>
            </w:r>
            <w:r w:rsidR="0025565C" w:rsidRPr="0025565C">
              <w:rPr>
                <w:noProof/>
                <w:webHidden/>
              </w:rPr>
            </w:r>
            <w:r w:rsidR="0025565C" w:rsidRPr="0025565C">
              <w:rPr>
                <w:noProof/>
                <w:webHidden/>
              </w:rPr>
              <w:fldChar w:fldCharType="separate"/>
            </w:r>
            <w:r w:rsidR="0025565C" w:rsidRPr="0025565C">
              <w:rPr>
                <w:noProof/>
                <w:webHidden/>
              </w:rPr>
              <w:t>6</w:t>
            </w:r>
            <w:r w:rsidR="0025565C" w:rsidRPr="0025565C">
              <w:rPr>
                <w:noProof/>
                <w:webHidden/>
              </w:rPr>
              <w:fldChar w:fldCharType="end"/>
            </w:r>
          </w:hyperlink>
        </w:p>
        <w:p w14:paraId="50B5A903" w14:textId="33ACC7C3" w:rsidR="0025565C" w:rsidRPr="0025565C" w:rsidRDefault="00433F21">
          <w:pPr>
            <w:pStyle w:val="TOC2"/>
            <w:tabs>
              <w:tab w:val="right" w:leader="dot" w:pos="9350"/>
            </w:tabs>
            <w:rPr>
              <w:rFonts w:asciiTheme="minorHAnsi" w:hAnsiTheme="minorHAnsi"/>
              <w:noProof/>
              <w:kern w:val="2"/>
              <w:sz w:val="22"/>
              <w:lang w:eastAsia="en-IN"/>
            </w:rPr>
          </w:pPr>
          <w:hyperlink w:anchor="_Toc159686861" w:history="1">
            <w:r w:rsidR="0025565C" w:rsidRPr="0025565C">
              <w:rPr>
                <w:rStyle w:val="Hyperlink"/>
                <w:noProof/>
              </w:rPr>
              <w:t>The interplay of Profit, People, and Planet</w:t>
            </w:r>
            <w:r w:rsidR="0025565C" w:rsidRPr="0025565C">
              <w:rPr>
                <w:noProof/>
                <w:webHidden/>
              </w:rPr>
              <w:tab/>
            </w:r>
            <w:r w:rsidR="0025565C" w:rsidRPr="0025565C">
              <w:rPr>
                <w:noProof/>
                <w:webHidden/>
              </w:rPr>
              <w:fldChar w:fldCharType="begin"/>
            </w:r>
            <w:r w:rsidR="0025565C" w:rsidRPr="0025565C">
              <w:rPr>
                <w:noProof/>
                <w:webHidden/>
              </w:rPr>
              <w:instrText xml:space="preserve"> PAGEREF _Toc159686861 \h </w:instrText>
            </w:r>
            <w:r w:rsidR="0025565C" w:rsidRPr="0025565C">
              <w:rPr>
                <w:noProof/>
                <w:webHidden/>
              </w:rPr>
            </w:r>
            <w:r w:rsidR="0025565C" w:rsidRPr="0025565C">
              <w:rPr>
                <w:noProof/>
                <w:webHidden/>
              </w:rPr>
              <w:fldChar w:fldCharType="separate"/>
            </w:r>
            <w:r w:rsidR="0025565C" w:rsidRPr="0025565C">
              <w:rPr>
                <w:noProof/>
                <w:webHidden/>
              </w:rPr>
              <w:t>6</w:t>
            </w:r>
            <w:r w:rsidR="0025565C" w:rsidRPr="0025565C">
              <w:rPr>
                <w:noProof/>
                <w:webHidden/>
              </w:rPr>
              <w:fldChar w:fldCharType="end"/>
            </w:r>
          </w:hyperlink>
        </w:p>
        <w:p w14:paraId="6421C363" w14:textId="62F89776" w:rsidR="0025565C" w:rsidRPr="0025565C" w:rsidRDefault="00433F21">
          <w:pPr>
            <w:pStyle w:val="TOC2"/>
            <w:tabs>
              <w:tab w:val="right" w:leader="dot" w:pos="9350"/>
            </w:tabs>
            <w:rPr>
              <w:rFonts w:asciiTheme="minorHAnsi" w:hAnsiTheme="minorHAnsi"/>
              <w:noProof/>
              <w:kern w:val="2"/>
              <w:sz w:val="22"/>
              <w:lang w:eastAsia="en-IN"/>
            </w:rPr>
          </w:pPr>
          <w:hyperlink w:anchor="_Toc159686862" w:history="1">
            <w:r w:rsidR="0025565C" w:rsidRPr="0025565C">
              <w:rPr>
                <w:rStyle w:val="Hyperlink"/>
                <w:noProof/>
              </w:rPr>
              <w:t>Impact on the Three Pillars</w:t>
            </w:r>
            <w:r w:rsidR="0025565C" w:rsidRPr="0025565C">
              <w:rPr>
                <w:noProof/>
                <w:webHidden/>
              </w:rPr>
              <w:tab/>
            </w:r>
            <w:r w:rsidR="0025565C" w:rsidRPr="0025565C">
              <w:rPr>
                <w:noProof/>
                <w:webHidden/>
              </w:rPr>
              <w:fldChar w:fldCharType="begin"/>
            </w:r>
            <w:r w:rsidR="0025565C" w:rsidRPr="0025565C">
              <w:rPr>
                <w:noProof/>
                <w:webHidden/>
              </w:rPr>
              <w:instrText xml:space="preserve"> PAGEREF _Toc159686862 \h </w:instrText>
            </w:r>
            <w:r w:rsidR="0025565C" w:rsidRPr="0025565C">
              <w:rPr>
                <w:noProof/>
                <w:webHidden/>
              </w:rPr>
            </w:r>
            <w:r w:rsidR="0025565C" w:rsidRPr="0025565C">
              <w:rPr>
                <w:noProof/>
                <w:webHidden/>
              </w:rPr>
              <w:fldChar w:fldCharType="separate"/>
            </w:r>
            <w:r w:rsidR="0025565C" w:rsidRPr="0025565C">
              <w:rPr>
                <w:noProof/>
                <w:webHidden/>
              </w:rPr>
              <w:t>6</w:t>
            </w:r>
            <w:r w:rsidR="0025565C" w:rsidRPr="0025565C">
              <w:rPr>
                <w:noProof/>
                <w:webHidden/>
              </w:rPr>
              <w:fldChar w:fldCharType="end"/>
            </w:r>
          </w:hyperlink>
        </w:p>
        <w:p w14:paraId="7E518AFF" w14:textId="1C3A7CDD" w:rsidR="0025565C" w:rsidRPr="0025565C" w:rsidRDefault="00433F21">
          <w:pPr>
            <w:pStyle w:val="TOC1"/>
            <w:tabs>
              <w:tab w:val="right" w:leader="dot" w:pos="9350"/>
            </w:tabs>
            <w:rPr>
              <w:rFonts w:asciiTheme="minorHAnsi" w:hAnsiTheme="minorHAnsi"/>
              <w:noProof/>
              <w:kern w:val="2"/>
              <w:sz w:val="22"/>
              <w:lang w:eastAsia="en-IN"/>
            </w:rPr>
          </w:pPr>
          <w:hyperlink w:anchor="_Toc159686863" w:history="1">
            <w:r w:rsidR="0025565C" w:rsidRPr="0025565C">
              <w:rPr>
                <w:rStyle w:val="Hyperlink"/>
                <w:noProof/>
              </w:rPr>
              <w:t>Sustainable Tourism Principles and Practices</w:t>
            </w:r>
            <w:r w:rsidR="0025565C" w:rsidRPr="0025565C">
              <w:rPr>
                <w:noProof/>
                <w:webHidden/>
              </w:rPr>
              <w:tab/>
            </w:r>
            <w:r w:rsidR="0025565C" w:rsidRPr="0025565C">
              <w:rPr>
                <w:noProof/>
                <w:webHidden/>
              </w:rPr>
              <w:fldChar w:fldCharType="begin"/>
            </w:r>
            <w:r w:rsidR="0025565C" w:rsidRPr="0025565C">
              <w:rPr>
                <w:noProof/>
                <w:webHidden/>
              </w:rPr>
              <w:instrText xml:space="preserve"> PAGEREF _Toc159686863 \h </w:instrText>
            </w:r>
            <w:r w:rsidR="0025565C" w:rsidRPr="0025565C">
              <w:rPr>
                <w:noProof/>
                <w:webHidden/>
              </w:rPr>
            </w:r>
            <w:r w:rsidR="0025565C" w:rsidRPr="0025565C">
              <w:rPr>
                <w:noProof/>
                <w:webHidden/>
              </w:rPr>
              <w:fldChar w:fldCharType="separate"/>
            </w:r>
            <w:r w:rsidR="0025565C" w:rsidRPr="0025565C">
              <w:rPr>
                <w:noProof/>
                <w:webHidden/>
              </w:rPr>
              <w:t>7</w:t>
            </w:r>
            <w:r w:rsidR="0025565C" w:rsidRPr="0025565C">
              <w:rPr>
                <w:noProof/>
                <w:webHidden/>
              </w:rPr>
              <w:fldChar w:fldCharType="end"/>
            </w:r>
          </w:hyperlink>
        </w:p>
        <w:p w14:paraId="194E5745" w14:textId="164419C2" w:rsidR="0025565C" w:rsidRPr="0025565C" w:rsidRDefault="00433F21">
          <w:pPr>
            <w:pStyle w:val="TOC2"/>
            <w:tabs>
              <w:tab w:val="right" w:leader="dot" w:pos="9350"/>
            </w:tabs>
            <w:rPr>
              <w:rFonts w:asciiTheme="minorHAnsi" w:hAnsiTheme="minorHAnsi"/>
              <w:noProof/>
              <w:kern w:val="2"/>
              <w:sz w:val="22"/>
              <w:lang w:eastAsia="en-IN"/>
            </w:rPr>
          </w:pPr>
          <w:hyperlink w:anchor="_Toc159686864" w:history="1">
            <w:r w:rsidR="0025565C" w:rsidRPr="0025565C">
              <w:rPr>
                <w:rStyle w:val="Hyperlink"/>
                <w:noProof/>
              </w:rPr>
              <w:t>Guidelines for Eco-Friendly Travel</w:t>
            </w:r>
            <w:r w:rsidR="0025565C" w:rsidRPr="0025565C">
              <w:rPr>
                <w:noProof/>
                <w:webHidden/>
              </w:rPr>
              <w:tab/>
            </w:r>
            <w:r w:rsidR="0025565C" w:rsidRPr="0025565C">
              <w:rPr>
                <w:noProof/>
                <w:webHidden/>
              </w:rPr>
              <w:fldChar w:fldCharType="begin"/>
            </w:r>
            <w:r w:rsidR="0025565C" w:rsidRPr="0025565C">
              <w:rPr>
                <w:noProof/>
                <w:webHidden/>
              </w:rPr>
              <w:instrText xml:space="preserve"> PAGEREF _Toc159686864 \h </w:instrText>
            </w:r>
            <w:r w:rsidR="0025565C" w:rsidRPr="0025565C">
              <w:rPr>
                <w:noProof/>
                <w:webHidden/>
              </w:rPr>
            </w:r>
            <w:r w:rsidR="0025565C" w:rsidRPr="0025565C">
              <w:rPr>
                <w:noProof/>
                <w:webHidden/>
              </w:rPr>
              <w:fldChar w:fldCharType="separate"/>
            </w:r>
            <w:r w:rsidR="0025565C" w:rsidRPr="0025565C">
              <w:rPr>
                <w:noProof/>
                <w:webHidden/>
              </w:rPr>
              <w:t>7</w:t>
            </w:r>
            <w:r w:rsidR="0025565C" w:rsidRPr="0025565C">
              <w:rPr>
                <w:noProof/>
                <w:webHidden/>
              </w:rPr>
              <w:fldChar w:fldCharType="end"/>
            </w:r>
          </w:hyperlink>
        </w:p>
        <w:p w14:paraId="6D76A4A4" w14:textId="79DA443F" w:rsidR="0025565C" w:rsidRPr="0025565C" w:rsidRDefault="00433F21">
          <w:pPr>
            <w:pStyle w:val="TOC2"/>
            <w:tabs>
              <w:tab w:val="right" w:leader="dot" w:pos="9350"/>
            </w:tabs>
            <w:rPr>
              <w:rFonts w:asciiTheme="minorHAnsi" w:hAnsiTheme="minorHAnsi"/>
              <w:noProof/>
              <w:kern w:val="2"/>
              <w:sz w:val="22"/>
              <w:lang w:eastAsia="en-IN"/>
            </w:rPr>
          </w:pPr>
          <w:hyperlink w:anchor="_Toc159686865" w:history="1">
            <w:r w:rsidR="0025565C" w:rsidRPr="0025565C">
              <w:rPr>
                <w:rStyle w:val="Hyperlink"/>
                <w:noProof/>
              </w:rPr>
              <w:t>Principles of Environmental Cleansing, Whitewashing, and Environmental Shushing</w:t>
            </w:r>
            <w:r w:rsidR="0025565C" w:rsidRPr="0025565C">
              <w:rPr>
                <w:noProof/>
                <w:webHidden/>
              </w:rPr>
              <w:tab/>
            </w:r>
            <w:r w:rsidR="0025565C" w:rsidRPr="0025565C">
              <w:rPr>
                <w:noProof/>
                <w:webHidden/>
              </w:rPr>
              <w:fldChar w:fldCharType="begin"/>
            </w:r>
            <w:r w:rsidR="0025565C" w:rsidRPr="0025565C">
              <w:rPr>
                <w:noProof/>
                <w:webHidden/>
              </w:rPr>
              <w:instrText xml:space="preserve"> PAGEREF _Toc159686865 \h </w:instrText>
            </w:r>
            <w:r w:rsidR="0025565C" w:rsidRPr="0025565C">
              <w:rPr>
                <w:noProof/>
                <w:webHidden/>
              </w:rPr>
            </w:r>
            <w:r w:rsidR="0025565C" w:rsidRPr="0025565C">
              <w:rPr>
                <w:noProof/>
                <w:webHidden/>
              </w:rPr>
              <w:fldChar w:fldCharType="separate"/>
            </w:r>
            <w:r w:rsidR="0025565C" w:rsidRPr="0025565C">
              <w:rPr>
                <w:noProof/>
                <w:webHidden/>
              </w:rPr>
              <w:t>7</w:t>
            </w:r>
            <w:r w:rsidR="0025565C" w:rsidRPr="0025565C">
              <w:rPr>
                <w:noProof/>
                <w:webHidden/>
              </w:rPr>
              <w:fldChar w:fldCharType="end"/>
            </w:r>
          </w:hyperlink>
        </w:p>
        <w:p w14:paraId="7B9718B7" w14:textId="586C7A86" w:rsidR="0025565C" w:rsidRPr="0025565C" w:rsidRDefault="00433F21">
          <w:pPr>
            <w:pStyle w:val="TOC1"/>
            <w:tabs>
              <w:tab w:val="right" w:leader="dot" w:pos="9350"/>
            </w:tabs>
            <w:rPr>
              <w:rFonts w:asciiTheme="minorHAnsi" w:hAnsiTheme="minorHAnsi"/>
              <w:noProof/>
              <w:kern w:val="2"/>
              <w:sz w:val="22"/>
              <w:lang w:eastAsia="en-IN"/>
            </w:rPr>
          </w:pPr>
          <w:hyperlink w:anchor="_Toc159686866" w:history="1">
            <w:r w:rsidR="0025565C" w:rsidRPr="0025565C">
              <w:rPr>
                <w:rStyle w:val="Hyperlink"/>
                <w:noProof/>
              </w:rPr>
              <w:t>Tourism Destination Management</w:t>
            </w:r>
            <w:r w:rsidR="0025565C" w:rsidRPr="0025565C">
              <w:rPr>
                <w:noProof/>
                <w:webHidden/>
              </w:rPr>
              <w:tab/>
            </w:r>
            <w:r w:rsidR="0025565C" w:rsidRPr="0025565C">
              <w:rPr>
                <w:noProof/>
                <w:webHidden/>
              </w:rPr>
              <w:fldChar w:fldCharType="begin"/>
            </w:r>
            <w:r w:rsidR="0025565C" w:rsidRPr="0025565C">
              <w:rPr>
                <w:noProof/>
                <w:webHidden/>
              </w:rPr>
              <w:instrText xml:space="preserve"> PAGEREF _Toc159686866 \h </w:instrText>
            </w:r>
            <w:r w:rsidR="0025565C" w:rsidRPr="0025565C">
              <w:rPr>
                <w:noProof/>
                <w:webHidden/>
              </w:rPr>
            </w:r>
            <w:r w:rsidR="0025565C" w:rsidRPr="0025565C">
              <w:rPr>
                <w:noProof/>
                <w:webHidden/>
              </w:rPr>
              <w:fldChar w:fldCharType="separate"/>
            </w:r>
            <w:r w:rsidR="0025565C" w:rsidRPr="0025565C">
              <w:rPr>
                <w:noProof/>
                <w:webHidden/>
              </w:rPr>
              <w:t>8</w:t>
            </w:r>
            <w:r w:rsidR="0025565C" w:rsidRPr="0025565C">
              <w:rPr>
                <w:noProof/>
                <w:webHidden/>
              </w:rPr>
              <w:fldChar w:fldCharType="end"/>
            </w:r>
          </w:hyperlink>
        </w:p>
        <w:p w14:paraId="6E9C2F78" w14:textId="0A968495" w:rsidR="0025565C" w:rsidRPr="0025565C" w:rsidRDefault="00433F21">
          <w:pPr>
            <w:pStyle w:val="TOC2"/>
            <w:tabs>
              <w:tab w:val="right" w:leader="dot" w:pos="9350"/>
            </w:tabs>
            <w:rPr>
              <w:rFonts w:asciiTheme="minorHAnsi" w:hAnsiTheme="minorHAnsi"/>
              <w:noProof/>
              <w:kern w:val="2"/>
              <w:sz w:val="22"/>
              <w:lang w:eastAsia="en-IN"/>
            </w:rPr>
          </w:pPr>
          <w:hyperlink w:anchor="_Toc159686867" w:history="1">
            <w:r w:rsidR="0025565C" w:rsidRPr="0025565C">
              <w:rPr>
                <w:rStyle w:val="Hyperlink"/>
                <w:noProof/>
              </w:rPr>
              <w:t>The Foundations of Travel Management</w:t>
            </w:r>
            <w:r w:rsidR="0025565C" w:rsidRPr="0025565C">
              <w:rPr>
                <w:noProof/>
                <w:webHidden/>
              </w:rPr>
              <w:tab/>
            </w:r>
            <w:r w:rsidR="0025565C" w:rsidRPr="0025565C">
              <w:rPr>
                <w:noProof/>
                <w:webHidden/>
              </w:rPr>
              <w:fldChar w:fldCharType="begin"/>
            </w:r>
            <w:r w:rsidR="0025565C" w:rsidRPr="0025565C">
              <w:rPr>
                <w:noProof/>
                <w:webHidden/>
              </w:rPr>
              <w:instrText xml:space="preserve"> PAGEREF _Toc159686867 \h </w:instrText>
            </w:r>
            <w:r w:rsidR="0025565C" w:rsidRPr="0025565C">
              <w:rPr>
                <w:noProof/>
                <w:webHidden/>
              </w:rPr>
            </w:r>
            <w:r w:rsidR="0025565C" w:rsidRPr="0025565C">
              <w:rPr>
                <w:noProof/>
                <w:webHidden/>
              </w:rPr>
              <w:fldChar w:fldCharType="separate"/>
            </w:r>
            <w:r w:rsidR="0025565C" w:rsidRPr="0025565C">
              <w:rPr>
                <w:noProof/>
                <w:webHidden/>
              </w:rPr>
              <w:t>8</w:t>
            </w:r>
            <w:r w:rsidR="0025565C" w:rsidRPr="0025565C">
              <w:rPr>
                <w:noProof/>
                <w:webHidden/>
              </w:rPr>
              <w:fldChar w:fldCharType="end"/>
            </w:r>
          </w:hyperlink>
        </w:p>
        <w:p w14:paraId="78D60CB2" w14:textId="1F93CAEE" w:rsidR="0025565C" w:rsidRPr="0025565C" w:rsidRDefault="00433F21">
          <w:pPr>
            <w:pStyle w:val="TOC2"/>
            <w:tabs>
              <w:tab w:val="right" w:leader="dot" w:pos="9350"/>
            </w:tabs>
            <w:rPr>
              <w:rFonts w:asciiTheme="minorHAnsi" w:hAnsiTheme="minorHAnsi"/>
              <w:noProof/>
              <w:kern w:val="2"/>
              <w:sz w:val="22"/>
              <w:lang w:eastAsia="en-IN"/>
            </w:rPr>
          </w:pPr>
          <w:hyperlink w:anchor="_Toc159686868" w:history="1">
            <w:r w:rsidR="0025565C" w:rsidRPr="0025565C">
              <w:rPr>
                <w:rStyle w:val="Hyperlink"/>
                <w:noProof/>
              </w:rPr>
              <w:t>Planning, Building, Advertising, and Monitoring Destination Performance</w:t>
            </w:r>
            <w:r w:rsidR="0025565C" w:rsidRPr="0025565C">
              <w:rPr>
                <w:noProof/>
                <w:webHidden/>
              </w:rPr>
              <w:tab/>
            </w:r>
            <w:r w:rsidR="0025565C" w:rsidRPr="0025565C">
              <w:rPr>
                <w:noProof/>
                <w:webHidden/>
              </w:rPr>
              <w:fldChar w:fldCharType="begin"/>
            </w:r>
            <w:r w:rsidR="0025565C" w:rsidRPr="0025565C">
              <w:rPr>
                <w:noProof/>
                <w:webHidden/>
              </w:rPr>
              <w:instrText xml:space="preserve"> PAGEREF _Toc159686868 \h </w:instrText>
            </w:r>
            <w:r w:rsidR="0025565C" w:rsidRPr="0025565C">
              <w:rPr>
                <w:noProof/>
                <w:webHidden/>
              </w:rPr>
            </w:r>
            <w:r w:rsidR="0025565C" w:rsidRPr="0025565C">
              <w:rPr>
                <w:noProof/>
                <w:webHidden/>
              </w:rPr>
              <w:fldChar w:fldCharType="separate"/>
            </w:r>
            <w:r w:rsidR="0025565C" w:rsidRPr="0025565C">
              <w:rPr>
                <w:noProof/>
                <w:webHidden/>
              </w:rPr>
              <w:t>8</w:t>
            </w:r>
            <w:r w:rsidR="0025565C" w:rsidRPr="0025565C">
              <w:rPr>
                <w:noProof/>
                <w:webHidden/>
              </w:rPr>
              <w:fldChar w:fldCharType="end"/>
            </w:r>
          </w:hyperlink>
        </w:p>
        <w:p w14:paraId="46B1FD7A" w14:textId="2F892F13" w:rsidR="0025565C" w:rsidRPr="0025565C" w:rsidRDefault="00433F21">
          <w:pPr>
            <w:pStyle w:val="TOC1"/>
            <w:tabs>
              <w:tab w:val="right" w:leader="dot" w:pos="9350"/>
            </w:tabs>
            <w:rPr>
              <w:rFonts w:asciiTheme="minorHAnsi" w:hAnsiTheme="minorHAnsi"/>
              <w:noProof/>
              <w:kern w:val="2"/>
              <w:sz w:val="22"/>
              <w:lang w:eastAsia="en-IN"/>
            </w:rPr>
          </w:pPr>
          <w:hyperlink w:anchor="_Toc159686869" w:history="1">
            <w:r w:rsidR="0025565C" w:rsidRPr="0025565C">
              <w:rPr>
                <w:rStyle w:val="Hyperlink"/>
                <w:noProof/>
              </w:rPr>
              <w:t>Models of Environmental Sustainability</w:t>
            </w:r>
            <w:r w:rsidR="0025565C" w:rsidRPr="0025565C">
              <w:rPr>
                <w:noProof/>
                <w:webHidden/>
              </w:rPr>
              <w:tab/>
            </w:r>
            <w:r w:rsidR="0025565C" w:rsidRPr="0025565C">
              <w:rPr>
                <w:noProof/>
                <w:webHidden/>
              </w:rPr>
              <w:fldChar w:fldCharType="begin"/>
            </w:r>
            <w:r w:rsidR="0025565C" w:rsidRPr="0025565C">
              <w:rPr>
                <w:noProof/>
                <w:webHidden/>
              </w:rPr>
              <w:instrText xml:space="preserve"> PAGEREF _Toc159686869 \h </w:instrText>
            </w:r>
            <w:r w:rsidR="0025565C" w:rsidRPr="0025565C">
              <w:rPr>
                <w:noProof/>
                <w:webHidden/>
              </w:rPr>
            </w:r>
            <w:r w:rsidR="0025565C" w:rsidRPr="0025565C">
              <w:rPr>
                <w:noProof/>
                <w:webHidden/>
              </w:rPr>
              <w:fldChar w:fldCharType="separate"/>
            </w:r>
            <w:r w:rsidR="0025565C" w:rsidRPr="0025565C">
              <w:rPr>
                <w:noProof/>
                <w:webHidden/>
              </w:rPr>
              <w:t>9</w:t>
            </w:r>
            <w:r w:rsidR="0025565C" w:rsidRPr="0025565C">
              <w:rPr>
                <w:noProof/>
                <w:webHidden/>
              </w:rPr>
              <w:fldChar w:fldCharType="end"/>
            </w:r>
          </w:hyperlink>
        </w:p>
        <w:p w14:paraId="3556120E" w14:textId="6C3D59BF" w:rsidR="0025565C" w:rsidRPr="0025565C" w:rsidRDefault="00433F21">
          <w:pPr>
            <w:pStyle w:val="TOC2"/>
            <w:tabs>
              <w:tab w:val="right" w:leader="dot" w:pos="9350"/>
            </w:tabs>
            <w:rPr>
              <w:rFonts w:asciiTheme="minorHAnsi" w:hAnsiTheme="minorHAnsi"/>
              <w:noProof/>
              <w:kern w:val="2"/>
              <w:sz w:val="22"/>
              <w:lang w:eastAsia="en-IN"/>
            </w:rPr>
          </w:pPr>
          <w:hyperlink w:anchor="_Toc159686870" w:history="1">
            <w:r w:rsidR="0025565C" w:rsidRPr="0025565C">
              <w:rPr>
                <w:rStyle w:val="Hyperlink"/>
                <w:noProof/>
              </w:rPr>
              <w:t>Doxey's Irridex Model</w:t>
            </w:r>
            <w:r w:rsidR="0025565C" w:rsidRPr="0025565C">
              <w:rPr>
                <w:noProof/>
                <w:webHidden/>
              </w:rPr>
              <w:tab/>
            </w:r>
            <w:r w:rsidR="0025565C" w:rsidRPr="0025565C">
              <w:rPr>
                <w:noProof/>
                <w:webHidden/>
              </w:rPr>
              <w:fldChar w:fldCharType="begin"/>
            </w:r>
            <w:r w:rsidR="0025565C" w:rsidRPr="0025565C">
              <w:rPr>
                <w:noProof/>
                <w:webHidden/>
              </w:rPr>
              <w:instrText xml:space="preserve"> PAGEREF _Toc159686870 \h </w:instrText>
            </w:r>
            <w:r w:rsidR="0025565C" w:rsidRPr="0025565C">
              <w:rPr>
                <w:noProof/>
                <w:webHidden/>
              </w:rPr>
            </w:r>
            <w:r w:rsidR="0025565C" w:rsidRPr="0025565C">
              <w:rPr>
                <w:noProof/>
                <w:webHidden/>
              </w:rPr>
              <w:fldChar w:fldCharType="separate"/>
            </w:r>
            <w:r w:rsidR="0025565C" w:rsidRPr="0025565C">
              <w:rPr>
                <w:noProof/>
                <w:webHidden/>
              </w:rPr>
              <w:t>9</w:t>
            </w:r>
            <w:r w:rsidR="0025565C" w:rsidRPr="0025565C">
              <w:rPr>
                <w:noProof/>
                <w:webHidden/>
              </w:rPr>
              <w:fldChar w:fldCharType="end"/>
            </w:r>
          </w:hyperlink>
        </w:p>
        <w:p w14:paraId="41FF69AB" w14:textId="3322908E" w:rsidR="0025565C" w:rsidRPr="0025565C" w:rsidRDefault="00433F21">
          <w:pPr>
            <w:pStyle w:val="TOC2"/>
            <w:tabs>
              <w:tab w:val="right" w:leader="dot" w:pos="9350"/>
            </w:tabs>
            <w:rPr>
              <w:rFonts w:asciiTheme="minorHAnsi" w:hAnsiTheme="minorHAnsi"/>
              <w:noProof/>
              <w:kern w:val="2"/>
              <w:sz w:val="22"/>
              <w:lang w:eastAsia="en-IN"/>
            </w:rPr>
          </w:pPr>
          <w:hyperlink w:anchor="_Toc159686871" w:history="1">
            <w:r w:rsidR="0025565C" w:rsidRPr="0025565C">
              <w:rPr>
                <w:rStyle w:val="Hyperlink"/>
                <w:noProof/>
              </w:rPr>
              <w:t>Butler's Life Cycle Model</w:t>
            </w:r>
            <w:r w:rsidR="0025565C" w:rsidRPr="0025565C">
              <w:rPr>
                <w:noProof/>
                <w:webHidden/>
              </w:rPr>
              <w:tab/>
            </w:r>
            <w:r w:rsidR="0025565C" w:rsidRPr="0025565C">
              <w:rPr>
                <w:noProof/>
                <w:webHidden/>
              </w:rPr>
              <w:fldChar w:fldCharType="begin"/>
            </w:r>
            <w:r w:rsidR="0025565C" w:rsidRPr="0025565C">
              <w:rPr>
                <w:noProof/>
                <w:webHidden/>
              </w:rPr>
              <w:instrText xml:space="preserve"> PAGEREF _Toc159686871 \h </w:instrText>
            </w:r>
            <w:r w:rsidR="0025565C" w:rsidRPr="0025565C">
              <w:rPr>
                <w:noProof/>
                <w:webHidden/>
              </w:rPr>
            </w:r>
            <w:r w:rsidR="0025565C" w:rsidRPr="0025565C">
              <w:rPr>
                <w:noProof/>
                <w:webHidden/>
              </w:rPr>
              <w:fldChar w:fldCharType="separate"/>
            </w:r>
            <w:r w:rsidR="0025565C" w:rsidRPr="0025565C">
              <w:rPr>
                <w:noProof/>
                <w:webHidden/>
              </w:rPr>
              <w:t>9</w:t>
            </w:r>
            <w:r w:rsidR="0025565C" w:rsidRPr="0025565C">
              <w:rPr>
                <w:noProof/>
                <w:webHidden/>
              </w:rPr>
              <w:fldChar w:fldCharType="end"/>
            </w:r>
          </w:hyperlink>
        </w:p>
        <w:p w14:paraId="7E85A301" w14:textId="180C4EAC" w:rsidR="0025565C" w:rsidRPr="0025565C" w:rsidRDefault="00433F21">
          <w:pPr>
            <w:pStyle w:val="TOC1"/>
            <w:tabs>
              <w:tab w:val="right" w:leader="dot" w:pos="9350"/>
            </w:tabs>
            <w:rPr>
              <w:rFonts w:asciiTheme="minorHAnsi" w:hAnsiTheme="minorHAnsi"/>
              <w:noProof/>
              <w:kern w:val="2"/>
              <w:sz w:val="22"/>
              <w:lang w:eastAsia="en-IN"/>
            </w:rPr>
          </w:pPr>
          <w:hyperlink w:anchor="_Toc159686872" w:history="1">
            <w:r w:rsidR="0025565C" w:rsidRPr="0025565C">
              <w:rPr>
                <w:rStyle w:val="Hyperlink"/>
                <w:noProof/>
              </w:rPr>
              <w:t>Types of Tourism and their impact on Sustainability</w:t>
            </w:r>
            <w:r w:rsidR="0025565C" w:rsidRPr="0025565C">
              <w:rPr>
                <w:noProof/>
                <w:webHidden/>
              </w:rPr>
              <w:tab/>
            </w:r>
            <w:r w:rsidR="0025565C" w:rsidRPr="0025565C">
              <w:rPr>
                <w:noProof/>
                <w:webHidden/>
              </w:rPr>
              <w:fldChar w:fldCharType="begin"/>
            </w:r>
            <w:r w:rsidR="0025565C" w:rsidRPr="0025565C">
              <w:rPr>
                <w:noProof/>
                <w:webHidden/>
              </w:rPr>
              <w:instrText xml:space="preserve"> PAGEREF _Toc159686872 \h </w:instrText>
            </w:r>
            <w:r w:rsidR="0025565C" w:rsidRPr="0025565C">
              <w:rPr>
                <w:noProof/>
                <w:webHidden/>
              </w:rPr>
            </w:r>
            <w:r w:rsidR="0025565C" w:rsidRPr="0025565C">
              <w:rPr>
                <w:noProof/>
                <w:webHidden/>
              </w:rPr>
              <w:fldChar w:fldCharType="separate"/>
            </w:r>
            <w:r w:rsidR="0025565C" w:rsidRPr="0025565C">
              <w:rPr>
                <w:noProof/>
                <w:webHidden/>
              </w:rPr>
              <w:t>10</w:t>
            </w:r>
            <w:r w:rsidR="0025565C" w:rsidRPr="0025565C">
              <w:rPr>
                <w:noProof/>
                <w:webHidden/>
              </w:rPr>
              <w:fldChar w:fldCharType="end"/>
            </w:r>
          </w:hyperlink>
        </w:p>
        <w:p w14:paraId="67CB4E0E" w14:textId="11090915" w:rsidR="0025565C" w:rsidRPr="0025565C" w:rsidRDefault="00433F21">
          <w:pPr>
            <w:pStyle w:val="TOC1"/>
            <w:tabs>
              <w:tab w:val="right" w:leader="dot" w:pos="9350"/>
            </w:tabs>
            <w:rPr>
              <w:rFonts w:asciiTheme="minorHAnsi" w:hAnsiTheme="minorHAnsi"/>
              <w:noProof/>
              <w:kern w:val="2"/>
              <w:sz w:val="22"/>
              <w:lang w:eastAsia="en-IN"/>
            </w:rPr>
          </w:pPr>
          <w:hyperlink w:anchor="_Toc159686873" w:history="1">
            <w:r w:rsidR="0025565C" w:rsidRPr="0025565C">
              <w:rPr>
                <w:rStyle w:val="Hyperlink"/>
                <w:noProof/>
              </w:rPr>
              <w:t>The profitability of being green</w:t>
            </w:r>
            <w:r w:rsidR="0025565C" w:rsidRPr="0025565C">
              <w:rPr>
                <w:noProof/>
                <w:webHidden/>
              </w:rPr>
              <w:tab/>
            </w:r>
            <w:r w:rsidR="0025565C" w:rsidRPr="0025565C">
              <w:rPr>
                <w:noProof/>
                <w:webHidden/>
              </w:rPr>
              <w:fldChar w:fldCharType="begin"/>
            </w:r>
            <w:r w:rsidR="0025565C" w:rsidRPr="0025565C">
              <w:rPr>
                <w:noProof/>
                <w:webHidden/>
              </w:rPr>
              <w:instrText xml:space="preserve"> PAGEREF _Toc159686873 \h </w:instrText>
            </w:r>
            <w:r w:rsidR="0025565C" w:rsidRPr="0025565C">
              <w:rPr>
                <w:noProof/>
                <w:webHidden/>
              </w:rPr>
            </w:r>
            <w:r w:rsidR="0025565C" w:rsidRPr="0025565C">
              <w:rPr>
                <w:noProof/>
                <w:webHidden/>
              </w:rPr>
              <w:fldChar w:fldCharType="separate"/>
            </w:r>
            <w:r w:rsidR="0025565C" w:rsidRPr="0025565C">
              <w:rPr>
                <w:noProof/>
                <w:webHidden/>
              </w:rPr>
              <w:t>11</w:t>
            </w:r>
            <w:r w:rsidR="0025565C" w:rsidRPr="0025565C">
              <w:rPr>
                <w:noProof/>
                <w:webHidden/>
              </w:rPr>
              <w:fldChar w:fldCharType="end"/>
            </w:r>
          </w:hyperlink>
        </w:p>
        <w:p w14:paraId="7D7E501D" w14:textId="6ACE6041" w:rsidR="0025565C" w:rsidRPr="0025565C" w:rsidRDefault="00433F21">
          <w:pPr>
            <w:pStyle w:val="TOC1"/>
            <w:tabs>
              <w:tab w:val="right" w:leader="dot" w:pos="9350"/>
            </w:tabs>
            <w:rPr>
              <w:rFonts w:asciiTheme="minorHAnsi" w:hAnsiTheme="minorHAnsi"/>
              <w:noProof/>
              <w:kern w:val="2"/>
              <w:sz w:val="22"/>
              <w:lang w:eastAsia="en-IN"/>
            </w:rPr>
          </w:pPr>
          <w:hyperlink w:anchor="_Toc159686874" w:history="1">
            <w:r w:rsidR="0025565C" w:rsidRPr="0025565C">
              <w:rPr>
                <w:rStyle w:val="Hyperlink"/>
                <w:noProof/>
              </w:rPr>
              <w:t>Recommendations for the future</w:t>
            </w:r>
            <w:r w:rsidR="0025565C" w:rsidRPr="0025565C">
              <w:rPr>
                <w:noProof/>
                <w:webHidden/>
              </w:rPr>
              <w:tab/>
            </w:r>
            <w:r w:rsidR="0025565C" w:rsidRPr="0025565C">
              <w:rPr>
                <w:noProof/>
                <w:webHidden/>
              </w:rPr>
              <w:fldChar w:fldCharType="begin"/>
            </w:r>
            <w:r w:rsidR="0025565C" w:rsidRPr="0025565C">
              <w:rPr>
                <w:noProof/>
                <w:webHidden/>
              </w:rPr>
              <w:instrText xml:space="preserve"> PAGEREF _Toc159686874 \h </w:instrText>
            </w:r>
            <w:r w:rsidR="0025565C" w:rsidRPr="0025565C">
              <w:rPr>
                <w:noProof/>
                <w:webHidden/>
              </w:rPr>
            </w:r>
            <w:r w:rsidR="0025565C" w:rsidRPr="0025565C">
              <w:rPr>
                <w:noProof/>
                <w:webHidden/>
              </w:rPr>
              <w:fldChar w:fldCharType="separate"/>
            </w:r>
            <w:r w:rsidR="0025565C" w:rsidRPr="0025565C">
              <w:rPr>
                <w:noProof/>
                <w:webHidden/>
              </w:rPr>
              <w:t>12</w:t>
            </w:r>
            <w:r w:rsidR="0025565C" w:rsidRPr="0025565C">
              <w:rPr>
                <w:noProof/>
                <w:webHidden/>
              </w:rPr>
              <w:fldChar w:fldCharType="end"/>
            </w:r>
          </w:hyperlink>
        </w:p>
        <w:p w14:paraId="71D4715A" w14:textId="6675B3DC" w:rsidR="0025565C" w:rsidRPr="0025565C" w:rsidRDefault="00433F21">
          <w:pPr>
            <w:pStyle w:val="TOC1"/>
            <w:tabs>
              <w:tab w:val="right" w:leader="dot" w:pos="9350"/>
            </w:tabs>
            <w:rPr>
              <w:rFonts w:asciiTheme="minorHAnsi" w:hAnsiTheme="minorHAnsi"/>
              <w:noProof/>
              <w:kern w:val="2"/>
              <w:sz w:val="22"/>
              <w:lang w:eastAsia="en-IN"/>
            </w:rPr>
          </w:pPr>
          <w:hyperlink w:anchor="_Toc159686875" w:history="1">
            <w:r w:rsidR="0025565C" w:rsidRPr="0025565C">
              <w:rPr>
                <w:rStyle w:val="Hyperlink"/>
                <w:noProof/>
              </w:rPr>
              <w:t>Conclusion</w:t>
            </w:r>
            <w:r w:rsidR="0025565C" w:rsidRPr="0025565C">
              <w:rPr>
                <w:noProof/>
                <w:webHidden/>
              </w:rPr>
              <w:tab/>
            </w:r>
            <w:r w:rsidR="0025565C" w:rsidRPr="0025565C">
              <w:rPr>
                <w:noProof/>
                <w:webHidden/>
              </w:rPr>
              <w:fldChar w:fldCharType="begin"/>
            </w:r>
            <w:r w:rsidR="0025565C" w:rsidRPr="0025565C">
              <w:rPr>
                <w:noProof/>
                <w:webHidden/>
              </w:rPr>
              <w:instrText xml:space="preserve"> PAGEREF _Toc159686875 \h </w:instrText>
            </w:r>
            <w:r w:rsidR="0025565C" w:rsidRPr="0025565C">
              <w:rPr>
                <w:noProof/>
                <w:webHidden/>
              </w:rPr>
            </w:r>
            <w:r w:rsidR="0025565C" w:rsidRPr="0025565C">
              <w:rPr>
                <w:noProof/>
                <w:webHidden/>
              </w:rPr>
              <w:fldChar w:fldCharType="separate"/>
            </w:r>
            <w:r w:rsidR="0025565C" w:rsidRPr="0025565C">
              <w:rPr>
                <w:noProof/>
                <w:webHidden/>
              </w:rPr>
              <w:t>13</w:t>
            </w:r>
            <w:r w:rsidR="0025565C" w:rsidRPr="0025565C">
              <w:rPr>
                <w:noProof/>
                <w:webHidden/>
              </w:rPr>
              <w:fldChar w:fldCharType="end"/>
            </w:r>
          </w:hyperlink>
        </w:p>
        <w:p w14:paraId="7E0D7D9B" w14:textId="64DA1463" w:rsidR="0025565C" w:rsidRPr="0025565C" w:rsidRDefault="00433F21">
          <w:pPr>
            <w:pStyle w:val="TOC1"/>
            <w:tabs>
              <w:tab w:val="right" w:leader="dot" w:pos="9350"/>
            </w:tabs>
            <w:rPr>
              <w:rFonts w:asciiTheme="minorHAnsi" w:hAnsiTheme="minorHAnsi"/>
              <w:noProof/>
              <w:kern w:val="2"/>
              <w:sz w:val="22"/>
              <w:lang w:eastAsia="en-IN"/>
            </w:rPr>
          </w:pPr>
          <w:hyperlink w:anchor="_Toc159686876" w:history="1">
            <w:r w:rsidR="0025565C" w:rsidRPr="0025565C">
              <w:rPr>
                <w:rStyle w:val="Hyperlink"/>
                <w:noProof/>
              </w:rPr>
              <w:t>References</w:t>
            </w:r>
            <w:r w:rsidR="0025565C" w:rsidRPr="0025565C">
              <w:rPr>
                <w:noProof/>
                <w:webHidden/>
              </w:rPr>
              <w:tab/>
            </w:r>
            <w:r w:rsidR="0025565C" w:rsidRPr="0025565C">
              <w:rPr>
                <w:noProof/>
                <w:webHidden/>
              </w:rPr>
              <w:fldChar w:fldCharType="begin"/>
            </w:r>
            <w:r w:rsidR="0025565C" w:rsidRPr="0025565C">
              <w:rPr>
                <w:noProof/>
                <w:webHidden/>
              </w:rPr>
              <w:instrText xml:space="preserve"> PAGEREF _Toc159686876 \h </w:instrText>
            </w:r>
            <w:r w:rsidR="0025565C" w:rsidRPr="0025565C">
              <w:rPr>
                <w:noProof/>
                <w:webHidden/>
              </w:rPr>
            </w:r>
            <w:r w:rsidR="0025565C" w:rsidRPr="0025565C">
              <w:rPr>
                <w:noProof/>
                <w:webHidden/>
              </w:rPr>
              <w:fldChar w:fldCharType="separate"/>
            </w:r>
            <w:r w:rsidR="0025565C" w:rsidRPr="0025565C">
              <w:rPr>
                <w:noProof/>
                <w:webHidden/>
              </w:rPr>
              <w:t>14</w:t>
            </w:r>
            <w:r w:rsidR="0025565C" w:rsidRPr="0025565C">
              <w:rPr>
                <w:noProof/>
                <w:webHidden/>
              </w:rPr>
              <w:fldChar w:fldCharType="end"/>
            </w:r>
          </w:hyperlink>
        </w:p>
        <w:p w14:paraId="0D16AE6C" w14:textId="1D4CF7ED" w:rsidR="0025565C" w:rsidRPr="0025565C" w:rsidRDefault="0025565C">
          <w:r w:rsidRPr="0025565C">
            <w:rPr>
              <w:b/>
              <w:bCs/>
              <w:noProof/>
            </w:rPr>
            <w:lastRenderedPageBreak/>
            <w:fldChar w:fldCharType="end"/>
          </w:r>
        </w:p>
      </w:sdtContent>
    </w:sdt>
    <w:p w14:paraId="5FB2BFBA" w14:textId="77777777" w:rsidR="009B6E79" w:rsidRPr="0025565C" w:rsidRDefault="009B6E79" w:rsidP="009B6E79">
      <w:pPr>
        <w:pStyle w:val="Heading1"/>
      </w:pPr>
      <w:bookmarkStart w:id="0" w:name="_Toc159686853"/>
      <w:r w:rsidRPr="0025565C">
        <w:t>Introduction</w:t>
      </w:r>
      <w:bookmarkEnd w:id="0"/>
      <w:r w:rsidRPr="0025565C">
        <w:t xml:space="preserve"> </w:t>
      </w:r>
    </w:p>
    <w:p w14:paraId="67721EBB" w14:textId="77777777" w:rsidR="00CE7469" w:rsidRPr="0025565C" w:rsidRDefault="00CE7469">
      <w:r w:rsidRPr="0025565C">
        <w:t xml:space="preserve">The ever-growing need for travel is posing serious problems for the tourism industry, which is an essential part of humanity's existence. The developing world must prioritise sustainable tourist development if they are serious about solving ecological issues and boosting regional economies. Most of the work in tourist destination planning has traditionally been done by commercial companies. Nevertheless, </w:t>
      </w:r>
      <w:proofErr w:type="gramStart"/>
      <w:r w:rsidRPr="0025565C">
        <w:t>in order to</w:t>
      </w:r>
      <w:proofErr w:type="gramEnd"/>
      <w:r w:rsidRPr="0025565C">
        <w:t xml:space="preserve"> avoid negative effects on the natural world and local communities, sustainable tourist management should follow ethical standards. </w:t>
      </w:r>
      <w:proofErr w:type="gramStart"/>
      <w:r w:rsidRPr="0025565C">
        <w:t>In an effort to</w:t>
      </w:r>
      <w:proofErr w:type="gramEnd"/>
      <w:r w:rsidRPr="0025565C">
        <w:t xml:space="preserve"> lessen its impact on the environment, the United Kingdom has launched programmes like the 2030 Agenda for Sustainable Development to encourage ecotourism. </w:t>
      </w:r>
    </w:p>
    <w:p w14:paraId="2011D5CF" w14:textId="77777777" w:rsidR="009B6E79" w:rsidRPr="0025565C" w:rsidRDefault="00CE7469">
      <w:r w:rsidRPr="0025565C">
        <w:t>By achieving a balance between revenue generations and protecting the planet, ecologically sound tourism promotes an accountable and eco-friendly strategy for tourists. The essay will cover topics such as green tourism concepts and procedures, the social and ecological aspects of ecological responsibility, monetary objectives in the hotel sector, and important sustainability problems in the travel and tourism sector. Additionally, there are going to be talks on sustainable tourism models, different kinds of tourism and how they affect environmental responsibility, how to handle tourist destinations, and how to make money while being green. The report will conclude with some suggestions for the tourist sector's sustainability</w:t>
      </w:r>
      <w:r w:rsidR="009B6E79" w:rsidRPr="0025565C">
        <w:t>.</w:t>
      </w:r>
      <w:r w:rsidR="00ED1A63" w:rsidRPr="0025565C">
        <w:t xml:space="preserve"> The following report is based on Premier Inn Hotel.</w:t>
      </w:r>
    </w:p>
    <w:p w14:paraId="674432EC" w14:textId="77777777" w:rsidR="00CE7469" w:rsidRPr="0025565C" w:rsidRDefault="00CE7469" w:rsidP="009B6E79">
      <w:pPr>
        <w:pStyle w:val="Heading1"/>
        <w:sectPr w:rsidR="00CE7469" w:rsidRPr="0025565C" w:rsidSect="00DB03B1">
          <w:footerReference w:type="default" r:id="rId8"/>
          <w:pgSz w:w="12240" w:h="15840"/>
          <w:pgMar w:top="1440" w:right="1440" w:bottom="1440" w:left="1440" w:header="720" w:footer="720" w:gutter="0"/>
          <w:pgNumType w:start="1"/>
          <w:cols w:space="720"/>
          <w:docGrid w:linePitch="360"/>
        </w:sectPr>
      </w:pPr>
    </w:p>
    <w:p w14:paraId="3E6287F0" w14:textId="77777777" w:rsidR="009B6E79" w:rsidRPr="0025565C" w:rsidRDefault="009B6E79" w:rsidP="009B6E79">
      <w:pPr>
        <w:pStyle w:val="Heading1"/>
      </w:pPr>
      <w:bookmarkStart w:id="1" w:name="_Toc159686854"/>
      <w:r w:rsidRPr="0025565C">
        <w:lastRenderedPageBreak/>
        <w:t>Financial Priorities in Hospitality</w:t>
      </w:r>
      <w:bookmarkEnd w:id="1"/>
      <w:r w:rsidRPr="0025565C">
        <w:t xml:space="preserve"> </w:t>
      </w:r>
    </w:p>
    <w:p w14:paraId="6505D3DB" w14:textId="77777777" w:rsidR="00CE7469" w:rsidRPr="0025565C" w:rsidRDefault="00CE7469">
      <w:r w:rsidRPr="0025565C">
        <w:t>The hotel industry, which is well-known for its methods that are driven by profits, is now being evaluated for its practices regarding a sustainable future. As participants seek a more comprehensive vision that encompasses environmentally friendly methods, the notion of economics goes foremost is being reevaluated in accordance with social and ecological management requirements. This is because the industry is very resource-intensive and has a large customer base. The strategy that is centred on profit has traditionally placed an emphasis on profit rather than long-term concerns of the environment and society</w:t>
      </w:r>
      <w:r w:rsidR="00AA024C" w:rsidRPr="0025565C">
        <w:t xml:space="preserve"> (</w:t>
      </w:r>
      <w:proofErr w:type="spellStart"/>
      <w:r w:rsidR="00AA024C" w:rsidRPr="0025565C">
        <w:t>Floričić</w:t>
      </w:r>
      <w:proofErr w:type="spellEnd"/>
      <w:r w:rsidR="00AA024C" w:rsidRPr="0025565C">
        <w:t>, 2020)</w:t>
      </w:r>
      <w:r w:rsidRPr="0025565C">
        <w:t xml:space="preserve">. </w:t>
      </w:r>
    </w:p>
    <w:p w14:paraId="2B9D7850" w14:textId="77777777" w:rsidR="009B6E79" w:rsidRPr="0025565C" w:rsidRDefault="00CE7469">
      <w:r w:rsidRPr="0025565C">
        <w:t>On the other hand, this model is being challenged by the growing awareness of sustainability in both public and business understanding. The fact that ethical procedures may result in cost reductions, an enhanced image for the brand, and new prospects in the market demonstrates that sustainability and financial return can be effectively connected for the coming years</w:t>
      </w:r>
      <w:r w:rsidR="00060EF5" w:rsidRPr="0025565C">
        <w:t xml:space="preserve"> for Premier Inn</w:t>
      </w:r>
      <w:r w:rsidR="00405250" w:rsidRPr="0025565C">
        <w:t>.</w:t>
      </w:r>
    </w:p>
    <w:p w14:paraId="531D6349" w14:textId="77777777" w:rsidR="00CE7469" w:rsidRPr="0025565C" w:rsidRDefault="00CE7469" w:rsidP="00405250">
      <w:pPr>
        <w:pStyle w:val="Heading1"/>
        <w:sectPr w:rsidR="00CE7469" w:rsidRPr="0025565C" w:rsidSect="00DB03B1">
          <w:pgSz w:w="12240" w:h="15840"/>
          <w:pgMar w:top="1440" w:right="1440" w:bottom="1440" w:left="1440" w:header="720" w:footer="720" w:gutter="0"/>
          <w:cols w:space="720"/>
          <w:docGrid w:linePitch="360"/>
        </w:sectPr>
      </w:pPr>
    </w:p>
    <w:p w14:paraId="2976D9A3" w14:textId="77777777" w:rsidR="00405250" w:rsidRPr="0025565C" w:rsidRDefault="00405250" w:rsidP="00405250">
      <w:pPr>
        <w:pStyle w:val="Heading1"/>
      </w:pPr>
      <w:bookmarkStart w:id="2" w:name="_Toc159686855"/>
      <w:r w:rsidRPr="0025565C">
        <w:lastRenderedPageBreak/>
        <w:t>Environmental Responsibility in Hospitality</w:t>
      </w:r>
      <w:bookmarkEnd w:id="2"/>
      <w:r w:rsidRPr="0025565C">
        <w:t xml:space="preserve"> </w:t>
      </w:r>
    </w:p>
    <w:p w14:paraId="4F880E31" w14:textId="77777777" w:rsidR="00044927" w:rsidRPr="0025565C" w:rsidRDefault="00060EF5">
      <w:r w:rsidRPr="0025565C">
        <w:t xml:space="preserve">Premier Inn </w:t>
      </w:r>
      <w:r w:rsidR="00CE7469" w:rsidRPr="0025565C">
        <w:t xml:space="preserve">is now experiencing a transition towards ecologic consciousness, which is being pushed by both commercial activities and consumer activism from customers. </w:t>
      </w:r>
      <w:proofErr w:type="gramStart"/>
      <w:r w:rsidR="00CE7469" w:rsidRPr="0025565C">
        <w:t>In order to</w:t>
      </w:r>
      <w:proofErr w:type="gramEnd"/>
      <w:r w:rsidR="00CE7469" w:rsidRPr="0025565C">
        <w:t xml:space="preserve"> satisfy legal obligations and improve operational efficiency, corporations are implementing environmentally friendly practices. An increasing number of consumers who are concerned about environmental issues are looking for green practices and viable goods, which is altering the sector and pushing development. A growing number of people in the </w:t>
      </w:r>
      <w:r w:rsidRPr="0025565C">
        <w:t xml:space="preserve">Premier Inn </w:t>
      </w:r>
      <w:r w:rsidR="00CE7469" w:rsidRPr="0025565C">
        <w:t xml:space="preserve">are adopting Elkington's Triple Bottom Line idea, which </w:t>
      </w:r>
      <w:proofErr w:type="gramStart"/>
      <w:r w:rsidR="00CE7469" w:rsidRPr="0025565C">
        <w:t>takes into account</w:t>
      </w:r>
      <w:proofErr w:type="gramEnd"/>
      <w:r w:rsidR="00CE7469" w:rsidRPr="0025565C">
        <w:t xml:space="preserve"> not just financial success but also renewable and social sustainability</w:t>
      </w:r>
      <w:r w:rsidR="00AA024C" w:rsidRPr="0025565C">
        <w:t xml:space="preserve"> (</w:t>
      </w:r>
      <w:proofErr w:type="spellStart"/>
      <w:r w:rsidR="00AA024C" w:rsidRPr="0025565C">
        <w:t>Gürlek</w:t>
      </w:r>
      <w:proofErr w:type="spellEnd"/>
      <w:r w:rsidR="00AA024C" w:rsidRPr="0025565C">
        <w:t xml:space="preserve"> and </w:t>
      </w:r>
      <w:proofErr w:type="spellStart"/>
      <w:r w:rsidR="00AA024C" w:rsidRPr="0025565C">
        <w:t>Koseoglu</w:t>
      </w:r>
      <w:proofErr w:type="spellEnd"/>
      <w:r w:rsidR="00AA024C" w:rsidRPr="0025565C">
        <w:t>, 2021)</w:t>
      </w:r>
      <w:r w:rsidR="00CE7469" w:rsidRPr="0025565C">
        <w:t xml:space="preserve">. </w:t>
      </w:r>
    </w:p>
    <w:p w14:paraId="31954EAF" w14:textId="77777777" w:rsidR="00405250" w:rsidRPr="0025565C" w:rsidRDefault="00CE7469">
      <w:proofErr w:type="gramStart"/>
      <w:r w:rsidRPr="0025565C">
        <w:t>Through the use of</w:t>
      </w:r>
      <w:proofErr w:type="gramEnd"/>
      <w:r w:rsidRPr="0025565C">
        <w:t xml:space="preserve"> this strategy, companies are encouraged to conserve the planet while simultaneously being financially advantageous and environmentally acceptable. Incorporating this approach not only helps hospitality firms lessen their impact on the environment, but it also helps them becoming responsible corporate citizens, which gives them an advantage over their competitors in a market that is more concerned with sustainabil</w:t>
      </w:r>
      <w:r w:rsidR="00044927" w:rsidRPr="0025565C">
        <w:t>ity</w:t>
      </w:r>
      <w:r w:rsidR="00405250" w:rsidRPr="0025565C">
        <w:t>.</w:t>
      </w:r>
    </w:p>
    <w:p w14:paraId="47F86418" w14:textId="77777777" w:rsidR="00044927" w:rsidRPr="0025565C" w:rsidRDefault="00044927" w:rsidP="00405250">
      <w:pPr>
        <w:pStyle w:val="Heading1"/>
        <w:sectPr w:rsidR="00044927" w:rsidRPr="0025565C" w:rsidSect="00DB03B1">
          <w:pgSz w:w="12240" w:h="15840"/>
          <w:pgMar w:top="1440" w:right="1440" w:bottom="1440" w:left="1440" w:header="720" w:footer="720" w:gutter="0"/>
          <w:cols w:space="720"/>
          <w:docGrid w:linePitch="360"/>
        </w:sectPr>
      </w:pPr>
    </w:p>
    <w:p w14:paraId="1F24C25D" w14:textId="77777777" w:rsidR="00405250" w:rsidRPr="0025565C" w:rsidRDefault="00405250" w:rsidP="00405250">
      <w:pPr>
        <w:pStyle w:val="Heading1"/>
      </w:pPr>
      <w:bookmarkStart w:id="3" w:name="_Toc159686856"/>
      <w:r w:rsidRPr="0025565C">
        <w:lastRenderedPageBreak/>
        <w:t>Key Sustainability Challenges in the Hospitality Industry</w:t>
      </w:r>
      <w:bookmarkEnd w:id="3"/>
      <w:r w:rsidRPr="0025565C">
        <w:t xml:space="preserve"> </w:t>
      </w:r>
    </w:p>
    <w:p w14:paraId="604134DD" w14:textId="77777777" w:rsidR="0087405D" w:rsidRPr="0025565C" w:rsidRDefault="0087405D" w:rsidP="0087405D">
      <w:pPr>
        <w:pStyle w:val="Heading2"/>
      </w:pPr>
      <w:bookmarkStart w:id="4" w:name="_Toc159686857"/>
      <w:r w:rsidRPr="0025565C">
        <w:t>Garbage of Food</w:t>
      </w:r>
      <w:bookmarkEnd w:id="4"/>
    </w:p>
    <w:p w14:paraId="4095DC46" w14:textId="77777777" w:rsidR="0087405D" w:rsidRPr="0025565C" w:rsidRDefault="0087405D" w:rsidP="0087405D">
      <w:pPr>
        <w:rPr>
          <w:rFonts w:eastAsiaTheme="majorEastAsia"/>
        </w:rPr>
      </w:pPr>
      <w:r w:rsidRPr="0025565C">
        <w:rPr>
          <w:rFonts w:eastAsiaTheme="majorEastAsia"/>
        </w:rPr>
        <w:t xml:space="preserve">When it comes to long-term viability the hospitality sector has a big issue in the form of food waste, which results in monetary losses and adverse environmental effects on account of the emission of greenhouse gases. The ethical repercussions are significant, particularly in view of the problems that include food shortages on a worldwide scale. Implementing steps such as enhanced planning of stocks, portion management, and giving away of extra food is necessary for business owners to do </w:t>
      </w:r>
      <w:proofErr w:type="gramStart"/>
      <w:r w:rsidRPr="0025565C">
        <w:rPr>
          <w:rFonts w:eastAsiaTheme="majorEastAsia"/>
        </w:rPr>
        <w:t>in order to</w:t>
      </w:r>
      <w:proofErr w:type="gramEnd"/>
      <w:r w:rsidRPr="0025565C">
        <w:rPr>
          <w:rFonts w:eastAsiaTheme="majorEastAsia"/>
        </w:rPr>
        <w:t xml:space="preserve"> reduce waste and make a positive contribution to social well-being</w:t>
      </w:r>
      <w:r w:rsidR="00AA024C" w:rsidRPr="0025565C">
        <w:rPr>
          <w:rFonts w:eastAsiaTheme="majorEastAsia"/>
        </w:rPr>
        <w:t xml:space="preserve"> (</w:t>
      </w:r>
      <w:r w:rsidR="00AA024C" w:rsidRPr="0025565C">
        <w:t>Yousaf et al., 2021</w:t>
      </w:r>
      <w:r w:rsidR="00AA024C" w:rsidRPr="0025565C">
        <w:rPr>
          <w:rFonts w:eastAsiaTheme="majorEastAsia"/>
        </w:rPr>
        <w:t>)</w:t>
      </w:r>
      <w:r w:rsidRPr="0025565C">
        <w:rPr>
          <w:rFonts w:eastAsiaTheme="majorEastAsia"/>
        </w:rPr>
        <w:t>.</w:t>
      </w:r>
    </w:p>
    <w:p w14:paraId="5030490A" w14:textId="77777777" w:rsidR="0087405D" w:rsidRPr="0025565C" w:rsidRDefault="0087405D" w:rsidP="0087405D">
      <w:pPr>
        <w:pStyle w:val="Heading2"/>
      </w:pPr>
      <w:bookmarkStart w:id="5" w:name="_Toc159686858"/>
      <w:r w:rsidRPr="0025565C">
        <w:t>Utilisation of Water</w:t>
      </w:r>
      <w:bookmarkEnd w:id="5"/>
    </w:p>
    <w:p w14:paraId="676ED5C7" w14:textId="77777777" w:rsidR="0087405D" w:rsidRPr="0025565C" w:rsidRDefault="0087405D" w:rsidP="0087405D">
      <w:pPr>
        <w:rPr>
          <w:rFonts w:eastAsiaTheme="majorEastAsia"/>
        </w:rPr>
      </w:pPr>
      <w:r w:rsidRPr="0025565C">
        <w:rPr>
          <w:rFonts w:eastAsiaTheme="majorEastAsia"/>
        </w:rPr>
        <w:t xml:space="preserve">There is a rising worry over the enormous amount of water that is used in the tourism sector, which includes everything from the care of landscapes to the provision of guest services. A large amount of usage has a negative impact on the communities that are located nearby and results in high operating expenses. Reducing this footprint may be accomplished </w:t>
      </w:r>
      <w:proofErr w:type="gramStart"/>
      <w:r w:rsidRPr="0025565C">
        <w:rPr>
          <w:rFonts w:eastAsiaTheme="majorEastAsia"/>
        </w:rPr>
        <w:t>by the use of</w:t>
      </w:r>
      <w:proofErr w:type="gramEnd"/>
      <w:r w:rsidRPr="0025565C">
        <w:rPr>
          <w:rFonts w:eastAsiaTheme="majorEastAsia"/>
        </w:rPr>
        <w:t xml:space="preserve"> water conservation devices and the promotion of water management behaviours. Teaching people how to save water may help create a more environmentally and socially responsible work environment.</w:t>
      </w:r>
    </w:p>
    <w:p w14:paraId="220C28A2" w14:textId="77777777" w:rsidR="0087405D" w:rsidRPr="0025565C" w:rsidRDefault="0087405D" w:rsidP="0087405D">
      <w:pPr>
        <w:pStyle w:val="Heading2"/>
      </w:pPr>
      <w:bookmarkStart w:id="6" w:name="_Toc159686859"/>
      <w:r w:rsidRPr="0025565C">
        <w:t>The conservation of energy</w:t>
      </w:r>
      <w:bookmarkEnd w:id="6"/>
    </w:p>
    <w:p w14:paraId="477F9390" w14:textId="77777777" w:rsidR="00405250" w:rsidRPr="0025565C" w:rsidRDefault="0087405D" w:rsidP="0087405D">
      <w:pPr>
        <w:rPr>
          <w:rFonts w:eastAsiaTheme="majorEastAsia"/>
        </w:rPr>
      </w:pPr>
      <w:r w:rsidRPr="0025565C">
        <w:rPr>
          <w:rFonts w:eastAsiaTheme="majorEastAsia"/>
        </w:rPr>
        <w:t xml:space="preserve">Conserving electricity is becoming an important priority in </w:t>
      </w:r>
      <w:r w:rsidR="00060EF5" w:rsidRPr="0025565C">
        <w:rPr>
          <w:rFonts w:eastAsiaTheme="majorEastAsia"/>
        </w:rPr>
        <w:t xml:space="preserve">Premier Inn </w:t>
      </w:r>
      <w:r w:rsidRPr="0025565C">
        <w:rPr>
          <w:rFonts w:eastAsiaTheme="majorEastAsia"/>
        </w:rPr>
        <w:t>as a means of lowering operating costs and reducing the business's effect on the natural world. By installing intelligent construction technologies, updating to energy-efficient equipment, and employing alternative sources of energy, the sector is lowering its dependency on petroleum and coal and the amount of greenhouse gas emissions it produces. By doing so, the industry is proving its dedication to both ecological management and long-term viability which is in line with the rising desire for environmentally friendly hotels</w:t>
      </w:r>
      <w:r w:rsidR="00AA024C" w:rsidRPr="0025565C">
        <w:rPr>
          <w:rFonts w:eastAsiaTheme="majorEastAsia"/>
        </w:rPr>
        <w:t xml:space="preserve"> (</w:t>
      </w:r>
      <w:r w:rsidR="00AA024C" w:rsidRPr="0025565C">
        <w:t>Chen et al., 2021</w:t>
      </w:r>
      <w:r w:rsidR="00AA024C" w:rsidRPr="0025565C">
        <w:rPr>
          <w:rFonts w:eastAsiaTheme="majorEastAsia"/>
        </w:rPr>
        <w:t>)</w:t>
      </w:r>
      <w:r w:rsidRPr="0025565C">
        <w:rPr>
          <w:rFonts w:eastAsiaTheme="majorEastAsia"/>
        </w:rPr>
        <w:t>.</w:t>
      </w:r>
    </w:p>
    <w:p w14:paraId="044CC472" w14:textId="77777777" w:rsidR="0087405D" w:rsidRPr="0025565C" w:rsidRDefault="0087405D" w:rsidP="00405250">
      <w:pPr>
        <w:pStyle w:val="Heading1"/>
        <w:sectPr w:rsidR="0087405D" w:rsidRPr="0025565C" w:rsidSect="00DB03B1">
          <w:pgSz w:w="12240" w:h="15840"/>
          <w:pgMar w:top="1440" w:right="1440" w:bottom="1440" w:left="1440" w:header="720" w:footer="720" w:gutter="0"/>
          <w:cols w:space="720"/>
          <w:docGrid w:linePitch="360"/>
        </w:sectPr>
      </w:pPr>
    </w:p>
    <w:p w14:paraId="101907AF" w14:textId="77777777" w:rsidR="00405250" w:rsidRPr="0025565C" w:rsidRDefault="00405250" w:rsidP="00405250">
      <w:pPr>
        <w:pStyle w:val="Heading1"/>
      </w:pPr>
      <w:bookmarkStart w:id="7" w:name="_Toc159686860"/>
      <w:r w:rsidRPr="0025565C">
        <w:lastRenderedPageBreak/>
        <w:t>Economic, Social, and Environmental Pillars of Sustainability</w:t>
      </w:r>
      <w:bookmarkEnd w:id="7"/>
      <w:r w:rsidRPr="0025565C">
        <w:t xml:space="preserve"> </w:t>
      </w:r>
    </w:p>
    <w:p w14:paraId="2B4875E1" w14:textId="77777777" w:rsidR="00405250" w:rsidRPr="0025565C" w:rsidRDefault="00405250" w:rsidP="00405250">
      <w:pPr>
        <w:pStyle w:val="Heading2"/>
      </w:pPr>
      <w:bookmarkStart w:id="8" w:name="_Toc159686861"/>
      <w:r w:rsidRPr="0025565C">
        <w:t>The interplay of Profit, People, and Planet</w:t>
      </w:r>
      <w:bookmarkEnd w:id="8"/>
      <w:r w:rsidRPr="0025565C">
        <w:t xml:space="preserve"> </w:t>
      </w:r>
    </w:p>
    <w:p w14:paraId="15DF0026" w14:textId="77777777" w:rsidR="00405250" w:rsidRPr="0025565C" w:rsidRDefault="0087405D">
      <w:r w:rsidRPr="0025565C">
        <w:t xml:space="preserve">To preserve its long-term viability, the hotel industry must strike a balance between revenue, personnel, and the environment. Individuals support social fairness and well-being for workers, while planet encourages environmental protection. Profit maintains the profitability of businesses, while individuals promote the wellbeing of employees. It is essential to strike this equilibrium </w:t>
      </w:r>
      <w:proofErr w:type="gramStart"/>
      <w:r w:rsidRPr="0025565C">
        <w:t>in order to</w:t>
      </w:r>
      <w:proofErr w:type="gramEnd"/>
      <w:r w:rsidRPr="0025565C">
        <w:t xml:space="preserve"> ensure the lifespan of the industry and its capacity to function in aware marketplaces, which will ultimately guarantee the sector's viability</w:t>
      </w:r>
      <w:r w:rsidR="00405250" w:rsidRPr="0025565C">
        <w:t>.</w:t>
      </w:r>
    </w:p>
    <w:p w14:paraId="27156941" w14:textId="77777777" w:rsidR="00405250" w:rsidRPr="0025565C" w:rsidRDefault="00405250" w:rsidP="00405250">
      <w:pPr>
        <w:pStyle w:val="Heading2"/>
      </w:pPr>
      <w:bookmarkStart w:id="9" w:name="_Toc159686862"/>
      <w:r w:rsidRPr="0025565C">
        <w:t>Impact on the Three Pillars</w:t>
      </w:r>
      <w:bookmarkEnd w:id="9"/>
      <w:r w:rsidRPr="0025565C">
        <w:t xml:space="preserve"> </w:t>
      </w:r>
    </w:p>
    <w:p w14:paraId="7B73A5F8" w14:textId="77777777" w:rsidR="00405250" w:rsidRPr="0025565C" w:rsidRDefault="0087405D">
      <w:r w:rsidRPr="0025565C">
        <w:t xml:space="preserve">When it comes to sustainability, decisions that are made within the hospitality business have repercussions throughout all components. In terms of the economy, responsible practices have the potential to lower prices and </w:t>
      </w:r>
      <w:proofErr w:type="gramStart"/>
      <w:r w:rsidRPr="0025565C">
        <w:t>open up</w:t>
      </w:r>
      <w:proofErr w:type="gramEnd"/>
      <w:r w:rsidRPr="0025565C">
        <w:t xml:space="preserve"> emerging markets. They have a positive impact on the society and ensure client satisfaction from a social perspective</w:t>
      </w:r>
      <w:r w:rsidR="00AA024C" w:rsidRPr="0025565C">
        <w:t xml:space="preserve"> (Chung, 2020)</w:t>
      </w:r>
      <w:r w:rsidRPr="0025565C">
        <w:t xml:space="preserve">. Ecologically speaking, they contribute to the preservation of environmental assets and the reduction of ecological harm. Companies in the tourism sector </w:t>
      </w:r>
      <w:r w:rsidR="00060EF5" w:rsidRPr="0025565C">
        <w:t xml:space="preserve">such as Premier Inn </w:t>
      </w:r>
      <w:proofErr w:type="gramStart"/>
      <w:r w:rsidRPr="0025565C">
        <w:t>have the ability to</w:t>
      </w:r>
      <w:proofErr w:type="gramEnd"/>
      <w:r w:rsidRPr="0025565C">
        <w:t xml:space="preserve"> make decisions that may have a significant and mutually beneficial impact on these interrelated pillars, so influencing the coming years of the hospitality sector as a whole</w:t>
      </w:r>
      <w:r w:rsidR="00405250" w:rsidRPr="0025565C">
        <w:t>.</w:t>
      </w:r>
    </w:p>
    <w:p w14:paraId="1EB3269D" w14:textId="77777777" w:rsidR="009E521C" w:rsidRPr="0025565C" w:rsidRDefault="009E521C" w:rsidP="00405250">
      <w:pPr>
        <w:pStyle w:val="Heading1"/>
        <w:sectPr w:rsidR="009E521C" w:rsidRPr="0025565C" w:rsidSect="00DB03B1">
          <w:pgSz w:w="12240" w:h="15840"/>
          <w:pgMar w:top="1440" w:right="1440" w:bottom="1440" w:left="1440" w:header="720" w:footer="720" w:gutter="0"/>
          <w:cols w:space="720"/>
          <w:docGrid w:linePitch="360"/>
        </w:sectPr>
      </w:pPr>
    </w:p>
    <w:p w14:paraId="59DD10E7" w14:textId="77777777" w:rsidR="00405250" w:rsidRPr="0025565C" w:rsidRDefault="00405250" w:rsidP="00405250">
      <w:pPr>
        <w:pStyle w:val="Heading1"/>
      </w:pPr>
      <w:bookmarkStart w:id="10" w:name="_Toc159686863"/>
      <w:r w:rsidRPr="0025565C">
        <w:lastRenderedPageBreak/>
        <w:t>Sustainable Tourism Principles and Practices</w:t>
      </w:r>
      <w:bookmarkEnd w:id="10"/>
      <w:r w:rsidRPr="0025565C">
        <w:t xml:space="preserve"> </w:t>
      </w:r>
    </w:p>
    <w:p w14:paraId="10DE4CC8" w14:textId="77777777" w:rsidR="009E521C" w:rsidRPr="0025565C" w:rsidRDefault="009E521C" w:rsidP="009E521C">
      <w:pPr>
        <w:pStyle w:val="Heading2"/>
      </w:pPr>
      <w:bookmarkStart w:id="11" w:name="_Toc159686864"/>
      <w:r w:rsidRPr="0025565C">
        <w:t>Guidelines for Eco-Friendly Travel</w:t>
      </w:r>
      <w:bookmarkEnd w:id="11"/>
      <w:r w:rsidRPr="0025565C">
        <w:t xml:space="preserve"> </w:t>
      </w:r>
    </w:p>
    <w:p w14:paraId="3B34467C" w14:textId="77777777" w:rsidR="009E521C" w:rsidRPr="0025565C" w:rsidRDefault="009E521C" w:rsidP="009E521C">
      <w:pPr>
        <w:rPr>
          <w:rFonts w:eastAsiaTheme="majorEastAsia"/>
        </w:rPr>
      </w:pPr>
      <w:r w:rsidRPr="0025565C">
        <w:rPr>
          <w:rFonts w:eastAsiaTheme="majorEastAsia"/>
        </w:rPr>
        <w:t xml:space="preserve">Businesses in the tourist sector </w:t>
      </w:r>
      <w:r w:rsidR="00060EF5" w:rsidRPr="0025565C">
        <w:rPr>
          <w:rFonts w:eastAsiaTheme="majorEastAsia"/>
        </w:rPr>
        <w:t xml:space="preserve">such as Premier Inn </w:t>
      </w:r>
      <w:r w:rsidRPr="0025565C">
        <w:rPr>
          <w:rFonts w:eastAsiaTheme="majorEastAsia"/>
        </w:rPr>
        <w:t>may follow the tenets of environmentally friendly tourism to lessen their negative effects on regional environments and cultures while simultaneously increasing their bottom line. Responsible organising and overseeing are priorities for them, as is making sure that the tourism industry helps both nature and people. They also want to see a strategy for sustainable development that works for everyone</w:t>
      </w:r>
      <w:r w:rsidR="00AA024C" w:rsidRPr="0025565C">
        <w:rPr>
          <w:rFonts w:eastAsiaTheme="majorEastAsia"/>
        </w:rPr>
        <w:t xml:space="preserve"> (</w:t>
      </w:r>
      <w:r w:rsidR="00AA024C" w:rsidRPr="0025565C">
        <w:t>Cabral and Jabbour, 2020</w:t>
      </w:r>
      <w:r w:rsidR="00AA024C" w:rsidRPr="0025565C">
        <w:rPr>
          <w:rFonts w:eastAsiaTheme="majorEastAsia"/>
        </w:rPr>
        <w:t>)</w:t>
      </w:r>
      <w:r w:rsidRPr="0025565C">
        <w:rPr>
          <w:rFonts w:eastAsiaTheme="majorEastAsia"/>
        </w:rPr>
        <w:t>.</w:t>
      </w:r>
    </w:p>
    <w:p w14:paraId="5F80D4DE" w14:textId="77777777" w:rsidR="009E521C" w:rsidRPr="0025565C" w:rsidRDefault="009E521C" w:rsidP="009E521C">
      <w:pPr>
        <w:pStyle w:val="Heading2"/>
      </w:pPr>
      <w:bookmarkStart w:id="12" w:name="_Toc159686865"/>
      <w:r w:rsidRPr="0025565C">
        <w:t>Principles of Environmental Cleansing, Whitewashing, and Environmental Shushing</w:t>
      </w:r>
      <w:bookmarkEnd w:id="12"/>
      <w:r w:rsidRPr="0025565C">
        <w:t xml:space="preserve"> </w:t>
      </w:r>
    </w:p>
    <w:p w14:paraId="1A044FCE" w14:textId="05EA79B1" w:rsidR="009E521C" w:rsidRPr="0025565C" w:rsidRDefault="009E521C" w:rsidP="00E8702B">
      <w:pPr>
        <w:sectPr w:rsidR="009E521C" w:rsidRPr="0025565C" w:rsidSect="00DB03B1">
          <w:pgSz w:w="12240" w:h="15840"/>
          <w:pgMar w:top="1440" w:right="1440" w:bottom="1440" w:left="1440" w:header="720" w:footer="720" w:gutter="0"/>
          <w:cols w:space="720"/>
          <w:docGrid w:linePitch="360"/>
        </w:sectPr>
      </w:pPr>
      <w:r w:rsidRPr="0025565C">
        <w:rPr>
          <w:rFonts w:eastAsiaTheme="majorEastAsia"/>
        </w:rPr>
        <w:t xml:space="preserve">Green washing is deceptive advertising that promotes a company's activities or goods in a favourable light while really harming the environment. This practice undermines customer confidence in the firm and its sincere attempts to be sustainable. Green washing is typically a part of whitewashing, which is a more general phrase. </w:t>
      </w:r>
      <w:r w:rsidR="00E8702B">
        <w:t xml:space="preserve">Some </w:t>
      </w:r>
      <w:proofErr w:type="spellStart"/>
      <w:r w:rsidR="00E8702B">
        <w:t>organizatoion</w:t>
      </w:r>
      <w:proofErr w:type="spellEnd"/>
      <w:r w:rsidR="00E8702B">
        <w:t xml:space="preserve"> conceal their sustainable initiatives to prevent greenwashing or revealing their less environmentally friendly activities. These methods emphasise the difficulties of effectively communicating Premier Inn's true environmental goals to travellers.</w:t>
      </w:r>
    </w:p>
    <w:p w14:paraId="32765E7D" w14:textId="77777777" w:rsidR="00A81C12" w:rsidRPr="0025565C" w:rsidRDefault="00A81C12" w:rsidP="00A81C12">
      <w:pPr>
        <w:pStyle w:val="Heading1"/>
      </w:pPr>
      <w:bookmarkStart w:id="13" w:name="_Toc159686866"/>
      <w:r w:rsidRPr="0025565C">
        <w:lastRenderedPageBreak/>
        <w:t>Tourism Destination Management</w:t>
      </w:r>
      <w:bookmarkEnd w:id="13"/>
      <w:r w:rsidRPr="0025565C">
        <w:t xml:space="preserve"> </w:t>
      </w:r>
    </w:p>
    <w:p w14:paraId="0213B449" w14:textId="77777777" w:rsidR="009E521C" w:rsidRPr="0025565C" w:rsidRDefault="009E521C" w:rsidP="009E521C">
      <w:pPr>
        <w:pStyle w:val="Heading2"/>
      </w:pPr>
      <w:bookmarkStart w:id="14" w:name="_Toc159686867"/>
      <w:r w:rsidRPr="0025565C">
        <w:t>The Foundations of Travel Management</w:t>
      </w:r>
      <w:bookmarkEnd w:id="14"/>
      <w:r w:rsidRPr="0025565C">
        <w:t xml:space="preserve"> </w:t>
      </w:r>
    </w:p>
    <w:p w14:paraId="62B8652A" w14:textId="77777777" w:rsidR="00E8702B" w:rsidRDefault="00E8702B" w:rsidP="009E521C">
      <w:pPr>
        <w:pStyle w:val="Heading2"/>
        <w:rPr>
          <w:rFonts w:cstheme="minorBidi"/>
          <w:bCs w:val="0"/>
          <w:sz w:val="24"/>
          <w:szCs w:val="22"/>
          <w:u w:val="none"/>
        </w:rPr>
      </w:pPr>
      <w:bookmarkStart w:id="15" w:name="_Toc159686868"/>
      <w:r w:rsidRPr="00E8702B">
        <w:rPr>
          <w:rFonts w:cstheme="minorBidi"/>
          <w:bCs w:val="0"/>
          <w:sz w:val="24"/>
          <w:szCs w:val="22"/>
          <w:u w:val="none"/>
        </w:rPr>
        <w:t>Sustainable destination management enhances tourist experiences while preserving local ecosystems and culture. This includes community involvement, environmental conservation, and financial viability (Mzembe et al., 2020). To mitigate overtourism, foster sustainable growth, and preserve destination distinctiveness, tourism management can implement these strategies.</w:t>
      </w:r>
    </w:p>
    <w:p w14:paraId="6DBC5A4B" w14:textId="5018CE8A" w:rsidR="009E521C" w:rsidRPr="0025565C" w:rsidRDefault="009E521C" w:rsidP="009E521C">
      <w:pPr>
        <w:pStyle w:val="Heading2"/>
      </w:pPr>
      <w:r w:rsidRPr="0025565C">
        <w:t>Planning, Building, Advertising, and Monitoring Destination Performance</w:t>
      </w:r>
      <w:bookmarkEnd w:id="15"/>
      <w:r w:rsidRPr="0025565C">
        <w:t xml:space="preserve"> </w:t>
      </w:r>
    </w:p>
    <w:p w14:paraId="6DE0D7FE" w14:textId="541C94CF" w:rsidR="00A81C12" w:rsidRPr="0025565C" w:rsidRDefault="00E8702B" w:rsidP="009E521C">
      <w:pPr>
        <w:rPr>
          <w:rFonts w:eastAsiaTheme="majorEastAsia"/>
        </w:rPr>
      </w:pPr>
      <w:r>
        <w:t xml:space="preserve">The travel destination plan emphasises community objectives and sustainability to achieve long-term tourism goals. Development projects strive to enhance infrastructure, tourist destinations, and services while preserving local traditions and the environment. </w:t>
      </w:r>
      <w:r w:rsidR="009E521C" w:rsidRPr="0025565C">
        <w:rPr>
          <w:rFonts w:eastAsiaTheme="majorEastAsia"/>
        </w:rPr>
        <w:t xml:space="preserve">Sustainable travelling behaviours are promoted via marketing initiatives </w:t>
      </w:r>
      <w:proofErr w:type="gramStart"/>
      <w:r w:rsidR="009E521C" w:rsidRPr="0025565C">
        <w:rPr>
          <w:rFonts w:eastAsiaTheme="majorEastAsia"/>
        </w:rPr>
        <w:t>in order to</w:t>
      </w:r>
      <w:proofErr w:type="gramEnd"/>
      <w:r w:rsidR="009E521C" w:rsidRPr="0025565C">
        <w:rPr>
          <w:rFonts w:eastAsiaTheme="majorEastAsia"/>
        </w:rPr>
        <w:t xml:space="preserve"> attract travellers. Economic metrics, tourist happiness, the welfare of the environment, and the consequences of tourism are all monitored via performance administration. This all-encompassing method, which involves modifying tactics as necessary, guarantees that the location maintains its attractiveness and </w:t>
      </w:r>
      <w:proofErr w:type="spellStart"/>
      <w:r w:rsidR="009E521C" w:rsidRPr="0025565C">
        <w:rPr>
          <w:rFonts w:eastAsiaTheme="majorEastAsia"/>
        </w:rPr>
        <w:t>livability</w:t>
      </w:r>
      <w:proofErr w:type="spellEnd"/>
      <w:r w:rsidR="00BE558E" w:rsidRPr="0025565C">
        <w:rPr>
          <w:rFonts w:eastAsiaTheme="majorEastAsia"/>
        </w:rPr>
        <w:t xml:space="preserve"> (</w:t>
      </w:r>
      <w:r w:rsidR="00BE558E" w:rsidRPr="0025565C">
        <w:t>Asadi et al., 2020</w:t>
      </w:r>
      <w:r w:rsidR="00BE558E" w:rsidRPr="0025565C">
        <w:rPr>
          <w:rFonts w:eastAsiaTheme="majorEastAsia"/>
        </w:rPr>
        <w:t>)</w:t>
      </w:r>
      <w:r w:rsidR="00A81C12" w:rsidRPr="0025565C">
        <w:t>.</w:t>
      </w:r>
    </w:p>
    <w:p w14:paraId="65CB2913" w14:textId="77777777" w:rsidR="00935D68" w:rsidRPr="0025565C" w:rsidRDefault="00935D68" w:rsidP="00792D51">
      <w:pPr>
        <w:pStyle w:val="Heading1"/>
        <w:sectPr w:rsidR="00935D68" w:rsidRPr="0025565C" w:rsidSect="00DB03B1">
          <w:pgSz w:w="12240" w:h="15840"/>
          <w:pgMar w:top="1440" w:right="1440" w:bottom="1440" w:left="1440" w:header="720" w:footer="720" w:gutter="0"/>
          <w:cols w:space="720"/>
          <w:docGrid w:linePitch="360"/>
        </w:sectPr>
      </w:pPr>
    </w:p>
    <w:p w14:paraId="3DF3BD35" w14:textId="77777777" w:rsidR="00792D51" w:rsidRPr="0025565C" w:rsidRDefault="00792D51" w:rsidP="00792D51">
      <w:pPr>
        <w:pStyle w:val="Heading1"/>
      </w:pPr>
      <w:bookmarkStart w:id="16" w:name="_Toc159686869"/>
      <w:r w:rsidRPr="0025565C">
        <w:lastRenderedPageBreak/>
        <w:t>Models of Environmental Sustainability</w:t>
      </w:r>
      <w:bookmarkEnd w:id="16"/>
      <w:r w:rsidRPr="0025565C">
        <w:t xml:space="preserve"> </w:t>
      </w:r>
    </w:p>
    <w:p w14:paraId="4AAE6508" w14:textId="77777777" w:rsidR="00792D51" w:rsidRPr="0025565C" w:rsidRDefault="00792D51" w:rsidP="00792D51">
      <w:pPr>
        <w:pStyle w:val="Heading2"/>
      </w:pPr>
      <w:bookmarkStart w:id="17" w:name="_Toc159686870"/>
      <w:r w:rsidRPr="0025565C">
        <w:t xml:space="preserve">Doxey's </w:t>
      </w:r>
      <w:proofErr w:type="spellStart"/>
      <w:r w:rsidRPr="0025565C">
        <w:t>Irridex</w:t>
      </w:r>
      <w:proofErr w:type="spellEnd"/>
      <w:r w:rsidRPr="0025565C">
        <w:t xml:space="preserve"> Model</w:t>
      </w:r>
      <w:bookmarkEnd w:id="17"/>
      <w:r w:rsidRPr="0025565C">
        <w:t xml:space="preserve"> </w:t>
      </w:r>
    </w:p>
    <w:p w14:paraId="1F66C863" w14:textId="77777777" w:rsidR="00792D51" w:rsidRPr="0025565C" w:rsidRDefault="00935D68">
      <w:r w:rsidRPr="0025565C">
        <w:t xml:space="preserve">The </w:t>
      </w:r>
      <w:proofErr w:type="spellStart"/>
      <w:r w:rsidRPr="0025565C">
        <w:t>Irridex</w:t>
      </w:r>
      <w:proofErr w:type="spellEnd"/>
      <w:r w:rsidRPr="0025565C">
        <w:t xml:space="preserve"> model developed by Doxey illustrates the phases of the growth of tourist areas, beginning with elation, then moving on to indifference, annoyance due to congestion, and finally becoming antagonistic if the behaviour of tourists is viewed as being damaging to the standard of existence in the local community. </w:t>
      </w:r>
      <w:proofErr w:type="gramStart"/>
      <w:r w:rsidRPr="0025565C">
        <w:t>In order to</w:t>
      </w:r>
      <w:proofErr w:type="gramEnd"/>
      <w:r w:rsidRPr="0025565C">
        <w:t xml:space="preserve"> promote environmentally friendly travel and local backing, it highlights the significance of responsible management of tourist numbers and behaviours</w:t>
      </w:r>
      <w:r w:rsidR="00792D51" w:rsidRPr="0025565C">
        <w:t>.</w:t>
      </w:r>
    </w:p>
    <w:p w14:paraId="452247B2" w14:textId="77777777" w:rsidR="00792D51" w:rsidRPr="0025565C" w:rsidRDefault="00792D51" w:rsidP="00792D51">
      <w:pPr>
        <w:pStyle w:val="Heading2"/>
      </w:pPr>
      <w:bookmarkStart w:id="18" w:name="_Toc159686871"/>
      <w:r w:rsidRPr="0025565C">
        <w:t>Butler's Life Cycle Model</w:t>
      </w:r>
      <w:bookmarkEnd w:id="18"/>
      <w:r w:rsidRPr="0025565C">
        <w:t xml:space="preserve"> </w:t>
      </w:r>
    </w:p>
    <w:p w14:paraId="4F254750" w14:textId="77777777" w:rsidR="00792D51" w:rsidRPr="0025565C" w:rsidRDefault="00935D68">
      <w:r w:rsidRPr="0025565C">
        <w:t xml:space="preserve">There are six phases that tourist spots go through according to Butler's concept of the tourist region lifespan process: discovery, participation, creation, combining, inactivity, and ultimately decline or regeneration. </w:t>
      </w:r>
      <w:r w:rsidR="00060EF5" w:rsidRPr="0025565C">
        <w:t xml:space="preserve">This is implemented by Premier Inn. </w:t>
      </w:r>
      <w:r w:rsidRPr="0025565C">
        <w:t xml:space="preserve">Each stage has its own distinct set of possibilities and difficulties related to sustainability. Tourism executives </w:t>
      </w:r>
      <w:proofErr w:type="gramStart"/>
      <w:r w:rsidRPr="0025565C">
        <w:t>are able to</w:t>
      </w:r>
      <w:proofErr w:type="gramEnd"/>
      <w:r w:rsidRPr="0025565C">
        <w:t xml:space="preserve"> foresee modifications, plan in a sustainable manner, and execute measures to extend the viability of an attraction while taking into consideration the effects on the ecosystem and society with the assistance of this model</w:t>
      </w:r>
      <w:r w:rsidR="00BE558E" w:rsidRPr="0025565C">
        <w:t xml:space="preserve"> (Ho et al., 2021)</w:t>
      </w:r>
      <w:r w:rsidR="00792D51" w:rsidRPr="0025565C">
        <w:t>.</w:t>
      </w:r>
    </w:p>
    <w:p w14:paraId="642DA51F" w14:textId="77777777" w:rsidR="00935D68" w:rsidRPr="0025565C" w:rsidRDefault="00935D68" w:rsidP="00792D51">
      <w:pPr>
        <w:pStyle w:val="Heading1"/>
        <w:sectPr w:rsidR="00935D68" w:rsidRPr="0025565C" w:rsidSect="00DB03B1">
          <w:pgSz w:w="12240" w:h="15840"/>
          <w:pgMar w:top="1440" w:right="1440" w:bottom="1440" w:left="1440" w:header="720" w:footer="720" w:gutter="0"/>
          <w:cols w:space="720"/>
          <w:docGrid w:linePitch="360"/>
        </w:sectPr>
      </w:pPr>
    </w:p>
    <w:p w14:paraId="46248707" w14:textId="77777777" w:rsidR="00792D51" w:rsidRPr="0025565C" w:rsidRDefault="00792D51" w:rsidP="00792D51">
      <w:pPr>
        <w:pStyle w:val="Heading1"/>
      </w:pPr>
      <w:bookmarkStart w:id="19" w:name="_Toc159686872"/>
      <w:r w:rsidRPr="0025565C">
        <w:lastRenderedPageBreak/>
        <w:t>Types of Tourism and their impact on Sustainability</w:t>
      </w:r>
      <w:bookmarkEnd w:id="19"/>
      <w:r w:rsidRPr="0025565C">
        <w:t xml:space="preserve"> </w:t>
      </w:r>
    </w:p>
    <w:p w14:paraId="025CFF8C" w14:textId="77777777" w:rsidR="00935D68" w:rsidRPr="0025565C" w:rsidRDefault="00935D68">
      <w:r w:rsidRPr="0025565C">
        <w:t xml:space="preserve">There are </w:t>
      </w:r>
      <w:proofErr w:type="gramStart"/>
      <w:r w:rsidRPr="0025565C">
        <w:t>a number of</w:t>
      </w:r>
      <w:proofErr w:type="gramEnd"/>
      <w:r w:rsidRPr="0025565C">
        <w:t xml:space="preserve"> ways in which tourism affects sustainability; for example, travelling locally lessens the impact of climate change but puts a burden on natural assets. Although international tourism brings in a lot of money, the increased environmental impact from lengthy flights is a downside. There are sustainability issues with medical and wellness vacationing, </w:t>
      </w:r>
      <w:proofErr w:type="gramStart"/>
      <w:r w:rsidRPr="0025565C">
        <w:t>despite the fact that</w:t>
      </w:r>
      <w:proofErr w:type="gramEnd"/>
      <w:r w:rsidRPr="0025565C">
        <w:t xml:space="preserve"> it improves individual health. When visiting places with terrible history, tourists engaging in illegal tourism must strike a balance between profiting from the sites' attractions and doing their part to preserve them. </w:t>
      </w:r>
    </w:p>
    <w:p w14:paraId="44C455D5" w14:textId="77777777" w:rsidR="00935D68" w:rsidRPr="0025565C" w:rsidRDefault="00935D68">
      <w:r w:rsidRPr="0025565C">
        <w:t>Businesses and educational institutions may boost local economies while still taking environmental implications into account when planning their trips. On the other hand, give back and alternate travel can help with environmental sustainability by fostering conservation and charitable endeavours</w:t>
      </w:r>
      <w:r w:rsidR="00BE558E" w:rsidRPr="0025565C">
        <w:t xml:space="preserve"> (Wang, 2022)</w:t>
      </w:r>
      <w:r w:rsidRPr="0025565C">
        <w:t xml:space="preserve">. Alcohol tourism may be lucrative, but also comes with certain environmental risks, such as increased noise and trash. Social viability is aided by the safeguarding of cultural treasures and the promotion of healthy habits via ancient travel and recreation. The preservation of agricultural areas, the management of urban growth, and the protection of ecosystems are some of the specific sustainability concerns that rural, maritime, and city travellers all face. </w:t>
      </w:r>
    </w:p>
    <w:p w14:paraId="3B1D9A28" w14:textId="77777777" w:rsidR="00792D51" w:rsidRPr="0025565C" w:rsidRDefault="00935D68">
      <w:r w:rsidRPr="0025565C">
        <w:t xml:space="preserve">The tourist industry is vulnerable to the effects of climate change on cold-weather surroundings and snowstorm for winter activities. The cruise industry </w:t>
      </w:r>
      <w:proofErr w:type="gramStart"/>
      <w:r w:rsidRPr="0025565C">
        <w:t>in particular has</w:t>
      </w:r>
      <w:proofErr w:type="gramEnd"/>
      <w:r w:rsidRPr="0025565C">
        <w:t xml:space="preserve"> a responsibility to reduce its impact on the environment by implementing measures to reduce waste and emissions. </w:t>
      </w:r>
      <w:proofErr w:type="gramStart"/>
      <w:r w:rsidRPr="0025565C">
        <w:t>In order to</w:t>
      </w:r>
      <w:proofErr w:type="gramEnd"/>
      <w:r w:rsidRPr="0025565C">
        <w:t xml:space="preserve"> implement environmentally conscious solutions, careful preparation and a dedication to balancing the requirements of visitors with the integrity of the destination are essential</w:t>
      </w:r>
      <w:r w:rsidR="0085108A" w:rsidRPr="0025565C">
        <w:t xml:space="preserve"> (Nisar et al., 2021)</w:t>
      </w:r>
      <w:r w:rsidR="00792D51" w:rsidRPr="0025565C">
        <w:t>.</w:t>
      </w:r>
    </w:p>
    <w:p w14:paraId="79AFCFD6" w14:textId="77777777" w:rsidR="00935D68" w:rsidRPr="0025565C" w:rsidRDefault="00935D68" w:rsidP="00792D51">
      <w:pPr>
        <w:pStyle w:val="Heading1"/>
        <w:sectPr w:rsidR="00935D68" w:rsidRPr="0025565C" w:rsidSect="00DB03B1">
          <w:pgSz w:w="12240" w:h="15840"/>
          <w:pgMar w:top="1440" w:right="1440" w:bottom="1440" w:left="1440" w:header="720" w:footer="720" w:gutter="0"/>
          <w:cols w:space="720"/>
          <w:docGrid w:linePitch="360"/>
        </w:sectPr>
      </w:pPr>
    </w:p>
    <w:p w14:paraId="68C546BE" w14:textId="77777777" w:rsidR="00792D51" w:rsidRPr="0025565C" w:rsidRDefault="00792D51" w:rsidP="00792D51">
      <w:pPr>
        <w:pStyle w:val="Heading1"/>
      </w:pPr>
      <w:bookmarkStart w:id="20" w:name="_Toc159686873"/>
      <w:r w:rsidRPr="0025565C">
        <w:lastRenderedPageBreak/>
        <w:t>The profitability of being green</w:t>
      </w:r>
      <w:bookmarkEnd w:id="20"/>
      <w:r w:rsidRPr="0025565C">
        <w:t xml:space="preserve"> </w:t>
      </w:r>
    </w:p>
    <w:p w14:paraId="7337C68E" w14:textId="77777777" w:rsidR="00935D68" w:rsidRPr="0025565C" w:rsidRDefault="00935D68">
      <w:r w:rsidRPr="0025565C">
        <w:t xml:space="preserve">While there is no simple solution to the problem of sustainability in the hotel business, there is room for improvement in terms of green practices, which may have positive effects on the surroundings and the bottom line. Hotel and tourist businesses that practise sustainability frequently save money by reducing their energy, water, and garbage use. Plus, </w:t>
      </w:r>
      <w:r w:rsidR="00060EF5" w:rsidRPr="0025565C">
        <w:t xml:space="preserve">Premier Inn </w:t>
      </w:r>
      <w:r w:rsidRPr="0025565C">
        <w:t>draw in environmentally aware buyers, which might lead to an increase in sales. There is a growing consensus that green practices and economical resilience go hand in hand. Companies that prioritise sustainability are better able to weather changes in regulations, customer tastes, and available resources, which ultimately benefit their bottom line and equilibrium in the ever-changing hospitality industry</w:t>
      </w:r>
      <w:r w:rsidR="0085108A" w:rsidRPr="0025565C">
        <w:t xml:space="preserve"> (Irani et al., 2022)</w:t>
      </w:r>
      <w:r w:rsidRPr="0025565C">
        <w:t xml:space="preserve">. </w:t>
      </w:r>
    </w:p>
    <w:p w14:paraId="3DC92621" w14:textId="77777777" w:rsidR="00792D51" w:rsidRPr="0025565C" w:rsidRDefault="00935D68">
      <w:r w:rsidRPr="0025565C">
        <w:t xml:space="preserve">Reducing operating expenses, improving brand image, and increasing consumer devotion are some of the benefits that business leaders have seen from combining solar power with environmentally friendly machinery. Responsible tourism accreditation not only boosts brand awareness </w:t>
      </w:r>
      <w:r w:rsidR="00060EF5" w:rsidRPr="0025565C">
        <w:t xml:space="preserve">of Premier Inn </w:t>
      </w:r>
      <w:r w:rsidRPr="0025565C">
        <w:t>but also provide businesses an advantage in the market. There has been some success in environmentally friendly techniques, but the shift to complete sustainability is still in progress</w:t>
      </w:r>
      <w:r w:rsidR="00792D51" w:rsidRPr="0025565C">
        <w:t>.</w:t>
      </w:r>
    </w:p>
    <w:p w14:paraId="68C8933B" w14:textId="77777777" w:rsidR="00935D68" w:rsidRPr="0025565C" w:rsidRDefault="00935D68" w:rsidP="00A76DD0">
      <w:pPr>
        <w:pStyle w:val="Heading1"/>
        <w:sectPr w:rsidR="00935D68" w:rsidRPr="0025565C" w:rsidSect="00DB03B1">
          <w:pgSz w:w="12240" w:h="15840"/>
          <w:pgMar w:top="1440" w:right="1440" w:bottom="1440" w:left="1440" w:header="720" w:footer="720" w:gutter="0"/>
          <w:cols w:space="720"/>
          <w:docGrid w:linePitch="360"/>
        </w:sectPr>
      </w:pPr>
    </w:p>
    <w:p w14:paraId="71C53711" w14:textId="77777777" w:rsidR="00A76DD0" w:rsidRPr="0025565C" w:rsidRDefault="00A76DD0" w:rsidP="00A76DD0">
      <w:pPr>
        <w:pStyle w:val="Heading1"/>
      </w:pPr>
      <w:bookmarkStart w:id="21" w:name="_Toc159686874"/>
      <w:r w:rsidRPr="0025565C">
        <w:lastRenderedPageBreak/>
        <w:t>Recommendations for the future</w:t>
      </w:r>
      <w:bookmarkEnd w:id="21"/>
      <w:r w:rsidRPr="0025565C">
        <w:t xml:space="preserve"> </w:t>
      </w:r>
    </w:p>
    <w:p w14:paraId="35DE71F3" w14:textId="77777777" w:rsidR="00A96D23" w:rsidRPr="0025565C" w:rsidRDefault="00A96D23" w:rsidP="00A96D23">
      <w:r w:rsidRPr="0025565C">
        <w:t xml:space="preserve">The hotel sector </w:t>
      </w:r>
      <w:proofErr w:type="gramStart"/>
      <w:r w:rsidRPr="0025565C">
        <w:t>has to</w:t>
      </w:r>
      <w:proofErr w:type="gramEnd"/>
      <w:r w:rsidRPr="0025565C">
        <w:t xml:space="preserve"> have a long-term view that incorporates ecological into all they do if they want to keep making money.</w:t>
      </w:r>
    </w:p>
    <w:p w14:paraId="31C64AF9" w14:textId="77777777" w:rsidR="00A96D23" w:rsidRPr="0025565C" w:rsidRDefault="00A96D23" w:rsidP="00A96D23">
      <w:pPr>
        <w:pStyle w:val="ListParagraph"/>
        <w:numPr>
          <w:ilvl w:val="0"/>
          <w:numId w:val="1"/>
        </w:numPr>
      </w:pPr>
      <w:r w:rsidRPr="0025565C">
        <w:t xml:space="preserve">Businesses in the hospitality industry </w:t>
      </w:r>
      <w:r w:rsidR="00060EF5" w:rsidRPr="0025565C">
        <w:t xml:space="preserve">and Premier Inn </w:t>
      </w:r>
      <w:r w:rsidRPr="0025565C">
        <w:t>would do well to embrace green energy, implement effective waste management strategies, and purchase water-saving appliances.</w:t>
      </w:r>
    </w:p>
    <w:p w14:paraId="1F37082D" w14:textId="77777777" w:rsidR="00A96D23" w:rsidRPr="0025565C" w:rsidRDefault="00A96D23" w:rsidP="00A96D23">
      <w:pPr>
        <w:pStyle w:val="ListParagraph"/>
        <w:numPr>
          <w:ilvl w:val="0"/>
          <w:numId w:val="1"/>
        </w:numPr>
      </w:pPr>
      <w:r w:rsidRPr="0025565C">
        <w:t>One way to encourage environmental responsibility is to teach employees and visitors about sustainable practices.</w:t>
      </w:r>
    </w:p>
    <w:p w14:paraId="1D417866" w14:textId="77777777" w:rsidR="00A96D23" w:rsidRPr="0025565C" w:rsidRDefault="00A96D23" w:rsidP="00A96D23">
      <w:pPr>
        <w:pStyle w:val="ListParagraph"/>
        <w:numPr>
          <w:ilvl w:val="0"/>
          <w:numId w:val="1"/>
        </w:numPr>
      </w:pPr>
      <w:r w:rsidRPr="0025565C">
        <w:t xml:space="preserve">The business world </w:t>
      </w:r>
      <w:proofErr w:type="gramStart"/>
      <w:r w:rsidRPr="0025565C">
        <w:t>as a whole has</w:t>
      </w:r>
      <w:proofErr w:type="gramEnd"/>
      <w:r w:rsidRPr="0025565C">
        <w:t xml:space="preserve"> to embrace new technologies and innovations in order to shift to more sustainable methods. As an example, smart building technologies have the potential to drastically cut down on energy use.</w:t>
      </w:r>
    </w:p>
    <w:p w14:paraId="73B4908E" w14:textId="77777777" w:rsidR="00A96D23" w:rsidRPr="0025565C" w:rsidRDefault="00A96D23" w:rsidP="00A96D23">
      <w:pPr>
        <w:pStyle w:val="ListParagraph"/>
        <w:numPr>
          <w:ilvl w:val="0"/>
          <w:numId w:val="1"/>
        </w:numPr>
      </w:pPr>
      <w:r w:rsidRPr="0025565C">
        <w:t xml:space="preserve">A more genuine and equitable visitor experience may be achieved via the establishment of ethical supply chains that are made possible through collaborations between </w:t>
      </w:r>
      <w:proofErr w:type="spellStart"/>
      <w:r w:rsidRPr="0025565C">
        <w:t>neighborhoods</w:t>
      </w:r>
      <w:proofErr w:type="spellEnd"/>
      <w:r w:rsidRPr="0025565C">
        <w:t xml:space="preserve"> and vendors.</w:t>
      </w:r>
    </w:p>
    <w:p w14:paraId="711A9DEE" w14:textId="77777777" w:rsidR="00A96D23" w:rsidRPr="0025565C" w:rsidRDefault="00A96D23" w:rsidP="00A96D23">
      <w:pPr>
        <w:pStyle w:val="ListParagraph"/>
        <w:numPr>
          <w:ilvl w:val="0"/>
          <w:numId w:val="1"/>
        </w:numPr>
      </w:pPr>
      <w:r w:rsidRPr="0025565C">
        <w:t xml:space="preserve">When evaluating employees, top executives in a sector should think about adding sustainability measures so they can track their development and make choices based on </w:t>
      </w:r>
      <w:proofErr w:type="gramStart"/>
      <w:r w:rsidRPr="0025565C">
        <w:t>evidence</w:t>
      </w:r>
      <w:proofErr w:type="gramEnd"/>
    </w:p>
    <w:p w14:paraId="2529A787" w14:textId="77777777" w:rsidR="00A76DD0" w:rsidRPr="0025565C" w:rsidRDefault="00A96D23" w:rsidP="00A96D23">
      <w:pPr>
        <w:pStyle w:val="ListParagraph"/>
        <w:numPr>
          <w:ilvl w:val="0"/>
          <w:numId w:val="1"/>
        </w:numPr>
      </w:pPr>
      <w:r w:rsidRPr="0025565C">
        <w:t>Finally, stakeholders and customers</w:t>
      </w:r>
      <w:r w:rsidR="009D38A6" w:rsidRPr="0025565C">
        <w:t xml:space="preserve"> of Premier Inn</w:t>
      </w:r>
      <w:r w:rsidRPr="0025565C">
        <w:t xml:space="preserve"> may gain faith in an organization's environmental efforts via open reporting, which may lead to increasing revenue and client loyalty</w:t>
      </w:r>
      <w:r w:rsidR="0055693C" w:rsidRPr="0025565C">
        <w:t>.</w:t>
      </w:r>
    </w:p>
    <w:p w14:paraId="4A0CA775" w14:textId="77777777" w:rsidR="00A96D23" w:rsidRPr="0025565C" w:rsidRDefault="00A96D23" w:rsidP="0055693C">
      <w:pPr>
        <w:pStyle w:val="Heading1"/>
        <w:sectPr w:rsidR="00A96D23" w:rsidRPr="0025565C" w:rsidSect="00DB03B1">
          <w:pgSz w:w="12240" w:h="15840"/>
          <w:pgMar w:top="1440" w:right="1440" w:bottom="1440" w:left="1440" w:header="720" w:footer="720" w:gutter="0"/>
          <w:cols w:space="720"/>
          <w:docGrid w:linePitch="360"/>
        </w:sectPr>
      </w:pPr>
    </w:p>
    <w:p w14:paraId="6280FCEF" w14:textId="77777777" w:rsidR="0055693C" w:rsidRPr="0025565C" w:rsidRDefault="0055693C" w:rsidP="0055693C">
      <w:pPr>
        <w:pStyle w:val="Heading1"/>
      </w:pPr>
      <w:bookmarkStart w:id="22" w:name="_Toc159686875"/>
      <w:r w:rsidRPr="0025565C">
        <w:lastRenderedPageBreak/>
        <w:t>Conclusion</w:t>
      </w:r>
      <w:bookmarkEnd w:id="22"/>
      <w:r w:rsidRPr="0025565C">
        <w:t xml:space="preserve"> </w:t>
      </w:r>
    </w:p>
    <w:p w14:paraId="097436F7" w14:textId="77777777" w:rsidR="0055693C" w:rsidRPr="0025565C" w:rsidRDefault="00A96D23">
      <w:r w:rsidRPr="0025565C">
        <w:t xml:space="preserve">If the hotel and tourist sector </w:t>
      </w:r>
      <w:proofErr w:type="gramStart"/>
      <w:r w:rsidRPr="0025565C">
        <w:t>wants</w:t>
      </w:r>
      <w:proofErr w:type="gramEnd"/>
      <w:r w:rsidRPr="0025565C">
        <w:t xml:space="preserve"> to build an environmentally friendly future, it has to find a happy medium between making a profit and doing the right thing. For sustained success and market dominance, businesses must</w:t>
      </w:r>
      <w:r w:rsidR="00CD074E" w:rsidRPr="0025565C">
        <w:t xml:space="preserve"> adopt a Triple Bottom Line</w:t>
      </w:r>
      <w:r w:rsidRPr="0025565C">
        <w:t xml:space="preserve"> strategy that prioritises financial gain, social equity, and environmental preservation. </w:t>
      </w:r>
      <w:proofErr w:type="gramStart"/>
      <w:r w:rsidRPr="0025565C">
        <w:t>In order to</w:t>
      </w:r>
      <w:proofErr w:type="gramEnd"/>
      <w:r w:rsidRPr="0025565C">
        <w:t xml:space="preserve"> protect local ecosystems and people, businesses in this sector need to change to more eco-friendly practices. Strategies may be developed and put into action with the use of models such as Butler's lifespan and Doxey's </w:t>
      </w:r>
      <w:proofErr w:type="spellStart"/>
      <w:r w:rsidRPr="0025565C">
        <w:t>Irridex</w:t>
      </w:r>
      <w:proofErr w:type="spellEnd"/>
      <w:r w:rsidRPr="0025565C">
        <w:t>. Embracing sustainable methods is beneficial for both your company's bottom line and the environment. The hotel industry is always striving to become a more environmentally friendly and fair s</w:t>
      </w:r>
      <w:r w:rsidR="00FA25BC" w:rsidRPr="0025565C">
        <w:t>ector for all parties involved.</w:t>
      </w:r>
    </w:p>
    <w:p w14:paraId="4A6D68E9" w14:textId="77777777" w:rsidR="0085108A" w:rsidRPr="0025565C" w:rsidRDefault="0085108A" w:rsidP="00AA024C">
      <w:pPr>
        <w:pStyle w:val="Heading1"/>
        <w:sectPr w:rsidR="0085108A" w:rsidRPr="0025565C" w:rsidSect="00DB03B1">
          <w:pgSz w:w="12240" w:h="15840"/>
          <w:pgMar w:top="1440" w:right="1440" w:bottom="1440" w:left="1440" w:header="720" w:footer="720" w:gutter="0"/>
          <w:cols w:space="720"/>
          <w:docGrid w:linePitch="360"/>
        </w:sectPr>
      </w:pPr>
    </w:p>
    <w:p w14:paraId="625EA1E9" w14:textId="77777777" w:rsidR="00FA25BC" w:rsidRPr="0025565C" w:rsidRDefault="00FA25BC" w:rsidP="00AA024C">
      <w:pPr>
        <w:pStyle w:val="Heading1"/>
      </w:pPr>
      <w:bookmarkStart w:id="23" w:name="_Toc159686876"/>
      <w:r w:rsidRPr="0025565C">
        <w:lastRenderedPageBreak/>
        <w:t>References</w:t>
      </w:r>
      <w:bookmarkEnd w:id="23"/>
    </w:p>
    <w:p w14:paraId="63765DBB" w14:textId="77777777" w:rsidR="0085108A" w:rsidRPr="0025565C" w:rsidRDefault="0085108A" w:rsidP="0085108A">
      <w:r w:rsidRPr="0025565C">
        <w:t xml:space="preserve">Asadi, S., </w:t>
      </w:r>
      <w:proofErr w:type="spellStart"/>
      <w:r w:rsidRPr="0025565C">
        <w:t>Pourhashemi</w:t>
      </w:r>
      <w:proofErr w:type="spellEnd"/>
      <w:r w:rsidRPr="0025565C">
        <w:t xml:space="preserve">, S.O., </w:t>
      </w:r>
      <w:proofErr w:type="spellStart"/>
      <w:r w:rsidRPr="0025565C">
        <w:t>Nilashi</w:t>
      </w:r>
      <w:proofErr w:type="spellEnd"/>
      <w:r w:rsidRPr="0025565C">
        <w:t xml:space="preserve">, M., Abdullah, R., Samad, S., </w:t>
      </w:r>
      <w:proofErr w:type="spellStart"/>
      <w:r w:rsidRPr="0025565C">
        <w:t>Yadegaridehkordi</w:t>
      </w:r>
      <w:proofErr w:type="spellEnd"/>
      <w:r w:rsidRPr="0025565C">
        <w:t xml:space="preserve">, E., </w:t>
      </w:r>
      <w:proofErr w:type="spellStart"/>
      <w:r w:rsidRPr="0025565C">
        <w:t>Aljojo</w:t>
      </w:r>
      <w:proofErr w:type="spellEnd"/>
      <w:r w:rsidRPr="0025565C">
        <w:t>, N. and Razali, N.S., 2020. Investigating influence of green innovation on sustainability performance: A case on Malaysian hotel industry. </w:t>
      </w:r>
      <w:r w:rsidRPr="0025565C">
        <w:rPr>
          <w:i/>
          <w:iCs/>
        </w:rPr>
        <w:t>Journal of cleaner production</w:t>
      </w:r>
      <w:r w:rsidRPr="0025565C">
        <w:t>, </w:t>
      </w:r>
      <w:r w:rsidRPr="0025565C">
        <w:rPr>
          <w:i/>
          <w:iCs/>
        </w:rPr>
        <w:t>258</w:t>
      </w:r>
      <w:r w:rsidRPr="0025565C">
        <w:t>, p.120860.</w:t>
      </w:r>
    </w:p>
    <w:p w14:paraId="4EF6B2F6" w14:textId="77777777" w:rsidR="0085108A" w:rsidRPr="0025565C" w:rsidRDefault="0085108A" w:rsidP="0085108A">
      <w:r w:rsidRPr="0025565C">
        <w:t>Cabral, C. and Jabbour, C.J.C., 2020. Understanding the human side of green hospitality management. </w:t>
      </w:r>
      <w:r w:rsidRPr="0025565C">
        <w:rPr>
          <w:i/>
          <w:iCs/>
        </w:rPr>
        <w:t>International Journal of Hospitality Management</w:t>
      </w:r>
      <w:r w:rsidRPr="0025565C">
        <w:t>, </w:t>
      </w:r>
      <w:r w:rsidRPr="0025565C">
        <w:rPr>
          <w:i/>
          <w:iCs/>
        </w:rPr>
        <w:t>88</w:t>
      </w:r>
      <w:r w:rsidRPr="0025565C">
        <w:t>, p.102389.</w:t>
      </w:r>
    </w:p>
    <w:p w14:paraId="693C7403" w14:textId="77777777" w:rsidR="0085108A" w:rsidRPr="0025565C" w:rsidRDefault="0085108A" w:rsidP="0085108A">
      <w:r w:rsidRPr="0025565C">
        <w:t xml:space="preserve">Chen, M.H., Wei, H., Wei, M., Huang, </w:t>
      </w:r>
      <w:proofErr w:type="gramStart"/>
      <w:r w:rsidRPr="0025565C">
        <w:t>H.</w:t>
      </w:r>
      <w:proofErr w:type="gramEnd"/>
      <w:r w:rsidRPr="0025565C">
        <w:t xml:space="preserve"> and Su, C.H.J., 2021. </w:t>
      </w:r>
      <w:proofErr w:type="spellStart"/>
      <w:r w:rsidRPr="0025565C">
        <w:t>Modeling</w:t>
      </w:r>
      <w:proofErr w:type="spellEnd"/>
      <w:r w:rsidRPr="0025565C">
        <w:t xml:space="preserve"> a green supply chain in the hotel industry: An evolutionary game theory approach. </w:t>
      </w:r>
      <w:r w:rsidRPr="0025565C">
        <w:rPr>
          <w:i/>
          <w:iCs/>
        </w:rPr>
        <w:t>International Journal of Hospitality Management</w:t>
      </w:r>
      <w:r w:rsidRPr="0025565C">
        <w:t>, </w:t>
      </w:r>
      <w:r w:rsidRPr="0025565C">
        <w:rPr>
          <w:i/>
          <w:iCs/>
        </w:rPr>
        <w:t>92</w:t>
      </w:r>
      <w:r w:rsidRPr="0025565C">
        <w:t>, p.102716.</w:t>
      </w:r>
    </w:p>
    <w:p w14:paraId="4F3B7F77" w14:textId="77777777" w:rsidR="0085108A" w:rsidRPr="0025565C" w:rsidRDefault="0085108A" w:rsidP="0085108A">
      <w:r w:rsidRPr="0025565C">
        <w:t>Chung, K.C., 2020. Green marketing orientation: Achieving sustainable development in green hotel management. </w:t>
      </w:r>
      <w:r w:rsidRPr="0025565C">
        <w:rPr>
          <w:i/>
          <w:iCs/>
        </w:rPr>
        <w:t>Journal of Hospitality Marketing &amp; Management</w:t>
      </w:r>
      <w:r w:rsidRPr="0025565C">
        <w:t>, </w:t>
      </w:r>
      <w:r w:rsidRPr="0025565C">
        <w:rPr>
          <w:i/>
          <w:iCs/>
        </w:rPr>
        <w:t>29</w:t>
      </w:r>
      <w:r w:rsidRPr="0025565C">
        <w:t>(6), pp.722-738.</w:t>
      </w:r>
    </w:p>
    <w:p w14:paraId="3895D30B" w14:textId="77777777" w:rsidR="0085108A" w:rsidRPr="0025565C" w:rsidRDefault="0085108A" w:rsidP="0085108A">
      <w:proofErr w:type="spellStart"/>
      <w:r w:rsidRPr="0025565C">
        <w:t>Floričić</w:t>
      </w:r>
      <w:proofErr w:type="spellEnd"/>
      <w:r w:rsidRPr="0025565C">
        <w:t>, T., 2020. Sustainable solutions in the hospitality industry and competitiveness context of “green hotels”. </w:t>
      </w:r>
      <w:r w:rsidRPr="0025565C">
        <w:rPr>
          <w:i/>
          <w:iCs/>
        </w:rPr>
        <w:t>Civil Engineering Journal</w:t>
      </w:r>
      <w:r w:rsidRPr="0025565C">
        <w:t>, </w:t>
      </w:r>
      <w:r w:rsidRPr="0025565C">
        <w:rPr>
          <w:i/>
          <w:iCs/>
        </w:rPr>
        <w:t>6</w:t>
      </w:r>
      <w:r w:rsidRPr="0025565C">
        <w:t>(6), pp.1104-1113.</w:t>
      </w:r>
    </w:p>
    <w:p w14:paraId="66CE2C87" w14:textId="77777777" w:rsidR="0085108A" w:rsidRPr="0025565C" w:rsidRDefault="0085108A" w:rsidP="0085108A">
      <w:proofErr w:type="spellStart"/>
      <w:r w:rsidRPr="0025565C">
        <w:t>Gürlek</w:t>
      </w:r>
      <w:proofErr w:type="spellEnd"/>
      <w:r w:rsidRPr="0025565C">
        <w:t xml:space="preserve">, M. and </w:t>
      </w:r>
      <w:proofErr w:type="spellStart"/>
      <w:r w:rsidRPr="0025565C">
        <w:t>Koseoglu</w:t>
      </w:r>
      <w:proofErr w:type="spellEnd"/>
      <w:r w:rsidRPr="0025565C">
        <w:t xml:space="preserve">, M.A., 2021. Green innovation research in the field of hospitality and tourism: The construct, antecedents, consequences, and </w:t>
      </w:r>
      <w:proofErr w:type="gramStart"/>
      <w:r w:rsidRPr="0025565C">
        <w:t>future outlook</w:t>
      </w:r>
      <w:proofErr w:type="gramEnd"/>
      <w:r w:rsidRPr="0025565C">
        <w:t>. </w:t>
      </w:r>
      <w:r w:rsidRPr="0025565C">
        <w:rPr>
          <w:i/>
          <w:iCs/>
        </w:rPr>
        <w:t>The Service Industries Journal</w:t>
      </w:r>
      <w:r w:rsidRPr="0025565C">
        <w:t>, </w:t>
      </w:r>
      <w:r w:rsidRPr="0025565C">
        <w:rPr>
          <w:i/>
          <w:iCs/>
        </w:rPr>
        <w:t>41</w:t>
      </w:r>
      <w:r w:rsidRPr="0025565C">
        <w:t>(11-12), pp.734-766.</w:t>
      </w:r>
    </w:p>
    <w:p w14:paraId="0E8F2797" w14:textId="77777777" w:rsidR="0085108A" w:rsidRPr="0025565C" w:rsidRDefault="0085108A" w:rsidP="0085108A">
      <w:r w:rsidRPr="0025565C">
        <w:t>Ho, C.Y., Tsai, B.H., Chen, C.S. and Lu, M.T., 2021. Exploring green marketing orientations toward sustainability the hospitality industry in the COVID-19 pandemic. </w:t>
      </w:r>
      <w:r w:rsidRPr="0025565C">
        <w:rPr>
          <w:i/>
          <w:iCs/>
        </w:rPr>
        <w:t>Sustainability</w:t>
      </w:r>
      <w:r w:rsidRPr="0025565C">
        <w:t>, </w:t>
      </w:r>
      <w:r w:rsidRPr="0025565C">
        <w:rPr>
          <w:i/>
          <w:iCs/>
        </w:rPr>
        <w:t>13</w:t>
      </w:r>
      <w:r w:rsidRPr="0025565C">
        <w:t>(8), p.4348.</w:t>
      </w:r>
    </w:p>
    <w:p w14:paraId="24EE7897" w14:textId="77777777" w:rsidR="0085108A" w:rsidRPr="0025565C" w:rsidRDefault="0085108A" w:rsidP="0085108A">
      <w:r w:rsidRPr="0025565C">
        <w:t>Irani, F., Kilic, H. and Adeshola, I., 2022. Impact of green human resource management practices on the environmental performance of green hotels. </w:t>
      </w:r>
      <w:r w:rsidRPr="0025565C">
        <w:rPr>
          <w:i/>
          <w:iCs/>
        </w:rPr>
        <w:t>Journal of Hospitality Marketing &amp; Management</w:t>
      </w:r>
      <w:r w:rsidRPr="0025565C">
        <w:t>, </w:t>
      </w:r>
      <w:r w:rsidRPr="0025565C">
        <w:rPr>
          <w:i/>
          <w:iCs/>
        </w:rPr>
        <w:t>31</w:t>
      </w:r>
      <w:r w:rsidRPr="0025565C">
        <w:t>(5), pp.570-600.</w:t>
      </w:r>
    </w:p>
    <w:p w14:paraId="6B94FD30" w14:textId="77777777" w:rsidR="0085108A" w:rsidRPr="0025565C" w:rsidRDefault="0085108A" w:rsidP="0085108A">
      <w:r w:rsidRPr="0025565C">
        <w:t xml:space="preserve">Mzembe, A.N., Lindgreen, A., Idemudia, U. and </w:t>
      </w:r>
      <w:proofErr w:type="spellStart"/>
      <w:r w:rsidRPr="0025565C">
        <w:t>Melissen</w:t>
      </w:r>
      <w:proofErr w:type="spellEnd"/>
      <w:r w:rsidRPr="0025565C">
        <w:t>, F., 2020. A club perspective of sustainability certification schemes in the tourism and hospitality industry. </w:t>
      </w:r>
      <w:r w:rsidRPr="0025565C">
        <w:rPr>
          <w:i/>
          <w:iCs/>
        </w:rPr>
        <w:t>Journal of Sustainable Tourism</w:t>
      </w:r>
      <w:r w:rsidRPr="0025565C">
        <w:t>, </w:t>
      </w:r>
      <w:r w:rsidRPr="0025565C">
        <w:rPr>
          <w:i/>
          <w:iCs/>
        </w:rPr>
        <w:t>28</w:t>
      </w:r>
      <w:r w:rsidRPr="0025565C">
        <w:t>(9), pp.1332-1350.</w:t>
      </w:r>
    </w:p>
    <w:p w14:paraId="4DC20D74" w14:textId="77777777" w:rsidR="0085108A" w:rsidRPr="0025565C" w:rsidRDefault="0085108A" w:rsidP="0085108A">
      <w:r w:rsidRPr="0025565C">
        <w:lastRenderedPageBreak/>
        <w:t xml:space="preserve">Nisar, Q.A., Haider, S., Ali, F., Jamshed, S., Ryu, K. and Gill, S.S., 2021. Green human resource management practices and environmental performance in Malaysian green hotels: The role of green intellectual capital and pro-environmental </w:t>
      </w:r>
      <w:proofErr w:type="spellStart"/>
      <w:r w:rsidRPr="0025565C">
        <w:t>behavior</w:t>
      </w:r>
      <w:proofErr w:type="spellEnd"/>
      <w:r w:rsidRPr="0025565C">
        <w:t>. </w:t>
      </w:r>
      <w:r w:rsidRPr="0025565C">
        <w:rPr>
          <w:i/>
          <w:iCs/>
        </w:rPr>
        <w:t>Journal of Cleaner Production</w:t>
      </w:r>
      <w:r w:rsidRPr="0025565C">
        <w:t>, </w:t>
      </w:r>
      <w:r w:rsidRPr="0025565C">
        <w:rPr>
          <w:i/>
          <w:iCs/>
        </w:rPr>
        <w:t>311</w:t>
      </w:r>
      <w:r w:rsidRPr="0025565C">
        <w:t>, p.127504.</w:t>
      </w:r>
    </w:p>
    <w:p w14:paraId="288AEE17" w14:textId="77777777" w:rsidR="0085108A" w:rsidRPr="0025565C" w:rsidRDefault="0085108A" w:rsidP="0085108A">
      <w:r w:rsidRPr="0025565C">
        <w:t>Wang, J., 2022. Building competitive advantage for hospitality companies: The roles of green innovation strategic orientation and green intellectual capital. </w:t>
      </w:r>
      <w:r w:rsidRPr="0025565C">
        <w:rPr>
          <w:i/>
          <w:iCs/>
        </w:rPr>
        <w:t>International Journal of Hospitality Management</w:t>
      </w:r>
      <w:r w:rsidRPr="0025565C">
        <w:t>, </w:t>
      </w:r>
      <w:r w:rsidRPr="0025565C">
        <w:rPr>
          <w:i/>
          <w:iCs/>
        </w:rPr>
        <w:t>102</w:t>
      </w:r>
      <w:r w:rsidRPr="0025565C">
        <w:t>, p.103161.</w:t>
      </w:r>
    </w:p>
    <w:p w14:paraId="74DC9EC0" w14:textId="77777777" w:rsidR="00FA25BC" w:rsidRPr="0025565C" w:rsidRDefault="0085108A">
      <w:r w:rsidRPr="0025565C">
        <w:t>Yousaf, Z., Radulescu, M., Sinisi, C.I., Serbanescu, L. and Paunescu, L.M., 2021. Harmonization of green motives and green business strategies towards sustainable development of hospitality and tourism industry: Green environmental policies. </w:t>
      </w:r>
      <w:r w:rsidRPr="0025565C">
        <w:rPr>
          <w:i/>
          <w:iCs/>
        </w:rPr>
        <w:t>Sustainability</w:t>
      </w:r>
      <w:r w:rsidRPr="0025565C">
        <w:t>, </w:t>
      </w:r>
      <w:r w:rsidRPr="0025565C">
        <w:rPr>
          <w:i/>
          <w:iCs/>
        </w:rPr>
        <w:t>13</w:t>
      </w:r>
      <w:r w:rsidRPr="0025565C">
        <w:t>(12), p.6592.</w:t>
      </w:r>
    </w:p>
    <w:sectPr w:rsidR="00FA25BC" w:rsidRPr="0025565C" w:rsidSect="00DB03B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CC59D1" w14:textId="77777777" w:rsidR="00DB03B1" w:rsidRDefault="00DB03B1" w:rsidP="00A2631D">
      <w:pPr>
        <w:spacing w:after="0" w:line="240" w:lineRule="auto"/>
      </w:pPr>
      <w:r>
        <w:separator/>
      </w:r>
    </w:p>
  </w:endnote>
  <w:endnote w:type="continuationSeparator" w:id="0">
    <w:p w14:paraId="65113393" w14:textId="77777777" w:rsidR="00DB03B1" w:rsidRDefault="00DB03B1" w:rsidP="00A263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15581519"/>
      <w:docPartObj>
        <w:docPartGallery w:val="Page Numbers (Bottom of Page)"/>
        <w:docPartUnique/>
      </w:docPartObj>
    </w:sdtPr>
    <w:sdtEndPr/>
    <w:sdtContent>
      <w:p w14:paraId="0DB1D93E" w14:textId="77777777" w:rsidR="00A2631D" w:rsidRDefault="00433F21">
        <w:pPr>
          <w:pStyle w:val="Footer"/>
          <w:jc w:val="right"/>
        </w:pPr>
        <w:r>
          <w:fldChar w:fldCharType="begin"/>
        </w:r>
        <w:r>
          <w:instrText xml:space="preserve"> PAGE   \* MERGEFORMAT </w:instrText>
        </w:r>
        <w:r>
          <w:fldChar w:fldCharType="separate"/>
        </w:r>
        <w:r w:rsidR="004A5B02">
          <w:rPr>
            <w:noProof/>
          </w:rPr>
          <w:t>1</w:t>
        </w:r>
        <w:r>
          <w:rPr>
            <w:noProof/>
          </w:rPr>
          <w:fldChar w:fldCharType="end"/>
        </w:r>
      </w:p>
    </w:sdtContent>
  </w:sdt>
  <w:p w14:paraId="7AE7C80E" w14:textId="77777777" w:rsidR="00A2631D" w:rsidRDefault="00A2631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A663BE" w14:textId="77777777" w:rsidR="00DB03B1" w:rsidRDefault="00DB03B1" w:rsidP="00A2631D">
      <w:pPr>
        <w:spacing w:after="0" w:line="240" w:lineRule="auto"/>
      </w:pPr>
      <w:r>
        <w:separator/>
      </w:r>
    </w:p>
  </w:footnote>
  <w:footnote w:type="continuationSeparator" w:id="0">
    <w:p w14:paraId="26229D6C" w14:textId="77777777" w:rsidR="00DB03B1" w:rsidRDefault="00DB03B1" w:rsidP="00A2631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B6C4223"/>
    <w:multiLevelType w:val="hybridMultilevel"/>
    <w:tmpl w:val="D944B3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6110037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216948"/>
    <w:rsid w:val="00010CBA"/>
    <w:rsid w:val="00022CF6"/>
    <w:rsid w:val="00044927"/>
    <w:rsid w:val="00060EF5"/>
    <w:rsid w:val="00081EA9"/>
    <w:rsid w:val="00092C2F"/>
    <w:rsid w:val="000A5F68"/>
    <w:rsid w:val="000B00FC"/>
    <w:rsid w:val="000D5A91"/>
    <w:rsid w:val="000F5422"/>
    <w:rsid w:val="00117D90"/>
    <w:rsid w:val="00123066"/>
    <w:rsid w:val="00147184"/>
    <w:rsid w:val="00162709"/>
    <w:rsid w:val="001817F7"/>
    <w:rsid w:val="00195175"/>
    <w:rsid w:val="001A4580"/>
    <w:rsid w:val="00216948"/>
    <w:rsid w:val="00230AC3"/>
    <w:rsid w:val="002326AD"/>
    <w:rsid w:val="0023766A"/>
    <w:rsid w:val="0024445F"/>
    <w:rsid w:val="0025565C"/>
    <w:rsid w:val="002779B9"/>
    <w:rsid w:val="0028569B"/>
    <w:rsid w:val="002A306D"/>
    <w:rsid w:val="002B1A6F"/>
    <w:rsid w:val="002C4152"/>
    <w:rsid w:val="002D047F"/>
    <w:rsid w:val="002D726F"/>
    <w:rsid w:val="0031537C"/>
    <w:rsid w:val="00321525"/>
    <w:rsid w:val="00324661"/>
    <w:rsid w:val="003353C1"/>
    <w:rsid w:val="00336973"/>
    <w:rsid w:val="0038561E"/>
    <w:rsid w:val="00391365"/>
    <w:rsid w:val="003C7D5B"/>
    <w:rsid w:val="003E5067"/>
    <w:rsid w:val="00400FF6"/>
    <w:rsid w:val="00405250"/>
    <w:rsid w:val="0042023D"/>
    <w:rsid w:val="00433F21"/>
    <w:rsid w:val="004452ED"/>
    <w:rsid w:val="00445F98"/>
    <w:rsid w:val="00455400"/>
    <w:rsid w:val="00477B7C"/>
    <w:rsid w:val="0048175E"/>
    <w:rsid w:val="004A5B02"/>
    <w:rsid w:val="004D0BF3"/>
    <w:rsid w:val="005123FB"/>
    <w:rsid w:val="0051756D"/>
    <w:rsid w:val="00546454"/>
    <w:rsid w:val="005553A7"/>
    <w:rsid w:val="0055693C"/>
    <w:rsid w:val="00573C04"/>
    <w:rsid w:val="005A40B0"/>
    <w:rsid w:val="005C6E45"/>
    <w:rsid w:val="005C7E6C"/>
    <w:rsid w:val="00607A12"/>
    <w:rsid w:val="006324E8"/>
    <w:rsid w:val="00633A07"/>
    <w:rsid w:val="0066510B"/>
    <w:rsid w:val="00684A1D"/>
    <w:rsid w:val="006909C4"/>
    <w:rsid w:val="006A3797"/>
    <w:rsid w:val="006A41A9"/>
    <w:rsid w:val="00722371"/>
    <w:rsid w:val="00732D73"/>
    <w:rsid w:val="007355E0"/>
    <w:rsid w:val="00744C98"/>
    <w:rsid w:val="00770E2A"/>
    <w:rsid w:val="00783AEA"/>
    <w:rsid w:val="00784360"/>
    <w:rsid w:val="00792D51"/>
    <w:rsid w:val="007955D8"/>
    <w:rsid w:val="007B362D"/>
    <w:rsid w:val="008114AB"/>
    <w:rsid w:val="00823B19"/>
    <w:rsid w:val="0085108A"/>
    <w:rsid w:val="0087405D"/>
    <w:rsid w:val="008845B6"/>
    <w:rsid w:val="008871F7"/>
    <w:rsid w:val="008A3754"/>
    <w:rsid w:val="008A63D2"/>
    <w:rsid w:val="008B1FF6"/>
    <w:rsid w:val="008C1C8B"/>
    <w:rsid w:val="008F420F"/>
    <w:rsid w:val="00935D68"/>
    <w:rsid w:val="0094233B"/>
    <w:rsid w:val="00974B1C"/>
    <w:rsid w:val="009B6E79"/>
    <w:rsid w:val="009D38A6"/>
    <w:rsid w:val="009E521C"/>
    <w:rsid w:val="00A17AAA"/>
    <w:rsid w:val="00A2631D"/>
    <w:rsid w:val="00A33EE1"/>
    <w:rsid w:val="00A43838"/>
    <w:rsid w:val="00A47BBF"/>
    <w:rsid w:val="00A76DD0"/>
    <w:rsid w:val="00A81C12"/>
    <w:rsid w:val="00A961EC"/>
    <w:rsid w:val="00A96D23"/>
    <w:rsid w:val="00AA024C"/>
    <w:rsid w:val="00AA341E"/>
    <w:rsid w:val="00AB52C8"/>
    <w:rsid w:val="00AE4206"/>
    <w:rsid w:val="00B17B2A"/>
    <w:rsid w:val="00B456F6"/>
    <w:rsid w:val="00B862B5"/>
    <w:rsid w:val="00BB2623"/>
    <w:rsid w:val="00BE558E"/>
    <w:rsid w:val="00C93CA0"/>
    <w:rsid w:val="00CA327A"/>
    <w:rsid w:val="00CD074E"/>
    <w:rsid w:val="00CE7469"/>
    <w:rsid w:val="00D33858"/>
    <w:rsid w:val="00D5356B"/>
    <w:rsid w:val="00D54E02"/>
    <w:rsid w:val="00D551F1"/>
    <w:rsid w:val="00D71D47"/>
    <w:rsid w:val="00D931B5"/>
    <w:rsid w:val="00DB03B1"/>
    <w:rsid w:val="00DB284F"/>
    <w:rsid w:val="00DD69EF"/>
    <w:rsid w:val="00DD78B8"/>
    <w:rsid w:val="00E0638C"/>
    <w:rsid w:val="00E1119B"/>
    <w:rsid w:val="00E60C60"/>
    <w:rsid w:val="00E8702B"/>
    <w:rsid w:val="00EA5771"/>
    <w:rsid w:val="00EB5D39"/>
    <w:rsid w:val="00ED1A63"/>
    <w:rsid w:val="00ED68ED"/>
    <w:rsid w:val="00EE2186"/>
    <w:rsid w:val="00F32F85"/>
    <w:rsid w:val="00F60F6D"/>
    <w:rsid w:val="00F91352"/>
    <w:rsid w:val="00FA06A1"/>
    <w:rsid w:val="00FA25BC"/>
    <w:rsid w:val="00FC579C"/>
    <w:rsid w:val="00FC586E"/>
    <w:rsid w:val="00FD2FA1"/>
    <w:rsid w:val="00FD5957"/>
    <w:rsid w:val="00FF216A"/>
    <w:rsid w:val="00FF7FD5"/>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C1BDD3"/>
  <w15:docId w15:val="{692405EA-F1D4-4D49-8C42-2A829311B6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17D90"/>
    <w:pPr>
      <w:spacing w:line="360" w:lineRule="auto"/>
      <w:jc w:val="both"/>
    </w:pPr>
    <w:rPr>
      <w:rFonts w:ascii="Times New Roman" w:eastAsiaTheme="minorEastAsia" w:hAnsi="Times New Roman"/>
      <w:sz w:val="24"/>
      <w:lang w:val="en-GB"/>
    </w:rPr>
  </w:style>
  <w:style w:type="paragraph" w:styleId="Heading1">
    <w:name w:val="heading 1"/>
    <w:basedOn w:val="Normal"/>
    <w:next w:val="Normal"/>
    <w:link w:val="Heading1Char"/>
    <w:uiPriority w:val="9"/>
    <w:qFormat/>
    <w:rsid w:val="00117D90"/>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117D90"/>
    <w:pPr>
      <w:keepNext/>
      <w:keepLines/>
      <w:spacing w:before="200" w:after="0"/>
      <w:outlineLvl w:val="1"/>
    </w:pPr>
    <w:rPr>
      <w:rFonts w:eastAsiaTheme="majorEastAsia" w:cstheme="majorBidi"/>
      <w:bCs/>
      <w:sz w:val="26"/>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7D90"/>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117D90"/>
    <w:rPr>
      <w:rFonts w:ascii="Times New Roman" w:eastAsiaTheme="majorEastAsia" w:hAnsi="Times New Roman" w:cstheme="majorBidi"/>
      <w:bCs/>
      <w:sz w:val="26"/>
      <w:szCs w:val="26"/>
      <w:u w:val="single"/>
    </w:rPr>
  </w:style>
  <w:style w:type="paragraph" w:styleId="Title">
    <w:name w:val="Title"/>
    <w:basedOn w:val="Normal"/>
    <w:next w:val="Normal"/>
    <w:link w:val="TitleChar"/>
    <w:uiPriority w:val="10"/>
    <w:qFormat/>
    <w:rsid w:val="006324E8"/>
    <w:pPr>
      <w:pBdr>
        <w:bottom w:val="single" w:sz="8" w:space="4" w:color="4F81BD" w:themeColor="accent1"/>
      </w:pBdr>
      <w:spacing w:after="300"/>
      <w:contextualSpacing/>
      <w:jc w:val="center"/>
    </w:pPr>
    <w:rPr>
      <w:rFonts w:eastAsiaTheme="majorEastAsia" w:cstheme="majorBidi"/>
      <w:b/>
      <w:spacing w:val="5"/>
      <w:kern w:val="28"/>
      <w:sz w:val="52"/>
      <w:szCs w:val="52"/>
    </w:rPr>
  </w:style>
  <w:style w:type="character" w:customStyle="1" w:styleId="TitleChar">
    <w:name w:val="Title Char"/>
    <w:basedOn w:val="DefaultParagraphFont"/>
    <w:link w:val="Title"/>
    <w:uiPriority w:val="10"/>
    <w:rsid w:val="006324E8"/>
    <w:rPr>
      <w:rFonts w:ascii="Times New Roman" w:eastAsiaTheme="majorEastAsia" w:hAnsi="Times New Roman" w:cstheme="majorBidi"/>
      <w:b/>
      <w:spacing w:val="5"/>
      <w:kern w:val="28"/>
      <w:sz w:val="52"/>
      <w:szCs w:val="52"/>
    </w:rPr>
  </w:style>
  <w:style w:type="paragraph" w:styleId="ListParagraph">
    <w:name w:val="List Paragraph"/>
    <w:basedOn w:val="Normal"/>
    <w:uiPriority w:val="34"/>
    <w:qFormat/>
    <w:rsid w:val="00A96D23"/>
    <w:pPr>
      <w:ind w:left="720"/>
      <w:contextualSpacing/>
    </w:pPr>
  </w:style>
  <w:style w:type="paragraph" w:styleId="TOCHeading">
    <w:name w:val="TOC Heading"/>
    <w:basedOn w:val="Heading1"/>
    <w:next w:val="Normal"/>
    <w:uiPriority w:val="39"/>
    <w:unhideWhenUsed/>
    <w:qFormat/>
    <w:rsid w:val="00A2631D"/>
    <w:pPr>
      <w:spacing w:line="276" w:lineRule="auto"/>
      <w:jc w:val="left"/>
      <w:outlineLvl w:val="9"/>
    </w:pPr>
    <w:rPr>
      <w:rFonts w:asciiTheme="majorHAnsi" w:hAnsiTheme="majorHAnsi"/>
      <w:color w:val="365F91" w:themeColor="accent1" w:themeShade="BF"/>
    </w:rPr>
  </w:style>
  <w:style w:type="paragraph" w:styleId="TOC1">
    <w:name w:val="toc 1"/>
    <w:basedOn w:val="Normal"/>
    <w:next w:val="Normal"/>
    <w:autoRedefine/>
    <w:uiPriority w:val="39"/>
    <w:unhideWhenUsed/>
    <w:rsid w:val="00A2631D"/>
    <w:pPr>
      <w:spacing w:after="100"/>
    </w:pPr>
  </w:style>
  <w:style w:type="paragraph" w:styleId="TOC2">
    <w:name w:val="toc 2"/>
    <w:basedOn w:val="Normal"/>
    <w:next w:val="Normal"/>
    <w:autoRedefine/>
    <w:uiPriority w:val="39"/>
    <w:unhideWhenUsed/>
    <w:rsid w:val="00A2631D"/>
    <w:pPr>
      <w:spacing w:after="100"/>
      <w:ind w:left="240"/>
    </w:pPr>
  </w:style>
  <w:style w:type="character" w:styleId="Hyperlink">
    <w:name w:val="Hyperlink"/>
    <w:basedOn w:val="DefaultParagraphFont"/>
    <w:uiPriority w:val="99"/>
    <w:unhideWhenUsed/>
    <w:rsid w:val="00A2631D"/>
    <w:rPr>
      <w:color w:val="0000FF" w:themeColor="hyperlink"/>
      <w:u w:val="single"/>
    </w:rPr>
  </w:style>
  <w:style w:type="paragraph" w:styleId="BalloonText">
    <w:name w:val="Balloon Text"/>
    <w:basedOn w:val="Normal"/>
    <w:link w:val="BalloonTextChar"/>
    <w:uiPriority w:val="99"/>
    <w:semiHidden/>
    <w:unhideWhenUsed/>
    <w:rsid w:val="00A2631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2631D"/>
    <w:rPr>
      <w:rFonts w:ascii="Tahoma" w:eastAsiaTheme="minorEastAsia" w:hAnsi="Tahoma" w:cs="Tahoma"/>
      <w:sz w:val="16"/>
      <w:szCs w:val="16"/>
    </w:rPr>
  </w:style>
  <w:style w:type="paragraph" w:styleId="Header">
    <w:name w:val="header"/>
    <w:basedOn w:val="Normal"/>
    <w:link w:val="HeaderChar"/>
    <w:uiPriority w:val="99"/>
    <w:semiHidden/>
    <w:unhideWhenUsed/>
    <w:rsid w:val="00A2631D"/>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A2631D"/>
    <w:rPr>
      <w:rFonts w:ascii="Times New Roman" w:eastAsiaTheme="minorEastAsia" w:hAnsi="Times New Roman"/>
      <w:sz w:val="24"/>
    </w:rPr>
  </w:style>
  <w:style w:type="paragraph" w:styleId="Footer">
    <w:name w:val="footer"/>
    <w:basedOn w:val="Normal"/>
    <w:link w:val="FooterChar"/>
    <w:uiPriority w:val="99"/>
    <w:unhideWhenUsed/>
    <w:rsid w:val="00A2631D"/>
    <w:pPr>
      <w:tabs>
        <w:tab w:val="center" w:pos="4680"/>
        <w:tab w:val="right" w:pos="9360"/>
      </w:tabs>
      <w:spacing w:after="0" w:line="240" w:lineRule="auto"/>
    </w:pPr>
  </w:style>
  <w:style w:type="character" w:customStyle="1" w:styleId="FooterChar">
    <w:name w:val="Footer Char"/>
    <w:basedOn w:val="DefaultParagraphFont"/>
    <w:link w:val="Footer"/>
    <w:uiPriority w:val="99"/>
    <w:rsid w:val="00A2631D"/>
    <w:rPr>
      <w:rFonts w:ascii="Times New Roman" w:eastAsiaTheme="minorEastAsia"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40A2539-5455-49C5-A5EB-F3FA69B305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3180</Words>
  <Characters>18129</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Dell3521</dc:creator>
  <cp:keywords/>
  <dc:description/>
  <cp:lastModifiedBy>Andrea Rotaru</cp:lastModifiedBy>
  <cp:revision>2</cp:revision>
  <dcterms:created xsi:type="dcterms:W3CDTF">2024-02-27T10:31:00Z</dcterms:created>
  <dcterms:modified xsi:type="dcterms:W3CDTF">2024-02-27T10:31:00Z</dcterms:modified>
</cp:coreProperties>
</file>