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C34DC" w14:textId="70F230F6" w:rsidR="00551266" w:rsidRDefault="00000000" w:rsidP="002E53C5">
      <w:pPr>
        <w:spacing w:before="720" w:after="360"/>
        <w:jc w:val="center"/>
      </w:pPr>
      <w:r>
        <w:rPr>
          <w:b/>
          <w:color w:val="1B365D"/>
          <w:sz w:val="44"/>
        </w:rPr>
        <w:t>PERSONAL DEVELOPMENT PORTFOLIO</w:t>
      </w:r>
    </w:p>
    <w:tbl>
      <w:tblPr>
        <w:tblW w:w="0" w:type="auto"/>
        <w:jc w:val="center"/>
        <w:tblBorders>
          <w:top w:val="single" w:sz="6" w:space="0" w:color="B0C4DE"/>
          <w:bottom w:val="single" w:sz="6" w:space="0" w:color="B0C4DE"/>
          <w:insideH w:val="single" w:sz="6" w:space="0" w:color="B0C4DE"/>
        </w:tblBorders>
        <w:tblLayout w:type="fixed"/>
        <w:tblLook w:val="04A0" w:firstRow="1" w:lastRow="0" w:firstColumn="1" w:lastColumn="0" w:noHBand="0" w:noVBand="1"/>
      </w:tblPr>
      <w:tblGrid>
        <w:gridCol w:w="3168"/>
        <w:gridCol w:w="6192"/>
      </w:tblGrid>
      <w:tr w:rsidR="00551266" w14:paraId="1C20139E" w14:textId="77777777">
        <w:trPr>
          <w:jc w:val="center"/>
        </w:trPr>
        <w:tc>
          <w:tcPr>
            <w:tcW w:w="3168" w:type="dxa"/>
            <w:shd w:val="clear" w:color="auto" w:fill="F0F4F8"/>
            <w:tcMar>
              <w:top w:w="120" w:type="dxa"/>
              <w:left w:w="150" w:type="dxa"/>
              <w:bottom w:w="120" w:type="dxa"/>
              <w:right w:w="150" w:type="dxa"/>
            </w:tcMar>
          </w:tcPr>
          <w:p w14:paraId="6444AB0B" w14:textId="77777777" w:rsidR="00551266" w:rsidRDefault="00000000">
            <w:pPr>
              <w:spacing w:after="40" w:line="312" w:lineRule="auto"/>
            </w:pPr>
            <w:r>
              <w:rPr>
                <w:b/>
              </w:rPr>
              <w:t>Student Name:</w:t>
            </w:r>
          </w:p>
        </w:tc>
        <w:tc>
          <w:tcPr>
            <w:tcW w:w="6192" w:type="dxa"/>
            <w:shd w:val="clear" w:color="auto" w:fill="FFFFFF"/>
            <w:tcMar>
              <w:top w:w="120" w:type="dxa"/>
              <w:left w:w="150" w:type="dxa"/>
              <w:bottom w:w="120" w:type="dxa"/>
              <w:right w:w="150" w:type="dxa"/>
            </w:tcMar>
          </w:tcPr>
          <w:p w14:paraId="3962BE02" w14:textId="61986C90" w:rsidR="00551266" w:rsidRDefault="00000000">
            <w:pPr>
              <w:spacing w:after="40" w:line="312" w:lineRule="auto"/>
            </w:pPr>
            <w:r>
              <w:t>Olu</w:t>
            </w:r>
            <w:r w:rsidR="0023621F">
              <w:t>bukola</w:t>
            </w:r>
            <w:r>
              <w:t xml:space="preserve"> Omoniyi</w:t>
            </w:r>
          </w:p>
        </w:tc>
      </w:tr>
      <w:tr w:rsidR="00551266" w14:paraId="42DE0EE9" w14:textId="77777777">
        <w:trPr>
          <w:jc w:val="center"/>
        </w:trPr>
        <w:tc>
          <w:tcPr>
            <w:tcW w:w="3168" w:type="dxa"/>
            <w:shd w:val="clear" w:color="auto" w:fill="F0F4F8"/>
            <w:tcMar>
              <w:top w:w="120" w:type="dxa"/>
              <w:left w:w="150" w:type="dxa"/>
              <w:bottom w:w="120" w:type="dxa"/>
              <w:right w:w="150" w:type="dxa"/>
            </w:tcMar>
          </w:tcPr>
          <w:p w14:paraId="159D536B" w14:textId="77777777" w:rsidR="00551266" w:rsidRDefault="00000000">
            <w:pPr>
              <w:spacing w:after="40" w:line="312" w:lineRule="auto"/>
            </w:pPr>
            <w:r>
              <w:rPr>
                <w:b/>
              </w:rPr>
              <w:t>Student Number:</w:t>
            </w:r>
          </w:p>
        </w:tc>
        <w:tc>
          <w:tcPr>
            <w:tcW w:w="6192" w:type="dxa"/>
            <w:shd w:val="clear" w:color="auto" w:fill="FFFFFF"/>
            <w:tcMar>
              <w:top w:w="120" w:type="dxa"/>
              <w:left w:w="150" w:type="dxa"/>
              <w:bottom w:w="120" w:type="dxa"/>
              <w:right w:w="150" w:type="dxa"/>
            </w:tcMar>
          </w:tcPr>
          <w:p w14:paraId="4F95DA21" w14:textId="375BA894" w:rsidR="00551266" w:rsidRDefault="007A44CC">
            <w:pPr>
              <w:spacing w:after="40" w:line="312" w:lineRule="auto"/>
            </w:pPr>
            <w:r>
              <w:t>2513147</w:t>
            </w:r>
          </w:p>
        </w:tc>
      </w:tr>
      <w:tr w:rsidR="00551266" w14:paraId="28843EF9" w14:textId="77777777">
        <w:trPr>
          <w:jc w:val="center"/>
        </w:trPr>
        <w:tc>
          <w:tcPr>
            <w:tcW w:w="3168" w:type="dxa"/>
            <w:shd w:val="clear" w:color="auto" w:fill="F0F4F8"/>
            <w:tcMar>
              <w:top w:w="120" w:type="dxa"/>
              <w:left w:w="150" w:type="dxa"/>
              <w:bottom w:w="120" w:type="dxa"/>
              <w:right w:w="150" w:type="dxa"/>
            </w:tcMar>
          </w:tcPr>
          <w:p w14:paraId="5BEEE233" w14:textId="77777777" w:rsidR="00551266" w:rsidRDefault="00000000">
            <w:pPr>
              <w:spacing w:after="40" w:line="312" w:lineRule="auto"/>
            </w:pPr>
            <w:r>
              <w:rPr>
                <w:b/>
              </w:rPr>
              <w:t>Module Code &amp; Title:</w:t>
            </w:r>
          </w:p>
        </w:tc>
        <w:tc>
          <w:tcPr>
            <w:tcW w:w="6192" w:type="dxa"/>
            <w:shd w:val="clear" w:color="auto" w:fill="FFFFFF"/>
            <w:tcMar>
              <w:top w:w="120" w:type="dxa"/>
              <w:left w:w="150" w:type="dxa"/>
              <w:bottom w:w="120" w:type="dxa"/>
              <w:right w:w="150" w:type="dxa"/>
            </w:tcMar>
          </w:tcPr>
          <w:p w14:paraId="7668AB65" w14:textId="60FE09A0" w:rsidR="00551266" w:rsidRDefault="00000000">
            <w:pPr>
              <w:spacing w:after="40" w:line="312" w:lineRule="auto"/>
            </w:pPr>
            <w:r>
              <w:t xml:space="preserve">LCHS4009 </w:t>
            </w:r>
            <w:r w:rsidR="00013C87">
              <w:t>-</w:t>
            </w:r>
            <w:r>
              <w:t xml:space="preserve"> Personal and Professional Development</w:t>
            </w:r>
          </w:p>
        </w:tc>
      </w:tr>
      <w:tr w:rsidR="00551266" w14:paraId="7F5C3550" w14:textId="77777777">
        <w:trPr>
          <w:jc w:val="center"/>
        </w:trPr>
        <w:tc>
          <w:tcPr>
            <w:tcW w:w="3168" w:type="dxa"/>
            <w:shd w:val="clear" w:color="auto" w:fill="F0F4F8"/>
            <w:tcMar>
              <w:top w:w="120" w:type="dxa"/>
              <w:left w:w="150" w:type="dxa"/>
              <w:bottom w:w="120" w:type="dxa"/>
              <w:right w:w="150" w:type="dxa"/>
            </w:tcMar>
          </w:tcPr>
          <w:p w14:paraId="7470A4E7" w14:textId="77777777" w:rsidR="00551266" w:rsidRDefault="00000000">
            <w:pPr>
              <w:spacing w:after="40" w:line="312" w:lineRule="auto"/>
            </w:pPr>
            <w:r>
              <w:rPr>
                <w:b/>
              </w:rPr>
              <w:t>Lecturer:</w:t>
            </w:r>
          </w:p>
        </w:tc>
        <w:tc>
          <w:tcPr>
            <w:tcW w:w="6192" w:type="dxa"/>
            <w:shd w:val="clear" w:color="auto" w:fill="FFFFFF"/>
            <w:tcMar>
              <w:top w:w="120" w:type="dxa"/>
              <w:left w:w="150" w:type="dxa"/>
              <w:bottom w:w="120" w:type="dxa"/>
              <w:right w:w="150" w:type="dxa"/>
            </w:tcMar>
          </w:tcPr>
          <w:p w14:paraId="207338F1" w14:textId="209C8F63" w:rsidR="00551266" w:rsidRDefault="007A44CC">
            <w:pPr>
              <w:spacing w:after="40" w:line="312" w:lineRule="auto"/>
            </w:pPr>
            <w:r>
              <w:t xml:space="preserve">Natalia </w:t>
            </w:r>
          </w:p>
        </w:tc>
      </w:tr>
      <w:tr w:rsidR="00551266" w14:paraId="14B5A1BC" w14:textId="77777777">
        <w:trPr>
          <w:jc w:val="center"/>
        </w:trPr>
        <w:tc>
          <w:tcPr>
            <w:tcW w:w="3168" w:type="dxa"/>
            <w:shd w:val="clear" w:color="auto" w:fill="F0F4F8"/>
            <w:tcMar>
              <w:top w:w="120" w:type="dxa"/>
              <w:left w:w="150" w:type="dxa"/>
              <w:bottom w:w="120" w:type="dxa"/>
              <w:right w:w="150" w:type="dxa"/>
            </w:tcMar>
          </w:tcPr>
          <w:p w14:paraId="0F762E02" w14:textId="77777777" w:rsidR="00551266" w:rsidRDefault="00000000">
            <w:pPr>
              <w:spacing w:after="40" w:line="312" w:lineRule="auto"/>
            </w:pPr>
            <w:r>
              <w:rPr>
                <w:b/>
              </w:rPr>
              <w:t>Assignment Title:</w:t>
            </w:r>
          </w:p>
        </w:tc>
        <w:tc>
          <w:tcPr>
            <w:tcW w:w="6192" w:type="dxa"/>
            <w:shd w:val="clear" w:color="auto" w:fill="FFFFFF"/>
            <w:tcMar>
              <w:top w:w="120" w:type="dxa"/>
              <w:left w:w="150" w:type="dxa"/>
              <w:bottom w:w="120" w:type="dxa"/>
              <w:right w:w="150" w:type="dxa"/>
            </w:tcMar>
          </w:tcPr>
          <w:p w14:paraId="43CFC497" w14:textId="59B79E76" w:rsidR="00551266" w:rsidRDefault="00000000">
            <w:pPr>
              <w:spacing w:after="40" w:line="312" w:lineRule="auto"/>
            </w:pPr>
            <w:r>
              <w:t>Personal Development Portfolio</w:t>
            </w:r>
          </w:p>
        </w:tc>
      </w:tr>
    </w:tbl>
    <w:p w14:paraId="1951A8A9" w14:textId="089BFE1F" w:rsidR="00551266" w:rsidRDefault="00000000" w:rsidP="007A44CC">
      <w:pPr>
        <w:spacing w:line="276" w:lineRule="auto"/>
        <w:jc w:val="center"/>
      </w:pPr>
      <w:r>
        <w:br w:type="page"/>
      </w:r>
      <w:r>
        <w:rPr>
          <w:b/>
          <w:color w:val="1B365D"/>
          <w:sz w:val="36"/>
        </w:rPr>
        <w:lastRenderedPageBreak/>
        <w:t>Olu</w:t>
      </w:r>
      <w:r w:rsidR="002E53C5">
        <w:rPr>
          <w:b/>
          <w:color w:val="1B365D"/>
          <w:sz w:val="36"/>
        </w:rPr>
        <w:t>bukola</w:t>
      </w:r>
      <w:r>
        <w:rPr>
          <w:b/>
          <w:color w:val="1B365D"/>
          <w:sz w:val="36"/>
        </w:rPr>
        <w:t xml:space="preserve"> Omoniyi</w:t>
      </w:r>
    </w:p>
    <w:p w14:paraId="6CC01BAE" w14:textId="5A74F7BF" w:rsidR="00551266" w:rsidRDefault="00000000" w:rsidP="007A44CC">
      <w:pPr>
        <w:spacing w:after="280" w:line="276" w:lineRule="auto"/>
        <w:jc w:val="center"/>
      </w:pPr>
      <w:r>
        <w:rPr>
          <w:color w:val="646464"/>
          <w:sz w:val="19"/>
        </w:rPr>
        <w:t xml:space="preserve"> 📞 0751102</w:t>
      </w:r>
      <w:r w:rsidR="007A44CC">
        <w:rPr>
          <w:color w:val="646464"/>
          <w:sz w:val="19"/>
        </w:rPr>
        <w:t>XXXX</w:t>
      </w:r>
      <w:r>
        <w:rPr>
          <w:color w:val="646464"/>
          <w:sz w:val="19"/>
        </w:rPr>
        <w:t xml:space="preserve"> | ✉️ bukkieomoniyi@yahoo.com</w:t>
      </w:r>
    </w:p>
    <w:p w14:paraId="20F2DC92" w14:textId="59D69154" w:rsidR="00551266" w:rsidRPr="00DF6C07" w:rsidRDefault="00000000" w:rsidP="007A44CC">
      <w:pPr>
        <w:keepNext/>
        <w:spacing w:before="280" w:line="276" w:lineRule="auto"/>
      </w:pPr>
      <w:r w:rsidRPr="00DF6C07">
        <w:rPr>
          <w:b/>
          <w:color w:val="4A6B82"/>
        </w:rPr>
        <w:t>Profile</w:t>
      </w:r>
    </w:p>
    <w:p w14:paraId="3E3271BF" w14:textId="7EE2EA14" w:rsidR="00551266" w:rsidRDefault="00000000" w:rsidP="007A44CC">
      <w:pPr>
        <w:spacing w:line="276" w:lineRule="auto"/>
      </w:pPr>
      <w:r>
        <w:t xml:space="preserve">Compassionate </w:t>
      </w:r>
      <w:r w:rsidR="00013C87" w:rsidRPr="00013C87">
        <w:t xml:space="preserve">and motivated Health and Social Care </w:t>
      </w:r>
      <w:r w:rsidR="00013C87">
        <w:t>worker</w:t>
      </w:r>
      <w:r w:rsidR="00013C87" w:rsidRPr="00013C87">
        <w:t xml:space="preserve"> with experience supporting vulnerable adults through person-centred care. Currently working as a Support Worker, with strong communication, safeguarding and teamwork skills gained in both care and retail settings. Passionate about promoting independence and wellbeing and seeking to develop a career as a Social Worker through ethical, evidence-based </w:t>
      </w:r>
      <w:r>
        <w:t>practice.</w:t>
      </w:r>
    </w:p>
    <w:p w14:paraId="30427EBC" w14:textId="77777777" w:rsidR="00551266" w:rsidRPr="00DF6C07" w:rsidRDefault="00000000" w:rsidP="007A44CC">
      <w:pPr>
        <w:keepNext/>
        <w:spacing w:before="280" w:line="276" w:lineRule="auto"/>
      </w:pPr>
      <w:r w:rsidRPr="00DF6C07">
        <w:rPr>
          <w:b/>
          <w:color w:val="4A6B82"/>
        </w:rPr>
        <w:t>Key Skills &amp; Competencies</w:t>
      </w:r>
    </w:p>
    <w:p w14:paraId="0204BDAE" w14:textId="25413714" w:rsidR="00551266" w:rsidRDefault="00000000" w:rsidP="007A44CC">
      <w:pPr>
        <w:pStyle w:val="ListBullet"/>
        <w:spacing w:after="80" w:line="276" w:lineRule="auto"/>
      </w:pPr>
      <w:r>
        <w:rPr>
          <w:b/>
        </w:rPr>
        <w:t xml:space="preserve">Person-Centred Care: </w:t>
      </w:r>
      <w:r w:rsidR="00756738" w:rsidRPr="00756738">
        <w:t>Provides compassionate, individualised support that promotes dignity, independence and wellbeing.</w:t>
      </w:r>
    </w:p>
    <w:p w14:paraId="5055D675" w14:textId="7C8EEB9B" w:rsidR="00551266" w:rsidRDefault="00000000" w:rsidP="007A44CC">
      <w:pPr>
        <w:pStyle w:val="ListBullet"/>
        <w:spacing w:after="80" w:line="276" w:lineRule="auto"/>
      </w:pPr>
      <w:r>
        <w:rPr>
          <w:b/>
        </w:rPr>
        <w:t xml:space="preserve">Communication </w:t>
      </w:r>
      <w:r w:rsidR="00756738" w:rsidRPr="00756738">
        <w:rPr>
          <w:b/>
        </w:rPr>
        <w:t xml:space="preserve">&amp; Teamwork: </w:t>
      </w:r>
      <w:r w:rsidR="00756738" w:rsidRPr="00756738">
        <w:rPr>
          <w:bCs/>
        </w:rPr>
        <w:t>Builds positive relationships with service users, families and multidisciplinary professionals, communicating effectively and working collaboratively.</w:t>
      </w:r>
    </w:p>
    <w:p w14:paraId="1670CA58" w14:textId="57FCAA82" w:rsidR="00551266" w:rsidRDefault="00000000" w:rsidP="007A44CC">
      <w:pPr>
        <w:pStyle w:val="ListBullet"/>
        <w:spacing w:after="80" w:line="276" w:lineRule="auto"/>
      </w:pPr>
      <w:r>
        <w:rPr>
          <w:b/>
        </w:rPr>
        <w:t>Risk Assessment</w:t>
      </w:r>
      <w:r w:rsidR="00756738">
        <w:rPr>
          <w:b/>
        </w:rPr>
        <w:t xml:space="preserve"> </w:t>
      </w:r>
      <w:r w:rsidR="00756738" w:rsidRPr="00756738">
        <w:rPr>
          <w:b/>
        </w:rPr>
        <w:t xml:space="preserve">&amp; Record Keeping: </w:t>
      </w:r>
      <w:r w:rsidR="00756738" w:rsidRPr="00756738">
        <w:rPr>
          <w:bCs/>
        </w:rPr>
        <w:t>Identifies and reports risks appropriately while maintaining accurate, confidential care records and documentation.</w:t>
      </w:r>
    </w:p>
    <w:p w14:paraId="35D3E868" w14:textId="633D8B2A" w:rsidR="00551266" w:rsidRDefault="00D978E1" w:rsidP="007A44CC">
      <w:pPr>
        <w:pStyle w:val="ListBullet"/>
        <w:spacing w:after="80" w:line="276" w:lineRule="auto"/>
      </w:pPr>
      <w:r w:rsidRPr="00D978E1">
        <w:rPr>
          <w:b/>
        </w:rPr>
        <w:t>Problem Solving</w:t>
      </w:r>
      <w:r>
        <w:rPr>
          <w:b/>
        </w:rPr>
        <w:t xml:space="preserve"> </w:t>
      </w:r>
      <w:r w:rsidR="00756738" w:rsidRPr="00756738">
        <w:rPr>
          <w:b/>
        </w:rPr>
        <w:t xml:space="preserve">&amp; Time Management: </w:t>
      </w:r>
      <w:r w:rsidR="00756738" w:rsidRPr="00756738">
        <w:rPr>
          <w:bCs/>
        </w:rPr>
        <w:t>Remains calm under pressure, manages competing priorities effectively and responds appropriately to challenging situations</w:t>
      </w:r>
      <w:r>
        <w:t>.</w:t>
      </w:r>
    </w:p>
    <w:p w14:paraId="1D87A03F" w14:textId="77777777" w:rsidR="00551266" w:rsidRPr="00DF6C07" w:rsidRDefault="00000000" w:rsidP="007A44CC">
      <w:pPr>
        <w:keepNext/>
        <w:spacing w:before="280" w:line="276" w:lineRule="auto"/>
      </w:pPr>
      <w:r w:rsidRPr="00DF6C07">
        <w:rPr>
          <w:b/>
          <w:color w:val="4A6B82"/>
        </w:rPr>
        <w:t>Employment History</w:t>
      </w:r>
    </w:p>
    <w:p w14:paraId="6CC40DD3" w14:textId="59680F3A" w:rsidR="00551266" w:rsidRDefault="00000000" w:rsidP="007A44CC">
      <w:pPr>
        <w:keepNext/>
        <w:spacing w:before="200" w:after="80" w:line="276" w:lineRule="auto"/>
      </w:pPr>
      <w:r>
        <w:rPr>
          <w:b/>
        </w:rPr>
        <w:t xml:space="preserve">Support Worker | AMACHYCK Care </w:t>
      </w:r>
      <w:r w:rsidR="000357D3">
        <w:rPr>
          <w:b/>
        </w:rPr>
        <w:t xml:space="preserve">               </w:t>
      </w:r>
      <w:r w:rsidR="00756738">
        <w:t xml:space="preserve">                                       </w:t>
      </w:r>
      <w:r>
        <w:rPr>
          <w:i/>
        </w:rPr>
        <w:t xml:space="preserve">January 2026 </w:t>
      </w:r>
      <w:r w:rsidR="00E553E9">
        <w:rPr>
          <w:i/>
        </w:rPr>
        <w:t>-</w:t>
      </w:r>
      <w:r>
        <w:rPr>
          <w:i/>
        </w:rPr>
        <w:t xml:space="preserve"> Present</w:t>
      </w:r>
    </w:p>
    <w:p w14:paraId="38534A85" w14:textId="77777777" w:rsidR="00551266" w:rsidRDefault="00000000" w:rsidP="007A44CC">
      <w:pPr>
        <w:pStyle w:val="ListBullet"/>
        <w:spacing w:after="80" w:line="276" w:lineRule="auto"/>
      </w:pPr>
      <w:r>
        <w:t>Deliver person-centred care to vulnerable adults with diverse physical, emotional and social care needs.</w:t>
      </w:r>
    </w:p>
    <w:p w14:paraId="6E5E9553" w14:textId="77777777" w:rsidR="00551266" w:rsidRDefault="00000000" w:rsidP="007A44CC">
      <w:pPr>
        <w:pStyle w:val="ListBullet"/>
        <w:spacing w:after="80" w:line="276" w:lineRule="auto"/>
      </w:pPr>
      <w:r>
        <w:t>Promote independence by supporting daily living activities and encouraging participation in community-based activities.</w:t>
      </w:r>
    </w:p>
    <w:p w14:paraId="3D937628" w14:textId="77777777" w:rsidR="00551266" w:rsidRDefault="00000000" w:rsidP="007A44CC">
      <w:pPr>
        <w:pStyle w:val="ListBullet"/>
        <w:spacing w:after="80" w:line="276" w:lineRule="auto"/>
      </w:pPr>
      <w:r>
        <w:t>Monitor physical and emotional wellbeing and accurately document observations.</w:t>
      </w:r>
    </w:p>
    <w:p w14:paraId="5D28B0AD" w14:textId="77777777" w:rsidR="00551266" w:rsidRDefault="00000000" w:rsidP="007A44CC">
      <w:pPr>
        <w:pStyle w:val="ListBullet"/>
        <w:spacing w:after="80" w:line="276" w:lineRule="auto"/>
      </w:pPr>
      <w:r>
        <w:t>Report safeguarding concerns promptly in accordance with organisational policies.</w:t>
      </w:r>
    </w:p>
    <w:p w14:paraId="7D0EB602" w14:textId="77777777" w:rsidR="00551266" w:rsidRDefault="00000000" w:rsidP="007A44CC">
      <w:pPr>
        <w:pStyle w:val="ListBullet"/>
        <w:spacing w:after="80" w:line="276" w:lineRule="auto"/>
      </w:pPr>
      <w:r>
        <w:t>Support risk assessments and contribute to care planning.</w:t>
      </w:r>
    </w:p>
    <w:p w14:paraId="386970C6" w14:textId="77777777" w:rsidR="00551266" w:rsidRDefault="00000000" w:rsidP="007A44CC">
      <w:pPr>
        <w:pStyle w:val="ListBullet"/>
        <w:spacing w:after="80" w:line="276" w:lineRule="auto"/>
      </w:pPr>
      <w:r>
        <w:t>Work collaboratively with nurses, social workers and other healthcare professionals.</w:t>
      </w:r>
    </w:p>
    <w:p w14:paraId="4018341F" w14:textId="77777777" w:rsidR="00551266" w:rsidRDefault="00000000" w:rsidP="007A44CC">
      <w:pPr>
        <w:pStyle w:val="ListBullet"/>
        <w:spacing w:after="80" w:line="276" w:lineRule="auto"/>
      </w:pPr>
      <w:r>
        <w:t>Participate in regular supervision, training and multidisciplinary meetings.</w:t>
      </w:r>
    </w:p>
    <w:p w14:paraId="7B945B15" w14:textId="77777777" w:rsidR="00551266" w:rsidRDefault="00000000" w:rsidP="007A44CC">
      <w:pPr>
        <w:pStyle w:val="ListBullet"/>
        <w:spacing w:after="80" w:line="276" w:lineRule="auto"/>
      </w:pPr>
      <w:r>
        <w:t>Maintain confidentiality and uphold professional standards at all times.</w:t>
      </w:r>
    </w:p>
    <w:p w14:paraId="330AD549" w14:textId="05E278E5" w:rsidR="00551266" w:rsidRDefault="00000000" w:rsidP="007A44CC">
      <w:pPr>
        <w:keepNext/>
        <w:spacing w:before="200" w:after="80" w:line="276" w:lineRule="auto"/>
      </w:pPr>
      <w:r>
        <w:rPr>
          <w:b/>
        </w:rPr>
        <w:t>Sales Assistant | New Look</w:t>
      </w:r>
      <w:r w:rsidR="00756738">
        <w:t xml:space="preserve">                                                            </w:t>
      </w:r>
      <w:r>
        <w:rPr>
          <w:i/>
        </w:rPr>
        <w:t xml:space="preserve">April 2022 </w:t>
      </w:r>
      <w:r w:rsidR="00E553E9">
        <w:rPr>
          <w:i/>
        </w:rPr>
        <w:t>-</w:t>
      </w:r>
      <w:r>
        <w:rPr>
          <w:i/>
        </w:rPr>
        <w:t xml:space="preserve"> December 2025</w:t>
      </w:r>
    </w:p>
    <w:p w14:paraId="41A51255" w14:textId="77777777" w:rsidR="00551266" w:rsidRDefault="00000000" w:rsidP="007A44CC">
      <w:pPr>
        <w:pStyle w:val="ListBullet"/>
        <w:spacing w:after="80" w:line="276" w:lineRule="auto"/>
      </w:pPr>
      <w:r>
        <w:t>Delivered excellent customer service to a diverse customer base.</w:t>
      </w:r>
    </w:p>
    <w:p w14:paraId="74BD2549" w14:textId="77777777" w:rsidR="00551266" w:rsidRDefault="00000000" w:rsidP="007A44CC">
      <w:pPr>
        <w:pStyle w:val="ListBullet"/>
        <w:spacing w:after="80" w:line="276" w:lineRule="auto"/>
      </w:pPr>
      <w:r>
        <w:t>Resolved customer concerns professionally and efficiently.</w:t>
      </w:r>
    </w:p>
    <w:p w14:paraId="174C5CA1" w14:textId="77777777" w:rsidR="00551266" w:rsidRDefault="00000000" w:rsidP="007A44CC">
      <w:pPr>
        <w:pStyle w:val="ListBullet"/>
        <w:spacing w:after="80" w:line="276" w:lineRule="auto"/>
      </w:pPr>
      <w:r>
        <w:t>Processed transactions accurately while maintaining confidentiality.</w:t>
      </w:r>
    </w:p>
    <w:p w14:paraId="678A50BF" w14:textId="77777777" w:rsidR="00551266" w:rsidRDefault="00000000" w:rsidP="007A44CC">
      <w:pPr>
        <w:pStyle w:val="ListBullet"/>
        <w:spacing w:after="80" w:line="276" w:lineRule="auto"/>
      </w:pPr>
      <w:r>
        <w:t>Worked effectively within a fast-paced team environment.</w:t>
      </w:r>
    </w:p>
    <w:p w14:paraId="40489B6F" w14:textId="77777777" w:rsidR="00551266" w:rsidRDefault="00000000" w:rsidP="007A44CC">
      <w:pPr>
        <w:pStyle w:val="ListBullet"/>
        <w:spacing w:after="80" w:line="276" w:lineRule="auto"/>
      </w:pPr>
      <w:r>
        <w:t>Assisted with merchandising, stock management and visual displays.</w:t>
      </w:r>
    </w:p>
    <w:p w14:paraId="3C7FC851" w14:textId="77777777" w:rsidR="00551266" w:rsidRDefault="00000000" w:rsidP="007A44CC">
      <w:pPr>
        <w:pStyle w:val="ListBullet"/>
        <w:spacing w:after="80" w:line="276" w:lineRule="auto"/>
      </w:pPr>
      <w:r>
        <w:t>Developed strong communication, teamwork and conflict-resolution skills.</w:t>
      </w:r>
    </w:p>
    <w:p w14:paraId="0D34A0D9" w14:textId="77777777" w:rsidR="00551266" w:rsidRPr="00DF6C07" w:rsidRDefault="00000000" w:rsidP="007A44CC">
      <w:pPr>
        <w:keepNext/>
        <w:spacing w:before="280" w:line="276" w:lineRule="auto"/>
      </w:pPr>
      <w:r w:rsidRPr="00DF6C07">
        <w:rPr>
          <w:b/>
          <w:color w:val="4A6B82"/>
        </w:rPr>
        <w:lastRenderedPageBreak/>
        <w:t>Voluntary Experience</w:t>
      </w:r>
    </w:p>
    <w:p w14:paraId="49AF1BB7" w14:textId="2FD12492" w:rsidR="00551266" w:rsidRDefault="00000000" w:rsidP="007A44CC">
      <w:pPr>
        <w:keepNext/>
        <w:spacing w:before="200" w:after="80" w:line="276" w:lineRule="auto"/>
      </w:pPr>
      <w:r>
        <w:rPr>
          <w:b/>
        </w:rPr>
        <w:t>Volunteer | Local Church Community Care</w:t>
      </w:r>
      <w:r w:rsidR="00756738">
        <w:t xml:space="preserve">                                     </w:t>
      </w:r>
      <w:r>
        <w:rPr>
          <w:i/>
        </w:rPr>
        <w:t xml:space="preserve">September 2024 </w:t>
      </w:r>
      <w:r w:rsidR="00E553E9">
        <w:rPr>
          <w:i/>
        </w:rPr>
        <w:t>-</w:t>
      </w:r>
      <w:r>
        <w:rPr>
          <w:i/>
        </w:rPr>
        <w:t xml:space="preserve"> </w:t>
      </w:r>
      <w:r w:rsidR="00EE3047">
        <w:rPr>
          <w:i/>
        </w:rPr>
        <w:t>Present</w:t>
      </w:r>
    </w:p>
    <w:p w14:paraId="5DC719F7" w14:textId="77777777" w:rsidR="00551266" w:rsidRDefault="00000000" w:rsidP="007A44CC">
      <w:pPr>
        <w:pStyle w:val="ListBullet"/>
        <w:spacing w:after="80" w:line="276" w:lineRule="auto"/>
      </w:pPr>
      <w:r>
        <w:t>Supported community events for children, young people, adults and older people.</w:t>
      </w:r>
    </w:p>
    <w:p w14:paraId="3A3BF472" w14:textId="77777777" w:rsidR="00551266" w:rsidRDefault="00000000" w:rsidP="007A44CC">
      <w:pPr>
        <w:pStyle w:val="ListBullet"/>
        <w:spacing w:after="80" w:line="276" w:lineRule="auto"/>
      </w:pPr>
      <w:r>
        <w:t>Assisted individuals with physical disabilities during recreational activities.</w:t>
      </w:r>
    </w:p>
    <w:p w14:paraId="291D797B" w14:textId="77777777" w:rsidR="00551266" w:rsidRDefault="00000000" w:rsidP="007A44CC">
      <w:pPr>
        <w:pStyle w:val="ListBullet"/>
        <w:spacing w:after="80" w:line="276" w:lineRule="auto"/>
      </w:pPr>
      <w:r>
        <w:t>Encouraged social inclusion and community participation.</w:t>
      </w:r>
    </w:p>
    <w:p w14:paraId="6ACA22C5" w14:textId="77777777" w:rsidR="00551266" w:rsidRDefault="00000000" w:rsidP="007A44CC">
      <w:pPr>
        <w:pStyle w:val="ListBullet"/>
        <w:spacing w:after="80" w:line="276" w:lineRule="auto"/>
      </w:pPr>
      <w:r>
        <w:t>Provided companionship to reduce loneliness and social isolation.</w:t>
      </w:r>
    </w:p>
    <w:p w14:paraId="67A4DD85" w14:textId="77777777" w:rsidR="00551266" w:rsidRDefault="00000000" w:rsidP="007A44CC">
      <w:pPr>
        <w:pStyle w:val="ListBullet"/>
        <w:spacing w:after="80" w:line="276" w:lineRule="auto"/>
      </w:pPr>
      <w:r>
        <w:t>Worked alongside volunteers to organise wellbeing programmes.</w:t>
      </w:r>
    </w:p>
    <w:p w14:paraId="3AD31E32" w14:textId="77777777" w:rsidR="00551266" w:rsidRPr="00DF6C07" w:rsidRDefault="00000000" w:rsidP="007A44CC">
      <w:pPr>
        <w:keepNext/>
        <w:spacing w:before="280" w:line="276" w:lineRule="auto"/>
      </w:pPr>
      <w:r w:rsidRPr="00DF6C07">
        <w:rPr>
          <w:b/>
          <w:color w:val="4A6B82"/>
        </w:rPr>
        <w:t>Education &amp; Qualifications</w:t>
      </w:r>
    </w:p>
    <w:p w14:paraId="503A26B3" w14:textId="7742351B" w:rsidR="00551266" w:rsidRDefault="00000000" w:rsidP="007A44CC">
      <w:pPr>
        <w:pStyle w:val="ListBullet"/>
        <w:spacing w:after="80" w:line="276" w:lineRule="auto"/>
      </w:pPr>
      <w:r>
        <w:rPr>
          <w:b/>
        </w:rPr>
        <w:t>B</w:t>
      </w:r>
      <w:r w:rsidR="00035E75">
        <w:rPr>
          <w:b/>
        </w:rPr>
        <w:t>Sc</w:t>
      </w:r>
      <w:r>
        <w:rPr>
          <w:b/>
        </w:rPr>
        <w:t xml:space="preserve"> (Hons) Health and Social Care </w:t>
      </w:r>
      <w:r w:rsidR="00DF6C07">
        <w:rPr>
          <w:b/>
        </w:rPr>
        <w:t>-</w:t>
      </w:r>
      <w:r>
        <w:rPr>
          <w:b/>
        </w:rPr>
        <w:t xml:space="preserve"> University of Wales Trinity Saint David (Present</w:t>
      </w:r>
      <w:r w:rsidR="00DF6C07">
        <w:rPr>
          <w:b/>
        </w:rPr>
        <w:t>)</w:t>
      </w:r>
    </w:p>
    <w:p w14:paraId="61EB8641" w14:textId="2B91C9B8" w:rsidR="00551266" w:rsidRDefault="00DF6C07" w:rsidP="007A44CC">
      <w:pPr>
        <w:pStyle w:val="ListBullet"/>
        <w:spacing w:after="80" w:line="276" w:lineRule="auto"/>
      </w:pPr>
      <w:r>
        <w:rPr>
          <w:b/>
        </w:rPr>
        <w:t>CERTHE Skills for the workplace in Health and Social Care (UWTSD 2025 - 2026)</w:t>
      </w:r>
    </w:p>
    <w:p w14:paraId="238A54AA" w14:textId="41FC49A4" w:rsidR="00551266" w:rsidRDefault="00000000" w:rsidP="007A44CC">
      <w:pPr>
        <w:pStyle w:val="ListBullet"/>
        <w:spacing w:after="80" w:line="276" w:lineRule="auto"/>
      </w:pPr>
      <w:r>
        <w:rPr>
          <w:b/>
        </w:rPr>
        <w:t xml:space="preserve">GCSEs </w:t>
      </w:r>
    </w:p>
    <w:p w14:paraId="0CDECA90" w14:textId="77777777" w:rsidR="00551266" w:rsidRPr="00EE3047" w:rsidRDefault="00000000" w:rsidP="007A44CC">
      <w:pPr>
        <w:keepNext/>
        <w:spacing w:before="280" w:line="276" w:lineRule="auto"/>
      </w:pPr>
      <w:r w:rsidRPr="00EE3047">
        <w:rPr>
          <w:b/>
          <w:color w:val="4A6B82"/>
        </w:rPr>
        <w:t>Professional Training &amp; Certifications</w:t>
      </w:r>
    </w:p>
    <w:p w14:paraId="01129618" w14:textId="77777777" w:rsidR="007A44CC" w:rsidRDefault="00000000" w:rsidP="007A44CC">
      <w:pPr>
        <w:pStyle w:val="ListParagraph"/>
        <w:numPr>
          <w:ilvl w:val="0"/>
          <w:numId w:val="12"/>
        </w:numPr>
        <w:spacing w:line="276" w:lineRule="auto"/>
      </w:pPr>
      <w:r>
        <w:t>Care Certificate</w:t>
      </w:r>
    </w:p>
    <w:p w14:paraId="66DFDB07" w14:textId="77777777" w:rsidR="007A44CC" w:rsidRDefault="00000000" w:rsidP="007A44CC">
      <w:pPr>
        <w:pStyle w:val="ListParagraph"/>
        <w:numPr>
          <w:ilvl w:val="0"/>
          <w:numId w:val="12"/>
        </w:numPr>
        <w:spacing w:line="276" w:lineRule="auto"/>
      </w:pPr>
      <w:r>
        <w:t xml:space="preserve">Safeguarding Adults Level2 </w:t>
      </w:r>
    </w:p>
    <w:p w14:paraId="71368F39" w14:textId="77777777" w:rsidR="007A44CC" w:rsidRDefault="00000000" w:rsidP="007A44CC">
      <w:pPr>
        <w:pStyle w:val="ListParagraph"/>
        <w:numPr>
          <w:ilvl w:val="0"/>
          <w:numId w:val="12"/>
        </w:numPr>
        <w:spacing w:line="276" w:lineRule="auto"/>
      </w:pPr>
      <w:r>
        <w:t>Infection Prevention and Control</w:t>
      </w:r>
    </w:p>
    <w:p w14:paraId="77046D95" w14:textId="77777777" w:rsidR="007A44CC" w:rsidRDefault="00000000" w:rsidP="007A44CC">
      <w:pPr>
        <w:pStyle w:val="ListParagraph"/>
        <w:numPr>
          <w:ilvl w:val="0"/>
          <w:numId w:val="12"/>
        </w:numPr>
        <w:spacing w:line="276" w:lineRule="auto"/>
      </w:pPr>
      <w:r>
        <w:t xml:space="preserve">Manual Handling | Health and Safety </w:t>
      </w:r>
    </w:p>
    <w:p w14:paraId="5CFA57EB" w14:textId="77777777" w:rsidR="007A44CC" w:rsidRDefault="00000000" w:rsidP="007A44CC">
      <w:pPr>
        <w:pStyle w:val="ListParagraph"/>
        <w:numPr>
          <w:ilvl w:val="0"/>
          <w:numId w:val="12"/>
        </w:numPr>
        <w:spacing w:line="276" w:lineRule="auto"/>
      </w:pPr>
      <w:r>
        <w:t>Equality, Diversity and Inclusion</w:t>
      </w:r>
    </w:p>
    <w:p w14:paraId="5A0DB0C1" w14:textId="12338176" w:rsidR="00551266" w:rsidRDefault="00000000" w:rsidP="007A44CC">
      <w:pPr>
        <w:pStyle w:val="ListParagraph"/>
        <w:numPr>
          <w:ilvl w:val="0"/>
          <w:numId w:val="12"/>
        </w:numPr>
        <w:spacing w:line="276" w:lineRule="auto"/>
      </w:pPr>
      <w:r>
        <w:t xml:space="preserve">Fire Safety Awareness </w:t>
      </w:r>
    </w:p>
    <w:p w14:paraId="614E7F67" w14:textId="769440C4" w:rsidR="00551266" w:rsidRDefault="00000000" w:rsidP="007A44CC">
      <w:pPr>
        <w:keepNext/>
        <w:spacing w:before="280" w:line="276" w:lineRule="auto"/>
      </w:pPr>
      <w:r w:rsidRPr="00EE3047">
        <w:rPr>
          <w:b/>
          <w:color w:val="4A6B82"/>
        </w:rPr>
        <w:t>Interests</w:t>
      </w:r>
      <w:r w:rsidR="00EE3047">
        <w:rPr>
          <w:b/>
          <w:color w:val="4A6B82"/>
        </w:rPr>
        <w:t xml:space="preserve">: </w:t>
      </w:r>
      <w:r>
        <w:t xml:space="preserve">Community volunteering, Health and wellbeing, </w:t>
      </w:r>
      <w:r w:rsidR="00EE3047">
        <w:t>Walking</w:t>
      </w:r>
      <w:r>
        <w:t>, Personal development, Mental health awareness.</w:t>
      </w:r>
    </w:p>
    <w:p w14:paraId="75988B55" w14:textId="6DC857A4" w:rsidR="00551266" w:rsidRDefault="00000000" w:rsidP="007A44CC">
      <w:pPr>
        <w:keepNext/>
        <w:spacing w:before="280" w:line="276" w:lineRule="auto"/>
      </w:pPr>
      <w:r w:rsidRPr="00EE3047">
        <w:rPr>
          <w:b/>
          <w:color w:val="4A6B82"/>
        </w:rPr>
        <w:t>References</w:t>
      </w:r>
      <w:r w:rsidR="00756738">
        <w:t xml:space="preserve">: </w:t>
      </w:r>
    </w:p>
    <w:p w14:paraId="270478FC" w14:textId="7139EE7E" w:rsidR="00F10EE8" w:rsidRDefault="00A54E11" w:rsidP="00F10EE8">
      <w:pPr>
        <w:spacing w:line="276" w:lineRule="auto"/>
      </w:pPr>
      <w:r>
        <w:t>Manager</w:t>
      </w:r>
      <w:r w:rsidR="00F10EE8">
        <w:t xml:space="preserve">: AMACHYCK Care </w:t>
      </w:r>
      <w:r w:rsidR="00C05DFD">
        <w:t>(Joan Cole) j.cole@amachyck.co.uk</w:t>
      </w:r>
    </w:p>
    <w:p w14:paraId="782642D2" w14:textId="060B0A19" w:rsidR="00551266" w:rsidRDefault="00A54E11" w:rsidP="00F10EE8">
      <w:pPr>
        <w:spacing w:line="276" w:lineRule="auto"/>
      </w:pPr>
      <w:r>
        <w:t>Volunteer</w:t>
      </w:r>
      <w:r w:rsidR="00F10EE8">
        <w:t xml:space="preserve">: </w:t>
      </w:r>
      <w:r>
        <w:t>admin@tfcogcommunity</w:t>
      </w:r>
      <w:r w:rsidR="00C05DFD">
        <w:t>care.org</w:t>
      </w:r>
      <w:r w:rsidR="00F10EE8">
        <w:t xml:space="preserve"> </w:t>
      </w:r>
      <w:r w:rsidR="00000000">
        <w:br w:type="page"/>
      </w:r>
    </w:p>
    <w:p w14:paraId="6EDE77BC" w14:textId="77777777" w:rsidR="00551266" w:rsidRDefault="00000000">
      <w:pPr>
        <w:keepNext/>
        <w:spacing w:before="360" w:after="160"/>
      </w:pPr>
      <w:r>
        <w:rPr>
          <w:b/>
          <w:color w:val="1B365D"/>
          <w:sz w:val="32"/>
        </w:rPr>
        <w:lastRenderedPageBreak/>
        <w:t>Task 2: Personal Statement</w:t>
      </w:r>
    </w:p>
    <w:p w14:paraId="67A45477" w14:textId="77777777" w:rsidR="00551266" w:rsidRDefault="00000000">
      <w:pPr>
        <w:keepNext/>
        <w:spacing w:before="280"/>
      </w:pPr>
      <w:r>
        <w:rPr>
          <w:b/>
          <w:color w:val="4A6B82"/>
          <w:sz w:val="26"/>
        </w:rPr>
        <w:t>Statement of Application for Social Worker Position at Elysium Healthcare</w:t>
      </w:r>
    </w:p>
    <w:p w14:paraId="77FB90DE" w14:textId="5F1CB916" w:rsidR="002E53C5" w:rsidRDefault="002E53C5" w:rsidP="002E53C5">
      <w:r>
        <w:t>I am applying for the Social Worker position at Elysium Healthcare because I am committed to supporting vulnerable people</w:t>
      </w:r>
      <w:r w:rsidR="002A7FE9">
        <w:t xml:space="preserve"> with a range of physical, emotional and social needs</w:t>
      </w:r>
      <w:r>
        <w:t xml:space="preserve"> to achieve positive outcomes and live as independently as possible. Through my current role as a Support Worker at AMACHYCK Care and my studies in Health and Social Care, I have developed the knowledge, practical skills and professional values needed to begin my career in social work. I am passionate about promoting dignity, equality and person-centred care while continuing to develop through education and professional practice.</w:t>
      </w:r>
      <w:r w:rsidR="002A7FE9">
        <w:t xml:space="preserve"> </w:t>
      </w:r>
      <w:r>
        <w:t xml:space="preserve">As a Support Worker, </w:t>
      </w:r>
      <w:r w:rsidR="00756738">
        <w:t>my</w:t>
      </w:r>
      <w:r>
        <w:t xml:space="preserve"> responsibilities include supporting daily living activities, monitoring wellbeing, maintaining accurate records and reporting concerns in line with safeguarding procedures. I work closely with healthcare professionals, senior staff and family members to ensure individuals receive safe and effective care. This experience has strengthened my communication, empathy and ability to build trusting relationships while maintaining professional boundaries.</w:t>
      </w:r>
    </w:p>
    <w:p w14:paraId="346FDD65" w14:textId="52D4872C" w:rsidR="002E53C5" w:rsidRDefault="002E53C5" w:rsidP="002E53C5">
      <w:r>
        <w:t>My academic studies have provided a strong understanding of the legal and ethical responsibilities that underpin social work practice. Through modules in safeguarding, person-centred care and professional development, I have developed knowledge of the Care Act 2014, the Mental Health Act 1983 and the importance of protecting vulnerable adults. These frameworks promote individual wellbeing, safeguard people from abuse and ensure that service users remain at the centre of decision</w:t>
      </w:r>
      <w:r w:rsidR="00A24221">
        <w:t xml:space="preserve"> making.</w:t>
      </w:r>
      <w:r>
        <w:t xml:space="preserve"> My studies have also reinforced the importance of evidence-based practice, reflection and effective multidisciplinary </w:t>
      </w:r>
      <w:r w:rsidR="002A7FE9">
        <w:t>work</w:t>
      </w:r>
      <w:r>
        <w:t>.</w:t>
      </w:r>
    </w:p>
    <w:p w14:paraId="3F8EF124" w14:textId="369BB4B3" w:rsidR="002E53C5" w:rsidRDefault="002E53C5" w:rsidP="002E53C5">
      <w:r>
        <w:t>Before entering the care sector, I worked as a Sales Assistant, where I developed excellent communication, teamwork and problem-solving skills. Working in a fast-paced retail environment taught me how to communicate effectively with people from diverse backgrounds, resolve concerns professionally and prioritise competing demands. These transferable skills continue to support my work in health and social care.</w:t>
      </w:r>
    </w:p>
    <w:p w14:paraId="719A007E" w14:textId="6EE55C87" w:rsidR="00551266" w:rsidRDefault="002E53C5" w:rsidP="002E53C5">
      <w:r>
        <w:t>The opportunity to work at The Woodmill particularly appeals to me because of its focus on neurological rehabilitation and supporting women to regain independence. I value Elysium Healthcare's commitment to recovery-focused, person-centred care and would welcome the opportunity to contribute to multidisciplinary care planning, safeguarding and rehabilitation.</w:t>
      </w:r>
      <w:r w:rsidR="00C05DFD">
        <w:t xml:space="preserve"> </w:t>
      </w:r>
      <w:r>
        <w:t xml:space="preserve">I am confident that my compassion, resilience and commitment to continuous professional </w:t>
      </w:r>
      <w:r>
        <w:lastRenderedPageBreak/>
        <w:t>development will enable me to support service users in achieving greater independence and improved quality of life while upholding the values and standards expected of a Social Worker at Elysium Healthcare.</w:t>
      </w:r>
      <w:r>
        <w:br w:type="page"/>
      </w:r>
    </w:p>
    <w:p w14:paraId="3C11DFA7" w14:textId="77777777" w:rsidR="00551266" w:rsidRDefault="00000000">
      <w:pPr>
        <w:keepNext/>
        <w:spacing w:before="360" w:after="160"/>
      </w:pPr>
      <w:r>
        <w:rPr>
          <w:b/>
          <w:color w:val="1B365D"/>
          <w:sz w:val="32"/>
        </w:rPr>
        <w:lastRenderedPageBreak/>
        <w:t>Task 3: Personal Development Plan</w:t>
      </w:r>
    </w:p>
    <w:p w14:paraId="14BDE981" w14:textId="77777777" w:rsidR="00551266" w:rsidRDefault="00000000">
      <w:pPr>
        <w:keepNext/>
        <w:spacing w:before="280"/>
      </w:pPr>
      <w:r>
        <w:rPr>
          <w:b/>
          <w:color w:val="4A6B82"/>
          <w:sz w:val="26"/>
        </w:rPr>
        <w:t>Part A: SWOT Analysis</w:t>
      </w:r>
    </w:p>
    <w:p w14:paraId="54B3B98D" w14:textId="49E08CB8" w:rsidR="00551266" w:rsidRDefault="00000000">
      <w:r>
        <w:t>A</w:t>
      </w:r>
      <w:r w:rsidR="00D60155" w:rsidRPr="00D60155">
        <w:t xml:space="preserve"> SWOT analysis is a useful reflective tool for evaluating internal strengths and weaknesses alongside external opportunities and threats. In social work, self-assessment is important because practitioners must recognise their capabilities, identify development needs and maintain professional competence (Social Work England, 2023). The following analysis considers my readiness for the Social Worker position at Elysium Healthcare.</w:t>
      </w:r>
    </w:p>
    <w:tbl>
      <w:tblPr>
        <w:tblW w:w="0" w:type="auto"/>
        <w:jc w:val="center"/>
        <w:tblBorders>
          <w:top w:val="single" w:sz="4" w:space="0" w:color="CCCCCC"/>
          <w:bottom w:val="single" w:sz="4" w:space="0" w:color="CCCCCC"/>
          <w:insideH w:val="single" w:sz="4" w:space="0" w:color="CCCCCC"/>
        </w:tblBorders>
        <w:tblLayout w:type="fixed"/>
        <w:tblLook w:val="04A0" w:firstRow="1" w:lastRow="0" w:firstColumn="1" w:lastColumn="0" w:noHBand="0" w:noVBand="1"/>
      </w:tblPr>
      <w:tblGrid>
        <w:gridCol w:w="4680"/>
        <w:gridCol w:w="4680"/>
      </w:tblGrid>
      <w:tr w:rsidR="00551266" w14:paraId="6967A759" w14:textId="77777777">
        <w:trPr>
          <w:jc w:val="center"/>
        </w:trPr>
        <w:tc>
          <w:tcPr>
            <w:tcW w:w="4680" w:type="dxa"/>
            <w:shd w:val="clear" w:color="auto" w:fill="1B365D"/>
            <w:tcMar>
              <w:top w:w="120" w:type="dxa"/>
              <w:left w:w="150" w:type="dxa"/>
              <w:bottom w:w="120" w:type="dxa"/>
              <w:right w:w="150" w:type="dxa"/>
            </w:tcMar>
          </w:tcPr>
          <w:p w14:paraId="0DE23F33" w14:textId="4151C91C" w:rsidR="00551266" w:rsidRDefault="00000000">
            <w:pPr>
              <w:spacing w:after="40" w:line="288" w:lineRule="auto"/>
            </w:pPr>
            <w:r>
              <w:rPr>
                <w:b/>
                <w:color w:val="FFFFFF"/>
              </w:rPr>
              <w:t>STRENGTHS</w:t>
            </w:r>
          </w:p>
        </w:tc>
        <w:tc>
          <w:tcPr>
            <w:tcW w:w="4680" w:type="dxa"/>
            <w:shd w:val="clear" w:color="auto" w:fill="1B365D"/>
            <w:tcMar>
              <w:top w:w="120" w:type="dxa"/>
              <w:left w:w="150" w:type="dxa"/>
              <w:bottom w:w="120" w:type="dxa"/>
              <w:right w:w="150" w:type="dxa"/>
            </w:tcMar>
          </w:tcPr>
          <w:p w14:paraId="3B9F4D5C" w14:textId="69096E16" w:rsidR="00551266" w:rsidRDefault="00000000">
            <w:pPr>
              <w:spacing w:after="40" w:line="288" w:lineRule="auto"/>
            </w:pPr>
            <w:r>
              <w:rPr>
                <w:b/>
                <w:color w:val="FFFFFF"/>
              </w:rPr>
              <w:t>WEAKNESSES</w:t>
            </w:r>
          </w:p>
        </w:tc>
      </w:tr>
      <w:tr w:rsidR="00551266" w14:paraId="2E9EFEEB" w14:textId="77777777">
        <w:trPr>
          <w:jc w:val="center"/>
        </w:trPr>
        <w:tc>
          <w:tcPr>
            <w:tcW w:w="4680" w:type="dxa"/>
            <w:shd w:val="clear" w:color="auto" w:fill="FAFAFA"/>
            <w:tcMar>
              <w:top w:w="120" w:type="dxa"/>
              <w:left w:w="150" w:type="dxa"/>
              <w:bottom w:w="120" w:type="dxa"/>
              <w:right w:w="150" w:type="dxa"/>
            </w:tcMar>
          </w:tcPr>
          <w:p w14:paraId="488BF4DF" w14:textId="4BD52993" w:rsidR="00551266" w:rsidRDefault="00D60155">
            <w:pPr>
              <w:spacing w:after="80" w:line="312" w:lineRule="auto"/>
            </w:pPr>
            <w:r w:rsidRPr="00D60155">
              <w:rPr>
                <w:sz w:val="19"/>
              </w:rPr>
              <w:t>My current Support Worker role has given me experience supporting vulnerable adults, promoting independence and delivering person-centred care</w:t>
            </w:r>
            <w:r>
              <w:rPr>
                <w:sz w:val="19"/>
              </w:rPr>
              <w:t>.</w:t>
            </w:r>
            <w:r>
              <w:rPr>
                <w:sz w:val="19"/>
              </w:rPr>
              <w:br/>
            </w:r>
            <w:r>
              <w:rPr>
                <w:sz w:val="19"/>
              </w:rPr>
              <w:br/>
              <w:t>• Communication: Working in both health care and retail has enabled me to communicate confidently with people from diverse backgrounds, resolve conflict and build positive professional relationships.</w:t>
            </w:r>
            <w:r>
              <w:rPr>
                <w:sz w:val="19"/>
              </w:rPr>
              <w:br/>
            </w:r>
            <w:r>
              <w:rPr>
                <w:sz w:val="19"/>
              </w:rPr>
              <w:br/>
              <w:t xml:space="preserve">• Empathy and Compassion: </w:t>
            </w:r>
            <w:r w:rsidRPr="00D60155">
              <w:rPr>
                <w:sz w:val="19"/>
              </w:rPr>
              <w:t>I build respectful relationships with service users while maintaining appropriate professional boundaries</w:t>
            </w:r>
            <w:r>
              <w:rPr>
                <w:sz w:val="19"/>
              </w:rPr>
              <w:t>.</w:t>
            </w:r>
            <w:r>
              <w:rPr>
                <w:sz w:val="19"/>
              </w:rPr>
              <w:br/>
            </w:r>
            <w:r>
              <w:rPr>
                <w:sz w:val="19"/>
              </w:rPr>
              <w:br/>
              <w:t xml:space="preserve">• Teamwork: I </w:t>
            </w:r>
            <w:r w:rsidRPr="00D60155">
              <w:rPr>
                <w:sz w:val="19"/>
              </w:rPr>
              <w:t>work collaboratively with colleagues and other professionals to support consistent and person-centred car</w:t>
            </w:r>
            <w:r>
              <w:rPr>
                <w:sz w:val="19"/>
              </w:rPr>
              <w:t>e.</w:t>
            </w:r>
          </w:p>
        </w:tc>
        <w:tc>
          <w:tcPr>
            <w:tcW w:w="4680" w:type="dxa"/>
            <w:shd w:val="clear" w:color="auto" w:fill="FAFAFA"/>
            <w:tcMar>
              <w:top w:w="120" w:type="dxa"/>
              <w:left w:w="150" w:type="dxa"/>
              <w:bottom w:w="120" w:type="dxa"/>
              <w:right w:w="150" w:type="dxa"/>
            </w:tcMar>
          </w:tcPr>
          <w:p w14:paraId="3C3DEC4C" w14:textId="50FB5C4E" w:rsidR="00551266" w:rsidRDefault="00D60155">
            <w:pPr>
              <w:spacing w:after="80" w:line="312" w:lineRule="auto"/>
            </w:pPr>
            <w:r>
              <w:rPr>
                <w:sz w:val="19"/>
              </w:rPr>
              <w:t>L</w:t>
            </w:r>
            <w:r w:rsidRPr="00D60155">
              <w:rPr>
                <w:sz w:val="19"/>
              </w:rPr>
              <w:t>imited social work experience: I have not yet independently managed complex social work cases or completed statutory assessment</w:t>
            </w:r>
            <w:r>
              <w:rPr>
                <w:sz w:val="19"/>
              </w:rPr>
              <w:t>.</w:t>
            </w:r>
            <w:r>
              <w:rPr>
                <w:sz w:val="19"/>
              </w:rPr>
              <w:br/>
            </w:r>
            <w:r>
              <w:rPr>
                <w:sz w:val="19"/>
              </w:rPr>
              <w:br/>
              <w:t xml:space="preserve">• Limited </w:t>
            </w:r>
            <w:r w:rsidRPr="00D60155">
              <w:rPr>
                <w:sz w:val="19"/>
              </w:rPr>
              <w:t>report writing: Although I complete daily care records and incident documentation, I have limited experience preparing formal assessments and CPA reports</w:t>
            </w:r>
            <w:r>
              <w:rPr>
                <w:sz w:val="19"/>
              </w:rPr>
              <w:t>.</w:t>
            </w:r>
            <w:r>
              <w:rPr>
                <w:sz w:val="19"/>
              </w:rPr>
              <w:br/>
            </w:r>
            <w:r>
              <w:rPr>
                <w:sz w:val="19"/>
              </w:rPr>
              <w:br/>
              <w:t xml:space="preserve">• Professional Decision-Making: </w:t>
            </w:r>
            <w:r w:rsidRPr="00D60155">
              <w:rPr>
                <w:sz w:val="19"/>
              </w:rPr>
              <w:t>I am still developing confidence in making complex decisions involving safeguarding, risk and competing needs</w:t>
            </w:r>
            <w:r>
              <w:rPr>
                <w:sz w:val="19"/>
              </w:rPr>
              <w:t>.</w:t>
            </w:r>
            <w:r>
              <w:rPr>
                <w:sz w:val="19"/>
              </w:rPr>
              <w:br/>
            </w:r>
            <w:r>
              <w:rPr>
                <w:sz w:val="19"/>
              </w:rPr>
              <w:br/>
              <w:t xml:space="preserve">• </w:t>
            </w:r>
            <w:r w:rsidRPr="00D60155">
              <w:rPr>
                <w:sz w:val="19"/>
              </w:rPr>
              <w:t>Caseload management: I have limited experience prioritising and independently managing a complex social work caseload</w:t>
            </w:r>
            <w:r>
              <w:rPr>
                <w:sz w:val="19"/>
              </w:rPr>
              <w:t>.</w:t>
            </w:r>
          </w:p>
        </w:tc>
      </w:tr>
      <w:tr w:rsidR="00551266" w14:paraId="60B5D1A6" w14:textId="77777777">
        <w:trPr>
          <w:jc w:val="center"/>
        </w:trPr>
        <w:tc>
          <w:tcPr>
            <w:tcW w:w="4680" w:type="dxa"/>
            <w:shd w:val="clear" w:color="auto" w:fill="4A6B82"/>
            <w:tcMar>
              <w:top w:w="120" w:type="dxa"/>
              <w:left w:w="150" w:type="dxa"/>
              <w:bottom w:w="120" w:type="dxa"/>
              <w:right w:w="150" w:type="dxa"/>
            </w:tcMar>
          </w:tcPr>
          <w:p w14:paraId="24A65903" w14:textId="1492426E" w:rsidR="00551266" w:rsidRDefault="00000000">
            <w:pPr>
              <w:spacing w:after="40" w:line="288" w:lineRule="auto"/>
            </w:pPr>
            <w:r>
              <w:rPr>
                <w:b/>
                <w:color w:val="FFFFFF"/>
              </w:rPr>
              <w:t>OPPORTUNITIES</w:t>
            </w:r>
          </w:p>
        </w:tc>
        <w:tc>
          <w:tcPr>
            <w:tcW w:w="4680" w:type="dxa"/>
            <w:shd w:val="clear" w:color="auto" w:fill="4A6B82"/>
            <w:tcMar>
              <w:top w:w="120" w:type="dxa"/>
              <w:left w:w="150" w:type="dxa"/>
              <w:bottom w:w="120" w:type="dxa"/>
              <w:right w:w="150" w:type="dxa"/>
            </w:tcMar>
          </w:tcPr>
          <w:p w14:paraId="1CB18130" w14:textId="3D5641D0" w:rsidR="00551266" w:rsidRDefault="00000000">
            <w:pPr>
              <w:spacing w:after="40" w:line="288" w:lineRule="auto"/>
            </w:pPr>
            <w:r>
              <w:rPr>
                <w:b/>
                <w:color w:val="FFFFFF"/>
              </w:rPr>
              <w:t>THREATS</w:t>
            </w:r>
          </w:p>
        </w:tc>
      </w:tr>
      <w:tr w:rsidR="00551266" w14:paraId="39B09FC1" w14:textId="77777777">
        <w:trPr>
          <w:jc w:val="center"/>
        </w:trPr>
        <w:tc>
          <w:tcPr>
            <w:tcW w:w="4680" w:type="dxa"/>
            <w:shd w:val="clear" w:color="auto" w:fill="FAFAFA"/>
            <w:tcMar>
              <w:top w:w="120" w:type="dxa"/>
              <w:left w:w="150" w:type="dxa"/>
              <w:bottom w:w="120" w:type="dxa"/>
              <w:right w:w="150" w:type="dxa"/>
            </w:tcMar>
          </w:tcPr>
          <w:p w14:paraId="3A38A486" w14:textId="2E5096E6" w:rsidR="00551266" w:rsidRDefault="00D60155">
            <w:pPr>
              <w:spacing w:after="80" w:line="312" w:lineRule="auto"/>
            </w:pPr>
            <w:r>
              <w:rPr>
                <w:sz w:val="19"/>
              </w:rPr>
              <w:t>P</w:t>
            </w:r>
            <w:r w:rsidRPr="00D60155">
              <w:rPr>
                <w:sz w:val="19"/>
              </w:rPr>
              <w:t>rofessional development: Training, supervision and CPD can help me develop specialist knowledge in mental health, safeguarding and rehabilitation.</w:t>
            </w:r>
            <w:r>
              <w:rPr>
                <w:sz w:val="19"/>
              </w:rPr>
              <w:br/>
            </w:r>
            <w:r>
              <w:rPr>
                <w:sz w:val="19"/>
              </w:rPr>
              <w:br/>
              <w:t xml:space="preserve">• </w:t>
            </w:r>
            <w:r w:rsidRPr="00D60155">
              <w:rPr>
                <w:sz w:val="19"/>
              </w:rPr>
              <w:t>Mentoring: Working alongside experienced social workers would provide opportunities to observe assessments, MDT meetings and care planning</w:t>
            </w:r>
            <w:r>
              <w:rPr>
                <w:sz w:val="19"/>
              </w:rPr>
              <w:t>.</w:t>
            </w:r>
            <w:r>
              <w:rPr>
                <w:sz w:val="19"/>
              </w:rPr>
              <w:br/>
            </w:r>
            <w:r>
              <w:rPr>
                <w:sz w:val="19"/>
              </w:rPr>
              <w:br/>
              <w:t xml:space="preserve">• </w:t>
            </w:r>
            <w:r w:rsidRPr="00D60155">
              <w:rPr>
                <w:sz w:val="19"/>
              </w:rPr>
              <w:t>Academic progression: Completing my Health and Social Care studies will strengthen my theoretical understanding and evidence-based practice</w:t>
            </w:r>
            <w:r>
              <w:rPr>
                <w:sz w:val="19"/>
              </w:rPr>
              <w:t>.</w:t>
            </w:r>
            <w:r>
              <w:rPr>
                <w:sz w:val="19"/>
              </w:rPr>
              <w:br/>
            </w:r>
            <w:r>
              <w:rPr>
                <w:sz w:val="19"/>
              </w:rPr>
              <w:lastRenderedPageBreak/>
              <w:br/>
              <w:t>• Career Progression: Developing expertise in mental health rehabilitation could lead to specialist or leadership roles in the future.</w:t>
            </w:r>
          </w:p>
        </w:tc>
        <w:tc>
          <w:tcPr>
            <w:tcW w:w="4680" w:type="dxa"/>
            <w:shd w:val="clear" w:color="auto" w:fill="FAFAFA"/>
            <w:tcMar>
              <w:top w:w="120" w:type="dxa"/>
              <w:left w:w="150" w:type="dxa"/>
              <w:bottom w:w="120" w:type="dxa"/>
              <w:right w:w="150" w:type="dxa"/>
            </w:tcMar>
          </w:tcPr>
          <w:p w14:paraId="2A0C6CA4" w14:textId="06C2A6DE" w:rsidR="00551266" w:rsidRDefault="00D60155">
            <w:pPr>
              <w:spacing w:after="80" w:line="312" w:lineRule="auto"/>
            </w:pPr>
            <w:r w:rsidRPr="00D60155">
              <w:rPr>
                <w:sz w:val="19"/>
              </w:rPr>
              <w:lastRenderedPageBreak/>
              <w:t>Workload pressures: Complex cases, administrative responsibilities and statutory deadlines may create significant workload demands.</w:t>
            </w:r>
            <w:r>
              <w:rPr>
                <w:sz w:val="19"/>
              </w:rPr>
              <w:br/>
            </w:r>
            <w:r>
              <w:rPr>
                <w:sz w:val="19"/>
              </w:rPr>
              <w:br/>
              <w:t>• E</w:t>
            </w:r>
            <w:r w:rsidRPr="00D60155">
              <w:rPr>
                <w:sz w:val="19"/>
              </w:rPr>
              <w:t>motional demands: Supporting people with complex needs can be emotionally challenging and may affect wellbeing if appropriate self-care is not maintained.</w:t>
            </w:r>
            <w:r>
              <w:rPr>
                <w:sz w:val="19"/>
              </w:rPr>
              <w:br/>
            </w:r>
            <w:r>
              <w:rPr>
                <w:sz w:val="19"/>
              </w:rPr>
              <w:br/>
              <w:t xml:space="preserve">• </w:t>
            </w:r>
            <w:r w:rsidRPr="00D60155">
              <w:rPr>
                <w:sz w:val="19"/>
              </w:rPr>
              <w:t xml:space="preserve">Changes in legislation and policy: Social care professionals must continually update their </w:t>
            </w:r>
            <w:r w:rsidRPr="00D60155">
              <w:rPr>
                <w:sz w:val="19"/>
              </w:rPr>
              <w:lastRenderedPageBreak/>
              <w:t>knowledge to remain compliant with changing requirements.</w:t>
            </w:r>
            <w:r>
              <w:rPr>
                <w:sz w:val="19"/>
              </w:rPr>
              <w:br/>
            </w:r>
            <w:r>
              <w:rPr>
                <w:sz w:val="19"/>
              </w:rPr>
              <w:br/>
              <w:t xml:space="preserve">• Staffing </w:t>
            </w:r>
            <w:r w:rsidRPr="00D60155">
              <w:rPr>
                <w:sz w:val="19"/>
              </w:rPr>
              <w:t>pressures: Workforce pressures may increase responsibilities and reduce opportunities for reflective practice.</w:t>
            </w:r>
          </w:p>
        </w:tc>
      </w:tr>
    </w:tbl>
    <w:p w14:paraId="0925F989" w14:textId="77777777" w:rsidR="00551266" w:rsidRDefault="00000000">
      <w:pPr>
        <w:keepNext/>
        <w:spacing w:before="280"/>
      </w:pPr>
      <w:r>
        <w:rPr>
          <w:b/>
          <w:color w:val="4A6B82"/>
          <w:sz w:val="26"/>
        </w:rPr>
        <w:lastRenderedPageBreak/>
        <w:t>Part B: Personal Development Plan (PDP)</w:t>
      </w:r>
    </w:p>
    <w:p w14:paraId="786E05FC" w14:textId="77777777" w:rsidR="00D60155" w:rsidRDefault="00D60155">
      <w:pPr>
        <w:keepNext/>
        <w:spacing w:before="200" w:after="80"/>
      </w:pPr>
      <w:r w:rsidRPr="00D60155">
        <w:t xml:space="preserve">A Personal Development Plan (PDP) provides a structured approach to identifying learning needs and establishing measurable objectives. Continuous professional development is important because social workers are expected to maintain and improve their knowledge, skills and professional competence (Social Work England, 2023). The following three SMART objectives focus on areas directly relevant to the Social Worker role at Elysium Healthcare. </w:t>
      </w:r>
    </w:p>
    <w:p w14:paraId="6367F45E" w14:textId="4ACBEEC2" w:rsidR="00551266" w:rsidRDefault="00D60155">
      <w:pPr>
        <w:keepNext/>
        <w:spacing w:before="200" w:after="80"/>
      </w:pPr>
      <w:r>
        <w:rPr>
          <w:b/>
        </w:rPr>
        <w:t>SMART Goal 1</w:t>
      </w:r>
    </w:p>
    <w:p w14:paraId="2616A6DF" w14:textId="41CDA0D6" w:rsidR="00551266" w:rsidRDefault="00000000">
      <w:r>
        <w:rPr>
          <w:b/>
        </w:rPr>
        <w:t xml:space="preserve">Objective: </w:t>
      </w:r>
      <w:r w:rsidR="00D60155" w:rsidRPr="00D60155">
        <w:t>Within 12 months, develop greater competence and confidence in completing professional social care assessments and statutory reports under appropriate supervision.</w:t>
      </w:r>
    </w:p>
    <w:p w14:paraId="14F2F051" w14:textId="24259D60" w:rsidR="00D60155" w:rsidRPr="00D60155" w:rsidRDefault="00D60155" w:rsidP="00D60155">
      <w:pPr>
        <w:keepNext/>
        <w:spacing w:before="200" w:after="80"/>
        <w:rPr>
          <w:bCs/>
        </w:rPr>
      </w:pPr>
      <w:r w:rsidRPr="00D60155">
        <w:rPr>
          <w:bCs/>
        </w:rPr>
        <w:t>Actions:</w:t>
      </w:r>
    </w:p>
    <w:p w14:paraId="46FA149D" w14:textId="77777777" w:rsidR="00D60155" w:rsidRPr="00D60155" w:rsidRDefault="00D60155" w:rsidP="00D60155">
      <w:pPr>
        <w:pStyle w:val="ListParagraph"/>
        <w:keepNext/>
        <w:numPr>
          <w:ilvl w:val="0"/>
          <w:numId w:val="10"/>
        </w:numPr>
        <w:spacing w:before="200" w:after="80"/>
        <w:rPr>
          <w:bCs/>
        </w:rPr>
      </w:pPr>
      <w:r w:rsidRPr="00D60155">
        <w:rPr>
          <w:bCs/>
        </w:rPr>
        <w:t>Study anonymised examples of professional assessments and CPA documentation.</w:t>
      </w:r>
    </w:p>
    <w:p w14:paraId="02F5A5ED" w14:textId="77777777" w:rsidR="00D60155" w:rsidRPr="00D60155" w:rsidRDefault="00D60155" w:rsidP="00D60155">
      <w:pPr>
        <w:pStyle w:val="ListParagraph"/>
        <w:keepNext/>
        <w:numPr>
          <w:ilvl w:val="0"/>
          <w:numId w:val="10"/>
        </w:numPr>
        <w:spacing w:before="200" w:after="80"/>
        <w:rPr>
          <w:bCs/>
        </w:rPr>
      </w:pPr>
      <w:r w:rsidRPr="00D60155">
        <w:rPr>
          <w:bCs/>
        </w:rPr>
        <w:t>Shadow experienced practitioners during assessments and MDT meetings where appropriate.</w:t>
      </w:r>
    </w:p>
    <w:p w14:paraId="24EB353D" w14:textId="77777777" w:rsidR="00D60155" w:rsidRPr="00D60155" w:rsidRDefault="00D60155" w:rsidP="00D60155">
      <w:pPr>
        <w:pStyle w:val="ListParagraph"/>
        <w:keepNext/>
        <w:numPr>
          <w:ilvl w:val="0"/>
          <w:numId w:val="10"/>
        </w:numPr>
        <w:spacing w:before="200" w:after="80"/>
        <w:rPr>
          <w:bCs/>
        </w:rPr>
      </w:pPr>
      <w:r w:rsidRPr="00D60155">
        <w:rPr>
          <w:bCs/>
        </w:rPr>
        <w:t>Complete relevant training in professional report writing.</w:t>
      </w:r>
    </w:p>
    <w:p w14:paraId="6094EDD1" w14:textId="52133C6C" w:rsidR="00D60155" w:rsidRPr="00D60155" w:rsidRDefault="00D60155" w:rsidP="00D60155">
      <w:pPr>
        <w:pStyle w:val="ListParagraph"/>
        <w:keepNext/>
        <w:numPr>
          <w:ilvl w:val="0"/>
          <w:numId w:val="10"/>
        </w:numPr>
        <w:spacing w:before="200" w:after="80"/>
        <w:rPr>
          <w:bCs/>
        </w:rPr>
      </w:pPr>
      <w:r w:rsidRPr="00D60155">
        <w:rPr>
          <w:bCs/>
        </w:rPr>
        <w:t>Request constructive feedback from supervisors and tutors.</w:t>
      </w:r>
    </w:p>
    <w:p w14:paraId="21B58A94" w14:textId="4C74491C" w:rsidR="00D60155" w:rsidRPr="00D60155" w:rsidRDefault="00D60155" w:rsidP="00D60155">
      <w:pPr>
        <w:keepNext/>
        <w:spacing w:before="200" w:after="80"/>
        <w:rPr>
          <w:bCs/>
        </w:rPr>
      </w:pPr>
      <w:r w:rsidRPr="00D60155">
        <w:rPr>
          <w:b/>
        </w:rPr>
        <w:t>Measure</w:t>
      </w:r>
      <w:r w:rsidRPr="00D60155">
        <w:rPr>
          <w:bCs/>
        </w:rPr>
        <w:t>: I will maintain a learning log and review my progress during quarterly supervision, using feedback to identify further development needs.</w:t>
      </w:r>
    </w:p>
    <w:p w14:paraId="1C3F28E9" w14:textId="77777777" w:rsidR="00D60155" w:rsidRDefault="00D60155">
      <w:pPr>
        <w:keepNext/>
        <w:spacing w:before="200" w:after="80"/>
        <w:rPr>
          <w:b/>
        </w:rPr>
      </w:pPr>
    </w:p>
    <w:p w14:paraId="58639CC8" w14:textId="63B821A7" w:rsidR="00551266" w:rsidRDefault="00D60155">
      <w:pPr>
        <w:keepNext/>
        <w:spacing w:before="200" w:after="80"/>
      </w:pPr>
      <w:r>
        <w:rPr>
          <w:b/>
        </w:rPr>
        <w:t>SMART Goal 2</w:t>
      </w:r>
    </w:p>
    <w:p w14:paraId="00828398" w14:textId="30BB39D2" w:rsidR="00551266" w:rsidRDefault="00000000">
      <w:r>
        <w:rPr>
          <w:b/>
        </w:rPr>
        <w:t xml:space="preserve">Objective: </w:t>
      </w:r>
      <w:r>
        <w:t>Develop advanced safeguarding and risk</w:t>
      </w:r>
      <w:r w:rsidR="00E95674">
        <w:t>-</w:t>
      </w:r>
      <w:r>
        <w:t>assessment skills within the next 18 months.</w:t>
      </w:r>
    </w:p>
    <w:p w14:paraId="29FF1704" w14:textId="0D034F0C" w:rsidR="00551266" w:rsidRPr="00D60155" w:rsidRDefault="00D60155">
      <w:pPr>
        <w:rPr>
          <w:bCs/>
        </w:rPr>
      </w:pPr>
      <w:r w:rsidRPr="00D60155">
        <w:rPr>
          <w:bCs/>
        </w:rPr>
        <w:t>Action</w:t>
      </w:r>
      <w:r>
        <w:rPr>
          <w:bCs/>
        </w:rPr>
        <w:t>s:</w:t>
      </w:r>
    </w:p>
    <w:p w14:paraId="743841BE" w14:textId="77777777" w:rsidR="00D60155" w:rsidRPr="00D60155" w:rsidRDefault="00D60155" w:rsidP="00D60155">
      <w:pPr>
        <w:pStyle w:val="ListBullet"/>
        <w:spacing w:after="80"/>
        <w:rPr>
          <w:bCs/>
        </w:rPr>
      </w:pPr>
      <w:r w:rsidRPr="00D60155">
        <w:rPr>
          <w:bCs/>
        </w:rPr>
        <w:t>Complete additional safeguarding and risk-assessment training.</w:t>
      </w:r>
    </w:p>
    <w:p w14:paraId="2D3F0DFC" w14:textId="10415C1D" w:rsidR="00D60155" w:rsidRPr="00D60155" w:rsidRDefault="00D60155" w:rsidP="00D60155">
      <w:pPr>
        <w:pStyle w:val="ListBullet"/>
        <w:spacing w:after="80"/>
        <w:rPr>
          <w:bCs/>
        </w:rPr>
      </w:pPr>
      <w:r w:rsidRPr="00D60155">
        <w:rPr>
          <w:bCs/>
        </w:rPr>
        <w:lastRenderedPageBreak/>
        <w:t>Observe experienced practitioners undertaking risk</w:t>
      </w:r>
      <w:r w:rsidR="00E95674">
        <w:rPr>
          <w:bCs/>
        </w:rPr>
        <w:t>-</w:t>
      </w:r>
      <w:r w:rsidRPr="00D60155">
        <w:rPr>
          <w:bCs/>
        </w:rPr>
        <w:t>assessments.</w:t>
      </w:r>
    </w:p>
    <w:p w14:paraId="11E3537D" w14:textId="77777777" w:rsidR="00D60155" w:rsidRDefault="00D60155" w:rsidP="00D60155">
      <w:pPr>
        <w:pStyle w:val="ListBullet"/>
        <w:spacing w:after="80"/>
        <w:rPr>
          <w:bCs/>
        </w:rPr>
      </w:pPr>
      <w:r w:rsidRPr="00D60155">
        <w:rPr>
          <w:bCs/>
        </w:rPr>
        <w:t>Participate in relevant MDT discussions.</w:t>
      </w:r>
    </w:p>
    <w:p w14:paraId="3EC32880" w14:textId="20E525AE" w:rsidR="00551266" w:rsidRPr="00D60155" w:rsidRDefault="00D60155" w:rsidP="00D60155">
      <w:pPr>
        <w:pStyle w:val="ListBullet"/>
        <w:spacing w:after="80"/>
        <w:rPr>
          <w:bCs/>
        </w:rPr>
      </w:pPr>
      <w:r w:rsidRPr="00D60155">
        <w:rPr>
          <w:bCs/>
        </w:rPr>
        <w:t>Record learning and reflection following safeguarding-related situations.</w:t>
      </w:r>
    </w:p>
    <w:p w14:paraId="5A3BC460" w14:textId="77777777" w:rsidR="00D60155" w:rsidRDefault="00D60155">
      <w:pPr>
        <w:keepNext/>
        <w:spacing w:before="200" w:after="80"/>
        <w:rPr>
          <w:bCs/>
        </w:rPr>
      </w:pPr>
      <w:r w:rsidRPr="00D60155">
        <w:rPr>
          <w:b/>
        </w:rPr>
        <w:t>Measure</w:t>
      </w:r>
      <w:r w:rsidRPr="00D60155">
        <w:rPr>
          <w:bCs/>
        </w:rPr>
        <w:t xml:space="preserve">: Progress will be assessed through supervision feedback, completed training and evidence of increased confidence when identifying and reporting risks. </w:t>
      </w:r>
    </w:p>
    <w:p w14:paraId="335F509C" w14:textId="77777777" w:rsidR="00D60155" w:rsidRDefault="00D60155">
      <w:pPr>
        <w:keepNext/>
        <w:spacing w:before="200" w:after="80"/>
        <w:rPr>
          <w:bCs/>
        </w:rPr>
      </w:pPr>
    </w:p>
    <w:p w14:paraId="6822A8A2" w14:textId="6437EFBF" w:rsidR="00551266" w:rsidRDefault="00D60155">
      <w:pPr>
        <w:keepNext/>
        <w:spacing w:before="200" w:after="80"/>
        <w:rPr>
          <w:b/>
        </w:rPr>
      </w:pPr>
      <w:r>
        <w:rPr>
          <w:b/>
        </w:rPr>
        <w:t>SMART Goal 3</w:t>
      </w:r>
    </w:p>
    <w:p w14:paraId="0B40E5EA" w14:textId="5610F739" w:rsidR="00D60155" w:rsidRPr="00D60155" w:rsidRDefault="00D60155" w:rsidP="00D60155">
      <w:pPr>
        <w:keepNext/>
        <w:spacing w:before="200" w:after="80"/>
        <w:rPr>
          <w:bCs/>
        </w:rPr>
      </w:pPr>
      <w:r w:rsidRPr="00D60155">
        <w:rPr>
          <w:bCs/>
        </w:rPr>
        <w:t>Objective: Within two years, develop effective time-management, prioritisation and professional communication skills to prepare for managing a social work caseload.</w:t>
      </w:r>
    </w:p>
    <w:p w14:paraId="2EB88F26" w14:textId="67D603BB" w:rsidR="00D60155" w:rsidRPr="00D60155" w:rsidRDefault="00D60155" w:rsidP="00D60155">
      <w:pPr>
        <w:keepNext/>
        <w:spacing w:before="200" w:after="80"/>
        <w:rPr>
          <w:bCs/>
        </w:rPr>
      </w:pPr>
      <w:r w:rsidRPr="00D60155">
        <w:rPr>
          <w:bCs/>
        </w:rPr>
        <w:t>Actions:</w:t>
      </w:r>
    </w:p>
    <w:p w14:paraId="79586E75" w14:textId="77777777" w:rsidR="00D60155" w:rsidRPr="00D60155" w:rsidRDefault="00D60155" w:rsidP="00D60155">
      <w:pPr>
        <w:pStyle w:val="ListParagraph"/>
        <w:keepNext/>
        <w:numPr>
          <w:ilvl w:val="0"/>
          <w:numId w:val="11"/>
        </w:numPr>
        <w:spacing w:before="200" w:after="80"/>
        <w:rPr>
          <w:bCs/>
        </w:rPr>
      </w:pPr>
      <w:r w:rsidRPr="00D60155">
        <w:rPr>
          <w:bCs/>
        </w:rPr>
        <w:t>Use digital calendars and prioritisation methods to organise responsibilities.</w:t>
      </w:r>
    </w:p>
    <w:p w14:paraId="50926D8C" w14:textId="77777777" w:rsidR="00D60155" w:rsidRPr="00D60155" w:rsidRDefault="00D60155" w:rsidP="00D60155">
      <w:pPr>
        <w:pStyle w:val="ListParagraph"/>
        <w:keepNext/>
        <w:numPr>
          <w:ilvl w:val="0"/>
          <w:numId w:val="11"/>
        </w:numPr>
        <w:spacing w:before="200" w:after="80"/>
        <w:rPr>
          <w:bCs/>
        </w:rPr>
      </w:pPr>
      <w:r w:rsidRPr="00D60155">
        <w:rPr>
          <w:bCs/>
        </w:rPr>
        <w:t>Volunteer to contribute to team briefings and professional discussions.</w:t>
      </w:r>
    </w:p>
    <w:p w14:paraId="1C817532" w14:textId="77777777" w:rsidR="00D60155" w:rsidRPr="00D60155" w:rsidRDefault="00D60155" w:rsidP="00D60155">
      <w:pPr>
        <w:pStyle w:val="ListParagraph"/>
        <w:keepNext/>
        <w:numPr>
          <w:ilvl w:val="0"/>
          <w:numId w:val="11"/>
        </w:numPr>
        <w:spacing w:before="200" w:after="80"/>
        <w:rPr>
          <w:bCs/>
        </w:rPr>
      </w:pPr>
      <w:r w:rsidRPr="00D60155">
        <w:rPr>
          <w:bCs/>
        </w:rPr>
        <w:t>Attend communication and leadership development sessions.</w:t>
      </w:r>
    </w:p>
    <w:p w14:paraId="307F327C" w14:textId="4A8C3290" w:rsidR="00D60155" w:rsidRPr="00D60155" w:rsidRDefault="00D60155" w:rsidP="00D60155">
      <w:pPr>
        <w:pStyle w:val="ListParagraph"/>
        <w:keepNext/>
        <w:numPr>
          <w:ilvl w:val="0"/>
          <w:numId w:val="11"/>
        </w:numPr>
        <w:spacing w:before="200" w:after="80"/>
        <w:rPr>
          <w:bCs/>
        </w:rPr>
      </w:pPr>
      <w:r w:rsidRPr="00D60155">
        <w:rPr>
          <w:bCs/>
        </w:rPr>
        <w:t>Use supervision and reflective practice to review workload management.</w:t>
      </w:r>
    </w:p>
    <w:p w14:paraId="7C86FE25" w14:textId="1AC08C60" w:rsidR="00D60155" w:rsidRPr="00D60155" w:rsidRDefault="00D60155" w:rsidP="00D60155">
      <w:pPr>
        <w:keepNext/>
        <w:spacing w:before="200" w:after="80"/>
        <w:rPr>
          <w:bCs/>
        </w:rPr>
      </w:pPr>
      <w:r w:rsidRPr="00D60155">
        <w:rPr>
          <w:b/>
        </w:rPr>
        <w:t>Measure</w:t>
      </w:r>
      <w:r w:rsidRPr="00D60155">
        <w:rPr>
          <w:bCs/>
        </w:rPr>
        <w:t>: I will conduct monthly reviews of my ability to prioritise tasks and meet deadlines, using feedback from supervisors and colleagues to evaluate progress.</w:t>
      </w:r>
    </w:p>
    <w:p w14:paraId="5ED0273D" w14:textId="77777777" w:rsidR="00551266" w:rsidRDefault="00000000">
      <w:pPr>
        <w:keepNext/>
        <w:spacing w:before="200" w:after="80"/>
      </w:pPr>
      <w:r>
        <w:rPr>
          <w:b/>
        </w:rPr>
        <w:t>Monitoring and Evaluation</w:t>
      </w:r>
    </w:p>
    <w:p w14:paraId="727E2720" w14:textId="77777777" w:rsidR="00551266" w:rsidRDefault="00000000">
      <w:r>
        <w:t>To ensure these objectives are achieved, I will review my progress every three months with my line manager and academic tutor. I will maintain a professional development portfolio that records completed training, reflective learning, feedback received and evidence of competency development. This process will allow me to identify further learning needs while ensuring that my professional practice continues to improve in accordance with Social Work England's Professional Standards (Social Work England, 2023).</w:t>
      </w:r>
    </w:p>
    <w:p w14:paraId="1B3B137B" w14:textId="77777777" w:rsidR="00551266" w:rsidRDefault="00000000">
      <w:r>
        <w:br w:type="page"/>
      </w:r>
    </w:p>
    <w:p w14:paraId="4467093C" w14:textId="77777777" w:rsidR="00551266" w:rsidRDefault="00000000">
      <w:pPr>
        <w:keepNext/>
        <w:spacing w:before="360" w:after="160"/>
      </w:pPr>
      <w:r>
        <w:rPr>
          <w:b/>
          <w:color w:val="1B365D"/>
          <w:sz w:val="32"/>
        </w:rPr>
        <w:lastRenderedPageBreak/>
        <w:t>Task 4: Critical Reflection Using Gibbs' Reflective Cycle</w:t>
      </w:r>
    </w:p>
    <w:p w14:paraId="3FDA1B70" w14:textId="77777777" w:rsidR="00551266" w:rsidRDefault="00000000">
      <w:pPr>
        <w:keepNext/>
        <w:spacing w:before="280"/>
      </w:pPr>
      <w:r>
        <w:rPr>
          <w:b/>
          <w:color w:val="4A6B82"/>
          <w:sz w:val="26"/>
        </w:rPr>
        <w:t>Introduction</w:t>
      </w:r>
    </w:p>
    <w:p w14:paraId="0522DFF7" w14:textId="6EC9FA53" w:rsidR="00D60155" w:rsidRDefault="00D60155">
      <w:pPr>
        <w:keepNext/>
        <w:spacing w:before="280"/>
      </w:pPr>
      <w:r w:rsidRPr="00D60155">
        <w:t xml:space="preserve">Reflection is an important aspect of professional development because it enables individuals to evaluate their experiences, recognise strengths and identify areas for improvement. Gibbs' Reflective Cycle (1988) provides a structured framework comprising six stages: Description, Feelings, Evaluation, Analysis, Conclusion and Action Plan. This reflection evaluates my presentation for </w:t>
      </w:r>
      <w:r w:rsidR="00F10EE8">
        <w:t>Working in Teams</w:t>
      </w:r>
      <w:r w:rsidR="008573B9">
        <w:t>,</w:t>
      </w:r>
      <w:r w:rsidRPr="00D60155">
        <w:t xml:space="preserve"> and considers how the experience has contributed to my development as a future social worker. </w:t>
      </w:r>
    </w:p>
    <w:p w14:paraId="276FC19B" w14:textId="476EEA64" w:rsidR="00551266" w:rsidRDefault="00000000">
      <w:pPr>
        <w:keepNext/>
        <w:spacing w:before="280"/>
      </w:pPr>
      <w:r>
        <w:rPr>
          <w:b/>
          <w:color w:val="4A6B82"/>
          <w:sz w:val="26"/>
        </w:rPr>
        <w:t>1. Description</w:t>
      </w:r>
    </w:p>
    <w:p w14:paraId="46BDCEDE" w14:textId="6C37F59B" w:rsidR="00551266" w:rsidRDefault="00D60155">
      <w:r w:rsidRPr="007A44CC">
        <w:t xml:space="preserve">The assessment required me to deliver an individual presentation </w:t>
      </w:r>
      <w:r w:rsidR="007A44CC" w:rsidRPr="007A44CC">
        <w:t>focusing</w:t>
      </w:r>
      <w:r w:rsidR="007A44CC">
        <w:t xml:space="preserve"> specifically on working in Teams using Tuckman’s model of Teams development as the central theoretical framework.</w:t>
      </w:r>
      <w:r w:rsidRPr="00D60155">
        <w:t xml:space="preserve"> I researched the topic using academic sources, prepared PowerPoint slides and rehearsed my presentation several times. During the presentation, I covered all the required learning outcomes and answered questions appropriately. My lecturer praised the quality of my content and the logical structure of my slides but suggested that I should improve my eye contact, reduce my speaking pace and present with greater confidence</w:t>
      </w:r>
      <w:r>
        <w:t>.</w:t>
      </w:r>
    </w:p>
    <w:p w14:paraId="7AB5FD67" w14:textId="77777777" w:rsidR="00551266" w:rsidRDefault="00000000">
      <w:pPr>
        <w:keepNext/>
        <w:spacing w:before="280"/>
      </w:pPr>
      <w:r>
        <w:rPr>
          <w:b/>
          <w:color w:val="4A6B82"/>
          <w:sz w:val="26"/>
        </w:rPr>
        <w:t>2. Feelings</w:t>
      </w:r>
    </w:p>
    <w:p w14:paraId="7C108AE6" w14:textId="6D3D37A8" w:rsidR="00F055E6" w:rsidRDefault="00000000" w:rsidP="00F055E6">
      <w:r>
        <w:t>B</w:t>
      </w:r>
      <w:r w:rsidR="00D60155" w:rsidRPr="00D60155">
        <w:t>efore the presentation, I felt nervous because I had limited experience speaking in front of an audience. I was concerned that anxiety would affect my ability to communicate my ideas clearly. As the presentation progressed, I became more confident and was pleased that I remembered the key points without missing important information. After receiving feedback, I initially felt disappointed that my delivery did not fully reflect the effort I had invested in preparing. However, I recognised that the feedback was constructive and would help me improve my communication skills for future academic and professional situations</w:t>
      </w:r>
      <w:r w:rsidR="00F055E6" w:rsidRPr="00F055E6">
        <w:t xml:space="preserve">. </w:t>
      </w:r>
    </w:p>
    <w:p w14:paraId="4A3FD20B" w14:textId="70C2CBC7" w:rsidR="00551266" w:rsidRDefault="00000000" w:rsidP="00F055E6">
      <w:r>
        <w:rPr>
          <w:b/>
          <w:color w:val="4A6B82"/>
          <w:sz w:val="26"/>
        </w:rPr>
        <w:t>3. Evaluation</w:t>
      </w:r>
    </w:p>
    <w:p w14:paraId="2C2682CC" w14:textId="5089C910" w:rsidR="00551266" w:rsidRDefault="00F055E6" w:rsidP="00D60155">
      <w:r>
        <w:t xml:space="preserve">The </w:t>
      </w:r>
      <w:r w:rsidR="00D60155">
        <w:t xml:space="preserve">presentation had several positive aspects. My preparation enabled me to demonstrate good knowledge of the topic, and my slides were clear, organised and supported my verbal explanations. I remained within the allocated time and </w:t>
      </w:r>
      <w:r w:rsidR="005875EF">
        <w:t>presented</w:t>
      </w:r>
      <w:r w:rsidR="00D60155">
        <w:t xml:space="preserve"> confidently to show that I understood the subject.</w:t>
      </w:r>
      <w:r w:rsidR="007A44CC">
        <w:t xml:space="preserve"> </w:t>
      </w:r>
      <w:r w:rsidR="00D60155">
        <w:t xml:space="preserve">Despite these strengths, I </w:t>
      </w:r>
      <w:r w:rsidR="00120D9F">
        <w:t>relied on</w:t>
      </w:r>
      <w:r w:rsidR="00D60155">
        <w:t xml:space="preserve"> my notes during the introduction </w:t>
      </w:r>
      <w:r w:rsidR="00D60155">
        <w:lastRenderedPageBreak/>
        <w:t>and spoke too quickly because of nervousness. This reduced my eye contact with the audience and affected the impact of my presentation. Koprowska (2020) highlights that effective communication involves both verbal and non-verbal skills, with eye contact playing an important role in building trust and audience engagement</w:t>
      </w:r>
      <w:r>
        <w:t xml:space="preserve">. </w:t>
      </w:r>
    </w:p>
    <w:p w14:paraId="5C74A233" w14:textId="77777777" w:rsidR="00551266" w:rsidRDefault="00000000">
      <w:pPr>
        <w:keepNext/>
        <w:spacing w:before="280"/>
      </w:pPr>
      <w:r>
        <w:rPr>
          <w:b/>
          <w:color w:val="4A6B82"/>
          <w:sz w:val="26"/>
        </w:rPr>
        <w:t>4. Analysis</w:t>
      </w:r>
    </w:p>
    <w:p w14:paraId="4C7BA735" w14:textId="54B95AD4" w:rsidR="00551266" w:rsidRPr="007A44CC" w:rsidRDefault="007A44CC" w:rsidP="00D60155">
      <w:pPr>
        <w:rPr>
          <w:lang w:val="en-GB"/>
        </w:rPr>
      </w:pPr>
      <w:r w:rsidRPr="007A44CC">
        <w:rPr>
          <w:lang w:val="en-GB"/>
        </w:rPr>
        <w:t>The experience helped me recognise my strengths, particularly my ability to communicate my understanding of Working in Teams and Tuckman’s Model of Team Development. However, I also identified areas for improvement. My nervousness initially caused me to speak too quickly and rely heavily on my notes, which reduced my eye contact and confidence. Thompson (2021) highlights the importance of clarity, confidence and audience engagement in professional communication. I therefore recognised that having knowledge is not enough; I must also communicate it confidently.</w:t>
      </w:r>
      <w:r>
        <w:rPr>
          <w:lang w:val="en-GB"/>
        </w:rPr>
        <w:t xml:space="preserve"> </w:t>
      </w:r>
      <w:r w:rsidR="00C21A6A">
        <w:t>This</w:t>
      </w:r>
      <w:r w:rsidR="00D60155">
        <w:t xml:space="preserve"> experience reinforced the importance of reflective practice in professional development. Gibbs (1988) suggests that critically analysing experiences enables individuals to learn from both strengths and weaknesses </w:t>
      </w:r>
    </w:p>
    <w:p w14:paraId="3ECA8A23" w14:textId="77777777" w:rsidR="00551266" w:rsidRDefault="00000000">
      <w:pPr>
        <w:keepNext/>
        <w:spacing w:before="280"/>
      </w:pPr>
      <w:r>
        <w:rPr>
          <w:b/>
          <w:color w:val="4A6B82"/>
          <w:sz w:val="26"/>
        </w:rPr>
        <w:t>5. Conclusion</w:t>
      </w:r>
    </w:p>
    <w:p w14:paraId="6A781367" w14:textId="322B7F9D" w:rsidR="00551266" w:rsidRDefault="00000000">
      <w:r>
        <w:t>Overall,</w:t>
      </w:r>
      <w:r w:rsidR="00D60155" w:rsidRPr="00D60155">
        <w:t xml:space="preserve"> the presentation was a valuable learning experience. It demonstrated that I possess good research and organisational skills but need to improve my confidence, pacing and non-verbal communication. </w:t>
      </w:r>
      <w:r w:rsidR="00120D9F">
        <w:t>Whilst awaiting the</w:t>
      </w:r>
      <w:r w:rsidR="00D60155" w:rsidRPr="00D60155">
        <w:t xml:space="preserve"> lecturer's feedback</w:t>
      </w:r>
      <w:r w:rsidR="00120D9F">
        <w:t>,</w:t>
      </w:r>
      <w:r w:rsidR="00D60155" w:rsidRPr="00D60155">
        <w:t xml:space="preserve"> provided clear guidance for my future development and increased my awareness of the communication skills required in social work</w:t>
      </w:r>
      <w:r>
        <w:t>.</w:t>
      </w:r>
    </w:p>
    <w:p w14:paraId="1B8D4D55" w14:textId="77777777" w:rsidR="00551266" w:rsidRDefault="00000000">
      <w:pPr>
        <w:keepNext/>
        <w:spacing w:before="280"/>
      </w:pPr>
      <w:r>
        <w:rPr>
          <w:b/>
          <w:color w:val="4A6B82"/>
          <w:sz w:val="26"/>
        </w:rPr>
        <w:t>6. Action Plan</w:t>
      </w:r>
    </w:p>
    <w:p w14:paraId="585B81CE" w14:textId="314266D9" w:rsidR="00551266" w:rsidRDefault="00A1535A" w:rsidP="00A1535A">
      <w:r w:rsidRPr="00A1535A">
        <w:t>To improve future presentations, I will rehearse more frequently and record practice sessions to evaluate my pace, body language and eye contact. I will also attend university workshops on presentation and communication skills to build confidence. In my current role as a Support Worker, I will seek opportunities to contribute during handovers and team meetings to develop my public speaking skills in professional settings. Finally, I will continue using Gibbs' Reflective Cycle to evaluate future learning experiences and identify opportunities for continuous professional development.</w:t>
      </w:r>
    </w:p>
    <w:p w14:paraId="4C3FE64F" w14:textId="77777777" w:rsidR="007A44CC" w:rsidRDefault="007A44CC">
      <w:pPr>
        <w:rPr>
          <w:b/>
          <w:color w:val="1B365D"/>
          <w:sz w:val="32"/>
        </w:rPr>
      </w:pPr>
      <w:r>
        <w:rPr>
          <w:b/>
          <w:color w:val="1B365D"/>
          <w:sz w:val="32"/>
        </w:rPr>
        <w:br w:type="page"/>
      </w:r>
    </w:p>
    <w:p w14:paraId="252B96FC" w14:textId="36433B1F" w:rsidR="00551266" w:rsidRDefault="00000000" w:rsidP="00756738">
      <w:r>
        <w:rPr>
          <w:b/>
          <w:color w:val="1B365D"/>
          <w:sz w:val="32"/>
        </w:rPr>
        <w:lastRenderedPageBreak/>
        <w:t>Reference</w:t>
      </w:r>
      <w:r w:rsidR="00A1535A">
        <w:rPr>
          <w:b/>
          <w:color w:val="1B365D"/>
          <w:sz w:val="32"/>
        </w:rPr>
        <w:t>s</w:t>
      </w:r>
    </w:p>
    <w:p w14:paraId="144C177E" w14:textId="63ECFAE1" w:rsidR="00551266" w:rsidRDefault="00000000" w:rsidP="00A1535A">
      <w:r>
        <w:t>British Association of Social Workers (BASW) (2024) The Professional Capabilities Framework.</w:t>
      </w:r>
      <w:r w:rsidR="00A1535A">
        <w:t xml:space="preserve"> Birmingham: BASW.</w:t>
      </w:r>
    </w:p>
    <w:p w14:paraId="462DFD5D" w14:textId="77777777" w:rsidR="00551266" w:rsidRDefault="00000000" w:rsidP="00A1535A">
      <w:r>
        <w:t>Department of Health and Social Care (2022) Care and Support Statutory Guidance: Issued under the Care Act 2014. London: DHSC.</w:t>
      </w:r>
    </w:p>
    <w:p w14:paraId="6D5DA24A" w14:textId="77777777" w:rsidR="00551266" w:rsidRDefault="00000000" w:rsidP="00A1535A">
      <w:r>
        <w:t>Elysium Healthcare (2026) Social Worker Job Advertisement (Ref: E0132-26-1509). Available at: https://www.jobs.nhs.uk/candidate/jobadvert/E0132-26-1509?searchFormType=main&amp;keyword=Social%20Worker&amp;language=en (Accessed: 3 August 2026).</w:t>
      </w:r>
    </w:p>
    <w:p w14:paraId="3C27D1FE" w14:textId="77777777" w:rsidR="00551266" w:rsidRDefault="00000000" w:rsidP="00726409">
      <w:r>
        <w:t>Gibbs, G. (1988) Learning by Doing: A Guide to Teaching and Learning Methods. Oxford: Oxford Polytechnic.</w:t>
      </w:r>
    </w:p>
    <w:p w14:paraId="5EAFC055" w14:textId="77777777" w:rsidR="00551266" w:rsidRDefault="00000000" w:rsidP="00726409">
      <w:r>
        <w:t>Health and Care Professions Council (HCPC) (2016) Standards of Conduct, Performance and Ethics. London: HCPC.</w:t>
      </w:r>
    </w:p>
    <w:p w14:paraId="17726C86" w14:textId="77777777" w:rsidR="00551266" w:rsidRDefault="00000000" w:rsidP="00726409">
      <w:r>
        <w:t>Koprowska, J. (2020) Communication and Interpersonal Skills in Social Work. 5th edn. London: Sage.</w:t>
      </w:r>
    </w:p>
    <w:p w14:paraId="1BBA1CE2" w14:textId="77777777" w:rsidR="00551266" w:rsidRDefault="00000000">
      <w:pPr>
        <w:ind w:left="432" w:hanging="432"/>
      </w:pPr>
      <w:r>
        <w:t>Mental Health Act 1983. London: The Stationery Office.</w:t>
      </w:r>
    </w:p>
    <w:p w14:paraId="4DF2D986" w14:textId="77777777" w:rsidR="00551266" w:rsidRDefault="00000000" w:rsidP="00726409">
      <w:r>
        <w:t>NHS England (2024) The Care Programme Approach and Mental Health Services. London: NHS England.</w:t>
      </w:r>
    </w:p>
    <w:p w14:paraId="788FD832" w14:textId="77777777" w:rsidR="00551266" w:rsidRDefault="00000000" w:rsidP="00726409">
      <w:r>
        <w:t>Ruch, G., Turney, D. and Ward, A. (2018) Relationship-Based Social Work: Getting to the Heart of Practice. 2nd edn. London: Jessica Kingsley Publishers.</w:t>
      </w:r>
    </w:p>
    <w:p w14:paraId="4165F34B" w14:textId="77777777" w:rsidR="00551266" w:rsidRDefault="00000000">
      <w:pPr>
        <w:ind w:left="432" w:hanging="432"/>
      </w:pPr>
      <w:r>
        <w:t>Social Work England (2023) Professional Standards. Sheffield: Social Work England.</w:t>
      </w:r>
    </w:p>
    <w:p w14:paraId="7F336B45" w14:textId="77777777" w:rsidR="00551266" w:rsidRDefault="00000000">
      <w:pPr>
        <w:ind w:left="432" w:hanging="432"/>
      </w:pPr>
      <w:r>
        <w:t>The Stationery Office (2014) Care Act 2014. London: The Stationery Office.</w:t>
      </w:r>
    </w:p>
    <w:p w14:paraId="72A72CE6" w14:textId="2242A5AA" w:rsidR="00224798" w:rsidRDefault="00000000" w:rsidP="00726409">
      <w:r>
        <w:t>Thompson, N. (2021) Effective Communication: A Guide for the People Professions. 3rd edn. London: Red Globe Press.</w:t>
      </w:r>
    </w:p>
    <w:p w14:paraId="71DA3921" w14:textId="77777777" w:rsidR="00224798" w:rsidRDefault="00224798">
      <w:r>
        <w:br w:type="page"/>
      </w:r>
    </w:p>
    <w:p w14:paraId="6832C07C" w14:textId="58074DD5" w:rsidR="00224798" w:rsidRDefault="00224798" w:rsidP="00224798">
      <w:pPr>
        <w:keepNext/>
        <w:spacing w:before="360" w:after="160"/>
        <w:rPr>
          <w:b/>
          <w:color w:val="1B365D"/>
          <w:sz w:val="32"/>
        </w:rPr>
      </w:pPr>
      <w:r>
        <w:rPr>
          <w:b/>
          <w:color w:val="1B365D"/>
          <w:sz w:val="32"/>
        </w:rPr>
        <w:lastRenderedPageBreak/>
        <w:t>Appendix</w:t>
      </w:r>
    </w:p>
    <w:p w14:paraId="4EAC3B23" w14:textId="488D1A32" w:rsidR="00224798" w:rsidRDefault="00224798" w:rsidP="00224798">
      <w:pPr>
        <w:keepNext/>
        <w:spacing w:before="360" w:after="160"/>
      </w:pPr>
      <w:r>
        <w:rPr>
          <w:b/>
          <w:color w:val="1B365D"/>
          <w:sz w:val="32"/>
        </w:rPr>
        <w:t>Job Advertisement Details</w:t>
      </w:r>
    </w:p>
    <w:p w14:paraId="40659A97" w14:textId="77777777" w:rsidR="00224798" w:rsidRDefault="00224798" w:rsidP="00224798">
      <w:r>
        <w:rPr>
          <w:b/>
        </w:rPr>
        <w:t xml:space="preserve">Employer: </w:t>
      </w:r>
      <w:r>
        <w:t>Elysium Healthcare</w:t>
      </w:r>
    </w:p>
    <w:p w14:paraId="14E85A6A" w14:textId="77777777" w:rsidR="00224798" w:rsidRDefault="00224798" w:rsidP="00224798">
      <w:r>
        <w:rPr>
          <w:b/>
        </w:rPr>
        <w:t xml:space="preserve">Position Title: </w:t>
      </w:r>
      <w:r>
        <w:t>Social Worker</w:t>
      </w:r>
    </w:p>
    <w:p w14:paraId="30E159E5" w14:textId="77777777" w:rsidR="00224798" w:rsidRDefault="00224798" w:rsidP="00224798">
      <w:r>
        <w:rPr>
          <w:b/>
        </w:rPr>
        <w:t xml:space="preserve">Location: </w:t>
      </w:r>
      <w:r>
        <w:t>The Woodmill, Exeter Road, Cullompton, Devon, EX15 1EA</w:t>
      </w:r>
    </w:p>
    <w:p w14:paraId="5042614F" w14:textId="77777777" w:rsidR="00224798" w:rsidRDefault="00224798" w:rsidP="00224798">
      <w:r>
        <w:rPr>
          <w:b/>
        </w:rPr>
        <w:t xml:space="preserve">Salary: </w:t>
      </w:r>
      <w:r>
        <w:t>£39,912 per annum</w:t>
      </w:r>
    </w:p>
    <w:p w14:paraId="1D9BF99B" w14:textId="77777777" w:rsidR="00224798" w:rsidRDefault="00224798" w:rsidP="00224798">
      <w:r>
        <w:rPr>
          <w:b/>
        </w:rPr>
        <w:t xml:space="preserve">Contract Type: </w:t>
      </w:r>
      <w:r>
        <w:t>Permanent, Full-Time</w:t>
      </w:r>
    </w:p>
    <w:p w14:paraId="03C363FD" w14:textId="77777777" w:rsidR="00224798" w:rsidRDefault="00224798" w:rsidP="00224798">
      <w:r>
        <w:rPr>
          <w:b/>
        </w:rPr>
        <w:t xml:space="preserve">Reference Number: </w:t>
      </w:r>
      <w:r>
        <w:t>E0132-26-1509 / 1526170280</w:t>
      </w:r>
    </w:p>
    <w:p w14:paraId="79DF889E" w14:textId="77777777" w:rsidR="00224798" w:rsidRDefault="00224798" w:rsidP="00224798">
      <w:r>
        <w:rPr>
          <w:b/>
        </w:rPr>
        <w:t xml:space="preserve">Job Source URL: </w:t>
      </w:r>
      <w:r>
        <w:t>https://www.jobs.nhs.uk/candidate/jobadvert/E0132-26-1509?searchFormType=main&amp;keyword=Social%20Worker&amp;language=en</w:t>
      </w:r>
    </w:p>
    <w:p w14:paraId="0F891FF2" w14:textId="77777777" w:rsidR="00224798" w:rsidRDefault="00224798" w:rsidP="00224798">
      <w:pPr>
        <w:keepNext/>
        <w:spacing w:before="280"/>
      </w:pPr>
      <w:r>
        <w:rPr>
          <w:b/>
          <w:color w:val="4A6B82"/>
          <w:sz w:val="26"/>
        </w:rPr>
        <w:t>Role Summary</w:t>
      </w:r>
    </w:p>
    <w:p w14:paraId="1A9B34D9" w14:textId="77777777" w:rsidR="00224798" w:rsidRDefault="00224798" w:rsidP="00224798">
      <w:r>
        <w:t>The Woodmill is a specialist 18-bed neurological and mental health rehabilitation facility that creates a step-down pathway for female service users recovering from complex health conditions. The service empowers women to improve their self-worth, build daily living skills, and prepare for discharge back into community living. The Social Worker operates within a multidisciplinary team (MDT), managing a complex caseload, completing statutory social care and risk assessments, facilitating Care Programme Approach (CPA) reviews, leading safeguarding investigations, and coordinating discharge plans with local authorities.</w:t>
      </w:r>
    </w:p>
    <w:p w14:paraId="4F472992" w14:textId="77777777" w:rsidR="00224798" w:rsidRDefault="00224798" w:rsidP="00224798">
      <w:pPr>
        <w:keepNext/>
        <w:spacing w:before="280"/>
      </w:pPr>
      <w:r>
        <w:rPr>
          <w:b/>
          <w:color w:val="4A6B82"/>
          <w:sz w:val="26"/>
        </w:rPr>
        <w:t>Key Responsibilities</w:t>
      </w:r>
    </w:p>
    <w:p w14:paraId="78129D7A" w14:textId="77777777" w:rsidR="00224798" w:rsidRDefault="00224798" w:rsidP="00224798">
      <w:pPr>
        <w:pStyle w:val="ListBullet"/>
        <w:spacing w:after="80"/>
      </w:pPr>
      <w:r>
        <w:t>Manage a complex social work caseload within a neurological and mental health rehabilitation environment.</w:t>
      </w:r>
    </w:p>
    <w:p w14:paraId="7D30508C" w14:textId="77777777" w:rsidR="00224798" w:rsidRDefault="00224798" w:rsidP="00224798">
      <w:pPr>
        <w:pStyle w:val="ListBullet"/>
        <w:spacing w:after="80"/>
      </w:pPr>
      <w:r>
        <w:t>Complete statutory social care reassessments and positive risk assessments within specified CPA frameworks.</w:t>
      </w:r>
    </w:p>
    <w:p w14:paraId="418EF52F" w14:textId="77777777" w:rsidR="00224798" w:rsidRDefault="00224798" w:rsidP="00224798">
      <w:pPr>
        <w:pStyle w:val="ListBullet"/>
        <w:spacing w:after="80"/>
      </w:pPr>
      <w:r>
        <w:t>Prepare and submit CPA and Mental Health statutory reports within strict institutional timelines.</w:t>
      </w:r>
    </w:p>
    <w:p w14:paraId="2460DC53" w14:textId="77777777" w:rsidR="00224798" w:rsidRDefault="00224798" w:rsidP="00224798">
      <w:pPr>
        <w:pStyle w:val="ListBullet"/>
        <w:spacing w:after="80"/>
      </w:pPr>
      <w:r>
        <w:t>Lead internal safeguarding investigations and liaise with Local Authority Designated Officers (LADO).</w:t>
      </w:r>
    </w:p>
    <w:p w14:paraId="32F1243C" w14:textId="77777777" w:rsidR="00224798" w:rsidRDefault="00224798" w:rsidP="00224798">
      <w:pPr>
        <w:pStyle w:val="ListBullet"/>
        <w:spacing w:after="80"/>
      </w:pPr>
      <w:r>
        <w:lastRenderedPageBreak/>
        <w:t>Collaborate closely with multidisciplinary team members, including psychiatrists, occupational therapists, and nurses.</w:t>
      </w:r>
    </w:p>
    <w:p w14:paraId="6807E198" w14:textId="77777777" w:rsidR="00224798" w:rsidRDefault="00224798" w:rsidP="00224798">
      <w:pPr>
        <w:pStyle w:val="ListBullet"/>
        <w:spacing w:after="80"/>
      </w:pPr>
      <w:r>
        <w:t>Facilitate therapeutic group activities and assist service users in accessing welfare rights, housing, advocacy, and community support.</w:t>
      </w:r>
    </w:p>
    <w:p w14:paraId="11666F38" w14:textId="77777777" w:rsidR="00224798" w:rsidRDefault="00224798" w:rsidP="00224798">
      <w:pPr>
        <w:pStyle w:val="ListBullet"/>
        <w:spacing w:after="80"/>
      </w:pPr>
      <w:r>
        <w:t>Support safe discharge planning and step-down transitions into independent community living.</w:t>
      </w:r>
    </w:p>
    <w:p w14:paraId="21C57982" w14:textId="77777777" w:rsidR="00224798" w:rsidRDefault="00224798" w:rsidP="00224798">
      <w:pPr>
        <w:keepNext/>
        <w:spacing w:before="280"/>
      </w:pPr>
      <w:r>
        <w:rPr>
          <w:b/>
          <w:color w:val="4A6B82"/>
          <w:sz w:val="26"/>
        </w:rPr>
        <w:t>Essential Criteria</w:t>
      </w:r>
    </w:p>
    <w:p w14:paraId="2FD3329D" w14:textId="77777777" w:rsidR="00224798" w:rsidRDefault="00224798" w:rsidP="00224798">
      <w:pPr>
        <w:pStyle w:val="ListBullet"/>
        <w:spacing w:after="80"/>
      </w:pPr>
      <w:r>
        <w:t>Degree in Social Work (BA, BSc, or Master's) with active professional registration.</w:t>
      </w:r>
    </w:p>
    <w:p w14:paraId="54498853" w14:textId="77777777" w:rsidR="00224798" w:rsidRDefault="00224798" w:rsidP="00224798">
      <w:pPr>
        <w:pStyle w:val="ListBullet"/>
        <w:spacing w:after="80"/>
      </w:pPr>
      <w:r>
        <w:t>Demonstrated experience working with vulnerable adults in NHS or private health and social care settings.</w:t>
      </w:r>
    </w:p>
    <w:p w14:paraId="23FFC972" w14:textId="77777777" w:rsidR="00224798" w:rsidRDefault="00224798" w:rsidP="00224798">
      <w:pPr>
        <w:pStyle w:val="ListBullet"/>
        <w:spacing w:after="80"/>
      </w:pPr>
      <w:r>
        <w:t>In-depth knowledge of adult safeguarding procedures, the Care Act 2014, and the Mental Health Act 1983.</w:t>
      </w:r>
    </w:p>
    <w:p w14:paraId="26DFE678" w14:textId="77777777" w:rsidR="00224798" w:rsidRDefault="00224798" w:rsidP="00224798">
      <w:pPr>
        <w:pStyle w:val="ListBullet"/>
        <w:spacing w:after="80"/>
      </w:pPr>
      <w:r>
        <w:t>Strong verbal and written communication skills for writing statutory reports and establishing therapeutic relationships.</w:t>
      </w:r>
    </w:p>
    <w:p w14:paraId="02CB5C9A" w14:textId="7D9CE6F6" w:rsidR="00224798" w:rsidRDefault="00224798" w:rsidP="00726409">
      <w:pPr>
        <w:pStyle w:val="ListBullet"/>
        <w:spacing w:after="80"/>
      </w:pPr>
      <w:r>
        <w:t>Proven ability to work collaboratively within multidisciplinary care teams.</w:t>
      </w:r>
    </w:p>
    <w:sectPr w:rsidR="00224798"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7097D" w14:textId="77777777" w:rsidR="009424BB" w:rsidRDefault="009424BB">
      <w:pPr>
        <w:spacing w:after="0" w:line="240" w:lineRule="auto"/>
      </w:pPr>
      <w:r>
        <w:separator/>
      </w:r>
    </w:p>
  </w:endnote>
  <w:endnote w:type="continuationSeparator" w:id="0">
    <w:p w14:paraId="14AF8516" w14:textId="77777777" w:rsidR="009424BB" w:rsidRDefault="00942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1C5807" w14:textId="77777777" w:rsidR="00551266" w:rsidRDefault="00000000">
    <w:pPr>
      <w:pStyle w:val="Footer"/>
      <w:jc w:val="right"/>
    </w:pPr>
    <w:r>
      <w:rPr>
        <w:color w:val="646464"/>
        <w:sz w:val="18"/>
      </w:rPr>
      <w:t xml:space="preserve">Page </w:t>
    </w:r>
    <w:r>
      <w:rPr>
        <w:color w:val="646464"/>
        <w:sz w:val="18"/>
      </w:rPr>
      <w:fldChar w:fldCharType="begin"/>
    </w:r>
    <w:r>
      <w:rPr>
        <w:color w:val="646464"/>
        <w:sz w:val="18"/>
      </w:rPr>
      <w:instrText xml:space="preserve"> PAGE </w:instrText>
    </w:r>
    <w:r>
      <w:rPr>
        <w:color w:val="646464"/>
        <w:sz w:val="18"/>
      </w:rPr>
      <w:fldChar w:fldCharType="separate"/>
    </w:r>
    <w:r w:rsidR="002E53C5">
      <w:rPr>
        <w:noProof/>
        <w:color w:val="646464"/>
        <w:sz w:val="18"/>
      </w:rPr>
      <w:t>1</w:t>
    </w:r>
    <w:r>
      <w:rPr>
        <w:color w:val="646464"/>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640CE" w14:textId="77777777" w:rsidR="009424BB" w:rsidRDefault="009424BB">
      <w:pPr>
        <w:spacing w:after="0" w:line="240" w:lineRule="auto"/>
      </w:pPr>
      <w:r>
        <w:separator/>
      </w:r>
    </w:p>
  </w:footnote>
  <w:footnote w:type="continuationSeparator" w:id="0">
    <w:p w14:paraId="41B0243A" w14:textId="77777777" w:rsidR="009424BB" w:rsidRDefault="009424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DCE87E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B0E192D"/>
    <w:multiLevelType w:val="hybridMultilevel"/>
    <w:tmpl w:val="24BC9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C96D28"/>
    <w:multiLevelType w:val="hybridMultilevel"/>
    <w:tmpl w:val="D0D4D0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FD36E20"/>
    <w:multiLevelType w:val="hybridMultilevel"/>
    <w:tmpl w:val="29A87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58360">
    <w:abstractNumId w:val="8"/>
  </w:num>
  <w:num w:numId="2" w16cid:durableId="958414477">
    <w:abstractNumId w:val="6"/>
  </w:num>
  <w:num w:numId="3" w16cid:durableId="156312250">
    <w:abstractNumId w:val="5"/>
  </w:num>
  <w:num w:numId="4" w16cid:durableId="336885314">
    <w:abstractNumId w:val="4"/>
  </w:num>
  <w:num w:numId="5" w16cid:durableId="264307414">
    <w:abstractNumId w:val="7"/>
  </w:num>
  <w:num w:numId="6" w16cid:durableId="660161690">
    <w:abstractNumId w:val="3"/>
  </w:num>
  <w:num w:numId="7" w16cid:durableId="235214178">
    <w:abstractNumId w:val="2"/>
  </w:num>
  <w:num w:numId="8" w16cid:durableId="49034236">
    <w:abstractNumId w:val="1"/>
  </w:num>
  <w:num w:numId="9" w16cid:durableId="47580841">
    <w:abstractNumId w:val="0"/>
  </w:num>
  <w:num w:numId="10" w16cid:durableId="215823307">
    <w:abstractNumId w:val="11"/>
  </w:num>
  <w:num w:numId="11" w16cid:durableId="543518347">
    <w:abstractNumId w:val="9"/>
  </w:num>
  <w:num w:numId="12" w16cid:durableId="15685391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3C87"/>
    <w:rsid w:val="00034616"/>
    <w:rsid w:val="000357D3"/>
    <w:rsid w:val="00035E75"/>
    <w:rsid w:val="0006063C"/>
    <w:rsid w:val="000C58EC"/>
    <w:rsid w:val="00120D9F"/>
    <w:rsid w:val="0015074B"/>
    <w:rsid w:val="00216818"/>
    <w:rsid w:val="00224798"/>
    <w:rsid w:val="0023621F"/>
    <w:rsid w:val="0029639D"/>
    <w:rsid w:val="002A7FE9"/>
    <w:rsid w:val="002E53C5"/>
    <w:rsid w:val="00326F90"/>
    <w:rsid w:val="00387CC1"/>
    <w:rsid w:val="003F1DE6"/>
    <w:rsid w:val="00460ECD"/>
    <w:rsid w:val="00551266"/>
    <w:rsid w:val="005863E7"/>
    <w:rsid w:val="005875EF"/>
    <w:rsid w:val="005C1A21"/>
    <w:rsid w:val="006F2522"/>
    <w:rsid w:val="00726409"/>
    <w:rsid w:val="00756738"/>
    <w:rsid w:val="007A44CC"/>
    <w:rsid w:val="008573B9"/>
    <w:rsid w:val="008C2A5B"/>
    <w:rsid w:val="008D7095"/>
    <w:rsid w:val="008E58DF"/>
    <w:rsid w:val="009424BB"/>
    <w:rsid w:val="0096676A"/>
    <w:rsid w:val="00986992"/>
    <w:rsid w:val="00A1535A"/>
    <w:rsid w:val="00A16632"/>
    <w:rsid w:val="00A24221"/>
    <w:rsid w:val="00A54E11"/>
    <w:rsid w:val="00AA1D8D"/>
    <w:rsid w:val="00AA58FB"/>
    <w:rsid w:val="00B47730"/>
    <w:rsid w:val="00B970B8"/>
    <w:rsid w:val="00C05DFD"/>
    <w:rsid w:val="00C21A6A"/>
    <w:rsid w:val="00C3607E"/>
    <w:rsid w:val="00C82A4F"/>
    <w:rsid w:val="00CB0664"/>
    <w:rsid w:val="00D60155"/>
    <w:rsid w:val="00D978E1"/>
    <w:rsid w:val="00DF6C07"/>
    <w:rsid w:val="00E553E9"/>
    <w:rsid w:val="00E95674"/>
    <w:rsid w:val="00EE3047"/>
    <w:rsid w:val="00EF447E"/>
    <w:rsid w:val="00F055E6"/>
    <w:rsid w:val="00F10EE8"/>
    <w:rsid w:val="00F42A8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041CF4"/>
  <w14:defaultImageDpi w14:val="300"/>
  <w15:docId w15:val="{02244B6A-C9DD-4B9E-9664-D11E20318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color w:val="333333"/>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14255</TotalTime>
  <Pages>13</Pages>
  <Words>3031</Words>
  <Characters>17283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20274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Olubukola Joan Omoniyi (2513147)</cp:lastModifiedBy>
  <cp:revision>2</cp:revision>
  <dcterms:created xsi:type="dcterms:W3CDTF">2013-12-23T23:15:00Z</dcterms:created>
  <dcterms:modified xsi:type="dcterms:W3CDTF">2026-08-18T20:20:00Z</dcterms:modified>
  <cp:category/>
</cp:coreProperties>
</file>