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rsidRPr="00FB0A7F" w:rsidR="00FB0A7F" w:rsidP="00FD3537" w:rsidRDefault="00FB0A7F" w14:paraId="15BEBDE3" w14:textId="77777777">
      <w:pPr>
        <w:spacing w:line="360" w:lineRule="auto"/>
        <w:jc w:val="center"/>
        <w:rPr>
          <w:rFonts w:ascii="Arial" w:hAnsi="Arial" w:cs="Arial"/>
          <w:b/>
          <w:bCs/>
        </w:rPr>
      </w:pPr>
      <w:bookmarkStart w:name="_Hlk213684224" w:id="0"/>
      <w:bookmarkEnd w:id="0"/>
      <w:r w:rsidRPr="00FB0A7F">
        <w:rPr>
          <w:rFonts w:ascii="Arial" w:hAnsi="Arial" w:cs="Arial"/>
          <w:b/>
          <w:bCs/>
        </w:rPr>
        <w:t>Hotel Placement – Managing Guest Service Operations</w:t>
      </w:r>
    </w:p>
    <w:p w:rsidRPr="00FB0A7F" w:rsidR="001857D3" w:rsidP="00FD3537" w:rsidRDefault="00FB0A7F" w14:paraId="2380E36F" w14:noSpellErr="1" w14:textId="31CDF72C">
      <w:pPr>
        <w:spacing w:line="360" w:lineRule="auto"/>
        <w:jc w:val="center"/>
        <w:rPr>
          <w:rFonts w:ascii="Arial" w:hAnsi="Arial" w:cs="Arial"/>
          <w:b w:val="1"/>
          <w:bCs w:val="1"/>
        </w:rPr>
      </w:pPr>
      <w:r w:rsidRPr="116FA1DD" w:rsidR="52BAFEE3">
        <w:rPr>
          <w:rFonts w:ascii="Arial" w:hAnsi="Arial" w:cs="Arial"/>
          <w:b w:val="1"/>
          <w:bCs w:val="1"/>
        </w:rPr>
        <w:t xml:space="preserve">Module no: </w:t>
      </w:r>
      <w:r w:rsidRPr="116FA1DD" w:rsidR="00FB0A7F">
        <w:rPr>
          <w:rFonts w:ascii="Arial" w:hAnsi="Arial" w:cs="Arial"/>
          <w:b w:val="1"/>
          <w:bCs w:val="1"/>
        </w:rPr>
        <w:t>BMIH6003</w:t>
      </w:r>
    </w:p>
    <w:p w:rsidRPr="00FB0A7F" w:rsidR="009C28A9" w:rsidP="00FD3537" w:rsidRDefault="00FB0A7F" w14:paraId="586AA5BF" w14:noSpellErr="1" w14:textId="2DD436D3">
      <w:pPr>
        <w:spacing w:line="360" w:lineRule="auto"/>
        <w:jc w:val="center"/>
        <w:rPr>
          <w:rFonts w:ascii="Arial" w:hAnsi="Arial" w:cs="Arial"/>
          <w:b w:val="1"/>
          <w:bCs w:val="1"/>
        </w:rPr>
      </w:pPr>
      <w:r w:rsidRPr="116FA1DD" w:rsidR="00FB0A7F">
        <w:rPr>
          <w:rFonts w:ascii="Arial" w:hAnsi="Arial" w:cs="Arial"/>
          <w:b w:val="1"/>
          <w:bCs w:val="1"/>
        </w:rPr>
        <w:t>Module</w:t>
      </w:r>
      <w:r w:rsidRPr="116FA1DD" w:rsidR="7A69BB9C">
        <w:rPr>
          <w:rFonts w:ascii="Arial" w:hAnsi="Arial" w:cs="Arial"/>
          <w:b w:val="1"/>
          <w:bCs w:val="1"/>
        </w:rPr>
        <w:t xml:space="preserve"> Title</w:t>
      </w:r>
      <w:r w:rsidRPr="116FA1DD" w:rsidR="00FB0A7F">
        <w:rPr>
          <w:rFonts w:ascii="Arial" w:hAnsi="Arial" w:cs="Arial"/>
          <w:b w:val="1"/>
          <w:bCs w:val="1"/>
        </w:rPr>
        <w:t>: Managing Guest Service Operations</w:t>
      </w:r>
    </w:p>
    <w:p w:rsidR="6E9C9AFD" w:rsidP="116FA1DD" w:rsidRDefault="6E9C9AFD" w14:paraId="2B5EF733" w14:textId="3C6898D2">
      <w:pPr>
        <w:spacing w:line="360" w:lineRule="auto"/>
        <w:jc w:val="center"/>
        <w:rPr>
          <w:rFonts w:ascii="Arial" w:hAnsi="Arial" w:cs="Arial"/>
          <w:b w:val="1"/>
          <w:bCs w:val="1"/>
        </w:rPr>
      </w:pPr>
      <w:r w:rsidRPr="116FA1DD" w:rsidR="6E9C9AFD">
        <w:rPr>
          <w:rFonts w:ascii="Arial" w:hAnsi="Arial" w:cs="Arial"/>
          <w:b w:val="1"/>
          <w:bCs w:val="1"/>
        </w:rPr>
        <w:t>Student Name: Daniel Petrache</w:t>
      </w:r>
    </w:p>
    <w:p w:rsidR="6E9C9AFD" w:rsidP="116FA1DD" w:rsidRDefault="6E9C9AFD" w14:paraId="2121F760" w14:textId="7BE4FF2E">
      <w:pPr>
        <w:spacing w:line="360" w:lineRule="auto"/>
        <w:jc w:val="center"/>
        <w:rPr>
          <w:rFonts w:ascii="Arial" w:hAnsi="Arial" w:cs="Arial"/>
          <w:b w:val="1"/>
          <w:bCs w:val="1"/>
        </w:rPr>
      </w:pPr>
      <w:r w:rsidRPr="116FA1DD" w:rsidR="6E9C9AFD">
        <w:rPr>
          <w:rFonts w:ascii="Arial" w:hAnsi="Arial" w:cs="Arial"/>
          <w:b w:val="1"/>
          <w:bCs w:val="1"/>
        </w:rPr>
        <w:t>Student no: 2246592</w:t>
      </w:r>
    </w:p>
    <w:p w:rsidR="6E9C9AFD" w:rsidP="116FA1DD" w:rsidRDefault="6E9C9AFD" w14:paraId="28EA2619" w14:textId="3E55BCD2">
      <w:pPr>
        <w:spacing w:line="360" w:lineRule="auto"/>
        <w:jc w:val="center"/>
        <w:rPr>
          <w:rFonts w:ascii="Arial" w:hAnsi="Arial" w:cs="Arial"/>
          <w:b w:val="1"/>
          <w:bCs w:val="1"/>
        </w:rPr>
      </w:pPr>
      <w:r w:rsidRPr="116FA1DD" w:rsidR="6E9C9AFD">
        <w:rPr>
          <w:rFonts w:ascii="Arial" w:hAnsi="Arial" w:cs="Arial"/>
          <w:b w:val="1"/>
          <w:bCs w:val="1"/>
        </w:rPr>
        <w:t>Lecturers: Daniel Payne, Jessica Newport, Ben Ka Po Chong, Kathryn Roberts</w:t>
      </w:r>
    </w:p>
    <w:p w:rsidRPr="00FB0A7F" w:rsidR="00FB0A7F" w:rsidP="00FD3537" w:rsidRDefault="00791739" w14:paraId="02C6F231" w14:noSpellErr="1" w14:textId="1BA13620">
      <w:pPr>
        <w:spacing w:line="360" w:lineRule="auto"/>
        <w:jc w:val="center"/>
        <w:rPr>
          <w:rFonts w:ascii="Arial" w:hAnsi="Arial" w:cs="Arial"/>
          <w:b w:val="1"/>
          <w:bCs w:val="1"/>
        </w:rPr>
      </w:pPr>
      <w:r w:rsidRPr="116FA1DD" w:rsidR="00791739">
        <w:rPr>
          <w:rFonts w:ascii="Arial" w:hAnsi="Arial" w:cs="Arial"/>
          <w:b w:val="1"/>
          <w:bCs w:val="1"/>
        </w:rPr>
        <w:t xml:space="preserve"> </w:t>
      </w:r>
      <w:r w:rsidRPr="116FA1DD" w:rsidR="3EBA385A">
        <w:rPr>
          <w:rFonts w:ascii="Arial" w:hAnsi="Arial" w:cs="Arial"/>
          <w:b w:val="1"/>
          <w:bCs w:val="1"/>
        </w:rPr>
        <w:t>Date of submission: 14/11/2025</w:t>
      </w:r>
    </w:p>
    <w:p w:rsidRPr="00FB0A7F" w:rsidR="00FB0A7F" w:rsidP="00FD3537" w:rsidRDefault="00FB0A7F" w14:paraId="15E84844" w14:textId="2C181243">
      <w:pPr>
        <w:spacing w:line="360" w:lineRule="auto"/>
        <w:jc w:val="left"/>
        <w:rPr>
          <w:rFonts w:ascii="Arial" w:hAnsi="Arial" w:cs="Arial"/>
        </w:rPr>
      </w:pPr>
      <w:bookmarkStart w:name="_GoBack" w:id="1"/>
      <w:r w:rsidRPr="00FB0A7F">
        <w:rPr>
          <w:rFonts w:ascii="Arial" w:hAnsi="Arial" w:cs="Arial"/>
          <w:noProof/>
          <w:color w:val="000000" w:themeColor="text1"/>
        </w:rPr>
        <w:drawing>
          <wp:inline distT="0" distB="0" distL="0" distR="0" wp14:anchorId="6052144B" wp14:editId="7F7A520B">
            <wp:extent cx="5943600" cy="2024380"/>
            <wp:effectExtent l="0" t="0" r="0" b="0"/>
            <wp:docPr id="42855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55687" name=""/>
                    <pic:cNvPicPr/>
                  </pic:nvPicPr>
                  <pic:blipFill>
                    <a:blip r:embed="rId8"/>
                    <a:stretch>
                      <a:fillRect/>
                    </a:stretch>
                  </pic:blipFill>
                  <pic:spPr>
                    <a:xfrm>
                      <a:off x="0" y="0"/>
                      <a:ext cx="5943600" cy="2024380"/>
                    </a:xfrm>
                    <a:prstGeom prst="rect">
                      <a:avLst/>
                    </a:prstGeom>
                  </pic:spPr>
                </pic:pic>
              </a:graphicData>
            </a:graphic>
          </wp:inline>
        </w:drawing>
      </w:r>
      <w:bookmarkEnd w:id="1"/>
      <w:r w:rsidRPr="00FB0A7F" w:rsidR="009C28A9">
        <w:rPr>
          <w:rFonts w:ascii="Arial" w:hAnsi="Arial" w:cs="Arial"/>
        </w:rPr>
        <w:br w:type="page"/>
      </w:r>
    </w:p>
    <w:sdt>
      <w:sdtPr>
        <w:id w:val="1450664104"/>
        <w:docPartObj>
          <w:docPartGallery w:val="Table of Contents"/>
          <w:docPartUnique/>
        </w:docPartObj>
        <w:rPr>
          <w:rFonts w:ascii="Arial" w:hAnsi="Arial" w:eastAsia="Calibri" w:cs="Arial" w:eastAsiaTheme="minorAscii"/>
          <w:color w:val="auto"/>
          <w:kern w:val="2"/>
          <w:sz w:val="24"/>
          <w:szCs w:val="24"/>
          <w14:ligatures w14:val="standardContextual"/>
        </w:rPr>
      </w:sdtPr>
      <w:sdtEndPr>
        <w:rPr>
          <w:rFonts w:ascii="Times New Roman" w:hAnsi="Times New Roman" w:eastAsia="Calibri" w:cs="" w:eastAsiaTheme="minorAscii" w:cstheme="minorBidi"/>
          <w:b w:val="1"/>
          <w:bCs w:val="1"/>
          <w:noProof/>
          <w:color w:val="auto"/>
          <w:sz w:val="24"/>
          <w:szCs w:val="24"/>
        </w:rPr>
      </w:sdtEndPr>
      <w:sdtContent>
        <w:p w:rsidRPr="00FB0A7F" w:rsidR="00FB0A7F" w:rsidP="00FD3537" w:rsidRDefault="00FB0A7F" w14:paraId="0B2915D9" w14:textId="27AC0A17">
          <w:pPr>
            <w:pStyle w:val="TOCHeading"/>
            <w:spacing w:line="360" w:lineRule="auto"/>
            <w:jc w:val="center"/>
            <w:rPr>
              <w:rFonts w:ascii="Arial" w:hAnsi="Arial" w:cs="Arial"/>
              <w:color w:val="auto"/>
              <w:sz w:val="24"/>
              <w:szCs w:val="24"/>
            </w:rPr>
          </w:pPr>
          <w:r w:rsidRPr="00FB0A7F">
            <w:rPr>
              <w:rFonts w:ascii="Arial" w:hAnsi="Arial" w:cs="Arial"/>
              <w:color w:val="auto"/>
              <w:sz w:val="24"/>
              <w:szCs w:val="24"/>
            </w:rPr>
            <w:t>Table of Contents</w:t>
          </w:r>
        </w:p>
        <w:p w:rsidR="00FB0A7F" w:rsidP="00FD3537" w:rsidRDefault="00FB0A7F" w14:paraId="09C539B6" w14:textId="47C6C6B1">
          <w:pPr>
            <w:pStyle w:val="TOC1"/>
            <w:tabs>
              <w:tab w:val="left" w:pos="480"/>
              <w:tab w:val="right" w:leader="dot" w:pos="9350"/>
            </w:tabs>
            <w:spacing w:line="360" w:lineRule="auto"/>
            <w:rPr>
              <w:noProof/>
            </w:rPr>
          </w:pPr>
          <w:r>
            <w:fldChar w:fldCharType="begin"/>
          </w:r>
          <w:r>
            <w:instrText xml:space="preserve"> TOC \o "1-3" \h \z \u </w:instrText>
          </w:r>
          <w:r>
            <w:fldChar w:fldCharType="separate"/>
          </w:r>
          <w:hyperlink w:history="1" w:anchor="_Toc213684372">
            <w:r w:rsidRPr="00620CDB">
              <w:rPr>
                <w:rStyle w:val="Hyperlink"/>
                <w:rFonts w:ascii="Arial" w:hAnsi="Arial" w:cs="Arial"/>
                <w:noProof/>
              </w:rPr>
              <w:t>1.</w:t>
            </w:r>
            <w:r>
              <w:rPr>
                <w:noProof/>
              </w:rPr>
              <w:tab/>
            </w:r>
            <w:r w:rsidRPr="00620CD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_Toc213684372 \h </w:instrText>
            </w:r>
            <w:r>
              <w:rPr>
                <w:noProof/>
                <w:webHidden/>
              </w:rPr>
            </w:r>
            <w:r>
              <w:rPr>
                <w:noProof/>
                <w:webHidden/>
              </w:rPr>
              <w:fldChar w:fldCharType="separate"/>
            </w:r>
            <w:r>
              <w:rPr>
                <w:noProof/>
                <w:webHidden/>
              </w:rPr>
              <w:t>3</w:t>
            </w:r>
            <w:r>
              <w:rPr>
                <w:noProof/>
                <w:webHidden/>
              </w:rPr>
              <w:fldChar w:fldCharType="end"/>
            </w:r>
          </w:hyperlink>
        </w:p>
        <w:p w:rsidR="00FB0A7F" w:rsidP="00FD3537" w:rsidRDefault="005E3158" w14:paraId="6E43AA9F" w14:textId="28916DB7">
          <w:pPr>
            <w:pStyle w:val="TOC1"/>
            <w:tabs>
              <w:tab w:val="left" w:pos="480"/>
              <w:tab w:val="right" w:leader="dot" w:pos="9350"/>
            </w:tabs>
            <w:spacing w:line="360" w:lineRule="auto"/>
            <w:rPr>
              <w:noProof/>
            </w:rPr>
          </w:pPr>
          <w:hyperlink w:history="1" w:anchor="_Toc213684373">
            <w:r w:rsidRPr="00620CDB" w:rsidR="00FB0A7F">
              <w:rPr>
                <w:rStyle w:val="Hyperlink"/>
                <w:rFonts w:ascii="Arial" w:hAnsi="Arial" w:cs="Arial"/>
                <w:noProof/>
              </w:rPr>
              <w:t>2.</w:t>
            </w:r>
            <w:r w:rsidR="00FB0A7F">
              <w:rPr>
                <w:noProof/>
              </w:rPr>
              <w:tab/>
            </w:r>
            <w:r w:rsidRPr="00620CDB" w:rsidR="00FB0A7F">
              <w:rPr>
                <w:rStyle w:val="Hyperlink"/>
                <w:rFonts w:ascii="Arial" w:hAnsi="Arial" w:cs="Arial"/>
                <w:noProof/>
              </w:rPr>
              <w:t>Department Reflection</w:t>
            </w:r>
            <w:r w:rsidR="00FB0A7F">
              <w:rPr>
                <w:noProof/>
                <w:webHidden/>
              </w:rPr>
              <w:tab/>
            </w:r>
            <w:r w:rsidR="00FB0A7F">
              <w:rPr>
                <w:noProof/>
                <w:webHidden/>
              </w:rPr>
              <w:fldChar w:fldCharType="begin"/>
            </w:r>
            <w:r w:rsidR="00FB0A7F">
              <w:rPr>
                <w:noProof/>
                <w:webHidden/>
              </w:rPr>
              <w:instrText xml:space="preserve"> PAGEREF _Toc213684373 \h </w:instrText>
            </w:r>
            <w:r w:rsidR="00FB0A7F">
              <w:rPr>
                <w:noProof/>
                <w:webHidden/>
              </w:rPr>
            </w:r>
            <w:r w:rsidR="00FB0A7F">
              <w:rPr>
                <w:noProof/>
                <w:webHidden/>
              </w:rPr>
              <w:fldChar w:fldCharType="separate"/>
            </w:r>
            <w:r w:rsidR="00FB0A7F">
              <w:rPr>
                <w:noProof/>
                <w:webHidden/>
              </w:rPr>
              <w:t>3</w:t>
            </w:r>
            <w:r w:rsidR="00FB0A7F">
              <w:rPr>
                <w:noProof/>
                <w:webHidden/>
              </w:rPr>
              <w:fldChar w:fldCharType="end"/>
            </w:r>
          </w:hyperlink>
        </w:p>
        <w:p w:rsidR="00FB0A7F" w:rsidP="00FD3537" w:rsidRDefault="005E3158" w14:paraId="34F575BF" w14:textId="793712F7">
          <w:pPr>
            <w:pStyle w:val="TOC2"/>
            <w:tabs>
              <w:tab w:val="left" w:pos="960"/>
              <w:tab w:val="right" w:leader="dot" w:pos="9350"/>
            </w:tabs>
            <w:spacing w:line="360" w:lineRule="auto"/>
            <w:rPr>
              <w:noProof/>
            </w:rPr>
          </w:pPr>
          <w:hyperlink w:history="1" w:anchor="_Toc213684374">
            <w:r w:rsidRPr="00620CDB" w:rsidR="00FB0A7F">
              <w:rPr>
                <w:rStyle w:val="Hyperlink"/>
                <w:rFonts w:ascii="Arial" w:hAnsi="Arial" w:cs="Arial"/>
                <w:noProof/>
              </w:rPr>
              <w:t>2.1</w:t>
            </w:r>
            <w:r w:rsidR="00FB0A7F">
              <w:rPr>
                <w:noProof/>
              </w:rPr>
              <w:tab/>
            </w:r>
            <w:r w:rsidRPr="00620CDB" w:rsidR="00FB0A7F">
              <w:rPr>
                <w:rStyle w:val="Hyperlink"/>
                <w:rFonts w:ascii="Arial" w:hAnsi="Arial" w:cs="Arial"/>
                <w:noProof/>
              </w:rPr>
              <w:t>Overview of the Housekeeping Department</w:t>
            </w:r>
            <w:r w:rsidR="00FB0A7F">
              <w:rPr>
                <w:noProof/>
                <w:webHidden/>
              </w:rPr>
              <w:tab/>
            </w:r>
            <w:r w:rsidR="00FB0A7F">
              <w:rPr>
                <w:noProof/>
                <w:webHidden/>
              </w:rPr>
              <w:fldChar w:fldCharType="begin"/>
            </w:r>
            <w:r w:rsidR="00FB0A7F">
              <w:rPr>
                <w:noProof/>
                <w:webHidden/>
              </w:rPr>
              <w:instrText xml:space="preserve"> PAGEREF _Toc213684374 \h </w:instrText>
            </w:r>
            <w:r w:rsidR="00FB0A7F">
              <w:rPr>
                <w:noProof/>
                <w:webHidden/>
              </w:rPr>
            </w:r>
            <w:r w:rsidR="00FB0A7F">
              <w:rPr>
                <w:noProof/>
                <w:webHidden/>
              </w:rPr>
              <w:fldChar w:fldCharType="separate"/>
            </w:r>
            <w:r w:rsidR="00FB0A7F">
              <w:rPr>
                <w:noProof/>
                <w:webHidden/>
              </w:rPr>
              <w:t>3</w:t>
            </w:r>
            <w:r w:rsidR="00FB0A7F">
              <w:rPr>
                <w:noProof/>
                <w:webHidden/>
              </w:rPr>
              <w:fldChar w:fldCharType="end"/>
            </w:r>
          </w:hyperlink>
        </w:p>
        <w:p w:rsidR="00FB0A7F" w:rsidP="00FD3537" w:rsidRDefault="005E3158" w14:paraId="47B2EE16" w14:textId="290A75F5">
          <w:pPr>
            <w:pStyle w:val="TOC2"/>
            <w:tabs>
              <w:tab w:val="left" w:pos="960"/>
              <w:tab w:val="right" w:leader="dot" w:pos="9350"/>
            </w:tabs>
            <w:spacing w:line="360" w:lineRule="auto"/>
            <w:rPr>
              <w:noProof/>
            </w:rPr>
          </w:pPr>
          <w:hyperlink w:history="1" w:anchor="_Toc213684375">
            <w:r w:rsidRPr="00620CDB" w:rsidR="00FB0A7F">
              <w:rPr>
                <w:rStyle w:val="Hyperlink"/>
                <w:rFonts w:ascii="Arial" w:hAnsi="Arial" w:cs="Arial"/>
                <w:noProof/>
              </w:rPr>
              <w:t>2.2</w:t>
            </w:r>
            <w:r w:rsidR="00FB0A7F">
              <w:rPr>
                <w:noProof/>
              </w:rPr>
              <w:tab/>
            </w:r>
            <w:r w:rsidRPr="00620CDB" w:rsidR="00FB0A7F">
              <w:rPr>
                <w:rStyle w:val="Hyperlink"/>
                <w:rFonts w:ascii="Arial" w:hAnsi="Arial" w:cs="Arial"/>
                <w:noProof/>
              </w:rPr>
              <w:t>Identification of a Key Issue</w:t>
            </w:r>
            <w:r w:rsidR="00FB0A7F">
              <w:rPr>
                <w:noProof/>
                <w:webHidden/>
              </w:rPr>
              <w:tab/>
            </w:r>
            <w:r w:rsidR="00FB0A7F">
              <w:rPr>
                <w:noProof/>
                <w:webHidden/>
              </w:rPr>
              <w:fldChar w:fldCharType="begin"/>
            </w:r>
            <w:r w:rsidR="00FB0A7F">
              <w:rPr>
                <w:noProof/>
                <w:webHidden/>
              </w:rPr>
              <w:instrText xml:space="preserve"> PAGEREF _Toc213684375 \h </w:instrText>
            </w:r>
            <w:r w:rsidR="00FB0A7F">
              <w:rPr>
                <w:noProof/>
                <w:webHidden/>
              </w:rPr>
            </w:r>
            <w:r w:rsidR="00FB0A7F">
              <w:rPr>
                <w:noProof/>
                <w:webHidden/>
              </w:rPr>
              <w:fldChar w:fldCharType="separate"/>
            </w:r>
            <w:r w:rsidR="00FB0A7F">
              <w:rPr>
                <w:noProof/>
                <w:webHidden/>
              </w:rPr>
              <w:t>4</w:t>
            </w:r>
            <w:r w:rsidR="00FB0A7F">
              <w:rPr>
                <w:noProof/>
                <w:webHidden/>
              </w:rPr>
              <w:fldChar w:fldCharType="end"/>
            </w:r>
          </w:hyperlink>
        </w:p>
        <w:p w:rsidR="00FB0A7F" w:rsidP="00FD3537" w:rsidRDefault="005E3158" w14:paraId="3664A9B2" w14:textId="0EE139CC">
          <w:pPr>
            <w:pStyle w:val="TOC2"/>
            <w:tabs>
              <w:tab w:val="left" w:pos="960"/>
              <w:tab w:val="right" w:leader="dot" w:pos="9350"/>
            </w:tabs>
            <w:spacing w:line="360" w:lineRule="auto"/>
            <w:rPr>
              <w:noProof/>
            </w:rPr>
          </w:pPr>
          <w:hyperlink w:history="1" w:anchor="_Toc213684376">
            <w:r w:rsidRPr="00620CDB" w:rsidR="00FB0A7F">
              <w:rPr>
                <w:rStyle w:val="Hyperlink"/>
                <w:rFonts w:ascii="Arial" w:hAnsi="Arial" w:cs="Arial"/>
                <w:noProof/>
              </w:rPr>
              <w:t>2.3</w:t>
            </w:r>
            <w:r w:rsidR="00FB0A7F">
              <w:rPr>
                <w:noProof/>
              </w:rPr>
              <w:tab/>
            </w:r>
            <w:r w:rsidRPr="00620CDB" w:rsidR="00FB0A7F">
              <w:rPr>
                <w:rStyle w:val="Hyperlink"/>
                <w:rFonts w:ascii="Arial" w:hAnsi="Arial" w:cs="Arial"/>
                <w:noProof/>
              </w:rPr>
              <w:t>Reflection and Theoretical Application</w:t>
            </w:r>
            <w:r w:rsidR="00FB0A7F">
              <w:rPr>
                <w:noProof/>
                <w:webHidden/>
              </w:rPr>
              <w:tab/>
            </w:r>
            <w:r w:rsidR="00FB0A7F">
              <w:rPr>
                <w:noProof/>
                <w:webHidden/>
              </w:rPr>
              <w:fldChar w:fldCharType="begin"/>
            </w:r>
            <w:r w:rsidR="00FB0A7F">
              <w:rPr>
                <w:noProof/>
                <w:webHidden/>
              </w:rPr>
              <w:instrText xml:space="preserve"> PAGEREF _Toc213684376 \h </w:instrText>
            </w:r>
            <w:r w:rsidR="00FB0A7F">
              <w:rPr>
                <w:noProof/>
                <w:webHidden/>
              </w:rPr>
            </w:r>
            <w:r w:rsidR="00FB0A7F">
              <w:rPr>
                <w:noProof/>
                <w:webHidden/>
              </w:rPr>
              <w:fldChar w:fldCharType="separate"/>
            </w:r>
            <w:r w:rsidR="00FB0A7F">
              <w:rPr>
                <w:noProof/>
                <w:webHidden/>
              </w:rPr>
              <w:t>4</w:t>
            </w:r>
            <w:r w:rsidR="00FB0A7F">
              <w:rPr>
                <w:noProof/>
                <w:webHidden/>
              </w:rPr>
              <w:fldChar w:fldCharType="end"/>
            </w:r>
          </w:hyperlink>
        </w:p>
        <w:p w:rsidR="00FB0A7F" w:rsidP="00FD3537" w:rsidRDefault="005E3158" w14:paraId="4ECED420" w14:textId="652365B8">
          <w:pPr>
            <w:pStyle w:val="TOC1"/>
            <w:tabs>
              <w:tab w:val="left" w:pos="480"/>
              <w:tab w:val="right" w:leader="dot" w:pos="9350"/>
            </w:tabs>
            <w:spacing w:line="360" w:lineRule="auto"/>
            <w:rPr>
              <w:noProof/>
            </w:rPr>
          </w:pPr>
          <w:hyperlink w:history="1" w:anchor="_Toc213684377">
            <w:r w:rsidRPr="00620CDB" w:rsidR="00FB0A7F">
              <w:rPr>
                <w:rStyle w:val="Hyperlink"/>
                <w:rFonts w:ascii="Arial" w:hAnsi="Arial" w:cs="Arial"/>
                <w:noProof/>
              </w:rPr>
              <w:t>3.</w:t>
            </w:r>
            <w:r w:rsidR="00FB0A7F">
              <w:rPr>
                <w:noProof/>
              </w:rPr>
              <w:tab/>
            </w:r>
            <w:r w:rsidRPr="00620CDB" w:rsidR="00FB0A7F">
              <w:rPr>
                <w:rStyle w:val="Hyperlink"/>
                <w:rFonts w:ascii="Arial" w:hAnsi="Arial" w:cs="Arial"/>
                <w:noProof/>
              </w:rPr>
              <w:t>Three-Step Improvement Plan</w:t>
            </w:r>
            <w:r w:rsidR="00FB0A7F">
              <w:rPr>
                <w:noProof/>
                <w:webHidden/>
              </w:rPr>
              <w:tab/>
            </w:r>
            <w:r w:rsidR="00FB0A7F">
              <w:rPr>
                <w:noProof/>
                <w:webHidden/>
              </w:rPr>
              <w:fldChar w:fldCharType="begin"/>
            </w:r>
            <w:r w:rsidR="00FB0A7F">
              <w:rPr>
                <w:noProof/>
                <w:webHidden/>
              </w:rPr>
              <w:instrText xml:space="preserve"> PAGEREF _Toc213684377 \h </w:instrText>
            </w:r>
            <w:r w:rsidR="00FB0A7F">
              <w:rPr>
                <w:noProof/>
                <w:webHidden/>
              </w:rPr>
            </w:r>
            <w:r w:rsidR="00FB0A7F">
              <w:rPr>
                <w:noProof/>
                <w:webHidden/>
              </w:rPr>
              <w:fldChar w:fldCharType="separate"/>
            </w:r>
            <w:r w:rsidR="00FB0A7F">
              <w:rPr>
                <w:noProof/>
                <w:webHidden/>
              </w:rPr>
              <w:t>5</w:t>
            </w:r>
            <w:r w:rsidR="00FB0A7F">
              <w:rPr>
                <w:noProof/>
                <w:webHidden/>
              </w:rPr>
              <w:fldChar w:fldCharType="end"/>
            </w:r>
          </w:hyperlink>
        </w:p>
        <w:p w:rsidR="00FB0A7F" w:rsidP="00FD3537" w:rsidRDefault="005E3158" w14:paraId="6FACADE2" w14:textId="622D66B9">
          <w:pPr>
            <w:pStyle w:val="TOC1"/>
            <w:tabs>
              <w:tab w:val="left" w:pos="480"/>
              <w:tab w:val="right" w:leader="dot" w:pos="9350"/>
            </w:tabs>
            <w:spacing w:line="360" w:lineRule="auto"/>
            <w:rPr>
              <w:noProof/>
            </w:rPr>
          </w:pPr>
          <w:hyperlink w:history="1" w:anchor="_Toc213684378">
            <w:r w:rsidRPr="00620CDB" w:rsidR="00FB0A7F">
              <w:rPr>
                <w:rStyle w:val="Hyperlink"/>
                <w:rFonts w:ascii="Arial" w:hAnsi="Arial" w:cs="Arial"/>
                <w:noProof/>
              </w:rPr>
              <w:t>4.</w:t>
            </w:r>
            <w:r w:rsidR="00FB0A7F">
              <w:rPr>
                <w:noProof/>
              </w:rPr>
              <w:tab/>
            </w:r>
            <w:r w:rsidRPr="00620CDB" w:rsidR="00FB0A7F">
              <w:rPr>
                <w:rStyle w:val="Hyperlink"/>
                <w:rFonts w:ascii="Arial" w:hAnsi="Arial" w:cs="Arial"/>
                <w:noProof/>
              </w:rPr>
              <w:t>Conclusion</w:t>
            </w:r>
            <w:r w:rsidR="00FB0A7F">
              <w:rPr>
                <w:noProof/>
                <w:webHidden/>
              </w:rPr>
              <w:tab/>
            </w:r>
            <w:r w:rsidR="00FB0A7F">
              <w:rPr>
                <w:noProof/>
                <w:webHidden/>
              </w:rPr>
              <w:fldChar w:fldCharType="begin"/>
            </w:r>
            <w:r w:rsidR="00FB0A7F">
              <w:rPr>
                <w:noProof/>
                <w:webHidden/>
              </w:rPr>
              <w:instrText xml:space="preserve"> PAGEREF _Toc213684378 \h </w:instrText>
            </w:r>
            <w:r w:rsidR="00FB0A7F">
              <w:rPr>
                <w:noProof/>
                <w:webHidden/>
              </w:rPr>
            </w:r>
            <w:r w:rsidR="00FB0A7F">
              <w:rPr>
                <w:noProof/>
                <w:webHidden/>
              </w:rPr>
              <w:fldChar w:fldCharType="separate"/>
            </w:r>
            <w:r w:rsidR="00FB0A7F">
              <w:rPr>
                <w:noProof/>
                <w:webHidden/>
              </w:rPr>
              <w:t>6</w:t>
            </w:r>
            <w:r w:rsidR="00FB0A7F">
              <w:rPr>
                <w:noProof/>
                <w:webHidden/>
              </w:rPr>
              <w:fldChar w:fldCharType="end"/>
            </w:r>
          </w:hyperlink>
        </w:p>
        <w:p w:rsidR="00FB0A7F" w:rsidP="00FD3537" w:rsidRDefault="005E3158" w14:paraId="4E97A446" w14:textId="3393CF65">
          <w:pPr>
            <w:pStyle w:val="TOC1"/>
            <w:tabs>
              <w:tab w:val="left" w:pos="480"/>
              <w:tab w:val="right" w:leader="dot" w:pos="9350"/>
            </w:tabs>
            <w:spacing w:line="360" w:lineRule="auto"/>
            <w:rPr>
              <w:noProof/>
            </w:rPr>
          </w:pPr>
          <w:hyperlink w:history="1" w:anchor="_Toc213684379">
            <w:r w:rsidRPr="00620CDB" w:rsidR="00FB0A7F">
              <w:rPr>
                <w:rStyle w:val="Hyperlink"/>
                <w:rFonts w:ascii="Arial" w:hAnsi="Arial" w:cs="Arial"/>
                <w:noProof/>
              </w:rPr>
              <w:t>5.</w:t>
            </w:r>
            <w:r w:rsidR="00FB0A7F">
              <w:rPr>
                <w:noProof/>
              </w:rPr>
              <w:tab/>
            </w:r>
            <w:r w:rsidRPr="00620CDB" w:rsidR="00FB0A7F">
              <w:rPr>
                <w:rStyle w:val="Hyperlink"/>
                <w:rFonts w:ascii="Arial" w:hAnsi="Arial" w:cs="Arial"/>
                <w:noProof/>
              </w:rPr>
              <w:t>References</w:t>
            </w:r>
            <w:r w:rsidR="00FB0A7F">
              <w:rPr>
                <w:noProof/>
                <w:webHidden/>
              </w:rPr>
              <w:tab/>
            </w:r>
            <w:r w:rsidR="00FB0A7F">
              <w:rPr>
                <w:noProof/>
                <w:webHidden/>
              </w:rPr>
              <w:fldChar w:fldCharType="begin"/>
            </w:r>
            <w:r w:rsidR="00FB0A7F">
              <w:rPr>
                <w:noProof/>
                <w:webHidden/>
              </w:rPr>
              <w:instrText xml:space="preserve"> PAGEREF _Toc213684379 \h </w:instrText>
            </w:r>
            <w:r w:rsidR="00FB0A7F">
              <w:rPr>
                <w:noProof/>
                <w:webHidden/>
              </w:rPr>
            </w:r>
            <w:r w:rsidR="00FB0A7F">
              <w:rPr>
                <w:noProof/>
                <w:webHidden/>
              </w:rPr>
              <w:fldChar w:fldCharType="separate"/>
            </w:r>
            <w:r w:rsidR="00FB0A7F">
              <w:rPr>
                <w:noProof/>
                <w:webHidden/>
              </w:rPr>
              <w:t>7</w:t>
            </w:r>
            <w:r w:rsidR="00FB0A7F">
              <w:rPr>
                <w:noProof/>
                <w:webHidden/>
              </w:rPr>
              <w:fldChar w:fldCharType="end"/>
            </w:r>
          </w:hyperlink>
        </w:p>
        <w:p w:rsidR="00FB0A7F" w:rsidP="00FD3537" w:rsidRDefault="00FB0A7F" w14:paraId="4237E1B3" w14:textId="48881575">
          <w:pPr>
            <w:spacing w:line="360" w:lineRule="auto"/>
          </w:pPr>
          <w:r>
            <w:rPr>
              <w:b/>
              <w:bCs/>
              <w:noProof/>
            </w:rPr>
            <w:fldChar w:fldCharType="end"/>
          </w:r>
        </w:p>
      </w:sdtContent>
    </w:sdt>
    <w:p w:rsidRPr="00FB0A7F" w:rsidR="009C28A9" w:rsidP="00FD3537" w:rsidRDefault="00FB0A7F" w14:paraId="4ADBF115" w14:textId="3EE9B538">
      <w:pPr>
        <w:spacing w:line="360" w:lineRule="auto"/>
        <w:jc w:val="left"/>
        <w:rPr>
          <w:rFonts w:ascii="Arial" w:hAnsi="Arial" w:cs="Arial"/>
        </w:rPr>
      </w:pPr>
      <w:r>
        <w:rPr>
          <w:rFonts w:ascii="Arial" w:hAnsi="Arial" w:cs="Arial"/>
        </w:rPr>
        <w:br w:type="page"/>
      </w:r>
    </w:p>
    <w:p w:rsidRPr="00FB0A7F" w:rsidR="009C28A9" w:rsidP="00FD3537" w:rsidRDefault="009C28A9" w14:paraId="671B7D09" w14:textId="73E8E1C0">
      <w:pPr>
        <w:pStyle w:val="Heading1"/>
        <w:numPr>
          <w:ilvl w:val="0"/>
          <w:numId w:val="1"/>
        </w:numPr>
        <w:spacing w:line="360" w:lineRule="auto"/>
        <w:jc w:val="both"/>
        <w:rPr>
          <w:rFonts w:ascii="Arial" w:hAnsi="Arial" w:cs="Arial"/>
        </w:rPr>
      </w:pPr>
      <w:bookmarkStart w:name="_Toc213684372" w:id="2"/>
      <w:r w:rsidRPr="00FB0A7F">
        <w:rPr>
          <w:rFonts w:ascii="Arial" w:hAnsi="Arial" w:cs="Arial"/>
        </w:rPr>
        <w:lastRenderedPageBreak/>
        <w:t>Introduction</w:t>
      </w:r>
      <w:bookmarkEnd w:id="2"/>
      <w:r w:rsidRPr="00FB0A7F">
        <w:rPr>
          <w:rFonts w:ascii="Arial" w:hAnsi="Arial" w:cs="Arial"/>
        </w:rPr>
        <w:t xml:space="preserve"> </w:t>
      </w:r>
    </w:p>
    <w:p w:rsidRPr="00FB0A7F" w:rsidR="000E28A6" w:rsidP="00FD3537" w:rsidRDefault="000E28A6" w14:paraId="5E297A17" w14:textId="4C8039FD">
      <w:pPr>
        <w:spacing w:line="360" w:lineRule="auto"/>
        <w:rPr>
          <w:rFonts w:ascii="Arial" w:hAnsi="Arial" w:cs="Arial"/>
          <w:lang w:val="en-GB"/>
        </w:rPr>
      </w:pPr>
      <w:r w:rsidRPr="00FB0A7F">
        <w:rPr>
          <w:rFonts w:ascii="Arial" w:hAnsi="Arial" w:cs="Arial"/>
        </w:rPr>
        <w:t xml:space="preserve">The Cheltenham Chase Hotel is a four-star hotel which has various services, including comfortable guest rooms which are comfortable, a restaurant, a relaxing spa, a leisure club, and even meeting and celebration events. I will be placed in the hotel beginning on 29th September 2025 and will last ten weeks. In the course of this period, I will be able to work in various departments in order to find how each of them functions and helps to provide the guests with general satisfaction. I have started working in the housekeeping department in where I work two days weekly under the guidance of Vicky, Courtney, and Michelle. They have been quite accommodating with me in the aspect of learning how to work as a team, manage time and keep the standards of cleanliness. This learning log sets out to revisit my first exposure to housekeeping, name one significant problem that appears in the guest service department, and relate my learning and theories in hospitality management. </w:t>
      </w:r>
    </w:p>
    <w:p w:rsidRPr="00FB0A7F" w:rsidR="009C28A9" w:rsidP="00FD3537" w:rsidRDefault="009C28A9" w14:paraId="7C29F574" w14:textId="1CB27365">
      <w:pPr>
        <w:pStyle w:val="Heading1"/>
        <w:numPr>
          <w:ilvl w:val="0"/>
          <w:numId w:val="1"/>
        </w:numPr>
        <w:spacing w:line="360" w:lineRule="auto"/>
        <w:jc w:val="both"/>
        <w:rPr>
          <w:rFonts w:ascii="Arial" w:hAnsi="Arial" w:cs="Arial"/>
        </w:rPr>
      </w:pPr>
      <w:bookmarkStart w:name="_Toc213684373" w:id="3"/>
      <w:r w:rsidRPr="00FB0A7F">
        <w:rPr>
          <w:rFonts w:ascii="Arial" w:hAnsi="Arial" w:cs="Arial"/>
        </w:rPr>
        <w:t>Department Reflection</w:t>
      </w:r>
      <w:bookmarkEnd w:id="3"/>
      <w:r w:rsidRPr="00FB0A7F">
        <w:rPr>
          <w:rFonts w:ascii="Arial" w:hAnsi="Arial" w:cs="Arial"/>
        </w:rPr>
        <w:t xml:space="preserve"> </w:t>
      </w:r>
    </w:p>
    <w:p w:rsidRPr="00FB0A7F" w:rsidR="000E28A6" w:rsidP="00FD3537" w:rsidRDefault="00DF2BC4" w14:paraId="443BCD94" w14:textId="4C4D38B7">
      <w:pPr>
        <w:pStyle w:val="Heading2"/>
        <w:numPr>
          <w:ilvl w:val="1"/>
          <w:numId w:val="1"/>
        </w:numPr>
        <w:spacing w:line="360" w:lineRule="auto"/>
        <w:rPr>
          <w:rFonts w:ascii="Arial" w:hAnsi="Arial" w:cs="Arial"/>
        </w:rPr>
      </w:pPr>
      <w:bookmarkStart w:name="_Toc213684374" w:id="4"/>
      <w:r w:rsidRPr="00FB0A7F">
        <w:rPr>
          <w:rFonts w:ascii="Arial" w:hAnsi="Arial" w:cs="Arial"/>
        </w:rPr>
        <w:t>Overview of the Housekeeping Department</w:t>
      </w:r>
      <w:bookmarkEnd w:id="4"/>
    </w:p>
    <w:p w:rsidRPr="00FB0A7F" w:rsidR="00DF2BC4" w:rsidP="00FD3537" w:rsidRDefault="000E28A6" w14:paraId="673D63A2" w14:textId="56C4F2DA">
      <w:pPr>
        <w:spacing w:line="360" w:lineRule="auto"/>
        <w:rPr>
          <w:rFonts w:ascii="Arial" w:hAnsi="Arial" w:cs="Arial"/>
        </w:rPr>
      </w:pPr>
      <w:r w:rsidRPr="00FB0A7F">
        <w:rPr>
          <w:rFonts w:ascii="Arial" w:hAnsi="Arial" w:cs="Arial"/>
        </w:rPr>
        <w:t>The housekeeping department is significant in ensuring that the house is clean, the guests are comfortable, and the entire standards of the hotel (Casado, 2011). The team will clean the guest rooms, common areas, corridors, wash clothes, approve rooms, and maintain cleaning machinery (Jayanti, 2023). A clean and well-kept environment makes a guest comfortable and satisfied during their stay, and this also enhances the reputation and brand image of the hotel (Walker, 2021). In the first couple of weeks in the housekeeping department at the Cheltenham Chase Hotel, I observed the importance of teamwork and organisation in the daily running of the housekeeping</w:t>
      </w:r>
      <w:r w:rsidR="00D4106A">
        <w:rPr>
          <w:rFonts w:ascii="Arial" w:hAnsi="Arial" w:cs="Arial"/>
        </w:rPr>
        <w:t xml:space="preserve"> department</w:t>
      </w:r>
      <w:r w:rsidRPr="00FB0A7F">
        <w:rPr>
          <w:rFonts w:ascii="Arial" w:hAnsi="Arial" w:cs="Arial"/>
        </w:rPr>
        <w:t xml:space="preserve">. Vicky, Courtney, and Michelle, who were my </w:t>
      </w:r>
      <w:r w:rsidR="00D4106A">
        <w:rPr>
          <w:rFonts w:ascii="Arial" w:hAnsi="Arial" w:cs="Arial"/>
        </w:rPr>
        <w:t>colleagues</w:t>
      </w:r>
      <w:r w:rsidRPr="00FB0A7F">
        <w:rPr>
          <w:rFonts w:ascii="Arial" w:hAnsi="Arial" w:cs="Arial"/>
        </w:rPr>
        <w:t>, helped me learn cleaning routines and room preparation standards, as well as time management. I also noticed that the communication between staff members served the purpose of ensuring that all the rooms were up to the expected standards, even during the time the department was busy and stressed.</w:t>
      </w:r>
    </w:p>
    <w:p w:rsidRPr="00FB0A7F" w:rsidR="009C28A9" w:rsidP="00FD3537" w:rsidRDefault="009C28A9" w14:paraId="58BD1594" w14:textId="0FA68310">
      <w:pPr>
        <w:pStyle w:val="Heading2"/>
        <w:numPr>
          <w:ilvl w:val="1"/>
          <w:numId w:val="1"/>
        </w:numPr>
        <w:spacing w:line="360" w:lineRule="auto"/>
        <w:rPr>
          <w:rFonts w:ascii="Arial" w:hAnsi="Arial" w:cs="Arial"/>
        </w:rPr>
      </w:pPr>
      <w:bookmarkStart w:name="_Toc213684375" w:id="5"/>
      <w:r w:rsidRPr="00FB0A7F">
        <w:rPr>
          <w:rFonts w:ascii="Arial" w:hAnsi="Arial" w:cs="Arial"/>
        </w:rPr>
        <w:lastRenderedPageBreak/>
        <w:t>Identification of a Key Issue</w:t>
      </w:r>
      <w:bookmarkEnd w:id="5"/>
    </w:p>
    <w:p w:rsidRPr="00FB0A7F" w:rsidR="00DF2BC4" w:rsidP="00FD3537" w:rsidRDefault="00DF2BC4" w14:paraId="39F5643B" w14:textId="6C51247B">
      <w:pPr>
        <w:spacing w:line="360" w:lineRule="auto"/>
        <w:rPr>
          <w:rFonts w:ascii="Arial" w:hAnsi="Arial" w:cs="Arial"/>
          <w:b/>
          <w:bCs/>
          <w:i/>
          <w:iCs/>
        </w:rPr>
      </w:pPr>
      <w:r w:rsidRPr="00FB0A7F">
        <w:rPr>
          <w:rFonts w:ascii="Arial" w:hAnsi="Arial" w:cs="Arial"/>
          <w:b/>
          <w:bCs/>
          <w:i/>
          <w:iCs/>
        </w:rPr>
        <w:t>Communication and Coordination</w:t>
      </w:r>
    </w:p>
    <w:p w:rsidRPr="00FB0A7F" w:rsidR="000E28A6" w:rsidP="00FD3537" w:rsidRDefault="000E28A6" w14:paraId="08B52441" w14:textId="6CF34C06">
      <w:pPr>
        <w:spacing w:line="360" w:lineRule="auto"/>
        <w:rPr>
          <w:rFonts w:ascii="Arial" w:hAnsi="Arial" w:cs="Arial"/>
        </w:rPr>
      </w:pPr>
      <w:r w:rsidRPr="00FB0A7F">
        <w:rPr>
          <w:rFonts w:ascii="Arial" w:hAnsi="Arial" w:cs="Arial"/>
        </w:rPr>
        <w:t>A major problem that I noticed in my housekeeping placement was the difficulty of communication and coordination between supervisors and room attendants. There were also instances of delays in the preparation of rooms, as the room assignments at the last moment or in cases where the instructions had not been clearly communicated led to delays in preparing the rooms</w:t>
      </w:r>
      <w:r w:rsidRPr="00FB0A7F" w:rsidR="00FF13D2">
        <w:rPr>
          <w:rFonts w:ascii="Arial" w:hAnsi="Arial" w:cs="Arial"/>
        </w:rPr>
        <w:t xml:space="preserve"> </w:t>
      </w:r>
      <w:r w:rsidRPr="00FB0A7F" w:rsidR="00FF13D2">
        <w:rPr>
          <w:rFonts w:ascii="Arial" w:hAnsi="Arial" w:cs="Arial"/>
          <w:lang w:val="en-GB"/>
        </w:rPr>
        <w:t>(Hagg, 2013)</w:t>
      </w:r>
      <w:r w:rsidRPr="00FB0A7F">
        <w:rPr>
          <w:rFonts w:ascii="Arial" w:hAnsi="Arial" w:cs="Arial"/>
        </w:rPr>
        <w:t xml:space="preserve">. </w:t>
      </w:r>
      <w:r w:rsidRPr="00FB0A7F" w:rsidR="00FF13D2">
        <w:rPr>
          <w:rFonts w:ascii="Arial" w:hAnsi="Arial" w:cs="Arial"/>
        </w:rPr>
        <w:t>Moreover</w:t>
      </w:r>
      <w:r w:rsidRPr="00FB0A7F">
        <w:rPr>
          <w:rFonts w:ascii="Arial" w:hAnsi="Arial" w:cs="Arial"/>
        </w:rPr>
        <w:t xml:space="preserve">, it happened when two attendants were left in one room with no knowledge that two were in the same room, and the other room was left unattended. </w:t>
      </w:r>
    </w:p>
    <w:p w:rsidRPr="00FB0A7F" w:rsidR="000E28A6" w:rsidP="00FD3537" w:rsidRDefault="000E28A6" w14:paraId="2A39BC85" w14:textId="57AA5281">
      <w:pPr>
        <w:spacing w:line="360" w:lineRule="auto"/>
        <w:rPr>
          <w:rFonts w:ascii="Arial" w:hAnsi="Arial" w:cs="Arial"/>
          <w:lang w:val="en-GB"/>
        </w:rPr>
      </w:pPr>
      <w:r w:rsidRPr="00FB0A7F">
        <w:rPr>
          <w:rFonts w:ascii="Arial" w:hAnsi="Arial" w:cs="Arial"/>
        </w:rPr>
        <w:t xml:space="preserve">This confused and disrupted the smoothness of the operations. Ineffective coordination is a direct factor when it comes to the satisfaction of guests, as delays during room preparation can lead to issues with check-in or even complaints on the part of the guests (Clark </w:t>
      </w:r>
      <w:r w:rsidR="00BD179D">
        <w:rPr>
          <w:rFonts w:ascii="Arial" w:hAnsi="Arial" w:cs="Arial"/>
        </w:rPr>
        <w:t>and</w:t>
      </w:r>
      <w:r w:rsidRPr="00FB0A7F">
        <w:rPr>
          <w:rFonts w:ascii="Arial" w:hAnsi="Arial" w:cs="Arial"/>
        </w:rPr>
        <w:t xml:space="preserve"> </w:t>
      </w:r>
      <w:proofErr w:type="spellStart"/>
      <w:r w:rsidRPr="00FB0A7F">
        <w:rPr>
          <w:rFonts w:ascii="Arial" w:hAnsi="Arial" w:cs="Arial"/>
        </w:rPr>
        <w:t>Shulver</w:t>
      </w:r>
      <w:proofErr w:type="spellEnd"/>
      <w:r w:rsidRPr="00FB0A7F">
        <w:rPr>
          <w:rFonts w:ascii="Arial" w:hAnsi="Arial" w:cs="Arial"/>
        </w:rPr>
        <w:t xml:space="preserve">, 2012). Operationally, it also decreases efficiency and raises stress levels among staff members, which may affect morale and service delivery (O’Fallon </w:t>
      </w:r>
      <w:r w:rsidR="00BD179D">
        <w:rPr>
          <w:rFonts w:ascii="Arial" w:hAnsi="Arial" w:cs="Arial"/>
        </w:rPr>
        <w:t>and</w:t>
      </w:r>
      <w:r w:rsidRPr="00FB0A7F">
        <w:rPr>
          <w:rFonts w:ascii="Arial" w:hAnsi="Arial" w:cs="Arial"/>
        </w:rPr>
        <w:t xml:space="preserve"> Rutherford, 2020). To solve this issue, my supervisors, namely, Vicky, Courtney, and Michelle, now provide more apparent verbal updates in the morning briefings and have started to use checklists to monitor the progress. This strategy enhanced communication between staff in the teams and ensured rooms were prepared at the appropriate time</w:t>
      </w:r>
      <w:r w:rsidRPr="00FB0A7F" w:rsidR="00FF13D2">
        <w:rPr>
          <w:rFonts w:ascii="Arial" w:hAnsi="Arial" w:cs="Arial"/>
        </w:rPr>
        <w:t xml:space="preserve"> (</w:t>
      </w:r>
      <w:r w:rsidRPr="00FB0A7F" w:rsidR="00FF13D2">
        <w:rPr>
          <w:rFonts w:ascii="Arial" w:hAnsi="Arial" w:cs="Arial"/>
          <w:lang w:val="en-GB"/>
        </w:rPr>
        <w:t>Anon, 2010</w:t>
      </w:r>
      <w:r w:rsidRPr="00FB0A7F" w:rsidR="00FF13D2">
        <w:rPr>
          <w:rFonts w:ascii="Arial" w:hAnsi="Arial" w:cs="Arial"/>
        </w:rPr>
        <w:t>)</w:t>
      </w:r>
      <w:r w:rsidRPr="00FB0A7F">
        <w:rPr>
          <w:rFonts w:ascii="Arial" w:hAnsi="Arial" w:cs="Arial"/>
        </w:rPr>
        <w:t xml:space="preserve">. </w:t>
      </w:r>
    </w:p>
    <w:p w:rsidRPr="00FB0A7F" w:rsidR="009C28A9" w:rsidP="00FD3537" w:rsidRDefault="009C28A9" w14:paraId="52E2DF39" w14:textId="19349020">
      <w:pPr>
        <w:pStyle w:val="Heading2"/>
        <w:numPr>
          <w:ilvl w:val="1"/>
          <w:numId w:val="1"/>
        </w:numPr>
        <w:spacing w:line="360" w:lineRule="auto"/>
        <w:rPr>
          <w:rFonts w:ascii="Arial" w:hAnsi="Arial" w:cs="Arial"/>
        </w:rPr>
      </w:pPr>
      <w:bookmarkStart w:name="_Toc213684376" w:id="6"/>
      <w:r w:rsidRPr="00FB0A7F">
        <w:rPr>
          <w:rFonts w:ascii="Arial" w:hAnsi="Arial" w:cs="Arial"/>
        </w:rPr>
        <w:t>Reflection and Theoretical Application</w:t>
      </w:r>
      <w:bookmarkEnd w:id="6"/>
    </w:p>
    <w:p w:rsidRPr="00FB0A7F" w:rsidR="000E28A6" w:rsidP="00FD3537" w:rsidRDefault="000E28A6" w14:paraId="42E01149" w14:textId="69E931BC">
      <w:pPr>
        <w:spacing w:line="360" w:lineRule="auto"/>
        <w:rPr>
          <w:rFonts w:ascii="Arial" w:hAnsi="Arial" w:cs="Arial"/>
          <w:lang w:val="en-GB"/>
        </w:rPr>
      </w:pPr>
      <w:r w:rsidRPr="00FB0A7F">
        <w:rPr>
          <w:rFonts w:ascii="Arial" w:hAnsi="Arial" w:cs="Arial"/>
          <w:lang w:val="en-GB"/>
        </w:rPr>
        <w:t>I have contemplated and applied Kolb Experiential Learning Cycle to reflect on my learning experience in the course of my housekeeping placement at the Cheltenham Chase Hotel. It is a cycle comprised of four stages, which include concrete experience, reflective observation, abstract conceptualisation and active experimentation.</w:t>
      </w:r>
    </w:p>
    <w:p w:rsidRPr="00FB0A7F" w:rsidR="000E28A6" w:rsidP="00FD3537" w:rsidRDefault="000E28A6" w14:paraId="2903E48E" w14:textId="79F4E1ED">
      <w:pPr>
        <w:spacing w:line="360" w:lineRule="auto"/>
        <w:rPr>
          <w:rFonts w:ascii="Arial" w:hAnsi="Arial" w:cs="Arial"/>
          <w:b/>
          <w:bCs/>
          <w:lang w:val="en-GB"/>
        </w:rPr>
      </w:pPr>
      <w:r w:rsidRPr="00FB0A7F">
        <w:rPr>
          <w:rFonts w:ascii="Arial" w:hAnsi="Arial" w:cs="Arial"/>
          <w:b/>
          <w:bCs/>
          <w:lang w:val="en-GB"/>
        </w:rPr>
        <w:t>Concrete Experience</w:t>
      </w:r>
    </w:p>
    <w:p w:rsidRPr="00FB0A7F" w:rsidR="000E28A6" w:rsidP="00FD3537" w:rsidRDefault="000E28A6" w14:paraId="322ADD8E" w14:textId="64ACDDF1">
      <w:pPr>
        <w:spacing w:line="360" w:lineRule="auto"/>
        <w:rPr>
          <w:rFonts w:ascii="Arial" w:hAnsi="Arial" w:cs="Arial"/>
          <w:lang w:val="en-GB"/>
        </w:rPr>
      </w:pPr>
      <w:r w:rsidRPr="00FB0A7F">
        <w:rPr>
          <w:rFonts w:ascii="Arial" w:hAnsi="Arial" w:cs="Arial"/>
          <w:lang w:val="en-GB"/>
        </w:rPr>
        <w:t xml:space="preserve">The experience that I had been through was participating in the daily housekeeping tasks, which included cleaning the guest rooms, refilling facilities, vacuuming and helping with room checks. I also tracked the progress of checklists and kept the members of the team updated on which rooms had been done. My collaboration with my supervisors, Vicky, </w:t>
      </w:r>
      <w:r w:rsidRPr="00FB0A7F">
        <w:rPr>
          <w:rFonts w:ascii="Arial" w:hAnsi="Arial" w:cs="Arial"/>
          <w:lang w:val="en-GB"/>
        </w:rPr>
        <w:lastRenderedPageBreak/>
        <w:t>Courtney and Michelle, helped me realise the significance of coordination and teamwork in ensuring that the department operates well.</w:t>
      </w:r>
    </w:p>
    <w:p w:rsidRPr="00FB0A7F" w:rsidR="000E28A6" w:rsidP="00FD3537" w:rsidRDefault="000E28A6" w14:paraId="31824D81" w14:textId="60647421">
      <w:pPr>
        <w:spacing w:line="360" w:lineRule="auto"/>
        <w:rPr>
          <w:rFonts w:ascii="Arial" w:hAnsi="Arial" w:cs="Arial"/>
          <w:b/>
          <w:bCs/>
          <w:lang w:val="en-GB"/>
        </w:rPr>
      </w:pPr>
      <w:r w:rsidRPr="00FB0A7F">
        <w:rPr>
          <w:rFonts w:ascii="Arial" w:hAnsi="Arial" w:cs="Arial"/>
          <w:b/>
          <w:bCs/>
          <w:lang w:val="en-GB"/>
        </w:rPr>
        <w:t>Reflective Observation</w:t>
      </w:r>
    </w:p>
    <w:p w:rsidRPr="00FB0A7F" w:rsidR="000E28A6" w:rsidP="00FD3537" w:rsidRDefault="000E28A6" w14:paraId="3FF3EBA9" w14:textId="4CC29895">
      <w:pPr>
        <w:spacing w:line="360" w:lineRule="auto"/>
        <w:rPr>
          <w:rFonts w:ascii="Arial" w:hAnsi="Arial" w:cs="Arial"/>
          <w:lang w:val="en-GB"/>
        </w:rPr>
      </w:pPr>
      <w:r w:rsidRPr="00FB0A7F">
        <w:rPr>
          <w:rFonts w:ascii="Arial" w:hAnsi="Arial" w:cs="Arial"/>
          <w:lang w:val="en-GB"/>
        </w:rPr>
        <w:t>As a supervisor observed the team, I realised that there was effective communication and tasks became more organised and efficient. In case of communication failure, confusion was a very frequent cause of time wastage and stress. I found this reflection to be helpful in my understanding of how leadership and communication have a direct impact on the quality of services and employee morale.</w:t>
      </w:r>
    </w:p>
    <w:p w:rsidRPr="00FB0A7F" w:rsidR="000E28A6" w:rsidP="00FD3537" w:rsidRDefault="000E28A6" w14:paraId="0BA4898A" w14:textId="266A0806">
      <w:pPr>
        <w:spacing w:line="360" w:lineRule="auto"/>
        <w:rPr>
          <w:rFonts w:ascii="Arial" w:hAnsi="Arial" w:cs="Arial"/>
          <w:b/>
          <w:bCs/>
          <w:lang w:val="en-GB"/>
        </w:rPr>
      </w:pPr>
      <w:r w:rsidRPr="00FB0A7F">
        <w:rPr>
          <w:rFonts w:ascii="Arial" w:hAnsi="Arial" w:cs="Arial"/>
          <w:b/>
          <w:bCs/>
          <w:lang w:val="en-GB"/>
        </w:rPr>
        <w:t>Abstract Conceptualisation</w:t>
      </w:r>
    </w:p>
    <w:p w:rsidRPr="00FB0A7F" w:rsidR="000E28A6" w:rsidP="00FD3537" w:rsidRDefault="000E28A6" w14:paraId="406C0FEB" w14:textId="7EE53811">
      <w:pPr>
        <w:spacing w:line="360" w:lineRule="auto"/>
        <w:rPr>
          <w:rFonts w:ascii="Arial" w:hAnsi="Arial" w:cs="Arial"/>
          <w:lang w:val="en-GB"/>
        </w:rPr>
      </w:pPr>
      <w:r w:rsidRPr="00FB0A7F">
        <w:rPr>
          <w:rFonts w:ascii="Arial" w:hAnsi="Arial" w:cs="Arial"/>
          <w:lang w:val="en-GB"/>
        </w:rPr>
        <w:t>By connecting my experience and theory, I used concepts of Management and Organisational Behaviour (Bardi, 2011), linking the level of motivation found to be more effective with participative leadership. The enabling style of my supervisors boosted team performance and teamwork</w:t>
      </w:r>
      <w:r w:rsidRPr="00FB0A7F" w:rsidR="00FF13D2">
        <w:rPr>
          <w:rFonts w:ascii="Arial" w:hAnsi="Arial" w:cs="Arial"/>
          <w:lang w:val="en-GB"/>
        </w:rPr>
        <w:t xml:space="preserve">. </w:t>
      </w:r>
      <w:r w:rsidRPr="00FB0A7F">
        <w:rPr>
          <w:rFonts w:ascii="Arial" w:hAnsi="Arial" w:cs="Arial"/>
          <w:lang w:val="en-GB"/>
        </w:rPr>
        <w:t xml:space="preserve">I found out in Personnel Resourcing </w:t>
      </w:r>
      <w:r w:rsidR="00BD179D">
        <w:rPr>
          <w:rFonts w:ascii="Arial" w:hAnsi="Arial" w:cs="Arial"/>
          <w:lang w:val="en-GB"/>
        </w:rPr>
        <w:t>and</w:t>
      </w:r>
      <w:r w:rsidRPr="00FB0A7F">
        <w:rPr>
          <w:rFonts w:ascii="Arial" w:hAnsi="Arial" w:cs="Arial"/>
          <w:lang w:val="en-GB"/>
        </w:rPr>
        <w:t xml:space="preserve"> Development that a positive culture stimulates collaboration and superior results. On the </w:t>
      </w:r>
      <w:r w:rsidRPr="00FB0A7F" w:rsidR="00FF13D2">
        <w:rPr>
          <w:rFonts w:ascii="Arial" w:hAnsi="Arial" w:cs="Arial"/>
          <w:lang w:val="en-GB"/>
        </w:rPr>
        <w:t>other hand</w:t>
      </w:r>
      <w:r w:rsidRPr="00FB0A7F">
        <w:rPr>
          <w:rFonts w:ascii="Arial" w:hAnsi="Arial" w:cs="Arial"/>
          <w:lang w:val="en-GB"/>
        </w:rPr>
        <w:t>, Hospitality and Guest Services emphasises that service delivery requires powerful teamwork behind the scenes</w:t>
      </w:r>
      <w:r w:rsidRPr="00FB0A7F" w:rsidR="00FF13D2">
        <w:rPr>
          <w:rFonts w:ascii="Arial" w:hAnsi="Arial" w:cs="Arial"/>
          <w:lang w:val="en-GB"/>
        </w:rPr>
        <w:t xml:space="preserve"> (Wood, 2013)</w:t>
      </w:r>
      <w:r w:rsidRPr="00FB0A7F" w:rsidR="00FB0A7F">
        <w:rPr>
          <w:rFonts w:ascii="Arial" w:hAnsi="Arial" w:cs="Arial"/>
          <w:lang w:val="en-GB"/>
        </w:rPr>
        <w:t>.</w:t>
      </w:r>
    </w:p>
    <w:p w:rsidRPr="00FB0A7F" w:rsidR="000E28A6" w:rsidP="00FD3537" w:rsidRDefault="000E28A6" w14:paraId="0CAB917A" w14:textId="52767B6E">
      <w:pPr>
        <w:spacing w:line="360" w:lineRule="auto"/>
        <w:rPr>
          <w:rFonts w:ascii="Arial" w:hAnsi="Arial" w:cs="Arial"/>
          <w:b/>
          <w:bCs/>
          <w:lang w:val="en-GB"/>
        </w:rPr>
      </w:pPr>
      <w:r w:rsidRPr="00FB0A7F">
        <w:rPr>
          <w:rFonts w:ascii="Arial" w:hAnsi="Arial" w:cs="Arial"/>
          <w:b/>
          <w:bCs/>
          <w:lang w:val="en-GB"/>
        </w:rPr>
        <w:t>Active Experimentation</w:t>
      </w:r>
    </w:p>
    <w:p w:rsidRPr="00FB0A7F" w:rsidR="000E28A6" w:rsidP="00FD3537" w:rsidRDefault="000E28A6" w14:paraId="37763C51" w14:textId="014BFAA3">
      <w:pPr>
        <w:spacing w:line="360" w:lineRule="auto"/>
        <w:rPr>
          <w:rFonts w:ascii="Arial" w:hAnsi="Arial" w:cs="Arial"/>
          <w:lang w:val="en-GB"/>
        </w:rPr>
      </w:pPr>
      <w:r w:rsidRPr="00FB0A7F">
        <w:rPr>
          <w:rFonts w:ascii="Arial" w:hAnsi="Arial" w:cs="Arial"/>
          <w:lang w:val="en-GB"/>
        </w:rPr>
        <w:t>Based on the feedback provided by the supervisors, I started to make sure that I confirmed instructions and only then started to work on them. Time management improved, and I started communicating my updates clearly to others. I will be setting up and implementing such enhancements in subsequent departments</w:t>
      </w:r>
      <w:r w:rsidRPr="00FB0A7F" w:rsidR="00FF13D2">
        <w:rPr>
          <w:rFonts w:ascii="Arial" w:hAnsi="Arial" w:cs="Arial"/>
          <w:lang w:val="en-GB"/>
        </w:rPr>
        <w:t xml:space="preserve">. Moreover, </w:t>
      </w:r>
      <w:r w:rsidRPr="00FB0A7F">
        <w:rPr>
          <w:rFonts w:ascii="Arial" w:hAnsi="Arial" w:cs="Arial"/>
          <w:lang w:val="en-GB"/>
        </w:rPr>
        <w:t xml:space="preserve">this reflection allowed me to learn that the hospitality industry must have excellent leadership, teamwork, and communication to ensure guest satisfaction and operational </w:t>
      </w:r>
      <w:r w:rsidRPr="00FB0A7F" w:rsidR="00FF13D2">
        <w:rPr>
          <w:rFonts w:ascii="Arial" w:hAnsi="Arial" w:cs="Arial"/>
          <w:lang w:val="en-GB"/>
        </w:rPr>
        <w:t>quality</w:t>
      </w:r>
      <w:r w:rsidRPr="00FB0A7F">
        <w:rPr>
          <w:rFonts w:ascii="Arial" w:hAnsi="Arial" w:cs="Arial"/>
          <w:lang w:val="en-GB"/>
        </w:rPr>
        <w:t>.</w:t>
      </w:r>
    </w:p>
    <w:p w:rsidRPr="00FB0A7F" w:rsidR="009C28A9" w:rsidP="00FD3537" w:rsidRDefault="009C28A9" w14:paraId="7C8CA978" w14:textId="0C4FC698">
      <w:pPr>
        <w:pStyle w:val="Heading1"/>
        <w:numPr>
          <w:ilvl w:val="0"/>
          <w:numId w:val="1"/>
        </w:numPr>
        <w:spacing w:line="360" w:lineRule="auto"/>
        <w:jc w:val="both"/>
        <w:rPr>
          <w:rFonts w:ascii="Arial" w:hAnsi="Arial" w:cs="Arial"/>
        </w:rPr>
      </w:pPr>
      <w:bookmarkStart w:name="_Toc213684377" w:id="7"/>
      <w:r w:rsidRPr="00FB0A7F">
        <w:rPr>
          <w:rFonts w:ascii="Arial" w:hAnsi="Arial" w:cs="Arial"/>
        </w:rPr>
        <w:t>Three-Step Improvement Plan</w:t>
      </w:r>
      <w:bookmarkEnd w:id="7"/>
    </w:p>
    <w:p w:rsidRPr="00FB0A7F" w:rsidR="000E28A6" w:rsidP="00FD3537" w:rsidRDefault="000E28A6" w14:paraId="4828EFA2" w14:textId="77777777">
      <w:pPr>
        <w:spacing w:line="360" w:lineRule="auto"/>
        <w:rPr>
          <w:rFonts w:ascii="Arial" w:hAnsi="Arial" w:cs="Arial"/>
          <w:b/>
          <w:bCs/>
          <w:lang w:val="en-GB"/>
        </w:rPr>
      </w:pPr>
      <w:r w:rsidRPr="00FB0A7F">
        <w:rPr>
          <w:rFonts w:ascii="Arial" w:hAnsi="Arial" w:cs="Arial"/>
          <w:b/>
          <w:bCs/>
          <w:lang w:val="en-GB"/>
        </w:rPr>
        <w:t>Step 1: Operational Change</w:t>
      </w:r>
    </w:p>
    <w:p w:rsidRPr="00FB0A7F" w:rsidR="000E28A6" w:rsidP="00FD3537" w:rsidRDefault="00FF13D2" w14:paraId="2D594F32" w14:textId="7A9D7016">
      <w:pPr>
        <w:spacing w:line="360" w:lineRule="auto"/>
        <w:rPr>
          <w:rFonts w:ascii="Arial" w:hAnsi="Arial" w:cs="Arial"/>
          <w:lang w:val="en-GB"/>
        </w:rPr>
      </w:pPr>
      <w:r w:rsidRPr="00FB0A7F">
        <w:rPr>
          <w:rFonts w:ascii="Arial" w:hAnsi="Arial" w:cs="Arial"/>
          <w:lang w:val="en-GB"/>
        </w:rPr>
        <w:t xml:space="preserve">A </w:t>
      </w:r>
      <w:r w:rsidRPr="00FB0A7F" w:rsidR="000E28A6">
        <w:rPr>
          <w:rFonts w:ascii="Arial" w:hAnsi="Arial" w:cs="Arial"/>
          <w:lang w:val="en-GB"/>
        </w:rPr>
        <w:t xml:space="preserve">briefing of housekeeping should be added to the daily routine that highlights the priorities of the rooms, the duties of the staff and any last-minute information. This will be </w:t>
      </w:r>
      <w:r w:rsidRPr="00FB0A7F" w:rsidR="000E28A6">
        <w:rPr>
          <w:rFonts w:ascii="Arial" w:hAnsi="Arial" w:cs="Arial"/>
          <w:lang w:val="en-GB"/>
        </w:rPr>
        <w:lastRenderedPageBreak/>
        <w:t>used to make everybody aware of what they are doing</w:t>
      </w:r>
      <w:r w:rsidRPr="00FB0A7F">
        <w:rPr>
          <w:rFonts w:ascii="Arial" w:hAnsi="Arial" w:cs="Arial"/>
          <w:lang w:val="en-GB"/>
        </w:rPr>
        <w:t>,</w:t>
      </w:r>
      <w:r w:rsidRPr="00FB0A7F" w:rsidR="000E28A6">
        <w:rPr>
          <w:rFonts w:ascii="Arial" w:hAnsi="Arial" w:cs="Arial"/>
          <w:lang w:val="en-GB"/>
        </w:rPr>
        <w:t xml:space="preserve"> and there is less chance of miscommunication.</w:t>
      </w:r>
    </w:p>
    <w:p w:rsidRPr="00FB0A7F" w:rsidR="000E28A6" w:rsidP="00FD3537" w:rsidRDefault="000E28A6" w14:paraId="56400682" w14:textId="490AB39F">
      <w:pPr>
        <w:spacing w:line="360" w:lineRule="auto"/>
        <w:rPr>
          <w:rFonts w:ascii="Arial" w:hAnsi="Arial" w:cs="Arial"/>
          <w:b/>
          <w:bCs/>
          <w:lang w:val="en-GB"/>
        </w:rPr>
      </w:pPr>
      <w:r w:rsidRPr="00FB0A7F">
        <w:rPr>
          <w:rFonts w:ascii="Arial" w:hAnsi="Arial" w:cs="Arial"/>
          <w:b/>
          <w:bCs/>
          <w:lang w:val="en-GB"/>
        </w:rPr>
        <w:t>Step 2: Industry Practice Alignment</w:t>
      </w:r>
    </w:p>
    <w:p w:rsidRPr="00FB0A7F" w:rsidR="000E28A6" w:rsidP="00FD3537" w:rsidRDefault="000E28A6" w14:paraId="387B1C38" w14:textId="421107C1">
      <w:pPr>
        <w:spacing w:line="360" w:lineRule="auto"/>
        <w:rPr>
          <w:rFonts w:ascii="Arial" w:hAnsi="Arial" w:cs="Arial"/>
          <w:lang w:val="en-GB"/>
        </w:rPr>
      </w:pPr>
      <w:r w:rsidRPr="00FB0A7F">
        <w:rPr>
          <w:rFonts w:ascii="Arial" w:hAnsi="Arial" w:cs="Arial"/>
          <w:lang w:val="en-GB"/>
        </w:rPr>
        <w:t xml:space="preserve">Jones (2008) </w:t>
      </w:r>
      <w:r w:rsidRPr="00FB0A7F" w:rsidR="00FB0A7F">
        <w:rPr>
          <w:rFonts w:ascii="Arial" w:hAnsi="Arial" w:cs="Arial"/>
          <w:lang w:val="en-GB"/>
        </w:rPr>
        <w:t>argues</w:t>
      </w:r>
      <w:r w:rsidRPr="00FB0A7F">
        <w:rPr>
          <w:rFonts w:ascii="Arial" w:hAnsi="Arial" w:cs="Arial"/>
          <w:lang w:val="en-GB"/>
        </w:rPr>
        <w:t xml:space="preserve"> that structured housekeeping operations that have a communication system will result in improved coordination and efficiency. The use of pre-shift briefings is in line with the industry best practices, where professional and organised handling of tasks and readiness of the rooms are encouraged</w:t>
      </w:r>
      <w:r w:rsidRPr="00FB0A7F" w:rsidR="00FF13D2">
        <w:rPr>
          <w:rFonts w:ascii="Arial" w:hAnsi="Arial" w:cs="Arial"/>
          <w:lang w:val="en-GB"/>
        </w:rPr>
        <w:t xml:space="preserve"> (</w:t>
      </w:r>
      <w:proofErr w:type="spellStart"/>
      <w:r w:rsidRPr="00FB0A7F" w:rsidR="00FF13D2">
        <w:rPr>
          <w:rFonts w:ascii="Arial" w:hAnsi="Arial" w:cs="Arial"/>
          <w:lang w:val="en-GB"/>
        </w:rPr>
        <w:t>Felce</w:t>
      </w:r>
      <w:proofErr w:type="spellEnd"/>
      <w:r w:rsidRPr="00FB0A7F" w:rsidR="00FF13D2">
        <w:rPr>
          <w:rFonts w:ascii="Arial" w:hAnsi="Arial" w:cs="Arial"/>
          <w:lang w:val="en-GB"/>
        </w:rPr>
        <w:t>, 2019)</w:t>
      </w:r>
      <w:r w:rsidRPr="00FB0A7F">
        <w:rPr>
          <w:rFonts w:ascii="Arial" w:hAnsi="Arial" w:cs="Arial"/>
          <w:lang w:val="en-GB"/>
        </w:rPr>
        <w:t>.</w:t>
      </w:r>
    </w:p>
    <w:p w:rsidRPr="00FB0A7F" w:rsidR="000E28A6" w:rsidP="00FD3537" w:rsidRDefault="000E28A6" w14:paraId="65F66E87" w14:textId="77777777">
      <w:pPr>
        <w:spacing w:line="360" w:lineRule="auto"/>
        <w:rPr>
          <w:rFonts w:ascii="Arial" w:hAnsi="Arial" w:cs="Arial"/>
          <w:b/>
          <w:bCs/>
          <w:lang w:val="en-GB"/>
        </w:rPr>
      </w:pPr>
      <w:r w:rsidRPr="00FB0A7F">
        <w:rPr>
          <w:rFonts w:ascii="Arial" w:hAnsi="Arial" w:cs="Arial"/>
          <w:b/>
          <w:bCs/>
          <w:lang w:val="en-GB"/>
        </w:rPr>
        <w:t>Step 3: Expected Impact</w:t>
      </w:r>
    </w:p>
    <w:p w:rsidRPr="00FB0A7F" w:rsidR="000E28A6" w:rsidP="00FD3537" w:rsidRDefault="000E28A6" w14:paraId="5D16748B" w14:textId="725A0E89">
      <w:pPr>
        <w:spacing w:line="360" w:lineRule="auto"/>
        <w:rPr>
          <w:rFonts w:ascii="Arial" w:hAnsi="Arial" w:cs="Arial"/>
          <w:lang w:val="en-GB"/>
        </w:rPr>
      </w:pPr>
      <w:r w:rsidRPr="00FB0A7F">
        <w:rPr>
          <w:rFonts w:ascii="Arial" w:hAnsi="Arial" w:cs="Arial"/>
          <w:lang w:val="en-GB"/>
        </w:rPr>
        <w:t xml:space="preserve">This change will help in time management, the minimisation of confusion, and the flow of work by enhancing communication and coordination. </w:t>
      </w:r>
      <w:r w:rsidRPr="00FB0A7F" w:rsidR="00FB0A7F">
        <w:rPr>
          <w:rFonts w:ascii="Arial" w:hAnsi="Arial" w:cs="Arial"/>
          <w:lang w:val="en-GB"/>
        </w:rPr>
        <w:t>Moreover, it</w:t>
      </w:r>
      <w:r w:rsidRPr="00FB0A7F">
        <w:rPr>
          <w:rFonts w:ascii="Arial" w:hAnsi="Arial" w:cs="Arial"/>
          <w:lang w:val="en-GB"/>
        </w:rPr>
        <w:t xml:space="preserve"> will also decrease the level of stress among the personnel and enable managers to track the progress more efficiently. According to Casado (2011), effective collaborative efforts and well-defined working frameworks enhance the satisfaction of the employees and the experiences of the guests. This shift will assist in keeping the standards of service as high as possible, increasing the satisfaction of the guests and enhancing the performance and reputation of the hotel.</w:t>
      </w:r>
    </w:p>
    <w:p w:rsidRPr="00FB0A7F" w:rsidR="009C28A9" w:rsidP="00FD3537" w:rsidRDefault="009C28A9" w14:paraId="6541C3F1" w14:textId="602C9544">
      <w:pPr>
        <w:pStyle w:val="Heading1"/>
        <w:numPr>
          <w:ilvl w:val="0"/>
          <w:numId w:val="1"/>
        </w:numPr>
        <w:spacing w:line="360" w:lineRule="auto"/>
        <w:jc w:val="both"/>
        <w:rPr>
          <w:rFonts w:ascii="Arial" w:hAnsi="Arial" w:cs="Arial"/>
        </w:rPr>
      </w:pPr>
      <w:bookmarkStart w:name="_Toc213684378" w:id="8"/>
      <w:r w:rsidRPr="00FB0A7F">
        <w:rPr>
          <w:rFonts w:ascii="Arial" w:hAnsi="Arial" w:cs="Arial"/>
        </w:rPr>
        <w:t>Conclusion</w:t>
      </w:r>
      <w:bookmarkEnd w:id="8"/>
    </w:p>
    <w:p w:rsidRPr="00FB0A7F" w:rsidR="009C28A9" w:rsidP="00FD3537" w:rsidRDefault="000E28A6" w14:paraId="0ECA3753" w14:textId="28F32EC5">
      <w:pPr>
        <w:spacing w:line="360" w:lineRule="auto"/>
        <w:rPr>
          <w:rFonts w:ascii="Arial" w:hAnsi="Arial" w:cs="Arial" w:eastAsiaTheme="majorEastAsia"/>
          <w:b/>
          <w:color w:val="000000" w:themeColor="text1"/>
          <w:kern w:val="0"/>
          <w:szCs w:val="40"/>
          <w:lang w:val="en-GB"/>
          <w14:ligatures w14:val="none"/>
        </w:rPr>
      </w:pPr>
      <w:r w:rsidRPr="00FB0A7F">
        <w:rPr>
          <w:rFonts w:ascii="Arial" w:hAnsi="Arial" w:cs="Arial"/>
        </w:rPr>
        <w:t xml:space="preserve">Conclusively, my placement experience </w:t>
      </w:r>
      <w:r w:rsidRPr="00FB0A7F" w:rsidR="00FB0A7F">
        <w:rPr>
          <w:rFonts w:ascii="Arial" w:hAnsi="Arial" w:cs="Arial"/>
        </w:rPr>
        <w:t>at</w:t>
      </w:r>
      <w:r w:rsidRPr="00FB0A7F">
        <w:rPr>
          <w:rFonts w:ascii="Arial" w:hAnsi="Arial" w:cs="Arial"/>
        </w:rPr>
        <w:t xml:space="preserve"> Cheltenham Chase Hotel, I was able to learn the importance of communication, teamwork, and leadership in the operations that housekeeping undertakes. Communication was also good and ensured that tasks were completed efficiently, and teamwork enabled the team to deliver high standards of cleanliness and guest satisfaction on tight schedules. As a witness of leadership at work, I enjoyed the role of supervisor to lead, support, and motivate the staff to perform better and enjoy a good working environment. The experience has enhanced my knowledge of operational management and how coordinated efforts in the background have a direct effect on the overall guest experience. I also </w:t>
      </w:r>
      <w:proofErr w:type="spellStart"/>
      <w:r w:rsidRPr="00FB0A7F">
        <w:rPr>
          <w:rFonts w:ascii="Arial" w:hAnsi="Arial" w:cs="Arial"/>
        </w:rPr>
        <w:t>realised</w:t>
      </w:r>
      <w:proofErr w:type="spellEnd"/>
      <w:r w:rsidRPr="00FB0A7F">
        <w:rPr>
          <w:rFonts w:ascii="Arial" w:hAnsi="Arial" w:cs="Arial"/>
        </w:rPr>
        <w:t xml:space="preserve"> the role of the detail, time management and proactive problem-solving in providing constant quality of service.</w:t>
      </w:r>
      <w:r w:rsidRPr="00FB0A7F" w:rsidR="009C28A9">
        <w:rPr>
          <w:rFonts w:ascii="Arial" w:hAnsi="Arial" w:cs="Arial"/>
        </w:rPr>
        <w:br w:type="page"/>
      </w:r>
    </w:p>
    <w:p w:rsidRPr="00FB0A7F" w:rsidR="009C28A9" w:rsidP="00FD3537" w:rsidRDefault="009C28A9" w14:paraId="231D4979" w14:textId="3709D201">
      <w:pPr>
        <w:pStyle w:val="Heading1"/>
        <w:numPr>
          <w:ilvl w:val="0"/>
          <w:numId w:val="1"/>
        </w:numPr>
        <w:spacing w:line="360" w:lineRule="auto"/>
        <w:jc w:val="both"/>
        <w:rPr>
          <w:rFonts w:ascii="Arial" w:hAnsi="Arial" w:cs="Arial"/>
        </w:rPr>
      </w:pPr>
      <w:bookmarkStart w:name="_Toc213684379" w:id="9"/>
      <w:r w:rsidRPr="00FB0A7F">
        <w:rPr>
          <w:rFonts w:ascii="Arial" w:hAnsi="Arial" w:cs="Arial"/>
        </w:rPr>
        <w:lastRenderedPageBreak/>
        <w:t>References</w:t>
      </w:r>
      <w:bookmarkEnd w:id="9"/>
    </w:p>
    <w:p w:rsidRPr="00FB0A7F" w:rsidR="00FB0A7F" w:rsidP="00FD3537" w:rsidRDefault="00FB0A7F" w14:paraId="16FC775D" w14:textId="77777777">
      <w:pPr>
        <w:spacing w:line="360" w:lineRule="auto"/>
        <w:ind w:left="720" w:hanging="720"/>
        <w:rPr>
          <w:rFonts w:ascii="Arial" w:hAnsi="Arial" w:cs="Arial"/>
          <w:color w:val="000000" w:themeColor="text1"/>
        </w:rPr>
      </w:pPr>
      <w:r w:rsidRPr="00FB0A7F">
        <w:rPr>
          <w:rFonts w:ascii="Arial" w:hAnsi="Arial" w:cs="Arial"/>
          <w:color w:val="000000" w:themeColor="text1"/>
        </w:rPr>
        <w:t>Anon (2010). A Good Practice Guide for Placement and Other Work-based Learning Opportunities in Higher Education – Good Practice for Placements Guides – Volume 2. 52 (4). doi:10.1108/et.2010.00452dab.013.</w:t>
      </w:r>
    </w:p>
    <w:p w:rsidRPr="00FB0A7F" w:rsidR="00FB0A7F" w:rsidP="00FD3537" w:rsidRDefault="00FB0A7F" w14:paraId="6E7BE84C" w14:textId="62085880">
      <w:pPr>
        <w:spacing w:line="360" w:lineRule="auto"/>
        <w:ind w:left="720" w:hanging="720"/>
        <w:rPr>
          <w:rFonts w:ascii="Arial" w:hAnsi="Arial" w:cs="Arial"/>
          <w:color w:val="000000" w:themeColor="text1"/>
        </w:rPr>
      </w:pPr>
      <w:r w:rsidRPr="00FB0A7F">
        <w:rPr>
          <w:rFonts w:ascii="Arial" w:hAnsi="Arial" w:cs="Arial"/>
          <w:color w:val="000000" w:themeColor="text1"/>
        </w:rPr>
        <w:t>Bardi, J. A. (2011). </w:t>
      </w:r>
      <w:r w:rsidRPr="00FB0A7F">
        <w:rPr>
          <w:rFonts w:ascii="Arial" w:hAnsi="Arial" w:cs="Arial"/>
          <w:i/>
          <w:iCs/>
          <w:color w:val="000000" w:themeColor="text1"/>
        </w:rPr>
        <w:t>Hotel front office management</w:t>
      </w:r>
      <w:r w:rsidRPr="00FB0A7F">
        <w:rPr>
          <w:rFonts w:ascii="Arial" w:hAnsi="Arial" w:cs="Arial"/>
          <w:color w:val="000000" w:themeColor="text1"/>
        </w:rPr>
        <w:t xml:space="preserve">. John Wiley </w:t>
      </w:r>
      <w:r w:rsidR="00BD179D">
        <w:rPr>
          <w:rFonts w:ascii="Arial" w:hAnsi="Arial" w:cs="Arial"/>
          <w:color w:val="000000" w:themeColor="text1"/>
        </w:rPr>
        <w:t>and</w:t>
      </w:r>
      <w:r w:rsidRPr="00FB0A7F">
        <w:rPr>
          <w:rFonts w:ascii="Arial" w:hAnsi="Arial" w:cs="Arial"/>
          <w:color w:val="000000" w:themeColor="text1"/>
        </w:rPr>
        <w:t xml:space="preserve"> Sons, </w:t>
      </w:r>
      <w:proofErr w:type="gramStart"/>
      <w:r w:rsidRPr="00FB0A7F">
        <w:rPr>
          <w:rFonts w:ascii="Arial" w:hAnsi="Arial" w:cs="Arial"/>
          <w:color w:val="000000" w:themeColor="text1"/>
        </w:rPr>
        <w:t>Inc..</w:t>
      </w:r>
      <w:proofErr w:type="gramEnd"/>
      <w:r w:rsidRPr="00FB0A7F">
        <w:rPr>
          <w:rFonts w:ascii="Arial" w:hAnsi="Arial" w:cs="Arial"/>
          <w:color w:val="000000" w:themeColor="text1"/>
        </w:rPr>
        <w:t xml:space="preserve"> </w:t>
      </w:r>
    </w:p>
    <w:p w:rsidRPr="00FB0A7F" w:rsidR="00FB0A7F" w:rsidP="00FD3537" w:rsidRDefault="00FB0A7F" w14:paraId="228BB0AF" w14:textId="018E6E7A">
      <w:pPr>
        <w:spacing w:line="360" w:lineRule="auto"/>
        <w:ind w:left="720" w:hanging="720"/>
        <w:rPr>
          <w:rFonts w:ascii="Arial" w:hAnsi="Arial" w:cs="Arial"/>
          <w:color w:val="000000" w:themeColor="text1"/>
        </w:rPr>
      </w:pPr>
      <w:r w:rsidRPr="00FB0A7F">
        <w:rPr>
          <w:rFonts w:ascii="Arial" w:hAnsi="Arial" w:cs="Arial"/>
          <w:color w:val="000000" w:themeColor="text1"/>
        </w:rPr>
        <w:t>Casado, M. A. (2011). </w:t>
      </w:r>
      <w:r w:rsidRPr="00FB0A7F">
        <w:rPr>
          <w:rFonts w:ascii="Arial" w:hAnsi="Arial" w:cs="Arial"/>
          <w:i/>
          <w:iCs/>
          <w:color w:val="000000" w:themeColor="text1"/>
        </w:rPr>
        <w:t>Housekeeping management</w:t>
      </w:r>
      <w:r w:rsidRPr="00FB0A7F">
        <w:rPr>
          <w:rFonts w:ascii="Arial" w:hAnsi="Arial" w:cs="Arial"/>
          <w:color w:val="000000" w:themeColor="text1"/>
        </w:rPr>
        <w:t xml:space="preserve">. John Wiley </w:t>
      </w:r>
      <w:r w:rsidR="00BD179D">
        <w:rPr>
          <w:rFonts w:ascii="Arial" w:hAnsi="Arial" w:cs="Arial"/>
          <w:color w:val="000000" w:themeColor="text1"/>
        </w:rPr>
        <w:t>and</w:t>
      </w:r>
      <w:r w:rsidRPr="00FB0A7F">
        <w:rPr>
          <w:rFonts w:ascii="Arial" w:hAnsi="Arial" w:cs="Arial"/>
          <w:color w:val="000000" w:themeColor="text1"/>
        </w:rPr>
        <w:t xml:space="preserve"> Sons.</w:t>
      </w:r>
    </w:p>
    <w:p w:rsidRPr="00FB0A7F" w:rsidR="00FB0A7F" w:rsidP="00FD3537" w:rsidRDefault="00FB0A7F" w14:paraId="6405F3D4" w14:textId="77777777">
      <w:pPr>
        <w:spacing w:line="360" w:lineRule="auto"/>
        <w:ind w:left="720" w:hanging="720"/>
        <w:rPr>
          <w:rFonts w:ascii="Arial" w:hAnsi="Arial" w:cs="Arial"/>
          <w:color w:val="000000" w:themeColor="text1"/>
          <w:shd w:val="clear" w:color="auto" w:fill="FFFFFF"/>
        </w:rPr>
      </w:pPr>
      <w:proofErr w:type="spellStart"/>
      <w:r w:rsidRPr="00FB0A7F">
        <w:rPr>
          <w:rFonts w:ascii="Arial" w:hAnsi="Arial" w:cs="Arial"/>
          <w:color w:val="000000" w:themeColor="text1"/>
          <w:shd w:val="clear" w:color="auto" w:fill="FFFFFF"/>
        </w:rPr>
        <w:t>Felce</w:t>
      </w:r>
      <w:proofErr w:type="spellEnd"/>
      <w:r w:rsidRPr="00FB0A7F">
        <w:rPr>
          <w:rFonts w:ascii="Arial" w:hAnsi="Arial" w:cs="Arial"/>
          <w:color w:val="000000" w:themeColor="text1"/>
          <w:shd w:val="clear" w:color="auto" w:fill="FFFFFF"/>
        </w:rPr>
        <w:t>, A. (2019). Managing the quality of higher education in apprenticeships. </w:t>
      </w:r>
      <w:r w:rsidRPr="00FB0A7F">
        <w:rPr>
          <w:rFonts w:ascii="Arial" w:hAnsi="Arial" w:cs="Arial"/>
          <w:i/>
          <w:iCs/>
          <w:color w:val="000000" w:themeColor="text1"/>
          <w:shd w:val="clear" w:color="auto" w:fill="FFFFFF"/>
        </w:rPr>
        <w:t>Higher Education, Skills and Work-Based Learning</w:t>
      </w:r>
      <w:r w:rsidRPr="00FB0A7F">
        <w:rPr>
          <w:rFonts w:ascii="Arial" w:hAnsi="Arial" w:cs="Arial"/>
          <w:color w:val="000000" w:themeColor="text1"/>
          <w:shd w:val="clear" w:color="auto" w:fill="FFFFFF"/>
        </w:rPr>
        <w:t>, </w:t>
      </w:r>
      <w:r w:rsidRPr="00FB0A7F">
        <w:rPr>
          <w:rFonts w:ascii="Arial" w:hAnsi="Arial" w:cs="Arial"/>
          <w:i/>
          <w:iCs/>
          <w:color w:val="000000" w:themeColor="text1"/>
          <w:shd w:val="clear" w:color="auto" w:fill="FFFFFF"/>
        </w:rPr>
        <w:t>9</w:t>
      </w:r>
      <w:r w:rsidRPr="00FB0A7F">
        <w:rPr>
          <w:rFonts w:ascii="Arial" w:hAnsi="Arial" w:cs="Arial"/>
          <w:color w:val="000000" w:themeColor="text1"/>
          <w:shd w:val="clear" w:color="auto" w:fill="FFFFFF"/>
        </w:rPr>
        <w:t>(2), 141-148.</w:t>
      </w:r>
    </w:p>
    <w:p w:rsidRPr="00FB0A7F" w:rsidR="00FB0A7F" w:rsidP="00FD3537" w:rsidRDefault="00FB0A7F" w14:paraId="5367E614" w14:textId="77777777">
      <w:pPr>
        <w:spacing w:line="360" w:lineRule="auto"/>
        <w:ind w:left="720" w:hanging="720"/>
        <w:rPr>
          <w:rFonts w:ascii="Arial" w:hAnsi="Arial" w:cs="Arial"/>
          <w:color w:val="000000" w:themeColor="text1"/>
        </w:rPr>
      </w:pPr>
      <w:r w:rsidRPr="00FB0A7F">
        <w:rPr>
          <w:rFonts w:ascii="Arial" w:hAnsi="Arial" w:cs="Arial"/>
          <w:color w:val="000000" w:themeColor="text1"/>
        </w:rPr>
        <w:t>Hagg, E. (2013). Internship guide: work placements step by step. The Hague: Eleven International Publishing, Cop.</w:t>
      </w:r>
    </w:p>
    <w:p w:rsidRPr="00FB0A7F" w:rsidR="00FB0A7F" w:rsidP="00FD3537" w:rsidRDefault="00FB0A7F" w14:paraId="53F273D7" w14:textId="77777777">
      <w:pPr>
        <w:spacing w:line="360" w:lineRule="auto"/>
        <w:ind w:left="720" w:hanging="720"/>
        <w:rPr>
          <w:rFonts w:ascii="Arial" w:hAnsi="Arial" w:cs="Arial"/>
          <w:color w:val="000000" w:themeColor="text1"/>
        </w:rPr>
      </w:pPr>
      <w:r w:rsidRPr="00FB0A7F">
        <w:rPr>
          <w:rFonts w:ascii="Arial" w:hAnsi="Arial" w:cs="Arial"/>
          <w:color w:val="000000" w:themeColor="text1"/>
        </w:rPr>
        <w:t>Jayanti, J. (2023). Hotel housekeeping management: Changing trends and developments.</w:t>
      </w:r>
    </w:p>
    <w:p w:rsidRPr="00FB0A7F" w:rsidR="00FB0A7F" w:rsidP="00FD3537" w:rsidRDefault="00FB0A7F" w14:paraId="1752F27F" w14:textId="02C41940">
      <w:pPr>
        <w:spacing w:line="360" w:lineRule="auto"/>
        <w:ind w:left="720" w:hanging="720"/>
        <w:rPr>
          <w:rFonts w:ascii="Arial" w:hAnsi="Arial" w:cs="Arial"/>
          <w:color w:val="000000" w:themeColor="text1"/>
        </w:rPr>
      </w:pPr>
      <w:r w:rsidRPr="00FB0A7F">
        <w:rPr>
          <w:rFonts w:ascii="Arial" w:hAnsi="Arial" w:cs="Arial"/>
          <w:color w:val="000000" w:themeColor="text1"/>
        </w:rPr>
        <w:t xml:space="preserve">Johnston, R., Clark, G. </w:t>
      </w:r>
      <w:r w:rsidR="00BD179D">
        <w:rPr>
          <w:rFonts w:ascii="Arial" w:hAnsi="Arial" w:cs="Arial"/>
          <w:color w:val="000000" w:themeColor="text1"/>
        </w:rPr>
        <w:t>and</w:t>
      </w:r>
      <w:r w:rsidRPr="00FB0A7F">
        <w:rPr>
          <w:rFonts w:ascii="Arial" w:hAnsi="Arial" w:cs="Arial"/>
          <w:color w:val="000000" w:themeColor="text1"/>
        </w:rPr>
        <w:t xml:space="preserve"> </w:t>
      </w:r>
      <w:proofErr w:type="spellStart"/>
      <w:r w:rsidRPr="00FB0A7F">
        <w:rPr>
          <w:rFonts w:ascii="Arial" w:hAnsi="Arial" w:cs="Arial"/>
          <w:color w:val="000000" w:themeColor="text1"/>
        </w:rPr>
        <w:t>Shulver</w:t>
      </w:r>
      <w:proofErr w:type="spellEnd"/>
      <w:r w:rsidRPr="00FB0A7F">
        <w:rPr>
          <w:rFonts w:ascii="Arial" w:hAnsi="Arial" w:cs="Arial"/>
          <w:color w:val="000000" w:themeColor="text1"/>
        </w:rPr>
        <w:t>, M. (2012). </w:t>
      </w:r>
      <w:r w:rsidRPr="00FB0A7F">
        <w:rPr>
          <w:rFonts w:ascii="Arial" w:hAnsi="Arial" w:cs="Arial"/>
          <w:i/>
          <w:iCs/>
          <w:color w:val="000000" w:themeColor="text1"/>
        </w:rPr>
        <w:t>Operations management</w:t>
      </w:r>
      <w:r w:rsidRPr="00FB0A7F">
        <w:rPr>
          <w:rFonts w:ascii="Arial" w:hAnsi="Arial" w:cs="Arial"/>
          <w:color w:val="000000" w:themeColor="text1"/>
        </w:rPr>
        <w:t>. Pearson Education.</w:t>
      </w:r>
    </w:p>
    <w:p w:rsidRPr="00FB0A7F" w:rsidR="00FB0A7F" w:rsidP="00FD3537" w:rsidRDefault="00FB0A7F" w14:paraId="642DC17C" w14:textId="77777777">
      <w:pPr>
        <w:spacing w:line="360" w:lineRule="auto"/>
        <w:ind w:left="720" w:hanging="720"/>
        <w:rPr>
          <w:rFonts w:ascii="Arial" w:hAnsi="Arial" w:cs="Arial"/>
          <w:color w:val="000000" w:themeColor="text1"/>
          <w:shd w:val="clear" w:color="auto" w:fill="FFFFFF"/>
        </w:rPr>
      </w:pPr>
      <w:r w:rsidRPr="00FB0A7F">
        <w:rPr>
          <w:rFonts w:ascii="Arial" w:hAnsi="Arial" w:cs="Arial"/>
          <w:color w:val="000000" w:themeColor="text1"/>
          <w:shd w:val="clear" w:color="auto" w:fill="FFFFFF"/>
        </w:rPr>
        <w:t>Jones, T. J. (2008). </w:t>
      </w:r>
      <w:r w:rsidRPr="00FB0A7F">
        <w:rPr>
          <w:rFonts w:ascii="Arial" w:hAnsi="Arial" w:cs="Arial"/>
          <w:i/>
          <w:iCs/>
          <w:color w:val="000000" w:themeColor="text1"/>
          <w:shd w:val="clear" w:color="auto" w:fill="FFFFFF"/>
        </w:rPr>
        <w:t>Professional management of housekeeping operations</w:t>
      </w:r>
      <w:r w:rsidRPr="00FB0A7F">
        <w:rPr>
          <w:rFonts w:ascii="Arial" w:hAnsi="Arial" w:cs="Arial"/>
          <w:color w:val="000000" w:themeColor="text1"/>
          <w:shd w:val="clear" w:color="auto" w:fill="FFFFFF"/>
        </w:rPr>
        <w:t>. John Wiley and Sons.</w:t>
      </w:r>
    </w:p>
    <w:p w:rsidRPr="00FB0A7F" w:rsidR="00FB0A7F" w:rsidP="00FD3537" w:rsidRDefault="00FB0A7F" w14:paraId="4A649999" w14:textId="77777777">
      <w:pPr>
        <w:spacing w:line="360" w:lineRule="auto"/>
        <w:ind w:left="720" w:hanging="720"/>
        <w:rPr>
          <w:rFonts w:ascii="Arial" w:hAnsi="Arial" w:cs="Arial"/>
          <w:color w:val="000000" w:themeColor="text1"/>
        </w:rPr>
      </w:pPr>
      <w:r w:rsidRPr="00FB0A7F">
        <w:rPr>
          <w:rFonts w:ascii="Arial" w:hAnsi="Arial" w:cs="Arial"/>
          <w:color w:val="000000" w:themeColor="text1"/>
        </w:rPr>
        <w:t>O’Fallon, M.J. and Rutherford, D.G. (2020). Hotel Management and Operations. Hoboken, N.J.: Wiley.</w:t>
      </w:r>
    </w:p>
    <w:p w:rsidRPr="00FB0A7F" w:rsidR="00FB0A7F" w:rsidP="00FD3537" w:rsidRDefault="00FB0A7F" w14:paraId="10655D79" w14:textId="77777777">
      <w:pPr>
        <w:spacing w:line="360" w:lineRule="auto"/>
        <w:ind w:left="720" w:hanging="720"/>
        <w:rPr>
          <w:rFonts w:ascii="Arial" w:hAnsi="Arial" w:cs="Arial"/>
          <w:color w:val="000000" w:themeColor="text1"/>
        </w:rPr>
      </w:pPr>
      <w:r w:rsidRPr="00FB0A7F">
        <w:rPr>
          <w:rFonts w:ascii="Arial" w:hAnsi="Arial" w:cs="Arial"/>
          <w:color w:val="000000" w:themeColor="text1"/>
          <w:shd w:val="clear" w:color="auto" w:fill="FFFFFF"/>
        </w:rPr>
        <w:t>Raghubalan, G., and Raghubalan, S. (2009). </w:t>
      </w:r>
      <w:r w:rsidRPr="00FB0A7F">
        <w:rPr>
          <w:rFonts w:ascii="Arial" w:hAnsi="Arial" w:cs="Arial"/>
          <w:i/>
          <w:iCs/>
          <w:color w:val="000000" w:themeColor="text1"/>
          <w:shd w:val="clear" w:color="auto" w:fill="FFFFFF"/>
        </w:rPr>
        <w:t>Hotel housekeeping: Operations and management</w:t>
      </w:r>
      <w:r w:rsidRPr="00FB0A7F">
        <w:rPr>
          <w:rFonts w:ascii="Arial" w:hAnsi="Arial" w:cs="Arial"/>
          <w:color w:val="000000" w:themeColor="text1"/>
          <w:shd w:val="clear" w:color="auto" w:fill="FFFFFF"/>
        </w:rPr>
        <w:t>. Oxford, UK: Oxford University Press.</w:t>
      </w:r>
    </w:p>
    <w:p w:rsidRPr="00FB0A7F" w:rsidR="00FB0A7F" w:rsidP="00FD3537" w:rsidRDefault="00FB0A7F" w14:paraId="1BBFAB19" w14:textId="77777777">
      <w:pPr>
        <w:spacing w:line="360" w:lineRule="auto"/>
        <w:ind w:left="720" w:hanging="720"/>
        <w:rPr>
          <w:rFonts w:ascii="Arial" w:hAnsi="Arial" w:cs="Arial"/>
          <w:color w:val="000000" w:themeColor="text1"/>
        </w:rPr>
      </w:pPr>
      <w:r w:rsidRPr="00FB0A7F">
        <w:rPr>
          <w:rFonts w:ascii="Arial" w:hAnsi="Arial" w:cs="Arial"/>
          <w:color w:val="000000" w:themeColor="text1"/>
        </w:rPr>
        <w:t>Walker (2021). Introduction to hospitality. Eight, Global edition. Harlow, England, Pearson.</w:t>
      </w:r>
    </w:p>
    <w:p w:rsidRPr="00FB0A7F" w:rsidR="009C28A9" w:rsidP="00FD3537" w:rsidRDefault="00FB0A7F" w14:paraId="2D7D474A" w14:textId="24350F2E">
      <w:pPr>
        <w:spacing w:line="360" w:lineRule="auto"/>
        <w:ind w:left="720" w:hanging="720"/>
        <w:rPr>
          <w:rFonts w:ascii="Arial" w:hAnsi="Arial" w:cs="Arial"/>
          <w:color w:val="000000" w:themeColor="text1"/>
        </w:rPr>
      </w:pPr>
      <w:r w:rsidRPr="00FB0A7F">
        <w:rPr>
          <w:rFonts w:ascii="Arial" w:hAnsi="Arial" w:cs="Arial"/>
          <w:color w:val="000000" w:themeColor="text1"/>
        </w:rPr>
        <w:t>Wood, R.C (2013). Key Concepts in Hospitality Management2014 1 Edited by Wood R.C. Key Concepts in Hospitality Management Los Angeles, London, New Delhi, Singapore, Washington DC Sage Publications 2013 978-1-4462-0068-1,978-1-4462-0069-8(PBK) $91.23 hardcover, $32.40 paperback. International Journal of Contemporary Hospitality Management, 26(2), pp.324–325. doi:https://doi.org/10.1108/ijchm-04-2013-018</w:t>
      </w:r>
    </w:p>
    <w:sectPr w:rsidRPr="00FB0A7F" w:rsidR="009C28A9">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3158" w:rsidP="00791739" w:rsidRDefault="005E3158" w14:paraId="161CC03C" w14:textId="77777777">
      <w:pPr>
        <w:spacing w:after="0" w:line="240" w:lineRule="auto"/>
      </w:pPr>
      <w:r>
        <w:separator/>
      </w:r>
    </w:p>
  </w:endnote>
  <w:endnote w:type="continuationSeparator" w:id="0">
    <w:p w:rsidR="005E3158" w:rsidP="00791739" w:rsidRDefault="005E3158" w14:paraId="7FAE46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787274"/>
      <w:docPartObj>
        <w:docPartGallery w:val="Page Numbers (Bottom of Page)"/>
        <w:docPartUnique/>
      </w:docPartObj>
    </w:sdtPr>
    <w:sdtEndPr>
      <w:rPr>
        <w:noProof/>
      </w:rPr>
    </w:sdtEndPr>
    <w:sdtContent>
      <w:p w:rsidR="00791739" w:rsidRDefault="00791739" w14:paraId="55A66722" w14:textId="103C2FB0">
        <w:pPr>
          <w:pStyle w:val="Footer"/>
          <w:jc w:val="right"/>
        </w:pPr>
        <w:r>
          <w:fldChar w:fldCharType="begin"/>
        </w:r>
        <w:r>
          <w:instrText xml:space="preserve"> PAGE   \* MERGEFORMAT </w:instrText>
        </w:r>
        <w:r>
          <w:fldChar w:fldCharType="separate"/>
        </w:r>
        <w:r w:rsidR="00BD179D">
          <w:rPr>
            <w:noProof/>
          </w:rPr>
          <w:t>1</w:t>
        </w:r>
        <w:r>
          <w:rPr>
            <w:noProof/>
          </w:rPr>
          <w:fldChar w:fldCharType="end"/>
        </w:r>
      </w:p>
    </w:sdtContent>
  </w:sdt>
  <w:p w:rsidR="00791739" w:rsidRDefault="00791739" w14:paraId="22358498"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3158" w:rsidP="00791739" w:rsidRDefault="005E3158" w14:paraId="411772D7" w14:textId="77777777">
      <w:pPr>
        <w:spacing w:after="0" w:line="240" w:lineRule="auto"/>
      </w:pPr>
      <w:r>
        <w:separator/>
      </w:r>
    </w:p>
  </w:footnote>
  <w:footnote w:type="continuationSeparator" w:id="0">
    <w:p w:rsidR="005E3158" w:rsidP="00791739" w:rsidRDefault="005E3158" w14:paraId="2344291D"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235C7D"/>
    <w:multiLevelType w:val="multilevel"/>
    <w:tmpl w:val="9FEE0B1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778C138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8A9"/>
    <w:rsid w:val="000E28A6"/>
    <w:rsid w:val="0010319F"/>
    <w:rsid w:val="001857D3"/>
    <w:rsid w:val="001B777C"/>
    <w:rsid w:val="001F2991"/>
    <w:rsid w:val="003C5548"/>
    <w:rsid w:val="00544FAA"/>
    <w:rsid w:val="005E3158"/>
    <w:rsid w:val="006D3EF3"/>
    <w:rsid w:val="00701384"/>
    <w:rsid w:val="00791739"/>
    <w:rsid w:val="0080488F"/>
    <w:rsid w:val="009C28A9"/>
    <w:rsid w:val="00BD179D"/>
    <w:rsid w:val="00CD5E32"/>
    <w:rsid w:val="00D4106A"/>
    <w:rsid w:val="00D8746D"/>
    <w:rsid w:val="00DB02BD"/>
    <w:rsid w:val="00DF2BC4"/>
    <w:rsid w:val="00E6616E"/>
    <w:rsid w:val="00F658BF"/>
    <w:rsid w:val="00FB0A7F"/>
    <w:rsid w:val="00FD3537"/>
    <w:rsid w:val="00FF13D2"/>
    <w:rsid w:val="00FF51A7"/>
    <w:rsid w:val="116FA1DD"/>
    <w:rsid w:val="3EBA385A"/>
    <w:rsid w:val="52BAFEE3"/>
    <w:rsid w:val="640806AC"/>
    <w:rsid w:val="694A232D"/>
    <w:rsid w:val="6E9C9AFD"/>
    <w:rsid w:val="7A69B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57B4A2"/>
  <w15:chartTrackingRefBased/>
  <w15:docId w15:val="{26C45262-3846-41B8-B4C0-DB56FB95B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8746D"/>
    <w:pPr>
      <w:jc w:val="both"/>
    </w:pPr>
    <w:rPr>
      <w:rFonts w:ascii="Times New Roman" w:hAnsi="Times New Roman"/>
    </w:rPr>
  </w:style>
  <w:style w:type="paragraph" w:styleId="Heading1">
    <w:name w:val="heading 1"/>
    <w:basedOn w:val="Normal"/>
    <w:next w:val="Normal"/>
    <w:link w:val="Heading1Char"/>
    <w:uiPriority w:val="9"/>
    <w:qFormat/>
    <w:rsid w:val="00544FAA"/>
    <w:pPr>
      <w:keepNext/>
      <w:keepLines/>
      <w:numPr>
        <w:numId w:val="2"/>
      </w:numPr>
      <w:spacing w:before="360" w:after="80" w:line="260" w:lineRule="atLeast"/>
      <w:jc w:val="left"/>
      <w:outlineLvl w:val="0"/>
    </w:pPr>
    <w:rPr>
      <w:rFonts w:eastAsiaTheme="majorEastAsia" w:cstheme="majorBidi"/>
      <w:b/>
      <w:color w:val="000000" w:themeColor="text1"/>
      <w:kern w:val="0"/>
      <w:szCs w:val="40"/>
      <w:lang w:val="en-GB"/>
      <w14:ligatures w14:val="none"/>
    </w:rPr>
  </w:style>
  <w:style w:type="paragraph" w:styleId="Heading2">
    <w:name w:val="heading 2"/>
    <w:basedOn w:val="Normal"/>
    <w:next w:val="Normal"/>
    <w:link w:val="Heading2Char"/>
    <w:uiPriority w:val="9"/>
    <w:unhideWhenUsed/>
    <w:qFormat/>
    <w:rsid w:val="0010319F"/>
    <w:pPr>
      <w:keepNext/>
      <w:keepLines/>
      <w:numPr>
        <w:ilvl w:val="1"/>
        <w:numId w:val="2"/>
      </w:numPr>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9C28A9"/>
    <w:pPr>
      <w:keepNext/>
      <w:keepLines/>
      <w:numPr>
        <w:ilvl w:val="2"/>
        <w:numId w:val="2"/>
      </w:numPr>
      <w:spacing w:before="160" w:after="80"/>
      <w:outlineLvl w:val="2"/>
    </w:pPr>
    <w:rPr>
      <w:rFonts w:asciiTheme="minorHAnsi" w:hAnsiTheme="minorHAnsi"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28A9"/>
    <w:pPr>
      <w:keepNext/>
      <w:keepLines/>
      <w:numPr>
        <w:ilvl w:val="3"/>
        <w:numId w:val="2"/>
      </w:numPr>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28A9"/>
    <w:pPr>
      <w:keepNext/>
      <w:keepLines/>
      <w:numPr>
        <w:ilvl w:val="4"/>
        <w:numId w:val="2"/>
      </w:numPr>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28A9"/>
    <w:pPr>
      <w:keepNext/>
      <w:keepLines/>
      <w:numPr>
        <w:ilvl w:val="5"/>
        <w:numId w:val="2"/>
      </w:numPr>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8A9"/>
    <w:pPr>
      <w:keepNext/>
      <w:keepLines/>
      <w:numPr>
        <w:ilvl w:val="6"/>
        <w:numId w:val="2"/>
      </w:numPr>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8A9"/>
    <w:pPr>
      <w:keepNext/>
      <w:keepLines/>
      <w:numPr>
        <w:ilvl w:val="7"/>
        <w:numId w:val="2"/>
      </w:numPr>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8A9"/>
    <w:pPr>
      <w:keepNext/>
      <w:keepLines/>
      <w:numPr>
        <w:ilvl w:val="8"/>
        <w:numId w:val="2"/>
      </w:numPr>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44FAA"/>
    <w:rPr>
      <w:rFonts w:ascii="Times New Roman" w:hAnsi="Times New Roman" w:eastAsiaTheme="majorEastAsia" w:cstheme="majorBidi"/>
      <w:b/>
      <w:color w:val="000000" w:themeColor="text1"/>
      <w:kern w:val="0"/>
      <w:szCs w:val="40"/>
      <w:lang w:val="en-GB"/>
      <w14:ligatures w14:val="none"/>
    </w:rPr>
  </w:style>
  <w:style w:type="character" w:styleId="Heading2Char" w:customStyle="1">
    <w:name w:val="Heading 2 Char"/>
    <w:basedOn w:val="DefaultParagraphFont"/>
    <w:link w:val="Heading2"/>
    <w:uiPriority w:val="9"/>
    <w:rsid w:val="0010319F"/>
    <w:rPr>
      <w:rFonts w:ascii="Times New Roman" w:hAnsi="Times New Roman" w:eastAsiaTheme="majorEastAsia" w:cstheme="majorBidi"/>
      <w:b/>
      <w:szCs w:val="32"/>
    </w:rPr>
  </w:style>
  <w:style w:type="paragraph" w:styleId="Title">
    <w:name w:val="Title"/>
    <w:basedOn w:val="Normal"/>
    <w:next w:val="Normal"/>
    <w:link w:val="TitleChar"/>
    <w:uiPriority w:val="10"/>
    <w:qFormat/>
    <w:rsid w:val="0010319F"/>
    <w:pPr>
      <w:spacing w:after="80" w:line="240" w:lineRule="auto"/>
      <w:contextualSpacing/>
    </w:pPr>
    <w:rPr>
      <w:rFonts w:eastAsiaTheme="majorEastAsia" w:cstheme="majorBidi"/>
      <w:b/>
      <w:spacing w:val="-10"/>
      <w:kern w:val="28"/>
      <w:szCs w:val="56"/>
    </w:rPr>
  </w:style>
  <w:style w:type="character" w:styleId="TitleChar" w:customStyle="1">
    <w:name w:val="Title Char"/>
    <w:basedOn w:val="DefaultParagraphFont"/>
    <w:link w:val="Title"/>
    <w:uiPriority w:val="10"/>
    <w:rsid w:val="0010319F"/>
    <w:rPr>
      <w:rFonts w:ascii="Times New Roman" w:hAnsi="Times New Roman" w:eastAsiaTheme="majorEastAsia" w:cstheme="majorBidi"/>
      <w:b/>
      <w:spacing w:val="-10"/>
      <w:kern w:val="28"/>
      <w:szCs w:val="56"/>
    </w:rPr>
  </w:style>
  <w:style w:type="character" w:styleId="Heading3Char" w:customStyle="1">
    <w:name w:val="Heading 3 Char"/>
    <w:basedOn w:val="DefaultParagraphFont"/>
    <w:link w:val="Heading3"/>
    <w:uiPriority w:val="9"/>
    <w:semiHidden/>
    <w:rsid w:val="009C28A9"/>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9C28A9"/>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9C28A9"/>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9C28A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C28A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C28A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C28A9"/>
    <w:rPr>
      <w:rFonts w:eastAsiaTheme="majorEastAsia" w:cstheme="majorBidi"/>
      <w:color w:val="272727" w:themeColor="text1" w:themeTint="D8"/>
    </w:rPr>
  </w:style>
  <w:style w:type="paragraph" w:styleId="Subtitle">
    <w:name w:val="Subtitle"/>
    <w:basedOn w:val="Normal"/>
    <w:next w:val="Normal"/>
    <w:link w:val="SubtitleChar"/>
    <w:uiPriority w:val="11"/>
    <w:qFormat/>
    <w:rsid w:val="009C28A9"/>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C2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8A9"/>
    <w:pPr>
      <w:spacing w:before="160"/>
      <w:jc w:val="center"/>
    </w:pPr>
    <w:rPr>
      <w:i/>
      <w:iCs/>
      <w:color w:val="404040" w:themeColor="text1" w:themeTint="BF"/>
    </w:rPr>
  </w:style>
  <w:style w:type="character" w:styleId="QuoteChar" w:customStyle="1">
    <w:name w:val="Quote Char"/>
    <w:basedOn w:val="DefaultParagraphFont"/>
    <w:link w:val="Quote"/>
    <w:uiPriority w:val="29"/>
    <w:rsid w:val="009C28A9"/>
    <w:rPr>
      <w:rFonts w:ascii="Times New Roman" w:hAnsi="Times New Roman"/>
      <w:i/>
      <w:iCs/>
      <w:color w:val="404040" w:themeColor="text1" w:themeTint="BF"/>
    </w:rPr>
  </w:style>
  <w:style w:type="paragraph" w:styleId="ListParagraph">
    <w:name w:val="List Paragraph"/>
    <w:basedOn w:val="Normal"/>
    <w:uiPriority w:val="34"/>
    <w:qFormat/>
    <w:rsid w:val="009C28A9"/>
    <w:pPr>
      <w:ind w:left="720"/>
      <w:contextualSpacing/>
    </w:pPr>
  </w:style>
  <w:style w:type="character" w:styleId="IntenseEmphasis">
    <w:name w:val="Intense Emphasis"/>
    <w:basedOn w:val="DefaultParagraphFont"/>
    <w:uiPriority w:val="21"/>
    <w:qFormat/>
    <w:rsid w:val="009C28A9"/>
    <w:rPr>
      <w:i/>
      <w:iCs/>
      <w:color w:val="2F5496" w:themeColor="accent1" w:themeShade="BF"/>
    </w:rPr>
  </w:style>
  <w:style w:type="paragraph" w:styleId="IntenseQuote">
    <w:name w:val="Intense Quote"/>
    <w:basedOn w:val="Normal"/>
    <w:next w:val="Normal"/>
    <w:link w:val="IntenseQuoteChar"/>
    <w:uiPriority w:val="30"/>
    <w:qFormat/>
    <w:rsid w:val="009C28A9"/>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9C28A9"/>
    <w:rPr>
      <w:rFonts w:ascii="Times New Roman" w:hAnsi="Times New Roman"/>
      <w:i/>
      <w:iCs/>
      <w:color w:val="2F5496" w:themeColor="accent1" w:themeShade="BF"/>
    </w:rPr>
  </w:style>
  <w:style w:type="character" w:styleId="IntenseReference">
    <w:name w:val="Intense Reference"/>
    <w:basedOn w:val="DefaultParagraphFont"/>
    <w:uiPriority w:val="32"/>
    <w:qFormat/>
    <w:rsid w:val="009C28A9"/>
    <w:rPr>
      <w:b/>
      <w:bCs/>
      <w:smallCaps/>
      <w:color w:val="2F5496" w:themeColor="accent1" w:themeShade="BF"/>
      <w:spacing w:val="5"/>
    </w:rPr>
  </w:style>
  <w:style w:type="paragraph" w:styleId="TOCHeading">
    <w:name w:val="TOC Heading"/>
    <w:basedOn w:val="Heading1"/>
    <w:next w:val="Normal"/>
    <w:uiPriority w:val="39"/>
    <w:unhideWhenUsed/>
    <w:qFormat/>
    <w:rsid w:val="00FB0A7F"/>
    <w:pPr>
      <w:numPr>
        <w:numId w:val="0"/>
      </w:numPr>
      <w:spacing w:before="240" w:after="0" w:line="259" w:lineRule="auto"/>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FB0A7F"/>
    <w:pPr>
      <w:spacing w:after="100"/>
    </w:pPr>
  </w:style>
  <w:style w:type="paragraph" w:styleId="TOC2">
    <w:name w:val="toc 2"/>
    <w:basedOn w:val="Normal"/>
    <w:next w:val="Normal"/>
    <w:autoRedefine/>
    <w:uiPriority w:val="39"/>
    <w:unhideWhenUsed/>
    <w:rsid w:val="00FB0A7F"/>
    <w:pPr>
      <w:spacing w:after="100"/>
      <w:ind w:left="240"/>
    </w:pPr>
  </w:style>
  <w:style w:type="character" w:styleId="Hyperlink">
    <w:name w:val="Hyperlink"/>
    <w:basedOn w:val="DefaultParagraphFont"/>
    <w:uiPriority w:val="99"/>
    <w:unhideWhenUsed/>
    <w:rsid w:val="00FB0A7F"/>
    <w:rPr>
      <w:color w:val="0563C1" w:themeColor="hyperlink"/>
      <w:u w:val="single"/>
    </w:rPr>
  </w:style>
  <w:style w:type="paragraph" w:styleId="Header">
    <w:name w:val="header"/>
    <w:basedOn w:val="Normal"/>
    <w:link w:val="HeaderChar"/>
    <w:uiPriority w:val="99"/>
    <w:unhideWhenUsed/>
    <w:rsid w:val="00791739"/>
    <w:pPr>
      <w:tabs>
        <w:tab w:val="center" w:pos="4680"/>
        <w:tab w:val="right" w:pos="9360"/>
      </w:tabs>
      <w:spacing w:after="0" w:line="240" w:lineRule="auto"/>
    </w:pPr>
  </w:style>
  <w:style w:type="character" w:styleId="HeaderChar" w:customStyle="1">
    <w:name w:val="Header Char"/>
    <w:basedOn w:val="DefaultParagraphFont"/>
    <w:link w:val="Header"/>
    <w:uiPriority w:val="99"/>
    <w:rsid w:val="00791739"/>
    <w:rPr>
      <w:rFonts w:ascii="Times New Roman" w:hAnsi="Times New Roman"/>
    </w:rPr>
  </w:style>
  <w:style w:type="paragraph" w:styleId="Footer">
    <w:name w:val="footer"/>
    <w:basedOn w:val="Normal"/>
    <w:link w:val="FooterChar"/>
    <w:uiPriority w:val="99"/>
    <w:unhideWhenUsed/>
    <w:rsid w:val="00791739"/>
    <w:pPr>
      <w:tabs>
        <w:tab w:val="center" w:pos="4680"/>
        <w:tab w:val="right" w:pos="9360"/>
      </w:tabs>
      <w:spacing w:after="0" w:line="240" w:lineRule="auto"/>
    </w:pPr>
  </w:style>
  <w:style w:type="character" w:styleId="FooterChar" w:customStyle="1">
    <w:name w:val="Footer Char"/>
    <w:basedOn w:val="DefaultParagraphFont"/>
    <w:link w:val="Footer"/>
    <w:uiPriority w:val="99"/>
    <w:rsid w:val="00791739"/>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38088-9439-42F8-8D1A-0AE8D36130D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ABC 2</dc:creator>
  <keywords/>
  <dc:description/>
  <lastModifiedBy>Christina Maria Petrache (2234360)</lastModifiedBy>
  <revision>8</revision>
  <dcterms:created xsi:type="dcterms:W3CDTF">2025-11-10T10:02:00.0000000Z</dcterms:created>
  <dcterms:modified xsi:type="dcterms:W3CDTF">2025-11-11T20:58:40.8770567Z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9606d436-35ce-4007-83b3-53de5cb5bc1b</vt:lpwstr>
  </property>
</Properties>
</file>