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4144D" w14:textId="77777777" w:rsidR="00AC341F" w:rsidRDefault="00AC341F" w:rsidP="00AC341F">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b/>
          <w:bCs/>
          <w:u w:val="single"/>
        </w:rPr>
        <w:t>Red critical thinking method</w:t>
      </w:r>
      <w:r>
        <w:rPr>
          <w:rStyle w:val="eop"/>
          <w:rFonts w:ascii="Calibri" w:hAnsi="Calibri" w:cs="Calibri"/>
        </w:rPr>
        <w:t> </w:t>
      </w:r>
    </w:p>
    <w:p w14:paraId="2FBBD405" w14:textId="77777777" w:rsidR="00AC341F" w:rsidRDefault="00AC341F" w:rsidP="00AC341F">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b/>
          <w:bCs/>
          <w:u w:val="single"/>
        </w:rPr>
        <w:t>Student number: 1809717</w:t>
      </w:r>
      <w:r>
        <w:rPr>
          <w:rStyle w:val="eop"/>
          <w:rFonts w:ascii="Calibri" w:hAnsi="Calibri" w:cs="Calibri"/>
        </w:rPr>
        <w:t> </w:t>
      </w:r>
    </w:p>
    <w:p w14:paraId="53C19C02" w14:textId="77777777" w:rsidR="00AC341F" w:rsidRDefault="00AC341F" w:rsidP="00AC341F">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458ACA8C" w14:textId="77777777" w:rsidR="00AC341F" w:rsidRDefault="00AC341F" w:rsidP="00AC341F">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What is critical thinking?</w:t>
      </w:r>
      <w:r>
        <w:rPr>
          <w:rStyle w:val="eop"/>
          <w:rFonts w:ascii="Arial" w:hAnsi="Arial" w:cs="Arial"/>
        </w:rPr>
        <w:t> </w:t>
      </w:r>
    </w:p>
    <w:p w14:paraId="7889442F" w14:textId="77777777" w:rsidR="00AC341F" w:rsidRDefault="00AC341F" w:rsidP="00AC341F">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1F021AE3" w14:textId="3B84601A" w:rsidR="00AC341F" w:rsidRPr="005450B4" w:rsidRDefault="00AC341F" w:rsidP="005450B4">
      <w:pPr>
        <w:pStyle w:val="paragraph"/>
        <w:spacing w:before="0" w:beforeAutospacing="0" w:after="0" w:afterAutospacing="0" w:line="360" w:lineRule="auto"/>
        <w:jc w:val="both"/>
        <w:textAlignment w:val="baseline"/>
        <w:rPr>
          <w:rStyle w:val="eop"/>
          <w:rFonts w:ascii="Arial" w:hAnsi="Arial" w:cs="Arial"/>
          <w:sz w:val="18"/>
          <w:szCs w:val="18"/>
        </w:rPr>
      </w:pPr>
      <w:r>
        <w:rPr>
          <w:rStyle w:val="normaltextrun"/>
          <w:rFonts w:ascii="Arial" w:hAnsi="Arial" w:cs="Arial"/>
          <w:color w:val="000000"/>
        </w:rPr>
        <w:t>Halpern defined critical thinking as “the use of those cognitive skills or strategies that increase the probability of a desirable outcome” (Halpern, 1998, p. 450). Reid (2009a) defined critical thinking as “the conjunction of knowledge, skills and strategies that promotes improved problem solving, rational decision making and enhanced creativity” (p. 2)</w:t>
      </w:r>
      <w:r w:rsidR="005450B4">
        <w:rPr>
          <w:rStyle w:val="eop"/>
          <w:rFonts w:ascii="Arial" w:hAnsi="Arial" w:cs="Arial"/>
        </w:rPr>
        <w:t xml:space="preserve">. </w:t>
      </w:r>
      <w:r w:rsidR="005450B4">
        <w:rPr>
          <w:rStyle w:val="normaltextrun"/>
          <w:rFonts w:ascii="Arial" w:hAnsi="Arial" w:cs="Arial"/>
          <w:color w:val="000000"/>
        </w:rPr>
        <w:t>(</w:t>
      </w:r>
      <w:r>
        <w:rPr>
          <w:rStyle w:val="normaltextrun"/>
          <w:rFonts w:ascii="Arial" w:hAnsi="Arial" w:cs="Arial"/>
          <w:color w:val="000000"/>
        </w:rPr>
        <w:t>journal of education for business published in 2012</w:t>
      </w:r>
      <w:r w:rsidR="005450B4">
        <w:rPr>
          <w:rStyle w:val="normaltextrun"/>
          <w:rFonts w:ascii="Arial" w:hAnsi="Arial" w:cs="Arial"/>
          <w:color w:val="000000"/>
        </w:rPr>
        <w:t xml:space="preserve">) </w:t>
      </w:r>
      <w:r>
        <w:rPr>
          <w:rStyle w:val="normaltextrun"/>
          <w:rFonts w:ascii="Arial" w:hAnsi="Arial" w:cs="Arial"/>
          <w:color w:val="000000"/>
        </w:rPr>
        <w:t>Joanne </w:t>
      </w:r>
      <w:r>
        <w:rPr>
          <w:rStyle w:val="contextualspellingandgrammarerror"/>
          <w:rFonts w:ascii="Arial" w:hAnsi="Arial" w:cs="Arial"/>
          <w:color w:val="000000"/>
        </w:rPr>
        <w:t>R, Phyllis</w:t>
      </w:r>
      <w:r>
        <w:rPr>
          <w:rStyle w:val="normaltextrun"/>
          <w:rFonts w:ascii="Arial" w:hAnsi="Arial" w:cs="Arial"/>
          <w:color w:val="000000"/>
        </w:rPr>
        <w:t> </w:t>
      </w:r>
      <w:r>
        <w:rPr>
          <w:rStyle w:val="normaltextrun"/>
          <w:rFonts w:ascii="Calibri" w:hAnsi="Calibri" w:cs="Calibri"/>
          <w:color w:val="000000"/>
          <w:sz w:val="28"/>
          <w:szCs w:val="28"/>
        </w:rPr>
        <w:t>R</w:t>
      </w:r>
      <w:r>
        <w:rPr>
          <w:rStyle w:val="eop"/>
          <w:rFonts w:ascii="Calibri" w:hAnsi="Calibri" w:cs="Calibri"/>
          <w:sz w:val="28"/>
          <w:szCs w:val="28"/>
        </w:rPr>
        <w:t> </w:t>
      </w:r>
    </w:p>
    <w:p w14:paraId="648263DB" w14:textId="5B2C7458" w:rsidR="00BE1F32" w:rsidRPr="005450B4" w:rsidRDefault="00C51D91" w:rsidP="00BE1F32">
      <w:pPr>
        <w:spacing w:line="360" w:lineRule="auto"/>
        <w:rPr>
          <w:rFonts w:ascii="Arial" w:hAnsi="Arial" w:cs="Arial"/>
        </w:rPr>
      </w:pPr>
      <w:r>
        <w:rPr>
          <w:rFonts w:ascii="Arial" w:hAnsi="Arial" w:cs="Arial"/>
        </w:rPr>
        <w:t xml:space="preserve">In nowadays, </w:t>
      </w:r>
      <w:r w:rsidR="005450B4" w:rsidRPr="005450B4">
        <w:rPr>
          <w:rFonts w:ascii="Arial" w:hAnsi="Arial" w:cs="Arial"/>
        </w:rPr>
        <w:t>Critical thinking is</w:t>
      </w:r>
      <w:r>
        <w:rPr>
          <w:rFonts w:ascii="Arial" w:hAnsi="Arial" w:cs="Arial"/>
        </w:rPr>
        <w:t xml:space="preserve"> very </w:t>
      </w:r>
      <w:r w:rsidR="005450B4" w:rsidRPr="005450B4">
        <w:rPr>
          <w:rFonts w:ascii="Arial" w:hAnsi="Arial" w:cs="Arial"/>
        </w:rPr>
        <w:t>important</w:t>
      </w:r>
      <w:r>
        <w:rPr>
          <w:rFonts w:ascii="Arial" w:hAnsi="Arial" w:cs="Arial"/>
        </w:rPr>
        <w:t xml:space="preserve">.  </w:t>
      </w:r>
      <w:r w:rsidR="005450B4" w:rsidRPr="005450B4">
        <w:rPr>
          <w:rFonts w:ascii="Arial" w:hAnsi="Arial" w:cs="Arial"/>
        </w:rPr>
        <w:t xml:space="preserve">With globalization and the increased speed of business, employees at </w:t>
      </w:r>
      <w:r>
        <w:rPr>
          <w:rFonts w:ascii="Arial" w:hAnsi="Arial" w:cs="Arial"/>
        </w:rPr>
        <w:t>different levels</w:t>
      </w:r>
      <w:r w:rsidR="005450B4" w:rsidRPr="005450B4">
        <w:rPr>
          <w:rFonts w:ascii="Arial" w:hAnsi="Arial" w:cs="Arial"/>
        </w:rPr>
        <w:t xml:space="preserve"> are </w:t>
      </w:r>
      <w:r>
        <w:rPr>
          <w:rFonts w:ascii="Arial" w:hAnsi="Arial" w:cs="Arial"/>
        </w:rPr>
        <w:t>coming across</w:t>
      </w:r>
      <w:r w:rsidR="005450B4" w:rsidRPr="005450B4">
        <w:rPr>
          <w:rFonts w:ascii="Arial" w:hAnsi="Arial" w:cs="Arial"/>
        </w:rPr>
        <w:t xml:space="preserve"> </w:t>
      </w:r>
      <w:r>
        <w:rPr>
          <w:rFonts w:ascii="Arial" w:hAnsi="Arial" w:cs="Arial"/>
        </w:rPr>
        <w:t>various</w:t>
      </w:r>
      <w:r w:rsidR="005450B4" w:rsidRPr="005450B4">
        <w:rPr>
          <w:rFonts w:ascii="Arial" w:hAnsi="Arial" w:cs="Arial"/>
        </w:rPr>
        <w:t xml:space="preserve"> flow of information. According to a Society for Human Resource Management survey, critical thinking is </w:t>
      </w:r>
      <w:r>
        <w:rPr>
          <w:rFonts w:ascii="Arial" w:hAnsi="Arial" w:cs="Arial"/>
        </w:rPr>
        <w:t xml:space="preserve">recognised as a </w:t>
      </w:r>
      <w:r w:rsidRPr="005450B4">
        <w:rPr>
          <w:rFonts w:ascii="Arial" w:hAnsi="Arial" w:cs="Arial"/>
        </w:rPr>
        <w:t>skill</w:t>
      </w:r>
      <w:r w:rsidR="005450B4" w:rsidRPr="005450B4">
        <w:rPr>
          <w:rFonts w:ascii="Arial" w:hAnsi="Arial" w:cs="Arial"/>
        </w:rPr>
        <w:t xml:space="preserve"> of most increasing importance over the next 5 years. </w:t>
      </w:r>
      <w:r w:rsidR="00F903E1" w:rsidRPr="005450B4">
        <w:rPr>
          <w:rFonts w:ascii="Arial" w:hAnsi="Arial" w:cs="Arial"/>
        </w:rPr>
        <w:t>However</w:t>
      </w:r>
      <w:r w:rsidR="005450B4" w:rsidRPr="005450B4">
        <w:rPr>
          <w:rFonts w:ascii="Arial" w:hAnsi="Arial" w:cs="Arial"/>
        </w:rPr>
        <w:t xml:space="preserve"> only 28% of college graduates are rated as having </w:t>
      </w:r>
      <w:r w:rsidRPr="005450B4">
        <w:rPr>
          <w:rFonts w:ascii="Arial" w:hAnsi="Arial" w:cs="Arial"/>
        </w:rPr>
        <w:t>outstanding</w:t>
      </w:r>
      <w:r w:rsidR="005450B4" w:rsidRPr="005450B4">
        <w:rPr>
          <w:rFonts w:ascii="Arial" w:hAnsi="Arial" w:cs="Arial"/>
        </w:rPr>
        <w:t xml:space="preserve"> critical thinking skills.</w:t>
      </w:r>
      <w:r w:rsidR="00BE1F32">
        <w:rPr>
          <w:rFonts w:ascii="Arial" w:hAnsi="Arial" w:cs="Arial"/>
        </w:rPr>
        <w:t xml:space="preserve"> </w:t>
      </w:r>
      <w:r w:rsidR="00F903E1">
        <w:rPr>
          <w:rFonts w:ascii="Arial" w:hAnsi="Arial" w:cs="Arial"/>
        </w:rPr>
        <w:t>(talentLes.com 2017</w:t>
      </w:r>
      <w:r w:rsidR="00BE1F32">
        <w:rPr>
          <w:rFonts w:ascii="Arial" w:hAnsi="Arial" w:cs="Arial"/>
        </w:rPr>
        <w:t>)</w:t>
      </w:r>
    </w:p>
    <w:p w14:paraId="5C3C2574" w14:textId="70BE9150" w:rsidR="005450B4" w:rsidRDefault="005450B4" w:rsidP="00AC341F">
      <w:pPr>
        <w:pStyle w:val="paragraph"/>
        <w:spacing w:before="0" w:beforeAutospacing="0" w:after="0" w:afterAutospacing="0"/>
        <w:textAlignment w:val="baseline"/>
        <w:rPr>
          <w:rFonts w:ascii="Arial" w:hAnsi="Arial" w:cs="Arial"/>
          <w:sz w:val="18"/>
          <w:szCs w:val="18"/>
        </w:rPr>
      </w:pPr>
    </w:p>
    <w:p w14:paraId="2ECE4956" w14:textId="77777777" w:rsidR="00AC341F" w:rsidRDefault="00AC341F" w:rsidP="00AC341F">
      <w:pPr>
        <w:pStyle w:val="paragraph"/>
        <w:spacing w:before="0" w:beforeAutospacing="0" w:after="0" w:afterAutospacing="0"/>
        <w:jc w:val="both"/>
        <w:textAlignment w:val="baseline"/>
        <w:rPr>
          <w:rFonts w:ascii="Arial" w:hAnsi="Arial" w:cs="Arial"/>
          <w:sz w:val="18"/>
          <w:szCs w:val="18"/>
        </w:rPr>
      </w:pPr>
      <w:r>
        <w:rPr>
          <w:rStyle w:val="eop"/>
          <w:rFonts w:ascii="Arial" w:hAnsi="Arial" w:cs="Arial"/>
        </w:rPr>
        <w:t> </w:t>
      </w:r>
    </w:p>
    <w:p w14:paraId="47B8B849" w14:textId="1D21F469" w:rsidR="00AC341F" w:rsidRDefault="00AC341F" w:rsidP="00C51D91">
      <w:pPr>
        <w:pStyle w:val="paragraph"/>
        <w:spacing w:before="0" w:beforeAutospacing="0" w:after="0" w:afterAutospacing="0" w:line="360" w:lineRule="auto"/>
        <w:textAlignment w:val="baseline"/>
        <w:rPr>
          <w:rFonts w:ascii="Arial" w:hAnsi="Arial" w:cs="Arial"/>
          <w:sz w:val="18"/>
          <w:szCs w:val="18"/>
        </w:rPr>
      </w:pPr>
      <w:r>
        <w:rPr>
          <w:rStyle w:val="eop"/>
          <w:rFonts w:ascii="Arial" w:hAnsi="Arial" w:cs="Arial"/>
        </w:rPr>
        <w:t> </w:t>
      </w:r>
      <w:r>
        <w:rPr>
          <w:rStyle w:val="normaltextrun"/>
          <w:rFonts w:ascii="Helvetica Neue" w:hAnsi="Helvetica Neue" w:cs="Arial"/>
          <w:color w:val="333333"/>
        </w:rPr>
        <w:t xml:space="preserve">The Red critical thinking </w:t>
      </w:r>
      <w:r w:rsidR="00F903E1">
        <w:rPr>
          <w:rStyle w:val="normaltextrun"/>
          <w:rFonts w:ascii="Helvetica Neue" w:hAnsi="Helvetica Neue" w:cs="Arial"/>
          <w:color w:val="333333"/>
        </w:rPr>
        <w:t xml:space="preserve">is a method developed by Pearson. This </w:t>
      </w:r>
      <w:r>
        <w:rPr>
          <w:rStyle w:val="normaltextrun"/>
          <w:rFonts w:ascii="Helvetica Neue" w:hAnsi="Helvetica Neue" w:cs="Arial"/>
          <w:color w:val="333333"/>
        </w:rPr>
        <w:t>method describes a path for understanding how critical thinking works and helps toward developing each of the important skills. </w:t>
      </w:r>
      <w:r>
        <w:rPr>
          <w:rStyle w:val="eop"/>
          <w:rFonts w:ascii="Helvetica Neue" w:hAnsi="Helvetica Neue" w:cs="Arial"/>
        </w:rPr>
        <w:t> </w:t>
      </w:r>
    </w:p>
    <w:p w14:paraId="14829A45" w14:textId="77777777" w:rsidR="00AC341F" w:rsidRDefault="00AC341F" w:rsidP="00C51D91">
      <w:pPr>
        <w:pStyle w:val="paragraph"/>
        <w:shd w:val="clear" w:color="auto" w:fill="FFFFFF"/>
        <w:spacing w:before="0" w:beforeAutospacing="0" w:after="0" w:afterAutospacing="0" w:line="360" w:lineRule="auto"/>
        <w:textAlignment w:val="baseline"/>
        <w:rPr>
          <w:rFonts w:ascii="Arial" w:hAnsi="Arial" w:cs="Arial"/>
          <w:sz w:val="18"/>
          <w:szCs w:val="18"/>
        </w:rPr>
      </w:pPr>
      <w:r>
        <w:rPr>
          <w:rStyle w:val="normaltextrun"/>
          <w:rFonts w:ascii="Helvetica Neue" w:hAnsi="Helvetica Neue" w:cs="Arial"/>
          <w:color w:val="333333"/>
        </w:rPr>
        <w:t>This critical thinking model is composed by three factors: </w:t>
      </w:r>
      <w:r>
        <w:rPr>
          <w:rStyle w:val="eop"/>
          <w:rFonts w:ascii="Helvetica Neue" w:hAnsi="Helvetica Neue" w:cs="Arial"/>
        </w:rPr>
        <w:t> </w:t>
      </w:r>
    </w:p>
    <w:p w14:paraId="7165030F" w14:textId="77777777" w:rsidR="00AC341F" w:rsidRDefault="00AC341F" w:rsidP="00C51D91">
      <w:pPr>
        <w:pStyle w:val="paragraph"/>
        <w:shd w:val="clear" w:color="auto" w:fill="FFFFFF"/>
        <w:spacing w:before="0" w:beforeAutospacing="0" w:after="0" w:afterAutospacing="0" w:line="360" w:lineRule="auto"/>
        <w:textAlignment w:val="baseline"/>
        <w:rPr>
          <w:rFonts w:ascii="Arial" w:hAnsi="Arial" w:cs="Arial"/>
          <w:sz w:val="18"/>
          <w:szCs w:val="18"/>
        </w:rPr>
      </w:pPr>
      <w:r>
        <w:rPr>
          <w:rStyle w:val="normaltextrun"/>
          <w:rFonts w:ascii="Helvetica Neue" w:hAnsi="Helvetica Neue" w:cs="Arial"/>
          <w:color w:val="333333"/>
        </w:rPr>
        <w:t>Recognize assumptions: This is the ability make the difference between facts from opinion. In other words, gathering information, listening to other people then Evaluate Arguments and lastly Draw the conclusions.</w:t>
      </w:r>
      <w:r>
        <w:rPr>
          <w:rStyle w:val="eop"/>
          <w:rFonts w:ascii="Helvetica Neue" w:hAnsi="Helvetica Neue" w:cs="Arial"/>
        </w:rPr>
        <w:t> </w:t>
      </w:r>
    </w:p>
    <w:p w14:paraId="4B3346EB" w14:textId="4BE2B840" w:rsidR="00AC341F" w:rsidRDefault="00AC341F" w:rsidP="00C51D91">
      <w:pPr>
        <w:pStyle w:val="paragraph"/>
        <w:shd w:val="clear" w:color="auto" w:fill="FFFFFF"/>
        <w:spacing w:before="0" w:beforeAutospacing="0" w:after="0" w:afterAutospacing="0" w:line="360" w:lineRule="auto"/>
        <w:textAlignment w:val="baseline"/>
        <w:rPr>
          <w:rStyle w:val="eop"/>
          <w:rFonts w:ascii="Helvetica Neue" w:hAnsi="Helvetica Neue" w:cs="Arial"/>
        </w:rPr>
      </w:pPr>
      <w:r>
        <w:rPr>
          <w:rStyle w:val="normaltextrun"/>
          <w:rFonts w:ascii="Helvetica Neue" w:hAnsi="Helvetica Neue" w:cs="Arial"/>
          <w:color w:val="333333"/>
        </w:rPr>
        <w:t>It is known that people having the Recognize Assumptions skills have an ability to separate facts from opinion. Questioning assumptions also helps to reveal </w:t>
      </w:r>
      <w:r w:rsidR="00DD3604">
        <w:rPr>
          <w:rStyle w:val="normaltextrun"/>
          <w:rFonts w:ascii="Helvetica Neue" w:hAnsi="Helvetica Neue" w:cs="Arial"/>
          <w:color w:val="333333"/>
        </w:rPr>
        <w:t>hidden</w:t>
      </w:r>
      <w:bookmarkStart w:id="0" w:name="_GoBack"/>
      <w:bookmarkEnd w:id="0"/>
      <w:r>
        <w:rPr>
          <w:rStyle w:val="normaltextrun"/>
          <w:rFonts w:ascii="Helvetica Neue" w:hAnsi="Helvetica Neue" w:cs="Arial"/>
          <w:color w:val="333333"/>
        </w:rPr>
        <w:t xml:space="preserve"> information and then examine the assumptions through the eyes of different people and different perspectives.</w:t>
      </w:r>
      <w:r>
        <w:rPr>
          <w:rStyle w:val="eop"/>
          <w:rFonts w:ascii="Helvetica Neue" w:hAnsi="Helvetica Neue" w:cs="Arial"/>
        </w:rPr>
        <w:t> </w:t>
      </w:r>
    </w:p>
    <w:p w14:paraId="22D63F56" w14:textId="77777777" w:rsidR="005450B4" w:rsidRDefault="005450B4" w:rsidP="00C51D91">
      <w:pPr>
        <w:pStyle w:val="paragraph"/>
        <w:shd w:val="clear" w:color="auto" w:fill="FFFFFF"/>
        <w:spacing w:before="0" w:beforeAutospacing="0" w:after="0" w:afterAutospacing="0" w:line="360" w:lineRule="auto"/>
        <w:textAlignment w:val="baseline"/>
        <w:rPr>
          <w:rFonts w:ascii="Arial" w:hAnsi="Arial" w:cs="Arial"/>
          <w:sz w:val="18"/>
          <w:szCs w:val="18"/>
        </w:rPr>
      </w:pPr>
    </w:p>
    <w:p w14:paraId="09347194" w14:textId="1FB1A18D" w:rsidR="00AC341F" w:rsidRDefault="00AC341F" w:rsidP="00C51D91">
      <w:pPr>
        <w:pStyle w:val="paragraph"/>
        <w:shd w:val="clear" w:color="auto" w:fill="FFFFFF"/>
        <w:spacing w:before="0" w:beforeAutospacing="0" w:after="0" w:afterAutospacing="0" w:line="360" w:lineRule="auto"/>
        <w:textAlignment w:val="baseline"/>
        <w:rPr>
          <w:rFonts w:ascii="Arial" w:hAnsi="Arial" w:cs="Arial"/>
          <w:sz w:val="18"/>
          <w:szCs w:val="18"/>
        </w:rPr>
      </w:pPr>
      <w:r>
        <w:rPr>
          <w:rStyle w:val="normaltextrun"/>
          <w:rFonts w:ascii="Helvetica Neue" w:hAnsi="Helvetica Neue" w:cs="Arial"/>
          <w:color w:val="333333"/>
        </w:rPr>
        <w:t>People</w:t>
      </w:r>
      <w:r w:rsidR="005450B4">
        <w:rPr>
          <w:rStyle w:val="normaltextrun"/>
          <w:rFonts w:ascii="Helvetica Neue" w:hAnsi="Helvetica Neue" w:cs="Arial"/>
          <w:color w:val="333333"/>
        </w:rPr>
        <w:t xml:space="preserve"> </w:t>
      </w:r>
      <w:r>
        <w:rPr>
          <w:rStyle w:val="normaltextrun"/>
          <w:rFonts w:ascii="Helvetica Neue" w:hAnsi="Helvetica Neue" w:cs="Arial"/>
          <w:color w:val="333333"/>
        </w:rPr>
        <w:t>with Evaluate Arguments skills can analyse the information concretely and precisely.</w:t>
      </w:r>
    </w:p>
    <w:p w14:paraId="3BF5E3D4" w14:textId="44F1D681" w:rsidR="00AC341F" w:rsidRDefault="00AC341F" w:rsidP="00C51D91">
      <w:pPr>
        <w:pStyle w:val="paragraph"/>
        <w:spacing w:before="0" w:beforeAutospacing="0" w:after="0" w:afterAutospacing="0" w:line="360" w:lineRule="auto"/>
        <w:textAlignment w:val="baseline"/>
        <w:rPr>
          <w:rFonts w:ascii="Arial" w:hAnsi="Arial" w:cs="Arial"/>
          <w:sz w:val="18"/>
          <w:szCs w:val="18"/>
        </w:rPr>
      </w:pPr>
      <w:r>
        <w:rPr>
          <w:rStyle w:val="normaltextrun"/>
          <w:rFonts w:ascii="Helvetica Neue" w:hAnsi="Helvetica Neue" w:cs="Arial"/>
          <w:color w:val="333333"/>
        </w:rPr>
        <w:lastRenderedPageBreak/>
        <w:t>Finally, people who possess the Draw Conclusions skills are able to come up with diverse information together and reach to a conclusion from available evidence.</w:t>
      </w:r>
    </w:p>
    <w:p w14:paraId="10D6E2C1" w14:textId="0FE78216" w:rsidR="00AC341F" w:rsidRDefault="00AC341F" w:rsidP="00AC341F">
      <w:pPr>
        <w:pStyle w:val="paragraph"/>
        <w:spacing w:before="0" w:beforeAutospacing="0" w:after="0" w:afterAutospacing="0"/>
        <w:textAlignment w:val="baseline"/>
        <w:rPr>
          <w:rFonts w:ascii="Arial" w:hAnsi="Arial" w:cs="Arial"/>
          <w:sz w:val="18"/>
          <w:szCs w:val="18"/>
        </w:rPr>
      </w:pPr>
      <w:r>
        <w:rPr>
          <w:rStyle w:val="eop"/>
          <w:rFonts w:ascii="Helvetica Neue" w:hAnsi="Helvetica Neue" w:cs="Arial"/>
        </w:rPr>
        <w:t> </w:t>
      </w:r>
    </w:p>
    <w:p w14:paraId="1EC5C6A1" w14:textId="77777777" w:rsidR="00AC341F" w:rsidRDefault="00AC341F" w:rsidP="00AC341F">
      <w:pPr>
        <w:pStyle w:val="paragraph"/>
        <w:shd w:val="clear" w:color="auto" w:fill="FFFFFF"/>
        <w:spacing w:before="0" w:beforeAutospacing="0" w:after="0" w:afterAutospacing="0"/>
        <w:textAlignment w:val="baseline"/>
        <w:rPr>
          <w:rFonts w:ascii="Arial" w:hAnsi="Arial" w:cs="Arial"/>
          <w:sz w:val="18"/>
          <w:szCs w:val="18"/>
        </w:rPr>
      </w:pPr>
      <w:r>
        <w:rPr>
          <w:rStyle w:val="eop"/>
          <w:rFonts w:ascii="Helvetica Neue" w:hAnsi="Helvetica Neue" w:cs="Arial"/>
        </w:rPr>
        <w:t> </w:t>
      </w:r>
    </w:p>
    <w:p w14:paraId="2461D107" w14:textId="01623030" w:rsidR="00AC341F" w:rsidRDefault="00AC341F" w:rsidP="00C51D91">
      <w:pPr>
        <w:pStyle w:val="paragraph"/>
        <w:shd w:val="clear" w:color="auto" w:fill="FFFFFF"/>
        <w:spacing w:before="0" w:beforeAutospacing="0" w:after="0" w:afterAutospacing="0" w:line="360" w:lineRule="auto"/>
        <w:jc w:val="both"/>
        <w:textAlignment w:val="baseline"/>
        <w:rPr>
          <w:rStyle w:val="eop"/>
          <w:rFonts w:ascii="Helvetica Neue" w:hAnsi="Helvetica Neue" w:cs="Arial"/>
        </w:rPr>
      </w:pPr>
      <w:r>
        <w:rPr>
          <w:rStyle w:val="normaltextrun"/>
          <w:rFonts w:ascii="Helvetica Neue" w:hAnsi="Helvetica Neue" w:cs="Arial"/>
          <w:color w:val="333333"/>
        </w:rPr>
        <w:t>When looking at the case study, RED critical method applies as forestry commission recognise the fact that there is a need for employees to learn new skills required for the job. Based on this, training is provided and there is positive outcome. People learn new skills and have the probability to get promoted. Such is the case of Julie </w:t>
      </w:r>
      <w:proofErr w:type="gramStart"/>
      <w:r>
        <w:rPr>
          <w:rStyle w:val="normaltextrun"/>
          <w:rFonts w:ascii="Helvetica Neue" w:hAnsi="Helvetica Neue" w:cs="Arial"/>
          <w:color w:val="333333"/>
        </w:rPr>
        <w:t>McMorran ,</w:t>
      </w:r>
      <w:proofErr w:type="gramEnd"/>
      <w:r>
        <w:rPr>
          <w:rStyle w:val="normaltextrun"/>
          <w:rFonts w:ascii="Helvetica Neue" w:hAnsi="Helvetica Neue" w:cs="Arial"/>
          <w:color w:val="333333"/>
        </w:rPr>
        <w:t> a civil engineer with the forestry commission , for whom training has provided the springboard to promotion.</w:t>
      </w:r>
      <w:r>
        <w:rPr>
          <w:rStyle w:val="eop"/>
          <w:rFonts w:ascii="Helvetica Neue" w:hAnsi="Helvetica Neue" w:cs="Arial"/>
        </w:rPr>
        <w:t> </w:t>
      </w:r>
      <w:r w:rsidR="00C51D91">
        <w:rPr>
          <w:rStyle w:val="eop"/>
          <w:rFonts w:ascii="Helvetica Neue" w:hAnsi="Helvetica Neue" w:cs="Arial"/>
        </w:rPr>
        <w:t xml:space="preserve"> </w:t>
      </w:r>
    </w:p>
    <w:p w14:paraId="2EDF597C" w14:textId="77777777" w:rsidR="00C51D91" w:rsidRDefault="00C51D91" w:rsidP="00AC341F">
      <w:pPr>
        <w:pStyle w:val="paragraph"/>
        <w:shd w:val="clear" w:color="auto" w:fill="FFFFFF"/>
        <w:spacing w:before="0" w:beforeAutospacing="0" w:after="0" w:afterAutospacing="0"/>
        <w:jc w:val="both"/>
        <w:textAlignment w:val="baseline"/>
        <w:rPr>
          <w:rFonts w:ascii="Arial" w:hAnsi="Arial" w:cs="Arial"/>
          <w:sz w:val="18"/>
          <w:szCs w:val="18"/>
        </w:rPr>
      </w:pPr>
    </w:p>
    <w:p w14:paraId="259B7D93" w14:textId="77777777" w:rsidR="00C51D91" w:rsidRPr="00C51D91" w:rsidRDefault="00AC341F" w:rsidP="00722F60">
      <w:pPr>
        <w:pStyle w:val="paragraph"/>
        <w:shd w:val="clear" w:color="auto" w:fill="FFFFFF"/>
        <w:spacing w:before="0" w:beforeAutospacing="0" w:after="0" w:afterAutospacing="0" w:line="360" w:lineRule="auto"/>
        <w:jc w:val="both"/>
        <w:textAlignment w:val="baseline"/>
        <w:rPr>
          <w:rStyle w:val="normaltextrun"/>
          <w:rFonts w:ascii="Helvetica Neue" w:hAnsi="Helvetica Neue" w:cs="Arial"/>
          <w:color w:val="333333"/>
          <w:u w:val="single"/>
        </w:rPr>
      </w:pPr>
      <w:r w:rsidRPr="00C51D91">
        <w:rPr>
          <w:rStyle w:val="normaltextrun"/>
          <w:rFonts w:ascii="Helvetica Neue" w:hAnsi="Helvetica Neue" w:cs="Arial"/>
          <w:color w:val="333333"/>
          <w:u w:val="single"/>
        </w:rPr>
        <w:t>R</w:t>
      </w:r>
      <w:r w:rsidR="00C51D91" w:rsidRPr="00C51D91">
        <w:rPr>
          <w:rStyle w:val="normaltextrun"/>
          <w:rFonts w:ascii="Helvetica Neue" w:hAnsi="Helvetica Neue" w:cs="Arial"/>
          <w:color w:val="333333"/>
          <w:u w:val="single"/>
        </w:rPr>
        <w:t>ecognise assumptions</w:t>
      </w:r>
      <w:r w:rsidRPr="00C51D91">
        <w:rPr>
          <w:rStyle w:val="normaltextrun"/>
          <w:rFonts w:ascii="Helvetica Neue" w:hAnsi="Helvetica Neue" w:cs="Arial"/>
          <w:color w:val="333333"/>
          <w:u w:val="single"/>
        </w:rPr>
        <w:t xml:space="preserve">: </w:t>
      </w:r>
    </w:p>
    <w:p w14:paraId="579CB868" w14:textId="7D57431B" w:rsidR="00AC341F" w:rsidRDefault="00AC341F" w:rsidP="00722F60">
      <w:pPr>
        <w:pStyle w:val="paragraph"/>
        <w:shd w:val="clear" w:color="auto" w:fill="FFFFFF"/>
        <w:spacing w:before="0" w:beforeAutospacing="0" w:after="0" w:afterAutospacing="0" w:line="360" w:lineRule="auto"/>
        <w:jc w:val="both"/>
        <w:textAlignment w:val="baseline"/>
        <w:rPr>
          <w:rFonts w:ascii="Arial" w:hAnsi="Arial" w:cs="Arial"/>
          <w:sz w:val="18"/>
          <w:szCs w:val="18"/>
        </w:rPr>
      </w:pPr>
      <w:r>
        <w:rPr>
          <w:rStyle w:val="normaltextrun"/>
          <w:rFonts w:ascii="Helvetica Neue" w:hAnsi="Helvetica Neue" w:cs="Arial"/>
          <w:color w:val="333333"/>
        </w:rPr>
        <w:t>the forestry commission hires people at different entry levels. This mean people can join the company with or without a qualification. The company needs a wide range of skills and abilities to fulfil it variety of roles. </w:t>
      </w:r>
      <w:r w:rsidR="00201E81">
        <w:rPr>
          <w:rStyle w:val="normaltextrun"/>
          <w:rFonts w:ascii="Helvetica Neue" w:hAnsi="Helvetica Neue" w:cs="Arial"/>
          <w:color w:val="333333"/>
        </w:rPr>
        <w:t xml:space="preserve"> </w:t>
      </w:r>
      <w:r w:rsidR="00602EF8">
        <w:rPr>
          <w:rStyle w:val="normaltextrun"/>
          <w:rFonts w:ascii="Helvetica Neue" w:hAnsi="Helvetica Neue" w:cs="Arial"/>
          <w:color w:val="333333"/>
        </w:rPr>
        <w:t>It has been argued that m</w:t>
      </w:r>
      <w:r w:rsidR="00201E81">
        <w:rPr>
          <w:rStyle w:val="normaltextrun"/>
          <w:rFonts w:ascii="Helvetica Neue" w:hAnsi="Helvetica Neue" w:cs="Arial"/>
          <w:color w:val="333333"/>
        </w:rPr>
        <w:t xml:space="preserve">any companies who hires people without the appropriate skills </w:t>
      </w:r>
      <w:r w:rsidR="00602EF8">
        <w:rPr>
          <w:rStyle w:val="normaltextrun"/>
          <w:rFonts w:ascii="Helvetica Neue" w:hAnsi="Helvetica Neue" w:cs="Arial"/>
          <w:color w:val="333333"/>
        </w:rPr>
        <w:t xml:space="preserve">or qualification </w:t>
      </w:r>
      <w:r w:rsidR="00201E81">
        <w:rPr>
          <w:rStyle w:val="normaltextrun"/>
          <w:rFonts w:ascii="Helvetica Neue" w:hAnsi="Helvetica Neue" w:cs="Arial"/>
          <w:color w:val="333333"/>
        </w:rPr>
        <w:t>need to spend more money on training and this can be time consuming.</w:t>
      </w:r>
      <w:r w:rsidR="00602EF8">
        <w:rPr>
          <w:rStyle w:val="normaltextrun"/>
          <w:rFonts w:ascii="Helvetica Neue" w:hAnsi="Helvetica Neue" w:cs="Arial"/>
          <w:color w:val="333333"/>
        </w:rPr>
        <w:t xml:space="preserve"> (</w:t>
      </w:r>
      <w:proofErr w:type="spellStart"/>
      <w:r w:rsidR="00602EF8">
        <w:rPr>
          <w:rStyle w:val="normaltextrun"/>
          <w:rFonts w:ascii="Helvetica Neue" w:hAnsi="Helvetica Neue" w:cs="Arial"/>
          <w:color w:val="333333"/>
        </w:rPr>
        <w:t>Falon</w:t>
      </w:r>
      <w:proofErr w:type="spellEnd"/>
      <w:r w:rsidR="00602EF8">
        <w:rPr>
          <w:rStyle w:val="normaltextrun"/>
          <w:rFonts w:ascii="Helvetica Neue" w:hAnsi="Helvetica Neue" w:cs="Arial"/>
          <w:color w:val="333333"/>
        </w:rPr>
        <w:t xml:space="preserve"> F 2019)</w:t>
      </w:r>
    </w:p>
    <w:p w14:paraId="325B56D5" w14:textId="77777777" w:rsidR="00AC341F" w:rsidRDefault="00AC341F" w:rsidP="00AC341F">
      <w:pPr>
        <w:pStyle w:val="paragraph"/>
        <w:shd w:val="clear" w:color="auto" w:fill="FFFFFF"/>
        <w:spacing w:before="0" w:beforeAutospacing="0" w:after="0" w:afterAutospacing="0"/>
        <w:jc w:val="both"/>
        <w:textAlignment w:val="baseline"/>
        <w:rPr>
          <w:rFonts w:ascii="Arial" w:hAnsi="Arial" w:cs="Arial"/>
          <w:sz w:val="18"/>
          <w:szCs w:val="18"/>
        </w:rPr>
      </w:pPr>
      <w:r>
        <w:rPr>
          <w:rStyle w:val="eop"/>
          <w:rFonts w:ascii="Helvetica Neue" w:hAnsi="Helvetica Neue" w:cs="Arial"/>
        </w:rPr>
        <w:t> </w:t>
      </w:r>
    </w:p>
    <w:p w14:paraId="751EF62D" w14:textId="2D26EBFA" w:rsidR="00AC341F" w:rsidRPr="00722F60" w:rsidRDefault="00AC341F" w:rsidP="00722F60">
      <w:pPr>
        <w:pStyle w:val="paragraph"/>
        <w:shd w:val="clear" w:color="auto" w:fill="FFFFFF"/>
        <w:spacing w:before="0" w:beforeAutospacing="0" w:after="0" w:afterAutospacing="0" w:line="360" w:lineRule="auto"/>
        <w:jc w:val="both"/>
        <w:textAlignment w:val="baseline"/>
        <w:rPr>
          <w:rFonts w:ascii="Arial" w:hAnsi="Arial" w:cs="Arial"/>
          <w:sz w:val="18"/>
          <w:szCs w:val="18"/>
        </w:rPr>
      </w:pPr>
      <w:r w:rsidRPr="00722F60">
        <w:rPr>
          <w:rStyle w:val="normaltextrun"/>
          <w:rFonts w:ascii="Arial" w:hAnsi="Arial" w:cs="Arial"/>
          <w:color w:val="333333"/>
          <w:u w:val="single"/>
        </w:rPr>
        <w:t>Evaluate</w:t>
      </w:r>
      <w:r w:rsidRPr="00722F60">
        <w:rPr>
          <w:rStyle w:val="normaltextrun"/>
          <w:rFonts w:ascii="Arial" w:hAnsi="Arial" w:cs="Arial"/>
          <w:color w:val="333333"/>
        </w:rPr>
        <w:t>: This assume that there is already a gap </w:t>
      </w:r>
      <w:r w:rsidR="00BE1F32" w:rsidRPr="00722F60">
        <w:rPr>
          <w:rStyle w:val="normaltextrun"/>
          <w:rFonts w:ascii="Arial" w:hAnsi="Arial" w:cs="Arial"/>
          <w:color w:val="333333"/>
        </w:rPr>
        <w:t xml:space="preserve">that need to be filled </w:t>
      </w:r>
      <w:r w:rsidRPr="00722F60">
        <w:rPr>
          <w:rStyle w:val="normaltextrun"/>
          <w:rFonts w:ascii="Arial" w:hAnsi="Arial" w:cs="Arial"/>
          <w:color w:val="333333"/>
        </w:rPr>
        <w:t xml:space="preserve">and training need to be provided </w:t>
      </w:r>
      <w:r w:rsidR="00BE1F32" w:rsidRPr="00722F60">
        <w:rPr>
          <w:rStyle w:val="normaltextrun"/>
          <w:rFonts w:ascii="Arial" w:hAnsi="Arial" w:cs="Arial"/>
          <w:color w:val="333333"/>
        </w:rPr>
        <w:t xml:space="preserve">for example </w:t>
      </w:r>
      <w:r w:rsidRPr="00722F60">
        <w:rPr>
          <w:rStyle w:val="normaltextrun"/>
          <w:rFonts w:ascii="Arial" w:hAnsi="Arial" w:cs="Arial"/>
          <w:color w:val="333333"/>
        </w:rPr>
        <w:t>apprenticeship</w:t>
      </w:r>
      <w:r w:rsidR="00722F60">
        <w:rPr>
          <w:rStyle w:val="normaltextrun"/>
          <w:rFonts w:ascii="Arial" w:hAnsi="Arial" w:cs="Arial"/>
          <w:color w:val="333333"/>
        </w:rPr>
        <w:t>.</w:t>
      </w:r>
      <w:r w:rsidR="00BE1F32" w:rsidRPr="00722F60">
        <w:rPr>
          <w:rStyle w:val="normaltextrun"/>
          <w:rFonts w:ascii="Arial" w:hAnsi="Arial" w:cs="Arial"/>
          <w:color w:val="333333"/>
        </w:rPr>
        <w:t xml:space="preserve"> </w:t>
      </w:r>
      <w:proofErr w:type="spellStart"/>
      <w:r w:rsidR="00BE1F32" w:rsidRPr="00722F60">
        <w:rPr>
          <w:rStyle w:val="normaltextrun"/>
          <w:rFonts w:ascii="Arial" w:hAnsi="Arial" w:cs="Arial"/>
          <w:color w:val="333333"/>
        </w:rPr>
        <w:t>Gcse</w:t>
      </w:r>
      <w:proofErr w:type="spellEnd"/>
      <w:r w:rsidR="00BE1F32" w:rsidRPr="00722F60">
        <w:rPr>
          <w:rStyle w:val="normaltextrun"/>
          <w:rFonts w:ascii="Arial" w:hAnsi="Arial" w:cs="Arial"/>
          <w:color w:val="333333"/>
        </w:rPr>
        <w:t>/</w:t>
      </w:r>
      <w:proofErr w:type="spellStart"/>
      <w:r w:rsidR="00BE1F32" w:rsidRPr="00722F60">
        <w:rPr>
          <w:rStyle w:val="normaltextrun"/>
          <w:rFonts w:ascii="Arial" w:hAnsi="Arial" w:cs="Arial"/>
          <w:color w:val="333333"/>
        </w:rPr>
        <w:t>A’level</w:t>
      </w:r>
      <w:proofErr w:type="spellEnd"/>
      <w:r w:rsidR="00BE1F32" w:rsidRPr="00722F60">
        <w:rPr>
          <w:rStyle w:val="normaltextrun"/>
          <w:rFonts w:ascii="Arial" w:hAnsi="Arial" w:cs="Arial"/>
          <w:color w:val="333333"/>
        </w:rPr>
        <w:t>, National vocation and</w:t>
      </w:r>
      <w:r w:rsidRPr="00722F60">
        <w:rPr>
          <w:rStyle w:val="normaltextrun"/>
          <w:rFonts w:ascii="Arial" w:hAnsi="Arial" w:cs="Arial"/>
          <w:color w:val="333333"/>
        </w:rPr>
        <w:t> work placemen</w:t>
      </w:r>
      <w:r w:rsidR="004F359A" w:rsidRPr="00722F60">
        <w:rPr>
          <w:rStyle w:val="normaltextrun"/>
          <w:rFonts w:ascii="Arial" w:hAnsi="Arial" w:cs="Arial"/>
          <w:color w:val="333333"/>
        </w:rPr>
        <w:t xml:space="preserve">t. All these training </w:t>
      </w:r>
      <w:proofErr w:type="gramStart"/>
      <w:r w:rsidR="004F359A" w:rsidRPr="00722F60">
        <w:rPr>
          <w:rStyle w:val="normaltextrun"/>
          <w:rFonts w:ascii="Arial" w:hAnsi="Arial" w:cs="Arial"/>
          <w:color w:val="333333"/>
        </w:rPr>
        <w:t>are</w:t>
      </w:r>
      <w:proofErr w:type="gramEnd"/>
      <w:r w:rsidR="004F359A" w:rsidRPr="00722F60">
        <w:rPr>
          <w:rStyle w:val="normaltextrun"/>
          <w:rFonts w:ascii="Arial" w:hAnsi="Arial" w:cs="Arial"/>
          <w:color w:val="333333"/>
        </w:rPr>
        <w:t xml:space="preserve"> very important as it allows the employees to gain new skills</w:t>
      </w:r>
      <w:r w:rsidR="00722F60" w:rsidRPr="00722F60">
        <w:rPr>
          <w:rStyle w:val="normaltextrun"/>
          <w:rFonts w:ascii="Arial" w:hAnsi="Arial" w:cs="Arial"/>
          <w:color w:val="333333"/>
        </w:rPr>
        <w:t>.  H</w:t>
      </w:r>
      <w:r w:rsidR="004F359A" w:rsidRPr="00722F60">
        <w:rPr>
          <w:rStyle w:val="normaltextrun"/>
          <w:rFonts w:ascii="Arial" w:hAnsi="Arial" w:cs="Arial"/>
          <w:color w:val="333333"/>
        </w:rPr>
        <w:t>owever</w:t>
      </w:r>
      <w:r w:rsidR="00722F60">
        <w:rPr>
          <w:rStyle w:val="normaltextrun"/>
          <w:rFonts w:ascii="Arial" w:hAnsi="Arial" w:cs="Arial"/>
          <w:color w:val="333333"/>
        </w:rPr>
        <w:t xml:space="preserve">, </w:t>
      </w:r>
      <w:r w:rsidR="004F359A" w:rsidRPr="00722F60">
        <w:rPr>
          <w:rStyle w:val="normaltextrun"/>
          <w:rFonts w:ascii="Arial" w:hAnsi="Arial" w:cs="Arial"/>
          <w:color w:val="333333"/>
        </w:rPr>
        <w:t xml:space="preserve">it has been argued that many employees after gaining new qualification tend to leave their jobs for a better position or get bored easily. </w:t>
      </w:r>
      <w:r w:rsidR="00722F60" w:rsidRPr="00722F60">
        <w:rPr>
          <w:rStyle w:val="normaltextrun"/>
          <w:rFonts w:ascii="Arial" w:hAnsi="Arial" w:cs="Arial"/>
          <w:color w:val="333333"/>
        </w:rPr>
        <w:t xml:space="preserve">Training </w:t>
      </w:r>
      <w:r w:rsidR="004F359A" w:rsidRPr="00722F60">
        <w:rPr>
          <w:rStyle w:val="normaltextrun"/>
          <w:rFonts w:ascii="Arial" w:hAnsi="Arial" w:cs="Arial"/>
          <w:color w:val="333333"/>
        </w:rPr>
        <w:t>also increase</w:t>
      </w:r>
      <w:r w:rsidR="00722F60" w:rsidRPr="00722F60">
        <w:rPr>
          <w:rStyle w:val="normaltextrun"/>
          <w:rFonts w:ascii="Arial" w:hAnsi="Arial" w:cs="Arial"/>
          <w:color w:val="333333"/>
        </w:rPr>
        <w:t>s</w:t>
      </w:r>
      <w:r w:rsidR="004F359A" w:rsidRPr="00722F60">
        <w:rPr>
          <w:rStyle w:val="normaltextrun"/>
          <w:rFonts w:ascii="Arial" w:hAnsi="Arial" w:cs="Arial"/>
          <w:color w:val="333333"/>
        </w:rPr>
        <w:t xml:space="preserve"> stress to employees as well as loss of interest especially if </w:t>
      </w:r>
      <w:proofErr w:type="gramStart"/>
      <w:r w:rsidR="004F359A" w:rsidRPr="00722F60">
        <w:rPr>
          <w:rStyle w:val="normaltextrun"/>
          <w:rFonts w:ascii="Arial" w:hAnsi="Arial" w:cs="Arial"/>
          <w:color w:val="333333"/>
        </w:rPr>
        <w:t>it</w:t>
      </w:r>
      <w:proofErr w:type="gramEnd"/>
      <w:r w:rsidR="004F359A" w:rsidRPr="00722F60">
        <w:rPr>
          <w:rStyle w:val="normaltextrun"/>
          <w:rFonts w:ascii="Arial" w:hAnsi="Arial" w:cs="Arial"/>
          <w:color w:val="333333"/>
        </w:rPr>
        <w:t xml:space="preserve"> ongoing training.</w:t>
      </w:r>
      <w:r w:rsidR="00722F60">
        <w:rPr>
          <w:rStyle w:val="normaltextrun"/>
          <w:rFonts w:ascii="Arial" w:hAnsi="Arial" w:cs="Arial"/>
          <w:color w:val="333333"/>
        </w:rPr>
        <w:t xml:space="preserve"> </w:t>
      </w:r>
      <w:proofErr w:type="gramStart"/>
      <w:r w:rsidR="00722F60">
        <w:rPr>
          <w:rStyle w:val="normaltextrun"/>
          <w:rFonts w:ascii="Arial" w:hAnsi="Arial" w:cs="Arial"/>
          <w:color w:val="333333"/>
        </w:rPr>
        <w:t>(</w:t>
      </w:r>
      <w:proofErr w:type="gramEnd"/>
      <w:r w:rsidR="004F359A" w:rsidRPr="00722F60">
        <w:rPr>
          <w:rStyle w:val="normaltextrun"/>
          <w:rFonts w:ascii="Arial" w:hAnsi="Arial" w:cs="Arial"/>
          <w:color w:val="333333"/>
        </w:rPr>
        <w:t>Tanya R 2019)</w:t>
      </w:r>
    </w:p>
    <w:p w14:paraId="3FD72385" w14:textId="77777777" w:rsidR="00AC341F" w:rsidRDefault="00AC341F" w:rsidP="00AC341F">
      <w:pPr>
        <w:pStyle w:val="paragraph"/>
        <w:shd w:val="clear" w:color="auto" w:fill="FFFFFF"/>
        <w:spacing w:before="0" w:beforeAutospacing="0" w:after="0" w:afterAutospacing="0"/>
        <w:jc w:val="both"/>
        <w:textAlignment w:val="baseline"/>
        <w:rPr>
          <w:rFonts w:ascii="Arial" w:hAnsi="Arial" w:cs="Arial"/>
          <w:sz w:val="18"/>
          <w:szCs w:val="18"/>
        </w:rPr>
      </w:pPr>
      <w:r>
        <w:rPr>
          <w:rStyle w:val="eop"/>
          <w:rFonts w:ascii="Helvetica Neue" w:hAnsi="Helvetica Neue" w:cs="Arial"/>
        </w:rPr>
        <w:t> </w:t>
      </w:r>
    </w:p>
    <w:p w14:paraId="3B7A72DE" w14:textId="562959CD" w:rsidR="00AC341F" w:rsidRDefault="00AC341F" w:rsidP="00722F60">
      <w:pPr>
        <w:pStyle w:val="paragraph"/>
        <w:shd w:val="clear" w:color="auto" w:fill="FFFFFF"/>
        <w:spacing w:before="0" w:beforeAutospacing="0" w:after="0" w:afterAutospacing="0" w:line="360" w:lineRule="auto"/>
        <w:jc w:val="both"/>
        <w:textAlignment w:val="baseline"/>
        <w:rPr>
          <w:rFonts w:ascii="Arial" w:hAnsi="Arial" w:cs="Arial"/>
          <w:sz w:val="18"/>
          <w:szCs w:val="18"/>
        </w:rPr>
      </w:pPr>
      <w:r w:rsidRPr="00C51D91">
        <w:rPr>
          <w:rStyle w:val="normaltextrun"/>
          <w:rFonts w:ascii="Helvetica Neue" w:hAnsi="Helvetica Neue" w:cs="Arial"/>
          <w:color w:val="333333"/>
          <w:u w:val="single"/>
        </w:rPr>
        <w:t>Draw conclusion</w:t>
      </w:r>
      <w:r>
        <w:rPr>
          <w:rStyle w:val="normaltextrun"/>
          <w:rFonts w:ascii="Helvetica Neue" w:hAnsi="Helvetica Neue" w:cs="Arial"/>
          <w:color w:val="333333"/>
        </w:rPr>
        <w:t>: </w:t>
      </w:r>
      <w:r w:rsidR="00722F60">
        <w:rPr>
          <w:rStyle w:val="normaltextrun"/>
          <w:rFonts w:ascii="Helvetica Neue" w:hAnsi="Helvetica Neue" w:cs="Arial"/>
          <w:color w:val="333333"/>
        </w:rPr>
        <w:t xml:space="preserve"> This is the outcome after identifying the problem. E</w:t>
      </w:r>
      <w:r>
        <w:rPr>
          <w:rStyle w:val="normaltextrun"/>
          <w:rFonts w:ascii="Helvetica Neue" w:hAnsi="Helvetica Neue" w:cs="Arial"/>
          <w:color w:val="333333"/>
        </w:rPr>
        <w:t xml:space="preserve">mployees </w:t>
      </w:r>
      <w:r w:rsidR="00722F60">
        <w:rPr>
          <w:rStyle w:val="normaltextrun"/>
          <w:rFonts w:ascii="Helvetica Neue" w:hAnsi="Helvetica Neue" w:cs="Arial"/>
          <w:color w:val="333333"/>
        </w:rPr>
        <w:t xml:space="preserve">learn </w:t>
      </w:r>
      <w:r>
        <w:rPr>
          <w:rStyle w:val="normaltextrun"/>
          <w:rFonts w:ascii="Helvetica Neue" w:hAnsi="Helvetica Neue" w:cs="Arial"/>
          <w:color w:val="333333"/>
        </w:rPr>
        <w:t>new skills and can move to higher position within the </w:t>
      </w:r>
      <w:r>
        <w:rPr>
          <w:rStyle w:val="contextualspellingandgrammarerror"/>
          <w:rFonts w:ascii="Helvetica Neue" w:hAnsi="Helvetica Neue" w:cs="Arial"/>
          <w:color w:val="333333"/>
        </w:rPr>
        <w:t>company.</w:t>
      </w:r>
    </w:p>
    <w:p w14:paraId="63958869" w14:textId="273F01FE" w:rsidR="00AC341F" w:rsidRDefault="00AC341F" w:rsidP="00AC341F">
      <w:pPr>
        <w:pStyle w:val="paragraph"/>
        <w:shd w:val="clear" w:color="auto" w:fill="FFFFFF"/>
        <w:spacing w:before="0" w:beforeAutospacing="0" w:after="0" w:afterAutospacing="0"/>
        <w:jc w:val="both"/>
        <w:textAlignment w:val="baseline"/>
        <w:rPr>
          <w:rStyle w:val="eop"/>
          <w:rFonts w:ascii="Helvetica Neue" w:hAnsi="Helvetica Neue" w:cs="Arial"/>
        </w:rPr>
      </w:pPr>
    </w:p>
    <w:p w14:paraId="67DFA1BC" w14:textId="094C853D" w:rsidR="00BE1F32" w:rsidRDefault="00BE1F32" w:rsidP="00AC341F">
      <w:pPr>
        <w:pStyle w:val="paragraph"/>
        <w:shd w:val="clear" w:color="auto" w:fill="FFFFFF"/>
        <w:spacing w:before="0" w:beforeAutospacing="0" w:after="0" w:afterAutospacing="0"/>
        <w:jc w:val="both"/>
        <w:textAlignment w:val="baseline"/>
        <w:rPr>
          <w:rStyle w:val="eop"/>
          <w:rFonts w:ascii="Helvetica Neue" w:hAnsi="Helvetica Neue" w:cs="Arial"/>
        </w:rPr>
      </w:pPr>
    </w:p>
    <w:p w14:paraId="12040DCD"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4266A707"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01C06A57"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4B878663"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65CC9688"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4A443549"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336BF76F"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34764ABD"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514D141A"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175C8759"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32399002"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40DBACAD"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27A430C9" w14:textId="77777777" w:rsidR="004F359A" w:rsidRDefault="004F359A"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p>
    <w:p w14:paraId="57A023C4" w14:textId="60F04D6F" w:rsidR="00BE1F32" w:rsidRDefault="00BE1F32" w:rsidP="00AC341F">
      <w:pPr>
        <w:pStyle w:val="paragraph"/>
        <w:shd w:val="clear" w:color="auto" w:fill="FFFFFF"/>
        <w:spacing w:before="0" w:beforeAutospacing="0" w:after="0" w:afterAutospacing="0"/>
        <w:jc w:val="both"/>
        <w:textAlignment w:val="baseline"/>
        <w:rPr>
          <w:rStyle w:val="eop"/>
          <w:rFonts w:ascii="Helvetica Neue" w:hAnsi="Helvetica Neue" w:cs="Arial"/>
          <w:u w:val="single"/>
        </w:rPr>
      </w:pPr>
      <w:r w:rsidRPr="00BE1F32">
        <w:rPr>
          <w:rStyle w:val="eop"/>
          <w:rFonts w:ascii="Helvetica Neue" w:hAnsi="Helvetica Neue" w:cs="Arial"/>
          <w:u w:val="single"/>
        </w:rPr>
        <w:t>REFERENCES</w:t>
      </w:r>
    </w:p>
    <w:p w14:paraId="7DD780EC" w14:textId="77777777" w:rsidR="004F359A" w:rsidRPr="00BE1F32" w:rsidRDefault="004F359A" w:rsidP="00AC341F">
      <w:pPr>
        <w:pStyle w:val="paragraph"/>
        <w:shd w:val="clear" w:color="auto" w:fill="FFFFFF"/>
        <w:spacing w:before="0" w:beforeAutospacing="0" w:after="0" w:afterAutospacing="0"/>
        <w:jc w:val="both"/>
        <w:textAlignment w:val="baseline"/>
        <w:rPr>
          <w:rFonts w:ascii="Arial" w:hAnsi="Arial" w:cs="Arial"/>
          <w:sz w:val="18"/>
          <w:szCs w:val="18"/>
          <w:u w:val="single"/>
        </w:rPr>
      </w:pPr>
    </w:p>
    <w:p w14:paraId="7A9F1535" w14:textId="77777777" w:rsidR="00AC341F" w:rsidRPr="00BE1F32" w:rsidRDefault="00AC341F" w:rsidP="00AC341F">
      <w:pPr>
        <w:pStyle w:val="paragraph"/>
        <w:shd w:val="clear" w:color="auto" w:fill="FFFFFF"/>
        <w:spacing w:before="0" w:beforeAutospacing="0" w:after="0" w:afterAutospacing="0"/>
        <w:textAlignment w:val="baseline"/>
        <w:rPr>
          <w:rFonts w:ascii="Arial" w:hAnsi="Arial" w:cs="Arial"/>
        </w:rPr>
      </w:pPr>
      <w:r w:rsidRPr="00BE1F32">
        <w:rPr>
          <w:rStyle w:val="eop"/>
          <w:rFonts w:ascii="Arial" w:hAnsi="Arial" w:cs="Arial"/>
        </w:rPr>
        <w:t> </w:t>
      </w:r>
    </w:p>
    <w:p w14:paraId="1A05DF48" w14:textId="0E520FDD" w:rsidR="00BE1F32" w:rsidRPr="00BE1F32" w:rsidRDefault="004F359A" w:rsidP="00BE1F32">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Slidehunter2017.com;available at: </w:t>
      </w:r>
      <w:r w:rsidR="00AC341F" w:rsidRPr="004F359A">
        <w:rPr>
          <w:rStyle w:val="eop"/>
          <w:rFonts w:ascii="Arial" w:hAnsi="Arial" w:cs="Arial"/>
          <w:i/>
          <w:iCs/>
        </w:rPr>
        <w:t> </w:t>
      </w:r>
      <w:hyperlink r:id="rId4" w:tgtFrame="_blank" w:history="1">
        <w:r w:rsidR="00BE1F32" w:rsidRPr="004F359A">
          <w:rPr>
            <w:rStyle w:val="normaltextrun"/>
            <w:rFonts w:ascii="Arial" w:hAnsi="Arial" w:cs="Arial"/>
            <w:i/>
            <w:iCs/>
            <w:color w:val="0000FF"/>
            <w:u w:val="single"/>
          </w:rPr>
          <w:t>https://slidehunter.com/powerpoint-templates/pearsons-red-critical-thinking-powerpoint-diagram/</w:t>
        </w:r>
      </w:hyperlink>
      <w:r w:rsidR="00BE1F32" w:rsidRPr="00BE1F32">
        <w:rPr>
          <w:rStyle w:val="eop"/>
          <w:rFonts w:ascii="Arial" w:hAnsi="Arial" w:cs="Arial"/>
        </w:rPr>
        <w:t> </w:t>
      </w:r>
      <w:r w:rsidR="00BE1F32" w:rsidRPr="00BE1F32">
        <w:rPr>
          <w:rStyle w:val="eop"/>
          <w:rFonts w:ascii="Arial" w:hAnsi="Arial" w:cs="Arial"/>
        </w:rPr>
        <w:t>(accessed on the 16/10/2019)</w:t>
      </w:r>
    </w:p>
    <w:p w14:paraId="76669D9F" w14:textId="77777777" w:rsidR="00BE1F32" w:rsidRDefault="00BE1F32" w:rsidP="00BE1F32">
      <w:pPr>
        <w:pStyle w:val="paragraph"/>
        <w:spacing w:before="0" w:beforeAutospacing="0" w:after="0" w:afterAutospacing="0"/>
        <w:textAlignment w:val="baseline"/>
        <w:rPr>
          <w:rFonts w:ascii="Arial" w:hAnsi="Arial" w:cs="Arial"/>
          <w:sz w:val="18"/>
          <w:szCs w:val="18"/>
        </w:rPr>
      </w:pPr>
    </w:p>
    <w:p w14:paraId="43FD9621" w14:textId="6E5381E7" w:rsidR="00AC341F" w:rsidRDefault="00AC341F" w:rsidP="00AC341F">
      <w:pPr>
        <w:pStyle w:val="paragraph"/>
        <w:spacing w:before="0" w:beforeAutospacing="0" w:after="0" w:afterAutospacing="0"/>
        <w:textAlignment w:val="baseline"/>
        <w:rPr>
          <w:rFonts w:ascii="Arial" w:hAnsi="Arial" w:cs="Arial"/>
          <w:sz w:val="18"/>
          <w:szCs w:val="18"/>
        </w:rPr>
      </w:pPr>
    </w:p>
    <w:p w14:paraId="4EE4D832" w14:textId="5A82D259" w:rsidR="00BE1F32" w:rsidRDefault="00BE1F32" w:rsidP="00BE1F32">
      <w:pPr>
        <w:spacing w:line="360" w:lineRule="auto"/>
        <w:rPr>
          <w:rFonts w:ascii="Arial" w:hAnsi="Arial" w:cs="Arial"/>
        </w:rPr>
      </w:pPr>
      <w:r>
        <w:rPr>
          <w:rFonts w:ascii="Arial" w:hAnsi="Arial" w:cs="Arial"/>
        </w:rPr>
        <w:t xml:space="preserve">Talentles.com </w:t>
      </w:r>
      <w:r w:rsidRPr="004F359A">
        <w:rPr>
          <w:rFonts w:ascii="Arial" w:hAnsi="Arial" w:cs="Arial"/>
          <w:i/>
          <w:iCs/>
        </w:rPr>
        <w:t>(2017</w:t>
      </w:r>
      <w:r w:rsidR="004F359A">
        <w:rPr>
          <w:rFonts w:ascii="Arial" w:hAnsi="Arial" w:cs="Arial"/>
          <w:i/>
          <w:iCs/>
        </w:rPr>
        <w:t xml:space="preserve">) </w:t>
      </w:r>
      <w:r w:rsidRPr="004F359A">
        <w:rPr>
          <w:rFonts w:ascii="Arial" w:hAnsi="Arial" w:cs="Arial"/>
          <w:i/>
          <w:iCs/>
        </w:rPr>
        <w:t>pearsonassessments.com/images/assets/talentlens/CriticalThinking-eBook.pdf</w:t>
      </w:r>
      <w:r>
        <w:rPr>
          <w:rFonts w:ascii="Arial" w:hAnsi="Arial" w:cs="Arial"/>
        </w:rPr>
        <w:t xml:space="preserve"> (accessed on the 17/10/2019)</w:t>
      </w:r>
    </w:p>
    <w:p w14:paraId="481DE78E" w14:textId="49D7AD6D" w:rsidR="004F359A" w:rsidRDefault="00AC341F" w:rsidP="004F359A">
      <w:pPr>
        <w:spacing w:line="360" w:lineRule="auto"/>
        <w:rPr>
          <w:rStyle w:val="eop"/>
          <w:rFonts w:ascii="Arial" w:hAnsi="Arial" w:cs="Arial"/>
          <w:i/>
          <w:iCs/>
          <w:sz w:val="28"/>
          <w:szCs w:val="28"/>
        </w:rPr>
      </w:pPr>
      <w:r w:rsidRPr="004F359A">
        <w:rPr>
          <w:rStyle w:val="eop"/>
          <w:rFonts w:ascii="Arial" w:hAnsi="Arial" w:cs="Arial"/>
          <w:i/>
          <w:iCs/>
        </w:rPr>
        <w:t> </w:t>
      </w:r>
      <w:r w:rsidR="00BE1F32" w:rsidRPr="004F359A">
        <w:rPr>
          <w:rStyle w:val="normaltextrun"/>
          <w:rFonts w:ascii="Arial" w:hAnsi="Arial" w:cs="Arial"/>
          <w:i/>
          <w:iCs/>
          <w:color w:val="000000"/>
        </w:rPr>
        <w:t xml:space="preserve">journal of education for business published in </w:t>
      </w:r>
      <w:proofErr w:type="gramStart"/>
      <w:r w:rsidR="00BE1F32" w:rsidRPr="004F359A">
        <w:rPr>
          <w:rStyle w:val="normaltextrun"/>
          <w:rFonts w:ascii="Arial" w:hAnsi="Arial" w:cs="Arial"/>
          <w:i/>
          <w:iCs/>
          <w:color w:val="000000"/>
        </w:rPr>
        <w:t>2012</w:t>
      </w:r>
      <w:r w:rsidR="00BE1F32" w:rsidRPr="004F359A">
        <w:rPr>
          <w:rStyle w:val="normaltextrun"/>
          <w:rFonts w:ascii="Arial" w:hAnsi="Arial" w:cs="Arial"/>
          <w:i/>
          <w:iCs/>
          <w:color w:val="000000"/>
        </w:rPr>
        <w:t xml:space="preserve"> ;</w:t>
      </w:r>
      <w:proofErr w:type="gramEnd"/>
      <w:r w:rsidR="00BE1F32" w:rsidRPr="004F359A">
        <w:rPr>
          <w:rStyle w:val="normaltextrun"/>
          <w:rFonts w:ascii="Arial" w:hAnsi="Arial" w:cs="Arial"/>
          <w:i/>
          <w:iCs/>
          <w:color w:val="000000"/>
        </w:rPr>
        <w:t xml:space="preserve"> </w:t>
      </w:r>
      <w:r w:rsidR="00BE1F32" w:rsidRPr="004F359A">
        <w:rPr>
          <w:rStyle w:val="normaltextrun"/>
          <w:rFonts w:ascii="Arial" w:hAnsi="Arial" w:cs="Arial"/>
          <w:i/>
          <w:iCs/>
          <w:color w:val="000000"/>
        </w:rPr>
        <w:t>Joanne </w:t>
      </w:r>
      <w:r w:rsidR="00BE1F32" w:rsidRPr="004F359A">
        <w:rPr>
          <w:rStyle w:val="contextualspellingandgrammarerror"/>
          <w:rFonts w:ascii="Arial" w:hAnsi="Arial" w:cs="Arial"/>
          <w:i/>
          <w:iCs/>
          <w:color w:val="000000"/>
        </w:rPr>
        <w:t>R, Phyllis</w:t>
      </w:r>
      <w:r w:rsidR="00BE1F32" w:rsidRPr="004F359A">
        <w:rPr>
          <w:rStyle w:val="normaltextrun"/>
          <w:rFonts w:ascii="Arial" w:hAnsi="Arial" w:cs="Arial"/>
          <w:i/>
          <w:iCs/>
          <w:color w:val="000000"/>
        </w:rPr>
        <w:t> </w:t>
      </w:r>
      <w:r w:rsidR="00BE1F32" w:rsidRPr="004F359A">
        <w:rPr>
          <w:rStyle w:val="normaltextrun"/>
          <w:rFonts w:ascii="Arial" w:hAnsi="Arial" w:cs="Arial"/>
          <w:i/>
          <w:iCs/>
          <w:color w:val="000000"/>
          <w:sz w:val="28"/>
          <w:szCs w:val="28"/>
        </w:rPr>
        <w:t>R</w:t>
      </w:r>
      <w:r w:rsidR="00BE1F32" w:rsidRPr="004F359A">
        <w:rPr>
          <w:rStyle w:val="eop"/>
          <w:rFonts w:ascii="Arial" w:hAnsi="Arial" w:cs="Arial"/>
          <w:i/>
          <w:iCs/>
          <w:sz w:val="28"/>
          <w:szCs w:val="28"/>
        </w:rPr>
        <w:t> </w:t>
      </w:r>
    </w:p>
    <w:p w14:paraId="7225159F" w14:textId="77777777" w:rsidR="00A841E9" w:rsidRDefault="00A841E9" w:rsidP="004F359A">
      <w:pPr>
        <w:spacing w:line="360" w:lineRule="auto"/>
        <w:rPr>
          <w:rStyle w:val="eop"/>
          <w:rFonts w:ascii="Arial" w:hAnsi="Arial" w:cs="Arial"/>
          <w:i/>
          <w:iCs/>
          <w:sz w:val="28"/>
          <w:szCs w:val="28"/>
        </w:rPr>
      </w:pPr>
    </w:p>
    <w:p w14:paraId="61E7FB38" w14:textId="29864685" w:rsidR="004F359A" w:rsidRDefault="00BE1F32" w:rsidP="004F359A">
      <w:pPr>
        <w:spacing w:line="360" w:lineRule="auto"/>
      </w:pPr>
      <w:r w:rsidRPr="004F359A">
        <w:rPr>
          <w:rStyle w:val="eop"/>
          <w:rFonts w:ascii="Arial" w:hAnsi="Arial" w:cs="Arial"/>
          <w:i/>
          <w:iCs/>
          <w:sz w:val="28"/>
          <w:szCs w:val="28"/>
        </w:rPr>
        <w:t> </w:t>
      </w:r>
      <w:r w:rsidR="004F359A">
        <w:rPr>
          <w:rStyle w:val="eop"/>
          <w:rFonts w:ascii="Calibri" w:hAnsi="Calibri" w:cs="Calibri"/>
          <w:sz w:val="28"/>
          <w:szCs w:val="28"/>
        </w:rPr>
        <w:t xml:space="preserve">Tanya R 2019; </w:t>
      </w:r>
      <w:r w:rsidR="004F359A">
        <w:rPr>
          <w:rStyle w:val="eop"/>
          <w:rFonts w:ascii="Calibri" w:hAnsi="Calibri" w:cs="Calibri"/>
          <w:sz w:val="28"/>
          <w:szCs w:val="28"/>
        </w:rPr>
        <w:t xml:space="preserve"> Smallbusiness.com; available at </w:t>
      </w:r>
      <w:r w:rsidR="004F359A">
        <w:rPr>
          <w:rFonts w:ascii="Arial" w:hAnsi="Arial" w:cs="Arial"/>
          <w:i/>
          <w:iCs/>
        </w:rPr>
        <w:fldChar w:fldCharType="begin"/>
      </w:r>
      <w:r w:rsidR="004F359A">
        <w:rPr>
          <w:rFonts w:ascii="Arial" w:hAnsi="Arial" w:cs="Arial"/>
          <w:i/>
          <w:iCs/>
        </w:rPr>
        <w:instrText xml:space="preserve"> HYPERLINK "</w:instrText>
      </w:r>
      <w:r w:rsidR="004F359A" w:rsidRPr="004F359A">
        <w:rPr>
          <w:rFonts w:ascii="Arial" w:hAnsi="Arial" w:cs="Arial"/>
          <w:i/>
          <w:iCs/>
        </w:rPr>
        <w:instrText>https://smallbusiness.chron.com/disadvantages-overtraining-workplace-20625.html</w:instrText>
      </w:r>
      <w:r w:rsidR="004F359A">
        <w:rPr>
          <w:rFonts w:ascii="Arial" w:hAnsi="Arial" w:cs="Arial"/>
          <w:i/>
          <w:iCs/>
        </w:rPr>
        <w:instrText xml:space="preserve">" </w:instrText>
      </w:r>
      <w:r w:rsidR="004F359A">
        <w:rPr>
          <w:rFonts w:ascii="Arial" w:hAnsi="Arial" w:cs="Arial"/>
          <w:i/>
          <w:iCs/>
        </w:rPr>
        <w:fldChar w:fldCharType="separate"/>
      </w:r>
      <w:r w:rsidR="004F359A" w:rsidRPr="00D74098">
        <w:rPr>
          <w:rStyle w:val="Hyperlink"/>
          <w:rFonts w:ascii="Arial" w:hAnsi="Arial" w:cs="Arial"/>
          <w:i/>
          <w:iCs/>
        </w:rPr>
        <w:t>https://smallbusiness.chron.com/disadvantages-overtraining-workplace-20625.html</w:t>
      </w:r>
      <w:r w:rsidR="004F359A">
        <w:rPr>
          <w:rFonts w:ascii="Arial" w:hAnsi="Arial" w:cs="Arial"/>
          <w:i/>
          <w:iCs/>
        </w:rPr>
        <w:fldChar w:fldCharType="end"/>
      </w:r>
      <w:r w:rsidR="004F359A">
        <w:t xml:space="preserve"> (accessed on the 18/10/2019)</w:t>
      </w:r>
    </w:p>
    <w:p w14:paraId="1F4C369B" w14:textId="77777777" w:rsidR="00A841E9" w:rsidRPr="004F359A" w:rsidRDefault="00A841E9" w:rsidP="004F359A">
      <w:pPr>
        <w:spacing w:line="360" w:lineRule="auto"/>
        <w:rPr>
          <w:rFonts w:ascii="Arial" w:hAnsi="Arial" w:cs="Arial"/>
          <w:i/>
          <w:iCs/>
          <w:sz w:val="28"/>
          <w:szCs w:val="28"/>
        </w:rPr>
      </w:pPr>
    </w:p>
    <w:p w14:paraId="2C5129CD" w14:textId="27F658A1" w:rsidR="00602EF8" w:rsidRPr="00602EF8" w:rsidRDefault="00602EF8" w:rsidP="00602EF8">
      <w:pPr>
        <w:rPr>
          <w:rFonts w:ascii="Arial" w:hAnsi="Arial" w:cs="Arial"/>
          <w:i/>
          <w:iCs/>
        </w:rPr>
      </w:pPr>
      <w:proofErr w:type="spellStart"/>
      <w:r>
        <w:rPr>
          <w:rFonts w:ascii="Arial" w:hAnsi="Arial" w:cs="Arial"/>
        </w:rPr>
        <w:t>Falon</w:t>
      </w:r>
      <w:proofErr w:type="spellEnd"/>
      <w:r>
        <w:rPr>
          <w:rFonts w:ascii="Arial" w:hAnsi="Arial" w:cs="Arial"/>
        </w:rPr>
        <w:t xml:space="preserve"> F(20190 The </w:t>
      </w:r>
      <w:proofErr w:type="spellStart"/>
      <w:r>
        <w:rPr>
          <w:rFonts w:ascii="Arial" w:hAnsi="Arial" w:cs="Arial"/>
        </w:rPr>
        <w:t>forbes</w:t>
      </w:r>
      <w:proofErr w:type="spellEnd"/>
      <w:r>
        <w:rPr>
          <w:rFonts w:ascii="Arial" w:hAnsi="Arial" w:cs="Arial"/>
        </w:rPr>
        <w:t xml:space="preserve"> 2109 : </w:t>
      </w:r>
      <w:proofErr w:type="spellStart"/>
      <w:r>
        <w:rPr>
          <w:rFonts w:ascii="Arial" w:hAnsi="Arial" w:cs="Arial"/>
        </w:rPr>
        <w:t>Avalaible</w:t>
      </w:r>
      <w:proofErr w:type="spellEnd"/>
      <w:r>
        <w:rPr>
          <w:rFonts w:ascii="Arial" w:hAnsi="Arial" w:cs="Arial"/>
        </w:rPr>
        <w:t xml:space="preserve"> at: </w:t>
      </w:r>
      <w:hyperlink r:id="rId5" w:history="1">
        <w:r w:rsidRPr="00D74098">
          <w:rPr>
            <w:rStyle w:val="Hyperlink"/>
            <w:rFonts w:ascii="Arial" w:hAnsi="Arial" w:cs="Arial"/>
            <w:i/>
            <w:iCs/>
          </w:rPr>
          <w:t>https://www.forbes.com/sites/falonfatemi/2016/09/28/the-true-cost-of-a-bad-hire-its-more-than-you-think/</w:t>
        </w:r>
      </w:hyperlink>
      <w:r>
        <w:rPr>
          <w:rFonts w:ascii="Arial" w:hAnsi="Arial" w:cs="Arial"/>
          <w:i/>
          <w:iCs/>
        </w:rPr>
        <w:t xml:space="preserve"> (accessed on the 18/10/2019)</w:t>
      </w:r>
    </w:p>
    <w:p w14:paraId="4B1A1ABD" w14:textId="1B9D8F0E" w:rsidR="004F359A" w:rsidRPr="005450B4" w:rsidRDefault="004F359A" w:rsidP="00BE1F32">
      <w:pPr>
        <w:spacing w:line="360" w:lineRule="auto"/>
        <w:rPr>
          <w:rFonts w:ascii="Arial" w:hAnsi="Arial" w:cs="Arial"/>
        </w:rPr>
      </w:pPr>
    </w:p>
    <w:p w14:paraId="32EC774C" w14:textId="77777777" w:rsidR="00BE1F32" w:rsidRPr="005450B4" w:rsidRDefault="00BE1F32" w:rsidP="00BE1F32">
      <w:pPr>
        <w:spacing w:line="360" w:lineRule="auto"/>
        <w:rPr>
          <w:rFonts w:ascii="Arial" w:hAnsi="Arial" w:cs="Arial"/>
        </w:rPr>
      </w:pPr>
    </w:p>
    <w:p w14:paraId="72753DD6" w14:textId="69A9D20F" w:rsidR="00AC341F" w:rsidRDefault="00AC341F" w:rsidP="00AC341F">
      <w:pPr>
        <w:pStyle w:val="paragraph"/>
        <w:spacing w:before="0" w:beforeAutospacing="0" w:after="0" w:afterAutospacing="0"/>
        <w:textAlignment w:val="baseline"/>
        <w:rPr>
          <w:rFonts w:ascii="Arial" w:hAnsi="Arial" w:cs="Arial"/>
          <w:sz w:val="18"/>
          <w:szCs w:val="18"/>
        </w:rPr>
      </w:pPr>
    </w:p>
    <w:p w14:paraId="16D23062" w14:textId="77777777" w:rsidR="00AC341F" w:rsidRDefault="00AC341F" w:rsidP="00AC341F">
      <w:pPr>
        <w:pStyle w:val="paragraph"/>
        <w:spacing w:before="0" w:beforeAutospacing="0" w:after="0" w:afterAutospacing="0"/>
        <w:textAlignment w:val="baseline"/>
        <w:rPr>
          <w:rFonts w:ascii="Arial" w:hAnsi="Arial" w:cs="Arial"/>
          <w:sz w:val="18"/>
          <w:szCs w:val="18"/>
        </w:rPr>
      </w:pPr>
      <w:r>
        <w:rPr>
          <w:rStyle w:val="eop"/>
          <w:rFonts w:ascii="Calibri" w:hAnsi="Calibri" w:cs="Calibri"/>
        </w:rPr>
        <w:t> </w:t>
      </w:r>
    </w:p>
    <w:p w14:paraId="385FF948" w14:textId="77777777" w:rsidR="00995652" w:rsidRDefault="00F51BF6"/>
    <w:sectPr w:rsidR="00995652" w:rsidSect="00966B6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1F"/>
    <w:rsid w:val="00201E81"/>
    <w:rsid w:val="004F359A"/>
    <w:rsid w:val="005450B4"/>
    <w:rsid w:val="00602EF8"/>
    <w:rsid w:val="00722F60"/>
    <w:rsid w:val="00782B01"/>
    <w:rsid w:val="00900E74"/>
    <w:rsid w:val="00966B66"/>
    <w:rsid w:val="00A841E9"/>
    <w:rsid w:val="00AC341F"/>
    <w:rsid w:val="00B362A0"/>
    <w:rsid w:val="00BE1F32"/>
    <w:rsid w:val="00C51D91"/>
    <w:rsid w:val="00DD3604"/>
    <w:rsid w:val="00E46554"/>
    <w:rsid w:val="00F51BF6"/>
    <w:rsid w:val="00F90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280BF2"/>
  <w15:chartTrackingRefBased/>
  <w15:docId w15:val="{3B6DD2EB-56EF-EC40-A261-491266152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59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C341F"/>
    <w:pPr>
      <w:spacing w:before="100" w:beforeAutospacing="1" w:after="100" w:afterAutospacing="1"/>
    </w:pPr>
  </w:style>
  <w:style w:type="character" w:customStyle="1" w:styleId="normaltextrun">
    <w:name w:val="normaltextrun"/>
    <w:basedOn w:val="DefaultParagraphFont"/>
    <w:rsid w:val="00AC341F"/>
  </w:style>
  <w:style w:type="character" w:customStyle="1" w:styleId="eop">
    <w:name w:val="eop"/>
    <w:basedOn w:val="DefaultParagraphFont"/>
    <w:rsid w:val="00AC341F"/>
  </w:style>
  <w:style w:type="character" w:customStyle="1" w:styleId="contextualspellingandgrammarerror">
    <w:name w:val="contextualspellingandgrammarerror"/>
    <w:basedOn w:val="DefaultParagraphFont"/>
    <w:rsid w:val="00AC341F"/>
  </w:style>
  <w:style w:type="character" w:styleId="Hyperlink">
    <w:name w:val="Hyperlink"/>
    <w:basedOn w:val="DefaultParagraphFont"/>
    <w:uiPriority w:val="99"/>
    <w:unhideWhenUsed/>
    <w:rsid w:val="004F359A"/>
    <w:rPr>
      <w:color w:val="0000FF"/>
      <w:u w:val="single"/>
    </w:rPr>
  </w:style>
  <w:style w:type="character" w:styleId="FollowedHyperlink">
    <w:name w:val="FollowedHyperlink"/>
    <w:basedOn w:val="DefaultParagraphFont"/>
    <w:uiPriority w:val="99"/>
    <w:semiHidden/>
    <w:unhideWhenUsed/>
    <w:rsid w:val="004F359A"/>
    <w:rPr>
      <w:color w:val="954F72" w:themeColor="followedHyperlink"/>
      <w:u w:val="single"/>
    </w:rPr>
  </w:style>
  <w:style w:type="character" w:styleId="UnresolvedMention">
    <w:name w:val="Unresolved Mention"/>
    <w:basedOn w:val="DefaultParagraphFont"/>
    <w:uiPriority w:val="99"/>
    <w:semiHidden/>
    <w:unhideWhenUsed/>
    <w:rsid w:val="004F3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817615">
      <w:bodyDiv w:val="1"/>
      <w:marLeft w:val="0"/>
      <w:marRight w:val="0"/>
      <w:marTop w:val="0"/>
      <w:marBottom w:val="0"/>
      <w:divBdr>
        <w:top w:val="none" w:sz="0" w:space="0" w:color="auto"/>
        <w:left w:val="none" w:sz="0" w:space="0" w:color="auto"/>
        <w:bottom w:val="none" w:sz="0" w:space="0" w:color="auto"/>
        <w:right w:val="none" w:sz="0" w:space="0" w:color="auto"/>
      </w:divBdr>
    </w:div>
    <w:div w:id="318274001">
      <w:bodyDiv w:val="1"/>
      <w:marLeft w:val="0"/>
      <w:marRight w:val="0"/>
      <w:marTop w:val="0"/>
      <w:marBottom w:val="0"/>
      <w:divBdr>
        <w:top w:val="none" w:sz="0" w:space="0" w:color="auto"/>
        <w:left w:val="none" w:sz="0" w:space="0" w:color="auto"/>
        <w:bottom w:val="none" w:sz="0" w:space="0" w:color="auto"/>
        <w:right w:val="none" w:sz="0" w:space="0" w:color="auto"/>
      </w:divBdr>
      <w:divsChild>
        <w:div w:id="1121146758">
          <w:marLeft w:val="0"/>
          <w:marRight w:val="0"/>
          <w:marTop w:val="0"/>
          <w:marBottom w:val="0"/>
          <w:divBdr>
            <w:top w:val="none" w:sz="0" w:space="0" w:color="auto"/>
            <w:left w:val="none" w:sz="0" w:space="0" w:color="auto"/>
            <w:bottom w:val="none" w:sz="0" w:space="0" w:color="auto"/>
            <w:right w:val="none" w:sz="0" w:space="0" w:color="auto"/>
          </w:divBdr>
        </w:div>
        <w:div w:id="1094470268">
          <w:marLeft w:val="0"/>
          <w:marRight w:val="0"/>
          <w:marTop w:val="0"/>
          <w:marBottom w:val="0"/>
          <w:divBdr>
            <w:top w:val="none" w:sz="0" w:space="0" w:color="auto"/>
            <w:left w:val="none" w:sz="0" w:space="0" w:color="auto"/>
            <w:bottom w:val="none" w:sz="0" w:space="0" w:color="auto"/>
            <w:right w:val="none" w:sz="0" w:space="0" w:color="auto"/>
          </w:divBdr>
        </w:div>
        <w:div w:id="676229704">
          <w:marLeft w:val="0"/>
          <w:marRight w:val="0"/>
          <w:marTop w:val="0"/>
          <w:marBottom w:val="0"/>
          <w:divBdr>
            <w:top w:val="none" w:sz="0" w:space="0" w:color="auto"/>
            <w:left w:val="none" w:sz="0" w:space="0" w:color="auto"/>
            <w:bottom w:val="none" w:sz="0" w:space="0" w:color="auto"/>
            <w:right w:val="none" w:sz="0" w:space="0" w:color="auto"/>
          </w:divBdr>
        </w:div>
        <w:div w:id="1772579144">
          <w:marLeft w:val="0"/>
          <w:marRight w:val="0"/>
          <w:marTop w:val="0"/>
          <w:marBottom w:val="0"/>
          <w:divBdr>
            <w:top w:val="none" w:sz="0" w:space="0" w:color="auto"/>
            <w:left w:val="none" w:sz="0" w:space="0" w:color="auto"/>
            <w:bottom w:val="none" w:sz="0" w:space="0" w:color="auto"/>
            <w:right w:val="none" w:sz="0" w:space="0" w:color="auto"/>
          </w:divBdr>
        </w:div>
        <w:div w:id="537937946">
          <w:marLeft w:val="0"/>
          <w:marRight w:val="0"/>
          <w:marTop w:val="0"/>
          <w:marBottom w:val="0"/>
          <w:divBdr>
            <w:top w:val="none" w:sz="0" w:space="0" w:color="auto"/>
            <w:left w:val="none" w:sz="0" w:space="0" w:color="auto"/>
            <w:bottom w:val="none" w:sz="0" w:space="0" w:color="auto"/>
            <w:right w:val="none" w:sz="0" w:space="0" w:color="auto"/>
          </w:divBdr>
        </w:div>
        <w:div w:id="1019622074">
          <w:marLeft w:val="0"/>
          <w:marRight w:val="0"/>
          <w:marTop w:val="0"/>
          <w:marBottom w:val="0"/>
          <w:divBdr>
            <w:top w:val="none" w:sz="0" w:space="0" w:color="auto"/>
            <w:left w:val="none" w:sz="0" w:space="0" w:color="auto"/>
            <w:bottom w:val="none" w:sz="0" w:space="0" w:color="auto"/>
            <w:right w:val="none" w:sz="0" w:space="0" w:color="auto"/>
          </w:divBdr>
        </w:div>
        <w:div w:id="561528188">
          <w:marLeft w:val="0"/>
          <w:marRight w:val="0"/>
          <w:marTop w:val="0"/>
          <w:marBottom w:val="0"/>
          <w:divBdr>
            <w:top w:val="none" w:sz="0" w:space="0" w:color="auto"/>
            <w:left w:val="none" w:sz="0" w:space="0" w:color="auto"/>
            <w:bottom w:val="none" w:sz="0" w:space="0" w:color="auto"/>
            <w:right w:val="none" w:sz="0" w:space="0" w:color="auto"/>
          </w:divBdr>
        </w:div>
        <w:div w:id="1323390543">
          <w:marLeft w:val="0"/>
          <w:marRight w:val="0"/>
          <w:marTop w:val="0"/>
          <w:marBottom w:val="0"/>
          <w:divBdr>
            <w:top w:val="none" w:sz="0" w:space="0" w:color="auto"/>
            <w:left w:val="none" w:sz="0" w:space="0" w:color="auto"/>
            <w:bottom w:val="none" w:sz="0" w:space="0" w:color="auto"/>
            <w:right w:val="none" w:sz="0" w:space="0" w:color="auto"/>
          </w:divBdr>
        </w:div>
        <w:div w:id="1215241754">
          <w:marLeft w:val="0"/>
          <w:marRight w:val="0"/>
          <w:marTop w:val="0"/>
          <w:marBottom w:val="0"/>
          <w:divBdr>
            <w:top w:val="none" w:sz="0" w:space="0" w:color="auto"/>
            <w:left w:val="none" w:sz="0" w:space="0" w:color="auto"/>
            <w:bottom w:val="none" w:sz="0" w:space="0" w:color="auto"/>
            <w:right w:val="none" w:sz="0" w:space="0" w:color="auto"/>
          </w:divBdr>
        </w:div>
        <w:div w:id="1797600622">
          <w:marLeft w:val="0"/>
          <w:marRight w:val="0"/>
          <w:marTop w:val="0"/>
          <w:marBottom w:val="0"/>
          <w:divBdr>
            <w:top w:val="none" w:sz="0" w:space="0" w:color="auto"/>
            <w:left w:val="none" w:sz="0" w:space="0" w:color="auto"/>
            <w:bottom w:val="none" w:sz="0" w:space="0" w:color="auto"/>
            <w:right w:val="none" w:sz="0" w:space="0" w:color="auto"/>
          </w:divBdr>
        </w:div>
        <w:div w:id="1410075917">
          <w:marLeft w:val="0"/>
          <w:marRight w:val="0"/>
          <w:marTop w:val="0"/>
          <w:marBottom w:val="0"/>
          <w:divBdr>
            <w:top w:val="none" w:sz="0" w:space="0" w:color="auto"/>
            <w:left w:val="none" w:sz="0" w:space="0" w:color="auto"/>
            <w:bottom w:val="none" w:sz="0" w:space="0" w:color="auto"/>
            <w:right w:val="none" w:sz="0" w:space="0" w:color="auto"/>
          </w:divBdr>
        </w:div>
        <w:div w:id="1177424857">
          <w:marLeft w:val="0"/>
          <w:marRight w:val="0"/>
          <w:marTop w:val="0"/>
          <w:marBottom w:val="0"/>
          <w:divBdr>
            <w:top w:val="none" w:sz="0" w:space="0" w:color="auto"/>
            <w:left w:val="none" w:sz="0" w:space="0" w:color="auto"/>
            <w:bottom w:val="none" w:sz="0" w:space="0" w:color="auto"/>
            <w:right w:val="none" w:sz="0" w:space="0" w:color="auto"/>
          </w:divBdr>
        </w:div>
        <w:div w:id="115876290">
          <w:marLeft w:val="0"/>
          <w:marRight w:val="0"/>
          <w:marTop w:val="0"/>
          <w:marBottom w:val="0"/>
          <w:divBdr>
            <w:top w:val="none" w:sz="0" w:space="0" w:color="auto"/>
            <w:left w:val="none" w:sz="0" w:space="0" w:color="auto"/>
            <w:bottom w:val="none" w:sz="0" w:space="0" w:color="auto"/>
            <w:right w:val="none" w:sz="0" w:space="0" w:color="auto"/>
          </w:divBdr>
        </w:div>
        <w:div w:id="609166332">
          <w:marLeft w:val="0"/>
          <w:marRight w:val="0"/>
          <w:marTop w:val="0"/>
          <w:marBottom w:val="0"/>
          <w:divBdr>
            <w:top w:val="none" w:sz="0" w:space="0" w:color="auto"/>
            <w:left w:val="none" w:sz="0" w:space="0" w:color="auto"/>
            <w:bottom w:val="none" w:sz="0" w:space="0" w:color="auto"/>
            <w:right w:val="none" w:sz="0" w:space="0" w:color="auto"/>
          </w:divBdr>
        </w:div>
        <w:div w:id="2051030629">
          <w:marLeft w:val="0"/>
          <w:marRight w:val="0"/>
          <w:marTop w:val="0"/>
          <w:marBottom w:val="0"/>
          <w:divBdr>
            <w:top w:val="none" w:sz="0" w:space="0" w:color="auto"/>
            <w:left w:val="none" w:sz="0" w:space="0" w:color="auto"/>
            <w:bottom w:val="none" w:sz="0" w:space="0" w:color="auto"/>
            <w:right w:val="none" w:sz="0" w:space="0" w:color="auto"/>
          </w:divBdr>
        </w:div>
        <w:div w:id="938561798">
          <w:marLeft w:val="0"/>
          <w:marRight w:val="0"/>
          <w:marTop w:val="0"/>
          <w:marBottom w:val="0"/>
          <w:divBdr>
            <w:top w:val="none" w:sz="0" w:space="0" w:color="auto"/>
            <w:left w:val="none" w:sz="0" w:space="0" w:color="auto"/>
            <w:bottom w:val="none" w:sz="0" w:space="0" w:color="auto"/>
            <w:right w:val="none" w:sz="0" w:space="0" w:color="auto"/>
          </w:divBdr>
        </w:div>
        <w:div w:id="1862818480">
          <w:marLeft w:val="0"/>
          <w:marRight w:val="0"/>
          <w:marTop w:val="0"/>
          <w:marBottom w:val="0"/>
          <w:divBdr>
            <w:top w:val="none" w:sz="0" w:space="0" w:color="auto"/>
            <w:left w:val="none" w:sz="0" w:space="0" w:color="auto"/>
            <w:bottom w:val="none" w:sz="0" w:space="0" w:color="auto"/>
            <w:right w:val="none" w:sz="0" w:space="0" w:color="auto"/>
          </w:divBdr>
        </w:div>
        <w:div w:id="1035621265">
          <w:marLeft w:val="0"/>
          <w:marRight w:val="0"/>
          <w:marTop w:val="0"/>
          <w:marBottom w:val="0"/>
          <w:divBdr>
            <w:top w:val="none" w:sz="0" w:space="0" w:color="auto"/>
            <w:left w:val="none" w:sz="0" w:space="0" w:color="auto"/>
            <w:bottom w:val="none" w:sz="0" w:space="0" w:color="auto"/>
            <w:right w:val="none" w:sz="0" w:space="0" w:color="auto"/>
          </w:divBdr>
        </w:div>
        <w:div w:id="309211177">
          <w:marLeft w:val="0"/>
          <w:marRight w:val="0"/>
          <w:marTop w:val="0"/>
          <w:marBottom w:val="0"/>
          <w:divBdr>
            <w:top w:val="none" w:sz="0" w:space="0" w:color="auto"/>
            <w:left w:val="none" w:sz="0" w:space="0" w:color="auto"/>
            <w:bottom w:val="none" w:sz="0" w:space="0" w:color="auto"/>
            <w:right w:val="none" w:sz="0" w:space="0" w:color="auto"/>
          </w:divBdr>
        </w:div>
        <w:div w:id="837422038">
          <w:marLeft w:val="0"/>
          <w:marRight w:val="0"/>
          <w:marTop w:val="0"/>
          <w:marBottom w:val="0"/>
          <w:divBdr>
            <w:top w:val="none" w:sz="0" w:space="0" w:color="auto"/>
            <w:left w:val="none" w:sz="0" w:space="0" w:color="auto"/>
            <w:bottom w:val="none" w:sz="0" w:space="0" w:color="auto"/>
            <w:right w:val="none" w:sz="0" w:space="0" w:color="auto"/>
          </w:divBdr>
        </w:div>
        <w:div w:id="326984381">
          <w:marLeft w:val="0"/>
          <w:marRight w:val="0"/>
          <w:marTop w:val="0"/>
          <w:marBottom w:val="0"/>
          <w:divBdr>
            <w:top w:val="none" w:sz="0" w:space="0" w:color="auto"/>
            <w:left w:val="none" w:sz="0" w:space="0" w:color="auto"/>
            <w:bottom w:val="none" w:sz="0" w:space="0" w:color="auto"/>
            <w:right w:val="none" w:sz="0" w:space="0" w:color="auto"/>
          </w:divBdr>
        </w:div>
        <w:div w:id="340818122">
          <w:marLeft w:val="0"/>
          <w:marRight w:val="0"/>
          <w:marTop w:val="0"/>
          <w:marBottom w:val="0"/>
          <w:divBdr>
            <w:top w:val="none" w:sz="0" w:space="0" w:color="auto"/>
            <w:left w:val="none" w:sz="0" w:space="0" w:color="auto"/>
            <w:bottom w:val="none" w:sz="0" w:space="0" w:color="auto"/>
            <w:right w:val="none" w:sz="0" w:space="0" w:color="auto"/>
          </w:divBdr>
        </w:div>
        <w:div w:id="41559842">
          <w:marLeft w:val="0"/>
          <w:marRight w:val="0"/>
          <w:marTop w:val="0"/>
          <w:marBottom w:val="0"/>
          <w:divBdr>
            <w:top w:val="none" w:sz="0" w:space="0" w:color="auto"/>
            <w:left w:val="none" w:sz="0" w:space="0" w:color="auto"/>
            <w:bottom w:val="none" w:sz="0" w:space="0" w:color="auto"/>
            <w:right w:val="none" w:sz="0" w:space="0" w:color="auto"/>
          </w:divBdr>
        </w:div>
        <w:div w:id="1191257465">
          <w:marLeft w:val="0"/>
          <w:marRight w:val="0"/>
          <w:marTop w:val="0"/>
          <w:marBottom w:val="0"/>
          <w:divBdr>
            <w:top w:val="none" w:sz="0" w:space="0" w:color="auto"/>
            <w:left w:val="none" w:sz="0" w:space="0" w:color="auto"/>
            <w:bottom w:val="none" w:sz="0" w:space="0" w:color="auto"/>
            <w:right w:val="none" w:sz="0" w:space="0" w:color="auto"/>
          </w:divBdr>
        </w:div>
        <w:div w:id="876310849">
          <w:marLeft w:val="0"/>
          <w:marRight w:val="0"/>
          <w:marTop w:val="0"/>
          <w:marBottom w:val="0"/>
          <w:divBdr>
            <w:top w:val="none" w:sz="0" w:space="0" w:color="auto"/>
            <w:left w:val="none" w:sz="0" w:space="0" w:color="auto"/>
            <w:bottom w:val="none" w:sz="0" w:space="0" w:color="auto"/>
            <w:right w:val="none" w:sz="0" w:space="0" w:color="auto"/>
          </w:divBdr>
        </w:div>
        <w:div w:id="2122531055">
          <w:marLeft w:val="0"/>
          <w:marRight w:val="0"/>
          <w:marTop w:val="0"/>
          <w:marBottom w:val="0"/>
          <w:divBdr>
            <w:top w:val="none" w:sz="0" w:space="0" w:color="auto"/>
            <w:left w:val="none" w:sz="0" w:space="0" w:color="auto"/>
            <w:bottom w:val="none" w:sz="0" w:space="0" w:color="auto"/>
            <w:right w:val="none" w:sz="0" w:space="0" w:color="auto"/>
          </w:divBdr>
        </w:div>
        <w:div w:id="899749997">
          <w:marLeft w:val="0"/>
          <w:marRight w:val="0"/>
          <w:marTop w:val="0"/>
          <w:marBottom w:val="0"/>
          <w:divBdr>
            <w:top w:val="none" w:sz="0" w:space="0" w:color="auto"/>
            <w:left w:val="none" w:sz="0" w:space="0" w:color="auto"/>
            <w:bottom w:val="none" w:sz="0" w:space="0" w:color="auto"/>
            <w:right w:val="none" w:sz="0" w:space="0" w:color="auto"/>
          </w:divBdr>
        </w:div>
        <w:div w:id="712773585">
          <w:marLeft w:val="0"/>
          <w:marRight w:val="0"/>
          <w:marTop w:val="0"/>
          <w:marBottom w:val="0"/>
          <w:divBdr>
            <w:top w:val="none" w:sz="0" w:space="0" w:color="auto"/>
            <w:left w:val="none" w:sz="0" w:space="0" w:color="auto"/>
            <w:bottom w:val="none" w:sz="0" w:space="0" w:color="auto"/>
            <w:right w:val="none" w:sz="0" w:space="0" w:color="auto"/>
          </w:divBdr>
        </w:div>
        <w:div w:id="1164859969">
          <w:marLeft w:val="0"/>
          <w:marRight w:val="0"/>
          <w:marTop w:val="0"/>
          <w:marBottom w:val="0"/>
          <w:divBdr>
            <w:top w:val="none" w:sz="0" w:space="0" w:color="auto"/>
            <w:left w:val="none" w:sz="0" w:space="0" w:color="auto"/>
            <w:bottom w:val="none" w:sz="0" w:space="0" w:color="auto"/>
            <w:right w:val="none" w:sz="0" w:space="0" w:color="auto"/>
          </w:divBdr>
        </w:div>
      </w:divsChild>
    </w:div>
    <w:div w:id="885489286">
      <w:bodyDiv w:val="1"/>
      <w:marLeft w:val="0"/>
      <w:marRight w:val="0"/>
      <w:marTop w:val="0"/>
      <w:marBottom w:val="0"/>
      <w:divBdr>
        <w:top w:val="none" w:sz="0" w:space="0" w:color="auto"/>
        <w:left w:val="none" w:sz="0" w:space="0" w:color="auto"/>
        <w:bottom w:val="none" w:sz="0" w:space="0" w:color="auto"/>
        <w:right w:val="none" w:sz="0" w:space="0" w:color="auto"/>
      </w:divBdr>
    </w:div>
    <w:div w:id="1705978672">
      <w:bodyDiv w:val="1"/>
      <w:marLeft w:val="0"/>
      <w:marRight w:val="0"/>
      <w:marTop w:val="0"/>
      <w:marBottom w:val="0"/>
      <w:divBdr>
        <w:top w:val="none" w:sz="0" w:space="0" w:color="auto"/>
        <w:left w:val="none" w:sz="0" w:space="0" w:color="auto"/>
        <w:bottom w:val="none" w:sz="0" w:space="0" w:color="auto"/>
        <w:right w:val="none" w:sz="0" w:space="0" w:color="auto"/>
      </w:divBdr>
    </w:div>
    <w:div w:id="2127305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orbes.com/sites/falonfatemi/2016/09/28/the-true-cost-of-a-bad-hire-its-more-than-you-think/" TargetMode="External"/><Relationship Id="rId4" Type="http://schemas.openxmlformats.org/officeDocument/2006/relationships/hyperlink" Target="https://slidehunter.com/powerpoint-templates/pearsons-red-critical-thinking-powerpoint-dia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694</Words>
  <Characters>3959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Kindembe (1809717)</dc:creator>
  <cp:keywords/>
  <dc:description/>
  <cp:lastModifiedBy>Grace Kindembe (1809717)</cp:lastModifiedBy>
  <cp:revision>2</cp:revision>
  <dcterms:created xsi:type="dcterms:W3CDTF">2019-11-18T00:48:00Z</dcterms:created>
  <dcterms:modified xsi:type="dcterms:W3CDTF">2019-11-18T00:48:00Z</dcterms:modified>
</cp:coreProperties>
</file>