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0056E" w:rsidRDefault="00D0056E" w14:paraId="5E5787A5" w14:textId="77777777"/>
    <w:p w:rsidR="52B7C52E" w:rsidP="52B7C52E" w:rsidRDefault="52B7C52E" w14:paraId="2B015369" w14:textId="53366D33"/>
    <w:p w:rsidR="52B7C52E" w:rsidP="52B7C52E" w:rsidRDefault="52B7C52E" w14:paraId="5AD0192B" w14:textId="4F401A00"/>
    <w:p w:rsidR="52B7C52E" w:rsidP="06576690" w:rsidRDefault="52B7C52E" w14:paraId="4B3E2D84" w14:textId="3EC0E19B" w14:noSpellErr="1">
      <w:pPr>
        <w:rPr>
          <w:rFonts w:ascii="Arial" w:hAnsi="Arial" w:eastAsia="Arial" w:cs="Arial"/>
        </w:rPr>
      </w:pPr>
    </w:p>
    <w:p w:rsidR="52B7C52E" w:rsidP="06576690" w:rsidRDefault="52B7C52E" w14:paraId="45C61796" w14:textId="1A17E906" w14:noSpellErr="1">
      <w:pPr>
        <w:rPr>
          <w:rFonts w:ascii="Arial" w:hAnsi="Arial" w:eastAsia="Arial" w:cs="Arial"/>
        </w:rPr>
      </w:pPr>
    </w:p>
    <w:p w:rsidR="52B7C52E" w:rsidP="06576690" w:rsidRDefault="52B7C52E" w14:paraId="7A2FB1FE" w14:textId="17E339B5" w14:noSpellErr="1">
      <w:pPr>
        <w:rPr>
          <w:rFonts w:ascii="Arial" w:hAnsi="Arial" w:eastAsia="Arial" w:cs="Arial"/>
        </w:rPr>
      </w:pPr>
    </w:p>
    <w:p w:rsidR="52B7C52E" w:rsidP="06576690" w:rsidRDefault="52B7C52E" w14:paraId="6BEDE1D1" w14:textId="28CA7593" w14:noSpellErr="1">
      <w:pPr>
        <w:rPr>
          <w:rFonts w:ascii="Arial" w:hAnsi="Arial" w:eastAsia="Arial" w:cs="Arial"/>
        </w:rPr>
      </w:pPr>
    </w:p>
    <w:p w:rsidR="52B7C52E" w:rsidP="06576690" w:rsidRDefault="52B7C52E" w14:paraId="76BAD586" w14:textId="369FA26B" w14:noSpellErr="1">
      <w:pPr>
        <w:rPr>
          <w:rFonts w:ascii="Arial" w:hAnsi="Arial" w:eastAsia="Arial" w:cs="Arial"/>
        </w:rPr>
      </w:pPr>
    </w:p>
    <w:p w:rsidR="52B7C52E" w:rsidP="06576690" w:rsidRDefault="52B7C52E" w14:paraId="2939B4AB" w14:textId="5536B02E" w14:noSpellErr="1">
      <w:pPr>
        <w:rPr>
          <w:rFonts w:ascii="Arial" w:hAnsi="Arial" w:eastAsia="Arial" w:cs="Arial"/>
        </w:rPr>
      </w:pPr>
    </w:p>
    <w:p w:rsidR="52B7C52E" w:rsidP="52B7C52E" w:rsidRDefault="52B7C52E" w14:paraId="13879561" w14:textId="610EC13F" w14:noSpellErr="1">
      <w:pPr>
        <w:spacing w:line="360" w:lineRule="auto"/>
        <w:jc w:val="center"/>
      </w:pPr>
      <w:r w:rsidRPr="06576690" w:rsidR="33594272">
        <w:rPr>
          <w:rFonts w:ascii="Arial" w:hAnsi="Arial" w:eastAsia="Arial" w:cs="Arial"/>
          <w:b w:val="1"/>
          <w:bCs w:val="1"/>
          <w:sz w:val="40"/>
          <w:szCs w:val="40"/>
        </w:rPr>
        <w:t>EFFE</w:t>
      </w:r>
      <w:r w:rsidRPr="06576690" w:rsidR="33594272">
        <w:rPr>
          <w:rFonts w:ascii="Arial" w:hAnsi="Arial" w:eastAsia="Arial" w:cs="Arial"/>
          <w:b w:val="1"/>
          <w:bCs w:val="1"/>
          <w:sz w:val="40"/>
          <w:szCs w:val="40"/>
        </w:rPr>
        <w:t>CTIVE TEAMWORKING FOR TEAM SUCCESS</w:t>
      </w:r>
    </w:p>
    <w:p w:rsidR="52B7C52E" w:rsidP="52B7C52E" w:rsidRDefault="52B7C52E" w14:paraId="64D324C5" w14:textId="4E377907">
      <w:pPr>
        <w:spacing w:line="360" w:lineRule="auto"/>
        <w:jc w:val="center"/>
        <w:rPr>
          <w:rFonts w:ascii="Arial" w:hAnsi="Arial" w:eastAsia="Arial" w:cs="Arial"/>
          <w:b/>
          <w:bCs/>
          <w:sz w:val="40"/>
          <w:szCs w:val="40"/>
        </w:rPr>
      </w:pPr>
    </w:p>
    <w:p w:rsidR="52B7C52E" w:rsidP="52B7C52E" w:rsidRDefault="52B7C52E" w14:paraId="073EE6DD" w14:textId="58C9790F">
      <w:pPr>
        <w:spacing w:line="360" w:lineRule="auto"/>
        <w:jc w:val="center"/>
        <w:rPr>
          <w:rFonts w:ascii="Arial" w:hAnsi="Arial" w:eastAsia="Arial" w:cs="Arial"/>
          <w:b/>
          <w:bCs/>
          <w:sz w:val="40"/>
          <w:szCs w:val="40"/>
        </w:rPr>
      </w:pPr>
    </w:p>
    <w:p w:rsidR="52B7C52E" w:rsidP="52B7C52E" w:rsidRDefault="52B7C52E" w14:paraId="2DE67D36" w14:textId="3784BED7">
      <w:pPr>
        <w:spacing w:line="360" w:lineRule="auto"/>
        <w:jc w:val="center"/>
        <w:rPr>
          <w:rFonts w:ascii="Arial" w:hAnsi="Arial" w:eastAsia="Arial" w:cs="Arial"/>
          <w:b/>
          <w:bCs/>
          <w:sz w:val="40"/>
          <w:szCs w:val="40"/>
        </w:rPr>
      </w:pPr>
    </w:p>
    <w:p w:rsidR="52B7C52E" w:rsidP="52B7C52E" w:rsidRDefault="52B7C52E" w14:paraId="3E4A08E0" w14:textId="1D01E073">
      <w:pPr>
        <w:spacing w:line="360" w:lineRule="auto"/>
        <w:jc w:val="center"/>
        <w:rPr>
          <w:rFonts w:ascii="Arial" w:hAnsi="Arial" w:eastAsia="Arial" w:cs="Arial"/>
          <w:b/>
          <w:bCs/>
          <w:sz w:val="40"/>
          <w:szCs w:val="40"/>
        </w:rPr>
      </w:pPr>
    </w:p>
    <w:p w:rsidR="52B7C52E" w:rsidP="52B7C52E" w:rsidRDefault="52B7C52E" w14:paraId="0E5D7383" w14:textId="25660C77">
      <w:pPr>
        <w:spacing w:line="360" w:lineRule="auto"/>
        <w:jc w:val="center"/>
        <w:rPr>
          <w:rFonts w:ascii="Arial" w:hAnsi="Arial" w:eastAsia="Arial" w:cs="Arial"/>
          <w:b/>
          <w:bCs/>
          <w:sz w:val="40"/>
          <w:szCs w:val="40"/>
        </w:rPr>
      </w:pPr>
    </w:p>
    <w:p w:rsidR="52B7C52E" w:rsidP="52B7C52E" w:rsidRDefault="52B7C52E" w14:paraId="7715F9ED" w14:textId="605A3B40">
      <w:pPr>
        <w:spacing w:line="360" w:lineRule="auto"/>
        <w:jc w:val="right"/>
      </w:pPr>
      <w:r w:rsidRPr="52B7C52E">
        <w:rPr>
          <w:rFonts w:ascii="Arial" w:hAnsi="Arial" w:eastAsia="Arial" w:cs="Arial"/>
          <w:b/>
          <w:bCs/>
          <w:sz w:val="28"/>
          <w:szCs w:val="28"/>
          <w:lang w:eastAsia="zh-CN"/>
        </w:rPr>
        <w:t>Module code: BMSW4002</w:t>
      </w:r>
    </w:p>
    <w:p w:rsidR="52B7C52E" w:rsidP="4D2576F4" w:rsidRDefault="52B7C52E" w14:paraId="2EE31974" w14:textId="34FEFF76">
      <w:pPr>
        <w:spacing w:line="360" w:lineRule="auto"/>
        <w:jc w:val="right"/>
        <w:rPr>
          <w:rFonts w:ascii="Arial" w:hAnsi="Arial" w:eastAsia="Arial" w:cs="Arial"/>
          <w:b w:val="1"/>
          <w:bCs w:val="1"/>
          <w:sz w:val="28"/>
          <w:szCs w:val="28"/>
        </w:rPr>
      </w:pPr>
      <w:r w:rsidRPr="4D2576F4" w:rsidR="52B7C52E">
        <w:rPr>
          <w:rFonts w:ascii="Arial" w:hAnsi="Arial" w:eastAsia="Arial" w:cs="Arial"/>
          <w:b w:val="1"/>
          <w:bCs w:val="1"/>
          <w:sz w:val="28"/>
          <w:szCs w:val="28"/>
        </w:rPr>
        <w:t>Lecturer: Richmond Lamptey</w:t>
      </w:r>
    </w:p>
    <w:p w:rsidR="52B7C52E" w:rsidP="52B7C52E" w:rsidRDefault="52B7C52E" w14:paraId="387C3E34" w14:textId="4F307409">
      <w:pPr>
        <w:spacing w:line="360" w:lineRule="auto"/>
        <w:jc w:val="right"/>
      </w:pPr>
      <w:r w:rsidRPr="06576690" w:rsidR="33594272">
        <w:rPr>
          <w:rFonts w:ascii="Arial" w:hAnsi="Arial" w:eastAsia="Arial" w:cs="Arial"/>
          <w:b w:val="1"/>
          <w:bCs w:val="1"/>
          <w:sz w:val="28"/>
          <w:szCs w:val="28"/>
          <w:lang w:eastAsia="zh-CN"/>
        </w:rPr>
        <w:t xml:space="preserve">Student </w:t>
      </w:r>
      <w:r w:rsidRPr="06576690" w:rsidR="33594272">
        <w:rPr>
          <w:rFonts w:ascii="Arial" w:hAnsi="Arial" w:eastAsia="Arial" w:cs="Arial"/>
          <w:b w:val="1"/>
          <w:bCs w:val="1"/>
          <w:sz w:val="28"/>
          <w:szCs w:val="28"/>
          <w:lang w:eastAsia="zh-CN"/>
        </w:rPr>
        <w:t xml:space="preserve">name: </w:t>
      </w:r>
      <w:r w:rsidRPr="06576690" w:rsidR="33594272">
        <w:rPr>
          <w:rFonts w:ascii="Arial" w:hAnsi="Arial" w:eastAsia="Arial" w:cs="Arial"/>
          <w:b w:val="1"/>
          <w:bCs w:val="1"/>
          <w:sz w:val="28"/>
          <w:szCs w:val="28"/>
        </w:rPr>
        <w:t>Florica</w:t>
      </w:r>
      <w:r w:rsidRPr="06576690" w:rsidR="33594272">
        <w:rPr>
          <w:rFonts w:ascii="Arial" w:hAnsi="Arial" w:eastAsia="Arial" w:cs="Arial"/>
          <w:b w:val="1"/>
          <w:bCs w:val="1"/>
          <w:sz w:val="28"/>
          <w:szCs w:val="28"/>
        </w:rPr>
        <w:t xml:space="preserve"> </w:t>
      </w:r>
      <w:r w:rsidRPr="06576690" w:rsidR="33594272">
        <w:rPr>
          <w:rFonts w:ascii="Arial" w:hAnsi="Arial" w:eastAsia="Arial" w:cs="Arial"/>
          <w:b w:val="1"/>
          <w:bCs w:val="1"/>
          <w:sz w:val="28"/>
          <w:szCs w:val="28"/>
        </w:rPr>
        <w:t>Sorina</w:t>
      </w:r>
      <w:r w:rsidRPr="06576690" w:rsidR="33594272">
        <w:rPr>
          <w:rFonts w:ascii="Arial" w:hAnsi="Arial" w:eastAsia="Arial" w:cs="Arial"/>
          <w:b w:val="1"/>
          <w:bCs w:val="1"/>
          <w:sz w:val="28"/>
          <w:szCs w:val="28"/>
        </w:rPr>
        <w:t xml:space="preserve"> Bratu </w:t>
      </w:r>
    </w:p>
    <w:p w:rsidR="52B7C52E" w:rsidP="52B7C52E" w:rsidRDefault="52B7C52E" w14:paraId="5A48E5C1" w14:textId="7A94788A">
      <w:pPr>
        <w:spacing w:line="360" w:lineRule="auto"/>
        <w:jc w:val="right"/>
      </w:pPr>
      <w:r w:rsidRPr="52B7C52E">
        <w:rPr>
          <w:rFonts w:ascii="Arial" w:hAnsi="Arial" w:eastAsia="Arial" w:cs="Arial"/>
          <w:b/>
          <w:bCs/>
          <w:sz w:val="28"/>
          <w:szCs w:val="28"/>
          <w:lang w:eastAsia="zh-CN"/>
        </w:rPr>
        <w:t>Student ID number:</w:t>
      </w:r>
      <w:r w:rsidRPr="52B7C52E">
        <w:rPr>
          <w:rFonts w:ascii="Arial" w:hAnsi="Arial" w:eastAsia="Arial" w:cs="Arial"/>
          <w:b/>
          <w:bCs/>
          <w:sz w:val="28"/>
          <w:szCs w:val="28"/>
        </w:rPr>
        <w:t xml:space="preserve"> 2109991</w:t>
      </w:r>
    </w:p>
    <w:p w:rsidR="52B7C52E" w:rsidP="52B7C52E" w:rsidRDefault="52B7C52E" w14:paraId="42361191" w14:textId="49C16EE0">
      <w:pPr>
        <w:spacing w:line="360" w:lineRule="auto"/>
        <w:jc w:val="right"/>
        <w:rPr>
          <w:rFonts w:ascii="Arial" w:hAnsi="Arial" w:eastAsia="Arial" w:cs="Arial"/>
          <w:b/>
          <w:bCs/>
          <w:sz w:val="28"/>
          <w:szCs w:val="28"/>
        </w:rPr>
      </w:pPr>
    </w:p>
    <w:p w:rsidR="52B7C52E" w:rsidP="52B7C52E" w:rsidRDefault="52B7C52E" w14:paraId="4DA3C2AD" w14:textId="00C2EC45">
      <w:pPr>
        <w:spacing w:line="360" w:lineRule="auto"/>
        <w:jc w:val="right"/>
        <w:rPr>
          <w:rFonts w:ascii="Arial" w:hAnsi="Arial" w:eastAsia="Arial" w:cs="Arial"/>
          <w:b/>
          <w:bCs/>
          <w:sz w:val="28"/>
          <w:szCs w:val="28"/>
        </w:rPr>
      </w:pPr>
    </w:p>
    <w:p w:rsidR="52B7C52E" w:rsidP="52B7C52E" w:rsidRDefault="52B7C52E" w14:paraId="5DA776ED" w14:textId="45F2D568">
      <w:pPr>
        <w:spacing w:after="0" w:line="360" w:lineRule="auto"/>
        <w:jc w:val="both"/>
        <w:rPr>
          <w:rFonts w:ascii="Arial" w:hAnsi="Arial" w:eastAsia="Arial" w:cs="Arial"/>
          <w:b/>
          <w:bCs/>
        </w:rPr>
      </w:pPr>
    </w:p>
    <w:p w:rsidR="52B7C52E" w:rsidP="52B7C52E" w:rsidRDefault="52B7C52E" w14:paraId="52F86AD3" w14:textId="67E5198F">
      <w:pPr>
        <w:spacing w:after="0" w:line="360" w:lineRule="auto"/>
        <w:jc w:val="both"/>
        <w:rPr>
          <w:rFonts w:ascii="Arial" w:hAnsi="Arial" w:eastAsia="Arial" w:cs="Arial"/>
          <w:b/>
          <w:bCs/>
        </w:rPr>
      </w:pPr>
    </w:p>
    <w:p w:rsidR="52B7C52E" w:rsidP="52B7C52E" w:rsidRDefault="52B7C52E" w14:paraId="766E847D" w14:textId="0860B3B0">
      <w:pPr>
        <w:spacing w:after="0" w:line="360" w:lineRule="auto"/>
        <w:jc w:val="both"/>
        <w:rPr>
          <w:rFonts w:ascii="Arial" w:hAnsi="Arial" w:eastAsia="Arial" w:cs="Arial"/>
          <w:b/>
          <w:bCs/>
        </w:rPr>
      </w:pPr>
    </w:p>
    <w:p w:rsidRPr="00CC26CB" w:rsidR="52B7C52E" w:rsidP="52B7C52E" w:rsidRDefault="52B7C52E" w14:paraId="21DC8FD8" w14:textId="1BC79A43">
      <w:pPr>
        <w:spacing w:after="0" w:line="360" w:lineRule="auto"/>
        <w:jc w:val="both"/>
        <w:rPr>
          <w:rFonts w:ascii="Arial" w:hAnsi="Arial" w:eastAsia="Arial" w:cs="Arial"/>
          <w:b/>
          <w:bCs/>
        </w:rPr>
      </w:pPr>
      <w:r w:rsidRPr="00CC26CB">
        <w:rPr>
          <w:rFonts w:ascii="Arial" w:hAnsi="Arial" w:eastAsia="Arial" w:cs="Arial"/>
          <w:b/>
          <w:bCs/>
        </w:rPr>
        <w:t xml:space="preserve">Summary </w:t>
      </w:r>
    </w:p>
    <w:p w:rsidR="52B7C52E" w:rsidP="52B7C52E" w:rsidRDefault="52B7C52E" w14:paraId="015F22F8" w14:textId="26E5AD77">
      <w:pPr>
        <w:spacing w:after="0" w:line="360" w:lineRule="auto"/>
        <w:jc w:val="both"/>
        <w:rPr>
          <w:rFonts w:ascii="Arial" w:hAnsi="Arial" w:eastAsia="Arial" w:cs="Arial"/>
        </w:rPr>
      </w:pPr>
      <w:r w:rsidRPr="52B7C52E">
        <w:rPr>
          <w:rFonts w:ascii="Arial" w:hAnsi="Arial" w:eastAsia="Arial" w:cs="Arial"/>
        </w:rPr>
        <w:t xml:space="preserve"> </w:t>
      </w:r>
    </w:p>
    <w:p w:rsidR="00CC26CB" w:rsidP="00CC26CB" w:rsidRDefault="52B7C52E" w14:paraId="6355BF2D" w14:textId="77777777">
      <w:pPr>
        <w:spacing w:after="0" w:line="360" w:lineRule="auto"/>
        <w:ind w:firstLine="720"/>
        <w:jc w:val="both"/>
        <w:rPr>
          <w:rFonts w:ascii="Arial" w:hAnsi="Arial" w:eastAsia="Arial" w:cs="Arial"/>
        </w:rPr>
      </w:pPr>
      <w:r w:rsidRPr="52B7C52E">
        <w:rPr>
          <w:rFonts w:ascii="Arial" w:hAnsi="Arial" w:eastAsia="Arial" w:cs="Arial"/>
        </w:rPr>
        <w:t xml:space="preserve">The current study has carved out a conclusive measure for the practical issues of Vodafone’s new management team by establishing a few supportive notions for Abdul. With the help of a few adequate current studies, Vodafone's new management team has carved out a conclusive measure for the practical issues by establishing a few supportive notions for Abdul. </w:t>
      </w:r>
    </w:p>
    <w:p w:rsidR="52B7C52E" w:rsidP="00CC26CB" w:rsidRDefault="52B7C52E" w14:paraId="46AE4378" w14:textId="66D3B864">
      <w:pPr>
        <w:spacing w:after="0" w:line="360" w:lineRule="auto"/>
        <w:ind w:firstLine="720"/>
        <w:jc w:val="both"/>
        <w:rPr>
          <w:rFonts w:ascii="Arial" w:hAnsi="Arial" w:eastAsia="Arial" w:cs="Arial"/>
        </w:rPr>
      </w:pPr>
      <w:r w:rsidRPr="52B7C52E">
        <w:rPr>
          <w:rFonts w:ascii="Arial" w:hAnsi="Arial" w:eastAsia="Arial" w:cs="Arial"/>
        </w:rPr>
        <w:t>He needs to use a few effective team management models and team role models and provide several suggestive measures to function better, active team management models, team role models, and several suggestive measures.</w:t>
      </w:r>
    </w:p>
    <w:p w:rsidR="52B7C52E" w:rsidP="00CC26CB" w:rsidRDefault="52B7C52E" w14:paraId="53B0FCAF" w14:textId="7BEB2BA0">
      <w:pPr>
        <w:spacing w:after="0" w:line="360" w:lineRule="auto"/>
        <w:ind w:firstLine="720"/>
        <w:jc w:val="both"/>
        <w:rPr>
          <w:rFonts w:ascii="Arial" w:hAnsi="Arial" w:eastAsia="Arial" w:cs="Arial"/>
        </w:rPr>
      </w:pPr>
    </w:p>
    <w:p w:rsidR="52B7C52E" w:rsidP="00CC26CB" w:rsidRDefault="52B7C52E" w14:paraId="1A13C9B0" w14:textId="15517915">
      <w:pPr>
        <w:spacing w:after="0" w:line="360" w:lineRule="auto"/>
        <w:ind w:firstLine="720"/>
        <w:jc w:val="both"/>
        <w:rPr>
          <w:rFonts w:ascii="Arial" w:hAnsi="Arial" w:eastAsia="Arial" w:cs="Arial"/>
        </w:rPr>
      </w:pPr>
    </w:p>
    <w:p w:rsidR="52B7C52E" w:rsidP="52B7C52E" w:rsidRDefault="52B7C52E" w14:paraId="57788E1E" w14:textId="24F89EF1">
      <w:pPr>
        <w:spacing w:after="0" w:line="360" w:lineRule="auto"/>
        <w:jc w:val="both"/>
        <w:rPr>
          <w:rFonts w:ascii="Arial" w:hAnsi="Arial" w:eastAsia="Arial" w:cs="Arial"/>
        </w:rPr>
      </w:pPr>
    </w:p>
    <w:p w:rsidR="52B7C52E" w:rsidP="52B7C52E" w:rsidRDefault="52B7C52E" w14:paraId="40DFBD75" w14:textId="65EB4D6A">
      <w:pPr>
        <w:spacing w:after="0" w:line="360" w:lineRule="auto"/>
        <w:jc w:val="both"/>
        <w:rPr>
          <w:rFonts w:ascii="Arial" w:hAnsi="Arial" w:eastAsia="Arial" w:cs="Arial"/>
        </w:rPr>
      </w:pPr>
    </w:p>
    <w:p w:rsidR="52B7C52E" w:rsidP="52B7C52E" w:rsidRDefault="52B7C52E" w14:paraId="5D514F3D" w14:textId="5AC35EEF">
      <w:pPr>
        <w:spacing w:after="0" w:line="360" w:lineRule="auto"/>
        <w:jc w:val="both"/>
        <w:rPr>
          <w:rFonts w:ascii="Arial" w:hAnsi="Arial" w:eastAsia="Arial" w:cs="Arial"/>
        </w:rPr>
      </w:pPr>
    </w:p>
    <w:p w:rsidR="52B7C52E" w:rsidP="52B7C52E" w:rsidRDefault="52B7C52E" w14:paraId="57C73937" w14:textId="20FFD1BB">
      <w:pPr>
        <w:spacing w:after="0" w:line="360" w:lineRule="auto"/>
        <w:jc w:val="both"/>
        <w:rPr>
          <w:rFonts w:ascii="Arial" w:hAnsi="Arial" w:eastAsia="Arial" w:cs="Arial"/>
        </w:rPr>
      </w:pPr>
    </w:p>
    <w:p w:rsidR="52B7C52E" w:rsidP="52B7C52E" w:rsidRDefault="52B7C52E" w14:paraId="3513040E" w14:textId="490FDA1B">
      <w:pPr>
        <w:spacing w:after="0" w:line="360" w:lineRule="auto"/>
        <w:jc w:val="both"/>
        <w:rPr>
          <w:rFonts w:ascii="Arial" w:hAnsi="Arial" w:eastAsia="Arial" w:cs="Arial"/>
        </w:rPr>
      </w:pPr>
    </w:p>
    <w:p w:rsidR="52B7C52E" w:rsidP="52B7C52E" w:rsidRDefault="52B7C52E" w14:paraId="7D45CEA7" w14:textId="7BC381DF">
      <w:pPr>
        <w:spacing w:after="0" w:line="360" w:lineRule="auto"/>
        <w:jc w:val="both"/>
        <w:rPr>
          <w:rFonts w:ascii="Arial" w:hAnsi="Arial" w:eastAsia="Arial" w:cs="Arial"/>
        </w:rPr>
      </w:pPr>
    </w:p>
    <w:p w:rsidR="52B7C52E" w:rsidP="52B7C52E" w:rsidRDefault="52B7C52E" w14:paraId="56665526" w14:textId="463507EF">
      <w:pPr>
        <w:spacing w:after="0" w:line="360" w:lineRule="auto"/>
        <w:jc w:val="both"/>
        <w:rPr>
          <w:rFonts w:ascii="Arial" w:hAnsi="Arial" w:eastAsia="Arial" w:cs="Arial"/>
        </w:rPr>
      </w:pPr>
    </w:p>
    <w:p w:rsidR="52B7C52E" w:rsidP="52B7C52E" w:rsidRDefault="52B7C52E" w14:paraId="7D0D3181" w14:textId="2D42E7FC">
      <w:pPr>
        <w:spacing w:after="0" w:line="360" w:lineRule="auto"/>
        <w:jc w:val="both"/>
        <w:rPr>
          <w:rFonts w:ascii="Arial" w:hAnsi="Arial" w:eastAsia="Arial" w:cs="Arial"/>
        </w:rPr>
      </w:pPr>
    </w:p>
    <w:p w:rsidR="52B7C52E" w:rsidP="52B7C52E" w:rsidRDefault="52B7C52E" w14:paraId="12B85B26" w14:textId="0DA92A9D">
      <w:pPr>
        <w:spacing w:after="0" w:line="360" w:lineRule="auto"/>
        <w:jc w:val="both"/>
        <w:rPr>
          <w:rFonts w:ascii="Arial" w:hAnsi="Arial" w:eastAsia="Arial" w:cs="Arial"/>
        </w:rPr>
      </w:pPr>
    </w:p>
    <w:p w:rsidR="52B7C52E" w:rsidP="52B7C52E" w:rsidRDefault="52B7C52E" w14:paraId="0A6A5EB9" w14:textId="7F785AF5">
      <w:pPr>
        <w:spacing w:after="0" w:line="360" w:lineRule="auto"/>
        <w:jc w:val="both"/>
        <w:rPr>
          <w:rFonts w:ascii="Arial" w:hAnsi="Arial" w:eastAsia="Arial" w:cs="Arial"/>
        </w:rPr>
      </w:pPr>
    </w:p>
    <w:p w:rsidR="52B7C52E" w:rsidP="52B7C52E" w:rsidRDefault="52B7C52E" w14:paraId="7B1F94C2" w14:textId="0EE6D856">
      <w:pPr>
        <w:spacing w:after="0" w:line="360" w:lineRule="auto"/>
        <w:jc w:val="both"/>
        <w:rPr>
          <w:rFonts w:ascii="Arial" w:hAnsi="Arial" w:eastAsia="Arial" w:cs="Arial"/>
        </w:rPr>
      </w:pPr>
    </w:p>
    <w:p w:rsidR="52B7C52E" w:rsidP="52B7C52E" w:rsidRDefault="52B7C52E" w14:paraId="6B67D7FB" w14:textId="63C24B52">
      <w:pPr>
        <w:spacing w:after="0" w:line="360" w:lineRule="auto"/>
        <w:jc w:val="both"/>
        <w:rPr>
          <w:rFonts w:ascii="Arial" w:hAnsi="Arial" w:eastAsia="Arial" w:cs="Arial"/>
        </w:rPr>
      </w:pPr>
    </w:p>
    <w:p w:rsidR="52B7C52E" w:rsidP="52B7C52E" w:rsidRDefault="52B7C52E" w14:paraId="0943C192" w14:textId="3DC4E557">
      <w:pPr>
        <w:spacing w:after="0" w:line="360" w:lineRule="auto"/>
        <w:jc w:val="both"/>
        <w:rPr>
          <w:rFonts w:ascii="Arial" w:hAnsi="Arial" w:eastAsia="Arial" w:cs="Arial"/>
        </w:rPr>
      </w:pPr>
    </w:p>
    <w:p w:rsidR="52B7C52E" w:rsidP="52B7C52E" w:rsidRDefault="52B7C52E" w14:paraId="7F3767F7" w14:textId="26A2045B">
      <w:pPr>
        <w:spacing w:after="0" w:line="360" w:lineRule="auto"/>
        <w:jc w:val="both"/>
        <w:rPr>
          <w:rFonts w:ascii="Arial" w:hAnsi="Arial" w:eastAsia="Arial" w:cs="Arial"/>
        </w:rPr>
      </w:pPr>
    </w:p>
    <w:p w:rsidR="52B7C52E" w:rsidP="52B7C52E" w:rsidRDefault="52B7C52E" w14:paraId="39CDB05D" w14:textId="2EC588E2">
      <w:pPr>
        <w:spacing w:after="0" w:line="360" w:lineRule="auto"/>
        <w:jc w:val="both"/>
        <w:rPr>
          <w:rFonts w:ascii="Arial" w:hAnsi="Arial" w:eastAsia="Arial" w:cs="Arial"/>
        </w:rPr>
      </w:pPr>
    </w:p>
    <w:p w:rsidR="52B7C52E" w:rsidP="52B7C52E" w:rsidRDefault="52B7C52E" w14:paraId="018A566A" w14:textId="1E521470">
      <w:pPr>
        <w:spacing w:after="0" w:line="360" w:lineRule="auto"/>
        <w:jc w:val="both"/>
        <w:rPr>
          <w:rFonts w:ascii="Arial" w:hAnsi="Arial" w:eastAsia="Arial" w:cs="Arial"/>
        </w:rPr>
      </w:pPr>
    </w:p>
    <w:p w:rsidR="52B7C52E" w:rsidP="52B7C52E" w:rsidRDefault="52B7C52E" w14:paraId="302E423E" w14:textId="00973A90">
      <w:pPr>
        <w:spacing w:after="0" w:line="360" w:lineRule="auto"/>
        <w:jc w:val="both"/>
        <w:rPr>
          <w:rFonts w:ascii="Arial" w:hAnsi="Arial" w:eastAsia="Arial" w:cs="Arial"/>
        </w:rPr>
      </w:pPr>
    </w:p>
    <w:p w:rsidR="52B7C52E" w:rsidP="52B7C52E" w:rsidRDefault="52B7C52E" w14:paraId="3A8CBB23" w14:textId="079D708D">
      <w:pPr>
        <w:spacing w:after="0" w:line="360" w:lineRule="auto"/>
        <w:jc w:val="both"/>
        <w:rPr>
          <w:rFonts w:ascii="Arial" w:hAnsi="Arial" w:eastAsia="Arial" w:cs="Arial"/>
        </w:rPr>
      </w:pPr>
    </w:p>
    <w:p w:rsidR="52B7C52E" w:rsidP="52B7C52E" w:rsidRDefault="52B7C52E" w14:paraId="31798273" w14:textId="448E4E30">
      <w:pPr>
        <w:spacing w:after="0" w:line="360" w:lineRule="auto"/>
        <w:jc w:val="both"/>
        <w:rPr>
          <w:rFonts w:ascii="Arial" w:hAnsi="Arial" w:eastAsia="Arial" w:cs="Arial"/>
        </w:rPr>
      </w:pPr>
    </w:p>
    <w:p w:rsidR="52B7C52E" w:rsidP="52B7C52E" w:rsidRDefault="52B7C52E" w14:paraId="07C12BE5" w14:textId="0CF99E57">
      <w:pPr>
        <w:spacing w:after="0" w:line="360" w:lineRule="auto"/>
        <w:jc w:val="both"/>
        <w:rPr>
          <w:rFonts w:ascii="Arial" w:hAnsi="Arial" w:eastAsia="Arial" w:cs="Arial"/>
        </w:rPr>
      </w:pPr>
    </w:p>
    <w:p w:rsidR="52B7C52E" w:rsidP="52B7C52E" w:rsidRDefault="52B7C52E" w14:paraId="655A4B87" w14:textId="541283EA">
      <w:pPr>
        <w:spacing w:after="0" w:line="360" w:lineRule="auto"/>
        <w:jc w:val="both"/>
        <w:rPr>
          <w:rFonts w:ascii="Arial" w:hAnsi="Arial" w:eastAsia="Arial" w:cs="Arial"/>
        </w:rPr>
      </w:pPr>
    </w:p>
    <w:p w:rsidR="52B7C52E" w:rsidP="52B7C52E" w:rsidRDefault="52B7C52E" w14:paraId="11567F56" w14:textId="16B1659F">
      <w:pPr>
        <w:spacing w:after="0" w:line="360" w:lineRule="auto"/>
        <w:jc w:val="both"/>
        <w:rPr>
          <w:rFonts w:ascii="Arial" w:hAnsi="Arial" w:eastAsia="Arial" w:cs="Arial"/>
        </w:rPr>
      </w:pPr>
    </w:p>
    <w:p w:rsidR="52B7C52E" w:rsidP="52B7C52E" w:rsidRDefault="52B7C52E" w14:paraId="6A5740E4" w14:textId="582F0611">
      <w:pPr>
        <w:spacing w:after="0" w:line="360" w:lineRule="auto"/>
        <w:jc w:val="both"/>
        <w:rPr>
          <w:rFonts w:ascii="Arial" w:hAnsi="Arial" w:eastAsia="Arial" w:cs="Arial"/>
        </w:rPr>
      </w:pPr>
    </w:p>
    <w:p w:rsidR="52B7C52E" w:rsidP="52B7C52E" w:rsidRDefault="52B7C52E" w14:paraId="5D47A16B" w14:textId="76290B87">
      <w:pPr>
        <w:spacing w:after="0" w:line="360" w:lineRule="auto"/>
        <w:jc w:val="both"/>
        <w:rPr>
          <w:rFonts w:ascii="Arial" w:hAnsi="Arial" w:eastAsia="Arial" w:cs="Arial"/>
        </w:rPr>
      </w:pPr>
    </w:p>
    <w:p w:rsidR="52B7C52E" w:rsidP="52B7C52E" w:rsidRDefault="52B7C52E" w14:paraId="7DDACA4E" w14:textId="7114900A">
      <w:pPr>
        <w:spacing w:after="0" w:line="360" w:lineRule="auto"/>
        <w:jc w:val="both"/>
        <w:rPr>
          <w:rFonts w:ascii="Arial" w:hAnsi="Arial" w:eastAsia="Arial" w:cs="Arial"/>
        </w:rPr>
      </w:pPr>
    </w:p>
    <w:p w:rsidR="52B7C52E" w:rsidP="52B7C52E" w:rsidRDefault="52B7C52E" w14:paraId="065B1DFC" w14:textId="40AA81CB">
      <w:pPr>
        <w:spacing w:after="0" w:line="360" w:lineRule="auto"/>
        <w:jc w:val="both"/>
        <w:rPr>
          <w:rFonts w:ascii="Arial" w:hAnsi="Arial" w:eastAsia="Arial" w:cs="Arial"/>
        </w:rPr>
      </w:pPr>
    </w:p>
    <w:p w:rsidR="52B7C52E" w:rsidP="52B7C52E" w:rsidRDefault="52B7C52E" w14:paraId="512AEADC" w14:textId="3DAA3D54">
      <w:pPr>
        <w:spacing w:after="0" w:line="360" w:lineRule="auto"/>
        <w:jc w:val="center"/>
        <w:rPr>
          <w:rFonts w:ascii="Arial" w:hAnsi="Arial" w:eastAsia="Arial" w:cs="Arial"/>
          <w:b/>
          <w:bCs/>
        </w:rPr>
      </w:pPr>
      <w:r w:rsidRPr="52B7C52E">
        <w:rPr>
          <w:rFonts w:ascii="Arial" w:hAnsi="Arial" w:eastAsia="Arial" w:cs="Arial"/>
          <w:b/>
          <w:bCs/>
        </w:rPr>
        <w:t xml:space="preserve">TABLE OF CONTENT </w:t>
      </w:r>
    </w:p>
    <w:p w:rsidR="52B7C52E" w:rsidP="52B7C52E" w:rsidRDefault="52B7C52E" w14:paraId="2C9D1DC3" w14:textId="08F925E6">
      <w:pPr>
        <w:spacing w:after="0" w:line="360" w:lineRule="auto"/>
        <w:jc w:val="center"/>
        <w:rPr>
          <w:rFonts w:ascii="Arial" w:hAnsi="Arial" w:eastAsia="Arial" w:cs="Arial"/>
          <w:b/>
          <w:bCs/>
        </w:rPr>
      </w:pPr>
    </w:p>
    <w:p w:rsidR="52B7C52E" w:rsidP="52B7C52E" w:rsidRDefault="52B7C52E" w14:paraId="50F9E318" w14:textId="063B26B2">
      <w:pPr>
        <w:spacing w:after="0" w:line="360" w:lineRule="auto"/>
        <w:jc w:val="center"/>
        <w:rPr>
          <w:rFonts w:ascii="Arial" w:hAnsi="Arial" w:eastAsia="Arial" w:cs="Arial"/>
          <w:b/>
          <w:bCs/>
        </w:rPr>
      </w:pPr>
    </w:p>
    <w:tbl>
      <w:tblPr>
        <w:tblStyle w:val="TableGrid"/>
        <w:tblW w:w="969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Look w:val="06A0" w:firstRow="1" w:lastRow="0" w:firstColumn="1" w:lastColumn="0" w:noHBand="1" w:noVBand="1"/>
      </w:tblPr>
      <w:tblGrid>
        <w:gridCol w:w="4016"/>
        <w:gridCol w:w="5082"/>
        <w:gridCol w:w="596"/>
      </w:tblGrid>
      <w:tr w:rsidR="52B7C52E" w:rsidTr="0E4BC126" w14:paraId="676D8714" w14:textId="77777777">
        <w:trPr>
          <w:trHeight w:val="562"/>
        </w:trPr>
        <w:tc>
          <w:tcPr>
            <w:tcW w:w="4016" w:type="dxa"/>
            <w:tcMar/>
          </w:tcPr>
          <w:p w:rsidR="52B7C52E" w:rsidP="52B7C52E" w:rsidRDefault="52B7C52E" w14:paraId="27647B62" w14:textId="14193E7D">
            <w:pPr>
              <w:rPr>
                <w:rFonts w:ascii="Arial" w:hAnsi="Arial" w:eastAsia="Arial" w:cs="Arial"/>
                <w:b/>
                <w:bCs/>
              </w:rPr>
            </w:pPr>
            <w:r w:rsidRPr="52B7C52E">
              <w:rPr>
                <w:rFonts w:ascii="Arial" w:hAnsi="Arial" w:eastAsia="Arial" w:cs="Arial"/>
                <w:b/>
                <w:bCs/>
              </w:rPr>
              <w:t>Introduction</w:t>
            </w:r>
          </w:p>
        </w:tc>
        <w:tc>
          <w:tcPr>
            <w:tcW w:w="5082" w:type="dxa"/>
            <w:tcMar/>
          </w:tcPr>
          <w:p w:rsidR="52B7C52E" w:rsidP="52B7C52E" w:rsidRDefault="52B7C52E" w14:paraId="3B872F9F" w14:textId="3B58DBFB">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64161152" w14:textId="6989255B">
            <w:pPr>
              <w:rPr>
                <w:rFonts w:ascii="Arial" w:hAnsi="Arial" w:eastAsia="Arial" w:cs="Arial"/>
                <w:b/>
                <w:bCs/>
              </w:rPr>
            </w:pPr>
            <w:r>
              <w:rPr>
                <w:rFonts w:ascii="Arial" w:hAnsi="Arial" w:eastAsia="Arial" w:cs="Arial"/>
                <w:b/>
                <w:bCs/>
              </w:rPr>
              <w:t>4</w:t>
            </w:r>
          </w:p>
        </w:tc>
      </w:tr>
      <w:tr w:rsidR="52B7C52E" w:rsidTr="0E4BC126" w14:paraId="3F8406C3" w14:textId="77777777">
        <w:trPr>
          <w:trHeight w:val="546"/>
        </w:trPr>
        <w:tc>
          <w:tcPr>
            <w:tcW w:w="4016" w:type="dxa"/>
            <w:tcMar/>
          </w:tcPr>
          <w:p w:rsidR="52B7C52E" w:rsidP="52B7C52E" w:rsidRDefault="52B7C52E" w14:paraId="3522C9AC" w14:textId="14590A8A">
            <w:pPr>
              <w:rPr>
                <w:rFonts w:ascii="Arial" w:hAnsi="Arial" w:eastAsia="Arial" w:cs="Arial"/>
                <w:b w:val="1"/>
                <w:bCs w:val="1"/>
              </w:rPr>
            </w:pPr>
            <w:r w:rsidRPr="0E4BC126" w:rsidR="52B7C52E">
              <w:rPr>
                <w:rFonts w:ascii="Arial" w:hAnsi="Arial" w:eastAsia="Arial" w:cs="Arial"/>
                <w:b w:val="1"/>
                <w:bCs w:val="1"/>
              </w:rPr>
              <w:t>Overview of teamworking</w:t>
            </w:r>
          </w:p>
        </w:tc>
        <w:tc>
          <w:tcPr>
            <w:tcW w:w="5082" w:type="dxa"/>
            <w:tcMar/>
          </w:tcPr>
          <w:p w:rsidR="52B7C52E" w:rsidP="52B7C52E" w:rsidRDefault="52B7C52E" w14:paraId="14569F8B" w14:textId="66A69C79">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16D49170" w14:textId="4D6AF218">
            <w:pPr>
              <w:rPr>
                <w:rFonts w:ascii="Arial" w:hAnsi="Arial" w:eastAsia="Arial" w:cs="Arial"/>
                <w:b/>
                <w:bCs/>
              </w:rPr>
            </w:pPr>
            <w:r>
              <w:rPr>
                <w:rFonts w:ascii="Arial" w:hAnsi="Arial" w:eastAsia="Arial" w:cs="Arial"/>
                <w:b/>
                <w:bCs/>
              </w:rPr>
              <w:t>4</w:t>
            </w:r>
          </w:p>
        </w:tc>
      </w:tr>
      <w:tr w:rsidR="52B7C52E" w:rsidTr="0E4BC126" w14:paraId="420A6336" w14:textId="77777777">
        <w:trPr>
          <w:trHeight w:val="562"/>
        </w:trPr>
        <w:tc>
          <w:tcPr>
            <w:tcW w:w="4016" w:type="dxa"/>
            <w:tcMar/>
          </w:tcPr>
          <w:p w:rsidR="52B7C52E" w:rsidP="52B7C52E" w:rsidRDefault="52B7C52E" w14:paraId="69412DD7" w14:textId="5D45C8DD">
            <w:pPr>
              <w:rPr>
                <w:rFonts w:ascii="Arial" w:hAnsi="Arial" w:eastAsia="Arial" w:cs="Arial"/>
                <w:b/>
                <w:bCs/>
              </w:rPr>
            </w:pPr>
            <w:r w:rsidRPr="52B7C52E">
              <w:rPr>
                <w:rFonts w:ascii="Arial" w:hAnsi="Arial" w:eastAsia="Arial" w:cs="Arial"/>
                <w:b/>
                <w:bCs/>
              </w:rPr>
              <w:t>Models of team development</w:t>
            </w:r>
          </w:p>
        </w:tc>
        <w:tc>
          <w:tcPr>
            <w:tcW w:w="5082" w:type="dxa"/>
            <w:tcMar/>
          </w:tcPr>
          <w:p w:rsidR="52B7C52E" w:rsidP="52B7C52E" w:rsidRDefault="52B7C52E" w14:paraId="5C126947" w14:textId="070C0DAD">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5E8510D7" w14:textId="1AD65AFD">
            <w:pPr>
              <w:rPr>
                <w:rFonts w:ascii="Arial" w:hAnsi="Arial" w:eastAsia="Arial" w:cs="Arial"/>
                <w:b/>
                <w:bCs/>
              </w:rPr>
            </w:pPr>
            <w:r>
              <w:rPr>
                <w:rFonts w:ascii="Arial" w:hAnsi="Arial" w:eastAsia="Arial" w:cs="Arial"/>
                <w:b/>
                <w:bCs/>
              </w:rPr>
              <w:t>5</w:t>
            </w:r>
          </w:p>
        </w:tc>
      </w:tr>
      <w:tr w:rsidR="52B7C52E" w:rsidTr="0E4BC126" w14:paraId="35304092" w14:textId="77777777">
        <w:trPr>
          <w:trHeight w:val="562"/>
        </w:trPr>
        <w:tc>
          <w:tcPr>
            <w:tcW w:w="4016" w:type="dxa"/>
            <w:tcMar/>
          </w:tcPr>
          <w:p w:rsidR="52B7C52E" w:rsidP="52B7C52E" w:rsidRDefault="52B7C52E" w14:paraId="15144D2F" w14:textId="6B219831">
            <w:pPr>
              <w:rPr>
                <w:rFonts w:ascii="Arial" w:hAnsi="Arial" w:eastAsia="Arial" w:cs="Arial"/>
                <w:b/>
                <w:bCs/>
              </w:rPr>
            </w:pPr>
            <w:r w:rsidRPr="52B7C52E">
              <w:rPr>
                <w:rFonts w:ascii="Arial" w:hAnsi="Arial" w:eastAsia="Arial" w:cs="Arial"/>
                <w:b/>
                <w:bCs/>
              </w:rPr>
              <w:t>Team roles</w:t>
            </w:r>
          </w:p>
        </w:tc>
        <w:tc>
          <w:tcPr>
            <w:tcW w:w="5082" w:type="dxa"/>
            <w:tcMar/>
          </w:tcPr>
          <w:p w:rsidR="52B7C52E" w:rsidP="52B7C52E" w:rsidRDefault="52B7C52E" w14:paraId="24AC47DF" w14:textId="111C40A6">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51FA99C0" w14:textId="2C6D4E57">
            <w:pPr>
              <w:rPr>
                <w:rFonts w:ascii="Arial" w:hAnsi="Arial" w:eastAsia="Arial" w:cs="Arial"/>
                <w:b/>
                <w:bCs/>
              </w:rPr>
            </w:pPr>
            <w:r>
              <w:rPr>
                <w:rFonts w:ascii="Arial" w:hAnsi="Arial" w:eastAsia="Arial" w:cs="Arial"/>
                <w:b/>
                <w:bCs/>
              </w:rPr>
              <w:t>7</w:t>
            </w:r>
          </w:p>
        </w:tc>
      </w:tr>
      <w:tr w:rsidR="52B7C52E" w:rsidTr="0E4BC126" w14:paraId="6FDB4831" w14:textId="77777777">
        <w:trPr>
          <w:trHeight w:val="562"/>
        </w:trPr>
        <w:tc>
          <w:tcPr>
            <w:tcW w:w="4016" w:type="dxa"/>
            <w:tcMar/>
          </w:tcPr>
          <w:p w:rsidR="52B7C52E" w:rsidP="52B7C52E" w:rsidRDefault="52B7C52E" w14:paraId="002DEBEB" w14:textId="452F8D7C">
            <w:pPr>
              <w:rPr>
                <w:rFonts w:ascii="Arial" w:hAnsi="Arial" w:eastAsia="Arial" w:cs="Arial"/>
                <w:b/>
                <w:bCs/>
              </w:rPr>
            </w:pPr>
            <w:r w:rsidRPr="52B7C52E">
              <w:rPr>
                <w:rFonts w:ascii="Arial" w:hAnsi="Arial" w:eastAsia="Arial" w:cs="Arial"/>
                <w:b/>
                <w:bCs/>
              </w:rPr>
              <w:t>Discussion</w:t>
            </w:r>
          </w:p>
        </w:tc>
        <w:tc>
          <w:tcPr>
            <w:tcW w:w="5082" w:type="dxa"/>
            <w:tcMar/>
          </w:tcPr>
          <w:p w:rsidR="52B7C52E" w:rsidP="52B7C52E" w:rsidRDefault="52B7C52E" w14:paraId="62DF9366" w14:textId="04766C0A">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7ADA6630" w14:textId="78631C72">
            <w:pPr>
              <w:rPr>
                <w:rFonts w:ascii="Arial" w:hAnsi="Arial" w:eastAsia="Arial" w:cs="Arial"/>
                <w:b/>
                <w:bCs/>
              </w:rPr>
            </w:pPr>
            <w:r>
              <w:rPr>
                <w:rFonts w:ascii="Arial" w:hAnsi="Arial" w:eastAsia="Arial" w:cs="Arial"/>
                <w:b/>
                <w:bCs/>
              </w:rPr>
              <w:t>9</w:t>
            </w:r>
          </w:p>
        </w:tc>
      </w:tr>
      <w:tr w:rsidR="52B7C52E" w:rsidTr="0E4BC126" w14:paraId="3FE734CA" w14:textId="77777777">
        <w:trPr>
          <w:trHeight w:val="1259"/>
        </w:trPr>
        <w:tc>
          <w:tcPr>
            <w:tcW w:w="4016" w:type="dxa"/>
            <w:tcMar/>
          </w:tcPr>
          <w:p w:rsidR="52B7C52E" w:rsidP="52B7C52E" w:rsidRDefault="52B7C52E" w14:paraId="220B2174" w14:textId="3002559C">
            <w:pPr>
              <w:rPr>
                <w:rFonts w:ascii="Arial" w:hAnsi="Arial" w:eastAsia="Arial" w:cs="Arial"/>
                <w:b/>
                <w:bCs/>
              </w:rPr>
            </w:pPr>
            <w:r w:rsidRPr="52B7C52E">
              <w:rPr>
                <w:rFonts w:ascii="Arial" w:hAnsi="Arial" w:eastAsia="Arial" w:cs="Arial"/>
                <w:b/>
                <w:bCs/>
              </w:rPr>
              <w:t>Conclusion and Recommendation</w:t>
            </w:r>
          </w:p>
        </w:tc>
        <w:tc>
          <w:tcPr>
            <w:tcW w:w="5082" w:type="dxa"/>
            <w:tcMar/>
          </w:tcPr>
          <w:p w:rsidR="52B7C52E" w:rsidP="52B7C52E" w:rsidRDefault="52B7C52E" w14:paraId="236211F8" w14:textId="330152D3">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107C7F23" w14:textId="7EC1BDC4">
            <w:pPr>
              <w:rPr>
                <w:rFonts w:ascii="Arial" w:hAnsi="Arial" w:eastAsia="Arial" w:cs="Arial"/>
                <w:b/>
                <w:bCs/>
              </w:rPr>
            </w:pPr>
            <w:r>
              <w:rPr>
                <w:rFonts w:ascii="Arial" w:hAnsi="Arial" w:eastAsia="Arial" w:cs="Arial"/>
                <w:b/>
                <w:bCs/>
              </w:rPr>
              <w:t>11</w:t>
            </w:r>
          </w:p>
        </w:tc>
      </w:tr>
      <w:tr w:rsidR="52B7C52E" w:rsidTr="0E4BC126" w14:paraId="2843C9F1" w14:textId="77777777">
        <w:trPr>
          <w:trHeight w:val="546"/>
        </w:trPr>
        <w:tc>
          <w:tcPr>
            <w:tcW w:w="4016" w:type="dxa"/>
            <w:tcMar/>
          </w:tcPr>
          <w:p w:rsidR="52B7C52E" w:rsidP="52B7C52E" w:rsidRDefault="52B7C52E" w14:paraId="44155AEE" w14:textId="1BD89F53">
            <w:pPr>
              <w:rPr>
                <w:rFonts w:ascii="Arial" w:hAnsi="Arial" w:eastAsia="Arial" w:cs="Arial"/>
                <w:b/>
                <w:bCs/>
              </w:rPr>
            </w:pPr>
            <w:r w:rsidRPr="52B7C52E">
              <w:rPr>
                <w:rFonts w:ascii="Arial" w:hAnsi="Arial" w:eastAsia="Arial" w:cs="Arial"/>
                <w:b/>
                <w:bCs/>
              </w:rPr>
              <w:t>Reference List</w:t>
            </w:r>
          </w:p>
        </w:tc>
        <w:tc>
          <w:tcPr>
            <w:tcW w:w="5082" w:type="dxa"/>
            <w:tcMar/>
          </w:tcPr>
          <w:p w:rsidR="52B7C52E" w:rsidP="52B7C52E" w:rsidRDefault="52B7C52E" w14:paraId="6F2C5C76" w14:textId="672222C8">
            <w:pPr>
              <w:rPr>
                <w:rFonts w:ascii="Arial" w:hAnsi="Arial" w:eastAsia="Arial" w:cs="Arial"/>
                <w:b/>
                <w:bCs/>
              </w:rPr>
            </w:pPr>
            <w:r w:rsidRPr="52B7C52E">
              <w:rPr>
                <w:rFonts w:ascii="Arial" w:hAnsi="Arial" w:eastAsia="Arial" w:cs="Arial"/>
                <w:b/>
                <w:bCs/>
              </w:rPr>
              <w:t>….....................................................................</w:t>
            </w:r>
          </w:p>
        </w:tc>
        <w:tc>
          <w:tcPr>
            <w:tcW w:w="596" w:type="dxa"/>
            <w:tcMar/>
          </w:tcPr>
          <w:p w:rsidR="52B7C52E" w:rsidP="52B7C52E" w:rsidRDefault="00CC26CB" w14:paraId="0FD7214A" w14:textId="55D3E902">
            <w:pPr>
              <w:rPr>
                <w:rFonts w:ascii="Arial" w:hAnsi="Arial" w:eastAsia="Arial" w:cs="Arial"/>
                <w:b/>
                <w:bCs/>
              </w:rPr>
            </w:pPr>
            <w:r>
              <w:rPr>
                <w:rFonts w:ascii="Arial" w:hAnsi="Arial" w:eastAsia="Arial" w:cs="Arial"/>
                <w:b/>
                <w:bCs/>
              </w:rPr>
              <w:t>12</w:t>
            </w:r>
          </w:p>
        </w:tc>
      </w:tr>
    </w:tbl>
    <w:p w:rsidR="52B7C52E" w:rsidP="52B7C52E" w:rsidRDefault="52B7C52E" w14:paraId="54B6DA2C" w14:textId="39D65FD9">
      <w:pPr>
        <w:spacing w:after="0" w:line="360" w:lineRule="auto"/>
        <w:jc w:val="center"/>
        <w:rPr>
          <w:rFonts w:ascii="Arial" w:hAnsi="Arial" w:eastAsia="Arial" w:cs="Arial"/>
          <w:b/>
          <w:bCs/>
        </w:rPr>
      </w:pPr>
    </w:p>
    <w:p w:rsidR="52B7C52E" w:rsidP="52B7C52E" w:rsidRDefault="52B7C52E" w14:paraId="3D42A107" w14:textId="6FCEDAB0">
      <w:pPr>
        <w:spacing w:after="0" w:line="360" w:lineRule="auto"/>
        <w:jc w:val="center"/>
        <w:rPr>
          <w:rFonts w:ascii="Arial" w:hAnsi="Arial" w:eastAsia="Arial" w:cs="Arial"/>
          <w:b/>
          <w:bCs/>
        </w:rPr>
      </w:pPr>
    </w:p>
    <w:p w:rsidR="52B7C52E" w:rsidP="52B7C52E" w:rsidRDefault="52B7C52E" w14:paraId="3FAB1841" w14:textId="655FB146">
      <w:pPr>
        <w:spacing w:after="0" w:line="360" w:lineRule="auto"/>
        <w:jc w:val="center"/>
        <w:rPr>
          <w:rFonts w:ascii="Arial" w:hAnsi="Arial" w:eastAsia="Arial" w:cs="Arial"/>
          <w:b/>
          <w:bCs/>
        </w:rPr>
      </w:pPr>
    </w:p>
    <w:p w:rsidR="52B7C52E" w:rsidP="52B7C52E" w:rsidRDefault="52B7C52E" w14:paraId="3C014A23" w14:textId="0C0DBD0C">
      <w:pPr>
        <w:spacing w:after="0" w:line="360" w:lineRule="auto"/>
        <w:jc w:val="center"/>
        <w:rPr>
          <w:rFonts w:ascii="Arial" w:hAnsi="Arial" w:eastAsia="Arial" w:cs="Arial"/>
          <w:b/>
          <w:bCs/>
        </w:rPr>
      </w:pPr>
    </w:p>
    <w:p w:rsidR="52B7C52E" w:rsidP="52B7C52E" w:rsidRDefault="52B7C52E" w14:paraId="27EB0FFB" w14:textId="33BB3EE2">
      <w:pPr>
        <w:spacing w:after="0" w:line="360" w:lineRule="auto"/>
        <w:jc w:val="center"/>
        <w:rPr>
          <w:rFonts w:ascii="Arial" w:hAnsi="Arial" w:eastAsia="Arial" w:cs="Arial"/>
          <w:b/>
          <w:bCs/>
        </w:rPr>
      </w:pPr>
    </w:p>
    <w:p w:rsidR="52B7C52E" w:rsidP="52B7C52E" w:rsidRDefault="52B7C52E" w14:paraId="557C7558" w14:textId="5556C2EE">
      <w:pPr>
        <w:spacing w:after="0" w:line="360" w:lineRule="auto"/>
        <w:jc w:val="center"/>
        <w:rPr>
          <w:rFonts w:ascii="Arial" w:hAnsi="Arial" w:eastAsia="Arial" w:cs="Arial"/>
          <w:b/>
          <w:bCs/>
        </w:rPr>
      </w:pPr>
    </w:p>
    <w:p w:rsidR="52B7C52E" w:rsidP="52B7C52E" w:rsidRDefault="52B7C52E" w14:paraId="745E6CC1" w14:textId="70D8F85A">
      <w:pPr>
        <w:spacing w:after="0" w:line="360" w:lineRule="auto"/>
        <w:jc w:val="center"/>
        <w:rPr>
          <w:rFonts w:ascii="Arial" w:hAnsi="Arial" w:eastAsia="Arial" w:cs="Arial"/>
          <w:b/>
          <w:bCs/>
        </w:rPr>
      </w:pPr>
    </w:p>
    <w:p w:rsidR="52B7C52E" w:rsidP="52B7C52E" w:rsidRDefault="52B7C52E" w14:paraId="5A5E11E4" w14:textId="104D392B">
      <w:pPr>
        <w:spacing w:after="0" w:line="360" w:lineRule="auto"/>
        <w:jc w:val="center"/>
        <w:rPr>
          <w:rFonts w:ascii="Arial" w:hAnsi="Arial" w:eastAsia="Arial" w:cs="Arial"/>
          <w:b/>
          <w:bCs/>
        </w:rPr>
      </w:pPr>
    </w:p>
    <w:p w:rsidR="52B7C52E" w:rsidP="52B7C52E" w:rsidRDefault="52B7C52E" w14:paraId="260144E3" w14:textId="70AAA476">
      <w:pPr>
        <w:spacing w:after="0" w:line="360" w:lineRule="auto"/>
        <w:jc w:val="center"/>
        <w:rPr>
          <w:rFonts w:ascii="Arial" w:hAnsi="Arial" w:eastAsia="Arial" w:cs="Arial"/>
          <w:b/>
          <w:bCs/>
        </w:rPr>
      </w:pPr>
    </w:p>
    <w:p w:rsidR="52B7C52E" w:rsidP="52B7C52E" w:rsidRDefault="52B7C52E" w14:paraId="0ED2E6CD" w14:textId="4010250D">
      <w:pPr>
        <w:spacing w:after="0" w:line="360" w:lineRule="auto"/>
        <w:jc w:val="center"/>
        <w:rPr>
          <w:rFonts w:ascii="Arial" w:hAnsi="Arial" w:eastAsia="Arial" w:cs="Arial"/>
          <w:b/>
          <w:bCs/>
        </w:rPr>
      </w:pPr>
    </w:p>
    <w:p w:rsidR="52B7C52E" w:rsidP="52B7C52E" w:rsidRDefault="52B7C52E" w14:paraId="10AABCF9" w14:textId="08CF6B45">
      <w:pPr>
        <w:spacing w:after="0" w:line="360" w:lineRule="auto"/>
        <w:jc w:val="center"/>
        <w:rPr>
          <w:rFonts w:ascii="Arial" w:hAnsi="Arial" w:eastAsia="Arial" w:cs="Arial"/>
          <w:b/>
          <w:bCs/>
        </w:rPr>
      </w:pPr>
    </w:p>
    <w:p w:rsidR="52B7C52E" w:rsidP="52B7C52E" w:rsidRDefault="52B7C52E" w14:paraId="0EEC460A" w14:textId="72EEF132">
      <w:pPr>
        <w:spacing w:after="0" w:line="360" w:lineRule="auto"/>
        <w:jc w:val="center"/>
        <w:rPr>
          <w:rFonts w:ascii="Arial" w:hAnsi="Arial" w:eastAsia="Arial" w:cs="Arial"/>
          <w:b/>
          <w:bCs/>
        </w:rPr>
      </w:pPr>
    </w:p>
    <w:p w:rsidR="52B7C52E" w:rsidP="52B7C52E" w:rsidRDefault="52B7C52E" w14:paraId="57D6C67A" w14:textId="52A193F7">
      <w:pPr>
        <w:spacing w:after="0" w:line="360" w:lineRule="auto"/>
        <w:jc w:val="center"/>
        <w:rPr>
          <w:rFonts w:ascii="Arial" w:hAnsi="Arial" w:eastAsia="Arial" w:cs="Arial"/>
          <w:b/>
          <w:bCs/>
        </w:rPr>
      </w:pPr>
    </w:p>
    <w:p w:rsidR="52B7C52E" w:rsidP="52B7C52E" w:rsidRDefault="52B7C52E" w14:paraId="5087A86D" w14:textId="7B9EE663">
      <w:pPr>
        <w:spacing w:after="0" w:line="360" w:lineRule="auto"/>
        <w:jc w:val="center"/>
        <w:rPr>
          <w:rFonts w:ascii="Arial" w:hAnsi="Arial" w:eastAsia="Arial" w:cs="Arial"/>
          <w:b/>
          <w:bCs/>
        </w:rPr>
      </w:pPr>
    </w:p>
    <w:p w:rsidR="52B7C52E" w:rsidP="52B7C52E" w:rsidRDefault="52B7C52E" w14:paraId="0ADDDD59" w14:textId="373D627F">
      <w:pPr>
        <w:spacing w:after="0" w:line="360" w:lineRule="auto"/>
        <w:jc w:val="center"/>
        <w:rPr>
          <w:rFonts w:ascii="Arial" w:hAnsi="Arial" w:eastAsia="Arial" w:cs="Arial"/>
          <w:b/>
          <w:bCs/>
        </w:rPr>
      </w:pPr>
    </w:p>
    <w:p w:rsidR="52B7C52E" w:rsidP="52B7C52E" w:rsidRDefault="52B7C52E" w14:paraId="590025E9" w14:textId="1DE2BA36">
      <w:pPr>
        <w:spacing w:after="0" w:line="360" w:lineRule="auto"/>
        <w:jc w:val="center"/>
        <w:rPr>
          <w:rFonts w:ascii="Arial" w:hAnsi="Arial" w:eastAsia="Arial" w:cs="Arial"/>
          <w:b/>
          <w:bCs/>
        </w:rPr>
      </w:pPr>
    </w:p>
    <w:p w:rsidR="52B7C52E" w:rsidP="52B7C52E" w:rsidRDefault="52B7C52E" w14:paraId="410AB577" w14:textId="4A2ACE67">
      <w:pPr>
        <w:spacing w:after="0" w:line="360" w:lineRule="auto"/>
        <w:jc w:val="center"/>
        <w:rPr>
          <w:rFonts w:ascii="Arial" w:hAnsi="Arial" w:eastAsia="Arial" w:cs="Arial"/>
          <w:b/>
          <w:bCs/>
        </w:rPr>
      </w:pPr>
    </w:p>
    <w:p w:rsidR="52B7C52E" w:rsidP="52B7C52E" w:rsidRDefault="52B7C52E" w14:paraId="697E55EF" w14:textId="5F679ADE">
      <w:pPr>
        <w:spacing w:after="0" w:line="360" w:lineRule="auto"/>
        <w:jc w:val="center"/>
        <w:rPr>
          <w:rFonts w:ascii="Arial" w:hAnsi="Arial" w:eastAsia="Arial" w:cs="Arial"/>
          <w:b/>
          <w:bCs/>
        </w:rPr>
      </w:pPr>
    </w:p>
    <w:p w:rsidR="52B7C52E" w:rsidP="52B7C52E" w:rsidRDefault="52B7C52E" w14:paraId="2C376FBE" w14:textId="3B3F7478">
      <w:pPr>
        <w:pStyle w:val="ListParagraph"/>
        <w:numPr>
          <w:ilvl w:val="0"/>
          <w:numId w:val="2"/>
        </w:numPr>
        <w:spacing w:after="0" w:line="360" w:lineRule="auto"/>
        <w:jc w:val="both"/>
        <w:rPr>
          <w:rFonts w:ascii="Arial" w:hAnsi="Arial" w:eastAsia="Arial" w:cs="Arial"/>
          <w:b/>
          <w:bCs/>
        </w:rPr>
      </w:pPr>
      <w:r w:rsidRPr="52B7C52E">
        <w:rPr>
          <w:rFonts w:ascii="Arial" w:hAnsi="Arial" w:eastAsia="Arial" w:cs="Arial"/>
          <w:b/>
          <w:bCs/>
        </w:rPr>
        <w:lastRenderedPageBreak/>
        <w:t>Introduction</w:t>
      </w:r>
    </w:p>
    <w:p w:rsidR="52B7C52E" w:rsidP="52B7C52E" w:rsidRDefault="52B7C52E" w14:paraId="2F32CEC9" w14:textId="5D1CE975">
      <w:pPr>
        <w:spacing w:after="0" w:line="360" w:lineRule="auto"/>
        <w:jc w:val="both"/>
        <w:rPr>
          <w:rFonts w:ascii="Arial" w:hAnsi="Arial" w:eastAsia="Arial" w:cs="Arial"/>
          <w:b/>
          <w:bCs/>
        </w:rPr>
      </w:pPr>
    </w:p>
    <w:p w:rsidR="52B7C52E" w:rsidP="52B7C52E" w:rsidRDefault="52B7C52E" w14:paraId="0DE76A06" w14:textId="7F3C9A22">
      <w:pPr>
        <w:spacing w:after="0" w:line="360" w:lineRule="auto"/>
        <w:jc w:val="both"/>
        <w:rPr>
          <w:rFonts w:ascii="Arial" w:hAnsi="Arial" w:eastAsia="Arial" w:cs="Arial"/>
        </w:rPr>
      </w:pPr>
    </w:p>
    <w:p w:rsidR="52B7C52E" w:rsidP="52B7C52E" w:rsidRDefault="52B7C52E" w14:paraId="150915C4" w14:textId="03F252B6">
      <w:pPr>
        <w:spacing w:after="0" w:line="360" w:lineRule="auto"/>
        <w:ind w:firstLine="283"/>
        <w:jc w:val="both"/>
        <w:rPr>
          <w:rFonts w:ascii="Arial" w:hAnsi="Arial" w:eastAsia="Arial" w:cs="Arial"/>
        </w:rPr>
      </w:pPr>
      <w:r w:rsidRPr="52B7C52E">
        <w:rPr>
          <w:rFonts w:ascii="Arial" w:hAnsi="Arial" w:eastAsia="Arial" w:cs="Arial"/>
        </w:rPr>
        <w:t>The Vodafone Group is a well-established connectivity network provider brand, popularly known for its excellent connectivity sources, organisational skills, social skills and volunteering capabilities. Currently, the Vodafone group of the UK has taken up the task of organising a community event with local stakeholders, voluntary sectors and commercial businesses by managing an 18 membered group of employees. The company gave the responsibility of making and managing the team to Abdul, a competent and reliable employee of Vodafone. Unfortunately, the team was found incompetent to meet the company's needs, resulting in a massacre.</w:t>
      </w:r>
    </w:p>
    <w:p w:rsidR="52B7C52E" w:rsidP="52B7C52E" w:rsidRDefault="52B7C52E" w14:paraId="0A980B09" w14:textId="14A60C91">
      <w:pPr>
        <w:spacing w:after="0" w:line="360" w:lineRule="auto"/>
        <w:ind w:firstLine="283"/>
        <w:jc w:val="both"/>
        <w:rPr>
          <w:rFonts w:ascii="Arial" w:hAnsi="Arial" w:eastAsia="Arial" w:cs="Arial"/>
        </w:rPr>
      </w:pPr>
      <w:r w:rsidRPr="52B7C52E">
        <w:rPr>
          <w:rFonts w:ascii="Arial" w:hAnsi="Arial" w:eastAsia="Arial" w:cs="Arial"/>
        </w:rPr>
        <w:t xml:space="preserve">The purpose of the current study is to carve out a conclusive measure for the practical issues by establishing a few supportive notions for Abdul with the help of a few effective team management models team role models and with providing several suggestive measures for Abdul and his team to work better, overcome their difficulties and become efficient enough to satisfy the </w:t>
      </w:r>
      <w:proofErr w:type="spellStart"/>
      <w:r w:rsidRPr="52B7C52E">
        <w:rPr>
          <w:rFonts w:ascii="Arial" w:hAnsi="Arial" w:eastAsia="Arial" w:cs="Arial"/>
        </w:rPr>
        <w:t>customers</w:t>
      </w:r>
      <w:proofErr w:type="spellEnd"/>
      <w:r w:rsidRPr="52B7C52E">
        <w:rPr>
          <w:rFonts w:ascii="Arial" w:hAnsi="Arial" w:eastAsia="Arial" w:cs="Arial"/>
        </w:rPr>
        <w:t xml:space="preserve"> needs as well as the company reputation throughout.</w:t>
      </w:r>
    </w:p>
    <w:p w:rsidR="52B7C52E" w:rsidP="52B7C52E" w:rsidRDefault="52B7C52E" w14:paraId="5BF1A3ED" w14:textId="39241C71">
      <w:pPr>
        <w:spacing w:after="0" w:line="360" w:lineRule="auto"/>
        <w:ind w:firstLine="283"/>
        <w:jc w:val="both"/>
        <w:rPr>
          <w:rFonts w:ascii="Arial" w:hAnsi="Arial" w:eastAsia="Arial" w:cs="Arial"/>
        </w:rPr>
      </w:pPr>
    </w:p>
    <w:p w:rsidR="52B7C52E" w:rsidP="52B7C52E" w:rsidRDefault="52B7C52E" w14:paraId="69A651A1" w14:textId="28905444">
      <w:pPr>
        <w:pStyle w:val="ListParagraph"/>
        <w:numPr>
          <w:ilvl w:val="0"/>
          <w:numId w:val="2"/>
        </w:numPr>
        <w:spacing w:after="0" w:line="360" w:lineRule="auto"/>
        <w:jc w:val="both"/>
        <w:rPr>
          <w:rFonts w:ascii="Arial" w:hAnsi="Arial" w:eastAsia="Arial" w:cs="Arial"/>
        </w:rPr>
      </w:pPr>
      <w:r w:rsidRPr="0E4BC126" w:rsidR="52B7C52E">
        <w:rPr>
          <w:rFonts w:ascii="Arial" w:hAnsi="Arial" w:eastAsia="Arial" w:cs="Arial"/>
          <w:b w:val="1"/>
          <w:bCs w:val="1"/>
        </w:rPr>
        <w:t>Overview of teamworking</w:t>
      </w:r>
      <w:r w:rsidRPr="0E4BC126" w:rsidR="52B7C52E">
        <w:rPr>
          <w:rFonts w:ascii="Arial" w:hAnsi="Arial" w:eastAsia="Arial" w:cs="Arial"/>
        </w:rPr>
        <w:t xml:space="preserve"> </w:t>
      </w:r>
    </w:p>
    <w:p w:rsidR="52B7C52E" w:rsidP="52B7C52E" w:rsidRDefault="52B7C52E" w14:paraId="7FECF302" w14:textId="210B715F">
      <w:pPr>
        <w:spacing w:after="0" w:line="360" w:lineRule="auto"/>
        <w:jc w:val="both"/>
        <w:rPr>
          <w:rFonts w:ascii="Arial" w:hAnsi="Arial" w:eastAsia="Arial" w:cs="Arial"/>
        </w:rPr>
      </w:pPr>
    </w:p>
    <w:p w:rsidR="52B7C52E" w:rsidP="52B7C52E" w:rsidRDefault="52B7C52E" w14:paraId="53FE55F2" w14:textId="7AF46A65">
      <w:pPr>
        <w:spacing w:after="0" w:line="360" w:lineRule="auto"/>
        <w:ind w:firstLine="283"/>
        <w:jc w:val="both"/>
        <w:rPr>
          <w:rFonts w:ascii="Arial" w:hAnsi="Arial" w:eastAsia="Arial" w:cs="Arial"/>
        </w:rPr>
      </w:pPr>
      <w:r w:rsidRPr="52B7C52E">
        <w:rPr>
          <w:rFonts w:ascii="Arial" w:hAnsi="Arial" w:eastAsia="Arial" w:cs="Arial"/>
        </w:rPr>
        <w:t>A group is described as individuals who execute related activities to achieve shared aims and goals. Teamwork is defined as a group's collaborative effort to accomplish a shared goal or complete a task most efficiently and productively possible (Tripathy, 2018). This concept may be seen in a team, which comprises interconnected people working together to achieve a common goal.</w:t>
      </w:r>
    </w:p>
    <w:p w:rsidR="52B7C52E" w:rsidP="52B7C52E" w:rsidRDefault="52B7C52E" w14:paraId="5AEDCE5A" w14:textId="7AF0F197">
      <w:pPr>
        <w:spacing w:after="0" w:line="360" w:lineRule="auto"/>
        <w:ind w:firstLine="283"/>
        <w:jc w:val="both"/>
      </w:pPr>
      <w:r w:rsidRPr="52B7C52E">
        <w:rPr>
          <w:rFonts w:ascii="Arial" w:hAnsi="Arial" w:eastAsia="Arial" w:cs="Arial"/>
        </w:rPr>
        <w:t xml:space="preserve">Specific features that can be used to describe effective teamwork are described below, with </w:t>
      </w:r>
      <w:proofErr w:type="gramStart"/>
      <w:r w:rsidRPr="52B7C52E">
        <w:rPr>
          <w:rFonts w:ascii="Arial" w:hAnsi="Arial" w:eastAsia="Arial" w:cs="Arial"/>
        </w:rPr>
        <w:t>particular reference</w:t>
      </w:r>
      <w:proofErr w:type="gramEnd"/>
      <w:r w:rsidRPr="52B7C52E">
        <w:rPr>
          <w:rFonts w:ascii="Arial" w:hAnsi="Arial" w:eastAsia="Arial" w:cs="Arial"/>
        </w:rPr>
        <w:t xml:space="preserve"> to Abdul's team:</w:t>
      </w:r>
    </w:p>
    <w:p w:rsidR="52B7C52E" w:rsidP="52B7C52E" w:rsidRDefault="52B7C52E" w14:paraId="25385D4B" w14:textId="090E625B">
      <w:pPr>
        <w:spacing w:after="0" w:line="360" w:lineRule="auto"/>
        <w:jc w:val="both"/>
        <w:rPr>
          <w:rFonts w:ascii="Arial" w:hAnsi="Arial" w:eastAsia="Arial" w:cs="Arial"/>
        </w:rPr>
      </w:pPr>
    </w:p>
    <w:p w:rsidR="52B7C52E" w:rsidP="52B7C52E" w:rsidRDefault="52B7C52E" w14:paraId="6E926F2B" w14:textId="6B93FBEF">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t>They have well-defined goals and strategies- In the current scenario, Abdul’s 18 member teams have their priorities straight to delivering a wholesome community event with the commercial business sectors, local stakeholders, as well as some voluntary organisations (</w:t>
      </w:r>
      <w:proofErr w:type="spellStart"/>
      <w:r w:rsidRPr="52B7C52E">
        <w:rPr>
          <w:rFonts w:ascii="Arial" w:hAnsi="Arial" w:eastAsia="Arial" w:cs="Arial"/>
        </w:rPr>
        <w:t>Jaseel</w:t>
      </w:r>
      <w:proofErr w:type="spellEnd"/>
      <w:r w:rsidRPr="52B7C52E">
        <w:rPr>
          <w:rFonts w:ascii="Arial" w:hAnsi="Arial" w:eastAsia="Arial" w:cs="Arial"/>
        </w:rPr>
        <w:t xml:space="preserve">, 2019). </w:t>
      </w:r>
    </w:p>
    <w:p w:rsidR="52B7C52E" w:rsidP="52B7C52E" w:rsidRDefault="52B7C52E" w14:paraId="3E8CADE0" w14:textId="760894A0">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t>They have a solid management team- Abdul being the leader, this criterion is already met. But a few management issues are there.</w:t>
      </w:r>
    </w:p>
    <w:p w:rsidR="52B7C52E" w:rsidP="52B7C52E" w:rsidRDefault="52B7C52E" w14:paraId="463DAB6A" w14:textId="3F9C048E">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t>Members complete their responsibilities while assisting one another- this is where the team is facing trouble currently and needs a more focused solution.</w:t>
      </w:r>
    </w:p>
    <w:p w:rsidR="52B7C52E" w:rsidP="52B7C52E" w:rsidRDefault="52B7C52E" w14:paraId="69C4C646" w14:textId="40FD83A0">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lastRenderedPageBreak/>
        <w:t xml:space="preserve">Members communicate openly and honestly with the rest of the team- members have difficulty communicating with each other and with the team leader via emails. An alternate mode of communication is needed to be figured out perfectly. </w:t>
      </w:r>
    </w:p>
    <w:p w:rsidR="52B7C52E" w:rsidP="52B7C52E" w:rsidRDefault="52B7C52E" w14:paraId="3A92A3CE" w14:textId="7E0E7DF8">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t>Members productively resolve conflict- there are no reports of conflicts though.</w:t>
      </w:r>
    </w:p>
    <w:p w:rsidR="52B7C52E" w:rsidP="52B7C52E" w:rsidRDefault="52B7C52E" w14:paraId="3D121F24" w14:textId="06877F2C">
      <w:pPr>
        <w:pStyle w:val="ListParagraph"/>
        <w:numPr>
          <w:ilvl w:val="0"/>
          <w:numId w:val="1"/>
        </w:numPr>
        <w:spacing w:after="0" w:line="360" w:lineRule="auto"/>
        <w:jc w:val="both"/>
        <w:rPr>
          <w:rFonts w:ascii="Arial" w:hAnsi="Arial" w:eastAsia="Arial" w:cs="Arial"/>
        </w:rPr>
      </w:pPr>
      <w:r w:rsidRPr="52B7C52E">
        <w:rPr>
          <w:rFonts w:ascii="Arial" w:hAnsi="Arial" w:eastAsia="Arial" w:cs="Arial"/>
        </w:rPr>
        <w:t>Members believe they directly impact the company's success- the members might not be feeling enough attachment or responsible towards their job. This situation also needs attention (Hunter, 2019).</w:t>
      </w:r>
    </w:p>
    <w:p w:rsidR="52B7C52E" w:rsidP="52B7C52E" w:rsidRDefault="52B7C52E" w14:paraId="6770508B" w14:textId="1B41E15B">
      <w:pPr>
        <w:spacing w:after="0" w:line="360" w:lineRule="auto"/>
        <w:jc w:val="both"/>
        <w:rPr>
          <w:rFonts w:ascii="Arial" w:hAnsi="Arial" w:eastAsia="Arial" w:cs="Arial"/>
        </w:rPr>
      </w:pPr>
    </w:p>
    <w:p w:rsidR="52B7C52E" w:rsidP="52B7C52E" w:rsidRDefault="52B7C52E" w14:paraId="159A6AEA" w14:textId="594015BF">
      <w:pPr>
        <w:pStyle w:val="ListParagraph"/>
        <w:numPr>
          <w:ilvl w:val="0"/>
          <w:numId w:val="2"/>
        </w:numPr>
        <w:spacing w:after="0" w:line="360" w:lineRule="auto"/>
        <w:jc w:val="both"/>
        <w:rPr>
          <w:rFonts w:ascii="Arial" w:hAnsi="Arial" w:eastAsia="Arial" w:cs="Arial"/>
          <w:b/>
          <w:bCs/>
        </w:rPr>
      </w:pPr>
      <w:r w:rsidRPr="52B7C52E">
        <w:rPr>
          <w:rFonts w:ascii="Arial" w:hAnsi="Arial" w:eastAsia="Arial" w:cs="Arial"/>
          <w:b/>
          <w:bCs/>
        </w:rPr>
        <w:t xml:space="preserve">Models of team development </w:t>
      </w:r>
    </w:p>
    <w:p w:rsidR="52B7C52E" w:rsidP="52B7C52E" w:rsidRDefault="52B7C52E" w14:paraId="32769953" w14:textId="3EDE7875">
      <w:pPr>
        <w:spacing w:after="0" w:line="360" w:lineRule="auto"/>
        <w:jc w:val="both"/>
        <w:rPr>
          <w:rFonts w:ascii="Arial" w:hAnsi="Arial" w:eastAsia="Arial" w:cs="Arial"/>
        </w:rPr>
      </w:pPr>
    </w:p>
    <w:p w:rsidR="52B7C52E" w:rsidP="52B7C52E" w:rsidRDefault="52B7C52E" w14:paraId="26A99F97" w14:textId="546CE596">
      <w:pPr>
        <w:spacing w:after="0" w:line="360" w:lineRule="auto"/>
        <w:ind w:firstLine="283"/>
        <w:jc w:val="both"/>
        <w:rPr>
          <w:rFonts w:ascii="Arial" w:hAnsi="Arial" w:eastAsia="Arial" w:cs="Arial"/>
        </w:rPr>
      </w:pPr>
      <w:r w:rsidRPr="52B7C52E">
        <w:rPr>
          <w:rFonts w:ascii="Arial" w:hAnsi="Arial" w:eastAsia="Arial" w:cs="Arial"/>
        </w:rPr>
        <w:t xml:space="preserve">Maintaining an efficient team is </w:t>
      </w:r>
      <w:proofErr w:type="gramStart"/>
      <w:r w:rsidRPr="52B7C52E">
        <w:rPr>
          <w:rFonts w:ascii="Arial" w:hAnsi="Arial" w:eastAsia="Arial" w:cs="Arial"/>
        </w:rPr>
        <w:t>similar to</w:t>
      </w:r>
      <w:proofErr w:type="gramEnd"/>
      <w:r w:rsidRPr="52B7C52E">
        <w:rPr>
          <w:rFonts w:ascii="Arial" w:hAnsi="Arial" w:eastAsia="Arial" w:cs="Arial"/>
        </w:rPr>
        <w:t xml:space="preserve"> tending to the garden; if left unchecked, it will wither. The lengthy viability of a group is ensured by group work.</w:t>
      </w:r>
    </w:p>
    <w:p w:rsidR="52B7C52E" w:rsidP="52B7C52E" w:rsidRDefault="52B7C52E" w14:paraId="4BADC78D" w14:textId="27F3764A">
      <w:pPr>
        <w:spacing w:after="0" w:line="360" w:lineRule="auto"/>
        <w:ind w:firstLine="283"/>
        <w:jc w:val="both"/>
        <w:rPr>
          <w:rFonts w:ascii="Arial" w:hAnsi="Arial" w:eastAsia="Arial" w:cs="Arial"/>
        </w:rPr>
      </w:pPr>
      <w:r w:rsidRPr="52B7C52E">
        <w:rPr>
          <w:rFonts w:ascii="Arial" w:hAnsi="Arial" w:eastAsia="Arial" w:cs="Arial"/>
        </w:rPr>
        <w:t>Team growth is valuable to success in a range of methods. Every member of the team gains a better understanding of their accomplishments and individual accountability and how to work together efficiently. The team's interaction performance improved very well as a result of this mix of domestic and foreign evaluation.</w:t>
      </w:r>
    </w:p>
    <w:p w:rsidR="52B7C52E" w:rsidP="52B7C52E" w:rsidRDefault="52B7C52E" w14:paraId="2897E057" w14:textId="795FEB8B">
      <w:pPr>
        <w:spacing w:after="0" w:line="360" w:lineRule="auto"/>
        <w:ind w:firstLine="283"/>
        <w:jc w:val="both"/>
        <w:rPr>
          <w:rFonts w:ascii="Arial" w:hAnsi="Arial" w:eastAsia="Arial" w:cs="Arial"/>
        </w:rPr>
      </w:pPr>
    </w:p>
    <w:p w:rsidR="52B7C52E" w:rsidP="52B7C52E" w:rsidRDefault="52B7C52E" w14:paraId="27044688" w14:textId="43CE8471">
      <w:pPr>
        <w:spacing w:after="0" w:line="360" w:lineRule="auto"/>
        <w:ind w:firstLine="283"/>
        <w:jc w:val="both"/>
        <w:rPr>
          <w:rFonts w:ascii="Arial" w:hAnsi="Arial" w:eastAsia="Arial" w:cs="Arial"/>
        </w:rPr>
      </w:pPr>
      <w:r w:rsidRPr="52B7C52E">
        <w:rPr>
          <w:rFonts w:ascii="Arial" w:hAnsi="Arial" w:eastAsia="Arial" w:cs="Arial"/>
          <w:b/>
          <w:bCs/>
        </w:rPr>
        <w:t>The Five Stages of Team Development, as defined by Tuckman</w:t>
      </w:r>
      <w:r w:rsidRPr="52B7C52E">
        <w:rPr>
          <w:rFonts w:ascii="Arial" w:hAnsi="Arial" w:eastAsia="Arial" w:cs="Arial"/>
        </w:rPr>
        <w:t>.</w:t>
      </w:r>
    </w:p>
    <w:p w:rsidR="52B7C52E" w:rsidP="52B7C52E" w:rsidRDefault="52B7C52E" w14:paraId="3548BEEF" w14:textId="77219E28">
      <w:pPr>
        <w:spacing w:after="0" w:line="360" w:lineRule="auto"/>
        <w:ind w:firstLine="283"/>
        <w:jc w:val="both"/>
        <w:rPr>
          <w:rFonts w:ascii="Arial" w:hAnsi="Arial" w:eastAsia="Arial" w:cs="Arial"/>
        </w:rPr>
      </w:pPr>
      <w:r w:rsidRPr="52B7C52E">
        <w:rPr>
          <w:rFonts w:ascii="Arial" w:hAnsi="Arial" w:eastAsia="Arial" w:cs="Arial"/>
        </w:rPr>
        <w:t>This can be an effective team development strategy in the current scenario of the inadequacy of Vodafone UK’s new project group assigned to Abdul.</w:t>
      </w:r>
    </w:p>
    <w:p w:rsidR="52B7C52E" w:rsidP="52B7C52E" w:rsidRDefault="52B7C52E" w14:paraId="20919456" w14:textId="02448722">
      <w:pPr>
        <w:spacing w:after="0" w:line="360" w:lineRule="auto"/>
        <w:ind w:firstLine="283"/>
        <w:jc w:val="both"/>
        <w:rPr>
          <w:rFonts w:ascii="Arial" w:hAnsi="Arial" w:eastAsia="Arial" w:cs="Arial"/>
        </w:rPr>
      </w:pPr>
      <w:r w:rsidRPr="52B7C52E">
        <w:rPr>
          <w:rFonts w:ascii="Arial" w:hAnsi="Arial" w:eastAsia="Arial" w:cs="Arial"/>
        </w:rPr>
        <w:t>Bruce Tuckman, a psychologist, created the Five Steps in The Process in 1965. These 5 phases progress whenever a team is working collectively, but particularly whenever a group recognises its dynamics (WCUPA.EDU, 2022).</w:t>
      </w:r>
    </w:p>
    <w:p w:rsidR="52B7C52E" w:rsidP="52B7C52E" w:rsidRDefault="52B7C52E" w14:paraId="319BD09A" w14:textId="5E0E6843">
      <w:pPr>
        <w:spacing w:after="0" w:line="360" w:lineRule="auto"/>
        <w:ind w:firstLine="283"/>
        <w:jc w:val="both"/>
        <w:rPr>
          <w:rFonts w:ascii="Arial" w:hAnsi="Arial" w:eastAsia="Arial" w:cs="Arial"/>
        </w:rPr>
      </w:pPr>
      <w:r w:rsidRPr="52B7C52E">
        <w:rPr>
          <w:rFonts w:ascii="Arial" w:hAnsi="Arial" w:eastAsia="Arial" w:cs="Arial"/>
        </w:rPr>
        <w:t>The following are Tuckman's Five Phases of Team Development:</w:t>
      </w:r>
    </w:p>
    <w:p w:rsidR="52B7C52E" w:rsidP="52B7C52E" w:rsidRDefault="52B7C52E" w14:paraId="15EF3EAB" w14:textId="48FFCFA4">
      <w:pPr>
        <w:spacing w:after="0" w:line="360" w:lineRule="auto"/>
        <w:ind w:firstLine="283"/>
        <w:jc w:val="both"/>
        <w:rPr>
          <w:rFonts w:ascii="Arial" w:hAnsi="Arial" w:eastAsia="Arial" w:cs="Arial"/>
          <w:b/>
          <w:bCs/>
        </w:rPr>
      </w:pPr>
      <w:r w:rsidRPr="52B7C52E">
        <w:rPr>
          <w:rFonts w:ascii="Arial" w:hAnsi="Arial" w:eastAsia="Arial" w:cs="Arial"/>
          <w:b/>
          <w:bCs/>
        </w:rPr>
        <w:t>Forming</w:t>
      </w:r>
    </w:p>
    <w:p w:rsidR="52B7C52E" w:rsidP="52B7C52E" w:rsidRDefault="52B7C52E" w14:paraId="36DA6E10" w14:textId="4F322F69">
      <w:pPr>
        <w:spacing w:after="0" w:line="360" w:lineRule="auto"/>
        <w:ind w:firstLine="283"/>
        <w:jc w:val="both"/>
        <w:rPr>
          <w:rFonts w:ascii="Arial" w:hAnsi="Arial" w:eastAsia="Arial" w:cs="Arial"/>
        </w:rPr>
      </w:pPr>
      <w:r w:rsidRPr="52B7C52E">
        <w:rPr>
          <w:rFonts w:ascii="Arial" w:hAnsi="Arial" w:eastAsia="Arial" w:cs="Arial"/>
        </w:rPr>
        <w:t>The company must recognise the initial moulding stage as putting the group's frame altogether. The employee will feel insecure due to the desire to be accepted into the group, and teammates will avoid conflict at all costs. Teammates seek assistance and guidance from the leader.</w:t>
      </w:r>
    </w:p>
    <w:p w:rsidR="52B7C52E" w:rsidP="52B7C52E" w:rsidRDefault="52B7C52E" w14:paraId="20E27A3F" w14:textId="3CECC042">
      <w:pPr>
        <w:spacing w:after="0" w:line="360" w:lineRule="auto"/>
        <w:ind w:firstLine="283"/>
        <w:jc w:val="both"/>
        <w:rPr>
          <w:rFonts w:ascii="Arial" w:hAnsi="Arial" w:eastAsia="Arial" w:cs="Arial"/>
          <w:b/>
          <w:bCs/>
        </w:rPr>
      </w:pPr>
      <w:r w:rsidRPr="52B7C52E">
        <w:rPr>
          <w:rFonts w:ascii="Arial" w:hAnsi="Arial" w:eastAsia="Arial" w:cs="Arial"/>
          <w:b/>
          <w:bCs/>
        </w:rPr>
        <w:t>Storming</w:t>
      </w:r>
    </w:p>
    <w:p w:rsidR="52B7C52E" w:rsidP="52B7C52E" w:rsidRDefault="52B7C52E" w14:paraId="0A262B4B" w14:textId="33B498F8">
      <w:pPr>
        <w:spacing w:after="0" w:line="360" w:lineRule="auto"/>
        <w:ind w:firstLine="283"/>
        <w:jc w:val="both"/>
        <w:rPr>
          <w:rFonts w:ascii="Arial" w:hAnsi="Arial" w:eastAsia="Arial" w:cs="Arial"/>
        </w:rPr>
      </w:pPr>
      <w:r w:rsidRPr="52B7C52E">
        <w:rPr>
          <w:rFonts w:ascii="Arial" w:hAnsi="Arial" w:eastAsia="Arial" w:cs="Arial"/>
        </w:rPr>
        <w:t>This step occurs as the practice of arranging procedures and tasks reveals psychological stress. Issues of authority, control, and organisation characterise this period.</w:t>
      </w:r>
    </w:p>
    <w:p w:rsidR="52B7C52E" w:rsidP="52B7C52E" w:rsidRDefault="52B7C52E" w14:paraId="61366B4B" w14:textId="685AC83A">
      <w:pPr>
        <w:spacing w:after="0" w:line="360" w:lineRule="auto"/>
        <w:ind w:firstLine="283"/>
        <w:jc w:val="both"/>
        <w:rPr>
          <w:rFonts w:ascii="Arial" w:hAnsi="Arial" w:eastAsia="Arial" w:cs="Arial"/>
          <w:b/>
          <w:bCs/>
        </w:rPr>
      </w:pPr>
      <w:r w:rsidRPr="52B7C52E">
        <w:rPr>
          <w:rFonts w:ascii="Arial" w:hAnsi="Arial" w:eastAsia="Arial" w:cs="Arial"/>
          <w:b/>
          <w:bCs/>
        </w:rPr>
        <w:t>Norming</w:t>
      </w:r>
    </w:p>
    <w:p w:rsidR="52B7C52E" w:rsidP="52B7C52E" w:rsidRDefault="52B7C52E" w14:paraId="1A5DED67" w14:textId="3CED7120">
      <w:pPr>
        <w:spacing w:after="0" w:line="360" w:lineRule="auto"/>
        <w:ind w:firstLine="283"/>
        <w:jc w:val="both"/>
        <w:rPr>
          <w:rFonts w:ascii="Arial" w:hAnsi="Arial" w:eastAsia="Arial" w:cs="Arial"/>
        </w:rPr>
      </w:pPr>
      <w:r w:rsidRPr="52B7C52E">
        <w:rPr>
          <w:rFonts w:ascii="Arial" w:hAnsi="Arial" w:eastAsia="Arial" w:cs="Arial"/>
        </w:rPr>
        <w:t xml:space="preserve">The team members are innovating innovative practices and being together for this level. Management shifts from 'one' colleague in control to collaboration and teamwork as the group becomes more cohesive. </w:t>
      </w:r>
    </w:p>
    <w:p w:rsidR="52B7C52E" w:rsidP="52B7C52E" w:rsidRDefault="52B7C52E" w14:paraId="3CE42394" w14:textId="50609121">
      <w:pPr>
        <w:spacing w:after="0" w:line="360" w:lineRule="auto"/>
        <w:ind w:firstLine="283"/>
        <w:jc w:val="both"/>
        <w:rPr>
          <w:rFonts w:ascii="Arial" w:hAnsi="Arial" w:eastAsia="Arial" w:cs="Arial"/>
        </w:rPr>
      </w:pPr>
      <w:r w:rsidRPr="52B7C52E">
        <w:rPr>
          <w:rFonts w:ascii="Arial" w:hAnsi="Arial" w:eastAsia="Arial" w:cs="Arial"/>
          <w:b/>
          <w:bCs/>
        </w:rPr>
        <w:lastRenderedPageBreak/>
        <w:t>Performing</w:t>
      </w:r>
    </w:p>
    <w:p w:rsidR="52B7C52E" w:rsidP="52B7C52E" w:rsidRDefault="52B7C52E" w14:paraId="4DCF6D31" w14:textId="74C6B669">
      <w:pPr>
        <w:spacing w:after="0" w:line="360" w:lineRule="auto"/>
        <w:ind w:firstLine="283"/>
        <w:jc w:val="both"/>
        <w:rPr>
          <w:rFonts w:ascii="Arial" w:hAnsi="Arial" w:eastAsia="Arial" w:cs="Arial"/>
        </w:rPr>
      </w:pPr>
      <w:r w:rsidRPr="52B7C52E">
        <w:rPr>
          <w:rFonts w:ascii="Arial" w:hAnsi="Arial" w:eastAsia="Arial" w:cs="Arial"/>
        </w:rPr>
        <w:t>At this phase of improvement, true dependency is the rule. People adjust to the demands of many other co-workers, resulting in a versatile team. This is an extremely fruitful time (Solomon, 2020).</w:t>
      </w:r>
    </w:p>
    <w:p w:rsidR="52B7C52E" w:rsidP="52B7C52E" w:rsidRDefault="52B7C52E" w14:paraId="6CD63650" w14:textId="32DEA2CE">
      <w:pPr>
        <w:spacing w:after="0" w:line="360" w:lineRule="auto"/>
        <w:ind w:firstLine="283"/>
        <w:jc w:val="both"/>
        <w:rPr>
          <w:rFonts w:ascii="Arial" w:hAnsi="Arial" w:eastAsia="Arial" w:cs="Arial"/>
          <w:b/>
          <w:bCs/>
        </w:rPr>
      </w:pPr>
      <w:r w:rsidRPr="52B7C52E">
        <w:rPr>
          <w:rFonts w:ascii="Arial" w:hAnsi="Arial" w:eastAsia="Arial" w:cs="Arial"/>
          <w:b/>
          <w:bCs/>
        </w:rPr>
        <w:t>Adjourning</w:t>
      </w:r>
    </w:p>
    <w:p w:rsidR="52B7C52E" w:rsidP="52B7C52E" w:rsidRDefault="52B7C52E" w14:paraId="52E2620F" w14:textId="6F974CB2">
      <w:pPr>
        <w:spacing w:after="0" w:line="360" w:lineRule="auto"/>
        <w:ind w:firstLine="283"/>
        <w:rPr>
          <w:rFonts w:ascii="Arial" w:hAnsi="Arial" w:eastAsia="Arial" w:cs="Arial"/>
        </w:rPr>
      </w:pPr>
      <w:r w:rsidRPr="52B7C52E">
        <w:rPr>
          <w:rFonts w:ascii="Arial" w:hAnsi="Arial" w:eastAsia="Arial" w:cs="Arial"/>
        </w:rPr>
        <w:t>Throughout this stage, most co-workers can travel (program discontinuation), resulting in substantial changes to the group's form, participation, or mission and the group's framework, affiliation, and intent even during the final week of the lesson. They go through times of transition and transformation. Whereas the team continues to work efficiently, they still require preparing their sentiments of dismissal and change.</w:t>
      </w:r>
    </w:p>
    <w:p w:rsidR="52B7C52E" w:rsidP="000C79FF" w:rsidRDefault="000C79FF" w14:paraId="0A5E28DC" w14:textId="466E780B">
      <w:pPr>
        <w:spacing w:after="0" w:line="360" w:lineRule="auto"/>
        <w:ind w:firstLine="283"/>
        <w:jc w:val="center"/>
        <w:rPr>
          <w:rFonts w:ascii="Arial" w:hAnsi="Arial" w:eastAsia="Arial" w:cs="Arial"/>
        </w:rPr>
      </w:pPr>
      <w:r>
        <w:rPr>
          <w:rFonts w:ascii="Arial" w:hAnsi="Arial" w:eastAsia="Arial" w:cs="Arial"/>
          <w:noProof/>
        </w:rPr>
        <w:drawing>
          <wp:inline distT="0" distB="0" distL="0" distR="0" wp14:anchorId="7F44BBDA" wp14:editId="40F9B3AB">
            <wp:extent cx="2097405" cy="20974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7405" cy="2097405"/>
                    </a:xfrm>
                    <a:prstGeom prst="rect">
                      <a:avLst/>
                    </a:prstGeom>
                    <a:noFill/>
                  </pic:spPr>
                </pic:pic>
              </a:graphicData>
            </a:graphic>
          </wp:inline>
        </w:drawing>
      </w:r>
    </w:p>
    <w:p w:rsidR="52B7C52E" w:rsidP="000C79FF" w:rsidRDefault="52B7C52E" w14:paraId="1215ACDB" w14:textId="47A89C3E">
      <w:pPr>
        <w:spacing w:after="0" w:line="360" w:lineRule="auto"/>
      </w:pPr>
    </w:p>
    <w:p w:rsidR="52B7C52E" w:rsidP="52B7C52E" w:rsidRDefault="52B7C52E" w14:paraId="3B1BBCBA" w14:textId="2F05E25E">
      <w:pPr>
        <w:spacing w:after="0" w:line="360" w:lineRule="auto"/>
        <w:jc w:val="center"/>
        <w:rPr>
          <w:rFonts w:ascii="Arial" w:hAnsi="Arial" w:eastAsia="Arial" w:cs="Arial"/>
        </w:rPr>
      </w:pPr>
      <w:r w:rsidRPr="52B7C52E">
        <w:rPr>
          <w:rFonts w:ascii="Arial" w:hAnsi="Arial" w:eastAsia="Arial" w:cs="Arial"/>
          <w:b/>
          <w:bCs/>
        </w:rPr>
        <w:t>Figure 1: Tuckman’s Five Stages of Team Development</w:t>
      </w:r>
    </w:p>
    <w:p w:rsidR="52B7C52E" w:rsidP="52B7C52E" w:rsidRDefault="52B7C52E" w14:paraId="04B51826" w14:textId="0595B1AD">
      <w:pPr>
        <w:spacing w:after="0" w:line="360" w:lineRule="auto"/>
        <w:jc w:val="center"/>
        <w:rPr>
          <w:rFonts w:ascii="Arial" w:hAnsi="Arial" w:eastAsia="Arial" w:cs="Arial"/>
        </w:rPr>
      </w:pPr>
      <w:r w:rsidRPr="52B7C52E">
        <w:rPr>
          <w:rFonts w:ascii="Arial" w:hAnsi="Arial" w:eastAsia="Arial" w:cs="Arial"/>
        </w:rPr>
        <w:t>(Source: WCUPA.EDU 2022)</w:t>
      </w:r>
    </w:p>
    <w:p w:rsidR="52B7C52E" w:rsidP="52B7C52E" w:rsidRDefault="52B7C52E" w14:paraId="28AC5A93" w14:textId="36F749CF">
      <w:pPr>
        <w:spacing w:after="0" w:line="360" w:lineRule="auto"/>
        <w:jc w:val="center"/>
      </w:pPr>
    </w:p>
    <w:p w:rsidR="52B7C52E" w:rsidP="52B7C52E" w:rsidRDefault="52B7C52E" w14:paraId="1C78F0CE" w14:textId="138FC92F">
      <w:pPr>
        <w:spacing w:after="0" w:line="360" w:lineRule="auto"/>
        <w:ind w:firstLine="283"/>
        <w:jc w:val="both"/>
        <w:rPr>
          <w:rFonts w:ascii="Arial" w:hAnsi="Arial" w:eastAsia="Arial" w:cs="Arial"/>
        </w:rPr>
      </w:pPr>
      <w:r w:rsidRPr="52B7C52E">
        <w:rPr>
          <w:rFonts w:ascii="Arial" w:hAnsi="Arial" w:eastAsia="Arial" w:cs="Arial"/>
        </w:rPr>
        <w:t>Tuckman’s Five Stages of Team Development in Abdul’s Situation:</w:t>
      </w:r>
    </w:p>
    <w:p w:rsidR="52B7C52E" w:rsidP="52B7C52E" w:rsidRDefault="52B7C52E" w14:paraId="7B782392" w14:textId="73F2E7C6">
      <w:pPr>
        <w:spacing w:after="0" w:line="360" w:lineRule="auto"/>
        <w:ind w:firstLine="283"/>
        <w:jc w:val="both"/>
        <w:rPr>
          <w:rFonts w:ascii="Arial" w:hAnsi="Arial" w:eastAsia="Arial" w:cs="Arial"/>
        </w:rPr>
      </w:pPr>
      <w:r w:rsidRPr="52B7C52E">
        <w:rPr>
          <w:rFonts w:ascii="Arial" w:hAnsi="Arial" w:eastAsia="Arial" w:cs="Arial"/>
          <w:b/>
          <w:bCs/>
        </w:rPr>
        <w:t>Firstly</w:t>
      </w:r>
      <w:r w:rsidRPr="52B7C52E">
        <w:rPr>
          <w:rFonts w:ascii="Arial" w:hAnsi="Arial" w:eastAsia="Arial" w:cs="Arial"/>
        </w:rPr>
        <w:t xml:space="preserve">, Abdul needs to be more efficient and appoint the team members with adequate tasks in special reference to their abilities and specified skills. </w:t>
      </w:r>
    </w:p>
    <w:p w:rsidR="52B7C52E" w:rsidP="52B7C52E" w:rsidRDefault="52B7C52E" w14:paraId="0CDA8E9A" w14:textId="498D8C72">
      <w:pPr>
        <w:spacing w:after="0" w:line="360" w:lineRule="auto"/>
        <w:ind w:firstLine="283"/>
        <w:jc w:val="both"/>
        <w:rPr>
          <w:rFonts w:ascii="Arial" w:hAnsi="Arial" w:eastAsia="Arial" w:cs="Arial"/>
        </w:rPr>
      </w:pPr>
      <w:r w:rsidRPr="52B7C52E">
        <w:rPr>
          <w:rFonts w:ascii="Arial" w:hAnsi="Arial" w:eastAsia="Arial" w:cs="Arial"/>
          <w:b/>
          <w:bCs/>
        </w:rPr>
        <w:t>Secondly</w:t>
      </w:r>
      <w:r w:rsidRPr="52B7C52E">
        <w:rPr>
          <w:rFonts w:ascii="Arial" w:hAnsi="Arial" w:eastAsia="Arial" w:cs="Arial"/>
        </w:rPr>
        <w:t xml:space="preserve">, an important aspect is the identification of the conflicting concepts and ideas so that Abdul can analyse the situation and plan through it. </w:t>
      </w:r>
    </w:p>
    <w:p w:rsidR="52B7C52E" w:rsidP="52B7C52E" w:rsidRDefault="52B7C52E" w14:paraId="7632B624" w14:textId="17C17754">
      <w:pPr>
        <w:spacing w:after="0" w:line="360" w:lineRule="auto"/>
        <w:ind w:firstLine="283"/>
        <w:jc w:val="both"/>
        <w:rPr>
          <w:rFonts w:ascii="Arial" w:hAnsi="Arial" w:eastAsia="Arial" w:cs="Arial"/>
        </w:rPr>
      </w:pPr>
      <w:r w:rsidRPr="52B7C52E">
        <w:rPr>
          <w:rFonts w:ascii="Arial" w:hAnsi="Arial" w:eastAsia="Arial" w:cs="Arial"/>
          <w:b/>
          <w:bCs/>
        </w:rPr>
        <w:t>Thirdly</w:t>
      </w:r>
      <w:r w:rsidRPr="52B7C52E">
        <w:rPr>
          <w:rFonts w:ascii="Arial" w:hAnsi="Arial" w:eastAsia="Arial" w:cs="Arial"/>
        </w:rPr>
        <w:t xml:space="preserve">, the team members need to learn to follow each other and understand each other's preferences. Then they need to consider the most acceptable notions to finish the assigned tasks. Here, Abdul's close supervision and cooperation are the critical competency that Abdul needs to use wisely. </w:t>
      </w:r>
    </w:p>
    <w:p w:rsidR="52B7C52E" w:rsidP="52B7C52E" w:rsidRDefault="52B7C52E" w14:paraId="70E7CABF" w14:textId="05BA7880">
      <w:pPr>
        <w:spacing w:after="0" w:line="360" w:lineRule="auto"/>
        <w:ind w:firstLine="283"/>
        <w:jc w:val="both"/>
        <w:rPr>
          <w:rFonts w:ascii="Arial" w:hAnsi="Arial" w:eastAsia="Arial" w:cs="Arial"/>
        </w:rPr>
      </w:pPr>
      <w:r w:rsidRPr="52B7C52E">
        <w:rPr>
          <w:rFonts w:ascii="Arial" w:hAnsi="Arial" w:eastAsia="Arial" w:cs="Arial"/>
          <w:b/>
          <w:bCs/>
        </w:rPr>
        <w:t>Fourthly</w:t>
      </w:r>
      <w:r w:rsidRPr="52B7C52E">
        <w:rPr>
          <w:rFonts w:ascii="Arial" w:hAnsi="Arial" w:eastAsia="Arial" w:cs="Arial"/>
        </w:rPr>
        <w:t xml:space="preserve">, here comes the performance; after all the planning, understanding and division of work, the team is expected to do the jobs precisely and efficiently within time. </w:t>
      </w:r>
    </w:p>
    <w:p w:rsidR="52B7C52E" w:rsidP="00CC26CB" w:rsidRDefault="52B7C52E" w14:paraId="2E8030BC" w14:textId="35075878">
      <w:pPr>
        <w:spacing w:after="0" w:line="360" w:lineRule="auto"/>
        <w:ind w:firstLine="283"/>
        <w:jc w:val="both"/>
        <w:rPr>
          <w:rFonts w:ascii="Arial" w:hAnsi="Arial" w:eastAsia="Arial" w:cs="Arial"/>
        </w:rPr>
      </w:pPr>
      <w:r w:rsidRPr="52B7C52E">
        <w:rPr>
          <w:rFonts w:ascii="Arial" w:hAnsi="Arial" w:eastAsia="Arial" w:cs="Arial"/>
          <w:b/>
          <w:bCs/>
        </w:rPr>
        <w:t>Finally</w:t>
      </w:r>
      <w:r w:rsidRPr="52B7C52E">
        <w:rPr>
          <w:rFonts w:ascii="Arial" w:hAnsi="Arial" w:eastAsia="Arial" w:cs="Arial"/>
        </w:rPr>
        <w:t xml:space="preserve">, an opportunity for celebration is needed to motivate the workers with their successful work performance to feel encouraged and ready for the upcoming tasks. </w:t>
      </w:r>
    </w:p>
    <w:p w:rsidR="52B7C52E" w:rsidP="52B7C52E" w:rsidRDefault="52B7C52E" w14:paraId="1676A440" w14:textId="23B14601">
      <w:pPr>
        <w:pStyle w:val="ListParagraph"/>
        <w:numPr>
          <w:ilvl w:val="0"/>
          <w:numId w:val="2"/>
        </w:numPr>
        <w:spacing w:after="0" w:line="360" w:lineRule="auto"/>
        <w:jc w:val="both"/>
        <w:rPr>
          <w:rFonts w:ascii="Arial" w:hAnsi="Arial" w:eastAsia="Arial" w:cs="Arial"/>
          <w:b/>
          <w:bCs/>
        </w:rPr>
      </w:pPr>
      <w:r w:rsidRPr="52B7C52E">
        <w:rPr>
          <w:rFonts w:ascii="Arial" w:hAnsi="Arial" w:eastAsia="Arial" w:cs="Arial"/>
          <w:b/>
          <w:bCs/>
        </w:rPr>
        <w:lastRenderedPageBreak/>
        <w:t>Team roles</w:t>
      </w:r>
    </w:p>
    <w:p w:rsidR="52B7C52E" w:rsidP="52B7C52E" w:rsidRDefault="52B7C52E" w14:paraId="69C349F2" w14:textId="08BA5CE6">
      <w:pPr>
        <w:spacing w:after="0" w:line="360" w:lineRule="auto"/>
        <w:ind w:firstLine="283"/>
        <w:jc w:val="both"/>
        <w:rPr>
          <w:rFonts w:ascii="Arial" w:hAnsi="Arial" w:eastAsia="Arial" w:cs="Arial"/>
        </w:rPr>
      </w:pPr>
    </w:p>
    <w:p w:rsidR="52B7C52E" w:rsidP="52B7C52E" w:rsidRDefault="52B7C52E" w14:paraId="1C22BA2D" w14:textId="1D41559D">
      <w:pPr>
        <w:spacing w:after="0" w:line="360" w:lineRule="auto"/>
        <w:ind w:firstLine="283"/>
        <w:jc w:val="both"/>
        <w:rPr>
          <w:rFonts w:ascii="Arial" w:hAnsi="Arial" w:eastAsia="Arial" w:cs="Arial"/>
          <w:b/>
          <w:bCs/>
        </w:rPr>
      </w:pPr>
      <w:r w:rsidRPr="52B7C52E">
        <w:rPr>
          <w:rFonts w:ascii="Arial" w:hAnsi="Arial" w:eastAsia="Arial" w:cs="Arial"/>
          <w:b/>
          <w:bCs/>
        </w:rPr>
        <w:t>Roles to create an effective team:</w:t>
      </w:r>
    </w:p>
    <w:p w:rsidR="52B7C52E" w:rsidP="52B7C52E" w:rsidRDefault="52B7C52E" w14:paraId="17BF5F72" w14:textId="423ADD8A">
      <w:pPr>
        <w:spacing w:after="0" w:line="360" w:lineRule="auto"/>
        <w:ind w:firstLine="283"/>
        <w:jc w:val="both"/>
        <w:rPr>
          <w:rFonts w:ascii="Arial" w:hAnsi="Arial" w:eastAsia="Arial" w:cs="Arial"/>
        </w:rPr>
      </w:pPr>
      <w:r w:rsidRPr="52B7C52E">
        <w:rPr>
          <w:rFonts w:ascii="Arial" w:hAnsi="Arial" w:eastAsia="Arial" w:cs="Arial"/>
        </w:rPr>
        <w:t xml:space="preserve">Abdul should utilise Belbin Team Role as a leader or a manager to build a cohesive and productive team. Everybody in an </w:t>
      </w:r>
      <w:r w:rsidRPr="52B7C52E" w:rsidR="000C79FF">
        <w:rPr>
          <w:rFonts w:ascii="Arial" w:hAnsi="Arial" w:eastAsia="Arial" w:cs="Arial"/>
        </w:rPr>
        <w:t>organisation</w:t>
      </w:r>
      <w:r w:rsidR="000C79FF">
        <w:rPr>
          <w:rFonts w:ascii="Arial" w:hAnsi="Arial" w:eastAsia="Arial" w:cs="Arial"/>
        </w:rPr>
        <w:t xml:space="preserve"> </w:t>
      </w:r>
      <w:r w:rsidRPr="52B7C52E" w:rsidR="000C79FF">
        <w:rPr>
          <w:rFonts w:ascii="Arial" w:hAnsi="Arial" w:eastAsia="Arial" w:cs="Arial"/>
        </w:rPr>
        <w:t>incline</w:t>
      </w:r>
      <w:r w:rsidR="000C79FF">
        <w:rPr>
          <w:rFonts w:ascii="Arial" w:hAnsi="Arial" w:eastAsia="Arial" w:cs="Arial"/>
        </w:rPr>
        <w:t xml:space="preserve"> </w:t>
      </w:r>
      <w:r w:rsidRPr="52B7C52E">
        <w:rPr>
          <w:rFonts w:ascii="Arial" w:hAnsi="Arial" w:eastAsia="Arial" w:cs="Arial"/>
        </w:rPr>
        <w:t xml:space="preserve">to operate in a specific way while communicating. However, this does not mean individuals will constantly behave in this manner. Meredith Belbin &amp; colleagues discovered that there are ubiquitous groups of these responses, and these clusters are robust enough to be identified individually (BC.CO.UK. 2022).  </w:t>
      </w:r>
    </w:p>
    <w:p w:rsidR="52B7C52E" w:rsidP="52B7C52E" w:rsidRDefault="52B7C52E" w14:paraId="3A68FF77" w14:textId="3B2BC38A">
      <w:pPr>
        <w:spacing w:after="0" w:line="360" w:lineRule="auto"/>
        <w:ind w:firstLine="283"/>
        <w:jc w:val="both"/>
      </w:pPr>
      <w:r w:rsidRPr="52B7C52E">
        <w:rPr>
          <w:rFonts w:ascii="Arial" w:hAnsi="Arial" w:eastAsia="Arial" w:cs="Arial"/>
        </w:rPr>
        <w:t>Abdul should follow this Belbin Team role, hire employees and appoint them the following roles based on teammates' abilities.</w:t>
      </w:r>
    </w:p>
    <w:p w:rsidR="52B7C52E" w:rsidP="52B7C52E" w:rsidRDefault="52B7C52E" w14:paraId="0550B03E" w14:textId="142D473D">
      <w:pPr>
        <w:spacing w:after="0" w:line="360" w:lineRule="auto"/>
        <w:ind w:firstLine="283"/>
        <w:jc w:val="both"/>
        <w:rPr>
          <w:rFonts w:ascii="Arial" w:hAnsi="Arial" w:eastAsia="Arial" w:cs="Arial"/>
        </w:rPr>
      </w:pPr>
    </w:p>
    <w:p w:rsidR="52B7C52E" w:rsidP="52B7C52E" w:rsidRDefault="000C79FF" w14:paraId="593BBD95" w14:textId="3CD1ED8B">
      <w:pPr>
        <w:spacing w:after="0" w:line="360" w:lineRule="auto"/>
        <w:ind w:firstLine="283"/>
        <w:jc w:val="both"/>
        <w:rPr>
          <w:rFonts w:ascii="Arial" w:hAnsi="Arial" w:eastAsia="Arial" w:cs="Arial"/>
          <w:b/>
          <w:bCs/>
        </w:rPr>
      </w:pPr>
      <w:r>
        <w:rPr>
          <w:rFonts w:ascii="Arial" w:hAnsi="Arial" w:eastAsia="Arial" w:cs="Arial"/>
          <w:b/>
          <w:bCs/>
        </w:rPr>
        <w:t>a.</w:t>
      </w:r>
      <w:r w:rsidRPr="52B7C52E" w:rsidR="52B7C52E">
        <w:rPr>
          <w:rFonts w:ascii="Arial" w:hAnsi="Arial" w:eastAsia="Arial" w:cs="Arial"/>
          <w:b/>
          <w:bCs/>
        </w:rPr>
        <w:t xml:space="preserve"> RESOURCE INVESTIGATOR</w:t>
      </w:r>
    </w:p>
    <w:p w:rsidR="52B7C52E" w:rsidP="52B7C52E" w:rsidRDefault="52B7C52E" w14:paraId="33A7D8EC" w14:textId="144E5367">
      <w:pPr>
        <w:spacing w:after="0" w:line="360" w:lineRule="auto"/>
        <w:ind w:firstLine="283"/>
        <w:jc w:val="both"/>
      </w:pPr>
      <w:r w:rsidRPr="52B7C52E">
        <w:rPr>
          <w:rFonts w:ascii="Arial" w:hAnsi="Arial" w:eastAsia="Arial" w:cs="Arial"/>
        </w:rPr>
        <w:t>The research investigator in the group should be active, energetic, and interested in exploring new prospects and making new relationships. He is the group's Idea Leader, bringing new information and implementing it his all during brainstorming sessions.</w:t>
      </w:r>
    </w:p>
    <w:p w:rsidR="52B7C52E" w:rsidP="52B7C52E" w:rsidRDefault="52B7C52E" w14:paraId="489394DF" w14:textId="4D2C58E9">
      <w:pPr>
        <w:spacing w:after="0" w:line="360" w:lineRule="auto"/>
        <w:ind w:firstLine="283"/>
        <w:jc w:val="both"/>
      </w:pPr>
      <w:r w:rsidRPr="52B7C52E">
        <w:rPr>
          <w:rFonts w:ascii="Arial" w:hAnsi="Arial" w:eastAsia="Arial" w:cs="Arial"/>
        </w:rPr>
        <w:t xml:space="preserve"> </w:t>
      </w:r>
    </w:p>
    <w:p w:rsidR="52B7C52E" w:rsidP="52B7C52E" w:rsidRDefault="000C79FF" w14:paraId="4416A8AA" w14:textId="3FCA6DF6">
      <w:pPr>
        <w:spacing w:after="0" w:line="360" w:lineRule="auto"/>
        <w:ind w:firstLine="283"/>
        <w:jc w:val="both"/>
        <w:rPr>
          <w:rFonts w:ascii="Arial" w:hAnsi="Arial" w:eastAsia="Arial" w:cs="Arial"/>
          <w:b/>
          <w:bCs/>
        </w:rPr>
      </w:pPr>
      <w:r>
        <w:rPr>
          <w:rFonts w:ascii="Arial" w:hAnsi="Arial" w:eastAsia="Arial" w:cs="Arial"/>
          <w:b/>
          <w:bCs/>
        </w:rPr>
        <w:t xml:space="preserve">b. </w:t>
      </w:r>
      <w:r w:rsidRPr="52B7C52E" w:rsidR="52B7C52E">
        <w:rPr>
          <w:rFonts w:ascii="Arial" w:hAnsi="Arial" w:eastAsia="Arial" w:cs="Arial"/>
          <w:b/>
          <w:bCs/>
        </w:rPr>
        <w:t>TEAM WORKER</w:t>
      </w:r>
    </w:p>
    <w:p w:rsidR="52B7C52E" w:rsidP="52B7C52E" w:rsidRDefault="52B7C52E" w14:paraId="5F404D7D" w14:textId="6BB20D6D">
      <w:pPr>
        <w:spacing w:after="0" w:line="360" w:lineRule="auto"/>
        <w:ind w:firstLine="283"/>
        <w:jc w:val="both"/>
      </w:pPr>
      <w:r w:rsidRPr="52B7C52E">
        <w:rPr>
          <w:rFonts w:ascii="Arial" w:hAnsi="Arial" w:eastAsia="Arial" w:cs="Arial"/>
        </w:rPr>
        <w:t>Because they are the glue that ties the group together, the 'team player' is ready to settle conflicts anytime. They are adequate to answer the issues of many other workers while ensuring that the assignment is completed.</w:t>
      </w:r>
    </w:p>
    <w:p w:rsidR="52B7C52E" w:rsidP="52B7C52E" w:rsidRDefault="52B7C52E" w14:paraId="6AE3D6D5" w14:textId="6F347B8B">
      <w:pPr>
        <w:spacing w:after="0" w:line="360" w:lineRule="auto"/>
        <w:ind w:firstLine="283"/>
        <w:jc w:val="both"/>
      </w:pPr>
      <w:r w:rsidRPr="52B7C52E">
        <w:rPr>
          <w:rFonts w:ascii="Arial" w:hAnsi="Arial" w:eastAsia="Arial" w:cs="Arial"/>
        </w:rPr>
        <w:t xml:space="preserve"> </w:t>
      </w:r>
    </w:p>
    <w:p w:rsidR="52B7C52E" w:rsidP="52B7C52E" w:rsidRDefault="000C79FF" w14:paraId="549D500D" w14:textId="367DAC88">
      <w:pPr>
        <w:spacing w:after="0" w:line="360" w:lineRule="auto"/>
        <w:ind w:firstLine="283"/>
        <w:jc w:val="both"/>
        <w:rPr>
          <w:rFonts w:ascii="Arial" w:hAnsi="Arial" w:eastAsia="Arial" w:cs="Arial"/>
          <w:b/>
          <w:bCs/>
        </w:rPr>
      </w:pPr>
      <w:r>
        <w:rPr>
          <w:rFonts w:ascii="Arial" w:hAnsi="Arial" w:eastAsia="Arial" w:cs="Arial"/>
          <w:b/>
          <w:bCs/>
        </w:rPr>
        <w:t>c</w:t>
      </w:r>
      <w:r w:rsidRPr="52B7C52E" w:rsidR="52B7C52E">
        <w:rPr>
          <w:rFonts w:ascii="Arial" w:hAnsi="Arial" w:eastAsia="Arial" w:cs="Arial"/>
          <w:b/>
          <w:bCs/>
        </w:rPr>
        <w:t>. COORDINATOR</w:t>
      </w:r>
    </w:p>
    <w:p w:rsidR="52B7C52E" w:rsidP="52B7C52E" w:rsidRDefault="52B7C52E" w14:paraId="1DB1D64B" w14:textId="1DD7E4D3">
      <w:pPr>
        <w:spacing w:after="0" w:line="360" w:lineRule="auto"/>
        <w:ind w:firstLine="283"/>
        <w:jc w:val="both"/>
      </w:pPr>
      <w:r w:rsidRPr="52B7C52E">
        <w:rPr>
          <w:rFonts w:ascii="Arial" w:hAnsi="Arial" w:eastAsia="Arial" w:cs="Arial"/>
        </w:rPr>
        <w:t>The coordinators maintain the big vision, steering everyone in the right direction and arranging, redistributing, and assigning tasks.</w:t>
      </w:r>
    </w:p>
    <w:p w:rsidR="52B7C52E" w:rsidP="52B7C52E" w:rsidRDefault="52B7C52E" w14:paraId="0105E76F" w14:textId="6B39FB3A">
      <w:pPr>
        <w:spacing w:after="0" w:line="360" w:lineRule="auto"/>
        <w:ind w:firstLine="283"/>
        <w:jc w:val="both"/>
      </w:pPr>
      <w:r w:rsidRPr="52B7C52E">
        <w:rPr>
          <w:rFonts w:ascii="Arial" w:hAnsi="Arial" w:eastAsia="Arial" w:cs="Arial"/>
        </w:rPr>
        <w:t xml:space="preserve"> </w:t>
      </w:r>
    </w:p>
    <w:p w:rsidR="52B7C52E" w:rsidP="52B7C52E" w:rsidRDefault="000C79FF" w14:paraId="49769D85" w14:textId="4B0E2C7D">
      <w:pPr>
        <w:spacing w:after="0" w:line="360" w:lineRule="auto"/>
        <w:ind w:firstLine="283"/>
        <w:jc w:val="both"/>
        <w:rPr>
          <w:rFonts w:ascii="Arial" w:hAnsi="Arial" w:eastAsia="Arial" w:cs="Arial"/>
          <w:b/>
          <w:bCs/>
        </w:rPr>
      </w:pPr>
      <w:r>
        <w:rPr>
          <w:rFonts w:ascii="Arial" w:hAnsi="Arial" w:eastAsia="Arial" w:cs="Arial"/>
          <w:b/>
          <w:bCs/>
        </w:rPr>
        <w:t>d</w:t>
      </w:r>
      <w:r w:rsidRPr="52B7C52E" w:rsidR="52B7C52E">
        <w:rPr>
          <w:rFonts w:ascii="Arial" w:hAnsi="Arial" w:eastAsia="Arial" w:cs="Arial"/>
          <w:b/>
          <w:bCs/>
        </w:rPr>
        <w:t>. PLANT</w:t>
      </w:r>
    </w:p>
    <w:p w:rsidR="52B7C52E" w:rsidP="52B7C52E" w:rsidRDefault="52B7C52E" w14:paraId="02CF59B4" w14:textId="317563FA">
      <w:pPr>
        <w:spacing w:after="0" w:line="360" w:lineRule="auto"/>
        <w:ind w:firstLine="283"/>
        <w:jc w:val="both"/>
      </w:pPr>
      <w:r w:rsidRPr="52B7C52E">
        <w:rPr>
          <w:rFonts w:ascii="Arial" w:hAnsi="Arial" w:eastAsia="Arial" w:cs="Arial"/>
        </w:rPr>
        <w:t>They are the one who are most likely to think about the best answers to difficult problems. They think of new, one-of-a-kind, and uncommon responses.</w:t>
      </w:r>
    </w:p>
    <w:p w:rsidR="52B7C52E" w:rsidP="52B7C52E" w:rsidRDefault="52B7C52E" w14:paraId="7FCDEAD5" w14:textId="51676B30">
      <w:pPr>
        <w:spacing w:after="0" w:line="360" w:lineRule="auto"/>
        <w:ind w:firstLine="283"/>
        <w:jc w:val="both"/>
      </w:pPr>
      <w:r w:rsidRPr="52B7C52E">
        <w:rPr>
          <w:rFonts w:ascii="Arial" w:hAnsi="Arial" w:eastAsia="Arial" w:cs="Arial"/>
        </w:rPr>
        <w:t xml:space="preserve"> </w:t>
      </w:r>
    </w:p>
    <w:p w:rsidR="52B7C52E" w:rsidP="52B7C52E" w:rsidRDefault="000C79FF" w14:paraId="46583EEE" w14:textId="5D306298">
      <w:pPr>
        <w:spacing w:after="0" w:line="360" w:lineRule="auto"/>
        <w:ind w:firstLine="283"/>
        <w:jc w:val="both"/>
        <w:rPr>
          <w:rFonts w:ascii="Arial" w:hAnsi="Arial" w:eastAsia="Arial" w:cs="Arial"/>
          <w:b/>
          <w:bCs/>
        </w:rPr>
      </w:pPr>
      <w:r>
        <w:rPr>
          <w:rFonts w:ascii="Arial" w:hAnsi="Arial" w:eastAsia="Arial" w:cs="Arial"/>
          <w:b/>
          <w:bCs/>
        </w:rPr>
        <w:t>e</w:t>
      </w:r>
      <w:r w:rsidRPr="52B7C52E" w:rsidR="52B7C52E">
        <w:rPr>
          <w:rFonts w:ascii="Arial" w:hAnsi="Arial" w:eastAsia="Arial" w:cs="Arial"/>
          <w:b/>
          <w:bCs/>
        </w:rPr>
        <w:t>. MONITOR EVALUATOR</w:t>
      </w:r>
    </w:p>
    <w:p w:rsidR="52B7C52E" w:rsidP="52B7C52E" w:rsidRDefault="52B7C52E" w14:paraId="73B63C89" w14:textId="326669BC">
      <w:pPr>
        <w:spacing w:after="0" w:line="360" w:lineRule="auto"/>
        <w:ind w:firstLine="283"/>
        <w:jc w:val="both"/>
      </w:pPr>
      <w:r w:rsidRPr="52B7C52E">
        <w:rPr>
          <w:rFonts w:ascii="Arial" w:hAnsi="Arial" w:eastAsia="Arial" w:cs="Arial"/>
        </w:rPr>
        <w:t xml:space="preserve">The team's brain may be a monitor evaluator. They come to conclusions after deliberating for a long time. There </w:t>
      </w:r>
      <w:proofErr w:type="gramStart"/>
      <w:r w:rsidRPr="52B7C52E">
        <w:rPr>
          <w:rFonts w:ascii="Arial" w:hAnsi="Arial" w:eastAsia="Arial" w:cs="Arial"/>
        </w:rPr>
        <w:t>is</w:t>
      </w:r>
      <w:proofErr w:type="gramEnd"/>
      <w:r w:rsidRPr="52B7C52E">
        <w:rPr>
          <w:rFonts w:ascii="Arial" w:hAnsi="Arial" w:eastAsia="Arial" w:cs="Arial"/>
        </w:rPr>
        <w:t xml:space="preserve"> no bias, and only sensible reasons are presented.</w:t>
      </w:r>
    </w:p>
    <w:p w:rsidR="52B7C52E" w:rsidP="52B7C52E" w:rsidRDefault="52B7C52E" w14:paraId="4C25D4FD" w14:textId="35B30EE1">
      <w:pPr>
        <w:spacing w:after="0" w:line="360" w:lineRule="auto"/>
        <w:ind w:firstLine="283"/>
        <w:jc w:val="both"/>
      </w:pPr>
      <w:r w:rsidRPr="52B7C52E">
        <w:rPr>
          <w:rFonts w:ascii="Arial" w:hAnsi="Arial" w:eastAsia="Arial" w:cs="Arial"/>
        </w:rPr>
        <w:t xml:space="preserve"> </w:t>
      </w:r>
    </w:p>
    <w:p w:rsidR="52B7C52E" w:rsidP="52B7C52E" w:rsidRDefault="000C79FF" w14:paraId="61EC28F7" w14:textId="45345DFB">
      <w:pPr>
        <w:spacing w:after="0" w:line="360" w:lineRule="auto"/>
        <w:ind w:firstLine="283"/>
        <w:jc w:val="both"/>
        <w:rPr>
          <w:rFonts w:ascii="Arial" w:hAnsi="Arial" w:eastAsia="Arial" w:cs="Arial"/>
          <w:b/>
          <w:bCs/>
        </w:rPr>
      </w:pPr>
      <w:r>
        <w:rPr>
          <w:rFonts w:ascii="Arial" w:hAnsi="Arial" w:eastAsia="Arial" w:cs="Arial"/>
          <w:b/>
          <w:bCs/>
        </w:rPr>
        <w:t>f</w:t>
      </w:r>
      <w:r w:rsidRPr="52B7C52E" w:rsidR="52B7C52E">
        <w:rPr>
          <w:rFonts w:ascii="Arial" w:hAnsi="Arial" w:eastAsia="Arial" w:cs="Arial"/>
          <w:b/>
          <w:bCs/>
        </w:rPr>
        <w:t>. SPECIALIST</w:t>
      </w:r>
    </w:p>
    <w:p w:rsidRPr="00CC26CB" w:rsidR="52B7C52E" w:rsidP="00CC26CB" w:rsidRDefault="52B7C52E" w14:paraId="36B2C6EF" w14:textId="60715D94">
      <w:pPr>
        <w:spacing w:after="0" w:line="360" w:lineRule="auto"/>
        <w:ind w:firstLine="283"/>
        <w:jc w:val="both"/>
        <w:rPr>
          <w:rFonts w:ascii="Arial" w:hAnsi="Arial" w:eastAsia="Arial" w:cs="Arial"/>
        </w:rPr>
      </w:pPr>
      <w:r w:rsidRPr="52B7C52E">
        <w:rPr>
          <w:rFonts w:ascii="Arial" w:hAnsi="Arial" w:eastAsia="Arial" w:cs="Arial"/>
        </w:rPr>
        <w:lastRenderedPageBreak/>
        <w:t>Every team demands a specialist who is well enough in the group's important aspects. Technical knowledge of a vital issue assists organisations in achieving by enabling people to generate new ideas while armed with facts. They may, however, know far too much and suffocate anybody with their knowledge.</w:t>
      </w:r>
    </w:p>
    <w:p w:rsidR="52B7C52E" w:rsidP="52B7C52E" w:rsidRDefault="52B7C52E" w14:paraId="7CBC5D46" w14:textId="4CB3BF61">
      <w:pPr>
        <w:spacing w:after="0" w:line="360" w:lineRule="auto"/>
        <w:ind w:firstLine="283"/>
        <w:jc w:val="both"/>
      </w:pPr>
      <w:r w:rsidRPr="52B7C52E">
        <w:rPr>
          <w:rFonts w:ascii="Arial" w:hAnsi="Arial" w:eastAsia="Arial" w:cs="Arial"/>
        </w:rPr>
        <w:t xml:space="preserve"> </w:t>
      </w:r>
    </w:p>
    <w:p w:rsidR="52B7C52E" w:rsidP="52B7C52E" w:rsidRDefault="000C79FF" w14:paraId="712FF136" w14:textId="59B0D06C">
      <w:pPr>
        <w:spacing w:after="0" w:line="360" w:lineRule="auto"/>
        <w:ind w:firstLine="283"/>
        <w:jc w:val="both"/>
        <w:rPr>
          <w:rFonts w:ascii="Arial" w:hAnsi="Arial" w:eastAsia="Arial" w:cs="Arial"/>
          <w:b/>
          <w:bCs/>
        </w:rPr>
      </w:pPr>
      <w:r>
        <w:rPr>
          <w:rFonts w:ascii="Arial" w:hAnsi="Arial" w:eastAsia="Arial" w:cs="Arial"/>
          <w:b/>
          <w:bCs/>
        </w:rPr>
        <w:t>g</w:t>
      </w:r>
      <w:r w:rsidRPr="52B7C52E" w:rsidR="52B7C52E">
        <w:rPr>
          <w:rFonts w:ascii="Arial" w:hAnsi="Arial" w:eastAsia="Arial" w:cs="Arial"/>
          <w:b/>
          <w:bCs/>
        </w:rPr>
        <w:t>. SHAPER</w:t>
      </w:r>
    </w:p>
    <w:p w:rsidR="52B7C52E" w:rsidP="52B7C52E" w:rsidRDefault="52B7C52E" w14:paraId="5D198695" w14:textId="186DC32E">
      <w:pPr>
        <w:spacing w:after="0" w:line="360" w:lineRule="auto"/>
        <w:ind w:firstLine="283"/>
        <w:jc w:val="both"/>
      </w:pPr>
      <w:r w:rsidRPr="52B7C52E">
        <w:rPr>
          <w:rFonts w:ascii="Arial" w:hAnsi="Arial" w:eastAsia="Arial" w:cs="Arial"/>
        </w:rPr>
        <w:t>The shaper serves as the team's source of motivation, urging everyone to keep pushing forward. When deadlines are short, the shaper should be the one to get everyone up and moving sufficiently.</w:t>
      </w:r>
    </w:p>
    <w:p w:rsidR="52B7C52E" w:rsidP="52B7C52E" w:rsidRDefault="52B7C52E" w14:paraId="3D9F863A" w14:textId="250D205E">
      <w:pPr>
        <w:spacing w:after="0" w:line="360" w:lineRule="auto"/>
        <w:ind w:firstLine="283"/>
        <w:jc w:val="both"/>
      </w:pPr>
      <w:r w:rsidRPr="52B7C52E">
        <w:rPr>
          <w:rFonts w:ascii="Arial" w:hAnsi="Arial" w:eastAsia="Arial" w:cs="Arial"/>
        </w:rPr>
        <w:t xml:space="preserve"> </w:t>
      </w:r>
    </w:p>
    <w:p w:rsidR="52B7C52E" w:rsidP="52B7C52E" w:rsidRDefault="000C79FF" w14:paraId="4FD67C54" w14:textId="6B9FA530">
      <w:pPr>
        <w:spacing w:after="0" w:line="360" w:lineRule="auto"/>
        <w:ind w:firstLine="283"/>
        <w:jc w:val="both"/>
        <w:rPr>
          <w:rFonts w:ascii="Arial" w:hAnsi="Arial" w:eastAsia="Arial" w:cs="Arial"/>
          <w:b/>
          <w:bCs/>
        </w:rPr>
      </w:pPr>
      <w:r>
        <w:rPr>
          <w:rFonts w:ascii="Arial" w:hAnsi="Arial" w:eastAsia="Arial" w:cs="Arial"/>
          <w:b/>
          <w:bCs/>
        </w:rPr>
        <w:t>h</w:t>
      </w:r>
      <w:r w:rsidRPr="52B7C52E" w:rsidR="52B7C52E">
        <w:rPr>
          <w:rFonts w:ascii="Arial" w:hAnsi="Arial" w:eastAsia="Arial" w:cs="Arial"/>
          <w:b/>
          <w:bCs/>
        </w:rPr>
        <w:t>. IMPLEMENTER</w:t>
      </w:r>
    </w:p>
    <w:p w:rsidR="52B7C52E" w:rsidP="52B7C52E" w:rsidRDefault="52B7C52E" w14:paraId="5B474FA7" w14:textId="7B4994EB">
      <w:pPr>
        <w:spacing w:after="0" w:line="360" w:lineRule="auto"/>
        <w:ind w:firstLine="283"/>
        <w:jc w:val="both"/>
        <w:rPr>
          <w:rFonts w:ascii="Arial" w:hAnsi="Arial" w:eastAsia="Arial" w:cs="Arial"/>
        </w:rPr>
      </w:pPr>
      <w:r w:rsidRPr="52B7C52E">
        <w:rPr>
          <w:rFonts w:ascii="Arial" w:hAnsi="Arial" w:eastAsia="Arial" w:cs="Arial"/>
        </w:rPr>
        <w:t xml:space="preserve">One of Belbin's team jobs is the implementer, the group's planner. They plan and arrange what </w:t>
      </w:r>
      <w:proofErr w:type="gramStart"/>
      <w:r w:rsidRPr="52B7C52E">
        <w:rPr>
          <w:rFonts w:ascii="Arial" w:hAnsi="Arial" w:eastAsia="Arial" w:cs="Arial"/>
        </w:rPr>
        <w:t>has to</w:t>
      </w:r>
      <w:proofErr w:type="gramEnd"/>
      <w:r w:rsidRPr="52B7C52E">
        <w:rPr>
          <w:rFonts w:ascii="Arial" w:hAnsi="Arial" w:eastAsia="Arial" w:cs="Arial"/>
        </w:rPr>
        <w:t xml:space="preserve"> be done or how it needs to be done. They're organised and industrious and want to be a certain way.</w:t>
      </w:r>
    </w:p>
    <w:p w:rsidR="52B7C52E" w:rsidP="52B7C52E" w:rsidRDefault="52B7C52E" w14:paraId="2416740D" w14:textId="32E1C91A">
      <w:pPr>
        <w:spacing w:after="0" w:line="360" w:lineRule="auto"/>
        <w:ind w:firstLine="283"/>
        <w:jc w:val="both"/>
        <w:rPr>
          <w:rFonts w:ascii="Arial" w:hAnsi="Arial" w:eastAsia="Arial" w:cs="Arial"/>
        </w:rPr>
      </w:pPr>
      <w:r w:rsidRPr="52B7C52E">
        <w:rPr>
          <w:rFonts w:ascii="Arial" w:hAnsi="Arial" w:eastAsia="Arial" w:cs="Arial"/>
        </w:rPr>
        <w:t xml:space="preserve"> </w:t>
      </w:r>
    </w:p>
    <w:p w:rsidR="52B7C52E" w:rsidP="52B7C52E" w:rsidRDefault="000C79FF" w14:paraId="1C1E8D2C" w14:textId="695DBA26">
      <w:pPr>
        <w:spacing w:after="0" w:line="360" w:lineRule="auto"/>
        <w:ind w:firstLine="283"/>
        <w:jc w:val="both"/>
        <w:rPr>
          <w:rFonts w:ascii="Arial" w:hAnsi="Arial" w:eastAsia="Arial" w:cs="Arial"/>
          <w:b/>
          <w:bCs/>
        </w:rPr>
      </w:pPr>
      <w:proofErr w:type="spellStart"/>
      <w:r>
        <w:rPr>
          <w:rFonts w:ascii="Arial" w:hAnsi="Arial" w:eastAsia="Arial" w:cs="Arial"/>
          <w:b/>
          <w:bCs/>
        </w:rPr>
        <w:t>i</w:t>
      </w:r>
      <w:proofErr w:type="spellEnd"/>
      <w:r w:rsidRPr="52B7C52E" w:rsidR="52B7C52E">
        <w:rPr>
          <w:rFonts w:ascii="Arial" w:hAnsi="Arial" w:eastAsia="Arial" w:cs="Arial"/>
          <w:b/>
          <w:bCs/>
        </w:rPr>
        <w:t>. COMPLETER FINISHER</w:t>
      </w:r>
    </w:p>
    <w:p w:rsidR="52B7C52E" w:rsidP="52B7C52E" w:rsidRDefault="52B7C52E" w14:paraId="0CA86FE2" w14:textId="57373450">
      <w:pPr>
        <w:spacing w:after="0" w:line="360" w:lineRule="auto"/>
        <w:ind w:firstLine="283"/>
        <w:jc w:val="both"/>
        <w:rPr>
          <w:rFonts w:ascii="Arial" w:hAnsi="Arial" w:eastAsia="Arial" w:cs="Arial"/>
        </w:rPr>
      </w:pPr>
      <w:r w:rsidRPr="52B7C52E">
        <w:rPr>
          <w:rFonts w:ascii="Arial" w:hAnsi="Arial" w:eastAsia="Arial" w:cs="Arial"/>
        </w:rPr>
        <w:t>The checker and complete finisher on the group ensure the results are in good shape. They're wonderful for product testing, finding tiny defects, and ensuring only the best is supplied.</w:t>
      </w:r>
    </w:p>
    <w:p w:rsidR="52B7C52E" w:rsidP="000C79FF" w:rsidRDefault="52B7C52E" w14:paraId="75B4D2D6" w14:textId="70A72D37">
      <w:pPr>
        <w:spacing w:after="0" w:line="360" w:lineRule="auto"/>
        <w:jc w:val="both"/>
        <w:rPr>
          <w:rFonts w:ascii="Arial" w:hAnsi="Arial" w:eastAsia="Arial" w:cs="Arial"/>
        </w:rPr>
      </w:pPr>
    </w:p>
    <w:p w:rsidR="52B7C52E" w:rsidP="000C79FF" w:rsidRDefault="000C79FF" w14:paraId="3832FDEA" w14:textId="27C30D32">
      <w:pPr>
        <w:spacing w:after="0" w:line="360" w:lineRule="auto"/>
        <w:ind w:firstLine="283"/>
        <w:jc w:val="center"/>
        <w:rPr>
          <w:rFonts w:ascii="Arial" w:hAnsi="Arial" w:eastAsia="Arial" w:cs="Arial"/>
        </w:rPr>
      </w:pPr>
      <w:r>
        <w:rPr>
          <w:rFonts w:ascii="Arial" w:hAnsi="Arial" w:eastAsia="Arial" w:cs="Arial"/>
          <w:noProof/>
        </w:rPr>
        <w:drawing>
          <wp:inline distT="0" distB="0" distL="0" distR="0" wp14:anchorId="0AE8F0E0" wp14:editId="3131341A">
            <wp:extent cx="2856565" cy="2271713"/>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1453" cy="2283553"/>
                    </a:xfrm>
                    <a:prstGeom prst="rect">
                      <a:avLst/>
                    </a:prstGeom>
                    <a:noFill/>
                  </pic:spPr>
                </pic:pic>
              </a:graphicData>
            </a:graphic>
          </wp:inline>
        </w:drawing>
      </w:r>
    </w:p>
    <w:p w:rsidR="52B7C52E" w:rsidP="52B7C52E" w:rsidRDefault="52B7C52E" w14:paraId="2F3D59A4" w14:textId="549DC4B0">
      <w:pPr>
        <w:spacing w:after="0" w:line="360" w:lineRule="auto"/>
        <w:ind w:firstLine="283"/>
        <w:jc w:val="both"/>
        <w:rPr>
          <w:rFonts w:ascii="Arial" w:hAnsi="Arial" w:eastAsia="Arial" w:cs="Arial"/>
        </w:rPr>
      </w:pPr>
    </w:p>
    <w:p w:rsidR="52B7C52E" w:rsidP="52B7C52E" w:rsidRDefault="52B7C52E" w14:paraId="06F52A9E" w14:textId="65C0BBB8">
      <w:pPr>
        <w:spacing w:after="0" w:line="360" w:lineRule="auto"/>
        <w:ind w:firstLine="283"/>
        <w:jc w:val="center"/>
        <w:rPr>
          <w:rFonts w:ascii="Arial" w:hAnsi="Arial" w:eastAsia="Arial" w:cs="Arial"/>
          <w:b/>
          <w:bCs/>
        </w:rPr>
      </w:pPr>
      <w:r w:rsidRPr="52B7C52E">
        <w:rPr>
          <w:rFonts w:ascii="Arial" w:hAnsi="Arial" w:eastAsia="Arial" w:cs="Arial"/>
          <w:b/>
          <w:bCs/>
        </w:rPr>
        <w:t>Figure 2: Belbin's team roles theory</w:t>
      </w:r>
    </w:p>
    <w:p w:rsidR="52B7C52E" w:rsidP="52B7C52E" w:rsidRDefault="52B7C52E" w14:paraId="693DD73B" w14:textId="160287FD">
      <w:pPr>
        <w:spacing w:after="0" w:line="360" w:lineRule="auto"/>
        <w:ind w:firstLine="283"/>
        <w:jc w:val="center"/>
        <w:rPr>
          <w:rFonts w:ascii="Arial" w:hAnsi="Arial" w:eastAsia="Arial" w:cs="Arial"/>
        </w:rPr>
      </w:pPr>
      <w:r w:rsidRPr="52B7C52E">
        <w:rPr>
          <w:rFonts w:ascii="Arial" w:hAnsi="Arial" w:eastAsia="Arial" w:cs="Arial"/>
        </w:rPr>
        <w:t>(Source:  I.A.U, 2022)</w:t>
      </w:r>
    </w:p>
    <w:p w:rsidR="52B7C52E" w:rsidP="000C79FF" w:rsidRDefault="52B7C52E" w14:paraId="39726DDD" w14:textId="4EFE8AAD">
      <w:pPr>
        <w:spacing w:after="0" w:line="360" w:lineRule="auto"/>
        <w:ind w:firstLine="720"/>
        <w:jc w:val="both"/>
        <w:rPr>
          <w:rFonts w:ascii="Arial" w:hAnsi="Arial" w:eastAsia="Arial" w:cs="Arial"/>
        </w:rPr>
      </w:pPr>
    </w:p>
    <w:p w:rsidRPr="000C79FF" w:rsidR="000C79FF" w:rsidP="000C79FF" w:rsidRDefault="000C79FF" w14:paraId="79708890" w14:textId="7952D2FD">
      <w:pPr>
        <w:spacing w:after="0" w:line="360" w:lineRule="auto"/>
        <w:ind w:firstLine="720"/>
        <w:jc w:val="both"/>
        <w:rPr>
          <w:rFonts w:ascii="Arial" w:hAnsi="Arial" w:eastAsia="Arial" w:cs="Arial"/>
          <w:b/>
          <w:bCs/>
        </w:rPr>
      </w:pPr>
      <w:r w:rsidRPr="000C79FF">
        <w:rPr>
          <w:rFonts w:ascii="Arial" w:hAnsi="Arial" w:eastAsia="Arial" w:cs="Arial"/>
          <w:b/>
          <w:bCs/>
        </w:rPr>
        <w:t>Importance of team roles in recruiting new staff in Abdul’s team</w:t>
      </w:r>
      <w:r w:rsidRPr="000C79FF">
        <w:rPr>
          <w:rFonts w:ascii="Arial" w:hAnsi="Arial" w:eastAsia="Arial" w:cs="Arial"/>
          <w:b/>
          <w:bCs/>
        </w:rPr>
        <w:t>:</w:t>
      </w:r>
    </w:p>
    <w:p w:rsidR="000C79FF" w:rsidP="000C79FF" w:rsidRDefault="000C79FF" w14:paraId="161AE3E5" w14:textId="4BBB3F23">
      <w:pPr>
        <w:spacing w:after="0" w:line="360" w:lineRule="auto"/>
        <w:ind w:firstLine="720"/>
        <w:jc w:val="both"/>
        <w:rPr>
          <w:rFonts w:ascii="Arial" w:hAnsi="Arial" w:eastAsia="Arial" w:cs="Arial"/>
        </w:rPr>
      </w:pPr>
      <w:r w:rsidRPr="000C79FF">
        <w:rPr>
          <w:rFonts w:ascii="Arial" w:hAnsi="Arial" w:eastAsia="Arial" w:cs="Arial"/>
        </w:rPr>
        <w:t>To organise and manage a large team, Abdul needs to recruit members for each team's roles. According to Meredith Belbin's team role theory, those nine jobs are all-</w:t>
      </w:r>
      <w:r w:rsidRPr="000C79FF">
        <w:rPr>
          <w:rFonts w:ascii="Arial" w:hAnsi="Arial" w:eastAsia="Arial" w:cs="Arial"/>
        </w:rPr>
        <w:lastRenderedPageBreak/>
        <w:t>encompassing within a group. That isn't to say that a team of nine is required. And over a few of these positions may be displayed by the same person (H.E. 2022). For successful teamwork, it is needed to maintain a healthy mix and a sense of personal talents among the teammates and the team leader.</w:t>
      </w:r>
    </w:p>
    <w:p w:rsidR="000C79FF" w:rsidP="000C79FF" w:rsidRDefault="000C79FF" w14:paraId="6971FACD" w14:textId="54AF898D">
      <w:pPr>
        <w:spacing w:after="0" w:line="360" w:lineRule="auto"/>
        <w:ind w:firstLine="720"/>
        <w:jc w:val="both"/>
        <w:rPr>
          <w:rFonts w:ascii="Arial" w:hAnsi="Arial" w:eastAsia="Arial" w:cs="Arial"/>
        </w:rPr>
      </w:pPr>
    </w:p>
    <w:p w:rsidR="000C79FF" w:rsidP="000C79FF" w:rsidRDefault="000C79FF" w14:paraId="6D3CC275" w14:textId="335EF716">
      <w:pPr>
        <w:pStyle w:val="ListParagraph"/>
        <w:numPr>
          <w:ilvl w:val="0"/>
          <w:numId w:val="2"/>
        </w:numPr>
        <w:spacing w:after="0" w:line="360" w:lineRule="auto"/>
        <w:jc w:val="both"/>
        <w:rPr>
          <w:rFonts w:ascii="Arial" w:hAnsi="Arial" w:eastAsia="Arial" w:cs="Arial"/>
          <w:b/>
          <w:bCs/>
        </w:rPr>
      </w:pPr>
      <w:r w:rsidRPr="000C79FF">
        <w:rPr>
          <w:rFonts w:ascii="Arial" w:hAnsi="Arial" w:eastAsia="Arial" w:cs="Arial"/>
          <w:b/>
          <w:bCs/>
        </w:rPr>
        <w:t>Discussion</w:t>
      </w:r>
    </w:p>
    <w:p w:rsidRPr="000C79FF" w:rsidR="000C79FF" w:rsidP="000C79FF" w:rsidRDefault="000C79FF" w14:paraId="5D39C7E1" w14:textId="77777777">
      <w:pPr>
        <w:spacing w:after="0" w:line="360" w:lineRule="auto"/>
        <w:jc w:val="both"/>
        <w:rPr>
          <w:rFonts w:ascii="Arial" w:hAnsi="Arial" w:eastAsia="Arial" w:cs="Arial"/>
          <w:b/>
          <w:bCs/>
        </w:rPr>
      </w:pPr>
    </w:p>
    <w:p w:rsidRPr="000C79FF" w:rsidR="000C79FF" w:rsidP="000C79FF" w:rsidRDefault="000C79FF" w14:paraId="62C571DB" w14:textId="3D614128">
      <w:pPr>
        <w:spacing w:after="0" w:line="360" w:lineRule="auto"/>
        <w:ind w:firstLine="720"/>
        <w:jc w:val="both"/>
        <w:rPr>
          <w:rFonts w:ascii="Arial" w:hAnsi="Arial" w:eastAsia="Arial" w:cs="Arial"/>
          <w:b/>
          <w:bCs/>
        </w:rPr>
      </w:pPr>
      <w:r w:rsidRPr="000C79FF">
        <w:rPr>
          <w:rFonts w:ascii="Arial" w:hAnsi="Arial" w:eastAsia="Arial" w:cs="Arial"/>
          <w:b/>
          <w:bCs/>
        </w:rPr>
        <w:t>The probable Advantages effective team working can have on team success</w:t>
      </w:r>
      <w:r>
        <w:rPr>
          <w:rFonts w:ascii="Arial" w:hAnsi="Arial" w:eastAsia="Arial" w:cs="Arial"/>
          <w:b/>
          <w:bCs/>
        </w:rPr>
        <w:t>:</w:t>
      </w:r>
      <w:r w:rsidRPr="000C79FF">
        <w:rPr>
          <w:rFonts w:ascii="Arial" w:hAnsi="Arial" w:eastAsia="Arial" w:cs="Arial"/>
          <w:b/>
          <w:bCs/>
        </w:rPr>
        <w:t xml:space="preserve"> </w:t>
      </w:r>
    </w:p>
    <w:p w:rsidR="000C79FF" w:rsidP="000C79FF" w:rsidRDefault="000C79FF" w14:paraId="21DE3CF4" w14:textId="570D7572">
      <w:pPr>
        <w:spacing w:after="0" w:line="360" w:lineRule="auto"/>
        <w:ind w:firstLine="720"/>
        <w:jc w:val="both"/>
        <w:rPr>
          <w:rFonts w:ascii="Arial" w:hAnsi="Arial" w:eastAsia="Arial" w:cs="Arial"/>
        </w:rPr>
      </w:pPr>
      <w:r w:rsidRPr="000C79FF">
        <w:rPr>
          <w:rFonts w:ascii="Arial" w:hAnsi="Arial" w:eastAsia="Arial" w:cs="Arial"/>
        </w:rPr>
        <w:t>Abdul’s team had certain flaws as they had constant trouble meeting the needs, finishing up the tasks and communicating with each other. Being a team working for Vodafone group, they required great communication skills. Still, they lacked that to a severe extent, so using the above-mentioned effective team development models, Abdul can enhance his team’s capability, productivity and quality. After all, the team leader must lead the team to a correct path.</w:t>
      </w:r>
    </w:p>
    <w:p w:rsidR="000C79FF" w:rsidP="000C79FF" w:rsidRDefault="000C79FF" w14:paraId="3A5F6F0E" w14:textId="77777777">
      <w:pPr>
        <w:spacing w:after="0" w:line="360" w:lineRule="auto"/>
        <w:ind w:firstLine="283"/>
        <w:jc w:val="both"/>
        <w:rPr>
          <w:rFonts w:ascii="Arial" w:hAnsi="Arial" w:eastAsia="Arial" w:cs="Arial"/>
        </w:rPr>
      </w:pPr>
    </w:p>
    <w:p w:rsidRPr="000C79FF" w:rsidR="000C79FF" w:rsidP="000C79FF" w:rsidRDefault="000C79FF" w14:paraId="5484E874" w14:textId="7C08B887">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Deadlines met</w:t>
      </w:r>
      <w:r w:rsidRPr="000C79FF">
        <w:rPr>
          <w:rFonts w:ascii="Arial" w:hAnsi="Arial" w:eastAsia="Arial" w:cs="Arial"/>
        </w:rPr>
        <w:t xml:space="preserve"> - People working on their own in specific directions within the team can only do so in a specific timeframe. Getting everyone together in groups may improve productivity, render excessive work more tolerable, and aid in meeting strict schedules.</w:t>
      </w:r>
    </w:p>
    <w:p w:rsidRPr="000C79FF" w:rsidR="000C79FF" w:rsidP="000C79FF" w:rsidRDefault="000C79FF" w14:paraId="09D68735" w14:textId="29067A2C">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Problem-solving</w:t>
      </w:r>
      <w:r w:rsidRPr="000C79FF">
        <w:rPr>
          <w:rFonts w:ascii="Arial" w:hAnsi="Arial" w:eastAsia="Arial" w:cs="Arial"/>
        </w:rPr>
        <w:t xml:space="preserve"> - proper use of various team members’ various mindsets, different degrees of knowledge, and diverse views about how to solve problems can ultimately lead to great outcomes. A group of individuals who come together to achieve a problem is typically more successful than one employee working alone at developing answers.</w:t>
      </w:r>
    </w:p>
    <w:p w:rsidRPr="000C79FF" w:rsidR="000C79FF" w:rsidP="000C79FF" w:rsidRDefault="000C79FF" w14:paraId="060DA04C" w14:textId="6A92E771">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New ideas and opportunities</w:t>
      </w:r>
      <w:r w:rsidRPr="000C79FF">
        <w:rPr>
          <w:rFonts w:ascii="Arial" w:hAnsi="Arial" w:eastAsia="Arial" w:cs="Arial"/>
        </w:rPr>
        <w:t xml:space="preserve"> - Teamwork may drive innovation among the employees, contributing to the emergence of inventive, fresh concepts, goods, or solutions and the emergence of specific economic prospects (Tripathy, M., 2018).</w:t>
      </w:r>
    </w:p>
    <w:p w:rsidRPr="000C79FF" w:rsidR="000C79FF" w:rsidP="000C79FF" w:rsidRDefault="000C79FF" w14:paraId="53CB453F" w14:textId="5DA9AB72">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Support network</w:t>
      </w:r>
      <w:r w:rsidRPr="000C79FF">
        <w:rPr>
          <w:rFonts w:ascii="Arial" w:hAnsi="Arial" w:eastAsia="Arial" w:cs="Arial"/>
        </w:rPr>
        <w:t xml:space="preserve"> - inside the face of the issues, team members can assist each other, particularly when one of the group members is experiencing troubles.</w:t>
      </w:r>
    </w:p>
    <w:p w:rsidRPr="000C79FF" w:rsidR="000C79FF" w:rsidP="000C79FF" w:rsidRDefault="000C79FF" w14:paraId="382C6039" w14:textId="7889AC4B">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Strong relationships</w:t>
      </w:r>
      <w:r w:rsidRPr="000C79FF">
        <w:rPr>
          <w:rFonts w:ascii="Arial" w:hAnsi="Arial" w:eastAsia="Arial" w:cs="Arial"/>
        </w:rPr>
        <w:t xml:space="preserve"> - cooperation aids in the formation of strong links among co</w:t>
      </w:r>
      <w:r>
        <w:rPr>
          <w:rFonts w:ascii="Arial" w:hAnsi="Arial" w:eastAsia="Arial" w:cs="Arial"/>
        </w:rPr>
        <w:t>-</w:t>
      </w:r>
      <w:r w:rsidRPr="000C79FF">
        <w:rPr>
          <w:rFonts w:ascii="Arial" w:hAnsi="Arial" w:eastAsia="Arial" w:cs="Arial"/>
        </w:rPr>
        <w:t>workers. Teammates gain a more excellent grasp of one another's talents, limitations, and character qualities. Trust is created via better connections, and conversation has become more accessible, transparent, and spontaneous.</w:t>
      </w:r>
    </w:p>
    <w:p w:rsidRPr="000C79FF" w:rsidR="000C79FF" w:rsidP="000C79FF" w:rsidRDefault="000C79FF" w14:paraId="1974387C" w14:textId="27C38BAF">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 xml:space="preserve">Flexibility </w:t>
      </w:r>
      <w:r w:rsidRPr="000C79FF">
        <w:rPr>
          <w:rFonts w:ascii="Arial" w:hAnsi="Arial" w:eastAsia="Arial" w:cs="Arial"/>
        </w:rPr>
        <w:t>- Collaboration can help individuals transmit skills and experience. People have compensated for other teammates, allowing for additional flexibility.</w:t>
      </w:r>
    </w:p>
    <w:p w:rsidR="000C79FF" w:rsidP="000C79FF" w:rsidRDefault="000C79FF" w14:paraId="3E502D19" w14:textId="7FB122B8">
      <w:pPr>
        <w:pStyle w:val="ListParagraph"/>
        <w:numPr>
          <w:ilvl w:val="0"/>
          <w:numId w:val="4"/>
        </w:numPr>
        <w:spacing w:after="0" w:line="360" w:lineRule="auto"/>
        <w:jc w:val="both"/>
        <w:rPr>
          <w:rFonts w:ascii="Arial" w:hAnsi="Arial" w:eastAsia="Arial" w:cs="Arial"/>
        </w:rPr>
      </w:pPr>
      <w:r w:rsidRPr="000C79FF">
        <w:rPr>
          <w:rFonts w:ascii="Arial" w:hAnsi="Arial" w:eastAsia="Arial" w:cs="Arial"/>
          <w:b/>
          <w:bCs/>
        </w:rPr>
        <w:t>Resolving conflicts skills</w:t>
      </w:r>
      <w:r w:rsidRPr="000C79FF">
        <w:rPr>
          <w:rFonts w:ascii="Arial" w:hAnsi="Arial" w:eastAsia="Arial" w:cs="Arial"/>
        </w:rPr>
        <w:t xml:space="preserve"> - While team members may have personality conflicts, cooperating towards common goals frequently allows workers to figure out where to best handle disputes again for the team's advantage (Dai et al., 2020).</w:t>
      </w:r>
    </w:p>
    <w:p w:rsidR="000C79FF" w:rsidP="000C79FF" w:rsidRDefault="000C79FF" w14:paraId="498DE75A" w14:textId="2E46652E">
      <w:pPr>
        <w:spacing w:after="0" w:line="360" w:lineRule="auto"/>
        <w:jc w:val="both"/>
        <w:rPr>
          <w:rFonts w:ascii="Arial" w:hAnsi="Arial" w:eastAsia="Arial" w:cs="Arial"/>
        </w:rPr>
      </w:pPr>
    </w:p>
    <w:p w:rsidR="000C79FF" w:rsidP="000C79FF" w:rsidRDefault="000C79FF" w14:paraId="1C5E8FDB" w14:textId="77777777">
      <w:pPr>
        <w:spacing w:after="0" w:line="360" w:lineRule="auto"/>
        <w:jc w:val="both"/>
        <w:rPr>
          <w:rFonts w:ascii="Arial" w:hAnsi="Arial" w:eastAsia="Arial" w:cs="Arial"/>
          <w:b/>
          <w:bCs/>
        </w:rPr>
      </w:pPr>
    </w:p>
    <w:p w:rsidR="000C79FF" w:rsidP="000C79FF" w:rsidRDefault="000C79FF" w14:paraId="73196D0D" w14:textId="72C17B1B">
      <w:pPr>
        <w:spacing w:after="0" w:line="360" w:lineRule="auto"/>
        <w:ind w:firstLine="720"/>
        <w:jc w:val="both"/>
        <w:rPr>
          <w:rFonts w:ascii="Arial" w:hAnsi="Arial" w:eastAsia="Arial" w:cs="Arial"/>
          <w:b/>
          <w:bCs/>
        </w:rPr>
      </w:pPr>
      <w:r w:rsidRPr="000C79FF">
        <w:rPr>
          <w:rFonts w:ascii="Arial" w:hAnsi="Arial" w:eastAsia="Arial" w:cs="Arial"/>
          <w:b/>
          <w:bCs/>
        </w:rPr>
        <w:t>Negative impacts of the poor team working:</w:t>
      </w:r>
    </w:p>
    <w:p w:rsidRPr="000C79FF" w:rsidR="000C79FF" w:rsidP="000C79FF" w:rsidRDefault="000C79FF" w14:paraId="039C9DA5" w14:textId="77777777">
      <w:pPr>
        <w:spacing w:after="0" w:line="360" w:lineRule="auto"/>
        <w:ind w:firstLine="720"/>
        <w:jc w:val="both"/>
        <w:rPr>
          <w:rFonts w:ascii="Arial" w:hAnsi="Arial" w:eastAsia="Arial" w:cs="Arial"/>
          <w:b/>
          <w:bCs/>
        </w:rPr>
      </w:pPr>
    </w:p>
    <w:p w:rsidRPr="000C79FF" w:rsidR="000C79FF" w:rsidP="000C79FF" w:rsidRDefault="000C79FF" w14:paraId="31797AB1" w14:textId="77777777">
      <w:pPr>
        <w:spacing w:after="0" w:line="360" w:lineRule="auto"/>
        <w:ind w:firstLine="720"/>
        <w:jc w:val="both"/>
        <w:rPr>
          <w:rFonts w:ascii="Arial" w:hAnsi="Arial" w:eastAsia="Arial" w:cs="Arial"/>
        </w:rPr>
      </w:pPr>
      <w:r w:rsidRPr="000C79FF">
        <w:rPr>
          <w:rFonts w:ascii="Arial" w:hAnsi="Arial" w:eastAsia="Arial" w:cs="Arial"/>
        </w:rPr>
        <w:t>Due to missing deadlines and poor work, employees, as well as the company, will be affected. Their personal life will be hampered as they need to work more for not having specific team roles or instructions (Mathieu et al., 2019). Some teammates, for instance, may work longer hours than others and some complete the entire projects on their own, yet their contributions go unappreciated (Martin-Cruz et al., 2021). This circumstance might result in workplace tensions, irritation, and a lack of enthusiasm.</w:t>
      </w:r>
    </w:p>
    <w:p w:rsidR="000C79FF" w:rsidP="000C79FF" w:rsidRDefault="000C79FF" w14:paraId="1C64B298" w14:textId="2A586689">
      <w:pPr>
        <w:spacing w:after="0" w:line="360" w:lineRule="auto"/>
        <w:ind w:firstLine="720"/>
        <w:jc w:val="both"/>
        <w:rPr>
          <w:rFonts w:ascii="Arial" w:hAnsi="Arial" w:eastAsia="Arial" w:cs="Arial"/>
          <w:b/>
          <w:bCs/>
        </w:rPr>
      </w:pPr>
      <w:r w:rsidRPr="000C79FF">
        <w:rPr>
          <w:rFonts w:ascii="Arial" w:hAnsi="Arial" w:eastAsia="Arial" w:cs="Arial"/>
          <w:b/>
          <w:bCs/>
        </w:rPr>
        <w:t xml:space="preserve">The barriers Abdul will face to effective teamwork in this scenario and its remedies: </w:t>
      </w:r>
    </w:p>
    <w:p w:rsidRPr="000C79FF" w:rsidR="000C79FF" w:rsidP="000C79FF" w:rsidRDefault="000C79FF" w14:paraId="1C6253F6" w14:textId="77777777">
      <w:pPr>
        <w:spacing w:after="0" w:line="360" w:lineRule="auto"/>
        <w:ind w:firstLine="720"/>
        <w:jc w:val="both"/>
        <w:rPr>
          <w:rFonts w:ascii="Arial" w:hAnsi="Arial" w:eastAsia="Arial" w:cs="Arial"/>
          <w:b/>
          <w:bCs/>
        </w:rPr>
      </w:pPr>
    </w:p>
    <w:p w:rsidR="000C79FF" w:rsidP="000C79FF" w:rsidRDefault="000C79FF" w14:paraId="5DA4552C" w14:textId="7D0AF507">
      <w:pPr>
        <w:spacing w:after="0" w:line="360" w:lineRule="auto"/>
        <w:ind w:firstLine="720"/>
        <w:jc w:val="both"/>
        <w:rPr>
          <w:rFonts w:ascii="Arial" w:hAnsi="Arial" w:eastAsia="Arial" w:cs="Arial"/>
        </w:rPr>
      </w:pPr>
      <w:r w:rsidRPr="000C79FF">
        <w:rPr>
          <w:rFonts w:ascii="Arial" w:hAnsi="Arial" w:eastAsia="Arial" w:cs="Arial"/>
        </w:rPr>
        <w:t>By analysing the situation, it can be identified that Abdul and his teammate know about their flaws. Still, their lack of communication and lack of empathy towards each other has worsened the situation. Nobody was willing to help anyone resulting in unfinished tasks and missed deadlines.</w:t>
      </w:r>
    </w:p>
    <w:p w:rsidRPr="000C79FF" w:rsidR="000C79FF" w:rsidP="000C79FF" w:rsidRDefault="000C79FF" w14:paraId="28670847" w14:textId="13B553A7">
      <w:pPr>
        <w:spacing w:after="0" w:line="360" w:lineRule="auto"/>
        <w:ind w:firstLine="720"/>
        <w:jc w:val="both"/>
        <w:rPr>
          <w:rFonts w:ascii="Arial" w:hAnsi="Arial" w:eastAsia="Arial" w:cs="Arial"/>
          <w:b/>
          <w:bCs/>
        </w:rPr>
      </w:pPr>
    </w:p>
    <w:p w:rsidR="000C79FF" w:rsidP="000C79FF" w:rsidRDefault="000C79FF" w14:paraId="38AE2E58" w14:textId="41732C8E">
      <w:pPr>
        <w:spacing w:after="0" w:line="360" w:lineRule="auto"/>
        <w:ind w:firstLine="720"/>
        <w:jc w:val="both"/>
        <w:rPr>
          <w:rFonts w:ascii="Arial" w:hAnsi="Arial" w:eastAsia="Arial" w:cs="Arial"/>
          <w:b/>
          <w:bCs/>
        </w:rPr>
      </w:pPr>
      <w:r w:rsidRPr="000C79FF">
        <w:rPr>
          <w:rFonts w:ascii="Arial" w:hAnsi="Arial" w:eastAsia="Arial" w:cs="Arial"/>
          <w:b/>
          <w:bCs/>
        </w:rPr>
        <w:t>Common Problems Faced by Abdul’s Teams</w:t>
      </w:r>
    </w:p>
    <w:p w:rsidRPr="000C79FF" w:rsidR="000C79FF" w:rsidP="000C79FF" w:rsidRDefault="000C79FF" w14:paraId="7A8120CB" w14:textId="77777777">
      <w:pPr>
        <w:spacing w:after="0" w:line="360" w:lineRule="auto"/>
        <w:ind w:firstLine="720"/>
        <w:jc w:val="both"/>
        <w:rPr>
          <w:rFonts w:ascii="Arial" w:hAnsi="Arial" w:eastAsia="Arial" w:cs="Arial"/>
          <w:b/>
          <w:bCs/>
        </w:rPr>
      </w:pPr>
    </w:p>
    <w:p w:rsidRPr="000C79FF" w:rsidR="000C79FF" w:rsidP="000C79FF" w:rsidRDefault="000C79FF" w14:paraId="0D34A7D6" w14:textId="6B54B7E7">
      <w:pPr>
        <w:pStyle w:val="ListParagraph"/>
        <w:numPr>
          <w:ilvl w:val="0"/>
          <w:numId w:val="5"/>
        </w:numPr>
        <w:spacing w:after="0" w:line="360" w:lineRule="auto"/>
        <w:jc w:val="both"/>
        <w:rPr>
          <w:rFonts w:ascii="Arial" w:hAnsi="Arial" w:eastAsia="Arial" w:cs="Arial"/>
          <w:b/>
          <w:bCs/>
        </w:rPr>
      </w:pPr>
      <w:r w:rsidRPr="000C79FF">
        <w:rPr>
          <w:rFonts w:ascii="Arial" w:hAnsi="Arial" w:eastAsia="Arial" w:cs="Arial"/>
          <w:b/>
          <w:bCs/>
        </w:rPr>
        <w:t>Challenges of Knowing Where to Begin</w:t>
      </w:r>
    </w:p>
    <w:p w:rsidRPr="000C79FF" w:rsidR="000C79FF" w:rsidP="000C79FF" w:rsidRDefault="000C79FF" w14:paraId="38176342" w14:textId="77777777">
      <w:pPr>
        <w:spacing w:after="0" w:line="360" w:lineRule="auto"/>
        <w:ind w:firstLine="720"/>
        <w:jc w:val="both"/>
        <w:rPr>
          <w:rFonts w:ascii="Arial" w:hAnsi="Arial" w:eastAsia="Arial" w:cs="Arial"/>
        </w:rPr>
      </w:pPr>
      <w:r w:rsidRPr="000C79FF">
        <w:rPr>
          <w:rFonts w:ascii="Arial" w:hAnsi="Arial" w:eastAsia="Arial" w:cs="Arial"/>
        </w:rPr>
        <w:t>Sometimes a team knows what to do, but they don't know where to start. Abdul has faced this scenario because his teammates have missed the deadline.</w:t>
      </w:r>
    </w:p>
    <w:p w:rsidRPr="000C79FF" w:rsidR="000C79FF" w:rsidP="000C79FF" w:rsidRDefault="000C79FF" w14:paraId="74479C63" w14:textId="77777777">
      <w:pPr>
        <w:spacing w:after="0" w:line="360" w:lineRule="auto"/>
        <w:ind w:firstLine="720"/>
        <w:jc w:val="both"/>
        <w:rPr>
          <w:rFonts w:ascii="Arial" w:hAnsi="Arial" w:eastAsia="Arial" w:cs="Arial"/>
        </w:rPr>
      </w:pPr>
      <w:r w:rsidRPr="000C79FF">
        <w:rPr>
          <w:rFonts w:ascii="Arial" w:hAnsi="Arial" w:eastAsia="Arial" w:cs="Arial"/>
        </w:rPr>
        <w:t xml:space="preserve">Remedy:  Abdul should set up a meeting with his team and assign everyone separate </w:t>
      </w:r>
      <w:proofErr w:type="gramStart"/>
      <w:r w:rsidRPr="000C79FF">
        <w:rPr>
          <w:rFonts w:ascii="Arial" w:hAnsi="Arial" w:eastAsia="Arial" w:cs="Arial"/>
        </w:rPr>
        <w:t>jobs, and</w:t>
      </w:r>
      <w:proofErr w:type="gramEnd"/>
      <w:r w:rsidRPr="000C79FF">
        <w:rPr>
          <w:rFonts w:ascii="Arial" w:hAnsi="Arial" w:eastAsia="Arial" w:cs="Arial"/>
        </w:rPr>
        <w:t xml:space="preserve"> make them communicate with each other.</w:t>
      </w:r>
    </w:p>
    <w:p w:rsidRPr="000C79FF" w:rsidR="000C79FF" w:rsidP="000C79FF" w:rsidRDefault="000C79FF" w14:paraId="7A4771C1" w14:textId="442A8EA4">
      <w:pPr>
        <w:pStyle w:val="ListParagraph"/>
        <w:numPr>
          <w:ilvl w:val="0"/>
          <w:numId w:val="5"/>
        </w:numPr>
        <w:spacing w:after="0" w:line="360" w:lineRule="auto"/>
        <w:jc w:val="both"/>
        <w:rPr>
          <w:rFonts w:ascii="Arial" w:hAnsi="Arial" w:eastAsia="Arial" w:cs="Arial"/>
          <w:b/>
          <w:bCs/>
        </w:rPr>
      </w:pPr>
      <w:r w:rsidRPr="000C79FF">
        <w:rPr>
          <w:rFonts w:ascii="Arial" w:hAnsi="Arial" w:eastAsia="Arial" w:cs="Arial"/>
          <w:b/>
          <w:bCs/>
        </w:rPr>
        <w:t>Dominating Team Members</w:t>
      </w:r>
    </w:p>
    <w:p w:rsidRPr="000C79FF" w:rsidR="000C79FF" w:rsidP="000C79FF" w:rsidRDefault="000C79FF" w14:paraId="21E3F99E" w14:textId="77777777">
      <w:pPr>
        <w:spacing w:after="0" w:line="360" w:lineRule="auto"/>
        <w:ind w:firstLine="720"/>
        <w:jc w:val="both"/>
        <w:rPr>
          <w:rFonts w:ascii="Arial" w:hAnsi="Arial" w:eastAsia="Arial" w:cs="Arial"/>
        </w:rPr>
      </w:pPr>
      <w:r w:rsidRPr="000C79FF">
        <w:rPr>
          <w:rFonts w:ascii="Arial" w:hAnsi="Arial" w:eastAsia="Arial" w:cs="Arial"/>
        </w:rPr>
        <w:t xml:space="preserve">Some teammates try to work less and make others work and try to dominate the other teammates. </w:t>
      </w:r>
      <w:proofErr w:type="gramStart"/>
      <w:r w:rsidRPr="000C79FF">
        <w:rPr>
          <w:rFonts w:ascii="Arial" w:hAnsi="Arial" w:eastAsia="Arial" w:cs="Arial"/>
        </w:rPr>
        <w:t>So</w:t>
      </w:r>
      <w:proofErr w:type="gramEnd"/>
      <w:r w:rsidRPr="000C79FF">
        <w:rPr>
          <w:rFonts w:ascii="Arial" w:hAnsi="Arial" w:eastAsia="Arial" w:cs="Arial"/>
        </w:rPr>
        <w:t xml:space="preserve"> some employees need to work more than others.</w:t>
      </w:r>
    </w:p>
    <w:p w:rsidRPr="000C79FF" w:rsidR="000C79FF" w:rsidP="000C79FF" w:rsidRDefault="000C79FF" w14:paraId="41EBE9A8" w14:textId="77777777">
      <w:pPr>
        <w:spacing w:after="0" w:line="360" w:lineRule="auto"/>
        <w:ind w:firstLine="720"/>
        <w:jc w:val="both"/>
        <w:rPr>
          <w:rFonts w:ascii="Arial" w:hAnsi="Arial" w:eastAsia="Arial" w:cs="Arial"/>
        </w:rPr>
      </w:pPr>
      <w:r w:rsidRPr="000C79FF">
        <w:rPr>
          <w:rFonts w:ascii="Arial" w:hAnsi="Arial" w:eastAsia="Arial" w:cs="Arial"/>
        </w:rPr>
        <w:t>Remedy: In such a case, Abdul should take control and supervise all the work being done.</w:t>
      </w:r>
    </w:p>
    <w:p w:rsidRPr="000C79FF" w:rsidR="000C79FF" w:rsidP="000C79FF" w:rsidRDefault="000C79FF" w14:paraId="126FA1E8" w14:textId="526AA5C7">
      <w:pPr>
        <w:pStyle w:val="ListParagraph"/>
        <w:numPr>
          <w:ilvl w:val="0"/>
          <w:numId w:val="5"/>
        </w:numPr>
        <w:spacing w:after="0" w:line="360" w:lineRule="auto"/>
        <w:jc w:val="both"/>
        <w:rPr>
          <w:rFonts w:ascii="Arial" w:hAnsi="Arial" w:eastAsia="Arial" w:cs="Arial"/>
          <w:b/>
          <w:bCs/>
        </w:rPr>
      </w:pPr>
      <w:r w:rsidRPr="000C79FF">
        <w:rPr>
          <w:rFonts w:ascii="Arial" w:hAnsi="Arial" w:eastAsia="Arial" w:cs="Arial"/>
          <w:b/>
          <w:bCs/>
        </w:rPr>
        <w:t>Poor Performance of Team Members</w:t>
      </w:r>
    </w:p>
    <w:p w:rsidRPr="000C79FF" w:rsidR="000C79FF" w:rsidP="000C79FF" w:rsidRDefault="000C79FF" w14:paraId="5FA30CE2" w14:textId="77777777">
      <w:pPr>
        <w:spacing w:after="0" w:line="360" w:lineRule="auto"/>
        <w:ind w:firstLine="720"/>
        <w:jc w:val="both"/>
        <w:rPr>
          <w:rFonts w:ascii="Arial" w:hAnsi="Arial" w:eastAsia="Arial" w:cs="Arial"/>
        </w:rPr>
      </w:pPr>
      <w:r w:rsidRPr="000C79FF">
        <w:rPr>
          <w:rFonts w:ascii="Arial" w:hAnsi="Arial" w:eastAsia="Arial" w:cs="Arial"/>
        </w:rPr>
        <w:t xml:space="preserve">Team members are performing poorly for various reasons, and to some extent, it is obvious if they have poor team and management. </w:t>
      </w:r>
    </w:p>
    <w:p w:rsidRPr="000C79FF" w:rsidR="000C79FF" w:rsidP="000C79FF" w:rsidRDefault="000C79FF" w14:paraId="0D321E82" w14:textId="77777777">
      <w:pPr>
        <w:spacing w:after="0" w:line="360" w:lineRule="auto"/>
        <w:ind w:firstLine="720"/>
        <w:jc w:val="both"/>
        <w:rPr>
          <w:rFonts w:ascii="Arial" w:hAnsi="Arial" w:eastAsia="Arial" w:cs="Arial"/>
        </w:rPr>
      </w:pPr>
      <w:r w:rsidRPr="000C79FF">
        <w:rPr>
          <w:rFonts w:ascii="Arial" w:hAnsi="Arial" w:eastAsia="Arial" w:cs="Arial"/>
        </w:rPr>
        <w:t>Remedy: Abdul should personally talk to the teammates, who is lacking, try to know why this is happening, try to give them some time to learn or arrange some mentor or training for them</w:t>
      </w:r>
    </w:p>
    <w:p w:rsidRPr="000C79FF" w:rsidR="000C79FF" w:rsidP="000C79FF" w:rsidRDefault="000C79FF" w14:paraId="56C923FD" w14:textId="169CAFF1">
      <w:pPr>
        <w:pStyle w:val="ListParagraph"/>
        <w:numPr>
          <w:ilvl w:val="0"/>
          <w:numId w:val="5"/>
        </w:numPr>
        <w:spacing w:after="0" w:line="360" w:lineRule="auto"/>
        <w:jc w:val="both"/>
        <w:rPr>
          <w:rFonts w:ascii="Arial" w:hAnsi="Arial" w:eastAsia="Arial" w:cs="Arial"/>
          <w:b/>
          <w:bCs/>
        </w:rPr>
      </w:pPr>
      <w:r w:rsidRPr="000C79FF">
        <w:rPr>
          <w:rFonts w:ascii="Arial" w:hAnsi="Arial" w:eastAsia="Arial" w:cs="Arial"/>
          <w:b/>
          <w:bCs/>
        </w:rPr>
        <w:t>Poorly Managed Team Conflict</w:t>
      </w:r>
    </w:p>
    <w:p w:rsidRPr="000C79FF" w:rsidR="000C79FF" w:rsidP="000C79FF" w:rsidRDefault="000C79FF" w14:paraId="7D7674AD" w14:textId="77777777">
      <w:pPr>
        <w:spacing w:after="0" w:line="360" w:lineRule="auto"/>
        <w:ind w:firstLine="720"/>
        <w:jc w:val="both"/>
        <w:rPr>
          <w:rFonts w:ascii="Arial" w:hAnsi="Arial" w:eastAsia="Arial" w:cs="Arial"/>
        </w:rPr>
      </w:pPr>
      <w:r w:rsidRPr="000C79FF">
        <w:rPr>
          <w:rFonts w:ascii="Arial" w:hAnsi="Arial" w:eastAsia="Arial" w:cs="Arial"/>
        </w:rPr>
        <w:lastRenderedPageBreak/>
        <w:t>Abdul also has some faults to accept because he was lacking to manage the team with his poor management skills. There can be conflicts among the teammates, which hamper the whole organisation.</w:t>
      </w:r>
    </w:p>
    <w:p w:rsidR="000C79FF" w:rsidP="000C79FF" w:rsidRDefault="000C79FF" w14:paraId="2E56E890" w14:textId="00AE38C1">
      <w:pPr>
        <w:spacing w:after="0" w:line="360" w:lineRule="auto"/>
        <w:ind w:firstLine="720"/>
        <w:jc w:val="both"/>
        <w:rPr>
          <w:rFonts w:ascii="Arial" w:hAnsi="Arial" w:eastAsia="Arial" w:cs="Arial"/>
        </w:rPr>
      </w:pPr>
      <w:r w:rsidRPr="000C79FF">
        <w:rPr>
          <w:rFonts w:ascii="Arial" w:hAnsi="Arial" w:eastAsia="Arial" w:cs="Arial"/>
        </w:rPr>
        <w:t>Remedy: Abdul should contact another manager and higher authorities and ask for everything he and his teammates need. Conflicts among the teammates should be resolved as soon as possible, and if necessary, Abdul shouldn’t be afraid to sack the guilty party for the sake of the organisation.</w:t>
      </w:r>
    </w:p>
    <w:p w:rsidR="00CC26CB" w:rsidP="000C79FF" w:rsidRDefault="00CC26CB" w14:paraId="36C40620" w14:textId="192BD471">
      <w:pPr>
        <w:spacing w:after="0" w:line="360" w:lineRule="auto"/>
        <w:ind w:firstLine="720"/>
        <w:jc w:val="both"/>
        <w:rPr>
          <w:rFonts w:ascii="Arial" w:hAnsi="Arial" w:eastAsia="Arial" w:cs="Arial"/>
        </w:rPr>
      </w:pPr>
    </w:p>
    <w:p w:rsidR="00CC26CB" w:rsidP="00CC26CB" w:rsidRDefault="00CC26CB" w14:paraId="4181B7AF" w14:textId="6B34A141">
      <w:pPr>
        <w:pStyle w:val="ListParagraph"/>
        <w:numPr>
          <w:ilvl w:val="0"/>
          <w:numId w:val="2"/>
        </w:numPr>
        <w:spacing w:after="0" w:line="360" w:lineRule="auto"/>
        <w:jc w:val="both"/>
        <w:rPr>
          <w:rFonts w:ascii="Arial" w:hAnsi="Arial" w:eastAsia="Arial" w:cs="Arial"/>
          <w:b/>
          <w:bCs/>
        </w:rPr>
      </w:pPr>
      <w:r w:rsidRPr="00CC26CB">
        <w:rPr>
          <w:rFonts w:ascii="Arial" w:hAnsi="Arial" w:eastAsia="Arial" w:cs="Arial"/>
          <w:b/>
          <w:bCs/>
        </w:rPr>
        <w:t xml:space="preserve">Conclusion and recommendation </w:t>
      </w:r>
    </w:p>
    <w:p w:rsidR="00CC26CB" w:rsidP="00CC26CB" w:rsidRDefault="00CC26CB" w14:paraId="5D1B2323" w14:textId="5F3C4928">
      <w:pPr>
        <w:spacing w:after="0" w:line="360" w:lineRule="auto"/>
        <w:ind w:left="360"/>
        <w:jc w:val="both"/>
        <w:rPr>
          <w:rFonts w:ascii="Arial" w:hAnsi="Arial" w:eastAsia="Arial" w:cs="Arial"/>
          <w:b/>
          <w:bCs/>
        </w:rPr>
      </w:pPr>
    </w:p>
    <w:p w:rsidR="00CC26CB" w:rsidP="00CC26CB" w:rsidRDefault="00CC26CB" w14:paraId="0CE9C334" w14:textId="77777777">
      <w:pPr>
        <w:spacing w:after="0" w:line="360" w:lineRule="auto"/>
        <w:ind w:firstLine="720"/>
        <w:jc w:val="both"/>
        <w:rPr>
          <w:rFonts w:ascii="Arial" w:hAnsi="Arial" w:eastAsia="Arial" w:cs="Arial"/>
        </w:rPr>
      </w:pPr>
      <w:r w:rsidRPr="00CC26CB">
        <w:rPr>
          <w:rFonts w:ascii="Arial" w:hAnsi="Arial" w:eastAsia="Arial" w:cs="Arial"/>
        </w:rPr>
        <w:t xml:space="preserve">Teamwork can be done at any level and in fulfilling any </w:t>
      </w:r>
      <w:proofErr w:type="gramStart"/>
      <w:r w:rsidRPr="00CC26CB">
        <w:rPr>
          <w:rFonts w:ascii="Arial" w:hAnsi="Arial" w:eastAsia="Arial" w:cs="Arial"/>
        </w:rPr>
        <w:t>activities, but</w:t>
      </w:r>
      <w:proofErr w:type="gramEnd"/>
      <w:r w:rsidRPr="00CC26CB">
        <w:rPr>
          <w:rFonts w:ascii="Arial" w:hAnsi="Arial" w:eastAsia="Arial" w:cs="Arial"/>
        </w:rPr>
        <w:t xml:space="preserve"> indulging effectiveness in a team’s work is the ultimate requirement to meet. Effective teamwork ensures the success rate of the tasks. The whole report has given out a well-developed viewpoint regarding different aspects of teamwork, particularly to Abdul's team in organising community events and the problems the team faced. </w:t>
      </w:r>
    </w:p>
    <w:p w:rsidR="00CC26CB" w:rsidP="00CC26CB" w:rsidRDefault="00CC26CB" w14:paraId="6BB45A52" w14:textId="00F9DEEC">
      <w:pPr>
        <w:spacing w:after="0" w:line="360" w:lineRule="auto"/>
        <w:ind w:firstLine="720"/>
        <w:jc w:val="both"/>
        <w:rPr>
          <w:rFonts w:ascii="Arial" w:hAnsi="Arial" w:eastAsia="Arial" w:cs="Arial"/>
        </w:rPr>
      </w:pPr>
      <w:r w:rsidRPr="00CC26CB">
        <w:rPr>
          <w:rFonts w:ascii="Arial" w:hAnsi="Arial" w:eastAsia="Arial" w:cs="Arial"/>
        </w:rPr>
        <w:t xml:space="preserve">A thorough interpretation of several team development </w:t>
      </w:r>
      <w:proofErr w:type="gramStart"/>
      <w:r w:rsidRPr="00CC26CB">
        <w:rPr>
          <w:rFonts w:ascii="Arial" w:hAnsi="Arial" w:eastAsia="Arial" w:cs="Arial"/>
        </w:rPr>
        <w:t>models</w:t>
      </w:r>
      <w:proofErr w:type="gramEnd"/>
      <w:r w:rsidRPr="00CC26CB">
        <w:rPr>
          <w:rFonts w:ascii="Arial" w:hAnsi="Arial" w:eastAsia="Arial" w:cs="Arial"/>
        </w:rPr>
        <w:t xml:space="preserve"> and roles has given out the way to identify and eradicate the underlying problems Abdul’s team has been facing for a long time. Many of the employees are on the verge of resigning from the job. </w:t>
      </w:r>
    </w:p>
    <w:p w:rsidR="00CC26CB" w:rsidP="00CC26CB" w:rsidRDefault="00CC26CB" w14:paraId="26CF7ABE" w14:textId="781FF158">
      <w:pPr>
        <w:spacing w:after="0" w:line="360" w:lineRule="auto"/>
        <w:ind w:firstLine="720"/>
        <w:jc w:val="both"/>
        <w:rPr>
          <w:rFonts w:ascii="Arial" w:hAnsi="Arial" w:eastAsia="Arial" w:cs="Arial"/>
        </w:rPr>
      </w:pPr>
      <w:r w:rsidRPr="00CC26CB">
        <w:rPr>
          <w:rFonts w:ascii="Arial" w:hAnsi="Arial" w:eastAsia="Arial" w:cs="Arial"/>
        </w:rPr>
        <w:t>Ultimately, the study has successfully established the notions through which every probable situation can be coped up easily. Abdul can turn out to be a great team leader in the end. The full study is a comparative description bout certain relevant modes and models of effective team management that has impacted the Vodafone group’s newly assigned team for future success overall.</w:t>
      </w:r>
    </w:p>
    <w:p w:rsidR="00CC26CB" w:rsidP="00CC26CB" w:rsidRDefault="00CC26CB" w14:paraId="7C7AC376" w14:textId="0CA987DF">
      <w:pPr>
        <w:spacing w:after="0" w:line="360" w:lineRule="auto"/>
        <w:ind w:firstLine="720"/>
        <w:jc w:val="both"/>
        <w:rPr>
          <w:rFonts w:ascii="Arial" w:hAnsi="Arial" w:eastAsia="Arial" w:cs="Arial"/>
        </w:rPr>
      </w:pPr>
    </w:p>
    <w:p w:rsidR="00CC26CB" w:rsidP="00CC26CB" w:rsidRDefault="00CC26CB" w14:paraId="5ECE2F2E" w14:textId="26F4E841">
      <w:pPr>
        <w:spacing w:after="0" w:line="360" w:lineRule="auto"/>
        <w:ind w:firstLine="720"/>
        <w:jc w:val="both"/>
        <w:rPr>
          <w:rFonts w:ascii="Arial" w:hAnsi="Arial" w:eastAsia="Arial" w:cs="Arial"/>
        </w:rPr>
      </w:pPr>
    </w:p>
    <w:p w:rsidR="00CC26CB" w:rsidP="00CC26CB" w:rsidRDefault="00CC26CB" w14:paraId="1C7ED8B6" w14:textId="494C8274">
      <w:pPr>
        <w:spacing w:after="0" w:line="360" w:lineRule="auto"/>
        <w:ind w:firstLine="720"/>
        <w:jc w:val="both"/>
        <w:rPr>
          <w:rFonts w:ascii="Arial" w:hAnsi="Arial" w:eastAsia="Arial" w:cs="Arial"/>
        </w:rPr>
      </w:pPr>
    </w:p>
    <w:p w:rsidR="00CC26CB" w:rsidP="00CC26CB" w:rsidRDefault="00CC26CB" w14:paraId="173568CC" w14:textId="7702069D">
      <w:pPr>
        <w:spacing w:after="0" w:line="360" w:lineRule="auto"/>
        <w:ind w:firstLine="720"/>
        <w:jc w:val="both"/>
        <w:rPr>
          <w:rFonts w:ascii="Arial" w:hAnsi="Arial" w:eastAsia="Arial" w:cs="Arial"/>
        </w:rPr>
      </w:pPr>
    </w:p>
    <w:p w:rsidR="00CC26CB" w:rsidP="00CC26CB" w:rsidRDefault="00CC26CB" w14:paraId="23C4B132" w14:textId="4BCE7DE4">
      <w:pPr>
        <w:spacing w:after="0" w:line="360" w:lineRule="auto"/>
        <w:ind w:firstLine="720"/>
        <w:jc w:val="both"/>
        <w:rPr>
          <w:rFonts w:ascii="Arial" w:hAnsi="Arial" w:eastAsia="Arial" w:cs="Arial"/>
        </w:rPr>
      </w:pPr>
    </w:p>
    <w:p w:rsidR="00CC26CB" w:rsidP="00CC26CB" w:rsidRDefault="00CC26CB" w14:paraId="4BC06C8B" w14:textId="3010ECBC">
      <w:pPr>
        <w:spacing w:after="0" w:line="360" w:lineRule="auto"/>
        <w:ind w:firstLine="720"/>
        <w:jc w:val="both"/>
        <w:rPr>
          <w:rFonts w:ascii="Arial" w:hAnsi="Arial" w:eastAsia="Arial" w:cs="Arial"/>
        </w:rPr>
      </w:pPr>
    </w:p>
    <w:p w:rsidR="00CC26CB" w:rsidP="00CC26CB" w:rsidRDefault="00CC26CB" w14:paraId="1456B2C7" w14:textId="5D1544E6">
      <w:pPr>
        <w:spacing w:after="0" w:line="360" w:lineRule="auto"/>
        <w:ind w:firstLine="720"/>
        <w:jc w:val="both"/>
        <w:rPr>
          <w:rFonts w:ascii="Arial" w:hAnsi="Arial" w:eastAsia="Arial" w:cs="Arial"/>
        </w:rPr>
      </w:pPr>
    </w:p>
    <w:p w:rsidR="00CC26CB" w:rsidP="00CC26CB" w:rsidRDefault="00CC26CB" w14:paraId="140105C5" w14:textId="064724B8">
      <w:pPr>
        <w:spacing w:after="0" w:line="360" w:lineRule="auto"/>
        <w:ind w:firstLine="720"/>
        <w:jc w:val="both"/>
        <w:rPr>
          <w:rFonts w:ascii="Arial" w:hAnsi="Arial" w:eastAsia="Arial" w:cs="Arial"/>
        </w:rPr>
      </w:pPr>
    </w:p>
    <w:p w:rsidR="00CC26CB" w:rsidP="00CC26CB" w:rsidRDefault="00CC26CB" w14:paraId="72586BA0" w14:textId="4525CF96">
      <w:pPr>
        <w:spacing w:after="0" w:line="360" w:lineRule="auto"/>
        <w:ind w:firstLine="720"/>
        <w:jc w:val="both"/>
        <w:rPr>
          <w:rFonts w:ascii="Arial" w:hAnsi="Arial" w:eastAsia="Arial" w:cs="Arial"/>
        </w:rPr>
      </w:pPr>
    </w:p>
    <w:p w:rsidR="00CC26CB" w:rsidP="00CC26CB" w:rsidRDefault="00CC26CB" w14:paraId="56998E13" w14:textId="5BEC4DE9">
      <w:pPr>
        <w:spacing w:after="0" w:line="360" w:lineRule="auto"/>
        <w:ind w:firstLine="720"/>
        <w:jc w:val="both"/>
        <w:rPr>
          <w:rFonts w:ascii="Arial" w:hAnsi="Arial" w:eastAsia="Arial" w:cs="Arial"/>
        </w:rPr>
      </w:pPr>
    </w:p>
    <w:p w:rsidR="00CC26CB" w:rsidP="00CC26CB" w:rsidRDefault="00CC26CB" w14:paraId="1375C9C6" w14:textId="28CA7A83">
      <w:pPr>
        <w:spacing w:after="0" w:line="360" w:lineRule="auto"/>
        <w:ind w:firstLine="720"/>
        <w:jc w:val="both"/>
        <w:rPr>
          <w:rFonts w:ascii="Arial" w:hAnsi="Arial" w:eastAsia="Arial" w:cs="Arial"/>
        </w:rPr>
      </w:pPr>
    </w:p>
    <w:p w:rsidR="00CC26CB" w:rsidP="00CC26CB" w:rsidRDefault="00CC26CB" w14:paraId="7ACAB54C" w14:textId="4D9A3046">
      <w:pPr>
        <w:spacing w:after="0" w:line="360" w:lineRule="auto"/>
        <w:ind w:firstLine="720"/>
        <w:jc w:val="both"/>
        <w:rPr>
          <w:rFonts w:ascii="Arial" w:hAnsi="Arial" w:eastAsia="Arial" w:cs="Arial"/>
        </w:rPr>
      </w:pPr>
    </w:p>
    <w:p w:rsidR="00CC26CB" w:rsidP="00CC26CB" w:rsidRDefault="00CC26CB" w14:paraId="2F3ADD73" w14:textId="004E4D76">
      <w:pPr>
        <w:spacing w:after="0" w:line="360" w:lineRule="auto"/>
        <w:ind w:firstLine="720"/>
        <w:jc w:val="both"/>
        <w:rPr>
          <w:rFonts w:ascii="Arial" w:hAnsi="Arial" w:eastAsia="Arial" w:cs="Arial"/>
        </w:rPr>
      </w:pPr>
    </w:p>
    <w:p w:rsidR="00CC26CB" w:rsidP="00CC26CB" w:rsidRDefault="00CC26CB" w14:paraId="12220696" w14:textId="3E636A34">
      <w:pPr>
        <w:spacing w:after="0" w:line="360" w:lineRule="auto"/>
        <w:ind w:firstLine="720"/>
        <w:jc w:val="both"/>
        <w:rPr>
          <w:rFonts w:ascii="Arial" w:hAnsi="Arial" w:eastAsia="Arial" w:cs="Arial"/>
        </w:rPr>
      </w:pPr>
    </w:p>
    <w:p w:rsidR="00CC26CB" w:rsidP="00CC26CB" w:rsidRDefault="00CC26CB" w14:paraId="06EE3233" w14:textId="7B7DD81C">
      <w:pPr>
        <w:pStyle w:val="ListParagraph"/>
        <w:numPr>
          <w:ilvl w:val="0"/>
          <w:numId w:val="2"/>
        </w:numPr>
        <w:spacing w:after="0" w:line="360" w:lineRule="auto"/>
        <w:jc w:val="both"/>
        <w:rPr>
          <w:rFonts w:ascii="Arial" w:hAnsi="Arial" w:eastAsia="Arial" w:cs="Arial"/>
          <w:b/>
          <w:bCs/>
        </w:rPr>
      </w:pPr>
      <w:r w:rsidRPr="00CC26CB">
        <w:rPr>
          <w:rFonts w:ascii="Arial" w:hAnsi="Arial" w:eastAsia="Arial" w:cs="Arial"/>
          <w:b/>
          <w:bCs/>
        </w:rPr>
        <w:lastRenderedPageBreak/>
        <w:t>Reference List</w:t>
      </w:r>
    </w:p>
    <w:p w:rsidR="00CC26CB" w:rsidP="00CC26CB" w:rsidRDefault="00CC26CB" w14:paraId="25D89E76" w14:textId="70F3FB19">
      <w:pPr>
        <w:spacing w:after="0" w:line="360" w:lineRule="auto"/>
        <w:jc w:val="both"/>
        <w:rPr>
          <w:rFonts w:ascii="Arial" w:hAnsi="Arial" w:eastAsia="Arial" w:cs="Arial"/>
          <w:b/>
          <w:bCs/>
        </w:rPr>
      </w:pPr>
    </w:p>
    <w:p w:rsidR="0082784A" w:rsidP="3E8BC5FA" w:rsidRDefault="0082784A" w14:paraId="5A3236F5" w14:textId="150F10E1">
      <w:pPr>
        <w:spacing w:after="0" w:line="360" w:lineRule="auto"/>
        <w:ind w:firstLine="720"/>
        <w:jc w:val="both"/>
        <w:rPr>
          <w:rFonts w:ascii="Arial" w:hAnsi="Arial" w:eastAsia="Arial" w:cs="Arial"/>
        </w:rPr>
      </w:pPr>
      <w:r w:rsidRPr="3E8BC5FA" w:rsidR="0082784A">
        <w:rPr>
          <w:rFonts w:ascii="Arial" w:hAnsi="Arial" w:eastAsia="Arial" w:cs="Arial"/>
        </w:rPr>
        <w:t xml:space="preserve">BC.CO.UK, (2022). “Belbin Team Role Theories”. Available at- </w:t>
      </w:r>
      <w:hyperlink r:id="Re4ad4a583523401c">
        <w:r w:rsidRPr="3E8BC5FA" w:rsidR="0082784A">
          <w:rPr>
            <w:rStyle w:val="Hyperlink"/>
            <w:rFonts w:ascii="Arial" w:hAnsi="Arial" w:eastAsia="Arial" w:cs="Arial"/>
          </w:rPr>
          <w:t>https://www.businesscoaching.co.uk/files/belbin_team_role_theories.pdf</w:t>
        </w:r>
      </w:hyperlink>
      <w:r w:rsidRPr="3E8BC5FA" w:rsidR="0082784A">
        <w:rPr>
          <w:rFonts w:ascii="Arial" w:hAnsi="Arial" w:eastAsia="Arial" w:cs="Arial"/>
        </w:rPr>
        <w:t xml:space="preserve"> </w:t>
      </w:r>
      <w:r w:rsidRPr="3E8BC5FA" w:rsidR="0082784A">
        <w:rPr>
          <w:rFonts w:ascii="Arial" w:hAnsi="Arial" w:eastAsia="Arial" w:cs="Arial"/>
        </w:rPr>
        <w:t>(</w:t>
      </w:r>
      <w:proofErr w:type="gramStart"/>
      <w:r w:rsidRPr="3E8BC5FA" w:rsidR="0082784A">
        <w:rPr>
          <w:rFonts w:ascii="Arial" w:hAnsi="Arial" w:eastAsia="Arial" w:cs="Arial"/>
        </w:rPr>
        <w:t>accessed</w:t>
      </w:r>
      <w:proofErr w:type="gramEnd"/>
      <w:r w:rsidRPr="3E8BC5FA" w:rsidR="0082784A">
        <w:rPr>
          <w:rFonts w:ascii="Arial" w:hAnsi="Arial" w:eastAsia="Arial" w:cs="Arial"/>
        </w:rPr>
        <w:t xml:space="preserve"> on 24th February 2022)</w:t>
      </w:r>
      <w:r w:rsidRPr="3E8BC5FA" w:rsidR="0082784A">
        <w:rPr>
          <w:rFonts w:ascii="Arial" w:hAnsi="Arial" w:eastAsia="Arial" w:cs="Arial"/>
        </w:rPr>
        <w:t>.</w:t>
      </w:r>
    </w:p>
    <w:p w:rsidR="0082784A" w:rsidP="3E8BC5FA" w:rsidRDefault="0082784A" w14:paraId="5197EC1C" w14:textId="719F101D">
      <w:pPr>
        <w:spacing w:after="0" w:line="360" w:lineRule="auto"/>
        <w:ind w:firstLine="720"/>
        <w:jc w:val="both"/>
        <w:rPr>
          <w:rFonts w:ascii="Arial" w:hAnsi="Arial" w:eastAsia="Arial" w:cs="Arial"/>
        </w:rPr>
      </w:pPr>
      <w:r w:rsidRPr="3E8BC5FA" w:rsidR="0082784A">
        <w:rPr>
          <w:rFonts w:ascii="Arial" w:hAnsi="Arial" w:eastAsia="Arial" w:cs="Arial"/>
        </w:rPr>
        <w:t xml:space="preserve">Dai, M., Willard-Grace, R., Knox, M., Larson, S.A., Magill, M.K., </w:t>
      </w:r>
      <w:r w:rsidRPr="3E8BC5FA" w:rsidR="0082784A">
        <w:rPr>
          <w:rFonts w:ascii="Arial" w:hAnsi="Arial" w:eastAsia="Arial" w:cs="Arial"/>
        </w:rPr>
        <w:t>Grumbach</w:t>
      </w:r>
      <w:r w:rsidRPr="3E8BC5FA" w:rsidR="0082784A">
        <w:rPr>
          <w:rFonts w:ascii="Arial" w:hAnsi="Arial" w:eastAsia="Arial" w:cs="Arial"/>
        </w:rPr>
        <w:t>, K. and Peterson, L.E., 2020. Team configurations, efficiency, and family physician burnout. The Journal of the American Board of Family Medicine, 33(3), pp.368-377.</w:t>
      </w:r>
    </w:p>
    <w:p w:rsidRPr="0082784A" w:rsidR="0082784A" w:rsidP="3E8BC5FA" w:rsidRDefault="0082784A" w14:paraId="37CEECDA" w14:textId="2278A311">
      <w:pPr>
        <w:spacing w:after="0" w:line="360" w:lineRule="auto"/>
        <w:ind w:firstLine="720"/>
        <w:jc w:val="both"/>
        <w:rPr>
          <w:rFonts w:ascii="Arial" w:hAnsi="Arial" w:eastAsia="Arial" w:cs="Arial"/>
        </w:rPr>
      </w:pPr>
      <w:r w:rsidRPr="3E8BC5FA" w:rsidR="0082784A">
        <w:rPr>
          <w:rFonts w:ascii="Arial" w:hAnsi="Arial" w:eastAsia="Arial" w:cs="Arial"/>
        </w:rPr>
        <w:t>H.E.</w:t>
      </w:r>
      <w:r w:rsidRPr="3E8BC5FA" w:rsidR="0082784A">
        <w:rPr>
          <w:rFonts w:ascii="Arial" w:hAnsi="Arial" w:eastAsia="Arial" w:cs="Arial"/>
        </w:rPr>
        <w:t xml:space="preserve"> </w:t>
      </w:r>
      <w:r w:rsidRPr="3E8BC5FA" w:rsidR="0082784A">
        <w:rPr>
          <w:rFonts w:ascii="Arial" w:hAnsi="Arial" w:eastAsia="Arial" w:cs="Arial"/>
        </w:rPr>
        <w:t xml:space="preserve">(2022). “Belbin’s Team Role Theory”. Available at- </w:t>
      </w:r>
      <w:hyperlink r:id="R8335f682f18f4a8d">
        <w:r w:rsidRPr="3E8BC5FA" w:rsidR="0082784A">
          <w:rPr>
            <w:rStyle w:val="Hyperlink"/>
            <w:rFonts w:ascii="Arial" w:hAnsi="Arial" w:eastAsia="Arial" w:cs="Arial"/>
          </w:rPr>
          <w:t>https://harappa.education/harappa-diaries/belbins-team-roles-theory/</w:t>
        </w:r>
      </w:hyperlink>
      <w:r w:rsidRPr="3E8BC5FA" w:rsidR="0082784A">
        <w:rPr>
          <w:rFonts w:ascii="Arial" w:hAnsi="Arial" w:eastAsia="Arial" w:cs="Arial"/>
        </w:rPr>
        <w:t xml:space="preserve"> </w:t>
      </w:r>
      <w:r w:rsidRPr="3E8BC5FA" w:rsidR="0082784A">
        <w:rPr>
          <w:rFonts w:ascii="Arial" w:hAnsi="Arial" w:eastAsia="Arial" w:cs="Arial"/>
        </w:rPr>
        <w:t>(</w:t>
      </w:r>
      <w:proofErr w:type="gramStart"/>
      <w:r w:rsidRPr="3E8BC5FA" w:rsidR="0082784A">
        <w:rPr>
          <w:rFonts w:ascii="Arial" w:hAnsi="Arial" w:eastAsia="Arial" w:cs="Arial"/>
        </w:rPr>
        <w:t>accessed</w:t>
      </w:r>
      <w:proofErr w:type="gramEnd"/>
      <w:r w:rsidRPr="3E8BC5FA" w:rsidR="0082784A">
        <w:rPr>
          <w:rFonts w:ascii="Arial" w:hAnsi="Arial" w:eastAsia="Arial" w:cs="Arial"/>
        </w:rPr>
        <w:t xml:space="preserve"> on 24th February 2022)</w:t>
      </w:r>
      <w:r w:rsidRPr="3E8BC5FA" w:rsidR="0082784A">
        <w:rPr>
          <w:rFonts w:ascii="Arial" w:hAnsi="Arial" w:eastAsia="Arial" w:cs="Arial"/>
        </w:rPr>
        <w:t>.</w:t>
      </w:r>
    </w:p>
    <w:p w:rsidR="0082784A" w:rsidP="3E8BC5FA" w:rsidRDefault="0082784A" w14:paraId="0C5F234F" w14:textId="48F02A92">
      <w:pPr>
        <w:spacing w:after="0" w:line="360" w:lineRule="auto"/>
        <w:ind w:firstLine="720"/>
        <w:jc w:val="both"/>
        <w:rPr>
          <w:rFonts w:ascii="Arial" w:hAnsi="Arial" w:eastAsia="Arial" w:cs="Arial"/>
        </w:rPr>
      </w:pPr>
      <w:r w:rsidRPr="3E8BC5FA" w:rsidR="0082784A">
        <w:rPr>
          <w:rFonts w:ascii="Arial" w:hAnsi="Arial" w:eastAsia="Arial" w:cs="Arial"/>
        </w:rPr>
        <w:t>Hunter, P., 2019. Remote working in research: An increasing usage of flexible work arrangements can improve productivity and creativity. EMBO reports 20(1), p.e47435</w:t>
      </w:r>
      <w:r w:rsidRPr="3E8BC5FA" w:rsidR="0082784A">
        <w:rPr>
          <w:rFonts w:ascii="Arial" w:hAnsi="Arial" w:eastAsia="Arial" w:cs="Arial"/>
        </w:rPr>
        <w:t>.</w:t>
      </w:r>
    </w:p>
    <w:p w:rsidRPr="0082784A" w:rsidR="0082784A" w:rsidP="3E8BC5FA" w:rsidRDefault="0082784A" w14:paraId="72FFAF28" w14:textId="59B9D448">
      <w:pPr>
        <w:spacing w:after="0" w:line="360" w:lineRule="auto"/>
        <w:ind w:firstLine="720"/>
        <w:jc w:val="both"/>
        <w:rPr>
          <w:rFonts w:ascii="Arial" w:hAnsi="Arial" w:eastAsia="Arial" w:cs="Arial"/>
        </w:rPr>
      </w:pPr>
      <w:proofErr w:type="spellStart"/>
      <w:r w:rsidRPr="3E8BC5FA" w:rsidR="0082784A">
        <w:rPr>
          <w:rFonts w:ascii="Arial" w:hAnsi="Arial" w:eastAsia="Arial" w:cs="Arial"/>
        </w:rPr>
        <w:t>Jaseel</w:t>
      </w:r>
      <w:proofErr w:type="spellEnd"/>
      <w:r w:rsidRPr="3E8BC5FA" w:rsidR="0082784A">
        <w:rPr>
          <w:rFonts w:ascii="Arial" w:hAnsi="Arial" w:eastAsia="Arial" w:cs="Arial"/>
        </w:rPr>
        <w:t>, J., 2019. Impact of training and development on employee retention of the sales team in Vodafone at United Kingdom (Doctoral dissertation, Dublin Business School)</w:t>
      </w:r>
      <w:r w:rsidRPr="3E8BC5FA" w:rsidR="0082784A">
        <w:rPr>
          <w:rFonts w:ascii="Arial" w:hAnsi="Arial" w:eastAsia="Arial" w:cs="Arial"/>
        </w:rPr>
        <w:t>.</w:t>
      </w:r>
    </w:p>
    <w:p w:rsidRPr="0082784A" w:rsidR="0082784A" w:rsidP="3E8BC5FA" w:rsidRDefault="0082784A" w14:paraId="55EF9913" w14:textId="66B91809">
      <w:pPr>
        <w:spacing w:after="0" w:line="360" w:lineRule="auto"/>
        <w:ind w:firstLine="720"/>
        <w:jc w:val="both"/>
        <w:rPr>
          <w:rFonts w:ascii="Arial" w:hAnsi="Arial" w:eastAsia="Arial" w:cs="Arial"/>
        </w:rPr>
      </w:pPr>
      <w:r w:rsidRPr="3E8BC5FA" w:rsidR="0082784A">
        <w:rPr>
          <w:rFonts w:ascii="Arial" w:hAnsi="Arial" w:eastAsia="Arial" w:cs="Arial"/>
        </w:rPr>
        <w:t xml:space="preserve">Mathieu, J.E., Gallagher, P.T., Domingo, M.A. and </w:t>
      </w:r>
      <w:r w:rsidRPr="3E8BC5FA" w:rsidR="0082784A">
        <w:rPr>
          <w:rFonts w:ascii="Arial" w:hAnsi="Arial" w:eastAsia="Arial" w:cs="Arial"/>
        </w:rPr>
        <w:t>Klock</w:t>
      </w:r>
      <w:r w:rsidRPr="3E8BC5FA" w:rsidR="0082784A">
        <w:rPr>
          <w:rFonts w:ascii="Arial" w:hAnsi="Arial" w:eastAsia="Arial" w:cs="Arial"/>
        </w:rPr>
        <w:t xml:space="preserve">, E.A., 2019. Embracing complexity: Reviewing the past decade of team effectiveness research. Annual Review of Organizational Psychology and Organizational </w:t>
      </w:r>
      <w:r w:rsidRPr="3E8BC5FA" w:rsidR="0082784A">
        <w:rPr>
          <w:rFonts w:ascii="Arial" w:hAnsi="Arial" w:eastAsia="Arial" w:cs="Arial"/>
        </w:rPr>
        <w:t>Behaviour</w:t>
      </w:r>
      <w:r w:rsidRPr="3E8BC5FA" w:rsidR="0082784A">
        <w:rPr>
          <w:rFonts w:ascii="Arial" w:hAnsi="Arial" w:eastAsia="Arial" w:cs="Arial"/>
        </w:rPr>
        <w:t>, 6, pp.17-46</w:t>
      </w:r>
      <w:r w:rsidRPr="3E8BC5FA" w:rsidR="0082784A">
        <w:rPr>
          <w:rFonts w:ascii="Arial" w:hAnsi="Arial" w:eastAsia="Arial" w:cs="Arial"/>
        </w:rPr>
        <w:t>.</w:t>
      </w:r>
    </w:p>
    <w:p w:rsidRPr="0082784A" w:rsidR="0082784A" w:rsidP="3E8BC5FA" w:rsidRDefault="0082784A" w14:paraId="63D05E5E" w14:textId="72F35486">
      <w:pPr>
        <w:spacing w:after="0" w:line="360" w:lineRule="auto"/>
        <w:ind w:firstLine="720"/>
        <w:jc w:val="both"/>
        <w:rPr>
          <w:rFonts w:ascii="Arial" w:hAnsi="Arial" w:eastAsia="Arial" w:cs="Arial"/>
        </w:rPr>
      </w:pPr>
      <w:r w:rsidRPr="3E8BC5FA" w:rsidR="0082784A">
        <w:rPr>
          <w:rFonts w:ascii="Arial" w:hAnsi="Arial" w:eastAsia="Arial" w:cs="Arial"/>
        </w:rPr>
        <w:t>Martin-Cruz, N., Martin-Gutierrez, A. and Rojo-</w:t>
      </w:r>
      <w:r w:rsidRPr="3E8BC5FA" w:rsidR="0082784A">
        <w:rPr>
          <w:rFonts w:ascii="Arial" w:hAnsi="Arial" w:eastAsia="Arial" w:cs="Arial"/>
        </w:rPr>
        <w:t>Revenga</w:t>
      </w:r>
      <w:r w:rsidRPr="3E8BC5FA" w:rsidR="0082784A">
        <w:rPr>
          <w:rFonts w:ascii="Arial" w:hAnsi="Arial" w:eastAsia="Arial" w:cs="Arial"/>
        </w:rPr>
        <w:t>, M., 2021. A LEGO® Serious Play activity to help teamwork skills development amongst business students. International Journal of Research &amp; Method in Education, pp.1-16</w:t>
      </w:r>
      <w:r w:rsidRPr="3E8BC5FA" w:rsidR="0082784A">
        <w:rPr>
          <w:rFonts w:ascii="Arial" w:hAnsi="Arial" w:eastAsia="Arial" w:cs="Arial"/>
        </w:rPr>
        <w:t>.</w:t>
      </w:r>
    </w:p>
    <w:p w:rsidRPr="0082784A" w:rsidR="0082784A" w:rsidP="3E8BC5FA" w:rsidRDefault="0082784A" w14:paraId="4BC12EA3" w14:textId="77777777">
      <w:pPr>
        <w:spacing w:after="0" w:line="360" w:lineRule="auto"/>
        <w:ind w:firstLine="720"/>
        <w:jc w:val="both"/>
        <w:rPr>
          <w:rFonts w:ascii="Arial" w:hAnsi="Arial" w:eastAsia="Arial" w:cs="Arial"/>
        </w:rPr>
      </w:pPr>
      <w:r w:rsidRPr="3E8BC5FA" w:rsidR="0082784A">
        <w:rPr>
          <w:rFonts w:ascii="Arial" w:hAnsi="Arial" w:eastAsia="Arial" w:cs="Arial"/>
        </w:rPr>
        <w:t>Solomon, D., 2020. The Worth of Steady Digital Team Formation Strategy A Case Study of Bruce Tuckman's Model in Software Industry.</w:t>
      </w:r>
    </w:p>
    <w:p w:rsidR="0082784A" w:rsidP="3E8BC5FA" w:rsidRDefault="0082784A" w14:paraId="36E0B87B" w14:textId="65DBEC01">
      <w:pPr>
        <w:spacing w:after="0" w:line="360" w:lineRule="auto"/>
        <w:ind w:firstLine="720"/>
        <w:jc w:val="both"/>
        <w:rPr>
          <w:rFonts w:ascii="Arial" w:hAnsi="Arial" w:eastAsia="Arial" w:cs="Arial"/>
        </w:rPr>
      </w:pPr>
      <w:r w:rsidRPr="3E8BC5FA" w:rsidR="0082784A">
        <w:rPr>
          <w:rFonts w:ascii="Arial" w:hAnsi="Arial" w:eastAsia="Arial" w:cs="Arial"/>
        </w:rPr>
        <w:t>Tripathy, M., 2018. Building quality teamwork to achieve excellence in business organizations. International research journal of management, IT and social sciences, 5(3), pp.1-7.</w:t>
      </w:r>
    </w:p>
    <w:p w:rsidR="0082784A" w:rsidP="3E8BC5FA" w:rsidRDefault="0082784A" w14:paraId="40F9E14B" w14:textId="65126160">
      <w:pPr>
        <w:spacing w:after="0" w:line="360" w:lineRule="auto"/>
        <w:ind w:firstLine="720"/>
        <w:jc w:val="both"/>
        <w:rPr>
          <w:rFonts w:ascii="Arial" w:hAnsi="Arial" w:eastAsia="Arial" w:cs="Arial"/>
        </w:rPr>
      </w:pPr>
      <w:r w:rsidRPr="3E8BC5FA" w:rsidR="0082784A">
        <w:rPr>
          <w:rFonts w:ascii="Arial" w:hAnsi="Arial" w:eastAsia="Arial" w:cs="Arial"/>
        </w:rPr>
        <w:t xml:space="preserve">WCUPA.EDU, (2022). “TUCKMAN'S STAGES OF GROUP DEVELOPMENT”. Available at- </w:t>
      </w:r>
      <w:hyperlink r:id="Ra9615a427c4c4c92">
        <w:r w:rsidRPr="3E8BC5FA" w:rsidR="0082784A">
          <w:rPr>
            <w:rStyle w:val="Hyperlink"/>
            <w:rFonts w:ascii="Arial" w:hAnsi="Arial" w:eastAsia="Arial" w:cs="Arial"/>
          </w:rPr>
          <w:t>https://www.wcupa.edu/coral/tuckmanStagesGroupDelvelopment.aspx</w:t>
        </w:r>
      </w:hyperlink>
      <w:r w:rsidRPr="3E8BC5FA" w:rsidR="0082784A">
        <w:rPr>
          <w:rFonts w:ascii="Arial" w:hAnsi="Arial" w:eastAsia="Arial" w:cs="Arial"/>
        </w:rPr>
        <w:t xml:space="preserve"> </w:t>
      </w:r>
      <w:r w:rsidRPr="3E8BC5FA" w:rsidR="0082784A">
        <w:rPr>
          <w:rFonts w:ascii="Arial" w:hAnsi="Arial" w:eastAsia="Arial" w:cs="Arial"/>
        </w:rPr>
        <w:t>(</w:t>
      </w:r>
      <w:proofErr w:type="gramStart"/>
      <w:r w:rsidRPr="3E8BC5FA" w:rsidR="0082784A">
        <w:rPr>
          <w:rFonts w:ascii="Arial" w:hAnsi="Arial" w:eastAsia="Arial" w:cs="Arial"/>
        </w:rPr>
        <w:t>accessed</w:t>
      </w:r>
      <w:proofErr w:type="gramEnd"/>
      <w:r w:rsidRPr="3E8BC5FA" w:rsidR="0082784A">
        <w:rPr>
          <w:rFonts w:ascii="Arial" w:hAnsi="Arial" w:eastAsia="Arial" w:cs="Arial"/>
        </w:rPr>
        <w:t xml:space="preserve"> on 24th February 2022)</w:t>
      </w:r>
      <w:r w:rsidRPr="3E8BC5FA" w:rsidR="0082784A">
        <w:rPr>
          <w:rFonts w:ascii="Arial" w:hAnsi="Arial" w:eastAsia="Arial" w:cs="Arial"/>
        </w:rPr>
        <w:t xml:space="preserve">. </w:t>
      </w:r>
    </w:p>
    <w:p w:rsidRPr="0082784A" w:rsidR="0082784A" w:rsidP="3E8BC5FA" w:rsidRDefault="0082784A" w14:paraId="0D2E8688" w14:textId="77777777">
      <w:pPr>
        <w:spacing w:after="0" w:line="360" w:lineRule="auto"/>
        <w:ind w:firstLine="720"/>
        <w:jc w:val="both"/>
        <w:rPr>
          <w:rFonts w:ascii="Arial" w:hAnsi="Arial" w:eastAsia="Arial" w:cs="Arial"/>
        </w:rPr>
      </w:pPr>
    </w:p>
    <w:sectPr w:rsidRPr="0082784A" w:rsidR="0082784A" w:rsidSect="00CC26CB">
      <w:footerReference w:type="default" r:id="rId11"/>
      <w:pgSz w:w="11906" w:h="16838"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26CB" w:rsidP="00CC26CB" w:rsidRDefault="00CC26CB" w14:paraId="5E4D9A2D" w14:textId="77777777">
      <w:pPr>
        <w:spacing w:after="0" w:line="240" w:lineRule="auto"/>
      </w:pPr>
      <w:r>
        <w:separator/>
      </w:r>
    </w:p>
  </w:endnote>
  <w:endnote w:type="continuationSeparator" w:id="0">
    <w:p w:rsidR="00CC26CB" w:rsidP="00CC26CB" w:rsidRDefault="00CC26CB" w14:paraId="70A478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48939"/>
      <w:docPartObj>
        <w:docPartGallery w:val="Page Numbers (Bottom of Page)"/>
        <w:docPartUnique/>
      </w:docPartObj>
    </w:sdtPr>
    <w:sdtEndPr>
      <w:rPr>
        <w:noProof/>
      </w:rPr>
    </w:sdtEndPr>
    <w:sdtContent>
      <w:p w:rsidR="00CC26CB" w:rsidRDefault="00CC26CB" w14:paraId="2410C39B" w14:textId="7EBEF4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C26CB" w:rsidRDefault="00CC26CB" w14:paraId="10FB512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26CB" w:rsidP="00CC26CB" w:rsidRDefault="00CC26CB" w14:paraId="7346D07B" w14:textId="77777777">
      <w:pPr>
        <w:spacing w:after="0" w:line="240" w:lineRule="auto"/>
      </w:pPr>
      <w:r>
        <w:separator/>
      </w:r>
    </w:p>
  </w:footnote>
  <w:footnote w:type="continuationSeparator" w:id="0">
    <w:p w:rsidR="00CC26CB" w:rsidP="00CC26CB" w:rsidRDefault="00CC26CB" w14:paraId="5AFD0ECC" w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2004318071 721507177-1396075827 1523587371-1329601024 1262366084-1052828059 1170610070-437774598 2049946110-400767413 1810751953-684357011 1991955846-916431467 691647659-1429647406 327652705-1628356927 1691559109-1312258311 121562845-1489598735 770080054-931446487 1045039328-486662259 241005443-627444855 1997928941-1616526144 786635124-277577318 947666484-1341674523 1514726849-2056550538 1110839697-1237413600 1302577837-12774469 1571256045-1173542248 1392011987-1743067535 1986954365-140555184 568102872-466065987 23012088-652586359 1666563885-2004318071 1185825656-1725151332 1404107951-2079009696 437504432-357660949 1467518494-620273393 1088404853-1709919594 1565609789-1522753263 1472674103-553636283 890438670-1225775643 2101726887-2076410335 1449547046-1177880559 2098016641-759359484 314071846-229190301 174743225-2138594037 2065667266-250009686 1801967611-1673677650 155435410-1036313943 2134337527-648152155 969781341-784697570 25843306-508695664 808337982-9910928 982301475-127758477 830046835-1150176816 130100197-217685591 1700416391-1410499562 290881366-380724639 1784103140-1479476753 1564975467-1982401415 2111490638-1897173002 106634748-1084916171 1361767132-1034566996 748494275-150545894 1358553880-104539826 660896610-337198717 998715295-995679227 1679167826-1770595675 891472300-887598583 341221259-1722195065 383029616-1298854424 1765879255-1564854493 1544710471-118230445 1585778903-450255613 353652015-1797363761 615270367-287064230 1375377856-745360983 3009515-1160744316 1658819430-74869770 2061133360-2019761266 571154804-805459356 593629688-855724755 276594467-2126626244 1142250222-467181395 1865178230-1730290376 265757002-1439951106 1421269548-970350553 1027776775-1875827376 1068177473-1700770118 1006717475-202226956 669716475-867909346 1434219864-1431749358 1952345281-1893267546 1516114404-273496363 637617379-1890231414 248702669-1074799885 279624953-147811141 250365450-1928261938 1473693306-1386320887 1351067757-2074011235 182312281-926769791 1493181929-501398070 1091220855-1244319335 1769887215-1600625374 741830590-994014328 791858889-1562175861 233269766-2134678050 352916932-66212534 177736457-346426513 1542562797-958667889 1772507553-557730900 2146235138-554398047 1409177074-2062838373 1525534298-2062610839 624450891-151937627 1855090475-1804860399 1049406944-1980273824 1178446698-1067189390 1774503494-1090356128 982688718-2114878968 1024597796-109543212 1735413899-457302363 362441450-1497372095 846633299-1054767221 648650647-1416422806 1269680013-670266954 681042007-2036329355 654591624-1137607793 893959919-1998691880 546411606-38045474 832295066-1578002499 368000683-1224724388 920284688-1328689001 551713343-1022148674 170273611-867473656 1630956363-1750779962 442363239-1022193952 1021584276-1348505889 1305439537-1959179881 1825977936-853451470 1390567951-1872186546 173943004-1181644811 303410395-1202232382 991673530-788914782 78977062-93696429 682384019-922175951 477688014-328190255 2071470994-1945298886 215649946-1234013298 1983034916-398554964 1894238911-96106624 780153020-889673848 376874048-598820353 1774406130-146431206 472037933-490821021 398417778-1111154058 979959671-992723850 89174078-338511677 1497087381-1020390795 866638060-340677479 1217631455-1294751977 1142335658-1070231030 1598049661-1806830957 1793316565-1865710475 1419595789-914205832 498193995-500688083 17164143-1798961978 1232510341-1259220093 47143348-829776890 2144201429-1365732144 1180188398-1563452056 1941322889-845572540 1277547773-900927201 1642866935-1161059835 917685999-1618042260 2092719430-1286848353 1898967350-1504759916 1561953941-409846574 1033864762-621617246 1339456596-1805624624 1531400103-2068419819 605451277-853657882 471764268-1767750182 212365282-1463235664 1974784726-1890004279 942865898-667094322 792549796-1419625648 116730526-1707129784 1765660475-369264637 963800541-1325304493 2037418128-2035471101 370861029-1270562595 1769077453-1420790157 1832698485-861861654 1564067809-2004318071 1657106907-1029783848 568212724-1460499826 979332878-2004318071 1417996404-2080946311 165054261-688290348 101556300-1788012401 1405830463-1571400562 942432313-2022288459 427047036-667126703 1045441817-2142315192 1234036570-776365358 475959259-2004318071 1931046157-1925282587 60595621-2004318071 830044849-2004318071 476361368-710436489 476206070-2004318071 1571050796-2097870087 677840967-330650535 950939224-1098067086 2055282891-2004318071 221554646-1800714215 941056834-2004318071 1950850147-2004318071 2051502529-1143639716 568588702-2004318071 1105979816-2004318071 309305832-1382720967 1604521186-2004318071 221388418-2004318071 1456022525-379367409 2104915117-2004318071 777447568-11417793 918816288-422302833 1099020207-1798611265 1562059555-1597786408 216646452-2004318071 1806981714-16375532 651131582-2015359320 2088420214-212436959 1590570798-653584449 478075062-1229750900 389376204-1996621469 600092978-1271823844 1270901899-806415548 341226183-1561674982 335611333-105325752 1918397344-1160105878 1452903955-1542213097 326486470-684358275 2060105036-1301950534 792386931-5131638 304219798-1046702644 116273715-2071844892 634953334-1895037721 1513240309-353308897 1368910876-1906249757 936307930-148401013 207561551-1223699090 1929359144-1505350728 1441765651-1723406345 1674600030-1928549510 1270951587-2004318071 920696955-1708911617 1090117963-1695703392 221152904-2004318071 605078427-2126443536 284905760-2004318071"/>
  </int:OnDemandWorkflows>
  <int:IntelligenceSettings/>
  <int:Manifest>
    <int:EntireDocument id="aBKbN9uT"/>
    <int:ParagraphRange paragraphId="648650647" textId="1416422806" start="0" length="101" invalidationStart="0" invalidationLength="101" id="jJ8DJ6KL"/>
    <int:ParagraphRange paragraphId="207561551" textId="1223699090" start="18" length="118" invalidationStart="18" invalidationLength="118" id="ZazD7mPT"/>
    <int:ParagraphRange paragraphId="1929359144" textId="1505350728" start="18" length="153" invalidationStart="18" invalidationLength="153" id="5WvmY6hf"/>
    <int:ParagraphRange paragraphId="1441765651" textId="1723406345" start="69" length="79" invalidationStart="69" invalidationLength="79" id="7NBPtjxR"/>
    <int:ParagraphRange paragraphId="1270951587" textId="2004318071" start="19" length="111" invalidationStart="19" invalidationLength="111" id="P0ENlp1H"/>
  </int:Manifest>
  <int:Observations>
    <int:Content id="aBKbN9uT">
      <int:extLst>
        <oel:ext uri="E302BA01-7950-474C-9AD3-286E660C40A8">
          <int:SimilaritySummary Version="1" RunId="1645875405030" TilesCheckedInThisRun="130" TotalNumOfTiles="130" SimilarityAnnotationCount="5" NumWords="2697" NumFlaggedWords="83"/>
        </oel:ext>
      </int:extLst>
    </int:Content>
    <int:Content id="jJ8DJ6KL">
      <int:extLst>
        <oel:ext uri="426473B9-03D8-482F-96C9-C2C85392BACA">
          <int:SimilarityCritique Version="1" Context="Maintaining an efficient team is similar to tending to the garden; if left unchecked, it will wither." SourceType="Online" SourceTitle="Building a strong team: The Stages of team development ..." SourceUrl="https://thetechquiz.com/building-a-strong-team-the-stages-of-team-development/" SourceSnippet="Maintaining an efficient team is similar to tending to a garden; if left unchecked, it will wither. The long-term viability of a team is ensured by team development. Team growth is beneficial to the team in a variety of ways. Individual team members learn more about their potential, responsibilities, and how to work together dynamically.">
            <int:Suggestions CitationType="Inline">
              <int:Suggestion CitationStyle="Mla" IsIdentical="0">
                <int:CitationText>(“Building a strong team: The Stages of team development ...”)</int:CitationText>
              </int:Suggestion>
              <int:Suggestion CitationStyle="Apa" IsIdentical="0">
                <int:CitationText>(“Building a strong team: The Stages of team development ...”)</int:CitationText>
              </int:Suggestion>
              <int:Suggestion CitationStyle="Chicago" IsIdentical="0">
                <int:CitationText>(“Building a strong team: The Stages of team development ...”)</int:CitationText>
              </int:Suggestion>
            </int:Suggestions>
            <int:Suggestions CitationType="Full">
              <int:Suggestion CitationStyle="Mla" IsIdentical="0">
                <int:CitationText>&lt;i&gt;Building a strong team: The Stages of team development ...&lt;/i&gt;, https://thetechquiz.com/building-a-strong-team-the-stages-of-team-development/.</int:CitationText>
              </int:Suggestion>
              <int:Suggestion CitationStyle="Apa" IsIdentical="0">
                <int:CitationText>&lt;i&gt;Building a strong team: The Stages of team development ...&lt;/i&gt;. (n.d.). Retrieved from https://thetechquiz.com/building-a-strong-team-the-stages-of-team-development/</int:CitationText>
              </int:Suggestion>
              <int:Suggestion CitationStyle="Chicago" IsIdentical="0">
                <int:CitationText>“Building a strong team: The Stages of team development ...” n.d., https://thetechquiz.com/building-a-strong-team-the-stages-of-team-development/.</int:CitationText>
              </int:Suggestion>
            </int:Suggestions>
            <int:AdditionalSources SourceType="Online" SourceTitle="[Solved] Design a suitable ESA structure for the Apple ..." SourceUrl="https://www.coursehero.com/tutors-problems/Project-Management/37593984-Design-a-suitable-ESA-structure-for-the-Apple-manufacturing/" SourceSnippet="Maintaining an efficient team is similar to tending to a garden; if left unchecked, it will wither. The long-term viability of a team is ensured by team development. Team growth is beneficial to the team in a variety of ways. Individual team members learn more about their potential, responsibilities, and how to work together dynamically.">
              <int:Suggestions CitationType="Inline">
                <int:Suggestion CitationStyle="Mla" IsIdentical="0">
                  <int:CitationText>(“[Solved] Design a suitable ESA structure for the Apple ...”)</int:CitationText>
                </int:Suggestion>
                <int:Suggestion CitationStyle="Apa" IsIdentical="0">
                  <int:CitationText>(“[Solved] Design a suitable ESA structure for the Apple ...”)</int:CitationText>
                </int:Suggestion>
                <int:Suggestion CitationStyle="Chicago" IsIdentical="0">
                  <int:CitationText>(“[Solved] Design a suitable ESA structure for the Apple ...”)</int:CitationText>
                </int:Suggestion>
              </int:Suggestions>
              <int:Suggestions CitationType="Full">
                <int:Suggestion CitationStyle="Mla" IsIdentical="0">
                  <int:CitationText>&lt;i&gt;[Solved] Design a suitable ESA structure for the Apple ...&lt;/i&gt;, https://www.coursehero.com/tutors-problems/Project-Management/37593984-Design-a-suitable-ESA-structure-for-the-Apple-manufacturing/.</int:CitationText>
                </int:Suggestion>
                <int:Suggestion CitationStyle="Apa" IsIdentical="0">
                  <int:CitationText>&lt;i&gt;[Solved] Design a suitable ESA structure for the Apple ...&lt;/i&gt;. (n.d.). Retrieved from https://www.coursehero.com/tutors-problems/Project-Management/37593984-Design-a-suitable-ESA-structure-for-the-Apple-manufacturing/</int:CitationText>
                </int:Suggestion>
                <int:Suggestion CitationStyle="Chicago" IsIdentical="0">
                  <int:CitationText>“[Solved] Design a suitable ESA structure for the Apple ...” n.d., https://www.coursehero.com/tutors-problems/Project-Management/37593984-Design-a-suitable-ESA-structure-for-the-Apple-manufacturing/.</int:CitationText>
                </int:Suggestion>
              </int:Suggestions>
            </int:AdditionalSources>
          </int:SimilarityCritique>
        </oel:ext>
      </int:extLst>
    </int:Content>
    <int:Content id="ZazD7mPT">
      <int:extLst>
        <oel:ext uri="426473B9-03D8-482F-96C9-C2C85392BACA">
          <int:SimilarityCritique Version="1" Context="Remote working in research: An increasing usage of flexible work arrangements can improve productivity and creativity." SourceType="Online" SourceTitle="Remote working in research: An increasing usage of ..." SourceUrl="https://europepmc.org/article/MED/30530631" SourceSnippet="Remote working in research: An increasing usage of flexible work arrangements can improve productivity and creativity. Hunter P 1. Author information. Affiliations. 1 author. 1. London, UK. EMBO Reports, 10 Dec 2018, 20(1) DOI: 10.15252/embr.201847435 PMID: 30530631 PMCID: PMC6322359 ...">
            <int:Suggestions CitationType="Inline">
              <int:Suggestion CitationStyle="Mla" IsIdentical="1">
                <int:CitationText>(“Remote working in research: An increasing usage of ...”)</int:CitationText>
              </int:Suggestion>
              <int:Suggestion CitationStyle="Apa" IsIdentical="1">
                <int:CitationText>(“Remote working in research: An increasing usage of ...”)</int:CitationText>
              </int:Suggestion>
              <int:Suggestion CitationStyle="Chicago" IsIdentical="1">
                <int:CitationText>(“Remote working in research: An increasing usage of ...”)</int:CitationText>
              </int:Suggestion>
            </int:Suggestions>
            <int:Suggestions CitationType="Full">
              <int:Suggestion CitationStyle="Mla" IsIdentical="1">
                <int:CitationText>&lt;i&gt;Remote working in research: An increasing usage of ...&lt;/i&gt;, https://europepmc.org/article/MED/30530631.</int:CitationText>
              </int:Suggestion>
              <int:Suggestion CitationStyle="Apa" IsIdentical="1">
                <int:CitationText>&lt;i&gt;Remote working in research: An increasing usage of ...&lt;/i&gt;. (n.d.). Retrieved from https://europepmc.org/article/MED/30530631</int:CitationText>
              </int:Suggestion>
              <int:Suggestion CitationStyle="Chicago" IsIdentical="1">
                <int:CitationText>“Remote working in research: An increasing usage of ...” n.d., https://europepmc.org/article/MED/30530631.</int:CitationText>
              </int:Suggestion>
            </int:Suggestions>
            <int:AdditionalSources SourceType="Online" SourceTitle="Frontiers | Overcoming the Obstacles Faced by Early Career ..." SourceUrl="https://www.frontiersin.org/articles/10.3389/fmars.2020.00692/full" SourceSnippet="Remote working in research: an increasing usage of flexible work arrangements can improve productivity and creativity. Sci. Soc. 20, 1–4. doi: 10.15252/embr.201847435">
              <int:Suggestions CitationType="Inline">
                <int:Suggestion CitationStyle="Mla" IsIdentical="1">
                  <int:CitationText>(“Frontiers | Overcoming the Obstacles Faced by Early Career ...”)</int:CitationText>
                </int:Suggestion>
                <int:Suggestion CitationStyle="Apa" IsIdentical="1">
                  <int:CitationText>(“Frontiers | Overcoming the Obstacles Faced by Early Career ...”)</int:CitationText>
                </int:Suggestion>
                <int:Suggestion CitationStyle="Chicago" IsIdentical="1">
                  <int:CitationText>(“Frontiers | Overcoming the Obstacles Faced by Early Career ...”)</int:CitationText>
                </int:Suggestion>
              </int:Suggestions>
              <int:Suggestions CitationType="Full">
                <int:Suggestion CitationStyle="Mla" IsIdentical="1">
                  <int:CitationText>&lt;i&gt;Frontiers | Overcoming the Obstacles Faced by Early Career ...&lt;/i&gt;, https://www.frontiersin.org/articles/10.3389/fmars.2020.00692/full.</int:CitationText>
                </int:Suggestion>
                <int:Suggestion CitationStyle="Apa" IsIdentical="1">
                  <int:CitationText>&lt;i&gt;Frontiers | Overcoming the Obstacles Faced by Early Career ...&lt;/i&gt;. (n.d.). Retrieved from https://www.frontiersin.org/articles/10.3389/fmars.2020.00692/full</int:CitationText>
                </int:Suggestion>
                <int:Suggestion CitationStyle="Chicago" IsIdentical="1">
                  <int:CitationText>“Frontiers | Overcoming the Obstacles Faced by Early Career ...” n.d., https://www.frontiersin.org/articles/10.3389/fmars.2020.00692/full.</int:CitationText>
                </int:Suggestion>
              </int:Suggestions>
            </int:AdditionalSources>
            <int:AdditionalSources SourceType="Online" SourceTitle="Advantages of remote working option (2).docx - 1 ..." SourceUrl="https://www.coursehero.com/file/104982997/Advantages-of-remote-working-option-2docx/" SourceSnippet="Hunter, P. (2019). Remote working in research: An increasing usage of flexible work arrangements can improve productivity and creativity. EMBO reports, 20 (1), e47435. Kalajärv, J. (2019). Flexible working: remote working and flextime.">
              <int:Suggestions CitationType="Inline">
                <int:Suggestion CitationStyle="Mla" IsIdentical="1">
                  <int:CitationText>(“Advantages of remote working option (2).docx - 1 ...”)</int:CitationText>
                </int:Suggestion>
                <int:Suggestion CitationStyle="Apa" IsIdentical="1">
                  <int:CitationText>(“Advantages of remote working option (2).docx - 1 ...”)</int:CitationText>
                </int:Suggestion>
                <int:Suggestion CitationStyle="Chicago" IsIdentical="1">
                  <int:CitationText>(“Advantages of remote working option (2).docx - 1 ...”)</int:CitationText>
                </int:Suggestion>
              </int:Suggestions>
              <int:Suggestions CitationType="Full">
                <int:Suggestion CitationStyle="Mla" IsIdentical="1">
                  <int:CitationText>&lt;i&gt;Advantages of remote working option (2).docx - 1 ...&lt;/i&gt;, https://www.coursehero.com/file/104982997/Advantages-of-remote-working-option-2docx/.</int:CitationText>
                </int:Suggestion>
                <int:Suggestion CitationStyle="Apa" IsIdentical="1">
                  <int:CitationText>&lt;i&gt;Advantages of remote working option (2).docx - 1 ...&lt;/i&gt;. (n.d.). Retrieved from https://www.coursehero.com/file/104982997/Advantages-of-remote-working-option-2docx/</int:CitationText>
                </int:Suggestion>
                <int:Suggestion CitationStyle="Chicago" IsIdentical="1">
                  <int:CitationText>“Advantages of remote working option (2).docx - 1 ...” n.d., https://www.coursehero.com/file/104982997/Advantages-of-remote-working-option-2docx/.</int:CitationText>
                </int:Suggestion>
              </int:Suggestions>
            </int:AdditionalSources>
          </int:SimilarityCritique>
        </oel:ext>
      </int:extLst>
    </int:Content>
    <int:Content id="5WvmY6hf">
      <int:extLst>
        <oel:ext uri="426473B9-03D8-482F-96C9-C2C85392BACA">
          <int:SimilarityCritique Version="1" Context="Impact of training and development on employee retention of the sales team in Vodafone at United Kingdom (Doctoral dissertation, Dublin Business School)." SourceType="Online" SourceTitle="Business Assignment.docx - Title Page Name Class ..." SourceUrl="https://www.coursehero.com/file/115003864/Business-Assignmentdocx/" SourceSnippet="Impact of training and development on employee retention of the sales team in Vodafone at United Kingdom (Doctoral dissertation, Dublin Business School). Kerr, W.R. and Moloney, E., 2018. Vodafone: Managing advanced technologies and artificial intelligence. Harvard business school, pp.9-318.">
            <int:Suggestions CitationType="Inline">
              <int:Suggestion CitationStyle="Mla" IsIdentical="1">
                <int:CitationText>(“Business Assignment.docx - Title Page Name Class ...”)</int:CitationText>
              </int:Suggestion>
              <int:Suggestion CitationStyle="Apa" IsIdentical="1">
                <int:CitationText>(“Business Assignment.docx - Title Page Name Class ...”)</int:CitationText>
              </int:Suggestion>
              <int:Suggestion CitationStyle="Chicago" IsIdentical="1">
                <int:CitationText>(“Business Assignment.docx - Title Page Name Class ...”)</int:CitationText>
              </int:Suggestion>
            </int:Suggestions>
            <int:Suggestions CitationType="Full">
              <int:Suggestion CitationStyle="Mla" IsIdentical="1">
                <int:CitationText>&lt;i&gt;Business Assignment.docx - Title Page Name Class ...&lt;/i&gt;, https://www.coursehero.com/file/115003864/Business-Assignmentdocx/.</int:CitationText>
              </int:Suggestion>
              <int:Suggestion CitationStyle="Apa" IsIdentical="1">
                <int:CitationText>&lt;i&gt;Business Assignment.docx - Title Page Name Class ...&lt;/i&gt;. (n.d.). Retrieved from https://www.coursehero.com/file/115003864/Business-Assignmentdocx/</int:CitationText>
              </int:Suggestion>
              <int:Suggestion CitationStyle="Chicago" IsIdentical="1">
                <int:CitationText>“Business Assignment.docx - Title Page Name Class ...” n.d., https://www.coursehero.com/file/115003864/Business-Assignmentdocx/.</int:CitationText>
              </int:Suggestion>
            </int:Suggestions>
            <int:AdditionalSources SourceType="Online" SourceTitle="SMART goals Smart goal 1 To make development of employee a ..." SourceUrl="https://www.coursehero.com/file/p5v787pb/SMART-goals-Smart-goal-1-To-make-development-of-employee-a-priority-Smart-goal-2/" SourceSnippet="Impact of training and development on employee retention of the sales team in Vodafone at United Kingdom (Doctoral dissertation, Dublin Business School). Available at: Koc, E. and Bozkurt, G.A., 2017. Hospitality employees’ future expectations: Dissatisfaction, stress, and burnout.">
              <int:Suggestions CitationType="Inline">
                <int:Suggestion CitationStyle="Mla" IsIdentical="1">
                  <int:CitationText>(“SMART goals Smart goal 1 To make development of employee a ...”)</int:CitationText>
                </int:Suggestion>
                <int:Suggestion CitationStyle="Apa" IsIdentical="1">
                  <int:CitationText>(“SMART goals Smart goal 1 To make development of employee a ...”)</int:CitationText>
                </int:Suggestion>
                <int:Suggestion CitationStyle="Chicago" IsIdentical="1">
                  <int:CitationText>(“SMART goals Smart goal 1 To make development of employee a ...”)</int:CitationText>
                </int:Suggestion>
              </int:Suggestions>
              <int:Suggestions CitationType="Full">
                <int:Suggestion CitationStyle="Mla" IsIdentical="1">
                  <int:CitationText>&lt;i&gt;SMART goals Smart goal 1 To make development of employee a ...&lt;/i&gt;, https://www.coursehero.com/file/p5v787pb/SMART-goals-Smart-goal-1-To-make-development-of-employee-a-priority-Smart-goal-2/.</int:CitationText>
                </int:Suggestion>
                <int:Suggestion CitationStyle="Apa" IsIdentical="1">
                  <int:CitationText>&lt;i&gt;SMART goals Smart goal 1 To make development of employee a ...&lt;/i&gt;. (n.d.). Retrieved from https://www.coursehero.com/file/p5v787pb/SMART-goals-Smart-goal-1-To-make-development-of-employee-a-priority-Smart-goal-2/</int:CitationText>
                </int:Suggestion>
                <int:Suggestion CitationStyle="Chicago" IsIdentical="1">
                  <int:CitationText>“SMART goals Smart goal 1 To make development of employee a ...” n.d., https://www.coursehero.com/file/p5v787pb/SMART-goals-Smart-goal-1-To-make-development-of-employee-a-priority-Smart-goal-2/.</int:CitationText>
                </int:Suggestion>
              </int:Suggestions>
            </int:AdditionalSources>
            <int:AdditionalSources SourceType="Online" SourceTitle="Sanchit- essay.docx - Essay Table of Contents Introduction ..." SourceUrl="https://www.coursehero.com/file/103996377/Sanchit-essaydocx/" SourceSnippet="Impact of training and development on employee retention of the sales team in Vodafone at United Kingdom (Doctoral dissertation, Dublin Business School). Kerr, W. R., &amp; Moloney, E. (2018). Vodafone: Managing advanced technologies and artificial intelligence. Harvard business school.">
              <int:Suggestions CitationType="Inline">
                <int:Suggestion CitationStyle="Mla" IsIdentical="1">
                  <int:CitationText>(“Sanchit- essay.docx - Essay Table of Contents Introduction ...”)</int:CitationText>
                </int:Suggestion>
                <int:Suggestion CitationStyle="Apa" IsIdentical="1">
                  <int:CitationText>(“Sanchit- essay.docx - Essay Table of Contents Introduction ...”)</int:CitationText>
                </int:Suggestion>
                <int:Suggestion CitationStyle="Chicago" IsIdentical="1">
                  <int:CitationText>(“Sanchit- essay.docx - Essay Table of Contents Introduction ...”)</int:CitationText>
                </int:Suggestion>
              </int:Suggestions>
              <int:Suggestions CitationType="Full">
                <int:Suggestion CitationStyle="Mla" IsIdentical="1">
                  <int:CitationText>&lt;i&gt;Sanchit- essay.docx - Essay Table of Contents Introduction ...&lt;/i&gt;, https://www.coursehero.com/file/103996377/Sanchit-essaydocx/.</int:CitationText>
                </int:Suggestion>
                <int:Suggestion CitationStyle="Apa" IsIdentical="1">
                  <int:CitationText>&lt;i&gt;Sanchit- essay.docx - Essay Table of Contents Introduction ...&lt;/i&gt;. (n.d.). Retrieved from https://www.coursehero.com/file/103996377/Sanchit-essaydocx/</int:CitationText>
                </int:Suggestion>
                <int:Suggestion CitationStyle="Chicago" IsIdentical="1">
                  <int:CitationText>“Sanchit- essay.docx - Essay Table of Contents Introduction ...” n.d., https://www.coursehero.com/file/103996377/Sanchit-essaydocx/.</int:CitationText>
                </int:Suggestion>
              </int:Suggestions>
            </int:AdditionalSources>
          </int:SimilarityCritique>
        </oel:ext>
      </int:extLst>
    </int:Content>
    <int:Content id="7NBPtjxR">
      <int:extLst>
        <oel:ext uri="426473B9-03D8-482F-96C9-C2C85392BACA">
          <int:SimilarityCritique Version="1" Context="Embracing complexity: Reviewing the past decade of team effectiveness research." SourceType="Online" SourceTitle="Team Maturation - Penn State Clinical and Translational ..." SourceUrl="https://ctsi.psu.edu/research-support/team-science-toolbox/maturation/" SourceSnippet="Embracing Complexity: Reviewing the Past Decade of Team Effectiveness Research. Annual Review of Organizational Psychology and Organizational Behavior, 6(1). Types of team cohesion Expand answer">
            <int:Suggestions CitationType="Inline">
              <int:Suggestion CitationStyle="Mla" IsIdentical="1">
                <int:CitationText>(“Team Maturation - Penn State Clinical and Translational ...”)</int:CitationText>
              </int:Suggestion>
              <int:Suggestion CitationStyle="Apa" IsIdentical="1">
                <int:CitationText>(“Team Maturation - Penn State Clinical and Translational ...”)</int:CitationText>
              </int:Suggestion>
              <int:Suggestion CitationStyle="Chicago" IsIdentical="1">
                <int:CitationText>(“Team Maturation - Penn State Clinical and Translational ...”)</int:CitationText>
              </int:Suggestion>
            </int:Suggestions>
            <int:Suggestions CitationType="Full">
              <int:Suggestion CitationStyle="Mla" IsIdentical="1">
                <int:CitationText>&lt;i&gt;Team Maturation - Penn State Clinical and Translational ...&lt;/i&gt;, https://ctsi.psu.edu/research-support/team-science-toolbox/maturation/.</int:CitationText>
              </int:Suggestion>
              <int:Suggestion CitationStyle="Apa" IsIdentical="1">
                <int:CitationText>&lt;i&gt;Team Maturation - Penn State Clinical and Translational ...&lt;/i&gt;. (n.d.). Retrieved from https://ctsi.psu.edu/research-support/team-science-toolbox/maturation/</int:CitationText>
              </int:Suggestion>
              <int:Suggestion CitationStyle="Chicago" IsIdentical="1">
                <int:CitationText>“Team Maturation - Penn State Clinical and Translational ...” n.d., https://ctsi.psu.edu/research-support/team-science-toolbox/maturation/.</int:CitationText>
              </int:Suggestion>
            </int:Suggestions>
            <int:AdditionalSources SourceType="Online" SourceTitle="Peter Gallagher - School of Business" SourceUrl="https://www.business.uconn.edu/person/peter-gallagher/" SourceSnippet="Embracing Complexity: Reviewing the Past Decade of Team Effectiveness Research. Annual Review of Organizational Psychology and Organizational Behavior, 6: 17-46. Gallagher, P. T., &amp; Reilly, G. P. 2020. Recurring Episodic Model of Human Capital Resource Deployment. Academy of Management Proceedings, 2020(1): 17913.">
              <int:Suggestions CitationType="Inline">
                <int:Suggestion CitationStyle="Mla" IsIdentical="1">
                  <int:CitationText>(“Peter Gallagher - School of Business”)</int:CitationText>
                </int:Suggestion>
                <int:Suggestion CitationStyle="Apa" IsIdentical="1">
                  <int:CitationText>(“Peter Gallagher - School of Business”)</int:CitationText>
                </int:Suggestion>
                <int:Suggestion CitationStyle="Chicago" IsIdentical="1">
                  <int:CitationText>(“Peter Gallagher - School of Business”)</int:CitationText>
                </int:Suggestion>
              </int:Suggestions>
              <int:Suggestions CitationType="Full">
                <int:Suggestion CitationStyle="Mla" IsIdentical="1">
                  <int:CitationText>&lt;i&gt;Peter Gallagher - School of Business&lt;/i&gt;, https://www.business.uconn.edu/person/peter-gallagher/.</int:CitationText>
                </int:Suggestion>
                <int:Suggestion CitationStyle="Apa" IsIdentical="1">
                  <int:CitationText>&lt;i&gt;Peter Gallagher - School of Business&lt;/i&gt;. (n.d.). Retrieved from https://www.business.uconn.edu/person/peter-gallagher/</int:CitationText>
                </int:Suggestion>
                <int:Suggestion CitationStyle="Chicago" IsIdentical="1">
                  <int:CitationText>“Peter Gallagher - School of Business” n.d., https://www.business.uconn.edu/person/peter-gallagher/.</int:CitationText>
                </int:Suggestion>
              </int:Suggestions>
            </int:AdditionalSources>
            <int:AdditionalSources SourceType="Online" SourceTitle="The Science of Teamwork: What Really Matters - ATD SCC" SourceUrl="https://atdscc.org/resources/Comference%202020%20Resources/The%20Science%20of%20Teamwork%20Handout%20-%20Tannenbaum.pdf" SourceSnippet="Mathieu, J.E. et al. (2020). Embracing Complexity: Reviewing the Past Decade of Team Effectiveness Research. Annual Review of Organizational Psychology and Organizational Behavior Vol. 6:17 -46 For a n OD consulting toolkit gOEbase ( www.goebase.com ) contains team effectiveness tools along with hundreds of other Organization al Development (OD)">
              <int:Suggestions CitationType="Inline">
                <int:Suggestion CitationStyle="Mla" IsIdentical="1">
                  <int:CitationText>(“The Science of Teamwork: What Really Matters - ATD SCC”)</int:CitationText>
                </int:Suggestion>
                <int:Suggestion CitationStyle="Apa" IsIdentical="1">
                  <int:CitationText>(“The Science of Teamwork: What Really Matters - ATD SCC”)</int:CitationText>
                </int:Suggestion>
                <int:Suggestion CitationStyle="Chicago" IsIdentical="1">
                  <int:CitationText>(“The Science of Teamwork: What Really Matters - ATD SCC”)</int:CitationText>
                </int:Suggestion>
              </int:Suggestions>
              <int:Suggestions CitationType="Full">
                <int:Suggestion CitationStyle="Mla" IsIdentical="1">
                  <int:CitationText>&lt;i&gt;The Science of Teamwork: What Really Matters - ATD SCC&lt;/i&gt;, https://atdscc.org/resources/Comference%202020%20Resources/The%20Science%20of%20Teamwork%20Handout%20-%20Tannenbaum.pdf.</int:CitationText>
                </int:Suggestion>
                <int:Suggestion CitationStyle="Apa" IsIdentical="1">
                  <int:CitationText>&lt;i&gt;The Science of Teamwork: What Really Matters - ATD SCC&lt;/i&gt;. (n.d.). Retrieved from https://atdscc.org/resources/Comference%202020%20Resources/The%20Science%20of%20Teamwork%20Handout%20-%20Tannenbaum.pdf</int:CitationText>
                </int:Suggestion>
                <int:Suggestion CitationStyle="Chicago" IsIdentical="1">
                  <int:CitationText>“The Science of Teamwork: What Really Matters - ATD SCC” n.d., https://atdscc.org/resources/Comference%202020%20Resources/The%20Science%20of%20Teamwork%20Handout%20-%20Tannenbaum.pdf.</int:CitationText>
                </int:Suggestion>
              </int:Suggestions>
            </int:AdditionalSources>
          </int:SimilarityCritique>
        </oel:ext>
      </int:extLst>
    </int:Content>
    <int:Content id="P0ENlp1H">
      <int:extLst>
        <oel:ext uri="426473B9-03D8-482F-96C9-C2C85392BACA">
          <int:SimilarityCritique Version="1" Context="The Worth of Steady Digital Team Formation Strategy A Case Study of Bruce Tuckman's Model in Software Industry." SourceType="Online" SourceTitle="Understanding and managing behaviours in learning ..." SourceUrl="https://www.nativeassignmenthelp.co.uk/understanding-and-managing-behaviours-in-learning-environment-assignment-sample" SourceSnippet="The Worth of Steady Digital Team Formation Strategy A Case Study of Bruce Tuckman's Model in Software Industry. Szymkowiak, D., 2017. Disruptive behaviour in the 6th grade foreign language classroom. Vesa, T., 2020. Building and Developing Teams. Online.">
            <int:Suggestions CitationType="Inline">
              <int:Suggestion CitationStyle="Mla" IsIdentical="1">
                <int:CitationText>(“Understanding and managing behaviours in learning ...”)</int:CitationText>
              </int:Suggestion>
              <int:Suggestion CitationStyle="Apa" IsIdentical="1">
                <int:CitationText>(“Understanding and managing behaviours in learning ...”)</int:CitationText>
              </int:Suggestion>
              <int:Suggestion CitationStyle="Chicago" IsIdentical="1">
                <int:CitationText>(“Understanding and managing behaviours in learning ...”)</int:CitationText>
              </int:Suggestion>
            </int:Suggestions>
            <int:Suggestions CitationType="Full">
              <int:Suggestion CitationStyle="Mla" IsIdentical="1">
                <int:CitationText>&lt;i&gt;Understanding and managing behaviours in learning ...&lt;/i&gt;, https://www.nativeassignmenthelp.co.uk/understanding-and-managing-behaviours-in-learning-environment-assignment-sample.</int:CitationText>
              </int:Suggestion>
              <int:Suggestion CitationStyle="Apa" IsIdentical="1">
                <int:CitationText>&lt;i&gt;Understanding and managing behaviours in learning ...&lt;/i&gt;. (n.d.). Retrieved from https://www.nativeassignmenthelp.co.uk/understanding-and-managing-behaviours-in-learning-environment-assignment-sample</int:CitationText>
              </int:Suggestion>
              <int:Suggestion CitationStyle="Chicago" IsIdentical="1">
                <int:CitationText>“Understanding and managing behaviours in learning ...” n.d., https://www.nativeassignmenthelp.co.uk/understanding-and-managing-behaviours-in-learning-environment-assignment-sample.</int:CitationText>
              </int:Suggestion>
            </int:Suggestions>
            <int:AdditionalSources SourceType="Online" SourceTitle="Effective team working and Communication - Assignment Dealer" SourceUrl="https://www.assignmentdealer.com/effective-team-working-and-communication/" SourceSnippet="The Worth of Steady Digital Team Formation Strategy A Case Study of Bruce Tuckman’s Model in Software Industry. Soukup, T., Lamb, B.W., Arora, S., Darzi, A., Sevdalis, N. and Green, J.S., 2018. Successful strategies in implementing a multidisciplinary team working in the care of patients with cancer: an overview and synthesis of the available ...">
              <int:Suggestions CitationType="Inline">
                <int:Suggestion CitationStyle="Mla" IsIdentical="1">
                  <int:CitationText>(“Effective team working and Communication - Assignment Dealer”)</int:CitationText>
                </int:Suggestion>
                <int:Suggestion CitationStyle="Apa" IsIdentical="1">
                  <int:CitationText>(“Effective team working and Communication - Assignment Dealer”)</int:CitationText>
                </int:Suggestion>
                <int:Suggestion CitationStyle="Chicago" IsIdentical="1">
                  <int:CitationText>(“Effective team working and Communication - Assignment Dealer”)</int:CitationText>
                </int:Suggestion>
              </int:Suggestions>
              <int:Suggestions CitationType="Full">
                <int:Suggestion CitationStyle="Mla" IsIdentical="1">
                  <int:CitationText>&lt;i&gt;Effective team working and Communication - Assignment Dealer&lt;/i&gt;, https://www.assignmentdealer.com/effective-team-working-and-communication/.</int:CitationText>
                </int:Suggestion>
                <int:Suggestion CitationStyle="Apa" IsIdentical="1">
                  <int:CitationText>&lt;i&gt;Effective team working and Communication - Assignment Dealer&lt;/i&gt;. (n.d.). Retrieved from https://www.assignmentdealer.com/effective-team-working-and-communication/</int:CitationText>
                </int:Suggestion>
                <int:Suggestion CitationStyle="Chicago" IsIdentical="1">
                  <int:CitationText>“Effective team working and Communication - Assignment Dealer” n.d., https://www.assignmentdealer.com/effective-team-working-and-communication/.</int:CitationText>
                </int:Suggestion>
              </int:Suggestions>
            </int:AdditionalSources>
            <int:AdditionalSources SourceType="Online" SourceTitle="organizational_behavior_-30000.docx.pdf - Introduction The ..." SourceUrl="https://www.coursehero.com/file/130706519/organizational-behavior-30000docxpdf/" SourceSnippet="The Worth of Steady Digital Team Formation Strategy A Case Study of Bruce Tuckman's Model in Software Industry. Sun, C.L., Ji, Y. and Xu, Z.W., 2018. Impacts of psychological empowerment on unethical pro-organization behavior in construction project team: moderating effects of organization routines. Chin. Soft Sci, 4, pp.155-164.">
              <int:Suggestions CitationType="Inline">
                <int:Suggestion CitationStyle="Mla" IsIdentical="1">
                  <int:CitationText>(“organizational_behavior_-30000.docx.pdf - Introduction The ...”)</int:CitationText>
                </int:Suggestion>
                <int:Suggestion CitationStyle="Apa" IsIdentical="1">
                  <int:CitationText>(“organizational_behavior_-30000.docx.pdf - Introduction The ...”)</int:CitationText>
                </int:Suggestion>
                <int:Suggestion CitationStyle="Chicago" IsIdentical="1">
                  <int:CitationText>(“organizational_behavior_-30000.docx.pdf - Introduction The ...”)</int:CitationText>
                </int:Suggestion>
              </int:Suggestions>
              <int:Suggestions CitationType="Full">
                <int:Suggestion CitationStyle="Mla" IsIdentical="1">
                  <int:CitationText>&lt;i&gt;organizational_behavior_-30000.docx.pdf - Introduction The ...&lt;/i&gt;, https://www.coursehero.com/file/130706519/organizational-behavior-30000docxpdf/.</int:CitationText>
                </int:Suggestion>
                <int:Suggestion CitationStyle="Apa" IsIdentical="1">
                  <int:CitationText>&lt;i&gt;organizational_behavior_-30000.docx.pdf - Introduction The ...&lt;/i&gt;. (n.d.). Retrieved from https://www.coursehero.com/file/130706519/organizational-behavior-30000docxpdf/</int:CitationText>
                </int:Suggestion>
                <int:Suggestion CitationStyle="Chicago" IsIdentical="1">
                  <int:CitationText>“organizational_behavior_-30000.docx.pdf - Introduction The ...” n.d., https://www.coursehero.com/file/130706519/organizational-behavior-30000docxpdf/.</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940B8"/>
    <w:multiLevelType w:val="hybridMultilevel"/>
    <w:tmpl w:val="40AA22EC"/>
    <w:lvl w:ilvl="0" w:tplc="1714D002">
      <w:start w:val="1"/>
      <w:numFmt w:val="bullet"/>
      <w:lvlText w:val=""/>
      <w:lvlJc w:val="left"/>
      <w:pPr>
        <w:ind w:left="720" w:hanging="360"/>
      </w:pPr>
      <w:rPr>
        <w:rFonts w:hint="default" w:ascii="Symbol" w:hAnsi="Symbol"/>
      </w:rPr>
    </w:lvl>
    <w:lvl w:ilvl="1" w:tplc="87F66CB8">
      <w:start w:val="1"/>
      <w:numFmt w:val="bullet"/>
      <w:lvlText w:val="o"/>
      <w:lvlJc w:val="left"/>
      <w:pPr>
        <w:ind w:left="1440" w:hanging="360"/>
      </w:pPr>
      <w:rPr>
        <w:rFonts w:hint="default" w:ascii="Courier New" w:hAnsi="Courier New"/>
      </w:rPr>
    </w:lvl>
    <w:lvl w:ilvl="2" w:tplc="3542914E">
      <w:start w:val="1"/>
      <w:numFmt w:val="bullet"/>
      <w:lvlText w:val=""/>
      <w:lvlJc w:val="left"/>
      <w:pPr>
        <w:ind w:left="2160" w:hanging="360"/>
      </w:pPr>
      <w:rPr>
        <w:rFonts w:hint="default" w:ascii="Wingdings" w:hAnsi="Wingdings"/>
      </w:rPr>
    </w:lvl>
    <w:lvl w:ilvl="3" w:tplc="F07A3F22">
      <w:start w:val="1"/>
      <w:numFmt w:val="bullet"/>
      <w:lvlText w:val=""/>
      <w:lvlJc w:val="left"/>
      <w:pPr>
        <w:ind w:left="2880" w:hanging="360"/>
      </w:pPr>
      <w:rPr>
        <w:rFonts w:hint="default" w:ascii="Symbol" w:hAnsi="Symbol"/>
      </w:rPr>
    </w:lvl>
    <w:lvl w:ilvl="4" w:tplc="5FCEF4B0">
      <w:start w:val="1"/>
      <w:numFmt w:val="bullet"/>
      <w:lvlText w:val="o"/>
      <w:lvlJc w:val="left"/>
      <w:pPr>
        <w:ind w:left="3600" w:hanging="360"/>
      </w:pPr>
      <w:rPr>
        <w:rFonts w:hint="default" w:ascii="Courier New" w:hAnsi="Courier New"/>
      </w:rPr>
    </w:lvl>
    <w:lvl w:ilvl="5" w:tplc="CF547B5C">
      <w:start w:val="1"/>
      <w:numFmt w:val="bullet"/>
      <w:lvlText w:val=""/>
      <w:lvlJc w:val="left"/>
      <w:pPr>
        <w:ind w:left="4320" w:hanging="360"/>
      </w:pPr>
      <w:rPr>
        <w:rFonts w:hint="default" w:ascii="Wingdings" w:hAnsi="Wingdings"/>
      </w:rPr>
    </w:lvl>
    <w:lvl w:ilvl="6" w:tplc="111A63D0">
      <w:start w:val="1"/>
      <w:numFmt w:val="bullet"/>
      <w:lvlText w:val=""/>
      <w:lvlJc w:val="left"/>
      <w:pPr>
        <w:ind w:left="5040" w:hanging="360"/>
      </w:pPr>
      <w:rPr>
        <w:rFonts w:hint="default" w:ascii="Symbol" w:hAnsi="Symbol"/>
      </w:rPr>
    </w:lvl>
    <w:lvl w:ilvl="7" w:tplc="A692A928">
      <w:start w:val="1"/>
      <w:numFmt w:val="bullet"/>
      <w:lvlText w:val="o"/>
      <w:lvlJc w:val="left"/>
      <w:pPr>
        <w:ind w:left="5760" w:hanging="360"/>
      </w:pPr>
      <w:rPr>
        <w:rFonts w:hint="default" w:ascii="Courier New" w:hAnsi="Courier New"/>
      </w:rPr>
    </w:lvl>
    <w:lvl w:ilvl="8" w:tplc="D97E45F2">
      <w:start w:val="1"/>
      <w:numFmt w:val="bullet"/>
      <w:lvlText w:val=""/>
      <w:lvlJc w:val="left"/>
      <w:pPr>
        <w:ind w:left="6480" w:hanging="360"/>
      </w:pPr>
      <w:rPr>
        <w:rFonts w:hint="default" w:ascii="Wingdings" w:hAnsi="Wingdings"/>
      </w:rPr>
    </w:lvl>
  </w:abstractNum>
  <w:abstractNum w:abstractNumId="1" w15:restartNumberingAfterBreak="0">
    <w:nsid w:val="2C1F63C9"/>
    <w:multiLevelType w:val="hybridMultilevel"/>
    <w:tmpl w:val="261207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F26239"/>
    <w:multiLevelType w:val="hybridMultilevel"/>
    <w:tmpl w:val="EBD29D8E"/>
    <w:lvl w:ilvl="0" w:tplc="0809000B">
      <w:start w:val="1"/>
      <w:numFmt w:val="bullet"/>
      <w:lvlText w:val=""/>
      <w:lvlJc w:val="left"/>
      <w:pPr>
        <w:ind w:left="1003" w:hanging="360"/>
      </w:pPr>
      <w:rPr>
        <w:rFonts w:hint="default" w:ascii="Wingdings" w:hAnsi="Wingdings"/>
      </w:rPr>
    </w:lvl>
    <w:lvl w:ilvl="1" w:tplc="08090003" w:tentative="1">
      <w:start w:val="1"/>
      <w:numFmt w:val="bullet"/>
      <w:lvlText w:val="o"/>
      <w:lvlJc w:val="left"/>
      <w:pPr>
        <w:ind w:left="1723" w:hanging="360"/>
      </w:pPr>
      <w:rPr>
        <w:rFonts w:hint="default" w:ascii="Courier New" w:hAnsi="Courier New" w:cs="Courier New"/>
      </w:rPr>
    </w:lvl>
    <w:lvl w:ilvl="2" w:tplc="08090005" w:tentative="1">
      <w:start w:val="1"/>
      <w:numFmt w:val="bullet"/>
      <w:lvlText w:val=""/>
      <w:lvlJc w:val="left"/>
      <w:pPr>
        <w:ind w:left="2443" w:hanging="360"/>
      </w:pPr>
      <w:rPr>
        <w:rFonts w:hint="default" w:ascii="Wingdings" w:hAnsi="Wingdings"/>
      </w:rPr>
    </w:lvl>
    <w:lvl w:ilvl="3" w:tplc="08090001" w:tentative="1">
      <w:start w:val="1"/>
      <w:numFmt w:val="bullet"/>
      <w:lvlText w:val=""/>
      <w:lvlJc w:val="left"/>
      <w:pPr>
        <w:ind w:left="3163" w:hanging="360"/>
      </w:pPr>
      <w:rPr>
        <w:rFonts w:hint="default" w:ascii="Symbol" w:hAnsi="Symbol"/>
      </w:rPr>
    </w:lvl>
    <w:lvl w:ilvl="4" w:tplc="08090003" w:tentative="1">
      <w:start w:val="1"/>
      <w:numFmt w:val="bullet"/>
      <w:lvlText w:val="o"/>
      <w:lvlJc w:val="left"/>
      <w:pPr>
        <w:ind w:left="3883" w:hanging="360"/>
      </w:pPr>
      <w:rPr>
        <w:rFonts w:hint="default" w:ascii="Courier New" w:hAnsi="Courier New" w:cs="Courier New"/>
      </w:rPr>
    </w:lvl>
    <w:lvl w:ilvl="5" w:tplc="08090005" w:tentative="1">
      <w:start w:val="1"/>
      <w:numFmt w:val="bullet"/>
      <w:lvlText w:val=""/>
      <w:lvlJc w:val="left"/>
      <w:pPr>
        <w:ind w:left="4603" w:hanging="360"/>
      </w:pPr>
      <w:rPr>
        <w:rFonts w:hint="default" w:ascii="Wingdings" w:hAnsi="Wingdings"/>
      </w:rPr>
    </w:lvl>
    <w:lvl w:ilvl="6" w:tplc="08090001" w:tentative="1">
      <w:start w:val="1"/>
      <w:numFmt w:val="bullet"/>
      <w:lvlText w:val=""/>
      <w:lvlJc w:val="left"/>
      <w:pPr>
        <w:ind w:left="5323" w:hanging="360"/>
      </w:pPr>
      <w:rPr>
        <w:rFonts w:hint="default" w:ascii="Symbol" w:hAnsi="Symbol"/>
      </w:rPr>
    </w:lvl>
    <w:lvl w:ilvl="7" w:tplc="08090003" w:tentative="1">
      <w:start w:val="1"/>
      <w:numFmt w:val="bullet"/>
      <w:lvlText w:val="o"/>
      <w:lvlJc w:val="left"/>
      <w:pPr>
        <w:ind w:left="6043" w:hanging="360"/>
      </w:pPr>
      <w:rPr>
        <w:rFonts w:hint="default" w:ascii="Courier New" w:hAnsi="Courier New" w:cs="Courier New"/>
      </w:rPr>
    </w:lvl>
    <w:lvl w:ilvl="8" w:tplc="08090005" w:tentative="1">
      <w:start w:val="1"/>
      <w:numFmt w:val="bullet"/>
      <w:lvlText w:val=""/>
      <w:lvlJc w:val="left"/>
      <w:pPr>
        <w:ind w:left="6763" w:hanging="360"/>
      </w:pPr>
      <w:rPr>
        <w:rFonts w:hint="default" w:ascii="Wingdings" w:hAnsi="Wingdings"/>
      </w:rPr>
    </w:lvl>
  </w:abstractNum>
  <w:abstractNum w:abstractNumId="3" w15:restartNumberingAfterBreak="0">
    <w:nsid w:val="3E2972AC"/>
    <w:multiLevelType w:val="hybridMultilevel"/>
    <w:tmpl w:val="9314D2F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B51FCD"/>
    <w:multiLevelType w:val="hybridMultilevel"/>
    <w:tmpl w:val="7DAC90C4"/>
    <w:lvl w:ilvl="0" w:tplc="280823B0">
      <w:start w:val="1"/>
      <w:numFmt w:val="decimal"/>
      <w:lvlText w:val="%1."/>
      <w:lvlJc w:val="left"/>
      <w:pPr>
        <w:ind w:left="720" w:hanging="360"/>
      </w:pPr>
    </w:lvl>
    <w:lvl w:ilvl="1" w:tplc="9980586E">
      <w:start w:val="1"/>
      <w:numFmt w:val="lowerLetter"/>
      <w:lvlText w:val="%2."/>
      <w:lvlJc w:val="left"/>
      <w:pPr>
        <w:ind w:left="1440" w:hanging="360"/>
      </w:pPr>
    </w:lvl>
    <w:lvl w:ilvl="2" w:tplc="03529E78">
      <w:start w:val="1"/>
      <w:numFmt w:val="lowerRoman"/>
      <w:lvlText w:val="%3."/>
      <w:lvlJc w:val="right"/>
      <w:pPr>
        <w:ind w:left="2160" w:hanging="180"/>
      </w:pPr>
    </w:lvl>
    <w:lvl w:ilvl="3" w:tplc="CD12DA34">
      <w:start w:val="1"/>
      <w:numFmt w:val="decimal"/>
      <w:lvlText w:val="%4."/>
      <w:lvlJc w:val="left"/>
      <w:pPr>
        <w:ind w:left="2880" w:hanging="360"/>
      </w:pPr>
    </w:lvl>
    <w:lvl w:ilvl="4" w:tplc="A1E0BC0C">
      <w:start w:val="1"/>
      <w:numFmt w:val="lowerLetter"/>
      <w:lvlText w:val="%5."/>
      <w:lvlJc w:val="left"/>
      <w:pPr>
        <w:ind w:left="3600" w:hanging="360"/>
      </w:pPr>
    </w:lvl>
    <w:lvl w:ilvl="5" w:tplc="C14E5D46">
      <w:start w:val="1"/>
      <w:numFmt w:val="lowerRoman"/>
      <w:lvlText w:val="%6."/>
      <w:lvlJc w:val="right"/>
      <w:pPr>
        <w:ind w:left="4320" w:hanging="180"/>
      </w:pPr>
    </w:lvl>
    <w:lvl w:ilvl="6" w:tplc="A976C728">
      <w:start w:val="1"/>
      <w:numFmt w:val="decimal"/>
      <w:lvlText w:val="%7."/>
      <w:lvlJc w:val="left"/>
      <w:pPr>
        <w:ind w:left="5040" w:hanging="360"/>
      </w:pPr>
    </w:lvl>
    <w:lvl w:ilvl="7" w:tplc="F098B17A">
      <w:start w:val="1"/>
      <w:numFmt w:val="lowerLetter"/>
      <w:lvlText w:val="%8."/>
      <w:lvlJc w:val="left"/>
      <w:pPr>
        <w:ind w:left="5760" w:hanging="360"/>
      </w:pPr>
    </w:lvl>
    <w:lvl w:ilvl="8" w:tplc="1FB49B2E">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85B965"/>
    <w:rsid w:val="0005688D"/>
    <w:rsid w:val="000B50F3"/>
    <w:rsid w:val="000C79FF"/>
    <w:rsid w:val="0082784A"/>
    <w:rsid w:val="00CC26CB"/>
    <w:rsid w:val="00D0056E"/>
    <w:rsid w:val="00E12F72"/>
    <w:rsid w:val="0198DADA"/>
    <w:rsid w:val="0311CFEB"/>
    <w:rsid w:val="04B7533F"/>
    <w:rsid w:val="05B16F26"/>
    <w:rsid w:val="06576690"/>
    <w:rsid w:val="074D3F87"/>
    <w:rsid w:val="0A2EE154"/>
    <w:rsid w:val="0E4BC126"/>
    <w:rsid w:val="1297DFB4"/>
    <w:rsid w:val="13EEEBF7"/>
    <w:rsid w:val="1433B015"/>
    <w:rsid w:val="180517CB"/>
    <w:rsid w:val="18A934BD"/>
    <w:rsid w:val="29BEF97C"/>
    <w:rsid w:val="2B6E99D6"/>
    <w:rsid w:val="2E6D6440"/>
    <w:rsid w:val="300934A1"/>
    <w:rsid w:val="31B0E304"/>
    <w:rsid w:val="3348C2E9"/>
    <w:rsid w:val="33594272"/>
    <w:rsid w:val="3485B965"/>
    <w:rsid w:val="34DCA5C4"/>
    <w:rsid w:val="3AC221A3"/>
    <w:rsid w:val="3CEFA52F"/>
    <w:rsid w:val="3E8BC5FA"/>
    <w:rsid w:val="411EF960"/>
    <w:rsid w:val="42A1A164"/>
    <w:rsid w:val="4B96C349"/>
    <w:rsid w:val="4D2576F4"/>
    <w:rsid w:val="5123E253"/>
    <w:rsid w:val="52B7C52E"/>
    <w:rsid w:val="545B8315"/>
    <w:rsid w:val="578745D5"/>
    <w:rsid w:val="5909EDD9"/>
    <w:rsid w:val="592EF438"/>
    <w:rsid w:val="5AA5BE3A"/>
    <w:rsid w:val="5E02655B"/>
    <w:rsid w:val="5F792F5D"/>
    <w:rsid w:val="644CA080"/>
    <w:rsid w:val="6465C8DD"/>
    <w:rsid w:val="6C57B265"/>
    <w:rsid w:val="6EF323BB"/>
    <w:rsid w:val="72CEE16F"/>
    <w:rsid w:val="7562653F"/>
    <w:rsid w:val="7AD9F354"/>
    <w:rsid w:val="7CD3B030"/>
    <w:rsid w:val="7D6D7724"/>
    <w:rsid w:val="7E6F8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485B965"/>
  <w15:chartTrackingRefBased/>
  <w15:docId w15:val="{DCF8F616-B6C4-40D6-90C6-36F2D0A37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CC26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26CB"/>
  </w:style>
  <w:style w:type="paragraph" w:styleId="Footer">
    <w:name w:val="footer"/>
    <w:basedOn w:val="Normal"/>
    <w:link w:val="FooterChar"/>
    <w:uiPriority w:val="99"/>
    <w:unhideWhenUsed/>
    <w:rsid w:val="00CC26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26CB"/>
  </w:style>
  <w:style w:type="character" w:styleId="Hyperlink">
    <w:name w:val="Hyperlink"/>
    <w:basedOn w:val="DefaultParagraphFont"/>
    <w:uiPriority w:val="99"/>
    <w:unhideWhenUsed/>
    <w:rsid w:val="0082784A"/>
    <w:rPr>
      <w:color w:val="0563C1" w:themeColor="hyperlink"/>
      <w:u w:val="single"/>
    </w:rPr>
  </w:style>
  <w:style w:type="character" w:styleId="UnresolvedMention">
    <w:name w:val="Unresolved Mention"/>
    <w:basedOn w:val="DefaultParagraphFont"/>
    <w:uiPriority w:val="99"/>
    <w:semiHidden/>
    <w:unhideWhenUsed/>
    <w:rsid w:val="00827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glossaryDocument" Target="glossary/document.xml" Id="R62894bb49ad54062" /><Relationship Type="http://schemas.microsoft.com/office/2019/09/relationships/intelligence" Target="intelligence.xml" Id="Re43d281045f64665" /><Relationship Type="http://schemas.openxmlformats.org/officeDocument/2006/relationships/hyperlink" Target="https://www.businesscoaching.co.uk/files/belbin_team_role_theories.pdf" TargetMode="External" Id="Re4ad4a583523401c" /><Relationship Type="http://schemas.openxmlformats.org/officeDocument/2006/relationships/hyperlink" Target="https://harappa.education/harappa-diaries/belbins-team-roles-theory/" TargetMode="External" Id="R8335f682f18f4a8d" /><Relationship Type="http://schemas.openxmlformats.org/officeDocument/2006/relationships/hyperlink" Target="https://www.wcupa.edu/coral/tuckmanStagesGroupDelvelopment.aspx" TargetMode="External" Id="Ra9615a427c4c4c9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be6ddfe-2567-4eda-9700-1928e444eaf3}"/>
      </w:docPartPr>
      <w:docPartBody>
        <w:p w14:paraId="0657669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Sorina Bratu (2109991)</dc:creator>
  <keywords/>
  <dc:description/>
  <lastModifiedBy>Florica Sorina Bratu (2109991)</lastModifiedBy>
  <revision>6</revision>
  <dcterms:created xsi:type="dcterms:W3CDTF">2022-02-26T11:32:00.0000000Z</dcterms:created>
  <dcterms:modified xsi:type="dcterms:W3CDTF">2022-03-05T10:57:44.5418054Z</dcterms:modified>
</coreProperties>
</file>