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:rsidTr="01161CF6" w14:paraId="1B26EC38" w14:textId="77777777">
        <w:trPr>
          <w:trHeight w:val="558"/>
        </w:trPr>
        <w:tc>
          <w:tcPr>
            <w:tcW w:w="9103" w:type="dxa"/>
            <w:tcMar/>
          </w:tcPr>
          <w:p w:rsidRPr="00F23BA0" w:rsidR="00131F38" w:rsidRDefault="00131F38" w14:paraId="72FE26E4" w14:textId="7AA56D5A">
            <w:pPr>
              <w:rPr>
                <w:b w:val="1"/>
                <w:bCs w:val="1"/>
              </w:rPr>
            </w:pPr>
            <w:r w:rsidRPr="1C31912C" w:rsidR="17CA133F">
              <w:rPr>
                <w:b w:val="1"/>
                <w:bCs w:val="1"/>
              </w:rPr>
              <w:t>Student Name:</w:t>
            </w:r>
            <w:r w:rsidRPr="1C31912C" w:rsidR="29F99181">
              <w:rPr>
                <w:b w:val="1"/>
                <w:bCs w:val="1"/>
              </w:rPr>
              <w:t xml:space="preserve"> Trystan Hughes</w:t>
            </w:r>
          </w:p>
        </w:tc>
      </w:tr>
      <w:tr w:rsidR="00131F38" w:rsidTr="01161CF6" w14:paraId="393840DA" w14:textId="77777777">
        <w:trPr>
          <w:trHeight w:val="1416"/>
        </w:trPr>
        <w:tc>
          <w:tcPr>
            <w:tcW w:w="9103" w:type="dxa"/>
            <w:tcMar/>
          </w:tcPr>
          <w:p w:rsidR="00A754E7" w:rsidP="25674E64" w:rsidRDefault="00A754E7" w14:paraId="7BD74AFE" w14:textId="01F22E5F">
            <w:pPr>
              <w:pStyle w:val="Normal"/>
            </w:pPr>
            <w:r w:rsidRPr="25674E64" w:rsidR="540414E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Seen by many but known by none</w:t>
            </w:r>
          </w:p>
          <w:p w:rsidR="00A754E7" w:rsidRDefault="00A754E7" w14:paraId="3F40EFB1" w14:textId="0CD60C9B"/>
        </w:tc>
      </w:tr>
      <w:tr w:rsidR="00131F38" w:rsidTr="01161CF6" w14:paraId="70E7FA21" w14:textId="77777777">
        <w:trPr>
          <w:trHeight w:val="1960"/>
        </w:trPr>
        <w:tc>
          <w:tcPr>
            <w:tcW w:w="9103" w:type="dxa"/>
            <w:tcMar/>
          </w:tcPr>
          <w:p w:rsidR="00A754E7" w:rsidP="25674E64" w:rsidRDefault="00A754E7" w14:paraId="3E1CC615" w14:textId="64D32B20">
            <w:pPr>
              <w:pStyle w:val="Normal"/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</w:pPr>
            <w:r w:rsidRPr="25674E64" w:rsidR="1EC71BE0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Using Documentary Theatre to </w:t>
            </w:r>
            <w:r w:rsidRPr="25674E64" w:rsidR="3CD203A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adapt </w:t>
            </w:r>
            <w:bookmarkStart w:name="_Int_YW1sN48D" w:id="1091677542"/>
            <w:r w:rsidRPr="25674E64" w:rsidR="3CD203A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>real</w:t>
            </w:r>
            <w:bookmarkEnd w:id="1091677542"/>
            <w:r w:rsidRPr="25674E64" w:rsidR="3CD203AB">
              <w:rPr>
                <w:rFonts w:ascii="Calibri" w:hAnsi="Calibri" w:eastAsia="Calibri" w:cs="Calibri"/>
                <w:noProof w:val="0"/>
                <w:sz w:val="24"/>
                <w:szCs w:val="24"/>
                <w:lang w:val="en-GB"/>
              </w:rPr>
              <w:t xml:space="preserve"> mental health stories for the stage. </w:t>
            </w:r>
          </w:p>
        </w:tc>
      </w:tr>
      <w:tr w:rsidR="00131F38" w:rsidTr="01161CF6" w14:paraId="07437FB2" w14:textId="77777777">
        <w:trPr>
          <w:trHeight w:val="3148"/>
        </w:trPr>
        <w:tc>
          <w:tcPr>
            <w:tcW w:w="9103" w:type="dxa"/>
            <w:tcMar/>
          </w:tcPr>
          <w:p w:rsidR="00A754E7" w:rsidP="25674E64" w:rsidRDefault="00A754E7" w14:paraId="085DA393" w14:textId="0EDFC4A5">
            <w:pPr>
              <w:pStyle w:val="Normal"/>
              <w:rPr>
                <w:b w:val="1"/>
                <w:bCs w:val="1"/>
              </w:rPr>
            </w:pPr>
          </w:p>
          <w:p w:rsidR="00A754E7" w:rsidP="25674E64" w:rsidRDefault="00A754E7" w14:paraId="6427186A" w14:textId="4F210D38">
            <w:pPr>
              <w:pStyle w:val="paragraph"/>
              <w:numPr>
                <w:ilvl w:val="0"/>
                <w:numId w:val="1"/>
              </w:numPr>
              <w:spacing w:before="0" w:beforeAutospacing="off" w:after="0" w:afterAutospacing="off"/>
              <w:ind w:left="1080" w:firstLine="0"/>
              <w:textAlignment w:val="baseline"/>
              <w:rPr>
                <w:rStyle w:val="eop"/>
                <w:rFonts w:ascii="Aptos" w:hAnsi="Aptos" w:cs="Segoe UI"/>
              </w:rPr>
            </w:pPr>
            <w:r w:rsidR="3D1DDA35">
              <w:rPr>
                <w:rStyle w:val="normaltextrun"/>
                <w:rFonts w:ascii="Aptos" w:hAnsi="Aptos" w:cs="Segoe UI"/>
              </w:rPr>
              <w:t xml:space="preserve">To write a biographically </w:t>
            </w:r>
            <w:r w:rsidRPr="25674E64" w:rsidR="3D1DDA35">
              <w:rPr>
                <w:rStyle w:val="normaltextrun"/>
                <w:rFonts w:ascii="Aptos" w:hAnsi="Aptos" w:cs="Segoe UI"/>
              </w:rPr>
              <w:t>accurate</w:t>
            </w:r>
            <w:r w:rsidRPr="25674E64" w:rsidR="3D1DDA35">
              <w:rPr>
                <w:rStyle w:val="normaltextrun"/>
                <w:rFonts w:ascii="Aptos" w:hAnsi="Aptos" w:cs="Segoe UI"/>
              </w:rPr>
              <w:t xml:space="preserve"> piece of theatre based on real artists who had mental health struggles.</w:t>
            </w:r>
          </w:p>
          <w:p w:rsidR="00A754E7" w:rsidP="25674E64" w:rsidRDefault="00A754E7" w14:paraId="4AE08D73" w14:textId="6F59DFB8">
            <w:pPr>
              <w:pStyle w:val="paragraph"/>
              <w:numPr>
                <w:ilvl w:val="0"/>
                <w:numId w:val="2"/>
              </w:numPr>
              <w:spacing w:before="0" w:beforeAutospacing="off" w:after="0" w:afterAutospacing="off"/>
              <w:ind w:left="1080" w:firstLine="0"/>
              <w:textAlignment w:val="baseline"/>
              <w:rPr>
                <w:rStyle w:val="eop"/>
                <w:rFonts w:ascii="Aptos" w:hAnsi="Aptos" w:cs="Segoe UI"/>
              </w:rPr>
            </w:pPr>
            <w:r w:rsidR="3D1DDA35">
              <w:rPr>
                <w:rStyle w:val="normaltextrun"/>
                <w:rFonts w:ascii="Aptos" w:hAnsi="Aptos" w:cs="Segoe UI"/>
              </w:rPr>
              <w:t xml:space="preserve">To research </w:t>
            </w:r>
            <w:r w:rsidRPr="25674E64" w:rsidR="39E395DE">
              <w:rPr>
                <w:rStyle w:val="normaltextrun"/>
                <w:rFonts w:ascii="Aptos" w:hAnsi="Aptos" w:cs="Segoe UI"/>
              </w:rPr>
              <w:t>Documentary Theatre as a theatre format.</w:t>
            </w:r>
          </w:p>
          <w:p w:rsidR="00A754E7" w:rsidP="25674E64" w:rsidRDefault="00A754E7" w14:paraId="239F40AF" w14:textId="3CA72013">
            <w:pPr>
              <w:pStyle w:val="paragraph"/>
              <w:numPr>
                <w:ilvl w:val="0"/>
                <w:numId w:val="3"/>
              </w:numPr>
              <w:spacing w:before="0" w:beforeAutospacing="off" w:after="0" w:afterAutospacing="off"/>
              <w:ind w:left="1080" w:firstLine="0"/>
              <w:textAlignment w:val="baseline"/>
              <w:rPr>
                <w:rStyle w:val="eop"/>
                <w:rFonts w:ascii="Aptos" w:hAnsi="Aptos" w:cs="Segoe UI"/>
              </w:rPr>
            </w:pPr>
            <w:r w:rsidR="3D1DDA35">
              <w:rPr>
                <w:rStyle w:val="normaltextrun"/>
                <w:rFonts w:ascii="Aptos" w:hAnsi="Aptos" w:cs="Segoe UI"/>
              </w:rPr>
              <w:t xml:space="preserve">To effectively research into the pressures of fame and artistry using credible sources such as mental health professionals, pop culture </w:t>
            </w:r>
            <w:r w:rsidRPr="25674E64" w:rsidR="3D1DDA35">
              <w:rPr>
                <w:rStyle w:val="normaltextrun"/>
                <w:rFonts w:ascii="Aptos" w:hAnsi="Aptos" w:cs="Segoe UI"/>
              </w:rPr>
              <w:t>historians</w:t>
            </w:r>
            <w:r w:rsidRPr="25674E64" w:rsidR="3D1DDA35">
              <w:rPr>
                <w:rStyle w:val="normaltextrun"/>
                <w:rFonts w:ascii="Aptos" w:hAnsi="Aptos" w:cs="Segoe UI"/>
              </w:rPr>
              <w:t xml:space="preserve"> and published case studies.</w:t>
            </w:r>
          </w:p>
          <w:p w:rsidRPr="008E6EA8" w:rsidR="00A754E7" w:rsidRDefault="00A754E7" w14:paraId="0E73B06A" w14:textId="1CC2D884">
            <w:pPr>
              <w:rPr>
                <w:sz w:val="20"/>
                <w:szCs w:val="20"/>
              </w:rPr>
            </w:pPr>
          </w:p>
        </w:tc>
      </w:tr>
      <w:tr w:rsidR="00131F38" w:rsidTr="01161CF6" w14:paraId="17AD0CEC" w14:textId="77777777">
        <w:trPr>
          <w:trHeight w:val="3958"/>
        </w:trPr>
        <w:tc>
          <w:tcPr>
            <w:tcW w:w="9103" w:type="dxa"/>
            <w:tcMar/>
          </w:tcPr>
          <w:p w:rsidR="00A754E7" w:rsidRDefault="00A754E7" w14:paraId="7B0494DE" w14:textId="77777777">
            <w:pPr>
              <w:rPr>
                <w:b/>
                <w:bCs/>
                <w:i/>
                <w:iCs/>
                <w:sz w:val="20"/>
                <w:szCs w:val="20"/>
              </w:rPr>
            </w:pPr>
          </w:p>
          <w:p w:rsidR="00A754E7" w:rsidP="00A754E7" w:rsidRDefault="00A754E7" w14:paraId="416D8915" w14:textId="77777777">
            <w:pPr>
              <w:pStyle w:val="paragraph"/>
              <w:numPr>
                <w:ilvl w:val="0"/>
                <w:numId w:val="5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Aptos" w:hAnsi="Aptos" w:cs="Segoe UI"/>
              </w:rPr>
            </w:pPr>
            <w:r>
              <w:rPr>
                <w:rStyle w:val="normaltextrun"/>
                <w:rFonts w:ascii="Aptos" w:hAnsi="Aptos" w:cs="Segoe UI"/>
              </w:rPr>
              <w:t>Gruff – A have frequently worked with Gruff on projects in the past, and have worked well as creative collaborators on several occasions</w:t>
            </w:r>
            <w:r>
              <w:rPr>
                <w:rStyle w:val="eop"/>
                <w:rFonts w:ascii="Aptos" w:hAnsi="Aptos" w:cs="Segoe UI"/>
                <w:bdr w:val="none" w:color="auto" w:sz="0" w:space="0" w:frame="1"/>
                <w:shd w:val="clear" w:color="auto" w:fill="C6C6C6"/>
              </w:rPr>
              <w:t> </w:t>
            </w:r>
          </w:p>
          <w:p w:rsidR="00A754E7" w:rsidP="00A754E7" w:rsidRDefault="00A754E7" w14:paraId="2230C598" w14:textId="77777777">
            <w:pPr>
              <w:pStyle w:val="paragraph"/>
              <w:numPr>
                <w:ilvl w:val="0"/>
                <w:numId w:val="6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Aptos" w:hAnsi="Aptos" w:cs="Segoe UI"/>
              </w:rPr>
            </w:pPr>
            <w:r w:rsidR="29337661">
              <w:rPr>
                <w:rStyle w:val="normaltextrun"/>
                <w:rFonts w:ascii="Aptos" w:hAnsi="Aptos" w:cs="Segoe UI"/>
              </w:rPr>
              <w:t>Heidi – Heidi's focus on her own mental health journey would serve as a great collaboration to further both of our projects</w:t>
            </w:r>
            <w:r w:rsidR="29337661">
              <w:rPr>
                <w:rStyle w:val="eop"/>
                <w:rFonts w:ascii="Aptos" w:hAnsi="Aptos" w:cs="Segoe UI"/>
                <w:bdr w:val="none" w:color="auto" w:sz="0" w:space="0" w:frame="1"/>
                <w:shd w:val="clear" w:color="auto" w:fill="C6C6C6"/>
              </w:rPr>
              <w:t> </w:t>
            </w:r>
          </w:p>
          <w:p w:rsidR="2C7597E7" w:rsidP="01161CF6" w:rsidRDefault="2C7597E7" w14:paraId="26573455" w14:textId="6EF4ED84">
            <w:pPr>
              <w:pStyle w:val="paragraph"/>
              <w:numPr>
                <w:ilvl w:val="0"/>
                <w:numId w:val="6"/>
              </w:numPr>
              <w:spacing w:before="0" w:beforeAutospacing="off" w:after="0" w:afterAutospacing="off"/>
              <w:ind w:left="1080" w:firstLine="0"/>
              <w:rPr>
                <w:rStyle w:val="eop"/>
                <w:rFonts w:ascii="Aptos" w:hAnsi="Aptos" w:cs="Segoe UI"/>
              </w:rPr>
            </w:pPr>
            <w:r w:rsidRPr="01161CF6" w:rsidR="2C7597E7">
              <w:rPr>
                <w:rStyle w:val="eop"/>
                <w:rFonts w:ascii="Aptos" w:hAnsi="Aptos" w:cs="Segoe UI"/>
              </w:rPr>
              <w:t>Emyr – Emyr has an interest in music and pop culture and would be a great collaboration.</w:t>
            </w:r>
          </w:p>
          <w:p w:rsidR="00A754E7" w:rsidP="00A754E7" w:rsidRDefault="00A754E7" w14:paraId="44191F53" w14:textId="77777777">
            <w:pPr>
              <w:pStyle w:val="paragraph"/>
              <w:numPr>
                <w:ilvl w:val="0"/>
                <w:numId w:val="7"/>
              </w:numPr>
              <w:spacing w:before="0" w:beforeAutospacing="0" w:after="0" w:afterAutospacing="0"/>
              <w:ind w:left="1080" w:firstLine="0"/>
              <w:textAlignment w:val="baseline"/>
              <w:rPr>
                <w:rFonts w:ascii="Aptos" w:hAnsi="Aptos" w:cs="Segoe UI"/>
              </w:rPr>
            </w:pPr>
            <w:r>
              <w:rPr>
                <w:rStyle w:val="normaltextrun"/>
                <w:rFonts w:ascii="Aptos" w:hAnsi="Aptos" w:cs="Segoe UI"/>
              </w:rPr>
              <w:t>Rhiannon Lloyd – We have both collaborated frequently, and Rhiannon’s concepts of the reversible flat and the costume catalogue serve for a great potential collaboration on this project</w:t>
            </w:r>
            <w:r>
              <w:rPr>
                <w:rStyle w:val="eop"/>
                <w:rFonts w:ascii="Aptos" w:hAnsi="Aptos" w:cs="Segoe UI"/>
                <w:bdr w:val="none" w:color="auto" w:sz="0" w:space="0" w:frame="1"/>
                <w:shd w:val="clear" w:color="auto" w:fill="C6C6C6"/>
              </w:rPr>
              <w:t> </w:t>
            </w:r>
          </w:p>
          <w:p w:rsidR="00A754E7" w:rsidP="00A754E7" w:rsidRDefault="00A754E7" w14:paraId="12D39B75" w14:textId="77777777">
            <w:pPr>
              <w:pStyle w:val="paragraph"/>
              <w:spacing w:before="0" w:beforeAutospacing="0" w:after="0" w:afterAutospacing="0"/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>
              <w:rPr>
                <w:rStyle w:val="eop"/>
                <w:rFonts w:ascii="Aptos" w:hAnsi="Aptos" w:cs="Segoe UI"/>
                <w:bdr w:val="none" w:color="auto" w:sz="0" w:space="0" w:frame="1"/>
                <w:shd w:val="clear" w:color="auto" w:fill="C6C6C6"/>
              </w:rPr>
              <w:t> </w:t>
            </w:r>
          </w:p>
          <w:p w:rsidRPr="003B5869" w:rsidR="00A754E7" w:rsidRDefault="00A754E7" w14:paraId="43867115" w14:textId="63D43222">
            <w:pPr>
              <w:rPr>
                <w:b/>
                <w:bCs/>
                <w:i/>
                <w:iCs/>
                <w:sz w:val="20"/>
                <w:szCs w:val="20"/>
              </w:rPr>
            </w:pPr>
          </w:p>
        </w:tc>
      </w:tr>
    </w:tbl>
    <w:p w:rsidR="00742092" w:rsidRDefault="00742092" w14:paraId="4C0EBED8" w14:textId="77777777"/>
    <w:sectPr w:rsidR="00742092">
      <w:headerReference w:type="default" r:id="rId7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F61DD" w:rsidP="00131F38" w:rsidRDefault="000F61DD" w14:paraId="3B912DEB" w14:textId="77777777">
      <w:r>
        <w:separator/>
      </w:r>
    </w:p>
  </w:endnote>
  <w:endnote w:type="continuationSeparator" w:id="0">
    <w:p w:rsidR="000F61DD" w:rsidP="00131F38" w:rsidRDefault="000F61DD" w14:paraId="22CDDC3C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F61DD" w:rsidP="00131F38" w:rsidRDefault="000F61DD" w14:paraId="320ACB48" w14:textId="77777777">
      <w:r>
        <w:separator/>
      </w:r>
    </w:p>
  </w:footnote>
  <w:footnote w:type="continuationSeparator" w:id="0">
    <w:p w:rsidR="000F61DD" w:rsidP="00131F38" w:rsidRDefault="000F61DD" w14:paraId="2C118549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131F38" w:rsidP="00131F38" w:rsidRDefault="00131F38" w14:paraId="029772E1" w14:textId="544AFD0B">
    <w:pPr>
      <w:pStyle w:val="Header"/>
      <w:jc w:val="center"/>
      <w:rPr>
        <w:b/>
        <w:bCs/>
      </w:rPr>
    </w:pPr>
    <w:r w:rsidRPr="00131F38">
      <w:rPr>
        <w:b/>
        <w:bCs/>
      </w:rPr>
      <w:t>Independent Project – Proposal form 202</w:t>
    </w:r>
    <w:r w:rsidR="00B41489">
      <w:rPr>
        <w:b/>
        <w:bCs/>
      </w:rPr>
      <w:t>6-2027</w:t>
    </w:r>
  </w:p>
  <w:p w:rsidR="00B41489" w:rsidP="00131F38" w:rsidRDefault="00B41489" w14:paraId="651CE99A" w14:textId="77777777">
    <w:pPr>
      <w:pStyle w:val="Header"/>
      <w:jc w:val="center"/>
      <w:rPr>
        <w:b/>
        <w:bCs/>
      </w:rPr>
    </w:pPr>
  </w:p>
  <w:p w:rsidRPr="00131F38" w:rsidR="00F1003D" w:rsidP="00131F38" w:rsidRDefault="00F1003D" w14:paraId="6065AEAF" w14:textId="77777777">
    <w:pPr>
      <w:pStyle w:val="Header"/>
      <w:jc w:val="center"/>
      <w:rPr>
        <w:b/>
        <w:bCs/>
      </w:rPr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YW1sN48D" int2:invalidationBookmarkName="" int2:hashCode="ycZOBx0oU7x5Bs" int2:id="qwC6LwVd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AF33B9"/>
    <w:multiLevelType w:val="multilevel"/>
    <w:tmpl w:val="10782F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" w15:restartNumberingAfterBreak="0">
    <w:nsid w:val="296A0309"/>
    <w:multiLevelType w:val="multilevel"/>
    <w:tmpl w:val="357AF8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3F346825"/>
    <w:multiLevelType w:val="multilevel"/>
    <w:tmpl w:val="64545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572F7217"/>
    <w:multiLevelType w:val="multilevel"/>
    <w:tmpl w:val="673A99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4" w15:restartNumberingAfterBreak="0">
    <w:nsid w:val="58A162D2"/>
    <w:multiLevelType w:val="multilevel"/>
    <w:tmpl w:val="BB60C4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5" w15:restartNumberingAfterBreak="0">
    <w:nsid w:val="72F73BCD"/>
    <w:multiLevelType w:val="multilevel"/>
    <w:tmpl w:val="E64450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6" w15:restartNumberingAfterBreak="0">
    <w:nsid w:val="77D734B3"/>
    <w:multiLevelType w:val="multilevel"/>
    <w:tmpl w:val="0F80E5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1" w16cid:durableId="1817642849">
    <w:abstractNumId w:val="1"/>
  </w:num>
  <w:num w:numId="2" w16cid:durableId="438912362">
    <w:abstractNumId w:val="3"/>
  </w:num>
  <w:num w:numId="3" w16cid:durableId="2073460530">
    <w:abstractNumId w:val="2"/>
  </w:num>
  <w:num w:numId="4" w16cid:durableId="782767350">
    <w:abstractNumId w:val="5"/>
  </w:num>
  <w:num w:numId="5" w16cid:durableId="825586636">
    <w:abstractNumId w:val="6"/>
  </w:num>
  <w:num w:numId="6" w16cid:durableId="1351221493">
    <w:abstractNumId w:val="0"/>
  </w:num>
  <w:num w:numId="7" w16cid:durableId="100047327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1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31516"/>
    <w:rsid w:val="000B15ED"/>
    <w:rsid w:val="000B233B"/>
    <w:rsid w:val="000F61DD"/>
    <w:rsid w:val="00127871"/>
    <w:rsid w:val="00131F38"/>
    <w:rsid w:val="001B0F2D"/>
    <w:rsid w:val="00340EC8"/>
    <w:rsid w:val="003B5869"/>
    <w:rsid w:val="00432B61"/>
    <w:rsid w:val="00444917"/>
    <w:rsid w:val="005D69AA"/>
    <w:rsid w:val="005F620C"/>
    <w:rsid w:val="00621005"/>
    <w:rsid w:val="00627B73"/>
    <w:rsid w:val="006400B6"/>
    <w:rsid w:val="006E1207"/>
    <w:rsid w:val="00742092"/>
    <w:rsid w:val="007741E1"/>
    <w:rsid w:val="008A3F4C"/>
    <w:rsid w:val="008C5D5C"/>
    <w:rsid w:val="008E6EA8"/>
    <w:rsid w:val="00991230"/>
    <w:rsid w:val="00A754E7"/>
    <w:rsid w:val="00B235B9"/>
    <w:rsid w:val="00B41489"/>
    <w:rsid w:val="00B56EB9"/>
    <w:rsid w:val="00BF109D"/>
    <w:rsid w:val="00C4560B"/>
    <w:rsid w:val="00C603D0"/>
    <w:rsid w:val="00EF49C2"/>
    <w:rsid w:val="00F1003D"/>
    <w:rsid w:val="00F23BA0"/>
    <w:rsid w:val="00FB23CF"/>
    <w:rsid w:val="01161CF6"/>
    <w:rsid w:val="03AB57D6"/>
    <w:rsid w:val="049F9CC0"/>
    <w:rsid w:val="0A33FFAD"/>
    <w:rsid w:val="0E2B2817"/>
    <w:rsid w:val="0E693097"/>
    <w:rsid w:val="10C9EF57"/>
    <w:rsid w:val="17CA133F"/>
    <w:rsid w:val="196B134A"/>
    <w:rsid w:val="1C31912C"/>
    <w:rsid w:val="1CB66570"/>
    <w:rsid w:val="1EC71BE0"/>
    <w:rsid w:val="20FDA815"/>
    <w:rsid w:val="2111EA98"/>
    <w:rsid w:val="25674E64"/>
    <w:rsid w:val="29337661"/>
    <w:rsid w:val="29F99181"/>
    <w:rsid w:val="2C7597E7"/>
    <w:rsid w:val="2CE48B30"/>
    <w:rsid w:val="39E395DE"/>
    <w:rsid w:val="3CD203AB"/>
    <w:rsid w:val="3D1DDA35"/>
    <w:rsid w:val="540414EB"/>
    <w:rsid w:val="54E7759F"/>
    <w:rsid w:val="56D431B9"/>
    <w:rsid w:val="594BB5F1"/>
    <w:rsid w:val="5C382A9F"/>
    <w:rsid w:val="688CA9FC"/>
    <w:rsid w:val="6BCA5BA1"/>
    <w:rsid w:val="6F4D74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normaltextrun" w:customStyle="1">
    <w:name w:val="normaltextrun"/>
    <w:basedOn w:val="DefaultParagraphFont"/>
    <w:rsid w:val="00A754E7"/>
  </w:style>
  <w:style w:type="character" w:styleId="eop" w:customStyle="1">
    <w:name w:val="eop"/>
    <w:basedOn w:val="DefaultParagraphFont"/>
    <w:rsid w:val="00A754E7"/>
  </w:style>
  <w:style w:type="paragraph" w:styleId="paragraph" w:customStyle="1">
    <w:name w:val="paragraph"/>
    <w:basedOn w:val="Normal"/>
    <w:rsid w:val="00A754E7"/>
    <w:pPr>
      <w:spacing w:before="100" w:beforeAutospacing="1" w:after="100" w:afterAutospacing="1"/>
    </w:pPr>
    <w:rPr>
      <w:rFonts w:ascii="Times New Roman" w:hAnsi="Times New Roman" w:eastAsia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microsoft.com/office/2020/10/relationships/intelligence" Target="intelligence2.xml" Id="R4b4db68b5f8543e7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Lynne Seymour</dc:creator>
  <keywords/>
  <dc:description/>
  <lastModifiedBy>Trystan Hughes (2400819)</lastModifiedBy>
  <revision>5</revision>
  <dcterms:created xsi:type="dcterms:W3CDTF">2026-10-05T13:15:00.0000000Z</dcterms:created>
  <dcterms:modified xsi:type="dcterms:W3CDTF">2026-10-16T10:41:40.8217868Z</dcterms:modified>
</coreProperties>
</file>