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B1E46D" w14:textId="77777777" w:rsidR="00975582" w:rsidRDefault="00975582" w:rsidP="009C3D14">
      <w:pPr>
        <w:jc w:val="center"/>
        <w:rPr>
          <w:rFonts w:cs="Times New Roman"/>
          <w:sz w:val="36"/>
          <w:szCs w:val="36"/>
        </w:rPr>
      </w:pPr>
    </w:p>
    <w:p w14:paraId="3F94F01B" w14:textId="77777777" w:rsidR="00975582" w:rsidRDefault="00975582" w:rsidP="009C3D14">
      <w:pPr>
        <w:jc w:val="center"/>
        <w:rPr>
          <w:rFonts w:cs="Times New Roman"/>
          <w:sz w:val="36"/>
          <w:szCs w:val="36"/>
        </w:rPr>
      </w:pPr>
    </w:p>
    <w:p w14:paraId="75451FEE" w14:textId="77777777" w:rsidR="00975582" w:rsidRDefault="00975582" w:rsidP="00E20EAF">
      <w:pPr>
        <w:rPr>
          <w:rFonts w:cs="Times New Roman"/>
          <w:sz w:val="36"/>
          <w:szCs w:val="36"/>
        </w:rPr>
      </w:pPr>
    </w:p>
    <w:p w14:paraId="77E6F5D4" w14:textId="77777777" w:rsidR="00975582" w:rsidRDefault="00975582" w:rsidP="009C3D14">
      <w:pPr>
        <w:jc w:val="center"/>
        <w:rPr>
          <w:rFonts w:cs="Times New Roman"/>
          <w:sz w:val="36"/>
          <w:szCs w:val="36"/>
        </w:rPr>
      </w:pPr>
    </w:p>
    <w:p w14:paraId="0ABA16D3" w14:textId="77777777" w:rsidR="009C3D14" w:rsidRPr="008A5A85" w:rsidRDefault="009C3D14" w:rsidP="009C3D14">
      <w:pPr>
        <w:jc w:val="center"/>
        <w:rPr>
          <w:rFonts w:cs="Times New Roman"/>
          <w:sz w:val="36"/>
          <w:szCs w:val="36"/>
        </w:rPr>
      </w:pPr>
      <w:r w:rsidRPr="008A5A85">
        <w:rPr>
          <w:rFonts w:cs="Times New Roman"/>
          <w:sz w:val="36"/>
          <w:szCs w:val="36"/>
        </w:rPr>
        <w:t xml:space="preserve">Module title: </w:t>
      </w:r>
      <w:r w:rsidRPr="009D050A">
        <w:rPr>
          <w:rFonts w:cs="Times New Roman"/>
          <w:sz w:val="36"/>
          <w:szCs w:val="36"/>
        </w:rPr>
        <w:t>MARKETING FUNDAMENTALS</w:t>
      </w:r>
    </w:p>
    <w:p w14:paraId="486C8504" w14:textId="77777777" w:rsidR="009C3D14" w:rsidRDefault="009C3D14" w:rsidP="009C3D14">
      <w:pPr>
        <w:jc w:val="center"/>
        <w:rPr>
          <w:rFonts w:cs="Times New Roman"/>
          <w:sz w:val="36"/>
          <w:szCs w:val="36"/>
        </w:rPr>
      </w:pPr>
      <w:r w:rsidRPr="009C3D14">
        <w:rPr>
          <w:rFonts w:cs="Times New Roman"/>
          <w:sz w:val="36"/>
          <w:szCs w:val="36"/>
        </w:rPr>
        <w:t>Blogging to communicate - Assessment 1</w:t>
      </w:r>
    </w:p>
    <w:p w14:paraId="5ED24CBB" w14:textId="70AC30AD" w:rsidR="009C3D14" w:rsidRPr="0058397C" w:rsidRDefault="009C3D14" w:rsidP="009C3D14">
      <w:pPr>
        <w:jc w:val="center"/>
        <w:rPr>
          <w:rFonts w:cs="Times New Roman"/>
          <w:sz w:val="36"/>
          <w:szCs w:val="36"/>
        </w:rPr>
      </w:pPr>
      <w:r w:rsidRPr="0058397C">
        <w:rPr>
          <w:rFonts w:cs="Times New Roman"/>
          <w:sz w:val="36"/>
          <w:szCs w:val="36"/>
        </w:rPr>
        <w:t>Student name:</w:t>
      </w:r>
      <w:r w:rsidR="00BA1D25">
        <w:rPr>
          <w:rFonts w:cs="Times New Roman"/>
          <w:sz w:val="36"/>
          <w:szCs w:val="36"/>
        </w:rPr>
        <w:t xml:space="preserve"> Nikolay </w:t>
      </w:r>
      <w:proofErr w:type="spellStart"/>
      <w:r w:rsidR="00BA1D25">
        <w:rPr>
          <w:rFonts w:cs="Times New Roman"/>
          <w:sz w:val="36"/>
          <w:szCs w:val="36"/>
        </w:rPr>
        <w:t>Valeri</w:t>
      </w:r>
      <w:proofErr w:type="spellEnd"/>
      <w:r w:rsidR="00BA1D25">
        <w:rPr>
          <w:rFonts w:cs="Times New Roman"/>
          <w:sz w:val="36"/>
          <w:szCs w:val="36"/>
        </w:rPr>
        <w:t xml:space="preserve"> </w:t>
      </w:r>
      <w:proofErr w:type="spellStart"/>
      <w:r w:rsidR="00BA1D25">
        <w:rPr>
          <w:rFonts w:cs="Times New Roman"/>
          <w:sz w:val="36"/>
          <w:szCs w:val="36"/>
        </w:rPr>
        <w:t>Zorov</w:t>
      </w:r>
      <w:proofErr w:type="spellEnd"/>
    </w:p>
    <w:p w14:paraId="760BED6E" w14:textId="30C7ABD9" w:rsidR="009C3D14" w:rsidRPr="00D31A20" w:rsidRDefault="009C3D14" w:rsidP="00D31A20">
      <w:pPr>
        <w:jc w:val="center"/>
        <w:rPr>
          <w:rFonts w:cs="Times New Roman"/>
          <w:sz w:val="36"/>
          <w:szCs w:val="36"/>
        </w:rPr>
      </w:pPr>
      <w:r w:rsidRPr="0058397C">
        <w:rPr>
          <w:rFonts w:cs="Times New Roman"/>
          <w:sz w:val="36"/>
          <w:szCs w:val="36"/>
        </w:rPr>
        <w:t>Student ID:</w:t>
      </w:r>
      <w:r w:rsidR="00BA1D25">
        <w:rPr>
          <w:rFonts w:cs="Times New Roman"/>
          <w:sz w:val="36"/>
          <w:szCs w:val="36"/>
        </w:rPr>
        <w:t xml:space="preserve"> 1920421</w:t>
      </w:r>
    </w:p>
    <w:p w14:paraId="413974B0" w14:textId="16254E32" w:rsidR="009C3D14" w:rsidRDefault="009C3D14">
      <w:pPr>
        <w:spacing w:line="259" w:lineRule="auto"/>
        <w:jc w:val="left"/>
      </w:pPr>
      <w:r>
        <w:br w:type="page"/>
      </w:r>
    </w:p>
    <w:sdt>
      <w:sdtPr>
        <w:rPr>
          <w:rFonts w:ascii="Times New Roman" w:eastAsiaTheme="minorHAnsi" w:hAnsi="Times New Roman" w:cstheme="minorBidi"/>
          <w:color w:val="auto"/>
          <w:sz w:val="24"/>
          <w:szCs w:val="22"/>
        </w:rPr>
        <w:id w:val="1651714558"/>
        <w:docPartObj>
          <w:docPartGallery w:val="Table of Contents"/>
          <w:docPartUnique/>
        </w:docPartObj>
      </w:sdtPr>
      <w:sdtEndPr>
        <w:rPr>
          <w:b/>
          <w:bCs/>
          <w:noProof/>
        </w:rPr>
      </w:sdtEndPr>
      <w:sdtContent>
        <w:p w14:paraId="616F74D1" w14:textId="6939DF59" w:rsidR="003B19E5" w:rsidRPr="00E17E7D" w:rsidRDefault="00D43B34" w:rsidP="00D43B34">
          <w:pPr>
            <w:pStyle w:val="TOCHeading"/>
            <w:spacing w:line="360" w:lineRule="auto"/>
            <w:jc w:val="center"/>
            <w:rPr>
              <w:rFonts w:ascii="Times New Roman" w:hAnsi="Times New Roman" w:cs="Times New Roman"/>
              <w:b/>
              <w:color w:val="auto"/>
              <w:szCs w:val="28"/>
            </w:rPr>
          </w:pPr>
          <w:r w:rsidRPr="00E17E7D">
            <w:rPr>
              <w:rFonts w:ascii="Times New Roman" w:eastAsiaTheme="minorHAnsi" w:hAnsi="Times New Roman" w:cstheme="minorBidi"/>
              <w:b/>
              <w:color w:val="auto"/>
              <w:szCs w:val="28"/>
            </w:rPr>
            <w:t xml:space="preserve">Table of </w:t>
          </w:r>
          <w:r w:rsidR="003B19E5" w:rsidRPr="00E17E7D">
            <w:rPr>
              <w:rFonts w:ascii="Times New Roman" w:hAnsi="Times New Roman" w:cs="Times New Roman"/>
              <w:b/>
              <w:color w:val="auto"/>
              <w:szCs w:val="28"/>
            </w:rPr>
            <w:t>Contents</w:t>
          </w:r>
        </w:p>
        <w:p w14:paraId="683944DB" w14:textId="77777777" w:rsidR="00D31A20" w:rsidRDefault="003B19E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1029435" w:history="1">
            <w:r w:rsidR="00D31A20" w:rsidRPr="00A46D4B">
              <w:rPr>
                <w:rStyle w:val="Hyperlink"/>
                <w:noProof/>
              </w:rPr>
              <w:t>The stages and the processes of marketing.</w:t>
            </w:r>
            <w:r w:rsidR="00D31A20">
              <w:rPr>
                <w:noProof/>
                <w:webHidden/>
              </w:rPr>
              <w:tab/>
            </w:r>
            <w:r w:rsidR="00D31A20">
              <w:rPr>
                <w:noProof/>
                <w:webHidden/>
              </w:rPr>
              <w:fldChar w:fldCharType="begin"/>
            </w:r>
            <w:r w:rsidR="00D31A20">
              <w:rPr>
                <w:noProof/>
                <w:webHidden/>
              </w:rPr>
              <w:instrText xml:space="preserve"> PAGEREF _Toc81029435 \h </w:instrText>
            </w:r>
            <w:r w:rsidR="00D31A20">
              <w:rPr>
                <w:noProof/>
                <w:webHidden/>
              </w:rPr>
            </w:r>
            <w:r w:rsidR="00D31A20">
              <w:rPr>
                <w:noProof/>
                <w:webHidden/>
              </w:rPr>
              <w:fldChar w:fldCharType="separate"/>
            </w:r>
            <w:r w:rsidR="00D31A20">
              <w:rPr>
                <w:noProof/>
                <w:webHidden/>
              </w:rPr>
              <w:t>3</w:t>
            </w:r>
            <w:r w:rsidR="00D31A20">
              <w:rPr>
                <w:noProof/>
                <w:webHidden/>
              </w:rPr>
              <w:fldChar w:fldCharType="end"/>
            </w:r>
          </w:hyperlink>
        </w:p>
        <w:p w14:paraId="78137785"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36" w:history="1">
            <w:r w:rsidR="00D31A20" w:rsidRPr="00A46D4B">
              <w:rPr>
                <w:rStyle w:val="Hyperlink"/>
                <w:noProof/>
              </w:rPr>
              <w:t>Blog post: 1. Analysing the process and stages of the Pocket hand-wash project of Unilever.</w:t>
            </w:r>
            <w:r w:rsidR="00D31A20">
              <w:rPr>
                <w:noProof/>
                <w:webHidden/>
              </w:rPr>
              <w:tab/>
            </w:r>
            <w:r w:rsidR="00D31A20">
              <w:rPr>
                <w:noProof/>
                <w:webHidden/>
              </w:rPr>
              <w:fldChar w:fldCharType="begin"/>
            </w:r>
            <w:r w:rsidR="00D31A20">
              <w:rPr>
                <w:noProof/>
                <w:webHidden/>
              </w:rPr>
              <w:instrText xml:space="preserve"> PAGEREF _Toc81029436 \h </w:instrText>
            </w:r>
            <w:r w:rsidR="00D31A20">
              <w:rPr>
                <w:noProof/>
                <w:webHidden/>
              </w:rPr>
            </w:r>
            <w:r w:rsidR="00D31A20">
              <w:rPr>
                <w:noProof/>
                <w:webHidden/>
              </w:rPr>
              <w:fldChar w:fldCharType="separate"/>
            </w:r>
            <w:r w:rsidR="00D31A20">
              <w:rPr>
                <w:noProof/>
                <w:webHidden/>
              </w:rPr>
              <w:t>3</w:t>
            </w:r>
            <w:r w:rsidR="00D31A20">
              <w:rPr>
                <w:noProof/>
                <w:webHidden/>
              </w:rPr>
              <w:fldChar w:fldCharType="end"/>
            </w:r>
          </w:hyperlink>
        </w:p>
        <w:p w14:paraId="1DDD3416"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37" w:history="1">
            <w:r w:rsidR="00D31A20" w:rsidRPr="00A46D4B">
              <w:rPr>
                <w:rStyle w:val="Hyperlink"/>
                <w:noProof/>
              </w:rPr>
              <w:t>Blog post: 2. Determining the opportunities and threats of the market.</w:t>
            </w:r>
            <w:r w:rsidR="00D31A20">
              <w:rPr>
                <w:noProof/>
                <w:webHidden/>
              </w:rPr>
              <w:tab/>
            </w:r>
            <w:r w:rsidR="00D31A20">
              <w:rPr>
                <w:noProof/>
                <w:webHidden/>
              </w:rPr>
              <w:fldChar w:fldCharType="begin"/>
            </w:r>
            <w:r w:rsidR="00D31A20">
              <w:rPr>
                <w:noProof/>
                <w:webHidden/>
              </w:rPr>
              <w:instrText xml:space="preserve"> PAGEREF _Toc81029437 \h </w:instrText>
            </w:r>
            <w:r w:rsidR="00D31A20">
              <w:rPr>
                <w:noProof/>
                <w:webHidden/>
              </w:rPr>
            </w:r>
            <w:r w:rsidR="00D31A20">
              <w:rPr>
                <w:noProof/>
                <w:webHidden/>
              </w:rPr>
              <w:fldChar w:fldCharType="separate"/>
            </w:r>
            <w:r w:rsidR="00D31A20">
              <w:rPr>
                <w:noProof/>
                <w:webHidden/>
              </w:rPr>
              <w:t>4</w:t>
            </w:r>
            <w:r w:rsidR="00D31A20">
              <w:rPr>
                <w:noProof/>
                <w:webHidden/>
              </w:rPr>
              <w:fldChar w:fldCharType="end"/>
            </w:r>
          </w:hyperlink>
        </w:p>
        <w:p w14:paraId="4A23F2C1"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38" w:history="1">
            <w:r w:rsidR="00D31A20" w:rsidRPr="00A46D4B">
              <w:rPr>
                <w:rStyle w:val="Hyperlink"/>
                <w:noProof/>
              </w:rPr>
              <w:t>Blog post: 3. The STP Approach of Unilever</w:t>
            </w:r>
            <w:r w:rsidR="00D31A20">
              <w:rPr>
                <w:noProof/>
                <w:webHidden/>
              </w:rPr>
              <w:tab/>
            </w:r>
            <w:r w:rsidR="00D31A20">
              <w:rPr>
                <w:noProof/>
                <w:webHidden/>
              </w:rPr>
              <w:fldChar w:fldCharType="begin"/>
            </w:r>
            <w:r w:rsidR="00D31A20">
              <w:rPr>
                <w:noProof/>
                <w:webHidden/>
              </w:rPr>
              <w:instrText xml:space="preserve"> PAGEREF _Toc81029438 \h </w:instrText>
            </w:r>
            <w:r w:rsidR="00D31A20">
              <w:rPr>
                <w:noProof/>
                <w:webHidden/>
              </w:rPr>
            </w:r>
            <w:r w:rsidR="00D31A20">
              <w:rPr>
                <w:noProof/>
                <w:webHidden/>
              </w:rPr>
              <w:fldChar w:fldCharType="separate"/>
            </w:r>
            <w:r w:rsidR="00D31A20">
              <w:rPr>
                <w:noProof/>
                <w:webHidden/>
              </w:rPr>
              <w:t>5</w:t>
            </w:r>
            <w:r w:rsidR="00D31A20">
              <w:rPr>
                <w:noProof/>
                <w:webHidden/>
              </w:rPr>
              <w:fldChar w:fldCharType="end"/>
            </w:r>
          </w:hyperlink>
        </w:p>
        <w:p w14:paraId="6024A9E2"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39" w:history="1">
            <w:r w:rsidR="00D31A20" w:rsidRPr="00A46D4B">
              <w:rPr>
                <w:rStyle w:val="Hyperlink"/>
                <w:noProof/>
              </w:rPr>
              <w:t>Blog post: 4. The 7P approach of marketing (Product and Price)</w:t>
            </w:r>
            <w:r w:rsidR="00D31A20">
              <w:rPr>
                <w:noProof/>
                <w:webHidden/>
              </w:rPr>
              <w:tab/>
            </w:r>
            <w:r w:rsidR="00D31A20">
              <w:rPr>
                <w:noProof/>
                <w:webHidden/>
              </w:rPr>
              <w:fldChar w:fldCharType="begin"/>
            </w:r>
            <w:r w:rsidR="00D31A20">
              <w:rPr>
                <w:noProof/>
                <w:webHidden/>
              </w:rPr>
              <w:instrText xml:space="preserve"> PAGEREF _Toc81029439 \h </w:instrText>
            </w:r>
            <w:r w:rsidR="00D31A20">
              <w:rPr>
                <w:noProof/>
                <w:webHidden/>
              </w:rPr>
            </w:r>
            <w:r w:rsidR="00D31A20">
              <w:rPr>
                <w:noProof/>
                <w:webHidden/>
              </w:rPr>
              <w:fldChar w:fldCharType="separate"/>
            </w:r>
            <w:r w:rsidR="00D31A20">
              <w:rPr>
                <w:noProof/>
                <w:webHidden/>
              </w:rPr>
              <w:t>6</w:t>
            </w:r>
            <w:r w:rsidR="00D31A20">
              <w:rPr>
                <w:noProof/>
                <w:webHidden/>
              </w:rPr>
              <w:fldChar w:fldCharType="end"/>
            </w:r>
          </w:hyperlink>
        </w:p>
        <w:p w14:paraId="79961FC9"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40" w:history="1">
            <w:r w:rsidR="00D31A20" w:rsidRPr="00A46D4B">
              <w:rPr>
                <w:rStyle w:val="Hyperlink"/>
                <w:noProof/>
              </w:rPr>
              <w:t>Blog post: 5. the 7P approach of marketing (Place and Promotion)</w:t>
            </w:r>
            <w:r w:rsidR="00D31A20">
              <w:rPr>
                <w:noProof/>
                <w:webHidden/>
              </w:rPr>
              <w:tab/>
            </w:r>
            <w:r w:rsidR="00D31A20">
              <w:rPr>
                <w:noProof/>
                <w:webHidden/>
              </w:rPr>
              <w:fldChar w:fldCharType="begin"/>
            </w:r>
            <w:r w:rsidR="00D31A20">
              <w:rPr>
                <w:noProof/>
                <w:webHidden/>
              </w:rPr>
              <w:instrText xml:space="preserve"> PAGEREF _Toc81029440 \h </w:instrText>
            </w:r>
            <w:r w:rsidR="00D31A20">
              <w:rPr>
                <w:noProof/>
                <w:webHidden/>
              </w:rPr>
            </w:r>
            <w:r w:rsidR="00D31A20">
              <w:rPr>
                <w:noProof/>
                <w:webHidden/>
              </w:rPr>
              <w:fldChar w:fldCharType="separate"/>
            </w:r>
            <w:r w:rsidR="00D31A20">
              <w:rPr>
                <w:noProof/>
                <w:webHidden/>
              </w:rPr>
              <w:t>6</w:t>
            </w:r>
            <w:r w:rsidR="00D31A20">
              <w:rPr>
                <w:noProof/>
                <w:webHidden/>
              </w:rPr>
              <w:fldChar w:fldCharType="end"/>
            </w:r>
          </w:hyperlink>
        </w:p>
        <w:p w14:paraId="0F4E5650"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41" w:history="1">
            <w:r w:rsidR="00D31A20" w:rsidRPr="00A46D4B">
              <w:rPr>
                <w:rStyle w:val="Hyperlink"/>
                <w:noProof/>
              </w:rPr>
              <w:t>Blog post: 6. The 7p approach of marketing (People, Process and Physical Evidence)</w:t>
            </w:r>
            <w:r w:rsidR="00D31A20">
              <w:rPr>
                <w:noProof/>
                <w:webHidden/>
              </w:rPr>
              <w:tab/>
            </w:r>
            <w:r w:rsidR="00D31A20">
              <w:rPr>
                <w:noProof/>
                <w:webHidden/>
              </w:rPr>
              <w:fldChar w:fldCharType="begin"/>
            </w:r>
            <w:r w:rsidR="00D31A20">
              <w:rPr>
                <w:noProof/>
                <w:webHidden/>
              </w:rPr>
              <w:instrText xml:space="preserve"> PAGEREF _Toc81029441 \h </w:instrText>
            </w:r>
            <w:r w:rsidR="00D31A20">
              <w:rPr>
                <w:noProof/>
                <w:webHidden/>
              </w:rPr>
            </w:r>
            <w:r w:rsidR="00D31A20">
              <w:rPr>
                <w:noProof/>
                <w:webHidden/>
              </w:rPr>
              <w:fldChar w:fldCharType="separate"/>
            </w:r>
            <w:r w:rsidR="00D31A20">
              <w:rPr>
                <w:noProof/>
                <w:webHidden/>
              </w:rPr>
              <w:t>7</w:t>
            </w:r>
            <w:r w:rsidR="00D31A20">
              <w:rPr>
                <w:noProof/>
                <w:webHidden/>
              </w:rPr>
              <w:fldChar w:fldCharType="end"/>
            </w:r>
          </w:hyperlink>
        </w:p>
        <w:p w14:paraId="4B51EAF1" w14:textId="77777777" w:rsidR="00D31A20" w:rsidRDefault="00DF3A31">
          <w:pPr>
            <w:pStyle w:val="TOC2"/>
            <w:tabs>
              <w:tab w:val="right" w:leader="dot" w:pos="9350"/>
            </w:tabs>
            <w:rPr>
              <w:rFonts w:asciiTheme="minorHAnsi" w:eastAsiaTheme="minorEastAsia" w:hAnsiTheme="minorHAnsi"/>
              <w:noProof/>
              <w:sz w:val="22"/>
              <w:lang w:eastAsia="en-GB"/>
            </w:rPr>
          </w:pPr>
          <w:hyperlink w:anchor="_Toc81029442" w:history="1">
            <w:r w:rsidR="00D31A20" w:rsidRPr="00A46D4B">
              <w:rPr>
                <w:rStyle w:val="Hyperlink"/>
                <w:noProof/>
              </w:rPr>
              <w:t>Blog post: 7. Implementation of the project that follows evaluation and control</w:t>
            </w:r>
            <w:r w:rsidR="00D31A20">
              <w:rPr>
                <w:noProof/>
                <w:webHidden/>
              </w:rPr>
              <w:tab/>
            </w:r>
            <w:r w:rsidR="00D31A20">
              <w:rPr>
                <w:noProof/>
                <w:webHidden/>
              </w:rPr>
              <w:fldChar w:fldCharType="begin"/>
            </w:r>
            <w:r w:rsidR="00D31A20">
              <w:rPr>
                <w:noProof/>
                <w:webHidden/>
              </w:rPr>
              <w:instrText xml:space="preserve"> PAGEREF _Toc81029442 \h </w:instrText>
            </w:r>
            <w:r w:rsidR="00D31A20">
              <w:rPr>
                <w:noProof/>
                <w:webHidden/>
              </w:rPr>
            </w:r>
            <w:r w:rsidR="00D31A20">
              <w:rPr>
                <w:noProof/>
                <w:webHidden/>
              </w:rPr>
              <w:fldChar w:fldCharType="separate"/>
            </w:r>
            <w:r w:rsidR="00D31A20">
              <w:rPr>
                <w:noProof/>
                <w:webHidden/>
              </w:rPr>
              <w:t>8</w:t>
            </w:r>
            <w:r w:rsidR="00D31A20">
              <w:rPr>
                <w:noProof/>
                <w:webHidden/>
              </w:rPr>
              <w:fldChar w:fldCharType="end"/>
            </w:r>
          </w:hyperlink>
        </w:p>
        <w:p w14:paraId="20AEFC04" w14:textId="77777777" w:rsidR="00D31A20" w:rsidRDefault="00DF3A31">
          <w:pPr>
            <w:pStyle w:val="TOC1"/>
            <w:tabs>
              <w:tab w:val="right" w:leader="dot" w:pos="9350"/>
            </w:tabs>
            <w:rPr>
              <w:rFonts w:asciiTheme="minorHAnsi" w:eastAsiaTheme="minorEastAsia" w:hAnsiTheme="minorHAnsi"/>
              <w:noProof/>
              <w:sz w:val="22"/>
              <w:lang w:eastAsia="en-GB"/>
            </w:rPr>
          </w:pPr>
          <w:hyperlink w:anchor="_Toc81029443" w:history="1">
            <w:r w:rsidR="00D31A20" w:rsidRPr="00A46D4B">
              <w:rPr>
                <w:rStyle w:val="Hyperlink"/>
                <w:noProof/>
              </w:rPr>
              <w:t>References</w:t>
            </w:r>
            <w:r w:rsidR="00D31A20">
              <w:rPr>
                <w:noProof/>
                <w:webHidden/>
              </w:rPr>
              <w:tab/>
            </w:r>
            <w:r w:rsidR="00D31A20">
              <w:rPr>
                <w:noProof/>
                <w:webHidden/>
              </w:rPr>
              <w:fldChar w:fldCharType="begin"/>
            </w:r>
            <w:r w:rsidR="00D31A20">
              <w:rPr>
                <w:noProof/>
                <w:webHidden/>
              </w:rPr>
              <w:instrText xml:space="preserve"> PAGEREF _Toc81029443 \h </w:instrText>
            </w:r>
            <w:r w:rsidR="00D31A20">
              <w:rPr>
                <w:noProof/>
                <w:webHidden/>
              </w:rPr>
            </w:r>
            <w:r w:rsidR="00D31A20">
              <w:rPr>
                <w:noProof/>
                <w:webHidden/>
              </w:rPr>
              <w:fldChar w:fldCharType="separate"/>
            </w:r>
            <w:r w:rsidR="00D31A20">
              <w:rPr>
                <w:noProof/>
                <w:webHidden/>
              </w:rPr>
              <w:t>9</w:t>
            </w:r>
            <w:r w:rsidR="00D31A20">
              <w:rPr>
                <w:noProof/>
                <w:webHidden/>
              </w:rPr>
              <w:fldChar w:fldCharType="end"/>
            </w:r>
          </w:hyperlink>
        </w:p>
        <w:p w14:paraId="0BE15B88" w14:textId="46403461" w:rsidR="003B19E5" w:rsidRDefault="003B19E5">
          <w:r>
            <w:rPr>
              <w:b/>
              <w:bCs/>
              <w:noProof/>
            </w:rPr>
            <w:fldChar w:fldCharType="end"/>
          </w:r>
        </w:p>
      </w:sdtContent>
    </w:sdt>
    <w:p w14:paraId="38E48940" w14:textId="77777777" w:rsidR="00BF51CB" w:rsidRDefault="00BF51CB">
      <w:pPr>
        <w:spacing w:line="259" w:lineRule="auto"/>
        <w:jc w:val="left"/>
        <w:rPr>
          <w:rFonts w:eastAsiaTheme="majorEastAsia" w:cstheme="majorBidi"/>
          <w:b/>
          <w:color w:val="2F5496" w:themeColor="accent1" w:themeShade="BF"/>
          <w:sz w:val="28"/>
          <w:szCs w:val="32"/>
        </w:rPr>
      </w:pPr>
      <w:r>
        <w:br w:type="page"/>
      </w:r>
    </w:p>
    <w:p w14:paraId="7713934C" w14:textId="49EE1A24" w:rsidR="00E47F9B" w:rsidRDefault="00D734D4" w:rsidP="008F10A5">
      <w:pPr>
        <w:pStyle w:val="Heading1"/>
      </w:pPr>
      <w:bookmarkStart w:id="0" w:name="_Toc81029435"/>
      <w:r>
        <w:lastRenderedPageBreak/>
        <w:t>T</w:t>
      </w:r>
      <w:r w:rsidR="008F10A5">
        <w:t>he</w:t>
      </w:r>
      <w:r>
        <w:t xml:space="preserve"> stages</w:t>
      </w:r>
      <w:r w:rsidR="008F10A5">
        <w:t xml:space="preserve"> and </w:t>
      </w:r>
      <w:r>
        <w:t xml:space="preserve">the processes </w:t>
      </w:r>
      <w:r w:rsidR="008F10A5">
        <w:t>of marketing</w:t>
      </w:r>
      <w:r>
        <w:t>.</w:t>
      </w:r>
      <w:bookmarkStart w:id="1" w:name="_GoBack"/>
      <w:bookmarkEnd w:id="0"/>
      <w:bookmarkEnd w:id="1"/>
    </w:p>
    <w:p w14:paraId="5A6E2737" w14:textId="45673FC5" w:rsidR="007E06DF" w:rsidRDefault="00476937" w:rsidP="00FA19F3">
      <w:r>
        <w:t>Producing a quality product doesn’t mean that revenue will increase. Proper marketing and prom</w:t>
      </w:r>
      <w:r w:rsidR="0029169F">
        <w:t>o</w:t>
      </w:r>
      <w:r>
        <w:t>ti</w:t>
      </w:r>
      <w:r w:rsidR="0029169F">
        <w:t>o</w:t>
      </w:r>
      <w:r>
        <w:t xml:space="preserve">nal activities </w:t>
      </w:r>
      <w:r w:rsidR="00DF7AC5">
        <w:t>are</w:t>
      </w:r>
      <w:r>
        <w:t xml:space="preserve"> required to </w:t>
      </w:r>
      <w:r w:rsidR="002E2362">
        <w:t>ensure</w:t>
      </w:r>
      <w:r>
        <w:t xml:space="preserve"> maximum turnover from </w:t>
      </w:r>
      <w:r w:rsidR="002E2362">
        <w:t xml:space="preserve">a product. Nowadays blogging has become </w:t>
      </w:r>
      <w:r w:rsidR="0029169F">
        <w:t>a source of promoting products of an organisation. In this part</w:t>
      </w:r>
      <w:r w:rsidR="00C0218A">
        <w:t>,</w:t>
      </w:r>
      <w:r w:rsidR="0029169F">
        <w:t xml:space="preserve"> blogging will be used to </w:t>
      </w:r>
      <w:r w:rsidR="00C0218A">
        <w:t xml:space="preserve">understand the </w:t>
      </w:r>
      <w:r w:rsidR="00D734D4">
        <w:t>stages of marketing and the marketing mix.</w:t>
      </w:r>
    </w:p>
    <w:p w14:paraId="7D527258" w14:textId="63297A11" w:rsidR="007B5D01" w:rsidRDefault="007B5D01" w:rsidP="003B1906">
      <w:pPr>
        <w:pStyle w:val="Heading2"/>
      </w:pPr>
      <w:bookmarkStart w:id="2" w:name="_Toc81029436"/>
      <w:r>
        <w:t>Blog post: 1</w:t>
      </w:r>
      <w:r w:rsidR="00EF20A2">
        <w:t>. Analys</w:t>
      </w:r>
      <w:r w:rsidR="003B1906">
        <w:t xml:space="preserve">ing the </w:t>
      </w:r>
      <w:r w:rsidR="00A64F83">
        <w:t>process and stages</w:t>
      </w:r>
      <w:r w:rsidR="003B1906">
        <w:t xml:space="preserve"> of </w:t>
      </w:r>
      <w:r w:rsidR="00DF7AC5">
        <w:t xml:space="preserve">the </w:t>
      </w:r>
      <w:r w:rsidR="00A64F83">
        <w:t>Pocket hand-wash project of Unilever.</w:t>
      </w:r>
      <w:bookmarkEnd w:id="2"/>
    </w:p>
    <w:p w14:paraId="393ADF00" w14:textId="006522EC" w:rsidR="00C920B4" w:rsidRDefault="008E67FA" w:rsidP="004567A9">
      <w:r>
        <w:t>Unilever has decided to produc</w:t>
      </w:r>
      <w:r w:rsidR="00DF7AC5">
        <w:t>e</w:t>
      </w:r>
      <w:r>
        <w:t xml:space="preserve"> a pocket hand</w:t>
      </w:r>
      <w:r w:rsidR="00092558">
        <w:t>-</w:t>
      </w:r>
      <w:r>
        <w:t xml:space="preserve">wash to grab the market share of the present pandemic time. As the coronavirus pandemic </w:t>
      </w:r>
      <w:r w:rsidR="00CB3016">
        <w:t>has created pressure in the life of the people ha</w:t>
      </w:r>
      <w:r w:rsidR="00DF7AC5">
        <w:t>ve</w:t>
      </w:r>
      <w:r w:rsidR="00CB3016">
        <w:t xml:space="preserve"> become c</w:t>
      </w:r>
      <w:r w:rsidR="00092558">
        <w:t>a</w:t>
      </w:r>
      <w:r w:rsidR="00CB3016">
        <w:t>reful of being sanitized</w:t>
      </w:r>
      <w:r w:rsidR="00D31A20">
        <w:t xml:space="preserve"> </w:t>
      </w:r>
      <w:r w:rsidR="00D31A20" w:rsidRPr="00D31A20">
        <w:t>(</w:t>
      </w:r>
      <w:proofErr w:type="spellStart"/>
      <w:r w:rsidR="00D31A20" w:rsidRPr="00D31A20">
        <w:t>Colino</w:t>
      </w:r>
      <w:proofErr w:type="spellEnd"/>
      <w:r w:rsidR="00D31A20" w:rsidRPr="00D31A20">
        <w:t>, 2021)</w:t>
      </w:r>
      <w:r w:rsidR="00CB3016">
        <w:t xml:space="preserve">. But it is not possible to carry soap </w:t>
      </w:r>
      <w:r w:rsidR="00092558">
        <w:t>always. Hence, Unilever has decided to introduce pocket hand-wash</w:t>
      </w:r>
      <w:r w:rsidR="00EF20A2">
        <w:t>. For this</w:t>
      </w:r>
      <w:r w:rsidR="00DF7AC5">
        <w:t>,</w:t>
      </w:r>
      <w:r w:rsidR="00EF20A2">
        <w:t xml:space="preserve"> it has to follow </w:t>
      </w:r>
      <w:r w:rsidR="006630D5">
        <w:t>different</w:t>
      </w:r>
      <w:r w:rsidR="00EF20A2">
        <w:t xml:space="preserve"> marketing proces</w:t>
      </w:r>
      <w:r w:rsidR="00DF7AC5">
        <w:t>se</w:t>
      </w:r>
      <w:r w:rsidR="00EF20A2">
        <w:t>s and stages that will be given below.</w:t>
      </w:r>
    </w:p>
    <w:p w14:paraId="1CE6C182" w14:textId="2D3CB188" w:rsidR="00A02AA2" w:rsidRDefault="00DF7AC5" w:rsidP="004567A9">
      <w:r>
        <w:t>Different stages and processes of marketing</w:t>
      </w:r>
      <w:r w:rsidR="00A64F83">
        <w:t xml:space="preserve"> will be given below.</w:t>
      </w:r>
    </w:p>
    <w:p w14:paraId="2F47C632" w14:textId="77777777" w:rsidR="007E4265" w:rsidRDefault="00B832A7" w:rsidP="00B832A7">
      <w:pPr>
        <w:pStyle w:val="Caption"/>
        <w:jc w:val="center"/>
      </w:pPr>
      <w:r>
        <w:rPr>
          <w:noProof/>
          <w:lang w:eastAsia="en-GB"/>
        </w:rPr>
        <w:drawing>
          <wp:inline distT="0" distB="0" distL="0" distR="0" wp14:anchorId="25868084" wp14:editId="157886D2">
            <wp:extent cx="4724400" cy="3481876"/>
            <wp:effectExtent l="95250" t="95250" r="95250" b="996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4726577" cy="348348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0D7EB871" w14:textId="196B267F" w:rsidR="00C24AC4" w:rsidRDefault="00AA40FC" w:rsidP="00AA40FC">
      <w:pPr>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007E4265">
        <w:t xml:space="preserve"> </w:t>
      </w:r>
      <w:r w:rsidR="00B832A7">
        <w:t xml:space="preserve">Stages of </w:t>
      </w:r>
      <w:r w:rsidR="00BB49A9">
        <w:t xml:space="preserve">the </w:t>
      </w:r>
      <w:r w:rsidR="00B832A7">
        <w:t>mark</w:t>
      </w:r>
      <w:r>
        <w:t xml:space="preserve">eting process (Source: </w:t>
      </w:r>
      <w:proofErr w:type="spellStart"/>
      <w:r>
        <w:t>Zaker</w:t>
      </w:r>
      <w:proofErr w:type="spellEnd"/>
      <w:r>
        <w:t>, 2019, p.34</w:t>
      </w:r>
      <w:r w:rsidR="00B832A7">
        <w:t>)</w:t>
      </w:r>
    </w:p>
    <w:p w14:paraId="2F0CAF61" w14:textId="2B34E032" w:rsidR="00A64F83" w:rsidRDefault="009455AC" w:rsidP="004567A9">
      <w:r>
        <w:lastRenderedPageBreak/>
        <w:t xml:space="preserve">The mission of the project is ‘Serve the quality product’. Ensuring the quality of the product will </w:t>
      </w:r>
      <w:r w:rsidR="006630D5">
        <w:t>increase</w:t>
      </w:r>
      <w:r>
        <w:t xml:space="preserve"> </w:t>
      </w:r>
      <w:r w:rsidR="00DF7AC5">
        <w:t xml:space="preserve">the </w:t>
      </w:r>
      <w:r w:rsidR="006630D5">
        <w:t>attraction</w:t>
      </w:r>
      <w:r>
        <w:t xml:space="preserve"> of the people and will mot</w:t>
      </w:r>
      <w:r w:rsidR="006630D5">
        <w:t>ivate them to buy the product</w:t>
      </w:r>
      <w:r w:rsidR="00331445">
        <w:t xml:space="preserve"> </w:t>
      </w:r>
      <w:r w:rsidR="00331445" w:rsidRPr="00331445">
        <w:t>(</w:t>
      </w:r>
      <w:proofErr w:type="spellStart"/>
      <w:r w:rsidR="00331445" w:rsidRPr="00331445">
        <w:t>Martynova</w:t>
      </w:r>
      <w:proofErr w:type="spellEnd"/>
      <w:r w:rsidR="00331445" w:rsidRPr="00331445">
        <w:t>, 2021)</w:t>
      </w:r>
      <w:r w:rsidR="006630D5">
        <w:t xml:space="preserve">. </w:t>
      </w:r>
      <w:r>
        <w:t>F</w:t>
      </w:r>
      <w:r w:rsidR="006630D5">
        <w:t>o</w:t>
      </w:r>
      <w:r>
        <w:t>r this reason</w:t>
      </w:r>
      <w:r w:rsidR="00DF7AC5">
        <w:t>,</w:t>
      </w:r>
      <w:r>
        <w:t xml:space="preserve"> the situational analysis of the project will be done</w:t>
      </w:r>
      <w:r w:rsidR="00D902FF">
        <w:t xml:space="preserve"> that will discuss the strength, weaknes</w:t>
      </w:r>
      <w:r w:rsidR="00DF7AC5">
        <w:t>se</w:t>
      </w:r>
      <w:r w:rsidR="00D902FF">
        <w:t>s, threats</w:t>
      </w:r>
      <w:r w:rsidR="00DF7AC5">
        <w:t>,</w:t>
      </w:r>
      <w:r w:rsidR="00D902FF">
        <w:t xml:space="preserve"> and opportunities of the project.</w:t>
      </w:r>
      <w:r w:rsidR="009A71F4">
        <w:t xml:space="preserve"> The strategic </w:t>
      </w:r>
      <w:r w:rsidR="006630D5">
        <w:t>marketing</w:t>
      </w:r>
      <w:r w:rsidR="009A71F4">
        <w:t xml:space="preserve"> process of the project will be discussed </w:t>
      </w:r>
      <w:r w:rsidR="006630D5">
        <w:t>which</w:t>
      </w:r>
      <w:r w:rsidR="009A71F4">
        <w:t xml:space="preserve"> will </w:t>
      </w:r>
      <w:r w:rsidR="006630D5">
        <w:t>include</w:t>
      </w:r>
      <w:r w:rsidR="009A71F4">
        <w:t xml:space="preserve"> segmentation, targeting</w:t>
      </w:r>
      <w:r w:rsidR="00DF7AC5">
        <w:t>,</w:t>
      </w:r>
      <w:r w:rsidR="009A71F4">
        <w:t xml:space="preserve"> and positioning. </w:t>
      </w:r>
      <w:r w:rsidR="00837E73">
        <w:t xml:space="preserve">Besides specifying the task the marking mix will be </w:t>
      </w:r>
      <w:r w:rsidR="006630D5">
        <w:t>discussed.</w:t>
      </w:r>
    </w:p>
    <w:p w14:paraId="255EBE5E" w14:textId="127081AF" w:rsidR="00C77188" w:rsidRDefault="00C77188" w:rsidP="00C77188">
      <w:pPr>
        <w:pStyle w:val="Heading2"/>
      </w:pPr>
      <w:bookmarkStart w:id="3" w:name="_Toc81029437"/>
      <w:r>
        <w:t>Blog post: 2.</w:t>
      </w:r>
      <w:r w:rsidR="00B52A1A">
        <w:t xml:space="preserve"> Determin</w:t>
      </w:r>
      <w:r w:rsidR="00DA5D3B">
        <w:t>i</w:t>
      </w:r>
      <w:r w:rsidR="00B52A1A">
        <w:t>ng the opportunities and threats of the market.</w:t>
      </w:r>
      <w:bookmarkEnd w:id="3"/>
      <w:r w:rsidR="00B52A1A">
        <w:t xml:space="preserve"> </w:t>
      </w:r>
    </w:p>
    <w:p w14:paraId="784ABF27" w14:textId="56C0F09F" w:rsidR="001E1F2F" w:rsidRDefault="006630D5" w:rsidP="00926280">
      <w:r>
        <w:t>Understanding</w:t>
      </w:r>
      <w:r w:rsidR="001E1F2F">
        <w:t xml:space="preserve"> the opportunities </w:t>
      </w:r>
      <w:r w:rsidR="007C7C69">
        <w:t>and the t</w:t>
      </w:r>
      <w:r w:rsidR="001E1F2F">
        <w:t>h</w:t>
      </w:r>
      <w:r w:rsidR="007C7C69">
        <w:t>r</w:t>
      </w:r>
      <w:r w:rsidR="001E1F2F">
        <w:t xml:space="preserve">eats of an </w:t>
      </w:r>
      <w:r>
        <w:t>organisation</w:t>
      </w:r>
      <w:r w:rsidR="001E1F2F">
        <w:t xml:space="preserve"> is very </w:t>
      </w:r>
      <w:r>
        <w:t>important</w:t>
      </w:r>
      <w:r w:rsidR="001E1F2F">
        <w:t xml:space="preserve">. It helps to identify the limitation of the company </w:t>
      </w:r>
      <w:r w:rsidR="00B47CF3">
        <w:t>that forces a company to be careful of the limitation. Understanding the opportunities is a</w:t>
      </w:r>
      <w:r w:rsidR="007E2068">
        <w:t>l</w:t>
      </w:r>
      <w:r w:rsidR="007C7C69">
        <w:t>so important beca</w:t>
      </w:r>
      <w:r w:rsidR="00B47CF3">
        <w:t>u</w:t>
      </w:r>
      <w:r w:rsidR="007C7C69">
        <w:t>se</w:t>
      </w:r>
      <w:r w:rsidR="004B3BAA">
        <w:t xml:space="preserve"> it helps to find out the growth opportunities. To find out these 5c analys</w:t>
      </w:r>
      <w:r w:rsidR="00DF7AC5">
        <w:t>e</w:t>
      </w:r>
      <w:r w:rsidR="004B3BAA">
        <w:t xml:space="preserve">s is a rigorous process. It helps to </w:t>
      </w:r>
      <w:r>
        <w:t>understand</w:t>
      </w:r>
      <w:r w:rsidR="004B3BAA">
        <w:t xml:space="preserve"> the </w:t>
      </w:r>
      <w:r w:rsidR="006453FD">
        <w:t>overall condition of the business.</w:t>
      </w:r>
    </w:p>
    <w:p w14:paraId="607441A5" w14:textId="4678AD16" w:rsidR="00222DCC" w:rsidRDefault="00860FC7" w:rsidP="004A42E9">
      <w:pPr>
        <w:jc w:val="center"/>
      </w:pPr>
      <w:r>
        <w:rPr>
          <w:noProof/>
          <w:lang w:eastAsia="en-GB"/>
        </w:rPr>
        <w:drawing>
          <wp:inline distT="0" distB="0" distL="0" distR="0" wp14:anchorId="313D70D6" wp14:editId="1778EE7D">
            <wp:extent cx="2936658" cy="4231487"/>
            <wp:effectExtent l="0" t="0" r="0" b="0"/>
            <wp:docPr id="9" name="Picture 9" descr="How to Document the Marketing Process in Six Steps - CoSche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Document the Marketing Process in Six Steps - CoSchedu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1983" cy="4239160"/>
                    </a:xfrm>
                    <a:prstGeom prst="rect">
                      <a:avLst/>
                    </a:prstGeom>
                    <a:noFill/>
                    <a:ln>
                      <a:noFill/>
                    </a:ln>
                  </pic:spPr>
                </pic:pic>
              </a:graphicData>
            </a:graphic>
          </wp:inline>
        </w:drawing>
      </w:r>
    </w:p>
    <w:p w14:paraId="5B34A6DB" w14:textId="341CE9F5" w:rsidR="00222DCC" w:rsidRPr="00926280" w:rsidRDefault="00AA40FC" w:rsidP="00AA40FC">
      <w:pPr>
        <w:jc w:val="center"/>
      </w:pPr>
      <w:r>
        <w:t xml:space="preserve">Figure </w:t>
      </w:r>
      <w:r>
        <w:fldChar w:fldCharType="begin"/>
      </w:r>
      <w:r>
        <w:instrText xml:space="preserve"> SEQ Figure \* ARABIC </w:instrText>
      </w:r>
      <w:r>
        <w:fldChar w:fldCharType="separate"/>
      </w:r>
      <w:r>
        <w:rPr>
          <w:noProof/>
        </w:rPr>
        <w:t>2</w:t>
      </w:r>
      <w:r>
        <w:fldChar w:fldCharType="end"/>
      </w:r>
      <w:r>
        <w:t xml:space="preserve">: 5Cs of </w:t>
      </w:r>
      <w:proofErr w:type="spellStart"/>
      <w:r>
        <w:t>coapny</w:t>
      </w:r>
      <w:proofErr w:type="spellEnd"/>
      <w:r>
        <w:t xml:space="preserve"> analysis (</w:t>
      </w:r>
      <w:proofErr w:type="spellStart"/>
      <w:r>
        <w:t>Zaved</w:t>
      </w:r>
      <w:proofErr w:type="spellEnd"/>
      <w:r>
        <w:t>, 2020, p.45)</w:t>
      </w:r>
    </w:p>
    <w:p w14:paraId="01CFE84E" w14:textId="1321B6EF" w:rsidR="00286ECD" w:rsidRDefault="00AF4F65" w:rsidP="004567A9">
      <w:r>
        <w:lastRenderedPageBreak/>
        <w:t xml:space="preserve">Customers are </w:t>
      </w:r>
      <w:r w:rsidR="00DF7AC5">
        <w:t>a</w:t>
      </w:r>
      <w:r>
        <w:t xml:space="preserve"> blessing for a company. </w:t>
      </w:r>
      <w:r w:rsidR="007A7BF0">
        <w:t>Understanding</w:t>
      </w:r>
      <w:r>
        <w:t xml:space="preserve"> the nature of the </w:t>
      </w:r>
      <w:r w:rsidR="007A7BF0">
        <w:t>customers</w:t>
      </w:r>
      <w:r>
        <w:t xml:space="preserve"> is very important for an </w:t>
      </w:r>
      <w:r w:rsidR="007A7BF0">
        <w:t>organisation</w:t>
      </w:r>
      <w:r>
        <w:t xml:space="preserve">. Unilever finds out the </w:t>
      </w:r>
      <w:r w:rsidR="007A7BF0">
        <w:t>cus</w:t>
      </w:r>
      <w:r>
        <w:t>t</w:t>
      </w:r>
      <w:r w:rsidR="007A7BF0">
        <w:t>om</w:t>
      </w:r>
      <w:r>
        <w:t>ers</w:t>
      </w:r>
      <w:r w:rsidR="00DF7AC5">
        <w:t>'</w:t>
      </w:r>
      <w:r>
        <w:t xml:space="preserve"> nature to understand the changes of demand of the customers</w:t>
      </w:r>
      <w:r w:rsidR="00331445">
        <w:t xml:space="preserve"> </w:t>
      </w:r>
      <w:r w:rsidR="00331445" w:rsidRPr="00331445">
        <w:t>(Tombs and McColl-Kennedy, 2020)</w:t>
      </w:r>
      <w:r>
        <w:t xml:space="preserve">. </w:t>
      </w:r>
      <w:r w:rsidR="00B42B7F">
        <w:t>Competitors create risk for Unilever oftentimes. If they take steps that are more market</w:t>
      </w:r>
      <w:r w:rsidR="00DF7AC5">
        <w:t>-</w:t>
      </w:r>
      <w:r w:rsidR="00B42B7F">
        <w:t xml:space="preserve">oriented the </w:t>
      </w:r>
      <w:r w:rsidR="00DE25F5">
        <w:t>market</w:t>
      </w:r>
      <w:r w:rsidR="00B42B7F">
        <w:t xml:space="preserve"> share of Unilever </w:t>
      </w:r>
      <w:r w:rsidR="003D5AB8">
        <w:t xml:space="preserve">gets reduced. The company </w:t>
      </w:r>
      <w:r w:rsidR="00683824">
        <w:t xml:space="preserve">analysis is </w:t>
      </w:r>
      <w:r w:rsidR="00DE25F5">
        <w:t>important</w:t>
      </w:r>
      <w:r w:rsidR="00683824">
        <w:t xml:space="preserve"> to </w:t>
      </w:r>
      <w:r w:rsidR="00DE25F5">
        <w:t>understand</w:t>
      </w:r>
      <w:r w:rsidR="00683824">
        <w:t xml:space="preserve"> the </w:t>
      </w:r>
      <w:r w:rsidR="00DE25F5">
        <w:t>opportunities</w:t>
      </w:r>
      <w:r w:rsidR="00521DFF">
        <w:t xml:space="preserve"> and the </w:t>
      </w:r>
      <w:r w:rsidR="00DE25F5">
        <w:t>threat</w:t>
      </w:r>
      <w:r w:rsidR="00521DFF">
        <w:t xml:space="preserve"> of the company. The </w:t>
      </w:r>
      <w:r w:rsidR="00DE25F5">
        <w:t>opportunit</w:t>
      </w:r>
      <w:r w:rsidR="00DF7AC5">
        <w:t>y</w:t>
      </w:r>
      <w:r w:rsidR="00521DFF">
        <w:t xml:space="preserve"> of the new product is that people are concern with their health condition now as there is </w:t>
      </w:r>
      <w:r w:rsidR="00DF7AC5">
        <w:t xml:space="preserve">a </w:t>
      </w:r>
      <w:r w:rsidR="00521DFF">
        <w:t xml:space="preserve">pandemic situation. </w:t>
      </w:r>
      <w:r w:rsidR="007A7BF0">
        <w:t xml:space="preserve">That’s why the demand </w:t>
      </w:r>
      <w:r w:rsidR="00DF7AC5">
        <w:t>for</w:t>
      </w:r>
      <w:r w:rsidR="007A7BF0">
        <w:t xml:space="preserve"> the product will be high which will </w:t>
      </w:r>
      <w:r w:rsidR="00DE25F5">
        <w:t>increase</w:t>
      </w:r>
      <w:r w:rsidR="007A7BF0">
        <w:t xml:space="preserve"> the market share of the company. The threat of the </w:t>
      </w:r>
      <w:r w:rsidR="00DE25F5">
        <w:t>company</w:t>
      </w:r>
      <w:r w:rsidR="007A7BF0">
        <w:t xml:space="preserve"> is that there are giant competitors like Nestle, P&amp;G. they may take </w:t>
      </w:r>
      <w:r w:rsidR="00DF7AC5">
        <w:t xml:space="preserve">the </w:t>
      </w:r>
      <w:r w:rsidR="007A7BF0">
        <w:t xml:space="preserve">same </w:t>
      </w:r>
      <w:r w:rsidR="00DE25F5">
        <w:t>steps</w:t>
      </w:r>
      <w:r w:rsidR="007A7BF0">
        <w:t xml:space="preserve"> in better ways. Besides</w:t>
      </w:r>
      <w:r w:rsidR="00DF7AC5">
        <w:t>,</w:t>
      </w:r>
      <w:r w:rsidR="007A7BF0">
        <w:t xml:space="preserve"> the pricing strategy will be difficult as the raw material ha</w:t>
      </w:r>
      <w:r w:rsidR="00DF7AC5">
        <w:t>s</w:t>
      </w:r>
      <w:r w:rsidR="007A7BF0">
        <w:t xml:space="preserve"> to be purchased at </w:t>
      </w:r>
      <w:r w:rsidR="00DF7AC5">
        <w:t xml:space="preserve">a </w:t>
      </w:r>
      <w:r w:rsidR="007A7BF0">
        <w:t>higher price as the normal communication is hindered now.</w:t>
      </w:r>
    </w:p>
    <w:p w14:paraId="758A8551" w14:textId="7DF89864" w:rsidR="00EC5601" w:rsidRDefault="00C400D3" w:rsidP="00C400D3">
      <w:pPr>
        <w:pStyle w:val="Heading2"/>
      </w:pPr>
      <w:bookmarkStart w:id="4" w:name="_Toc81029438"/>
      <w:r>
        <w:t xml:space="preserve">Blog post: 3. </w:t>
      </w:r>
      <w:r w:rsidR="00E1016A">
        <w:t xml:space="preserve">The STP </w:t>
      </w:r>
      <w:r w:rsidR="002710B6">
        <w:t>A</w:t>
      </w:r>
      <w:r w:rsidR="00E1016A">
        <w:t>pproach</w:t>
      </w:r>
      <w:r w:rsidR="00AA40FC">
        <w:t xml:space="preserve"> of Unilever</w:t>
      </w:r>
      <w:bookmarkEnd w:id="4"/>
    </w:p>
    <w:p w14:paraId="186D2A44" w14:textId="532FCC4F" w:rsidR="00703D33" w:rsidRDefault="006630D5" w:rsidP="002710B6">
      <w:r>
        <w:t>Producing</w:t>
      </w:r>
      <w:r w:rsidR="00703D33">
        <w:t xml:space="preserve"> a product doesn’t necessarily mean that </w:t>
      </w:r>
      <w:r w:rsidR="008B15D7">
        <w:t xml:space="preserve">revenue will increase as per the </w:t>
      </w:r>
      <w:r>
        <w:t>plan</w:t>
      </w:r>
      <w:r w:rsidR="008B15D7">
        <w:t xml:space="preserve">. Because there are more than 700b people in the world </w:t>
      </w:r>
      <w:r w:rsidR="00DF7AC5">
        <w:t>a company can't</w:t>
      </w:r>
      <w:r w:rsidR="008B15D7">
        <w:t xml:space="preserve"> serve a product to all of the </w:t>
      </w:r>
      <w:r>
        <w:t>customers</w:t>
      </w:r>
      <w:r w:rsidR="00331445">
        <w:t xml:space="preserve"> </w:t>
      </w:r>
      <w:r w:rsidR="00331445" w:rsidRPr="00331445">
        <w:t>(Ehrlich and Potter, 2020)</w:t>
      </w:r>
      <w:r w:rsidR="008B15D7">
        <w:t xml:space="preserve">. Hence, the idea of </w:t>
      </w:r>
      <w:r>
        <w:t>segmentation</w:t>
      </w:r>
      <w:r w:rsidR="008B15D7">
        <w:t xml:space="preserve"> comes. Segmentation of Unilever is done </w:t>
      </w:r>
      <w:r w:rsidR="000640E5">
        <w:t xml:space="preserve">for the new </w:t>
      </w:r>
      <w:r>
        <w:t>product</w:t>
      </w:r>
      <w:r w:rsidR="000640E5">
        <w:t xml:space="preserve">. The company segmented the </w:t>
      </w:r>
      <w:r>
        <w:t>customer</w:t>
      </w:r>
      <w:r w:rsidR="000640E5">
        <w:t xml:space="preserve"> based on geographical region. As the pandemic is more in </w:t>
      </w:r>
      <w:r>
        <w:t>Asia</w:t>
      </w:r>
      <w:r w:rsidR="000640E5">
        <w:t xml:space="preserve">, </w:t>
      </w:r>
      <w:r>
        <w:t>Europe</w:t>
      </w:r>
      <w:r w:rsidR="00DF7AC5">
        <w:t>,</w:t>
      </w:r>
      <w:r w:rsidR="000640E5">
        <w:t xml:space="preserve"> and </w:t>
      </w:r>
      <w:r w:rsidR="00DF7AC5">
        <w:t xml:space="preserve">the </w:t>
      </w:r>
      <w:r w:rsidR="000640E5">
        <w:t xml:space="preserve">US the company has targeted some </w:t>
      </w:r>
      <w:r>
        <w:t>geographical</w:t>
      </w:r>
      <w:r w:rsidR="000640E5">
        <w:t xml:space="preserve"> region</w:t>
      </w:r>
      <w:r w:rsidR="00DF7AC5">
        <w:t>s</w:t>
      </w:r>
      <w:r w:rsidR="00945B97">
        <w:t>.</w:t>
      </w:r>
      <w:r w:rsidR="000640E5">
        <w:t xml:space="preserve"> These are</w:t>
      </w:r>
      <w:r w:rsidR="00945B97">
        <w:t xml:space="preserve"> </w:t>
      </w:r>
      <w:r>
        <w:t>India</w:t>
      </w:r>
      <w:r w:rsidR="00945B97">
        <w:t xml:space="preserve">, Brazil, </w:t>
      </w:r>
      <w:r w:rsidR="00DF7AC5">
        <w:t xml:space="preserve">the </w:t>
      </w:r>
      <w:r w:rsidR="00945B97">
        <w:t>USA and some parts of Europe. Besides</w:t>
      </w:r>
      <w:r w:rsidR="00DF7AC5">
        <w:t>,</w:t>
      </w:r>
      <w:r w:rsidR="00945B97">
        <w:t xml:space="preserve"> the </w:t>
      </w:r>
      <w:r>
        <w:t>company</w:t>
      </w:r>
      <w:r w:rsidR="00945B97">
        <w:t xml:space="preserve"> will segment in a </w:t>
      </w:r>
      <w:r>
        <w:t>particular</w:t>
      </w:r>
      <w:r w:rsidR="00945B97">
        <w:t xml:space="preserve"> country by demography</w:t>
      </w:r>
      <w:r w:rsidR="00596AA3">
        <w:t xml:space="preserve"> </w:t>
      </w:r>
      <w:r w:rsidR="00596AA3" w:rsidRPr="00596AA3">
        <w:t>(</w:t>
      </w:r>
      <w:proofErr w:type="spellStart"/>
      <w:r w:rsidR="00596AA3" w:rsidRPr="00596AA3">
        <w:t>Córcoles</w:t>
      </w:r>
      <w:proofErr w:type="spellEnd"/>
      <w:r w:rsidR="00596AA3" w:rsidRPr="00596AA3">
        <w:t>, 2021)</w:t>
      </w:r>
      <w:r w:rsidR="00945B97">
        <w:t xml:space="preserve">. The </w:t>
      </w:r>
      <w:r>
        <w:t>company</w:t>
      </w:r>
      <w:r w:rsidR="00945B97">
        <w:t xml:space="preserve"> has targeted the middle</w:t>
      </w:r>
      <w:r w:rsidR="00DF7AC5">
        <w:t>-</w:t>
      </w:r>
      <w:r w:rsidR="00945B97">
        <w:t xml:space="preserve">income demography in the Indian </w:t>
      </w:r>
      <w:r>
        <w:t>market</w:t>
      </w:r>
      <w:r w:rsidR="00945B97">
        <w:t xml:space="preserve"> who are </w:t>
      </w:r>
      <w:r>
        <w:t>employed</w:t>
      </w:r>
      <w:r w:rsidR="00945B97">
        <w:t xml:space="preserve">. As they have to go to </w:t>
      </w:r>
      <w:r w:rsidR="00DF7AC5">
        <w:t xml:space="preserve">the </w:t>
      </w:r>
      <w:r w:rsidR="00945B97">
        <w:t xml:space="preserve">office </w:t>
      </w:r>
      <w:r w:rsidR="00DF7AC5">
        <w:t>they must</w:t>
      </w:r>
      <w:r w:rsidR="00945B97">
        <w:t xml:space="preserve"> carry pocket soap for them to be saniti</w:t>
      </w:r>
      <w:r w:rsidR="00DF7AC5">
        <w:t>z</w:t>
      </w:r>
      <w:r w:rsidR="00945B97">
        <w:t xml:space="preserve">ed. That’s why the targeting has come into hand. The targeted customers are people </w:t>
      </w:r>
      <w:r>
        <w:t>from</w:t>
      </w:r>
      <w:r w:rsidR="00945B97">
        <w:t xml:space="preserve"> 30 to 60 years who are bound to go </w:t>
      </w:r>
      <w:r>
        <w:t>outside</w:t>
      </w:r>
      <w:r w:rsidR="00945B97">
        <w:t xml:space="preserve"> of their home</w:t>
      </w:r>
      <w:r w:rsidR="00DF7AC5">
        <w:t>s</w:t>
      </w:r>
      <w:r w:rsidR="00945B97">
        <w:t xml:space="preserve">. </w:t>
      </w:r>
    </w:p>
    <w:p w14:paraId="71F6E55A" w14:textId="3BC9CFAA" w:rsidR="00A070A6" w:rsidRDefault="00AA40FC" w:rsidP="004A42E9">
      <w:pPr>
        <w:keepNext/>
        <w:jc w:val="center"/>
      </w:pPr>
      <w:r w:rsidRPr="00AA40FC">
        <w:rPr>
          <w:noProof/>
          <w:lang w:eastAsia="en-GB"/>
        </w:rPr>
        <w:lastRenderedPageBreak/>
        <w:drawing>
          <wp:inline distT="0" distB="0" distL="0" distR="0" wp14:anchorId="10848553" wp14:editId="305D2FA6">
            <wp:extent cx="3335872" cy="1874872"/>
            <wp:effectExtent l="0" t="0" r="0" b="0"/>
            <wp:docPr id="2" name="Picture 2" descr="A Beginner&amp;#39;s Guide to STP Marketing - martech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eginner&amp;#39;s Guide to STP Marketing - martechli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5131" cy="1880076"/>
                    </a:xfrm>
                    <a:prstGeom prst="rect">
                      <a:avLst/>
                    </a:prstGeom>
                    <a:noFill/>
                    <a:ln>
                      <a:noFill/>
                    </a:ln>
                  </pic:spPr>
                </pic:pic>
              </a:graphicData>
            </a:graphic>
          </wp:inline>
        </w:drawing>
      </w:r>
    </w:p>
    <w:p w14:paraId="355CFB46" w14:textId="2BF738A7" w:rsidR="00E75BF2" w:rsidRPr="00AA40FC" w:rsidRDefault="00AA40FC" w:rsidP="00AA40FC">
      <w:pPr>
        <w:jc w:val="center"/>
      </w:pPr>
      <w:r>
        <w:t xml:space="preserve">Figure </w:t>
      </w:r>
      <w:r>
        <w:fldChar w:fldCharType="begin"/>
      </w:r>
      <w:r>
        <w:instrText xml:space="preserve"> SEQ Figure \* ARABIC </w:instrText>
      </w:r>
      <w:r>
        <w:fldChar w:fldCharType="separate"/>
      </w:r>
      <w:r>
        <w:rPr>
          <w:noProof/>
        </w:rPr>
        <w:t>3</w:t>
      </w:r>
      <w:r>
        <w:fldChar w:fldCharType="end"/>
      </w:r>
      <w:r>
        <w:t>: T</w:t>
      </w:r>
      <w:r w:rsidR="006630D5">
        <w:t>he</w:t>
      </w:r>
      <w:r w:rsidR="00A070A6">
        <w:t xml:space="preserve"> STP approach</w:t>
      </w:r>
      <w:r w:rsidR="00D0652C">
        <w:t xml:space="preserve"> </w:t>
      </w:r>
      <w:r>
        <w:t xml:space="preserve">(Source: </w:t>
      </w:r>
      <w:proofErr w:type="spellStart"/>
      <w:r w:rsidRPr="00AA40FC">
        <w:t>Avakumović</w:t>
      </w:r>
      <w:proofErr w:type="spellEnd"/>
      <w:r w:rsidRPr="00AA40FC">
        <w:t>, 2019)</w:t>
      </w:r>
    </w:p>
    <w:p w14:paraId="43A55CC0" w14:textId="19EF03DC" w:rsidR="00945B97" w:rsidRPr="003C0588" w:rsidRDefault="00945B97" w:rsidP="00945B97">
      <w:r>
        <w:t>Selling will not be possible to the targeted customer if the positioning of the company is not done properly</w:t>
      </w:r>
      <w:r w:rsidR="00596AA3">
        <w:t xml:space="preserve"> </w:t>
      </w:r>
      <w:r w:rsidR="00596AA3" w:rsidRPr="00596AA3">
        <w:t>(Ronen, 2021)</w:t>
      </w:r>
      <w:r>
        <w:t>. For this</w:t>
      </w:r>
      <w:r w:rsidR="00DF7AC5">
        <w:t>,</w:t>
      </w:r>
      <w:r>
        <w:t xml:space="preserve"> the com</w:t>
      </w:r>
      <w:r w:rsidR="006630D5">
        <w:t>pan</w:t>
      </w:r>
      <w:r>
        <w:t xml:space="preserve">y will do the promotional activities </w:t>
      </w:r>
      <w:r w:rsidR="006630D5">
        <w:t>properly</w:t>
      </w:r>
      <w:r>
        <w:t xml:space="preserve">. It will give buy one and get one offer the first time to sell the </w:t>
      </w:r>
      <w:r w:rsidR="006630D5">
        <w:t>product</w:t>
      </w:r>
      <w:r>
        <w:t xml:space="preserve"> and gain the </w:t>
      </w:r>
      <w:r w:rsidR="00DF7AC5">
        <w:t>t</w:t>
      </w:r>
      <w:r>
        <w:t xml:space="preserve">rust of the </w:t>
      </w:r>
      <w:r w:rsidR="006630D5">
        <w:t>customers</w:t>
      </w:r>
      <w:r>
        <w:t xml:space="preserve"> about the quality of the </w:t>
      </w:r>
      <w:r w:rsidR="006630D5">
        <w:t>products</w:t>
      </w:r>
      <w:r>
        <w:t xml:space="preserve">. Besides various </w:t>
      </w:r>
      <w:r w:rsidR="003C0588">
        <w:t xml:space="preserve">online promotional activities will also be taken by the </w:t>
      </w:r>
      <w:r w:rsidR="006630D5">
        <w:t>company</w:t>
      </w:r>
      <w:r w:rsidR="003C0588">
        <w:t xml:space="preserve"> to promote the product.</w:t>
      </w:r>
    </w:p>
    <w:p w14:paraId="7F64F2C6" w14:textId="73D61A41" w:rsidR="0034568A" w:rsidRDefault="0034568A" w:rsidP="0034568A">
      <w:pPr>
        <w:pStyle w:val="Heading2"/>
      </w:pPr>
      <w:bookmarkStart w:id="5" w:name="_Toc81029439"/>
      <w:r>
        <w:t xml:space="preserve">Blog post: 4. </w:t>
      </w:r>
      <w:r w:rsidR="00AA40FC">
        <w:t>T</w:t>
      </w:r>
      <w:r w:rsidR="006630D5">
        <w:t>he</w:t>
      </w:r>
      <w:r w:rsidR="00FE4CA7">
        <w:t xml:space="preserve"> 7</w:t>
      </w:r>
      <w:r w:rsidR="007606E6">
        <w:t>P</w:t>
      </w:r>
      <w:r w:rsidR="00FE4CA7">
        <w:t xml:space="preserve"> approach</w:t>
      </w:r>
      <w:r w:rsidR="009765A7">
        <w:t xml:space="preserve"> of marketing</w:t>
      </w:r>
      <w:r w:rsidR="00FE4CA7">
        <w:t xml:space="preserve"> (Product and Price)</w:t>
      </w:r>
      <w:bookmarkEnd w:id="5"/>
    </w:p>
    <w:p w14:paraId="40B68F44" w14:textId="3BCC464D" w:rsidR="005553C6" w:rsidRDefault="00DF7AC5" w:rsidP="005553C6">
      <w:r>
        <w:t>The m</w:t>
      </w:r>
      <w:r w:rsidR="006630D5">
        <w:t>arketing</w:t>
      </w:r>
      <w:r w:rsidR="00B25A3E">
        <w:t xml:space="preserve"> mix is the description </w:t>
      </w:r>
      <w:r>
        <w:t xml:space="preserve">of </w:t>
      </w:r>
      <w:r w:rsidR="00B25A3E">
        <w:t xml:space="preserve">the business of an </w:t>
      </w:r>
      <w:r w:rsidR="006630D5">
        <w:t>organisation</w:t>
      </w:r>
      <w:r w:rsidR="00B25A3E">
        <w:t xml:space="preserve">. There are 7 variables in the marketing mix which describe the overall </w:t>
      </w:r>
      <w:r w:rsidR="006630D5">
        <w:t>business</w:t>
      </w:r>
      <w:r w:rsidR="00B25A3E">
        <w:t xml:space="preserve"> </w:t>
      </w:r>
      <w:r w:rsidR="006630D5">
        <w:t>procedures</w:t>
      </w:r>
      <w:r w:rsidR="00B25A3E">
        <w:t xml:space="preserve"> of Unilever. There are more than 400 products of Unilever</w:t>
      </w:r>
      <w:r w:rsidR="00596AA3">
        <w:t xml:space="preserve"> </w:t>
      </w:r>
      <w:r w:rsidR="00596AA3" w:rsidRPr="00596AA3">
        <w:t>(</w:t>
      </w:r>
      <w:proofErr w:type="spellStart"/>
      <w:r w:rsidR="00596AA3" w:rsidRPr="00596AA3">
        <w:t>Okeudo</w:t>
      </w:r>
      <w:proofErr w:type="spellEnd"/>
      <w:r w:rsidR="00596AA3" w:rsidRPr="00596AA3">
        <w:t xml:space="preserve"> and Margaret. N, 2021)</w:t>
      </w:r>
      <w:r w:rsidR="00442C58">
        <w:t>. It sell</w:t>
      </w:r>
      <w:r>
        <w:t>s</w:t>
      </w:r>
      <w:r w:rsidR="00442C58">
        <w:t xml:space="preserve"> food and </w:t>
      </w:r>
      <w:r w:rsidR="006630D5">
        <w:t>beauty</w:t>
      </w:r>
      <w:r w:rsidR="00442C58">
        <w:t xml:space="preserve"> product</w:t>
      </w:r>
      <w:r>
        <w:t>s</w:t>
      </w:r>
      <w:r w:rsidR="00442C58">
        <w:t xml:space="preserve">. The product that has been </w:t>
      </w:r>
      <w:r w:rsidR="006630D5">
        <w:t>introduced</w:t>
      </w:r>
      <w:r w:rsidR="00442C58">
        <w:t xml:space="preserve"> for the project is a pocket </w:t>
      </w:r>
      <w:r w:rsidR="006630D5">
        <w:t>hand wash</w:t>
      </w:r>
      <w:r w:rsidR="00442C58">
        <w:t xml:space="preserve">. It is expected that the product will </w:t>
      </w:r>
      <w:r w:rsidR="006630D5">
        <w:t>increase</w:t>
      </w:r>
      <w:r w:rsidR="00442C58">
        <w:t xml:space="preserve"> the </w:t>
      </w:r>
      <w:r w:rsidR="006630D5">
        <w:t>market</w:t>
      </w:r>
      <w:r w:rsidR="00442C58">
        <w:t xml:space="preserve"> </w:t>
      </w:r>
      <w:r w:rsidR="006630D5">
        <w:t>share</w:t>
      </w:r>
      <w:r w:rsidR="00442C58">
        <w:t xml:space="preserve"> of the </w:t>
      </w:r>
      <w:r w:rsidR="006630D5">
        <w:t>company</w:t>
      </w:r>
      <w:r w:rsidR="00442C58">
        <w:t xml:space="preserve">. The pricing </w:t>
      </w:r>
      <w:r w:rsidR="001F25B1">
        <w:t xml:space="preserve">of the product will be different in </w:t>
      </w:r>
      <w:r>
        <w:t xml:space="preserve">a </w:t>
      </w:r>
      <w:r w:rsidR="006630D5">
        <w:t>different</w:t>
      </w:r>
      <w:r w:rsidR="001F25B1">
        <w:t xml:space="preserve"> </w:t>
      </w:r>
      <w:r w:rsidR="006630D5">
        <w:t>market</w:t>
      </w:r>
      <w:r w:rsidR="001F25B1">
        <w:t xml:space="preserve">. In the </w:t>
      </w:r>
      <w:r w:rsidR="00DB078B">
        <w:t>Asian</w:t>
      </w:r>
      <w:r w:rsidR="001F25B1">
        <w:t xml:space="preserve"> </w:t>
      </w:r>
      <w:r w:rsidR="00DB078B">
        <w:t>market</w:t>
      </w:r>
      <w:r>
        <w:t>,</w:t>
      </w:r>
      <w:r w:rsidR="001F25B1">
        <w:t xml:space="preserve"> Unilever has targeted to get the mass market that’s </w:t>
      </w:r>
      <w:r w:rsidR="00DB078B">
        <w:t>why</w:t>
      </w:r>
      <w:r w:rsidR="001F25B1">
        <w:t xml:space="preserve"> the pricing will be cost</w:t>
      </w:r>
      <w:r>
        <w:t>-</w:t>
      </w:r>
      <w:r w:rsidR="001F25B1">
        <w:t xml:space="preserve">efficient while the pricing in the US and some parts of Europe will be premium pricing as the </w:t>
      </w:r>
      <w:r w:rsidR="00DB078B">
        <w:t>product</w:t>
      </w:r>
      <w:r w:rsidR="001F25B1">
        <w:t xml:space="preserve"> will be </w:t>
      </w:r>
      <w:r>
        <w:t xml:space="preserve">a </w:t>
      </w:r>
      <w:r w:rsidR="00DB078B">
        <w:t>premium</w:t>
      </w:r>
      <w:r w:rsidR="001F25B1">
        <w:t xml:space="preserve"> </w:t>
      </w:r>
      <w:r w:rsidR="00DB078B">
        <w:t>product</w:t>
      </w:r>
      <w:r w:rsidR="00A971E6">
        <w:t xml:space="preserve"> </w:t>
      </w:r>
      <w:r w:rsidR="00A971E6" w:rsidRPr="00A971E6">
        <w:t>(Ko and Lau, 2021)</w:t>
      </w:r>
      <w:r w:rsidR="001F25B1">
        <w:t>.</w:t>
      </w:r>
    </w:p>
    <w:p w14:paraId="56139260" w14:textId="5934FF3E" w:rsidR="00494D4C" w:rsidRDefault="00AA40FC" w:rsidP="004A42E9">
      <w:pPr>
        <w:keepNext/>
        <w:jc w:val="center"/>
      </w:pPr>
      <w:r>
        <w:rPr>
          <w:noProof/>
          <w:lang w:eastAsia="en-GB"/>
        </w:rPr>
        <w:lastRenderedPageBreak/>
        <w:drawing>
          <wp:inline distT="0" distB="0" distL="0" distR="0" wp14:anchorId="67244F82" wp14:editId="2A55A8F4">
            <wp:extent cx="4895850" cy="2686050"/>
            <wp:effectExtent l="0" t="0" r="0" b="0"/>
            <wp:docPr id="8" name="Picture 8" descr="What is the marketing mix? | DSM | Digital School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marketing mix? | DSM | Digital School of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8658" cy="2693077"/>
                    </a:xfrm>
                    <a:prstGeom prst="rect">
                      <a:avLst/>
                    </a:prstGeom>
                    <a:noFill/>
                    <a:ln>
                      <a:noFill/>
                    </a:ln>
                  </pic:spPr>
                </pic:pic>
              </a:graphicData>
            </a:graphic>
          </wp:inline>
        </w:drawing>
      </w:r>
    </w:p>
    <w:p w14:paraId="342E587F" w14:textId="3BFC06D0" w:rsidR="00494D4C" w:rsidRDefault="00AA40FC" w:rsidP="00AA40FC">
      <w:pPr>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00E6558C">
        <w:t>7Ps</w:t>
      </w:r>
      <w:r w:rsidR="00494D4C">
        <w:t xml:space="preserve"> of marketing</w:t>
      </w:r>
      <w:r w:rsidR="004A42E9">
        <w:t xml:space="preserve"> </w:t>
      </w:r>
      <w:r>
        <w:t xml:space="preserve">(source: </w:t>
      </w:r>
      <w:r w:rsidRPr="00AA40FC">
        <w:t>Goel and Ahluwalia, 2021)</w:t>
      </w:r>
    </w:p>
    <w:p w14:paraId="4DE56AFD" w14:textId="741169CC" w:rsidR="005553C6" w:rsidRDefault="007606E6" w:rsidP="005553C6">
      <w:pPr>
        <w:pStyle w:val="Heading2"/>
      </w:pPr>
      <w:bookmarkStart w:id="6" w:name="_Toc81029440"/>
      <w:r>
        <w:t xml:space="preserve">Blog post: 5. </w:t>
      </w:r>
      <w:r w:rsidR="00AA40FC">
        <w:t>the</w:t>
      </w:r>
      <w:r>
        <w:t xml:space="preserve"> 7P</w:t>
      </w:r>
      <w:r w:rsidR="005553C6">
        <w:t xml:space="preserve"> approach</w:t>
      </w:r>
      <w:r w:rsidR="009765A7">
        <w:t xml:space="preserve"> of marketing</w:t>
      </w:r>
      <w:r w:rsidR="005553C6">
        <w:t xml:space="preserve"> (</w:t>
      </w:r>
      <w:r w:rsidR="001E6CF3">
        <w:t>Place and Promotion</w:t>
      </w:r>
      <w:r w:rsidR="005553C6">
        <w:t>)</w:t>
      </w:r>
      <w:bookmarkEnd w:id="6"/>
    </w:p>
    <w:p w14:paraId="4AC9165B" w14:textId="131F2D2A" w:rsidR="0094583E" w:rsidRDefault="0094583E" w:rsidP="00086E30">
      <w:r w:rsidRPr="0094583E">
        <w:t>The location refers to the distribution route and the area where Unilever's products are sold. The company supplies its products through a variety of distribution methods. In the United Kingdom, the organization communicated with major retailers such as Asda, Aldi, Morrisons, and Tesco. It sells its goods through retail outlets.</w:t>
      </w:r>
      <w:r w:rsidR="00B25AEF">
        <w:t xml:space="preserve"> The pocket </w:t>
      </w:r>
      <w:r w:rsidR="00DB078B">
        <w:t>hand wash</w:t>
      </w:r>
      <w:r w:rsidR="00B25AEF">
        <w:t xml:space="preserve"> will be sold </w:t>
      </w:r>
      <w:r w:rsidR="00DB078B">
        <w:t>through</w:t>
      </w:r>
      <w:r w:rsidR="00B25AEF">
        <w:t xml:space="preserve"> the process of ‘</w:t>
      </w:r>
      <w:r w:rsidR="00DB078B">
        <w:t>selling through</w:t>
      </w:r>
      <w:r w:rsidR="00B25AEF">
        <w:t xml:space="preserve"> others’</w:t>
      </w:r>
      <w:r w:rsidR="00A971E6">
        <w:t xml:space="preserve"> </w:t>
      </w:r>
      <w:r w:rsidR="00A971E6" w:rsidRPr="00A971E6">
        <w:t>(J. H. Al-</w:t>
      </w:r>
      <w:proofErr w:type="spellStart"/>
      <w:r w:rsidR="00A971E6" w:rsidRPr="00A971E6">
        <w:t>Jedah</w:t>
      </w:r>
      <w:proofErr w:type="spellEnd"/>
      <w:r w:rsidR="00A971E6" w:rsidRPr="00A971E6">
        <w:t xml:space="preserve"> and </w:t>
      </w:r>
      <w:proofErr w:type="spellStart"/>
      <w:r w:rsidR="00A971E6" w:rsidRPr="00A971E6">
        <w:t>R.K.Robinson</w:t>
      </w:r>
      <w:proofErr w:type="spellEnd"/>
      <w:r w:rsidR="00A971E6" w:rsidRPr="00A971E6">
        <w:t>, 2002)</w:t>
      </w:r>
      <w:r w:rsidR="00B25AEF">
        <w:t xml:space="preserve">. Unilever will contact the retailing firs of different </w:t>
      </w:r>
      <w:r w:rsidR="00DB078B">
        <w:t>countries</w:t>
      </w:r>
      <w:r w:rsidR="00B25AEF">
        <w:t xml:space="preserve"> and sell the </w:t>
      </w:r>
      <w:r w:rsidR="00DB078B">
        <w:t>product</w:t>
      </w:r>
      <w:r w:rsidR="00B25AEF">
        <w:t xml:space="preserve"> to those firms. Besides</w:t>
      </w:r>
      <w:r w:rsidR="00DF7AC5">
        <w:t>,</w:t>
      </w:r>
      <w:r w:rsidR="00B25AEF">
        <w:t xml:space="preserve"> the company will sell the </w:t>
      </w:r>
      <w:r w:rsidR="00DB078B">
        <w:t>products</w:t>
      </w:r>
      <w:r w:rsidR="00B25AEF">
        <w:t xml:space="preserve"> in its outlet in </w:t>
      </w:r>
      <w:r w:rsidR="00DF7AC5">
        <w:t xml:space="preserve">a </w:t>
      </w:r>
      <w:r w:rsidR="00DB078B">
        <w:t>different</w:t>
      </w:r>
      <w:r w:rsidR="00B25AEF">
        <w:t xml:space="preserve"> part of the world. </w:t>
      </w:r>
    </w:p>
    <w:p w14:paraId="20400F7B" w14:textId="583F08FE" w:rsidR="00BE177B" w:rsidRDefault="00BE177B" w:rsidP="00086E30">
      <w:r>
        <w:t>The promotional activities will be technology</w:t>
      </w:r>
      <w:r w:rsidR="00DF7AC5">
        <w:t>-</w:t>
      </w:r>
      <w:r>
        <w:t xml:space="preserve">based. The company will follow social media promotional activities like </w:t>
      </w:r>
      <w:r w:rsidR="00DB078B">
        <w:t>YouTube</w:t>
      </w:r>
      <w:r>
        <w:t xml:space="preserve">, </w:t>
      </w:r>
      <w:r w:rsidR="00DB078B">
        <w:t>Facebook</w:t>
      </w:r>
      <w:r>
        <w:t>, Twitter, and other medial to promote the products</w:t>
      </w:r>
      <w:r w:rsidR="00A971E6">
        <w:t xml:space="preserve"> </w:t>
      </w:r>
      <w:r w:rsidR="00A971E6" w:rsidRPr="00A971E6">
        <w:t>(</w:t>
      </w:r>
      <w:proofErr w:type="spellStart"/>
      <w:r w:rsidR="00A971E6" w:rsidRPr="00A971E6">
        <w:t>Jankowska</w:t>
      </w:r>
      <w:proofErr w:type="spellEnd"/>
      <w:r w:rsidR="00A971E6" w:rsidRPr="00A971E6">
        <w:t>, 2020)</w:t>
      </w:r>
      <w:r>
        <w:t>. Besides</w:t>
      </w:r>
      <w:r w:rsidR="00DF7AC5">
        <w:t>,</w:t>
      </w:r>
      <w:r>
        <w:t xml:space="preserve"> the </w:t>
      </w:r>
      <w:r w:rsidR="00DB078B">
        <w:t>company</w:t>
      </w:r>
      <w:r>
        <w:t xml:space="preserve"> will advertise the </w:t>
      </w:r>
      <w:r w:rsidR="00DB078B">
        <w:t>products</w:t>
      </w:r>
      <w:r>
        <w:t xml:space="preserve"> in </w:t>
      </w:r>
      <w:r w:rsidR="00DF7AC5">
        <w:t>an</w:t>
      </w:r>
      <w:r>
        <w:t xml:space="preserve"> online </w:t>
      </w:r>
      <w:r w:rsidR="00CE7226">
        <w:t>journal</w:t>
      </w:r>
      <w:r>
        <w:t xml:space="preserve"> and </w:t>
      </w:r>
      <w:r w:rsidR="00DF7AC5">
        <w:t xml:space="preserve">a </w:t>
      </w:r>
      <w:r>
        <w:t xml:space="preserve">different blog. The company will follow </w:t>
      </w:r>
      <w:r w:rsidR="00CE7226">
        <w:t>discounting</w:t>
      </w:r>
      <w:r>
        <w:t xml:space="preserve"> pricing strategy </w:t>
      </w:r>
      <w:r w:rsidR="00DF7AC5">
        <w:t>for</w:t>
      </w:r>
      <w:r>
        <w:t xml:space="preserve"> the first time to </w:t>
      </w:r>
      <w:r w:rsidR="00CE7226">
        <w:t>promote</w:t>
      </w:r>
      <w:r>
        <w:t xml:space="preserve"> the new </w:t>
      </w:r>
      <w:r w:rsidR="00CE7226">
        <w:t>product</w:t>
      </w:r>
      <w:r>
        <w:t xml:space="preserve"> </w:t>
      </w:r>
      <w:r w:rsidR="00CE7226">
        <w:t>so that</w:t>
      </w:r>
      <w:r>
        <w:t xml:space="preserve"> people can learn about the quality of the product.</w:t>
      </w:r>
    </w:p>
    <w:p w14:paraId="2D872F06" w14:textId="06C63EDB" w:rsidR="0027316E" w:rsidRDefault="00AA40FC" w:rsidP="004A42E9">
      <w:pPr>
        <w:keepNext/>
        <w:jc w:val="center"/>
      </w:pPr>
      <w:r>
        <w:rPr>
          <w:noProof/>
          <w:lang w:eastAsia="en-GB"/>
        </w:rPr>
        <w:lastRenderedPageBreak/>
        <w:drawing>
          <wp:inline distT="0" distB="0" distL="0" distR="0" wp14:anchorId="55883B67" wp14:editId="23C30F64">
            <wp:extent cx="4486275" cy="2313095"/>
            <wp:effectExtent l="0" t="0" r="0" b="0"/>
            <wp:docPr id="10" name="Picture 10" descr="Promotional Strategy Meaning, Importance, Types &amp;amp; Steps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motional Strategy Meaning, Importance, Types &amp;amp; Steps | MBA Sk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164" cy="2325927"/>
                    </a:xfrm>
                    <a:prstGeom prst="rect">
                      <a:avLst/>
                    </a:prstGeom>
                    <a:noFill/>
                    <a:ln>
                      <a:noFill/>
                    </a:ln>
                  </pic:spPr>
                </pic:pic>
              </a:graphicData>
            </a:graphic>
          </wp:inline>
        </w:drawing>
      </w:r>
    </w:p>
    <w:p w14:paraId="131B70B8" w14:textId="69D675A0" w:rsidR="0027316E" w:rsidRPr="00086E30" w:rsidRDefault="0027316E" w:rsidP="00AA40FC">
      <w:pPr>
        <w:jc w:val="center"/>
      </w:pPr>
      <w:r>
        <w:t xml:space="preserve">Figure </w:t>
      </w:r>
      <w:r w:rsidR="00A13DE2">
        <w:rPr>
          <w:noProof/>
        </w:rPr>
        <w:fldChar w:fldCharType="begin"/>
      </w:r>
      <w:r w:rsidR="00A13DE2">
        <w:rPr>
          <w:noProof/>
        </w:rPr>
        <w:instrText xml:space="preserve"> SEQ Figure \* ARABIC </w:instrText>
      </w:r>
      <w:r w:rsidR="00A13DE2">
        <w:rPr>
          <w:noProof/>
        </w:rPr>
        <w:fldChar w:fldCharType="separate"/>
      </w:r>
      <w:r w:rsidR="00AA40FC">
        <w:rPr>
          <w:noProof/>
        </w:rPr>
        <w:t>5</w:t>
      </w:r>
      <w:r w:rsidR="00A13DE2">
        <w:rPr>
          <w:noProof/>
        </w:rPr>
        <w:fldChar w:fldCharType="end"/>
      </w:r>
      <w:r w:rsidR="00AA40FC">
        <w:rPr>
          <w:noProof/>
        </w:rPr>
        <w:t xml:space="preserve">: </w:t>
      </w:r>
      <w:r w:rsidR="00AA40FC">
        <w:t xml:space="preserve"> Promotion activities (Source:</w:t>
      </w:r>
      <w:r w:rsidR="00AA40FC" w:rsidRPr="00AA40FC">
        <w:t xml:space="preserve"> (Hansen, 2021)</w:t>
      </w:r>
    </w:p>
    <w:p w14:paraId="6E8BCA39" w14:textId="0A89BC2E" w:rsidR="005553C6" w:rsidRDefault="005553C6" w:rsidP="005553C6">
      <w:pPr>
        <w:pStyle w:val="Heading2"/>
      </w:pPr>
      <w:bookmarkStart w:id="7" w:name="_Toc81029441"/>
      <w:r>
        <w:t xml:space="preserve">Blog post: </w:t>
      </w:r>
      <w:r w:rsidR="008548D2">
        <w:t>6</w:t>
      </w:r>
      <w:r>
        <w:t xml:space="preserve">. </w:t>
      </w:r>
      <w:r w:rsidR="00AA40FC">
        <w:t>T</w:t>
      </w:r>
      <w:r w:rsidR="00452EBA">
        <w:t>he</w:t>
      </w:r>
      <w:r>
        <w:t xml:space="preserve"> 7p approach</w:t>
      </w:r>
      <w:r w:rsidR="009765A7">
        <w:t xml:space="preserve"> of marketing</w:t>
      </w:r>
      <w:r>
        <w:t xml:space="preserve"> (People, Process and Physical Evidence)</w:t>
      </w:r>
      <w:bookmarkEnd w:id="7"/>
    </w:p>
    <w:p w14:paraId="0ED7D270" w14:textId="4EAF24D3" w:rsidR="004A42E9" w:rsidRDefault="00CF5477" w:rsidP="00AA40FC">
      <w:r>
        <w:t xml:space="preserve">The company will hire the most efficient marketer to promote the products. </w:t>
      </w:r>
      <w:r w:rsidR="008476DA">
        <w:t xml:space="preserve">There are more </w:t>
      </w:r>
      <w:r w:rsidR="00DF7AC5">
        <w:t>than</w:t>
      </w:r>
      <w:r w:rsidR="008476DA">
        <w:t xml:space="preserve"> 100000 </w:t>
      </w:r>
      <w:r w:rsidR="00DF7AC5">
        <w:t>employees</w:t>
      </w:r>
      <w:r w:rsidR="008476DA">
        <w:t xml:space="preserve"> who work to </w:t>
      </w:r>
      <w:r w:rsidR="00DF7AC5">
        <w:t>ensure the day-to-day operation</w:t>
      </w:r>
      <w:r w:rsidR="008476DA">
        <w:t xml:space="preserve"> of the company</w:t>
      </w:r>
      <w:r w:rsidR="00D60AB5">
        <w:t xml:space="preserve"> </w:t>
      </w:r>
      <w:r w:rsidR="00D60AB5" w:rsidRPr="00D60AB5">
        <w:t>(Day, 2020)</w:t>
      </w:r>
      <w:r w:rsidR="008476DA">
        <w:t>. For the new products</w:t>
      </w:r>
      <w:r w:rsidR="00DF7AC5">
        <w:t>,</w:t>
      </w:r>
      <w:r w:rsidR="008476DA">
        <w:t xml:space="preserve"> the company will recruit some new fresh graduates of </w:t>
      </w:r>
      <w:r w:rsidR="00DF7AC5">
        <w:t>different</w:t>
      </w:r>
      <w:r w:rsidR="008476DA">
        <w:t xml:space="preserve"> universities and will shift some skilled </w:t>
      </w:r>
      <w:r w:rsidR="00DF7AC5">
        <w:t>workers</w:t>
      </w:r>
      <w:r w:rsidR="008476DA">
        <w:t xml:space="preserve"> f</w:t>
      </w:r>
      <w:r w:rsidR="00DF7AC5">
        <w:t>ro</w:t>
      </w:r>
      <w:r w:rsidR="008476DA">
        <w:t xml:space="preserve">m other </w:t>
      </w:r>
      <w:r w:rsidR="00DF7AC5">
        <w:t>departments</w:t>
      </w:r>
      <w:r w:rsidR="008476DA">
        <w:t xml:space="preserve"> to the </w:t>
      </w:r>
      <w:r w:rsidR="00DF7AC5">
        <w:t>production</w:t>
      </w:r>
      <w:r w:rsidR="008476DA">
        <w:t xml:space="preserve"> </w:t>
      </w:r>
      <w:r w:rsidR="00DF7AC5">
        <w:t>department</w:t>
      </w:r>
      <w:r w:rsidR="008476DA">
        <w:t>.</w:t>
      </w:r>
    </w:p>
    <w:p w14:paraId="1C41B634" w14:textId="75F5E0B1" w:rsidR="008476DA" w:rsidRDefault="008476DA" w:rsidP="008476DA">
      <w:pPr>
        <w:rPr>
          <w:b/>
        </w:rPr>
      </w:pPr>
      <w:r w:rsidRPr="008476DA">
        <w:t xml:space="preserve">The process lays out the framework for customers to obtain the finished product and consume value. It describes how a service provider effectively develops and provides value to clients. It assists the service marketer in discovering business market </w:t>
      </w:r>
      <w:r w:rsidR="00AA40FC" w:rsidRPr="008476DA">
        <w:t>touchpoint</w:t>
      </w:r>
      <w:r w:rsidRPr="008476DA">
        <w:t>.</w:t>
      </w:r>
      <w:r>
        <w:t xml:space="preserve"> </w:t>
      </w:r>
      <w:r w:rsidR="0072145E" w:rsidRPr="0072145E">
        <w:t>The instruments and elements utilized in service production and delivery provide physical proof for service marketing. It increases the customer's trustworthiness and service quality. Customers can learn about the service's real-world situation and score their satisfaction with it using the signal.</w:t>
      </w:r>
    </w:p>
    <w:p w14:paraId="58374174" w14:textId="77777777" w:rsidR="00E20EAF" w:rsidRDefault="00E20EAF">
      <w:pPr>
        <w:spacing w:line="259" w:lineRule="auto"/>
        <w:jc w:val="left"/>
        <w:rPr>
          <w:rFonts w:eastAsiaTheme="majorEastAsia" w:cstheme="majorBidi"/>
          <w:b/>
          <w:color w:val="2F5496" w:themeColor="accent1" w:themeShade="BF"/>
          <w:sz w:val="26"/>
          <w:szCs w:val="26"/>
        </w:rPr>
      </w:pPr>
      <w:bookmarkStart w:id="8" w:name="_Toc81029442"/>
      <w:r>
        <w:br w:type="page"/>
      </w:r>
    </w:p>
    <w:p w14:paraId="632C3712" w14:textId="0D32280D" w:rsidR="008D79B0" w:rsidRDefault="008D79B0" w:rsidP="008D79B0">
      <w:pPr>
        <w:pStyle w:val="Heading2"/>
      </w:pPr>
      <w:r>
        <w:lastRenderedPageBreak/>
        <w:t xml:space="preserve">Blog post: 7. </w:t>
      </w:r>
      <w:r w:rsidR="00C83E2D">
        <w:t>Implementation</w:t>
      </w:r>
      <w:r w:rsidR="00C93C4C">
        <w:t xml:space="preserve"> of the project that follows evaluation and control</w:t>
      </w:r>
      <w:bookmarkEnd w:id="8"/>
    </w:p>
    <w:p w14:paraId="3788C121" w14:textId="18CA2BB0" w:rsidR="00551F8E" w:rsidRDefault="00551F8E" w:rsidP="009D6B39">
      <w:r w:rsidRPr="00551F8E">
        <w:t xml:space="preserve">Unilever considers implementation and control as approaches for dealing with the company's current position. Porter's five models, SWOT analysis, and the PESTEL analysis are used to </w:t>
      </w:r>
      <w:r w:rsidR="00AA40FC" w:rsidRPr="00551F8E">
        <w:t>analyse</w:t>
      </w:r>
      <w:r w:rsidRPr="00551F8E">
        <w:t xml:space="preserve"> the industry in situational analysis. Unilever's various control efforts are based on the context and an understanding of the strengths and weaknesses, as well as threats and opportunities.</w:t>
      </w:r>
    </w:p>
    <w:p w14:paraId="60F2A9BC" w14:textId="3C826C9A" w:rsidR="00551F8E" w:rsidRDefault="00551F8E" w:rsidP="009D6B39">
      <w:r w:rsidRPr="00551F8E">
        <w:t>The nature of the corporate environment is various. Customers' demand, desire, and want fluctuate on a daily basis based on a variety of factors. Unilever faces a difficult task in meeting these demands. As a result, the marketing department is the busiest.</w:t>
      </w:r>
      <w:r>
        <w:t xml:space="preserve"> </w:t>
      </w:r>
      <w:r w:rsidRPr="00551F8E">
        <w:t xml:space="preserve">The department's job is to figure out what customers want and to keep track of market trends. It </w:t>
      </w:r>
      <w:r w:rsidR="00AA40FC">
        <w:t>can</w:t>
      </w:r>
      <w:r w:rsidRPr="00551F8E">
        <w:t xml:space="preserve"> exert control o</w:t>
      </w:r>
      <w:r w:rsidR="00AA40FC">
        <w:t>ver</w:t>
      </w:r>
      <w:r w:rsidRPr="00551F8E">
        <w:t xml:space="preserve"> the company's success as a result of this.</w:t>
      </w:r>
    </w:p>
    <w:p w14:paraId="30D8E79E" w14:textId="77777777" w:rsidR="004A42E9" w:rsidRDefault="00221733" w:rsidP="004A42E9">
      <w:pPr>
        <w:keepNext/>
        <w:jc w:val="center"/>
      </w:pPr>
      <w:r>
        <w:rPr>
          <w:noProof/>
          <w:lang w:eastAsia="en-GB"/>
        </w:rPr>
        <w:drawing>
          <wp:inline distT="0" distB="0" distL="0" distR="0" wp14:anchorId="4A0066B1" wp14:editId="08B8460E">
            <wp:extent cx="4389120" cy="21031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389120" cy="2103120"/>
                    </a:xfrm>
                    <a:prstGeom prst="rect">
                      <a:avLst/>
                    </a:prstGeom>
                  </pic:spPr>
                </pic:pic>
              </a:graphicData>
            </a:graphic>
          </wp:inline>
        </w:drawing>
      </w:r>
    </w:p>
    <w:p w14:paraId="0A8174D0" w14:textId="62263A9F" w:rsidR="00221733" w:rsidRDefault="004A42E9" w:rsidP="004A42E9">
      <w:pPr>
        <w:pStyle w:val="Caption"/>
        <w:jc w:val="center"/>
      </w:pPr>
      <w:r>
        <w:t xml:space="preserve">Figure </w:t>
      </w:r>
      <w:r w:rsidR="00A13DE2">
        <w:rPr>
          <w:noProof/>
        </w:rPr>
        <w:fldChar w:fldCharType="begin"/>
      </w:r>
      <w:r w:rsidR="00A13DE2">
        <w:rPr>
          <w:noProof/>
        </w:rPr>
        <w:instrText xml:space="preserve"> SEQ Figure \* ARABIC </w:instrText>
      </w:r>
      <w:r w:rsidR="00A13DE2">
        <w:rPr>
          <w:noProof/>
        </w:rPr>
        <w:fldChar w:fldCharType="separate"/>
      </w:r>
      <w:r w:rsidR="00AA40FC">
        <w:rPr>
          <w:noProof/>
        </w:rPr>
        <w:t>7</w:t>
      </w:r>
      <w:r w:rsidR="00A13DE2">
        <w:rPr>
          <w:noProof/>
        </w:rPr>
        <w:fldChar w:fldCharType="end"/>
      </w:r>
      <w:r>
        <w:t xml:space="preserve"> Implementation, evaluation and control (source: self-made)</w:t>
      </w:r>
    </w:p>
    <w:p w14:paraId="08B23213" w14:textId="728D2716" w:rsidR="00187011" w:rsidRDefault="00AA40FC" w:rsidP="009D6B39">
      <w:r>
        <w:t>Besides</w:t>
      </w:r>
      <w:r w:rsidR="00551F8E">
        <w:t xml:space="preserve"> Unilever will get in touch with the </w:t>
      </w:r>
      <w:r>
        <w:t>market continu</w:t>
      </w:r>
      <w:r w:rsidR="00551F8E">
        <w:t>o</w:t>
      </w:r>
      <w:r>
        <w:t>us</w:t>
      </w:r>
      <w:r w:rsidR="00551F8E">
        <w:t xml:space="preserve">ly to understand the market response about the product of the </w:t>
      </w:r>
      <w:r>
        <w:t>company</w:t>
      </w:r>
      <w:r w:rsidR="00551F8E">
        <w:t xml:space="preserve">. Taking feedback from the market it will modify the </w:t>
      </w:r>
      <w:r>
        <w:t>feature</w:t>
      </w:r>
      <w:r w:rsidR="00551F8E">
        <w:t xml:space="preserve"> of its product. And take necessary steps as per the feedback </w:t>
      </w:r>
      <w:r>
        <w:t>of the cus</w:t>
      </w:r>
      <w:r w:rsidR="00551F8E">
        <w:t>t</w:t>
      </w:r>
      <w:r>
        <w:t>om</w:t>
      </w:r>
      <w:r w:rsidR="00551F8E">
        <w:t xml:space="preserve">ers. </w:t>
      </w:r>
    </w:p>
    <w:p w14:paraId="07F00C04" w14:textId="41898CF8" w:rsidR="00BA6AE6" w:rsidRDefault="00BA6AE6" w:rsidP="009D6B39">
      <w:r>
        <w:t>The main job will be done by the marketing department. As the demand, desire</w:t>
      </w:r>
      <w:r w:rsidR="00AA40FC">
        <w:t>,</w:t>
      </w:r>
      <w:r>
        <w:t xml:space="preserve"> and want of the customers are varied and changes all the time</w:t>
      </w:r>
      <w:r w:rsidR="003A1B9F">
        <w:t xml:space="preserve"> Unilever will take the utmost care of understanding the </w:t>
      </w:r>
      <w:r w:rsidR="00AA40FC">
        <w:t>demand</w:t>
      </w:r>
      <w:r w:rsidR="003A1B9F">
        <w:t xml:space="preserve"> of the </w:t>
      </w:r>
      <w:r w:rsidR="00AA40FC">
        <w:t>customers</w:t>
      </w:r>
      <w:r w:rsidR="003A1B9F">
        <w:t xml:space="preserve"> and the changes </w:t>
      </w:r>
      <w:r w:rsidR="00AA40FC">
        <w:t>of</w:t>
      </w:r>
      <w:r w:rsidR="003A1B9F">
        <w:t xml:space="preserve"> the demand. For this reason</w:t>
      </w:r>
      <w:r w:rsidR="00AA40FC">
        <w:t>,</w:t>
      </w:r>
      <w:r w:rsidR="003A1B9F">
        <w:t xml:space="preserve"> </w:t>
      </w:r>
      <w:r w:rsidR="00AA40FC">
        <w:t xml:space="preserve">the </w:t>
      </w:r>
      <w:r w:rsidR="003A1B9F">
        <w:t xml:space="preserve">marketing department will take the maximum </w:t>
      </w:r>
      <w:r w:rsidR="00AA40FC">
        <w:t>responsibilities</w:t>
      </w:r>
      <w:r w:rsidR="003A1B9F">
        <w:t xml:space="preserve"> by interviewing </w:t>
      </w:r>
      <w:r w:rsidR="00AA40FC">
        <w:t>different</w:t>
      </w:r>
      <w:r w:rsidR="003A1B9F">
        <w:t xml:space="preserve"> customers.</w:t>
      </w:r>
    </w:p>
    <w:p w14:paraId="58674A03" w14:textId="77777777" w:rsidR="00810B95" w:rsidRDefault="00810B95">
      <w:pPr>
        <w:spacing w:line="259" w:lineRule="auto"/>
        <w:jc w:val="left"/>
        <w:rPr>
          <w:rFonts w:eastAsiaTheme="majorEastAsia" w:cstheme="majorBidi"/>
          <w:b/>
          <w:color w:val="2F5496" w:themeColor="accent1" w:themeShade="BF"/>
          <w:sz w:val="28"/>
          <w:szCs w:val="32"/>
        </w:rPr>
      </w:pPr>
      <w:r>
        <w:br w:type="page"/>
      </w:r>
    </w:p>
    <w:p w14:paraId="37AA5B65" w14:textId="0CC20D40" w:rsidR="00E20EAF" w:rsidRPr="00C400D3" w:rsidRDefault="007D3F03" w:rsidP="00E20EAF">
      <w:pPr>
        <w:pStyle w:val="Heading1"/>
      </w:pPr>
      <w:bookmarkStart w:id="9" w:name="_Toc81029443"/>
      <w:r>
        <w:lastRenderedPageBreak/>
        <w:t>Reference</w:t>
      </w:r>
      <w:r w:rsidR="00810B95">
        <w:t>s</w:t>
      </w:r>
      <w:bookmarkEnd w:id="9"/>
    </w:p>
    <w:p w14:paraId="1D81150C" w14:textId="77777777" w:rsidR="00E20EAF" w:rsidRDefault="00E20EAF" w:rsidP="00D60AB5">
      <w:pPr>
        <w:pStyle w:val="NormalWeb"/>
        <w:shd w:val="clear" w:color="auto" w:fill="FFFFFF"/>
        <w:spacing w:before="0" w:beforeAutospacing="0" w:after="240" w:afterAutospacing="0" w:line="360" w:lineRule="atLeast"/>
        <w:jc w:val="both"/>
        <w:rPr>
          <w:color w:val="000000"/>
        </w:rPr>
      </w:pPr>
      <w:proofErr w:type="spellStart"/>
      <w:r>
        <w:rPr>
          <w:color w:val="000000"/>
        </w:rPr>
        <w:t>Colino</w:t>
      </w:r>
      <w:proofErr w:type="spellEnd"/>
      <w:r>
        <w:rPr>
          <w:color w:val="000000"/>
        </w:rPr>
        <w:t>, S. (2021). Handling Head Pain. </w:t>
      </w:r>
      <w:r>
        <w:rPr>
          <w:i/>
          <w:iCs/>
          <w:color w:val="000000"/>
        </w:rPr>
        <w:t>Brain &amp; Life</w:t>
      </w:r>
      <w:r>
        <w:rPr>
          <w:color w:val="000000"/>
        </w:rPr>
        <w:t>, 17(3), pp.28–31.</w:t>
      </w:r>
    </w:p>
    <w:p w14:paraId="7C1141A6" w14:textId="77777777" w:rsidR="00E20EAF" w:rsidRDefault="00E20EAF" w:rsidP="00D60AB5">
      <w:pPr>
        <w:pStyle w:val="NormalWeb"/>
        <w:shd w:val="clear" w:color="auto" w:fill="FFFFFF"/>
        <w:spacing w:before="0" w:beforeAutospacing="0" w:after="240" w:afterAutospacing="0" w:line="360" w:lineRule="atLeast"/>
        <w:jc w:val="both"/>
        <w:rPr>
          <w:color w:val="000000"/>
        </w:rPr>
      </w:pPr>
      <w:proofErr w:type="spellStart"/>
      <w:r>
        <w:rPr>
          <w:color w:val="000000"/>
        </w:rPr>
        <w:t>Córcoles</w:t>
      </w:r>
      <w:proofErr w:type="spellEnd"/>
      <w:r>
        <w:rPr>
          <w:color w:val="000000"/>
        </w:rPr>
        <w:t>, A.G. (2021). Proxy Advisors in the Voting Process: Some Considerations for Future Regulation in Europe. </w:t>
      </w:r>
      <w:r>
        <w:rPr>
          <w:i/>
          <w:iCs/>
          <w:color w:val="000000"/>
        </w:rPr>
        <w:t>European Company and Financial Law Review</w:t>
      </w:r>
      <w:r>
        <w:rPr>
          <w:color w:val="000000"/>
        </w:rPr>
        <w:t>, 13(1).</w:t>
      </w:r>
    </w:p>
    <w:p w14:paraId="3D108AC5"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Day, R. (2020). How to make the most of a visit from a pharmaceutical company representative. </w:t>
      </w:r>
      <w:r>
        <w:rPr>
          <w:i/>
          <w:iCs/>
          <w:color w:val="000000"/>
        </w:rPr>
        <w:t>Australian Prescriber</w:t>
      </w:r>
      <w:r>
        <w:rPr>
          <w:color w:val="000000"/>
        </w:rPr>
        <w:t>, 23(5), pp.97–99.</w:t>
      </w:r>
    </w:p>
    <w:p w14:paraId="3EA87F02"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Ehrlich, J.A. and Potter, J.M. (2020). Is offense worth more than defence and pitching? Marginal revenue product and revenue sharing in major league baseball. </w:t>
      </w:r>
      <w:r>
        <w:rPr>
          <w:i/>
          <w:iCs/>
          <w:color w:val="000000"/>
        </w:rPr>
        <w:t>Managerial Finance</w:t>
      </w:r>
      <w:r>
        <w:rPr>
          <w:color w:val="000000"/>
        </w:rPr>
        <w:t>, ahead-of-print (ahead-of-print).</w:t>
      </w:r>
    </w:p>
    <w:p w14:paraId="611D4897"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J. H. Al-</w:t>
      </w:r>
      <w:proofErr w:type="spellStart"/>
      <w:r>
        <w:rPr>
          <w:color w:val="000000"/>
        </w:rPr>
        <w:t>Jedah</w:t>
      </w:r>
      <w:proofErr w:type="spellEnd"/>
      <w:r>
        <w:rPr>
          <w:color w:val="000000"/>
        </w:rPr>
        <w:t xml:space="preserve"> and </w:t>
      </w:r>
      <w:proofErr w:type="spellStart"/>
      <w:r>
        <w:rPr>
          <w:color w:val="000000"/>
        </w:rPr>
        <w:t>R.K.Robinson</w:t>
      </w:r>
      <w:proofErr w:type="spellEnd"/>
      <w:r>
        <w:rPr>
          <w:color w:val="000000"/>
        </w:rPr>
        <w:t xml:space="preserve"> (2002). Nutritional Value and Microbiological Safety of Fresh Fruit Juices sold through Retail Outlets in Qatar. </w:t>
      </w:r>
      <w:r>
        <w:rPr>
          <w:i/>
          <w:iCs/>
          <w:color w:val="000000"/>
        </w:rPr>
        <w:t>Pakistan Journal of Nutrition</w:t>
      </w:r>
      <w:r>
        <w:rPr>
          <w:color w:val="000000"/>
        </w:rPr>
        <w:t>, 1(2), pp.79–81.</w:t>
      </w:r>
    </w:p>
    <w:p w14:paraId="3B76B308" w14:textId="77777777" w:rsidR="00E20EAF" w:rsidRDefault="00E20EAF" w:rsidP="00D60AB5">
      <w:pPr>
        <w:pStyle w:val="NormalWeb"/>
        <w:shd w:val="clear" w:color="auto" w:fill="FFFFFF"/>
        <w:spacing w:before="0" w:beforeAutospacing="0" w:after="240" w:afterAutospacing="0" w:line="360" w:lineRule="atLeast"/>
        <w:jc w:val="both"/>
        <w:rPr>
          <w:color w:val="000000"/>
        </w:rPr>
      </w:pPr>
      <w:proofErr w:type="spellStart"/>
      <w:r>
        <w:rPr>
          <w:color w:val="000000"/>
        </w:rPr>
        <w:t>Jankowska</w:t>
      </w:r>
      <w:proofErr w:type="spellEnd"/>
      <w:r>
        <w:rPr>
          <w:color w:val="000000"/>
        </w:rPr>
        <w:t>, M. (2020). Residents’ Assessment of Promotional Activities of Polish Towns. </w:t>
      </w:r>
      <w:r>
        <w:rPr>
          <w:i/>
          <w:iCs/>
          <w:color w:val="000000"/>
        </w:rPr>
        <w:t>JOURNAL OF INTERNATIONAL STUDIES</w:t>
      </w:r>
      <w:r>
        <w:rPr>
          <w:color w:val="000000"/>
        </w:rPr>
        <w:t>, 5(1), pp.20–29.</w:t>
      </w:r>
    </w:p>
    <w:p w14:paraId="53BEFC24"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Ko, T.H. and Lau, H.Y.K. (2021). A Brand Premium Pricing Model for Digital Music Market. </w:t>
      </w:r>
      <w:r>
        <w:rPr>
          <w:i/>
          <w:iCs/>
          <w:color w:val="000000"/>
        </w:rPr>
        <w:t>International Journal of Trade, Economics and Finance</w:t>
      </w:r>
      <w:r>
        <w:rPr>
          <w:color w:val="000000"/>
        </w:rPr>
        <w:t>, 6(2), pp.117–124.</w:t>
      </w:r>
    </w:p>
    <w:p w14:paraId="60DBE0CB" w14:textId="77777777" w:rsidR="00E20EAF" w:rsidRDefault="00E20EAF" w:rsidP="00D60AB5">
      <w:pPr>
        <w:pStyle w:val="NormalWeb"/>
        <w:shd w:val="clear" w:color="auto" w:fill="FFFFFF"/>
        <w:spacing w:before="0" w:beforeAutospacing="0" w:after="240" w:afterAutospacing="0" w:line="360" w:lineRule="atLeast"/>
        <w:jc w:val="both"/>
        <w:rPr>
          <w:color w:val="000000"/>
        </w:rPr>
      </w:pPr>
      <w:proofErr w:type="spellStart"/>
      <w:r>
        <w:rPr>
          <w:color w:val="000000"/>
        </w:rPr>
        <w:t>Martynova</w:t>
      </w:r>
      <w:proofErr w:type="spellEnd"/>
      <w:r>
        <w:rPr>
          <w:color w:val="000000"/>
        </w:rPr>
        <w:t>, O. (2021). Aspects Of Product Quality Control: Determination Of Quality Components And Product Quality Factor. </w:t>
      </w:r>
      <w:r>
        <w:rPr>
          <w:i/>
          <w:iCs/>
          <w:color w:val="000000"/>
        </w:rPr>
        <w:t>Social and Natural Sciences Journal</w:t>
      </w:r>
      <w:r>
        <w:rPr>
          <w:color w:val="000000"/>
        </w:rPr>
        <w:t>, 2.</w:t>
      </w:r>
    </w:p>
    <w:p w14:paraId="6E4BC547" w14:textId="77777777" w:rsidR="00E20EAF" w:rsidRDefault="00E20EAF" w:rsidP="00D60AB5">
      <w:pPr>
        <w:pStyle w:val="NormalWeb"/>
        <w:shd w:val="clear" w:color="auto" w:fill="FFFFFF"/>
        <w:spacing w:before="0" w:beforeAutospacing="0" w:after="240" w:afterAutospacing="0" w:line="360" w:lineRule="atLeast"/>
        <w:jc w:val="both"/>
        <w:rPr>
          <w:color w:val="000000"/>
        </w:rPr>
      </w:pPr>
      <w:proofErr w:type="spellStart"/>
      <w:r>
        <w:rPr>
          <w:color w:val="000000"/>
        </w:rPr>
        <w:t>Okeudo</w:t>
      </w:r>
      <w:proofErr w:type="spellEnd"/>
      <w:r>
        <w:rPr>
          <w:color w:val="000000"/>
        </w:rPr>
        <w:t>, G. and Margaret. N, O. (2021). The Impact of Marketing Mix (4Ps) on Warehousing Operations: Case Study of Unilever Nigeria PLC. </w:t>
      </w:r>
      <w:r>
        <w:rPr>
          <w:i/>
          <w:iCs/>
          <w:color w:val="000000"/>
        </w:rPr>
        <w:t>American Journal of Business and Management</w:t>
      </w:r>
      <w:r>
        <w:rPr>
          <w:color w:val="000000"/>
        </w:rPr>
        <w:t>, 2(2), p.155.</w:t>
      </w:r>
    </w:p>
    <w:p w14:paraId="6BDC2675"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Ronen, S. (2021). Properly Selling the Improper. </w:t>
      </w:r>
      <w:r>
        <w:rPr>
          <w:i/>
          <w:iCs/>
          <w:color w:val="000000"/>
        </w:rPr>
        <w:t>Thresholds</w:t>
      </w:r>
      <w:r>
        <w:rPr>
          <w:color w:val="000000"/>
        </w:rPr>
        <w:t>, 44, pp.117–130.</w:t>
      </w:r>
    </w:p>
    <w:p w14:paraId="77BC4578" w14:textId="77777777" w:rsidR="00E20EAF" w:rsidRDefault="00E20EAF" w:rsidP="00D60AB5">
      <w:pPr>
        <w:pStyle w:val="NormalWeb"/>
        <w:shd w:val="clear" w:color="auto" w:fill="FFFFFF"/>
        <w:spacing w:before="0" w:beforeAutospacing="0" w:after="240" w:afterAutospacing="0" w:line="360" w:lineRule="atLeast"/>
        <w:jc w:val="both"/>
        <w:rPr>
          <w:color w:val="000000"/>
        </w:rPr>
      </w:pPr>
      <w:r>
        <w:rPr>
          <w:color w:val="000000"/>
        </w:rPr>
        <w:t>Tombs, A.G. and McColl-Kennedy, J.R. (2020). Third Party Customers Infecting Other Customers for Better or for Worse. </w:t>
      </w:r>
      <w:r>
        <w:rPr>
          <w:i/>
          <w:iCs/>
          <w:color w:val="000000"/>
        </w:rPr>
        <w:t>Psychology &amp; Marketing</w:t>
      </w:r>
      <w:r>
        <w:rPr>
          <w:color w:val="000000"/>
        </w:rPr>
        <w:t>, 30(3), pp.277–292.</w:t>
      </w:r>
    </w:p>
    <w:sectPr w:rsidR="00E20EA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0778EA" w14:textId="77777777" w:rsidR="00DF3A31" w:rsidRDefault="00DF3A31" w:rsidP="00854E14">
      <w:pPr>
        <w:spacing w:after="0" w:line="240" w:lineRule="auto"/>
      </w:pPr>
      <w:r>
        <w:separator/>
      </w:r>
    </w:p>
  </w:endnote>
  <w:endnote w:type="continuationSeparator" w:id="0">
    <w:p w14:paraId="48F799D1" w14:textId="77777777" w:rsidR="00DF3A31" w:rsidRDefault="00DF3A31" w:rsidP="00854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6265933"/>
      <w:docPartObj>
        <w:docPartGallery w:val="Page Numbers (Bottom of Page)"/>
        <w:docPartUnique/>
      </w:docPartObj>
    </w:sdtPr>
    <w:sdtEndPr>
      <w:rPr>
        <w:noProof/>
      </w:rPr>
    </w:sdtEndPr>
    <w:sdtContent>
      <w:p w14:paraId="2DE9B2FC" w14:textId="12474AC8" w:rsidR="00E20EAF" w:rsidRDefault="00E20EAF">
        <w:pPr>
          <w:pStyle w:val="Footer"/>
          <w:jc w:val="center"/>
        </w:pPr>
        <w:r>
          <w:fldChar w:fldCharType="begin"/>
        </w:r>
        <w:r>
          <w:instrText xml:space="preserve"> PAGE   \* MERGEFORMAT </w:instrText>
        </w:r>
        <w:r>
          <w:fldChar w:fldCharType="separate"/>
        </w:r>
        <w:r w:rsidR="00BA1D25">
          <w:rPr>
            <w:noProof/>
          </w:rPr>
          <w:t>10</w:t>
        </w:r>
        <w:r>
          <w:rPr>
            <w:noProof/>
          </w:rPr>
          <w:fldChar w:fldCharType="end"/>
        </w:r>
      </w:p>
    </w:sdtContent>
  </w:sdt>
  <w:p w14:paraId="41B381DB" w14:textId="77777777" w:rsidR="00E20EAF" w:rsidRDefault="00E20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04B6F2" w14:textId="77777777" w:rsidR="00DF3A31" w:rsidRDefault="00DF3A31" w:rsidP="00854E14">
      <w:pPr>
        <w:spacing w:after="0" w:line="240" w:lineRule="auto"/>
      </w:pPr>
      <w:r>
        <w:separator/>
      </w:r>
    </w:p>
  </w:footnote>
  <w:footnote w:type="continuationSeparator" w:id="0">
    <w:p w14:paraId="2AF5A610" w14:textId="77777777" w:rsidR="00DF3A31" w:rsidRDefault="00DF3A31" w:rsidP="00854E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Y3Nja0MDcyMTM3MzVV0lEKTi0uzszPAykwqQUAfOcJVSwAAAA="/>
  </w:docVars>
  <w:rsids>
    <w:rsidRoot w:val="006822D8"/>
    <w:rsid w:val="000039F7"/>
    <w:rsid w:val="00004F4B"/>
    <w:rsid w:val="0004158D"/>
    <w:rsid w:val="00052221"/>
    <w:rsid w:val="000640E5"/>
    <w:rsid w:val="000644FA"/>
    <w:rsid w:val="00077757"/>
    <w:rsid w:val="00086E30"/>
    <w:rsid w:val="00090E62"/>
    <w:rsid w:val="00092558"/>
    <w:rsid w:val="0009426C"/>
    <w:rsid w:val="000A02C2"/>
    <w:rsid w:val="000A6F61"/>
    <w:rsid w:val="000C3A9F"/>
    <w:rsid w:val="000F0A00"/>
    <w:rsid w:val="001342C2"/>
    <w:rsid w:val="0018607F"/>
    <w:rsid w:val="00187011"/>
    <w:rsid w:val="001E1F2F"/>
    <w:rsid w:val="001E6CF3"/>
    <w:rsid w:val="001F25B1"/>
    <w:rsid w:val="00214938"/>
    <w:rsid w:val="00221733"/>
    <w:rsid w:val="00222DCC"/>
    <w:rsid w:val="0022505D"/>
    <w:rsid w:val="00232C24"/>
    <w:rsid w:val="002338DD"/>
    <w:rsid w:val="00240A9E"/>
    <w:rsid w:val="002435F7"/>
    <w:rsid w:val="00257309"/>
    <w:rsid w:val="002710B6"/>
    <w:rsid w:val="0027286C"/>
    <w:rsid w:val="0027316E"/>
    <w:rsid w:val="00286ECD"/>
    <w:rsid w:val="0029169F"/>
    <w:rsid w:val="002B4117"/>
    <w:rsid w:val="002D0D31"/>
    <w:rsid w:val="002D2A12"/>
    <w:rsid w:val="002E2362"/>
    <w:rsid w:val="002E5226"/>
    <w:rsid w:val="003040C2"/>
    <w:rsid w:val="00312A88"/>
    <w:rsid w:val="00331445"/>
    <w:rsid w:val="0034568A"/>
    <w:rsid w:val="00345D30"/>
    <w:rsid w:val="0034766E"/>
    <w:rsid w:val="0037384D"/>
    <w:rsid w:val="00391BF0"/>
    <w:rsid w:val="003A1B9F"/>
    <w:rsid w:val="003A313F"/>
    <w:rsid w:val="003B1906"/>
    <w:rsid w:val="003B19E5"/>
    <w:rsid w:val="003C0588"/>
    <w:rsid w:val="003C1962"/>
    <w:rsid w:val="003C684E"/>
    <w:rsid w:val="003D28D0"/>
    <w:rsid w:val="003D2F83"/>
    <w:rsid w:val="003D5AB8"/>
    <w:rsid w:val="003E09BB"/>
    <w:rsid w:val="003E157D"/>
    <w:rsid w:val="003F05B4"/>
    <w:rsid w:val="003F08A4"/>
    <w:rsid w:val="00442C58"/>
    <w:rsid w:val="00452EBA"/>
    <w:rsid w:val="004567A9"/>
    <w:rsid w:val="00470BB3"/>
    <w:rsid w:val="00476937"/>
    <w:rsid w:val="00494D4C"/>
    <w:rsid w:val="0049538F"/>
    <w:rsid w:val="004A42E9"/>
    <w:rsid w:val="004B3BAA"/>
    <w:rsid w:val="004D36C1"/>
    <w:rsid w:val="004F3F66"/>
    <w:rsid w:val="0050299C"/>
    <w:rsid w:val="005152B1"/>
    <w:rsid w:val="00521DFF"/>
    <w:rsid w:val="00526EC9"/>
    <w:rsid w:val="005366BD"/>
    <w:rsid w:val="00551F8E"/>
    <w:rsid w:val="005553C6"/>
    <w:rsid w:val="005708AA"/>
    <w:rsid w:val="00587369"/>
    <w:rsid w:val="0059210A"/>
    <w:rsid w:val="00596AA3"/>
    <w:rsid w:val="005B4922"/>
    <w:rsid w:val="005C271E"/>
    <w:rsid w:val="00616B19"/>
    <w:rsid w:val="00633AB5"/>
    <w:rsid w:val="006344E1"/>
    <w:rsid w:val="00637BC2"/>
    <w:rsid w:val="006453FD"/>
    <w:rsid w:val="00645A28"/>
    <w:rsid w:val="006533C2"/>
    <w:rsid w:val="006533F3"/>
    <w:rsid w:val="006630D5"/>
    <w:rsid w:val="006822D8"/>
    <w:rsid w:val="00683824"/>
    <w:rsid w:val="006856B2"/>
    <w:rsid w:val="00692AB7"/>
    <w:rsid w:val="00692F3E"/>
    <w:rsid w:val="006A537A"/>
    <w:rsid w:val="006B08DB"/>
    <w:rsid w:val="006F04E7"/>
    <w:rsid w:val="00703D33"/>
    <w:rsid w:val="0072145E"/>
    <w:rsid w:val="007325EB"/>
    <w:rsid w:val="0074186D"/>
    <w:rsid w:val="007606E6"/>
    <w:rsid w:val="00767CEF"/>
    <w:rsid w:val="007719AE"/>
    <w:rsid w:val="00777769"/>
    <w:rsid w:val="0078559A"/>
    <w:rsid w:val="00791587"/>
    <w:rsid w:val="007A5721"/>
    <w:rsid w:val="007A7BF0"/>
    <w:rsid w:val="007B4E79"/>
    <w:rsid w:val="007B5D01"/>
    <w:rsid w:val="007C7C69"/>
    <w:rsid w:val="007D3F03"/>
    <w:rsid w:val="007E06DF"/>
    <w:rsid w:val="007E2068"/>
    <w:rsid w:val="007E3570"/>
    <w:rsid w:val="007E4265"/>
    <w:rsid w:val="007E49C9"/>
    <w:rsid w:val="00800178"/>
    <w:rsid w:val="0080636C"/>
    <w:rsid w:val="00810B95"/>
    <w:rsid w:val="00815547"/>
    <w:rsid w:val="00817AFC"/>
    <w:rsid w:val="00817B48"/>
    <w:rsid w:val="00837E73"/>
    <w:rsid w:val="008427BD"/>
    <w:rsid w:val="008476DA"/>
    <w:rsid w:val="008548D2"/>
    <w:rsid w:val="00854E14"/>
    <w:rsid w:val="00860FC7"/>
    <w:rsid w:val="008757BD"/>
    <w:rsid w:val="00875F71"/>
    <w:rsid w:val="008B15D7"/>
    <w:rsid w:val="008C4954"/>
    <w:rsid w:val="008C547B"/>
    <w:rsid w:val="008D79B0"/>
    <w:rsid w:val="008E3F9F"/>
    <w:rsid w:val="008E67FA"/>
    <w:rsid w:val="008F10A5"/>
    <w:rsid w:val="00926280"/>
    <w:rsid w:val="00926DF2"/>
    <w:rsid w:val="00927AEA"/>
    <w:rsid w:val="009455AC"/>
    <w:rsid w:val="0094583E"/>
    <w:rsid w:val="00945B97"/>
    <w:rsid w:val="00953FCE"/>
    <w:rsid w:val="0097052C"/>
    <w:rsid w:val="00970C11"/>
    <w:rsid w:val="00972CC5"/>
    <w:rsid w:val="00975582"/>
    <w:rsid w:val="009765A7"/>
    <w:rsid w:val="009811B7"/>
    <w:rsid w:val="00990021"/>
    <w:rsid w:val="009957FF"/>
    <w:rsid w:val="00997A78"/>
    <w:rsid w:val="009A71F4"/>
    <w:rsid w:val="009C3D14"/>
    <w:rsid w:val="009D6B39"/>
    <w:rsid w:val="009F0555"/>
    <w:rsid w:val="00A02AA2"/>
    <w:rsid w:val="00A03BD5"/>
    <w:rsid w:val="00A06DCF"/>
    <w:rsid w:val="00A070A6"/>
    <w:rsid w:val="00A13DE2"/>
    <w:rsid w:val="00A16006"/>
    <w:rsid w:val="00A33824"/>
    <w:rsid w:val="00A34A82"/>
    <w:rsid w:val="00A40B95"/>
    <w:rsid w:val="00A536AC"/>
    <w:rsid w:val="00A64F83"/>
    <w:rsid w:val="00A707EF"/>
    <w:rsid w:val="00A815DC"/>
    <w:rsid w:val="00A84D29"/>
    <w:rsid w:val="00A84D3A"/>
    <w:rsid w:val="00A86BF4"/>
    <w:rsid w:val="00A90628"/>
    <w:rsid w:val="00A971E6"/>
    <w:rsid w:val="00AA40FC"/>
    <w:rsid w:val="00AA4A80"/>
    <w:rsid w:val="00AB40F4"/>
    <w:rsid w:val="00AC5244"/>
    <w:rsid w:val="00AD0B13"/>
    <w:rsid w:val="00AD719E"/>
    <w:rsid w:val="00AE31B5"/>
    <w:rsid w:val="00AF4F65"/>
    <w:rsid w:val="00B25A3E"/>
    <w:rsid w:val="00B25AEF"/>
    <w:rsid w:val="00B42B7F"/>
    <w:rsid w:val="00B469C5"/>
    <w:rsid w:val="00B47CF3"/>
    <w:rsid w:val="00B52A1A"/>
    <w:rsid w:val="00B543CA"/>
    <w:rsid w:val="00B60838"/>
    <w:rsid w:val="00B70A3F"/>
    <w:rsid w:val="00B832A7"/>
    <w:rsid w:val="00B8507D"/>
    <w:rsid w:val="00BA1D25"/>
    <w:rsid w:val="00BA6AE6"/>
    <w:rsid w:val="00BB49A9"/>
    <w:rsid w:val="00BB6B46"/>
    <w:rsid w:val="00BB6D65"/>
    <w:rsid w:val="00BE177B"/>
    <w:rsid w:val="00BE501A"/>
    <w:rsid w:val="00BF51CB"/>
    <w:rsid w:val="00C00CDB"/>
    <w:rsid w:val="00C0218A"/>
    <w:rsid w:val="00C20A76"/>
    <w:rsid w:val="00C23D29"/>
    <w:rsid w:val="00C24AC4"/>
    <w:rsid w:val="00C36C2A"/>
    <w:rsid w:val="00C36EEB"/>
    <w:rsid w:val="00C400D3"/>
    <w:rsid w:val="00C671C1"/>
    <w:rsid w:val="00C75461"/>
    <w:rsid w:val="00C77188"/>
    <w:rsid w:val="00C83E2D"/>
    <w:rsid w:val="00C920B4"/>
    <w:rsid w:val="00C93C4C"/>
    <w:rsid w:val="00CB2FDD"/>
    <w:rsid w:val="00CB3016"/>
    <w:rsid w:val="00CE3DC0"/>
    <w:rsid w:val="00CE7226"/>
    <w:rsid w:val="00CF24D3"/>
    <w:rsid w:val="00CF5477"/>
    <w:rsid w:val="00D01847"/>
    <w:rsid w:val="00D01D71"/>
    <w:rsid w:val="00D0652C"/>
    <w:rsid w:val="00D202AE"/>
    <w:rsid w:val="00D22738"/>
    <w:rsid w:val="00D31A20"/>
    <w:rsid w:val="00D42CED"/>
    <w:rsid w:val="00D43B34"/>
    <w:rsid w:val="00D547C5"/>
    <w:rsid w:val="00D55429"/>
    <w:rsid w:val="00D60AB5"/>
    <w:rsid w:val="00D62335"/>
    <w:rsid w:val="00D66D91"/>
    <w:rsid w:val="00D734D4"/>
    <w:rsid w:val="00D82770"/>
    <w:rsid w:val="00D86AB9"/>
    <w:rsid w:val="00D87B51"/>
    <w:rsid w:val="00D902FF"/>
    <w:rsid w:val="00DA5D3B"/>
    <w:rsid w:val="00DB078B"/>
    <w:rsid w:val="00DB61E0"/>
    <w:rsid w:val="00DE25F5"/>
    <w:rsid w:val="00DE5A16"/>
    <w:rsid w:val="00DF3A31"/>
    <w:rsid w:val="00DF7AC5"/>
    <w:rsid w:val="00E00774"/>
    <w:rsid w:val="00E1016A"/>
    <w:rsid w:val="00E10D1D"/>
    <w:rsid w:val="00E10D6B"/>
    <w:rsid w:val="00E17E7D"/>
    <w:rsid w:val="00E20EAF"/>
    <w:rsid w:val="00E344C0"/>
    <w:rsid w:val="00E3657F"/>
    <w:rsid w:val="00E4703D"/>
    <w:rsid w:val="00E47F9B"/>
    <w:rsid w:val="00E555A1"/>
    <w:rsid w:val="00E576C6"/>
    <w:rsid w:val="00E61967"/>
    <w:rsid w:val="00E6558C"/>
    <w:rsid w:val="00E663A7"/>
    <w:rsid w:val="00E75BF2"/>
    <w:rsid w:val="00EA18F5"/>
    <w:rsid w:val="00EA5A23"/>
    <w:rsid w:val="00EC460B"/>
    <w:rsid w:val="00EC5601"/>
    <w:rsid w:val="00EF20A2"/>
    <w:rsid w:val="00F038BB"/>
    <w:rsid w:val="00F25D6F"/>
    <w:rsid w:val="00F51F3A"/>
    <w:rsid w:val="00F74AE7"/>
    <w:rsid w:val="00F978DB"/>
    <w:rsid w:val="00FA19F3"/>
    <w:rsid w:val="00FA2797"/>
    <w:rsid w:val="00FB0A4B"/>
    <w:rsid w:val="00FD1495"/>
    <w:rsid w:val="00FE4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1BF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4F4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F10A5"/>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BF51CB"/>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0A5"/>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BF51CB"/>
    <w:rPr>
      <w:rFonts w:ascii="Times New Roman" w:eastAsiaTheme="majorEastAsia" w:hAnsi="Times New Roman" w:cstheme="majorBidi"/>
      <w:b/>
      <w:color w:val="2F5496" w:themeColor="accent1" w:themeShade="BF"/>
      <w:sz w:val="26"/>
      <w:szCs w:val="26"/>
    </w:rPr>
  </w:style>
  <w:style w:type="paragraph" w:styleId="Caption">
    <w:name w:val="caption"/>
    <w:basedOn w:val="Normal"/>
    <w:next w:val="Normal"/>
    <w:uiPriority w:val="35"/>
    <w:unhideWhenUsed/>
    <w:qFormat/>
    <w:rsid w:val="00B832A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19E5"/>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3B19E5"/>
    <w:pPr>
      <w:spacing w:after="100"/>
    </w:pPr>
  </w:style>
  <w:style w:type="paragraph" w:styleId="TOC2">
    <w:name w:val="toc 2"/>
    <w:basedOn w:val="Normal"/>
    <w:next w:val="Normal"/>
    <w:autoRedefine/>
    <w:uiPriority w:val="39"/>
    <w:unhideWhenUsed/>
    <w:rsid w:val="003B19E5"/>
    <w:pPr>
      <w:spacing w:after="100"/>
      <w:ind w:left="240"/>
    </w:pPr>
  </w:style>
  <w:style w:type="character" w:styleId="Hyperlink">
    <w:name w:val="Hyperlink"/>
    <w:basedOn w:val="DefaultParagraphFont"/>
    <w:uiPriority w:val="99"/>
    <w:unhideWhenUsed/>
    <w:rsid w:val="003B19E5"/>
    <w:rPr>
      <w:color w:val="0563C1" w:themeColor="hyperlink"/>
      <w:u w:val="single"/>
    </w:rPr>
  </w:style>
  <w:style w:type="paragraph" w:styleId="Header">
    <w:name w:val="header"/>
    <w:basedOn w:val="Normal"/>
    <w:link w:val="HeaderChar"/>
    <w:uiPriority w:val="99"/>
    <w:unhideWhenUsed/>
    <w:rsid w:val="00854E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E14"/>
    <w:rPr>
      <w:rFonts w:ascii="Times New Roman" w:hAnsi="Times New Roman"/>
      <w:sz w:val="24"/>
    </w:rPr>
  </w:style>
  <w:style w:type="paragraph" w:styleId="Footer">
    <w:name w:val="footer"/>
    <w:basedOn w:val="Normal"/>
    <w:link w:val="FooterChar"/>
    <w:uiPriority w:val="99"/>
    <w:unhideWhenUsed/>
    <w:rsid w:val="00854E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E14"/>
    <w:rPr>
      <w:rFonts w:ascii="Times New Roman" w:hAnsi="Times New Roman"/>
      <w:sz w:val="24"/>
    </w:rPr>
  </w:style>
  <w:style w:type="paragraph" w:styleId="NormalWeb">
    <w:name w:val="Normal (Web)"/>
    <w:basedOn w:val="Normal"/>
    <w:uiPriority w:val="99"/>
    <w:semiHidden/>
    <w:unhideWhenUsed/>
    <w:rsid w:val="00D60AB5"/>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1485354">
      <w:bodyDiv w:val="1"/>
      <w:marLeft w:val="0"/>
      <w:marRight w:val="0"/>
      <w:marTop w:val="0"/>
      <w:marBottom w:val="0"/>
      <w:divBdr>
        <w:top w:val="none" w:sz="0" w:space="0" w:color="auto"/>
        <w:left w:val="none" w:sz="0" w:space="0" w:color="auto"/>
        <w:bottom w:val="none" w:sz="0" w:space="0" w:color="auto"/>
        <w:right w:val="none" w:sz="0" w:space="0" w:color="auto"/>
      </w:divBdr>
    </w:div>
    <w:div w:id="2125609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B83C4-6F30-4D30-BFDF-40576A838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2020-12-30T14:03:00Z</dcterms:created>
  <dcterms:modified xsi:type="dcterms:W3CDTF">2021-08-29T18:23:00Z</dcterms:modified>
</cp:coreProperties>
</file>