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71E236" w14:textId="77777777" w:rsidR="005B55D3" w:rsidRPr="00707E26" w:rsidRDefault="005B55D3" w:rsidP="005B55D3">
      <w:pPr>
        <w:jc w:val="center"/>
        <w:rPr>
          <w:rFonts w:cstheme="minorHAnsi"/>
          <w:sz w:val="40"/>
          <w:szCs w:val="40"/>
        </w:rPr>
      </w:pPr>
      <w:r w:rsidRPr="00707E26">
        <w:rPr>
          <w:rFonts w:cstheme="minorHAnsi"/>
          <w:noProof/>
          <w:lang w:eastAsia="en-GB"/>
        </w:rPr>
        <w:drawing>
          <wp:anchor distT="0" distB="0" distL="114300" distR="114300" simplePos="0" relativeHeight="251657216" behindDoc="0" locked="0" layoutInCell="1" allowOverlap="1" wp14:anchorId="0D9CAEE5" wp14:editId="4EEE375F">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FFE7CB" w14:textId="77777777" w:rsidR="005B55D3" w:rsidRPr="00707E26" w:rsidRDefault="005B55D3" w:rsidP="005B55D3">
      <w:pPr>
        <w:jc w:val="center"/>
        <w:rPr>
          <w:rFonts w:cstheme="minorHAnsi"/>
          <w:sz w:val="40"/>
          <w:szCs w:val="40"/>
        </w:rPr>
      </w:pPr>
    </w:p>
    <w:p w14:paraId="7F6C16BB" w14:textId="77777777" w:rsidR="005B55D3" w:rsidRPr="00707E26" w:rsidRDefault="005B55D3" w:rsidP="005B55D3">
      <w:pPr>
        <w:jc w:val="center"/>
        <w:rPr>
          <w:rFonts w:cstheme="minorHAnsi"/>
          <w:sz w:val="40"/>
          <w:szCs w:val="40"/>
        </w:rPr>
      </w:pPr>
    </w:p>
    <w:p w14:paraId="70B108C7" w14:textId="77777777" w:rsidR="005B55D3" w:rsidRPr="00707E26" w:rsidRDefault="005B55D3" w:rsidP="005B55D3">
      <w:pPr>
        <w:jc w:val="center"/>
        <w:rPr>
          <w:rFonts w:cstheme="minorHAnsi"/>
          <w:sz w:val="40"/>
          <w:szCs w:val="40"/>
        </w:rPr>
      </w:pPr>
      <w:r w:rsidRPr="00707E26">
        <w:rPr>
          <w:rFonts w:cstheme="minorHAnsi"/>
          <w:sz w:val="40"/>
          <w:szCs w:val="40"/>
        </w:rPr>
        <w:t>University of Wales Trinity Saint David</w:t>
      </w:r>
    </w:p>
    <w:p w14:paraId="52AABC71" w14:textId="77777777" w:rsidR="005B55D3" w:rsidRPr="00707E26" w:rsidRDefault="005B55D3" w:rsidP="005B55D3">
      <w:pPr>
        <w:jc w:val="center"/>
        <w:rPr>
          <w:rFonts w:cstheme="minorHAnsi"/>
          <w:sz w:val="40"/>
          <w:szCs w:val="40"/>
        </w:rPr>
      </w:pPr>
      <w:r w:rsidRPr="00707E26">
        <w:rPr>
          <w:rFonts w:cstheme="minorHAnsi"/>
          <w:sz w:val="40"/>
          <w:szCs w:val="40"/>
        </w:rPr>
        <w:t>School of Engineering</w:t>
      </w:r>
    </w:p>
    <w:p w14:paraId="38D42598" w14:textId="77777777" w:rsidR="00081082" w:rsidRPr="00707E26" w:rsidRDefault="00081082" w:rsidP="005B55D3">
      <w:pPr>
        <w:jc w:val="center"/>
        <w:rPr>
          <w:rFonts w:cstheme="minorHAnsi"/>
          <w:sz w:val="40"/>
          <w:szCs w:val="40"/>
        </w:rPr>
      </w:pPr>
    </w:p>
    <w:p w14:paraId="12C15F00" w14:textId="77777777" w:rsidR="00081082" w:rsidRPr="00707E26" w:rsidRDefault="005B55D3" w:rsidP="005B55D3">
      <w:pPr>
        <w:jc w:val="center"/>
        <w:rPr>
          <w:rFonts w:cstheme="minorHAnsi"/>
          <w:sz w:val="40"/>
          <w:szCs w:val="40"/>
        </w:rPr>
      </w:pPr>
      <w:r w:rsidRPr="00707E26">
        <w:rPr>
          <w:rFonts w:cstheme="minorHAnsi"/>
          <w:sz w:val="40"/>
          <w:szCs w:val="40"/>
        </w:rPr>
        <w:t xml:space="preserve">BEng </w:t>
      </w:r>
      <w:r w:rsidR="00081082" w:rsidRPr="00707E26">
        <w:rPr>
          <w:rFonts w:cstheme="minorHAnsi"/>
          <w:sz w:val="40"/>
          <w:szCs w:val="40"/>
        </w:rPr>
        <w:t>Advanced Manufacturing and Operations</w:t>
      </w:r>
    </w:p>
    <w:p w14:paraId="2FDFD0A2" w14:textId="77777777" w:rsidR="00081082" w:rsidRPr="00707E26" w:rsidRDefault="00081082" w:rsidP="005B55D3">
      <w:pPr>
        <w:jc w:val="center"/>
        <w:rPr>
          <w:rFonts w:cstheme="minorHAnsi"/>
          <w:sz w:val="40"/>
          <w:szCs w:val="40"/>
        </w:rPr>
      </w:pPr>
    </w:p>
    <w:p w14:paraId="7B0C2885" w14:textId="1986D1E9" w:rsidR="005B55D3" w:rsidRPr="00707E26" w:rsidRDefault="00FA667C" w:rsidP="005B55D3">
      <w:pPr>
        <w:jc w:val="center"/>
        <w:rPr>
          <w:rFonts w:cstheme="minorHAnsi"/>
          <w:sz w:val="40"/>
          <w:szCs w:val="40"/>
        </w:rPr>
      </w:pPr>
      <w:r w:rsidRPr="00707E26">
        <w:rPr>
          <w:rFonts w:cstheme="minorHAnsi"/>
          <w:sz w:val="40"/>
          <w:szCs w:val="40"/>
        </w:rPr>
        <w:t>Manufacturing Design &amp; Technology</w:t>
      </w:r>
    </w:p>
    <w:p w14:paraId="034CB2EE" w14:textId="77777777" w:rsidR="00081082" w:rsidRPr="00707E26" w:rsidRDefault="00081082" w:rsidP="005B55D3">
      <w:pPr>
        <w:spacing w:line="360" w:lineRule="auto"/>
        <w:jc w:val="center"/>
        <w:rPr>
          <w:rFonts w:cstheme="minorHAnsi"/>
          <w:sz w:val="40"/>
          <w:szCs w:val="40"/>
        </w:rPr>
      </w:pPr>
    </w:p>
    <w:p w14:paraId="1C7B5E9E" w14:textId="4A83B1DD" w:rsidR="005B55D3" w:rsidRPr="00707E26" w:rsidRDefault="00081082" w:rsidP="005B55D3">
      <w:pPr>
        <w:spacing w:line="360" w:lineRule="auto"/>
        <w:jc w:val="center"/>
        <w:rPr>
          <w:rFonts w:cstheme="minorHAnsi"/>
          <w:sz w:val="40"/>
          <w:szCs w:val="40"/>
        </w:rPr>
      </w:pPr>
      <w:r w:rsidRPr="00707E26">
        <w:rPr>
          <w:rFonts w:cstheme="minorHAnsi"/>
          <w:sz w:val="40"/>
          <w:szCs w:val="40"/>
        </w:rPr>
        <w:t>Amy Evans</w:t>
      </w:r>
    </w:p>
    <w:p w14:paraId="43E9A73E" w14:textId="67DE6816" w:rsidR="005B55D3" w:rsidRPr="00707E26" w:rsidRDefault="005B55D3" w:rsidP="005B55D3">
      <w:pPr>
        <w:spacing w:line="360" w:lineRule="auto"/>
        <w:jc w:val="center"/>
        <w:rPr>
          <w:rFonts w:cstheme="minorHAnsi"/>
          <w:sz w:val="40"/>
          <w:szCs w:val="40"/>
        </w:rPr>
      </w:pPr>
      <w:r w:rsidRPr="00707E26">
        <w:rPr>
          <w:rFonts w:cstheme="minorHAnsi"/>
          <w:sz w:val="40"/>
          <w:szCs w:val="40"/>
        </w:rPr>
        <w:t>190</w:t>
      </w:r>
      <w:r w:rsidR="00081082" w:rsidRPr="00707E26">
        <w:rPr>
          <w:rFonts w:cstheme="minorHAnsi"/>
          <w:sz w:val="40"/>
          <w:szCs w:val="40"/>
        </w:rPr>
        <w:t>9135</w:t>
      </w:r>
    </w:p>
    <w:p w14:paraId="75C1D92D" w14:textId="30EDD704" w:rsidR="005B55D3" w:rsidRPr="00707E26" w:rsidRDefault="00081082" w:rsidP="005B55D3">
      <w:pPr>
        <w:jc w:val="center"/>
        <w:rPr>
          <w:rFonts w:cstheme="minorHAnsi"/>
          <w:sz w:val="40"/>
          <w:szCs w:val="40"/>
        </w:rPr>
      </w:pPr>
      <w:r w:rsidRPr="00707E26">
        <w:rPr>
          <w:rFonts w:cstheme="minorHAnsi"/>
          <w:sz w:val="40"/>
          <w:szCs w:val="40"/>
        </w:rPr>
        <w:t xml:space="preserve"> Module Code: ACMA500</w:t>
      </w:r>
      <w:r w:rsidR="00FA667C" w:rsidRPr="00707E26">
        <w:rPr>
          <w:rFonts w:cstheme="minorHAnsi"/>
          <w:sz w:val="40"/>
          <w:szCs w:val="40"/>
        </w:rPr>
        <w:t>2</w:t>
      </w:r>
    </w:p>
    <w:p w14:paraId="28B58384" w14:textId="77777777" w:rsidR="008C2E9A" w:rsidRPr="00707E26" w:rsidRDefault="008C2E9A">
      <w:pPr>
        <w:rPr>
          <w:rFonts w:cstheme="minorHAnsi"/>
        </w:rPr>
      </w:pPr>
    </w:p>
    <w:p w14:paraId="568335A5" w14:textId="77777777" w:rsidR="005B55D3" w:rsidRPr="00707E26" w:rsidRDefault="00D45585" w:rsidP="00D45585">
      <w:pPr>
        <w:tabs>
          <w:tab w:val="left" w:pos="6507"/>
        </w:tabs>
        <w:rPr>
          <w:rFonts w:cstheme="minorHAnsi"/>
        </w:rPr>
      </w:pPr>
      <w:r w:rsidRPr="00707E26">
        <w:rPr>
          <w:rFonts w:cstheme="minorHAnsi"/>
        </w:rPr>
        <w:tab/>
      </w:r>
    </w:p>
    <w:p w14:paraId="02ADDADB" w14:textId="77777777" w:rsidR="005B55D3" w:rsidRPr="00707E26" w:rsidRDefault="005B55D3">
      <w:pPr>
        <w:rPr>
          <w:rFonts w:cstheme="minorHAnsi"/>
        </w:rPr>
      </w:pPr>
    </w:p>
    <w:p w14:paraId="62B1A3DA" w14:textId="77777777" w:rsidR="005B55D3" w:rsidRPr="00707E26" w:rsidRDefault="005B55D3">
      <w:pPr>
        <w:rPr>
          <w:rFonts w:cstheme="minorHAnsi"/>
        </w:rPr>
      </w:pPr>
    </w:p>
    <w:p w14:paraId="53E7C70D" w14:textId="77777777" w:rsidR="005B55D3" w:rsidRPr="00707E26" w:rsidRDefault="005B55D3">
      <w:pPr>
        <w:rPr>
          <w:rFonts w:cstheme="minorHAnsi"/>
        </w:rPr>
      </w:pPr>
    </w:p>
    <w:p w14:paraId="7DCC1AEE" w14:textId="77777777" w:rsidR="005B55D3" w:rsidRPr="00707E26" w:rsidRDefault="005B55D3">
      <w:pPr>
        <w:rPr>
          <w:rFonts w:cstheme="minorHAnsi"/>
        </w:rPr>
      </w:pPr>
    </w:p>
    <w:p w14:paraId="1A321B2B" w14:textId="77777777" w:rsidR="005B55D3" w:rsidRPr="00707E26" w:rsidRDefault="005B55D3">
      <w:pPr>
        <w:rPr>
          <w:rFonts w:cstheme="minorHAnsi"/>
        </w:rPr>
      </w:pPr>
    </w:p>
    <w:p w14:paraId="0F48FA18" w14:textId="77777777" w:rsidR="005B55D3" w:rsidRPr="00707E26" w:rsidRDefault="005B55D3">
      <w:pPr>
        <w:rPr>
          <w:rFonts w:cstheme="minorHAnsi"/>
        </w:rPr>
      </w:pPr>
    </w:p>
    <w:p w14:paraId="7AA62B3D" w14:textId="06D912F8" w:rsidR="00871540" w:rsidRPr="00707E26" w:rsidRDefault="00871540" w:rsidP="006E4E7E">
      <w:pPr>
        <w:pStyle w:val="Heading1"/>
      </w:pPr>
      <w:bookmarkStart w:id="0" w:name="_Toc75540665"/>
      <w:r w:rsidRPr="00707E26">
        <w:t>Executive Summary</w:t>
      </w:r>
      <w:bookmarkEnd w:id="0"/>
    </w:p>
    <w:p w14:paraId="45B6D00C" w14:textId="71B2722E" w:rsidR="007A76A0" w:rsidRPr="00707E26" w:rsidRDefault="00AD7D0E" w:rsidP="00AD7D0E">
      <w:pPr>
        <w:spacing w:line="360" w:lineRule="auto"/>
        <w:rPr>
          <w:rFonts w:cstheme="minorHAnsi"/>
        </w:rPr>
      </w:pPr>
      <w:r w:rsidRPr="00707E26">
        <w:rPr>
          <w:rFonts w:cstheme="minorHAnsi"/>
        </w:rPr>
        <w:t>In this report, a design study has been completed to develop an end effector (3-jaw g</w:t>
      </w:r>
      <w:r w:rsidR="00936875">
        <w:rPr>
          <w:rFonts w:cstheme="minorHAnsi"/>
        </w:rPr>
        <w:t>ripper) that will be used on Co</w:t>
      </w:r>
      <w:r w:rsidRPr="00707E26">
        <w:rPr>
          <w:rFonts w:cstheme="minorHAnsi"/>
        </w:rPr>
        <w:t>bot systems. The report contains concept design appraisal results, proposed manufacturing process, design improvements, risk assessments and manufacturing process design. Also included are conclusions and recommendations for future improvements.</w:t>
      </w:r>
    </w:p>
    <w:p w14:paraId="6EE6A4BB" w14:textId="67998ADE" w:rsidR="00005ABF" w:rsidRPr="00707E26" w:rsidRDefault="00005ABF" w:rsidP="002D560A">
      <w:pPr>
        <w:rPr>
          <w:rFonts w:cstheme="minorHAnsi"/>
        </w:rPr>
      </w:pPr>
    </w:p>
    <w:p w14:paraId="0871620F" w14:textId="1CEE331B" w:rsidR="00F51A4E" w:rsidRPr="00707E26" w:rsidRDefault="00F51A4E">
      <w:pPr>
        <w:spacing w:after="160" w:line="259" w:lineRule="auto"/>
        <w:rPr>
          <w:rFonts w:cstheme="minorHAnsi"/>
        </w:rPr>
      </w:pPr>
      <w:r w:rsidRPr="00707E26">
        <w:rPr>
          <w:rFonts w:cstheme="minorHAnsi"/>
        </w:rPr>
        <w:br w:type="page"/>
      </w:r>
    </w:p>
    <w:sdt>
      <w:sdtPr>
        <w:rPr>
          <w:rFonts w:eastAsiaTheme="minorHAnsi" w:cstheme="minorBidi"/>
          <w:b w:val="0"/>
          <w:sz w:val="22"/>
          <w:szCs w:val="22"/>
          <w:lang w:val="en-GB"/>
        </w:rPr>
        <w:id w:val="936244548"/>
        <w:docPartObj>
          <w:docPartGallery w:val="Table of Contents"/>
          <w:docPartUnique/>
        </w:docPartObj>
      </w:sdtPr>
      <w:sdtEndPr>
        <w:rPr>
          <w:bCs/>
        </w:rPr>
      </w:sdtEndPr>
      <w:sdtContent>
        <w:p w14:paraId="1CDA0B6D" w14:textId="77777777" w:rsidR="002D560A" w:rsidRPr="00707E26" w:rsidRDefault="002D560A" w:rsidP="006E4E7E">
          <w:pPr>
            <w:pStyle w:val="TOCHeading"/>
            <w:rPr>
              <w:rStyle w:val="Heading1Char"/>
              <w:b/>
              <w:lang w:val="en-GB"/>
            </w:rPr>
          </w:pPr>
          <w:r w:rsidRPr="00707E26">
            <w:rPr>
              <w:rStyle w:val="Heading1Char"/>
              <w:b/>
              <w:lang w:val="en-GB"/>
            </w:rPr>
            <w:t>Table of Contents</w:t>
          </w:r>
        </w:p>
        <w:p w14:paraId="70CEF3FE" w14:textId="3CB990BD" w:rsidR="00477401" w:rsidRPr="00477401" w:rsidRDefault="002D560A">
          <w:pPr>
            <w:pStyle w:val="TOC1"/>
            <w:tabs>
              <w:tab w:val="right" w:leader="dot" w:pos="13948"/>
            </w:tabs>
            <w:rPr>
              <w:rFonts w:eastAsiaTheme="minorEastAsia"/>
              <w:noProof/>
              <w:sz w:val="18"/>
              <w:szCs w:val="20"/>
              <w:lang w:eastAsia="en-GB"/>
            </w:rPr>
          </w:pPr>
          <w:r w:rsidRPr="00477401">
            <w:rPr>
              <w:rFonts w:cstheme="minorHAnsi"/>
              <w:sz w:val="20"/>
              <w:szCs w:val="20"/>
            </w:rPr>
            <w:fldChar w:fldCharType="begin"/>
          </w:r>
          <w:r w:rsidRPr="00477401">
            <w:rPr>
              <w:rFonts w:cstheme="minorHAnsi"/>
              <w:sz w:val="20"/>
              <w:szCs w:val="20"/>
            </w:rPr>
            <w:instrText xml:space="preserve"> TOC \o "1-3" \h \z \u </w:instrText>
          </w:r>
          <w:r w:rsidRPr="00477401">
            <w:rPr>
              <w:rFonts w:cstheme="minorHAnsi"/>
              <w:sz w:val="20"/>
              <w:szCs w:val="20"/>
            </w:rPr>
            <w:fldChar w:fldCharType="separate"/>
          </w:r>
          <w:hyperlink w:anchor="_Toc75540665" w:history="1">
            <w:r w:rsidR="00477401" w:rsidRPr="00477401">
              <w:rPr>
                <w:rStyle w:val="Hyperlink"/>
                <w:noProof/>
                <w:sz w:val="18"/>
                <w:szCs w:val="20"/>
              </w:rPr>
              <w:t>Executive Summary</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_Toc75540665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2</w:t>
            </w:r>
            <w:r w:rsidR="00477401" w:rsidRPr="00477401">
              <w:rPr>
                <w:noProof/>
                <w:webHidden/>
                <w:sz w:val="18"/>
                <w:szCs w:val="20"/>
              </w:rPr>
              <w:fldChar w:fldCharType="end"/>
            </w:r>
          </w:hyperlink>
        </w:p>
        <w:p w14:paraId="4E734B1D" w14:textId="3E5A2A29" w:rsidR="00477401" w:rsidRPr="00477401" w:rsidRDefault="000329D2">
          <w:pPr>
            <w:pStyle w:val="TOC1"/>
            <w:tabs>
              <w:tab w:val="right" w:leader="dot" w:pos="13948"/>
            </w:tabs>
            <w:rPr>
              <w:rFonts w:eastAsiaTheme="minorEastAsia"/>
              <w:noProof/>
              <w:sz w:val="18"/>
              <w:szCs w:val="20"/>
              <w:lang w:eastAsia="en-GB"/>
            </w:rPr>
          </w:pPr>
          <w:hyperlink w:anchor="_Toc75540666" w:history="1">
            <w:r w:rsidR="00477401" w:rsidRPr="00477401">
              <w:rPr>
                <w:rStyle w:val="Hyperlink"/>
                <w:noProof/>
                <w:sz w:val="18"/>
                <w:szCs w:val="20"/>
              </w:rPr>
              <w:t>Introduction</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_Toc75540666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6</w:t>
            </w:r>
            <w:r w:rsidR="00477401" w:rsidRPr="00477401">
              <w:rPr>
                <w:noProof/>
                <w:webHidden/>
                <w:sz w:val="18"/>
                <w:szCs w:val="20"/>
              </w:rPr>
              <w:fldChar w:fldCharType="end"/>
            </w:r>
          </w:hyperlink>
        </w:p>
        <w:p w14:paraId="38156A7B" w14:textId="011FB004" w:rsidR="00477401" w:rsidRPr="00477401" w:rsidRDefault="000329D2">
          <w:pPr>
            <w:pStyle w:val="TOC1"/>
            <w:tabs>
              <w:tab w:val="right" w:leader="dot" w:pos="13948"/>
            </w:tabs>
            <w:rPr>
              <w:rFonts w:eastAsiaTheme="minorEastAsia"/>
              <w:noProof/>
              <w:sz w:val="18"/>
              <w:szCs w:val="20"/>
              <w:lang w:eastAsia="en-GB"/>
            </w:rPr>
          </w:pPr>
          <w:hyperlink w:anchor="_Toc75540667" w:history="1">
            <w:r w:rsidR="00477401" w:rsidRPr="00477401">
              <w:rPr>
                <w:rStyle w:val="Hyperlink"/>
                <w:noProof/>
                <w:sz w:val="18"/>
                <w:szCs w:val="20"/>
              </w:rPr>
              <w:t>3 Jaw Gripper Concept Design</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_Toc75540667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6</w:t>
            </w:r>
            <w:r w:rsidR="00477401" w:rsidRPr="00477401">
              <w:rPr>
                <w:noProof/>
                <w:webHidden/>
                <w:sz w:val="18"/>
                <w:szCs w:val="20"/>
              </w:rPr>
              <w:fldChar w:fldCharType="end"/>
            </w:r>
          </w:hyperlink>
        </w:p>
        <w:p w14:paraId="28A2CD72" w14:textId="57C3A2E4" w:rsidR="00477401" w:rsidRPr="00477401" w:rsidRDefault="000329D2">
          <w:pPr>
            <w:pStyle w:val="TOC1"/>
            <w:tabs>
              <w:tab w:val="right" w:leader="dot" w:pos="13948"/>
            </w:tabs>
            <w:rPr>
              <w:rFonts w:eastAsiaTheme="minorEastAsia"/>
              <w:noProof/>
              <w:sz w:val="18"/>
              <w:szCs w:val="20"/>
              <w:lang w:eastAsia="en-GB"/>
            </w:rPr>
          </w:pPr>
          <w:hyperlink w:anchor="_Toc75540668" w:history="1">
            <w:r w:rsidR="00477401" w:rsidRPr="00477401">
              <w:rPr>
                <w:rStyle w:val="Hyperlink"/>
                <w:noProof/>
                <w:sz w:val="18"/>
                <w:szCs w:val="20"/>
              </w:rPr>
              <w:t>Concept Design Appraisal</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_Toc75540668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10</w:t>
            </w:r>
            <w:r w:rsidR="00477401" w:rsidRPr="00477401">
              <w:rPr>
                <w:noProof/>
                <w:webHidden/>
                <w:sz w:val="18"/>
                <w:szCs w:val="20"/>
              </w:rPr>
              <w:fldChar w:fldCharType="end"/>
            </w:r>
          </w:hyperlink>
        </w:p>
        <w:p w14:paraId="08B06350" w14:textId="1A8E4443" w:rsidR="00477401" w:rsidRPr="00477401" w:rsidRDefault="000329D2">
          <w:pPr>
            <w:pStyle w:val="TOC2"/>
            <w:rPr>
              <w:rFonts w:eastAsiaTheme="minorEastAsia" w:cstheme="minorBidi"/>
              <w:bCs w:val="0"/>
              <w:sz w:val="18"/>
              <w:szCs w:val="20"/>
              <w:lang w:eastAsia="en-GB"/>
            </w:rPr>
          </w:pPr>
          <w:hyperlink w:anchor="_Toc75540669" w:history="1">
            <w:r w:rsidR="00477401" w:rsidRPr="00477401">
              <w:rPr>
                <w:rStyle w:val="Hyperlink"/>
                <w:sz w:val="18"/>
                <w:szCs w:val="20"/>
              </w:rPr>
              <w:t>Quality Function Deployment</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_Toc75540669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10</w:t>
            </w:r>
            <w:r w:rsidR="00477401" w:rsidRPr="00477401">
              <w:rPr>
                <w:webHidden/>
                <w:sz w:val="18"/>
                <w:szCs w:val="20"/>
              </w:rPr>
              <w:fldChar w:fldCharType="end"/>
            </w:r>
          </w:hyperlink>
        </w:p>
        <w:p w14:paraId="71DE9FD1" w14:textId="10146B06" w:rsidR="00477401" w:rsidRPr="00477401" w:rsidRDefault="000329D2">
          <w:pPr>
            <w:pStyle w:val="TOC2"/>
            <w:rPr>
              <w:rFonts w:eastAsiaTheme="minorEastAsia" w:cstheme="minorBidi"/>
              <w:bCs w:val="0"/>
              <w:sz w:val="18"/>
              <w:szCs w:val="20"/>
              <w:lang w:eastAsia="en-GB"/>
            </w:rPr>
          </w:pPr>
          <w:hyperlink w:anchor="_Toc75540670" w:history="1">
            <w:r w:rsidR="00477401" w:rsidRPr="00477401">
              <w:rPr>
                <w:rStyle w:val="Hyperlink"/>
                <w:sz w:val="18"/>
                <w:szCs w:val="20"/>
              </w:rPr>
              <w:t>Design for Manufacture and Assembly</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_Toc75540670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14</w:t>
            </w:r>
            <w:r w:rsidR="00477401" w:rsidRPr="00477401">
              <w:rPr>
                <w:webHidden/>
                <w:sz w:val="18"/>
                <w:szCs w:val="20"/>
              </w:rPr>
              <w:fldChar w:fldCharType="end"/>
            </w:r>
          </w:hyperlink>
        </w:p>
        <w:p w14:paraId="04A61821" w14:textId="16FDB8E7" w:rsidR="00477401" w:rsidRPr="00477401" w:rsidRDefault="000329D2">
          <w:pPr>
            <w:pStyle w:val="TOC2"/>
            <w:rPr>
              <w:rFonts w:eastAsiaTheme="minorEastAsia" w:cstheme="minorBidi"/>
              <w:bCs w:val="0"/>
              <w:sz w:val="18"/>
              <w:szCs w:val="20"/>
              <w:lang w:eastAsia="en-GB"/>
            </w:rPr>
          </w:pPr>
          <w:hyperlink w:anchor="_Toc75540671" w:history="1">
            <w:r w:rsidR="00477401" w:rsidRPr="00477401">
              <w:rPr>
                <w:rStyle w:val="Hyperlink"/>
                <w:sz w:val="18"/>
                <w:szCs w:val="20"/>
              </w:rPr>
              <w:t>DFMEA – Design, Failure, Modes and Effects Analysis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_Toc75540671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15</w:t>
            </w:r>
            <w:r w:rsidR="00477401" w:rsidRPr="00477401">
              <w:rPr>
                <w:webHidden/>
                <w:sz w:val="18"/>
                <w:szCs w:val="20"/>
              </w:rPr>
              <w:fldChar w:fldCharType="end"/>
            </w:r>
          </w:hyperlink>
        </w:p>
        <w:p w14:paraId="72F85F8F" w14:textId="2202BDA7" w:rsidR="00477401" w:rsidRPr="00477401" w:rsidRDefault="000329D2">
          <w:pPr>
            <w:pStyle w:val="TOC2"/>
            <w:rPr>
              <w:rFonts w:eastAsiaTheme="minorEastAsia" w:cstheme="minorBidi"/>
              <w:bCs w:val="0"/>
              <w:sz w:val="18"/>
              <w:szCs w:val="20"/>
              <w:lang w:eastAsia="en-GB"/>
            </w:rPr>
          </w:pPr>
          <w:hyperlink w:anchor="_Toc75540672" w:history="1">
            <w:r w:rsidR="00477401" w:rsidRPr="00477401">
              <w:rPr>
                <w:rStyle w:val="Hyperlink"/>
                <w:sz w:val="18"/>
                <w:szCs w:val="20"/>
              </w:rPr>
              <w:t>Appraisal Results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_Toc75540672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17</w:t>
            </w:r>
            <w:r w:rsidR="00477401" w:rsidRPr="00477401">
              <w:rPr>
                <w:webHidden/>
                <w:sz w:val="18"/>
                <w:szCs w:val="20"/>
              </w:rPr>
              <w:fldChar w:fldCharType="end"/>
            </w:r>
          </w:hyperlink>
        </w:p>
        <w:p w14:paraId="3D76EC48" w14:textId="3E8B26E5" w:rsidR="00477401" w:rsidRPr="00477401" w:rsidRDefault="000329D2">
          <w:pPr>
            <w:pStyle w:val="TOC2"/>
            <w:rPr>
              <w:rFonts w:eastAsiaTheme="minorEastAsia" w:cstheme="minorBidi"/>
              <w:bCs w:val="0"/>
              <w:sz w:val="18"/>
              <w:szCs w:val="20"/>
              <w:lang w:eastAsia="en-GB"/>
            </w:rPr>
          </w:pPr>
          <w:hyperlink w:anchor="_Toc75540673" w:history="1">
            <w:r w:rsidR="00477401" w:rsidRPr="00477401">
              <w:rPr>
                <w:rStyle w:val="Hyperlink"/>
                <w:sz w:val="18"/>
                <w:szCs w:val="20"/>
              </w:rPr>
              <w:t>Design Specification</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_Toc75540673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18</w:t>
            </w:r>
            <w:r w:rsidR="00477401" w:rsidRPr="00477401">
              <w:rPr>
                <w:webHidden/>
                <w:sz w:val="18"/>
                <w:szCs w:val="20"/>
              </w:rPr>
              <w:fldChar w:fldCharType="end"/>
            </w:r>
          </w:hyperlink>
        </w:p>
        <w:p w14:paraId="16535F66" w14:textId="2E04AA35" w:rsidR="00477401" w:rsidRPr="00477401" w:rsidRDefault="000329D2">
          <w:pPr>
            <w:pStyle w:val="TOC1"/>
            <w:tabs>
              <w:tab w:val="right" w:leader="dot" w:pos="13948"/>
            </w:tabs>
            <w:rPr>
              <w:rFonts w:eastAsiaTheme="minorEastAsia"/>
              <w:noProof/>
              <w:sz w:val="18"/>
              <w:szCs w:val="20"/>
              <w:lang w:eastAsia="en-GB"/>
            </w:rPr>
          </w:pPr>
          <w:hyperlink w:anchor="_Toc75540674" w:history="1">
            <w:r w:rsidR="00477401" w:rsidRPr="00477401">
              <w:rPr>
                <w:rStyle w:val="Hyperlink"/>
                <w:noProof/>
                <w:sz w:val="18"/>
                <w:szCs w:val="20"/>
              </w:rPr>
              <w:t>Manufacturing Process Proposal</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_Toc75540674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20</w:t>
            </w:r>
            <w:r w:rsidR="00477401" w:rsidRPr="00477401">
              <w:rPr>
                <w:noProof/>
                <w:webHidden/>
                <w:sz w:val="18"/>
                <w:szCs w:val="20"/>
              </w:rPr>
              <w:fldChar w:fldCharType="end"/>
            </w:r>
          </w:hyperlink>
        </w:p>
        <w:p w14:paraId="177F8C59" w14:textId="3EB92F06" w:rsidR="00477401" w:rsidRPr="00477401" w:rsidRDefault="000329D2">
          <w:pPr>
            <w:pStyle w:val="TOC2"/>
            <w:rPr>
              <w:rFonts w:eastAsiaTheme="minorEastAsia" w:cstheme="minorBidi"/>
              <w:bCs w:val="0"/>
              <w:sz w:val="18"/>
              <w:szCs w:val="20"/>
              <w:lang w:eastAsia="en-GB"/>
            </w:rPr>
          </w:pPr>
          <w:hyperlink w:anchor="_Toc75540675" w:history="1">
            <w:r w:rsidR="00477401" w:rsidRPr="00477401">
              <w:rPr>
                <w:rStyle w:val="Hyperlink"/>
                <w:sz w:val="18"/>
                <w:szCs w:val="20"/>
              </w:rPr>
              <w:t>Cylinder &amp; Drive Plate</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_Toc75540675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20</w:t>
            </w:r>
            <w:r w:rsidR="00477401" w:rsidRPr="00477401">
              <w:rPr>
                <w:webHidden/>
                <w:sz w:val="18"/>
                <w:szCs w:val="20"/>
              </w:rPr>
              <w:fldChar w:fldCharType="end"/>
            </w:r>
          </w:hyperlink>
        </w:p>
        <w:p w14:paraId="1337DFF7" w14:textId="3B73D8D8" w:rsidR="00477401" w:rsidRPr="00477401" w:rsidRDefault="000329D2">
          <w:pPr>
            <w:pStyle w:val="TOC2"/>
            <w:rPr>
              <w:rFonts w:eastAsiaTheme="minorEastAsia" w:cstheme="minorBidi"/>
              <w:bCs w:val="0"/>
              <w:sz w:val="18"/>
              <w:szCs w:val="20"/>
              <w:lang w:eastAsia="en-GB"/>
            </w:rPr>
          </w:pPr>
          <w:hyperlink w:anchor="_Toc75540676" w:history="1">
            <w:r w:rsidR="00477401" w:rsidRPr="00477401">
              <w:rPr>
                <w:rStyle w:val="Hyperlink"/>
                <w:sz w:val="18"/>
                <w:szCs w:val="20"/>
              </w:rPr>
              <w:t>Jaw Gripper</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_Toc75540676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20</w:t>
            </w:r>
            <w:r w:rsidR="00477401" w:rsidRPr="00477401">
              <w:rPr>
                <w:webHidden/>
                <w:sz w:val="18"/>
                <w:szCs w:val="20"/>
              </w:rPr>
              <w:fldChar w:fldCharType="end"/>
            </w:r>
          </w:hyperlink>
        </w:p>
        <w:p w14:paraId="6197D1F5" w14:textId="0AF3ADF8" w:rsidR="00477401" w:rsidRPr="00477401" w:rsidRDefault="000329D2">
          <w:pPr>
            <w:pStyle w:val="TOC2"/>
            <w:rPr>
              <w:rFonts w:eastAsiaTheme="minorEastAsia" w:cstheme="minorBidi"/>
              <w:bCs w:val="0"/>
              <w:sz w:val="18"/>
              <w:szCs w:val="20"/>
              <w:lang w:eastAsia="en-GB"/>
            </w:rPr>
          </w:pPr>
          <w:hyperlink w:anchor="_Toc75540677" w:history="1">
            <w:r w:rsidR="00477401" w:rsidRPr="00477401">
              <w:rPr>
                <w:rStyle w:val="Hyperlink"/>
                <w:sz w:val="18"/>
                <w:szCs w:val="20"/>
              </w:rPr>
              <w:t>Worm</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_Toc75540677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21</w:t>
            </w:r>
            <w:r w:rsidR="00477401" w:rsidRPr="00477401">
              <w:rPr>
                <w:webHidden/>
                <w:sz w:val="18"/>
                <w:szCs w:val="20"/>
              </w:rPr>
              <w:fldChar w:fldCharType="end"/>
            </w:r>
          </w:hyperlink>
        </w:p>
        <w:p w14:paraId="185E8BEF" w14:textId="70CCFE76" w:rsidR="00477401" w:rsidRPr="00477401" w:rsidRDefault="000329D2">
          <w:pPr>
            <w:pStyle w:val="TOC2"/>
            <w:rPr>
              <w:rFonts w:eastAsiaTheme="minorEastAsia" w:cstheme="minorBidi"/>
              <w:bCs w:val="0"/>
              <w:sz w:val="18"/>
              <w:szCs w:val="20"/>
              <w:lang w:eastAsia="en-GB"/>
            </w:rPr>
          </w:pPr>
          <w:hyperlink w:anchor="_Toc75540678" w:history="1">
            <w:r w:rsidR="00477401" w:rsidRPr="00477401">
              <w:rPr>
                <w:rStyle w:val="Hyperlink"/>
                <w:sz w:val="18"/>
                <w:szCs w:val="20"/>
              </w:rPr>
              <w:t>Joint</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_Toc75540678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21</w:t>
            </w:r>
            <w:r w:rsidR="00477401" w:rsidRPr="00477401">
              <w:rPr>
                <w:webHidden/>
                <w:sz w:val="18"/>
                <w:szCs w:val="20"/>
              </w:rPr>
              <w:fldChar w:fldCharType="end"/>
            </w:r>
          </w:hyperlink>
        </w:p>
        <w:p w14:paraId="7E2B00D3" w14:textId="1716B178" w:rsidR="00477401" w:rsidRPr="00477401" w:rsidRDefault="000329D2">
          <w:pPr>
            <w:pStyle w:val="TOC2"/>
            <w:rPr>
              <w:rFonts w:eastAsiaTheme="minorEastAsia" w:cstheme="minorBidi"/>
              <w:bCs w:val="0"/>
              <w:sz w:val="18"/>
              <w:szCs w:val="20"/>
              <w:lang w:eastAsia="en-GB"/>
            </w:rPr>
          </w:pPr>
          <w:hyperlink w:anchor="_Toc75540679" w:history="1">
            <w:r w:rsidR="00477401" w:rsidRPr="00477401">
              <w:rPr>
                <w:rStyle w:val="Hyperlink"/>
                <w:sz w:val="18"/>
                <w:szCs w:val="20"/>
              </w:rPr>
              <w:t>Off the Shelf Products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_Toc75540679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21</w:t>
            </w:r>
            <w:r w:rsidR="00477401" w:rsidRPr="00477401">
              <w:rPr>
                <w:webHidden/>
                <w:sz w:val="18"/>
                <w:szCs w:val="20"/>
              </w:rPr>
              <w:fldChar w:fldCharType="end"/>
            </w:r>
          </w:hyperlink>
        </w:p>
        <w:p w14:paraId="52CB96E9" w14:textId="6A1058A8" w:rsidR="00477401" w:rsidRPr="00477401" w:rsidRDefault="000329D2">
          <w:pPr>
            <w:pStyle w:val="TOC1"/>
            <w:tabs>
              <w:tab w:val="right" w:leader="dot" w:pos="13948"/>
            </w:tabs>
            <w:rPr>
              <w:rFonts w:eastAsiaTheme="minorEastAsia"/>
              <w:noProof/>
              <w:sz w:val="18"/>
              <w:szCs w:val="20"/>
              <w:lang w:eastAsia="en-GB"/>
            </w:rPr>
          </w:pPr>
          <w:hyperlink w:anchor="_Toc75540680" w:history="1">
            <w:r w:rsidR="00477401" w:rsidRPr="00477401">
              <w:rPr>
                <w:rStyle w:val="Hyperlink"/>
                <w:noProof/>
                <w:sz w:val="18"/>
                <w:szCs w:val="20"/>
              </w:rPr>
              <w:t>Design and Development</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_Toc75540680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22</w:t>
            </w:r>
            <w:r w:rsidR="00477401" w:rsidRPr="00477401">
              <w:rPr>
                <w:noProof/>
                <w:webHidden/>
                <w:sz w:val="18"/>
                <w:szCs w:val="20"/>
              </w:rPr>
              <w:fldChar w:fldCharType="end"/>
            </w:r>
          </w:hyperlink>
        </w:p>
        <w:p w14:paraId="67695703" w14:textId="44050BCD" w:rsidR="00477401" w:rsidRPr="00477401" w:rsidRDefault="000329D2">
          <w:pPr>
            <w:pStyle w:val="TOC2"/>
            <w:rPr>
              <w:rFonts w:eastAsiaTheme="minorEastAsia" w:cstheme="minorBidi"/>
              <w:bCs w:val="0"/>
              <w:sz w:val="18"/>
              <w:szCs w:val="20"/>
              <w:lang w:eastAsia="en-GB"/>
            </w:rPr>
          </w:pPr>
          <w:hyperlink w:anchor="_Toc75540681" w:history="1">
            <w:r w:rsidR="00477401" w:rsidRPr="00477401">
              <w:rPr>
                <w:rStyle w:val="Hyperlink"/>
                <w:sz w:val="18"/>
                <w:szCs w:val="20"/>
              </w:rPr>
              <w:t>Attitudes and Perceptions to Engineering</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_Toc75540681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22</w:t>
            </w:r>
            <w:r w:rsidR="00477401" w:rsidRPr="00477401">
              <w:rPr>
                <w:webHidden/>
                <w:sz w:val="18"/>
                <w:szCs w:val="20"/>
              </w:rPr>
              <w:fldChar w:fldCharType="end"/>
            </w:r>
          </w:hyperlink>
        </w:p>
        <w:p w14:paraId="4F3BFD48" w14:textId="0715E3B3" w:rsidR="00477401" w:rsidRPr="00477401" w:rsidRDefault="000329D2">
          <w:pPr>
            <w:pStyle w:val="TOC2"/>
            <w:rPr>
              <w:rFonts w:eastAsiaTheme="minorEastAsia" w:cstheme="minorBidi"/>
              <w:bCs w:val="0"/>
              <w:sz w:val="18"/>
              <w:szCs w:val="20"/>
              <w:lang w:eastAsia="en-GB"/>
            </w:rPr>
          </w:pPr>
          <w:hyperlink w:anchor="_Toc75540682" w:history="1">
            <w:r w:rsidR="00477401" w:rsidRPr="00477401">
              <w:rPr>
                <w:rStyle w:val="Hyperlink"/>
                <w:sz w:val="18"/>
                <w:szCs w:val="20"/>
              </w:rPr>
              <w:t>Design Improvements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_Toc75540682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23</w:t>
            </w:r>
            <w:r w:rsidR="00477401" w:rsidRPr="00477401">
              <w:rPr>
                <w:webHidden/>
                <w:sz w:val="18"/>
                <w:szCs w:val="20"/>
              </w:rPr>
              <w:fldChar w:fldCharType="end"/>
            </w:r>
          </w:hyperlink>
        </w:p>
        <w:p w14:paraId="4B70A246" w14:textId="412C0332" w:rsidR="00477401" w:rsidRPr="00477401" w:rsidRDefault="000329D2">
          <w:pPr>
            <w:pStyle w:val="TOC2"/>
            <w:rPr>
              <w:rFonts w:eastAsiaTheme="minorEastAsia" w:cstheme="minorBidi"/>
              <w:bCs w:val="0"/>
              <w:sz w:val="18"/>
              <w:szCs w:val="20"/>
              <w:lang w:eastAsia="en-GB"/>
            </w:rPr>
          </w:pPr>
          <w:hyperlink w:anchor="_Toc75540683" w:history="1">
            <w:r w:rsidR="00477401" w:rsidRPr="00477401">
              <w:rPr>
                <w:rStyle w:val="Hyperlink"/>
                <w:sz w:val="18"/>
                <w:szCs w:val="20"/>
              </w:rPr>
              <w:t>Cylinder</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_Toc75540683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24</w:t>
            </w:r>
            <w:r w:rsidR="00477401" w:rsidRPr="00477401">
              <w:rPr>
                <w:webHidden/>
                <w:sz w:val="18"/>
                <w:szCs w:val="20"/>
              </w:rPr>
              <w:fldChar w:fldCharType="end"/>
            </w:r>
          </w:hyperlink>
        </w:p>
        <w:p w14:paraId="3B0E3F95" w14:textId="4AFC48CE" w:rsidR="00477401" w:rsidRPr="00477401" w:rsidRDefault="000329D2">
          <w:pPr>
            <w:pStyle w:val="TOC2"/>
            <w:rPr>
              <w:rFonts w:eastAsiaTheme="minorEastAsia" w:cstheme="minorBidi"/>
              <w:bCs w:val="0"/>
              <w:sz w:val="18"/>
              <w:szCs w:val="20"/>
              <w:lang w:eastAsia="en-GB"/>
            </w:rPr>
          </w:pPr>
          <w:hyperlink w:anchor="_Toc75540684" w:history="1">
            <w:r w:rsidR="00477401" w:rsidRPr="00477401">
              <w:rPr>
                <w:rStyle w:val="Hyperlink"/>
                <w:sz w:val="18"/>
                <w:szCs w:val="20"/>
              </w:rPr>
              <w:t>Drive Plate</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_Toc75540684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25</w:t>
            </w:r>
            <w:r w:rsidR="00477401" w:rsidRPr="00477401">
              <w:rPr>
                <w:webHidden/>
                <w:sz w:val="18"/>
                <w:szCs w:val="20"/>
              </w:rPr>
              <w:fldChar w:fldCharType="end"/>
            </w:r>
          </w:hyperlink>
        </w:p>
        <w:p w14:paraId="2CA9FD0A" w14:textId="504A88C7" w:rsidR="00477401" w:rsidRPr="00477401" w:rsidRDefault="000329D2">
          <w:pPr>
            <w:pStyle w:val="TOC2"/>
            <w:rPr>
              <w:rFonts w:eastAsiaTheme="minorEastAsia" w:cstheme="minorBidi"/>
              <w:bCs w:val="0"/>
              <w:sz w:val="18"/>
              <w:szCs w:val="20"/>
              <w:lang w:eastAsia="en-GB"/>
            </w:rPr>
          </w:pPr>
          <w:hyperlink w:anchor="_Toc75540685" w:history="1">
            <w:r w:rsidR="00477401" w:rsidRPr="00477401">
              <w:rPr>
                <w:rStyle w:val="Hyperlink"/>
                <w:sz w:val="18"/>
                <w:szCs w:val="20"/>
              </w:rPr>
              <w:t>Jaw Gripper</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_Toc75540685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27</w:t>
            </w:r>
            <w:r w:rsidR="00477401" w:rsidRPr="00477401">
              <w:rPr>
                <w:webHidden/>
                <w:sz w:val="18"/>
                <w:szCs w:val="20"/>
              </w:rPr>
              <w:fldChar w:fldCharType="end"/>
            </w:r>
          </w:hyperlink>
        </w:p>
        <w:p w14:paraId="105D2E2B" w14:textId="0117345E" w:rsidR="00477401" w:rsidRPr="00477401" w:rsidRDefault="000329D2">
          <w:pPr>
            <w:pStyle w:val="TOC2"/>
            <w:rPr>
              <w:rFonts w:eastAsiaTheme="minorEastAsia" w:cstheme="minorBidi"/>
              <w:bCs w:val="0"/>
              <w:sz w:val="18"/>
              <w:szCs w:val="20"/>
              <w:lang w:eastAsia="en-GB"/>
            </w:rPr>
          </w:pPr>
          <w:hyperlink w:anchor="_Toc75540686" w:history="1">
            <w:r w:rsidR="00477401" w:rsidRPr="00477401">
              <w:rPr>
                <w:rStyle w:val="Hyperlink"/>
                <w:sz w:val="18"/>
                <w:szCs w:val="20"/>
              </w:rPr>
              <w:t>Worm</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_Toc75540686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28</w:t>
            </w:r>
            <w:r w:rsidR="00477401" w:rsidRPr="00477401">
              <w:rPr>
                <w:webHidden/>
                <w:sz w:val="18"/>
                <w:szCs w:val="20"/>
              </w:rPr>
              <w:fldChar w:fldCharType="end"/>
            </w:r>
          </w:hyperlink>
        </w:p>
        <w:p w14:paraId="61C0F0AD" w14:textId="0C6F30F4" w:rsidR="00477401" w:rsidRPr="00477401" w:rsidRDefault="000329D2">
          <w:pPr>
            <w:pStyle w:val="TOC2"/>
            <w:rPr>
              <w:rFonts w:eastAsiaTheme="minorEastAsia" w:cstheme="minorBidi"/>
              <w:bCs w:val="0"/>
              <w:sz w:val="18"/>
              <w:szCs w:val="20"/>
              <w:lang w:eastAsia="en-GB"/>
            </w:rPr>
          </w:pPr>
          <w:hyperlink w:anchor="_Toc75540687" w:history="1">
            <w:r w:rsidR="00477401" w:rsidRPr="00477401">
              <w:rPr>
                <w:rStyle w:val="Hyperlink"/>
                <w:sz w:val="18"/>
                <w:szCs w:val="20"/>
              </w:rPr>
              <w:t>Lubricant</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_Toc75540687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30</w:t>
            </w:r>
            <w:r w:rsidR="00477401" w:rsidRPr="00477401">
              <w:rPr>
                <w:webHidden/>
                <w:sz w:val="18"/>
                <w:szCs w:val="20"/>
              </w:rPr>
              <w:fldChar w:fldCharType="end"/>
            </w:r>
          </w:hyperlink>
        </w:p>
        <w:p w14:paraId="41DDFA82" w14:textId="08A8CA01" w:rsidR="00477401" w:rsidRPr="00477401" w:rsidRDefault="000329D2">
          <w:pPr>
            <w:pStyle w:val="TOC2"/>
            <w:rPr>
              <w:rFonts w:eastAsiaTheme="minorEastAsia" w:cstheme="minorBidi"/>
              <w:bCs w:val="0"/>
              <w:sz w:val="18"/>
              <w:szCs w:val="20"/>
              <w:lang w:eastAsia="en-GB"/>
            </w:rPr>
          </w:pPr>
          <w:hyperlink w:anchor="_Toc75540688" w:history="1">
            <w:r w:rsidR="00477401" w:rsidRPr="00477401">
              <w:rPr>
                <w:rStyle w:val="Hyperlink"/>
                <w:sz w:val="18"/>
                <w:szCs w:val="20"/>
              </w:rPr>
              <w:t>Joints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_Toc75540688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30</w:t>
            </w:r>
            <w:r w:rsidR="00477401" w:rsidRPr="00477401">
              <w:rPr>
                <w:webHidden/>
                <w:sz w:val="18"/>
                <w:szCs w:val="20"/>
              </w:rPr>
              <w:fldChar w:fldCharType="end"/>
            </w:r>
          </w:hyperlink>
        </w:p>
        <w:p w14:paraId="7BE02903" w14:textId="6A229647" w:rsidR="00477401" w:rsidRPr="00477401" w:rsidRDefault="000329D2">
          <w:pPr>
            <w:pStyle w:val="TOC2"/>
            <w:rPr>
              <w:rFonts w:eastAsiaTheme="minorEastAsia" w:cstheme="minorBidi"/>
              <w:bCs w:val="0"/>
              <w:sz w:val="18"/>
              <w:szCs w:val="20"/>
              <w:lang w:eastAsia="en-GB"/>
            </w:rPr>
          </w:pPr>
          <w:hyperlink w:anchor="_Toc75540689" w:history="1">
            <w:r w:rsidR="00477401" w:rsidRPr="00477401">
              <w:rPr>
                <w:rStyle w:val="Hyperlink"/>
                <w:sz w:val="18"/>
                <w:szCs w:val="20"/>
              </w:rPr>
              <w:t>Revised DFA and DFMEA</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_Toc75540689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30</w:t>
            </w:r>
            <w:r w:rsidR="00477401" w:rsidRPr="00477401">
              <w:rPr>
                <w:webHidden/>
                <w:sz w:val="18"/>
                <w:szCs w:val="20"/>
              </w:rPr>
              <w:fldChar w:fldCharType="end"/>
            </w:r>
          </w:hyperlink>
        </w:p>
        <w:p w14:paraId="6192457C" w14:textId="3204C48F" w:rsidR="00477401" w:rsidRPr="00477401" w:rsidRDefault="000329D2">
          <w:pPr>
            <w:pStyle w:val="TOC1"/>
            <w:tabs>
              <w:tab w:val="right" w:leader="dot" w:pos="13948"/>
            </w:tabs>
            <w:rPr>
              <w:rFonts w:eastAsiaTheme="minorEastAsia"/>
              <w:noProof/>
              <w:sz w:val="18"/>
              <w:szCs w:val="20"/>
              <w:lang w:eastAsia="en-GB"/>
            </w:rPr>
          </w:pPr>
          <w:hyperlink w:anchor="_Toc75540690" w:history="1">
            <w:r w:rsidR="00477401" w:rsidRPr="00477401">
              <w:rPr>
                <w:rStyle w:val="Hyperlink"/>
                <w:noProof/>
                <w:sz w:val="18"/>
                <w:szCs w:val="20"/>
              </w:rPr>
              <w:t>Manufacturing Process Design</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_Toc75540690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32</w:t>
            </w:r>
            <w:r w:rsidR="00477401" w:rsidRPr="00477401">
              <w:rPr>
                <w:noProof/>
                <w:webHidden/>
                <w:sz w:val="18"/>
                <w:szCs w:val="20"/>
              </w:rPr>
              <w:fldChar w:fldCharType="end"/>
            </w:r>
          </w:hyperlink>
        </w:p>
        <w:p w14:paraId="43808761" w14:textId="2ACD32E6" w:rsidR="00477401" w:rsidRPr="00477401" w:rsidRDefault="000329D2">
          <w:pPr>
            <w:pStyle w:val="TOC1"/>
            <w:tabs>
              <w:tab w:val="right" w:leader="dot" w:pos="13948"/>
            </w:tabs>
            <w:rPr>
              <w:rFonts w:eastAsiaTheme="minorEastAsia"/>
              <w:noProof/>
              <w:sz w:val="18"/>
              <w:szCs w:val="20"/>
              <w:lang w:eastAsia="en-GB"/>
            </w:rPr>
          </w:pPr>
          <w:hyperlink w:anchor="_Toc75540691" w:history="1">
            <w:r w:rsidR="00477401" w:rsidRPr="00477401">
              <w:rPr>
                <w:rStyle w:val="Hyperlink"/>
                <w:noProof/>
                <w:sz w:val="18"/>
                <w:szCs w:val="20"/>
              </w:rPr>
              <w:t>Conclusion</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_Toc75540691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34</w:t>
            </w:r>
            <w:r w:rsidR="00477401" w:rsidRPr="00477401">
              <w:rPr>
                <w:noProof/>
                <w:webHidden/>
                <w:sz w:val="18"/>
                <w:szCs w:val="20"/>
              </w:rPr>
              <w:fldChar w:fldCharType="end"/>
            </w:r>
          </w:hyperlink>
        </w:p>
        <w:p w14:paraId="34D66C35" w14:textId="1DB74936" w:rsidR="00477401" w:rsidRPr="00477401" w:rsidRDefault="000329D2">
          <w:pPr>
            <w:pStyle w:val="TOC1"/>
            <w:tabs>
              <w:tab w:val="right" w:leader="dot" w:pos="13948"/>
            </w:tabs>
            <w:rPr>
              <w:rFonts w:eastAsiaTheme="minorEastAsia"/>
              <w:noProof/>
              <w:sz w:val="18"/>
              <w:szCs w:val="20"/>
              <w:lang w:eastAsia="en-GB"/>
            </w:rPr>
          </w:pPr>
          <w:hyperlink w:anchor="_Toc75540692" w:history="1">
            <w:r w:rsidR="00477401" w:rsidRPr="00477401">
              <w:rPr>
                <w:rStyle w:val="Hyperlink"/>
                <w:noProof/>
                <w:sz w:val="18"/>
                <w:szCs w:val="20"/>
              </w:rPr>
              <w:t>Recommendations</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_Toc75540692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34</w:t>
            </w:r>
            <w:r w:rsidR="00477401" w:rsidRPr="00477401">
              <w:rPr>
                <w:noProof/>
                <w:webHidden/>
                <w:sz w:val="18"/>
                <w:szCs w:val="20"/>
              </w:rPr>
              <w:fldChar w:fldCharType="end"/>
            </w:r>
          </w:hyperlink>
        </w:p>
        <w:p w14:paraId="2101EA2C" w14:textId="36461141" w:rsidR="00477401" w:rsidRPr="00477401" w:rsidRDefault="000329D2">
          <w:pPr>
            <w:pStyle w:val="TOC1"/>
            <w:tabs>
              <w:tab w:val="right" w:leader="dot" w:pos="13948"/>
            </w:tabs>
            <w:rPr>
              <w:rFonts w:eastAsiaTheme="minorEastAsia"/>
              <w:noProof/>
              <w:sz w:val="18"/>
              <w:szCs w:val="20"/>
              <w:lang w:eastAsia="en-GB"/>
            </w:rPr>
          </w:pPr>
          <w:hyperlink w:anchor="_Toc75540693" w:history="1">
            <w:r w:rsidR="00477401" w:rsidRPr="00477401">
              <w:rPr>
                <w:rStyle w:val="Hyperlink"/>
                <w:noProof/>
                <w:sz w:val="18"/>
                <w:szCs w:val="20"/>
              </w:rPr>
              <w:t>Works Cited</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_Toc75540693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35</w:t>
            </w:r>
            <w:r w:rsidR="00477401" w:rsidRPr="00477401">
              <w:rPr>
                <w:noProof/>
                <w:webHidden/>
                <w:sz w:val="18"/>
                <w:szCs w:val="20"/>
              </w:rPr>
              <w:fldChar w:fldCharType="end"/>
            </w:r>
          </w:hyperlink>
        </w:p>
        <w:p w14:paraId="6181674F" w14:textId="6E8A413B" w:rsidR="00477401" w:rsidRPr="00477401" w:rsidRDefault="000329D2">
          <w:pPr>
            <w:pStyle w:val="TOC1"/>
            <w:tabs>
              <w:tab w:val="right" w:leader="dot" w:pos="13948"/>
            </w:tabs>
            <w:rPr>
              <w:rFonts w:eastAsiaTheme="minorEastAsia"/>
              <w:noProof/>
              <w:sz w:val="18"/>
              <w:szCs w:val="20"/>
              <w:lang w:eastAsia="en-GB"/>
            </w:rPr>
          </w:pPr>
          <w:hyperlink w:anchor="_Toc75540694" w:history="1">
            <w:r w:rsidR="00477401" w:rsidRPr="00477401">
              <w:rPr>
                <w:rStyle w:val="Hyperlink"/>
                <w:noProof/>
                <w:sz w:val="18"/>
                <w:szCs w:val="20"/>
              </w:rPr>
              <w:t>Appendices</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_Toc75540694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36</w:t>
            </w:r>
            <w:r w:rsidR="00477401" w:rsidRPr="00477401">
              <w:rPr>
                <w:noProof/>
                <w:webHidden/>
                <w:sz w:val="18"/>
                <w:szCs w:val="20"/>
              </w:rPr>
              <w:fldChar w:fldCharType="end"/>
            </w:r>
          </w:hyperlink>
        </w:p>
        <w:p w14:paraId="3C652CEC" w14:textId="6037A114" w:rsidR="00477401" w:rsidRPr="00477401" w:rsidRDefault="000329D2">
          <w:pPr>
            <w:pStyle w:val="TOC2"/>
            <w:rPr>
              <w:rFonts w:eastAsiaTheme="minorEastAsia" w:cstheme="minorBidi"/>
              <w:bCs w:val="0"/>
              <w:sz w:val="18"/>
              <w:szCs w:val="20"/>
              <w:lang w:eastAsia="en-GB"/>
            </w:rPr>
          </w:pPr>
          <w:hyperlink w:anchor="_Toc75540695" w:history="1">
            <w:r w:rsidR="00477401" w:rsidRPr="00477401">
              <w:rPr>
                <w:rStyle w:val="Hyperlink"/>
                <w:sz w:val="18"/>
                <w:szCs w:val="20"/>
              </w:rPr>
              <w:t>Appendix 1 – 3 Jaw Gripper DFMEA</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_Toc75540695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37</w:t>
            </w:r>
            <w:r w:rsidR="00477401" w:rsidRPr="00477401">
              <w:rPr>
                <w:webHidden/>
                <w:sz w:val="18"/>
                <w:szCs w:val="20"/>
              </w:rPr>
              <w:fldChar w:fldCharType="end"/>
            </w:r>
          </w:hyperlink>
        </w:p>
        <w:p w14:paraId="107930CE" w14:textId="25DBFE97" w:rsidR="00477401" w:rsidRPr="00477401" w:rsidRDefault="000329D2">
          <w:pPr>
            <w:pStyle w:val="TOC2"/>
            <w:rPr>
              <w:rFonts w:eastAsiaTheme="minorEastAsia" w:cstheme="minorBidi"/>
              <w:bCs w:val="0"/>
              <w:sz w:val="18"/>
              <w:szCs w:val="20"/>
              <w:lang w:eastAsia="en-GB"/>
            </w:rPr>
          </w:pPr>
          <w:hyperlink w:anchor="_Toc75540696" w:history="1">
            <w:r w:rsidR="00477401" w:rsidRPr="00477401">
              <w:rPr>
                <w:rStyle w:val="Hyperlink"/>
                <w:sz w:val="18"/>
                <w:szCs w:val="20"/>
              </w:rPr>
              <w:t>Appendix 2 – 3 Jaw Gripper Drawings</w:t>
            </w:r>
            <w:r w:rsidR="00477401" w:rsidRPr="00477401">
              <w:rPr>
                <w:webHidden/>
                <w:sz w:val="18"/>
                <w:szCs w:val="20"/>
              </w:rPr>
              <w:tab/>
            </w:r>
            <w:r w:rsidR="00477401" w:rsidRPr="00477401">
              <w:rPr>
                <w:webHidden/>
                <w:sz w:val="18"/>
                <w:szCs w:val="20"/>
              </w:rPr>
              <w:fldChar w:fldCharType="begin"/>
            </w:r>
            <w:r w:rsidR="00477401" w:rsidRPr="00477401">
              <w:rPr>
                <w:webHidden/>
                <w:sz w:val="18"/>
                <w:szCs w:val="20"/>
              </w:rPr>
              <w:instrText xml:space="preserve"> PAGEREF _Toc75540696 \h </w:instrText>
            </w:r>
            <w:r w:rsidR="00477401" w:rsidRPr="00477401">
              <w:rPr>
                <w:webHidden/>
                <w:sz w:val="18"/>
                <w:szCs w:val="20"/>
              </w:rPr>
            </w:r>
            <w:r w:rsidR="00477401" w:rsidRPr="00477401">
              <w:rPr>
                <w:webHidden/>
                <w:sz w:val="18"/>
                <w:szCs w:val="20"/>
              </w:rPr>
              <w:fldChar w:fldCharType="separate"/>
            </w:r>
            <w:r w:rsidR="00477401" w:rsidRPr="00477401">
              <w:rPr>
                <w:webHidden/>
                <w:sz w:val="18"/>
                <w:szCs w:val="20"/>
              </w:rPr>
              <w:t>47</w:t>
            </w:r>
            <w:r w:rsidR="00477401" w:rsidRPr="00477401">
              <w:rPr>
                <w:webHidden/>
                <w:sz w:val="18"/>
                <w:szCs w:val="20"/>
              </w:rPr>
              <w:fldChar w:fldCharType="end"/>
            </w:r>
          </w:hyperlink>
        </w:p>
        <w:p w14:paraId="145204DD" w14:textId="414A9A82" w:rsidR="00477401" w:rsidRPr="00477401" w:rsidRDefault="000329D2">
          <w:pPr>
            <w:pStyle w:val="TOC3"/>
            <w:tabs>
              <w:tab w:val="right" w:leader="dot" w:pos="13948"/>
            </w:tabs>
            <w:rPr>
              <w:rFonts w:eastAsiaTheme="minorEastAsia"/>
              <w:noProof/>
              <w:sz w:val="18"/>
              <w:szCs w:val="20"/>
              <w:lang w:eastAsia="en-GB"/>
            </w:rPr>
          </w:pPr>
          <w:hyperlink w:anchor="_Toc75540697" w:history="1">
            <w:r w:rsidR="00477401" w:rsidRPr="00477401">
              <w:rPr>
                <w:rStyle w:val="Hyperlink"/>
                <w:noProof/>
                <w:sz w:val="18"/>
                <w:szCs w:val="20"/>
              </w:rPr>
              <w:t>Worm</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_Toc75540697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47</w:t>
            </w:r>
            <w:r w:rsidR="00477401" w:rsidRPr="00477401">
              <w:rPr>
                <w:noProof/>
                <w:webHidden/>
                <w:sz w:val="18"/>
                <w:szCs w:val="20"/>
              </w:rPr>
              <w:fldChar w:fldCharType="end"/>
            </w:r>
          </w:hyperlink>
        </w:p>
        <w:p w14:paraId="29914457" w14:textId="58D805B0" w:rsidR="00477401" w:rsidRPr="00477401" w:rsidRDefault="000329D2">
          <w:pPr>
            <w:pStyle w:val="TOC3"/>
            <w:tabs>
              <w:tab w:val="right" w:leader="dot" w:pos="13948"/>
            </w:tabs>
            <w:rPr>
              <w:rFonts w:eastAsiaTheme="minorEastAsia"/>
              <w:noProof/>
              <w:sz w:val="18"/>
              <w:szCs w:val="20"/>
              <w:lang w:eastAsia="en-GB"/>
            </w:rPr>
          </w:pPr>
          <w:hyperlink w:anchor="_Toc75540698" w:history="1">
            <w:r w:rsidR="00477401" w:rsidRPr="00477401">
              <w:rPr>
                <w:rStyle w:val="Hyperlink"/>
                <w:noProof/>
                <w:sz w:val="18"/>
                <w:szCs w:val="20"/>
              </w:rPr>
              <w:t>Drive Plate</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_Toc75540698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49</w:t>
            </w:r>
            <w:r w:rsidR="00477401" w:rsidRPr="00477401">
              <w:rPr>
                <w:noProof/>
                <w:webHidden/>
                <w:sz w:val="18"/>
                <w:szCs w:val="20"/>
              </w:rPr>
              <w:fldChar w:fldCharType="end"/>
            </w:r>
          </w:hyperlink>
        </w:p>
        <w:p w14:paraId="44F77DF8" w14:textId="0C206D79" w:rsidR="00477401" w:rsidRPr="00477401" w:rsidRDefault="000329D2">
          <w:pPr>
            <w:pStyle w:val="TOC3"/>
            <w:tabs>
              <w:tab w:val="right" w:leader="dot" w:pos="13948"/>
            </w:tabs>
            <w:rPr>
              <w:rFonts w:eastAsiaTheme="minorEastAsia"/>
              <w:noProof/>
              <w:sz w:val="18"/>
              <w:szCs w:val="20"/>
              <w:lang w:eastAsia="en-GB"/>
            </w:rPr>
          </w:pPr>
          <w:hyperlink w:anchor="_Toc75540699" w:history="1">
            <w:r w:rsidR="00477401" w:rsidRPr="00477401">
              <w:rPr>
                <w:rStyle w:val="Hyperlink"/>
                <w:noProof/>
                <w:sz w:val="18"/>
                <w:szCs w:val="20"/>
              </w:rPr>
              <w:t>Cylinder Bottom &amp; Top View</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_Toc75540699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50</w:t>
            </w:r>
            <w:r w:rsidR="00477401" w:rsidRPr="00477401">
              <w:rPr>
                <w:noProof/>
                <w:webHidden/>
                <w:sz w:val="18"/>
                <w:szCs w:val="20"/>
              </w:rPr>
              <w:fldChar w:fldCharType="end"/>
            </w:r>
          </w:hyperlink>
        </w:p>
        <w:p w14:paraId="65A86E0E" w14:textId="33E3B28B" w:rsidR="00477401" w:rsidRPr="00477401" w:rsidRDefault="000329D2">
          <w:pPr>
            <w:pStyle w:val="TOC3"/>
            <w:tabs>
              <w:tab w:val="right" w:leader="dot" w:pos="13948"/>
            </w:tabs>
            <w:rPr>
              <w:rFonts w:eastAsiaTheme="minorEastAsia"/>
              <w:noProof/>
              <w:sz w:val="18"/>
              <w:szCs w:val="20"/>
              <w:lang w:eastAsia="en-GB"/>
            </w:rPr>
          </w:pPr>
          <w:hyperlink w:anchor="_Toc75540700" w:history="1">
            <w:r w:rsidR="00477401" w:rsidRPr="00477401">
              <w:rPr>
                <w:rStyle w:val="Hyperlink"/>
                <w:noProof/>
                <w:sz w:val="18"/>
                <w:szCs w:val="20"/>
              </w:rPr>
              <w:t>Cylinder Side View</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_Toc75540700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51</w:t>
            </w:r>
            <w:r w:rsidR="00477401" w:rsidRPr="00477401">
              <w:rPr>
                <w:noProof/>
                <w:webHidden/>
                <w:sz w:val="18"/>
                <w:szCs w:val="20"/>
              </w:rPr>
              <w:fldChar w:fldCharType="end"/>
            </w:r>
          </w:hyperlink>
        </w:p>
        <w:p w14:paraId="0992FC8F" w14:textId="30BF6463" w:rsidR="00477401" w:rsidRPr="00477401" w:rsidRDefault="000329D2">
          <w:pPr>
            <w:pStyle w:val="TOC3"/>
            <w:tabs>
              <w:tab w:val="right" w:leader="dot" w:pos="13948"/>
            </w:tabs>
            <w:rPr>
              <w:rFonts w:eastAsiaTheme="minorEastAsia"/>
              <w:noProof/>
              <w:sz w:val="18"/>
              <w:szCs w:val="20"/>
              <w:lang w:eastAsia="en-GB"/>
            </w:rPr>
          </w:pPr>
          <w:hyperlink w:anchor="_Toc75540701" w:history="1">
            <w:r w:rsidR="00477401" w:rsidRPr="00477401">
              <w:rPr>
                <w:rStyle w:val="Hyperlink"/>
                <w:noProof/>
                <w:sz w:val="18"/>
                <w:szCs w:val="20"/>
              </w:rPr>
              <w:t>Jaw Gripper</w:t>
            </w:r>
            <w:r w:rsidR="00477401" w:rsidRPr="00477401">
              <w:rPr>
                <w:noProof/>
                <w:webHidden/>
                <w:sz w:val="18"/>
                <w:szCs w:val="20"/>
              </w:rPr>
              <w:tab/>
            </w:r>
            <w:r w:rsidR="00477401" w:rsidRPr="00477401">
              <w:rPr>
                <w:noProof/>
                <w:webHidden/>
                <w:sz w:val="18"/>
                <w:szCs w:val="20"/>
              </w:rPr>
              <w:fldChar w:fldCharType="begin"/>
            </w:r>
            <w:r w:rsidR="00477401" w:rsidRPr="00477401">
              <w:rPr>
                <w:noProof/>
                <w:webHidden/>
                <w:sz w:val="18"/>
                <w:szCs w:val="20"/>
              </w:rPr>
              <w:instrText xml:space="preserve"> PAGEREF _Toc75540701 \h </w:instrText>
            </w:r>
            <w:r w:rsidR="00477401" w:rsidRPr="00477401">
              <w:rPr>
                <w:noProof/>
                <w:webHidden/>
                <w:sz w:val="18"/>
                <w:szCs w:val="20"/>
              </w:rPr>
            </w:r>
            <w:r w:rsidR="00477401" w:rsidRPr="00477401">
              <w:rPr>
                <w:noProof/>
                <w:webHidden/>
                <w:sz w:val="18"/>
                <w:szCs w:val="20"/>
              </w:rPr>
              <w:fldChar w:fldCharType="separate"/>
            </w:r>
            <w:r w:rsidR="00477401" w:rsidRPr="00477401">
              <w:rPr>
                <w:noProof/>
                <w:webHidden/>
                <w:sz w:val="18"/>
                <w:szCs w:val="20"/>
              </w:rPr>
              <w:t>52</w:t>
            </w:r>
            <w:r w:rsidR="00477401" w:rsidRPr="00477401">
              <w:rPr>
                <w:noProof/>
                <w:webHidden/>
                <w:sz w:val="18"/>
                <w:szCs w:val="20"/>
              </w:rPr>
              <w:fldChar w:fldCharType="end"/>
            </w:r>
          </w:hyperlink>
        </w:p>
        <w:p w14:paraId="3F3BB377" w14:textId="4EF0A4B5" w:rsidR="002D560A" w:rsidRPr="00707E26" w:rsidRDefault="002D560A" w:rsidP="002D560A">
          <w:pPr>
            <w:rPr>
              <w:rFonts w:cstheme="minorHAnsi"/>
              <w:bCs/>
            </w:rPr>
          </w:pPr>
          <w:r w:rsidRPr="00477401">
            <w:rPr>
              <w:rFonts w:cstheme="minorHAnsi"/>
              <w:b/>
              <w:bCs/>
              <w:sz w:val="20"/>
              <w:szCs w:val="20"/>
            </w:rPr>
            <w:fldChar w:fldCharType="end"/>
          </w:r>
        </w:p>
      </w:sdtContent>
    </w:sdt>
    <w:p w14:paraId="6352C8AA" w14:textId="171ED198" w:rsidR="002D560A" w:rsidRPr="00707E26" w:rsidRDefault="00034C43" w:rsidP="00034C43">
      <w:pPr>
        <w:pStyle w:val="Heading2"/>
      </w:pPr>
      <w:r>
        <w:lastRenderedPageBreak/>
        <w:t>Table of Figures</w:t>
      </w:r>
    </w:p>
    <w:p w14:paraId="5C6E38B8" w14:textId="7F95D90A" w:rsidR="00034C43" w:rsidRPr="00034C43" w:rsidRDefault="0092205B">
      <w:pPr>
        <w:pStyle w:val="TableofFigures"/>
        <w:tabs>
          <w:tab w:val="right" w:leader="dot" w:pos="9016"/>
        </w:tabs>
        <w:rPr>
          <w:rFonts w:eastAsiaTheme="minorEastAsia" w:cstheme="minorBidi"/>
          <w:i w:val="0"/>
          <w:iCs w:val="0"/>
          <w:noProof/>
          <w:sz w:val="22"/>
          <w:szCs w:val="22"/>
          <w:lang w:eastAsia="en-GB"/>
        </w:rPr>
      </w:pPr>
      <w:r w:rsidRPr="00034C43">
        <w:fldChar w:fldCharType="begin"/>
      </w:r>
      <w:r w:rsidRPr="00034C43">
        <w:instrText xml:space="preserve"> TOC \h \z \c "Figure" </w:instrText>
      </w:r>
      <w:r w:rsidRPr="00034C43">
        <w:fldChar w:fldCharType="separate"/>
      </w:r>
      <w:hyperlink w:anchor="_Toc75540846" w:history="1">
        <w:r w:rsidR="00034C43" w:rsidRPr="00034C43">
          <w:rPr>
            <w:rStyle w:val="Hyperlink"/>
            <w:noProof/>
          </w:rPr>
          <w:t>Figure 1 - 3 Jaw Gripper Concept Design</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_Toc75540846 \h </w:instrText>
        </w:r>
        <w:r w:rsidR="00034C43" w:rsidRPr="00034C43">
          <w:rPr>
            <w:noProof/>
            <w:webHidden/>
          </w:rPr>
        </w:r>
        <w:r w:rsidR="00034C43" w:rsidRPr="00034C43">
          <w:rPr>
            <w:noProof/>
            <w:webHidden/>
          </w:rPr>
          <w:fldChar w:fldCharType="separate"/>
        </w:r>
        <w:r w:rsidR="00034C43" w:rsidRPr="00034C43">
          <w:rPr>
            <w:noProof/>
            <w:webHidden/>
          </w:rPr>
          <w:t>5</w:t>
        </w:r>
        <w:r w:rsidR="00034C43" w:rsidRPr="00034C43">
          <w:rPr>
            <w:noProof/>
            <w:webHidden/>
          </w:rPr>
          <w:fldChar w:fldCharType="end"/>
        </w:r>
      </w:hyperlink>
    </w:p>
    <w:p w14:paraId="0B82D2D9" w14:textId="08356093"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47" w:history="1">
        <w:r w:rsidR="00034C43" w:rsidRPr="00034C43">
          <w:rPr>
            <w:rStyle w:val="Hyperlink"/>
            <w:noProof/>
          </w:rPr>
          <w:t>Figure 2 - House of Quality 3 Jaw Gripper</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_Toc75540847 \h </w:instrText>
        </w:r>
        <w:r w:rsidR="00034C43" w:rsidRPr="00034C43">
          <w:rPr>
            <w:noProof/>
            <w:webHidden/>
          </w:rPr>
        </w:r>
        <w:r w:rsidR="00034C43" w:rsidRPr="00034C43">
          <w:rPr>
            <w:noProof/>
            <w:webHidden/>
          </w:rPr>
          <w:fldChar w:fldCharType="separate"/>
        </w:r>
        <w:r w:rsidR="00034C43" w:rsidRPr="00034C43">
          <w:rPr>
            <w:noProof/>
            <w:webHidden/>
          </w:rPr>
          <w:t>8</w:t>
        </w:r>
        <w:r w:rsidR="00034C43" w:rsidRPr="00034C43">
          <w:rPr>
            <w:noProof/>
            <w:webHidden/>
          </w:rPr>
          <w:fldChar w:fldCharType="end"/>
        </w:r>
      </w:hyperlink>
    </w:p>
    <w:p w14:paraId="34DF86CE" w14:textId="20AC6346"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48" w:history="1">
        <w:r w:rsidR="00034C43" w:rsidRPr="00034C43">
          <w:rPr>
            <w:rStyle w:val="Hyperlink"/>
            <w:noProof/>
          </w:rPr>
          <w:t>Figure 3 - Design for Assembly Decision Tree</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_Toc75540848 \h </w:instrText>
        </w:r>
        <w:r w:rsidR="00034C43" w:rsidRPr="00034C43">
          <w:rPr>
            <w:noProof/>
            <w:webHidden/>
          </w:rPr>
        </w:r>
        <w:r w:rsidR="00034C43" w:rsidRPr="00034C43">
          <w:rPr>
            <w:noProof/>
            <w:webHidden/>
          </w:rPr>
          <w:fldChar w:fldCharType="separate"/>
        </w:r>
        <w:r w:rsidR="00034C43" w:rsidRPr="00034C43">
          <w:rPr>
            <w:noProof/>
            <w:webHidden/>
          </w:rPr>
          <w:t>9</w:t>
        </w:r>
        <w:r w:rsidR="00034C43" w:rsidRPr="00034C43">
          <w:rPr>
            <w:noProof/>
            <w:webHidden/>
          </w:rPr>
          <w:fldChar w:fldCharType="end"/>
        </w:r>
      </w:hyperlink>
    </w:p>
    <w:p w14:paraId="7E435A9C" w14:textId="04502C23"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49" w:history="1">
        <w:r w:rsidR="00034C43" w:rsidRPr="00034C43">
          <w:rPr>
            <w:rStyle w:val="Hyperlink"/>
            <w:noProof/>
          </w:rPr>
          <w:t>Figure 4 - Example of Standardised Parts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_Toc75540849 \h </w:instrText>
        </w:r>
        <w:r w:rsidR="00034C43" w:rsidRPr="00034C43">
          <w:rPr>
            <w:noProof/>
            <w:webHidden/>
          </w:rPr>
        </w:r>
        <w:r w:rsidR="00034C43" w:rsidRPr="00034C43">
          <w:rPr>
            <w:noProof/>
            <w:webHidden/>
          </w:rPr>
          <w:fldChar w:fldCharType="separate"/>
        </w:r>
        <w:r w:rsidR="00034C43" w:rsidRPr="00034C43">
          <w:rPr>
            <w:noProof/>
            <w:webHidden/>
          </w:rPr>
          <w:t>14</w:t>
        </w:r>
        <w:r w:rsidR="00034C43" w:rsidRPr="00034C43">
          <w:rPr>
            <w:noProof/>
            <w:webHidden/>
          </w:rPr>
          <w:fldChar w:fldCharType="end"/>
        </w:r>
      </w:hyperlink>
    </w:p>
    <w:p w14:paraId="78F80156" w14:textId="5FBE8CF7"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9" w:anchor="_Toc75540850" w:history="1">
        <w:r w:rsidR="00034C43" w:rsidRPr="00034C43">
          <w:rPr>
            <w:rStyle w:val="Hyperlink"/>
            <w:noProof/>
          </w:rPr>
          <w:t>Figure 5 - Concept Cylinder Mounts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_Toc75540850 \h </w:instrText>
        </w:r>
        <w:r w:rsidR="00034C43" w:rsidRPr="00034C43">
          <w:rPr>
            <w:noProof/>
            <w:webHidden/>
          </w:rPr>
        </w:r>
        <w:r w:rsidR="00034C43" w:rsidRPr="00034C43">
          <w:rPr>
            <w:noProof/>
            <w:webHidden/>
          </w:rPr>
          <w:fldChar w:fldCharType="separate"/>
        </w:r>
        <w:r w:rsidR="00034C43" w:rsidRPr="00034C43">
          <w:rPr>
            <w:noProof/>
            <w:webHidden/>
          </w:rPr>
          <w:t>16</w:t>
        </w:r>
        <w:r w:rsidR="00034C43" w:rsidRPr="00034C43">
          <w:rPr>
            <w:noProof/>
            <w:webHidden/>
          </w:rPr>
          <w:fldChar w:fldCharType="end"/>
        </w:r>
      </w:hyperlink>
    </w:p>
    <w:p w14:paraId="5D584B62" w14:textId="44C9E322"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0" w:anchor="_Toc75540851" w:history="1">
        <w:r w:rsidR="00034C43" w:rsidRPr="00034C43">
          <w:rPr>
            <w:rStyle w:val="Hyperlink"/>
            <w:noProof/>
          </w:rPr>
          <w:t>Figure 6 - New Cylinder Chamfered Edges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_Toc75540851 \h </w:instrText>
        </w:r>
        <w:r w:rsidR="00034C43" w:rsidRPr="00034C43">
          <w:rPr>
            <w:noProof/>
            <w:webHidden/>
          </w:rPr>
        </w:r>
        <w:r w:rsidR="00034C43" w:rsidRPr="00034C43">
          <w:rPr>
            <w:noProof/>
            <w:webHidden/>
          </w:rPr>
          <w:fldChar w:fldCharType="separate"/>
        </w:r>
        <w:r w:rsidR="00034C43" w:rsidRPr="00034C43">
          <w:rPr>
            <w:noProof/>
            <w:webHidden/>
          </w:rPr>
          <w:t>16</w:t>
        </w:r>
        <w:r w:rsidR="00034C43" w:rsidRPr="00034C43">
          <w:rPr>
            <w:noProof/>
            <w:webHidden/>
          </w:rPr>
          <w:fldChar w:fldCharType="end"/>
        </w:r>
      </w:hyperlink>
    </w:p>
    <w:p w14:paraId="1F50D448" w14:textId="652D22C8"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1" w:anchor="_Toc75540852" w:history="1">
        <w:r w:rsidR="00034C43" w:rsidRPr="00034C43">
          <w:rPr>
            <w:rStyle w:val="Hyperlink"/>
            <w:noProof/>
          </w:rPr>
          <w:t>Figure 7 - Cylinder Drawings (all drawings can be found in Appendix 2)</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_Toc75540852 \h </w:instrText>
        </w:r>
        <w:r w:rsidR="00034C43" w:rsidRPr="00034C43">
          <w:rPr>
            <w:noProof/>
            <w:webHidden/>
          </w:rPr>
        </w:r>
        <w:r w:rsidR="00034C43" w:rsidRPr="00034C43">
          <w:rPr>
            <w:noProof/>
            <w:webHidden/>
          </w:rPr>
          <w:fldChar w:fldCharType="separate"/>
        </w:r>
        <w:r w:rsidR="00034C43" w:rsidRPr="00034C43">
          <w:rPr>
            <w:noProof/>
            <w:webHidden/>
          </w:rPr>
          <w:t>16</w:t>
        </w:r>
        <w:r w:rsidR="00034C43" w:rsidRPr="00034C43">
          <w:rPr>
            <w:noProof/>
            <w:webHidden/>
          </w:rPr>
          <w:fldChar w:fldCharType="end"/>
        </w:r>
      </w:hyperlink>
    </w:p>
    <w:p w14:paraId="7AEC9449" w14:textId="0C3B37E1"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2" w:anchor="_Toc75540853" w:history="1">
        <w:r w:rsidR="00034C43" w:rsidRPr="00034C43">
          <w:rPr>
            <w:rStyle w:val="Hyperlink"/>
            <w:noProof/>
          </w:rPr>
          <w:t>Figure 8 - New Design Cylinder</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_Toc75540853 \h </w:instrText>
        </w:r>
        <w:r w:rsidR="00034C43" w:rsidRPr="00034C43">
          <w:rPr>
            <w:noProof/>
            <w:webHidden/>
          </w:rPr>
        </w:r>
        <w:r w:rsidR="00034C43" w:rsidRPr="00034C43">
          <w:rPr>
            <w:noProof/>
            <w:webHidden/>
          </w:rPr>
          <w:fldChar w:fldCharType="separate"/>
        </w:r>
        <w:r w:rsidR="00034C43" w:rsidRPr="00034C43">
          <w:rPr>
            <w:noProof/>
            <w:webHidden/>
          </w:rPr>
          <w:t>16</w:t>
        </w:r>
        <w:r w:rsidR="00034C43" w:rsidRPr="00034C43">
          <w:rPr>
            <w:noProof/>
            <w:webHidden/>
          </w:rPr>
          <w:fldChar w:fldCharType="end"/>
        </w:r>
      </w:hyperlink>
    </w:p>
    <w:p w14:paraId="6101B552" w14:textId="3A91DB5D"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3" w:anchor="_Toc75540854" w:history="1">
        <w:r w:rsidR="00034C43" w:rsidRPr="00034C43">
          <w:rPr>
            <w:rStyle w:val="Hyperlink"/>
            <w:noProof/>
          </w:rPr>
          <w:t>Figure 9 - Concept Drive Plate Mounts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_Toc75540854 \h </w:instrText>
        </w:r>
        <w:r w:rsidR="00034C43" w:rsidRPr="00034C43">
          <w:rPr>
            <w:noProof/>
            <w:webHidden/>
          </w:rPr>
        </w:r>
        <w:r w:rsidR="00034C43" w:rsidRPr="00034C43">
          <w:rPr>
            <w:noProof/>
            <w:webHidden/>
          </w:rPr>
          <w:fldChar w:fldCharType="separate"/>
        </w:r>
        <w:r w:rsidR="00034C43" w:rsidRPr="00034C43">
          <w:rPr>
            <w:noProof/>
            <w:webHidden/>
          </w:rPr>
          <w:t>17</w:t>
        </w:r>
        <w:r w:rsidR="00034C43" w:rsidRPr="00034C43">
          <w:rPr>
            <w:noProof/>
            <w:webHidden/>
          </w:rPr>
          <w:fldChar w:fldCharType="end"/>
        </w:r>
      </w:hyperlink>
    </w:p>
    <w:p w14:paraId="1995EDEC" w14:textId="74761551"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4" w:anchor="_Toc75540855" w:history="1">
        <w:r w:rsidR="00034C43" w:rsidRPr="00034C43">
          <w:rPr>
            <w:rStyle w:val="Hyperlink"/>
            <w:noProof/>
          </w:rPr>
          <w:t>Figure 10 - New Design Drive Plate</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_Toc75540855 \h </w:instrText>
        </w:r>
        <w:r w:rsidR="00034C43" w:rsidRPr="00034C43">
          <w:rPr>
            <w:noProof/>
            <w:webHidden/>
          </w:rPr>
        </w:r>
        <w:r w:rsidR="00034C43" w:rsidRPr="00034C43">
          <w:rPr>
            <w:noProof/>
            <w:webHidden/>
          </w:rPr>
          <w:fldChar w:fldCharType="separate"/>
        </w:r>
        <w:r w:rsidR="00034C43" w:rsidRPr="00034C43">
          <w:rPr>
            <w:noProof/>
            <w:webHidden/>
          </w:rPr>
          <w:t>17</w:t>
        </w:r>
        <w:r w:rsidR="00034C43" w:rsidRPr="00034C43">
          <w:rPr>
            <w:noProof/>
            <w:webHidden/>
          </w:rPr>
          <w:fldChar w:fldCharType="end"/>
        </w:r>
      </w:hyperlink>
    </w:p>
    <w:p w14:paraId="27D53620" w14:textId="5B0F063F"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5" w:anchor="_Toc75540856" w:history="1">
        <w:r w:rsidR="00034C43" w:rsidRPr="00034C43">
          <w:rPr>
            <w:rStyle w:val="Hyperlink"/>
            <w:noProof/>
          </w:rPr>
          <w:t>Figure 11 - New Drive Plate Chamfered Edges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_Toc75540856 \h </w:instrText>
        </w:r>
        <w:r w:rsidR="00034C43" w:rsidRPr="00034C43">
          <w:rPr>
            <w:noProof/>
            <w:webHidden/>
          </w:rPr>
        </w:r>
        <w:r w:rsidR="00034C43" w:rsidRPr="00034C43">
          <w:rPr>
            <w:noProof/>
            <w:webHidden/>
          </w:rPr>
          <w:fldChar w:fldCharType="separate"/>
        </w:r>
        <w:r w:rsidR="00034C43" w:rsidRPr="00034C43">
          <w:rPr>
            <w:noProof/>
            <w:webHidden/>
          </w:rPr>
          <w:t>17</w:t>
        </w:r>
        <w:r w:rsidR="00034C43" w:rsidRPr="00034C43">
          <w:rPr>
            <w:noProof/>
            <w:webHidden/>
          </w:rPr>
          <w:fldChar w:fldCharType="end"/>
        </w:r>
      </w:hyperlink>
    </w:p>
    <w:p w14:paraId="398A36BA" w14:textId="447B16C1"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6" w:anchor="_Toc75540857" w:history="1">
        <w:r w:rsidR="00034C43" w:rsidRPr="00034C43">
          <w:rPr>
            <w:rStyle w:val="Hyperlink"/>
            <w:noProof/>
          </w:rPr>
          <w:t>Figure 12 - Drive Plate Drawings (Side View)</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_Toc75540857 \h </w:instrText>
        </w:r>
        <w:r w:rsidR="00034C43" w:rsidRPr="00034C43">
          <w:rPr>
            <w:noProof/>
            <w:webHidden/>
          </w:rPr>
        </w:r>
        <w:r w:rsidR="00034C43" w:rsidRPr="00034C43">
          <w:rPr>
            <w:noProof/>
            <w:webHidden/>
          </w:rPr>
          <w:fldChar w:fldCharType="separate"/>
        </w:r>
        <w:r w:rsidR="00034C43" w:rsidRPr="00034C43">
          <w:rPr>
            <w:noProof/>
            <w:webHidden/>
          </w:rPr>
          <w:t>17</w:t>
        </w:r>
        <w:r w:rsidR="00034C43" w:rsidRPr="00034C43">
          <w:rPr>
            <w:noProof/>
            <w:webHidden/>
          </w:rPr>
          <w:fldChar w:fldCharType="end"/>
        </w:r>
      </w:hyperlink>
    </w:p>
    <w:p w14:paraId="066253E4" w14:textId="61BE8996"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7" w:anchor="_Toc75540858" w:history="1">
        <w:r w:rsidR="00034C43" w:rsidRPr="00034C43">
          <w:rPr>
            <w:rStyle w:val="Hyperlink"/>
            <w:noProof/>
          </w:rPr>
          <w:t>Figure 13 - Drive Plate Drawings (Top View)</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_Toc75540858 \h </w:instrText>
        </w:r>
        <w:r w:rsidR="00034C43" w:rsidRPr="00034C43">
          <w:rPr>
            <w:noProof/>
            <w:webHidden/>
          </w:rPr>
        </w:r>
        <w:r w:rsidR="00034C43" w:rsidRPr="00034C43">
          <w:rPr>
            <w:noProof/>
            <w:webHidden/>
          </w:rPr>
          <w:fldChar w:fldCharType="separate"/>
        </w:r>
        <w:r w:rsidR="00034C43" w:rsidRPr="00034C43">
          <w:rPr>
            <w:noProof/>
            <w:webHidden/>
          </w:rPr>
          <w:t>17</w:t>
        </w:r>
        <w:r w:rsidR="00034C43" w:rsidRPr="00034C43">
          <w:rPr>
            <w:noProof/>
            <w:webHidden/>
          </w:rPr>
          <w:fldChar w:fldCharType="end"/>
        </w:r>
      </w:hyperlink>
    </w:p>
    <w:p w14:paraId="05390EE6" w14:textId="393CCEE0"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8" w:anchor="_Toc75540859" w:history="1">
        <w:r w:rsidR="00034C43" w:rsidRPr="00034C43">
          <w:rPr>
            <w:rStyle w:val="Hyperlink"/>
            <w:noProof/>
          </w:rPr>
          <w:t>Figure 14 - Concept Gripper Jaw</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_Toc75540859 \h </w:instrText>
        </w:r>
        <w:r w:rsidR="00034C43" w:rsidRPr="00034C43">
          <w:rPr>
            <w:noProof/>
            <w:webHidden/>
          </w:rPr>
        </w:r>
        <w:r w:rsidR="00034C43" w:rsidRPr="00034C43">
          <w:rPr>
            <w:noProof/>
            <w:webHidden/>
          </w:rPr>
          <w:fldChar w:fldCharType="separate"/>
        </w:r>
        <w:r w:rsidR="00034C43" w:rsidRPr="00034C43">
          <w:rPr>
            <w:noProof/>
            <w:webHidden/>
          </w:rPr>
          <w:t>18</w:t>
        </w:r>
        <w:r w:rsidR="00034C43" w:rsidRPr="00034C43">
          <w:rPr>
            <w:noProof/>
            <w:webHidden/>
          </w:rPr>
          <w:fldChar w:fldCharType="end"/>
        </w:r>
      </w:hyperlink>
    </w:p>
    <w:p w14:paraId="78FD4273" w14:textId="5B47E24D"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19" w:anchor="_Toc75540860" w:history="1">
        <w:r w:rsidR="00034C43" w:rsidRPr="00034C43">
          <w:rPr>
            <w:rStyle w:val="Hyperlink"/>
            <w:noProof/>
          </w:rPr>
          <w:t>Figure 15 - New Design Gripper Jaw</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_Toc75540860 \h </w:instrText>
        </w:r>
        <w:r w:rsidR="00034C43" w:rsidRPr="00034C43">
          <w:rPr>
            <w:noProof/>
            <w:webHidden/>
          </w:rPr>
        </w:r>
        <w:r w:rsidR="00034C43" w:rsidRPr="00034C43">
          <w:rPr>
            <w:noProof/>
            <w:webHidden/>
          </w:rPr>
          <w:fldChar w:fldCharType="separate"/>
        </w:r>
        <w:r w:rsidR="00034C43" w:rsidRPr="00034C43">
          <w:rPr>
            <w:noProof/>
            <w:webHidden/>
          </w:rPr>
          <w:t>18</w:t>
        </w:r>
        <w:r w:rsidR="00034C43" w:rsidRPr="00034C43">
          <w:rPr>
            <w:noProof/>
            <w:webHidden/>
          </w:rPr>
          <w:fldChar w:fldCharType="end"/>
        </w:r>
      </w:hyperlink>
    </w:p>
    <w:p w14:paraId="26EB3F1F" w14:textId="3934AEC0"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20" w:anchor="_Toc75540861" w:history="1">
        <w:r w:rsidR="00034C43" w:rsidRPr="00034C43">
          <w:rPr>
            <w:rStyle w:val="Hyperlink"/>
            <w:noProof/>
          </w:rPr>
          <w:t>Figure 16 - New Gripper Jaw Side View (Split Lines)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_Toc75540861 \h </w:instrText>
        </w:r>
        <w:r w:rsidR="00034C43" w:rsidRPr="00034C43">
          <w:rPr>
            <w:noProof/>
            <w:webHidden/>
          </w:rPr>
        </w:r>
        <w:r w:rsidR="00034C43" w:rsidRPr="00034C43">
          <w:rPr>
            <w:noProof/>
            <w:webHidden/>
          </w:rPr>
          <w:fldChar w:fldCharType="separate"/>
        </w:r>
        <w:r w:rsidR="00034C43" w:rsidRPr="00034C43">
          <w:rPr>
            <w:noProof/>
            <w:webHidden/>
          </w:rPr>
          <w:t>18</w:t>
        </w:r>
        <w:r w:rsidR="00034C43" w:rsidRPr="00034C43">
          <w:rPr>
            <w:noProof/>
            <w:webHidden/>
          </w:rPr>
          <w:fldChar w:fldCharType="end"/>
        </w:r>
      </w:hyperlink>
    </w:p>
    <w:p w14:paraId="29E16027" w14:textId="3D5E3F1F"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r:id="rId21" w:anchor="_Toc75540862" w:history="1">
        <w:r w:rsidR="00034C43" w:rsidRPr="00034C43">
          <w:rPr>
            <w:rStyle w:val="Hyperlink"/>
            <w:noProof/>
          </w:rPr>
          <w:t>Figure 17 - Gripper Arm Drawing</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_Toc75540862 \h </w:instrText>
        </w:r>
        <w:r w:rsidR="00034C43" w:rsidRPr="00034C43">
          <w:rPr>
            <w:noProof/>
            <w:webHidden/>
          </w:rPr>
        </w:r>
        <w:r w:rsidR="00034C43" w:rsidRPr="00034C43">
          <w:rPr>
            <w:noProof/>
            <w:webHidden/>
          </w:rPr>
          <w:fldChar w:fldCharType="separate"/>
        </w:r>
        <w:r w:rsidR="00034C43" w:rsidRPr="00034C43">
          <w:rPr>
            <w:noProof/>
            <w:webHidden/>
          </w:rPr>
          <w:t>18</w:t>
        </w:r>
        <w:r w:rsidR="00034C43" w:rsidRPr="00034C43">
          <w:rPr>
            <w:noProof/>
            <w:webHidden/>
          </w:rPr>
          <w:fldChar w:fldCharType="end"/>
        </w:r>
      </w:hyperlink>
    </w:p>
    <w:p w14:paraId="4632947B" w14:textId="3F1A1BFF"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63" w:history="1">
        <w:r w:rsidR="00034C43" w:rsidRPr="00034C43">
          <w:rPr>
            <w:rStyle w:val="Hyperlink"/>
            <w:noProof/>
          </w:rPr>
          <w:t>Figure 18 - New Design Worm</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_Toc75540863 \h </w:instrText>
        </w:r>
        <w:r w:rsidR="00034C43" w:rsidRPr="00034C43">
          <w:rPr>
            <w:noProof/>
            <w:webHidden/>
          </w:rPr>
        </w:r>
        <w:r w:rsidR="00034C43" w:rsidRPr="00034C43">
          <w:rPr>
            <w:noProof/>
            <w:webHidden/>
          </w:rPr>
          <w:fldChar w:fldCharType="separate"/>
        </w:r>
        <w:r w:rsidR="00034C43" w:rsidRPr="00034C43">
          <w:rPr>
            <w:noProof/>
            <w:webHidden/>
          </w:rPr>
          <w:t>19</w:t>
        </w:r>
        <w:r w:rsidR="00034C43" w:rsidRPr="00034C43">
          <w:rPr>
            <w:noProof/>
            <w:webHidden/>
          </w:rPr>
          <w:fldChar w:fldCharType="end"/>
        </w:r>
      </w:hyperlink>
    </w:p>
    <w:p w14:paraId="1D770422" w14:textId="24482CCD"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64" w:history="1">
        <w:r w:rsidR="00034C43" w:rsidRPr="00034C43">
          <w:rPr>
            <w:rStyle w:val="Hyperlink"/>
            <w:noProof/>
          </w:rPr>
          <w:t>Figure 19 - Worm Drawing</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_Toc75540864 \h </w:instrText>
        </w:r>
        <w:r w:rsidR="00034C43" w:rsidRPr="00034C43">
          <w:rPr>
            <w:noProof/>
            <w:webHidden/>
          </w:rPr>
        </w:r>
        <w:r w:rsidR="00034C43" w:rsidRPr="00034C43">
          <w:rPr>
            <w:noProof/>
            <w:webHidden/>
          </w:rPr>
          <w:fldChar w:fldCharType="separate"/>
        </w:r>
        <w:r w:rsidR="00034C43" w:rsidRPr="00034C43">
          <w:rPr>
            <w:noProof/>
            <w:webHidden/>
          </w:rPr>
          <w:t>19</w:t>
        </w:r>
        <w:r w:rsidR="00034C43" w:rsidRPr="00034C43">
          <w:rPr>
            <w:noProof/>
            <w:webHidden/>
          </w:rPr>
          <w:fldChar w:fldCharType="end"/>
        </w:r>
      </w:hyperlink>
    </w:p>
    <w:p w14:paraId="79E650D5" w14:textId="1C9A46BC"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865" w:history="1">
        <w:r w:rsidR="00034C43" w:rsidRPr="00034C43">
          <w:rPr>
            <w:rStyle w:val="Hyperlink"/>
            <w:noProof/>
          </w:rPr>
          <w:t>Figure 20 - VSM 3 Jaw Gripper Production</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_Toc75540865 \h </w:instrText>
        </w:r>
        <w:r w:rsidR="00034C43" w:rsidRPr="00034C43">
          <w:rPr>
            <w:noProof/>
            <w:webHidden/>
          </w:rPr>
        </w:r>
        <w:r w:rsidR="00034C43" w:rsidRPr="00034C43">
          <w:rPr>
            <w:noProof/>
            <w:webHidden/>
          </w:rPr>
          <w:fldChar w:fldCharType="separate"/>
        </w:r>
        <w:r w:rsidR="00034C43" w:rsidRPr="00034C43">
          <w:rPr>
            <w:noProof/>
            <w:webHidden/>
          </w:rPr>
          <w:t>22</w:t>
        </w:r>
        <w:r w:rsidR="00034C43" w:rsidRPr="00034C43">
          <w:rPr>
            <w:noProof/>
            <w:webHidden/>
          </w:rPr>
          <w:fldChar w:fldCharType="end"/>
        </w:r>
      </w:hyperlink>
    </w:p>
    <w:p w14:paraId="15E5A754" w14:textId="6107E609" w:rsidR="00005ABF" w:rsidRDefault="0092205B" w:rsidP="002D560A">
      <w:pPr>
        <w:rPr>
          <w:rFonts w:cstheme="minorHAnsi"/>
          <w:sz w:val="20"/>
          <w:szCs w:val="20"/>
        </w:rPr>
      </w:pPr>
      <w:r w:rsidRPr="00034C43">
        <w:rPr>
          <w:rFonts w:cstheme="minorHAnsi"/>
          <w:sz w:val="20"/>
          <w:szCs w:val="20"/>
        </w:rPr>
        <w:fldChar w:fldCharType="end"/>
      </w:r>
    </w:p>
    <w:p w14:paraId="2641C5A4" w14:textId="77F8D8D9" w:rsidR="00034C43" w:rsidRPr="00707E26" w:rsidRDefault="00034C43" w:rsidP="00034C43">
      <w:pPr>
        <w:pStyle w:val="Heading2"/>
      </w:pPr>
      <w:r>
        <w:t>Table of Tables</w:t>
      </w:r>
    </w:p>
    <w:p w14:paraId="13F44E55" w14:textId="2406434E" w:rsidR="00034C43" w:rsidRPr="00034C43" w:rsidRDefault="00034C43">
      <w:pPr>
        <w:pStyle w:val="TableofFigures"/>
        <w:tabs>
          <w:tab w:val="right" w:leader="dot" w:pos="9016"/>
        </w:tabs>
        <w:rPr>
          <w:rFonts w:eastAsiaTheme="minorEastAsia" w:cstheme="minorBidi"/>
          <w:i w:val="0"/>
          <w:iCs w:val="0"/>
          <w:noProof/>
          <w:sz w:val="22"/>
          <w:szCs w:val="22"/>
          <w:lang w:eastAsia="en-GB"/>
        </w:rPr>
      </w:pPr>
      <w:r>
        <w:fldChar w:fldCharType="begin"/>
      </w:r>
      <w:r>
        <w:instrText xml:space="preserve"> TOC \h \z \c "Table" </w:instrText>
      </w:r>
      <w:r>
        <w:fldChar w:fldCharType="separate"/>
      </w:r>
      <w:hyperlink w:anchor="_Toc75540912" w:history="1">
        <w:r w:rsidRPr="00034C43">
          <w:rPr>
            <w:rStyle w:val="Hyperlink"/>
            <w:noProof/>
          </w:rPr>
          <w:t>Table 1 - 3 Jaw Gripper Parts List</w:t>
        </w:r>
        <w:r w:rsidRPr="00034C43">
          <w:rPr>
            <w:noProof/>
            <w:webHidden/>
          </w:rPr>
          <w:tab/>
        </w:r>
        <w:r w:rsidRPr="00034C43">
          <w:rPr>
            <w:noProof/>
            <w:webHidden/>
          </w:rPr>
          <w:fldChar w:fldCharType="begin"/>
        </w:r>
        <w:r w:rsidRPr="00034C43">
          <w:rPr>
            <w:noProof/>
            <w:webHidden/>
          </w:rPr>
          <w:instrText xml:space="preserve"> PAGEREF _Toc75540912 \h </w:instrText>
        </w:r>
        <w:r w:rsidRPr="00034C43">
          <w:rPr>
            <w:noProof/>
            <w:webHidden/>
          </w:rPr>
        </w:r>
        <w:r w:rsidRPr="00034C43">
          <w:rPr>
            <w:noProof/>
            <w:webHidden/>
          </w:rPr>
          <w:fldChar w:fldCharType="separate"/>
        </w:r>
        <w:r w:rsidRPr="00034C43">
          <w:rPr>
            <w:noProof/>
            <w:webHidden/>
          </w:rPr>
          <w:t>6</w:t>
        </w:r>
        <w:r w:rsidRPr="00034C43">
          <w:rPr>
            <w:noProof/>
            <w:webHidden/>
          </w:rPr>
          <w:fldChar w:fldCharType="end"/>
        </w:r>
      </w:hyperlink>
    </w:p>
    <w:p w14:paraId="1E6DC934" w14:textId="51892A88"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913" w:history="1">
        <w:r w:rsidR="00034C43" w:rsidRPr="00034C43">
          <w:rPr>
            <w:rStyle w:val="Hyperlink"/>
            <w:noProof/>
          </w:rPr>
          <w:t>Table 2 - Design for Assembly Scoring for Concept 3 Jaw Gripper</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_Toc75540913 \h </w:instrText>
        </w:r>
        <w:r w:rsidR="00034C43" w:rsidRPr="00034C43">
          <w:rPr>
            <w:noProof/>
            <w:webHidden/>
          </w:rPr>
        </w:r>
        <w:r w:rsidR="00034C43" w:rsidRPr="00034C43">
          <w:rPr>
            <w:noProof/>
            <w:webHidden/>
          </w:rPr>
          <w:fldChar w:fldCharType="separate"/>
        </w:r>
        <w:r w:rsidR="00034C43" w:rsidRPr="00034C43">
          <w:rPr>
            <w:noProof/>
            <w:webHidden/>
          </w:rPr>
          <w:t>9</w:t>
        </w:r>
        <w:r w:rsidR="00034C43" w:rsidRPr="00034C43">
          <w:rPr>
            <w:noProof/>
            <w:webHidden/>
          </w:rPr>
          <w:fldChar w:fldCharType="end"/>
        </w:r>
      </w:hyperlink>
    </w:p>
    <w:p w14:paraId="74CC9DD0" w14:textId="17DC42DB"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914" w:history="1">
        <w:r w:rsidR="00034C43" w:rsidRPr="00034C43">
          <w:rPr>
            <w:rStyle w:val="Hyperlink"/>
            <w:noProof/>
          </w:rPr>
          <w:t>Table 3 - DFMEA Chart Definitions</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_Toc75540914 \h </w:instrText>
        </w:r>
        <w:r w:rsidR="00034C43" w:rsidRPr="00034C43">
          <w:rPr>
            <w:noProof/>
            <w:webHidden/>
          </w:rPr>
        </w:r>
        <w:r w:rsidR="00034C43" w:rsidRPr="00034C43">
          <w:rPr>
            <w:noProof/>
            <w:webHidden/>
          </w:rPr>
          <w:fldChar w:fldCharType="separate"/>
        </w:r>
        <w:r w:rsidR="00034C43" w:rsidRPr="00034C43">
          <w:rPr>
            <w:noProof/>
            <w:webHidden/>
          </w:rPr>
          <w:t>10</w:t>
        </w:r>
        <w:r w:rsidR="00034C43" w:rsidRPr="00034C43">
          <w:rPr>
            <w:noProof/>
            <w:webHidden/>
          </w:rPr>
          <w:fldChar w:fldCharType="end"/>
        </w:r>
      </w:hyperlink>
    </w:p>
    <w:p w14:paraId="68CF312B" w14:textId="1D6FB47F"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915" w:history="1">
        <w:r w:rsidR="00034C43" w:rsidRPr="00034C43">
          <w:rPr>
            <w:rStyle w:val="Hyperlink"/>
            <w:noProof/>
          </w:rPr>
          <w:t>Table 4 - Concept Appraisal Results Summary</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_Toc75540915 \h </w:instrText>
        </w:r>
        <w:r w:rsidR="00034C43" w:rsidRPr="00034C43">
          <w:rPr>
            <w:noProof/>
            <w:webHidden/>
          </w:rPr>
        </w:r>
        <w:r w:rsidR="00034C43" w:rsidRPr="00034C43">
          <w:rPr>
            <w:noProof/>
            <w:webHidden/>
          </w:rPr>
          <w:fldChar w:fldCharType="separate"/>
        </w:r>
        <w:r w:rsidR="00034C43" w:rsidRPr="00034C43">
          <w:rPr>
            <w:noProof/>
            <w:webHidden/>
          </w:rPr>
          <w:t>11</w:t>
        </w:r>
        <w:r w:rsidR="00034C43" w:rsidRPr="00034C43">
          <w:rPr>
            <w:noProof/>
            <w:webHidden/>
          </w:rPr>
          <w:fldChar w:fldCharType="end"/>
        </w:r>
      </w:hyperlink>
    </w:p>
    <w:p w14:paraId="6F9E1B28" w14:textId="0D047B5D" w:rsidR="00034C43" w:rsidRP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916" w:history="1">
        <w:r w:rsidR="00034C43" w:rsidRPr="00034C43">
          <w:rPr>
            <w:rStyle w:val="Hyperlink"/>
            <w:noProof/>
          </w:rPr>
          <w:t>Table 5 - 3 Jaw Gripper Design Specification</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_Toc75540916 \h </w:instrText>
        </w:r>
        <w:r w:rsidR="00034C43" w:rsidRPr="00034C43">
          <w:rPr>
            <w:noProof/>
            <w:webHidden/>
          </w:rPr>
        </w:r>
        <w:r w:rsidR="00034C43" w:rsidRPr="00034C43">
          <w:rPr>
            <w:noProof/>
            <w:webHidden/>
          </w:rPr>
          <w:fldChar w:fldCharType="separate"/>
        </w:r>
        <w:r w:rsidR="00034C43" w:rsidRPr="00034C43">
          <w:rPr>
            <w:noProof/>
            <w:webHidden/>
          </w:rPr>
          <w:t>12</w:t>
        </w:r>
        <w:r w:rsidR="00034C43" w:rsidRPr="00034C43">
          <w:rPr>
            <w:noProof/>
            <w:webHidden/>
          </w:rPr>
          <w:fldChar w:fldCharType="end"/>
        </w:r>
      </w:hyperlink>
    </w:p>
    <w:p w14:paraId="1F84B3E3" w14:textId="47680328" w:rsidR="00034C43" w:rsidRDefault="000329D2">
      <w:pPr>
        <w:pStyle w:val="TableofFigures"/>
        <w:tabs>
          <w:tab w:val="right" w:leader="dot" w:pos="9016"/>
        </w:tabs>
        <w:rPr>
          <w:rFonts w:eastAsiaTheme="minorEastAsia" w:cstheme="minorBidi"/>
          <w:i w:val="0"/>
          <w:iCs w:val="0"/>
          <w:noProof/>
          <w:sz w:val="22"/>
          <w:szCs w:val="22"/>
          <w:lang w:eastAsia="en-GB"/>
        </w:rPr>
      </w:pPr>
      <w:hyperlink w:anchor="_Toc75540917" w:history="1">
        <w:r w:rsidR="00034C43" w:rsidRPr="00034C43">
          <w:rPr>
            <w:rStyle w:val="Hyperlink"/>
            <w:noProof/>
          </w:rPr>
          <w:t>Table 6 - New Design DFA</w:t>
        </w:r>
        <w:r w:rsidR="00034C43" w:rsidRPr="00034C43">
          <w:rPr>
            <w:noProof/>
            <w:webHidden/>
          </w:rPr>
          <w:tab/>
        </w:r>
        <w:r w:rsidR="00034C43" w:rsidRPr="00034C43">
          <w:rPr>
            <w:noProof/>
            <w:webHidden/>
          </w:rPr>
          <w:fldChar w:fldCharType="begin"/>
        </w:r>
        <w:r w:rsidR="00034C43" w:rsidRPr="00034C43">
          <w:rPr>
            <w:noProof/>
            <w:webHidden/>
          </w:rPr>
          <w:instrText xml:space="preserve"> PAGEREF _Toc75540917 \h </w:instrText>
        </w:r>
        <w:r w:rsidR="00034C43" w:rsidRPr="00034C43">
          <w:rPr>
            <w:noProof/>
            <w:webHidden/>
          </w:rPr>
        </w:r>
        <w:r w:rsidR="00034C43" w:rsidRPr="00034C43">
          <w:rPr>
            <w:noProof/>
            <w:webHidden/>
          </w:rPr>
          <w:fldChar w:fldCharType="separate"/>
        </w:r>
        <w:r w:rsidR="00034C43" w:rsidRPr="00034C43">
          <w:rPr>
            <w:noProof/>
            <w:webHidden/>
          </w:rPr>
          <w:t>20</w:t>
        </w:r>
        <w:r w:rsidR="00034C43" w:rsidRPr="00034C43">
          <w:rPr>
            <w:noProof/>
            <w:webHidden/>
          </w:rPr>
          <w:fldChar w:fldCharType="end"/>
        </w:r>
      </w:hyperlink>
    </w:p>
    <w:p w14:paraId="53CCAFF5" w14:textId="15F146A0" w:rsidR="00005ABF" w:rsidRPr="00707E26" w:rsidRDefault="00034C43" w:rsidP="002D560A">
      <w:pPr>
        <w:rPr>
          <w:rFonts w:cstheme="minorHAnsi"/>
          <w:sz w:val="20"/>
          <w:szCs w:val="20"/>
        </w:rPr>
      </w:pPr>
      <w:r>
        <w:rPr>
          <w:rFonts w:cstheme="minorHAnsi"/>
          <w:sz w:val="20"/>
          <w:szCs w:val="20"/>
        </w:rPr>
        <w:fldChar w:fldCharType="end"/>
      </w:r>
    </w:p>
    <w:p w14:paraId="3711ADE8" w14:textId="4608E2FC" w:rsidR="00005ABF" w:rsidRPr="00707E26" w:rsidRDefault="00005ABF" w:rsidP="002D560A">
      <w:pPr>
        <w:rPr>
          <w:rFonts w:cstheme="minorHAnsi"/>
          <w:sz w:val="20"/>
          <w:szCs w:val="20"/>
        </w:rPr>
      </w:pPr>
    </w:p>
    <w:p w14:paraId="2FA114F4" w14:textId="5D05E325" w:rsidR="00F51A4E" w:rsidRPr="00707E26" w:rsidRDefault="00F51A4E">
      <w:pPr>
        <w:spacing w:after="160" w:line="259" w:lineRule="auto"/>
        <w:rPr>
          <w:rFonts w:cstheme="minorHAnsi"/>
          <w:sz w:val="20"/>
          <w:szCs w:val="20"/>
        </w:rPr>
      </w:pPr>
      <w:r w:rsidRPr="00707E26">
        <w:rPr>
          <w:rFonts w:cstheme="minorHAnsi"/>
          <w:sz w:val="20"/>
          <w:szCs w:val="20"/>
        </w:rPr>
        <w:br w:type="page"/>
      </w:r>
    </w:p>
    <w:p w14:paraId="0CEA7EF2" w14:textId="1F3A1074" w:rsidR="00005ABF" w:rsidRPr="00707E26" w:rsidRDefault="00871540" w:rsidP="006E4E7E">
      <w:pPr>
        <w:pStyle w:val="Heading1"/>
      </w:pPr>
      <w:bookmarkStart w:id="1" w:name="_Toc75540666"/>
      <w:r w:rsidRPr="00707E26">
        <w:lastRenderedPageBreak/>
        <w:t>Introduction</w:t>
      </w:r>
      <w:bookmarkEnd w:id="1"/>
    </w:p>
    <w:p w14:paraId="1F145FFD" w14:textId="5A57FA9E" w:rsidR="00435E22" w:rsidRPr="00D42B6F" w:rsidRDefault="00F51A4E" w:rsidP="00D42B6F">
      <w:pPr>
        <w:rPr>
          <w:rFonts w:cstheme="minorHAnsi"/>
          <w:sz w:val="24"/>
          <w:szCs w:val="24"/>
        </w:rPr>
      </w:pPr>
      <w:r w:rsidRPr="00707E26">
        <w:rPr>
          <w:rFonts w:cstheme="minorHAnsi"/>
          <w:sz w:val="24"/>
          <w:szCs w:val="24"/>
        </w:rPr>
        <w:t>The purpose of this project is to design an end effector (3-jaw g</w:t>
      </w:r>
      <w:r w:rsidR="00550405">
        <w:rPr>
          <w:rFonts w:cstheme="minorHAnsi"/>
          <w:sz w:val="24"/>
          <w:szCs w:val="24"/>
        </w:rPr>
        <w:t>ripper) that will be used on Co</w:t>
      </w:r>
      <w:r w:rsidRPr="00707E26">
        <w:rPr>
          <w:rFonts w:cstheme="minorHAnsi"/>
          <w:sz w:val="24"/>
          <w:szCs w:val="24"/>
        </w:rPr>
        <w:t xml:space="preserve">bot systems for a range of “pick-and-place" operations. The gripper </w:t>
      </w:r>
      <w:r w:rsidR="00D42B6F">
        <w:rPr>
          <w:rFonts w:cstheme="minorHAnsi"/>
          <w:sz w:val="24"/>
          <w:szCs w:val="24"/>
        </w:rPr>
        <w:t xml:space="preserve">must </w:t>
      </w:r>
      <w:r w:rsidR="00BA4B93" w:rsidRPr="00707E26">
        <w:rPr>
          <w:rFonts w:cstheme="minorHAnsi"/>
          <w:sz w:val="24"/>
          <w:szCs w:val="24"/>
        </w:rPr>
        <w:t>effectively</w:t>
      </w:r>
      <w:r w:rsidR="00936875">
        <w:rPr>
          <w:rFonts w:cstheme="minorHAnsi"/>
          <w:sz w:val="24"/>
          <w:szCs w:val="24"/>
        </w:rPr>
        <w:t xml:space="preserve"> grasp a range of cylindrical</w:t>
      </w:r>
      <w:r w:rsidR="00D42B6F">
        <w:rPr>
          <w:rFonts w:cstheme="minorHAnsi"/>
          <w:sz w:val="24"/>
          <w:szCs w:val="24"/>
        </w:rPr>
        <w:t>. M</w:t>
      </w:r>
      <w:r w:rsidRPr="00707E26">
        <w:rPr>
          <w:rFonts w:cstheme="minorHAnsi"/>
          <w:sz w:val="24"/>
          <w:szCs w:val="24"/>
        </w:rPr>
        <w:t>arket research</w:t>
      </w:r>
      <w:r w:rsidR="00D42B6F">
        <w:rPr>
          <w:rFonts w:cstheme="minorHAnsi"/>
          <w:sz w:val="24"/>
          <w:szCs w:val="24"/>
        </w:rPr>
        <w:t xml:space="preserve"> has estimated that between</w:t>
      </w:r>
      <w:r w:rsidRPr="00707E26">
        <w:rPr>
          <w:rFonts w:cstheme="minorHAnsi"/>
          <w:sz w:val="24"/>
          <w:szCs w:val="24"/>
        </w:rPr>
        <w:t xml:space="preserve"> 1000 to 2000 components will need to be manufactured per week. A concept design has been created and f</w:t>
      </w:r>
      <w:r w:rsidR="00936875">
        <w:rPr>
          <w:rFonts w:cstheme="minorHAnsi"/>
          <w:sz w:val="24"/>
          <w:szCs w:val="24"/>
        </w:rPr>
        <w:t xml:space="preserve">urther work is required to </w:t>
      </w:r>
      <w:r w:rsidRPr="00707E26">
        <w:rPr>
          <w:rFonts w:cstheme="minorHAnsi"/>
          <w:sz w:val="24"/>
          <w:szCs w:val="24"/>
        </w:rPr>
        <w:t>improve manufacturability. Key stakeholders in this project include customers, manufacturing and the project sponsors.</w:t>
      </w:r>
    </w:p>
    <w:p w14:paraId="7EB575F3" w14:textId="237C94DC" w:rsidR="00435E22" w:rsidRDefault="00435E22" w:rsidP="00005ABF">
      <w:pPr>
        <w:rPr>
          <w:rFonts w:cstheme="minorHAnsi"/>
          <w:sz w:val="24"/>
          <w:szCs w:val="24"/>
        </w:rPr>
      </w:pPr>
    </w:p>
    <w:p w14:paraId="7B2484F2" w14:textId="4FAF4D80" w:rsidR="0024371B" w:rsidRPr="00707E26" w:rsidRDefault="0024371B" w:rsidP="006E4E7E">
      <w:pPr>
        <w:pStyle w:val="Heading1"/>
      </w:pPr>
      <w:bookmarkStart w:id="2" w:name="_Toc75540667"/>
      <w:r w:rsidRPr="00707E26">
        <w:t>3 Jaw Gripper Concept Design</w:t>
      </w:r>
      <w:bookmarkEnd w:id="2"/>
    </w:p>
    <w:p w14:paraId="133D0623" w14:textId="49A3F4C6" w:rsidR="00C41E32" w:rsidRPr="00707E26" w:rsidRDefault="00C41E32" w:rsidP="00C41E32">
      <w:r w:rsidRPr="00707E26">
        <w:rPr>
          <w:noProof/>
          <w:lang w:eastAsia="en-GB"/>
        </w:rPr>
        <w:drawing>
          <wp:inline distT="0" distB="0" distL="0" distR="0" wp14:anchorId="4B5AA2BA" wp14:editId="392615A6">
            <wp:extent cx="5731510" cy="2297797"/>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297797"/>
                    </a:xfrm>
                    <a:prstGeom prst="rect">
                      <a:avLst/>
                    </a:prstGeom>
                    <a:noFill/>
                    <a:ln>
                      <a:noFill/>
                    </a:ln>
                  </pic:spPr>
                </pic:pic>
              </a:graphicData>
            </a:graphic>
          </wp:inline>
        </w:drawing>
      </w:r>
    </w:p>
    <w:p w14:paraId="5DBC6039" w14:textId="688579CA" w:rsidR="00C41E32" w:rsidRPr="00767B56" w:rsidRDefault="00C41E32" w:rsidP="00C41E32">
      <w:pPr>
        <w:pStyle w:val="Caption"/>
        <w:jc w:val="center"/>
        <w:rPr>
          <w:b/>
          <w:color w:val="auto"/>
          <w:sz w:val="24"/>
        </w:rPr>
      </w:pPr>
      <w:bookmarkStart w:id="3" w:name="_Ref73867628"/>
      <w:bookmarkStart w:id="4" w:name="_Toc74150241"/>
      <w:bookmarkStart w:id="5" w:name="_Toc75540846"/>
      <w:r w:rsidRPr="00767B56">
        <w:rPr>
          <w:b/>
          <w:color w:val="auto"/>
          <w:sz w:val="24"/>
        </w:rPr>
        <w:t xml:space="preserve">Figure </w:t>
      </w:r>
      <w:r w:rsidR="00B80301">
        <w:rPr>
          <w:b/>
          <w:color w:val="auto"/>
          <w:sz w:val="24"/>
        </w:rPr>
        <w:fldChar w:fldCharType="begin"/>
      </w:r>
      <w:r w:rsidR="00B80301">
        <w:rPr>
          <w:b/>
          <w:color w:val="auto"/>
          <w:sz w:val="24"/>
        </w:rPr>
        <w:instrText xml:space="preserve"> SEQ Figure \* ARABIC </w:instrText>
      </w:r>
      <w:r w:rsidR="00B80301">
        <w:rPr>
          <w:b/>
          <w:color w:val="auto"/>
          <w:sz w:val="24"/>
        </w:rPr>
        <w:fldChar w:fldCharType="separate"/>
      </w:r>
      <w:r w:rsidR="00B80301">
        <w:rPr>
          <w:b/>
          <w:noProof/>
          <w:color w:val="auto"/>
          <w:sz w:val="24"/>
        </w:rPr>
        <w:t>1</w:t>
      </w:r>
      <w:r w:rsidR="00B80301">
        <w:rPr>
          <w:b/>
          <w:color w:val="auto"/>
          <w:sz w:val="24"/>
        </w:rPr>
        <w:fldChar w:fldCharType="end"/>
      </w:r>
      <w:r w:rsidRPr="00767B56">
        <w:rPr>
          <w:b/>
          <w:color w:val="auto"/>
          <w:sz w:val="24"/>
        </w:rPr>
        <w:t xml:space="preserve"> - 3 Jaw Gripper Concept Design</w:t>
      </w:r>
      <w:bookmarkEnd w:id="3"/>
      <w:bookmarkEnd w:id="4"/>
      <w:bookmarkEnd w:id="5"/>
    </w:p>
    <w:p w14:paraId="5201850F" w14:textId="5A459EF1" w:rsidR="0024371B" w:rsidRPr="0052257A" w:rsidRDefault="00371407" w:rsidP="00F81EE3">
      <w:pPr>
        <w:rPr>
          <w:sz w:val="24"/>
        </w:rPr>
      </w:pPr>
      <w:r w:rsidRPr="0052257A">
        <w:rPr>
          <w:sz w:val="28"/>
        </w:rPr>
        <w:fldChar w:fldCharType="begin"/>
      </w:r>
      <w:r w:rsidRPr="0052257A">
        <w:rPr>
          <w:sz w:val="28"/>
        </w:rPr>
        <w:instrText xml:space="preserve"> REF _Ref73867628 \h </w:instrText>
      </w:r>
      <w:r w:rsidR="00D27CAD" w:rsidRPr="0052257A">
        <w:rPr>
          <w:sz w:val="28"/>
        </w:rPr>
        <w:instrText xml:space="preserve"> \* MERGEFORMAT </w:instrText>
      </w:r>
      <w:r w:rsidRPr="0052257A">
        <w:rPr>
          <w:sz w:val="28"/>
        </w:rPr>
      </w:r>
      <w:r w:rsidRPr="0052257A">
        <w:rPr>
          <w:sz w:val="28"/>
        </w:rPr>
        <w:fldChar w:fldCharType="separate"/>
      </w:r>
      <w:r w:rsidRPr="0052257A">
        <w:rPr>
          <w:b/>
          <w:sz w:val="24"/>
        </w:rPr>
        <w:t>Figure 1 - 3 Jaw Gripper Concept Design</w:t>
      </w:r>
      <w:r w:rsidRPr="0052257A">
        <w:rPr>
          <w:sz w:val="28"/>
        </w:rPr>
        <w:fldChar w:fldCharType="end"/>
      </w:r>
      <w:r w:rsidR="00C41E32" w:rsidRPr="0052257A">
        <w:rPr>
          <w:sz w:val="24"/>
        </w:rPr>
        <w:t xml:space="preserve"> </w:t>
      </w:r>
      <w:r w:rsidRPr="0052257A">
        <w:rPr>
          <w:sz w:val="24"/>
        </w:rPr>
        <w:t>is the prototype design that has been</w:t>
      </w:r>
      <w:r w:rsidR="00C41E32" w:rsidRPr="0052257A">
        <w:rPr>
          <w:sz w:val="24"/>
        </w:rPr>
        <w:t xml:space="preserve"> issued. The gripper is made up</w:t>
      </w:r>
      <w:r w:rsidR="00C67432" w:rsidRPr="0052257A">
        <w:rPr>
          <w:sz w:val="24"/>
        </w:rPr>
        <w:t xml:space="preserve"> of </w:t>
      </w:r>
      <w:r w:rsidR="00414664" w:rsidRPr="0052257A">
        <w:rPr>
          <w:sz w:val="24"/>
        </w:rPr>
        <w:t>48</w:t>
      </w:r>
      <w:r w:rsidR="006E4E7E" w:rsidRPr="0052257A">
        <w:rPr>
          <w:sz w:val="24"/>
        </w:rPr>
        <w:t xml:space="preserve"> components</w:t>
      </w:r>
      <w:r w:rsidR="00D27CAD" w:rsidRPr="0052257A">
        <w:rPr>
          <w:sz w:val="24"/>
        </w:rPr>
        <w:t xml:space="preserve"> </w:t>
      </w:r>
      <w:r w:rsidR="00D27CAD" w:rsidRPr="0052257A">
        <w:fldChar w:fldCharType="begin"/>
      </w:r>
      <w:r w:rsidR="00D27CAD" w:rsidRPr="0052257A">
        <w:instrText xml:space="preserve"> REF _Ref73868708 \h  \* MERGEFORMAT </w:instrText>
      </w:r>
      <w:r w:rsidR="00D27CAD" w:rsidRPr="0052257A">
        <w:fldChar w:fldCharType="separate"/>
      </w:r>
      <w:r w:rsidR="00D27CAD" w:rsidRPr="0052257A">
        <w:rPr>
          <w:b/>
          <w:sz w:val="24"/>
        </w:rPr>
        <w:t>Table 1 - 3 Jaw Gripper Parts List</w:t>
      </w:r>
      <w:r w:rsidR="00D27CAD" w:rsidRPr="0052257A">
        <w:fldChar w:fldCharType="end"/>
      </w:r>
      <w:r w:rsidR="008D0D83" w:rsidRPr="0052257A">
        <w:rPr>
          <w:sz w:val="24"/>
        </w:rPr>
        <w:t>. The jaw grippers</w:t>
      </w:r>
      <w:r w:rsidR="00C41E32" w:rsidRPr="0052257A">
        <w:rPr>
          <w:sz w:val="24"/>
        </w:rPr>
        <w:t xml:space="preserve"> are controlled by a motor that </w:t>
      </w:r>
      <w:r w:rsidR="00124E93" w:rsidRPr="0052257A">
        <w:rPr>
          <w:sz w:val="24"/>
        </w:rPr>
        <w:t>rotates the worm via the shaft. The shaft</w:t>
      </w:r>
      <w:r w:rsidR="00C41E32" w:rsidRPr="0052257A">
        <w:rPr>
          <w:sz w:val="24"/>
        </w:rPr>
        <w:t xml:space="preserve"> moves the drive plate up and down the worm, openin</w:t>
      </w:r>
      <w:r w:rsidR="00936875" w:rsidRPr="0052257A">
        <w:rPr>
          <w:sz w:val="24"/>
        </w:rPr>
        <w:t>g and closing the jaws using</w:t>
      </w:r>
      <w:r w:rsidR="00C41E32" w:rsidRPr="0052257A">
        <w:rPr>
          <w:sz w:val="24"/>
        </w:rPr>
        <w:t xml:space="preserve"> the j</w:t>
      </w:r>
      <w:r w:rsidR="008D0D83" w:rsidRPr="0052257A">
        <w:rPr>
          <w:sz w:val="24"/>
        </w:rPr>
        <w:t>oins. To ensure the gripper jaws are stable, the</w:t>
      </w:r>
      <w:r w:rsidR="00C41E32" w:rsidRPr="0052257A">
        <w:rPr>
          <w:sz w:val="24"/>
        </w:rPr>
        <w:t xml:space="preserve"> ends are fixed to the cylinder. Material requirements have not been specified.</w:t>
      </w:r>
    </w:p>
    <w:p w14:paraId="0F946FA9" w14:textId="7D153067" w:rsidR="00C41E32" w:rsidRDefault="00C41E32" w:rsidP="00F81EE3"/>
    <w:p w14:paraId="30EEDD00" w14:textId="5DF7ADD4" w:rsidR="00D42B6F" w:rsidRDefault="00D42B6F" w:rsidP="00F81EE3"/>
    <w:p w14:paraId="01D476E2" w14:textId="4F6EAF97" w:rsidR="00D42B6F" w:rsidRDefault="00D42B6F" w:rsidP="00F81EE3"/>
    <w:p w14:paraId="645302C1" w14:textId="29BCB692" w:rsidR="00D42B6F" w:rsidRDefault="00D42B6F" w:rsidP="00F81EE3"/>
    <w:p w14:paraId="47B4B609" w14:textId="42885E27" w:rsidR="00D42B6F" w:rsidRDefault="00D42B6F" w:rsidP="00F81EE3"/>
    <w:p w14:paraId="0490C73A" w14:textId="53872DFD" w:rsidR="00D42B6F" w:rsidRDefault="00D42B6F" w:rsidP="00F81EE3"/>
    <w:p w14:paraId="03FC2871" w14:textId="16CD8FEB" w:rsidR="00D42B6F" w:rsidRDefault="00D42B6F" w:rsidP="00F81EE3"/>
    <w:p w14:paraId="02622685" w14:textId="2879CB17" w:rsidR="00D27CAD" w:rsidRPr="00707E26" w:rsidRDefault="00D27CAD" w:rsidP="00D27CAD">
      <w:pPr>
        <w:pStyle w:val="Caption"/>
        <w:jc w:val="center"/>
        <w:rPr>
          <w:b/>
          <w:color w:val="auto"/>
          <w:sz w:val="24"/>
        </w:rPr>
      </w:pPr>
      <w:bookmarkStart w:id="6" w:name="_Ref73868708"/>
      <w:bookmarkStart w:id="7" w:name="_Toc75540912"/>
      <w:r w:rsidRPr="00707E26">
        <w:rPr>
          <w:b/>
          <w:color w:val="auto"/>
          <w:sz w:val="24"/>
        </w:rPr>
        <w:t xml:space="preserve">Table </w:t>
      </w:r>
      <w:r w:rsidR="00BB45E0">
        <w:rPr>
          <w:b/>
          <w:color w:val="auto"/>
          <w:sz w:val="24"/>
        </w:rPr>
        <w:fldChar w:fldCharType="begin"/>
      </w:r>
      <w:r w:rsidR="00BB45E0">
        <w:rPr>
          <w:b/>
          <w:color w:val="auto"/>
          <w:sz w:val="24"/>
        </w:rPr>
        <w:instrText xml:space="preserve"> SEQ Table \* ARABIC </w:instrText>
      </w:r>
      <w:r w:rsidR="00BB45E0">
        <w:rPr>
          <w:b/>
          <w:color w:val="auto"/>
          <w:sz w:val="24"/>
        </w:rPr>
        <w:fldChar w:fldCharType="separate"/>
      </w:r>
      <w:r w:rsidR="00B444D7">
        <w:rPr>
          <w:b/>
          <w:noProof/>
          <w:color w:val="auto"/>
          <w:sz w:val="24"/>
        </w:rPr>
        <w:t>1</w:t>
      </w:r>
      <w:r w:rsidR="00BB45E0">
        <w:rPr>
          <w:b/>
          <w:color w:val="auto"/>
          <w:sz w:val="24"/>
        </w:rPr>
        <w:fldChar w:fldCharType="end"/>
      </w:r>
      <w:r w:rsidRPr="00707E26">
        <w:rPr>
          <w:b/>
          <w:color w:val="auto"/>
          <w:sz w:val="24"/>
        </w:rPr>
        <w:t xml:space="preserve"> - 3 Jaw Gripper Parts List</w:t>
      </w:r>
      <w:bookmarkEnd w:id="6"/>
      <w:bookmarkEnd w:id="7"/>
    </w:p>
    <w:tbl>
      <w:tblPr>
        <w:tblW w:w="8359" w:type="dxa"/>
        <w:tblLook w:val="04A0" w:firstRow="1" w:lastRow="0" w:firstColumn="1" w:lastColumn="0" w:noHBand="0" w:noVBand="1"/>
      </w:tblPr>
      <w:tblGrid>
        <w:gridCol w:w="960"/>
        <w:gridCol w:w="1800"/>
        <w:gridCol w:w="1100"/>
        <w:gridCol w:w="4499"/>
      </w:tblGrid>
      <w:tr w:rsidR="00D2635D" w:rsidRPr="00707E26" w14:paraId="71C1724B" w14:textId="77777777" w:rsidTr="005737B8">
        <w:trPr>
          <w:trHeight w:val="765"/>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center"/>
            <w:hideMark/>
          </w:tcPr>
          <w:p w14:paraId="1FDFA0FC" w14:textId="77777777" w:rsidR="00D2635D" w:rsidRPr="00707E26" w:rsidRDefault="00D2635D" w:rsidP="00D2635D">
            <w:pPr>
              <w:spacing w:after="0" w:line="240" w:lineRule="auto"/>
              <w:jc w:val="center"/>
              <w:rPr>
                <w:rFonts w:ascii="Calibri" w:eastAsia="Times New Roman" w:hAnsi="Calibri" w:cs="Calibri"/>
                <w:b/>
                <w:bCs/>
                <w:color w:val="000000"/>
                <w:sz w:val="24"/>
                <w:lang w:eastAsia="en-GB"/>
              </w:rPr>
            </w:pPr>
            <w:r w:rsidRPr="00707E26">
              <w:rPr>
                <w:rFonts w:ascii="Calibri" w:eastAsia="Times New Roman" w:hAnsi="Calibri" w:cs="Calibri"/>
                <w:b/>
                <w:bCs/>
                <w:color w:val="000000"/>
                <w:sz w:val="24"/>
                <w:lang w:eastAsia="en-GB"/>
              </w:rPr>
              <w:t>Part No</w:t>
            </w:r>
          </w:p>
        </w:tc>
        <w:tc>
          <w:tcPr>
            <w:tcW w:w="1800" w:type="dxa"/>
            <w:tcBorders>
              <w:top w:val="single" w:sz="4" w:space="0" w:color="auto"/>
              <w:left w:val="nil"/>
              <w:bottom w:val="single" w:sz="4" w:space="0" w:color="auto"/>
              <w:right w:val="single" w:sz="4" w:space="0" w:color="auto"/>
            </w:tcBorders>
            <w:shd w:val="clear" w:color="000000" w:fill="D0CECE"/>
            <w:noWrap/>
            <w:vAlign w:val="center"/>
            <w:hideMark/>
          </w:tcPr>
          <w:p w14:paraId="612FAA0D" w14:textId="49C3A4DE" w:rsidR="00D2635D" w:rsidRPr="00707E26" w:rsidRDefault="00D2635D" w:rsidP="00D2635D">
            <w:pPr>
              <w:spacing w:after="0" w:line="240" w:lineRule="auto"/>
              <w:jc w:val="center"/>
              <w:rPr>
                <w:rFonts w:ascii="Calibri" w:eastAsia="Times New Roman" w:hAnsi="Calibri" w:cs="Calibri"/>
                <w:b/>
                <w:bCs/>
                <w:color w:val="000000"/>
                <w:sz w:val="24"/>
                <w:lang w:eastAsia="en-GB"/>
              </w:rPr>
            </w:pPr>
            <w:r w:rsidRPr="00707E26">
              <w:rPr>
                <w:rFonts w:ascii="Calibri" w:eastAsia="Times New Roman" w:hAnsi="Calibri" w:cs="Calibri"/>
                <w:b/>
                <w:bCs/>
                <w:color w:val="000000"/>
                <w:sz w:val="24"/>
                <w:lang w:eastAsia="en-GB"/>
              </w:rPr>
              <w:t>Description</w:t>
            </w:r>
          </w:p>
        </w:tc>
        <w:tc>
          <w:tcPr>
            <w:tcW w:w="1100" w:type="dxa"/>
            <w:tcBorders>
              <w:top w:val="single" w:sz="4" w:space="0" w:color="auto"/>
              <w:left w:val="nil"/>
              <w:bottom w:val="single" w:sz="4" w:space="0" w:color="auto"/>
              <w:right w:val="single" w:sz="4" w:space="0" w:color="auto"/>
            </w:tcBorders>
            <w:shd w:val="clear" w:color="000000" w:fill="D0CECE"/>
            <w:noWrap/>
            <w:vAlign w:val="center"/>
            <w:hideMark/>
          </w:tcPr>
          <w:p w14:paraId="7C9BB200" w14:textId="77777777" w:rsidR="00D2635D" w:rsidRPr="00707E26" w:rsidRDefault="00D2635D" w:rsidP="00D2635D">
            <w:pPr>
              <w:spacing w:after="0" w:line="240" w:lineRule="auto"/>
              <w:jc w:val="center"/>
              <w:rPr>
                <w:rFonts w:ascii="Calibri" w:eastAsia="Times New Roman" w:hAnsi="Calibri" w:cs="Calibri"/>
                <w:b/>
                <w:bCs/>
                <w:color w:val="000000"/>
                <w:sz w:val="24"/>
                <w:lang w:eastAsia="en-GB"/>
              </w:rPr>
            </w:pPr>
            <w:r w:rsidRPr="00707E26">
              <w:rPr>
                <w:rFonts w:ascii="Calibri" w:eastAsia="Times New Roman" w:hAnsi="Calibri" w:cs="Calibri"/>
                <w:b/>
                <w:bCs/>
                <w:color w:val="000000"/>
                <w:sz w:val="24"/>
                <w:lang w:eastAsia="en-GB"/>
              </w:rPr>
              <w:t>Quantity</w:t>
            </w:r>
          </w:p>
        </w:tc>
        <w:tc>
          <w:tcPr>
            <w:tcW w:w="4499" w:type="dxa"/>
            <w:tcBorders>
              <w:top w:val="single" w:sz="4" w:space="0" w:color="auto"/>
              <w:left w:val="nil"/>
              <w:bottom w:val="single" w:sz="4" w:space="0" w:color="auto"/>
              <w:right w:val="single" w:sz="4" w:space="0" w:color="auto"/>
            </w:tcBorders>
            <w:shd w:val="clear" w:color="000000" w:fill="D0CECE"/>
            <w:noWrap/>
            <w:vAlign w:val="center"/>
            <w:hideMark/>
          </w:tcPr>
          <w:p w14:paraId="7C089ECF" w14:textId="77777777" w:rsidR="00D2635D" w:rsidRPr="00707E26" w:rsidRDefault="00D2635D" w:rsidP="00D2635D">
            <w:pPr>
              <w:spacing w:after="0" w:line="240" w:lineRule="auto"/>
              <w:jc w:val="center"/>
              <w:rPr>
                <w:rFonts w:ascii="Calibri" w:eastAsia="Times New Roman" w:hAnsi="Calibri" w:cs="Calibri"/>
                <w:b/>
                <w:bCs/>
                <w:color w:val="000000"/>
                <w:sz w:val="24"/>
                <w:lang w:eastAsia="en-GB"/>
              </w:rPr>
            </w:pPr>
            <w:r w:rsidRPr="00707E26">
              <w:rPr>
                <w:rFonts w:ascii="Calibri" w:eastAsia="Times New Roman" w:hAnsi="Calibri" w:cs="Calibri"/>
                <w:b/>
                <w:bCs/>
                <w:color w:val="000000"/>
                <w:sz w:val="24"/>
                <w:lang w:eastAsia="en-GB"/>
              </w:rPr>
              <w:t>Image</w:t>
            </w:r>
          </w:p>
        </w:tc>
      </w:tr>
      <w:tr w:rsidR="00D2635D" w:rsidRPr="00707E26" w14:paraId="6DFB3A52" w14:textId="77777777" w:rsidTr="005737B8">
        <w:trPr>
          <w:trHeight w:val="147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254A9445"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1800" w:type="dxa"/>
            <w:tcBorders>
              <w:top w:val="nil"/>
              <w:left w:val="nil"/>
              <w:bottom w:val="single" w:sz="4" w:space="0" w:color="auto"/>
              <w:right w:val="single" w:sz="4" w:space="0" w:color="auto"/>
            </w:tcBorders>
            <w:shd w:val="clear" w:color="auto" w:fill="auto"/>
            <w:noWrap/>
            <w:vAlign w:val="center"/>
            <w:hideMark/>
          </w:tcPr>
          <w:p w14:paraId="3926D9A2"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Electric Motor</w:t>
            </w:r>
          </w:p>
        </w:tc>
        <w:tc>
          <w:tcPr>
            <w:tcW w:w="1100" w:type="dxa"/>
            <w:tcBorders>
              <w:top w:val="nil"/>
              <w:left w:val="nil"/>
              <w:bottom w:val="single" w:sz="4" w:space="0" w:color="auto"/>
              <w:right w:val="single" w:sz="4" w:space="0" w:color="auto"/>
            </w:tcBorders>
            <w:shd w:val="clear" w:color="auto" w:fill="auto"/>
            <w:noWrap/>
            <w:vAlign w:val="center"/>
            <w:hideMark/>
          </w:tcPr>
          <w:p w14:paraId="2277E908"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4499" w:type="dxa"/>
            <w:tcBorders>
              <w:top w:val="nil"/>
              <w:left w:val="nil"/>
              <w:bottom w:val="single" w:sz="4" w:space="0" w:color="auto"/>
              <w:right w:val="single" w:sz="4" w:space="0" w:color="auto"/>
            </w:tcBorders>
            <w:shd w:val="clear" w:color="auto" w:fill="auto"/>
            <w:noWrap/>
            <w:vAlign w:val="center"/>
            <w:hideMark/>
          </w:tcPr>
          <w:p w14:paraId="6D338ED4" w14:textId="51B17CDE" w:rsidR="00D2635D" w:rsidRPr="00707E26" w:rsidRDefault="00D27CAD"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61312" behindDoc="0" locked="0" layoutInCell="1" allowOverlap="1" wp14:anchorId="1B346CF3" wp14:editId="67C67C96">
                  <wp:simplePos x="0" y="0"/>
                  <wp:positionH relativeFrom="column">
                    <wp:posOffset>200660</wp:posOffset>
                  </wp:positionH>
                  <wp:positionV relativeFrom="paragraph">
                    <wp:posOffset>46355</wp:posOffset>
                  </wp:positionV>
                  <wp:extent cx="914400" cy="819150"/>
                  <wp:effectExtent l="0" t="0" r="0" b="0"/>
                  <wp:wrapNone/>
                  <wp:docPr id="27" name="Picture 27"/>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3"/>
                          <a:stretch>
                            <a:fillRect/>
                          </a:stretch>
                        </pic:blipFill>
                        <pic:spPr>
                          <a:xfrm>
                            <a:off x="0" y="0"/>
                            <a:ext cx="914400" cy="819150"/>
                          </a:xfrm>
                          <a:prstGeom prst="rect">
                            <a:avLst/>
                          </a:prstGeom>
                        </pic:spPr>
                      </pic:pic>
                    </a:graphicData>
                  </a:graphic>
                  <wp14:sizeRelH relativeFrom="page">
                    <wp14:pctWidth>0</wp14:pctWidth>
                  </wp14:sizeRelH>
                  <wp14:sizeRelV relativeFrom="page">
                    <wp14:pctHeight>0</wp14:pctHeight>
                  </wp14:sizeRelV>
                </wp:anchor>
              </w:drawing>
            </w:r>
            <w:r w:rsidR="005737B8" w:rsidRPr="00707E26">
              <w:rPr>
                <w:rFonts w:ascii="Calibri" w:eastAsia="Times New Roman" w:hAnsi="Calibri" w:cs="Calibri"/>
                <w:noProof/>
                <w:color w:val="000000"/>
                <w:lang w:eastAsia="en-GB"/>
              </w:rPr>
              <w:drawing>
                <wp:anchor distT="0" distB="0" distL="114300" distR="114300" simplePos="0" relativeHeight="251662336" behindDoc="0" locked="0" layoutInCell="1" allowOverlap="1" wp14:anchorId="454461B2" wp14:editId="5013411D">
                  <wp:simplePos x="0" y="0"/>
                  <wp:positionH relativeFrom="column">
                    <wp:posOffset>1397000</wp:posOffset>
                  </wp:positionH>
                  <wp:positionV relativeFrom="paragraph">
                    <wp:posOffset>46990</wp:posOffset>
                  </wp:positionV>
                  <wp:extent cx="922020" cy="821055"/>
                  <wp:effectExtent l="0" t="0" r="0" b="0"/>
                  <wp:wrapNone/>
                  <wp:docPr id="26" name="Picture 26"/>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24"/>
                          <a:stretch>
                            <a:fillRect/>
                          </a:stretch>
                        </pic:blipFill>
                        <pic:spPr>
                          <a:xfrm>
                            <a:off x="0" y="0"/>
                            <a:ext cx="922020" cy="821055"/>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5A0C1C20" w14:textId="77777777" w:rsidTr="005737B8">
        <w:trPr>
          <w:trHeight w:val="1283"/>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59F95DCA"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2</w:t>
            </w:r>
          </w:p>
        </w:tc>
        <w:tc>
          <w:tcPr>
            <w:tcW w:w="1800" w:type="dxa"/>
            <w:tcBorders>
              <w:top w:val="nil"/>
              <w:left w:val="nil"/>
              <w:bottom w:val="single" w:sz="4" w:space="0" w:color="auto"/>
              <w:right w:val="single" w:sz="4" w:space="0" w:color="auto"/>
            </w:tcBorders>
            <w:shd w:val="clear" w:color="auto" w:fill="auto"/>
            <w:noWrap/>
            <w:vAlign w:val="center"/>
            <w:hideMark/>
          </w:tcPr>
          <w:p w14:paraId="4E8FEDEA" w14:textId="06BEB13D" w:rsidR="00D2635D" w:rsidRPr="00707E26" w:rsidRDefault="00043F07" w:rsidP="00043F07">
            <w:pPr>
              <w:spacing w:after="0" w:line="240" w:lineRule="auto"/>
              <w:jc w:val="center"/>
              <w:rPr>
                <w:rFonts w:ascii="Calibri" w:eastAsia="Times New Roman" w:hAnsi="Calibri" w:cs="Calibri"/>
                <w:color w:val="000000"/>
                <w:sz w:val="24"/>
                <w:lang w:eastAsia="en-GB"/>
              </w:rPr>
            </w:pPr>
            <w:r>
              <w:rPr>
                <w:rFonts w:ascii="Calibri" w:eastAsia="Times New Roman" w:hAnsi="Calibri" w:cs="Calibri"/>
                <w:color w:val="000000"/>
                <w:sz w:val="24"/>
                <w:lang w:eastAsia="en-GB"/>
              </w:rPr>
              <w:t>Cylinder</w:t>
            </w:r>
          </w:p>
        </w:tc>
        <w:tc>
          <w:tcPr>
            <w:tcW w:w="1100" w:type="dxa"/>
            <w:tcBorders>
              <w:top w:val="nil"/>
              <w:left w:val="nil"/>
              <w:bottom w:val="single" w:sz="4" w:space="0" w:color="auto"/>
              <w:right w:val="single" w:sz="4" w:space="0" w:color="auto"/>
            </w:tcBorders>
            <w:shd w:val="clear" w:color="auto" w:fill="auto"/>
            <w:noWrap/>
            <w:vAlign w:val="center"/>
            <w:hideMark/>
          </w:tcPr>
          <w:p w14:paraId="02A71A8E"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4499" w:type="dxa"/>
            <w:tcBorders>
              <w:top w:val="nil"/>
              <w:left w:val="nil"/>
              <w:bottom w:val="single" w:sz="4" w:space="0" w:color="auto"/>
              <w:right w:val="single" w:sz="4" w:space="0" w:color="auto"/>
            </w:tcBorders>
            <w:shd w:val="clear" w:color="auto" w:fill="auto"/>
            <w:noWrap/>
            <w:vAlign w:val="center"/>
            <w:hideMark/>
          </w:tcPr>
          <w:p w14:paraId="5FB26651" w14:textId="1099A0A0" w:rsidR="00D2635D" w:rsidRPr="00707E26" w:rsidRDefault="00D27CAD"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66432" behindDoc="0" locked="0" layoutInCell="1" allowOverlap="1" wp14:anchorId="6B64C513" wp14:editId="0864E03D">
                  <wp:simplePos x="0" y="0"/>
                  <wp:positionH relativeFrom="column">
                    <wp:posOffset>285750</wp:posOffset>
                  </wp:positionH>
                  <wp:positionV relativeFrom="paragraph">
                    <wp:posOffset>-28575</wp:posOffset>
                  </wp:positionV>
                  <wp:extent cx="807720" cy="731520"/>
                  <wp:effectExtent l="0" t="0" r="0" b="0"/>
                  <wp:wrapNone/>
                  <wp:docPr id="25" name="Picture 25"/>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25"/>
                          <a:stretch>
                            <a:fillRect/>
                          </a:stretch>
                        </pic:blipFill>
                        <pic:spPr>
                          <a:xfrm>
                            <a:off x="0" y="0"/>
                            <a:ext cx="807720" cy="731520"/>
                          </a:xfrm>
                          <a:prstGeom prst="rect">
                            <a:avLst/>
                          </a:prstGeom>
                        </pic:spPr>
                      </pic:pic>
                    </a:graphicData>
                  </a:graphic>
                  <wp14:sizeRelH relativeFrom="page">
                    <wp14:pctWidth>0</wp14:pctWidth>
                  </wp14:sizeRelH>
                  <wp14:sizeRelV relativeFrom="page">
                    <wp14:pctHeight>0</wp14:pctHeight>
                  </wp14:sizeRelV>
                </wp:anchor>
              </w:drawing>
            </w:r>
            <w:r w:rsidR="005737B8" w:rsidRPr="00707E26">
              <w:rPr>
                <w:rFonts w:ascii="Calibri" w:eastAsia="Times New Roman" w:hAnsi="Calibri" w:cs="Calibri"/>
                <w:noProof/>
                <w:color w:val="000000"/>
                <w:lang w:eastAsia="en-GB"/>
              </w:rPr>
              <w:drawing>
                <wp:anchor distT="0" distB="0" distL="114300" distR="114300" simplePos="0" relativeHeight="251667456" behindDoc="0" locked="0" layoutInCell="1" allowOverlap="1" wp14:anchorId="13E95AD3" wp14:editId="4B89AC5F">
                  <wp:simplePos x="0" y="0"/>
                  <wp:positionH relativeFrom="column">
                    <wp:posOffset>1395095</wp:posOffset>
                  </wp:positionH>
                  <wp:positionV relativeFrom="paragraph">
                    <wp:posOffset>-29210</wp:posOffset>
                  </wp:positionV>
                  <wp:extent cx="807720" cy="702945"/>
                  <wp:effectExtent l="0" t="0" r="0" b="1905"/>
                  <wp:wrapNone/>
                  <wp:docPr id="24" name="Picture 24"/>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26"/>
                          <a:stretch>
                            <a:fillRect/>
                          </a:stretch>
                        </pic:blipFill>
                        <pic:spPr>
                          <a:xfrm>
                            <a:off x="0" y="0"/>
                            <a:ext cx="807720" cy="702945"/>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13C36731" w14:textId="77777777" w:rsidTr="005737B8">
        <w:trPr>
          <w:trHeight w:val="1401"/>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1D9FDB48"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3</w:t>
            </w:r>
          </w:p>
        </w:tc>
        <w:tc>
          <w:tcPr>
            <w:tcW w:w="1800" w:type="dxa"/>
            <w:tcBorders>
              <w:top w:val="nil"/>
              <w:left w:val="nil"/>
              <w:bottom w:val="single" w:sz="4" w:space="0" w:color="auto"/>
              <w:right w:val="single" w:sz="4" w:space="0" w:color="auto"/>
            </w:tcBorders>
            <w:shd w:val="clear" w:color="auto" w:fill="auto"/>
            <w:noWrap/>
            <w:vAlign w:val="center"/>
            <w:hideMark/>
          </w:tcPr>
          <w:p w14:paraId="18AC22F7"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Drive plate</w:t>
            </w:r>
          </w:p>
        </w:tc>
        <w:tc>
          <w:tcPr>
            <w:tcW w:w="1100" w:type="dxa"/>
            <w:tcBorders>
              <w:top w:val="nil"/>
              <w:left w:val="nil"/>
              <w:bottom w:val="single" w:sz="4" w:space="0" w:color="auto"/>
              <w:right w:val="single" w:sz="4" w:space="0" w:color="auto"/>
            </w:tcBorders>
            <w:shd w:val="clear" w:color="auto" w:fill="auto"/>
            <w:noWrap/>
            <w:vAlign w:val="center"/>
            <w:hideMark/>
          </w:tcPr>
          <w:p w14:paraId="1EC60DFD"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4499" w:type="dxa"/>
            <w:tcBorders>
              <w:top w:val="nil"/>
              <w:left w:val="nil"/>
              <w:bottom w:val="single" w:sz="4" w:space="0" w:color="auto"/>
              <w:right w:val="single" w:sz="4" w:space="0" w:color="auto"/>
            </w:tcBorders>
            <w:shd w:val="clear" w:color="auto" w:fill="auto"/>
            <w:noWrap/>
            <w:vAlign w:val="center"/>
            <w:hideMark/>
          </w:tcPr>
          <w:p w14:paraId="2F13557D" w14:textId="62E5B00C" w:rsidR="00D2635D" w:rsidRPr="00707E26" w:rsidRDefault="00D27CAD"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68480" behindDoc="0" locked="0" layoutInCell="1" allowOverlap="1" wp14:anchorId="7A4DF9EF" wp14:editId="14BC752C">
                  <wp:simplePos x="0" y="0"/>
                  <wp:positionH relativeFrom="column">
                    <wp:posOffset>292735</wp:posOffset>
                  </wp:positionH>
                  <wp:positionV relativeFrom="paragraph">
                    <wp:posOffset>-90170</wp:posOffset>
                  </wp:positionV>
                  <wp:extent cx="769620" cy="741045"/>
                  <wp:effectExtent l="0" t="0" r="0" b="1905"/>
                  <wp:wrapNone/>
                  <wp:docPr id="23" name="Picture 23"/>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7"/>
                          <a:stretch>
                            <a:fillRect/>
                          </a:stretch>
                        </pic:blipFill>
                        <pic:spPr>
                          <a:xfrm>
                            <a:off x="0" y="0"/>
                            <a:ext cx="769620" cy="741045"/>
                          </a:xfrm>
                          <a:prstGeom prst="rect">
                            <a:avLst/>
                          </a:prstGeom>
                        </pic:spPr>
                      </pic:pic>
                    </a:graphicData>
                  </a:graphic>
                  <wp14:sizeRelH relativeFrom="page">
                    <wp14:pctWidth>0</wp14:pctWidth>
                  </wp14:sizeRelH>
                  <wp14:sizeRelV relativeFrom="page">
                    <wp14:pctHeight>0</wp14:pctHeight>
                  </wp14:sizeRelV>
                </wp:anchor>
              </w:drawing>
            </w:r>
            <w:r w:rsidR="005737B8" w:rsidRPr="00707E26">
              <w:rPr>
                <w:rFonts w:ascii="Calibri" w:eastAsia="Times New Roman" w:hAnsi="Calibri" w:cs="Calibri"/>
                <w:noProof/>
                <w:color w:val="000000"/>
                <w:lang w:eastAsia="en-GB"/>
              </w:rPr>
              <w:drawing>
                <wp:anchor distT="0" distB="0" distL="114300" distR="114300" simplePos="0" relativeHeight="251669504" behindDoc="0" locked="0" layoutInCell="1" allowOverlap="1" wp14:anchorId="1C7A4940" wp14:editId="4F3680FB">
                  <wp:simplePos x="0" y="0"/>
                  <wp:positionH relativeFrom="column">
                    <wp:posOffset>1397635</wp:posOffset>
                  </wp:positionH>
                  <wp:positionV relativeFrom="paragraph">
                    <wp:posOffset>-31115</wp:posOffset>
                  </wp:positionV>
                  <wp:extent cx="739140" cy="653415"/>
                  <wp:effectExtent l="0" t="0" r="3810" b="0"/>
                  <wp:wrapNone/>
                  <wp:docPr id="22" name="Picture 22"/>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28"/>
                          <a:stretch>
                            <a:fillRect/>
                          </a:stretch>
                        </pic:blipFill>
                        <pic:spPr>
                          <a:xfrm>
                            <a:off x="0" y="0"/>
                            <a:ext cx="739140" cy="653415"/>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7B5CE60F" w14:textId="77777777" w:rsidTr="005737B8">
        <w:trPr>
          <w:trHeight w:val="1413"/>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A5A80EB"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4</w:t>
            </w:r>
          </w:p>
        </w:tc>
        <w:tc>
          <w:tcPr>
            <w:tcW w:w="1800" w:type="dxa"/>
            <w:tcBorders>
              <w:top w:val="nil"/>
              <w:left w:val="nil"/>
              <w:bottom w:val="single" w:sz="4" w:space="0" w:color="auto"/>
              <w:right w:val="single" w:sz="4" w:space="0" w:color="auto"/>
            </w:tcBorders>
            <w:shd w:val="clear" w:color="auto" w:fill="auto"/>
            <w:noWrap/>
            <w:vAlign w:val="center"/>
            <w:hideMark/>
          </w:tcPr>
          <w:p w14:paraId="0D10811B"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Joint</w:t>
            </w:r>
          </w:p>
        </w:tc>
        <w:tc>
          <w:tcPr>
            <w:tcW w:w="1100" w:type="dxa"/>
            <w:tcBorders>
              <w:top w:val="nil"/>
              <w:left w:val="nil"/>
              <w:bottom w:val="single" w:sz="4" w:space="0" w:color="auto"/>
              <w:right w:val="single" w:sz="4" w:space="0" w:color="auto"/>
            </w:tcBorders>
            <w:shd w:val="clear" w:color="auto" w:fill="auto"/>
            <w:noWrap/>
            <w:vAlign w:val="center"/>
            <w:hideMark/>
          </w:tcPr>
          <w:p w14:paraId="4D359218"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3</w:t>
            </w:r>
          </w:p>
        </w:tc>
        <w:tc>
          <w:tcPr>
            <w:tcW w:w="4499" w:type="dxa"/>
            <w:tcBorders>
              <w:top w:val="nil"/>
              <w:left w:val="nil"/>
              <w:bottom w:val="single" w:sz="4" w:space="0" w:color="auto"/>
              <w:right w:val="single" w:sz="4" w:space="0" w:color="auto"/>
            </w:tcBorders>
            <w:shd w:val="clear" w:color="auto" w:fill="auto"/>
            <w:noWrap/>
            <w:vAlign w:val="center"/>
            <w:hideMark/>
          </w:tcPr>
          <w:p w14:paraId="1B327FC8" w14:textId="087B47B4" w:rsidR="00D2635D" w:rsidRPr="00707E26" w:rsidRDefault="005737B8"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70528" behindDoc="0" locked="0" layoutInCell="1" allowOverlap="1" wp14:anchorId="5F9B3C68" wp14:editId="67F4B71E">
                  <wp:simplePos x="0" y="0"/>
                  <wp:positionH relativeFrom="column">
                    <wp:posOffset>1113155</wp:posOffset>
                  </wp:positionH>
                  <wp:positionV relativeFrom="paragraph">
                    <wp:posOffset>102870</wp:posOffset>
                  </wp:positionV>
                  <wp:extent cx="1131570" cy="299085"/>
                  <wp:effectExtent l="0" t="0" r="0" b="5715"/>
                  <wp:wrapNone/>
                  <wp:docPr id="20" name="Picture 20"/>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29"/>
                          <a:stretch>
                            <a:fillRect/>
                          </a:stretch>
                        </pic:blipFill>
                        <pic:spPr>
                          <a:xfrm>
                            <a:off x="0" y="0"/>
                            <a:ext cx="1131570" cy="299085"/>
                          </a:xfrm>
                          <a:prstGeom prst="rect">
                            <a:avLst/>
                          </a:prstGeom>
                        </pic:spPr>
                      </pic:pic>
                    </a:graphicData>
                  </a:graphic>
                  <wp14:sizeRelH relativeFrom="page">
                    <wp14:pctWidth>0</wp14:pctWidth>
                  </wp14:sizeRelH>
                  <wp14:sizeRelV relativeFrom="page">
                    <wp14:pctHeight>0</wp14:pctHeight>
                  </wp14:sizeRelV>
                </wp:anchor>
              </w:drawing>
            </w:r>
            <w:r w:rsidRPr="00707E26">
              <w:rPr>
                <w:rFonts w:ascii="Calibri" w:eastAsia="Times New Roman" w:hAnsi="Calibri" w:cs="Calibri"/>
                <w:noProof/>
                <w:color w:val="000000"/>
                <w:lang w:eastAsia="en-GB"/>
              </w:rPr>
              <w:drawing>
                <wp:anchor distT="0" distB="0" distL="114300" distR="114300" simplePos="0" relativeHeight="251663360" behindDoc="0" locked="0" layoutInCell="1" allowOverlap="1" wp14:anchorId="1A58E6CE" wp14:editId="3CC2FCA0">
                  <wp:simplePos x="0" y="0"/>
                  <wp:positionH relativeFrom="column">
                    <wp:posOffset>76835</wp:posOffset>
                  </wp:positionH>
                  <wp:positionV relativeFrom="paragraph">
                    <wp:posOffset>-29210</wp:posOffset>
                  </wp:positionV>
                  <wp:extent cx="929640" cy="586740"/>
                  <wp:effectExtent l="0" t="0" r="3810" b="3810"/>
                  <wp:wrapNone/>
                  <wp:docPr id="21" name="Picture 2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0"/>
                          <a:stretch>
                            <a:fillRect/>
                          </a:stretch>
                        </pic:blipFill>
                        <pic:spPr>
                          <a:xfrm>
                            <a:off x="0" y="0"/>
                            <a:ext cx="929640" cy="586740"/>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2FBCA8DB" w14:textId="77777777" w:rsidTr="005737B8">
        <w:trPr>
          <w:trHeight w:val="156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35F2B573"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5</w:t>
            </w:r>
          </w:p>
        </w:tc>
        <w:tc>
          <w:tcPr>
            <w:tcW w:w="1800" w:type="dxa"/>
            <w:tcBorders>
              <w:top w:val="nil"/>
              <w:left w:val="nil"/>
              <w:bottom w:val="single" w:sz="4" w:space="0" w:color="auto"/>
              <w:right w:val="single" w:sz="4" w:space="0" w:color="auto"/>
            </w:tcBorders>
            <w:shd w:val="clear" w:color="auto" w:fill="auto"/>
            <w:noWrap/>
            <w:vAlign w:val="center"/>
            <w:hideMark/>
          </w:tcPr>
          <w:p w14:paraId="3B27DB1D" w14:textId="0570751A"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Jaw</w:t>
            </w:r>
            <w:r w:rsidR="00C7727F">
              <w:rPr>
                <w:rFonts w:ascii="Calibri" w:eastAsia="Times New Roman" w:hAnsi="Calibri" w:cs="Calibri"/>
                <w:color w:val="000000"/>
                <w:sz w:val="24"/>
                <w:lang w:eastAsia="en-GB"/>
              </w:rPr>
              <w:t xml:space="preserve"> Gripper</w:t>
            </w:r>
          </w:p>
        </w:tc>
        <w:tc>
          <w:tcPr>
            <w:tcW w:w="1100" w:type="dxa"/>
            <w:tcBorders>
              <w:top w:val="nil"/>
              <w:left w:val="nil"/>
              <w:bottom w:val="single" w:sz="4" w:space="0" w:color="auto"/>
              <w:right w:val="single" w:sz="4" w:space="0" w:color="auto"/>
            </w:tcBorders>
            <w:shd w:val="clear" w:color="auto" w:fill="auto"/>
            <w:noWrap/>
            <w:vAlign w:val="center"/>
            <w:hideMark/>
          </w:tcPr>
          <w:p w14:paraId="030DB551"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3</w:t>
            </w:r>
          </w:p>
        </w:tc>
        <w:tc>
          <w:tcPr>
            <w:tcW w:w="4499" w:type="dxa"/>
            <w:tcBorders>
              <w:top w:val="nil"/>
              <w:left w:val="nil"/>
              <w:bottom w:val="single" w:sz="4" w:space="0" w:color="auto"/>
              <w:right w:val="single" w:sz="4" w:space="0" w:color="auto"/>
            </w:tcBorders>
            <w:shd w:val="clear" w:color="auto" w:fill="auto"/>
            <w:noWrap/>
            <w:vAlign w:val="center"/>
            <w:hideMark/>
          </w:tcPr>
          <w:p w14:paraId="3FF1865E" w14:textId="12103BF2" w:rsidR="00D2635D" w:rsidRPr="00707E26" w:rsidRDefault="005737B8"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59264" behindDoc="0" locked="0" layoutInCell="1" allowOverlap="1" wp14:anchorId="61695E3C" wp14:editId="2FC899AB">
                  <wp:simplePos x="0" y="0"/>
                  <wp:positionH relativeFrom="column">
                    <wp:posOffset>1166495</wp:posOffset>
                  </wp:positionH>
                  <wp:positionV relativeFrom="paragraph">
                    <wp:posOffset>46990</wp:posOffset>
                  </wp:positionV>
                  <wp:extent cx="1379220" cy="514350"/>
                  <wp:effectExtent l="0" t="0" r="0" b="0"/>
                  <wp:wrapNone/>
                  <wp:docPr id="19" name="Picture 19"/>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1"/>
                          <a:stretch>
                            <a:fillRect/>
                          </a:stretch>
                        </pic:blipFill>
                        <pic:spPr>
                          <a:xfrm>
                            <a:off x="0" y="0"/>
                            <a:ext cx="1379220" cy="514350"/>
                          </a:xfrm>
                          <a:prstGeom prst="rect">
                            <a:avLst/>
                          </a:prstGeom>
                        </pic:spPr>
                      </pic:pic>
                    </a:graphicData>
                  </a:graphic>
                  <wp14:sizeRelH relativeFrom="page">
                    <wp14:pctWidth>0</wp14:pctWidth>
                  </wp14:sizeRelH>
                  <wp14:sizeRelV relativeFrom="page">
                    <wp14:pctHeight>0</wp14:pctHeight>
                  </wp14:sizeRelV>
                </wp:anchor>
              </w:drawing>
            </w:r>
            <w:r w:rsidRPr="00707E26">
              <w:rPr>
                <w:rFonts w:ascii="Calibri" w:eastAsia="Times New Roman" w:hAnsi="Calibri" w:cs="Calibri"/>
                <w:noProof/>
                <w:color w:val="000000"/>
                <w:lang w:eastAsia="en-GB"/>
              </w:rPr>
              <w:drawing>
                <wp:anchor distT="0" distB="0" distL="114300" distR="114300" simplePos="0" relativeHeight="251660288" behindDoc="0" locked="0" layoutInCell="1" allowOverlap="1" wp14:anchorId="225118B0" wp14:editId="41209012">
                  <wp:simplePos x="0" y="0"/>
                  <wp:positionH relativeFrom="column">
                    <wp:posOffset>-14605</wp:posOffset>
                  </wp:positionH>
                  <wp:positionV relativeFrom="paragraph">
                    <wp:posOffset>-1270</wp:posOffset>
                  </wp:positionV>
                  <wp:extent cx="1021080" cy="605790"/>
                  <wp:effectExtent l="0" t="0" r="7620" b="3810"/>
                  <wp:wrapNone/>
                  <wp:docPr id="18" name="Picture 18"/>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2"/>
                          <a:stretch>
                            <a:fillRect/>
                          </a:stretch>
                        </pic:blipFill>
                        <pic:spPr>
                          <a:xfrm>
                            <a:off x="0" y="0"/>
                            <a:ext cx="1021080" cy="605790"/>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150A99D6" w14:textId="77777777" w:rsidTr="005737B8">
        <w:trPr>
          <w:trHeight w:val="1251"/>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73A6A8D4"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6</w:t>
            </w:r>
          </w:p>
        </w:tc>
        <w:tc>
          <w:tcPr>
            <w:tcW w:w="1800" w:type="dxa"/>
            <w:tcBorders>
              <w:top w:val="nil"/>
              <w:left w:val="nil"/>
              <w:bottom w:val="single" w:sz="4" w:space="0" w:color="auto"/>
              <w:right w:val="single" w:sz="4" w:space="0" w:color="auto"/>
            </w:tcBorders>
            <w:shd w:val="clear" w:color="auto" w:fill="auto"/>
            <w:noWrap/>
            <w:vAlign w:val="center"/>
            <w:hideMark/>
          </w:tcPr>
          <w:p w14:paraId="5BA7D3F6"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Drive shaft</w:t>
            </w:r>
          </w:p>
        </w:tc>
        <w:tc>
          <w:tcPr>
            <w:tcW w:w="1100" w:type="dxa"/>
            <w:tcBorders>
              <w:top w:val="nil"/>
              <w:left w:val="nil"/>
              <w:bottom w:val="single" w:sz="4" w:space="0" w:color="auto"/>
              <w:right w:val="single" w:sz="4" w:space="0" w:color="auto"/>
            </w:tcBorders>
            <w:shd w:val="clear" w:color="auto" w:fill="auto"/>
            <w:noWrap/>
            <w:vAlign w:val="center"/>
            <w:hideMark/>
          </w:tcPr>
          <w:p w14:paraId="507B6373"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4499" w:type="dxa"/>
            <w:tcBorders>
              <w:top w:val="nil"/>
              <w:left w:val="nil"/>
              <w:bottom w:val="single" w:sz="4" w:space="0" w:color="auto"/>
              <w:right w:val="single" w:sz="4" w:space="0" w:color="auto"/>
            </w:tcBorders>
            <w:shd w:val="clear" w:color="auto" w:fill="auto"/>
            <w:noWrap/>
            <w:vAlign w:val="center"/>
            <w:hideMark/>
          </w:tcPr>
          <w:p w14:paraId="28A31FE0" w14:textId="693BEEA6" w:rsidR="00D2635D" w:rsidRPr="00707E26" w:rsidRDefault="00D2635D"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64384" behindDoc="0" locked="0" layoutInCell="1" allowOverlap="1" wp14:anchorId="1C2CD934" wp14:editId="05AA84A3">
                  <wp:simplePos x="0" y="0"/>
                  <wp:positionH relativeFrom="column">
                    <wp:posOffset>550545</wp:posOffset>
                  </wp:positionH>
                  <wp:positionV relativeFrom="paragraph">
                    <wp:posOffset>-98425</wp:posOffset>
                  </wp:positionV>
                  <wp:extent cx="1424940" cy="459105"/>
                  <wp:effectExtent l="0" t="0" r="3810" b="0"/>
                  <wp:wrapNone/>
                  <wp:docPr id="17" name="Picture 17"/>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33"/>
                          <a:stretch>
                            <a:fillRect/>
                          </a:stretch>
                        </pic:blipFill>
                        <pic:spPr>
                          <a:xfrm>
                            <a:off x="0" y="0"/>
                            <a:ext cx="1424940" cy="459105"/>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23EA8B5F" w14:textId="77777777" w:rsidTr="005737B8">
        <w:trPr>
          <w:trHeight w:val="1127"/>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52BC68D4"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7</w:t>
            </w:r>
          </w:p>
        </w:tc>
        <w:tc>
          <w:tcPr>
            <w:tcW w:w="1800" w:type="dxa"/>
            <w:tcBorders>
              <w:top w:val="nil"/>
              <w:left w:val="nil"/>
              <w:bottom w:val="single" w:sz="4" w:space="0" w:color="auto"/>
              <w:right w:val="single" w:sz="4" w:space="0" w:color="auto"/>
            </w:tcBorders>
            <w:shd w:val="clear" w:color="auto" w:fill="auto"/>
            <w:noWrap/>
            <w:vAlign w:val="center"/>
            <w:hideMark/>
          </w:tcPr>
          <w:p w14:paraId="210E6ECD"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 xml:space="preserve">Worm </w:t>
            </w:r>
          </w:p>
        </w:tc>
        <w:tc>
          <w:tcPr>
            <w:tcW w:w="1100" w:type="dxa"/>
            <w:tcBorders>
              <w:top w:val="nil"/>
              <w:left w:val="nil"/>
              <w:bottom w:val="single" w:sz="4" w:space="0" w:color="auto"/>
              <w:right w:val="single" w:sz="4" w:space="0" w:color="auto"/>
            </w:tcBorders>
            <w:shd w:val="clear" w:color="auto" w:fill="auto"/>
            <w:noWrap/>
            <w:vAlign w:val="center"/>
            <w:hideMark/>
          </w:tcPr>
          <w:p w14:paraId="41BD6386" w14:textId="77777777" w:rsidR="00D2635D" w:rsidRPr="00707E26" w:rsidRDefault="00D2635D" w:rsidP="00D2635D">
            <w:pPr>
              <w:spacing w:after="0" w:line="240" w:lineRule="auto"/>
              <w:jc w:val="center"/>
              <w:rPr>
                <w:rFonts w:ascii="Calibri" w:eastAsia="Times New Roman" w:hAnsi="Calibri" w:cs="Calibri"/>
                <w:color w:val="000000"/>
                <w:sz w:val="24"/>
                <w:lang w:eastAsia="en-GB"/>
              </w:rPr>
            </w:pPr>
            <w:r w:rsidRPr="00707E26">
              <w:rPr>
                <w:rFonts w:ascii="Calibri" w:eastAsia="Times New Roman" w:hAnsi="Calibri" w:cs="Calibri"/>
                <w:color w:val="000000"/>
                <w:sz w:val="24"/>
                <w:lang w:eastAsia="en-GB"/>
              </w:rPr>
              <w:t>1</w:t>
            </w:r>
          </w:p>
        </w:tc>
        <w:tc>
          <w:tcPr>
            <w:tcW w:w="4499" w:type="dxa"/>
            <w:tcBorders>
              <w:top w:val="nil"/>
              <w:left w:val="nil"/>
              <w:bottom w:val="single" w:sz="4" w:space="0" w:color="auto"/>
              <w:right w:val="single" w:sz="4" w:space="0" w:color="auto"/>
            </w:tcBorders>
            <w:shd w:val="clear" w:color="auto" w:fill="auto"/>
            <w:noWrap/>
            <w:vAlign w:val="center"/>
            <w:hideMark/>
          </w:tcPr>
          <w:p w14:paraId="199FD63C" w14:textId="3B3F4799" w:rsidR="00D2635D" w:rsidRPr="00707E26" w:rsidRDefault="005737B8" w:rsidP="00D2635D">
            <w:pPr>
              <w:spacing w:after="0" w:line="240" w:lineRule="auto"/>
              <w:rPr>
                <w:rFonts w:ascii="Calibri" w:eastAsia="Times New Roman" w:hAnsi="Calibri" w:cs="Calibri"/>
                <w:color w:val="000000"/>
                <w:lang w:eastAsia="en-GB"/>
              </w:rPr>
            </w:pPr>
            <w:r w:rsidRPr="00707E26">
              <w:rPr>
                <w:rFonts w:ascii="Calibri" w:eastAsia="Times New Roman" w:hAnsi="Calibri" w:cs="Calibri"/>
                <w:noProof/>
                <w:color w:val="000000"/>
                <w:lang w:eastAsia="en-GB"/>
              </w:rPr>
              <w:drawing>
                <wp:anchor distT="0" distB="0" distL="114300" distR="114300" simplePos="0" relativeHeight="251665408" behindDoc="0" locked="0" layoutInCell="1" allowOverlap="1" wp14:anchorId="7F955B61" wp14:editId="5D1B71A8">
                  <wp:simplePos x="0" y="0"/>
                  <wp:positionH relativeFrom="column">
                    <wp:posOffset>755015</wp:posOffset>
                  </wp:positionH>
                  <wp:positionV relativeFrom="paragraph">
                    <wp:posOffset>5715</wp:posOffset>
                  </wp:positionV>
                  <wp:extent cx="1074420" cy="550545"/>
                  <wp:effectExtent l="0" t="0" r="0" b="1905"/>
                  <wp:wrapNone/>
                  <wp:docPr id="16" name="Picture 16"/>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34"/>
                          <a:stretch>
                            <a:fillRect/>
                          </a:stretch>
                        </pic:blipFill>
                        <pic:spPr>
                          <a:xfrm>
                            <a:off x="0" y="0"/>
                            <a:ext cx="1074420" cy="550545"/>
                          </a:xfrm>
                          <a:prstGeom prst="rect">
                            <a:avLst/>
                          </a:prstGeom>
                        </pic:spPr>
                      </pic:pic>
                    </a:graphicData>
                  </a:graphic>
                  <wp14:sizeRelH relativeFrom="page">
                    <wp14:pctWidth>0</wp14:pctWidth>
                  </wp14:sizeRelH>
                  <wp14:sizeRelV relativeFrom="page">
                    <wp14:pctHeight>0</wp14:pctHeight>
                  </wp14:sizeRelV>
                </wp:anchor>
              </w:drawing>
            </w:r>
          </w:p>
        </w:tc>
      </w:tr>
      <w:tr w:rsidR="00D2635D" w:rsidRPr="00707E26" w14:paraId="3C7C62BA" w14:textId="77777777" w:rsidTr="005737B8">
        <w:trPr>
          <w:trHeight w:val="72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77F1919A" w14:textId="77777777" w:rsidR="00D2635D" w:rsidRPr="00414664" w:rsidRDefault="00D2635D"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8</w:t>
            </w:r>
          </w:p>
        </w:tc>
        <w:tc>
          <w:tcPr>
            <w:tcW w:w="1800" w:type="dxa"/>
            <w:tcBorders>
              <w:top w:val="nil"/>
              <w:left w:val="nil"/>
              <w:bottom w:val="single" w:sz="4" w:space="0" w:color="auto"/>
              <w:right w:val="single" w:sz="4" w:space="0" w:color="auto"/>
            </w:tcBorders>
            <w:shd w:val="clear" w:color="auto" w:fill="auto"/>
            <w:noWrap/>
            <w:vAlign w:val="center"/>
            <w:hideMark/>
          </w:tcPr>
          <w:p w14:paraId="096BB5D6" w14:textId="164A5F6E" w:rsidR="00D2635D" w:rsidRPr="00414664" w:rsidRDefault="00D2635D"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Bushes</w:t>
            </w:r>
            <w:r w:rsidR="00FD1B2F" w:rsidRPr="00414664">
              <w:rPr>
                <w:rFonts w:ascii="Calibri" w:eastAsia="Times New Roman" w:hAnsi="Calibri" w:cs="Calibri"/>
                <w:color w:val="000000"/>
                <w:sz w:val="24"/>
                <w:lang w:eastAsia="en-GB"/>
              </w:rPr>
              <w:t>/Spacers</w:t>
            </w:r>
          </w:p>
        </w:tc>
        <w:tc>
          <w:tcPr>
            <w:tcW w:w="1100" w:type="dxa"/>
            <w:tcBorders>
              <w:top w:val="nil"/>
              <w:left w:val="nil"/>
              <w:bottom w:val="single" w:sz="4" w:space="0" w:color="auto"/>
              <w:right w:val="single" w:sz="4" w:space="0" w:color="auto"/>
            </w:tcBorders>
            <w:shd w:val="clear" w:color="auto" w:fill="auto"/>
            <w:noWrap/>
            <w:vAlign w:val="center"/>
            <w:hideMark/>
          </w:tcPr>
          <w:p w14:paraId="042B9402" w14:textId="147529A9" w:rsidR="00D2635D" w:rsidRPr="00414664" w:rsidRDefault="00FD1B2F" w:rsidP="00FD1B2F">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18</w:t>
            </w:r>
          </w:p>
        </w:tc>
        <w:tc>
          <w:tcPr>
            <w:tcW w:w="4499" w:type="dxa"/>
            <w:tcBorders>
              <w:top w:val="nil"/>
              <w:left w:val="nil"/>
              <w:bottom w:val="single" w:sz="4" w:space="0" w:color="auto"/>
              <w:right w:val="single" w:sz="4" w:space="0" w:color="auto"/>
            </w:tcBorders>
            <w:shd w:val="clear" w:color="auto" w:fill="auto"/>
            <w:noWrap/>
            <w:vAlign w:val="center"/>
            <w:hideMark/>
          </w:tcPr>
          <w:p w14:paraId="16D9CC39" w14:textId="77777777" w:rsidR="00D2635D" w:rsidRPr="00414664" w:rsidRDefault="00D2635D" w:rsidP="00D2635D">
            <w:pPr>
              <w:spacing w:after="0" w:line="240" w:lineRule="auto"/>
              <w:rPr>
                <w:rFonts w:ascii="Calibri" w:eastAsia="Times New Roman" w:hAnsi="Calibri" w:cs="Calibri"/>
                <w:color w:val="000000"/>
                <w:lang w:eastAsia="en-GB"/>
              </w:rPr>
            </w:pPr>
            <w:r w:rsidRPr="00414664">
              <w:rPr>
                <w:rFonts w:ascii="Calibri" w:eastAsia="Times New Roman" w:hAnsi="Calibri" w:cs="Calibri"/>
                <w:color w:val="000000"/>
                <w:lang w:eastAsia="en-GB"/>
              </w:rPr>
              <w:t> </w:t>
            </w:r>
          </w:p>
        </w:tc>
      </w:tr>
      <w:tr w:rsidR="00FD1B2F" w:rsidRPr="00707E26" w14:paraId="607ED2F0" w14:textId="77777777" w:rsidTr="005737B8">
        <w:trPr>
          <w:trHeight w:val="585"/>
        </w:trPr>
        <w:tc>
          <w:tcPr>
            <w:tcW w:w="960" w:type="dxa"/>
            <w:tcBorders>
              <w:top w:val="nil"/>
              <w:left w:val="single" w:sz="4" w:space="0" w:color="auto"/>
              <w:bottom w:val="single" w:sz="4" w:space="0" w:color="auto"/>
              <w:right w:val="single" w:sz="4" w:space="0" w:color="auto"/>
            </w:tcBorders>
            <w:shd w:val="clear" w:color="auto" w:fill="auto"/>
            <w:noWrap/>
            <w:vAlign w:val="center"/>
          </w:tcPr>
          <w:p w14:paraId="7E97065A" w14:textId="36804879" w:rsidR="00FD1B2F" w:rsidRPr="00414664" w:rsidRDefault="00FD1B2F"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9</w:t>
            </w:r>
          </w:p>
        </w:tc>
        <w:tc>
          <w:tcPr>
            <w:tcW w:w="1800" w:type="dxa"/>
            <w:tcBorders>
              <w:top w:val="nil"/>
              <w:left w:val="nil"/>
              <w:bottom w:val="single" w:sz="4" w:space="0" w:color="auto"/>
              <w:right w:val="single" w:sz="4" w:space="0" w:color="auto"/>
            </w:tcBorders>
            <w:shd w:val="clear" w:color="auto" w:fill="auto"/>
            <w:noWrap/>
            <w:vAlign w:val="center"/>
          </w:tcPr>
          <w:p w14:paraId="02DBA73B" w14:textId="57628B6E" w:rsidR="00FD1B2F" w:rsidRPr="00414664" w:rsidRDefault="00FD1B2F"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Bearings</w:t>
            </w:r>
          </w:p>
        </w:tc>
        <w:tc>
          <w:tcPr>
            <w:tcW w:w="1100" w:type="dxa"/>
            <w:tcBorders>
              <w:top w:val="nil"/>
              <w:left w:val="nil"/>
              <w:bottom w:val="single" w:sz="4" w:space="0" w:color="auto"/>
              <w:right w:val="single" w:sz="4" w:space="0" w:color="auto"/>
            </w:tcBorders>
            <w:shd w:val="clear" w:color="auto" w:fill="auto"/>
            <w:noWrap/>
            <w:vAlign w:val="center"/>
          </w:tcPr>
          <w:p w14:paraId="3FAB31B7" w14:textId="7E947F4F" w:rsidR="00FD1B2F" w:rsidRPr="00414664" w:rsidRDefault="00FD1B2F"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6</w:t>
            </w:r>
          </w:p>
        </w:tc>
        <w:tc>
          <w:tcPr>
            <w:tcW w:w="4499" w:type="dxa"/>
            <w:tcBorders>
              <w:top w:val="nil"/>
              <w:left w:val="nil"/>
              <w:bottom w:val="single" w:sz="4" w:space="0" w:color="auto"/>
              <w:right w:val="single" w:sz="4" w:space="0" w:color="auto"/>
            </w:tcBorders>
            <w:shd w:val="clear" w:color="auto" w:fill="auto"/>
            <w:noWrap/>
            <w:vAlign w:val="center"/>
          </w:tcPr>
          <w:p w14:paraId="259F0490" w14:textId="77777777" w:rsidR="00FD1B2F" w:rsidRPr="00414664" w:rsidRDefault="00FD1B2F" w:rsidP="00D2635D">
            <w:pPr>
              <w:spacing w:after="0" w:line="240" w:lineRule="auto"/>
              <w:rPr>
                <w:rFonts w:ascii="Calibri" w:eastAsia="Times New Roman" w:hAnsi="Calibri" w:cs="Calibri"/>
                <w:color w:val="000000"/>
                <w:lang w:eastAsia="en-GB"/>
              </w:rPr>
            </w:pPr>
          </w:p>
        </w:tc>
      </w:tr>
      <w:tr w:rsidR="00D2635D" w:rsidRPr="00707E26" w14:paraId="27378198" w14:textId="77777777" w:rsidTr="005737B8">
        <w:trPr>
          <w:trHeight w:val="58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0AE44002" w14:textId="402536C1" w:rsidR="00D2635D" w:rsidRPr="00414664" w:rsidRDefault="00FD1B2F"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10</w:t>
            </w:r>
          </w:p>
        </w:tc>
        <w:tc>
          <w:tcPr>
            <w:tcW w:w="1800" w:type="dxa"/>
            <w:tcBorders>
              <w:top w:val="nil"/>
              <w:left w:val="nil"/>
              <w:bottom w:val="single" w:sz="4" w:space="0" w:color="auto"/>
              <w:right w:val="single" w:sz="4" w:space="0" w:color="auto"/>
            </w:tcBorders>
            <w:shd w:val="clear" w:color="auto" w:fill="auto"/>
            <w:noWrap/>
            <w:vAlign w:val="center"/>
            <w:hideMark/>
          </w:tcPr>
          <w:p w14:paraId="7178364F" w14:textId="77777777" w:rsidR="00D2635D" w:rsidRPr="00414664" w:rsidRDefault="00D2635D"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Screw/pins</w:t>
            </w:r>
          </w:p>
        </w:tc>
        <w:tc>
          <w:tcPr>
            <w:tcW w:w="1100" w:type="dxa"/>
            <w:tcBorders>
              <w:top w:val="nil"/>
              <w:left w:val="nil"/>
              <w:bottom w:val="single" w:sz="4" w:space="0" w:color="auto"/>
              <w:right w:val="single" w:sz="4" w:space="0" w:color="auto"/>
            </w:tcBorders>
            <w:shd w:val="clear" w:color="auto" w:fill="auto"/>
            <w:noWrap/>
            <w:vAlign w:val="center"/>
            <w:hideMark/>
          </w:tcPr>
          <w:p w14:paraId="2BC86DA3" w14:textId="0DFE82B1" w:rsidR="00D2635D" w:rsidRPr="00414664" w:rsidRDefault="00414664" w:rsidP="00D2635D">
            <w:pPr>
              <w:spacing w:after="0" w:line="240" w:lineRule="auto"/>
              <w:jc w:val="center"/>
              <w:rPr>
                <w:rFonts w:ascii="Calibri" w:eastAsia="Times New Roman" w:hAnsi="Calibri" w:cs="Calibri"/>
                <w:color w:val="000000"/>
                <w:sz w:val="24"/>
                <w:lang w:eastAsia="en-GB"/>
              </w:rPr>
            </w:pPr>
            <w:r w:rsidRPr="00414664">
              <w:rPr>
                <w:rFonts w:ascii="Calibri" w:eastAsia="Times New Roman" w:hAnsi="Calibri" w:cs="Calibri"/>
                <w:color w:val="000000"/>
                <w:sz w:val="24"/>
                <w:lang w:eastAsia="en-GB"/>
              </w:rPr>
              <w:t>13</w:t>
            </w:r>
          </w:p>
        </w:tc>
        <w:tc>
          <w:tcPr>
            <w:tcW w:w="4499" w:type="dxa"/>
            <w:tcBorders>
              <w:top w:val="nil"/>
              <w:left w:val="nil"/>
              <w:bottom w:val="single" w:sz="4" w:space="0" w:color="auto"/>
              <w:right w:val="single" w:sz="4" w:space="0" w:color="auto"/>
            </w:tcBorders>
            <w:shd w:val="clear" w:color="auto" w:fill="auto"/>
            <w:noWrap/>
            <w:vAlign w:val="center"/>
            <w:hideMark/>
          </w:tcPr>
          <w:p w14:paraId="4322C049" w14:textId="77777777" w:rsidR="00D2635D" w:rsidRPr="00414664" w:rsidRDefault="00D2635D" w:rsidP="00D2635D">
            <w:pPr>
              <w:spacing w:after="0" w:line="240" w:lineRule="auto"/>
              <w:rPr>
                <w:rFonts w:ascii="Calibri" w:eastAsia="Times New Roman" w:hAnsi="Calibri" w:cs="Calibri"/>
                <w:color w:val="000000"/>
                <w:lang w:eastAsia="en-GB"/>
              </w:rPr>
            </w:pPr>
            <w:r w:rsidRPr="00414664">
              <w:rPr>
                <w:rFonts w:ascii="Calibri" w:eastAsia="Times New Roman" w:hAnsi="Calibri" w:cs="Calibri"/>
                <w:color w:val="000000"/>
                <w:lang w:eastAsia="en-GB"/>
              </w:rPr>
              <w:t> </w:t>
            </w:r>
          </w:p>
        </w:tc>
      </w:tr>
      <w:tr w:rsidR="00D2635D" w:rsidRPr="00707E26" w14:paraId="564E27AC" w14:textId="77777777" w:rsidTr="00D27CAD">
        <w:trPr>
          <w:trHeight w:val="420"/>
        </w:trPr>
        <w:tc>
          <w:tcPr>
            <w:tcW w:w="276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17736C3A" w14:textId="5BD6A953" w:rsidR="00D2635D" w:rsidRPr="00414664" w:rsidRDefault="00D2635D" w:rsidP="00D27CAD">
            <w:pPr>
              <w:spacing w:after="0" w:line="240" w:lineRule="auto"/>
              <w:jc w:val="center"/>
              <w:rPr>
                <w:rFonts w:ascii="Calibri" w:eastAsia="Times New Roman" w:hAnsi="Calibri" w:cs="Calibri"/>
                <w:b/>
                <w:bCs/>
                <w:color w:val="000000"/>
                <w:sz w:val="24"/>
                <w:szCs w:val="24"/>
                <w:lang w:eastAsia="en-GB"/>
              </w:rPr>
            </w:pPr>
            <w:r w:rsidRPr="00414664">
              <w:rPr>
                <w:rFonts w:ascii="Calibri" w:eastAsia="Times New Roman" w:hAnsi="Calibri" w:cs="Calibri"/>
                <w:b/>
                <w:bCs/>
                <w:color w:val="000000"/>
                <w:sz w:val="24"/>
                <w:szCs w:val="24"/>
                <w:lang w:eastAsia="en-GB"/>
              </w:rPr>
              <w:t>Total</w:t>
            </w:r>
            <w:r w:rsidR="00D27CAD" w:rsidRPr="00414664">
              <w:rPr>
                <w:rFonts w:ascii="Calibri" w:eastAsia="Times New Roman" w:hAnsi="Calibri" w:cs="Calibri"/>
                <w:b/>
                <w:bCs/>
                <w:color w:val="000000"/>
                <w:sz w:val="24"/>
                <w:szCs w:val="24"/>
                <w:lang w:eastAsia="en-GB"/>
              </w:rPr>
              <w:t xml:space="preserve"> Numb</w:t>
            </w:r>
            <w:r w:rsidR="00D27CAD" w:rsidRPr="00414664">
              <w:rPr>
                <w:rFonts w:ascii="Calibri" w:eastAsia="Times New Roman" w:hAnsi="Calibri" w:cs="Calibri"/>
                <w:b/>
                <w:bCs/>
                <w:color w:val="000000"/>
                <w:sz w:val="24"/>
                <w:szCs w:val="24"/>
                <w:shd w:val="clear" w:color="auto" w:fill="D9D9D9" w:themeFill="background1" w:themeFillShade="D9"/>
                <w:lang w:eastAsia="en-GB"/>
              </w:rPr>
              <w:t>e</w:t>
            </w:r>
            <w:r w:rsidR="00D27CAD" w:rsidRPr="00414664">
              <w:rPr>
                <w:rFonts w:ascii="Calibri" w:eastAsia="Times New Roman" w:hAnsi="Calibri" w:cs="Calibri"/>
                <w:b/>
                <w:bCs/>
                <w:color w:val="000000"/>
                <w:sz w:val="24"/>
                <w:szCs w:val="24"/>
                <w:lang w:eastAsia="en-GB"/>
              </w:rPr>
              <w:t>r of Parts</w:t>
            </w:r>
          </w:p>
        </w:tc>
        <w:tc>
          <w:tcPr>
            <w:tcW w:w="5599" w:type="dxa"/>
            <w:gridSpan w:val="2"/>
            <w:tcBorders>
              <w:top w:val="single" w:sz="4" w:space="0" w:color="auto"/>
              <w:left w:val="nil"/>
              <w:bottom w:val="single" w:sz="4" w:space="0" w:color="auto"/>
              <w:right w:val="single" w:sz="4" w:space="0" w:color="auto"/>
            </w:tcBorders>
            <w:shd w:val="clear" w:color="auto" w:fill="auto"/>
            <w:noWrap/>
            <w:vAlign w:val="center"/>
            <w:hideMark/>
          </w:tcPr>
          <w:p w14:paraId="420BB5E7" w14:textId="0FEDB3A2" w:rsidR="00D2635D" w:rsidRPr="00414664" w:rsidRDefault="00414664" w:rsidP="00D27CAD">
            <w:pPr>
              <w:spacing w:after="0" w:line="240" w:lineRule="auto"/>
              <w:jc w:val="center"/>
              <w:rPr>
                <w:rFonts w:ascii="Calibri" w:eastAsia="Times New Roman" w:hAnsi="Calibri" w:cs="Calibri"/>
                <w:b/>
                <w:bCs/>
                <w:color w:val="000000"/>
                <w:sz w:val="24"/>
                <w:szCs w:val="24"/>
                <w:lang w:eastAsia="en-GB"/>
              </w:rPr>
            </w:pPr>
            <w:r w:rsidRPr="00414664">
              <w:rPr>
                <w:rFonts w:ascii="Calibri" w:eastAsia="Times New Roman" w:hAnsi="Calibri" w:cs="Calibri"/>
                <w:b/>
                <w:bCs/>
                <w:color w:val="000000"/>
                <w:sz w:val="24"/>
                <w:szCs w:val="24"/>
                <w:lang w:eastAsia="en-GB"/>
              </w:rPr>
              <w:t>48</w:t>
            </w:r>
          </w:p>
        </w:tc>
      </w:tr>
    </w:tbl>
    <w:p w14:paraId="2F178744" w14:textId="72DF99A3" w:rsidR="006E4E7E" w:rsidRDefault="006E4E7E" w:rsidP="006E4E7E">
      <w:pPr>
        <w:pStyle w:val="Heading1"/>
      </w:pPr>
      <w:bookmarkStart w:id="8" w:name="_Toc75540668"/>
      <w:r w:rsidRPr="00707E26">
        <w:lastRenderedPageBreak/>
        <w:t>Concept Design Appraisal</w:t>
      </w:r>
      <w:bookmarkEnd w:id="8"/>
    </w:p>
    <w:p w14:paraId="236667BE" w14:textId="5E776C4D" w:rsidR="00707E26" w:rsidRDefault="00707E26" w:rsidP="00707E26">
      <w:r>
        <w:t>The concept design appraisal was carried out using design appraisal tools to identify any potential failures and to verify the viability of the design and to adjust the design based on the results. To complete the appraisal, the following</w:t>
      </w:r>
      <w:r w:rsidR="00413B75">
        <w:t xml:space="preserve"> was taken</w:t>
      </w:r>
      <w:r>
        <w:t xml:space="preserve"> into account.  </w:t>
      </w:r>
    </w:p>
    <w:p w14:paraId="58CBE498" w14:textId="3BB6A4C7" w:rsidR="00707E26" w:rsidRDefault="00707E26" w:rsidP="00707E26">
      <w:pPr>
        <w:pStyle w:val="ListParagraph"/>
        <w:numPr>
          <w:ilvl w:val="0"/>
          <w:numId w:val="11"/>
        </w:numPr>
        <w:spacing w:after="0"/>
      </w:pPr>
      <w:r>
        <w:t xml:space="preserve">Customer requirements  </w:t>
      </w:r>
    </w:p>
    <w:p w14:paraId="201666AB" w14:textId="2F85F916" w:rsidR="00707E26" w:rsidRDefault="00707E26" w:rsidP="00707E26">
      <w:pPr>
        <w:pStyle w:val="ListParagraph"/>
        <w:numPr>
          <w:ilvl w:val="0"/>
          <w:numId w:val="11"/>
        </w:numPr>
        <w:spacing w:after="0"/>
      </w:pPr>
      <w:r>
        <w:t xml:space="preserve">Functional requirements </w:t>
      </w:r>
    </w:p>
    <w:p w14:paraId="026A8107" w14:textId="79F30254" w:rsidR="00707E26" w:rsidRDefault="00707E26" w:rsidP="00707E26">
      <w:pPr>
        <w:pStyle w:val="ListParagraph"/>
        <w:numPr>
          <w:ilvl w:val="0"/>
          <w:numId w:val="11"/>
        </w:numPr>
        <w:spacing w:after="0"/>
      </w:pPr>
      <w:r>
        <w:t xml:space="preserve">Potential design faults </w:t>
      </w:r>
    </w:p>
    <w:p w14:paraId="3E322875" w14:textId="072A4863" w:rsidR="00707E26" w:rsidRDefault="00707E26" w:rsidP="00707E26">
      <w:pPr>
        <w:pStyle w:val="ListParagraph"/>
        <w:numPr>
          <w:ilvl w:val="0"/>
          <w:numId w:val="11"/>
        </w:numPr>
        <w:spacing w:after="0"/>
      </w:pPr>
      <w:r>
        <w:t xml:space="preserve">Design for ease of manufacture and assembly </w:t>
      </w:r>
    </w:p>
    <w:p w14:paraId="2DAFD719" w14:textId="0A73FFFE" w:rsidR="00707E26" w:rsidRDefault="00707E26" w:rsidP="00707E26">
      <w:pPr>
        <w:pStyle w:val="ListParagraph"/>
        <w:numPr>
          <w:ilvl w:val="0"/>
          <w:numId w:val="11"/>
        </w:numPr>
        <w:spacing w:after="0"/>
      </w:pPr>
      <w:r>
        <w:t xml:space="preserve">Safety issues </w:t>
      </w:r>
    </w:p>
    <w:p w14:paraId="535BAE78" w14:textId="706BB855" w:rsidR="00707E26" w:rsidRDefault="00707E26" w:rsidP="00707E26">
      <w:pPr>
        <w:pStyle w:val="ListParagraph"/>
        <w:numPr>
          <w:ilvl w:val="0"/>
          <w:numId w:val="11"/>
        </w:numPr>
        <w:spacing w:after="0"/>
      </w:pPr>
      <w:r>
        <w:t>Manufacturing and material cost</w:t>
      </w:r>
    </w:p>
    <w:p w14:paraId="6F8B93E1" w14:textId="77777777" w:rsidR="00707E26" w:rsidRPr="00707E26" w:rsidRDefault="00707E26" w:rsidP="00707E26">
      <w:pPr>
        <w:pStyle w:val="ListParagraph"/>
        <w:spacing w:after="0"/>
      </w:pPr>
    </w:p>
    <w:p w14:paraId="10705CF4" w14:textId="4538C1DB" w:rsidR="00CF7E37" w:rsidRPr="00707E26" w:rsidRDefault="00707E26" w:rsidP="00F02092">
      <w:pPr>
        <w:pStyle w:val="Heading2"/>
        <w:spacing w:after="240"/>
      </w:pPr>
      <w:bookmarkStart w:id="9" w:name="_Toc75540669"/>
      <w:r>
        <w:t>Quality Function Deplo</w:t>
      </w:r>
      <w:r w:rsidR="00CF7E37" w:rsidRPr="00707E26">
        <w:t>yment</w:t>
      </w:r>
      <w:bookmarkEnd w:id="9"/>
    </w:p>
    <w:p w14:paraId="01A0EA4F" w14:textId="44450530" w:rsidR="00B85E4E" w:rsidRDefault="00B85E4E" w:rsidP="00F02092">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The first step was to complete Quality Function Deployment (QFD) chart</w:t>
      </w:r>
      <w:r w:rsidR="00F02092">
        <w:rPr>
          <w:rStyle w:val="normaltextrun"/>
          <w:rFonts w:ascii="Calibri" w:hAnsi="Calibri" w:cs="Calibri"/>
          <w:color w:val="000000"/>
          <w:shd w:val="clear" w:color="auto" w:fill="FFFFFF"/>
        </w:rPr>
        <w:t> using the</w:t>
      </w:r>
      <w:r>
        <w:rPr>
          <w:rStyle w:val="normaltextrun"/>
          <w:rFonts w:ascii="Calibri" w:hAnsi="Calibri" w:cs="Calibri"/>
          <w:color w:val="000000"/>
          <w:shd w:val="clear" w:color="auto" w:fill="FFFFFF"/>
        </w:rPr>
        <w:t xml:space="preserve"> House of Quality</w:t>
      </w:r>
      <w:r w:rsidR="00F02092">
        <w:rPr>
          <w:rStyle w:val="normaltextrun"/>
          <w:rFonts w:ascii="Calibri" w:hAnsi="Calibri" w:cs="Calibri"/>
          <w:color w:val="000000"/>
          <w:shd w:val="clear" w:color="auto" w:fill="FFFFFF"/>
        </w:rPr>
        <w:t xml:space="preserve"> tool to help evaluate the customer and design requirements.</w:t>
      </w:r>
      <w:r w:rsidR="00F02092">
        <w:rPr>
          <w:rStyle w:val="eop"/>
          <w:rFonts w:ascii="Calibri" w:hAnsi="Calibri" w:cs="Calibri"/>
          <w:color w:val="000000"/>
          <w:shd w:val="clear" w:color="auto" w:fill="FFFFFF"/>
        </w:rPr>
        <w:t> </w:t>
      </w:r>
      <w:r w:rsidR="006669F8">
        <w:rPr>
          <w:rStyle w:val="eop"/>
          <w:rFonts w:ascii="Calibri" w:hAnsi="Calibri" w:cs="Calibri"/>
          <w:color w:val="000000"/>
          <w:shd w:val="clear" w:color="auto" w:fill="FFFFFF"/>
        </w:rPr>
        <w:t xml:space="preserve">QFD was initiated by Yoji </w:t>
      </w:r>
      <w:proofErr w:type="spellStart"/>
      <w:r w:rsidR="00CF64F0">
        <w:rPr>
          <w:rStyle w:val="eop"/>
          <w:rFonts w:ascii="Calibri" w:hAnsi="Calibri" w:cs="Calibri"/>
          <w:color w:val="000000"/>
          <w:shd w:val="clear" w:color="auto" w:fill="FFFFFF"/>
        </w:rPr>
        <w:t>Akao</w:t>
      </w:r>
      <w:proofErr w:type="spellEnd"/>
      <w:r w:rsidR="00CF64F0">
        <w:rPr>
          <w:rStyle w:val="eop"/>
          <w:rFonts w:ascii="Calibri" w:hAnsi="Calibri" w:cs="Calibri"/>
          <w:color w:val="000000"/>
          <w:shd w:val="clear" w:color="auto" w:fill="FFFFFF"/>
        </w:rPr>
        <w:t xml:space="preserve"> in</w:t>
      </w:r>
      <w:r w:rsidR="006669F8">
        <w:rPr>
          <w:rStyle w:val="eop"/>
          <w:rFonts w:ascii="Calibri" w:hAnsi="Calibri" w:cs="Calibri"/>
          <w:color w:val="000000"/>
          <w:shd w:val="clear" w:color="auto" w:fill="FFFFFF"/>
        </w:rPr>
        <w:t xml:space="preserve"> 1966</w:t>
      </w:r>
      <w:r w:rsidR="006C44D5">
        <w:rPr>
          <w:rStyle w:val="eop"/>
          <w:rFonts w:ascii="Calibri" w:hAnsi="Calibri" w:cs="Calibri"/>
          <w:color w:val="000000"/>
          <w:shd w:val="clear" w:color="auto" w:fill="FFFFFF"/>
        </w:rPr>
        <w:t xml:space="preserve"> and defines the method as a</w:t>
      </w:r>
      <w:r w:rsidR="00CF64F0">
        <w:rPr>
          <w:rStyle w:val="eop"/>
          <w:rFonts w:ascii="Calibri" w:hAnsi="Calibri" w:cs="Calibri"/>
          <w:color w:val="000000"/>
          <w:shd w:val="clear" w:color="auto" w:fill="FFFFFF"/>
        </w:rPr>
        <w:t xml:space="preserve"> way to transform customer, quality and design requirements into a finished product or service.</w:t>
      </w:r>
      <w:r w:rsidR="008839F2">
        <w:rPr>
          <w:rStyle w:val="eop"/>
          <w:rFonts w:ascii="Calibri" w:hAnsi="Calibri" w:cs="Calibri"/>
          <w:color w:val="000000"/>
          <w:shd w:val="clear" w:color="auto" w:fill="FFFFFF"/>
        </w:rPr>
        <w:t xml:space="preserve"> All aspects are analysed by their correlation and relationships. </w:t>
      </w:r>
      <w:sdt>
        <w:sdtPr>
          <w:rPr>
            <w:color w:val="FF0000"/>
          </w:rPr>
          <w:id w:val="-1751271773"/>
          <w:citation/>
        </w:sdtPr>
        <w:sdtEndPr>
          <w:rPr>
            <w:color w:val="auto"/>
          </w:rPr>
        </w:sdtEndPr>
        <w:sdtContent>
          <w:r w:rsidR="001F6A5E" w:rsidRPr="001F6A5E">
            <w:fldChar w:fldCharType="begin"/>
          </w:r>
          <w:r w:rsidR="001F6A5E" w:rsidRPr="001F6A5E">
            <w:instrText xml:space="preserve"> CITATION Con12 \l 2057 </w:instrText>
          </w:r>
          <w:r w:rsidR="001F6A5E" w:rsidRPr="001F6A5E">
            <w:fldChar w:fldCharType="separate"/>
          </w:r>
          <w:r w:rsidR="00CC5E98" w:rsidRPr="00CC5E98">
            <w:rPr>
              <w:noProof/>
            </w:rPr>
            <w:t>(Condrea, et al., 2012)</w:t>
          </w:r>
          <w:r w:rsidR="001F6A5E" w:rsidRPr="001F6A5E">
            <w:fldChar w:fldCharType="end"/>
          </w:r>
        </w:sdtContent>
      </w:sdt>
    </w:p>
    <w:p w14:paraId="0B1EEC3E" w14:textId="1F23ADF8" w:rsidR="001F1EEB" w:rsidRPr="001F1EEB" w:rsidRDefault="001F6A5E" w:rsidP="005B194A">
      <w:pPr>
        <w:rPr>
          <w:rFonts w:ascii="Calibri" w:hAnsi="Calibri" w:cs="Calibri"/>
          <w:color w:val="000000"/>
          <w:shd w:val="clear" w:color="auto" w:fill="FFFFFF"/>
        </w:rPr>
      </w:pPr>
      <w:r>
        <w:rPr>
          <w:rStyle w:val="normaltextrun"/>
          <w:rFonts w:ascii="Calibri" w:hAnsi="Calibri" w:cs="Calibri"/>
          <w:color w:val="000000"/>
          <w:shd w:val="clear" w:color="auto" w:fill="FFFFFF"/>
        </w:rPr>
        <w:t>Firstly,</w:t>
      </w:r>
      <w:r w:rsidR="001F1EEB">
        <w:rPr>
          <w:rStyle w:val="normaltextrun"/>
          <w:rFonts w:ascii="Calibri" w:hAnsi="Calibri" w:cs="Calibri"/>
          <w:color w:val="000000"/>
          <w:shd w:val="clear" w:color="auto" w:fill="FFFFFF"/>
        </w:rPr>
        <w:t xml:space="preserve"> c</w:t>
      </w:r>
      <w:r w:rsidR="00652ED5">
        <w:rPr>
          <w:rStyle w:val="normaltextrun"/>
          <w:rFonts w:ascii="Calibri" w:hAnsi="Calibri" w:cs="Calibri"/>
          <w:color w:val="000000"/>
          <w:shd w:val="clear" w:color="auto" w:fill="FFFFFF"/>
        </w:rPr>
        <w:t>ustomer requirement</w:t>
      </w:r>
      <w:r w:rsidR="0006296B">
        <w:rPr>
          <w:rStyle w:val="normaltextrun"/>
          <w:rFonts w:ascii="Calibri" w:hAnsi="Calibri" w:cs="Calibri"/>
          <w:color w:val="000000"/>
          <w:shd w:val="clear" w:color="auto" w:fill="FFFFFF"/>
        </w:rPr>
        <w:t>s</w:t>
      </w:r>
      <w:r w:rsidR="00413B75">
        <w:rPr>
          <w:rStyle w:val="normaltextrun"/>
          <w:rFonts w:ascii="Calibri" w:hAnsi="Calibri" w:cs="Calibri"/>
          <w:color w:val="000000"/>
          <w:shd w:val="clear" w:color="auto" w:fill="FFFFFF"/>
        </w:rPr>
        <w:t xml:space="preserve"> were assessed and rated </w:t>
      </w:r>
      <w:r w:rsidR="0006296B">
        <w:rPr>
          <w:rStyle w:val="normaltextrun"/>
          <w:rFonts w:ascii="Calibri" w:hAnsi="Calibri" w:cs="Calibri"/>
          <w:color w:val="000000"/>
          <w:shd w:val="clear" w:color="auto" w:fill="FFFFFF"/>
        </w:rPr>
        <w:t>by Importance</w:t>
      </w:r>
      <w:r w:rsidR="00AF708B">
        <w:rPr>
          <w:rStyle w:val="normaltextrun"/>
          <w:rFonts w:ascii="Calibri" w:hAnsi="Calibri" w:cs="Calibri"/>
          <w:color w:val="000000"/>
          <w:shd w:val="clear" w:color="auto" w:fill="FFFFFF"/>
        </w:rPr>
        <w:t>, the same for functional requirements</w:t>
      </w:r>
      <w:r w:rsidR="006748FB">
        <w:rPr>
          <w:rStyle w:val="normaltextrun"/>
          <w:rFonts w:ascii="Calibri" w:hAnsi="Calibri" w:cs="Calibri"/>
          <w:color w:val="000000"/>
          <w:shd w:val="clear" w:color="auto" w:fill="FFFFFF"/>
        </w:rPr>
        <w:t xml:space="preserve"> with 1 being the least importance and 10 being the highest</w:t>
      </w:r>
      <w:r w:rsidR="00AF708B">
        <w:rPr>
          <w:rStyle w:val="normaltextrun"/>
          <w:rFonts w:ascii="Calibri" w:hAnsi="Calibri" w:cs="Calibri"/>
          <w:color w:val="000000"/>
          <w:shd w:val="clear" w:color="auto" w:fill="FFFFFF"/>
        </w:rPr>
        <w:t>.</w:t>
      </w:r>
      <w:r w:rsidR="00796EFB">
        <w:rPr>
          <w:rStyle w:val="normaltextrun"/>
          <w:rFonts w:ascii="Calibri" w:hAnsi="Calibri" w:cs="Calibri"/>
          <w:color w:val="000000"/>
          <w:shd w:val="clear" w:color="auto" w:fill="FFFFFF"/>
        </w:rPr>
        <w:t xml:space="preserve"> The Functional requirements were listed on interconnecting axes to the customer requirements</w:t>
      </w:r>
      <w:r w:rsidR="00CB6FC4">
        <w:rPr>
          <w:rStyle w:val="normaltextrun"/>
          <w:rFonts w:ascii="Calibri" w:hAnsi="Calibri" w:cs="Calibri"/>
          <w:color w:val="000000"/>
          <w:shd w:val="clear" w:color="auto" w:fill="FFFFFF"/>
        </w:rPr>
        <w:t>. The relationship between each customer and functional requirement was analysed and marked to identify any impact.</w:t>
      </w:r>
      <w:r w:rsidR="006748FB">
        <w:rPr>
          <w:rStyle w:val="normaltextrun"/>
          <w:rFonts w:ascii="Calibri" w:hAnsi="Calibri" w:cs="Calibri"/>
          <w:color w:val="000000"/>
          <w:shd w:val="clear" w:color="auto" w:fill="FFFFFF"/>
        </w:rPr>
        <w:t xml:space="preserve"> </w:t>
      </w:r>
      <w:r w:rsidR="00926618">
        <w:rPr>
          <w:rStyle w:val="normaltextrun"/>
          <w:rFonts w:ascii="Calibri" w:hAnsi="Calibri" w:cs="Calibri"/>
          <w:color w:val="000000"/>
          <w:shd w:val="clear" w:color="auto" w:fill="FFFFFF"/>
        </w:rPr>
        <w:t xml:space="preserve">Then the correlation matrix ‘roof’ section was analysed for the correlation between the functional requirements. </w:t>
      </w:r>
      <w:r w:rsidR="0094706B">
        <w:rPr>
          <w:rStyle w:val="normaltextrun"/>
          <w:rFonts w:ascii="Calibri" w:hAnsi="Calibri" w:cs="Calibri"/>
          <w:color w:val="000000"/>
          <w:shd w:val="clear" w:color="auto" w:fill="FFFFFF"/>
        </w:rPr>
        <w:t>The overall results identify</w:t>
      </w:r>
      <w:r w:rsidR="00926618">
        <w:rPr>
          <w:rStyle w:val="normaltextrun"/>
          <w:rFonts w:ascii="Calibri" w:hAnsi="Calibri" w:cs="Calibri"/>
          <w:color w:val="000000"/>
          <w:shd w:val="clear" w:color="auto" w:fill="FFFFFF"/>
        </w:rPr>
        <w:t xml:space="preserve"> areas of focus</w:t>
      </w:r>
      <w:r w:rsidR="0094706B">
        <w:rPr>
          <w:rStyle w:val="normaltextrun"/>
          <w:rFonts w:ascii="Calibri" w:hAnsi="Calibri" w:cs="Calibri"/>
          <w:color w:val="000000"/>
          <w:shd w:val="clear" w:color="auto" w:fill="FFFFFF"/>
        </w:rPr>
        <w:t xml:space="preserve"> and improvement, see </w:t>
      </w:r>
      <w:r w:rsidR="0094706B" w:rsidRPr="0094706B">
        <w:rPr>
          <w:rStyle w:val="normaltextrun"/>
          <w:rFonts w:ascii="Calibri" w:hAnsi="Calibri" w:cs="Calibri"/>
          <w:color w:val="000000"/>
          <w:shd w:val="clear" w:color="auto" w:fill="FFFFFF"/>
        </w:rPr>
        <w:fldChar w:fldCharType="begin"/>
      </w:r>
      <w:r w:rsidR="0094706B" w:rsidRPr="0094706B">
        <w:rPr>
          <w:rStyle w:val="normaltextrun"/>
          <w:rFonts w:ascii="Calibri" w:hAnsi="Calibri" w:cs="Calibri"/>
          <w:color w:val="000000"/>
          <w:shd w:val="clear" w:color="auto" w:fill="FFFFFF"/>
        </w:rPr>
        <w:instrText xml:space="preserve"> REF _Ref74585148 \h </w:instrText>
      </w:r>
      <w:r w:rsidR="0094706B">
        <w:rPr>
          <w:rStyle w:val="normaltextrun"/>
          <w:rFonts w:ascii="Calibri" w:hAnsi="Calibri" w:cs="Calibri"/>
          <w:color w:val="000000"/>
          <w:shd w:val="clear" w:color="auto" w:fill="FFFFFF"/>
        </w:rPr>
        <w:instrText xml:space="preserve"> \* MERGEFORMAT </w:instrText>
      </w:r>
      <w:r w:rsidR="0094706B" w:rsidRPr="0094706B">
        <w:rPr>
          <w:rStyle w:val="normaltextrun"/>
          <w:rFonts w:ascii="Calibri" w:hAnsi="Calibri" w:cs="Calibri"/>
          <w:color w:val="000000"/>
          <w:shd w:val="clear" w:color="auto" w:fill="FFFFFF"/>
        </w:rPr>
      </w:r>
      <w:r w:rsidR="0094706B" w:rsidRPr="0094706B">
        <w:rPr>
          <w:rStyle w:val="normaltextrun"/>
          <w:rFonts w:ascii="Calibri" w:hAnsi="Calibri" w:cs="Calibri"/>
          <w:color w:val="000000"/>
          <w:shd w:val="clear" w:color="auto" w:fill="FFFFFF"/>
        </w:rPr>
        <w:fldChar w:fldCharType="separate"/>
      </w:r>
      <w:r w:rsidR="0094706B" w:rsidRPr="0094706B">
        <w:rPr>
          <w:b/>
        </w:rPr>
        <w:t xml:space="preserve">Figure </w:t>
      </w:r>
      <w:r w:rsidR="0094706B" w:rsidRPr="0094706B">
        <w:rPr>
          <w:b/>
          <w:noProof/>
        </w:rPr>
        <w:t>2</w:t>
      </w:r>
      <w:r w:rsidR="0094706B" w:rsidRPr="0094706B">
        <w:rPr>
          <w:b/>
        </w:rPr>
        <w:t xml:space="preserve"> - House of Quality 3 Jaw Gripper</w:t>
      </w:r>
      <w:r w:rsidR="0094706B" w:rsidRPr="0094706B">
        <w:rPr>
          <w:rStyle w:val="normaltextrun"/>
          <w:rFonts w:ascii="Calibri" w:hAnsi="Calibri" w:cs="Calibri"/>
          <w:color w:val="000000"/>
          <w:shd w:val="clear" w:color="auto" w:fill="FFFFFF"/>
        </w:rPr>
        <w:fldChar w:fldCharType="end"/>
      </w:r>
      <w:r w:rsidR="0094706B">
        <w:rPr>
          <w:rStyle w:val="normaltextrun"/>
          <w:rFonts w:ascii="Calibri" w:hAnsi="Calibri" w:cs="Calibri"/>
          <w:color w:val="000000"/>
          <w:shd w:val="clear" w:color="auto" w:fill="FFFFFF"/>
        </w:rPr>
        <w:t xml:space="preserve"> </w:t>
      </w:r>
      <w:r w:rsidR="0043158F">
        <w:rPr>
          <w:rStyle w:val="normaltextrun"/>
          <w:rFonts w:ascii="Calibri" w:hAnsi="Calibri" w:cs="Calibri"/>
          <w:color w:val="000000"/>
          <w:shd w:val="clear" w:color="auto" w:fill="FFFFFF"/>
        </w:rPr>
        <w:t xml:space="preserve">on page </w:t>
      </w:r>
      <w:r w:rsidR="0043158F">
        <w:rPr>
          <w:rStyle w:val="normaltextrun"/>
          <w:rFonts w:ascii="Calibri" w:hAnsi="Calibri" w:cs="Calibri"/>
          <w:color w:val="000000"/>
          <w:shd w:val="clear" w:color="auto" w:fill="FFFFFF"/>
        </w:rPr>
        <w:fldChar w:fldCharType="begin"/>
      </w:r>
      <w:r w:rsidR="0043158F">
        <w:rPr>
          <w:rStyle w:val="normaltextrun"/>
          <w:rFonts w:ascii="Calibri" w:hAnsi="Calibri" w:cs="Calibri"/>
          <w:color w:val="000000"/>
          <w:shd w:val="clear" w:color="auto" w:fill="FFFFFF"/>
        </w:rPr>
        <w:instrText xml:space="preserve"> PAGEREF _Ref74585148 \h </w:instrText>
      </w:r>
      <w:r w:rsidR="0043158F">
        <w:rPr>
          <w:rStyle w:val="normaltextrun"/>
          <w:rFonts w:ascii="Calibri" w:hAnsi="Calibri" w:cs="Calibri"/>
          <w:color w:val="000000"/>
          <w:shd w:val="clear" w:color="auto" w:fill="FFFFFF"/>
        </w:rPr>
      </w:r>
      <w:r w:rsidR="0043158F">
        <w:rPr>
          <w:rStyle w:val="normaltextrun"/>
          <w:rFonts w:ascii="Calibri" w:hAnsi="Calibri" w:cs="Calibri"/>
          <w:color w:val="000000"/>
          <w:shd w:val="clear" w:color="auto" w:fill="FFFFFF"/>
        </w:rPr>
        <w:fldChar w:fldCharType="separate"/>
      </w:r>
      <w:r w:rsidR="0043158F">
        <w:rPr>
          <w:rStyle w:val="normaltextrun"/>
          <w:rFonts w:ascii="Calibri" w:hAnsi="Calibri" w:cs="Calibri"/>
          <w:noProof/>
          <w:color w:val="000000"/>
          <w:shd w:val="clear" w:color="auto" w:fill="FFFFFF"/>
        </w:rPr>
        <w:t>8</w:t>
      </w:r>
      <w:r w:rsidR="0043158F">
        <w:rPr>
          <w:rStyle w:val="normaltextrun"/>
          <w:rFonts w:ascii="Calibri" w:hAnsi="Calibri" w:cs="Calibri"/>
          <w:color w:val="000000"/>
          <w:shd w:val="clear" w:color="auto" w:fill="FFFFFF"/>
        </w:rPr>
        <w:fldChar w:fldCharType="end"/>
      </w:r>
      <w:r w:rsidR="0094706B">
        <w:rPr>
          <w:rStyle w:val="normaltextrun"/>
          <w:rFonts w:ascii="Calibri" w:hAnsi="Calibri" w:cs="Calibri"/>
          <w:color w:val="000000"/>
          <w:shd w:val="clear" w:color="auto" w:fill="FFFFFF"/>
        </w:rPr>
        <w:t>.</w:t>
      </w:r>
    </w:p>
    <w:p w14:paraId="1BE37FD6" w14:textId="69A3F510" w:rsidR="001A77BF" w:rsidRDefault="001A77BF" w:rsidP="00F02092">
      <w:pPr>
        <w:rPr>
          <w:rStyle w:val="eop"/>
          <w:rFonts w:ascii="Calibri" w:hAnsi="Calibri" w:cs="Calibri"/>
          <w:color w:val="000000"/>
          <w:shd w:val="clear" w:color="auto" w:fill="FFFFFF"/>
        </w:rPr>
      </w:pPr>
    </w:p>
    <w:p w14:paraId="51FD594D" w14:textId="131FADF2" w:rsidR="00FE7067" w:rsidRDefault="00FE7067" w:rsidP="00F02092">
      <w:pPr>
        <w:rPr>
          <w:rStyle w:val="eop"/>
          <w:rFonts w:ascii="Calibri" w:hAnsi="Calibri" w:cs="Calibri"/>
          <w:color w:val="000000"/>
          <w:shd w:val="clear" w:color="auto" w:fill="FFFFFF"/>
        </w:rPr>
      </w:pPr>
    </w:p>
    <w:p w14:paraId="4160D21D" w14:textId="60C463AA" w:rsidR="00FE7067" w:rsidRDefault="00FE7067" w:rsidP="00F02092">
      <w:pPr>
        <w:rPr>
          <w:rStyle w:val="eop"/>
          <w:rFonts w:ascii="Calibri" w:hAnsi="Calibri" w:cs="Calibri"/>
          <w:color w:val="000000"/>
          <w:shd w:val="clear" w:color="auto" w:fill="FFFFFF"/>
        </w:rPr>
      </w:pPr>
    </w:p>
    <w:p w14:paraId="693069B1" w14:textId="70A55344" w:rsidR="00FE7067" w:rsidRDefault="00FE7067" w:rsidP="00F02092">
      <w:pPr>
        <w:rPr>
          <w:rStyle w:val="eop"/>
          <w:rFonts w:ascii="Calibri" w:hAnsi="Calibri" w:cs="Calibri"/>
          <w:color w:val="000000"/>
          <w:shd w:val="clear" w:color="auto" w:fill="FFFFFF"/>
        </w:rPr>
      </w:pPr>
    </w:p>
    <w:p w14:paraId="11785104" w14:textId="7BD784A7" w:rsidR="00FE7067" w:rsidRDefault="00FE7067" w:rsidP="00F02092">
      <w:pPr>
        <w:rPr>
          <w:rStyle w:val="eop"/>
          <w:rFonts w:ascii="Calibri" w:hAnsi="Calibri" w:cs="Calibri"/>
          <w:color w:val="000000"/>
          <w:shd w:val="clear" w:color="auto" w:fill="FFFFFF"/>
        </w:rPr>
      </w:pPr>
    </w:p>
    <w:p w14:paraId="1608FFBE" w14:textId="2E7DD881" w:rsidR="00FE7067" w:rsidRDefault="00FE7067" w:rsidP="00F02092">
      <w:pPr>
        <w:rPr>
          <w:rStyle w:val="eop"/>
          <w:rFonts w:ascii="Calibri" w:hAnsi="Calibri" w:cs="Calibri"/>
          <w:color w:val="000000"/>
          <w:shd w:val="clear" w:color="auto" w:fill="FFFFFF"/>
        </w:rPr>
      </w:pPr>
    </w:p>
    <w:p w14:paraId="2CE797F2" w14:textId="0DA6A418" w:rsidR="00FE7067" w:rsidRDefault="00FE7067" w:rsidP="00F02092">
      <w:pPr>
        <w:rPr>
          <w:rStyle w:val="eop"/>
          <w:rFonts w:ascii="Calibri" w:hAnsi="Calibri" w:cs="Calibri"/>
          <w:color w:val="000000"/>
          <w:shd w:val="clear" w:color="auto" w:fill="FFFFFF"/>
        </w:rPr>
      </w:pPr>
    </w:p>
    <w:p w14:paraId="4CF1DD32" w14:textId="2827EB14" w:rsidR="00FE7067" w:rsidRDefault="00FE7067" w:rsidP="00F02092">
      <w:pPr>
        <w:rPr>
          <w:rStyle w:val="eop"/>
          <w:rFonts w:ascii="Calibri" w:hAnsi="Calibri" w:cs="Calibri"/>
          <w:color w:val="000000"/>
          <w:shd w:val="clear" w:color="auto" w:fill="FFFFFF"/>
        </w:rPr>
      </w:pPr>
    </w:p>
    <w:p w14:paraId="1E721437" w14:textId="55103A08" w:rsidR="00FE7067" w:rsidRDefault="00FE7067" w:rsidP="00F02092">
      <w:pPr>
        <w:rPr>
          <w:rStyle w:val="eop"/>
          <w:rFonts w:ascii="Calibri" w:hAnsi="Calibri" w:cs="Calibri"/>
          <w:color w:val="000000"/>
          <w:shd w:val="clear" w:color="auto" w:fill="FFFFFF"/>
        </w:rPr>
      </w:pPr>
    </w:p>
    <w:p w14:paraId="6A8F34C6" w14:textId="4DF32496" w:rsidR="00FE7067" w:rsidRDefault="00FE7067" w:rsidP="00F02092">
      <w:pPr>
        <w:rPr>
          <w:rStyle w:val="eop"/>
          <w:rFonts w:ascii="Calibri" w:hAnsi="Calibri" w:cs="Calibri"/>
          <w:color w:val="000000"/>
          <w:shd w:val="clear" w:color="auto" w:fill="FFFFFF"/>
        </w:rPr>
      </w:pPr>
    </w:p>
    <w:p w14:paraId="66595FA8" w14:textId="7FD8B475" w:rsidR="00B446B7" w:rsidRDefault="00FE7067" w:rsidP="00B446B7">
      <w:pPr>
        <w:pStyle w:val="Caption"/>
        <w:jc w:val="center"/>
        <w:rPr>
          <w:b/>
          <w:color w:val="auto"/>
          <w:sz w:val="24"/>
          <w:szCs w:val="24"/>
        </w:rPr>
      </w:pPr>
      <w:bookmarkStart w:id="10" w:name="_Ref74585148"/>
      <w:bookmarkStart w:id="11" w:name="_Toc75540847"/>
      <w:r w:rsidRPr="00FE7067">
        <w:rPr>
          <w:b/>
          <w:color w:val="auto"/>
          <w:sz w:val="24"/>
          <w:szCs w:val="24"/>
        </w:rPr>
        <w:lastRenderedPageBreak/>
        <w:t xml:space="preserve">Figure </w:t>
      </w:r>
      <w:r w:rsidR="00B80301">
        <w:rPr>
          <w:b/>
          <w:color w:val="auto"/>
          <w:sz w:val="24"/>
          <w:szCs w:val="24"/>
        </w:rPr>
        <w:fldChar w:fldCharType="begin"/>
      </w:r>
      <w:r w:rsidR="00B80301">
        <w:rPr>
          <w:b/>
          <w:color w:val="auto"/>
          <w:sz w:val="24"/>
          <w:szCs w:val="24"/>
        </w:rPr>
        <w:instrText xml:space="preserve"> SEQ Figure \* ARABIC </w:instrText>
      </w:r>
      <w:r w:rsidR="00B80301">
        <w:rPr>
          <w:b/>
          <w:color w:val="auto"/>
          <w:sz w:val="24"/>
          <w:szCs w:val="24"/>
        </w:rPr>
        <w:fldChar w:fldCharType="separate"/>
      </w:r>
      <w:r w:rsidR="00B80301">
        <w:rPr>
          <w:b/>
          <w:noProof/>
          <w:color w:val="auto"/>
          <w:sz w:val="24"/>
          <w:szCs w:val="24"/>
        </w:rPr>
        <w:t>2</w:t>
      </w:r>
      <w:r w:rsidR="00B80301">
        <w:rPr>
          <w:b/>
          <w:color w:val="auto"/>
          <w:sz w:val="24"/>
          <w:szCs w:val="24"/>
        </w:rPr>
        <w:fldChar w:fldCharType="end"/>
      </w:r>
      <w:r w:rsidRPr="00FE7067">
        <w:rPr>
          <w:b/>
          <w:color w:val="auto"/>
          <w:sz w:val="24"/>
          <w:szCs w:val="24"/>
        </w:rPr>
        <w:t xml:space="preserve"> - House of Quality 3 Jaw Gripper</w:t>
      </w:r>
      <w:bookmarkEnd w:id="10"/>
      <w:bookmarkEnd w:id="11"/>
    </w:p>
    <w:p w14:paraId="49206529" w14:textId="0C0A85C7" w:rsidR="00B446B7" w:rsidRDefault="00B446B7" w:rsidP="00B446B7">
      <w:pPr>
        <w:pStyle w:val="Caption"/>
        <w:jc w:val="center"/>
        <w:rPr>
          <w:rFonts w:eastAsiaTheme="majorEastAsia" w:cstheme="minorHAnsi"/>
          <w:b/>
          <w:sz w:val="26"/>
          <w:szCs w:val="26"/>
        </w:rPr>
      </w:pPr>
      <w:r w:rsidRPr="00B446B7">
        <w:rPr>
          <w:noProof/>
          <w:lang w:eastAsia="en-GB"/>
        </w:rPr>
        <w:drawing>
          <wp:inline distT="0" distB="0" distL="0" distR="0" wp14:anchorId="6779DA25" wp14:editId="43D7FAA3">
            <wp:extent cx="6257925" cy="7352444"/>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262275" cy="7357554"/>
                    </a:xfrm>
                    <a:prstGeom prst="rect">
                      <a:avLst/>
                    </a:prstGeom>
                    <a:noFill/>
                    <a:ln>
                      <a:noFill/>
                    </a:ln>
                  </pic:spPr>
                </pic:pic>
              </a:graphicData>
            </a:graphic>
          </wp:inline>
        </w:drawing>
      </w:r>
    </w:p>
    <w:p w14:paraId="5C037774" w14:textId="6220AFCC" w:rsidR="00B446B7" w:rsidRPr="00B446B7" w:rsidRDefault="00B446B7" w:rsidP="00B446B7">
      <w:pPr>
        <w:spacing w:after="160" w:line="259" w:lineRule="auto"/>
        <w:rPr>
          <w:rFonts w:eastAsiaTheme="majorEastAsia" w:cstheme="minorHAnsi"/>
          <w:b/>
          <w:i/>
          <w:iCs/>
          <w:color w:val="44546A" w:themeColor="text2"/>
          <w:sz w:val="26"/>
          <w:szCs w:val="26"/>
        </w:rPr>
      </w:pPr>
      <w:r>
        <w:rPr>
          <w:rFonts w:eastAsiaTheme="majorEastAsia" w:cstheme="minorHAnsi"/>
          <w:b/>
          <w:sz w:val="26"/>
          <w:szCs w:val="26"/>
        </w:rPr>
        <w:br w:type="page"/>
      </w:r>
    </w:p>
    <w:p w14:paraId="7DC3F0C2" w14:textId="1FC7A562" w:rsidR="00A0370D" w:rsidRDefault="007E19DE" w:rsidP="0076756A">
      <w:pPr>
        <w:pStyle w:val="Heading2"/>
        <w:spacing w:after="240"/>
      </w:pPr>
      <w:bookmarkStart w:id="12" w:name="_Toc75540670"/>
      <w:r w:rsidRPr="00707E26">
        <w:lastRenderedPageBreak/>
        <w:t>Design for Manufacture and Assembly</w:t>
      </w:r>
      <w:bookmarkEnd w:id="12"/>
    </w:p>
    <w:p w14:paraId="16595388" w14:textId="3B8C0495" w:rsidR="00844B87" w:rsidRPr="003E73B5" w:rsidRDefault="0076756A" w:rsidP="00844B87">
      <w:r w:rsidRPr="0076756A">
        <w:t>Design for manufacture (DFM) and design for assembly (DFA) were developed to improve product design. It helps reduce cost of production, amount of components and to ensure it’s ea</w:t>
      </w:r>
      <w:r>
        <w:t xml:space="preserve">sy to manufacture and assemble </w:t>
      </w:r>
      <w:sdt>
        <w:sdtPr>
          <w:id w:val="-1648347797"/>
          <w:citation/>
        </w:sdtPr>
        <w:sdtContent>
          <w:r w:rsidR="00415B6E">
            <w:fldChar w:fldCharType="begin"/>
          </w:r>
          <w:r w:rsidR="00415B6E">
            <w:instrText xml:space="preserve"> CITATION Hol10 \l 2057 </w:instrText>
          </w:r>
          <w:r w:rsidR="00415B6E">
            <w:fldChar w:fldCharType="separate"/>
          </w:r>
          <w:r w:rsidR="00CC5E98" w:rsidRPr="00CC5E98">
            <w:rPr>
              <w:noProof/>
            </w:rPr>
            <w:t>(Holt &amp; Barnes, 2010)</w:t>
          </w:r>
          <w:r w:rsidR="00415B6E">
            <w:fldChar w:fldCharType="end"/>
          </w:r>
        </w:sdtContent>
      </w:sdt>
      <w:r w:rsidR="00415B6E">
        <w:t>.</w:t>
      </w:r>
      <w:r w:rsidR="003E73B5">
        <w:t xml:space="preserve"> </w:t>
      </w:r>
      <w:r w:rsidR="00057848" w:rsidRPr="00E54BFA">
        <w:rPr>
          <w:noProof/>
          <w:color w:val="000000" w:themeColor="text1"/>
          <w:lang w:eastAsia="en-GB"/>
        </w:rPr>
        <w:t>The main character</w:t>
      </w:r>
      <w:r w:rsidR="00844B87" w:rsidRPr="00E54BFA">
        <w:rPr>
          <w:noProof/>
          <w:color w:val="000000" w:themeColor="text1"/>
          <w:lang w:eastAsia="en-GB"/>
        </w:rPr>
        <w:t>istics of DFA are listed below:</w:t>
      </w:r>
    </w:p>
    <w:p w14:paraId="6634CF76" w14:textId="1F86308A" w:rsidR="00844B87" w:rsidRPr="00E54BFA" w:rsidRDefault="00057848" w:rsidP="00844B87">
      <w:pPr>
        <w:pStyle w:val="ListParagraph"/>
        <w:numPr>
          <w:ilvl w:val="0"/>
          <w:numId w:val="13"/>
        </w:numPr>
        <w:rPr>
          <w:noProof/>
          <w:color w:val="000000" w:themeColor="text1"/>
          <w:lang w:eastAsia="en-GB"/>
        </w:rPr>
      </w:pPr>
      <w:r w:rsidRPr="00E54BFA">
        <w:rPr>
          <w:noProof/>
          <w:color w:val="000000" w:themeColor="text1"/>
          <w:lang w:eastAsia="en-GB"/>
        </w:rPr>
        <w:t>Reduc</w:t>
      </w:r>
      <w:r w:rsidR="00415B6E" w:rsidRPr="00E54BFA">
        <w:rPr>
          <w:noProof/>
          <w:color w:val="000000" w:themeColor="text1"/>
          <w:lang w:eastAsia="en-GB"/>
        </w:rPr>
        <w:t>e</w:t>
      </w:r>
      <w:r w:rsidR="00844B87" w:rsidRPr="00E54BFA">
        <w:rPr>
          <w:noProof/>
          <w:color w:val="000000" w:themeColor="text1"/>
          <w:lang w:eastAsia="en-GB"/>
        </w:rPr>
        <w:t xml:space="preserve"> the number of components</w:t>
      </w:r>
      <w:r w:rsidR="00415B6E" w:rsidRPr="00E54BFA">
        <w:rPr>
          <w:noProof/>
          <w:color w:val="000000" w:themeColor="text1"/>
          <w:lang w:eastAsia="en-GB"/>
        </w:rPr>
        <w:t xml:space="preserve"> by combi</w:t>
      </w:r>
      <w:r w:rsidR="00844B87" w:rsidRPr="00E54BFA">
        <w:rPr>
          <w:noProof/>
          <w:color w:val="000000" w:themeColor="text1"/>
          <w:lang w:eastAsia="en-GB"/>
        </w:rPr>
        <w:t>ning or elimintaing</w:t>
      </w:r>
    </w:p>
    <w:p w14:paraId="7FB027DA" w14:textId="77777777" w:rsidR="00844B87" w:rsidRPr="00E54BFA" w:rsidRDefault="00415B6E" w:rsidP="00844B87">
      <w:pPr>
        <w:pStyle w:val="ListParagraph"/>
        <w:numPr>
          <w:ilvl w:val="0"/>
          <w:numId w:val="13"/>
        </w:numPr>
        <w:rPr>
          <w:noProof/>
          <w:color w:val="000000" w:themeColor="text1"/>
          <w:lang w:eastAsia="en-GB"/>
        </w:rPr>
      </w:pPr>
      <w:r w:rsidRPr="00E54BFA">
        <w:rPr>
          <w:noProof/>
          <w:color w:val="000000" w:themeColor="text1"/>
          <w:lang w:eastAsia="en-GB"/>
        </w:rPr>
        <w:t>I</w:t>
      </w:r>
      <w:r w:rsidR="00844B87" w:rsidRPr="00E54BFA">
        <w:rPr>
          <w:noProof/>
          <w:color w:val="000000" w:themeColor="text1"/>
          <w:lang w:eastAsia="en-GB"/>
        </w:rPr>
        <w:t>mprove the ease of assembly</w:t>
      </w:r>
    </w:p>
    <w:p w14:paraId="5F7269F2" w14:textId="5EC2C384" w:rsidR="00844B87" w:rsidRPr="00E54BFA" w:rsidRDefault="00844B87" w:rsidP="00844B87">
      <w:pPr>
        <w:pStyle w:val="ListParagraph"/>
        <w:numPr>
          <w:ilvl w:val="0"/>
          <w:numId w:val="13"/>
        </w:numPr>
        <w:rPr>
          <w:noProof/>
          <w:color w:val="000000" w:themeColor="text1"/>
          <w:lang w:eastAsia="en-GB"/>
        </w:rPr>
      </w:pPr>
      <w:r w:rsidRPr="00E54BFA">
        <w:rPr>
          <w:noProof/>
          <w:color w:val="000000" w:themeColor="text1"/>
          <w:lang w:eastAsia="en-GB"/>
        </w:rPr>
        <w:t>Improve</w:t>
      </w:r>
      <w:r w:rsidR="00057848" w:rsidRPr="00E54BFA">
        <w:rPr>
          <w:noProof/>
          <w:color w:val="000000" w:themeColor="text1"/>
          <w:lang w:eastAsia="en-GB"/>
        </w:rPr>
        <w:t xml:space="preserve"> the flexibility of components</w:t>
      </w:r>
    </w:p>
    <w:p w14:paraId="6BE5FD6C" w14:textId="77777777" w:rsidR="00844B87" w:rsidRPr="00E54BFA" w:rsidRDefault="00057848" w:rsidP="00844B87">
      <w:pPr>
        <w:pStyle w:val="ListParagraph"/>
        <w:numPr>
          <w:ilvl w:val="0"/>
          <w:numId w:val="13"/>
        </w:numPr>
        <w:rPr>
          <w:noProof/>
          <w:color w:val="000000" w:themeColor="text1"/>
          <w:lang w:eastAsia="en-GB"/>
        </w:rPr>
      </w:pPr>
      <w:r w:rsidRPr="00E54BFA">
        <w:rPr>
          <w:noProof/>
          <w:color w:val="000000" w:themeColor="text1"/>
          <w:lang w:eastAsia="en-GB"/>
        </w:rPr>
        <w:t>Increasing the number of symmetric components</w:t>
      </w:r>
    </w:p>
    <w:p w14:paraId="176BA0D2" w14:textId="6B2316D4" w:rsidR="00844B87" w:rsidRPr="00E54BFA" w:rsidRDefault="00844B87" w:rsidP="00844B87">
      <w:pPr>
        <w:pStyle w:val="ListParagraph"/>
        <w:numPr>
          <w:ilvl w:val="0"/>
          <w:numId w:val="13"/>
        </w:numPr>
        <w:rPr>
          <w:noProof/>
          <w:color w:val="000000" w:themeColor="text1"/>
          <w:lang w:eastAsia="en-GB"/>
        </w:rPr>
      </w:pPr>
      <w:r w:rsidRPr="00E54BFA">
        <w:rPr>
          <w:noProof/>
          <w:color w:val="000000" w:themeColor="text1"/>
          <w:lang w:eastAsia="en-GB"/>
        </w:rPr>
        <w:t>Improve</w:t>
      </w:r>
      <w:r w:rsidR="00057848" w:rsidRPr="00E54BFA">
        <w:rPr>
          <w:noProof/>
          <w:color w:val="000000" w:themeColor="text1"/>
          <w:lang w:eastAsia="en-GB"/>
        </w:rPr>
        <w:t xml:space="preserve"> the maneuverability of components </w:t>
      </w:r>
    </w:p>
    <w:p w14:paraId="21A0CB5D" w14:textId="55792359" w:rsidR="00844B87" w:rsidRPr="00E54BFA" w:rsidRDefault="00E54BFA" w:rsidP="00844B87">
      <w:pPr>
        <w:pStyle w:val="ListParagraph"/>
        <w:numPr>
          <w:ilvl w:val="0"/>
          <w:numId w:val="13"/>
        </w:numPr>
        <w:rPr>
          <w:noProof/>
          <w:color w:val="000000" w:themeColor="text1"/>
          <w:lang w:eastAsia="en-GB"/>
        </w:rPr>
      </w:pPr>
      <w:r w:rsidRPr="00E54BFA">
        <w:rPr>
          <w:noProof/>
          <w:color w:val="000000" w:themeColor="text1"/>
          <w:lang w:eastAsia="en-GB"/>
        </w:rPr>
        <w:t>Try to introduce</w:t>
      </w:r>
      <w:r w:rsidR="00057848" w:rsidRPr="00E54BFA">
        <w:rPr>
          <w:noProof/>
          <w:color w:val="000000" w:themeColor="text1"/>
          <w:lang w:eastAsia="en-GB"/>
        </w:rPr>
        <w:t xml:space="preserve"> integ</w:t>
      </w:r>
      <w:r w:rsidRPr="00E54BFA">
        <w:rPr>
          <w:noProof/>
          <w:color w:val="000000" w:themeColor="text1"/>
          <w:lang w:eastAsia="en-GB"/>
        </w:rPr>
        <w:t>ral self-locking rather than additional fixtures.</w:t>
      </w:r>
    </w:p>
    <w:p w14:paraId="2862D8B1" w14:textId="3AC9F990" w:rsidR="00057848" w:rsidRPr="00E54BFA" w:rsidRDefault="00E54BFA" w:rsidP="00844B87">
      <w:pPr>
        <w:pStyle w:val="ListParagraph"/>
        <w:numPr>
          <w:ilvl w:val="0"/>
          <w:numId w:val="13"/>
        </w:numPr>
        <w:rPr>
          <w:noProof/>
          <w:color w:val="000000" w:themeColor="text1"/>
          <w:lang w:eastAsia="en-GB"/>
        </w:rPr>
      </w:pPr>
      <w:r w:rsidRPr="00E54BFA">
        <w:rPr>
          <w:noProof/>
          <w:color w:val="000000" w:themeColor="text1"/>
          <w:lang w:eastAsia="en-GB"/>
        </w:rPr>
        <w:t>M</w:t>
      </w:r>
      <w:r w:rsidR="00057848" w:rsidRPr="00E54BFA">
        <w:rPr>
          <w:noProof/>
          <w:color w:val="000000" w:themeColor="text1"/>
          <w:lang w:eastAsia="en-GB"/>
        </w:rPr>
        <w:t xml:space="preserve">odular design </w:t>
      </w:r>
    </w:p>
    <w:p w14:paraId="44227FD6" w14:textId="731FB8F8" w:rsidR="00A0370D" w:rsidRPr="00E54BFA" w:rsidRDefault="00057848" w:rsidP="00057848">
      <w:pPr>
        <w:rPr>
          <w:noProof/>
          <w:color w:val="000000" w:themeColor="text1"/>
          <w:lang w:eastAsia="en-GB"/>
        </w:rPr>
      </w:pPr>
      <w:r w:rsidRPr="00E54BFA">
        <w:rPr>
          <w:noProof/>
          <w:color w:val="000000" w:themeColor="text1"/>
          <w:lang w:eastAsia="en-GB"/>
        </w:rPr>
        <w:t>(Păcurar, 2019)</w:t>
      </w:r>
    </w:p>
    <w:p w14:paraId="1BA14027" w14:textId="483D3CE9" w:rsidR="002106C4" w:rsidRPr="002106C4" w:rsidRDefault="002106C4" w:rsidP="002106C4">
      <w:pPr>
        <w:pStyle w:val="Caption"/>
        <w:jc w:val="center"/>
        <w:rPr>
          <w:b/>
          <w:sz w:val="20"/>
        </w:rPr>
      </w:pPr>
      <w:bookmarkStart w:id="13" w:name="_Toc75540848"/>
      <w:r w:rsidRPr="002106C4">
        <w:rPr>
          <w:b/>
          <w:sz w:val="20"/>
        </w:rPr>
        <w:t xml:space="preserve">Figure </w:t>
      </w:r>
      <w:r w:rsidR="00B80301">
        <w:rPr>
          <w:b/>
          <w:sz w:val="20"/>
        </w:rPr>
        <w:fldChar w:fldCharType="begin"/>
      </w:r>
      <w:r w:rsidR="00B80301">
        <w:rPr>
          <w:b/>
          <w:sz w:val="20"/>
        </w:rPr>
        <w:instrText xml:space="preserve"> SEQ Figure \* ARABIC </w:instrText>
      </w:r>
      <w:r w:rsidR="00B80301">
        <w:rPr>
          <w:b/>
          <w:sz w:val="20"/>
        </w:rPr>
        <w:fldChar w:fldCharType="separate"/>
      </w:r>
      <w:r w:rsidR="00B80301">
        <w:rPr>
          <w:b/>
          <w:noProof/>
          <w:sz w:val="20"/>
        </w:rPr>
        <w:t>3</w:t>
      </w:r>
      <w:r w:rsidR="00B80301">
        <w:rPr>
          <w:b/>
          <w:sz w:val="20"/>
        </w:rPr>
        <w:fldChar w:fldCharType="end"/>
      </w:r>
      <w:r w:rsidRPr="002106C4">
        <w:rPr>
          <w:b/>
          <w:sz w:val="20"/>
        </w:rPr>
        <w:t xml:space="preserve"> - Design for Assembly Decision Tree</w:t>
      </w:r>
      <w:bookmarkEnd w:id="13"/>
    </w:p>
    <w:p w14:paraId="3D3EB7F4" w14:textId="4CFFB444" w:rsidR="002106C4" w:rsidRDefault="00D57F86" w:rsidP="002106C4">
      <w:pPr>
        <w:keepNext/>
        <w:jc w:val="center"/>
      </w:pPr>
      <w:r w:rsidRPr="00707E26">
        <w:rPr>
          <w:noProof/>
          <w:lang w:eastAsia="en-GB"/>
        </w:rPr>
        <w:drawing>
          <wp:inline distT="0" distB="0" distL="0" distR="0" wp14:anchorId="57921A26" wp14:editId="1DC6B035">
            <wp:extent cx="3981450" cy="2219661"/>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991550" cy="2225292"/>
                    </a:xfrm>
                    <a:prstGeom prst="rect">
                      <a:avLst/>
                    </a:prstGeom>
                  </pic:spPr>
                </pic:pic>
              </a:graphicData>
            </a:graphic>
          </wp:inline>
        </w:drawing>
      </w:r>
    </w:p>
    <w:p w14:paraId="44BC8C0C" w14:textId="4A3D6E87" w:rsidR="003E73B5" w:rsidRPr="00D900C5" w:rsidRDefault="003E73B5" w:rsidP="003E73B5">
      <w:pPr>
        <w:pStyle w:val="Caption"/>
        <w:jc w:val="center"/>
        <w:rPr>
          <w:b/>
          <w:color w:val="auto"/>
          <w:sz w:val="20"/>
        </w:rPr>
      </w:pPr>
      <w:bookmarkStart w:id="14" w:name="_Toc75540913"/>
      <w:r w:rsidRPr="00D900C5">
        <w:rPr>
          <w:b/>
          <w:color w:val="auto"/>
          <w:sz w:val="20"/>
        </w:rPr>
        <w:t xml:space="preserve">Table </w:t>
      </w:r>
      <w:r w:rsidR="00BB45E0" w:rsidRPr="00D900C5">
        <w:rPr>
          <w:b/>
          <w:color w:val="auto"/>
          <w:sz w:val="20"/>
        </w:rPr>
        <w:fldChar w:fldCharType="begin"/>
      </w:r>
      <w:r w:rsidR="00BB45E0" w:rsidRPr="00D900C5">
        <w:rPr>
          <w:b/>
          <w:color w:val="auto"/>
          <w:sz w:val="20"/>
        </w:rPr>
        <w:instrText xml:space="preserve"> SEQ Table \* ARABIC </w:instrText>
      </w:r>
      <w:r w:rsidR="00BB45E0" w:rsidRPr="00D900C5">
        <w:rPr>
          <w:b/>
          <w:color w:val="auto"/>
          <w:sz w:val="20"/>
        </w:rPr>
        <w:fldChar w:fldCharType="separate"/>
      </w:r>
      <w:r w:rsidR="00B444D7">
        <w:rPr>
          <w:b/>
          <w:noProof/>
          <w:color w:val="auto"/>
          <w:sz w:val="20"/>
        </w:rPr>
        <w:t>2</w:t>
      </w:r>
      <w:r w:rsidR="00BB45E0" w:rsidRPr="00D900C5">
        <w:rPr>
          <w:b/>
          <w:color w:val="auto"/>
          <w:sz w:val="20"/>
        </w:rPr>
        <w:fldChar w:fldCharType="end"/>
      </w:r>
      <w:r w:rsidRPr="00D900C5">
        <w:rPr>
          <w:b/>
          <w:color w:val="auto"/>
          <w:sz w:val="20"/>
        </w:rPr>
        <w:t xml:space="preserve"> - Design for Assembly Scoring for Concept 3 Jaw Gripper</w:t>
      </w:r>
      <w:bookmarkEnd w:id="14"/>
    </w:p>
    <w:tbl>
      <w:tblPr>
        <w:tblW w:w="7620" w:type="dxa"/>
        <w:jc w:val="center"/>
        <w:tblLook w:val="04A0" w:firstRow="1" w:lastRow="0" w:firstColumn="1" w:lastColumn="0" w:noHBand="0" w:noVBand="1"/>
      </w:tblPr>
      <w:tblGrid>
        <w:gridCol w:w="3360"/>
        <w:gridCol w:w="960"/>
        <w:gridCol w:w="1460"/>
        <w:gridCol w:w="1840"/>
      </w:tblGrid>
      <w:tr w:rsidR="003E73B5" w:rsidRPr="003E73B5" w14:paraId="6972611E" w14:textId="77777777" w:rsidTr="003E73B5">
        <w:trPr>
          <w:trHeight w:val="312"/>
          <w:jc w:val="center"/>
        </w:trPr>
        <w:tc>
          <w:tcPr>
            <w:tcW w:w="3360" w:type="dxa"/>
            <w:tcBorders>
              <w:top w:val="single" w:sz="4" w:space="0" w:color="auto"/>
              <w:left w:val="single" w:sz="4" w:space="0" w:color="auto"/>
              <w:bottom w:val="single" w:sz="4" w:space="0" w:color="auto"/>
              <w:right w:val="single" w:sz="4" w:space="0" w:color="auto"/>
            </w:tcBorders>
            <w:shd w:val="clear" w:color="000000" w:fill="D0CECE"/>
            <w:noWrap/>
            <w:vAlign w:val="center"/>
            <w:hideMark/>
          </w:tcPr>
          <w:p w14:paraId="6557AD7B" w14:textId="0F718FEF"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Description</w:t>
            </w:r>
          </w:p>
        </w:tc>
        <w:tc>
          <w:tcPr>
            <w:tcW w:w="960" w:type="dxa"/>
            <w:tcBorders>
              <w:top w:val="single" w:sz="4" w:space="0" w:color="auto"/>
              <w:left w:val="nil"/>
              <w:bottom w:val="single" w:sz="4" w:space="0" w:color="auto"/>
              <w:right w:val="single" w:sz="4" w:space="0" w:color="auto"/>
            </w:tcBorders>
            <w:shd w:val="clear" w:color="000000" w:fill="D0CECE"/>
            <w:noWrap/>
            <w:vAlign w:val="center"/>
            <w:hideMark/>
          </w:tcPr>
          <w:p w14:paraId="6FA73274" w14:textId="77777777"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Quantity</w:t>
            </w:r>
          </w:p>
        </w:tc>
        <w:tc>
          <w:tcPr>
            <w:tcW w:w="1460" w:type="dxa"/>
            <w:tcBorders>
              <w:top w:val="single" w:sz="4" w:space="0" w:color="auto"/>
              <w:left w:val="nil"/>
              <w:bottom w:val="single" w:sz="4" w:space="0" w:color="auto"/>
              <w:right w:val="single" w:sz="4" w:space="0" w:color="auto"/>
            </w:tcBorders>
            <w:shd w:val="clear" w:color="000000" w:fill="D0CECE"/>
            <w:noWrap/>
            <w:vAlign w:val="center"/>
            <w:hideMark/>
          </w:tcPr>
          <w:p w14:paraId="7C47861F" w14:textId="77777777"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 xml:space="preserve">Essential (A) </w:t>
            </w:r>
          </w:p>
        </w:tc>
        <w:tc>
          <w:tcPr>
            <w:tcW w:w="1840" w:type="dxa"/>
            <w:tcBorders>
              <w:top w:val="single" w:sz="4" w:space="0" w:color="auto"/>
              <w:left w:val="nil"/>
              <w:bottom w:val="single" w:sz="4" w:space="0" w:color="auto"/>
              <w:right w:val="single" w:sz="4" w:space="0" w:color="auto"/>
            </w:tcBorders>
            <w:shd w:val="clear" w:color="000000" w:fill="D0CECE"/>
            <w:noWrap/>
            <w:vAlign w:val="center"/>
            <w:hideMark/>
          </w:tcPr>
          <w:p w14:paraId="5EF14860" w14:textId="77777777"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Non Essential (B)</w:t>
            </w:r>
          </w:p>
        </w:tc>
      </w:tr>
      <w:tr w:rsidR="003E73B5" w:rsidRPr="003E73B5" w14:paraId="566F0AEA"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6404985C"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Electric Motor</w:t>
            </w:r>
          </w:p>
        </w:tc>
        <w:tc>
          <w:tcPr>
            <w:tcW w:w="960" w:type="dxa"/>
            <w:tcBorders>
              <w:top w:val="nil"/>
              <w:left w:val="nil"/>
              <w:bottom w:val="single" w:sz="4" w:space="0" w:color="auto"/>
              <w:right w:val="single" w:sz="4" w:space="0" w:color="auto"/>
            </w:tcBorders>
            <w:shd w:val="clear" w:color="auto" w:fill="auto"/>
            <w:noWrap/>
            <w:vAlign w:val="center"/>
            <w:hideMark/>
          </w:tcPr>
          <w:p w14:paraId="1F55E0CF"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3C9E2171"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1975C764"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762F9E99"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7D0286B3"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Drive shaft</w:t>
            </w:r>
          </w:p>
        </w:tc>
        <w:tc>
          <w:tcPr>
            <w:tcW w:w="960" w:type="dxa"/>
            <w:tcBorders>
              <w:top w:val="nil"/>
              <w:left w:val="nil"/>
              <w:bottom w:val="single" w:sz="4" w:space="0" w:color="auto"/>
              <w:right w:val="single" w:sz="4" w:space="0" w:color="auto"/>
            </w:tcBorders>
            <w:shd w:val="clear" w:color="auto" w:fill="auto"/>
            <w:noWrap/>
            <w:vAlign w:val="center"/>
            <w:hideMark/>
          </w:tcPr>
          <w:p w14:paraId="64F67D1B"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5F2A6D37"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79ACD335"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4A969B4C"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1BE447A6"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Screws (fix motor to cylinder)</w:t>
            </w:r>
          </w:p>
        </w:tc>
        <w:tc>
          <w:tcPr>
            <w:tcW w:w="960" w:type="dxa"/>
            <w:tcBorders>
              <w:top w:val="nil"/>
              <w:left w:val="nil"/>
              <w:bottom w:val="single" w:sz="4" w:space="0" w:color="auto"/>
              <w:right w:val="single" w:sz="4" w:space="0" w:color="auto"/>
            </w:tcBorders>
            <w:shd w:val="clear" w:color="auto" w:fill="auto"/>
            <w:noWrap/>
            <w:vAlign w:val="center"/>
            <w:hideMark/>
          </w:tcPr>
          <w:p w14:paraId="1F9D6CB8"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4</w:t>
            </w:r>
          </w:p>
        </w:tc>
        <w:tc>
          <w:tcPr>
            <w:tcW w:w="1460" w:type="dxa"/>
            <w:tcBorders>
              <w:top w:val="nil"/>
              <w:left w:val="nil"/>
              <w:bottom w:val="single" w:sz="4" w:space="0" w:color="auto"/>
              <w:right w:val="single" w:sz="4" w:space="0" w:color="auto"/>
            </w:tcBorders>
            <w:shd w:val="clear" w:color="auto" w:fill="auto"/>
            <w:noWrap/>
            <w:vAlign w:val="center"/>
            <w:hideMark/>
          </w:tcPr>
          <w:p w14:paraId="75609845"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15BE8F92"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4</w:t>
            </w:r>
          </w:p>
        </w:tc>
      </w:tr>
      <w:tr w:rsidR="003E73B5" w:rsidRPr="003E73B5" w14:paraId="3F695982"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0ED0827C"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Cylinder</w:t>
            </w:r>
          </w:p>
        </w:tc>
        <w:tc>
          <w:tcPr>
            <w:tcW w:w="960" w:type="dxa"/>
            <w:tcBorders>
              <w:top w:val="nil"/>
              <w:left w:val="nil"/>
              <w:bottom w:val="single" w:sz="4" w:space="0" w:color="auto"/>
              <w:right w:val="single" w:sz="4" w:space="0" w:color="auto"/>
            </w:tcBorders>
            <w:shd w:val="clear" w:color="auto" w:fill="auto"/>
            <w:noWrap/>
            <w:vAlign w:val="center"/>
            <w:hideMark/>
          </w:tcPr>
          <w:p w14:paraId="702A9AA6"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2D7BB6B6"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7E1D26E0"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2398A457"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479BAD10"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Drive plate</w:t>
            </w:r>
          </w:p>
        </w:tc>
        <w:tc>
          <w:tcPr>
            <w:tcW w:w="960" w:type="dxa"/>
            <w:tcBorders>
              <w:top w:val="nil"/>
              <w:left w:val="nil"/>
              <w:bottom w:val="single" w:sz="4" w:space="0" w:color="auto"/>
              <w:right w:val="single" w:sz="4" w:space="0" w:color="auto"/>
            </w:tcBorders>
            <w:shd w:val="clear" w:color="auto" w:fill="auto"/>
            <w:noWrap/>
            <w:vAlign w:val="center"/>
            <w:hideMark/>
          </w:tcPr>
          <w:p w14:paraId="3A4B1AAD"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6E4B2CD8"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55045E0B"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50ED69FE"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31E55700"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Jaw Gripper</w:t>
            </w:r>
          </w:p>
        </w:tc>
        <w:tc>
          <w:tcPr>
            <w:tcW w:w="960" w:type="dxa"/>
            <w:tcBorders>
              <w:top w:val="nil"/>
              <w:left w:val="nil"/>
              <w:bottom w:val="single" w:sz="4" w:space="0" w:color="auto"/>
              <w:right w:val="single" w:sz="4" w:space="0" w:color="auto"/>
            </w:tcBorders>
            <w:shd w:val="clear" w:color="auto" w:fill="auto"/>
            <w:noWrap/>
            <w:vAlign w:val="center"/>
            <w:hideMark/>
          </w:tcPr>
          <w:p w14:paraId="46477A15"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3</w:t>
            </w:r>
          </w:p>
        </w:tc>
        <w:tc>
          <w:tcPr>
            <w:tcW w:w="1460" w:type="dxa"/>
            <w:tcBorders>
              <w:top w:val="nil"/>
              <w:left w:val="nil"/>
              <w:bottom w:val="single" w:sz="4" w:space="0" w:color="auto"/>
              <w:right w:val="single" w:sz="4" w:space="0" w:color="auto"/>
            </w:tcBorders>
            <w:shd w:val="clear" w:color="auto" w:fill="auto"/>
            <w:noWrap/>
            <w:vAlign w:val="center"/>
            <w:hideMark/>
          </w:tcPr>
          <w:p w14:paraId="3F2364BA"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3</w:t>
            </w:r>
          </w:p>
        </w:tc>
        <w:tc>
          <w:tcPr>
            <w:tcW w:w="1840" w:type="dxa"/>
            <w:tcBorders>
              <w:top w:val="nil"/>
              <w:left w:val="nil"/>
              <w:bottom w:val="single" w:sz="4" w:space="0" w:color="auto"/>
              <w:right w:val="single" w:sz="4" w:space="0" w:color="auto"/>
            </w:tcBorders>
            <w:shd w:val="clear" w:color="auto" w:fill="auto"/>
            <w:noWrap/>
            <w:vAlign w:val="center"/>
            <w:hideMark/>
          </w:tcPr>
          <w:p w14:paraId="4BDBF907"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3CB67D7D"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3F08170E"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Worm</w:t>
            </w:r>
          </w:p>
        </w:tc>
        <w:tc>
          <w:tcPr>
            <w:tcW w:w="960" w:type="dxa"/>
            <w:tcBorders>
              <w:top w:val="nil"/>
              <w:left w:val="nil"/>
              <w:bottom w:val="single" w:sz="4" w:space="0" w:color="auto"/>
              <w:right w:val="single" w:sz="4" w:space="0" w:color="auto"/>
            </w:tcBorders>
            <w:shd w:val="clear" w:color="auto" w:fill="auto"/>
            <w:noWrap/>
            <w:vAlign w:val="center"/>
            <w:hideMark/>
          </w:tcPr>
          <w:p w14:paraId="34694F80"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471BAC0E"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0BA464AA"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r>
      <w:tr w:rsidR="003E73B5" w:rsidRPr="003E73B5" w14:paraId="0808983C"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3FF8F2EF"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Joint</w:t>
            </w:r>
          </w:p>
        </w:tc>
        <w:tc>
          <w:tcPr>
            <w:tcW w:w="960" w:type="dxa"/>
            <w:tcBorders>
              <w:top w:val="nil"/>
              <w:left w:val="nil"/>
              <w:bottom w:val="single" w:sz="4" w:space="0" w:color="auto"/>
              <w:right w:val="single" w:sz="4" w:space="0" w:color="auto"/>
            </w:tcBorders>
            <w:shd w:val="clear" w:color="auto" w:fill="auto"/>
            <w:noWrap/>
            <w:vAlign w:val="center"/>
            <w:hideMark/>
          </w:tcPr>
          <w:p w14:paraId="4C8CA273"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3</w:t>
            </w:r>
          </w:p>
        </w:tc>
        <w:tc>
          <w:tcPr>
            <w:tcW w:w="1460" w:type="dxa"/>
            <w:tcBorders>
              <w:top w:val="nil"/>
              <w:left w:val="nil"/>
              <w:bottom w:val="single" w:sz="4" w:space="0" w:color="auto"/>
              <w:right w:val="single" w:sz="4" w:space="0" w:color="auto"/>
            </w:tcBorders>
            <w:shd w:val="clear" w:color="auto" w:fill="auto"/>
            <w:noWrap/>
            <w:vAlign w:val="center"/>
            <w:hideMark/>
          </w:tcPr>
          <w:p w14:paraId="4A40F7A2"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3968E43C"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3</w:t>
            </w:r>
          </w:p>
        </w:tc>
      </w:tr>
      <w:tr w:rsidR="003E73B5" w:rsidRPr="003E73B5" w14:paraId="77C2DE23"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4CC4DF62"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Bushes/spacers</w:t>
            </w:r>
          </w:p>
        </w:tc>
        <w:tc>
          <w:tcPr>
            <w:tcW w:w="960" w:type="dxa"/>
            <w:tcBorders>
              <w:top w:val="nil"/>
              <w:left w:val="nil"/>
              <w:bottom w:val="single" w:sz="4" w:space="0" w:color="auto"/>
              <w:right w:val="single" w:sz="4" w:space="0" w:color="auto"/>
            </w:tcBorders>
            <w:shd w:val="clear" w:color="auto" w:fill="auto"/>
            <w:noWrap/>
            <w:vAlign w:val="center"/>
            <w:hideMark/>
          </w:tcPr>
          <w:p w14:paraId="37BA852C"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18</w:t>
            </w:r>
          </w:p>
        </w:tc>
        <w:tc>
          <w:tcPr>
            <w:tcW w:w="1460" w:type="dxa"/>
            <w:tcBorders>
              <w:top w:val="nil"/>
              <w:left w:val="nil"/>
              <w:bottom w:val="single" w:sz="4" w:space="0" w:color="auto"/>
              <w:right w:val="single" w:sz="4" w:space="0" w:color="auto"/>
            </w:tcBorders>
            <w:shd w:val="clear" w:color="auto" w:fill="auto"/>
            <w:noWrap/>
            <w:vAlign w:val="center"/>
            <w:hideMark/>
          </w:tcPr>
          <w:p w14:paraId="0993C945"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059D1F35"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18</w:t>
            </w:r>
          </w:p>
        </w:tc>
      </w:tr>
      <w:tr w:rsidR="003E73B5" w:rsidRPr="003E73B5" w14:paraId="2E8AFD82"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09D0D32A"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Bearings (jaw gripper)</w:t>
            </w:r>
          </w:p>
        </w:tc>
        <w:tc>
          <w:tcPr>
            <w:tcW w:w="960" w:type="dxa"/>
            <w:tcBorders>
              <w:top w:val="nil"/>
              <w:left w:val="nil"/>
              <w:bottom w:val="single" w:sz="4" w:space="0" w:color="auto"/>
              <w:right w:val="single" w:sz="4" w:space="0" w:color="auto"/>
            </w:tcBorders>
            <w:shd w:val="clear" w:color="auto" w:fill="auto"/>
            <w:noWrap/>
            <w:vAlign w:val="center"/>
            <w:hideMark/>
          </w:tcPr>
          <w:p w14:paraId="2B419BD8"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6</w:t>
            </w:r>
          </w:p>
        </w:tc>
        <w:tc>
          <w:tcPr>
            <w:tcW w:w="1460" w:type="dxa"/>
            <w:tcBorders>
              <w:top w:val="nil"/>
              <w:left w:val="nil"/>
              <w:bottom w:val="single" w:sz="4" w:space="0" w:color="auto"/>
              <w:right w:val="single" w:sz="4" w:space="0" w:color="auto"/>
            </w:tcBorders>
            <w:shd w:val="clear" w:color="auto" w:fill="auto"/>
            <w:noWrap/>
            <w:vAlign w:val="center"/>
            <w:hideMark/>
          </w:tcPr>
          <w:p w14:paraId="0F04800B"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3AB0DFEB"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6</w:t>
            </w:r>
          </w:p>
        </w:tc>
      </w:tr>
      <w:tr w:rsidR="003E73B5" w:rsidRPr="003E73B5" w14:paraId="58A02258"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auto" w:fill="auto"/>
            <w:noWrap/>
            <w:vAlign w:val="center"/>
            <w:hideMark/>
          </w:tcPr>
          <w:p w14:paraId="252C347A"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Screw/pins (fixing Jaw grippers)</w:t>
            </w:r>
          </w:p>
        </w:tc>
        <w:tc>
          <w:tcPr>
            <w:tcW w:w="960" w:type="dxa"/>
            <w:tcBorders>
              <w:top w:val="nil"/>
              <w:left w:val="nil"/>
              <w:bottom w:val="single" w:sz="4" w:space="0" w:color="auto"/>
              <w:right w:val="single" w:sz="4" w:space="0" w:color="auto"/>
            </w:tcBorders>
            <w:shd w:val="clear" w:color="auto" w:fill="auto"/>
            <w:noWrap/>
            <w:vAlign w:val="center"/>
            <w:hideMark/>
          </w:tcPr>
          <w:p w14:paraId="2BE5F467"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9</w:t>
            </w:r>
          </w:p>
        </w:tc>
        <w:tc>
          <w:tcPr>
            <w:tcW w:w="1460" w:type="dxa"/>
            <w:tcBorders>
              <w:top w:val="nil"/>
              <w:left w:val="nil"/>
              <w:bottom w:val="single" w:sz="4" w:space="0" w:color="auto"/>
              <w:right w:val="single" w:sz="4" w:space="0" w:color="auto"/>
            </w:tcBorders>
            <w:shd w:val="clear" w:color="auto" w:fill="auto"/>
            <w:noWrap/>
            <w:vAlign w:val="center"/>
            <w:hideMark/>
          </w:tcPr>
          <w:p w14:paraId="2FDDE338"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6E629FFA"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9</w:t>
            </w:r>
          </w:p>
        </w:tc>
      </w:tr>
      <w:tr w:rsidR="003E73B5" w:rsidRPr="003E73B5" w14:paraId="32C86322"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000000" w:fill="D0CECE"/>
            <w:noWrap/>
            <w:vAlign w:val="bottom"/>
            <w:hideMark/>
          </w:tcPr>
          <w:p w14:paraId="125272CC" w14:textId="77777777"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Total Components</w:t>
            </w:r>
          </w:p>
        </w:tc>
        <w:tc>
          <w:tcPr>
            <w:tcW w:w="960" w:type="dxa"/>
            <w:tcBorders>
              <w:top w:val="nil"/>
              <w:left w:val="nil"/>
              <w:bottom w:val="single" w:sz="4" w:space="0" w:color="auto"/>
              <w:right w:val="single" w:sz="4" w:space="0" w:color="auto"/>
            </w:tcBorders>
            <w:shd w:val="clear" w:color="auto" w:fill="auto"/>
            <w:noWrap/>
            <w:vAlign w:val="bottom"/>
            <w:hideMark/>
          </w:tcPr>
          <w:p w14:paraId="000AB403"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48</w:t>
            </w:r>
          </w:p>
        </w:tc>
        <w:tc>
          <w:tcPr>
            <w:tcW w:w="1460" w:type="dxa"/>
            <w:tcBorders>
              <w:top w:val="nil"/>
              <w:left w:val="nil"/>
              <w:bottom w:val="single" w:sz="4" w:space="0" w:color="auto"/>
              <w:right w:val="single" w:sz="4" w:space="0" w:color="auto"/>
            </w:tcBorders>
            <w:shd w:val="clear" w:color="auto" w:fill="auto"/>
            <w:noWrap/>
            <w:vAlign w:val="bottom"/>
            <w:hideMark/>
          </w:tcPr>
          <w:p w14:paraId="35A87789"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8</w:t>
            </w:r>
          </w:p>
        </w:tc>
        <w:tc>
          <w:tcPr>
            <w:tcW w:w="1840" w:type="dxa"/>
            <w:tcBorders>
              <w:top w:val="nil"/>
              <w:left w:val="nil"/>
              <w:bottom w:val="single" w:sz="4" w:space="0" w:color="auto"/>
              <w:right w:val="single" w:sz="4" w:space="0" w:color="auto"/>
            </w:tcBorders>
            <w:shd w:val="clear" w:color="auto" w:fill="auto"/>
            <w:noWrap/>
            <w:vAlign w:val="bottom"/>
            <w:hideMark/>
          </w:tcPr>
          <w:p w14:paraId="1AFE8F33" w14:textId="77777777" w:rsidR="003E73B5" w:rsidRPr="003E73B5" w:rsidRDefault="003E73B5" w:rsidP="003E73B5">
            <w:pPr>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40</w:t>
            </w:r>
          </w:p>
        </w:tc>
      </w:tr>
      <w:tr w:rsidR="003E73B5" w:rsidRPr="003E73B5" w14:paraId="527F5BE9" w14:textId="77777777" w:rsidTr="003E73B5">
        <w:trPr>
          <w:trHeight w:val="312"/>
          <w:jc w:val="center"/>
        </w:trPr>
        <w:tc>
          <w:tcPr>
            <w:tcW w:w="3360" w:type="dxa"/>
            <w:tcBorders>
              <w:top w:val="nil"/>
              <w:left w:val="single" w:sz="4" w:space="0" w:color="auto"/>
              <w:bottom w:val="single" w:sz="4" w:space="0" w:color="auto"/>
              <w:right w:val="single" w:sz="4" w:space="0" w:color="auto"/>
            </w:tcBorders>
            <w:shd w:val="clear" w:color="000000" w:fill="D0CECE"/>
            <w:noWrap/>
            <w:vAlign w:val="center"/>
            <w:hideMark/>
          </w:tcPr>
          <w:p w14:paraId="4C8FCD64" w14:textId="77777777" w:rsidR="003E73B5" w:rsidRPr="003E73B5" w:rsidRDefault="003E73B5" w:rsidP="003E73B5">
            <w:pPr>
              <w:spacing w:after="0" w:line="240" w:lineRule="auto"/>
              <w:jc w:val="center"/>
              <w:rPr>
                <w:rFonts w:ascii="Calibri" w:eastAsia="Times New Roman" w:hAnsi="Calibri" w:cs="Calibri"/>
                <w:b/>
                <w:bCs/>
                <w:color w:val="000000"/>
                <w:sz w:val="18"/>
                <w:szCs w:val="18"/>
                <w:lang w:eastAsia="en-GB"/>
              </w:rPr>
            </w:pPr>
            <w:r w:rsidRPr="003E73B5">
              <w:rPr>
                <w:rFonts w:ascii="Calibri" w:eastAsia="Times New Roman" w:hAnsi="Calibri" w:cs="Calibri"/>
                <w:b/>
                <w:bCs/>
                <w:color w:val="000000"/>
                <w:sz w:val="18"/>
                <w:szCs w:val="18"/>
                <w:lang w:eastAsia="en-GB"/>
              </w:rPr>
              <w:t>Design for Manufacture Score</w:t>
            </w:r>
          </w:p>
        </w:tc>
        <w:tc>
          <w:tcPr>
            <w:tcW w:w="4260"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43C75E74" w14:textId="5077229C" w:rsidR="003E73B5" w:rsidRPr="003E73B5" w:rsidRDefault="003E73B5" w:rsidP="003E73B5">
            <w:pPr>
              <w:keepNext/>
              <w:spacing w:after="0" w:line="240" w:lineRule="auto"/>
              <w:jc w:val="center"/>
              <w:rPr>
                <w:rFonts w:ascii="Calibri" w:eastAsia="Times New Roman" w:hAnsi="Calibri" w:cs="Calibri"/>
                <w:color w:val="000000"/>
                <w:sz w:val="18"/>
                <w:szCs w:val="18"/>
                <w:lang w:eastAsia="en-GB"/>
              </w:rPr>
            </w:pPr>
            <w:r w:rsidRPr="003E73B5">
              <w:rPr>
                <w:rFonts w:ascii="Calibri" w:eastAsia="Times New Roman" w:hAnsi="Calibri" w:cs="Calibri"/>
                <w:color w:val="000000"/>
                <w:sz w:val="18"/>
                <w:szCs w:val="18"/>
                <w:lang w:eastAsia="en-GB"/>
              </w:rPr>
              <w:t>17%</w:t>
            </w:r>
          </w:p>
        </w:tc>
      </w:tr>
    </w:tbl>
    <w:p w14:paraId="70FC643B" w14:textId="77777777" w:rsidR="00942207" w:rsidRDefault="00942207" w:rsidP="004F4783">
      <w:pPr>
        <w:pStyle w:val="Heading2"/>
        <w:spacing w:after="240"/>
      </w:pPr>
      <w:bookmarkStart w:id="15" w:name="_Toc75540671"/>
      <w:r>
        <w:lastRenderedPageBreak/>
        <w:t>DFMEA – Design, Failure, Modes and Effects Analysis</w:t>
      </w:r>
      <w:bookmarkEnd w:id="15"/>
    </w:p>
    <w:p w14:paraId="70C2ACE6" w14:textId="4683D0AD" w:rsidR="00D74D18" w:rsidRDefault="004F4783" w:rsidP="00F81EE3">
      <w:r>
        <w:t>T</w:t>
      </w:r>
      <w:r w:rsidR="00B57504">
        <w:t>he third step was to conduct a</w:t>
      </w:r>
      <w:r>
        <w:t xml:space="preserve"> DFMEA. </w:t>
      </w:r>
      <w:r w:rsidR="0021348A">
        <w:t>DFMEA is used to identify potential risks to a new or changed design, it identifies failure modes and the effects it can have on the product and customer</w:t>
      </w:r>
      <w:r w:rsidR="00F229F0">
        <w:t xml:space="preserve"> with corresponding severity ranking. The causes to the failures are identified and scored by their occurrence and likelihood</w:t>
      </w:r>
      <w:r w:rsidR="00F45179">
        <w:t>. High scoring modes drives actions to prevent and reduce the failure.</w:t>
      </w:r>
      <w:r w:rsidR="00B57504">
        <w:t xml:space="preserve"> It also tracks improvements through risk priority number (RPN)</w:t>
      </w:r>
      <w:r w:rsidR="009467B0">
        <w:t xml:space="preserve"> which compares the before and after improvements </w:t>
      </w:r>
      <w:r w:rsidR="005B194A">
        <w:t>(QualityOne, 2021)</w:t>
      </w:r>
      <w:r w:rsidR="0052257A">
        <w:t>.</w:t>
      </w:r>
      <w:r w:rsidR="00290828">
        <w:t xml:space="preserve"> DFMEA column definition</w:t>
      </w:r>
      <w:r w:rsidR="00B444D7">
        <w:t>s</w:t>
      </w:r>
      <w:r w:rsidR="00290828">
        <w:t xml:space="preserve"> can be found</w:t>
      </w:r>
      <w:r w:rsidR="00B444D7">
        <w:t xml:space="preserve"> in </w:t>
      </w:r>
      <w:r w:rsidR="00290828">
        <w:fldChar w:fldCharType="begin"/>
      </w:r>
      <w:r w:rsidR="00290828">
        <w:instrText xml:space="preserve"> REF _Ref75534218 \h </w:instrText>
      </w:r>
      <w:r w:rsidR="00290828">
        <w:fldChar w:fldCharType="separate"/>
      </w:r>
      <w:r w:rsidR="00290828" w:rsidRPr="00BB45E0">
        <w:rPr>
          <w:b/>
          <w:sz w:val="20"/>
        </w:rPr>
        <w:t xml:space="preserve">Table </w:t>
      </w:r>
      <w:r w:rsidR="00290828">
        <w:rPr>
          <w:b/>
          <w:noProof/>
          <w:sz w:val="20"/>
        </w:rPr>
        <w:t>3</w:t>
      </w:r>
      <w:r w:rsidR="00290828">
        <w:fldChar w:fldCharType="end"/>
      </w:r>
      <w:r w:rsidR="009467B0">
        <w:t>.</w:t>
      </w:r>
      <w:r w:rsidR="00D42B6F">
        <w:t xml:space="preserve"> </w:t>
      </w:r>
      <w:r w:rsidR="00D42B6F" w:rsidRPr="003F4B33">
        <w:t>The complet</w:t>
      </w:r>
      <w:r w:rsidR="003F4B33" w:rsidRPr="003F4B33">
        <w:t xml:space="preserve">ed DFMEA </w:t>
      </w:r>
      <w:r w:rsidR="00CE03BE">
        <w:t xml:space="preserve">for the 3 jaw gripper can be found </w:t>
      </w:r>
      <w:r w:rsidR="003F4B33" w:rsidRPr="003F4B33">
        <w:t xml:space="preserve">in </w:t>
      </w:r>
      <w:r w:rsidR="003F4B33" w:rsidRPr="00731343">
        <w:rPr>
          <w:b/>
        </w:rPr>
        <w:t>Appendix 1</w:t>
      </w:r>
      <w:r w:rsidR="003F4B33">
        <w:t>.</w:t>
      </w:r>
    </w:p>
    <w:p w14:paraId="2262E6A9" w14:textId="34406406" w:rsidR="00BB45E0" w:rsidRPr="00BB45E0" w:rsidRDefault="00BB45E0" w:rsidP="00BB45E0">
      <w:pPr>
        <w:pStyle w:val="Caption"/>
        <w:keepNext/>
        <w:jc w:val="center"/>
        <w:rPr>
          <w:b/>
          <w:color w:val="auto"/>
          <w:sz w:val="20"/>
        </w:rPr>
      </w:pPr>
      <w:bookmarkStart w:id="16" w:name="_Ref75534218"/>
      <w:bookmarkStart w:id="17" w:name="_Toc75540914"/>
      <w:r w:rsidRPr="00BB45E0">
        <w:rPr>
          <w:b/>
          <w:color w:val="auto"/>
          <w:sz w:val="20"/>
        </w:rPr>
        <w:t xml:space="preserve">Table </w:t>
      </w:r>
      <w:r w:rsidRPr="00BB45E0">
        <w:rPr>
          <w:b/>
          <w:color w:val="auto"/>
          <w:sz w:val="20"/>
        </w:rPr>
        <w:fldChar w:fldCharType="begin"/>
      </w:r>
      <w:r w:rsidRPr="00BB45E0">
        <w:rPr>
          <w:b/>
          <w:color w:val="auto"/>
          <w:sz w:val="20"/>
        </w:rPr>
        <w:instrText xml:space="preserve"> SEQ Table \* ARABIC </w:instrText>
      </w:r>
      <w:r w:rsidRPr="00BB45E0">
        <w:rPr>
          <w:b/>
          <w:color w:val="auto"/>
          <w:sz w:val="20"/>
        </w:rPr>
        <w:fldChar w:fldCharType="separate"/>
      </w:r>
      <w:r w:rsidR="00B444D7">
        <w:rPr>
          <w:b/>
          <w:noProof/>
          <w:color w:val="auto"/>
          <w:sz w:val="20"/>
        </w:rPr>
        <w:t>3</w:t>
      </w:r>
      <w:r w:rsidRPr="00BB45E0">
        <w:rPr>
          <w:b/>
          <w:color w:val="auto"/>
          <w:sz w:val="20"/>
        </w:rPr>
        <w:fldChar w:fldCharType="end"/>
      </w:r>
      <w:bookmarkEnd w:id="16"/>
      <w:r w:rsidRPr="00BB45E0">
        <w:rPr>
          <w:b/>
          <w:color w:val="auto"/>
          <w:sz w:val="20"/>
        </w:rPr>
        <w:t xml:space="preserve"> - DFMEA Chart Definitions</w:t>
      </w:r>
      <w:bookmarkEnd w:id="17"/>
    </w:p>
    <w:tbl>
      <w:tblPr>
        <w:tblW w:w="93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90"/>
        <w:gridCol w:w="4961"/>
      </w:tblGrid>
      <w:tr w:rsidR="003A6A47" w:rsidRPr="009F3AA1" w14:paraId="500465C3" w14:textId="77777777" w:rsidTr="002A4A75">
        <w:trPr>
          <w:trHeight w:val="300"/>
          <w:jc w:val="center"/>
        </w:trPr>
        <w:tc>
          <w:tcPr>
            <w:tcW w:w="4390" w:type="dxa"/>
            <w:shd w:val="clear" w:color="auto" w:fill="D9D9D9" w:themeFill="background1" w:themeFillShade="D9"/>
            <w:vAlign w:val="center"/>
            <w:hideMark/>
          </w:tcPr>
          <w:p w14:paraId="1D8DD8AE"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Item Function</w:t>
            </w:r>
          </w:p>
        </w:tc>
        <w:tc>
          <w:tcPr>
            <w:tcW w:w="4961" w:type="dxa"/>
            <w:shd w:val="clear" w:color="auto" w:fill="auto"/>
            <w:vAlign w:val="center"/>
            <w:hideMark/>
          </w:tcPr>
          <w:p w14:paraId="65BE4906" w14:textId="2D039D7A"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What is the component, function, or feature? </w:t>
            </w:r>
            <w:r w:rsidRPr="002A4A75">
              <w:rPr>
                <w:rStyle w:val="eop"/>
                <w:rFonts w:ascii="Calibri" w:hAnsi="Calibri" w:cs="Calibri"/>
                <w:sz w:val="20"/>
              </w:rPr>
              <w:t> </w:t>
            </w:r>
          </w:p>
        </w:tc>
      </w:tr>
      <w:tr w:rsidR="003A6A47" w:rsidRPr="009F3AA1" w14:paraId="7C92654E" w14:textId="77777777" w:rsidTr="002A4A75">
        <w:trPr>
          <w:trHeight w:val="588"/>
          <w:jc w:val="center"/>
        </w:trPr>
        <w:tc>
          <w:tcPr>
            <w:tcW w:w="4390" w:type="dxa"/>
            <w:shd w:val="clear" w:color="auto" w:fill="D9D9D9" w:themeFill="background1" w:themeFillShade="D9"/>
            <w:vAlign w:val="center"/>
            <w:hideMark/>
          </w:tcPr>
          <w:p w14:paraId="53C0C9F9"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Potential Failure Mode</w:t>
            </w:r>
          </w:p>
        </w:tc>
        <w:tc>
          <w:tcPr>
            <w:tcW w:w="4961" w:type="dxa"/>
            <w:shd w:val="clear" w:color="auto" w:fill="auto"/>
            <w:vAlign w:val="center"/>
            <w:hideMark/>
          </w:tcPr>
          <w:p w14:paraId="26113105" w14:textId="531D18B0"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In what ways could the components potentially fail to meet the design intent?</w:t>
            </w:r>
            <w:r w:rsidRPr="002A4A75">
              <w:rPr>
                <w:rStyle w:val="eop"/>
                <w:rFonts w:ascii="Calibri" w:hAnsi="Calibri" w:cs="Calibri"/>
                <w:sz w:val="20"/>
              </w:rPr>
              <w:t> </w:t>
            </w:r>
          </w:p>
        </w:tc>
      </w:tr>
      <w:tr w:rsidR="003A6A47" w:rsidRPr="009F3AA1" w14:paraId="6656D93B" w14:textId="77777777" w:rsidTr="002A4A75">
        <w:trPr>
          <w:trHeight w:val="445"/>
          <w:jc w:val="center"/>
        </w:trPr>
        <w:tc>
          <w:tcPr>
            <w:tcW w:w="4390" w:type="dxa"/>
            <w:shd w:val="clear" w:color="auto" w:fill="D9D9D9" w:themeFill="background1" w:themeFillShade="D9"/>
            <w:vAlign w:val="center"/>
            <w:hideMark/>
          </w:tcPr>
          <w:p w14:paraId="17454F09"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Potential Effect on Customer Because of Defect</w:t>
            </w:r>
          </w:p>
        </w:tc>
        <w:tc>
          <w:tcPr>
            <w:tcW w:w="4961" w:type="dxa"/>
            <w:shd w:val="clear" w:color="auto" w:fill="auto"/>
            <w:vAlign w:val="center"/>
            <w:hideMark/>
          </w:tcPr>
          <w:p w14:paraId="58F5BCBF" w14:textId="0F7993C6"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How will the failure mode effect the customer?</w:t>
            </w:r>
            <w:r w:rsidRPr="002A4A75">
              <w:rPr>
                <w:rStyle w:val="eop"/>
                <w:rFonts w:ascii="Calibri" w:hAnsi="Calibri" w:cs="Calibri"/>
                <w:sz w:val="20"/>
              </w:rPr>
              <w:t> </w:t>
            </w:r>
          </w:p>
        </w:tc>
      </w:tr>
      <w:tr w:rsidR="003A6A47" w:rsidRPr="009F3AA1" w14:paraId="575A0BDF" w14:textId="77777777" w:rsidTr="002A4A75">
        <w:trPr>
          <w:trHeight w:val="300"/>
          <w:jc w:val="center"/>
        </w:trPr>
        <w:tc>
          <w:tcPr>
            <w:tcW w:w="4390" w:type="dxa"/>
            <w:shd w:val="clear" w:color="auto" w:fill="D9D9D9" w:themeFill="background1" w:themeFillShade="D9"/>
            <w:vAlign w:val="center"/>
            <w:hideMark/>
          </w:tcPr>
          <w:p w14:paraId="2CD89137"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SEV</w:t>
            </w:r>
          </w:p>
        </w:tc>
        <w:tc>
          <w:tcPr>
            <w:tcW w:w="4961" w:type="dxa"/>
            <w:shd w:val="clear" w:color="auto" w:fill="auto"/>
            <w:vAlign w:val="center"/>
            <w:hideMark/>
          </w:tcPr>
          <w:p w14:paraId="0B47AA39" w14:textId="5709A74D"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How Severe is effect to the customer?</w:t>
            </w:r>
            <w:r w:rsidRPr="002A4A75">
              <w:rPr>
                <w:rStyle w:val="eop"/>
                <w:rFonts w:ascii="Calibri" w:hAnsi="Calibri" w:cs="Calibri"/>
                <w:sz w:val="20"/>
              </w:rPr>
              <w:t> </w:t>
            </w:r>
          </w:p>
        </w:tc>
      </w:tr>
      <w:tr w:rsidR="003A6A47" w:rsidRPr="009F3AA1" w14:paraId="3851D427" w14:textId="77777777" w:rsidTr="002A4A75">
        <w:trPr>
          <w:trHeight w:val="115"/>
          <w:jc w:val="center"/>
        </w:trPr>
        <w:tc>
          <w:tcPr>
            <w:tcW w:w="4390" w:type="dxa"/>
            <w:shd w:val="clear" w:color="auto" w:fill="D9D9D9" w:themeFill="background1" w:themeFillShade="D9"/>
            <w:vAlign w:val="center"/>
            <w:hideMark/>
          </w:tcPr>
          <w:p w14:paraId="34864892"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Potential Causes</w:t>
            </w:r>
          </w:p>
        </w:tc>
        <w:tc>
          <w:tcPr>
            <w:tcW w:w="4961" w:type="dxa"/>
            <w:shd w:val="clear" w:color="auto" w:fill="auto"/>
            <w:vAlign w:val="center"/>
            <w:hideMark/>
          </w:tcPr>
          <w:p w14:paraId="1E9AEBB9" w14:textId="20851FA7"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What is the failure and/or failure mechanism for each failure mode?</w:t>
            </w:r>
            <w:r w:rsidRPr="002A4A75">
              <w:rPr>
                <w:rStyle w:val="eop"/>
                <w:rFonts w:ascii="Calibri" w:hAnsi="Calibri" w:cs="Calibri"/>
                <w:sz w:val="20"/>
              </w:rPr>
              <w:t> </w:t>
            </w:r>
          </w:p>
        </w:tc>
      </w:tr>
      <w:tr w:rsidR="003A6A47" w:rsidRPr="009F3AA1" w14:paraId="60D354EE" w14:textId="77777777" w:rsidTr="002A4A75">
        <w:trPr>
          <w:trHeight w:val="300"/>
          <w:jc w:val="center"/>
        </w:trPr>
        <w:tc>
          <w:tcPr>
            <w:tcW w:w="4390" w:type="dxa"/>
            <w:shd w:val="clear" w:color="auto" w:fill="D9D9D9" w:themeFill="background1" w:themeFillShade="D9"/>
            <w:vAlign w:val="center"/>
            <w:hideMark/>
          </w:tcPr>
          <w:p w14:paraId="36449BA2"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OCC</w:t>
            </w:r>
          </w:p>
        </w:tc>
        <w:tc>
          <w:tcPr>
            <w:tcW w:w="4961" w:type="dxa"/>
            <w:shd w:val="clear" w:color="auto" w:fill="auto"/>
            <w:vAlign w:val="center"/>
            <w:hideMark/>
          </w:tcPr>
          <w:p w14:paraId="011369ED" w14:textId="0485F233"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How frequent is cause likely to Occur?</w:t>
            </w:r>
            <w:r w:rsidRPr="002A4A75">
              <w:rPr>
                <w:rStyle w:val="eop"/>
                <w:rFonts w:ascii="Calibri" w:hAnsi="Calibri" w:cs="Calibri"/>
                <w:sz w:val="20"/>
              </w:rPr>
              <w:t> </w:t>
            </w:r>
          </w:p>
        </w:tc>
      </w:tr>
      <w:tr w:rsidR="003A6A47" w:rsidRPr="009F3AA1" w14:paraId="3D19BA01" w14:textId="77777777" w:rsidTr="002A4A75">
        <w:trPr>
          <w:trHeight w:val="155"/>
          <w:jc w:val="center"/>
        </w:trPr>
        <w:tc>
          <w:tcPr>
            <w:tcW w:w="4390" w:type="dxa"/>
            <w:shd w:val="clear" w:color="auto" w:fill="D9D9D9" w:themeFill="background1" w:themeFillShade="D9"/>
            <w:vAlign w:val="center"/>
            <w:hideMark/>
          </w:tcPr>
          <w:p w14:paraId="266E1245"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Current Process Controls</w:t>
            </w:r>
          </w:p>
        </w:tc>
        <w:tc>
          <w:tcPr>
            <w:tcW w:w="4961" w:type="dxa"/>
            <w:shd w:val="clear" w:color="auto" w:fill="auto"/>
            <w:vAlign w:val="center"/>
            <w:hideMark/>
          </w:tcPr>
          <w:p w14:paraId="67BF9DE8" w14:textId="77E5548C"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Are there any current controls in place to prevent the failure mode? </w:t>
            </w:r>
            <w:r w:rsidRPr="002A4A75">
              <w:rPr>
                <w:rStyle w:val="eop"/>
                <w:rFonts w:ascii="Calibri" w:hAnsi="Calibri" w:cs="Calibri"/>
                <w:sz w:val="20"/>
              </w:rPr>
              <w:t> </w:t>
            </w:r>
          </w:p>
        </w:tc>
      </w:tr>
      <w:tr w:rsidR="003A6A47" w:rsidRPr="009F3AA1" w14:paraId="03E9AA4F" w14:textId="77777777" w:rsidTr="002A4A75">
        <w:trPr>
          <w:trHeight w:val="300"/>
          <w:jc w:val="center"/>
        </w:trPr>
        <w:tc>
          <w:tcPr>
            <w:tcW w:w="4390" w:type="dxa"/>
            <w:shd w:val="clear" w:color="auto" w:fill="D9D9D9" w:themeFill="background1" w:themeFillShade="D9"/>
            <w:vAlign w:val="center"/>
            <w:hideMark/>
          </w:tcPr>
          <w:p w14:paraId="1F018159"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DET</w:t>
            </w:r>
          </w:p>
        </w:tc>
        <w:tc>
          <w:tcPr>
            <w:tcW w:w="4961" w:type="dxa"/>
            <w:shd w:val="clear" w:color="auto" w:fill="auto"/>
            <w:vAlign w:val="center"/>
            <w:hideMark/>
          </w:tcPr>
          <w:p w14:paraId="17CBE3AA" w14:textId="41F44BE2" w:rsidR="003A6A47" w:rsidRPr="002A4A75" w:rsidRDefault="00DC2FE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How probable is d</w:t>
            </w:r>
            <w:r w:rsidR="003A6A47" w:rsidRPr="002A4A75">
              <w:rPr>
                <w:rStyle w:val="normaltextrun"/>
                <w:rFonts w:ascii="Calibri" w:hAnsi="Calibri" w:cs="Calibri"/>
                <w:sz w:val="20"/>
              </w:rPr>
              <w:t>etection of cause?</w:t>
            </w:r>
            <w:r w:rsidR="003A6A47" w:rsidRPr="002A4A75">
              <w:rPr>
                <w:rStyle w:val="eop"/>
                <w:rFonts w:ascii="Calibri" w:hAnsi="Calibri" w:cs="Calibri"/>
                <w:sz w:val="20"/>
              </w:rPr>
              <w:t> </w:t>
            </w:r>
          </w:p>
        </w:tc>
      </w:tr>
      <w:tr w:rsidR="003A6A47" w:rsidRPr="009F3AA1" w14:paraId="2AA5B133" w14:textId="77777777" w:rsidTr="002A4A75">
        <w:trPr>
          <w:trHeight w:val="300"/>
          <w:jc w:val="center"/>
        </w:trPr>
        <w:tc>
          <w:tcPr>
            <w:tcW w:w="4390" w:type="dxa"/>
            <w:shd w:val="clear" w:color="auto" w:fill="D9D9D9" w:themeFill="background1" w:themeFillShade="D9"/>
            <w:vAlign w:val="center"/>
            <w:hideMark/>
          </w:tcPr>
          <w:p w14:paraId="363738FF"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RPN</w:t>
            </w:r>
          </w:p>
        </w:tc>
        <w:tc>
          <w:tcPr>
            <w:tcW w:w="4961" w:type="dxa"/>
            <w:shd w:val="clear" w:color="auto" w:fill="auto"/>
            <w:vAlign w:val="center"/>
            <w:hideMark/>
          </w:tcPr>
          <w:p w14:paraId="7F924D20" w14:textId="5A8ECC7D"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 Risk Priority Number</w:t>
            </w:r>
            <w:r w:rsidRPr="002A4A75">
              <w:rPr>
                <w:rStyle w:val="eop"/>
                <w:rFonts w:ascii="Calibri" w:hAnsi="Calibri" w:cs="Calibri"/>
                <w:sz w:val="20"/>
              </w:rPr>
              <w:t> </w:t>
            </w:r>
          </w:p>
        </w:tc>
      </w:tr>
      <w:tr w:rsidR="003A6A47" w:rsidRPr="009F3AA1" w14:paraId="66180881" w14:textId="77777777" w:rsidTr="002A4A75">
        <w:trPr>
          <w:trHeight w:val="313"/>
          <w:jc w:val="center"/>
        </w:trPr>
        <w:tc>
          <w:tcPr>
            <w:tcW w:w="4390" w:type="dxa"/>
            <w:shd w:val="clear" w:color="auto" w:fill="D9D9D9" w:themeFill="background1" w:themeFillShade="D9"/>
            <w:vAlign w:val="center"/>
            <w:hideMark/>
          </w:tcPr>
          <w:p w14:paraId="318BACA6"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Actions Recommended</w:t>
            </w:r>
          </w:p>
        </w:tc>
        <w:tc>
          <w:tcPr>
            <w:tcW w:w="4961" w:type="dxa"/>
            <w:shd w:val="clear" w:color="auto" w:fill="auto"/>
            <w:vAlign w:val="center"/>
            <w:hideMark/>
          </w:tcPr>
          <w:p w14:paraId="566B1BD8" w14:textId="624AA031"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What can be put in place to reduce the occurrence of the cause or improve detection.</w:t>
            </w:r>
            <w:r w:rsidRPr="002A4A75">
              <w:rPr>
                <w:rStyle w:val="eop"/>
                <w:rFonts w:ascii="Calibri" w:hAnsi="Calibri" w:cs="Calibri"/>
                <w:sz w:val="20"/>
              </w:rPr>
              <w:t> </w:t>
            </w:r>
          </w:p>
        </w:tc>
      </w:tr>
      <w:tr w:rsidR="003A6A47" w:rsidRPr="009F3AA1" w14:paraId="093D1B64" w14:textId="77777777" w:rsidTr="002A4A75">
        <w:trPr>
          <w:trHeight w:val="273"/>
          <w:jc w:val="center"/>
        </w:trPr>
        <w:tc>
          <w:tcPr>
            <w:tcW w:w="4390" w:type="dxa"/>
            <w:shd w:val="clear" w:color="auto" w:fill="D9D9D9" w:themeFill="background1" w:themeFillShade="D9"/>
            <w:vAlign w:val="center"/>
            <w:hideMark/>
          </w:tcPr>
          <w:p w14:paraId="430B314D"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Actions Taken</w:t>
            </w:r>
          </w:p>
        </w:tc>
        <w:tc>
          <w:tcPr>
            <w:tcW w:w="4961" w:type="dxa"/>
            <w:shd w:val="clear" w:color="auto" w:fill="auto"/>
            <w:vAlign w:val="center"/>
            <w:hideMark/>
          </w:tcPr>
          <w:p w14:paraId="1F6F3B27" w14:textId="1AE253EB"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Actions implemented to improve score. </w:t>
            </w:r>
            <w:r w:rsidRPr="002A4A75">
              <w:rPr>
                <w:rStyle w:val="eop"/>
                <w:rFonts w:ascii="Calibri" w:hAnsi="Calibri" w:cs="Calibri"/>
                <w:sz w:val="20"/>
              </w:rPr>
              <w:t> </w:t>
            </w:r>
          </w:p>
        </w:tc>
      </w:tr>
      <w:tr w:rsidR="003A6A47" w:rsidRPr="009F3AA1" w14:paraId="1B72F16F" w14:textId="77777777" w:rsidTr="002A4A75">
        <w:trPr>
          <w:trHeight w:val="300"/>
          <w:jc w:val="center"/>
        </w:trPr>
        <w:tc>
          <w:tcPr>
            <w:tcW w:w="4390" w:type="dxa"/>
            <w:shd w:val="clear" w:color="auto" w:fill="D9D9D9" w:themeFill="background1" w:themeFillShade="D9"/>
            <w:vAlign w:val="center"/>
            <w:hideMark/>
          </w:tcPr>
          <w:p w14:paraId="0850851A"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SEV</w:t>
            </w:r>
          </w:p>
        </w:tc>
        <w:tc>
          <w:tcPr>
            <w:tcW w:w="4961" w:type="dxa"/>
            <w:shd w:val="clear" w:color="auto" w:fill="auto"/>
            <w:vAlign w:val="center"/>
            <w:hideMark/>
          </w:tcPr>
          <w:p w14:paraId="140EEBA6" w14:textId="3981F58A"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Updated severity</w:t>
            </w:r>
            <w:r w:rsidRPr="002A4A75">
              <w:rPr>
                <w:rStyle w:val="eop"/>
                <w:rFonts w:ascii="Calibri" w:hAnsi="Calibri" w:cs="Calibri"/>
                <w:sz w:val="20"/>
              </w:rPr>
              <w:t> </w:t>
            </w:r>
          </w:p>
        </w:tc>
      </w:tr>
      <w:tr w:rsidR="003A6A47" w:rsidRPr="009F3AA1" w14:paraId="6C9295DB" w14:textId="77777777" w:rsidTr="002A4A75">
        <w:trPr>
          <w:trHeight w:val="300"/>
          <w:jc w:val="center"/>
        </w:trPr>
        <w:tc>
          <w:tcPr>
            <w:tcW w:w="4390" w:type="dxa"/>
            <w:shd w:val="clear" w:color="auto" w:fill="D9D9D9" w:themeFill="background1" w:themeFillShade="D9"/>
            <w:vAlign w:val="center"/>
            <w:hideMark/>
          </w:tcPr>
          <w:p w14:paraId="23A4F6A8"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OCC</w:t>
            </w:r>
          </w:p>
        </w:tc>
        <w:tc>
          <w:tcPr>
            <w:tcW w:w="4961" w:type="dxa"/>
            <w:shd w:val="clear" w:color="auto" w:fill="auto"/>
            <w:vAlign w:val="center"/>
            <w:hideMark/>
          </w:tcPr>
          <w:p w14:paraId="0A9761E0" w14:textId="50D3B27A"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Updated occurrence</w:t>
            </w:r>
            <w:r w:rsidRPr="002A4A75">
              <w:rPr>
                <w:rStyle w:val="eop"/>
                <w:rFonts w:ascii="Calibri" w:hAnsi="Calibri" w:cs="Calibri"/>
                <w:sz w:val="20"/>
              </w:rPr>
              <w:t> </w:t>
            </w:r>
          </w:p>
        </w:tc>
      </w:tr>
      <w:tr w:rsidR="003A6A47" w:rsidRPr="009F3AA1" w14:paraId="19C49ADF" w14:textId="77777777" w:rsidTr="002A4A75">
        <w:trPr>
          <w:trHeight w:val="300"/>
          <w:jc w:val="center"/>
        </w:trPr>
        <w:tc>
          <w:tcPr>
            <w:tcW w:w="4390" w:type="dxa"/>
            <w:shd w:val="clear" w:color="auto" w:fill="D9D9D9" w:themeFill="background1" w:themeFillShade="D9"/>
            <w:vAlign w:val="center"/>
            <w:hideMark/>
          </w:tcPr>
          <w:p w14:paraId="4E8BD756"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DET</w:t>
            </w:r>
          </w:p>
        </w:tc>
        <w:tc>
          <w:tcPr>
            <w:tcW w:w="4961" w:type="dxa"/>
            <w:shd w:val="clear" w:color="auto" w:fill="auto"/>
            <w:vAlign w:val="center"/>
            <w:hideMark/>
          </w:tcPr>
          <w:p w14:paraId="65D0E3EB" w14:textId="25F4B134" w:rsidR="003A6A47" w:rsidRPr="002A4A75" w:rsidRDefault="003A6A47" w:rsidP="003A6A47">
            <w:pPr>
              <w:spacing w:after="0" w:line="240" w:lineRule="auto"/>
              <w:jc w:val="center"/>
              <w:rPr>
                <w:rFonts w:ascii="Calibri" w:eastAsia="Times New Roman" w:hAnsi="Calibri" w:cs="Calibri"/>
                <w:sz w:val="20"/>
                <w:lang w:eastAsia="en-GB"/>
              </w:rPr>
            </w:pPr>
            <w:r w:rsidRPr="002A4A75">
              <w:rPr>
                <w:rStyle w:val="normaltextrun"/>
                <w:rFonts w:ascii="Calibri" w:hAnsi="Calibri" w:cs="Calibri"/>
                <w:sz w:val="20"/>
              </w:rPr>
              <w:t>Updated detection</w:t>
            </w:r>
            <w:r w:rsidRPr="002A4A75">
              <w:rPr>
                <w:rStyle w:val="eop"/>
                <w:rFonts w:ascii="Calibri" w:hAnsi="Calibri" w:cs="Calibri"/>
                <w:sz w:val="20"/>
              </w:rPr>
              <w:t> </w:t>
            </w:r>
          </w:p>
        </w:tc>
      </w:tr>
      <w:tr w:rsidR="003A6A47" w:rsidRPr="009F3AA1" w14:paraId="632A1724" w14:textId="77777777" w:rsidTr="002A4A75">
        <w:trPr>
          <w:trHeight w:val="300"/>
          <w:jc w:val="center"/>
        </w:trPr>
        <w:tc>
          <w:tcPr>
            <w:tcW w:w="4390" w:type="dxa"/>
            <w:shd w:val="clear" w:color="auto" w:fill="D9D9D9" w:themeFill="background1" w:themeFillShade="D9"/>
            <w:vAlign w:val="center"/>
            <w:hideMark/>
          </w:tcPr>
          <w:p w14:paraId="26761117" w14:textId="77777777"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Fonts w:ascii="Calibri" w:eastAsia="Times New Roman" w:hAnsi="Calibri" w:cs="Calibri"/>
                <w:b/>
                <w:bCs/>
                <w:sz w:val="20"/>
                <w:lang w:eastAsia="en-GB"/>
              </w:rPr>
              <w:t>Future RPN</w:t>
            </w:r>
          </w:p>
        </w:tc>
        <w:tc>
          <w:tcPr>
            <w:tcW w:w="4961" w:type="dxa"/>
            <w:shd w:val="clear" w:color="auto" w:fill="auto"/>
            <w:vAlign w:val="center"/>
            <w:hideMark/>
          </w:tcPr>
          <w:p w14:paraId="1A7A5C0D" w14:textId="009F14B8" w:rsidR="003A6A47" w:rsidRPr="002A4A75" w:rsidRDefault="003A6A47" w:rsidP="003A6A47">
            <w:pPr>
              <w:spacing w:after="0" w:line="240" w:lineRule="auto"/>
              <w:jc w:val="center"/>
              <w:rPr>
                <w:rFonts w:ascii="Calibri" w:eastAsia="Times New Roman" w:hAnsi="Calibri" w:cs="Calibri"/>
                <w:b/>
                <w:bCs/>
                <w:sz w:val="20"/>
                <w:lang w:eastAsia="en-GB"/>
              </w:rPr>
            </w:pPr>
            <w:r w:rsidRPr="002A4A75">
              <w:rPr>
                <w:rStyle w:val="normaltextrun"/>
                <w:rFonts w:ascii="Calibri" w:hAnsi="Calibri" w:cs="Calibri"/>
                <w:sz w:val="20"/>
              </w:rPr>
              <w:t>Updated RPN</w:t>
            </w:r>
            <w:r w:rsidRPr="002A4A75">
              <w:rPr>
                <w:rStyle w:val="eop"/>
                <w:rFonts w:ascii="Calibri" w:hAnsi="Calibri" w:cs="Calibri"/>
                <w:sz w:val="20"/>
              </w:rPr>
              <w:t> </w:t>
            </w:r>
          </w:p>
        </w:tc>
      </w:tr>
    </w:tbl>
    <w:p w14:paraId="1F6EA914" w14:textId="58907A01" w:rsidR="00A6555E" w:rsidRDefault="00106C35" w:rsidP="00106C35">
      <w:sdt>
        <w:sdtPr>
          <w:id w:val="1440183334"/>
          <w:citation/>
        </w:sdtPr>
        <w:sdtContent>
          <w:r>
            <w:fldChar w:fldCharType="begin"/>
          </w:r>
          <w:r>
            <w:instrText xml:space="preserve"> CITATION Jur18 \l 2057 </w:instrText>
          </w:r>
          <w:r>
            <w:fldChar w:fldCharType="separate"/>
          </w:r>
          <w:r w:rsidR="00CC5E98" w:rsidRPr="00CC5E98">
            <w:rPr>
              <w:noProof/>
            </w:rPr>
            <w:t>(Juran, 2018)</w:t>
          </w:r>
          <w:r>
            <w:fldChar w:fldCharType="end"/>
          </w:r>
        </w:sdtContent>
      </w:sdt>
    </w:p>
    <w:p w14:paraId="59BBF1CB" w14:textId="1CFA8A2B" w:rsidR="00FD1B2F" w:rsidRDefault="00FD1B2F" w:rsidP="00FD1B2F"/>
    <w:p w14:paraId="52934E10" w14:textId="71135BAE" w:rsidR="00FD1B2F" w:rsidRDefault="00FD1B2F" w:rsidP="00FD1B2F"/>
    <w:p w14:paraId="0EB1123B" w14:textId="50F6D4E5" w:rsidR="00FD1B2F" w:rsidRDefault="00FD1B2F" w:rsidP="00FD1B2F"/>
    <w:p w14:paraId="2852315B" w14:textId="7EADB69A" w:rsidR="00FD1B2F" w:rsidRDefault="00FD1B2F" w:rsidP="00FD1B2F"/>
    <w:p w14:paraId="69432FBF" w14:textId="77777777" w:rsidR="00D900C5" w:rsidRDefault="00D900C5" w:rsidP="00FD1B2F"/>
    <w:p w14:paraId="41997601" w14:textId="77777777" w:rsidR="00FD1B2F" w:rsidRPr="00FD1B2F" w:rsidRDefault="00FD1B2F" w:rsidP="00FD1B2F"/>
    <w:p w14:paraId="4D291B0B" w14:textId="56413A83" w:rsidR="00E7445A" w:rsidRDefault="00E7445A" w:rsidP="007E0C95">
      <w:pPr>
        <w:pStyle w:val="Heading2"/>
        <w:spacing w:after="240"/>
      </w:pPr>
      <w:bookmarkStart w:id="18" w:name="_Toc75540672"/>
      <w:r>
        <w:lastRenderedPageBreak/>
        <w:t>Appraisal Results</w:t>
      </w:r>
      <w:bookmarkEnd w:id="18"/>
    </w:p>
    <w:p w14:paraId="55E1CA78" w14:textId="69378015" w:rsidR="000427A3" w:rsidRDefault="000427A3" w:rsidP="00D900C5">
      <w:r w:rsidRPr="000427A3">
        <w:t>The appraisal procedure brought to light elements that must be taken into account when developing the proposed manufacturing pr</w:t>
      </w:r>
      <w:r>
        <w:t>ocess and concept design improvements</w:t>
      </w:r>
      <w:r w:rsidRPr="000427A3">
        <w:t>.</w:t>
      </w:r>
      <w:r w:rsidR="00647127">
        <w:t xml:space="preserve"> </w:t>
      </w:r>
      <w:r w:rsidR="00D900C5">
        <w:fldChar w:fldCharType="begin"/>
      </w:r>
      <w:r w:rsidR="00D900C5">
        <w:instrText xml:space="preserve"> REF _Ref75534147 \h </w:instrText>
      </w:r>
      <w:r w:rsidR="00D900C5">
        <w:fldChar w:fldCharType="separate"/>
      </w:r>
      <w:r w:rsidR="00D900C5" w:rsidRPr="00BB45E0">
        <w:rPr>
          <w:b/>
          <w:sz w:val="20"/>
          <w:szCs w:val="20"/>
        </w:rPr>
        <w:t xml:space="preserve">Table </w:t>
      </w:r>
      <w:r w:rsidR="00D900C5">
        <w:rPr>
          <w:b/>
          <w:noProof/>
          <w:sz w:val="20"/>
          <w:szCs w:val="20"/>
        </w:rPr>
        <w:t>4</w:t>
      </w:r>
      <w:r w:rsidR="00D900C5">
        <w:fldChar w:fldCharType="end"/>
      </w:r>
      <w:r w:rsidR="00290828">
        <w:fldChar w:fldCharType="begin"/>
      </w:r>
      <w:r w:rsidR="00290828">
        <w:instrText xml:space="preserve"> REF _Ref75534147 \h </w:instrText>
      </w:r>
      <w:r w:rsidR="00D900C5">
        <w:instrText xml:space="preserve"> \* MERGEFORMAT </w:instrText>
      </w:r>
      <w:r w:rsidR="00290828">
        <w:fldChar w:fldCharType="end"/>
      </w:r>
      <w:r w:rsidR="00290828">
        <w:t xml:space="preserve"> </w:t>
      </w:r>
      <w:r w:rsidR="00647127" w:rsidRPr="00647127">
        <w:t>below summarises the highest scoring requirements taken from the QFD chart and DFMEA.</w:t>
      </w:r>
    </w:p>
    <w:p w14:paraId="6454A1C4" w14:textId="77777777" w:rsidR="00BB45E0" w:rsidRPr="00BB45E0" w:rsidRDefault="00BB45E0" w:rsidP="00BB45E0"/>
    <w:p w14:paraId="7550FC7B" w14:textId="779D8473" w:rsidR="00BB45E0" w:rsidRPr="00BB45E0" w:rsidRDefault="00BB45E0" w:rsidP="00BB45E0">
      <w:pPr>
        <w:pStyle w:val="Caption"/>
        <w:keepNext/>
        <w:jc w:val="center"/>
        <w:rPr>
          <w:b/>
          <w:color w:val="auto"/>
          <w:sz w:val="20"/>
          <w:szCs w:val="20"/>
        </w:rPr>
      </w:pPr>
      <w:bookmarkStart w:id="19" w:name="_Ref75534147"/>
      <w:bookmarkStart w:id="20" w:name="_Toc75540915"/>
      <w:r w:rsidRPr="00BB45E0">
        <w:rPr>
          <w:b/>
          <w:color w:val="auto"/>
          <w:sz w:val="20"/>
          <w:szCs w:val="20"/>
        </w:rPr>
        <w:t xml:space="preserve">Table </w:t>
      </w:r>
      <w:r w:rsidRPr="00BB45E0">
        <w:rPr>
          <w:b/>
          <w:color w:val="auto"/>
          <w:sz w:val="20"/>
          <w:szCs w:val="20"/>
        </w:rPr>
        <w:fldChar w:fldCharType="begin"/>
      </w:r>
      <w:r w:rsidRPr="00BB45E0">
        <w:rPr>
          <w:b/>
          <w:color w:val="auto"/>
          <w:sz w:val="20"/>
          <w:szCs w:val="20"/>
        </w:rPr>
        <w:instrText xml:space="preserve"> SEQ Table \* ARABIC </w:instrText>
      </w:r>
      <w:r w:rsidRPr="00BB45E0">
        <w:rPr>
          <w:b/>
          <w:color w:val="auto"/>
          <w:sz w:val="20"/>
          <w:szCs w:val="20"/>
        </w:rPr>
        <w:fldChar w:fldCharType="separate"/>
      </w:r>
      <w:r w:rsidR="00B444D7">
        <w:rPr>
          <w:b/>
          <w:noProof/>
          <w:color w:val="auto"/>
          <w:sz w:val="20"/>
          <w:szCs w:val="20"/>
        </w:rPr>
        <w:t>4</w:t>
      </w:r>
      <w:r w:rsidRPr="00BB45E0">
        <w:rPr>
          <w:b/>
          <w:color w:val="auto"/>
          <w:sz w:val="20"/>
          <w:szCs w:val="20"/>
        </w:rPr>
        <w:fldChar w:fldCharType="end"/>
      </w:r>
      <w:bookmarkEnd w:id="19"/>
      <w:r w:rsidRPr="00BB45E0">
        <w:rPr>
          <w:b/>
          <w:color w:val="auto"/>
          <w:sz w:val="20"/>
          <w:szCs w:val="20"/>
        </w:rPr>
        <w:t xml:space="preserve"> - Concept Appraisal Results Summary</w:t>
      </w:r>
      <w:bookmarkEnd w:id="20"/>
    </w:p>
    <w:tbl>
      <w:tblPr>
        <w:tblStyle w:val="TableGrid"/>
        <w:tblW w:w="0" w:type="auto"/>
        <w:jc w:val="center"/>
        <w:tblLook w:val="04A0" w:firstRow="1" w:lastRow="0" w:firstColumn="1" w:lastColumn="0" w:noHBand="0" w:noVBand="1"/>
      </w:tblPr>
      <w:tblGrid>
        <w:gridCol w:w="4673"/>
        <w:gridCol w:w="2268"/>
      </w:tblGrid>
      <w:tr w:rsidR="00754AAA" w14:paraId="123F7CC8" w14:textId="77777777" w:rsidTr="005C0ECF">
        <w:trPr>
          <w:jc w:val="center"/>
        </w:trPr>
        <w:tc>
          <w:tcPr>
            <w:tcW w:w="4673" w:type="dxa"/>
            <w:shd w:val="clear" w:color="auto" w:fill="D9D9D9" w:themeFill="background1" w:themeFillShade="D9"/>
            <w:vAlign w:val="center"/>
          </w:tcPr>
          <w:p w14:paraId="2FA36840" w14:textId="644D62DE" w:rsidR="00754AAA" w:rsidRPr="002A4A75" w:rsidRDefault="00754AAA" w:rsidP="002E403F">
            <w:pPr>
              <w:spacing w:after="0"/>
              <w:rPr>
                <w:b/>
                <w:sz w:val="20"/>
              </w:rPr>
            </w:pPr>
            <w:r w:rsidRPr="002A4A75">
              <w:rPr>
                <w:b/>
                <w:sz w:val="20"/>
              </w:rPr>
              <w:t>QFD Customer Requirements</w:t>
            </w:r>
          </w:p>
        </w:tc>
        <w:tc>
          <w:tcPr>
            <w:tcW w:w="2268" w:type="dxa"/>
            <w:shd w:val="clear" w:color="auto" w:fill="D9D9D9" w:themeFill="background1" w:themeFillShade="D9"/>
            <w:vAlign w:val="center"/>
          </w:tcPr>
          <w:p w14:paraId="2AE31B0B" w14:textId="4C951374" w:rsidR="00754AAA" w:rsidRPr="002A4A75" w:rsidRDefault="00754AAA" w:rsidP="00754AAA">
            <w:pPr>
              <w:spacing w:after="0"/>
              <w:jc w:val="center"/>
              <w:rPr>
                <w:b/>
                <w:sz w:val="20"/>
              </w:rPr>
            </w:pPr>
            <w:r w:rsidRPr="002A4A75">
              <w:rPr>
                <w:b/>
                <w:sz w:val="20"/>
              </w:rPr>
              <w:t>Score</w:t>
            </w:r>
          </w:p>
        </w:tc>
      </w:tr>
      <w:tr w:rsidR="00754AAA" w14:paraId="2BD84D8E" w14:textId="77777777" w:rsidTr="005C0ECF">
        <w:trPr>
          <w:jc w:val="center"/>
        </w:trPr>
        <w:tc>
          <w:tcPr>
            <w:tcW w:w="4673" w:type="dxa"/>
            <w:vAlign w:val="center"/>
          </w:tcPr>
          <w:p w14:paraId="28A2AFBE" w14:textId="5C72155C" w:rsidR="00754AAA" w:rsidRPr="002A4A75" w:rsidRDefault="00D634FE" w:rsidP="00754AAA">
            <w:pPr>
              <w:spacing w:after="0"/>
              <w:rPr>
                <w:sz w:val="20"/>
              </w:rPr>
            </w:pPr>
            <w:r w:rsidRPr="002A4A75">
              <w:rPr>
                <w:sz w:val="20"/>
              </w:rPr>
              <w:t>Safe in Use</w:t>
            </w:r>
          </w:p>
        </w:tc>
        <w:tc>
          <w:tcPr>
            <w:tcW w:w="2268" w:type="dxa"/>
            <w:vAlign w:val="center"/>
          </w:tcPr>
          <w:p w14:paraId="043CD083" w14:textId="422B900B" w:rsidR="00754AAA" w:rsidRPr="002A4A75" w:rsidRDefault="002E403F" w:rsidP="002E403F">
            <w:pPr>
              <w:spacing w:after="0"/>
              <w:jc w:val="center"/>
              <w:rPr>
                <w:sz w:val="20"/>
              </w:rPr>
            </w:pPr>
            <w:r w:rsidRPr="002A4A75">
              <w:rPr>
                <w:sz w:val="20"/>
              </w:rPr>
              <w:t>10%</w:t>
            </w:r>
          </w:p>
        </w:tc>
      </w:tr>
      <w:tr w:rsidR="00754AAA" w14:paraId="12401ECF" w14:textId="77777777" w:rsidTr="005C0ECF">
        <w:trPr>
          <w:jc w:val="center"/>
        </w:trPr>
        <w:tc>
          <w:tcPr>
            <w:tcW w:w="4673" w:type="dxa"/>
            <w:vAlign w:val="center"/>
          </w:tcPr>
          <w:p w14:paraId="24241721" w14:textId="192C4343" w:rsidR="00754AAA" w:rsidRPr="002A4A75" w:rsidRDefault="00D634FE" w:rsidP="00754AAA">
            <w:pPr>
              <w:spacing w:after="0"/>
              <w:rPr>
                <w:sz w:val="20"/>
              </w:rPr>
            </w:pPr>
            <w:r w:rsidRPr="002A4A75">
              <w:rPr>
                <w:sz w:val="20"/>
              </w:rPr>
              <w:t>Safe Maintenance</w:t>
            </w:r>
          </w:p>
        </w:tc>
        <w:tc>
          <w:tcPr>
            <w:tcW w:w="2268" w:type="dxa"/>
            <w:vAlign w:val="center"/>
          </w:tcPr>
          <w:p w14:paraId="17981EF6" w14:textId="2C6086EC" w:rsidR="00754AAA" w:rsidRPr="002A4A75" w:rsidRDefault="002E403F" w:rsidP="002E403F">
            <w:pPr>
              <w:spacing w:after="0"/>
              <w:jc w:val="center"/>
              <w:rPr>
                <w:sz w:val="20"/>
              </w:rPr>
            </w:pPr>
            <w:r w:rsidRPr="002A4A75">
              <w:rPr>
                <w:sz w:val="20"/>
              </w:rPr>
              <w:t>10%</w:t>
            </w:r>
          </w:p>
        </w:tc>
      </w:tr>
      <w:tr w:rsidR="00754AAA" w14:paraId="39DC42BB" w14:textId="77777777" w:rsidTr="005C0ECF">
        <w:trPr>
          <w:jc w:val="center"/>
        </w:trPr>
        <w:tc>
          <w:tcPr>
            <w:tcW w:w="4673" w:type="dxa"/>
            <w:vAlign w:val="center"/>
          </w:tcPr>
          <w:p w14:paraId="40EAB873" w14:textId="4B02049B" w:rsidR="00754AAA" w:rsidRPr="002A4A75" w:rsidRDefault="002E403F" w:rsidP="00754AAA">
            <w:pPr>
              <w:spacing w:after="0"/>
              <w:rPr>
                <w:sz w:val="20"/>
              </w:rPr>
            </w:pPr>
            <w:r w:rsidRPr="002A4A75">
              <w:rPr>
                <w:sz w:val="20"/>
              </w:rPr>
              <w:t>Does not damage components</w:t>
            </w:r>
          </w:p>
        </w:tc>
        <w:tc>
          <w:tcPr>
            <w:tcW w:w="2268" w:type="dxa"/>
            <w:vAlign w:val="center"/>
          </w:tcPr>
          <w:p w14:paraId="07B2F809" w14:textId="79707818" w:rsidR="00754AAA" w:rsidRPr="002A4A75" w:rsidRDefault="002E403F" w:rsidP="002E403F">
            <w:pPr>
              <w:spacing w:after="0"/>
              <w:jc w:val="center"/>
              <w:rPr>
                <w:sz w:val="20"/>
              </w:rPr>
            </w:pPr>
            <w:r w:rsidRPr="002A4A75">
              <w:rPr>
                <w:sz w:val="20"/>
              </w:rPr>
              <w:t>9%</w:t>
            </w:r>
          </w:p>
        </w:tc>
      </w:tr>
      <w:tr w:rsidR="00754AAA" w14:paraId="7CB6F224" w14:textId="77777777" w:rsidTr="005C0ECF">
        <w:trPr>
          <w:jc w:val="center"/>
        </w:trPr>
        <w:tc>
          <w:tcPr>
            <w:tcW w:w="4673" w:type="dxa"/>
            <w:vAlign w:val="center"/>
          </w:tcPr>
          <w:p w14:paraId="51F8DBDF" w14:textId="47E6231A" w:rsidR="00754AAA" w:rsidRPr="002A4A75" w:rsidRDefault="002E403F" w:rsidP="00754AAA">
            <w:pPr>
              <w:spacing w:after="0"/>
              <w:rPr>
                <w:sz w:val="20"/>
              </w:rPr>
            </w:pPr>
            <w:r w:rsidRPr="002A4A75">
              <w:rPr>
                <w:sz w:val="20"/>
              </w:rPr>
              <w:t>Accuracy picking up components</w:t>
            </w:r>
          </w:p>
        </w:tc>
        <w:tc>
          <w:tcPr>
            <w:tcW w:w="2268" w:type="dxa"/>
            <w:vAlign w:val="center"/>
          </w:tcPr>
          <w:p w14:paraId="5317CEFB" w14:textId="7137914E" w:rsidR="00754AAA" w:rsidRPr="002A4A75" w:rsidRDefault="002E403F" w:rsidP="002E403F">
            <w:pPr>
              <w:spacing w:after="0"/>
              <w:jc w:val="center"/>
              <w:rPr>
                <w:sz w:val="20"/>
              </w:rPr>
            </w:pPr>
            <w:r w:rsidRPr="002A4A75">
              <w:rPr>
                <w:sz w:val="20"/>
              </w:rPr>
              <w:t>9%</w:t>
            </w:r>
          </w:p>
        </w:tc>
      </w:tr>
      <w:tr w:rsidR="00754AAA" w14:paraId="1B8B7863" w14:textId="77777777" w:rsidTr="005C0ECF">
        <w:trPr>
          <w:jc w:val="center"/>
        </w:trPr>
        <w:tc>
          <w:tcPr>
            <w:tcW w:w="4673" w:type="dxa"/>
            <w:vAlign w:val="center"/>
          </w:tcPr>
          <w:p w14:paraId="117451AE" w14:textId="0B846BD7" w:rsidR="00754AAA" w:rsidRPr="002A4A75" w:rsidRDefault="002E403F" w:rsidP="00754AAA">
            <w:pPr>
              <w:spacing w:after="0"/>
              <w:rPr>
                <w:sz w:val="20"/>
              </w:rPr>
            </w:pPr>
            <w:r w:rsidRPr="002A4A75">
              <w:rPr>
                <w:sz w:val="20"/>
              </w:rPr>
              <w:t>Cost</w:t>
            </w:r>
          </w:p>
        </w:tc>
        <w:tc>
          <w:tcPr>
            <w:tcW w:w="2268" w:type="dxa"/>
            <w:vAlign w:val="center"/>
          </w:tcPr>
          <w:p w14:paraId="366E4AC4" w14:textId="12BD4B8B" w:rsidR="00754AAA" w:rsidRPr="002A4A75" w:rsidRDefault="002E403F" w:rsidP="002E403F">
            <w:pPr>
              <w:spacing w:after="0"/>
              <w:jc w:val="center"/>
              <w:rPr>
                <w:sz w:val="20"/>
              </w:rPr>
            </w:pPr>
            <w:r w:rsidRPr="002A4A75">
              <w:rPr>
                <w:sz w:val="20"/>
              </w:rPr>
              <w:t>8%</w:t>
            </w:r>
          </w:p>
        </w:tc>
      </w:tr>
      <w:tr w:rsidR="002E403F" w14:paraId="35FC4402" w14:textId="77777777" w:rsidTr="005C0ECF">
        <w:trPr>
          <w:jc w:val="center"/>
        </w:trPr>
        <w:tc>
          <w:tcPr>
            <w:tcW w:w="4673" w:type="dxa"/>
            <w:shd w:val="clear" w:color="auto" w:fill="D9D9D9" w:themeFill="background1" w:themeFillShade="D9"/>
            <w:vAlign w:val="center"/>
          </w:tcPr>
          <w:p w14:paraId="50963C7D" w14:textId="58C51D4D" w:rsidR="002E403F" w:rsidRPr="002A4A75" w:rsidRDefault="002E403F" w:rsidP="002E403F">
            <w:pPr>
              <w:spacing w:after="0"/>
              <w:rPr>
                <w:sz w:val="20"/>
              </w:rPr>
            </w:pPr>
            <w:r w:rsidRPr="002A4A75">
              <w:rPr>
                <w:b/>
                <w:sz w:val="20"/>
              </w:rPr>
              <w:t>QFD Functional Requirements</w:t>
            </w:r>
          </w:p>
        </w:tc>
        <w:tc>
          <w:tcPr>
            <w:tcW w:w="2268" w:type="dxa"/>
            <w:shd w:val="clear" w:color="auto" w:fill="D9D9D9" w:themeFill="background1" w:themeFillShade="D9"/>
            <w:vAlign w:val="center"/>
          </w:tcPr>
          <w:p w14:paraId="2E9B6F0A" w14:textId="7AF7DAF4" w:rsidR="002E403F" w:rsidRPr="002A4A75" w:rsidRDefault="002E403F" w:rsidP="007D008B">
            <w:pPr>
              <w:spacing w:after="0"/>
              <w:jc w:val="center"/>
              <w:rPr>
                <w:sz w:val="20"/>
              </w:rPr>
            </w:pPr>
            <w:r w:rsidRPr="002A4A75">
              <w:rPr>
                <w:b/>
                <w:sz w:val="20"/>
              </w:rPr>
              <w:t>Score</w:t>
            </w:r>
          </w:p>
        </w:tc>
      </w:tr>
      <w:tr w:rsidR="002E403F" w14:paraId="752DA3EA" w14:textId="77777777" w:rsidTr="005C0ECF">
        <w:trPr>
          <w:jc w:val="center"/>
        </w:trPr>
        <w:tc>
          <w:tcPr>
            <w:tcW w:w="4673" w:type="dxa"/>
            <w:vAlign w:val="center"/>
          </w:tcPr>
          <w:p w14:paraId="29C9C729" w14:textId="4AB3DF08" w:rsidR="002E403F" w:rsidRPr="002A4A75" w:rsidRDefault="007D008B" w:rsidP="002E403F">
            <w:pPr>
              <w:spacing w:after="0"/>
              <w:rPr>
                <w:sz w:val="20"/>
              </w:rPr>
            </w:pPr>
            <w:r w:rsidRPr="002A4A75">
              <w:rPr>
                <w:sz w:val="20"/>
              </w:rPr>
              <w:t>Durability</w:t>
            </w:r>
          </w:p>
        </w:tc>
        <w:tc>
          <w:tcPr>
            <w:tcW w:w="2268" w:type="dxa"/>
            <w:vAlign w:val="center"/>
          </w:tcPr>
          <w:p w14:paraId="3CEA3FD8" w14:textId="1288ED83" w:rsidR="002E403F" w:rsidRPr="002A4A75" w:rsidRDefault="007D008B" w:rsidP="007D008B">
            <w:pPr>
              <w:spacing w:after="0"/>
              <w:jc w:val="center"/>
              <w:rPr>
                <w:sz w:val="20"/>
              </w:rPr>
            </w:pPr>
            <w:r w:rsidRPr="002A4A75">
              <w:rPr>
                <w:sz w:val="20"/>
              </w:rPr>
              <w:t>10%</w:t>
            </w:r>
          </w:p>
        </w:tc>
      </w:tr>
      <w:tr w:rsidR="002E403F" w14:paraId="031472A9" w14:textId="77777777" w:rsidTr="005C0ECF">
        <w:trPr>
          <w:jc w:val="center"/>
        </w:trPr>
        <w:tc>
          <w:tcPr>
            <w:tcW w:w="4673" w:type="dxa"/>
            <w:vAlign w:val="center"/>
          </w:tcPr>
          <w:p w14:paraId="1A82366D" w14:textId="1EC522A1" w:rsidR="002E403F" w:rsidRPr="002A4A75" w:rsidRDefault="007D008B" w:rsidP="002E403F">
            <w:pPr>
              <w:spacing w:after="0"/>
              <w:rPr>
                <w:sz w:val="20"/>
              </w:rPr>
            </w:pPr>
            <w:r w:rsidRPr="002A4A75">
              <w:rPr>
                <w:sz w:val="20"/>
              </w:rPr>
              <w:t>Weight</w:t>
            </w:r>
          </w:p>
        </w:tc>
        <w:tc>
          <w:tcPr>
            <w:tcW w:w="2268" w:type="dxa"/>
            <w:vAlign w:val="center"/>
          </w:tcPr>
          <w:p w14:paraId="106EBB4F" w14:textId="228C46AD" w:rsidR="002E403F" w:rsidRPr="002A4A75" w:rsidRDefault="007D008B" w:rsidP="007D008B">
            <w:pPr>
              <w:spacing w:after="0"/>
              <w:jc w:val="center"/>
              <w:rPr>
                <w:sz w:val="20"/>
              </w:rPr>
            </w:pPr>
            <w:r w:rsidRPr="002A4A75">
              <w:rPr>
                <w:sz w:val="20"/>
              </w:rPr>
              <w:t>9%</w:t>
            </w:r>
          </w:p>
        </w:tc>
      </w:tr>
      <w:tr w:rsidR="002E403F" w14:paraId="3C37EF2C" w14:textId="77777777" w:rsidTr="005C0ECF">
        <w:trPr>
          <w:jc w:val="center"/>
        </w:trPr>
        <w:tc>
          <w:tcPr>
            <w:tcW w:w="4673" w:type="dxa"/>
            <w:vAlign w:val="center"/>
          </w:tcPr>
          <w:p w14:paraId="5187EFD1" w14:textId="56E644E0" w:rsidR="002E403F" w:rsidRPr="002A4A75" w:rsidRDefault="007D008B" w:rsidP="002E403F">
            <w:pPr>
              <w:spacing w:after="0"/>
              <w:rPr>
                <w:sz w:val="20"/>
              </w:rPr>
            </w:pPr>
            <w:r w:rsidRPr="002A4A75">
              <w:rPr>
                <w:sz w:val="20"/>
              </w:rPr>
              <w:t>Manufacturability</w:t>
            </w:r>
          </w:p>
        </w:tc>
        <w:tc>
          <w:tcPr>
            <w:tcW w:w="2268" w:type="dxa"/>
            <w:vAlign w:val="center"/>
          </w:tcPr>
          <w:p w14:paraId="670815C4" w14:textId="300C7820" w:rsidR="002E403F" w:rsidRPr="002A4A75" w:rsidRDefault="007D008B" w:rsidP="007D008B">
            <w:pPr>
              <w:spacing w:after="0"/>
              <w:jc w:val="center"/>
              <w:rPr>
                <w:sz w:val="20"/>
              </w:rPr>
            </w:pPr>
            <w:r w:rsidRPr="002A4A75">
              <w:rPr>
                <w:sz w:val="20"/>
              </w:rPr>
              <w:t>9%</w:t>
            </w:r>
          </w:p>
        </w:tc>
      </w:tr>
      <w:tr w:rsidR="002E403F" w14:paraId="02BE6F00" w14:textId="77777777" w:rsidTr="005C0ECF">
        <w:trPr>
          <w:jc w:val="center"/>
        </w:trPr>
        <w:tc>
          <w:tcPr>
            <w:tcW w:w="4673" w:type="dxa"/>
            <w:vAlign w:val="center"/>
          </w:tcPr>
          <w:p w14:paraId="48DF4533" w14:textId="5D9E5310" w:rsidR="002E403F" w:rsidRPr="002A4A75" w:rsidRDefault="007D008B" w:rsidP="002E403F">
            <w:pPr>
              <w:spacing w:after="0"/>
              <w:rPr>
                <w:sz w:val="20"/>
              </w:rPr>
            </w:pPr>
            <w:r w:rsidRPr="002A4A75">
              <w:rPr>
                <w:sz w:val="20"/>
              </w:rPr>
              <w:t>Accuracy</w:t>
            </w:r>
          </w:p>
        </w:tc>
        <w:tc>
          <w:tcPr>
            <w:tcW w:w="2268" w:type="dxa"/>
            <w:vAlign w:val="center"/>
          </w:tcPr>
          <w:p w14:paraId="386E83AE" w14:textId="688F0F3B" w:rsidR="002E403F" w:rsidRPr="002A4A75" w:rsidRDefault="007D008B" w:rsidP="007D008B">
            <w:pPr>
              <w:spacing w:after="0"/>
              <w:jc w:val="center"/>
              <w:rPr>
                <w:sz w:val="20"/>
              </w:rPr>
            </w:pPr>
            <w:r w:rsidRPr="002A4A75">
              <w:rPr>
                <w:sz w:val="20"/>
              </w:rPr>
              <w:t>9%</w:t>
            </w:r>
          </w:p>
        </w:tc>
      </w:tr>
      <w:tr w:rsidR="002E403F" w14:paraId="1B074061" w14:textId="77777777" w:rsidTr="005C0ECF">
        <w:trPr>
          <w:jc w:val="center"/>
        </w:trPr>
        <w:tc>
          <w:tcPr>
            <w:tcW w:w="4673" w:type="dxa"/>
            <w:shd w:val="clear" w:color="auto" w:fill="D9D9D9" w:themeFill="background1" w:themeFillShade="D9"/>
            <w:vAlign w:val="center"/>
          </w:tcPr>
          <w:p w14:paraId="78F135FC" w14:textId="3CE045E1" w:rsidR="002E403F" w:rsidRPr="002A4A75" w:rsidRDefault="007D008B" w:rsidP="002E403F">
            <w:pPr>
              <w:spacing w:after="0"/>
              <w:rPr>
                <w:b/>
                <w:sz w:val="20"/>
              </w:rPr>
            </w:pPr>
            <w:r w:rsidRPr="002A4A75">
              <w:rPr>
                <w:b/>
                <w:sz w:val="20"/>
              </w:rPr>
              <w:t>DFMEA Potential Failure Modes</w:t>
            </w:r>
            <w:r w:rsidR="00A6555E" w:rsidRPr="002A4A75">
              <w:rPr>
                <w:b/>
                <w:sz w:val="20"/>
              </w:rPr>
              <w:t xml:space="preserve"> </w:t>
            </w:r>
          </w:p>
        </w:tc>
        <w:tc>
          <w:tcPr>
            <w:tcW w:w="2268" w:type="dxa"/>
            <w:shd w:val="clear" w:color="auto" w:fill="D9D9D9" w:themeFill="background1" w:themeFillShade="D9"/>
            <w:vAlign w:val="center"/>
          </w:tcPr>
          <w:p w14:paraId="58B10B31" w14:textId="2E5A2A56" w:rsidR="002E403F" w:rsidRPr="002A4A75" w:rsidRDefault="00A6555E" w:rsidP="007D008B">
            <w:pPr>
              <w:spacing w:after="0"/>
              <w:jc w:val="center"/>
              <w:rPr>
                <w:sz w:val="20"/>
              </w:rPr>
            </w:pPr>
            <w:r w:rsidRPr="002A4A75">
              <w:rPr>
                <w:b/>
                <w:sz w:val="20"/>
              </w:rPr>
              <w:t xml:space="preserve">RPN </w:t>
            </w:r>
            <w:r w:rsidR="007D008B" w:rsidRPr="002A4A75">
              <w:rPr>
                <w:b/>
                <w:sz w:val="20"/>
              </w:rPr>
              <w:t>Score</w:t>
            </w:r>
          </w:p>
        </w:tc>
      </w:tr>
      <w:tr w:rsidR="002E403F" w14:paraId="77171962" w14:textId="77777777" w:rsidTr="005C0ECF">
        <w:trPr>
          <w:jc w:val="center"/>
        </w:trPr>
        <w:tc>
          <w:tcPr>
            <w:tcW w:w="4673" w:type="dxa"/>
            <w:vAlign w:val="center"/>
          </w:tcPr>
          <w:p w14:paraId="003D7A19" w14:textId="62206310" w:rsidR="002E403F" w:rsidRPr="002A4A75" w:rsidRDefault="005C0ECF" w:rsidP="002E403F">
            <w:pPr>
              <w:spacing w:after="0"/>
              <w:rPr>
                <w:sz w:val="20"/>
              </w:rPr>
            </w:pPr>
            <w:r w:rsidRPr="002A4A75">
              <w:rPr>
                <w:sz w:val="20"/>
              </w:rPr>
              <w:t>Sharp Edges (Health &amp; Safety)</w:t>
            </w:r>
          </w:p>
        </w:tc>
        <w:tc>
          <w:tcPr>
            <w:tcW w:w="2268" w:type="dxa"/>
            <w:vAlign w:val="center"/>
          </w:tcPr>
          <w:p w14:paraId="5181AEAE" w14:textId="2D344431" w:rsidR="002E403F" w:rsidRPr="002A4A75" w:rsidRDefault="005C0ECF" w:rsidP="00A6555E">
            <w:pPr>
              <w:spacing w:after="0"/>
              <w:jc w:val="center"/>
              <w:rPr>
                <w:sz w:val="20"/>
              </w:rPr>
            </w:pPr>
            <w:r w:rsidRPr="002A4A75">
              <w:rPr>
                <w:sz w:val="20"/>
              </w:rPr>
              <w:t>90</w:t>
            </w:r>
          </w:p>
        </w:tc>
      </w:tr>
      <w:tr w:rsidR="002E403F" w14:paraId="4817F393" w14:textId="77777777" w:rsidTr="005C0ECF">
        <w:trPr>
          <w:jc w:val="center"/>
        </w:trPr>
        <w:tc>
          <w:tcPr>
            <w:tcW w:w="4673" w:type="dxa"/>
            <w:vAlign w:val="center"/>
          </w:tcPr>
          <w:p w14:paraId="4C35BA77" w14:textId="55A32C9C" w:rsidR="002E403F" w:rsidRPr="002A4A75" w:rsidRDefault="005C0ECF" w:rsidP="002E403F">
            <w:pPr>
              <w:spacing w:after="0"/>
              <w:rPr>
                <w:sz w:val="20"/>
              </w:rPr>
            </w:pPr>
            <w:r w:rsidRPr="002A4A75">
              <w:rPr>
                <w:sz w:val="20"/>
              </w:rPr>
              <w:t>Does not fit/align to other components correctly</w:t>
            </w:r>
          </w:p>
        </w:tc>
        <w:tc>
          <w:tcPr>
            <w:tcW w:w="2268" w:type="dxa"/>
            <w:vAlign w:val="center"/>
          </w:tcPr>
          <w:p w14:paraId="443F366E" w14:textId="187F3B74" w:rsidR="002E403F" w:rsidRPr="002A4A75" w:rsidRDefault="005C0ECF" w:rsidP="00A6555E">
            <w:pPr>
              <w:spacing w:after="0"/>
              <w:jc w:val="center"/>
              <w:rPr>
                <w:sz w:val="20"/>
              </w:rPr>
            </w:pPr>
            <w:r w:rsidRPr="002A4A75">
              <w:rPr>
                <w:sz w:val="20"/>
              </w:rPr>
              <w:t>60</w:t>
            </w:r>
          </w:p>
        </w:tc>
      </w:tr>
      <w:tr w:rsidR="002E403F" w14:paraId="792F35FE" w14:textId="77777777" w:rsidTr="005C0ECF">
        <w:trPr>
          <w:jc w:val="center"/>
        </w:trPr>
        <w:tc>
          <w:tcPr>
            <w:tcW w:w="4673" w:type="dxa"/>
            <w:vAlign w:val="center"/>
          </w:tcPr>
          <w:p w14:paraId="59E83188" w14:textId="214E3C80" w:rsidR="002E403F" w:rsidRPr="002A4A75" w:rsidRDefault="005C0ECF" w:rsidP="002E403F">
            <w:pPr>
              <w:spacing w:after="0"/>
              <w:rPr>
                <w:sz w:val="20"/>
              </w:rPr>
            </w:pPr>
            <w:r w:rsidRPr="002A4A75">
              <w:rPr>
                <w:sz w:val="20"/>
              </w:rPr>
              <w:t>Sticks/Jams with other components</w:t>
            </w:r>
          </w:p>
        </w:tc>
        <w:tc>
          <w:tcPr>
            <w:tcW w:w="2268" w:type="dxa"/>
            <w:vAlign w:val="center"/>
          </w:tcPr>
          <w:p w14:paraId="3BC11429" w14:textId="1FDFA760" w:rsidR="002E403F" w:rsidRPr="002A4A75" w:rsidRDefault="005C0ECF" w:rsidP="00A6555E">
            <w:pPr>
              <w:spacing w:after="0"/>
              <w:jc w:val="center"/>
              <w:rPr>
                <w:sz w:val="20"/>
              </w:rPr>
            </w:pPr>
            <w:r w:rsidRPr="002A4A75">
              <w:rPr>
                <w:sz w:val="20"/>
              </w:rPr>
              <w:t>60</w:t>
            </w:r>
          </w:p>
        </w:tc>
      </w:tr>
      <w:tr w:rsidR="002E403F" w14:paraId="408326CD" w14:textId="77777777" w:rsidTr="005C0ECF">
        <w:trPr>
          <w:jc w:val="center"/>
        </w:trPr>
        <w:tc>
          <w:tcPr>
            <w:tcW w:w="4673" w:type="dxa"/>
            <w:vAlign w:val="center"/>
          </w:tcPr>
          <w:p w14:paraId="23374DF5" w14:textId="6375C28C" w:rsidR="002E403F" w:rsidRPr="002A4A75" w:rsidRDefault="005C0ECF" w:rsidP="002E403F">
            <w:pPr>
              <w:spacing w:after="0"/>
              <w:rPr>
                <w:sz w:val="20"/>
              </w:rPr>
            </w:pPr>
            <w:r w:rsidRPr="002A4A75">
              <w:rPr>
                <w:sz w:val="20"/>
              </w:rPr>
              <w:t>Breaks, cracks or snaps</w:t>
            </w:r>
          </w:p>
        </w:tc>
        <w:tc>
          <w:tcPr>
            <w:tcW w:w="2268" w:type="dxa"/>
            <w:vAlign w:val="center"/>
          </w:tcPr>
          <w:p w14:paraId="1BB66D13" w14:textId="27A419CA" w:rsidR="002E403F" w:rsidRPr="002A4A75" w:rsidRDefault="00A6555E" w:rsidP="00A6555E">
            <w:pPr>
              <w:spacing w:after="0"/>
              <w:jc w:val="center"/>
              <w:rPr>
                <w:sz w:val="20"/>
              </w:rPr>
            </w:pPr>
            <w:r w:rsidRPr="002A4A75">
              <w:rPr>
                <w:sz w:val="20"/>
              </w:rPr>
              <w:t>36</w:t>
            </w:r>
          </w:p>
        </w:tc>
      </w:tr>
    </w:tbl>
    <w:p w14:paraId="50F9BD62" w14:textId="77777777" w:rsidR="00647127" w:rsidRPr="00647127" w:rsidRDefault="00647127" w:rsidP="00647127"/>
    <w:p w14:paraId="48618496" w14:textId="39B45305" w:rsidR="00CB6FA2" w:rsidRDefault="007E0C95" w:rsidP="007E0C95">
      <w:pPr>
        <w:pStyle w:val="Heading2"/>
        <w:spacing w:after="240"/>
      </w:pPr>
      <w:bookmarkStart w:id="21" w:name="_Toc75540673"/>
      <w:r w:rsidRPr="00DE0A7A">
        <w:t>Design Specification</w:t>
      </w:r>
      <w:bookmarkEnd w:id="21"/>
    </w:p>
    <w:p w14:paraId="45DF32AE" w14:textId="6521AE1F" w:rsidR="007E0C95" w:rsidRDefault="001C43AE" w:rsidP="007E0C95">
      <w:r>
        <w:t xml:space="preserve">The following design specification </w:t>
      </w:r>
      <w:r w:rsidR="00290828">
        <w:rPr>
          <w:highlight w:val="yellow"/>
        </w:rPr>
        <w:fldChar w:fldCharType="begin"/>
      </w:r>
      <w:r w:rsidR="00290828">
        <w:instrText xml:space="preserve"> REF _Ref75534125 \h </w:instrText>
      </w:r>
      <w:r w:rsidR="00290828">
        <w:rPr>
          <w:highlight w:val="yellow"/>
        </w:rPr>
      </w:r>
      <w:r w:rsidR="00290828">
        <w:rPr>
          <w:highlight w:val="yellow"/>
        </w:rPr>
        <w:fldChar w:fldCharType="separate"/>
      </w:r>
      <w:r w:rsidR="00290828" w:rsidRPr="00FD1B2F">
        <w:rPr>
          <w:b/>
        </w:rPr>
        <w:t xml:space="preserve">Table </w:t>
      </w:r>
      <w:r w:rsidR="00290828" w:rsidRPr="00FD1B2F">
        <w:rPr>
          <w:b/>
          <w:noProof/>
        </w:rPr>
        <w:t>5</w:t>
      </w:r>
      <w:r w:rsidR="00290828">
        <w:rPr>
          <w:highlight w:val="yellow"/>
        </w:rPr>
        <w:fldChar w:fldCharType="end"/>
      </w:r>
      <w:r w:rsidR="00D900C5">
        <w:t xml:space="preserve"> on page </w:t>
      </w:r>
      <w:r w:rsidR="00D900C5">
        <w:fldChar w:fldCharType="begin"/>
      </w:r>
      <w:r w:rsidR="00D900C5">
        <w:instrText xml:space="preserve"> PAGEREF _Ref75540054 \h </w:instrText>
      </w:r>
      <w:r w:rsidR="00D900C5">
        <w:fldChar w:fldCharType="separate"/>
      </w:r>
      <w:r w:rsidR="00D900C5">
        <w:rPr>
          <w:noProof/>
        </w:rPr>
        <w:t>13</w:t>
      </w:r>
      <w:r w:rsidR="00D900C5">
        <w:fldChar w:fldCharType="end"/>
      </w:r>
      <w:r>
        <w:t xml:space="preserve"> </w:t>
      </w:r>
      <w:r w:rsidR="00566D16">
        <w:t>considers a</w:t>
      </w:r>
      <w:r w:rsidR="002761CA">
        <w:t>ll</w:t>
      </w:r>
      <w:r w:rsidR="00566D16">
        <w:t xml:space="preserve"> the</w:t>
      </w:r>
      <w:r w:rsidR="002761CA">
        <w:t xml:space="preserve"> </w:t>
      </w:r>
      <w:r w:rsidR="002761CA" w:rsidRPr="002761CA">
        <w:t>constraints, requirements and considerations</w:t>
      </w:r>
      <w:r w:rsidR="002761CA">
        <w:t xml:space="preserve"> t</w:t>
      </w:r>
      <w:r w:rsidR="00566D16">
        <w:t>aken from the appraisal process. These specifications</w:t>
      </w:r>
      <w:r w:rsidR="003858F8">
        <w:t xml:space="preserve"> along with the elements highlighted in the QFD and DFMEA</w:t>
      </w:r>
      <w:r w:rsidR="00566D16">
        <w:t xml:space="preserve"> will be used as a guide when completing the </w:t>
      </w:r>
      <w:r w:rsidR="00DE0A7A">
        <w:t xml:space="preserve">manufacturing process proposal and design </w:t>
      </w:r>
      <w:r w:rsidR="00566D16">
        <w:t>dev</w:t>
      </w:r>
      <w:r w:rsidR="00DE0A7A">
        <w:t>elopment stages.</w:t>
      </w:r>
    </w:p>
    <w:p w14:paraId="264A0DC1" w14:textId="398661DF" w:rsidR="00BB45E0" w:rsidRDefault="00BB45E0" w:rsidP="007E0C95"/>
    <w:p w14:paraId="73657064" w14:textId="5CE40CB7" w:rsidR="00D900C5" w:rsidRDefault="00D900C5" w:rsidP="007E0C95"/>
    <w:p w14:paraId="33C8A073" w14:textId="3D54A66F" w:rsidR="00D900C5" w:rsidRDefault="00D900C5" w:rsidP="007E0C95"/>
    <w:p w14:paraId="7381BDDF" w14:textId="4CBEF33D" w:rsidR="00D900C5" w:rsidRDefault="00D900C5" w:rsidP="007E0C95"/>
    <w:p w14:paraId="54864C0B" w14:textId="31E4671F" w:rsidR="00D900C5" w:rsidRDefault="00D900C5" w:rsidP="007E0C95"/>
    <w:p w14:paraId="2254D067" w14:textId="0C8A3887" w:rsidR="00D900C5" w:rsidRDefault="00D900C5" w:rsidP="007E0C95"/>
    <w:p w14:paraId="2DA752CF" w14:textId="77777777" w:rsidR="00D900C5" w:rsidRDefault="00D900C5" w:rsidP="007E0C95"/>
    <w:p w14:paraId="1ADB4B23" w14:textId="51FFD7CF" w:rsidR="00BB45E0" w:rsidRPr="00FD1B2F" w:rsidRDefault="00BB45E0" w:rsidP="00BB45E0">
      <w:pPr>
        <w:pStyle w:val="Caption"/>
        <w:keepNext/>
        <w:jc w:val="center"/>
        <w:rPr>
          <w:b/>
          <w:color w:val="auto"/>
          <w:sz w:val="22"/>
        </w:rPr>
      </w:pPr>
      <w:bookmarkStart w:id="22" w:name="_Ref75534125"/>
      <w:bookmarkStart w:id="23" w:name="_Ref75540054"/>
      <w:bookmarkStart w:id="24" w:name="_Toc75540916"/>
      <w:r w:rsidRPr="00FD1B2F">
        <w:rPr>
          <w:b/>
          <w:color w:val="auto"/>
          <w:sz w:val="22"/>
        </w:rPr>
        <w:lastRenderedPageBreak/>
        <w:t xml:space="preserve">Table </w:t>
      </w:r>
      <w:r w:rsidRPr="00FD1B2F">
        <w:rPr>
          <w:b/>
          <w:color w:val="auto"/>
          <w:sz w:val="22"/>
        </w:rPr>
        <w:fldChar w:fldCharType="begin"/>
      </w:r>
      <w:r w:rsidRPr="00FD1B2F">
        <w:rPr>
          <w:b/>
          <w:color w:val="auto"/>
          <w:sz w:val="22"/>
        </w:rPr>
        <w:instrText xml:space="preserve"> SEQ Table \* ARABIC </w:instrText>
      </w:r>
      <w:r w:rsidRPr="00FD1B2F">
        <w:rPr>
          <w:b/>
          <w:color w:val="auto"/>
          <w:sz w:val="22"/>
        </w:rPr>
        <w:fldChar w:fldCharType="separate"/>
      </w:r>
      <w:r w:rsidR="00B444D7">
        <w:rPr>
          <w:b/>
          <w:noProof/>
          <w:color w:val="auto"/>
          <w:sz w:val="22"/>
        </w:rPr>
        <w:t>5</w:t>
      </w:r>
      <w:r w:rsidRPr="00FD1B2F">
        <w:rPr>
          <w:b/>
          <w:color w:val="auto"/>
          <w:sz w:val="22"/>
        </w:rPr>
        <w:fldChar w:fldCharType="end"/>
      </w:r>
      <w:bookmarkEnd w:id="22"/>
      <w:r w:rsidRPr="00FD1B2F">
        <w:rPr>
          <w:b/>
          <w:color w:val="auto"/>
          <w:sz w:val="22"/>
        </w:rPr>
        <w:t xml:space="preserve"> - 3 Jaw Gripper Design Specification</w:t>
      </w:r>
      <w:bookmarkEnd w:id="23"/>
      <w:bookmarkEnd w:id="24"/>
    </w:p>
    <w:tbl>
      <w:tblPr>
        <w:tblStyle w:val="TableGrid"/>
        <w:tblW w:w="0" w:type="auto"/>
        <w:tblLook w:val="04A0" w:firstRow="1" w:lastRow="0" w:firstColumn="1" w:lastColumn="0" w:noHBand="0" w:noVBand="1"/>
      </w:tblPr>
      <w:tblGrid>
        <w:gridCol w:w="2405"/>
        <w:gridCol w:w="6611"/>
      </w:tblGrid>
      <w:tr w:rsidR="000E00B4" w14:paraId="42E228CF" w14:textId="77777777" w:rsidTr="00E4747C">
        <w:tc>
          <w:tcPr>
            <w:tcW w:w="2405" w:type="dxa"/>
            <w:shd w:val="clear" w:color="auto" w:fill="D9D9D9" w:themeFill="background1" w:themeFillShade="D9"/>
            <w:vAlign w:val="center"/>
          </w:tcPr>
          <w:p w14:paraId="3D82E4DA" w14:textId="3FD5226C" w:rsidR="000E00B4" w:rsidRPr="002A4A75" w:rsidRDefault="000E00B4" w:rsidP="006B78EF">
            <w:pPr>
              <w:spacing w:after="0"/>
              <w:jc w:val="center"/>
              <w:rPr>
                <w:b/>
                <w:sz w:val="20"/>
                <w:szCs w:val="20"/>
              </w:rPr>
            </w:pPr>
            <w:r w:rsidRPr="002A4A75">
              <w:rPr>
                <w:b/>
                <w:sz w:val="20"/>
                <w:szCs w:val="20"/>
              </w:rPr>
              <w:t>Aspect</w:t>
            </w:r>
          </w:p>
        </w:tc>
        <w:tc>
          <w:tcPr>
            <w:tcW w:w="6611" w:type="dxa"/>
            <w:shd w:val="clear" w:color="auto" w:fill="D9D9D9" w:themeFill="background1" w:themeFillShade="D9"/>
            <w:vAlign w:val="center"/>
          </w:tcPr>
          <w:p w14:paraId="6192415B" w14:textId="5091E03C" w:rsidR="000E00B4" w:rsidRPr="002A4A75" w:rsidRDefault="000E00B4" w:rsidP="006B78EF">
            <w:pPr>
              <w:spacing w:after="0"/>
              <w:jc w:val="center"/>
              <w:rPr>
                <w:b/>
                <w:sz w:val="20"/>
                <w:szCs w:val="20"/>
              </w:rPr>
            </w:pPr>
            <w:r w:rsidRPr="002A4A75">
              <w:rPr>
                <w:b/>
                <w:sz w:val="20"/>
                <w:szCs w:val="20"/>
              </w:rPr>
              <w:t>Specification</w:t>
            </w:r>
          </w:p>
        </w:tc>
      </w:tr>
      <w:tr w:rsidR="000503AF" w14:paraId="02D08314" w14:textId="77777777" w:rsidTr="00E4747C">
        <w:tc>
          <w:tcPr>
            <w:tcW w:w="2405" w:type="dxa"/>
            <w:vAlign w:val="center"/>
          </w:tcPr>
          <w:p w14:paraId="2CD7D09A" w14:textId="08CE6A45" w:rsidR="000503AF" w:rsidRPr="002A4A75" w:rsidRDefault="000503AF" w:rsidP="00E4747C">
            <w:pPr>
              <w:spacing w:after="0"/>
              <w:jc w:val="center"/>
              <w:rPr>
                <w:b/>
                <w:bCs/>
                <w:sz w:val="20"/>
                <w:szCs w:val="20"/>
              </w:rPr>
            </w:pPr>
            <w:r w:rsidRPr="002A4A75">
              <w:rPr>
                <w:b/>
                <w:bCs/>
                <w:sz w:val="20"/>
                <w:szCs w:val="20"/>
              </w:rPr>
              <w:t>Cost</w:t>
            </w:r>
          </w:p>
        </w:tc>
        <w:tc>
          <w:tcPr>
            <w:tcW w:w="6611" w:type="dxa"/>
          </w:tcPr>
          <w:p w14:paraId="2DA89553" w14:textId="0BF36660" w:rsidR="000503AF" w:rsidRPr="002A4A75" w:rsidRDefault="00E96112" w:rsidP="000503AF">
            <w:pPr>
              <w:pStyle w:val="Default"/>
              <w:numPr>
                <w:ilvl w:val="0"/>
                <w:numId w:val="12"/>
              </w:numPr>
              <w:spacing w:after="30"/>
              <w:rPr>
                <w:sz w:val="20"/>
                <w:szCs w:val="20"/>
              </w:rPr>
            </w:pPr>
            <w:r w:rsidRPr="002A4A75">
              <w:rPr>
                <w:sz w:val="20"/>
                <w:szCs w:val="20"/>
              </w:rPr>
              <w:t>Material cost must be considered</w:t>
            </w:r>
          </w:p>
          <w:p w14:paraId="6E6A65CE" w14:textId="6194DD74" w:rsidR="0080070F" w:rsidRPr="002A4A75" w:rsidRDefault="00E96112" w:rsidP="000503AF">
            <w:pPr>
              <w:pStyle w:val="Default"/>
              <w:numPr>
                <w:ilvl w:val="0"/>
                <w:numId w:val="12"/>
              </w:numPr>
              <w:spacing w:after="30"/>
              <w:rPr>
                <w:sz w:val="20"/>
                <w:szCs w:val="20"/>
              </w:rPr>
            </w:pPr>
            <w:r w:rsidRPr="002A4A75">
              <w:rPr>
                <w:sz w:val="20"/>
                <w:szCs w:val="20"/>
              </w:rPr>
              <w:t xml:space="preserve">Manufacturing cost must be considered </w:t>
            </w:r>
          </w:p>
        </w:tc>
      </w:tr>
      <w:tr w:rsidR="000503AF" w14:paraId="565AE60D" w14:textId="77777777" w:rsidTr="00E4747C">
        <w:tc>
          <w:tcPr>
            <w:tcW w:w="2405" w:type="dxa"/>
            <w:vAlign w:val="center"/>
          </w:tcPr>
          <w:p w14:paraId="239CD7AB" w14:textId="661BCC13" w:rsidR="000503AF" w:rsidRPr="002A4A75" w:rsidRDefault="000503AF" w:rsidP="00E4747C">
            <w:pPr>
              <w:spacing w:after="0"/>
              <w:jc w:val="center"/>
              <w:rPr>
                <w:b/>
                <w:bCs/>
                <w:sz w:val="20"/>
                <w:szCs w:val="20"/>
              </w:rPr>
            </w:pPr>
            <w:r w:rsidRPr="002A4A75">
              <w:rPr>
                <w:b/>
                <w:bCs/>
                <w:sz w:val="20"/>
                <w:szCs w:val="20"/>
              </w:rPr>
              <w:t>Size and Weight</w:t>
            </w:r>
          </w:p>
        </w:tc>
        <w:tc>
          <w:tcPr>
            <w:tcW w:w="6611" w:type="dxa"/>
          </w:tcPr>
          <w:p w14:paraId="0538F6D2" w14:textId="7EF8AEDE" w:rsidR="005609CF" w:rsidRPr="002A4A75" w:rsidRDefault="005609CF" w:rsidP="000503AF">
            <w:pPr>
              <w:pStyle w:val="Default"/>
              <w:numPr>
                <w:ilvl w:val="0"/>
                <w:numId w:val="12"/>
              </w:numPr>
              <w:spacing w:after="30"/>
              <w:rPr>
                <w:sz w:val="20"/>
                <w:szCs w:val="20"/>
              </w:rPr>
            </w:pPr>
            <w:r w:rsidRPr="002A4A75">
              <w:rPr>
                <w:sz w:val="20"/>
                <w:szCs w:val="20"/>
              </w:rPr>
              <w:t>Minimise gripper weight</w:t>
            </w:r>
          </w:p>
          <w:p w14:paraId="1839BFA0" w14:textId="7A7C14DA" w:rsidR="000503AF" w:rsidRPr="002A4A75" w:rsidRDefault="00E96112" w:rsidP="000503AF">
            <w:pPr>
              <w:pStyle w:val="Default"/>
              <w:numPr>
                <w:ilvl w:val="0"/>
                <w:numId w:val="12"/>
              </w:numPr>
              <w:spacing w:after="30"/>
              <w:rPr>
                <w:sz w:val="20"/>
                <w:szCs w:val="20"/>
              </w:rPr>
            </w:pPr>
            <w:r w:rsidRPr="002A4A75">
              <w:rPr>
                <w:sz w:val="20"/>
                <w:szCs w:val="20"/>
              </w:rPr>
              <w:t>M</w:t>
            </w:r>
            <w:r w:rsidR="00931F5E" w:rsidRPr="002A4A75">
              <w:rPr>
                <w:sz w:val="20"/>
                <w:szCs w:val="20"/>
              </w:rPr>
              <w:t>ust fit standard C</w:t>
            </w:r>
            <w:r w:rsidR="00E768BA" w:rsidRPr="002A4A75">
              <w:rPr>
                <w:sz w:val="20"/>
                <w:szCs w:val="20"/>
              </w:rPr>
              <w:t>obot</w:t>
            </w:r>
            <w:r w:rsidR="00931F5E" w:rsidRPr="002A4A75">
              <w:rPr>
                <w:sz w:val="20"/>
                <w:szCs w:val="20"/>
              </w:rPr>
              <w:t>’</w:t>
            </w:r>
            <w:r w:rsidR="00E768BA" w:rsidRPr="002A4A75">
              <w:rPr>
                <w:sz w:val="20"/>
                <w:szCs w:val="20"/>
              </w:rPr>
              <w:t>s</w:t>
            </w:r>
          </w:p>
          <w:p w14:paraId="530A89F2" w14:textId="38406CB6" w:rsidR="00AA367F" w:rsidRPr="002A4A75" w:rsidRDefault="00E96112" w:rsidP="00A51D2C">
            <w:pPr>
              <w:pStyle w:val="Default"/>
              <w:numPr>
                <w:ilvl w:val="0"/>
                <w:numId w:val="12"/>
              </w:numPr>
              <w:spacing w:after="30"/>
              <w:rPr>
                <w:sz w:val="20"/>
                <w:szCs w:val="20"/>
              </w:rPr>
            </w:pPr>
            <w:r w:rsidRPr="002A4A75">
              <w:rPr>
                <w:sz w:val="20"/>
                <w:szCs w:val="20"/>
              </w:rPr>
              <w:t>M</w:t>
            </w:r>
            <w:r w:rsidR="00931F5E" w:rsidRPr="002A4A75">
              <w:rPr>
                <w:sz w:val="20"/>
                <w:szCs w:val="20"/>
              </w:rPr>
              <w:t>ust not exceed C</w:t>
            </w:r>
            <w:r w:rsidR="00AA367F" w:rsidRPr="002A4A75">
              <w:rPr>
                <w:sz w:val="20"/>
                <w:szCs w:val="20"/>
              </w:rPr>
              <w:t>obot weight limits</w:t>
            </w:r>
          </w:p>
        </w:tc>
      </w:tr>
      <w:tr w:rsidR="00AA367F" w14:paraId="4152E4AE" w14:textId="77777777" w:rsidTr="00E4747C">
        <w:tc>
          <w:tcPr>
            <w:tcW w:w="2405" w:type="dxa"/>
            <w:vAlign w:val="center"/>
          </w:tcPr>
          <w:p w14:paraId="7C15901B" w14:textId="52B0258D" w:rsidR="00AA367F" w:rsidRPr="002A4A75" w:rsidRDefault="00AA367F" w:rsidP="00E4747C">
            <w:pPr>
              <w:spacing w:after="0"/>
              <w:jc w:val="center"/>
              <w:rPr>
                <w:b/>
                <w:bCs/>
                <w:sz w:val="20"/>
                <w:szCs w:val="20"/>
              </w:rPr>
            </w:pPr>
            <w:r w:rsidRPr="002A4A75">
              <w:rPr>
                <w:b/>
                <w:bCs/>
                <w:sz w:val="20"/>
                <w:szCs w:val="20"/>
              </w:rPr>
              <w:t>Assembly</w:t>
            </w:r>
            <w:r w:rsidR="00E96112" w:rsidRPr="002A4A75">
              <w:rPr>
                <w:b/>
                <w:bCs/>
                <w:sz w:val="20"/>
                <w:szCs w:val="20"/>
              </w:rPr>
              <w:t xml:space="preserve"> / </w:t>
            </w:r>
            <w:r w:rsidR="00931F5E" w:rsidRPr="002A4A75">
              <w:rPr>
                <w:b/>
                <w:bCs/>
                <w:sz w:val="20"/>
                <w:szCs w:val="20"/>
              </w:rPr>
              <w:t>Set-up</w:t>
            </w:r>
          </w:p>
        </w:tc>
        <w:tc>
          <w:tcPr>
            <w:tcW w:w="6611" w:type="dxa"/>
          </w:tcPr>
          <w:p w14:paraId="09B17985" w14:textId="2DF60847" w:rsidR="00AA367F" w:rsidRPr="002A4A75" w:rsidRDefault="00E96112" w:rsidP="000503AF">
            <w:pPr>
              <w:pStyle w:val="Default"/>
              <w:numPr>
                <w:ilvl w:val="0"/>
                <w:numId w:val="12"/>
              </w:numPr>
              <w:spacing w:after="30"/>
              <w:rPr>
                <w:sz w:val="20"/>
                <w:szCs w:val="20"/>
              </w:rPr>
            </w:pPr>
            <w:r w:rsidRPr="002A4A75">
              <w:rPr>
                <w:sz w:val="20"/>
                <w:szCs w:val="20"/>
              </w:rPr>
              <w:t xml:space="preserve">Shall </w:t>
            </w:r>
            <w:r w:rsidR="00AA367F" w:rsidRPr="002A4A75">
              <w:rPr>
                <w:sz w:val="20"/>
                <w:szCs w:val="20"/>
              </w:rPr>
              <w:t>be easy to assemble</w:t>
            </w:r>
            <w:r w:rsidR="00BA6968" w:rsidRPr="002A4A75">
              <w:rPr>
                <w:sz w:val="20"/>
                <w:szCs w:val="20"/>
              </w:rPr>
              <w:t xml:space="preserve"> and disassemble</w:t>
            </w:r>
          </w:p>
          <w:p w14:paraId="208BF284" w14:textId="7118F42F" w:rsidR="00AA367F" w:rsidRPr="002A4A75" w:rsidRDefault="00E96112" w:rsidP="000503AF">
            <w:pPr>
              <w:pStyle w:val="Default"/>
              <w:numPr>
                <w:ilvl w:val="0"/>
                <w:numId w:val="12"/>
              </w:numPr>
              <w:spacing w:after="30"/>
              <w:rPr>
                <w:sz w:val="20"/>
                <w:szCs w:val="20"/>
              </w:rPr>
            </w:pPr>
            <w:r w:rsidRPr="002A4A75">
              <w:rPr>
                <w:sz w:val="20"/>
                <w:szCs w:val="20"/>
              </w:rPr>
              <w:t>Shall be constructed with</w:t>
            </w:r>
            <w:r w:rsidR="00DF4253" w:rsidRPr="002A4A75">
              <w:rPr>
                <w:sz w:val="20"/>
                <w:szCs w:val="20"/>
              </w:rPr>
              <w:t xml:space="preserve"> minimum amount of assembly parts where possible</w:t>
            </w:r>
            <w:r w:rsidRPr="002A4A75">
              <w:rPr>
                <w:sz w:val="20"/>
                <w:szCs w:val="20"/>
              </w:rPr>
              <w:t>.</w:t>
            </w:r>
          </w:p>
          <w:p w14:paraId="6246630D" w14:textId="0F5B699A" w:rsidR="00DF4253" w:rsidRPr="002A4A75" w:rsidRDefault="00931F5E" w:rsidP="000503AF">
            <w:pPr>
              <w:pStyle w:val="Default"/>
              <w:numPr>
                <w:ilvl w:val="0"/>
                <w:numId w:val="12"/>
              </w:numPr>
              <w:spacing w:after="30"/>
              <w:rPr>
                <w:sz w:val="20"/>
                <w:szCs w:val="20"/>
              </w:rPr>
            </w:pPr>
            <w:r w:rsidRPr="002A4A75">
              <w:rPr>
                <w:sz w:val="20"/>
                <w:szCs w:val="20"/>
              </w:rPr>
              <w:t>Must be easy and quick to set up and remove from Cobot arm</w:t>
            </w:r>
          </w:p>
        </w:tc>
      </w:tr>
      <w:tr w:rsidR="00690217" w14:paraId="48388243" w14:textId="77777777" w:rsidTr="00E4747C">
        <w:tc>
          <w:tcPr>
            <w:tcW w:w="2405" w:type="dxa"/>
            <w:vAlign w:val="center"/>
          </w:tcPr>
          <w:p w14:paraId="5E4A56AC" w14:textId="33451149" w:rsidR="00690217" w:rsidRPr="002A4A75" w:rsidRDefault="00690217" w:rsidP="00E4747C">
            <w:pPr>
              <w:spacing w:after="0"/>
              <w:jc w:val="center"/>
              <w:rPr>
                <w:b/>
                <w:bCs/>
                <w:sz w:val="20"/>
                <w:szCs w:val="20"/>
              </w:rPr>
            </w:pPr>
            <w:r w:rsidRPr="002A4A75">
              <w:rPr>
                <w:b/>
                <w:bCs/>
                <w:sz w:val="20"/>
                <w:szCs w:val="20"/>
              </w:rPr>
              <w:t>Maintainability</w:t>
            </w:r>
          </w:p>
        </w:tc>
        <w:tc>
          <w:tcPr>
            <w:tcW w:w="6611" w:type="dxa"/>
          </w:tcPr>
          <w:p w14:paraId="217B0F95" w14:textId="77777777" w:rsidR="00CB7E02" w:rsidRPr="002A4A75" w:rsidRDefault="00E768BA" w:rsidP="00CB7E02">
            <w:pPr>
              <w:pStyle w:val="Default"/>
              <w:numPr>
                <w:ilvl w:val="0"/>
                <w:numId w:val="12"/>
              </w:numPr>
              <w:spacing w:after="30"/>
              <w:rPr>
                <w:sz w:val="20"/>
                <w:szCs w:val="20"/>
              </w:rPr>
            </w:pPr>
            <w:r w:rsidRPr="002A4A75">
              <w:rPr>
                <w:sz w:val="20"/>
                <w:szCs w:val="20"/>
              </w:rPr>
              <w:t>Parts must be easily replaceable</w:t>
            </w:r>
            <w:r w:rsidR="00CB7E02" w:rsidRPr="002A4A75">
              <w:rPr>
                <w:sz w:val="20"/>
                <w:szCs w:val="20"/>
              </w:rPr>
              <w:t>.</w:t>
            </w:r>
          </w:p>
          <w:p w14:paraId="58E5420D" w14:textId="77777777" w:rsidR="00CB7E02" w:rsidRPr="002A4A75" w:rsidRDefault="00CB7E02" w:rsidP="00CB7E02">
            <w:pPr>
              <w:pStyle w:val="Default"/>
              <w:numPr>
                <w:ilvl w:val="0"/>
                <w:numId w:val="12"/>
              </w:numPr>
              <w:spacing w:after="30"/>
              <w:rPr>
                <w:sz w:val="20"/>
                <w:szCs w:val="20"/>
              </w:rPr>
            </w:pPr>
            <w:r w:rsidRPr="002A4A75">
              <w:rPr>
                <w:sz w:val="20"/>
                <w:szCs w:val="20"/>
              </w:rPr>
              <w:t>Use standardised parts were possible (fixings, screws etc.)</w:t>
            </w:r>
          </w:p>
          <w:p w14:paraId="64EBE18B" w14:textId="3A8035FA" w:rsidR="003A0735" w:rsidRPr="002A4A75" w:rsidRDefault="003A0735" w:rsidP="00CB7E02">
            <w:pPr>
              <w:pStyle w:val="Default"/>
              <w:numPr>
                <w:ilvl w:val="0"/>
                <w:numId w:val="12"/>
              </w:numPr>
              <w:spacing w:after="30"/>
              <w:rPr>
                <w:sz w:val="20"/>
                <w:szCs w:val="20"/>
              </w:rPr>
            </w:pPr>
            <w:r w:rsidRPr="002A4A75">
              <w:rPr>
                <w:sz w:val="20"/>
                <w:szCs w:val="20"/>
              </w:rPr>
              <w:t>Must be easy to clean.</w:t>
            </w:r>
          </w:p>
        </w:tc>
      </w:tr>
      <w:tr w:rsidR="000E00B4" w14:paraId="52978E2F" w14:textId="77777777" w:rsidTr="00E4747C">
        <w:tc>
          <w:tcPr>
            <w:tcW w:w="2405" w:type="dxa"/>
            <w:vAlign w:val="center"/>
          </w:tcPr>
          <w:p w14:paraId="1A1E67E7" w14:textId="43CF284F" w:rsidR="000E00B4" w:rsidRPr="002A4A75" w:rsidRDefault="006B78EF" w:rsidP="00E4747C">
            <w:pPr>
              <w:spacing w:after="0"/>
              <w:jc w:val="center"/>
              <w:rPr>
                <w:sz w:val="20"/>
                <w:szCs w:val="20"/>
              </w:rPr>
            </w:pPr>
            <w:r w:rsidRPr="002A4A75">
              <w:rPr>
                <w:b/>
                <w:bCs/>
                <w:sz w:val="20"/>
                <w:szCs w:val="20"/>
              </w:rPr>
              <w:t>Functionality</w:t>
            </w:r>
          </w:p>
        </w:tc>
        <w:tc>
          <w:tcPr>
            <w:tcW w:w="6611" w:type="dxa"/>
          </w:tcPr>
          <w:p w14:paraId="12DCCA2D" w14:textId="088A8266" w:rsidR="006B78EF" w:rsidRPr="002A4A75" w:rsidRDefault="007867A9" w:rsidP="000503AF">
            <w:pPr>
              <w:pStyle w:val="Default"/>
              <w:numPr>
                <w:ilvl w:val="0"/>
                <w:numId w:val="12"/>
              </w:numPr>
              <w:spacing w:after="30"/>
              <w:rPr>
                <w:sz w:val="20"/>
                <w:szCs w:val="20"/>
              </w:rPr>
            </w:pPr>
            <w:r w:rsidRPr="002A4A75">
              <w:rPr>
                <w:sz w:val="20"/>
                <w:szCs w:val="20"/>
              </w:rPr>
              <w:t>Gripper arms must open and close freely</w:t>
            </w:r>
          </w:p>
          <w:p w14:paraId="1B84D978" w14:textId="2962DEF4" w:rsidR="000E00B4" w:rsidRPr="002A4A75" w:rsidRDefault="007867A9" w:rsidP="00A5026F">
            <w:pPr>
              <w:pStyle w:val="Default"/>
              <w:numPr>
                <w:ilvl w:val="0"/>
                <w:numId w:val="12"/>
              </w:numPr>
              <w:spacing w:after="30"/>
              <w:rPr>
                <w:sz w:val="20"/>
                <w:szCs w:val="20"/>
              </w:rPr>
            </w:pPr>
            <w:r w:rsidRPr="002A4A75">
              <w:rPr>
                <w:sz w:val="20"/>
                <w:szCs w:val="20"/>
              </w:rPr>
              <w:t>Drive plate must move up and down the worm freely</w:t>
            </w:r>
            <w:r w:rsidR="006B78EF" w:rsidRPr="002A4A75">
              <w:rPr>
                <w:sz w:val="20"/>
                <w:szCs w:val="20"/>
              </w:rPr>
              <w:t xml:space="preserve"> </w:t>
            </w:r>
          </w:p>
        </w:tc>
      </w:tr>
      <w:tr w:rsidR="000E00B4" w14:paraId="42652B53" w14:textId="77777777" w:rsidTr="00E4747C">
        <w:tc>
          <w:tcPr>
            <w:tcW w:w="2405" w:type="dxa"/>
            <w:vAlign w:val="center"/>
          </w:tcPr>
          <w:p w14:paraId="1B3686C1" w14:textId="7E7EE94F" w:rsidR="000E00B4" w:rsidRPr="002A4A75" w:rsidRDefault="00E4747C" w:rsidP="00E4747C">
            <w:pPr>
              <w:spacing w:after="0"/>
              <w:jc w:val="center"/>
              <w:rPr>
                <w:sz w:val="20"/>
                <w:szCs w:val="20"/>
              </w:rPr>
            </w:pPr>
            <w:r w:rsidRPr="002A4A75">
              <w:rPr>
                <w:b/>
                <w:bCs/>
                <w:sz w:val="20"/>
                <w:szCs w:val="20"/>
              </w:rPr>
              <w:t>Aesthetics</w:t>
            </w:r>
          </w:p>
        </w:tc>
        <w:tc>
          <w:tcPr>
            <w:tcW w:w="6611" w:type="dxa"/>
          </w:tcPr>
          <w:p w14:paraId="68630715" w14:textId="039551EE" w:rsidR="006B78EF" w:rsidRPr="002A4A75" w:rsidRDefault="006B78EF" w:rsidP="000503AF">
            <w:pPr>
              <w:pStyle w:val="Default"/>
              <w:numPr>
                <w:ilvl w:val="0"/>
                <w:numId w:val="12"/>
              </w:numPr>
              <w:spacing w:after="30"/>
              <w:rPr>
                <w:sz w:val="20"/>
                <w:szCs w:val="20"/>
              </w:rPr>
            </w:pPr>
            <w:r w:rsidRPr="002A4A75">
              <w:rPr>
                <w:sz w:val="20"/>
                <w:szCs w:val="20"/>
              </w:rPr>
              <w:t xml:space="preserve">Should </w:t>
            </w:r>
            <w:r w:rsidR="00041E85" w:rsidRPr="002A4A75">
              <w:rPr>
                <w:sz w:val="20"/>
                <w:szCs w:val="20"/>
              </w:rPr>
              <w:t>look well-constructed</w:t>
            </w:r>
            <w:r w:rsidRPr="002A4A75">
              <w:rPr>
                <w:sz w:val="20"/>
                <w:szCs w:val="20"/>
              </w:rPr>
              <w:t xml:space="preserve"> </w:t>
            </w:r>
          </w:p>
          <w:p w14:paraId="15DC6040" w14:textId="074573E9" w:rsidR="000E00B4" w:rsidRPr="002A4A75" w:rsidRDefault="006B78EF" w:rsidP="00041E85">
            <w:pPr>
              <w:pStyle w:val="Default"/>
              <w:numPr>
                <w:ilvl w:val="0"/>
                <w:numId w:val="12"/>
              </w:numPr>
              <w:rPr>
                <w:sz w:val="20"/>
                <w:szCs w:val="20"/>
              </w:rPr>
            </w:pPr>
            <w:r w:rsidRPr="002A4A75">
              <w:rPr>
                <w:sz w:val="20"/>
                <w:szCs w:val="20"/>
              </w:rPr>
              <w:t xml:space="preserve">Should </w:t>
            </w:r>
            <w:r w:rsidR="00041E85" w:rsidRPr="002A4A75">
              <w:rPr>
                <w:sz w:val="20"/>
                <w:szCs w:val="20"/>
              </w:rPr>
              <w:t>look appealing</w:t>
            </w:r>
            <w:r w:rsidR="003A0735" w:rsidRPr="002A4A75">
              <w:rPr>
                <w:sz w:val="20"/>
                <w:szCs w:val="20"/>
              </w:rPr>
              <w:t xml:space="preserve"> and fit in looks with the C</w:t>
            </w:r>
            <w:r w:rsidR="00041E85" w:rsidRPr="002A4A75">
              <w:rPr>
                <w:sz w:val="20"/>
                <w:szCs w:val="20"/>
              </w:rPr>
              <w:t>obot arm</w:t>
            </w:r>
          </w:p>
        </w:tc>
      </w:tr>
      <w:tr w:rsidR="000E00B4" w14:paraId="3538E2DB" w14:textId="77777777" w:rsidTr="00E4747C">
        <w:tc>
          <w:tcPr>
            <w:tcW w:w="2405" w:type="dxa"/>
            <w:vAlign w:val="center"/>
          </w:tcPr>
          <w:p w14:paraId="3E3BF235" w14:textId="6692C7D5" w:rsidR="000E00B4" w:rsidRPr="002A4A75" w:rsidRDefault="00E4747C" w:rsidP="00E4747C">
            <w:pPr>
              <w:pStyle w:val="Default"/>
              <w:jc w:val="center"/>
              <w:rPr>
                <w:sz w:val="20"/>
                <w:szCs w:val="20"/>
              </w:rPr>
            </w:pPr>
            <w:r w:rsidRPr="002A4A75">
              <w:rPr>
                <w:b/>
                <w:bCs/>
                <w:sz w:val="20"/>
                <w:szCs w:val="20"/>
              </w:rPr>
              <w:t>Safety</w:t>
            </w:r>
          </w:p>
        </w:tc>
        <w:tc>
          <w:tcPr>
            <w:tcW w:w="6611" w:type="dxa"/>
          </w:tcPr>
          <w:p w14:paraId="1E7584CB" w14:textId="3257440D" w:rsidR="006B78EF" w:rsidRPr="002A4A75" w:rsidRDefault="007867A9" w:rsidP="000503AF">
            <w:pPr>
              <w:pStyle w:val="Default"/>
              <w:numPr>
                <w:ilvl w:val="0"/>
                <w:numId w:val="12"/>
              </w:numPr>
              <w:spacing w:after="29"/>
              <w:rPr>
                <w:sz w:val="20"/>
                <w:szCs w:val="20"/>
              </w:rPr>
            </w:pPr>
            <w:r w:rsidRPr="002A4A75">
              <w:rPr>
                <w:sz w:val="20"/>
                <w:szCs w:val="20"/>
              </w:rPr>
              <w:t>Must have no</w:t>
            </w:r>
            <w:r w:rsidR="006B78EF" w:rsidRPr="002A4A75">
              <w:rPr>
                <w:sz w:val="20"/>
                <w:szCs w:val="20"/>
              </w:rPr>
              <w:t xml:space="preserve"> sharp edges or points </w:t>
            </w:r>
          </w:p>
          <w:p w14:paraId="1CC7BA0A" w14:textId="21E4E518" w:rsidR="000E00B4" w:rsidRPr="002A4A75" w:rsidRDefault="006B78EF" w:rsidP="000503AF">
            <w:pPr>
              <w:pStyle w:val="Default"/>
              <w:numPr>
                <w:ilvl w:val="0"/>
                <w:numId w:val="12"/>
              </w:numPr>
              <w:rPr>
                <w:sz w:val="20"/>
                <w:szCs w:val="20"/>
              </w:rPr>
            </w:pPr>
            <w:r w:rsidRPr="002A4A75">
              <w:rPr>
                <w:sz w:val="20"/>
                <w:szCs w:val="20"/>
              </w:rPr>
              <w:t xml:space="preserve">Must be made from non-toxic materials </w:t>
            </w:r>
          </w:p>
        </w:tc>
      </w:tr>
      <w:tr w:rsidR="000E00B4" w14:paraId="1DB355A6" w14:textId="77777777" w:rsidTr="00E4747C">
        <w:tc>
          <w:tcPr>
            <w:tcW w:w="2405" w:type="dxa"/>
            <w:vAlign w:val="center"/>
          </w:tcPr>
          <w:p w14:paraId="6263C180" w14:textId="2F3CE739" w:rsidR="000E00B4" w:rsidRPr="002A4A75" w:rsidRDefault="00E4747C" w:rsidP="00E4747C">
            <w:pPr>
              <w:spacing w:after="0"/>
              <w:jc w:val="center"/>
              <w:rPr>
                <w:b/>
                <w:sz w:val="20"/>
                <w:szCs w:val="20"/>
              </w:rPr>
            </w:pPr>
            <w:r w:rsidRPr="002A4A75">
              <w:rPr>
                <w:b/>
                <w:sz w:val="20"/>
                <w:szCs w:val="20"/>
              </w:rPr>
              <w:t>Quality</w:t>
            </w:r>
          </w:p>
        </w:tc>
        <w:tc>
          <w:tcPr>
            <w:tcW w:w="6611" w:type="dxa"/>
          </w:tcPr>
          <w:p w14:paraId="67183505" w14:textId="5CE91598" w:rsidR="007867A9" w:rsidRPr="002A4A75" w:rsidRDefault="007867A9" w:rsidP="000503AF">
            <w:pPr>
              <w:pStyle w:val="Default"/>
              <w:numPr>
                <w:ilvl w:val="0"/>
                <w:numId w:val="12"/>
              </w:numPr>
              <w:spacing w:after="30"/>
              <w:rPr>
                <w:sz w:val="20"/>
                <w:szCs w:val="20"/>
              </w:rPr>
            </w:pPr>
            <w:r w:rsidRPr="002A4A75">
              <w:rPr>
                <w:sz w:val="20"/>
                <w:szCs w:val="20"/>
              </w:rPr>
              <w:t>Must be constructed considering ISO 10218-1 and ISO 10218-2 robot guidelines.</w:t>
            </w:r>
          </w:p>
          <w:p w14:paraId="342CF7FA" w14:textId="2CE4C463" w:rsidR="000D176E" w:rsidRPr="002A4A75" w:rsidRDefault="000D176E" w:rsidP="000D176E">
            <w:pPr>
              <w:pStyle w:val="Default"/>
              <w:numPr>
                <w:ilvl w:val="0"/>
                <w:numId w:val="12"/>
              </w:numPr>
              <w:spacing w:after="30"/>
              <w:rPr>
                <w:sz w:val="20"/>
                <w:szCs w:val="20"/>
              </w:rPr>
            </w:pPr>
            <w:r w:rsidRPr="002A4A75">
              <w:rPr>
                <w:sz w:val="20"/>
                <w:szCs w:val="20"/>
              </w:rPr>
              <w:t>Must not cause any damage to the product when grasping product or break causing product damage.</w:t>
            </w:r>
          </w:p>
          <w:p w14:paraId="6F1CD504" w14:textId="75FE8BE1" w:rsidR="006B78EF" w:rsidRPr="002A4A75" w:rsidRDefault="004A3A08" w:rsidP="000503AF">
            <w:pPr>
              <w:pStyle w:val="Default"/>
              <w:numPr>
                <w:ilvl w:val="0"/>
                <w:numId w:val="12"/>
              </w:numPr>
              <w:spacing w:after="30"/>
              <w:rPr>
                <w:sz w:val="20"/>
                <w:szCs w:val="20"/>
              </w:rPr>
            </w:pPr>
            <w:r w:rsidRPr="002A4A75">
              <w:rPr>
                <w:sz w:val="20"/>
                <w:szCs w:val="20"/>
              </w:rPr>
              <w:t>Must be hard wearing and durable.</w:t>
            </w:r>
          </w:p>
          <w:p w14:paraId="28033274" w14:textId="0D8474F0" w:rsidR="00B94288" w:rsidRPr="002A4A75" w:rsidRDefault="005609CF" w:rsidP="00B94288">
            <w:pPr>
              <w:pStyle w:val="Default"/>
              <w:numPr>
                <w:ilvl w:val="0"/>
                <w:numId w:val="12"/>
              </w:numPr>
              <w:rPr>
                <w:sz w:val="20"/>
                <w:szCs w:val="20"/>
              </w:rPr>
            </w:pPr>
            <w:r w:rsidRPr="002A4A75">
              <w:rPr>
                <w:sz w:val="20"/>
                <w:szCs w:val="20"/>
              </w:rPr>
              <w:t xml:space="preserve">Must grasp </w:t>
            </w:r>
            <w:r w:rsidR="00317E52" w:rsidRPr="002A4A75">
              <w:rPr>
                <w:sz w:val="20"/>
                <w:szCs w:val="20"/>
              </w:rPr>
              <w:t>p</w:t>
            </w:r>
            <w:r w:rsidRPr="002A4A75">
              <w:rPr>
                <w:sz w:val="20"/>
                <w:szCs w:val="20"/>
              </w:rPr>
              <w:t>arts securely</w:t>
            </w:r>
          </w:p>
        </w:tc>
      </w:tr>
      <w:tr w:rsidR="000E00B4" w14:paraId="153F054D" w14:textId="77777777" w:rsidTr="00E4747C">
        <w:tc>
          <w:tcPr>
            <w:tcW w:w="2405" w:type="dxa"/>
            <w:vAlign w:val="center"/>
          </w:tcPr>
          <w:p w14:paraId="03E97C0D" w14:textId="32788B8A" w:rsidR="000E00B4" w:rsidRPr="002A4A75" w:rsidRDefault="00E4747C" w:rsidP="00E4747C">
            <w:pPr>
              <w:pStyle w:val="Default"/>
              <w:jc w:val="center"/>
              <w:rPr>
                <w:sz w:val="20"/>
                <w:szCs w:val="20"/>
              </w:rPr>
            </w:pPr>
            <w:r w:rsidRPr="002A4A75">
              <w:rPr>
                <w:b/>
                <w:bCs/>
                <w:sz w:val="20"/>
                <w:szCs w:val="20"/>
              </w:rPr>
              <w:t>Environmental</w:t>
            </w:r>
          </w:p>
        </w:tc>
        <w:tc>
          <w:tcPr>
            <w:tcW w:w="6611" w:type="dxa"/>
          </w:tcPr>
          <w:p w14:paraId="062FD75B" w14:textId="5DD3177E" w:rsidR="006B78EF" w:rsidRPr="002A4A75" w:rsidRDefault="006B78EF" w:rsidP="000503AF">
            <w:pPr>
              <w:pStyle w:val="Default"/>
              <w:numPr>
                <w:ilvl w:val="0"/>
                <w:numId w:val="12"/>
              </w:numPr>
              <w:spacing w:after="27"/>
              <w:rPr>
                <w:sz w:val="20"/>
                <w:szCs w:val="20"/>
              </w:rPr>
            </w:pPr>
            <w:r w:rsidRPr="002A4A75">
              <w:rPr>
                <w:sz w:val="20"/>
                <w:szCs w:val="20"/>
              </w:rPr>
              <w:t xml:space="preserve">Should use the minimum amount of materials possible </w:t>
            </w:r>
          </w:p>
          <w:p w14:paraId="74657F51" w14:textId="31016CBE" w:rsidR="006B78EF" w:rsidRPr="002A4A75" w:rsidRDefault="000503AF" w:rsidP="000503AF">
            <w:pPr>
              <w:pStyle w:val="Default"/>
              <w:numPr>
                <w:ilvl w:val="0"/>
                <w:numId w:val="12"/>
              </w:numPr>
              <w:spacing w:after="27"/>
              <w:rPr>
                <w:sz w:val="20"/>
                <w:szCs w:val="20"/>
              </w:rPr>
            </w:pPr>
            <w:r w:rsidRPr="002A4A75">
              <w:rPr>
                <w:sz w:val="20"/>
                <w:szCs w:val="20"/>
              </w:rPr>
              <w:t>Reduced waste</w:t>
            </w:r>
          </w:p>
          <w:p w14:paraId="2F48C1C9" w14:textId="68B6BF56" w:rsidR="000E00B4" w:rsidRPr="002A4A75" w:rsidRDefault="004A3A08" w:rsidP="004A3A08">
            <w:pPr>
              <w:pStyle w:val="Default"/>
              <w:numPr>
                <w:ilvl w:val="0"/>
                <w:numId w:val="12"/>
              </w:numPr>
              <w:rPr>
                <w:sz w:val="20"/>
                <w:szCs w:val="20"/>
              </w:rPr>
            </w:pPr>
            <w:r w:rsidRPr="002A4A75">
              <w:rPr>
                <w:sz w:val="20"/>
                <w:szCs w:val="20"/>
              </w:rPr>
              <w:t>Use recyclable</w:t>
            </w:r>
            <w:r w:rsidR="006B78EF" w:rsidRPr="002A4A75">
              <w:rPr>
                <w:sz w:val="20"/>
                <w:szCs w:val="20"/>
              </w:rPr>
              <w:t xml:space="preserve"> materia</w:t>
            </w:r>
            <w:r w:rsidR="000503AF" w:rsidRPr="002A4A75">
              <w:rPr>
                <w:sz w:val="20"/>
                <w:szCs w:val="20"/>
              </w:rPr>
              <w:t>ls</w:t>
            </w:r>
            <w:r w:rsidRPr="002A4A75">
              <w:rPr>
                <w:sz w:val="20"/>
                <w:szCs w:val="20"/>
              </w:rPr>
              <w:t xml:space="preserve"> where possible</w:t>
            </w:r>
          </w:p>
        </w:tc>
      </w:tr>
    </w:tbl>
    <w:p w14:paraId="41B5E13A" w14:textId="77777777" w:rsidR="000E00B4" w:rsidRDefault="000E00B4" w:rsidP="007E0C95"/>
    <w:p w14:paraId="5292164A" w14:textId="1EB425A8" w:rsidR="007B7846" w:rsidRDefault="007B7846" w:rsidP="007E0C95"/>
    <w:p w14:paraId="0015570E" w14:textId="4DF11D44" w:rsidR="00D900C5" w:rsidRDefault="00D900C5" w:rsidP="007E0C95"/>
    <w:p w14:paraId="35FC9890" w14:textId="7AC37249" w:rsidR="00D900C5" w:rsidRDefault="00D900C5" w:rsidP="007E0C95"/>
    <w:p w14:paraId="370456AD" w14:textId="714710AD" w:rsidR="00D900C5" w:rsidRDefault="00D900C5" w:rsidP="007E0C95"/>
    <w:p w14:paraId="4E57A61F" w14:textId="39323E2D" w:rsidR="00D900C5" w:rsidRDefault="00D900C5" w:rsidP="007E0C95"/>
    <w:p w14:paraId="57880E27" w14:textId="77777777" w:rsidR="00D900C5" w:rsidRPr="007E0C95" w:rsidRDefault="00D900C5" w:rsidP="007E0C95"/>
    <w:p w14:paraId="0F69C107" w14:textId="360A68C1" w:rsidR="000400CD" w:rsidRDefault="0039153C" w:rsidP="006E4E7E">
      <w:pPr>
        <w:pStyle w:val="Heading1"/>
      </w:pPr>
      <w:bookmarkStart w:id="25" w:name="_Toc75540674"/>
      <w:r w:rsidRPr="00707E26">
        <w:lastRenderedPageBreak/>
        <w:t>Manufacturing Process Proposal</w:t>
      </w:r>
      <w:bookmarkEnd w:id="25"/>
    </w:p>
    <w:p w14:paraId="689503F7" w14:textId="3B9A97D9" w:rsidR="00CB6FA2" w:rsidRDefault="00322ACB" w:rsidP="008A1277">
      <w:pPr>
        <w:pStyle w:val="Heading2"/>
        <w:spacing w:after="240"/>
      </w:pPr>
      <w:bookmarkStart w:id="26" w:name="_Toc75540675"/>
      <w:r>
        <w:t>Cylinder &amp; Drive Plate</w:t>
      </w:r>
      <w:bookmarkEnd w:id="26"/>
    </w:p>
    <w:p w14:paraId="39E6DB18" w14:textId="2282F868" w:rsidR="005D7CD5" w:rsidRDefault="00322ACB" w:rsidP="002C01FB">
      <w:r>
        <w:t>The cylinder</w:t>
      </w:r>
      <w:r w:rsidR="002611BF">
        <w:t xml:space="preserve"> and drive plate</w:t>
      </w:r>
      <w:r>
        <w:t xml:space="preserve"> will be made out of A</w:t>
      </w:r>
      <w:r w:rsidR="00595D3E">
        <w:t>luminium,</w:t>
      </w:r>
      <w:r w:rsidR="0078387F">
        <w:t xml:space="preserve"> selected due to strength and weight</w:t>
      </w:r>
      <w:r w:rsidR="004254DD">
        <w:t xml:space="preserve"> highlighted in the QFD </w:t>
      </w:r>
      <w:r w:rsidR="0078387F">
        <w:t>correlation matrix</w:t>
      </w:r>
      <w:r w:rsidR="004254DD">
        <w:t>.</w:t>
      </w:r>
      <w:r w:rsidR="005D7CD5">
        <w:t xml:space="preserve"> Aluminium is also corrosive resistant, non-magnetic, non-toxic and 100% recyclable.</w:t>
      </w:r>
      <w:r w:rsidR="0016194D">
        <w:t xml:space="preserve"> </w:t>
      </w:r>
      <w:sdt>
        <w:sdtPr>
          <w:id w:val="-1852482060"/>
          <w:citation/>
        </w:sdtPr>
        <w:sdtContent>
          <w:r w:rsidR="0016194D">
            <w:fldChar w:fldCharType="begin"/>
          </w:r>
          <w:r w:rsidR="0016194D">
            <w:instrText xml:space="preserve"> CITATION AZO21 \l 2057 </w:instrText>
          </w:r>
          <w:r w:rsidR="0016194D">
            <w:fldChar w:fldCharType="separate"/>
          </w:r>
          <w:r w:rsidR="00CC5E98" w:rsidRPr="00CC5E98">
            <w:rPr>
              <w:noProof/>
            </w:rPr>
            <w:t>(AZO Materials, 2021)</w:t>
          </w:r>
          <w:r w:rsidR="0016194D">
            <w:fldChar w:fldCharType="end"/>
          </w:r>
        </w:sdtContent>
      </w:sdt>
    </w:p>
    <w:p w14:paraId="7EE31828" w14:textId="3181628C" w:rsidR="00314AA8" w:rsidRDefault="003720EE" w:rsidP="004F7772">
      <w:r w:rsidRPr="003720EE">
        <w:t xml:space="preserve">Die casting and turning were two production technologies that were investigated. Parts can be mass produced efficiently with good accuracy and finish using the die casting method. The disadvantage of this method is that it will leave split lines, flash, and ejector pin marks, which will </w:t>
      </w:r>
      <w:r>
        <w:t>require</w:t>
      </w:r>
      <w:r w:rsidRPr="003720EE">
        <w:t xml:space="preserve"> a second polishing stage.</w:t>
      </w:r>
      <w:r>
        <w:t xml:space="preserve"> </w:t>
      </w:r>
      <w:r w:rsidRPr="003720EE">
        <w:t>Die cast equipment and dies are costly, and because of their high capital cost and footprint, they are often utilised to produce batches of up to 100,000 components.</w:t>
      </w:r>
      <w:sdt>
        <w:sdtPr>
          <w:id w:val="-337003786"/>
          <w:citation/>
        </w:sdtPr>
        <w:sdtContent>
          <w:r w:rsidR="0070212C">
            <w:fldChar w:fldCharType="begin"/>
          </w:r>
          <w:r w:rsidR="0070212C">
            <w:instrText xml:space="preserve"> CITATION Dun21 \l 2057 </w:instrText>
          </w:r>
          <w:r w:rsidR="0070212C">
            <w:fldChar w:fldCharType="separate"/>
          </w:r>
          <w:r w:rsidR="00CC5E98">
            <w:rPr>
              <w:noProof/>
            </w:rPr>
            <w:t xml:space="preserve"> </w:t>
          </w:r>
          <w:r w:rsidR="00CC5E98" w:rsidRPr="00CC5E98">
            <w:rPr>
              <w:noProof/>
            </w:rPr>
            <w:t>(School, n.d.)</w:t>
          </w:r>
          <w:r w:rsidR="0070212C">
            <w:fldChar w:fldCharType="end"/>
          </w:r>
        </w:sdtContent>
      </w:sdt>
      <w:r w:rsidR="004B048A">
        <w:t>.</w:t>
      </w:r>
      <w:r w:rsidR="0070212C">
        <w:t xml:space="preserve"> </w:t>
      </w:r>
      <w:r w:rsidRPr="003720EE">
        <w:t>Another disadvant</w:t>
      </w:r>
      <w:r>
        <w:t xml:space="preserve">age is that any design </w:t>
      </w:r>
      <w:r w:rsidRPr="003720EE">
        <w:t xml:space="preserve">revisions will </w:t>
      </w:r>
      <w:r>
        <w:t>require</w:t>
      </w:r>
      <w:r w:rsidRPr="003720EE">
        <w:t xml:space="preserve"> the </w:t>
      </w:r>
      <w:r w:rsidR="00B52CD9">
        <w:t>purchase</w:t>
      </w:r>
      <w:r w:rsidRPr="003720EE">
        <w:t xml:space="preserve"> of a new die.</w:t>
      </w:r>
    </w:p>
    <w:p w14:paraId="4CC5E3B2" w14:textId="7EF73D5E" w:rsidR="00552934" w:rsidRDefault="002611BF" w:rsidP="004F7772">
      <w:r>
        <w:t>Du</w:t>
      </w:r>
      <w:r w:rsidR="005A213E">
        <w:t>e to the components</w:t>
      </w:r>
      <w:r w:rsidR="00D629D7">
        <w:t xml:space="preserve"> being</w:t>
      </w:r>
      <w:r>
        <w:t xml:space="preserve"> a cylindrical shape</w:t>
      </w:r>
      <w:r w:rsidR="00D629D7">
        <w:t xml:space="preserve"> and</w:t>
      </w:r>
      <w:r w:rsidR="008A1277">
        <w:t xml:space="preserve"> require</w:t>
      </w:r>
      <w:r w:rsidR="00EE36CD">
        <w:t xml:space="preserve"> accuracy</w:t>
      </w:r>
      <w:r w:rsidR="004B048A">
        <w:t xml:space="preserve"> the decision was to </w:t>
      </w:r>
      <w:r w:rsidR="00746EB9">
        <w:t xml:space="preserve">mill and </w:t>
      </w:r>
      <w:r w:rsidR="004B048A">
        <w:t>turn</w:t>
      </w:r>
      <w:r w:rsidR="00EE36CD">
        <w:t xml:space="preserve"> </w:t>
      </w:r>
      <w:r w:rsidR="002E0ACF">
        <w:t>both parts</w:t>
      </w:r>
      <w:r w:rsidR="004B048A">
        <w:t xml:space="preserve"> </w:t>
      </w:r>
      <w:r>
        <w:t xml:space="preserve">on a </w:t>
      </w:r>
      <w:r w:rsidR="005A213E">
        <w:t>multi-centre</w:t>
      </w:r>
      <w:r w:rsidR="00746EB9">
        <w:t xml:space="preserve"> mill-turn </w:t>
      </w:r>
      <w:r>
        <w:t>CNC</w:t>
      </w:r>
      <w:r w:rsidR="00EE36CD">
        <w:t xml:space="preserve"> machine</w:t>
      </w:r>
      <w:r w:rsidR="00284489">
        <w:t xml:space="preserve">. The machine will incorporate a bar feeder to allow the CNC to machine multiple parts </w:t>
      </w:r>
      <w:r w:rsidR="00314AA8">
        <w:t>one after the other.</w:t>
      </w:r>
      <w:r w:rsidR="002F5E40">
        <w:t xml:space="preserve"> </w:t>
      </w:r>
      <w:r w:rsidR="0011649E">
        <w:t>Although CNC machines c</w:t>
      </w:r>
      <w:r w:rsidR="00624188">
        <w:t>an be costly the parts</w:t>
      </w:r>
      <w:r w:rsidR="0011649E">
        <w:t xml:space="preserve"> produce</w:t>
      </w:r>
      <w:r w:rsidR="00624188">
        <w:t xml:space="preserve">d will be </w:t>
      </w:r>
      <w:r w:rsidR="007F42FD">
        <w:t xml:space="preserve">dimensionally </w:t>
      </w:r>
      <w:r w:rsidR="00624188">
        <w:t>accurate and</w:t>
      </w:r>
      <w:r w:rsidR="0011649E">
        <w:t xml:space="preserve"> </w:t>
      </w:r>
      <w:r w:rsidR="00624188">
        <w:t xml:space="preserve">consistent. The process has minimal operator involvement which reduces </w:t>
      </w:r>
      <w:r w:rsidR="008A1277">
        <w:t>potential</w:t>
      </w:r>
      <w:r w:rsidR="00624188">
        <w:t xml:space="preserve"> error</w:t>
      </w:r>
      <w:r w:rsidR="00314AA8">
        <w:t>s and scrap</w:t>
      </w:r>
      <w:r w:rsidR="00624188">
        <w:t>.</w:t>
      </w:r>
      <w:r w:rsidR="00D119C9">
        <w:t xml:space="preserve"> The CNC </w:t>
      </w:r>
      <w:r w:rsidR="00284489">
        <w:t xml:space="preserve">is programmable and any revision changes can be updated with ease. </w:t>
      </w:r>
      <w:r w:rsidR="00F51DDE">
        <w:t xml:space="preserve"> </w:t>
      </w:r>
      <w:r w:rsidR="00552934">
        <w:t xml:space="preserve">These machine also give the possibility once risk assessed to be set up to and run overnight to reduce process time and cost. </w:t>
      </w:r>
    </w:p>
    <w:p w14:paraId="37C60E92" w14:textId="71FB62E4" w:rsidR="00CB6FA2" w:rsidRDefault="00284489" w:rsidP="004F7772">
      <w:r>
        <w:t>Once the machining</w:t>
      </w:r>
      <w:r w:rsidR="00BC4D88">
        <w:t xml:space="preserve"> process has been completed parts will be anodised</w:t>
      </w:r>
      <w:r w:rsidR="00E22DD1">
        <w:t xml:space="preserve"> and cleaned</w:t>
      </w:r>
      <w:r w:rsidR="00BC4D88">
        <w:t xml:space="preserve"> </w:t>
      </w:r>
      <w:r w:rsidR="00BD0C68">
        <w:t xml:space="preserve">to increase </w:t>
      </w:r>
      <w:r w:rsidR="00BD0C68" w:rsidRPr="00BD0C68">
        <w:t>surface durability</w:t>
      </w:r>
      <w:r w:rsidR="00E22DD1">
        <w:t xml:space="preserve">, abrasion resistance, </w:t>
      </w:r>
      <w:r w:rsidR="00BD0C68">
        <w:t>colour finish</w:t>
      </w:r>
      <w:r w:rsidR="00E22DD1">
        <w:t xml:space="preserve"> and remove machining oils</w:t>
      </w:r>
      <w:r w:rsidR="00BD0C68">
        <w:t>.</w:t>
      </w:r>
    </w:p>
    <w:p w14:paraId="1230E592" w14:textId="3F3D840C" w:rsidR="00CB6FA2" w:rsidRDefault="00CB6FA2" w:rsidP="004F7772">
      <w:pPr>
        <w:pStyle w:val="Heading2"/>
        <w:spacing w:after="240"/>
      </w:pPr>
      <w:bookmarkStart w:id="27" w:name="_Toc75540676"/>
      <w:r>
        <w:t>Jaw</w:t>
      </w:r>
      <w:r w:rsidR="00C7727F">
        <w:t xml:space="preserve"> G</w:t>
      </w:r>
      <w:r w:rsidR="004F7772">
        <w:t>ripper</w:t>
      </w:r>
      <w:bookmarkEnd w:id="27"/>
    </w:p>
    <w:p w14:paraId="35FF8B4A" w14:textId="78A5C83E" w:rsidR="004F7772" w:rsidRDefault="00D119C9" w:rsidP="00A747CC">
      <w:r>
        <w:t xml:space="preserve">The </w:t>
      </w:r>
      <w:r w:rsidR="008B3619">
        <w:t xml:space="preserve">jaw gripper will be made from </w:t>
      </w:r>
      <w:r w:rsidR="00293B6C" w:rsidRPr="00293B6C">
        <w:t>Acrylonitrile Butadiene Styrene (ABS)</w:t>
      </w:r>
      <w:r>
        <w:t xml:space="preserve"> plastic </w:t>
      </w:r>
      <w:r w:rsidR="00A747CC">
        <w:t>due to it hav</w:t>
      </w:r>
      <w:r w:rsidR="00C317B5">
        <w:t>ing</w:t>
      </w:r>
      <w:r w:rsidR="001E2604">
        <w:t xml:space="preserve"> high polymer elasticity which improves rigidity</w:t>
      </w:r>
      <w:r w:rsidR="002162CA">
        <w:t xml:space="preserve">. It has good abrasion and strain resistance and high dimensional stability over time </w:t>
      </w:r>
      <w:sdt>
        <w:sdtPr>
          <w:id w:val="527535490"/>
          <w:citation/>
        </w:sdtPr>
        <w:sdtContent>
          <w:r w:rsidR="00293B6C">
            <w:fldChar w:fldCharType="begin"/>
          </w:r>
          <w:r w:rsidR="00293B6C">
            <w:instrText xml:space="preserve">CITATION omn21 \l 2057 </w:instrText>
          </w:r>
          <w:r w:rsidR="00293B6C">
            <w:fldChar w:fldCharType="separate"/>
          </w:r>
          <w:r w:rsidR="00CC5E98" w:rsidRPr="00CC5E98">
            <w:rPr>
              <w:noProof/>
            </w:rPr>
            <w:t>(Omnexus, 2021)</w:t>
          </w:r>
          <w:r w:rsidR="00293B6C">
            <w:fldChar w:fldCharType="end"/>
          </w:r>
        </w:sdtContent>
      </w:sdt>
      <w:r w:rsidR="009F3AA1">
        <w:t>. ABS</w:t>
      </w:r>
      <w:r w:rsidR="00340768">
        <w:t xml:space="preserve"> is also non-toxic and recyclable.</w:t>
      </w:r>
      <w:r w:rsidR="003519A4">
        <w:t xml:space="preserve"> Using plastic will also </w:t>
      </w:r>
      <w:r w:rsidR="007736CF">
        <w:t>reduce any potential</w:t>
      </w:r>
      <w:r w:rsidR="003519A4">
        <w:t xml:space="preserve"> damage when gripping components</w:t>
      </w:r>
      <w:r w:rsidR="007736CF">
        <w:t>.</w:t>
      </w:r>
    </w:p>
    <w:p w14:paraId="735071B2" w14:textId="233AA624" w:rsidR="007F3332" w:rsidRDefault="007F3332" w:rsidP="00A747CC">
      <w:r>
        <w:t>The gripper</w:t>
      </w:r>
      <w:r w:rsidR="00A47CD5">
        <w:t xml:space="preserve"> jaws will be injection moulded.</w:t>
      </w:r>
      <w:r>
        <w:t xml:space="preserve"> </w:t>
      </w:r>
      <w:r w:rsidR="00A47CD5">
        <w:t xml:space="preserve">The injection moulding process produces </w:t>
      </w:r>
      <w:r w:rsidR="00052AAB">
        <w:t xml:space="preserve">complex </w:t>
      </w:r>
      <w:r w:rsidR="00A47CD5">
        <w:t>parts with excellent accuracy and</w:t>
      </w:r>
      <w:r w:rsidR="00E050D3">
        <w:t xml:space="preserve"> surface finish</w:t>
      </w:r>
      <w:r w:rsidR="00052AAB">
        <w:t xml:space="preserve">. Jaws </w:t>
      </w:r>
      <w:r>
        <w:t>will be moulded</w:t>
      </w:r>
      <w:r w:rsidR="00052AAB">
        <w:t xml:space="preserve"> in batches of 3 to 6 </w:t>
      </w:r>
      <w:r>
        <w:t>this is to reduce</w:t>
      </w:r>
      <w:r w:rsidR="00052AAB">
        <w:t xml:space="preserve"> cost</w:t>
      </w:r>
      <w:r w:rsidR="0077316E">
        <w:t>, process time</w:t>
      </w:r>
      <w:r w:rsidR="00052AAB">
        <w:t xml:space="preserve"> and </w:t>
      </w:r>
      <w:r>
        <w:t xml:space="preserve">sprue marks. The jaws will be connected to </w:t>
      </w:r>
      <w:r w:rsidR="00BB7CC9">
        <w:t xml:space="preserve">a network of runners that will only show a small gate mark. Each jaw will also have a </w:t>
      </w:r>
      <w:r w:rsidR="009A1DCA">
        <w:t>visible</w:t>
      </w:r>
      <w:r w:rsidR="00BB7CC9">
        <w:t xml:space="preserve"> split line</w:t>
      </w:r>
      <w:r w:rsidR="009A1DCA">
        <w:t xml:space="preserve"> and </w:t>
      </w:r>
      <w:r w:rsidR="00F323BB">
        <w:t xml:space="preserve">possible </w:t>
      </w:r>
      <w:r w:rsidR="009A1DCA">
        <w:t>ejector pin marks</w:t>
      </w:r>
      <w:r w:rsidR="00BB7CC9">
        <w:t xml:space="preserve"> where the mould separates but will have no impact on the </w:t>
      </w:r>
      <w:r w:rsidR="009A1DCA">
        <w:t>performance</w:t>
      </w:r>
      <w:r w:rsidR="00BB7CC9">
        <w:t xml:space="preserve"> of the jaw</w:t>
      </w:r>
      <w:sdt>
        <w:sdtPr>
          <w:id w:val="422225031"/>
          <w:citation/>
        </w:sdtPr>
        <w:sdtContent>
          <w:r w:rsidR="0077316E">
            <w:fldChar w:fldCharType="begin"/>
          </w:r>
          <w:r w:rsidR="0077316E">
            <w:instrText xml:space="preserve"> CITATION Dun21 \l 2057 </w:instrText>
          </w:r>
          <w:r w:rsidR="0077316E">
            <w:fldChar w:fldCharType="separate"/>
          </w:r>
          <w:r w:rsidR="00CC5E98">
            <w:rPr>
              <w:noProof/>
            </w:rPr>
            <w:t xml:space="preserve"> </w:t>
          </w:r>
          <w:r w:rsidR="00CC5E98" w:rsidRPr="00CC5E98">
            <w:rPr>
              <w:noProof/>
            </w:rPr>
            <w:t>(School, n.d.)</w:t>
          </w:r>
          <w:r w:rsidR="0077316E">
            <w:fldChar w:fldCharType="end"/>
          </w:r>
        </w:sdtContent>
      </w:sdt>
      <w:r w:rsidR="003519A4">
        <w:t>.</w:t>
      </w:r>
    </w:p>
    <w:p w14:paraId="78E3C8CF" w14:textId="5FFBA507" w:rsidR="00CB6FA2" w:rsidRDefault="00C7727F" w:rsidP="00293B6C">
      <w:pPr>
        <w:pStyle w:val="Heading2"/>
        <w:spacing w:after="240"/>
      </w:pPr>
      <w:bookmarkStart w:id="28" w:name="_Toc75540677"/>
      <w:r>
        <w:t>Worm</w:t>
      </w:r>
      <w:bookmarkEnd w:id="28"/>
    </w:p>
    <w:p w14:paraId="58E11009" w14:textId="1DD4C621" w:rsidR="00BC4D88" w:rsidRDefault="008B3619" w:rsidP="00BC4D88">
      <w:r>
        <w:t>The worm</w:t>
      </w:r>
      <w:r w:rsidR="001D4605">
        <w:t xml:space="preserve"> will be manufactured out of tool steel </w:t>
      </w:r>
      <w:r w:rsidR="008575D3">
        <w:t>due to it hardness, wear resistance, toughness</w:t>
      </w:r>
      <w:r w:rsidR="0097182D">
        <w:t>,</w:t>
      </w:r>
      <w:r w:rsidR="008575D3">
        <w:t xml:space="preserve"> and resistance to softening. These properties will reduce the risk of the parts distorting or cracking</w:t>
      </w:r>
      <w:r w:rsidR="00D67C4E">
        <w:t xml:space="preserve"> </w:t>
      </w:r>
      <w:sdt>
        <w:sdtPr>
          <w:id w:val="2118940910"/>
          <w:citation/>
        </w:sdtPr>
        <w:sdtContent>
          <w:r w:rsidR="00D67C4E">
            <w:fldChar w:fldCharType="begin"/>
          </w:r>
          <w:r w:rsidR="00D67C4E">
            <w:instrText xml:space="preserve"> CITATION AZO211 \l 2057 </w:instrText>
          </w:r>
          <w:r w:rsidR="00D67C4E">
            <w:fldChar w:fldCharType="separate"/>
          </w:r>
          <w:r w:rsidR="00CC5E98" w:rsidRPr="00CC5E98">
            <w:rPr>
              <w:noProof/>
            </w:rPr>
            <w:t>(AZO Materials, 2021)</w:t>
          </w:r>
          <w:r w:rsidR="00D67C4E">
            <w:fldChar w:fldCharType="end"/>
          </w:r>
        </w:sdtContent>
      </w:sdt>
      <w:r w:rsidR="00DD2F32">
        <w:t xml:space="preserve">, as these were highlight as high scoring potential failures in the DFMEA.  </w:t>
      </w:r>
    </w:p>
    <w:p w14:paraId="4AEE059B" w14:textId="4A845B9A" w:rsidR="009F6DD3" w:rsidRDefault="00F25E25" w:rsidP="00BC4D88">
      <w:r>
        <w:t xml:space="preserve">The worm will be </w:t>
      </w:r>
      <w:r w:rsidR="00A70690">
        <w:t>manufactured</w:t>
      </w:r>
      <w:r w:rsidR="00DE0A7A">
        <w:t xml:space="preserve"> on a </w:t>
      </w:r>
      <w:r>
        <w:t>sliding head lathe</w:t>
      </w:r>
      <w:r w:rsidR="009F6DD3">
        <w:t>, this manufacturing process will allow the work component to move in the z-axis while the tool remains stationary</w:t>
      </w:r>
      <w:r w:rsidR="00B11B51">
        <w:t xml:space="preserve">, this improves accuracy and </w:t>
      </w:r>
      <w:r w:rsidR="00B11B51">
        <w:lastRenderedPageBreak/>
        <w:t>reduces process time</w:t>
      </w:r>
      <w:r w:rsidR="009F6DD3">
        <w:t xml:space="preserve">. </w:t>
      </w:r>
      <w:r w:rsidR="008141AC">
        <w:t xml:space="preserve">Bar stock will be fed through the machine to allow the machine to produce multiple parts one after the other. </w:t>
      </w:r>
      <w:r w:rsidR="000E10BB" w:rsidRPr="000E10BB">
        <w:t>Due to the system's secondary spindle and back working tool, these lathes will complete the machining process in a single operation. The worm can be manufactured without requiring an operator to remove and reposition the worm between processes. These devices can also be left unattended and run overnight to decrease process time and expense.</w:t>
      </w:r>
    </w:p>
    <w:p w14:paraId="7E331A46" w14:textId="6ACC0E75" w:rsidR="00374FBB" w:rsidRDefault="007F42FD" w:rsidP="00374FBB">
      <w:r>
        <w:t>Once machined no further processing will be required.</w:t>
      </w:r>
    </w:p>
    <w:p w14:paraId="3D5060C2" w14:textId="77777777" w:rsidR="00DD2F32" w:rsidRDefault="00DD2F32" w:rsidP="00DD2F32">
      <w:pPr>
        <w:pStyle w:val="Heading2"/>
        <w:spacing w:before="0"/>
      </w:pPr>
      <w:bookmarkStart w:id="29" w:name="_Toc75540678"/>
      <w:r>
        <w:t>Joint</w:t>
      </w:r>
      <w:bookmarkEnd w:id="29"/>
    </w:p>
    <w:p w14:paraId="2268EA76" w14:textId="4693F4AC" w:rsidR="00DD2F32" w:rsidRDefault="00DD2F32" w:rsidP="00DD2F32">
      <w:pPr>
        <w:spacing w:before="240"/>
      </w:pPr>
      <w:r>
        <w:t>No longer required see, design and development section.</w:t>
      </w:r>
    </w:p>
    <w:p w14:paraId="4CB85846" w14:textId="5DBEEFD5" w:rsidR="00340768" w:rsidRDefault="00340768" w:rsidP="00546B3B">
      <w:pPr>
        <w:pStyle w:val="Heading2"/>
        <w:spacing w:after="240"/>
      </w:pPr>
      <w:bookmarkStart w:id="30" w:name="_Toc75540679"/>
      <w:r>
        <w:t xml:space="preserve">Off the </w:t>
      </w:r>
      <w:r w:rsidR="00546B3B">
        <w:t>Shelf Products</w:t>
      </w:r>
      <w:bookmarkEnd w:id="30"/>
    </w:p>
    <w:p w14:paraId="66B7539F" w14:textId="3235192B" w:rsidR="00546B3B" w:rsidRDefault="00041D50" w:rsidP="00546B3B">
      <w:r w:rsidRPr="00041D50">
        <w:t xml:space="preserve">Because of the motor's </w:t>
      </w:r>
      <w:r w:rsidR="00FE75EC">
        <w:t>complexity and importance</w:t>
      </w:r>
      <w:r w:rsidRPr="00041D50">
        <w:t xml:space="preserve">, this will be an off-the-shelf product, along with the shaft component, which is fixed </w:t>
      </w:r>
      <w:r w:rsidR="00FE75EC">
        <w:t>as standard</w:t>
      </w:r>
      <w:r w:rsidRPr="00041D50">
        <w:t>. To reduce unit cost, interchangeability, and make maintenance easier, all screws, pins, and bearings will be standard fittings</w:t>
      </w:r>
      <w:r w:rsidR="00CE03BE">
        <w:t xml:space="preserve"> see </w:t>
      </w:r>
      <w:r w:rsidR="00CE03BE">
        <w:fldChar w:fldCharType="begin"/>
      </w:r>
      <w:r w:rsidR="00CE03BE">
        <w:instrText xml:space="preserve"> REF _Ref75534349 \h </w:instrText>
      </w:r>
      <w:r w:rsidR="00CE03BE">
        <w:fldChar w:fldCharType="separate"/>
      </w:r>
      <w:r w:rsidR="00CE03BE" w:rsidRPr="00DD0B1E">
        <w:rPr>
          <w:b/>
          <w:sz w:val="20"/>
        </w:rPr>
        <w:t xml:space="preserve">Figure </w:t>
      </w:r>
      <w:r w:rsidR="00CE03BE">
        <w:rPr>
          <w:b/>
          <w:noProof/>
          <w:sz w:val="20"/>
        </w:rPr>
        <w:t>4</w:t>
      </w:r>
      <w:r w:rsidR="00CE03BE">
        <w:fldChar w:fldCharType="end"/>
      </w:r>
      <w:r w:rsidRPr="00041D50">
        <w:t>.</w:t>
      </w:r>
    </w:p>
    <w:p w14:paraId="29054D7D" w14:textId="4E92D416" w:rsidR="00DD0B1E" w:rsidRDefault="002C1813" w:rsidP="00DD0B1E">
      <w:pPr>
        <w:keepNext/>
        <w:jc w:val="center"/>
      </w:pPr>
      <w:r>
        <w:rPr>
          <w:noProof/>
          <w:lang w:eastAsia="en-GB"/>
        </w:rPr>
        <w:drawing>
          <wp:inline distT="0" distB="0" distL="0" distR="0" wp14:anchorId="0E8E01F2" wp14:editId="76F834EA">
            <wp:extent cx="1066800" cy="875054"/>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81803" cy="887360"/>
                    </a:xfrm>
                    <a:prstGeom prst="rect">
                      <a:avLst/>
                    </a:prstGeom>
                    <a:noFill/>
                  </pic:spPr>
                </pic:pic>
              </a:graphicData>
            </a:graphic>
          </wp:inline>
        </w:drawing>
      </w:r>
      <w:r w:rsidR="00A644B7" w:rsidRPr="00A644B7">
        <w:rPr>
          <w:noProof/>
          <w:lang w:eastAsia="en-GB"/>
        </w:rPr>
        <w:t xml:space="preserve"> </w:t>
      </w:r>
      <w:r w:rsidR="00A644B7" w:rsidRPr="00C7529E">
        <w:rPr>
          <w:noProof/>
          <w:lang w:eastAsia="en-GB"/>
        </w:rPr>
        <w:drawing>
          <wp:inline distT="0" distB="0" distL="0" distR="0" wp14:anchorId="5C2AA640" wp14:editId="331CCC4B">
            <wp:extent cx="876300" cy="850206"/>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93850" cy="867234"/>
                    </a:xfrm>
                    <a:prstGeom prst="rect">
                      <a:avLst/>
                    </a:prstGeom>
                  </pic:spPr>
                </pic:pic>
              </a:graphicData>
            </a:graphic>
          </wp:inline>
        </w:drawing>
      </w:r>
      <w:r w:rsidR="00DD0B1E">
        <w:rPr>
          <w:noProof/>
          <w:lang w:eastAsia="en-GB"/>
        </w:rPr>
        <w:drawing>
          <wp:inline distT="0" distB="0" distL="0" distR="0" wp14:anchorId="71DF3FC8" wp14:editId="6EDE111E">
            <wp:extent cx="814834" cy="744500"/>
            <wp:effectExtent l="0" t="0" r="4445" b="0"/>
            <wp:docPr id="9" name="Picture 9" descr="Select Size Ø4mm Ø6mm Ø8mm Ø10mm Ø12mm Steel Threaded Dowel Pin R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lect Size Ø4mm Ø6mm Ø8mm Ø10mm Ø12mm Steel Threaded Dowel Pin Ro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47979" cy="774784"/>
                    </a:xfrm>
                    <a:prstGeom prst="rect">
                      <a:avLst/>
                    </a:prstGeom>
                    <a:noFill/>
                    <a:ln>
                      <a:noFill/>
                    </a:ln>
                  </pic:spPr>
                </pic:pic>
              </a:graphicData>
            </a:graphic>
          </wp:inline>
        </w:drawing>
      </w:r>
    </w:p>
    <w:p w14:paraId="27BD7D19" w14:textId="4D10338E" w:rsidR="00CB6FA2" w:rsidRDefault="00DD0B1E" w:rsidP="00DD0B1E">
      <w:pPr>
        <w:pStyle w:val="Caption"/>
        <w:jc w:val="center"/>
        <w:rPr>
          <w:b/>
        </w:rPr>
      </w:pPr>
      <w:bookmarkStart w:id="31" w:name="_Ref75534349"/>
      <w:bookmarkStart w:id="32" w:name="_Toc75540849"/>
      <w:r w:rsidRPr="00DD0B1E">
        <w:rPr>
          <w:b/>
          <w:color w:val="auto"/>
          <w:sz w:val="20"/>
        </w:rPr>
        <w:t xml:space="preserve">Figure </w:t>
      </w:r>
      <w:r w:rsidR="00B80301">
        <w:rPr>
          <w:b/>
          <w:color w:val="auto"/>
          <w:sz w:val="20"/>
        </w:rPr>
        <w:fldChar w:fldCharType="begin"/>
      </w:r>
      <w:r w:rsidR="00B80301">
        <w:rPr>
          <w:b/>
          <w:color w:val="auto"/>
          <w:sz w:val="20"/>
        </w:rPr>
        <w:instrText xml:space="preserve"> SEQ Figure \* ARABIC </w:instrText>
      </w:r>
      <w:r w:rsidR="00B80301">
        <w:rPr>
          <w:b/>
          <w:color w:val="auto"/>
          <w:sz w:val="20"/>
        </w:rPr>
        <w:fldChar w:fldCharType="separate"/>
      </w:r>
      <w:r w:rsidR="00B80301">
        <w:rPr>
          <w:b/>
          <w:noProof/>
          <w:color w:val="auto"/>
          <w:sz w:val="20"/>
        </w:rPr>
        <w:t>4</w:t>
      </w:r>
      <w:r w:rsidR="00B80301">
        <w:rPr>
          <w:b/>
          <w:color w:val="auto"/>
          <w:sz w:val="20"/>
        </w:rPr>
        <w:fldChar w:fldCharType="end"/>
      </w:r>
      <w:bookmarkEnd w:id="31"/>
      <w:r w:rsidRPr="00DD0B1E">
        <w:rPr>
          <w:b/>
          <w:color w:val="auto"/>
          <w:sz w:val="20"/>
        </w:rPr>
        <w:t xml:space="preserve"> - Example of Standardised Parts</w:t>
      </w:r>
      <w:bookmarkEnd w:id="32"/>
      <w:r w:rsidR="00A644B7" w:rsidRPr="00DD0B1E">
        <w:rPr>
          <w:b/>
          <w:noProof/>
          <w:color w:val="auto"/>
          <w:sz w:val="20"/>
          <w:lang w:eastAsia="en-GB"/>
        </w:rPr>
        <w:t xml:space="preserve"> </w:t>
      </w:r>
      <w:r w:rsidR="002C1813" w:rsidRPr="00DD0B1E">
        <w:rPr>
          <w:b/>
        </w:rPr>
        <w:br w:type="textWrapping" w:clear="all"/>
      </w:r>
    </w:p>
    <w:p w14:paraId="46A943CD" w14:textId="313727F9" w:rsidR="00D900C5" w:rsidRDefault="00D900C5" w:rsidP="00D900C5"/>
    <w:p w14:paraId="2C053740" w14:textId="3B56D025" w:rsidR="00D900C5" w:rsidRDefault="00D900C5" w:rsidP="00D900C5"/>
    <w:p w14:paraId="0C7BFF8D" w14:textId="7B8F6416" w:rsidR="00D900C5" w:rsidRDefault="00D900C5" w:rsidP="00D900C5"/>
    <w:p w14:paraId="46FFA4D7" w14:textId="38341C04" w:rsidR="00D900C5" w:rsidRDefault="00D900C5" w:rsidP="00D900C5"/>
    <w:p w14:paraId="422394F4" w14:textId="63FFE805" w:rsidR="00D900C5" w:rsidRDefault="00D900C5" w:rsidP="00D900C5"/>
    <w:p w14:paraId="6B750099" w14:textId="0033F6F5" w:rsidR="00D900C5" w:rsidRDefault="00D900C5" w:rsidP="00D900C5"/>
    <w:p w14:paraId="6495D06C" w14:textId="65A75ACA" w:rsidR="00D900C5" w:rsidRDefault="00D900C5" w:rsidP="00D900C5"/>
    <w:p w14:paraId="6052DF4F" w14:textId="38973ECE" w:rsidR="00D900C5" w:rsidRDefault="00D900C5" w:rsidP="00D900C5"/>
    <w:p w14:paraId="1D51341D" w14:textId="77777777" w:rsidR="00D900C5" w:rsidRPr="00D900C5" w:rsidRDefault="00D900C5" w:rsidP="00D900C5"/>
    <w:p w14:paraId="2AA8A58A" w14:textId="26C23DAB" w:rsidR="00B4146D" w:rsidRDefault="0039153C" w:rsidP="006E4E7E">
      <w:pPr>
        <w:pStyle w:val="Heading1"/>
      </w:pPr>
      <w:bookmarkStart w:id="33" w:name="_Toc75540680"/>
      <w:r w:rsidRPr="00707E26">
        <w:lastRenderedPageBreak/>
        <w:t>Design and Development</w:t>
      </w:r>
      <w:bookmarkEnd w:id="33"/>
    </w:p>
    <w:p w14:paraId="7C271F62" w14:textId="653F13FA" w:rsidR="00941C7A" w:rsidRDefault="00942207" w:rsidP="00090522">
      <w:pPr>
        <w:pStyle w:val="Heading2"/>
        <w:spacing w:after="240"/>
      </w:pPr>
      <w:bookmarkStart w:id="34" w:name="_Toc75540681"/>
      <w:r>
        <w:t>Attitudes and Perceptions to Engineering</w:t>
      </w:r>
      <w:bookmarkEnd w:id="34"/>
    </w:p>
    <w:p w14:paraId="6B02D3B5" w14:textId="202C8659" w:rsidR="00090522" w:rsidRDefault="0062052B" w:rsidP="00090522">
      <w:pPr>
        <w:autoSpaceDE w:val="0"/>
        <w:autoSpaceDN w:val="0"/>
        <w:adjustRightInd w:val="0"/>
        <w:spacing w:after="0"/>
      </w:pPr>
      <w:r w:rsidRPr="0062052B">
        <w:t xml:space="preserve">A survey completed by the Royal Academy of Engineering found that people who relate to the term ‘engineer’ “showed the profession to be more closely associated with fixing things rather than creativity” (Marshall, et al., 2007). Design engineers follow an engineering system, taking into consideration design requirements, following the design process to introduce new designs and fix design problems. “Engineering design is a decision making process that needs a good perception of the design problem to be </w:t>
      </w:r>
      <w:r w:rsidR="00090522" w:rsidRPr="0062052B">
        <w:t>solved” (</w:t>
      </w:r>
      <w:r w:rsidRPr="0062052B">
        <w:t>Ommi, et al., 2017). In this instance, the jaw gripper concept design has been developed into a more refined engineering design. Material selection, aesthetic and safety considerations and design functionality have all been evaluated using engineering problem-solving design tools.</w:t>
      </w:r>
      <w:r w:rsidR="006B0629">
        <w:t xml:space="preserve"> </w:t>
      </w:r>
      <w:r w:rsidR="00E52F63" w:rsidRPr="00E52F63">
        <w:t>When creating new products, design engineers must also consider manufacturing costs, environmental effects, and the product</w:t>
      </w:r>
      <w:r w:rsidR="00E52F63">
        <w:t>s</w:t>
      </w:r>
      <w:r w:rsidR="00E52F63" w:rsidRPr="00E52F63">
        <w:t xml:space="preserve"> life cycle.</w:t>
      </w:r>
    </w:p>
    <w:p w14:paraId="773FC8A4" w14:textId="77777777" w:rsidR="00090522" w:rsidRDefault="00090522" w:rsidP="00B94288">
      <w:pPr>
        <w:autoSpaceDE w:val="0"/>
        <w:autoSpaceDN w:val="0"/>
        <w:adjustRightInd w:val="0"/>
        <w:spacing w:after="0" w:line="240" w:lineRule="auto"/>
      </w:pPr>
    </w:p>
    <w:p w14:paraId="340206CE" w14:textId="72574A7F" w:rsidR="00B94288" w:rsidRDefault="00A81653" w:rsidP="00230EE1">
      <w:pPr>
        <w:pStyle w:val="Heading2"/>
        <w:spacing w:after="240"/>
      </w:pPr>
      <w:bookmarkStart w:id="35" w:name="_Toc75540682"/>
      <w:r>
        <w:t>Design Improvements</w:t>
      </w:r>
      <w:bookmarkEnd w:id="35"/>
    </w:p>
    <w:p w14:paraId="1BA6C62D" w14:textId="55D73848" w:rsidR="00204D41" w:rsidRDefault="00204D41" w:rsidP="00941C7A">
      <w:r>
        <w:t xml:space="preserve">After completing the concept design appraisal </w:t>
      </w:r>
      <w:r w:rsidR="00BF7CE9">
        <w:t xml:space="preserve">and assessing </w:t>
      </w:r>
      <w:r w:rsidR="001A5E4F">
        <w:t>the</w:t>
      </w:r>
      <w:r w:rsidR="00BF7CE9">
        <w:t xml:space="preserve"> ability of the concept design to meet specification requirements and design considerations. The requirements with higher importance </w:t>
      </w:r>
      <w:r w:rsidR="00E37D28">
        <w:t>and higher scoring</w:t>
      </w:r>
      <w:r w:rsidR="00BF7CE9">
        <w:t xml:space="preserve"> </w:t>
      </w:r>
      <w:r w:rsidR="00E37D28">
        <w:t>were</w:t>
      </w:r>
      <w:r w:rsidR="001A5E4F">
        <w:t xml:space="preserve"> therefore modified and improved to produce a final design. </w:t>
      </w:r>
      <w:r w:rsidR="004670AF">
        <w:t xml:space="preserve">Drawings can be found in </w:t>
      </w:r>
      <w:r w:rsidR="004670AF" w:rsidRPr="004670AF">
        <w:rPr>
          <w:b/>
        </w:rPr>
        <w:t>Appendix 2</w:t>
      </w:r>
      <w:r w:rsidR="004670AF">
        <w:t>.</w:t>
      </w:r>
    </w:p>
    <w:p w14:paraId="4C916654" w14:textId="2F5AD2B3" w:rsidR="003851F1" w:rsidRDefault="003851F1" w:rsidP="00941C7A"/>
    <w:p w14:paraId="4A51F1D9" w14:textId="4DCEA7BB" w:rsidR="003851F1" w:rsidRDefault="003851F1" w:rsidP="00941C7A"/>
    <w:p w14:paraId="0C05A1B4" w14:textId="3336CFAF" w:rsidR="003851F1" w:rsidRDefault="003851F1" w:rsidP="00941C7A"/>
    <w:p w14:paraId="58CA304F" w14:textId="7489E3BC" w:rsidR="003851F1" w:rsidRDefault="003851F1" w:rsidP="00941C7A"/>
    <w:p w14:paraId="68F29B08" w14:textId="6F2D78D0" w:rsidR="003851F1" w:rsidRDefault="003851F1" w:rsidP="00941C7A"/>
    <w:p w14:paraId="3E80B41B" w14:textId="0F5230C1" w:rsidR="003851F1" w:rsidRDefault="003851F1" w:rsidP="00941C7A"/>
    <w:p w14:paraId="5F250BEA" w14:textId="31A82DFF" w:rsidR="003851F1" w:rsidRDefault="003851F1" w:rsidP="00941C7A"/>
    <w:p w14:paraId="1BF9662E" w14:textId="08F25AB9" w:rsidR="003851F1" w:rsidRDefault="003851F1" w:rsidP="00941C7A"/>
    <w:p w14:paraId="548F1F48" w14:textId="768BB530" w:rsidR="003851F1" w:rsidRDefault="003851F1" w:rsidP="00941C7A"/>
    <w:p w14:paraId="68B2F87B" w14:textId="79B09F12" w:rsidR="003851F1" w:rsidRDefault="003851F1" w:rsidP="00941C7A"/>
    <w:p w14:paraId="07D36BEE" w14:textId="228FB089" w:rsidR="003851F1" w:rsidRDefault="003851F1" w:rsidP="00941C7A"/>
    <w:p w14:paraId="7D744398" w14:textId="68B60451" w:rsidR="00A542B5" w:rsidRDefault="00A542B5" w:rsidP="00941C7A"/>
    <w:p w14:paraId="29D07E01" w14:textId="094EAB5A" w:rsidR="00A542B5" w:rsidRDefault="00A542B5" w:rsidP="00941C7A"/>
    <w:p w14:paraId="2A104BF3" w14:textId="5898129A" w:rsidR="00A542B5" w:rsidRDefault="00A542B5" w:rsidP="00941C7A"/>
    <w:p w14:paraId="5F6ED5AD" w14:textId="3A49051B" w:rsidR="0079159C" w:rsidRDefault="00BB50A8" w:rsidP="00043F07">
      <w:pPr>
        <w:pStyle w:val="Heading2"/>
        <w:spacing w:after="240"/>
      </w:pPr>
      <w:bookmarkStart w:id="36" w:name="_Toc75540683"/>
      <w:r w:rsidRPr="008349F4">
        <w:rPr>
          <w:noProof/>
          <w:lang w:eastAsia="en-GB"/>
        </w:rPr>
        <w:lastRenderedPageBreak/>
        <w:drawing>
          <wp:anchor distT="0" distB="0" distL="114300" distR="114300" simplePos="0" relativeHeight="251671552" behindDoc="0" locked="0" layoutInCell="1" allowOverlap="1" wp14:anchorId="4A4EFB4E" wp14:editId="35F928A0">
            <wp:simplePos x="0" y="0"/>
            <wp:positionH relativeFrom="column">
              <wp:posOffset>3521710</wp:posOffset>
            </wp:positionH>
            <wp:positionV relativeFrom="paragraph">
              <wp:posOffset>171450</wp:posOffset>
            </wp:positionV>
            <wp:extent cx="2698115" cy="1437640"/>
            <wp:effectExtent l="19050" t="19050" r="26035" b="10160"/>
            <wp:wrapThrough wrapText="bothSides">
              <wp:wrapPolygon edited="0">
                <wp:start x="-153" y="-286"/>
                <wp:lineTo x="-153" y="21466"/>
                <wp:lineTo x="21656" y="21466"/>
                <wp:lineTo x="21656" y="-286"/>
                <wp:lineTo x="-153" y="-286"/>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2698115" cy="14376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9159C">
        <w:t>Cylinder</w:t>
      </w:r>
      <w:bookmarkEnd w:id="36"/>
    </w:p>
    <w:p w14:paraId="1033EE6D" w14:textId="084A55E2" w:rsidR="008349F4" w:rsidRDefault="004F1651" w:rsidP="008349F4">
      <w:pPr>
        <w:jc w:val="both"/>
      </w:pPr>
      <w:r w:rsidRPr="004F1651">
        <w:t xml:space="preserve">The three elevated mountings </w:t>
      </w:r>
      <w:r>
        <w:fldChar w:fldCharType="begin"/>
      </w:r>
      <w:r>
        <w:instrText xml:space="preserve"> REF _Ref75102006 \h </w:instrText>
      </w:r>
      <w:r>
        <w:fldChar w:fldCharType="separate"/>
      </w:r>
      <w:r w:rsidRPr="00DD0B1E">
        <w:rPr>
          <w:b/>
        </w:rPr>
        <w:t xml:space="preserve">Figure </w:t>
      </w:r>
      <w:r>
        <w:rPr>
          <w:b/>
          <w:noProof/>
        </w:rPr>
        <w:t>5</w:t>
      </w:r>
      <w:r>
        <w:fldChar w:fldCharType="end"/>
      </w:r>
      <w:r>
        <w:t xml:space="preserve"> </w:t>
      </w:r>
      <w:r w:rsidRPr="004F1651">
        <w:t>where the gripper jaw is mounted would be difficult to fabricate because the cylinder is rotated on a CNC lathe. During the DFMEA study, it was also discovered that the sharp edges could cause a harm to the user when the Cobot arm is in use, as well as during assembly and maintenance.</w:t>
      </w:r>
      <w:r w:rsidR="00072B20">
        <w:t xml:space="preserve"> </w:t>
      </w:r>
    </w:p>
    <w:p w14:paraId="1F2BAB15" w14:textId="3ACF77D3" w:rsidR="003D5A41" w:rsidRDefault="00C93A81" w:rsidP="008349F4">
      <w:pPr>
        <w:jc w:val="both"/>
      </w:pPr>
      <w:r>
        <w:rPr>
          <w:noProof/>
          <w:lang w:eastAsia="en-GB"/>
        </w:rPr>
        <mc:AlternateContent>
          <mc:Choice Requires="wps">
            <w:drawing>
              <wp:anchor distT="0" distB="0" distL="114300" distR="114300" simplePos="0" relativeHeight="251673600" behindDoc="0" locked="0" layoutInCell="1" allowOverlap="1" wp14:anchorId="45396C3D" wp14:editId="23230CF1">
                <wp:simplePos x="0" y="0"/>
                <wp:positionH relativeFrom="column">
                  <wp:posOffset>3449955</wp:posOffset>
                </wp:positionH>
                <wp:positionV relativeFrom="paragraph">
                  <wp:posOffset>91440</wp:posOffset>
                </wp:positionV>
                <wp:extent cx="2698115" cy="635"/>
                <wp:effectExtent l="0" t="0" r="0" b="0"/>
                <wp:wrapThrough wrapText="bothSides">
                  <wp:wrapPolygon edited="0">
                    <wp:start x="0" y="0"/>
                    <wp:lineTo x="0" y="21600"/>
                    <wp:lineTo x="21600" y="21600"/>
                    <wp:lineTo x="21600" y="0"/>
                  </wp:wrapPolygon>
                </wp:wrapThrough>
                <wp:docPr id="29" name="Text Box 29"/>
                <wp:cNvGraphicFramePr/>
                <a:graphic xmlns:a="http://schemas.openxmlformats.org/drawingml/2006/main">
                  <a:graphicData uri="http://schemas.microsoft.com/office/word/2010/wordprocessingShape">
                    <wps:wsp>
                      <wps:cNvSpPr txBox="1"/>
                      <wps:spPr>
                        <a:xfrm>
                          <a:off x="0" y="0"/>
                          <a:ext cx="2698115" cy="635"/>
                        </a:xfrm>
                        <a:prstGeom prst="rect">
                          <a:avLst/>
                        </a:prstGeom>
                        <a:solidFill>
                          <a:prstClr val="white"/>
                        </a:solidFill>
                        <a:ln>
                          <a:noFill/>
                        </a:ln>
                      </wps:spPr>
                      <wps:txbx>
                        <w:txbxContent>
                          <w:p w14:paraId="224F717F" w14:textId="2DD7F155" w:rsidR="000329D2" w:rsidRPr="00DD0B1E" w:rsidRDefault="000329D2" w:rsidP="008349F4">
                            <w:pPr>
                              <w:pStyle w:val="Caption"/>
                              <w:jc w:val="center"/>
                              <w:rPr>
                                <w:b/>
                                <w:color w:val="auto"/>
                              </w:rPr>
                            </w:pPr>
                            <w:bookmarkStart w:id="37" w:name="_Ref75102006"/>
                            <w:bookmarkStart w:id="38" w:name="_Ref75101992"/>
                            <w:bookmarkStart w:id="39" w:name="_Toc75540850"/>
                            <w:r w:rsidRPr="00DD0B1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5</w:t>
                            </w:r>
                            <w:r>
                              <w:rPr>
                                <w:b/>
                                <w:color w:val="auto"/>
                              </w:rPr>
                              <w:fldChar w:fldCharType="end"/>
                            </w:r>
                            <w:bookmarkEnd w:id="37"/>
                            <w:r w:rsidRPr="00DD0B1E">
                              <w:rPr>
                                <w:b/>
                                <w:color w:val="auto"/>
                              </w:rPr>
                              <w:t xml:space="preserve"> - Concept Cylinder Mounts</w:t>
                            </w:r>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396C3D" id="_x0000_t202" coordsize="21600,21600" o:spt="202" path="m,l,21600r21600,l21600,xe">
                <v:stroke joinstyle="miter"/>
                <v:path gradientshapeok="t" o:connecttype="rect"/>
              </v:shapetype>
              <v:shape id="Text Box 29" o:spid="_x0000_s1026" type="#_x0000_t202" style="position:absolute;left:0;text-align:left;margin-left:271.65pt;margin-top:7.2pt;width:212.4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" stroked="f">
                <v:textbox style="mso-fit-shape-to-text:t" inset="0,0,0,0">
                  <w:txbxContent>
                    <w:p w14:paraId="224F717F" w14:textId="2DD7F155" w:rsidR="000329D2" w:rsidRPr="00DD0B1E" w:rsidRDefault="000329D2" w:rsidP="008349F4">
                      <w:pPr>
                        <w:pStyle w:val="Caption"/>
                        <w:jc w:val="center"/>
                        <w:rPr>
                          <w:b/>
                          <w:color w:val="auto"/>
                        </w:rPr>
                      </w:pPr>
                      <w:bookmarkStart w:id="40" w:name="_Ref75102006"/>
                      <w:bookmarkStart w:id="41" w:name="_Ref75101992"/>
                      <w:bookmarkStart w:id="42" w:name="_Toc75540850"/>
                      <w:r w:rsidRPr="00DD0B1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5</w:t>
                      </w:r>
                      <w:r>
                        <w:rPr>
                          <w:b/>
                          <w:color w:val="auto"/>
                        </w:rPr>
                        <w:fldChar w:fldCharType="end"/>
                      </w:r>
                      <w:bookmarkEnd w:id="40"/>
                      <w:r w:rsidRPr="00DD0B1E">
                        <w:rPr>
                          <w:b/>
                          <w:color w:val="auto"/>
                        </w:rPr>
                        <w:t xml:space="preserve"> - Concept Cylinder Mounts</w:t>
                      </w:r>
                      <w:bookmarkEnd w:id="41"/>
                      <w:bookmarkEnd w:id="42"/>
                    </w:p>
                  </w:txbxContent>
                </v:textbox>
                <w10:wrap type="through"/>
              </v:shape>
            </w:pict>
          </mc:Fallback>
        </mc:AlternateContent>
      </w:r>
      <w:r w:rsidRPr="00013BD0">
        <w:rPr>
          <w:noProof/>
          <w:lang w:eastAsia="en-GB"/>
        </w:rPr>
        <w:drawing>
          <wp:anchor distT="0" distB="0" distL="114300" distR="114300" simplePos="0" relativeHeight="251677696" behindDoc="0" locked="0" layoutInCell="1" allowOverlap="1" wp14:anchorId="57F995A5" wp14:editId="727F3989">
            <wp:simplePos x="0" y="0"/>
            <wp:positionH relativeFrom="column">
              <wp:posOffset>3529330</wp:posOffset>
            </wp:positionH>
            <wp:positionV relativeFrom="paragraph">
              <wp:posOffset>422910</wp:posOffset>
            </wp:positionV>
            <wp:extent cx="2990850" cy="1690644"/>
            <wp:effectExtent l="0" t="0" r="0" b="5080"/>
            <wp:wrapThrough wrapText="bothSides">
              <wp:wrapPolygon edited="0">
                <wp:start x="0" y="0"/>
                <wp:lineTo x="0" y="21421"/>
                <wp:lineTo x="21462" y="21421"/>
                <wp:lineTo x="21462"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990850" cy="1690644"/>
                    </a:xfrm>
                    <a:prstGeom prst="rect">
                      <a:avLst/>
                    </a:prstGeom>
                  </pic:spPr>
                </pic:pic>
              </a:graphicData>
            </a:graphic>
            <wp14:sizeRelH relativeFrom="page">
              <wp14:pctWidth>0</wp14:pctWidth>
            </wp14:sizeRelH>
            <wp14:sizeRelV relativeFrom="page">
              <wp14:pctHeight>0</wp14:pctHeight>
            </wp14:sizeRelV>
          </wp:anchor>
        </w:drawing>
      </w:r>
      <w:r w:rsidR="004F1651" w:rsidRPr="004F1651">
        <w:t xml:space="preserve"> The mountings will be lowered into the cylinder to optimise the machining process and reduce the number of machining operations. By adding a chamfer to the upper edges of the cylinder</w:t>
      </w:r>
      <w:r>
        <w:t xml:space="preserve"> </w:t>
      </w:r>
      <w:r>
        <w:fldChar w:fldCharType="begin"/>
      </w:r>
      <w:r>
        <w:instrText xml:space="preserve"> REF _Ref75535785 \h </w:instrText>
      </w:r>
      <w:r>
        <w:fldChar w:fldCharType="separate"/>
      </w:r>
      <w:r w:rsidRPr="000D25AE">
        <w:rPr>
          <w:b/>
        </w:rPr>
        <w:t xml:space="preserve">Figure </w:t>
      </w:r>
      <w:r>
        <w:rPr>
          <w:b/>
          <w:noProof/>
        </w:rPr>
        <w:t>6</w:t>
      </w:r>
      <w:r>
        <w:fldChar w:fldCharType="end"/>
      </w:r>
      <w:r w:rsidR="004F1651" w:rsidRPr="004F1651">
        <w:t xml:space="preserve"> and fillets to the insides of mount slots, all sharp edges on the cylinder have been removed.</w:t>
      </w:r>
      <w:r w:rsidR="001E01B2">
        <w:t xml:space="preserve"> </w:t>
      </w:r>
    </w:p>
    <w:p w14:paraId="4EE03B1E" w14:textId="5033B0A4" w:rsidR="00043F07" w:rsidRDefault="00C93A81" w:rsidP="008349F4">
      <w:pPr>
        <w:jc w:val="both"/>
      </w:pPr>
      <w:r>
        <w:rPr>
          <w:noProof/>
          <w:lang w:eastAsia="en-GB"/>
        </w:rPr>
        <mc:AlternateContent>
          <mc:Choice Requires="wps">
            <w:drawing>
              <wp:anchor distT="0" distB="0" distL="114300" distR="114300" simplePos="0" relativeHeight="251685888" behindDoc="0" locked="0" layoutInCell="1" allowOverlap="1" wp14:anchorId="3DF137CD" wp14:editId="640BDE9E">
                <wp:simplePos x="0" y="0"/>
                <wp:positionH relativeFrom="column">
                  <wp:posOffset>3453130</wp:posOffset>
                </wp:positionH>
                <wp:positionV relativeFrom="paragraph">
                  <wp:posOffset>1099185</wp:posOffset>
                </wp:positionV>
                <wp:extent cx="2990850" cy="635"/>
                <wp:effectExtent l="0" t="0" r="0" b="0"/>
                <wp:wrapThrough wrapText="bothSides">
                  <wp:wrapPolygon edited="0">
                    <wp:start x="0" y="0"/>
                    <wp:lineTo x="0" y="21600"/>
                    <wp:lineTo x="21600" y="21600"/>
                    <wp:lineTo x="21600" y="0"/>
                  </wp:wrapPolygon>
                </wp:wrapThrough>
                <wp:docPr id="43" name="Text Box 43"/>
                <wp:cNvGraphicFramePr/>
                <a:graphic xmlns:a="http://schemas.openxmlformats.org/drawingml/2006/main">
                  <a:graphicData uri="http://schemas.microsoft.com/office/word/2010/wordprocessingShape">
                    <wps:wsp>
                      <wps:cNvSpPr txBox="1"/>
                      <wps:spPr>
                        <a:xfrm>
                          <a:off x="0" y="0"/>
                          <a:ext cx="2990850" cy="635"/>
                        </a:xfrm>
                        <a:prstGeom prst="rect">
                          <a:avLst/>
                        </a:prstGeom>
                        <a:solidFill>
                          <a:prstClr val="white"/>
                        </a:solidFill>
                        <a:ln>
                          <a:noFill/>
                        </a:ln>
                      </wps:spPr>
                      <wps:txbx>
                        <w:txbxContent>
                          <w:p w14:paraId="011C4D38" w14:textId="2E0ACB08" w:rsidR="000329D2" w:rsidRPr="000D25AE" w:rsidRDefault="000329D2" w:rsidP="000D25AE">
                            <w:pPr>
                              <w:pStyle w:val="Caption"/>
                              <w:jc w:val="center"/>
                              <w:rPr>
                                <w:b/>
                                <w:noProof/>
                                <w:color w:val="auto"/>
                              </w:rPr>
                            </w:pPr>
                            <w:bookmarkStart w:id="43" w:name="_Ref75535785"/>
                            <w:bookmarkStart w:id="44" w:name="_Toc75540851"/>
                            <w:r w:rsidRPr="000D25A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6</w:t>
                            </w:r>
                            <w:r>
                              <w:rPr>
                                <w:b/>
                                <w:color w:val="auto"/>
                              </w:rPr>
                              <w:fldChar w:fldCharType="end"/>
                            </w:r>
                            <w:bookmarkEnd w:id="43"/>
                            <w:r w:rsidRPr="000D25AE">
                              <w:rPr>
                                <w:b/>
                                <w:color w:val="auto"/>
                              </w:rPr>
                              <w:t xml:space="preserve"> - New Cylinder Chamfered Edges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137CD" id="Text Box 43" o:spid="_x0000_s1027" type="#_x0000_t202" style="position:absolute;left:0;text-align:left;margin-left:271.9pt;margin-top:86.55pt;width:235.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" stroked="f">
                <v:textbox style="mso-fit-shape-to-text:t" inset="0,0,0,0">
                  <w:txbxContent>
                    <w:p w14:paraId="011C4D38" w14:textId="2E0ACB08" w:rsidR="000329D2" w:rsidRPr="000D25AE" w:rsidRDefault="000329D2" w:rsidP="000D25AE">
                      <w:pPr>
                        <w:pStyle w:val="Caption"/>
                        <w:jc w:val="center"/>
                        <w:rPr>
                          <w:b/>
                          <w:noProof/>
                          <w:color w:val="auto"/>
                        </w:rPr>
                      </w:pPr>
                      <w:bookmarkStart w:id="45" w:name="_Ref75535785"/>
                      <w:bookmarkStart w:id="46" w:name="_Toc75540851"/>
                      <w:r w:rsidRPr="000D25A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6</w:t>
                      </w:r>
                      <w:r>
                        <w:rPr>
                          <w:b/>
                          <w:color w:val="auto"/>
                        </w:rPr>
                        <w:fldChar w:fldCharType="end"/>
                      </w:r>
                      <w:bookmarkEnd w:id="45"/>
                      <w:r w:rsidRPr="000D25AE">
                        <w:rPr>
                          <w:b/>
                          <w:color w:val="auto"/>
                        </w:rPr>
                        <w:t xml:space="preserve"> - New Cylinder Chamfered Edges</w:t>
                      </w:r>
                      <w:bookmarkEnd w:id="46"/>
                    </w:p>
                  </w:txbxContent>
                </v:textbox>
                <w10:wrap type="through"/>
              </v:shape>
            </w:pict>
          </mc:Fallback>
        </mc:AlternateContent>
      </w:r>
      <w:r w:rsidR="00A85589" w:rsidRPr="00A85589">
        <w:t xml:space="preserve"> ‘Sticks/Jams with other components' was another probable failure mode mentioned. A clearance allowance of 1mm either side for two 1mm spacers to fit either side and </w:t>
      </w:r>
      <w:r w:rsidR="00B06607">
        <w:rPr>
          <w:rFonts w:cstheme="minorHAnsi"/>
        </w:rPr>
        <w:t>±</w:t>
      </w:r>
      <w:r w:rsidR="00B06607">
        <w:t xml:space="preserve"> </w:t>
      </w:r>
      <w:r w:rsidR="00A85589" w:rsidRPr="00A85589">
        <w:t xml:space="preserve">0.02 tolerance added to </w:t>
      </w:r>
      <w:r w:rsidR="00A85589">
        <w:t>ensure</w:t>
      </w:r>
      <w:r w:rsidR="00A85589" w:rsidRPr="00A85589">
        <w:t xml:space="preserve"> that the gripper arm fits into the slots and does not stick or jam.</w:t>
      </w:r>
      <w:r w:rsidR="00A85589">
        <w:t xml:space="preserve"> </w:t>
      </w:r>
      <w:r w:rsidR="00A85589" w:rsidRPr="00A85589">
        <w:t>Not only will the spacers prevent the gripper jaw from moving side to side, but they will also reduce wear. Holes will be drilled on either side of the three mounts for the gripper arm attachments, which will be machined with a close-running fit ‘H8' to ensure correct positioning.</w:t>
      </w:r>
      <w:r w:rsidR="00C7791F">
        <w:t xml:space="preserve"> </w:t>
      </w:r>
      <w:r w:rsidR="00A85589" w:rsidRPr="00A85589">
        <w:t>The bottom of the cylinder will also be drilled with five holes: four exterior holes to fasten the motor to the cylinder and one central hole for the drive shaft. For the motor to fit, the bottom of the cylinder will be recessed.</w:t>
      </w:r>
    </w:p>
    <w:p w14:paraId="4ADE343D" w14:textId="24BA01FD" w:rsidR="00914E23" w:rsidRDefault="00404117" w:rsidP="008349F4">
      <w:pPr>
        <w:jc w:val="both"/>
      </w:pPr>
      <w:r>
        <w:rPr>
          <w:noProof/>
          <w:lang w:eastAsia="en-GB"/>
        </w:rPr>
        <mc:AlternateContent>
          <mc:Choice Requires="wps">
            <w:drawing>
              <wp:anchor distT="0" distB="0" distL="114300" distR="114300" simplePos="0" relativeHeight="251697152" behindDoc="0" locked="0" layoutInCell="1" allowOverlap="1" wp14:anchorId="28CC5FEF" wp14:editId="6CA1FF70">
                <wp:simplePos x="0" y="0"/>
                <wp:positionH relativeFrom="column">
                  <wp:posOffset>-281940</wp:posOffset>
                </wp:positionH>
                <wp:positionV relativeFrom="paragraph">
                  <wp:posOffset>3273425</wp:posOffset>
                </wp:positionV>
                <wp:extent cx="4068445" cy="635"/>
                <wp:effectExtent l="0" t="0" r="0" b="0"/>
                <wp:wrapThrough wrapText="bothSides">
                  <wp:wrapPolygon edited="0">
                    <wp:start x="0" y="0"/>
                    <wp:lineTo x="0" y="21600"/>
                    <wp:lineTo x="21600" y="21600"/>
                    <wp:lineTo x="21600" y="0"/>
                  </wp:wrapPolygon>
                </wp:wrapThrough>
                <wp:docPr id="47" name="Text Box 47"/>
                <wp:cNvGraphicFramePr/>
                <a:graphic xmlns:a="http://schemas.openxmlformats.org/drawingml/2006/main">
                  <a:graphicData uri="http://schemas.microsoft.com/office/word/2010/wordprocessingShape">
                    <wps:wsp>
                      <wps:cNvSpPr txBox="1"/>
                      <wps:spPr>
                        <a:xfrm>
                          <a:off x="0" y="0"/>
                          <a:ext cx="4068445" cy="635"/>
                        </a:xfrm>
                        <a:prstGeom prst="rect">
                          <a:avLst/>
                        </a:prstGeom>
                        <a:solidFill>
                          <a:prstClr val="white"/>
                        </a:solidFill>
                        <a:ln>
                          <a:noFill/>
                        </a:ln>
                      </wps:spPr>
                      <wps:txbx>
                        <w:txbxContent>
                          <w:p w14:paraId="7E1681E1" w14:textId="45D2AB30" w:rsidR="000329D2" w:rsidRPr="00404117" w:rsidRDefault="000329D2" w:rsidP="00404117">
                            <w:pPr>
                              <w:pStyle w:val="Caption"/>
                              <w:jc w:val="center"/>
                              <w:rPr>
                                <w:b/>
                                <w:color w:val="auto"/>
                              </w:rPr>
                            </w:pPr>
                            <w:bookmarkStart w:id="47" w:name="_Toc75540852"/>
                            <w:r w:rsidRPr="00404117">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7</w:t>
                            </w:r>
                            <w:r>
                              <w:rPr>
                                <w:b/>
                                <w:color w:val="auto"/>
                              </w:rPr>
                              <w:fldChar w:fldCharType="end"/>
                            </w:r>
                            <w:r w:rsidRPr="00404117">
                              <w:rPr>
                                <w:b/>
                                <w:color w:val="auto"/>
                              </w:rPr>
                              <w:t xml:space="preserve"> - Cylinder Drawings (all drawings can be found in Appendix 2)</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CC5FEF" id="Text Box 47" o:spid="_x0000_s1028" type="#_x0000_t202" style="position:absolute;left:0;text-align:left;margin-left:-22.2pt;margin-top:257.75pt;width:320.3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c1SMAIAAGYEAAAOAAAAZHJzL2Uyb0RvYy54bWysVMFu2zAMvQ/YPwi6L06yN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" stroked="f">
                <v:textbox style="mso-fit-shape-to-text:t" inset="0,0,0,0">
                  <w:txbxContent>
                    <w:p w14:paraId="7E1681E1" w14:textId="45D2AB30" w:rsidR="000329D2" w:rsidRPr="00404117" w:rsidRDefault="000329D2" w:rsidP="00404117">
                      <w:pPr>
                        <w:pStyle w:val="Caption"/>
                        <w:jc w:val="center"/>
                        <w:rPr>
                          <w:b/>
                          <w:color w:val="auto"/>
                        </w:rPr>
                      </w:pPr>
                      <w:bookmarkStart w:id="48" w:name="_Toc75540852"/>
                      <w:r w:rsidRPr="00404117">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7</w:t>
                      </w:r>
                      <w:r>
                        <w:rPr>
                          <w:b/>
                          <w:color w:val="auto"/>
                        </w:rPr>
                        <w:fldChar w:fldCharType="end"/>
                      </w:r>
                      <w:r w:rsidRPr="00404117">
                        <w:rPr>
                          <w:b/>
                          <w:color w:val="auto"/>
                        </w:rPr>
                        <w:t xml:space="preserve"> - Cylinder Drawings (all drawings can be found in Appendix 2)</w:t>
                      </w:r>
                      <w:bookmarkEnd w:id="48"/>
                    </w:p>
                  </w:txbxContent>
                </v:textbox>
                <w10:wrap type="through"/>
              </v:shape>
            </w:pict>
          </mc:Fallback>
        </mc:AlternateContent>
      </w:r>
      <w:r w:rsidRPr="00404117">
        <w:rPr>
          <w:noProof/>
          <w:lang w:eastAsia="en-GB"/>
        </w:rPr>
        <w:drawing>
          <wp:anchor distT="0" distB="0" distL="114300" distR="114300" simplePos="0" relativeHeight="251695104" behindDoc="0" locked="0" layoutInCell="1" allowOverlap="1" wp14:anchorId="3A6C1384" wp14:editId="259681C2">
            <wp:simplePos x="0" y="0"/>
            <wp:positionH relativeFrom="column">
              <wp:posOffset>-281940</wp:posOffset>
            </wp:positionH>
            <wp:positionV relativeFrom="paragraph">
              <wp:posOffset>269875</wp:posOffset>
            </wp:positionV>
            <wp:extent cx="4068881" cy="2946400"/>
            <wp:effectExtent l="0" t="0" r="8255" b="6350"/>
            <wp:wrapThrough wrapText="bothSides">
              <wp:wrapPolygon edited="0">
                <wp:start x="0" y="0"/>
                <wp:lineTo x="0" y="21507"/>
                <wp:lineTo x="21543" y="21507"/>
                <wp:lineTo x="21543"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068881" cy="2946400"/>
                    </a:xfrm>
                    <a:prstGeom prst="rect">
                      <a:avLst/>
                    </a:prstGeom>
                  </pic:spPr>
                </pic:pic>
              </a:graphicData>
            </a:graphic>
          </wp:anchor>
        </w:drawing>
      </w:r>
    </w:p>
    <w:p w14:paraId="5836BF9B" w14:textId="28F98174" w:rsidR="00D0121F" w:rsidRDefault="00C93A81" w:rsidP="00D0121F">
      <w:pPr>
        <w:jc w:val="both"/>
      </w:pPr>
      <w:r>
        <w:rPr>
          <w:noProof/>
          <w:lang w:eastAsia="en-GB"/>
        </w:rPr>
        <w:drawing>
          <wp:anchor distT="0" distB="0" distL="114300" distR="114300" simplePos="0" relativeHeight="251676672" behindDoc="0" locked="0" layoutInCell="1" allowOverlap="1" wp14:anchorId="01CD6D51" wp14:editId="0BEB20A3">
            <wp:simplePos x="0" y="0"/>
            <wp:positionH relativeFrom="column">
              <wp:posOffset>4285615</wp:posOffset>
            </wp:positionH>
            <wp:positionV relativeFrom="paragraph">
              <wp:posOffset>88265</wp:posOffset>
            </wp:positionV>
            <wp:extent cx="1638300" cy="1754664"/>
            <wp:effectExtent l="0" t="0" r="0" b="0"/>
            <wp:wrapThrough wrapText="bothSides">
              <wp:wrapPolygon edited="0">
                <wp:start x="0" y="0"/>
                <wp:lineTo x="0" y="21342"/>
                <wp:lineTo x="21349" y="21342"/>
                <wp:lineTo x="21349"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638300" cy="1754664"/>
                    </a:xfrm>
                    <a:prstGeom prst="rect">
                      <a:avLst/>
                    </a:prstGeom>
                    <a:noFill/>
                  </pic:spPr>
                </pic:pic>
              </a:graphicData>
            </a:graphic>
            <wp14:sizeRelH relativeFrom="page">
              <wp14:pctWidth>0</wp14:pctWidth>
            </wp14:sizeRelH>
            <wp14:sizeRelV relativeFrom="page">
              <wp14:pctHeight>0</wp14:pctHeight>
            </wp14:sizeRelV>
          </wp:anchor>
        </w:drawing>
      </w:r>
    </w:p>
    <w:p w14:paraId="0D4C4B7E" w14:textId="106EF97D" w:rsidR="00D0121F" w:rsidRDefault="00D0121F" w:rsidP="00D0121F">
      <w:pPr>
        <w:jc w:val="both"/>
      </w:pPr>
    </w:p>
    <w:p w14:paraId="0606E92D" w14:textId="6415055D" w:rsidR="00D0121F" w:rsidRDefault="00D0121F" w:rsidP="00D0121F">
      <w:pPr>
        <w:jc w:val="both"/>
      </w:pPr>
    </w:p>
    <w:p w14:paraId="0BCD5034" w14:textId="6A1386B3" w:rsidR="00DB1C47" w:rsidRDefault="00DB1C47" w:rsidP="00D0121F">
      <w:pPr>
        <w:jc w:val="both"/>
      </w:pPr>
    </w:p>
    <w:p w14:paraId="4EB23BF0" w14:textId="03C6B2A2" w:rsidR="00DB1C47" w:rsidRDefault="00DB1C47" w:rsidP="00D0121F">
      <w:pPr>
        <w:jc w:val="both"/>
      </w:pPr>
    </w:p>
    <w:p w14:paraId="1479CA85" w14:textId="517C50A1" w:rsidR="00DB1C47" w:rsidRDefault="00DB1C47" w:rsidP="00D0121F">
      <w:pPr>
        <w:jc w:val="both"/>
      </w:pPr>
    </w:p>
    <w:p w14:paraId="2738B7BF" w14:textId="0683A0C1" w:rsidR="00D0121F" w:rsidRDefault="00C93A81" w:rsidP="00D0121F">
      <w:pPr>
        <w:jc w:val="both"/>
      </w:pPr>
      <w:r>
        <w:rPr>
          <w:noProof/>
          <w:lang w:eastAsia="en-GB"/>
        </w:rPr>
        <mc:AlternateContent>
          <mc:Choice Requires="wps">
            <w:drawing>
              <wp:anchor distT="0" distB="0" distL="114300" distR="114300" simplePos="0" relativeHeight="251683840" behindDoc="0" locked="0" layoutInCell="1" allowOverlap="1" wp14:anchorId="1BD1AD58" wp14:editId="68CDC323">
                <wp:simplePos x="0" y="0"/>
                <wp:positionH relativeFrom="column">
                  <wp:posOffset>4285615</wp:posOffset>
                </wp:positionH>
                <wp:positionV relativeFrom="paragraph">
                  <wp:posOffset>45085</wp:posOffset>
                </wp:positionV>
                <wp:extent cx="1638300" cy="635"/>
                <wp:effectExtent l="0" t="0" r="0" b="0"/>
                <wp:wrapThrough wrapText="bothSides">
                  <wp:wrapPolygon edited="0">
                    <wp:start x="0" y="0"/>
                    <wp:lineTo x="0" y="21600"/>
                    <wp:lineTo x="21600" y="21600"/>
                    <wp:lineTo x="21600" y="0"/>
                  </wp:wrapPolygon>
                </wp:wrapThrough>
                <wp:docPr id="42" name="Text Box 42"/>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14:paraId="5BC9F12D" w14:textId="26F5E746" w:rsidR="000329D2" w:rsidRPr="00DD0B1E" w:rsidRDefault="000329D2" w:rsidP="00DD0B1E">
                            <w:pPr>
                              <w:pStyle w:val="Caption"/>
                              <w:jc w:val="center"/>
                              <w:rPr>
                                <w:b/>
                                <w:noProof/>
                                <w:color w:val="auto"/>
                              </w:rPr>
                            </w:pPr>
                            <w:bookmarkStart w:id="49" w:name="_Ref75540482"/>
                            <w:bookmarkStart w:id="50" w:name="_Toc75540853"/>
                            <w:r w:rsidRPr="00DD0B1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8</w:t>
                            </w:r>
                            <w:r>
                              <w:rPr>
                                <w:b/>
                                <w:color w:val="auto"/>
                              </w:rPr>
                              <w:fldChar w:fldCharType="end"/>
                            </w:r>
                            <w:r w:rsidRPr="00DD0B1E">
                              <w:rPr>
                                <w:b/>
                                <w:color w:val="auto"/>
                              </w:rPr>
                              <w:t xml:space="preserve"> - New Design Cylinder</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1AD58" id="Text Box 42" o:spid="_x0000_s1029" type="#_x0000_t202" style="position:absolute;left:0;text-align:left;margin-left:337.45pt;margin-top:3.55pt;width:12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Ly+LgIAAGYEAAAOAAAAZHJzL2Uyb0RvYy54bWysVE1v2zAMvQ/YfxB0X5yPLS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" stroked="f">
                <v:textbox style="mso-fit-shape-to-text:t" inset="0,0,0,0">
                  <w:txbxContent>
                    <w:p w14:paraId="5BC9F12D" w14:textId="26F5E746" w:rsidR="000329D2" w:rsidRPr="00DD0B1E" w:rsidRDefault="000329D2" w:rsidP="00DD0B1E">
                      <w:pPr>
                        <w:pStyle w:val="Caption"/>
                        <w:jc w:val="center"/>
                        <w:rPr>
                          <w:b/>
                          <w:noProof/>
                          <w:color w:val="auto"/>
                        </w:rPr>
                      </w:pPr>
                      <w:bookmarkStart w:id="51" w:name="_Ref75540482"/>
                      <w:bookmarkStart w:id="52" w:name="_Toc75540853"/>
                      <w:r w:rsidRPr="00DD0B1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8</w:t>
                      </w:r>
                      <w:r>
                        <w:rPr>
                          <w:b/>
                          <w:color w:val="auto"/>
                        </w:rPr>
                        <w:fldChar w:fldCharType="end"/>
                      </w:r>
                      <w:r w:rsidRPr="00DD0B1E">
                        <w:rPr>
                          <w:b/>
                          <w:color w:val="auto"/>
                        </w:rPr>
                        <w:t xml:space="preserve"> - New Design Cylinder</w:t>
                      </w:r>
                      <w:bookmarkEnd w:id="51"/>
                      <w:bookmarkEnd w:id="52"/>
                    </w:p>
                  </w:txbxContent>
                </v:textbox>
                <w10:wrap type="through"/>
              </v:shape>
            </w:pict>
          </mc:Fallback>
        </mc:AlternateContent>
      </w:r>
    </w:p>
    <w:p w14:paraId="3A083BB1" w14:textId="58C68130" w:rsidR="0079159C" w:rsidRDefault="000D25AE" w:rsidP="004C0D81">
      <w:pPr>
        <w:pStyle w:val="Heading2"/>
        <w:spacing w:after="240"/>
      </w:pPr>
      <w:bookmarkStart w:id="53" w:name="_Toc75540684"/>
      <w:r>
        <w:rPr>
          <w:noProof/>
          <w:lang w:eastAsia="en-GB"/>
        </w:rPr>
        <w:lastRenderedPageBreak/>
        <mc:AlternateContent>
          <mc:Choice Requires="wps">
            <w:drawing>
              <wp:anchor distT="0" distB="0" distL="114300" distR="114300" simplePos="0" relativeHeight="251687936" behindDoc="0" locked="0" layoutInCell="1" allowOverlap="1" wp14:anchorId="5256F9E2" wp14:editId="3AC23561">
                <wp:simplePos x="0" y="0"/>
                <wp:positionH relativeFrom="column">
                  <wp:posOffset>3604260</wp:posOffset>
                </wp:positionH>
                <wp:positionV relativeFrom="paragraph">
                  <wp:posOffset>1868805</wp:posOffset>
                </wp:positionV>
                <wp:extent cx="2487295" cy="635"/>
                <wp:effectExtent l="0" t="0" r="0" b="0"/>
                <wp:wrapThrough wrapText="bothSides">
                  <wp:wrapPolygon edited="0">
                    <wp:start x="0" y="0"/>
                    <wp:lineTo x="0" y="21600"/>
                    <wp:lineTo x="21600" y="21600"/>
                    <wp:lineTo x="21600" y="0"/>
                  </wp:wrapPolygon>
                </wp:wrapThrough>
                <wp:docPr id="44" name="Text Box 44"/>
                <wp:cNvGraphicFramePr/>
                <a:graphic xmlns:a="http://schemas.openxmlformats.org/drawingml/2006/main">
                  <a:graphicData uri="http://schemas.microsoft.com/office/word/2010/wordprocessingShape">
                    <wps:wsp>
                      <wps:cNvSpPr txBox="1"/>
                      <wps:spPr>
                        <a:xfrm>
                          <a:off x="0" y="0"/>
                          <a:ext cx="2487295" cy="635"/>
                        </a:xfrm>
                        <a:prstGeom prst="rect">
                          <a:avLst/>
                        </a:prstGeom>
                        <a:solidFill>
                          <a:prstClr val="white"/>
                        </a:solidFill>
                        <a:ln>
                          <a:noFill/>
                        </a:ln>
                      </wps:spPr>
                      <wps:txbx>
                        <w:txbxContent>
                          <w:p w14:paraId="7635CB00" w14:textId="6DE3DE08" w:rsidR="000329D2" w:rsidRPr="000D25AE" w:rsidRDefault="000329D2" w:rsidP="000D25AE">
                            <w:pPr>
                              <w:pStyle w:val="Caption"/>
                              <w:jc w:val="center"/>
                              <w:rPr>
                                <w:rFonts w:cstheme="minorHAnsi"/>
                                <w:b/>
                                <w:noProof/>
                                <w:color w:val="auto"/>
                              </w:rPr>
                            </w:pPr>
                            <w:bookmarkStart w:id="54" w:name="_Ref75535994"/>
                            <w:bookmarkStart w:id="55" w:name="_Toc75540854"/>
                            <w:r w:rsidRPr="000D25A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9</w:t>
                            </w:r>
                            <w:r>
                              <w:rPr>
                                <w:b/>
                                <w:color w:val="auto"/>
                              </w:rPr>
                              <w:fldChar w:fldCharType="end"/>
                            </w:r>
                            <w:bookmarkEnd w:id="54"/>
                            <w:r>
                              <w:rPr>
                                <w:b/>
                                <w:color w:val="auto"/>
                              </w:rPr>
                              <w:t xml:space="preserve"> </w:t>
                            </w:r>
                            <w:r w:rsidRPr="000D25AE">
                              <w:rPr>
                                <w:b/>
                                <w:color w:val="auto"/>
                              </w:rPr>
                              <w:t>- Concept Drive Plate Mounts</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6F9E2" id="Text Box 44" o:spid="_x0000_s1030" type="#_x0000_t202" style="position:absolute;margin-left:283.8pt;margin-top:147.15pt;width:195.8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" stroked="f">
                <v:textbox style="mso-fit-shape-to-text:t" inset="0,0,0,0">
                  <w:txbxContent>
                    <w:p w14:paraId="7635CB00" w14:textId="6DE3DE08" w:rsidR="000329D2" w:rsidRPr="000D25AE" w:rsidRDefault="000329D2" w:rsidP="000D25AE">
                      <w:pPr>
                        <w:pStyle w:val="Caption"/>
                        <w:jc w:val="center"/>
                        <w:rPr>
                          <w:rFonts w:cstheme="minorHAnsi"/>
                          <w:b/>
                          <w:noProof/>
                          <w:color w:val="auto"/>
                        </w:rPr>
                      </w:pPr>
                      <w:bookmarkStart w:id="56" w:name="_Ref75535994"/>
                      <w:bookmarkStart w:id="57" w:name="_Toc75540854"/>
                      <w:r w:rsidRPr="000D25A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9</w:t>
                      </w:r>
                      <w:r>
                        <w:rPr>
                          <w:b/>
                          <w:color w:val="auto"/>
                        </w:rPr>
                        <w:fldChar w:fldCharType="end"/>
                      </w:r>
                      <w:bookmarkEnd w:id="56"/>
                      <w:r>
                        <w:rPr>
                          <w:b/>
                          <w:color w:val="auto"/>
                        </w:rPr>
                        <w:t xml:space="preserve"> </w:t>
                      </w:r>
                      <w:r w:rsidRPr="000D25AE">
                        <w:rPr>
                          <w:b/>
                          <w:color w:val="auto"/>
                        </w:rPr>
                        <w:t>- Concept Drive Plate Mounts</w:t>
                      </w:r>
                      <w:bookmarkEnd w:id="57"/>
                    </w:p>
                  </w:txbxContent>
                </v:textbox>
                <w10:wrap type="through"/>
              </v:shape>
            </w:pict>
          </mc:Fallback>
        </mc:AlternateContent>
      </w:r>
      <w:r w:rsidR="003D6245" w:rsidRPr="003D6245">
        <w:rPr>
          <w:noProof/>
          <w:lang w:eastAsia="en-GB"/>
        </w:rPr>
        <w:drawing>
          <wp:anchor distT="0" distB="0" distL="114300" distR="114300" simplePos="0" relativeHeight="251674624" behindDoc="0" locked="0" layoutInCell="1" allowOverlap="1" wp14:anchorId="7079C40F" wp14:editId="092AEE1C">
            <wp:simplePos x="0" y="0"/>
            <wp:positionH relativeFrom="column">
              <wp:posOffset>3604847</wp:posOffset>
            </wp:positionH>
            <wp:positionV relativeFrom="paragraph">
              <wp:posOffset>371182</wp:posOffset>
            </wp:positionV>
            <wp:extent cx="2487555" cy="1441352"/>
            <wp:effectExtent l="19050" t="19050" r="27305" b="26035"/>
            <wp:wrapThrough wrapText="bothSides">
              <wp:wrapPolygon edited="0">
                <wp:start x="-165" y="-286"/>
                <wp:lineTo x="-165" y="21705"/>
                <wp:lineTo x="21672" y="21705"/>
                <wp:lineTo x="21672" y="-286"/>
                <wp:lineTo x="-165" y="-286"/>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487555" cy="1441352"/>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9159C">
        <w:t>D</w:t>
      </w:r>
      <w:r w:rsidR="00D0121F">
        <w:t>rive P</w:t>
      </w:r>
      <w:r w:rsidR="0079159C">
        <w:t>late</w:t>
      </w:r>
      <w:bookmarkEnd w:id="53"/>
    </w:p>
    <w:p w14:paraId="3EBA8DA6" w14:textId="57128E51" w:rsidR="003D6245" w:rsidRDefault="00AF55BA" w:rsidP="004C0D81">
      <w:r w:rsidRPr="00AF55BA">
        <w:t xml:space="preserve">The drive plate will also be produced on a CNC lathe, and the three mounts on the top plate will be challenging to machine. Sharp edges on the mounts in </w:t>
      </w:r>
      <w:r>
        <w:fldChar w:fldCharType="begin"/>
      </w:r>
      <w:r>
        <w:instrText xml:space="preserve"> REF _Ref75535994 \h </w:instrText>
      </w:r>
      <w:r>
        <w:fldChar w:fldCharType="separate"/>
      </w:r>
      <w:r w:rsidRPr="000D25AE">
        <w:rPr>
          <w:b/>
        </w:rPr>
        <w:t xml:space="preserve">Figure </w:t>
      </w:r>
      <w:r>
        <w:rPr>
          <w:b/>
          <w:noProof/>
        </w:rPr>
        <w:t>9</w:t>
      </w:r>
      <w:r>
        <w:fldChar w:fldCharType="end"/>
      </w:r>
      <w:r>
        <w:t xml:space="preserve"> </w:t>
      </w:r>
      <w:r w:rsidRPr="00AF55BA">
        <w:t>have the potential to cause injury to the user. The mounts have been relocated down to rest inside the drive plate, similar to the cylinder design.</w:t>
      </w:r>
    </w:p>
    <w:p w14:paraId="12F14A45" w14:textId="59394AFF" w:rsidR="004C0D81" w:rsidRDefault="00B06607" w:rsidP="003D6245">
      <w:pPr>
        <w:jc w:val="both"/>
      </w:pPr>
      <w:r w:rsidRPr="003D6245">
        <w:rPr>
          <w:noProof/>
          <w:lang w:eastAsia="en-GB"/>
        </w:rPr>
        <w:drawing>
          <wp:anchor distT="0" distB="0" distL="114300" distR="114300" simplePos="0" relativeHeight="251675648" behindDoc="0" locked="0" layoutInCell="1" allowOverlap="1" wp14:anchorId="1790C0C3" wp14:editId="15A67910">
            <wp:simplePos x="0" y="0"/>
            <wp:positionH relativeFrom="column">
              <wp:posOffset>2865120</wp:posOffset>
            </wp:positionH>
            <wp:positionV relativeFrom="paragraph">
              <wp:posOffset>1625600</wp:posOffset>
            </wp:positionV>
            <wp:extent cx="2910840" cy="2229485"/>
            <wp:effectExtent l="0" t="0" r="3810" b="0"/>
            <wp:wrapThrough wrapText="bothSides">
              <wp:wrapPolygon edited="0">
                <wp:start x="0" y="0"/>
                <wp:lineTo x="0" y="21409"/>
                <wp:lineTo x="21487" y="21409"/>
                <wp:lineTo x="2148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910840" cy="2229485"/>
                    </a:xfrm>
                    <a:prstGeom prst="rect">
                      <a:avLst/>
                    </a:prstGeom>
                  </pic:spPr>
                </pic:pic>
              </a:graphicData>
            </a:graphic>
            <wp14:sizeRelH relativeFrom="page">
              <wp14:pctWidth>0</wp14:pctWidth>
            </wp14:sizeRelH>
            <wp14:sizeRelV relativeFrom="page">
              <wp14:pctHeight>0</wp14:pctHeight>
            </wp14:sizeRelV>
          </wp:anchor>
        </w:drawing>
      </w:r>
      <w:r w:rsidRPr="00B06607">
        <w:t xml:space="preserve"> By adding a chamfer to the upper edges of the drive plate and fillets to the insides of mount slots</w:t>
      </w:r>
      <w:r w:rsidR="001445C7">
        <w:t xml:space="preserve"> </w:t>
      </w:r>
      <w:r w:rsidR="001445C7">
        <w:fldChar w:fldCharType="begin"/>
      </w:r>
      <w:r w:rsidR="001445C7">
        <w:instrText xml:space="preserve"> REF _Ref75536659 \h </w:instrText>
      </w:r>
      <w:r w:rsidR="001445C7">
        <w:fldChar w:fldCharType="separate"/>
      </w:r>
      <w:r w:rsidR="001445C7" w:rsidRPr="00ED6CD6">
        <w:rPr>
          <w:b/>
        </w:rPr>
        <w:t xml:space="preserve">Figure </w:t>
      </w:r>
      <w:r w:rsidR="001445C7">
        <w:rPr>
          <w:b/>
          <w:noProof/>
        </w:rPr>
        <w:t>11</w:t>
      </w:r>
      <w:r w:rsidR="001445C7">
        <w:fldChar w:fldCharType="end"/>
      </w:r>
      <w:r w:rsidRPr="00B06607">
        <w:t xml:space="preserve">, all sharp edges on </w:t>
      </w:r>
      <w:r w:rsidR="00F323BB">
        <w:t>the plate have been removed. A 1</w:t>
      </w:r>
      <w:r w:rsidRPr="00B06607">
        <w:t xml:space="preserve">mm allowance will be utilised on either side of the mount for spacers to be installed to stop movement and reduce wear, and a </w:t>
      </w:r>
      <w:r w:rsidR="00F323BB">
        <w:rPr>
          <w:rFonts w:cstheme="minorHAnsi"/>
        </w:rPr>
        <w:t>±</w:t>
      </w:r>
      <w:r w:rsidR="00F323BB">
        <w:t xml:space="preserve"> </w:t>
      </w:r>
      <w:r w:rsidRPr="00B06607">
        <w:t>0.02 tolerance will be included to</w:t>
      </w:r>
      <w:r>
        <w:t xml:space="preserve"> ensure </w:t>
      </w:r>
      <w:r w:rsidRPr="00B06607">
        <w:t>that the gripper arm fits into the slots without sticking or jamming.</w:t>
      </w:r>
      <w:r>
        <w:t xml:space="preserve"> </w:t>
      </w:r>
      <w:r w:rsidRPr="00B06607">
        <w:t>Holes will be drilled on either side of the three mounts for the gripper arm's fixings, which will be machined with a close-running fit "H8" to ensure proper alignment. For the worm, a threaded hole will be bored in the centre of the driving plate.</w:t>
      </w:r>
    </w:p>
    <w:p w14:paraId="7E5C0C7D" w14:textId="748F0BFC" w:rsidR="00D0121F" w:rsidRDefault="00712289" w:rsidP="004C0D81">
      <w:r>
        <w:rPr>
          <w:noProof/>
          <w:lang w:eastAsia="en-GB"/>
        </w:rPr>
        <mc:AlternateContent>
          <mc:Choice Requires="wps">
            <w:drawing>
              <wp:anchor distT="0" distB="0" distL="114300" distR="114300" simplePos="0" relativeHeight="251689984" behindDoc="0" locked="0" layoutInCell="1" allowOverlap="1" wp14:anchorId="576F921D" wp14:editId="3FEAED3A">
                <wp:simplePos x="0" y="0"/>
                <wp:positionH relativeFrom="column">
                  <wp:posOffset>457200</wp:posOffset>
                </wp:positionH>
                <wp:positionV relativeFrom="paragraph">
                  <wp:posOffset>1960880</wp:posOffset>
                </wp:positionV>
                <wp:extent cx="1923415" cy="635"/>
                <wp:effectExtent l="0" t="0" r="0" b="0"/>
                <wp:wrapThrough wrapText="bothSides">
                  <wp:wrapPolygon edited="0">
                    <wp:start x="0" y="0"/>
                    <wp:lineTo x="0" y="21600"/>
                    <wp:lineTo x="21600" y="21600"/>
                    <wp:lineTo x="21600" y="0"/>
                  </wp:wrapPolygon>
                </wp:wrapThrough>
                <wp:docPr id="48" name="Text Box 48"/>
                <wp:cNvGraphicFramePr/>
                <a:graphic xmlns:a="http://schemas.openxmlformats.org/drawingml/2006/main">
                  <a:graphicData uri="http://schemas.microsoft.com/office/word/2010/wordprocessingShape">
                    <wps:wsp>
                      <wps:cNvSpPr txBox="1"/>
                      <wps:spPr>
                        <a:xfrm>
                          <a:off x="0" y="0"/>
                          <a:ext cx="1923415" cy="635"/>
                        </a:xfrm>
                        <a:prstGeom prst="rect">
                          <a:avLst/>
                        </a:prstGeom>
                        <a:solidFill>
                          <a:prstClr val="white"/>
                        </a:solidFill>
                        <a:ln>
                          <a:noFill/>
                        </a:ln>
                      </wps:spPr>
                      <wps:txbx>
                        <w:txbxContent>
                          <w:p w14:paraId="461FD2A8" w14:textId="2B8AC00E" w:rsidR="000329D2" w:rsidRPr="00ED6CD6" w:rsidRDefault="000329D2" w:rsidP="00712289">
                            <w:pPr>
                              <w:pStyle w:val="Caption"/>
                              <w:rPr>
                                <w:b/>
                                <w:noProof/>
                                <w:color w:val="auto"/>
                                <w:sz w:val="56"/>
                                <w:szCs w:val="56"/>
                              </w:rPr>
                            </w:pPr>
                            <w:bookmarkStart w:id="58" w:name="_Toc75540855"/>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10</w:t>
                            </w:r>
                            <w:r>
                              <w:rPr>
                                <w:b/>
                                <w:color w:val="auto"/>
                              </w:rPr>
                              <w:fldChar w:fldCharType="end"/>
                            </w:r>
                            <w:r w:rsidRPr="00ED6CD6">
                              <w:rPr>
                                <w:b/>
                                <w:color w:val="auto"/>
                              </w:rPr>
                              <w:t xml:space="preserve"> - New Design Drive Plate</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6F921D" id="Text Box 48" o:spid="_x0000_s1031" type="#_x0000_t202" style="position:absolute;margin-left:36pt;margin-top:154.4pt;width:151.4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" stroked="f">
                <v:textbox style="mso-fit-shape-to-text:t" inset="0,0,0,0">
                  <w:txbxContent>
                    <w:p w14:paraId="461FD2A8" w14:textId="2B8AC00E" w:rsidR="000329D2" w:rsidRPr="00ED6CD6" w:rsidRDefault="000329D2" w:rsidP="00712289">
                      <w:pPr>
                        <w:pStyle w:val="Caption"/>
                        <w:rPr>
                          <w:b/>
                          <w:noProof/>
                          <w:color w:val="auto"/>
                          <w:sz w:val="56"/>
                          <w:szCs w:val="56"/>
                        </w:rPr>
                      </w:pPr>
                      <w:bookmarkStart w:id="59" w:name="_Toc75540855"/>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10</w:t>
                      </w:r>
                      <w:r>
                        <w:rPr>
                          <w:b/>
                          <w:color w:val="auto"/>
                        </w:rPr>
                        <w:fldChar w:fldCharType="end"/>
                      </w:r>
                      <w:r w:rsidRPr="00ED6CD6">
                        <w:rPr>
                          <w:b/>
                          <w:color w:val="auto"/>
                        </w:rPr>
                        <w:t xml:space="preserve"> - New Design Drive Plate</w:t>
                      </w:r>
                      <w:bookmarkEnd w:id="59"/>
                    </w:p>
                  </w:txbxContent>
                </v:textbox>
                <w10:wrap type="through"/>
              </v:shape>
            </w:pict>
          </mc:Fallback>
        </mc:AlternateContent>
      </w:r>
      <w:r w:rsidR="00F36266" w:rsidRPr="009372CB">
        <w:rPr>
          <w:noProof/>
          <w:sz w:val="56"/>
          <w:szCs w:val="56"/>
          <w:lang w:eastAsia="en-GB"/>
        </w:rPr>
        <w:drawing>
          <wp:anchor distT="0" distB="0" distL="114300" distR="114300" simplePos="0" relativeHeight="251678720" behindDoc="0" locked="0" layoutInCell="1" allowOverlap="1" wp14:anchorId="458FAFC4" wp14:editId="35B565B8">
            <wp:simplePos x="0" y="0"/>
            <wp:positionH relativeFrom="column">
              <wp:posOffset>457200</wp:posOffset>
            </wp:positionH>
            <wp:positionV relativeFrom="paragraph">
              <wp:posOffset>250190</wp:posOffset>
            </wp:positionV>
            <wp:extent cx="1923864" cy="1653540"/>
            <wp:effectExtent l="0" t="0" r="635" b="3810"/>
            <wp:wrapThrough wrapText="bothSides">
              <wp:wrapPolygon edited="0">
                <wp:start x="0" y="0"/>
                <wp:lineTo x="0" y="21401"/>
                <wp:lineTo x="21393" y="21401"/>
                <wp:lineTo x="21393" y="0"/>
                <wp:lineTo x="0" y="0"/>
              </wp:wrapPolygon>
            </wp:wrapThrough>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flipH="1">
                      <a:off x="0" y="0"/>
                      <a:ext cx="1923864" cy="1653540"/>
                    </a:xfrm>
                    <a:prstGeom prst="rect">
                      <a:avLst/>
                    </a:prstGeom>
                  </pic:spPr>
                </pic:pic>
              </a:graphicData>
            </a:graphic>
            <wp14:sizeRelH relativeFrom="page">
              <wp14:pctWidth>0</wp14:pctWidth>
            </wp14:sizeRelH>
            <wp14:sizeRelV relativeFrom="page">
              <wp14:pctHeight>0</wp14:pctHeight>
            </wp14:sizeRelV>
          </wp:anchor>
        </w:drawing>
      </w:r>
    </w:p>
    <w:p w14:paraId="4BD9FBDF" w14:textId="6B3919B7" w:rsidR="00D0121F" w:rsidRDefault="00D0121F" w:rsidP="004C0D81"/>
    <w:p w14:paraId="4231DB75" w14:textId="6C68744B" w:rsidR="00D0121F" w:rsidRDefault="00D0121F" w:rsidP="004C0D81"/>
    <w:p w14:paraId="1D428C4F" w14:textId="3CBE3E1E" w:rsidR="00D0121F" w:rsidRDefault="00D0121F" w:rsidP="004C0D81"/>
    <w:p w14:paraId="67E106C9" w14:textId="6B4ECF62" w:rsidR="00D0121F" w:rsidRDefault="00D0121F" w:rsidP="004C0D81"/>
    <w:p w14:paraId="20756F64" w14:textId="698FF0A1" w:rsidR="00D0121F" w:rsidRPr="004C0D81" w:rsidRDefault="00D0121F" w:rsidP="004C0D81"/>
    <w:p w14:paraId="238E6966" w14:textId="6E167446" w:rsidR="00D0121F" w:rsidRDefault="00B06607" w:rsidP="0029317D">
      <w:r>
        <w:rPr>
          <w:noProof/>
          <w:lang w:eastAsia="en-GB"/>
        </w:rPr>
        <mc:AlternateContent>
          <mc:Choice Requires="wps">
            <w:drawing>
              <wp:anchor distT="0" distB="0" distL="114300" distR="114300" simplePos="0" relativeHeight="251692032" behindDoc="0" locked="0" layoutInCell="1" allowOverlap="1" wp14:anchorId="65F22730" wp14:editId="7BEB7357">
                <wp:simplePos x="0" y="0"/>
                <wp:positionH relativeFrom="column">
                  <wp:posOffset>2865120</wp:posOffset>
                </wp:positionH>
                <wp:positionV relativeFrom="paragraph">
                  <wp:posOffset>292100</wp:posOffset>
                </wp:positionV>
                <wp:extent cx="2910840" cy="635"/>
                <wp:effectExtent l="0" t="0" r="0" b="0"/>
                <wp:wrapThrough wrapText="bothSides">
                  <wp:wrapPolygon edited="0">
                    <wp:start x="0" y="0"/>
                    <wp:lineTo x="0" y="21600"/>
                    <wp:lineTo x="21600" y="21600"/>
                    <wp:lineTo x="21600" y="0"/>
                  </wp:wrapPolygon>
                </wp:wrapThrough>
                <wp:docPr id="49" name="Text Box 49"/>
                <wp:cNvGraphicFramePr/>
                <a:graphic xmlns:a="http://schemas.openxmlformats.org/drawingml/2006/main">
                  <a:graphicData uri="http://schemas.microsoft.com/office/word/2010/wordprocessingShape">
                    <wps:wsp>
                      <wps:cNvSpPr txBox="1"/>
                      <wps:spPr>
                        <a:xfrm>
                          <a:off x="0" y="0"/>
                          <a:ext cx="2910840" cy="635"/>
                        </a:xfrm>
                        <a:prstGeom prst="rect">
                          <a:avLst/>
                        </a:prstGeom>
                        <a:solidFill>
                          <a:prstClr val="white"/>
                        </a:solidFill>
                        <a:ln>
                          <a:noFill/>
                        </a:ln>
                      </wps:spPr>
                      <wps:txbx>
                        <w:txbxContent>
                          <w:p w14:paraId="58DEDBAB" w14:textId="2AF0C8BE" w:rsidR="000329D2" w:rsidRPr="00ED6CD6" w:rsidRDefault="000329D2" w:rsidP="00ED6CD6">
                            <w:pPr>
                              <w:pStyle w:val="Caption"/>
                              <w:jc w:val="center"/>
                              <w:rPr>
                                <w:b/>
                                <w:noProof/>
                                <w:color w:val="auto"/>
                              </w:rPr>
                            </w:pPr>
                            <w:bookmarkStart w:id="60" w:name="_Ref75536659"/>
                            <w:bookmarkStart w:id="61" w:name="_Toc75540856"/>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11</w:t>
                            </w:r>
                            <w:r>
                              <w:rPr>
                                <w:b/>
                                <w:color w:val="auto"/>
                              </w:rPr>
                              <w:fldChar w:fldCharType="end"/>
                            </w:r>
                            <w:bookmarkEnd w:id="60"/>
                            <w:r w:rsidRPr="00ED6CD6">
                              <w:rPr>
                                <w:b/>
                                <w:color w:val="auto"/>
                              </w:rPr>
                              <w:t xml:space="preserve"> - New Drive Plate Chamfered Edges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22730" id="Text Box 49" o:spid="_x0000_s1032" type="#_x0000_t202" style="position:absolute;margin-left:225.6pt;margin-top:23pt;width:229.2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RcjLwIAAGYEAAAOAAAAZHJzL2Uyb0RvYy54bWysVMFu2zAMvQ/YPwi6L06yLmi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" stroked="f">
                <v:textbox style="mso-fit-shape-to-text:t" inset="0,0,0,0">
                  <w:txbxContent>
                    <w:p w14:paraId="58DEDBAB" w14:textId="2AF0C8BE" w:rsidR="000329D2" w:rsidRPr="00ED6CD6" w:rsidRDefault="000329D2" w:rsidP="00ED6CD6">
                      <w:pPr>
                        <w:pStyle w:val="Caption"/>
                        <w:jc w:val="center"/>
                        <w:rPr>
                          <w:b/>
                          <w:noProof/>
                          <w:color w:val="auto"/>
                        </w:rPr>
                      </w:pPr>
                      <w:bookmarkStart w:id="62" w:name="_Ref75536659"/>
                      <w:bookmarkStart w:id="63" w:name="_Toc75540856"/>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11</w:t>
                      </w:r>
                      <w:r>
                        <w:rPr>
                          <w:b/>
                          <w:color w:val="auto"/>
                        </w:rPr>
                        <w:fldChar w:fldCharType="end"/>
                      </w:r>
                      <w:bookmarkEnd w:id="62"/>
                      <w:r w:rsidRPr="00ED6CD6">
                        <w:rPr>
                          <w:b/>
                          <w:color w:val="auto"/>
                        </w:rPr>
                        <w:t xml:space="preserve"> - New Drive Plate Chamfered Edges</w:t>
                      </w:r>
                      <w:bookmarkEnd w:id="63"/>
                    </w:p>
                  </w:txbxContent>
                </v:textbox>
                <w10:wrap type="through"/>
              </v:shape>
            </w:pict>
          </mc:Fallback>
        </mc:AlternateContent>
      </w:r>
    </w:p>
    <w:p w14:paraId="1FE94CEF" w14:textId="47E02F95" w:rsidR="00D0121F" w:rsidRDefault="00D0121F" w:rsidP="0029317D"/>
    <w:p w14:paraId="46E27C1F" w14:textId="5F0FDCB1" w:rsidR="00D0121F" w:rsidRDefault="00A652FA" w:rsidP="0029317D">
      <w:r w:rsidRPr="00B06607">
        <w:rPr>
          <w:noProof/>
          <w:lang w:eastAsia="en-GB"/>
        </w:rPr>
        <w:drawing>
          <wp:anchor distT="0" distB="0" distL="114300" distR="114300" simplePos="0" relativeHeight="251698176" behindDoc="0" locked="0" layoutInCell="1" allowOverlap="1" wp14:anchorId="65A1BAEF" wp14:editId="289E06C8">
            <wp:simplePos x="0" y="0"/>
            <wp:positionH relativeFrom="column">
              <wp:posOffset>457200</wp:posOffset>
            </wp:positionH>
            <wp:positionV relativeFrom="paragraph">
              <wp:posOffset>36195</wp:posOffset>
            </wp:positionV>
            <wp:extent cx="1882140" cy="2134235"/>
            <wp:effectExtent l="0" t="0" r="3810" b="0"/>
            <wp:wrapThrough wrapText="bothSides">
              <wp:wrapPolygon edited="0">
                <wp:start x="0" y="0"/>
                <wp:lineTo x="0" y="21401"/>
                <wp:lineTo x="21425" y="21401"/>
                <wp:lineTo x="21425" y="0"/>
                <wp:lineTo x="0" y="0"/>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t="18836"/>
                    <a:stretch/>
                  </pic:blipFill>
                  <pic:spPr bwMode="auto">
                    <a:xfrm>
                      <a:off x="0" y="0"/>
                      <a:ext cx="1882140" cy="21342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DC206F9" w14:textId="0E03C3B2" w:rsidR="00D0121F" w:rsidRDefault="00A652FA" w:rsidP="0029317D">
      <w:r>
        <w:rPr>
          <w:noProof/>
          <w:lang w:eastAsia="en-GB"/>
        </w:rPr>
        <w:drawing>
          <wp:anchor distT="0" distB="0" distL="114300" distR="114300" simplePos="0" relativeHeight="251699200" behindDoc="0" locked="0" layoutInCell="1" allowOverlap="1" wp14:anchorId="45C89353" wp14:editId="715D25E5">
            <wp:simplePos x="0" y="0"/>
            <wp:positionH relativeFrom="column">
              <wp:posOffset>2736215</wp:posOffset>
            </wp:positionH>
            <wp:positionV relativeFrom="paragraph">
              <wp:posOffset>71120</wp:posOffset>
            </wp:positionV>
            <wp:extent cx="2971800" cy="1369539"/>
            <wp:effectExtent l="0" t="0" r="0" b="2540"/>
            <wp:wrapThrough wrapText="bothSides">
              <wp:wrapPolygon edited="0">
                <wp:start x="0" y="0"/>
                <wp:lineTo x="0" y="21340"/>
                <wp:lineTo x="21462" y="21340"/>
                <wp:lineTo x="21462" y="0"/>
                <wp:lineTo x="0" y="0"/>
              </wp:wrapPolygon>
            </wp:wrapThrough>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971800" cy="1369539"/>
                    </a:xfrm>
                    <a:prstGeom prst="rect">
                      <a:avLst/>
                    </a:prstGeom>
                    <a:noFill/>
                  </pic:spPr>
                </pic:pic>
              </a:graphicData>
            </a:graphic>
          </wp:anchor>
        </w:drawing>
      </w:r>
    </w:p>
    <w:p w14:paraId="008E4F54" w14:textId="6469767D" w:rsidR="00D0121F" w:rsidRDefault="00D0121F" w:rsidP="0029317D"/>
    <w:p w14:paraId="709A9F81" w14:textId="67971B77" w:rsidR="00D0121F" w:rsidRDefault="00D0121F" w:rsidP="0029317D"/>
    <w:p w14:paraId="33D31458" w14:textId="74806A6E" w:rsidR="00D0121F" w:rsidRDefault="00D0121F" w:rsidP="0029317D"/>
    <w:p w14:paraId="20411EAA" w14:textId="417749CC" w:rsidR="00D0121F" w:rsidRDefault="00A652FA" w:rsidP="0029317D">
      <w:r>
        <w:rPr>
          <w:noProof/>
          <w:lang w:eastAsia="en-GB"/>
        </w:rPr>
        <mc:AlternateContent>
          <mc:Choice Requires="wps">
            <w:drawing>
              <wp:anchor distT="0" distB="0" distL="114300" distR="114300" simplePos="0" relativeHeight="251703296" behindDoc="0" locked="0" layoutInCell="1" allowOverlap="1" wp14:anchorId="45A04D36" wp14:editId="293AED32">
                <wp:simplePos x="0" y="0"/>
                <wp:positionH relativeFrom="column">
                  <wp:posOffset>3101340</wp:posOffset>
                </wp:positionH>
                <wp:positionV relativeFrom="paragraph">
                  <wp:posOffset>287020</wp:posOffset>
                </wp:positionV>
                <wp:extent cx="2522220" cy="635"/>
                <wp:effectExtent l="0" t="0" r="0" b="0"/>
                <wp:wrapThrough wrapText="bothSides">
                  <wp:wrapPolygon edited="0">
                    <wp:start x="0" y="0"/>
                    <wp:lineTo x="0" y="20057"/>
                    <wp:lineTo x="21372" y="20057"/>
                    <wp:lineTo x="21372" y="0"/>
                    <wp:lineTo x="0" y="0"/>
                  </wp:wrapPolygon>
                </wp:wrapThrough>
                <wp:docPr id="54" name="Text Box 54"/>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62524D87" w14:textId="6E2E6093" w:rsidR="000329D2" w:rsidRPr="00A652FA" w:rsidRDefault="000329D2" w:rsidP="00A652FA">
                            <w:pPr>
                              <w:pStyle w:val="Caption"/>
                              <w:jc w:val="center"/>
                              <w:rPr>
                                <w:b/>
                                <w:noProof/>
                                <w:color w:val="auto"/>
                              </w:rPr>
                            </w:pPr>
                            <w:bookmarkStart w:id="64" w:name="_Toc75540857"/>
                            <w:r w:rsidRPr="00A652FA">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12</w:t>
                            </w:r>
                            <w:r>
                              <w:rPr>
                                <w:b/>
                                <w:color w:val="auto"/>
                              </w:rPr>
                              <w:fldChar w:fldCharType="end"/>
                            </w:r>
                            <w:r w:rsidRPr="00A652FA">
                              <w:rPr>
                                <w:b/>
                                <w:color w:val="auto"/>
                              </w:rPr>
                              <w:t xml:space="preserve"> - Drive Plate Drawings (Side View)</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A04D36" id="Text Box 54" o:spid="_x0000_s1033" type="#_x0000_t202" style="position:absolute;margin-left:244.2pt;margin-top:22.6pt;width:198.6pt;height:.0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" stroked="f">
                <v:textbox style="mso-fit-shape-to-text:t" inset="0,0,0,0">
                  <w:txbxContent>
                    <w:p w14:paraId="62524D87" w14:textId="6E2E6093" w:rsidR="000329D2" w:rsidRPr="00A652FA" w:rsidRDefault="000329D2" w:rsidP="00A652FA">
                      <w:pPr>
                        <w:pStyle w:val="Caption"/>
                        <w:jc w:val="center"/>
                        <w:rPr>
                          <w:b/>
                          <w:noProof/>
                          <w:color w:val="auto"/>
                        </w:rPr>
                      </w:pPr>
                      <w:bookmarkStart w:id="65" w:name="_Toc75540857"/>
                      <w:r w:rsidRPr="00A652FA">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12</w:t>
                      </w:r>
                      <w:r>
                        <w:rPr>
                          <w:b/>
                          <w:color w:val="auto"/>
                        </w:rPr>
                        <w:fldChar w:fldCharType="end"/>
                      </w:r>
                      <w:r w:rsidRPr="00A652FA">
                        <w:rPr>
                          <w:b/>
                          <w:color w:val="auto"/>
                        </w:rPr>
                        <w:t xml:space="preserve"> - Drive Plate Drawings (Side View)</w:t>
                      </w:r>
                      <w:bookmarkEnd w:id="65"/>
                    </w:p>
                  </w:txbxContent>
                </v:textbox>
                <w10:wrap type="through"/>
              </v:shape>
            </w:pict>
          </mc:Fallback>
        </mc:AlternateContent>
      </w:r>
    </w:p>
    <w:p w14:paraId="065DB6AF" w14:textId="7E926802" w:rsidR="00D0121F" w:rsidRDefault="00A652FA" w:rsidP="0029317D">
      <w:r>
        <w:rPr>
          <w:noProof/>
          <w:lang w:eastAsia="en-GB"/>
        </w:rPr>
        <mc:AlternateContent>
          <mc:Choice Requires="wps">
            <w:drawing>
              <wp:anchor distT="0" distB="0" distL="114300" distR="114300" simplePos="0" relativeHeight="251701248" behindDoc="0" locked="0" layoutInCell="1" allowOverlap="1" wp14:anchorId="3ACD86E5" wp14:editId="5B8BFF92">
                <wp:simplePos x="0" y="0"/>
                <wp:positionH relativeFrom="column">
                  <wp:posOffset>457200</wp:posOffset>
                </wp:positionH>
                <wp:positionV relativeFrom="paragraph">
                  <wp:posOffset>292100</wp:posOffset>
                </wp:positionV>
                <wp:extent cx="2103120" cy="635"/>
                <wp:effectExtent l="0" t="0" r="0" b="0"/>
                <wp:wrapThrough wrapText="bothSides">
                  <wp:wrapPolygon edited="0">
                    <wp:start x="0" y="0"/>
                    <wp:lineTo x="0" y="20057"/>
                    <wp:lineTo x="21326" y="20057"/>
                    <wp:lineTo x="21326" y="0"/>
                    <wp:lineTo x="0" y="0"/>
                  </wp:wrapPolygon>
                </wp:wrapThrough>
                <wp:docPr id="53" name="Text Box 53"/>
                <wp:cNvGraphicFramePr/>
                <a:graphic xmlns:a="http://schemas.openxmlformats.org/drawingml/2006/main">
                  <a:graphicData uri="http://schemas.microsoft.com/office/word/2010/wordprocessingShape">
                    <wps:wsp>
                      <wps:cNvSpPr txBox="1"/>
                      <wps:spPr>
                        <a:xfrm>
                          <a:off x="0" y="0"/>
                          <a:ext cx="2103120" cy="635"/>
                        </a:xfrm>
                        <a:prstGeom prst="rect">
                          <a:avLst/>
                        </a:prstGeom>
                        <a:solidFill>
                          <a:prstClr val="white"/>
                        </a:solidFill>
                        <a:ln>
                          <a:noFill/>
                        </a:ln>
                      </wps:spPr>
                      <wps:txbx>
                        <w:txbxContent>
                          <w:p w14:paraId="34416076" w14:textId="47EA4F6B" w:rsidR="000329D2" w:rsidRPr="00A652FA" w:rsidRDefault="000329D2" w:rsidP="00A652FA">
                            <w:pPr>
                              <w:pStyle w:val="Caption"/>
                              <w:jc w:val="center"/>
                              <w:rPr>
                                <w:b/>
                                <w:color w:val="auto"/>
                              </w:rPr>
                            </w:pPr>
                            <w:bookmarkStart w:id="66" w:name="_Toc75540858"/>
                            <w:r w:rsidRPr="00A652FA">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13</w:t>
                            </w:r>
                            <w:r>
                              <w:rPr>
                                <w:b/>
                                <w:color w:val="auto"/>
                              </w:rPr>
                              <w:fldChar w:fldCharType="end"/>
                            </w:r>
                            <w:r w:rsidRPr="00A652FA">
                              <w:rPr>
                                <w:b/>
                                <w:color w:val="auto"/>
                              </w:rPr>
                              <w:t xml:space="preserve"> - Drive Plate Drawings </w:t>
                            </w:r>
                            <w:r>
                              <w:rPr>
                                <w:b/>
                                <w:color w:val="auto"/>
                              </w:rPr>
                              <w:t>(</w:t>
                            </w:r>
                            <w:r w:rsidRPr="00A652FA">
                              <w:rPr>
                                <w:b/>
                                <w:color w:val="auto"/>
                              </w:rPr>
                              <w:t>Top View</w:t>
                            </w:r>
                            <w:r>
                              <w:rPr>
                                <w:b/>
                                <w:color w:val="auto"/>
                              </w:rPr>
                              <w: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CD86E5" id="Text Box 53" o:spid="_x0000_s1034" type="#_x0000_t202" style="position:absolute;margin-left:36pt;margin-top:23pt;width:165.6pt;height:.0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" stroked="f">
                <v:textbox style="mso-fit-shape-to-text:t" inset="0,0,0,0">
                  <w:txbxContent>
                    <w:p w14:paraId="34416076" w14:textId="47EA4F6B" w:rsidR="000329D2" w:rsidRPr="00A652FA" w:rsidRDefault="000329D2" w:rsidP="00A652FA">
                      <w:pPr>
                        <w:pStyle w:val="Caption"/>
                        <w:jc w:val="center"/>
                        <w:rPr>
                          <w:b/>
                          <w:color w:val="auto"/>
                        </w:rPr>
                      </w:pPr>
                      <w:bookmarkStart w:id="67" w:name="_Toc75540858"/>
                      <w:r w:rsidRPr="00A652FA">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13</w:t>
                      </w:r>
                      <w:r>
                        <w:rPr>
                          <w:b/>
                          <w:color w:val="auto"/>
                        </w:rPr>
                        <w:fldChar w:fldCharType="end"/>
                      </w:r>
                      <w:r w:rsidRPr="00A652FA">
                        <w:rPr>
                          <w:b/>
                          <w:color w:val="auto"/>
                        </w:rPr>
                        <w:t xml:space="preserve"> - Drive Plate Drawings </w:t>
                      </w:r>
                      <w:r>
                        <w:rPr>
                          <w:b/>
                          <w:color w:val="auto"/>
                        </w:rPr>
                        <w:t>(</w:t>
                      </w:r>
                      <w:r w:rsidRPr="00A652FA">
                        <w:rPr>
                          <w:b/>
                          <w:color w:val="auto"/>
                        </w:rPr>
                        <w:t>Top View</w:t>
                      </w:r>
                      <w:r>
                        <w:rPr>
                          <w:b/>
                          <w:color w:val="auto"/>
                        </w:rPr>
                        <w:t>)</w:t>
                      </w:r>
                      <w:bookmarkEnd w:id="67"/>
                    </w:p>
                  </w:txbxContent>
                </v:textbox>
                <w10:wrap type="through"/>
              </v:shape>
            </w:pict>
          </mc:Fallback>
        </mc:AlternateContent>
      </w:r>
    </w:p>
    <w:p w14:paraId="4AA6C5F9" w14:textId="77777777" w:rsidR="00A542B5" w:rsidRPr="0029317D" w:rsidRDefault="00A542B5" w:rsidP="0029317D"/>
    <w:p w14:paraId="7B4916DD" w14:textId="1248DA63" w:rsidR="0079159C" w:rsidRDefault="00ED6CD6" w:rsidP="000701BD">
      <w:pPr>
        <w:pStyle w:val="Heading2"/>
        <w:spacing w:after="240"/>
      </w:pPr>
      <w:bookmarkStart w:id="68" w:name="_Toc75540685"/>
      <w:r>
        <w:rPr>
          <w:noProof/>
          <w:lang w:eastAsia="en-GB"/>
        </w:rPr>
        <w:lastRenderedPageBreak/>
        <mc:AlternateContent>
          <mc:Choice Requires="wps">
            <w:drawing>
              <wp:anchor distT="0" distB="0" distL="114300" distR="114300" simplePos="0" relativeHeight="251694080" behindDoc="0" locked="0" layoutInCell="1" allowOverlap="1" wp14:anchorId="7799C4AC" wp14:editId="5423D506">
                <wp:simplePos x="0" y="0"/>
                <wp:positionH relativeFrom="column">
                  <wp:posOffset>3985260</wp:posOffset>
                </wp:positionH>
                <wp:positionV relativeFrom="paragraph">
                  <wp:posOffset>1806575</wp:posOffset>
                </wp:positionV>
                <wp:extent cx="2179320" cy="635"/>
                <wp:effectExtent l="0" t="0" r="0" b="0"/>
                <wp:wrapThrough wrapText="bothSides">
                  <wp:wrapPolygon edited="0">
                    <wp:start x="0" y="0"/>
                    <wp:lineTo x="0" y="21600"/>
                    <wp:lineTo x="21600" y="21600"/>
                    <wp:lineTo x="21600" y="0"/>
                  </wp:wrapPolygon>
                </wp:wrapThrough>
                <wp:docPr id="50" name="Text Box 50"/>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267090AF" w14:textId="5037B518" w:rsidR="000329D2" w:rsidRPr="00ED6CD6" w:rsidRDefault="000329D2" w:rsidP="00ED6CD6">
                            <w:pPr>
                              <w:pStyle w:val="Caption"/>
                              <w:jc w:val="center"/>
                              <w:rPr>
                                <w:rFonts w:cstheme="minorHAnsi"/>
                                <w:b/>
                                <w:noProof/>
                                <w:color w:val="auto"/>
                              </w:rPr>
                            </w:pPr>
                            <w:bookmarkStart w:id="69" w:name="_Ref75536899"/>
                            <w:bookmarkStart w:id="70" w:name="_Toc75540859"/>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14</w:t>
                            </w:r>
                            <w:r>
                              <w:rPr>
                                <w:b/>
                                <w:color w:val="auto"/>
                              </w:rPr>
                              <w:fldChar w:fldCharType="end"/>
                            </w:r>
                            <w:bookmarkEnd w:id="69"/>
                            <w:r w:rsidRPr="00ED6CD6">
                              <w:rPr>
                                <w:b/>
                                <w:color w:val="auto"/>
                              </w:rPr>
                              <w:t xml:space="preserve"> - Concept Gripper Jaw</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99C4AC" id="Text Box 50" o:spid="_x0000_s1035" type="#_x0000_t202" style="position:absolute;margin-left:313.8pt;margin-top:142.25pt;width:171.6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" stroked="f">
                <v:textbox style="mso-fit-shape-to-text:t" inset="0,0,0,0">
                  <w:txbxContent>
                    <w:p w14:paraId="267090AF" w14:textId="5037B518" w:rsidR="000329D2" w:rsidRPr="00ED6CD6" w:rsidRDefault="000329D2" w:rsidP="00ED6CD6">
                      <w:pPr>
                        <w:pStyle w:val="Caption"/>
                        <w:jc w:val="center"/>
                        <w:rPr>
                          <w:rFonts w:cstheme="minorHAnsi"/>
                          <w:b/>
                          <w:noProof/>
                          <w:color w:val="auto"/>
                        </w:rPr>
                      </w:pPr>
                      <w:bookmarkStart w:id="71" w:name="_Ref75536899"/>
                      <w:bookmarkStart w:id="72" w:name="_Toc75540859"/>
                      <w:r w:rsidRPr="00ED6CD6">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14</w:t>
                      </w:r>
                      <w:r>
                        <w:rPr>
                          <w:b/>
                          <w:color w:val="auto"/>
                        </w:rPr>
                        <w:fldChar w:fldCharType="end"/>
                      </w:r>
                      <w:bookmarkEnd w:id="71"/>
                      <w:r w:rsidRPr="00ED6CD6">
                        <w:rPr>
                          <w:b/>
                          <w:color w:val="auto"/>
                        </w:rPr>
                        <w:t xml:space="preserve"> - Concept Gripper Jaw</w:t>
                      </w:r>
                      <w:bookmarkEnd w:id="72"/>
                    </w:p>
                  </w:txbxContent>
                </v:textbox>
                <w10:wrap type="through"/>
              </v:shape>
            </w:pict>
          </mc:Fallback>
        </mc:AlternateContent>
      </w:r>
      <w:r w:rsidR="00EC345F" w:rsidRPr="00EC345F">
        <w:rPr>
          <w:noProof/>
          <w:lang w:eastAsia="en-GB"/>
        </w:rPr>
        <w:drawing>
          <wp:anchor distT="0" distB="0" distL="114300" distR="114300" simplePos="0" relativeHeight="251679744" behindDoc="0" locked="0" layoutInCell="1" allowOverlap="1" wp14:anchorId="7B1D963D" wp14:editId="53F0FE50">
            <wp:simplePos x="0" y="0"/>
            <wp:positionH relativeFrom="column">
              <wp:posOffset>3985260</wp:posOffset>
            </wp:positionH>
            <wp:positionV relativeFrom="paragraph">
              <wp:posOffset>358140</wp:posOffset>
            </wp:positionV>
            <wp:extent cx="2179320" cy="1391882"/>
            <wp:effectExtent l="0" t="0" r="0" b="0"/>
            <wp:wrapThrough wrapText="bothSides">
              <wp:wrapPolygon edited="0">
                <wp:start x="0" y="0"/>
                <wp:lineTo x="0" y="21294"/>
                <wp:lineTo x="21336" y="21294"/>
                <wp:lineTo x="21336"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179320" cy="1391882"/>
                    </a:xfrm>
                    <a:prstGeom prst="rect">
                      <a:avLst/>
                    </a:prstGeom>
                  </pic:spPr>
                </pic:pic>
              </a:graphicData>
            </a:graphic>
            <wp14:sizeRelH relativeFrom="page">
              <wp14:pctWidth>0</wp14:pctWidth>
            </wp14:sizeRelH>
            <wp14:sizeRelV relativeFrom="page">
              <wp14:pctHeight>0</wp14:pctHeight>
            </wp14:sizeRelV>
          </wp:anchor>
        </w:drawing>
      </w:r>
      <w:r w:rsidR="0079159C">
        <w:t>Jaw</w:t>
      </w:r>
      <w:r w:rsidR="00C54BEF">
        <w:t xml:space="preserve"> Gripper</w:t>
      </w:r>
      <w:bookmarkEnd w:id="68"/>
    </w:p>
    <w:p w14:paraId="60B6D829" w14:textId="66A24875" w:rsidR="007A3DB9" w:rsidRDefault="001408B0" w:rsidP="002E6E6B">
      <w:pPr>
        <w:jc w:val="both"/>
      </w:pPr>
      <w:r w:rsidRPr="008C1DE1">
        <w:rPr>
          <w:noProof/>
          <w:lang w:eastAsia="en-GB"/>
        </w:rPr>
        <w:drawing>
          <wp:anchor distT="0" distB="0" distL="114300" distR="114300" simplePos="0" relativeHeight="251681792" behindDoc="0" locked="0" layoutInCell="1" allowOverlap="1" wp14:anchorId="441C73B1" wp14:editId="170263F5">
            <wp:simplePos x="0" y="0"/>
            <wp:positionH relativeFrom="column">
              <wp:posOffset>3101975</wp:posOffset>
            </wp:positionH>
            <wp:positionV relativeFrom="paragraph">
              <wp:posOffset>1680845</wp:posOffset>
            </wp:positionV>
            <wp:extent cx="3389630" cy="1783080"/>
            <wp:effectExtent l="0" t="0" r="1270" b="7620"/>
            <wp:wrapThrough wrapText="bothSides">
              <wp:wrapPolygon edited="0">
                <wp:start x="0" y="0"/>
                <wp:lineTo x="0" y="21462"/>
                <wp:lineTo x="21487" y="21462"/>
                <wp:lineTo x="21487"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389630" cy="1783080"/>
                    </a:xfrm>
                    <a:prstGeom prst="rect">
                      <a:avLst/>
                    </a:prstGeom>
                  </pic:spPr>
                </pic:pic>
              </a:graphicData>
            </a:graphic>
            <wp14:sizeRelH relativeFrom="page">
              <wp14:pctWidth>0</wp14:pctWidth>
            </wp14:sizeRelH>
            <wp14:sizeRelV relativeFrom="page">
              <wp14:pctHeight>0</wp14:pctHeight>
            </wp14:sizeRelV>
          </wp:anchor>
        </w:drawing>
      </w:r>
      <w:r w:rsidR="00F42961" w:rsidRPr="00F42961">
        <w:t>Some design changes were necessary due to the gripper arm being injection moulded. Chamfers were applied to all edges of the part to allow it to be extracted from the mould without sticking.</w:t>
      </w:r>
      <w:r w:rsidR="004331CE">
        <w:t xml:space="preserve"> </w:t>
      </w:r>
      <w:r w:rsidR="007D753F" w:rsidRPr="007D753F">
        <w:t>This not only aids the manufacturing process, but it also removes all sharp edges from the concept design</w:t>
      </w:r>
      <w:r w:rsidR="007D753F">
        <w:t xml:space="preserve"> </w:t>
      </w:r>
      <w:r w:rsidR="007D753F">
        <w:fldChar w:fldCharType="begin"/>
      </w:r>
      <w:r w:rsidR="007D753F">
        <w:instrText xml:space="preserve"> REF _Ref75536899 \h </w:instrText>
      </w:r>
      <w:r w:rsidR="007D753F">
        <w:fldChar w:fldCharType="separate"/>
      </w:r>
      <w:r w:rsidR="007D753F" w:rsidRPr="00ED6CD6">
        <w:rPr>
          <w:b/>
        </w:rPr>
        <w:t xml:space="preserve">Figure </w:t>
      </w:r>
      <w:r w:rsidR="007D753F">
        <w:rPr>
          <w:b/>
          <w:noProof/>
        </w:rPr>
        <w:t>14</w:t>
      </w:r>
      <w:r w:rsidR="007D753F">
        <w:fldChar w:fldCharType="end"/>
      </w:r>
      <w:r w:rsidR="007D753F" w:rsidRPr="007D753F">
        <w:t xml:space="preserve"> that scored high on the DFMEA and were outside of the design specifications. Chamfers can help improve system dependability by lowering t</w:t>
      </w:r>
      <w:r w:rsidR="007D753F">
        <w:t>he chances of the jaw gripper cr</w:t>
      </w:r>
      <w:r w:rsidR="007D753F" w:rsidRPr="007D753F">
        <w:t>ashing.</w:t>
      </w:r>
    </w:p>
    <w:p w14:paraId="4FD845D9" w14:textId="11568CB7" w:rsidR="00CF459B" w:rsidRDefault="001408B0" w:rsidP="007A3DB9">
      <w:pPr>
        <w:jc w:val="both"/>
      </w:pPr>
      <w:r>
        <w:rPr>
          <w:noProof/>
          <w:lang w:eastAsia="en-GB"/>
        </w:rPr>
        <mc:AlternateContent>
          <mc:Choice Requires="wps">
            <w:drawing>
              <wp:anchor distT="0" distB="0" distL="114300" distR="114300" simplePos="0" relativeHeight="251705344" behindDoc="0" locked="0" layoutInCell="1" allowOverlap="1" wp14:anchorId="745E49F7" wp14:editId="2EDEF78A">
                <wp:simplePos x="0" y="0"/>
                <wp:positionH relativeFrom="column">
                  <wp:posOffset>3383280</wp:posOffset>
                </wp:positionH>
                <wp:positionV relativeFrom="paragraph">
                  <wp:posOffset>1771015</wp:posOffset>
                </wp:positionV>
                <wp:extent cx="2689860" cy="635"/>
                <wp:effectExtent l="0" t="0" r="0" b="0"/>
                <wp:wrapThrough wrapText="bothSides">
                  <wp:wrapPolygon edited="0">
                    <wp:start x="0" y="0"/>
                    <wp:lineTo x="0" y="21600"/>
                    <wp:lineTo x="21600" y="21600"/>
                    <wp:lineTo x="21600" y="0"/>
                  </wp:wrapPolygon>
                </wp:wrapThrough>
                <wp:docPr id="55" name="Text Box 55"/>
                <wp:cNvGraphicFramePr/>
                <a:graphic xmlns:a="http://schemas.openxmlformats.org/drawingml/2006/main">
                  <a:graphicData uri="http://schemas.microsoft.com/office/word/2010/wordprocessingShape">
                    <wps:wsp>
                      <wps:cNvSpPr txBox="1"/>
                      <wps:spPr>
                        <a:xfrm>
                          <a:off x="0" y="0"/>
                          <a:ext cx="2689860" cy="635"/>
                        </a:xfrm>
                        <a:prstGeom prst="rect">
                          <a:avLst/>
                        </a:prstGeom>
                        <a:solidFill>
                          <a:prstClr val="white"/>
                        </a:solidFill>
                        <a:ln>
                          <a:noFill/>
                        </a:ln>
                      </wps:spPr>
                      <wps:txbx>
                        <w:txbxContent>
                          <w:p w14:paraId="53F998DB" w14:textId="04AC5C92" w:rsidR="000329D2" w:rsidRPr="007D753F" w:rsidRDefault="000329D2" w:rsidP="007D753F">
                            <w:pPr>
                              <w:pStyle w:val="Caption"/>
                              <w:jc w:val="center"/>
                              <w:rPr>
                                <w:b/>
                                <w:noProof/>
                                <w:color w:val="auto"/>
                              </w:rPr>
                            </w:pPr>
                            <w:bookmarkStart w:id="73" w:name="_Toc75540860"/>
                            <w:r w:rsidRPr="007D753F">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15</w:t>
                            </w:r>
                            <w:r>
                              <w:rPr>
                                <w:b/>
                                <w:color w:val="auto"/>
                              </w:rPr>
                              <w:fldChar w:fldCharType="end"/>
                            </w:r>
                            <w:r w:rsidRPr="007D753F">
                              <w:rPr>
                                <w:b/>
                                <w:color w:val="auto"/>
                              </w:rPr>
                              <w:t xml:space="preserve"> - New Design Gripper Jaw</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5E49F7" id="Text Box 55" o:spid="_x0000_s1036" type="#_x0000_t202" style="position:absolute;left:0;text-align:left;margin-left:266.4pt;margin-top:139.45pt;width:211.8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" stroked="f">
                <v:textbox style="mso-fit-shape-to-text:t" inset="0,0,0,0">
                  <w:txbxContent>
                    <w:p w14:paraId="53F998DB" w14:textId="04AC5C92" w:rsidR="000329D2" w:rsidRPr="007D753F" w:rsidRDefault="000329D2" w:rsidP="007D753F">
                      <w:pPr>
                        <w:pStyle w:val="Caption"/>
                        <w:jc w:val="center"/>
                        <w:rPr>
                          <w:b/>
                          <w:noProof/>
                          <w:color w:val="auto"/>
                        </w:rPr>
                      </w:pPr>
                      <w:bookmarkStart w:id="74" w:name="_Toc75540860"/>
                      <w:r w:rsidRPr="007D753F">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15</w:t>
                      </w:r>
                      <w:r>
                        <w:rPr>
                          <w:b/>
                          <w:color w:val="auto"/>
                        </w:rPr>
                        <w:fldChar w:fldCharType="end"/>
                      </w:r>
                      <w:r w:rsidRPr="007D753F">
                        <w:rPr>
                          <w:b/>
                          <w:color w:val="auto"/>
                        </w:rPr>
                        <w:t xml:space="preserve"> - New Design Gripper Jaw</w:t>
                      </w:r>
                      <w:bookmarkEnd w:id="74"/>
                    </w:p>
                  </w:txbxContent>
                </v:textbox>
                <w10:wrap type="through"/>
              </v:shape>
            </w:pict>
          </mc:Fallback>
        </mc:AlternateContent>
      </w:r>
      <w:r w:rsidRPr="007A3DB9">
        <w:rPr>
          <w:noProof/>
          <w:lang w:eastAsia="en-GB"/>
        </w:rPr>
        <w:drawing>
          <wp:anchor distT="0" distB="0" distL="114300" distR="114300" simplePos="0" relativeHeight="251680768" behindDoc="0" locked="0" layoutInCell="1" allowOverlap="1" wp14:anchorId="10608C62" wp14:editId="6CDD7F73">
            <wp:simplePos x="0" y="0"/>
            <wp:positionH relativeFrom="column">
              <wp:posOffset>3200400</wp:posOffset>
            </wp:positionH>
            <wp:positionV relativeFrom="paragraph">
              <wp:posOffset>1935480</wp:posOffset>
            </wp:positionV>
            <wp:extent cx="3124200" cy="1926590"/>
            <wp:effectExtent l="0" t="0" r="0" b="0"/>
            <wp:wrapThrough wrapText="bothSides">
              <wp:wrapPolygon edited="0">
                <wp:start x="0" y="0"/>
                <wp:lineTo x="0" y="21358"/>
                <wp:lineTo x="21468" y="21358"/>
                <wp:lineTo x="2146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24200" cy="1926590"/>
                    </a:xfrm>
                    <a:prstGeom prst="rect">
                      <a:avLst/>
                    </a:prstGeom>
                  </pic:spPr>
                </pic:pic>
              </a:graphicData>
            </a:graphic>
            <wp14:sizeRelH relativeFrom="margin">
              <wp14:pctWidth>0</wp14:pctWidth>
            </wp14:sizeRelH>
            <wp14:sizeRelV relativeFrom="margin">
              <wp14:pctHeight>0</wp14:pctHeight>
            </wp14:sizeRelV>
          </wp:anchor>
        </w:drawing>
      </w:r>
      <w:r w:rsidR="00DF1E3E" w:rsidRPr="00DF1E3E">
        <w:t xml:space="preserve"> Components "must not cause any damage to the product when gripping it or break causing product damage," according to the design specification, and "must grasp parts securely." These requirements are essential for assuring dependability and preventing parts from being dropped or misaligned while the Cobot is in motion.</w:t>
      </w:r>
      <w:r w:rsidR="00775052" w:rsidRPr="00775052">
        <w:t xml:space="preserve"> It's also crucial to avoid damaging parts when grasping them, especially lighter parts, as this might result in scrap and potential issues when the part is inserted into a fixture, for example.</w:t>
      </w:r>
      <w:r w:rsidR="00B8653E">
        <w:t xml:space="preserve"> </w:t>
      </w:r>
      <w:r w:rsidR="00CF459B">
        <w:t>The gripper end was added</w:t>
      </w:r>
      <w:r w:rsidR="000D36E1">
        <w:t xml:space="preserve"> with small tread lines</w:t>
      </w:r>
      <w:r w:rsidR="00CF459B">
        <w:t xml:space="preserve"> to the design to soften contact pressure and to improve the grippers grasp</w:t>
      </w:r>
      <w:r w:rsidR="00F323BB">
        <w:t xml:space="preserve"> </w:t>
      </w:r>
      <w:r w:rsidR="00F323BB">
        <w:fldChar w:fldCharType="begin"/>
      </w:r>
      <w:r w:rsidR="00F323BB">
        <w:instrText xml:space="preserve"> REF _Ref75536899 \h </w:instrText>
      </w:r>
      <w:r w:rsidR="00F323BB">
        <w:fldChar w:fldCharType="separate"/>
      </w:r>
      <w:r w:rsidR="00F323BB" w:rsidRPr="00ED6CD6">
        <w:rPr>
          <w:b/>
        </w:rPr>
        <w:t xml:space="preserve">Figure </w:t>
      </w:r>
      <w:r w:rsidR="00F323BB">
        <w:rPr>
          <w:b/>
          <w:noProof/>
        </w:rPr>
        <w:t>14</w:t>
      </w:r>
      <w:r w:rsidR="00F323BB">
        <w:fldChar w:fldCharType="end"/>
      </w:r>
      <w:r w:rsidR="00CF459B">
        <w:t xml:space="preserve">. </w:t>
      </w:r>
    </w:p>
    <w:p w14:paraId="4643A773" w14:textId="39C14CA7" w:rsidR="000701BD" w:rsidRDefault="001408B0" w:rsidP="00C54BEF">
      <w:r>
        <w:rPr>
          <w:noProof/>
          <w:lang w:eastAsia="en-GB"/>
        </w:rPr>
        <mc:AlternateContent>
          <mc:Choice Requires="wps">
            <w:drawing>
              <wp:anchor distT="0" distB="0" distL="114300" distR="114300" simplePos="0" relativeHeight="251707392" behindDoc="0" locked="0" layoutInCell="1" allowOverlap="1" wp14:anchorId="254FBE06" wp14:editId="7B8C24AE">
                <wp:simplePos x="0" y="0"/>
                <wp:positionH relativeFrom="column">
                  <wp:posOffset>3383280</wp:posOffset>
                </wp:positionH>
                <wp:positionV relativeFrom="paragraph">
                  <wp:posOffset>1228725</wp:posOffset>
                </wp:positionV>
                <wp:extent cx="2484120" cy="635"/>
                <wp:effectExtent l="0" t="0" r="0" b="0"/>
                <wp:wrapThrough wrapText="bothSides">
                  <wp:wrapPolygon edited="0">
                    <wp:start x="0" y="0"/>
                    <wp:lineTo x="0" y="21600"/>
                    <wp:lineTo x="21600" y="21600"/>
                    <wp:lineTo x="21600" y="0"/>
                  </wp:wrapPolygon>
                </wp:wrapThrough>
                <wp:docPr id="56" name="Text Box 56"/>
                <wp:cNvGraphicFramePr/>
                <a:graphic xmlns:a="http://schemas.openxmlformats.org/drawingml/2006/main">
                  <a:graphicData uri="http://schemas.microsoft.com/office/word/2010/wordprocessingShape">
                    <wps:wsp>
                      <wps:cNvSpPr txBox="1"/>
                      <wps:spPr>
                        <a:xfrm>
                          <a:off x="0" y="0"/>
                          <a:ext cx="2484120" cy="635"/>
                        </a:xfrm>
                        <a:prstGeom prst="rect">
                          <a:avLst/>
                        </a:prstGeom>
                        <a:solidFill>
                          <a:prstClr val="white"/>
                        </a:solidFill>
                        <a:ln>
                          <a:noFill/>
                        </a:ln>
                      </wps:spPr>
                      <wps:txbx>
                        <w:txbxContent>
                          <w:p w14:paraId="3AF71B1B" w14:textId="00C1DD33" w:rsidR="000329D2" w:rsidRPr="004F6243" w:rsidRDefault="000329D2" w:rsidP="001408B0">
                            <w:pPr>
                              <w:pStyle w:val="Caption"/>
                              <w:jc w:val="center"/>
                              <w:rPr>
                                <w:noProof/>
                              </w:rPr>
                            </w:pPr>
                            <w:bookmarkStart w:id="75" w:name="_Toc75540861"/>
                            <w:r w:rsidRPr="001408B0">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16</w:t>
                            </w:r>
                            <w:r>
                              <w:rPr>
                                <w:b/>
                                <w:color w:val="auto"/>
                              </w:rPr>
                              <w:fldChar w:fldCharType="end"/>
                            </w:r>
                            <w:r w:rsidRPr="001408B0">
                              <w:rPr>
                                <w:b/>
                                <w:color w:val="auto"/>
                              </w:rPr>
                              <w:t xml:space="preserve"> - New Gripper Jaw Side View (Split Lines</w:t>
                            </w:r>
                            <w:r>
                              <w:t>)</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FBE06" id="Text Box 56" o:spid="_x0000_s1037" type="#_x0000_t202" style="position:absolute;margin-left:266.4pt;margin-top:96.75pt;width:195.6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Zj0LwIAAGc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" stroked="f">
                <v:textbox style="mso-fit-shape-to-text:t" inset="0,0,0,0">
                  <w:txbxContent>
                    <w:p w14:paraId="3AF71B1B" w14:textId="00C1DD33" w:rsidR="000329D2" w:rsidRPr="004F6243" w:rsidRDefault="000329D2" w:rsidP="001408B0">
                      <w:pPr>
                        <w:pStyle w:val="Caption"/>
                        <w:jc w:val="center"/>
                        <w:rPr>
                          <w:noProof/>
                        </w:rPr>
                      </w:pPr>
                      <w:bookmarkStart w:id="76" w:name="_Toc75540861"/>
                      <w:r w:rsidRPr="001408B0">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16</w:t>
                      </w:r>
                      <w:r>
                        <w:rPr>
                          <w:b/>
                          <w:color w:val="auto"/>
                        </w:rPr>
                        <w:fldChar w:fldCharType="end"/>
                      </w:r>
                      <w:r w:rsidRPr="001408B0">
                        <w:rPr>
                          <w:b/>
                          <w:color w:val="auto"/>
                        </w:rPr>
                        <w:t xml:space="preserve"> - New Gripper Jaw Side View (Split Lines</w:t>
                      </w:r>
                      <w:r>
                        <w:t>)</w:t>
                      </w:r>
                      <w:bookmarkEnd w:id="76"/>
                    </w:p>
                  </w:txbxContent>
                </v:textbox>
                <w10:wrap type="through"/>
              </v:shape>
            </w:pict>
          </mc:Fallback>
        </mc:AlternateContent>
      </w:r>
      <w:r w:rsidR="00375C9D">
        <w:t xml:space="preserve">Jaw gripper length will also have an impact on the grasp. </w:t>
      </w:r>
      <w:r w:rsidR="00375C9D" w:rsidRPr="00375C9D">
        <w:t>When holding a part, the longer the</w:t>
      </w:r>
      <w:r w:rsidR="00F6781C">
        <w:t xml:space="preserve"> jaw gripper</w:t>
      </w:r>
      <w:r w:rsidR="00375C9D" w:rsidRPr="00375C9D">
        <w:t xml:space="preserve"> fingers are, the </w:t>
      </w:r>
      <w:r w:rsidR="00F6781C">
        <w:t>more they deflect. The jaw gripper ends</w:t>
      </w:r>
      <w:r w:rsidR="00375C9D" w:rsidRPr="00375C9D">
        <w:t xml:space="preserve"> are no longer perfectly aligned with the component when the fingers deflect, </w:t>
      </w:r>
      <w:r w:rsidR="00657E2A">
        <w:t xml:space="preserve">resulting in poor grasp quality </w:t>
      </w:r>
      <w:sdt>
        <w:sdtPr>
          <w:id w:val="-1987688522"/>
          <w:citation/>
        </w:sdtPr>
        <w:sdtContent>
          <w:r w:rsidR="00933F4E">
            <w:fldChar w:fldCharType="begin"/>
          </w:r>
          <w:r w:rsidR="00933F4E">
            <w:instrText xml:space="preserve"> CITATION Pre05 \l 2057 </w:instrText>
          </w:r>
          <w:r w:rsidR="00933F4E">
            <w:fldChar w:fldCharType="separate"/>
          </w:r>
          <w:r w:rsidR="00CC5E98" w:rsidRPr="00CC5E98">
            <w:rPr>
              <w:noProof/>
            </w:rPr>
            <w:t>(Prešeren, et al., 2005)</w:t>
          </w:r>
          <w:r w:rsidR="00933F4E">
            <w:fldChar w:fldCharType="end"/>
          </w:r>
        </w:sdtContent>
      </w:sdt>
      <w:r w:rsidR="00933F4E">
        <w:t>.</w:t>
      </w:r>
    </w:p>
    <w:p w14:paraId="604832FE" w14:textId="688BCDE4" w:rsidR="00C7529E" w:rsidRDefault="00DF1E3E" w:rsidP="00C7529E">
      <w:r>
        <w:rPr>
          <w:noProof/>
          <w:lang w:eastAsia="en-GB"/>
        </w:rPr>
        <mc:AlternateContent>
          <mc:Choice Requires="wps">
            <w:drawing>
              <wp:anchor distT="0" distB="0" distL="114300" distR="114300" simplePos="0" relativeHeight="251710464" behindDoc="0" locked="0" layoutInCell="1" allowOverlap="1" wp14:anchorId="56668370" wp14:editId="77D17BB6">
                <wp:simplePos x="0" y="0"/>
                <wp:positionH relativeFrom="column">
                  <wp:posOffset>3139440</wp:posOffset>
                </wp:positionH>
                <wp:positionV relativeFrom="paragraph">
                  <wp:posOffset>2533015</wp:posOffset>
                </wp:positionV>
                <wp:extent cx="3184525" cy="635"/>
                <wp:effectExtent l="0" t="0" r="0" b="0"/>
                <wp:wrapThrough wrapText="bothSides">
                  <wp:wrapPolygon edited="0">
                    <wp:start x="0" y="0"/>
                    <wp:lineTo x="0" y="21600"/>
                    <wp:lineTo x="21600" y="21600"/>
                    <wp:lineTo x="21600" y="0"/>
                  </wp:wrapPolygon>
                </wp:wrapThrough>
                <wp:docPr id="58" name="Text Box 58"/>
                <wp:cNvGraphicFramePr/>
                <a:graphic xmlns:a="http://schemas.openxmlformats.org/drawingml/2006/main">
                  <a:graphicData uri="http://schemas.microsoft.com/office/word/2010/wordprocessingShape">
                    <wps:wsp>
                      <wps:cNvSpPr txBox="1"/>
                      <wps:spPr>
                        <a:xfrm>
                          <a:off x="0" y="0"/>
                          <a:ext cx="3184525" cy="635"/>
                        </a:xfrm>
                        <a:prstGeom prst="rect">
                          <a:avLst/>
                        </a:prstGeom>
                        <a:solidFill>
                          <a:prstClr val="white"/>
                        </a:solidFill>
                        <a:ln>
                          <a:noFill/>
                        </a:ln>
                      </wps:spPr>
                      <wps:txbx>
                        <w:txbxContent>
                          <w:p w14:paraId="7603AD1B" w14:textId="3281DA6A" w:rsidR="000329D2" w:rsidRPr="00DF1E3E" w:rsidRDefault="000329D2" w:rsidP="00DF1E3E">
                            <w:pPr>
                              <w:pStyle w:val="Caption"/>
                              <w:jc w:val="center"/>
                              <w:rPr>
                                <w:b/>
                                <w:color w:val="auto"/>
                              </w:rPr>
                            </w:pPr>
                            <w:bookmarkStart w:id="77" w:name="_Toc75540862"/>
                            <w:r w:rsidRPr="00DF1E3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17</w:t>
                            </w:r>
                            <w:r>
                              <w:rPr>
                                <w:b/>
                                <w:color w:val="auto"/>
                              </w:rPr>
                              <w:fldChar w:fldCharType="end"/>
                            </w:r>
                            <w:r w:rsidRPr="00DF1E3E">
                              <w:rPr>
                                <w:b/>
                                <w:color w:val="auto"/>
                              </w:rPr>
                              <w:t xml:space="preserve"> - Gripper Arm Drawing</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668370" id="Text Box 58" o:spid="_x0000_s1038" type="#_x0000_t202" style="position:absolute;margin-left:247.2pt;margin-top:199.45pt;width:250.7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" stroked="f">
                <v:textbox style="mso-fit-shape-to-text:t" inset="0,0,0,0">
                  <w:txbxContent>
                    <w:p w14:paraId="7603AD1B" w14:textId="3281DA6A" w:rsidR="000329D2" w:rsidRPr="00DF1E3E" w:rsidRDefault="000329D2" w:rsidP="00DF1E3E">
                      <w:pPr>
                        <w:pStyle w:val="Caption"/>
                        <w:jc w:val="center"/>
                        <w:rPr>
                          <w:b/>
                          <w:color w:val="auto"/>
                        </w:rPr>
                      </w:pPr>
                      <w:bookmarkStart w:id="78" w:name="_Toc75540862"/>
                      <w:r w:rsidRPr="00DF1E3E">
                        <w:rPr>
                          <w:b/>
                          <w:color w:val="auto"/>
                        </w:rPr>
                        <w:t xml:space="preserve">Figure </w:t>
                      </w:r>
                      <w:r>
                        <w:rPr>
                          <w:b/>
                          <w:color w:val="auto"/>
                        </w:rPr>
                        <w:fldChar w:fldCharType="begin"/>
                      </w:r>
                      <w:r>
                        <w:rPr>
                          <w:b/>
                          <w:color w:val="auto"/>
                        </w:rPr>
                        <w:instrText xml:space="preserve"> SEQ Figure \* ARABIC </w:instrText>
                      </w:r>
                      <w:r>
                        <w:rPr>
                          <w:b/>
                          <w:color w:val="auto"/>
                        </w:rPr>
                        <w:fldChar w:fldCharType="separate"/>
                      </w:r>
                      <w:r>
                        <w:rPr>
                          <w:b/>
                          <w:noProof/>
                          <w:color w:val="auto"/>
                        </w:rPr>
                        <w:t>17</w:t>
                      </w:r>
                      <w:r>
                        <w:rPr>
                          <w:b/>
                          <w:color w:val="auto"/>
                        </w:rPr>
                        <w:fldChar w:fldCharType="end"/>
                      </w:r>
                      <w:r w:rsidRPr="00DF1E3E">
                        <w:rPr>
                          <w:b/>
                          <w:color w:val="auto"/>
                        </w:rPr>
                        <w:t xml:space="preserve"> - Gripper Arm Drawing</w:t>
                      </w:r>
                      <w:bookmarkEnd w:id="78"/>
                    </w:p>
                  </w:txbxContent>
                </v:textbox>
                <w10:wrap type="through"/>
              </v:shape>
            </w:pict>
          </mc:Fallback>
        </mc:AlternateContent>
      </w:r>
      <w:r w:rsidRPr="001408B0">
        <w:rPr>
          <w:noProof/>
          <w:lang w:eastAsia="en-GB"/>
        </w:rPr>
        <w:drawing>
          <wp:anchor distT="0" distB="0" distL="114300" distR="114300" simplePos="0" relativeHeight="251708416" behindDoc="0" locked="0" layoutInCell="1" allowOverlap="1" wp14:anchorId="239596AD" wp14:editId="6363F0F8">
            <wp:simplePos x="0" y="0"/>
            <wp:positionH relativeFrom="column">
              <wp:posOffset>3139440</wp:posOffset>
            </wp:positionH>
            <wp:positionV relativeFrom="paragraph">
              <wp:posOffset>187960</wp:posOffset>
            </wp:positionV>
            <wp:extent cx="3184525" cy="2326640"/>
            <wp:effectExtent l="0" t="0" r="0" b="0"/>
            <wp:wrapThrough wrapText="bothSides">
              <wp:wrapPolygon edited="0">
                <wp:start x="0" y="0"/>
                <wp:lineTo x="0" y="21400"/>
                <wp:lineTo x="21449" y="21400"/>
                <wp:lineTo x="21449" y="0"/>
                <wp:lineTo x="0" y="0"/>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184525" cy="2326640"/>
                    </a:xfrm>
                    <a:prstGeom prst="rect">
                      <a:avLst/>
                    </a:prstGeom>
                  </pic:spPr>
                </pic:pic>
              </a:graphicData>
            </a:graphic>
            <wp14:sizeRelH relativeFrom="margin">
              <wp14:pctWidth>0</wp14:pctWidth>
            </wp14:sizeRelH>
            <wp14:sizeRelV relativeFrom="margin">
              <wp14:pctHeight>0</wp14:pctHeight>
            </wp14:sizeRelV>
          </wp:anchor>
        </w:drawing>
      </w:r>
      <w:r w:rsidR="002730E3">
        <w:t xml:space="preserve">The joint at the end of the gripper has two holes which are for fixing into the cylinder and drive plate, a ball bearing will be fitted inside these holes to reduce movement and </w:t>
      </w:r>
      <w:r w:rsidR="00B815A1">
        <w:t xml:space="preserve">wear. The placement of the holes has to be accurate to avoid the gripper arm misalignment. </w:t>
      </w:r>
      <w:r w:rsidR="002730E3">
        <w:t xml:space="preserve">To reduce </w:t>
      </w:r>
      <w:r w:rsidR="00B815A1">
        <w:t>weight,</w:t>
      </w:r>
      <w:r w:rsidR="002730E3">
        <w:t xml:space="preserve"> the centre of the gripper jaw has been cut out</w:t>
      </w:r>
      <w:r w:rsidR="00B815A1">
        <w:t>.</w:t>
      </w:r>
      <w:r w:rsidR="00A542B5">
        <w:t xml:space="preserve"> </w:t>
      </w:r>
    </w:p>
    <w:p w14:paraId="1FEA95BB" w14:textId="1B153E26" w:rsidR="002E6E6B" w:rsidRDefault="002E6E6B" w:rsidP="00C7529E"/>
    <w:p w14:paraId="5730F6E8" w14:textId="77777777" w:rsidR="00DF1E3E" w:rsidRDefault="00DF1E3E" w:rsidP="001408B0">
      <w:pPr>
        <w:jc w:val="center"/>
      </w:pPr>
    </w:p>
    <w:p w14:paraId="18FDE60A" w14:textId="2ED862A3" w:rsidR="002E6E6B" w:rsidRDefault="002E6E6B" w:rsidP="001408B0">
      <w:pPr>
        <w:jc w:val="center"/>
      </w:pPr>
    </w:p>
    <w:p w14:paraId="67C5726A" w14:textId="76FC07AE" w:rsidR="002E6E6B" w:rsidRDefault="002E6E6B" w:rsidP="00C7529E"/>
    <w:p w14:paraId="00B524FC" w14:textId="48EE9194" w:rsidR="0079159C" w:rsidRDefault="0079159C" w:rsidP="004C63C4">
      <w:pPr>
        <w:pStyle w:val="Heading2"/>
        <w:spacing w:after="240"/>
      </w:pPr>
      <w:bookmarkStart w:id="79" w:name="_Toc75540686"/>
      <w:r>
        <w:lastRenderedPageBreak/>
        <w:t>Worm</w:t>
      </w:r>
      <w:bookmarkEnd w:id="79"/>
    </w:p>
    <w:p w14:paraId="50B10942" w14:textId="41B94DEB" w:rsidR="004C63C4" w:rsidRDefault="00B975FC" w:rsidP="004C63C4">
      <w:r w:rsidRPr="00B975FC">
        <w:t xml:space="preserve">There are </w:t>
      </w:r>
      <w:r w:rsidR="00F323BB">
        <w:t xml:space="preserve">no </w:t>
      </w:r>
      <w:r w:rsidRPr="00B975FC">
        <w:t>big design changes to the worm</w:t>
      </w:r>
      <w:r w:rsidR="00775392">
        <w:t xml:space="preserve"> </w:t>
      </w:r>
      <w:r w:rsidR="00775392">
        <w:fldChar w:fldCharType="begin"/>
      </w:r>
      <w:r w:rsidR="00775392">
        <w:instrText xml:space="preserve"> REF _Ref75542040 \h </w:instrText>
      </w:r>
      <w:r w:rsidR="00775392">
        <w:fldChar w:fldCharType="separate"/>
      </w:r>
      <w:r w:rsidR="00775392" w:rsidRPr="00B975FC">
        <w:rPr>
          <w:b/>
        </w:rPr>
        <w:t xml:space="preserve">Figure </w:t>
      </w:r>
      <w:r w:rsidR="00775392">
        <w:rPr>
          <w:b/>
          <w:noProof/>
        </w:rPr>
        <w:t>18</w:t>
      </w:r>
      <w:r w:rsidR="00775392">
        <w:fldChar w:fldCharType="end"/>
      </w:r>
      <w:r w:rsidRPr="00B975FC">
        <w:t>. The DFMEA identified this as a crucial part that permits the gripper arms to move freely while also securely connecting to the shaft.</w:t>
      </w:r>
      <w:r>
        <w:t xml:space="preserve"> </w:t>
      </w:r>
      <w:r w:rsidRPr="00B975FC">
        <w:t>The edges of the worm head have been chamfered to remove any sharp edges. A threaded hole will be bored through the worm head and a grub screw will be used to lock the two components together to ensure the worm fits the motor shaft firmly.</w:t>
      </w:r>
    </w:p>
    <w:p w14:paraId="7744AADE" w14:textId="406DFDD0" w:rsidR="00B975FC" w:rsidRDefault="00106C35" w:rsidP="00106C35">
      <w:pPr>
        <w:keepNext/>
      </w:pPr>
      <w:r w:rsidRPr="00106C35">
        <w:t>As a failsafe, an end cap has been fitted to prevent the drive plate from over</w:t>
      </w:r>
      <w:r>
        <w:t xml:space="preserve"> </w:t>
      </w:r>
      <w:r w:rsidRPr="00106C35">
        <w:t>threading the worm, which could</w:t>
      </w:r>
      <w:r>
        <w:t xml:space="preserve"> result in catastrophic failure</w:t>
      </w:r>
      <w:r w:rsidRPr="00106C35">
        <w:t>. The gripper jaws will be injection moul</w:t>
      </w:r>
      <w:r>
        <w:t>ded in the same mould as the grippers</w:t>
      </w:r>
      <w:r w:rsidRPr="00106C35">
        <w:t>.</w:t>
      </w:r>
      <w:r w:rsidR="00B41D55" w:rsidRPr="00B41D55">
        <w:rPr>
          <w:noProof/>
          <w:lang w:eastAsia="en-GB"/>
        </w:rPr>
        <w:drawing>
          <wp:inline distT="0" distB="0" distL="0" distR="0" wp14:anchorId="456253FA" wp14:editId="6563D71F">
            <wp:extent cx="4127301" cy="2396490"/>
            <wp:effectExtent l="0" t="0" r="6985"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621" r="8206"/>
                    <a:stretch/>
                  </pic:blipFill>
                  <pic:spPr bwMode="auto">
                    <a:xfrm>
                      <a:off x="0" y="0"/>
                      <a:ext cx="4137055" cy="2402154"/>
                    </a:xfrm>
                    <a:prstGeom prst="rect">
                      <a:avLst/>
                    </a:prstGeom>
                    <a:ln>
                      <a:noFill/>
                    </a:ln>
                    <a:extLst>
                      <a:ext uri="{53640926-AAD7-44D8-BBD7-CCE9431645EC}">
                        <a14:shadowObscured xmlns:a14="http://schemas.microsoft.com/office/drawing/2010/main"/>
                      </a:ext>
                    </a:extLst>
                  </pic:spPr>
                </pic:pic>
              </a:graphicData>
            </a:graphic>
          </wp:inline>
        </w:drawing>
      </w:r>
    </w:p>
    <w:p w14:paraId="02C53382" w14:textId="5F9518E3" w:rsidR="0022137F" w:rsidRDefault="00B975FC" w:rsidP="00B975FC">
      <w:pPr>
        <w:pStyle w:val="Caption"/>
        <w:jc w:val="center"/>
        <w:rPr>
          <w:b/>
          <w:color w:val="auto"/>
        </w:rPr>
      </w:pPr>
      <w:bookmarkStart w:id="80" w:name="_Ref75542040"/>
      <w:bookmarkStart w:id="81" w:name="_Toc75540863"/>
      <w:r w:rsidRPr="00B975FC">
        <w:rPr>
          <w:b/>
          <w:color w:val="auto"/>
        </w:rPr>
        <w:t xml:space="preserve">Figure </w:t>
      </w:r>
      <w:r w:rsidR="00B80301">
        <w:rPr>
          <w:b/>
          <w:color w:val="auto"/>
        </w:rPr>
        <w:fldChar w:fldCharType="begin"/>
      </w:r>
      <w:r w:rsidR="00B80301">
        <w:rPr>
          <w:b/>
          <w:color w:val="auto"/>
        </w:rPr>
        <w:instrText xml:space="preserve"> SEQ Figure \* ARABIC </w:instrText>
      </w:r>
      <w:r w:rsidR="00B80301">
        <w:rPr>
          <w:b/>
          <w:color w:val="auto"/>
        </w:rPr>
        <w:fldChar w:fldCharType="separate"/>
      </w:r>
      <w:r w:rsidR="00B80301">
        <w:rPr>
          <w:b/>
          <w:noProof/>
          <w:color w:val="auto"/>
        </w:rPr>
        <w:t>18</w:t>
      </w:r>
      <w:r w:rsidR="00B80301">
        <w:rPr>
          <w:b/>
          <w:color w:val="auto"/>
        </w:rPr>
        <w:fldChar w:fldCharType="end"/>
      </w:r>
      <w:bookmarkEnd w:id="80"/>
      <w:r w:rsidRPr="00B975FC">
        <w:rPr>
          <w:b/>
          <w:color w:val="auto"/>
        </w:rPr>
        <w:t xml:space="preserve"> - New Design Worm</w:t>
      </w:r>
      <w:bookmarkEnd w:id="81"/>
    </w:p>
    <w:p w14:paraId="34FE252B" w14:textId="77777777" w:rsidR="00C05676" w:rsidRDefault="00C05676" w:rsidP="00C05676">
      <w:pPr>
        <w:keepNext/>
        <w:jc w:val="center"/>
      </w:pPr>
      <w:r w:rsidRPr="00C05676">
        <w:rPr>
          <w:noProof/>
          <w:lang w:eastAsia="en-GB"/>
        </w:rPr>
        <w:drawing>
          <wp:inline distT="0" distB="0" distL="0" distR="0" wp14:anchorId="30388913" wp14:editId="7DBB9E3A">
            <wp:extent cx="2102592" cy="3360629"/>
            <wp:effectExtent l="0" t="317"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rot="16200000">
                      <a:off x="0" y="0"/>
                      <a:ext cx="2115860" cy="3381835"/>
                    </a:xfrm>
                    <a:prstGeom prst="rect">
                      <a:avLst/>
                    </a:prstGeom>
                  </pic:spPr>
                </pic:pic>
              </a:graphicData>
            </a:graphic>
          </wp:inline>
        </w:drawing>
      </w:r>
    </w:p>
    <w:p w14:paraId="1230FA61" w14:textId="46281C45" w:rsidR="00C05676" w:rsidRPr="00C05676" w:rsidRDefault="00C05676" w:rsidP="00C05676">
      <w:pPr>
        <w:pStyle w:val="Caption"/>
        <w:jc w:val="center"/>
        <w:rPr>
          <w:b/>
          <w:color w:val="auto"/>
        </w:rPr>
      </w:pPr>
      <w:bookmarkStart w:id="82" w:name="_Toc75540864"/>
      <w:r w:rsidRPr="00C05676">
        <w:rPr>
          <w:b/>
          <w:color w:val="auto"/>
        </w:rPr>
        <w:t xml:space="preserve">Figure </w:t>
      </w:r>
      <w:r w:rsidR="00B80301">
        <w:rPr>
          <w:b/>
          <w:color w:val="auto"/>
        </w:rPr>
        <w:fldChar w:fldCharType="begin"/>
      </w:r>
      <w:r w:rsidR="00B80301">
        <w:rPr>
          <w:b/>
          <w:color w:val="auto"/>
        </w:rPr>
        <w:instrText xml:space="preserve"> SEQ Figure \* ARABIC </w:instrText>
      </w:r>
      <w:r w:rsidR="00B80301">
        <w:rPr>
          <w:b/>
          <w:color w:val="auto"/>
        </w:rPr>
        <w:fldChar w:fldCharType="separate"/>
      </w:r>
      <w:r w:rsidR="00B80301">
        <w:rPr>
          <w:b/>
          <w:noProof/>
          <w:color w:val="auto"/>
        </w:rPr>
        <w:t>19</w:t>
      </w:r>
      <w:r w:rsidR="00B80301">
        <w:rPr>
          <w:b/>
          <w:color w:val="auto"/>
        </w:rPr>
        <w:fldChar w:fldCharType="end"/>
      </w:r>
      <w:r w:rsidRPr="00C05676">
        <w:rPr>
          <w:b/>
          <w:color w:val="auto"/>
        </w:rPr>
        <w:t xml:space="preserve"> - Worm Drawing</w:t>
      </w:r>
      <w:bookmarkEnd w:id="82"/>
    </w:p>
    <w:p w14:paraId="1DA277FE" w14:textId="77777777" w:rsidR="00A51D2C" w:rsidRDefault="00A51D2C" w:rsidP="00A51D2C">
      <w:pPr>
        <w:pStyle w:val="Heading2"/>
        <w:spacing w:after="240"/>
      </w:pPr>
      <w:bookmarkStart w:id="83" w:name="_Toc75540687"/>
      <w:r>
        <w:t>Lubricant</w:t>
      </w:r>
      <w:bookmarkEnd w:id="83"/>
    </w:p>
    <w:p w14:paraId="6F44705A" w14:textId="6496DCC1" w:rsidR="00BA4B93" w:rsidRDefault="00A542B5" w:rsidP="0039153C">
      <w:r>
        <w:t xml:space="preserve">To reduce the possibility of contamination </w:t>
      </w:r>
      <w:r w:rsidR="00A5026F">
        <w:t>FDA lubricant</w:t>
      </w:r>
      <w:r w:rsidR="004145F9">
        <w:t xml:space="preserve"> FDA-H1</w:t>
      </w:r>
      <w:r w:rsidR="0072097A">
        <w:t xml:space="preserve"> (food safe)</w:t>
      </w:r>
      <w:r>
        <w:t xml:space="preserve"> wil</w:t>
      </w:r>
      <w:r w:rsidR="00835C1A">
        <w:t>l be used to lubricate the worm</w:t>
      </w:r>
      <w:r w:rsidR="0072097A">
        <w:t xml:space="preserve"> </w:t>
      </w:r>
      <w:sdt>
        <w:sdtPr>
          <w:id w:val="-1042900263"/>
          <w:citation/>
        </w:sdtPr>
        <w:sdtContent>
          <w:r w:rsidR="00835C1A">
            <w:fldChar w:fldCharType="begin"/>
          </w:r>
          <w:r w:rsidR="00835C1A">
            <w:instrText xml:space="preserve"> CITATION FOO20 \l 2057 </w:instrText>
          </w:r>
          <w:r w:rsidR="00835C1A">
            <w:fldChar w:fldCharType="separate"/>
          </w:r>
          <w:r w:rsidR="00CC5E98" w:rsidRPr="00CC5E98">
            <w:rPr>
              <w:noProof/>
            </w:rPr>
            <w:t>(FOOD AND DRUG ADMINISTRATION, 2020)</w:t>
          </w:r>
          <w:r w:rsidR="00835C1A">
            <w:fldChar w:fldCharType="end"/>
          </w:r>
        </w:sdtContent>
      </w:sdt>
      <w:r w:rsidR="00835C1A">
        <w:t>.</w:t>
      </w:r>
    </w:p>
    <w:p w14:paraId="5276A9E3" w14:textId="77777777" w:rsidR="00D0121F" w:rsidRDefault="00D0121F" w:rsidP="00D0121F">
      <w:pPr>
        <w:pStyle w:val="Heading2"/>
        <w:spacing w:before="0" w:after="240"/>
      </w:pPr>
      <w:bookmarkStart w:id="84" w:name="_Toc75540688"/>
      <w:r>
        <w:lastRenderedPageBreak/>
        <w:t>Joints</w:t>
      </w:r>
      <w:bookmarkEnd w:id="84"/>
    </w:p>
    <w:p w14:paraId="2D6054FE" w14:textId="77777777" w:rsidR="00D0121F" w:rsidRDefault="00D0121F" w:rsidP="00D0121F">
      <w:r>
        <w:t>The redesign of the mounts on the cylinder and drive plate has removed the requirement of the joints.</w:t>
      </w:r>
    </w:p>
    <w:p w14:paraId="5D9C56B9" w14:textId="63BA8814" w:rsidR="00D0121F" w:rsidRDefault="00F533C8" w:rsidP="00731343">
      <w:pPr>
        <w:pStyle w:val="Heading2"/>
        <w:spacing w:after="240"/>
      </w:pPr>
      <w:bookmarkStart w:id="85" w:name="_Toc75540689"/>
      <w:r>
        <w:t>Revised DFA and DFMEA</w:t>
      </w:r>
      <w:bookmarkEnd w:id="85"/>
    </w:p>
    <w:p w14:paraId="06035EB5" w14:textId="5E51484A" w:rsidR="007022D1" w:rsidRPr="007022D1" w:rsidRDefault="007022D1" w:rsidP="007022D1">
      <w:r w:rsidRPr="007022D1">
        <w:t>The DFA has been re-evaluated</w:t>
      </w:r>
      <w:r w:rsidR="00B444D7">
        <w:t xml:space="preserve"> </w:t>
      </w:r>
      <w:r w:rsidR="00B444D7">
        <w:fldChar w:fldCharType="begin"/>
      </w:r>
      <w:r w:rsidR="00B444D7">
        <w:instrText xml:space="preserve"> REF _Ref75540259 \h </w:instrText>
      </w:r>
      <w:r w:rsidR="00B444D7">
        <w:fldChar w:fldCharType="separate"/>
      </w:r>
      <w:r w:rsidR="00B444D7" w:rsidRPr="00B444D7">
        <w:rPr>
          <w:b/>
          <w:sz w:val="20"/>
        </w:rPr>
        <w:t xml:space="preserve">Table </w:t>
      </w:r>
      <w:r w:rsidR="00B444D7" w:rsidRPr="00B444D7">
        <w:rPr>
          <w:b/>
          <w:noProof/>
          <w:sz w:val="20"/>
        </w:rPr>
        <w:t>6</w:t>
      </w:r>
      <w:r w:rsidR="00B444D7">
        <w:fldChar w:fldCharType="end"/>
      </w:r>
      <w:r w:rsidRPr="007022D1">
        <w:t xml:space="preserve"> in light of the new proposed design and has improved by 9%.</w:t>
      </w:r>
    </w:p>
    <w:p w14:paraId="0B3F68D9" w14:textId="2087B50F" w:rsidR="00B444D7" w:rsidRPr="00B444D7" w:rsidRDefault="00B444D7" w:rsidP="00B444D7">
      <w:pPr>
        <w:pStyle w:val="Caption"/>
        <w:keepNext/>
        <w:jc w:val="center"/>
        <w:rPr>
          <w:b/>
          <w:color w:val="auto"/>
          <w:sz w:val="20"/>
        </w:rPr>
      </w:pPr>
      <w:bookmarkStart w:id="86" w:name="_Ref75540259"/>
      <w:bookmarkStart w:id="87" w:name="_Toc75540917"/>
      <w:r w:rsidRPr="00B444D7">
        <w:rPr>
          <w:b/>
          <w:color w:val="auto"/>
          <w:sz w:val="20"/>
        </w:rPr>
        <w:t xml:space="preserve">Table </w:t>
      </w:r>
      <w:r w:rsidRPr="00B444D7">
        <w:rPr>
          <w:b/>
          <w:color w:val="auto"/>
          <w:sz w:val="20"/>
        </w:rPr>
        <w:fldChar w:fldCharType="begin"/>
      </w:r>
      <w:r w:rsidRPr="00B444D7">
        <w:rPr>
          <w:b/>
          <w:color w:val="auto"/>
          <w:sz w:val="20"/>
        </w:rPr>
        <w:instrText xml:space="preserve"> SEQ Table \* ARABIC </w:instrText>
      </w:r>
      <w:r w:rsidRPr="00B444D7">
        <w:rPr>
          <w:b/>
          <w:color w:val="auto"/>
          <w:sz w:val="20"/>
        </w:rPr>
        <w:fldChar w:fldCharType="separate"/>
      </w:r>
      <w:r w:rsidRPr="00B444D7">
        <w:rPr>
          <w:b/>
          <w:noProof/>
          <w:color w:val="auto"/>
          <w:sz w:val="20"/>
        </w:rPr>
        <w:t>6</w:t>
      </w:r>
      <w:r w:rsidRPr="00B444D7">
        <w:rPr>
          <w:b/>
          <w:color w:val="auto"/>
          <w:sz w:val="20"/>
        </w:rPr>
        <w:fldChar w:fldCharType="end"/>
      </w:r>
      <w:bookmarkEnd w:id="86"/>
      <w:r w:rsidRPr="00B444D7">
        <w:rPr>
          <w:b/>
          <w:color w:val="auto"/>
          <w:sz w:val="20"/>
        </w:rPr>
        <w:t xml:space="preserve"> - New Design DFA</w:t>
      </w:r>
      <w:bookmarkEnd w:id="87"/>
    </w:p>
    <w:tbl>
      <w:tblPr>
        <w:tblW w:w="8196" w:type="dxa"/>
        <w:tblLook w:val="04A0" w:firstRow="1" w:lastRow="0" w:firstColumn="1" w:lastColumn="0" w:noHBand="0" w:noVBand="1"/>
      </w:tblPr>
      <w:tblGrid>
        <w:gridCol w:w="3800"/>
        <w:gridCol w:w="1096"/>
        <w:gridCol w:w="1460"/>
        <w:gridCol w:w="1840"/>
      </w:tblGrid>
      <w:tr w:rsidR="000E6F59" w:rsidRPr="000E6F59" w14:paraId="45BF20D8" w14:textId="77777777" w:rsidTr="00B444D7">
        <w:trPr>
          <w:trHeight w:val="312"/>
        </w:trPr>
        <w:tc>
          <w:tcPr>
            <w:tcW w:w="3800" w:type="dxa"/>
            <w:tcBorders>
              <w:top w:val="single" w:sz="4" w:space="0" w:color="auto"/>
              <w:left w:val="single" w:sz="4" w:space="0" w:color="auto"/>
              <w:bottom w:val="single" w:sz="4" w:space="0" w:color="auto"/>
              <w:right w:val="single" w:sz="4" w:space="0" w:color="auto"/>
            </w:tcBorders>
            <w:shd w:val="clear" w:color="000000" w:fill="D0CECE"/>
            <w:noWrap/>
            <w:vAlign w:val="center"/>
            <w:hideMark/>
          </w:tcPr>
          <w:p w14:paraId="154FDFF2" w14:textId="4CA8EC2F"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Description</w:t>
            </w:r>
          </w:p>
        </w:tc>
        <w:tc>
          <w:tcPr>
            <w:tcW w:w="1096" w:type="dxa"/>
            <w:tcBorders>
              <w:top w:val="single" w:sz="4" w:space="0" w:color="auto"/>
              <w:left w:val="nil"/>
              <w:bottom w:val="single" w:sz="4" w:space="0" w:color="auto"/>
              <w:right w:val="single" w:sz="4" w:space="0" w:color="auto"/>
            </w:tcBorders>
            <w:shd w:val="clear" w:color="000000" w:fill="D0CECE"/>
            <w:noWrap/>
            <w:vAlign w:val="center"/>
            <w:hideMark/>
          </w:tcPr>
          <w:p w14:paraId="344F1285" w14:textId="77777777"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Quantity</w:t>
            </w:r>
          </w:p>
        </w:tc>
        <w:tc>
          <w:tcPr>
            <w:tcW w:w="1460" w:type="dxa"/>
            <w:tcBorders>
              <w:top w:val="single" w:sz="4" w:space="0" w:color="auto"/>
              <w:left w:val="nil"/>
              <w:bottom w:val="single" w:sz="4" w:space="0" w:color="auto"/>
              <w:right w:val="single" w:sz="4" w:space="0" w:color="auto"/>
            </w:tcBorders>
            <w:shd w:val="clear" w:color="000000" w:fill="D0CECE"/>
            <w:noWrap/>
            <w:vAlign w:val="center"/>
            <w:hideMark/>
          </w:tcPr>
          <w:p w14:paraId="5886365B" w14:textId="77777777"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 xml:space="preserve">Essential (A) </w:t>
            </w:r>
          </w:p>
        </w:tc>
        <w:tc>
          <w:tcPr>
            <w:tcW w:w="1840" w:type="dxa"/>
            <w:tcBorders>
              <w:top w:val="single" w:sz="4" w:space="0" w:color="auto"/>
              <w:left w:val="nil"/>
              <w:bottom w:val="single" w:sz="4" w:space="0" w:color="auto"/>
              <w:right w:val="single" w:sz="4" w:space="0" w:color="auto"/>
            </w:tcBorders>
            <w:shd w:val="clear" w:color="000000" w:fill="D0CECE"/>
            <w:noWrap/>
            <w:vAlign w:val="center"/>
            <w:hideMark/>
          </w:tcPr>
          <w:p w14:paraId="2FE02A2F" w14:textId="77777777"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Non Essential (B)</w:t>
            </w:r>
          </w:p>
        </w:tc>
      </w:tr>
      <w:tr w:rsidR="000E6F59" w:rsidRPr="000E6F59" w14:paraId="449A8816"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505BDB2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Electric Motor</w:t>
            </w:r>
          </w:p>
        </w:tc>
        <w:tc>
          <w:tcPr>
            <w:tcW w:w="1096" w:type="dxa"/>
            <w:tcBorders>
              <w:top w:val="nil"/>
              <w:left w:val="nil"/>
              <w:bottom w:val="single" w:sz="4" w:space="0" w:color="auto"/>
              <w:right w:val="single" w:sz="4" w:space="0" w:color="auto"/>
            </w:tcBorders>
            <w:shd w:val="clear" w:color="auto" w:fill="auto"/>
            <w:noWrap/>
            <w:vAlign w:val="center"/>
            <w:hideMark/>
          </w:tcPr>
          <w:p w14:paraId="6EF35B74"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09086DC0"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236714E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5EBFF578"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77639279"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Drive shaft</w:t>
            </w:r>
          </w:p>
        </w:tc>
        <w:tc>
          <w:tcPr>
            <w:tcW w:w="1096" w:type="dxa"/>
            <w:tcBorders>
              <w:top w:val="nil"/>
              <w:left w:val="nil"/>
              <w:bottom w:val="single" w:sz="4" w:space="0" w:color="auto"/>
              <w:right w:val="single" w:sz="4" w:space="0" w:color="auto"/>
            </w:tcBorders>
            <w:shd w:val="clear" w:color="auto" w:fill="auto"/>
            <w:noWrap/>
            <w:vAlign w:val="center"/>
            <w:hideMark/>
          </w:tcPr>
          <w:p w14:paraId="41F72E0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42ADCF55"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20F7D556"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2A1952E6"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0538E366"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Screws (fix motor to cylinder)</w:t>
            </w:r>
          </w:p>
        </w:tc>
        <w:tc>
          <w:tcPr>
            <w:tcW w:w="1096" w:type="dxa"/>
            <w:tcBorders>
              <w:top w:val="nil"/>
              <w:left w:val="nil"/>
              <w:bottom w:val="single" w:sz="4" w:space="0" w:color="auto"/>
              <w:right w:val="single" w:sz="4" w:space="0" w:color="auto"/>
            </w:tcBorders>
            <w:shd w:val="clear" w:color="auto" w:fill="auto"/>
            <w:noWrap/>
            <w:vAlign w:val="center"/>
            <w:hideMark/>
          </w:tcPr>
          <w:p w14:paraId="72787B9F"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4</w:t>
            </w:r>
          </w:p>
        </w:tc>
        <w:tc>
          <w:tcPr>
            <w:tcW w:w="1460" w:type="dxa"/>
            <w:tcBorders>
              <w:top w:val="nil"/>
              <w:left w:val="nil"/>
              <w:bottom w:val="single" w:sz="4" w:space="0" w:color="auto"/>
              <w:right w:val="single" w:sz="4" w:space="0" w:color="auto"/>
            </w:tcBorders>
            <w:shd w:val="clear" w:color="auto" w:fill="auto"/>
            <w:noWrap/>
            <w:vAlign w:val="center"/>
            <w:hideMark/>
          </w:tcPr>
          <w:p w14:paraId="132B6C1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03DF5700"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4</w:t>
            </w:r>
          </w:p>
        </w:tc>
      </w:tr>
      <w:tr w:rsidR="000E6F59" w:rsidRPr="000E6F59" w14:paraId="6CEB7F4C"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288E085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Cylinder</w:t>
            </w:r>
          </w:p>
        </w:tc>
        <w:tc>
          <w:tcPr>
            <w:tcW w:w="1096" w:type="dxa"/>
            <w:tcBorders>
              <w:top w:val="nil"/>
              <w:left w:val="nil"/>
              <w:bottom w:val="single" w:sz="4" w:space="0" w:color="auto"/>
              <w:right w:val="single" w:sz="4" w:space="0" w:color="auto"/>
            </w:tcBorders>
            <w:shd w:val="clear" w:color="auto" w:fill="auto"/>
            <w:noWrap/>
            <w:vAlign w:val="center"/>
            <w:hideMark/>
          </w:tcPr>
          <w:p w14:paraId="6BE3A436"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171F8FF3"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30E21925"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7C28DCAB"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217F852A"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Drive plate</w:t>
            </w:r>
          </w:p>
        </w:tc>
        <w:tc>
          <w:tcPr>
            <w:tcW w:w="1096" w:type="dxa"/>
            <w:tcBorders>
              <w:top w:val="nil"/>
              <w:left w:val="nil"/>
              <w:bottom w:val="single" w:sz="4" w:space="0" w:color="auto"/>
              <w:right w:val="single" w:sz="4" w:space="0" w:color="auto"/>
            </w:tcBorders>
            <w:shd w:val="clear" w:color="auto" w:fill="auto"/>
            <w:noWrap/>
            <w:vAlign w:val="center"/>
            <w:hideMark/>
          </w:tcPr>
          <w:p w14:paraId="34246E2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74A2BC76"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2224E31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4ADC9EA1"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46A67AD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Jaw Gripper</w:t>
            </w:r>
          </w:p>
        </w:tc>
        <w:tc>
          <w:tcPr>
            <w:tcW w:w="1096" w:type="dxa"/>
            <w:tcBorders>
              <w:top w:val="nil"/>
              <w:left w:val="nil"/>
              <w:bottom w:val="single" w:sz="4" w:space="0" w:color="auto"/>
              <w:right w:val="single" w:sz="4" w:space="0" w:color="auto"/>
            </w:tcBorders>
            <w:shd w:val="clear" w:color="auto" w:fill="auto"/>
            <w:noWrap/>
            <w:vAlign w:val="center"/>
            <w:hideMark/>
          </w:tcPr>
          <w:p w14:paraId="7BC45C1B"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3</w:t>
            </w:r>
          </w:p>
        </w:tc>
        <w:tc>
          <w:tcPr>
            <w:tcW w:w="1460" w:type="dxa"/>
            <w:tcBorders>
              <w:top w:val="nil"/>
              <w:left w:val="nil"/>
              <w:bottom w:val="single" w:sz="4" w:space="0" w:color="auto"/>
              <w:right w:val="single" w:sz="4" w:space="0" w:color="auto"/>
            </w:tcBorders>
            <w:shd w:val="clear" w:color="auto" w:fill="auto"/>
            <w:noWrap/>
            <w:vAlign w:val="center"/>
            <w:hideMark/>
          </w:tcPr>
          <w:p w14:paraId="370E6042"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3</w:t>
            </w:r>
          </w:p>
        </w:tc>
        <w:tc>
          <w:tcPr>
            <w:tcW w:w="1840" w:type="dxa"/>
            <w:tcBorders>
              <w:top w:val="nil"/>
              <w:left w:val="nil"/>
              <w:bottom w:val="single" w:sz="4" w:space="0" w:color="auto"/>
              <w:right w:val="single" w:sz="4" w:space="0" w:color="auto"/>
            </w:tcBorders>
            <w:shd w:val="clear" w:color="auto" w:fill="auto"/>
            <w:noWrap/>
            <w:vAlign w:val="center"/>
            <w:hideMark/>
          </w:tcPr>
          <w:p w14:paraId="3D8FA5E9"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55695DD6"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0CBE6F2B"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End Cap</w:t>
            </w:r>
          </w:p>
        </w:tc>
        <w:tc>
          <w:tcPr>
            <w:tcW w:w="1096" w:type="dxa"/>
            <w:tcBorders>
              <w:top w:val="nil"/>
              <w:left w:val="nil"/>
              <w:bottom w:val="single" w:sz="4" w:space="0" w:color="auto"/>
              <w:right w:val="single" w:sz="4" w:space="0" w:color="auto"/>
            </w:tcBorders>
            <w:shd w:val="clear" w:color="auto" w:fill="auto"/>
            <w:noWrap/>
            <w:vAlign w:val="center"/>
            <w:hideMark/>
          </w:tcPr>
          <w:p w14:paraId="00BB6E96"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318E192E"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3368C564"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6A8C59DC"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4641CE65"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Worm</w:t>
            </w:r>
          </w:p>
        </w:tc>
        <w:tc>
          <w:tcPr>
            <w:tcW w:w="1096" w:type="dxa"/>
            <w:tcBorders>
              <w:top w:val="nil"/>
              <w:left w:val="nil"/>
              <w:bottom w:val="single" w:sz="4" w:space="0" w:color="auto"/>
              <w:right w:val="single" w:sz="4" w:space="0" w:color="auto"/>
            </w:tcBorders>
            <w:shd w:val="clear" w:color="auto" w:fill="auto"/>
            <w:noWrap/>
            <w:vAlign w:val="center"/>
            <w:hideMark/>
          </w:tcPr>
          <w:p w14:paraId="6597CD35"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0BA86644"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5667E36B"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53B2F00D"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25602C8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Bushes/spacers</w:t>
            </w:r>
          </w:p>
        </w:tc>
        <w:tc>
          <w:tcPr>
            <w:tcW w:w="1096" w:type="dxa"/>
            <w:tcBorders>
              <w:top w:val="nil"/>
              <w:left w:val="nil"/>
              <w:bottom w:val="single" w:sz="4" w:space="0" w:color="auto"/>
              <w:right w:val="single" w:sz="4" w:space="0" w:color="auto"/>
            </w:tcBorders>
            <w:shd w:val="clear" w:color="auto" w:fill="auto"/>
            <w:noWrap/>
            <w:vAlign w:val="center"/>
            <w:hideMark/>
          </w:tcPr>
          <w:p w14:paraId="75992E8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12</w:t>
            </w:r>
          </w:p>
        </w:tc>
        <w:tc>
          <w:tcPr>
            <w:tcW w:w="1460" w:type="dxa"/>
            <w:tcBorders>
              <w:top w:val="nil"/>
              <w:left w:val="nil"/>
              <w:bottom w:val="single" w:sz="4" w:space="0" w:color="auto"/>
              <w:right w:val="single" w:sz="4" w:space="0" w:color="auto"/>
            </w:tcBorders>
            <w:shd w:val="clear" w:color="auto" w:fill="auto"/>
            <w:noWrap/>
            <w:vAlign w:val="center"/>
            <w:hideMark/>
          </w:tcPr>
          <w:p w14:paraId="109BCC90"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4403752C"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12</w:t>
            </w:r>
          </w:p>
        </w:tc>
      </w:tr>
      <w:tr w:rsidR="000E6F59" w:rsidRPr="000E6F59" w14:paraId="6BFC0ACE"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12AFFF1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Bearings (jaw gripper)</w:t>
            </w:r>
          </w:p>
        </w:tc>
        <w:tc>
          <w:tcPr>
            <w:tcW w:w="1096" w:type="dxa"/>
            <w:tcBorders>
              <w:top w:val="nil"/>
              <w:left w:val="nil"/>
              <w:bottom w:val="single" w:sz="4" w:space="0" w:color="auto"/>
              <w:right w:val="single" w:sz="4" w:space="0" w:color="auto"/>
            </w:tcBorders>
            <w:shd w:val="clear" w:color="auto" w:fill="auto"/>
            <w:noWrap/>
            <w:vAlign w:val="center"/>
            <w:hideMark/>
          </w:tcPr>
          <w:p w14:paraId="04DAAD97"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6</w:t>
            </w:r>
          </w:p>
        </w:tc>
        <w:tc>
          <w:tcPr>
            <w:tcW w:w="1460" w:type="dxa"/>
            <w:tcBorders>
              <w:top w:val="nil"/>
              <w:left w:val="nil"/>
              <w:bottom w:val="single" w:sz="4" w:space="0" w:color="auto"/>
              <w:right w:val="single" w:sz="4" w:space="0" w:color="auto"/>
            </w:tcBorders>
            <w:shd w:val="clear" w:color="auto" w:fill="auto"/>
            <w:noWrap/>
            <w:vAlign w:val="center"/>
            <w:hideMark/>
          </w:tcPr>
          <w:p w14:paraId="54423A3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0BC0514F"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6</w:t>
            </w:r>
          </w:p>
        </w:tc>
      </w:tr>
      <w:tr w:rsidR="000E6F59" w:rsidRPr="000E6F59" w14:paraId="65634F27"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3F376923"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Screw/pins (fixing Jaw grippers)</w:t>
            </w:r>
          </w:p>
        </w:tc>
        <w:tc>
          <w:tcPr>
            <w:tcW w:w="1096" w:type="dxa"/>
            <w:tcBorders>
              <w:top w:val="nil"/>
              <w:left w:val="nil"/>
              <w:bottom w:val="single" w:sz="4" w:space="0" w:color="auto"/>
              <w:right w:val="single" w:sz="4" w:space="0" w:color="auto"/>
            </w:tcBorders>
            <w:shd w:val="clear" w:color="auto" w:fill="auto"/>
            <w:noWrap/>
            <w:vAlign w:val="center"/>
            <w:hideMark/>
          </w:tcPr>
          <w:p w14:paraId="4BC9378F"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6</w:t>
            </w:r>
          </w:p>
        </w:tc>
        <w:tc>
          <w:tcPr>
            <w:tcW w:w="1460" w:type="dxa"/>
            <w:tcBorders>
              <w:top w:val="nil"/>
              <w:left w:val="nil"/>
              <w:bottom w:val="single" w:sz="4" w:space="0" w:color="auto"/>
              <w:right w:val="single" w:sz="4" w:space="0" w:color="auto"/>
            </w:tcBorders>
            <w:shd w:val="clear" w:color="auto" w:fill="auto"/>
            <w:noWrap/>
            <w:vAlign w:val="center"/>
            <w:hideMark/>
          </w:tcPr>
          <w:p w14:paraId="01654C9C"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c>
          <w:tcPr>
            <w:tcW w:w="1840" w:type="dxa"/>
            <w:tcBorders>
              <w:top w:val="nil"/>
              <w:left w:val="nil"/>
              <w:bottom w:val="single" w:sz="4" w:space="0" w:color="auto"/>
              <w:right w:val="single" w:sz="4" w:space="0" w:color="auto"/>
            </w:tcBorders>
            <w:shd w:val="clear" w:color="auto" w:fill="auto"/>
            <w:noWrap/>
            <w:vAlign w:val="center"/>
            <w:hideMark/>
          </w:tcPr>
          <w:p w14:paraId="2638A01D"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6</w:t>
            </w:r>
          </w:p>
        </w:tc>
      </w:tr>
      <w:tr w:rsidR="000E6F59" w:rsidRPr="000E6F59" w14:paraId="19F7C626" w14:textId="77777777" w:rsidTr="00B444D7">
        <w:trPr>
          <w:trHeight w:val="312"/>
        </w:trPr>
        <w:tc>
          <w:tcPr>
            <w:tcW w:w="3800" w:type="dxa"/>
            <w:tcBorders>
              <w:top w:val="nil"/>
              <w:left w:val="single" w:sz="4" w:space="0" w:color="auto"/>
              <w:bottom w:val="single" w:sz="4" w:space="0" w:color="auto"/>
              <w:right w:val="single" w:sz="4" w:space="0" w:color="auto"/>
            </w:tcBorders>
            <w:shd w:val="clear" w:color="auto" w:fill="auto"/>
            <w:noWrap/>
            <w:vAlign w:val="center"/>
            <w:hideMark/>
          </w:tcPr>
          <w:p w14:paraId="2DE06F9C"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Screw for worm/shaft fixing</w:t>
            </w:r>
          </w:p>
        </w:tc>
        <w:tc>
          <w:tcPr>
            <w:tcW w:w="1096" w:type="dxa"/>
            <w:tcBorders>
              <w:top w:val="nil"/>
              <w:left w:val="nil"/>
              <w:bottom w:val="single" w:sz="4" w:space="0" w:color="auto"/>
              <w:right w:val="single" w:sz="4" w:space="0" w:color="auto"/>
            </w:tcBorders>
            <w:shd w:val="clear" w:color="auto" w:fill="auto"/>
            <w:noWrap/>
            <w:vAlign w:val="center"/>
            <w:hideMark/>
          </w:tcPr>
          <w:p w14:paraId="16268D24"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460" w:type="dxa"/>
            <w:tcBorders>
              <w:top w:val="nil"/>
              <w:left w:val="nil"/>
              <w:bottom w:val="single" w:sz="4" w:space="0" w:color="auto"/>
              <w:right w:val="single" w:sz="4" w:space="0" w:color="auto"/>
            </w:tcBorders>
            <w:shd w:val="clear" w:color="auto" w:fill="auto"/>
            <w:noWrap/>
            <w:vAlign w:val="center"/>
            <w:hideMark/>
          </w:tcPr>
          <w:p w14:paraId="60014CE8"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w:t>
            </w:r>
          </w:p>
        </w:tc>
        <w:tc>
          <w:tcPr>
            <w:tcW w:w="1840" w:type="dxa"/>
            <w:tcBorders>
              <w:top w:val="nil"/>
              <w:left w:val="nil"/>
              <w:bottom w:val="single" w:sz="4" w:space="0" w:color="auto"/>
              <w:right w:val="single" w:sz="4" w:space="0" w:color="auto"/>
            </w:tcBorders>
            <w:shd w:val="clear" w:color="auto" w:fill="auto"/>
            <w:noWrap/>
            <w:vAlign w:val="center"/>
            <w:hideMark/>
          </w:tcPr>
          <w:p w14:paraId="2CF04E47"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 </w:t>
            </w:r>
          </w:p>
        </w:tc>
      </w:tr>
      <w:tr w:rsidR="000E6F59" w:rsidRPr="000E6F59" w14:paraId="796ACED2" w14:textId="77777777" w:rsidTr="00B444D7">
        <w:trPr>
          <w:trHeight w:val="312"/>
        </w:trPr>
        <w:tc>
          <w:tcPr>
            <w:tcW w:w="3800" w:type="dxa"/>
            <w:tcBorders>
              <w:top w:val="nil"/>
              <w:left w:val="single" w:sz="4" w:space="0" w:color="auto"/>
              <w:bottom w:val="single" w:sz="4" w:space="0" w:color="auto"/>
              <w:right w:val="single" w:sz="4" w:space="0" w:color="auto"/>
            </w:tcBorders>
            <w:shd w:val="clear" w:color="000000" w:fill="D0CECE"/>
            <w:noWrap/>
            <w:vAlign w:val="bottom"/>
            <w:hideMark/>
          </w:tcPr>
          <w:p w14:paraId="517956CD" w14:textId="77777777"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Total Components</w:t>
            </w:r>
          </w:p>
        </w:tc>
        <w:tc>
          <w:tcPr>
            <w:tcW w:w="1096" w:type="dxa"/>
            <w:tcBorders>
              <w:top w:val="nil"/>
              <w:left w:val="nil"/>
              <w:bottom w:val="single" w:sz="4" w:space="0" w:color="auto"/>
              <w:right w:val="single" w:sz="4" w:space="0" w:color="auto"/>
            </w:tcBorders>
            <w:shd w:val="clear" w:color="auto" w:fill="auto"/>
            <w:noWrap/>
            <w:vAlign w:val="bottom"/>
            <w:hideMark/>
          </w:tcPr>
          <w:p w14:paraId="3703DCC0"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38</w:t>
            </w:r>
          </w:p>
        </w:tc>
        <w:tc>
          <w:tcPr>
            <w:tcW w:w="1460" w:type="dxa"/>
            <w:tcBorders>
              <w:top w:val="nil"/>
              <w:left w:val="nil"/>
              <w:bottom w:val="single" w:sz="4" w:space="0" w:color="auto"/>
              <w:right w:val="single" w:sz="4" w:space="0" w:color="auto"/>
            </w:tcBorders>
            <w:shd w:val="clear" w:color="auto" w:fill="auto"/>
            <w:noWrap/>
            <w:vAlign w:val="bottom"/>
            <w:hideMark/>
          </w:tcPr>
          <w:p w14:paraId="2A388945"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10</w:t>
            </w:r>
          </w:p>
        </w:tc>
        <w:tc>
          <w:tcPr>
            <w:tcW w:w="1840" w:type="dxa"/>
            <w:tcBorders>
              <w:top w:val="nil"/>
              <w:left w:val="nil"/>
              <w:bottom w:val="single" w:sz="4" w:space="0" w:color="auto"/>
              <w:right w:val="single" w:sz="4" w:space="0" w:color="auto"/>
            </w:tcBorders>
            <w:shd w:val="clear" w:color="auto" w:fill="auto"/>
            <w:noWrap/>
            <w:vAlign w:val="bottom"/>
            <w:hideMark/>
          </w:tcPr>
          <w:p w14:paraId="55F6D589" w14:textId="77777777" w:rsidR="000E6F59" w:rsidRPr="000E6F59" w:rsidRDefault="000E6F59" w:rsidP="000E6F59">
            <w:pPr>
              <w:spacing w:after="0" w:line="240" w:lineRule="auto"/>
              <w:jc w:val="center"/>
              <w:rPr>
                <w:rFonts w:ascii="Calibri" w:eastAsia="Times New Roman" w:hAnsi="Calibri" w:cs="Calibri"/>
                <w:color w:val="000000"/>
                <w:sz w:val="24"/>
                <w:szCs w:val="24"/>
                <w:lang w:eastAsia="en-GB"/>
              </w:rPr>
            </w:pPr>
            <w:r w:rsidRPr="000E6F59">
              <w:rPr>
                <w:rFonts w:ascii="Calibri" w:eastAsia="Times New Roman" w:hAnsi="Calibri" w:cs="Calibri"/>
                <w:color w:val="000000"/>
                <w:sz w:val="24"/>
                <w:szCs w:val="24"/>
                <w:lang w:eastAsia="en-GB"/>
              </w:rPr>
              <w:t>28</w:t>
            </w:r>
          </w:p>
        </w:tc>
      </w:tr>
      <w:tr w:rsidR="000E6F59" w:rsidRPr="000E6F59" w14:paraId="6D7AD991" w14:textId="77777777" w:rsidTr="00B444D7">
        <w:trPr>
          <w:trHeight w:val="312"/>
        </w:trPr>
        <w:tc>
          <w:tcPr>
            <w:tcW w:w="3800" w:type="dxa"/>
            <w:tcBorders>
              <w:top w:val="nil"/>
              <w:left w:val="single" w:sz="4" w:space="0" w:color="auto"/>
              <w:bottom w:val="single" w:sz="4" w:space="0" w:color="auto"/>
              <w:right w:val="single" w:sz="4" w:space="0" w:color="auto"/>
            </w:tcBorders>
            <w:shd w:val="clear" w:color="000000" w:fill="D0CECE"/>
            <w:noWrap/>
            <w:vAlign w:val="center"/>
            <w:hideMark/>
          </w:tcPr>
          <w:p w14:paraId="118D3744" w14:textId="77777777" w:rsidR="000E6F59" w:rsidRPr="000E6F59" w:rsidRDefault="000E6F59" w:rsidP="000E6F59">
            <w:pPr>
              <w:spacing w:after="0" w:line="240" w:lineRule="auto"/>
              <w:jc w:val="center"/>
              <w:rPr>
                <w:rFonts w:ascii="Calibri" w:eastAsia="Times New Roman" w:hAnsi="Calibri" w:cs="Calibri"/>
                <w:b/>
                <w:bCs/>
                <w:color w:val="000000"/>
                <w:sz w:val="24"/>
                <w:szCs w:val="24"/>
                <w:lang w:eastAsia="en-GB"/>
              </w:rPr>
            </w:pPr>
            <w:r w:rsidRPr="000E6F59">
              <w:rPr>
                <w:rFonts w:ascii="Calibri" w:eastAsia="Times New Roman" w:hAnsi="Calibri" w:cs="Calibri"/>
                <w:b/>
                <w:bCs/>
                <w:color w:val="000000"/>
                <w:sz w:val="24"/>
                <w:szCs w:val="24"/>
                <w:lang w:eastAsia="en-GB"/>
              </w:rPr>
              <w:t>Design for Manufacture Score</w:t>
            </w:r>
          </w:p>
        </w:tc>
        <w:tc>
          <w:tcPr>
            <w:tcW w:w="4396"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718DF19C" w14:textId="34F8260C" w:rsidR="000E6F59" w:rsidRPr="000E6F59" w:rsidRDefault="000E6F59" w:rsidP="000E6F59">
            <w:pPr>
              <w:spacing w:after="0" w:line="240" w:lineRule="auto"/>
              <w:jc w:val="center"/>
              <w:rPr>
                <w:rFonts w:ascii="Calibri" w:eastAsia="Times New Roman" w:hAnsi="Calibri" w:cs="Calibri"/>
                <w:color w:val="000000"/>
                <w:lang w:eastAsia="en-GB"/>
              </w:rPr>
            </w:pPr>
            <w:r w:rsidRPr="000E6F59">
              <w:rPr>
                <w:rFonts w:ascii="Calibri" w:eastAsia="Times New Roman" w:hAnsi="Calibri" w:cs="Calibri"/>
                <w:color w:val="000000"/>
                <w:lang w:eastAsia="en-GB"/>
              </w:rPr>
              <w:t>26</w:t>
            </w:r>
            <w:r>
              <w:rPr>
                <w:rFonts w:ascii="Calibri" w:eastAsia="Times New Roman" w:hAnsi="Calibri" w:cs="Calibri"/>
                <w:color w:val="000000"/>
                <w:lang w:eastAsia="en-GB"/>
              </w:rPr>
              <w:t xml:space="preserve"> %</w:t>
            </w:r>
          </w:p>
        </w:tc>
      </w:tr>
    </w:tbl>
    <w:p w14:paraId="191B4179" w14:textId="77777777" w:rsidR="000E6F59" w:rsidRDefault="000E6F59" w:rsidP="00731343"/>
    <w:p w14:paraId="695254D1" w14:textId="31E42990" w:rsidR="000E6F59" w:rsidRPr="000E6F59" w:rsidRDefault="000E6F59" w:rsidP="00731343">
      <w:r w:rsidRPr="000E6F59">
        <w:t xml:space="preserve">The DFMEA in </w:t>
      </w:r>
      <w:r w:rsidRPr="00775392">
        <w:rPr>
          <w:b/>
        </w:rPr>
        <w:t>Appendix 1</w:t>
      </w:r>
      <w:r w:rsidRPr="000E6F59">
        <w:t xml:space="preserve"> lists the changes made to each failure mode, as well as the measures taken, which are listed in the ‘Actions Taken' column. All of the changes have resulted in lower RPN scores.</w:t>
      </w:r>
    </w:p>
    <w:p w14:paraId="150E87E0" w14:textId="79BE1BBA" w:rsidR="00731343" w:rsidRDefault="00D13AAB" w:rsidP="00731343">
      <w:r>
        <w:rPr>
          <w:highlight w:val="yellow"/>
        </w:rPr>
        <w:t xml:space="preserve"> </w:t>
      </w:r>
    </w:p>
    <w:p w14:paraId="3EF367AF" w14:textId="041BAFA4" w:rsidR="0046780A" w:rsidRDefault="0046780A" w:rsidP="00731343"/>
    <w:p w14:paraId="352DDF26" w14:textId="21B3E2DA" w:rsidR="0046780A" w:rsidRDefault="0046780A" w:rsidP="00731343"/>
    <w:p w14:paraId="0D128EA1" w14:textId="20C912CA" w:rsidR="0046780A" w:rsidRDefault="0046780A" w:rsidP="00731343"/>
    <w:p w14:paraId="5CE29DD5" w14:textId="24B27DDC" w:rsidR="0046780A" w:rsidRDefault="0046780A" w:rsidP="00731343"/>
    <w:p w14:paraId="6E93167E" w14:textId="77CA1EED" w:rsidR="0046780A" w:rsidRDefault="0046780A" w:rsidP="00731343"/>
    <w:p w14:paraId="20116774" w14:textId="7B088FEE" w:rsidR="0046780A" w:rsidRDefault="0046780A" w:rsidP="00731343"/>
    <w:p w14:paraId="128691FA" w14:textId="7F764F95" w:rsidR="0046780A" w:rsidRDefault="0046780A" w:rsidP="00731343"/>
    <w:p w14:paraId="2C14BFD5" w14:textId="77777777" w:rsidR="00477401" w:rsidRDefault="00477401" w:rsidP="006E4E7E">
      <w:pPr>
        <w:pStyle w:val="Heading1"/>
        <w:sectPr w:rsidR="00477401" w:rsidSect="00477401">
          <w:headerReference w:type="default" r:id="rId55"/>
          <w:footerReference w:type="default" r:id="rId56"/>
          <w:pgSz w:w="11906" w:h="16838" w:code="9"/>
          <w:pgMar w:top="1440" w:right="1440" w:bottom="1440" w:left="1440" w:header="709" w:footer="709" w:gutter="0"/>
          <w:cols w:space="708"/>
          <w:docGrid w:linePitch="360"/>
        </w:sectPr>
      </w:pPr>
      <w:bookmarkStart w:id="88" w:name="_Toc75540690"/>
    </w:p>
    <w:p w14:paraId="3777D310" w14:textId="127EF8A0" w:rsidR="00871540" w:rsidRDefault="0039153C" w:rsidP="006E4E7E">
      <w:pPr>
        <w:pStyle w:val="Heading1"/>
      </w:pPr>
      <w:r w:rsidRPr="00707E26">
        <w:lastRenderedPageBreak/>
        <w:t>Manufacturing Process Design</w:t>
      </w:r>
      <w:bookmarkEnd w:id="88"/>
    </w:p>
    <w:p w14:paraId="52478C46" w14:textId="28B6862C" w:rsidR="0046780A" w:rsidRPr="0046780A" w:rsidRDefault="008E5E85" w:rsidP="0046780A">
      <w:r w:rsidRPr="008E5E85">
        <w:t>The manufacturing process design concept is to run a 24/5 shift pattern with roughly 7-8 operators to handle the demand of 1000-2000 items per week. At least one employee will be required to be trained in the CNC machining process. Every two weeks, all materials, standardised components, and consumable supplies</w:t>
      </w:r>
      <w:r>
        <w:t xml:space="preserve"> will be delivered to material stores. F</w:t>
      </w:r>
      <w:r w:rsidRPr="008E5E85">
        <w:t>inished parts, will be prov</w:t>
      </w:r>
      <w:r>
        <w:t xml:space="preserve">ided to the customer weekly. </w:t>
      </w:r>
      <w:r w:rsidR="00B80301">
        <w:t xml:space="preserve">A basic Value Stream Map (VSM) </w:t>
      </w:r>
      <w:r w:rsidR="00B80301">
        <w:fldChar w:fldCharType="begin"/>
      </w:r>
      <w:r w:rsidR="00B80301">
        <w:instrText xml:space="preserve"> REF _Ref75540482 \h </w:instrText>
      </w:r>
      <w:r w:rsidR="00B80301">
        <w:fldChar w:fldCharType="separate"/>
      </w:r>
      <w:r w:rsidR="00B80301" w:rsidRPr="00DD0B1E">
        <w:rPr>
          <w:b/>
        </w:rPr>
        <w:t xml:space="preserve">Figure </w:t>
      </w:r>
      <w:r w:rsidR="00B80301">
        <w:rPr>
          <w:b/>
          <w:noProof/>
        </w:rPr>
        <w:t>8</w:t>
      </w:r>
      <w:r w:rsidR="00B80301" w:rsidRPr="00DD0B1E">
        <w:rPr>
          <w:b/>
        </w:rPr>
        <w:t xml:space="preserve"> - New Design Cylinder</w:t>
      </w:r>
      <w:r w:rsidR="00B80301">
        <w:fldChar w:fldCharType="end"/>
      </w:r>
      <w:r w:rsidR="00B80301">
        <w:t xml:space="preserve"> </w:t>
      </w:r>
      <w:r w:rsidR="00477401">
        <w:t xml:space="preserve">of the proposed process plan can be found </w:t>
      </w:r>
      <w:r w:rsidR="00B80301">
        <w:t xml:space="preserve">on page </w:t>
      </w:r>
      <w:r w:rsidR="00B80301">
        <w:fldChar w:fldCharType="begin"/>
      </w:r>
      <w:r w:rsidR="00B80301">
        <w:instrText xml:space="preserve"> PAGEREF _Ref75540524 \h </w:instrText>
      </w:r>
      <w:r w:rsidR="00B80301">
        <w:fldChar w:fldCharType="separate"/>
      </w:r>
      <w:r w:rsidR="00B80301">
        <w:rPr>
          <w:noProof/>
        </w:rPr>
        <w:t>34</w:t>
      </w:r>
      <w:r w:rsidR="00B80301">
        <w:fldChar w:fldCharType="end"/>
      </w:r>
      <w:r w:rsidR="00477401">
        <w:t>.</w:t>
      </w:r>
    </w:p>
    <w:p w14:paraId="05CE7721" w14:textId="17C6409B" w:rsidR="00837736" w:rsidRPr="00707E26" w:rsidRDefault="0046780A" w:rsidP="00837736">
      <w:r>
        <w:rPr>
          <w:noProof/>
          <w:lang w:eastAsia="en-GB"/>
        </w:rPr>
        <w:drawing>
          <wp:inline distT="0" distB="0" distL="0" distR="0" wp14:anchorId="2275A53E" wp14:editId="7C16036B">
            <wp:extent cx="8561524" cy="2627841"/>
            <wp:effectExtent l="0" t="0" r="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8573472" cy="2631508"/>
                    </a:xfrm>
                    <a:prstGeom prst="rect">
                      <a:avLst/>
                    </a:prstGeom>
                    <a:noFill/>
                  </pic:spPr>
                </pic:pic>
              </a:graphicData>
            </a:graphic>
          </wp:inline>
        </w:drawing>
      </w:r>
    </w:p>
    <w:p w14:paraId="31A6D25A" w14:textId="4FFFE193" w:rsidR="00B80301" w:rsidRPr="00B80301" w:rsidRDefault="00B80301" w:rsidP="00B80301">
      <w:pPr>
        <w:pStyle w:val="Caption"/>
        <w:keepNext/>
        <w:jc w:val="center"/>
        <w:rPr>
          <w:b/>
          <w:color w:val="auto"/>
          <w:sz w:val="22"/>
        </w:rPr>
      </w:pPr>
      <w:bookmarkStart w:id="89" w:name="_Ref75540524"/>
      <w:bookmarkStart w:id="90" w:name="_Toc75540865"/>
      <w:r w:rsidRPr="00B80301">
        <w:rPr>
          <w:b/>
          <w:color w:val="auto"/>
          <w:sz w:val="22"/>
        </w:rPr>
        <w:lastRenderedPageBreak/>
        <w:t xml:space="preserve">Figure </w:t>
      </w:r>
      <w:r w:rsidRPr="00B80301">
        <w:rPr>
          <w:b/>
          <w:color w:val="auto"/>
          <w:sz w:val="22"/>
        </w:rPr>
        <w:fldChar w:fldCharType="begin"/>
      </w:r>
      <w:r w:rsidRPr="00B80301">
        <w:rPr>
          <w:b/>
          <w:color w:val="auto"/>
          <w:sz w:val="22"/>
        </w:rPr>
        <w:instrText xml:space="preserve"> SEQ Figure \* ARABIC </w:instrText>
      </w:r>
      <w:r w:rsidRPr="00B80301">
        <w:rPr>
          <w:b/>
          <w:color w:val="auto"/>
          <w:sz w:val="22"/>
        </w:rPr>
        <w:fldChar w:fldCharType="separate"/>
      </w:r>
      <w:r w:rsidRPr="00B80301">
        <w:rPr>
          <w:b/>
          <w:noProof/>
          <w:color w:val="auto"/>
          <w:sz w:val="22"/>
        </w:rPr>
        <w:t>20</w:t>
      </w:r>
      <w:r w:rsidRPr="00B80301">
        <w:rPr>
          <w:b/>
          <w:color w:val="auto"/>
          <w:sz w:val="22"/>
        </w:rPr>
        <w:fldChar w:fldCharType="end"/>
      </w:r>
      <w:r w:rsidRPr="00B80301">
        <w:rPr>
          <w:b/>
          <w:color w:val="auto"/>
          <w:sz w:val="22"/>
        </w:rPr>
        <w:t xml:space="preserve"> - VSM 3 Jaw Gripper Production</w:t>
      </w:r>
      <w:bookmarkEnd w:id="89"/>
      <w:bookmarkEnd w:id="90"/>
    </w:p>
    <w:p w14:paraId="6ACE7FE0" w14:textId="77777777" w:rsidR="00B444D7" w:rsidRDefault="0046780A" w:rsidP="00B444D7">
      <w:pPr>
        <w:keepNext/>
      </w:pPr>
      <w:r>
        <w:rPr>
          <w:noProof/>
          <w:lang w:eastAsia="en-GB"/>
        </w:rPr>
        <w:drawing>
          <wp:inline distT="0" distB="0" distL="0" distR="0" wp14:anchorId="315B0CDA" wp14:editId="2F7634C7">
            <wp:extent cx="9167546" cy="526088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9234827" cy="5299494"/>
                    </a:xfrm>
                    <a:prstGeom prst="rect">
                      <a:avLst/>
                    </a:prstGeom>
                    <a:noFill/>
                  </pic:spPr>
                </pic:pic>
              </a:graphicData>
            </a:graphic>
          </wp:inline>
        </w:drawing>
      </w:r>
    </w:p>
    <w:p w14:paraId="58AC34BD" w14:textId="410A9534" w:rsidR="00D74D18" w:rsidRDefault="00D74D18" w:rsidP="006E4E7E">
      <w:pPr>
        <w:pStyle w:val="Heading1"/>
        <w:sectPr w:rsidR="00D74D18" w:rsidSect="00477401">
          <w:pgSz w:w="16838" w:h="11906" w:orient="landscape" w:code="9"/>
          <w:pgMar w:top="1440" w:right="1440" w:bottom="1440" w:left="1440" w:header="709" w:footer="709" w:gutter="0"/>
          <w:cols w:space="708"/>
          <w:docGrid w:linePitch="360"/>
        </w:sectPr>
      </w:pPr>
    </w:p>
    <w:p w14:paraId="20013B91" w14:textId="06D95126" w:rsidR="002D560A" w:rsidRDefault="002D560A" w:rsidP="006E4E7E">
      <w:pPr>
        <w:pStyle w:val="Heading1"/>
      </w:pPr>
      <w:bookmarkStart w:id="91" w:name="_Toc75540691"/>
      <w:r w:rsidRPr="00707E26">
        <w:lastRenderedPageBreak/>
        <w:t>Conclusion</w:t>
      </w:r>
      <w:bookmarkEnd w:id="91"/>
    </w:p>
    <w:p w14:paraId="3DBD0374" w14:textId="4FFC7404" w:rsidR="00B71F24" w:rsidRPr="00707E26" w:rsidRDefault="006A43C7" w:rsidP="006A43C7">
      <w:pPr>
        <w:spacing w:after="0"/>
      </w:pPr>
      <w:r w:rsidRPr="006A43C7">
        <w:t>The goal of this project was to create a 3-jaw gripper end effector for use on Cobot systems for a variety of "pick-and-place" activities. This approach revealed critical requirements to address when moving into the update design and manufacturing review stages, and it was carried out utilising design appraisal tools.</w:t>
      </w:r>
      <w:r w:rsidR="006E4170" w:rsidRPr="006A43C7">
        <w:rPr>
          <w:rFonts w:cstheme="minorHAnsi"/>
        </w:rPr>
        <w:t xml:space="preserve"> </w:t>
      </w:r>
      <w:r w:rsidRPr="006A43C7">
        <w:rPr>
          <w:rFonts w:cstheme="minorHAnsi"/>
        </w:rPr>
        <w:t>During these stages, all high-scoring criteria were taken into account. These findings led to the development of a proposed production technique and an improved design.</w:t>
      </w:r>
      <w:r w:rsidR="002C2487">
        <w:t xml:space="preserve"> </w:t>
      </w:r>
      <w:r w:rsidRPr="006A43C7">
        <w:t xml:space="preserve">The new design is a multi-functional three-jaw gripper that fits customer and manufacturing needs and can be used on standard Cobot systems without sacrificing performance. </w:t>
      </w:r>
      <w:r w:rsidR="00F9040E" w:rsidRPr="00F9040E">
        <w:t>Additional design adjustments could be made to reduce assembly time, manufacturing costs, and process time.</w:t>
      </w:r>
    </w:p>
    <w:p w14:paraId="3012DECD" w14:textId="7995B4EA" w:rsidR="00D968AF" w:rsidRDefault="00871540" w:rsidP="007319A5">
      <w:pPr>
        <w:pStyle w:val="Heading1"/>
      </w:pPr>
      <w:bookmarkStart w:id="92" w:name="_Toc75540692"/>
      <w:r w:rsidRPr="00707E26">
        <w:t>Recommendations</w:t>
      </w:r>
      <w:bookmarkEnd w:id="92"/>
    </w:p>
    <w:p w14:paraId="05EFC38F" w14:textId="1E335BDD" w:rsidR="00CD22E9" w:rsidRDefault="00630E09" w:rsidP="00CD22E9">
      <w:pPr>
        <w:pStyle w:val="ListParagraph"/>
        <w:numPr>
          <w:ilvl w:val="0"/>
          <w:numId w:val="14"/>
        </w:numPr>
      </w:pPr>
      <w:r w:rsidRPr="00630E09">
        <w:t>Replace the electric motor with a pneumatic motor to e</w:t>
      </w:r>
      <w:r>
        <w:t>liminate the cylinder and possibly the worm</w:t>
      </w:r>
      <w:r w:rsidRPr="00630E09">
        <w:t xml:space="preserve"> component, which requires lubrication on a regular basis, and therefore minimise maintainability.</w:t>
      </w:r>
      <w:r w:rsidR="00CD22E9">
        <w:t xml:space="preserve"> </w:t>
      </w:r>
      <w:r w:rsidR="00CD22E9" w:rsidRPr="00CD22E9">
        <w:t xml:space="preserve">Gripper jaws might then use a click-in-place feature </w:t>
      </w:r>
      <w:r w:rsidR="00CD22E9">
        <w:t xml:space="preserve">to eliminate the need for fixings and bearing etc. </w:t>
      </w:r>
    </w:p>
    <w:p w14:paraId="2D35458B" w14:textId="665241D5" w:rsidR="00D11B16" w:rsidRDefault="00D11B16" w:rsidP="00630E09">
      <w:pPr>
        <w:pStyle w:val="ListParagraph"/>
        <w:numPr>
          <w:ilvl w:val="0"/>
          <w:numId w:val="14"/>
        </w:numPr>
      </w:pPr>
      <w:r>
        <w:t>Machining from cast</w:t>
      </w:r>
      <w:r w:rsidR="00F9040E">
        <w:t xml:space="preserve"> to reduce machine time.</w:t>
      </w:r>
    </w:p>
    <w:p w14:paraId="3AE916B1" w14:textId="6F0FD10C" w:rsidR="00F9040E" w:rsidRDefault="00630E09" w:rsidP="007319A5">
      <w:pPr>
        <w:pStyle w:val="ListParagraph"/>
        <w:numPr>
          <w:ilvl w:val="0"/>
          <w:numId w:val="14"/>
        </w:numPr>
      </w:pPr>
      <w:r>
        <w:t>Recycling water used during the machining and wash process.</w:t>
      </w:r>
    </w:p>
    <w:p w14:paraId="4CD3B9F0" w14:textId="2B8034EE" w:rsidR="00630E09" w:rsidRDefault="00A8709C" w:rsidP="007319A5">
      <w:pPr>
        <w:pStyle w:val="ListParagraph"/>
        <w:numPr>
          <w:ilvl w:val="0"/>
          <w:numId w:val="14"/>
        </w:numPr>
      </w:pPr>
      <w:r>
        <w:t>Designing different gripper types that are interchanging and more specific to the ‘pick and place’ object.</w:t>
      </w:r>
    </w:p>
    <w:p w14:paraId="707B55F1" w14:textId="164EA880" w:rsidR="00A8709C" w:rsidRDefault="00A8709C" w:rsidP="007022D1"/>
    <w:p w14:paraId="62A30459" w14:textId="1CFAE08C" w:rsidR="007022D1" w:rsidRDefault="007022D1" w:rsidP="007022D1"/>
    <w:p w14:paraId="5F852470" w14:textId="045C7C07" w:rsidR="007022D1" w:rsidRDefault="007022D1" w:rsidP="007022D1"/>
    <w:p w14:paraId="6B0EBC35" w14:textId="2F0B2BAD" w:rsidR="007022D1" w:rsidRDefault="007022D1" w:rsidP="007022D1"/>
    <w:p w14:paraId="5A97477D" w14:textId="2073D958" w:rsidR="007022D1" w:rsidRDefault="007022D1" w:rsidP="007022D1"/>
    <w:p w14:paraId="1765CF4D" w14:textId="0FEF3E9C" w:rsidR="007022D1" w:rsidRDefault="007022D1" w:rsidP="007022D1"/>
    <w:p w14:paraId="68418E75" w14:textId="401D1F62" w:rsidR="007022D1" w:rsidRDefault="007022D1" w:rsidP="007022D1"/>
    <w:p w14:paraId="3849BA29" w14:textId="3F4979C1" w:rsidR="007022D1" w:rsidRDefault="007022D1" w:rsidP="007022D1"/>
    <w:p w14:paraId="00D0B483" w14:textId="426B3198" w:rsidR="007022D1" w:rsidRDefault="007022D1" w:rsidP="007022D1"/>
    <w:p w14:paraId="255A6D76" w14:textId="77777777" w:rsidR="00CC5E98" w:rsidRDefault="00CC5E98" w:rsidP="007022D1">
      <w:bookmarkStart w:id="93" w:name="_GoBack"/>
      <w:bookmarkEnd w:id="93"/>
    </w:p>
    <w:p w14:paraId="655349B2" w14:textId="06AE2F4D" w:rsidR="007022D1" w:rsidRDefault="007022D1" w:rsidP="007022D1"/>
    <w:p w14:paraId="63594F06" w14:textId="77777777" w:rsidR="007022D1" w:rsidRPr="007319A5" w:rsidRDefault="007022D1" w:rsidP="007022D1"/>
    <w:bookmarkStart w:id="94" w:name="_Toc75540693" w:displacedByCustomXml="next"/>
    <w:sdt>
      <w:sdtPr>
        <w:rPr>
          <w:rFonts w:eastAsiaTheme="minorHAnsi" w:cstheme="minorBidi"/>
          <w:b w:val="0"/>
          <w:sz w:val="22"/>
          <w:szCs w:val="22"/>
        </w:rPr>
        <w:id w:val="-10217946"/>
        <w:docPartObj>
          <w:docPartGallery w:val="Bibliographies"/>
          <w:docPartUnique/>
        </w:docPartObj>
      </w:sdtPr>
      <w:sdtEndPr>
        <w:rPr>
          <w:bCs/>
        </w:rPr>
      </w:sdtEndPr>
      <w:sdtContent>
        <w:sdt>
          <w:sdtPr>
            <w:rPr>
              <w:rFonts w:eastAsiaTheme="minorHAnsi" w:cstheme="minorBidi"/>
              <w:b w:val="0"/>
              <w:sz w:val="22"/>
              <w:szCs w:val="22"/>
            </w:rPr>
            <w:id w:val="-1276625127"/>
            <w:docPartObj>
              <w:docPartGallery w:val="Bibliographies"/>
              <w:docPartUnique/>
            </w:docPartObj>
          </w:sdtPr>
          <w:sdtEndPr>
            <w:rPr>
              <w:bCs/>
            </w:rPr>
          </w:sdtEndPr>
          <w:sdtContent>
            <w:p w14:paraId="293B2899" w14:textId="16C2B245" w:rsidR="00A40865" w:rsidRPr="00707E26" w:rsidRDefault="00A40865">
              <w:pPr>
                <w:pStyle w:val="Heading1"/>
              </w:pPr>
              <w:r w:rsidRPr="00707E26">
                <w:t>Works Cited</w:t>
              </w:r>
              <w:bookmarkEnd w:id="94"/>
            </w:p>
            <w:p w14:paraId="3D52833C" w14:textId="77777777" w:rsidR="00CC5E98" w:rsidRPr="00CC5E98" w:rsidRDefault="00A40865" w:rsidP="00CC5E98">
              <w:pPr>
                <w:pStyle w:val="Bibliography"/>
                <w:rPr>
                  <w:noProof/>
                  <w:szCs w:val="24"/>
                </w:rPr>
              </w:pPr>
              <w:r w:rsidRPr="00CC5E98">
                <w:rPr>
                  <w:sz w:val="20"/>
                </w:rPr>
                <w:fldChar w:fldCharType="begin"/>
              </w:r>
              <w:r w:rsidRPr="00CC5E98">
                <w:rPr>
                  <w:sz w:val="20"/>
                </w:rPr>
                <w:instrText xml:space="preserve"> BIBLIOGRAPHY </w:instrText>
              </w:r>
              <w:r w:rsidRPr="00CC5E98">
                <w:rPr>
                  <w:sz w:val="20"/>
                </w:rPr>
                <w:fldChar w:fldCharType="separate"/>
              </w:r>
              <w:r w:rsidR="00CC5E98" w:rsidRPr="00CC5E98">
                <w:rPr>
                  <w:noProof/>
                  <w:sz w:val="20"/>
                </w:rPr>
                <w:t xml:space="preserve">AZO Materials, 2021. </w:t>
              </w:r>
              <w:r w:rsidR="00CC5E98" w:rsidRPr="00CC5E98">
                <w:rPr>
                  <w:i/>
                  <w:iCs/>
                  <w:noProof/>
                  <w:sz w:val="20"/>
                </w:rPr>
                <w:t xml:space="preserve">Aluminum - Advantages and Properties of Aluminum. </w:t>
              </w:r>
              <w:r w:rsidR="00CC5E98" w:rsidRPr="00CC5E98">
                <w:rPr>
                  <w:noProof/>
                  <w:sz w:val="20"/>
                </w:rPr>
                <w:t xml:space="preserve">[Online] </w:t>
              </w:r>
              <w:r w:rsidR="00CC5E98" w:rsidRPr="00CC5E98">
                <w:rPr>
                  <w:noProof/>
                  <w:sz w:val="20"/>
                </w:rPr>
                <w:br/>
                <w:t xml:space="preserve">Available at: </w:t>
              </w:r>
              <w:r w:rsidR="00CC5E98" w:rsidRPr="00CC5E98">
                <w:rPr>
                  <w:noProof/>
                  <w:sz w:val="20"/>
                  <w:u w:val="single"/>
                </w:rPr>
                <w:t>https://www.azom.com/article.aspx?ArticleID=1446</w:t>
              </w:r>
              <w:r w:rsidR="00CC5E98" w:rsidRPr="00CC5E98">
                <w:rPr>
                  <w:noProof/>
                  <w:sz w:val="20"/>
                </w:rPr>
                <w:br/>
                <w:t>[Accessed 14 June 2021].</w:t>
              </w:r>
            </w:p>
            <w:p w14:paraId="21815EC1" w14:textId="77777777" w:rsidR="00CC5E98" w:rsidRPr="00CC5E98" w:rsidRDefault="00CC5E98" w:rsidP="00CC5E98">
              <w:pPr>
                <w:pStyle w:val="Bibliography"/>
                <w:rPr>
                  <w:noProof/>
                  <w:sz w:val="20"/>
                </w:rPr>
              </w:pPr>
              <w:r w:rsidRPr="00CC5E98">
                <w:rPr>
                  <w:noProof/>
                  <w:sz w:val="20"/>
                </w:rPr>
                <w:t xml:space="preserve">AZO Materials, 2021. </w:t>
              </w:r>
              <w:r w:rsidRPr="00CC5E98">
                <w:rPr>
                  <w:i/>
                  <w:iCs/>
                  <w:noProof/>
                  <w:sz w:val="20"/>
                </w:rPr>
                <w:t xml:space="preserve">Tool Steel Classifications. </w:t>
              </w:r>
              <w:r w:rsidRPr="00CC5E98">
                <w:rPr>
                  <w:noProof/>
                  <w:sz w:val="20"/>
                </w:rPr>
                <w:t xml:space="preserve">[Online] </w:t>
              </w:r>
              <w:r w:rsidRPr="00CC5E98">
                <w:rPr>
                  <w:noProof/>
                  <w:sz w:val="20"/>
                </w:rPr>
                <w:br/>
                <w:t xml:space="preserve">Available at: </w:t>
              </w:r>
              <w:r w:rsidRPr="00CC5E98">
                <w:rPr>
                  <w:noProof/>
                  <w:sz w:val="20"/>
                  <w:u w:val="single"/>
                </w:rPr>
                <w:t>https://www.azom.com/article.aspx?ArticleID=6138</w:t>
              </w:r>
              <w:r w:rsidRPr="00CC5E98">
                <w:rPr>
                  <w:noProof/>
                  <w:sz w:val="20"/>
                </w:rPr>
                <w:br/>
                <w:t>[Accessed 15 June 2021].</w:t>
              </w:r>
            </w:p>
            <w:p w14:paraId="7B1CD04D" w14:textId="77777777" w:rsidR="00CC5E98" w:rsidRPr="00CC5E98" w:rsidRDefault="00CC5E98" w:rsidP="00CC5E98">
              <w:pPr>
                <w:pStyle w:val="Bibliography"/>
                <w:rPr>
                  <w:noProof/>
                  <w:sz w:val="20"/>
                </w:rPr>
              </w:pPr>
              <w:r w:rsidRPr="00CC5E98">
                <w:rPr>
                  <w:noProof/>
                  <w:sz w:val="20"/>
                </w:rPr>
                <w:t xml:space="preserve">Condrea, E., Stanciu, A. &amp; Aivaz, K., 2012. The Use of Quality Function Deployment in the Implementation of the Quality Management System. In: </w:t>
              </w:r>
              <w:r w:rsidRPr="00CC5E98">
                <w:rPr>
                  <w:i/>
                  <w:iCs/>
                  <w:noProof/>
                  <w:sz w:val="20"/>
                </w:rPr>
                <w:t xml:space="preserve">Quality Assurance and Management. </w:t>
              </w:r>
              <w:r w:rsidRPr="00CC5E98">
                <w:rPr>
                  <w:noProof/>
                  <w:sz w:val="20"/>
                </w:rPr>
                <w:t>s.l.:IntechOpen.</w:t>
              </w:r>
            </w:p>
            <w:p w14:paraId="1B701109" w14:textId="77777777" w:rsidR="00CC5E98" w:rsidRPr="00CC5E98" w:rsidRDefault="00CC5E98" w:rsidP="00CC5E98">
              <w:pPr>
                <w:pStyle w:val="Bibliography"/>
                <w:rPr>
                  <w:noProof/>
                  <w:sz w:val="20"/>
                </w:rPr>
              </w:pPr>
              <w:r w:rsidRPr="00CC5E98">
                <w:rPr>
                  <w:noProof/>
                  <w:sz w:val="20"/>
                </w:rPr>
                <w:t xml:space="preserve">FOOD AND DRUG ADMINISTRATION, 2020. </w:t>
              </w:r>
              <w:r w:rsidRPr="00CC5E98">
                <w:rPr>
                  <w:i/>
                  <w:iCs/>
                  <w:noProof/>
                  <w:sz w:val="20"/>
                </w:rPr>
                <w:t xml:space="preserve">CFR - Code of Federal Regulations Title 21. </w:t>
              </w:r>
              <w:r w:rsidRPr="00CC5E98">
                <w:rPr>
                  <w:noProof/>
                  <w:sz w:val="20"/>
                </w:rPr>
                <w:t xml:space="preserve">[Online] </w:t>
              </w:r>
              <w:r w:rsidRPr="00CC5E98">
                <w:rPr>
                  <w:noProof/>
                  <w:sz w:val="20"/>
                </w:rPr>
                <w:br/>
                <w:t xml:space="preserve">Available at: </w:t>
              </w:r>
              <w:r w:rsidRPr="00CC5E98">
                <w:rPr>
                  <w:noProof/>
                  <w:sz w:val="20"/>
                  <w:u w:val="single"/>
                </w:rPr>
                <w:t>https://www.accessdata.fda.gov/scripts/cdrh/cfdocs/cfcfr/cfrsearch.cfm?fr=178.3570</w:t>
              </w:r>
              <w:r w:rsidRPr="00CC5E98">
                <w:rPr>
                  <w:noProof/>
                  <w:sz w:val="20"/>
                </w:rPr>
                <w:br/>
                <w:t>[Accessed 5 June 2121].</w:t>
              </w:r>
            </w:p>
            <w:p w14:paraId="354A51E0" w14:textId="77777777" w:rsidR="00CC5E98" w:rsidRPr="00CC5E98" w:rsidRDefault="00CC5E98" w:rsidP="00CC5E98">
              <w:pPr>
                <w:pStyle w:val="Bibliography"/>
                <w:rPr>
                  <w:noProof/>
                  <w:sz w:val="20"/>
                </w:rPr>
              </w:pPr>
              <w:r w:rsidRPr="00CC5E98">
                <w:rPr>
                  <w:noProof/>
                  <w:sz w:val="20"/>
                </w:rPr>
                <w:t xml:space="preserve">Holt, R. &amp; Barnes, C., 2010. Research in engineering design. </w:t>
              </w:r>
              <w:r w:rsidRPr="00CC5E98">
                <w:rPr>
                  <w:i/>
                  <w:iCs/>
                  <w:noProof/>
                  <w:sz w:val="20"/>
                </w:rPr>
                <w:t xml:space="preserve">Towards an integrated approach to “Design for X”: an agenda for decision-based DFX research, </w:t>
              </w:r>
              <w:r w:rsidRPr="00CC5E98">
                <w:rPr>
                  <w:noProof/>
                  <w:sz w:val="20"/>
                </w:rPr>
                <w:t>21(2), p. 123–136.</w:t>
              </w:r>
            </w:p>
            <w:p w14:paraId="7F33BC69" w14:textId="77777777" w:rsidR="00CC5E98" w:rsidRPr="00CC5E98" w:rsidRDefault="00CC5E98" w:rsidP="00CC5E98">
              <w:pPr>
                <w:pStyle w:val="Bibliography"/>
                <w:rPr>
                  <w:noProof/>
                  <w:sz w:val="20"/>
                </w:rPr>
              </w:pPr>
              <w:r w:rsidRPr="00CC5E98">
                <w:rPr>
                  <w:noProof/>
                  <w:sz w:val="20"/>
                </w:rPr>
                <w:t xml:space="preserve">Juran, 2018. </w:t>
              </w:r>
              <w:r w:rsidRPr="00CC5E98">
                <w:rPr>
                  <w:i/>
                  <w:iCs/>
                  <w:noProof/>
                  <w:sz w:val="20"/>
                </w:rPr>
                <w:t xml:space="preserve">Guide to Failure Mode and Effect Analysis – FMEA. </w:t>
              </w:r>
              <w:r w:rsidRPr="00CC5E98">
                <w:rPr>
                  <w:noProof/>
                  <w:sz w:val="20"/>
                </w:rPr>
                <w:t xml:space="preserve">[Online] </w:t>
              </w:r>
              <w:r w:rsidRPr="00CC5E98">
                <w:rPr>
                  <w:noProof/>
                  <w:sz w:val="20"/>
                </w:rPr>
                <w:br/>
                <w:t xml:space="preserve">Available at: </w:t>
              </w:r>
              <w:r w:rsidRPr="00CC5E98">
                <w:rPr>
                  <w:noProof/>
                  <w:sz w:val="20"/>
                  <w:u w:val="single"/>
                </w:rPr>
                <w:t>https://www.juran.com/blog/guide-to-failure-mode-and-effect-analysis-fmea/</w:t>
              </w:r>
              <w:r w:rsidRPr="00CC5E98">
                <w:rPr>
                  <w:noProof/>
                  <w:sz w:val="20"/>
                </w:rPr>
                <w:br/>
                <w:t>[Accessed 16 June 2021].</w:t>
              </w:r>
            </w:p>
            <w:p w14:paraId="7ED017A1" w14:textId="77777777" w:rsidR="00CC5E98" w:rsidRPr="00CC5E98" w:rsidRDefault="00CC5E98" w:rsidP="00CC5E98">
              <w:pPr>
                <w:pStyle w:val="Bibliography"/>
                <w:rPr>
                  <w:noProof/>
                  <w:sz w:val="20"/>
                </w:rPr>
              </w:pPr>
              <w:r w:rsidRPr="00CC5E98">
                <w:rPr>
                  <w:noProof/>
                  <w:sz w:val="20"/>
                </w:rPr>
                <w:t xml:space="preserve">Marshall, H., McClymont , L. &amp; Joyce, L., 2007. </w:t>
              </w:r>
              <w:r w:rsidRPr="00CC5E98">
                <w:rPr>
                  <w:i/>
                  <w:iCs/>
                  <w:noProof/>
                  <w:sz w:val="20"/>
                </w:rPr>
                <w:t xml:space="preserve">Public Attitudes to and Perceptions of Engineering and engineers 2007, </w:t>
              </w:r>
              <w:r w:rsidRPr="00CC5E98">
                <w:rPr>
                  <w:noProof/>
                  <w:sz w:val="20"/>
                </w:rPr>
                <w:t>s.l.: The Royal Academy of Engineering &amp; the Engineering and Technology Board.</w:t>
              </w:r>
            </w:p>
            <w:p w14:paraId="102775B3" w14:textId="77777777" w:rsidR="00CC5E98" w:rsidRPr="00CC5E98" w:rsidRDefault="00CC5E98" w:rsidP="00CC5E98">
              <w:pPr>
                <w:pStyle w:val="Bibliography"/>
                <w:rPr>
                  <w:noProof/>
                  <w:sz w:val="20"/>
                </w:rPr>
              </w:pPr>
              <w:r w:rsidRPr="00CC5E98">
                <w:rPr>
                  <w:noProof/>
                  <w:sz w:val="20"/>
                </w:rPr>
                <w:t xml:space="preserve">Ommi, A., Zeng, Y. &amp; Marsden, C., 2017. </w:t>
              </w:r>
              <w:r w:rsidRPr="00CC5E98">
                <w:rPr>
                  <w:i/>
                  <w:iCs/>
                  <w:noProof/>
                  <w:sz w:val="20"/>
                </w:rPr>
                <w:t xml:space="preserve">Desin Problem Perception in Engineering Design Teams, </w:t>
              </w:r>
              <w:r w:rsidRPr="00CC5E98">
                <w:rPr>
                  <w:noProof/>
                  <w:sz w:val="20"/>
                </w:rPr>
                <w:t>s.l.: Canadian Engineering Education Association (CEEA17) Conf..</w:t>
              </w:r>
            </w:p>
            <w:p w14:paraId="54DB1165" w14:textId="77777777" w:rsidR="00CC5E98" w:rsidRPr="00CC5E98" w:rsidRDefault="00CC5E98" w:rsidP="00CC5E98">
              <w:pPr>
                <w:pStyle w:val="Bibliography"/>
                <w:rPr>
                  <w:noProof/>
                  <w:sz w:val="20"/>
                </w:rPr>
              </w:pPr>
              <w:r w:rsidRPr="00CC5E98">
                <w:rPr>
                  <w:noProof/>
                  <w:sz w:val="20"/>
                </w:rPr>
                <w:t xml:space="preserve">Omnexus, 2021. </w:t>
              </w:r>
              <w:r w:rsidRPr="00CC5E98">
                <w:rPr>
                  <w:i/>
                  <w:iCs/>
                  <w:noProof/>
                  <w:sz w:val="20"/>
                </w:rPr>
                <w:t xml:space="preserve">Acrylonitrile Butadiene Styrene (ABS) and its Features. </w:t>
              </w:r>
              <w:r w:rsidRPr="00CC5E98">
                <w:rPr>
                  <w:noProof/>
                  <w:sz w:val="20"/>
                </w:rPr>
                <w:t xml:space="preserve">[Online] </w:t>
              </w:r>
              <w:r w:rsidRPr="00CC5E98">
                <w:rPr>
                  <w:noProof/>
                  <w:sz w:val="20"/>
                </w:rPr>
                <w:br/>
                <w:t xml:space="preserve">Available at: </w:t>
              </w:r>
              <w:r w:rsidRPr="00CC5E98">
                <w:rPr>
                  <w:noProof/>
                  <w:sz w:val="20"/>
                  <w:u w:val="single"/>
                </w:rPr>
                <w:t>https://omnexus.specialchem.com/selection-guide/acrylonitrile-butadiene-styrene-abs-plastic</w:t>
              </w:r>
              <w:r w:rsidRPr="00CC5E98">
                <w:rPr>
                  <w:noProof/>
                  <w:sz w:val="20"/>
                </w:rPr>
                <w:br/>
                <w:t>[Accessed 15 June 2021].</w:t>
              </w:r>
            </w:p>
            <w:p w14:paraId="73372076" w14:textId="77777777" w:rsidR="00CC5E98" w:rsidRPr="00CC5E98" w:rsidRDefault="00CC5E98" w:rsidP="00CC5E98">
              <w:pPr>
                <w:pStyle w:val="Bibliography"/>
                <w:rPr>
                  <w:noProof/>
                  <w:sz w:val="20"/>
                </w:rPr>
              </w:pPr>
              <w:r w:rsidRPr="00CC5E98">
                <w:rPr>
                  <w:noProof/>
                  <w:sz w:val="20"/>
                </w:rPr>
                <w:t xml:space="preserve">Păcurar, A. P., 2019. Introductory Chapter: Applications of Design for Manufacturing and Assembly. In: </w:t>
              </w:r>
              <w:r w:rsidRPr="00CC5E98">
                <w:rPr>
                  <w:i/>
                  <w:iCs/>
                  <w:noProof/>
                  <w:sz w:val="20"/>
                </w:rPr>
                <w:t xml:space="preserve">Applications of design for manufacturing and assembly. </w:t>
              </w:r>
              <w:r w:rsidRPr="00CC5E98">
                <w:rPr>
                  <w:noProof/>
                  <w:sz w:val="20"/>
                </w:rPr>
                <w:t>s.l.:IntechOpen.</w:t>
              </w:r>
            </w:p>
            <w:p w14:paraId="24E547BA" w14:textId="77777777" w:rsidR="00CC5E98" w:rsidRPr="00CC5E98" w:rsidRDefault="00CC5E98" w:rsidP="00CC5E98">
              <w:pPr>
                <w:pStyle w:val="Bibliography"/>
                <w:rPr>
                  <w:noProof/>
                  <w:sz w:val="20"/>
                </w:rPr>
              </w:pPr>
              <w:r w:rsidRPr="00CC5E98">
                <w:rPr>
                  <w:noProof/>
                  <w:sz w:val="20"/>
                </w:rPr>
                <w:t xml:space="preserve">Prešeren, J., Avguštin, D. &amp; Mravlje, T., 2005. </w:t>
              </w:r>
              <w:r w:rsidRPr="00CC5E98">
                <w:rPr>
                  <w:i/>
                  <w:iCs/>
                  <w:noProof/>
                  <w:sz w:val="20"/>
                </w:rPr>
                <w:t xml:space="preserve">Guidelines for the design of robotic gripping systems, </w:t>
              </w:r>
              <w:r w:rsidRPr="00CC5E98">
                <w:rPr>
                  <w:noProof/>
                  <w:sz w:val="20"/>
                </w:rPr>
                <w:t>Ljubljana: s.n.</w:t>
              </w:r>
            </w:p>
            <w:p w14:paraId="0AFD83F7" w14:textId="77777777" w:rsidR="00CC5E98" w:rsidRPr="00CC5E98" w:rsidRDefault="00CC5E98" w:rsidP="00CC5E98">
              <w:pPr>
                <w:pStyle w:val="Bibliography"/>
                <w:rPr>
                  <w:noProof/>
                  <w:sz w:val="20"/>
                </w:rPr>
              </w:pPr>
              <w:r w:rsidRPr="00CC5E98">
                <w:rPr>
                  <w:noProof/>
                  <w:sz w:val="20"/>
                </w:rPr>
                <w:t xml:space="preserve">QualityOne, 2021. </w:t>
              </w:r>
              <w:r w:rsidRPr="00CC5E98">
                <w:rPr>
                  <w:i/>
                  <w:iCs/>
                  <w:noProof/>
                  <w:sz w:val="20"/>
                </w:rPr>
                <w:t xml:space="preserve">Quality One - DFMEA. </w:t>
              </w:r>
              <w:r w:rsidRPr="00CC5E98">
                <w:rPr>
                  <w:noProof/>
                  <w:sz w:val="20"/>
                </w:rPr>
                <w:t xml:space="preserve">[Online] </w:t>
              </w:r>
              <w:r w:rsidRPr="00CC5E98">
                <w:rPr>
                  <w:noProof/>
                  <w:sz w:val="20"/>
                </w:rPr>
                <w:br/>
                <w:t xml:space="preserve">Available at: </w:t>
              </w:r>
              <w:r w:rsidRPr="00CC5E98">
                <w:rPr>
                  <w:noProof/>
                  <w:sz w:val="20"/>
                  <w:u w:val="single"/>
                </w:rPr>
                <w:t>https://quality-one.com/dfmea/</w:t>
              </w:r>
              <w:r w:rsidRPr="00CC5E98">
                <w:rPr>
                  <w:noProof/>
                  <w:sz w:val="20"/>
                </w:rPr>
                <w:br/>
                <w:t>[Accessed 5 June 2021].</w:t>
              </w:r>
            </w:p>
            <w:p w14:paraId="3ABC4298" w14:textId="77777777" w:rsidR="00CC5E98" w:rsidRPr="00CC5E98" w:rsidRDefault="00CC5E98" w:rsidP="00CC5E98">
              <w:pPr>
                <w:pStyle w:val="Bibliography"/>
                <w:rPr>
                  <w:noProof/>
                  <w:sz w:val="20"/>
                </w:rPr>
              </w:pPr>
              <w:r w:rsidRPr="00CC5E98">
                <w:rPr>
                  <w:noProof/>
                  <w:sz w:val="20"/>
                </w:rPr>
                <w:t xml:space="preserve">School, D. S., n.d. </w:t>
              </w:r>
              <w:r w:rsidRPr="00CC5E98">
                <w:rPr>
                  <w:i/>
                  <w:iCs/>
                  <w:noProof/>
                  <w:sz w:val="20"/>
                </w:rPr>
                <w:t xml:space="preserve">Manufacturing Processes. </w:t>
              </w:r>
              <w:r w:rsidRPr="00CC5E98">
                <w:rPr>
                  <w:noProof/>
                  <w:sz w:val="20"/>
                </w:rPr>
                <w:t xml:space="preserve">[Online] </w:t>
              </w:r>
              <w:r w:rsidRPr="00CC5E98">
                <w:rPr>
                  <w:noProof/>
                  <w:sz w:val="20"/>
                </w:rPr>
                <w:br/>
                <w:t xml:space="preserve">Available at: </w:t>
              </w:r>
              <w:r w:rsidRPr="00CC5E98">
                <w:rPr>
                  <w:noProof/>
                  <w:sz w:val="20"/>
                  <w:u w:val="single"/>
                </w:rPr>
                <w:t>http://www.duncanrig.s-lanark.sch.uk/wp-content/uploads/DMH-Processes-Booklet.pdf</w:t>
              </w:r>
              <w:r w:rsidRPr="00CC5E98">
                <w:rPr>
                  <w:noProof/>
                  <w:sz w:val="20"/>
                </w:rPr>
                <w:br/>
                <w:t>[Accessed 2021].</w:t>
              </w:r>
            </w:p>
            <w:p w14:paraId="1E4A9C63" w14:textId="63904DEB" w:rsidR="00B07836" w:rsidRPr="00707E26" w:rsidRDefault="00A40865" w:rsidP="00CC5E98">
              <w:r w:rsidRPr="00CC5E98">
                <w:rPr>
                  <w:b/>
                  <w:bCs/>
                  <w:sz w:val="20"/>
                </w:rPr>
                <w:fldChar w:fldCharType="end"/>
              </w:r>
            </w:p>
          </w:sdtContent>
        </w:sdt>
      </w:sdtContent>
    </w:sdt>
    <w:p w14:paraId="09181056" w14:textId="60E0B64D" w:rsidR="002D560A" w:rsidRPr="00707E26" w:rsidRDefault="002D560A" w:rsidP="002D560A">
      <w:pPr>
        <w:rPr>
          <w:rFonts w:cstheme="minorHAnsi"/>
        </w:rPr>
      </w:pPr>
    </w:p>
    <w:p w14:paraId="27BE90B9" w14:textId="62ECE4F2" w:rsidR="00B07836" w:rsidRPr="00707E26" w:rsidRDefault="00B07836" w:rsidP="002D560A">
      <w:pPr>
        <w:rPr>
          <w:rFonts w:cstheme="minorHAnsi"/>
        </w:rPr>
      </w:pPr>
    </w:p>
    <w:p w14:paraId="3518144C" w14:textId="2D908C98" w:rsidR="00B07836" w:rsidRPr="00707E26" w:rsidRDefault="00B07836" w:rsidP="002D560A">
      <w:pPr>
        <w:rPr>
          <w:rFonts w:cstheme="minorHAnsi"/>
        </w:rPr>
      </w:pPr>
    </w:p>
    <w:p w14:paraId="63F31341" w14:textId="77777777" w:rsidR="00791A77" w:rsidRDefault="00791A77" w:rsidP="00791A77">
      <w:pPr>
        <w:pStyle w:val="Heading1"/>
        <w:jc w:val="center"/>
        <w:rPr>
          <w:sz w:val="56"/>
        </w:rPr>
      </w:pPr>
    </w:p>
    <w:p w14:paraId="01850C84" w14:textId="77777777" w:rsidR="00791A77" w:rsidRDefault="00791A77" w:rsidP="00791A77">
      <w:pPr>
        <w:pStyle w:val="Heading1"/>
        <w:jc w:val="center"/>
        <w:rPr>
          <w:sz w:val="56"/>
        </w:rPr>
      </w:pPr>
    </w:p>
    <w:p w14:paraId="2254B4F6" w14:textId="77777777" w:rsidR="00791A77" w:rsidRDefault="00791A77" w:rsidP="00791A77">
      <w:pPr>
        <w:pStyle w:val="Heading1"/>
        <w:jc w:val="center"/>
        <w:rPr>
          <w:sz w:val="56"/>
        </w:rPr>
      </w:pPr>
    </w:p>
    <w:p w14:paraId="4AD238A1" w14:textId="77777777" w:rsidR="00791A77" w:rsidRDefault="00791A77" w:rsidP="00791A77">
      <w:pPr>
        <w:pStyle w:val="Heading1"/>
        <w:jc w:val="center"/>
        <w:rPr>
          <w:sz w:val="56"/>
        </w:rPr>
      </w:pPr>
    </w:p>
    <w:p w14:paraId="7A34D411" w14:textId="77777777" w:rsidR="00791A77" w:rsidRDefault="00791A77" w:rsidP="00791A77">
      <w:pPr>
        <w:pStyle w:val="Heading1"/>
        <w:jc w:val="center"/>
        <w:rPr>
          <w:sz w:val="56"/>
        </w:rPr>
      </w:pPr>
    </w:p>
    <w:p w14:paraId="406DDD8D" w14:textId="3B16F153" w:rsidR="00080502" w:rsidRPr="00791A77" w:rsidRDefault="00871540" w:rsidP="00791A77">
      <w:pPr>
        <w:pStyle w:val="Heading1"/>
        <w:jc w:val="center"/>
        <w:rPr>
          <w:sz w:val="56"/>
        </w:rPr>
      </w:pPr>
      <w:bookmarkStart w:id="95" w:name="_Toc75540694"/>
      <w:r w:rsidRPr="00791A77">
        <w:rPr>
          <w:sz w:val="56"/>
        </w:rPr>
        <w:t>Appendices</w:t>
      </w:r>
      <w:bookmarkEnd w:id="95"/>
    </w:p>
    <w:p w14:paraId="789CDE4C" w14:textId="77777777" w:rsidR="00080502" w:rsidRDefault="00080502">
      <w:pPr>
        <w:spacing w:after="160" w:line="259" w:lineRule="auto"/>
        <w:rPr>
          <w:rFonts w:eastAsiaTheme="majorEastAsia" w:cstheme="minorHAnsi"/>
          <w:b/>
          <w:sz w:val="32"/>
          <w:szCs w:val="32"/>
        </w:rPr>
      </w:pPr>
      <w:r>
        <w:br w:type="page"/>
      </w:r>
    </w:p>
    <w:p w14:paraId="0229A4CC" w14:textId="77777777" w:rsidR="00080502" w:rsidRDefault="00080502" w:rsidP="00C41E32">
      <w:pPr>
        <w:pStyle w:val="Heading2"/>
        <w:sectPr w:rsidR="00080502" w:rsidSect="00477401">
          <w:pgSz w:w="11906" w:h="16838" w:code="9"/>
          <w:pgMar w:top="1440" w:right="1440" w:bottom="1440" w:left="1440" w:header="709" w:footer="709" w:gutter="0"/>
          <w:cols w:space="708"/>
          <w:docGrid w:linePitch="360"/>
        </w:sectPr>
      </w:pPr>
    </w:p>
    <w:p w14:paraId="1EB30740" w14:textId="3C16EC5D" w:rsidR="00080502" w:rsidRPr="00080502" w:rsidRDefault="00F779F7" w:rsidP="00080502">
      <w:pPr>
        <w:pStyle w:val="Heading2"/>
        <w:spacing w:after="240"/>
      </w:pPr>
      <w:bookmarkStart w:id="96" w:name="_Toc75540695"/>
      <w:r w:rsidRPr="00707E26">
        <w:lastRenderedPageBreak/>
        <w:t xml:space="preserve">Appendix </w:t>
      </w:r>
      <w:fldSimple w:instr=" SEQ Appendix \* ARABIC ">
        <w:r w:rsidRPr="00707E26">
          <w:t>1</w:t>
        </w:r>
      </w:fldSimple>
      <w:r w:rsidRPr="00707E26">
        <w:t xml:space="preserve"> </w:t>
      </w:r>
      <w:r w:rsidR="00080502">
        <w:t>–</w:t>
      </w:r>
      <w:r w:rsidRPr="00707E26">
        <w:t xml:space="preserve"> </w:t>
      </w:r>
      <w:r w:rsidR="00080502">
        <w:t>3 Jaw Gripper DFMEA</w:t>
      </w:r>
      <w:bookmarkEnd w:id="96"/>
    </w:p>
    <w:p w14:paraId="4000E412" w14:textId="38998FAF" w:rsidR="00080502" w:rsidRPr="00080502" w:rsidRDefault="000209AB" w:rsidP="00080502">
      <w:r w:rsidRPr="000209AB">
        <w:rPr>
          <w:noProof/>
          <w:lang w:eastAsia="en-GB"/>
        </w:rPr>
        <w:drawing>
          <wp:inline distT="0" distB="0" distL="0" distR="0" wp14:anchorId="7B6AAEA6" wp14:editId="4FF85D54">
            <wp:extent cx="8863330" cy="528895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8863330" cy="5288955"/>
                    </a:xfrm>
                    <a:prstGeom prst="rect">
                      <a:avLst/>
                    </a:prstGeom>
                    <a:noFill/>
                    <a:ln>
                      <a:noFill/>
                    </a:ln>
                  </pic:spPr>
                </pic:pic>
              </a:graphicData>
            </a:graphic>
          </wp:inline>
        </w:drawing>
      </w:r>
    </w:p>
    <w:p w14:paraId="6B3BDC77" w14:textId="7A743914" w:rsidR="008D4FC7" w:rsidRPr="00707E26" w:rsidRDefault="000209AB" w:rsidP="00F120F9">
      <w:pPr>
        <w:rPr>
          <w:rFonts w:cstheme="minorHAnsi"/>
        </w:rPr>
      </w:pPr>
      <w:r w:rsidRPr="000209AB">
        <w:rPr>
          <w:noProof/>
          <w:lang w:eastAsia="en-GB"/>
        </w:rPr>
        <w:lastRenderedPageBreak/>
        <w:drawing>
          <wp:inline distT="0" distB="0" distL="0" distR="0" wp14:anchorId="4D3CBADC" wp14:editId="4B4D5381">
            <wp:extent cx="8863330" cy="56644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8863330" cy="5664481"/>
                    </a:xfrm>
                    <a:prstGeom prst="rect">
                      <a:avLst/>
                    </a:prstGeom>
                    <a:noFill/>
                    <a:ln>
                      <a:noFill/>
                    </a:ln>
                  </pic:spPr>
                </pic:pic>
              </a:graphicData>
            </a:graphic>
          </wp:inline>
        </w:drawing>
      </w:r>
    </w:p>
    <w:p w14:paraId="03E8536B" w14:textId="0E9C5204" w:rsidR="008D4FC7" w:rsidRPr="00707E26" w:rsidRDefault="000209AB" w:rsidP="00F120F9">
      <w:pPr>
        <w:rPr>
          <w:rFonts w:cstheme="minorHAnsi"/>
        </w:rPr>
      </w:pPr>
      <w:r w:rsidRPr="000209AB">
        <w:rPr>
          <w:noProof/>
          <w:lang w:eastAsia="en-GB"/>
        </w:rPr>
        <w:lastRenderedPageBreak/>
        <w:drawing>
          <wp:inline distT="0" distB="0" distL="0" distR="0" wp14:anchorId="6F31F9D0" wp14:editId="12821CB4">
            <wp:extent cx="8863330" cy="571135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8863330" cy="5711358"/>
                    </a:xfrm>
                    <a:prstGeom prst="rect">
                      <a:avLst/>
                    </a:prstGeom>
                    <a:noFill/>
                    <a:ln>
                      <a:noFill/>
                    </a:ln>
                  </pic:spPr>
                </pic:pic>
              </a:graphicData>
            </a:graphic>
          </wp:inline>
        </w:drawing>
      </w:r>
    </w:p>
    <w:p w14:paraId="2E04C7E2" w14:textId="1C0BF956" w:rsidR="008D4FC7" w:rsidRPr="00707E26" w:rsidRDefault="000209AB" w:rsidP="00F120F9">
      <w:pPr>
        <w:rPr>
          <w:rFonts w:cstheme="minorHAnsi"/>
        </w:rPr>
      </w:pPr>
      <w:r w:rsidRPr="000209AB">
        <w:rPr>
          <w:noProof/>
          <w:lang w:eastAsia="en-GB"/>
        </w:rPr>
        <w:lastRenderedPageBreak/>
        <w:drawing>
          <wp:inline distT="0" distB="0" distL="0" distR="0" wp14:anchorId="14FC92F2" wp14:editId="4B29294A">
            <wp:extent cx="8863330" cy="570524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8863330" cy="5705243"/>
                    </a:xfrm>
                    <a:prstGeom prst="rect">
                      <a:avLst/>
                    </a:prstGeom>
                    <a:noFill/>
                    <a:ln>
                      <a:noFill/>
                    </a:ln>
                  </pic:spPr>
                </pic:pic>
              </a:graphicData>
            </a:graphic>
          </wp:inline>
        </w:drawing>
      </w:r>
    </w:p>
    <w:p w14:paraId="291CDB37" w14:textId="357DE46F" w:rsidR="008D4FC7" w:rsidRPr="00707E26" w:rsidRDefault="000209AB" w:rsidP="00F120F9">
      <w:pPr>
        <w:rPr>
          <w:rFonts w:cstheme="minorHAnsi"/>
        </w:rPr>
      </w:pPr>
      <w:r w:rsidRPr="000209AB">
        <w:rPr>
          <w:noProof/>
          <w:lang w:eastAsia="en-GB"/>
        </w:rPr>
        <w:lastRenderedPageBreak/>
        <w:drawing>
          <wp:inline distT="0" distB="0" distL="0" distR="0" wp14:anchorId="3641C624" wp14:editId="657BD1E9">
            <wp:extent cx="8863330" cy="528895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863330" cy="5288955"/>
                    </a:xfrm>
                    <a:prstGeom prst="rect">
                      <a:avLst/>
                    </a:prstGeom>
                    <a:noFill/>
                    <a:ln>
                      <a:noFill/>
                    </a:ln>
                  </pic:spPr>
                </pic:pic>
              </a:graphicData>
            </a:graphic>
          </wp:inline>
        </w:drawing>
      </w:r>
    </w:p>
    <w:p w14:paraId="3786B280" w14:textId="7CAE7E81" w:rsidR="008D4FC7" w:rsidRDefault="008D4FC7" w:rsidP="00F120F9">
      <w:pPr>
        <w:rPr>
          <w:rFonts w:cstheme="minorHAnsi"/>
        </w:rPr>
      </w:pPr>
    </w:p>
    <w:p w14:paraId="4D38099B" w14:textId="67206E28" w:rsidR="000209AB" w:rsidRDefault="00A5666A" w:rsidP="00F120F9">
      <w:pPr>
        <w:rPr>
          <w:rFonts w:cstheme="minorHAnsi"/>
        </w:rPr>
      </w:pPr>
      <w:r w:rsidRPr="00A5666A">
        <w:rPr>
          <w:noProof/>
          <w:lang w:eastAsia="en-GB"/>
        </w:rPr>
        <w:lastRenderedPageBreak/>
        <w:drawing>
          <wp:inline distT="0" distB="0" distL="0" distR="0" wp14:anchorId="7A398CC0" wp14:editId="2266B2E1">
            <wp:extent cx="8863330" cy="5447419"/>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8863330" cy="5447419"/>
                    </a:xfrm>
                    <a:prstGeom prst="rect">
                      <a:avLst/>
                    </a:prstGeom>
                    <a:noFill/>
                    <a:ln>
                      <a:noFill/>
                    </a:ln>
                  </pic:spPr>
                </pic:pic>
              </a:graphicData>
            </a:graphic>
          </wp:inline>
        </w:drawing>
      </w:r>
    </w:p>
    <w:p w14:paraId="622EE1A0" w14:textId="4E57C689" w:rsidR="00A5666A" w:rsidRDefault="002A42C3" w:rsidP="00F120F9">
      <w:pPr>
        <w:rPr>
          <w:rFonts w:cstheme="minorHAnsi"/>
        </w:rPr>
      </w:pPr>
      <w:r w:rsidRPr="002A42C3">
        <w:rPr>
          <w:noProof/>
          <w:lang w:eastAsia="en-GB"/>
        </w:rPr>
        <w:lastRenderedPageBreak/>
        <w:drawing>
          <wp:inline distT="0" distB="0" distL="0" distR="0" wp14:anchorId="08C31502" wp14:editId="1AF3BAA2">
            <wp:extent cx="8863330" cy="5863708"/>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8863330" cy="5863708"/>
                    </a:xfrm>
                    <a:prstGeom prst="rect">
                      <a:avLst/>
                    </a:prstGeom>
                    <a:noFill/>
                    <a:ln>
                      <a:noFill/>
                    </a:ln>
                  </pic:spPr>
                </pic:pic>
              </a:graphicData>
            </a:graphic>
          </wp:inline>
        </w:drawing>
      </w:r>
    </w:p>
    <w:p w14:paraId="186848A5" w14:textId="2B37E9DE" w:rsidR="002A42C3" w:rsidRDefault="002A42C3" w:rsidP="00F120F9">
      <w:pPr>
        <w:rPr>
          <w:rFonts w:cstheme="minorHAnsi"/>
        </w:rPr>
      </w:pPr>
      <w:r w:rsidRPr="002A42C3">
        <w:rPr>
          <w:noProof/>
          <w:lang w:eastAsia="en-GB"/>
        </w:rPr>
        <w:lastRenderedPageBreak/>
        <w:drawing>
          <wp:inline distT="0" distB="0" distL="0" distR="0" wp14:anchorId="5E6FC6B1" wp14:editId="74B2AFB1">
            <wp:extent cx="8863330" cy="569963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8863330" cy="5699638"/>
                    </a:xfrm>
                    <a:prstGeom prst="rect">
                      <a:avLst/>
                    </a:prstGeom>
                    <a:noFill/>
                    <a:ln>
                      <a:noFill/>
                    </a:ln>
                  </pic:spPr>
                </pic:pic>
              </a:graphicData>
            </a:graphic>
          </wp:inline>
        </w:drawing>
      </w:r>
    </w:p>
    <w:p w14:paraId="1B13B45B" w14:textId="28C51DC1" w:rsidR="002A42C3" w:rsidRDefault="002A42C3" w:rsidP="00F120F9">
      <w:pPr>
        <w:rPr>
          <w:rFonts w:cstheme="minorHAnsi"/>
        </w:rPr>
      </w:pPr>
      <w:r w:rsidRPr="002A42C3">
        <w:rPr>
          <w:noProof/>
          <w:lang w:eastAsia="en-GB"/>
        </w:rPr>
        <w:lastRenderedPageBreak/>
        <w:drawing>
          <wp:inline distT="0" distB="0" distL="0" distR="0" wp14:anchorId="2641BF78" wp14:editId="0DDD0685">
            <wp:extent cx="8863330" cy="5482577"/>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8863330" cy="5482577"/>
                    </a:xfrm>
                    <a:prstGeom prst="rect">
                      <a:avLst/>
                    </a:prstGeom>
                    <a:noFill/>
                    <a:ln>
                      <a:noFill/>
                    </a:ln>
                  </pic:spPr>
                </pic:pic>
              </a:graphicData>
            </a:graphic>
          </wp:inline>
        </w:drawing>
      </w:r>
    </w:p>
    <w:p w14:paraId="2D134224" w14:textId="3C0E9DAB" w:rsidR="00662BF5" w:rsidRDefault="00662BF5" w:rsidP="00F120F9">
      <w:pPr>
        <w:rPr>
          <w:rFonts w:cstheme="minorHAnsi"/>
        </w:rPr>
      </w:pPr>
      <w:r w:rsidRPr="00662BF5">
        <w:rPr>
          <w:noProof/>
          <w:lang w:eastAsia="en-GB"/>
        </w:rPr>
        <w:lastRenderedPageBreak/>
        <w:drawing>
          <wp:inline distT="0" distB="0" distL="0" distR="0" wp14:anchorId="738D10E0" wp14:editId="33A2EC1F">
            <wp:extent cx="8863330" cy="49012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8863330" cy="4901200"/>
                    </a:xfrm>
                    <a:prstGeom prst="rect">
                      <a:avLst/>
                    </a:prstGeom>
                    <a:noFill/>
                    <a:ln>
                      <a:noFill/>
                    </a:ln>
                  </pic:spPr>
                </pic:pic>
              </a:graphicData>
            </a:graphic>
          </wp:inline>
        </w:drawing>
      </w:r>
    </w:p>
    <w:p w14:paraId="17C38762" w14:textId="729F2A72" w:rsidR="007022D1" w:rsidRDefault="007022D1" w:rsidP="00F120F9">
      <w:pPr>
        <w:rPr>
          <w:rFonts w:cstheme="minorHAnsi"/>
        </w:rPr>
      </w:pPr>
    </w:p>
    <w:p w14:paraId="5F2C3A2B" w14:textId="1611CB88" w:rsidR="007022D1" w:rsidRDefault="007022D1" w:rsidP="00F120F9">
      <w:pPr>
        <w:rPr>
          <w:rFonts w:cstheme="minorHAnsi"/>
        </w:rPr>
      </w:pPr>
    </w:p>
    <w:p w14:paraId="790CF465" w14:textId="414BE048" w:rsidR="007022D1" w:rsidRDefault="007022D1" w:rsidP="007022D1">
      <w:pPr>
        <w:pStyle w:val="Heading2"/>
        <w:spacing w:after="240"/>
      </w:pPr>
      <w:bookmarkStart w:id="97" w:name="_Toc75540696"/>
      <w:r w:rsidRPr="00707E26">
        <w:lastRenderedPageBreak/>
        <w:t xml:space="preserve">Appendix </w:t>
      </w:r>
      <w:r>
        <w:t>2</w:t>
      </w:r>
      <w:r w:rsidRPr="00707E26">
        <w:t xml:space="preserve"> </w:t>
      </w:r>
      <w:r>
        <w:t>–</w:t>
      </w:r>
      <w:r w:rsidRPr="00707E26">
        <w:t xml:space="preserve"> </w:t>
      </w:r>
      <w:r>
        <w:t>3 Jaw Gripper Drawings</w:t>
      </w:r>
      <w:bookmarkEnd w:id="97"/>
    </w:p>
    <w:p w14:paraId="16E81382" w14:textId="3197B723" w:rsidR="00C05676" w:rsidRPr="00C05676" w:rsidRDefault="00C05676" w:rsidP="00C05676">
      <w:pPr>
        <w:pStyle w:val="Heading3"/>
      </w:pPr>
      <w:bookmarkStart w:id="98" w:name="_Toc75540697"/>
      <w:r w:rsidRPr="00C05676">
        <w:t>Worm</w:t>
      </w:r>
      <w:bookmarkEnd w:id="98"/>
    </w:p>
    <w:p w14:paraId="43B9D24F" w14:textId="5C0A40EB" w:rsidR="007022D1" w:rsidRDefault="00C05676" w:rsidP="00D900C5">
      <w:r w:rsidRPr="00C05676">
        <w:rPr>
          <w:noProof/>
          <w:lang w:eastAsia="en-GB"/>
        </w:rPr>
        <w:drawing>
          <wp:inline distT="0" distB="0" distL="0" distR="0" wp14:anchorId="2ECC4507" wp14:editId="608BEB0F">
            <wp:extent cx="4541812" cy="9404060"/>
            <wp:effectExtent l="7302"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6575" r="16229"/>
                    <a:stretch/>
                  </pic:blipFill>
                  <pic:spPr bwMode="auto">
                    <a:xfrm rot="16200000">
                      <a:off x="0" y="0"/>
                      <a:ext cx="4553379" cy="9428010"/>
                    </a:xfrm>
                    <a:prstGeom prst="rect">
                      <a:avLst/>
                    </a:prstGeom>
                    <a:ln>
                      <a:noFill/>
                    </a:ln>
                    <a:extLst>
                      <a:ext uri="{53640926-AAD7-44D8-BBD7-CCE9431645EC}">
                        <a14:shadowObscured xmlns:a14="http://schemas.microsoft.com/office/drawing/2010/main"/>
                      </a:ext>
                    </a:extLst>
                  </pic:spPr>
                </pic:pic>
              </a:graphicData>
            </a:graphic>
          </wp:inline>
        </w:drawing>
      </w:r>
    </w:p>
    <w:p w14:paraId="10694C58" w14:textId="0A9FB01B" w:rsidR="002B7F52" w:rsidRDefault="002B7F52" w:rsidP="002B7F52"/>
    <w:p w14:paraId="0CBC020D" w14:textId="1439C978" w:rsidR="002B7F52" w:rsidRDefault="002B7F52" w:rsidP="00791A77">
      <w:pPr>
        <w:pStyle w:val="Heading3"/>
      </w:pPr>
      <w:bookmarkStart w:id="99" w:name="_Toc75540698"/>
      <w:r>
        <w:lastRenderedPageBreak/>
        <w:t>Drive Plate</w:t>
      </w:r>
      <w:bookmarkEnd w:id="99"/>
      <w:r>
        <w:t xml:space="preserve"> </w:t>
      </w:r>
    </w:p>
    <w:p w14:paraId="750E35D6" w14:textId="1D5A380E" w:rsidR="00791A77" w:rsidRDefault="00791A77" w:rsidP="002B7F52">
      <w:r w:rsidRPr="00791A77">
        <w:rPr>
          <w:noProof/>
          <w:lang w:eastAsia="en-GB"/>
        </w:rPr>
        <w:drawing>
          <wp:inline distT="0" distB="0" distL="0" distR="0" wp14:anchorId="56F5402F" wp14:editId="3C50026E">
            <wp:extent cx="8951213" cy="530352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8963311" cy="5310688"/>
                    </a:xfrm>
                    <a:prstGeom prst="rect">
                      <a:avLst/>
                    </a:prstGeom>
                  </pic:spPr>
                </pic:pic>
              </a:graphicData>
            </a:graphic>
          </wp:inline>
        </w:drawing>
      </w:r>
    </w:p>
    <w:p w14:paraId="29254203" w14:textId="31814B70" w:rsidR="00791A77" w:rsidRDefault="00791A77" w:rsidP="00791A77">
      <w:pPr>
        <w:pStyle w:val="Heading3"/>
      </w:pPr>
      <w:bookmarkStart w:id="100" w:name="_Toc75540699"/>
      <w:r>
        <w:lastRenderedPageBreak/>
        <w:t>Cylinder Bottom &amp; Top View</w:t>
      </w:r>
      <w:bookmarkEnd w:id="100"/>
    </w:p>
    <w:p w14:paraId="4837DF47" w14:textId="4C36F03F" w:rsidR="00791A77" w:rsidRDefault="00791A77" w:rsidP="00791A77">
      <w:r w:rsidRPr="00791A77">
        <w:rPr>
          <w:noProof/>
          <w:lang w:eastAsia="en-GB"/>
        </w:rPr>
        <w:drawing>
          <wp:inline distT="0" distB="0" distL="0" distR="0" wp14:anchorId="67AE61D2" wp14:editId="6E2B7D75">
            <wp:extent cx="8564205" cy="5417820"/>
            <wp:effectExtent l="0" t="0" r="889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8577000" cy="5425914"/>
                    </a:xfrm>
                    <a:prstGeom prst="rect">
                      <a:avLst/>
                    </a:prstGeom>
                  </pic:spPr>
                </pic:pic>
              </a:graphicData>
            </a:graphic>
          </wp:inline>
        </w:drawing>
      </w:r>
    </w:p>
    <w:p w14:paraId="660452AE" w14:textId="7A3F184D" w:rsidR="004670AF" w:rsidRPr="004670AF" w:rsidRDefault="00791A77" w:rsidP="00381C11">
      <w:pPr>
        <w:pStyle w:val="Heading3"/>
      </w:pPr>
      <w:bookmarkStart w:id="101" w:name="_Toc75540700"/>
      <w:r>
        <w:lastRenderedPageBreak/>
        <w:t>Cylinder Side View</w:t>
      </w:r>
      <w:bookmarkEnd w:id="101"/>
    </w:p>
    <w:p w14:paraId="4511B64C" w14:textId="6BA64DE6" w:rsidR="00791A77" w:rsidRDefault="00381C11" w:rsidP="00791A77">
      <w:r>
        <w:rPr>
          <w:noProof/>
          <w:lang w:eastAsia="en-GB"/>
        </w:rPr>
        <w:drawing>
          <wp:inline distT="0" distB="0" distL="0" distR="0" wp14:anchorId="0CC01FB3" wp14:editId="6B0640DD">
            <wp:extent cx="8320296" cy="5013960"/>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8330325" cy="5020003"/>
                    </a:xfrm>
                    <a:prstGeom prst="rect">
                      <a:avLst/>
                    </a:prstGeom>
                    <a:noFill/>
                  </pic:spPr>
                </pic:pic>
              </a:graphicData>
            </a:graphic>
          </wp:inline>
        </w:drawing>
      </w:r>
    </w:p>
    <w:p w14:paraId="66075315" w14:textId="7AB8CE03" w:rsidR="00381C11" w:rsidRDefault="00381C11" w:rsidP="00791A77"/>
    <w:p w14:paraId="1EC44686" w14:textId="4AEDB8E3" w:rsidR="00381C11" w:rsidRDefault="00381C11" w:rsidP="00381C11">
      <w:pPr>
        <w:pStyle w:val="Heading3"/>
      </w:pPr>
      <w:bookmarkStart w:id="102" w:name="_Toc75540701"/>
      <w:r>
        <w:lastRenderedPageBreak/>
        <w:t>Jaw Gripper</w:t>
      </w:r>
      <w:bookmarkEnd w:id="102"/>
    </w:p>
    <w:p w14:paraId="1CDAB46F" w14:textId="25F9F620" w:rsidR="00381C11" w:rsidRPr="00381C11" w:rsidRDefault="00381C11" w:rsidP="00381C11">
      <w:r w:rsidRPr="00381C11">
        <w:rPr>
          <w:noProof/>
          <w:lang w:eastAsia="en-GB"/>
        </w:rPr>
        <w:drawing>
          <wp:inline distT="0" distB="0" distL="0" distR="0" wp14:anchorId="0163F3E2" wp14:editId="4013299B">
            <wp:extent cx="7840980" cy="5422830"/>
            <wp:effectExtent l="0" t="0" r="7620" b="698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7858691" cy="5435079"/>
                    </a:xfrm>
                    <a:prstGeom prst="rect">
                      <a:avLst/>
                    </a:prstGeom>
                  </pic:spPr>
                </pic:pic>
              </a:graphicData>
            </a:graphic>
          </wp:inline>
        </w:drawing>
      </w:r>
    </w:p>
    <w:sectPr w:rsidR="00381C11" w:rsidRPr="00381C11" w:rsidSect="00477401">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00673F" w14:textId="77777777" w:rsidR="00341929" w:rsidRDefault="00341929" w:rsidP="00D96992">
      <w:pPr>
        <w:spacing w:after="0" w:line="240" w:lineRule="auto"/>
      </w:pPr>
      <w:r>
        <w:separator/>
      </w:r>
    </w:p>
  </w:endnote>
  <w:endnote w:type="continuationSeparator" w:id="0">
    <w:p w14:paraId="7061FB26" w14:textId="77777777" w:rsidR="00341929" w:rsidRDefault="00341929"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898377"/>
      <w:docPartObj>
        <w:docPartGallery w:val="Page Numbers (Bottom of Page)"/>
        <w:docPartUnique/>
      </w:docPartObj>
    </w:sdtPr>
    <w:sdtContent>
      <w:sdt>
        <w:sdtPr>
          <w:id w:val="-1705238520"/>
          <w:docPartObj>
            <w:docPartGallery w:val="Page Numbers (Top of Page)"/>
            <w:docPartUnique/>
          </w:docPartObj>
        </w:sdtPr>
        <w:sdtContent>
          <w:p w14:paraId="5FB6AE37" w14:textId="5C2A05BC" w:rsidR="000329D2" w:rsidRDefault="000329D2"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CC5E98">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C5E98">
              <w:rPr>
                <w:b/>
                <w:bCs/>
                <w:noProof/>
              </w:rPr>
              <w:t>40</w:t>
            </w:r>
            <w:r>
              <w:rPr>
                <w:b/>
                <w:bCs/>
                <w:sz w:val="24"/>
                <w:szCs w:val="24"/>
              </w:rPr>
              <w:fldChar w:fldCharType="end"/>
            </w:r>
            <w:r>
              <w:rPr>
                <w:b/>
                <w:bCs/>
                <w:sz w:val="24"/>
                <w:szCs w:val="24"/>
              </w:rPr>
              <w:tab/>
            </w:r>
            <w:r>
              <w:rPr>
                <w:b/>
                <w:bCs/>
                <w:sz w:val="24"/>
                <w:szCs w:val="24"/>
              </w:rPr>
              <w:tab/>
            </w:r>
            <w:r>
              <w:rPr>
                <w:bCs/>
                <w:sz w:val="24"/>
                <w:szCs w:val="24"/>
              </w:rPr>
              <w:t>Amy Evans - 1909135</w:t>
            </w:r>
          </w:p>
        </w:sdtContent>
      </w:sdt>
    </w:sdtContent>
  </w:sdt>
  <w:p w14:paraId="7E465575" w14:textId="77777777" w:rsidR="000329D2" w:rsidRDefault="00032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5704DB" w14:textId="77777777" w:rsidR="00341929" w:rsidRDefault="00341929" w:rsidP="00D96992">
      <w:pPr>
        <w:spacing w:after="0" w:line="240" w:lineRule="auto"/>
      </w:pPr>
      <w:r>
        <w:separator/>
      </w:r>
    </w:p>
  </w:footnote>
  <w:footnote w:type="continuationSeparator" w:id="0">
    <w:p w14:paraId="319FD83E" w14:textId="77777777" w:rsidR="00341929" w:rsidRDefault="00341929"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16C5C" w14:textId="166B9EBA" w:rsidR="000329D2" w:rsidRDefault="000329D2" w:rsidP="00D96992">
    <w:pPr>
      <w:pStyle w:val="Header"/>
      <w:jc w:val="center"/>
    </w:pPr>
    <w:r>
      <w:t>Module Code: ACMA5002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21E76"/>
    <w:multiLevelType w:val="hybridMultilevel"/>
    <w:tmpl w:val="735A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33C8D"/>
    <w:multiLevelType w:val="hybridMultilevel"/>
    <w:tmpl w:val="59DCA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8250A"/>
    <w:multiLevelType w:val="multilevel"/>
    <w:tmpl w:val="44C4A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216EEA"/>
    <w:multiLevelType w:val="hybridMultilevel"/>
    <w:tmpl w:val="2BB06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7B0F76"/>
    <w:multiLevelType w:val="hybridMultilevel"/>
    <w:tmpl w:val="BA8C3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75E54"/>
    <w:multiLevelType w:val="hybridMultilevel"/>
    <w:tmpl w:val="22BE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743173"/>
    <w:multiLevelType w:val="multilevel"/>
    <w:tmpl w:val="A23C7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5F4F4B"/>
    <w:multiLevelType w:val="multilevel"/>
    <w:tmpl w:val="4A3A2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7E0AF7"/>
    <w:multiLevelType w:val="multilevel"/>
    <w:tmpl w:val="AE8490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D1360F"/>
    <w:multiLevelType w:val="multilevel"/>
    <w:tmpl w:val="55C4B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CF3212"/>
    <w:multiLevelType w:val="hybridMultilevel"/>
    <w:tmpl w:val="26AA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15671F"/>
    <w:multiLevelType w:val="hybridMultilevel"/>
    <w:tmpl w:val="A0600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E34050"/>
    <w:multiLevelType w:val="multilevel"/>
    <w:tmpl w:val="EC4477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F021A2"/>
    <w:multiLevelType w:val="hybridMultilevel"/>
    <w:tmpl w:val="A2E2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6"/>
  </w:num>
  <w:num w:numId="4">
    <w:abstractNumId w:val="8"/>
  </w:num>
  <w:num w:numId="5">
    <w:abstractNumId w:val="2"/>
  </w:num>
  <w:num w:numId="6">
    <w:abstractNumId w:val="3"/>
  </w:num>
  <w:num w:numId="7">
    <w:abstractNumId w:val="10"/>
  </w:num>
  <w:num w:numId="8">
    <w:abstractNumId w:val="1"/>
  </w:num>
  <w:num w:numId="9">
    <w:abstractNumId w:val="5"/>
  </w:num>
  <w:num w:numId="10">
    <w:abstractNumId w:val="9"/>
  </w:num>
  <w:num w:numId="11">
    <w:abstractNumId w:val="0"/>
  </w:num>
  <w:num w:numId="12">
    <w:abstractNumId w:val="13"/>
  </w:num>
  <w:num w:numId="13">
    <w:abstractNumId w:val="11"/>
  </w:num>
  <w:num w:numId="14">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5D3"/>
    <w:rsid w:val="00002EC4"/>
    <w:rsid w:val="0000323F"/>
    <w:rsid w:val="000036DC"/>
    <w:rsid w:val="00005ABF"/>
    <w:rsid w:val="000109CB"/>
    <w:rsid w:val="00011FD3"/>
    <w:rsid w:val="00013203"/>
    <w:rsid w:val="00013BD0"/>
    <w:rsid w:val="000209AB"/>
    <w:rsid w:val="00022F89"/>
    <w:rsid w:val="000240B7"/>
    <w:rsid w:val="00031C2A"/>
    <w:rsid w:val="000329D2"/>
    <w:rsid w:val="00034702"/>
    <w:rsid w:val="00034C43"/>
    <w:rsid w:val="00035437"/>
    <w:rsid w:val="00036DFA"/>
    <w:rsid w:val="000373F0"/>
    <w:rsid w:val="00037658"/>
    <w:rsid w:val="000400CD"/>
    <w:rsid w:val="00041178"/>
    <w:rsid w:val="00041D50"/>
    <w:rsid w:val="00041E85"/>
    <w:rsid w:val="000427A3"/>
    <w:rsid w:val="00043F07"/>
    <w:rsid w:val="00043FB8"/>
    <w:rsid w:val="000456B6"/>
    <w:rsid w:val="000470DB"/>
    <w:rsid w:val="000503AF"/>
    <w:rsid w:val="00052AAB"/>
    <w:rsid w:val="00057848"/>
    <w:rsid w:val="00057F46"/>
    <w:rsid w:val="00062068"/>
    <w:rsid w:val="0006296B"/>
    <w:rsid w:val="000629B5"/>
    <w:rsid w:val="000647D7"/>
    <w:rsid w:val="00066BCC"/>
    <w:rsid w:val="000701BD"/>
    <w:rsid w:val="00071908"/>
    <w:rsid w:val="000725A6"/>
    <w:rsid w:val="00072B20"/>
    <w:rsid w:val="000736F9"/>
    <w:rsid w:val="00080502"/>
    <w:rsid w:val="00081082"/>
    <w:rsid w:val="00082F13"/>
    <w:rsid w:val="00084585"/>
    <w:rsid w:val="00090522"/>
    <w:rsid w:val="000947F3"/>
    <w:rsid w:val="000954BB"/>
    <w:rsid w:val="000971B3"/>
    <w:rsid w:val="00097C08"/>
    <w:rsid w:val="000A03F1"/>
    <w:rsid w:val="000A5C01"/>
    <w:rsid w:val="000A77B8"/>
    <w:rsid w:val="000B214C"/>
    <w:rsid w:val="000B6D99"/>
    <w:rsid w:val="000B73FD"/>
    <w:rsid w:val="000C7759"/>
    <w:rsid w:val="000C776B"/>
    <w:rsid w:val="000C7905"/>
    <w:rsid w:val="000D117A"/>
    <w:rsid w:val="000D14F9"/>
    <w:rsid w:val="000D176E"/>
    <w:rsid w:val="000D17C3"/>
    <w:rsid w:val="000D25AE"/>
    <w:rsid w:val="000D2F26"/>
    <w:rsid w:val="000D36E1"/>
    <w:rsid w:val="000E00B4"/>
    <w:rsid w:val="000E10BB"/>
    <w:rsid w:val="000E2BAA"/>
    <w:rsid w:val="000E3AAC"/>
    <w:rsid w:val="000E4712"/>
    <w:rsid w:val="000E4FA9"/>
    <w:rsid w:val="000E67EA"/>
    <w:rsid w:val="000E6F59"/>
    <w:rsid w:val="000F60F4"/>
    <w:rsid w:val="00100281"/>
    <w:rsid w:val="00100616"/>
    <w:rsid w:val="00100B63"/>
    <w:rsid w:val="00106C35"/>
    <w:rsid w:val="001074E9"/>
    <w:rsid w:val="00107DA2"/>
    <w:rsid w:val="00113938"/>
    <w:rsid w:val="00113C20"/>
    <w:rsid w:val="00113E7B"/>
    <w:rsid w:val="0011649E"/>
    <w:rsid w:val="00116DCB"/>
    <w:rsid w:val="00117891"/>
    <w:rsid w:val="00117FB2"/>
    <w:rsid w:val="00120AD1"/>
    <w:rsid w:val="001219A7"/>
    <w:rsid w:val="001221CE"/>
    <w:rsid w:val="00122D4F"/>
    <w:rsid w:val="00122EA5"/>
    <w:rsid w:val="00124E93"/>
    <w:rsid w:val="001250F5"/>
    <w:rsid w:val="00126750"/>
    <w:rsid w:val="00126CC8"/>
    <w:rsid w:val="00130596"/>
    <w:rsid w:val="001309B2"/>
    <w:rsid w:val="00132FC1"/>
    <w:rsid w:val="001358F7"/>
    <w:rsid w:val="001408B0"/>
    <w:rsid w:val="00143751"/>
    <w:rsid w:val="00143EBB"/>
    <w:rsid w:val="00143F39"/>
    <w:rsid w:val="001445C7"/>
    <w:rsid w:val="001445DD"/>
    <w:rsid w:val="001464B8"/>
    <w:rsid w:val="00147385"/>
    <w:rsid w:val="0015001D"/>
    <w:rsid w:val="0015104A"/>
    <w:rsid w:val="00154221"/>
    <w:rsid w:val="00156AE7"/>
    <w:rsid w:val="0016194D"/>
    <w:rsid w:val="001660E0"/>
    <w:rsid w:val="001666B2"/>
    <w:rsid w:val="00170B61"/>
    <w:rsid w:val="00170D41"/>
    <w:rsid w:val="00177D72"/>
    <w:rsid w:val="00181967"/>
    <w:rsid w:val="0018719C"/>
    <w:rsid w:val="00192CF5"/>
    <w:rsid w:val="00193CCD"/>
    <w:rsid w:val="00194583"/>
    <w:rsid w:val="00195A55"/>
    <w:rsid w:val="001A0CC5"/>
    <w:rsid w:val="001A0D66"/>
    <w:rsid w:val="001A1025"/>
    <w:rsid w:val="001A1BF1"/>
    <w:rsid w:val="001A5E4F"/>
    <w:rsid w:val="001A7011"/>
    <w:rsid w:val="001A77BF"/>
    <w:rsid w:val="001B0442"/>
    <w:rsid w:val="001B1A46"/>
    <w:rsid w:val="001B5EE7"/>
    <w:rsid w:val="001B6F2F"/>
    <w:rsid w:val="001C26AF"/>
    <w:rsid w:val="001C43AE"/>
    <w:rsid w:val="001C47E2"/>
    <w:rsid w:val="001C5CA7"/>
    <w:rsid w:val="001C76AA"/>
    <w:rsid w:val="001D1E2A"/>
    <w:rsid w:val="001D4183"/>
    <w:rsid w:val="001D4605"/>
    <w:rsid w:val="001D642F"/>
    <w:rsid w:val="001E01B2"/>
    <w:rsid w:val="001E2604"/>
    <w:rsid w:val="001E6AD5"/>
    <w:rsid w:val="001E724F"/>
    <w:rsid w:val="001F0E7C"/>
    <w:rsid w:val="001F15DE"/>
    <w:rsid w:val="001F1EEB"/>
    <w:rsid w:val="001F37CF"/>
    <w:rsid w:val="001F3D67"/>
    <w:rsid w:val="001F4766"/>
    <w:rsid w:val="001F6A5E"/>
    <w:rsid w:val="001F7346"/>
    <w:rsid w:val="001F7750"/>
    <w:rsid w:val="00203C0D"/>
    <w:rsid w:val="00204D41"/>
    <w:rsid w:val="002106C4"/>
    <w:rsid w:val="00211AA0"/>
    <w:rsid w:val="0021314F"/>
    <w:rsid w:val="0021348A"/>
    <w:rsid w:val="002162CA"/>
    <w:rsid w:val="00217287"/>
    <w:rsid w:val="0022137F"/>
    <w:rsid w:val="00225B02"/>
    <w:rsid w:val="0023054A"/>
    <w:rsid w:val="00230EE1"/>
    <w:rsid w:val="002339B3"/>
    <w:rsid w:val="002355FA"/>
    <w:rsid w:val="00235A4E"/>
    <w:rsid w:val="002362F1"/>
    <w:rsid w:val="002366E5"/>
    <w:rsid w:val="00240314"/>
    <w:rsid w:val="0024371B"/>
    <w:rsid w:val="00247562"/>
    <w:rsid w:val="00250620"/>
    <w:rsid w:val="00250B51"/>
    <w:rsid w:val="00252B6C"/>
    <w:rsid w:val="0025301D"/>
    <w:rsid w:val="002611BF"/>
    <w:rsid w:val="0026156B"/>
    <w:rsid w:val="00263135"/>
    <w:rsid w:val="00264A78"/>
    <w:rsid w:val="00266003"/>
    <w:rsid w:val="00270534"/>
    <w:rsid w:val="002730E3"/>
    <w:rsid w:val="002742DC"/>
    <w:rsid w:val="00274FCE"/>
    <w:rsid w:val="002759C1"/>
    <w:rsid w:val="002761CA"/>
    <w:rsid w:val="00280AC8"/>
    <w:rsid w:val="00280D6E"/>
    <w:rsid w:val="00284489"/>
    <w:rsid w:val="00290645"/>
    <w:rsid w:val="00290828"/>
    <w:rsid w:val="0029143F"/>
    <w:rsid w:val="00292F9D"/>
    <w:rsid w:val="0029317D"/>
    <w:rsid w:val="002938C2"/>
    <w:rsid w:val="00293B6C"/>
    <w:rsid w:val="0029491E"/>
    <w:rsid w:val="002A0368"/>
    <w:rsid w:val="002A07C7"/>
    <w:rsid w:val="002A18DC"/>
    <w:rsid w:val="002A22C0"/>
    <w:rsid w:val="002A3436"/>
    <w:rsid w:val="002A38A7"/>
    <w:rsid w:val="002A3D4E"/>
    <w:rsid w:val="002A400F"/>
    <w:rsid w:val="002A4062"/>
    <w:rsid w:val="002A42C3"/>
    <w:rsid w:val="002A4797"/>
    <w:rsid w:val="002A4A75"/>
    <w:rsid w:val="002A5659"/>
    <w:rsid w:val="002A5D50"/>
    <w:rsid w:val="002B1856"/>
    <w:rsid w:val="002B55B9"/>
    <w:rsid w:val="002B57B0"/>
    <w:rsid w:val="002B7F52"/>
    <w:rsid w:val="002C01FB"/>
    <w:rsid w:val="002C0272"/>
    <w:rsid w:val="002C127D"/>
    <w:rsid w:val="002C1813"/>
    <w:rsid w:val="002C22F9"/>
    <w:rsid w:val="002C2487"/>
    <w:rsid w:val="002C2F05"/>
    <w:rsid w:val="002C45FE"/>
    <w:rsid w:val="002C4C7B"/>
    <w:rsid w:val="002C58B3"/>
    <w:rsid w:val="002D560A"/>
    <w:rsid w:val="002D7406"/>
    <w:rsid w:val="002D7F7D"/>
    <w:rsid w:val="002E00D3"/>
    <w:rsid w:val="002E0ACF"/>
    <w:rsid w:val="002E34B3"/>
    <w:rsid w:val="002E403F"/>
    <w:rsid w:val="002E5B34"/>
    <w:rsid w:val="002E6E6B"/>
    <w:rsid w:val="002E7563"/>
    <w:rsid w:val="002F1C14"/>
    <w:rsid w:val="002F479D"/>
    <w:rsid w:val="002F5CAA"/>
    <w:rsid w:val="002F5E40"/>
    <w:rsid w:val="0031112D"/>
    <w:rsid w:val="003139B3"/>
    <w:rsid w:val="00314AA8"/>
    <w:rsid w:val="00317038"/>
    <w:rsid w:val="00317E34"/>
    <w:rsid w:val="00317E52"/>
    <w:rsid w:val="00320161"/>
    <w:rsid w:val="0032164C"/>
    <w:rsid w:val="00322ACB"/>
    <w:rsid w:val="00323900"/>
    <w:rsid w:val="003300D5"/>
    <w:rsid w:val="003300F3"/>
    <w:rsid w:val="003320B5"/>
    <w:rsid w:val="00332127"/>
    <w:rsid w:val="00332443"/>
    <w:rsid w:val="00336377"/>
    <w:rsid w:val="00337A17"/>
    <w:rsid w:val="00340768"/>
    <w:rsid w:val="003414B6"/>
    <w:rsid w:val="00341929"/>
    <w:rsid w:val="0034244F"/>
    <w:rsid w:val="003502AA"/>
    <w:rsid w:val="00350CC0"/>
    <w:rsid w:val="003519A4"/>
    <w:rsid w:val="003536F9"/>
    <w:rsid w:val="00356620"/>
    <w:rsid w:val="003568AF"/>
    <w:rsid w:val="00362B6B"/>
    <w:rsid w:val="00371407"/>
    <w:rsid w:val="003720EE"/>
    <w:rsid w:val="00374319"/>
    <w:rsid w:val="00374FBB"/>
    <w:rsid w:val="00375C9D"/>
    <w:rsid w:val="00380263"/>
    <w:rsid w:val="00381517"/>
    <w:rsid w:val="00381C11"/>
    <w:rsid w:val="00384A2C"/>
    <w:rsid w:val="003851F1"/>
    <w:rsid w:val="003858F8"/>
    <w:rsid w:val="003906A9"/>
    <w:rsid w:val="0039153C"/>
    <w:rsid w:val="003928BE"/>
    <w:rsid w:val="003952A4"/>
    <w:rsid w:val="00397DA2"/>
    <w:rsid w:val="003A0735"/>
    <w:rsid w:val="003A07E5"/>
    <w:rsid w:val="003A2ABE"/>
    <w:rsid w:val="003A2D72"/>
    <w:rsid w:val="003A4EC2"/>
    <w:rsid w:val="003A6A47"/>
    <w:rsid w:val="003B05A5"/>
    <w:rsid w:val="003B06A6"/>
    <w:rsid w:val="003B25F7"/>
    <w:rsid w:val="003B34EA"/>
    <w:rsid w:val="003C12FF"/>
    <w:rsid w:val="003C2414"/>
    <w:rsid w:val="003C2D54"/>
    <w:rsid w:val="003C7134"/>
    <w:rsid w:val="003D0819"/>
    <w:rsid w:val="003D5A41"/>
    <w:rsid w:val="003D6245"/>
    <w:rsid w:val="003D70C7"/>
    <w:rsid w:val="003E193A"/>
    <w:rsid w:val="003E3568"/>
    <w:rsid w:val="003E499D"/>
    <w:rsid w:val="003E73B5"/>
    <w:rsid w:val="003F164C"/>
    <w:rsid w:val="003F20B4"/>
    <w:rsid w:val="003F4B33"/>
    <w:rsid w:val="00404117"/>
    <w:rsid w:val="00413B75"/>
    <w:rsid w:val="004145F9"/>
    <w:rsid w:val="0041465B"/>
    <w:rsid w:val="00414664"/>
    <w:rsid w:val="00415B6E"/>
    <w:rsid w:val="00416D3A"/>
    <w:rsid w:val="004254DD"/>
    <w:rsid w:val="004257EC"/>
    <w:rsid w:val="0043158F"/>
    <w:rsid w:val="004331CE"/>
    <w:rsid w:val="004348E1"/>
    <w:rsid w:val="00434E29"/>
    <w:rsid w:val="00435DFE"/>
    <w:rsid w:val="00435E22"/>
    <w:rsid w:val="004402AC"/>
    <w:rsid w:val="004439EC"/>
    <w:rsid w:val="00444879"/>
    <w:rsid w:val="00446C7C"/>
    <w:rsid w:val="00447A19"/>
    <w:rsid w:val="004510A6"/>
    <w:rsid w:val="00453CB0"/>
    <w:rsid w:val="00461719"/>
    <w:rsid w:val="004651BE"/>
    <w:rsid w:val="00466427"/>
    <w:rsid w:val="004670AF"/>
    <w:rsid w:val="0046780A"/>
    <w:rsid w:val="004707C3"/>
    <w:rsid w:val="004768FB"/>
    <w:rsid w:val="00477401"/>
    <w:rsid w:val="00493471"/>
    <w:rsid w:val="0049505A"/>
    <w:rsid w:val="004978CB"/>
    <w:rsid w:val="00497936"/>
    <w:rsid w:val="004A1A02"/>
    <w:rsid w:val="004A3A08"/>
    <w:rsid w:val="004A3E3F"/>
    <w:rsid w:val="004A7819"/>
    <w:rsid w:val="004B048A"/>
    <w:rsid w:val="004B1AB4"/>
    <w:rsid w:val="004B5CBE"/>
    <w:rsid w:val="004B65F0"/>
    <w:rsid w:val="004B6C99"/>
    <w:rsid w:val="004C0AFE"/>
    <w:rsid w:val="004C0BF5"/>
    <w:rsid w:val="004C0D81"/>
    <w:rsid w:val="004C63C4"/>
    <w:rsid w:val="004C6A76"/>
    <w:rsid w:val="004D6D2D"/>
    <w:rsid w:val="004D7B28"/>
    <w:rsid w:val="004E0277"/>
    <w:rsid w:val="004E51A3"/>
    <w:rsid w:val="004F0B24"/>
    <w:rsid w:val="004F1651"/>
    <w:rsid w:val="004F3BC3"/>
    <w:rsid w:val="004F4783"/>
    <w:rsid w:val="004F7772"/>
    <w:rsid w:val="00500274"/>
    <w:rsid w:val="00504613"/>
    <w:rsid w:val="0050517D"/>
    <w:rsid w:val="005061BF"/>
    <w:rsid w:val="00507AC4"/>
    <w:rsid w:val="00516C1D"/>
    <w:rsid w:val="0052102E"/>
    <w:rsid w:val="00521940"/>
    <w:rsid w:val="0052257A"/>
    <w:rsid w:val="00524510"/>
    <w:rsid w:val="005247B9"/>
    <w:rsid w:val="005259E2"/>
    <w:rsid w:val="00527503"/>
    <w:rsid w:val="0052789E"/>
    <w:rsid w:val="00535077"/>
    <w:rsid w:val="00536B8A"/>
    <w:rsid w:val="005377EF"/>
    <w:rsid w:val="00540F87"/>
    <w:rsid w:val="005427FE"/>
    <w:rsid w:val="005450CE"/>
    <w:rsid w:val="00545FA1"/>
    <w:rsid w:val="00546B3B"/>
    <w:rsid w:val="00550405"/>
    <w:rsid w:val="00551487"/>
    <w:rsid w:val="00552934"/>
    <w:rsid w:val="00555210"/>
    <w:rsid w:val="005609CF"/>
    <w:rsid w:val="0056405F"/>
    <w:rsid w:val="00566D16"/>
    <w:rsid w:val="0056769C"/>
    <w:rsid w:val="005713F5"/>
    <w:rsid w:val="005737B8"/>
    <w:rsid w:val="00574A1F"/>
    <w:rsid w:val="00582252"/>
    <w:rsid w:val="00582634"/>
    <w:rsid w:val="005847F6"/>
    <w:rsid w:val="005901E4"/>
    <w:rsid w:val="0059133E"/>
    <w:rsid w:val="00594A45"/>
    <w:rsid w:val="00595D3E"/>
    <w:rsid w:val="00596BBD"/>
    <w:rsid w:val="00597C44"/>
    <w:rsid w:val="005A213E"/>
    <w:rsid w:val="005B00FB"/>
    <w:rsid w:val="005B02B2"/>
    <w:rsid w:val="005B194A"/>
    <w:rsid w:val="005B4BB8"/>
    <w:rsid w:val="005B55D3"/>
    <w:rsid w:val="005B5B13"/>
    <w:rsid w:val="005B709F"/>
    <w:rsid w:val="005C0ECF"/>
    <w:rsid w:val="005C2A1A"/>
    <w:rsid w:val="005C7EA9"/>
    <w:rsid w:val="005D17DB"/>
    <w:rsid w:val="005D51FA"/>
    <w:rsid w:val="005D7CD5"/>
    <w:rsid w:val="005E479E"/>
    <w:rsid w:val="005E76DD"/>
    <w:rsid w:val="005F6CC7"/>
    <w:rsid w:val="00603AE3"/>
    <w:rsid w:val="00606D2B"/>
    <w:rsid w:val="0061065A"/>
    <w:rsid w:val="00612982"/>
    <w:rsid w:val="00612E67"/>
    <w:rsid w:val="006137D4"/>
    <w:rsid w:val="00613BA2"/>
    <w:rsid w:val="00615EA9"/>
    <w:rsid w:val="00615EC1"/>
    <w:rsid w:val="0062052B"/>
    <w:rsid w:val="006218B5"/>
    <w:rsid w:val="006229B3"/>
    <w:rsid w:val="00624188"/>
    <w:rsid w:val="006274C8"/>
    <w:rsid w:val="00627648"/>
    <w:rsid w:val="00630E09"/>
    <w:rsid w:val="00631D56"/>
    <w:rsid w:val="00631DCB"/>
    <w:rsid w:val="00635960"/>
    <w:rsid w:val="006411ED"/>
    <w:rsid w:val="00641F6F"/>
    <w:rsid w:val="00643D12"/>
    <w:rsid w:val="00647127"/>
    <w:rsid w:val="006478A9"/>
    <w:rsid w:val="00651BBA"/>
    <w:rsid w:val="00652ED5"/>
    <w:rsid w:val="0065331E"/>
    <w:rsid w:val="006537F3"/>
    <w:rsid w:val="006538F2"/>
    <w:rsid w:val="00655999"/>
    <w:rsid w:val="00657E2A"/>
    <w:rsid w:val="00660B8C"/>
    <w:rsid w:val="00662BF5"/>
    <w:rsid w:val="00664027"/>
    <w:rsid w:val="006669F8"/>
    <w:rsid w:val="00674826"/>
    <w:rsid w:val="006748FB"/>
    <w:rsid w:val="00674F81"/>
    <w:rsid w:val="00677FFC"/>
    <w:rsid w:val="00681310"/>
    <w:rsid w:val="00690217"/>
    <w:rsid w:val="00690A7F"/>
    <w:rsid w:val="00693F4A"/>
    <w:rsid w:val="0069409A"/>
    <w:rsid w:val="006944B7"/>
    <w:rsid w:val="00696250"/>
    <w:rsid w:val="006A0751"/>
    <w:rsid w:val="006A20BD"/>
    <w:rsid w:val="006A3E6F"/>
    <w:rsid w:val="006A43C7"/>
    <w:rsid w:val="006A4B8A"/>
    <w:rsid w:val="006A72F5"/>
    <w:rsid w:val="006B0629"/>
    <w:rsid w:val="006B3BDD"/>
    <w:rsid w:val="006B690D"/>
    <w:rsid w:val="006B78EF"/>
    <w:rsid w:val="006C1729"/>
    <w:rsid w:val="006C44D5"/>
    <w:rsid w:val="006C62CE"/>
    <w:rsid w:val="006C7F52"/>
    <w:rsid w:val="006D462E"/>
    <w:rsid w:val="006D4A90"/>
    <w:rsid w:val="006D604C"/>
    <w:rsid w:val="006E0C8B"/>
    <w:rsid w:val="006E4170"/>
    <w:rsid w:val="006E43FA"/>
    <w:rsid w:val="006E4E7E"/>
    <w:rsid w:val="006E570C"/>
    <w:rsid w:val="006E6123"/>
    <w:rsid w:val="006E70FB"/>
    <w:rsid w:val="006F1BD7"/>
    <w:rsid w:val="006F44DB"/>
    <w:rsid w:val="006F6895"/>
    <w:rsid w:val="00701884"/>
    <w:rsid w:val="0070212C"/>
    <w:rsid w:val="007022D1"/>
    <w:rsid w:val="00705D37"/>
    <w:rsid w:val="00707E26"/>
    <w:rsid w:val="00710C1F"/>
    <w:rsid w:val="00711AC9"/>
    <w:rsid w:val="00712289"/>
    <w:rsid w:val="00712312"/>
    <w:rsid w:val="00713E52"/>
    <w:rsid w:val="007157F7"/>
    <w:rsid w:val="00717235"/>
    <w:rsid w:val="0072097A"/>
    <w:rsid w:val="00727B46"/>
    <w:rsid w:val="00727F27"/>
    <w:rsid w:val="007307F5"/>
    <w:rsid w:val="00731343"/>
    <w:rsid w:val="007319A5"/>
    <w:rsid w:val="0073206B"/>
    <w:rsid w:val="007345E6"/>
    <w:rsid w:val="00736A35"/>
    <w:rsid w:val="00736B9F"/>
    <w:rsid w:val="0073766D"/>
    <w:rsid w:val="00743B13"/>
    <w:rsid w:val="0074564E"/>
    <w:rsid w:val="00746EB9"/>
    <w:rsid w:val="00746EBA"/>
    <w:rsid w:val="00747E32"/>
    <w:rsid w:val="00754AAA"/>
    <w:rsid w:val="00763C52"/>
    <w:rsid w:val="00766F7C"/>
    <w:rsid w:val="00767568"/>
    <w:rsid w:val="0076756A"/>
    <w:rsid w:val="00767B56"/>
    <w:rsid w:val="0077316E"/>
    <w:rsid w:val="007736CF"/>
    <w:rsid w:val="00775052"/>
    <w:rsid w:val="00775392"/>
    <w:rsid w:val="0077761C"/>
    <w:rsid w:val="00777B8E"/>
    <w:rsid w:val="00780799"/>
    <w:rsid w:val="00780BC8"/>
    <w:rsid w:val="00783722"/>
    <w:rsid w:val="0078387F"/>
    <w:rsid w:val="00785173"/>
    <w:rsid w:val="007856B1"/>
    <w:rsid w:val="007867A9"/>
    <w:rsid w:val="0079159C"/>
    <w:rsid w:val="00791A77"/>
    <w:rsid w:val="00793361"/>
    <w:rsid w:val="00793A02"/>
    <w:rsid w:val="00796EFB"/>
    <w:rsid w:val="007A212D"/>
    <w:rsid w:val="007A3DB9"/>
    <w:rsid w:val="007A3E84"/>
    <w:rsid w:val="007A4CD3"/>
    <w:rsid w:val="007A76A0"/>
    <w:rsid w:val="007B1A30"/>
    <w:rsid w:val="007B6776"/>
    <w:rsid w:val="007B7038"/>
    <w:rsid w:val="007B7846"/>
    <w:rsid w:val="007C0E91"/>
    <w:rsid w:val="007C2AC5"/>
    <w:rsid w:val="007C3A34"/>
    <w:rsid w:val="007C5035"/>
    <w:rsid w:val="007C67B3"/>
    <w:rsid w:val="007C73C6"/>
    <w:rsid w:val="007C786B"/>
    <w:rsid w:val="007D008B"/>
    <w:rsid w:val="007D24B8"/>
    <w:rsid w:val="007D31A3"/>
    <w:rsid w:val="007D3E9C"/>
    <w:rsid w:val="007D753F"/>
    <w:rsid w:val="007E0C95"/>
    <w:rsid w:val="007E19DE"/>
    <w:rsid w:val="007E31D7"/>
    <w:rsid w:val="007E3A0F"/>
    <w:rsid w:val="007F2BD2"/>
    <w:rsid w:val="007F3332"/>
    <w:rsid w:val="007F397C"/>
    <w:rsid w:val="007F42FD"/>
    <w:rsid w:val="007F592A"/>
    <w:rsid w:val="007F6460"/>
    <w:rsid w:val="007F7907"/>
    <w:rsid w:val="007F79C1"/>
    <w:rsid w:val="008002FD"/>
    <w:rsid w:val="0080070F"/>
    <w:rsid w:val="00801338"/>
    <w:rsid w:val="00804ADE"/>
    <w:rsid w:val="00811CBC"/>
    <w:rsid w:val="008141AC"/>
    <w:rsid w:val="00815079"/>
    <w:rsid w:val="00822ED9"/>
    <w:rsid w:val="00824F6F"/>
    <w:rsid w:val="008274EA"/>
    <w:rsid w:val="0083106C"/>
    <w:rsid w:val="008333F8"/>
    <w:rsid w:val="008349F4"/>
    <w:rsid w:val="00835A35"/>
    <w:rsid w:val="00835C1A"/>
    <w:rsid w:val="00837736"/>
    <w:rsid w:val="00841015"/>
    <w:rsid w:val="00842CE8"/>
    <w:rsid w:val="00843050"/>
    <w:rsid w:val="00844B87"/>
    <w:rsid w:val="00845F20"/>
    <w:rsid w:val="008474DB"/>
    <w:rsid w:val="00851BF3"/>
    <w:rsid w:val="0085226B"/>
    <w:rsid w:val="008528BA"/>
    <w:rsid w:val="008541F5"/>
    <w:rsid w:val="00854FA7"/>
    <w:rsid w:val="0085593B"/>
    <w:rsid w:val="00855B8B"/>
    <w:rsid w:val="008575D3"/>
    <w:rsid w:val="0086251E"/>
    <w:rsid w:val="0086397D"/>
    <w:rsid w:val="0086487D"/>
    <w:rsid w:val="00865A21"/>
    <w:rsid w:val="00867DB2"/>
    <w:rsid w:val="00870479"/>
    <w:rsid w:val="00871540"/>
    <w:rsid w:val="00871996"/>
    <w:rsid w:val="00871A10"/>
    <w:rsid w:val="0087618A"/>
    <w:rsid w:val="008832BA"/>
    <w:rsid w:val="008839F2"/>
    <w:rsid w:val="00884494"/>
    <w:rsid w:val="00890724"/>
    <w:rsid w:val="00897377"/>
    <w:rsid w:val="008A1277"/>
    <w:rsid w:val="008A3367"/>
    <w:rsid w:val="008B1826"/>
    <w:rsid w:val="008B1F42"/>
    <w:rsid w:val="008B3619"/>
    <w:rsid w:val="008B36FD"/>
    <w:rsid w:val="008B385A"/>
    <w:rsid w:val="008C0A45"/>
    <w:rsid w:val="008C1627"/>
    <w:rsid w:val="008C182E"/>
    <w:rsid w:val="008C1DE1"/>
    <w:rsid w:val="008C2ADB"/>
    <w:rsid w:val="008C2E9A"/>
    <w:rsid w:val="008C50B6"/>
    <w:rsid w:val="008C7DB6"/>
    <w:rsid w:val="008D0365"/>
    <w:rsid w:val="008D0D83"/>
    <w:rsid w:val="008D214C"/>
    <w:rsid w:val="008D4C0B"/>
    <w:rsid w:val="008D4FC7"/>
    <w:rsid w:val="008D5781"/>
    <w:rsid w:val="008D5E08"/>
    <w:rsid w:val="008E07E4"/>
    <w:rsid w:val="008E0AC6"/>
    <w:rsid w:val="008E35AD"/>
    <w:rsid w:val="008E5E85"/>
    <w:rsid w:val="008F1C32"/>
    <w:rsid w:val="008F4A1D"/>
    <w:rsid w:val="008F77B0"/>
    <w:rsid w:val="00900471"/>
    <w:rsid w:val="00902D4E"/>
    <w:rsid w:val="00904E7E"/>
    <w:rsid w:val="00906507"/>
    <w:rsid w:val="0090723A"/>
    <w:rsid w:val="009076C8"/>
    <w:rsid w:val="00910320"/>
    <w:rsid w:val="0091438A"/>
    <w:rsid w:val="00914E23"/>
    <w:rsid w:val="00920C1E"/>
    <w:rsid w:val="00920DBC"/>
    <w:rsid w:val="0092137C"/>
    <w:rsid w:val="0092205B"/>
    <w:rsid w:val="00926618"/>
    <w:rsid w:val="0093006F"/>
    <w:rsid w:val="00930A73"/>
    <w:rsid w:val="00931F5E"/>
    <w:rsid w:val="00932484"/>
    <w:rsid w:val="00933F4E"/>
    <w:rsid w:val="00934817"/>
    <w:rsid w:val="009353FD"/>
    <w:rsid w:val="009363D2"/>
    <w:rsid w:val="009364A3"/>
    <w:rsid w:val="00936875"/>
    <w:rsid w:val="009374AE"/>
    <w:rsid w:val="009402B0"/>
    <w:rsid w:val="00941C7A"/>
    <w:rsid w:val="00942207"/>
    <w:rsid w:val="00942F40"/>
    <w:rsid w:val="0094407D"/>
    <w:rsid w:val="00944460"/>
    <w:rsid w:val="00945820"/>
    <w:rsid w:val="0094597F"/>
    <w:rsid w:val="00945BB4"/>
    <w:rsid w:val="009467B0"/>
    <w:rsid w:val="0094706B"/>
    <w:rsid w:val="0094765F"/>
    <w:rsid w:val="009502D9"/>
    <w:rsid w:val="00951AE5"/>
    <w:rsid w:val="00957EE8"/>
    <w:rsid w:val="009607D9"/>
    <w:rsid w:val="00960D61"/>
    <w:rsid w:val="0096636F"/>
    <w:rsid w:val="0097182D"/>
    <w:rsid w:val="00971A12"/>
    <w:rsid w:val="009728F0"/>
    <w:rsid w:val="0097456D"/>
    <w:rsid w:val="00977FF0"/>
    <w:rsid w:val="00980427"/>
    <w:rsid w:val="00980ACF"/>
    <w:rsid w:val="00982CC5"/>
    <w:rsid w:val="00983E02"/>
    <w:rsid w:val="009914C8"/>
    <w:rsid w:val="00991A1F"/>
    <w:rsid w:val="0099203A"/>
    <w:rsid w:val="00995EB3"/>
    <w:rsid w:val="00996923"/>
    <w:rsid w:val="009A1DCA"/>
    <w:rsid w:val="009A3971"/>
    <w:rsid w:val="009A65C4"/>
    <w:rsid w:val="009B45BD"/>
    <w:rsid w:val="009B55B8"/>
    <w:rsid w:val="009B65C5"/>
    <w:rsid w:val="009C43BA"/>
    <w:rsid w:val="009D74E3"/>
    <w:rsid w:val="009E2CE8"/>
    <w:rsid w:val="009E347E"/>
    <w:rsid w:val="009F3AA1"/>
    <w:rsid w:val="009F51AF"/>
    <w:rsid w:val="009F6847"/>
    <w:rsid w:val="009F6DD3"/>
    <w:rsid w:val="009F6FB1"/>
    <w:rsid w:val="009F772B"/>
    <w:rsid w:val="00A004AC"/>
    <w:rsid w:val="00A01EC9"/>
    <w:rsid w:val="00A0370D"/>
    <w:rsid w:val="00A04566"/>
    <w:rsid w:val="00A04753"/>
    <w:rsid w:val="00A0538B"/>
    <w:rsid w:val="00A118FC"/>
    <w:rsid w:val="00A13D59"/>
    <w:rsid w:val="00A16686"/>
    <w:rsid w:val="00A212C5"/>
    <w:rsid w:val="00A21CC2"/>
    <w:rsid w:val="00A221ED"/>
    <w:rsid w:val="00A24560"/>
    <w:rsid w:val="00A264C3"/>
    <w:rsid w:val="00A40865"/>
    <w:rsid w:val="00A4352F"/>
    <w:rsid w:val="00A44911"/>
    <w:rsid w:val="00A45DAF"/>
    <w:rsid w:val="00A47588"/>
    <w:rsid w:val="00A47CD5"/>
    <w:rsid w:val="00A5026F"/>
    <w:rsid w:val="00A51D2C"/>
    <w:rsid w:val="00A53F73"/>
    <w:rsid w:val="00A54271"/>
    <w:rsid w:val="00A542B5"/>
    <w:rsid w:val="00A5666A"/>
    <w:rsid w:val="00A5793B"/>
    <w:rsid w:val="00A60A8C"/>
    <w:rsid w:val="00A60CEF"/>
    <w:rsid w:val="00A63B0D"/>
    <w:rsid w:val="00A644B7"/>
    <w:rsid w:val="00A652FA"/>
    <w:rsid w:val="00A6555E"/>
    <w:rsid w:val="00A672D9"/>
    <w:rsid w:val="00A700A8"/>
    <w:rsid w:val="00A70690"/>
    <w:rsid w:val="00A726C2"/>
    <w:rsid w:val="00A747CC"/>
    <w:rsid w:val="00A76CF3"/>
    <w:rsid w:val="00A8043D"/>
    <w:rsid w:val="00A81653"/>
    <w:rsid w:val="00A82308"/>
    <w:rsid w:val="00A85589"/>
    <w:rsid w:val="00A8709C"/>
    <w:rsid w:val="00A92AC3"/>
    <w:rsid w:val="00A94573"/>
    <w:rsid w:val="00A95B06"/>
    <w:rsid w:val="00AA01BA"/>
    <w:rsid w:val="00AA367F"/>
    <w:rsid w:val="00AA4AD6"/>
    <w:rsid w:val="00AA69A1"/>
    <w:rsid w:val="00AA7188"/>
    <w:rsid w:val="00AB0FC2"/>
    <w:rsid w:val="00AC09A8"/>
    <w:rsid w:val="00AC637E"/>
    <w:rsid w:val="00AC7615"/>
    <w:rsid w:val="00AD00D5"/>
    <w:rsid w:val="00AD7D0E"/>
    <w:rsid w:val="00AE0CD4"/>
    <w:rsid w:val="00AF0E8C"/>
    <w:rsid w:val="00AF55BA"/>
    <w:rsid w:val="00AF5978"/>
    <w:rsid w:val="00AF708B"/>
    <w:rsid w:val="00B00FF5"/>
    <w:rsid w:val="00B01B54"/>
    <w:rsid w:val="00B0426A"/>
    <w:rsid w:val="00B06607"/>
    <w:rsid w:val="00B07836"/>
    <w:rsid w:val="00B10033"/>
    <w:rsid w:val="00B11B51"/>
    <w:rsid w:val="00B15DCC"/>
    <w:rsid w:val="00B20A8F"/>
    <w:rsid w:val="00B21EEF"/>
    <w:rsid w:val="00B22CED"/>
    <w:rsid w:val="00B2367B"/>
    <w:rsid w:val="00B23A03"/>
    <w:rsid w:val="00B341AF"/>
    <w:rsid w:val="00B351CE"/>
    <w:rsid w:val="00B363C5"/>
    <w:rsid w:val="00B37A16"/>
    <w:rsid w:val="00B403F1"/>
    <w:rsid w:val="00B4146D"/>
    <w:rsid w:val="00B41D55"/>
    <w:rsid w:val="00B42C07"/>
    <w:rsid w:val="00B444D7"/>
    <w:rsid w:val="00B446B7"/>
    <w:rsid w:val="00B448AC"/>
    <w:rsid w:val="00B50AD9"/>
    <w:rsid w:val="00B52CD9"/>
    <w:rsid w:val="00B55059"/>
    <w:rsid w:val="00B55206"/>
    <w:rsid w:val="00B57504"/>
    <w:rsid w:val="00B63E94"/>
    <w:rsid w:val="00B651D7"/>
    <w:rsid w:val="00B65C9F"/>
    <w:rsid w:val="00B66C43"/>
    <w:rsid w:val="00B67752"/>
    <w:rsid w:val="00B67A3F"/>
    <w:rsid w:val="00B71F24"/>
    <w:rsid w:val="00B7507B"/>
    <w:rsid w:val="00B76653"/>
    <w:rsid w:val="00B80301"/>
    <w:rsid w:val="00B815A1"/>
    <w:rsid w:val="00B81990"/>
    <w:rsid w:val="00B825E9"/>
    <w:rsid w:val="00B83087"/>
    <w:rsid w:val="00B833B4"/>
    <w:rsid w:val="00B85E4E"/>
    <w:rsid w:val="00B8653E"/>
    <w:rsid w:val="00B91F76"/>
    <w:rsid w:val="00B927AD"/>
    <w:rsid w:val="00B94288"/>
    <w:rsid w:val="00B94ADE"/>
    <w:rsid w:val="00B975FC"/>
    <w:rsid w:val="00BA4B93"/>
    <w:rsid w:val="00BA6968"/>
    <w:rsid w:val="00BA7704"/>
    <w:rsid w:val="00BB2314"/>
    <w:rsid w:val="00BB45E0"/>
    <w:rsid w:val="00BB50A8"/>
    <w:rsid w:val="00BB65D1"/>
    <w:rsid w:val="00BB7CC9"/>
    <w:rsid w:val="00BC4C74"/>
    <w:rsid w:val="00BC4D88"/>
    <w:rsid w:val="00BD0C68"/>
    <w:rsid w:val="00BD2C72"/>
    <w:rsid w:val="00BD3ACA"/>
    <w:rsid w:val="00BD54CE"/>
    <w:rsid w:val="00BE0205"/>
    <w:rsid w:val="00BE3138"/>
    <w:rsid w:val="00BE6A1A"/>
    <w:rsid w:val="00BF7CE9"/>
    <w:rsid w:val="00C01A42"/>
    <w:rsid w:val="00C02247"/>
    <w:rsid w:val="00C05676"/>
    <w:rsid w:val="00C05AB8"/>
    <w:rsid w:val="00C05DD9"/>
    <w:rsid w:val="00C06209"/>
    <w:rsid w:val="00C06D7B"/>
    <w:rsid w:val="00C07065"/>
    <w:rsid w:val="00C15909"/>
    <w:rsid w:val="00C1670D"/>
    <w:rsid w:val="00C1680F"/>
    <w:rsid w:val="00C20786"/>
    <w:rsid w:val="00C20C88"/>
    <w:rsid w:val="00C22104"/>
    <w:rsid w:val="00C25A56"/>
    <w:rsid w:val="00C278FC"/>
    <w:rsid w:val="00C317B5"/>
    <w:rsid w:val="00C40C3A"/>
    <w:rsid w:val="00C41E32"/>
    <w:rsid w:val="00C41E5E"/>
    <w:rsid w:val="00C42AE6"/>
    <w:rsid w:val="00C42BEE"/>
    <w:rsid w:val="00C4307B"/>
    <w:rsid w:val="00C46AA8"/>
    <w:rsid w:val="00C47EB9"/>
    <w:rsid w:val="00C505F9"/>
    <w:rsid w:val="00C5318B"/>
    <w:rsid w:val="00C5330D"/>
    <w:rsid w:val="00C54BEF"/>
    <w:rsid w:val="00C640FC"/>
    <w:rsid w:val="00C64514"/>
    <w:rsid w:val="00C6550D"/>
    <w:rsid w:val="00C669F8"/>
    <w:rsid w:val="00C67432"/>
    <w:rsid w:val="00C72530"/>
    <w:rsid w:val="00C74413"/>
    <w:rsid w:val="00C7529E"/>
    <w:rsid w:val="00C76881"/>
    <w:rsid w:val="00C7727F"/>
    <w:rsid w:val="00C7791F"/>
    <w:rsid w:val="00C828B1"/>
    <w:rsid w:val="00C86D42"/>
    <w:rsid w:val="00C93A81"/>
    <w:rsid w:val="00C94135"/>
    <w:rsid w:val="00C960F3"/>
    <w:rsid w:val="00CA6280"/>
    <w:rsid w:val="00CB084B"/>
    <w:rsid w:val="00CB6FA2"/>
    <w:rsid w:val="00CB6FC4"/>
    <w:rsid w:val="00CB7E02"/>
    <w:rsid w:val="00CC30FA"/>
    <w:rsid w:val="00CC5E98"/>
    <w:rsid w:val="00CC716B"/>
    <w:rsid w:val="00CD22E9"/>
    <w:rsid w:val="00CD7353"/>
    <w:rsid w:val="00CD78EF"/>
    <w:rsid w:val="00CE03BE"/>
    <w:rsid w:val="00CE2B2B"/>
    <w:rsid w:val="00CF34FC"/>
    <w:rsid w:val="00CF459B"/>
    <w:rsid w:val="00CF5198"/>
    <w:rsid w:val="00CF53EA"/>
    <w:rsid w:val="00CF5C09"/>
    <w:rsid w:val="00CF64F0"/>
    <w:rsid w:val="00CF7E37"/>
    <w:rsid w:val="00D0121F"/>
    <w:rsid w:val="00D03215"/>
    <w:rsid w:val="00D119C9"/>
    <w:rsid w:val="00D11B16"/>
    <w:rsid w:val="00D13AAB"/>
    <w:rsid w:val="00D1445F"/>
    <w:rsid w:val="00D16282"/>
    <w:rsid w:val="00D179FF"/>
    <w:rsid w:val="00D23373"/>
    <w:rsid w:val="00D25AA3"/>
    <w:rsid w:val="00D25BF1"/>
    <w:rsid w:val="00D2635D"/>
    <w:rsid w:val="00D26925"/>
    <w:rsid w:val="00D27CAD"/>
    <w:rsid w:val="00D338CE"/>
    <w:rsid w:val="00D34C81"/>
    <w:rsid w:val="00D351E2"/>
    <w:rsid w:val="00D36410"/>
    <w:rsid w:val="00D37DB7"/>
    <w:rsid w:val="00D42B6F"/>
    <w:rsid w:val="00D42D01"/>
    <w:rsid w:val="00D4409A"/>
    <w:rsid w:val="00D45585"/>
    <w:rsid w:val="00D50004"/>
    <w:rsid w:val="00D57F86"/>
    <w:rsid w:val="00D61A6F"/>
    <w:rsid w:val="00D629D7"/>
    <w:rsid w:val="00D634FE"/>
    <w:rsid w:val="00D647E8"/>
    <w:rsid w:val="00D66A82"/>
    <w:rsid w:val="00D67558"/>
    <w:rsid w:val="00D67C4E"/>
    <w:rsid w:val="00D713FA"/>
    <w:rsid w:val="00D71FFD"/>
    <w:rsid w:val="00D73EE7"/>
    <w:rsid w:val="00D74D18"/>
    <w:rsid w:val="00D7512C"/>
    <w:rsid w:val="00D75DFC"/>
    <w:rsid w:val="00D779A8"/>
    <w:rsid w:val="00D77BF1"/>
    <w:rsid w:val="00D80613"/>
    <w:rsid w:val="00D83678"/>
    <w:rsid w:val="00D841D2"/>
    <w:rsid w:val="00D87019"/>
    <w:rsid w:val="00D87212"/>
    <w:rsid w:val="00D900C5"/>
    <w:rsid w:val="00D9121F"/>
    <w:rsid w:val="00D932BB"/>
    <w:rsid w:val="00D93EDA"/>
    <w:rsid w:val="00D95024"/>
    <w:rsid w:val="00D96080"/>
    <w:rsid w:val="00D968AF"/>
    <w:rsid w:val="00D96992"/>
    <w:rsid w:val="00D9704B"/>
    <w:rsid w:val="00DA0237"/>
    <w:rsid w:val="00DA098C"/>
    <w:rsid w:val="00DA22E9"/>
    <w:rsid w:val="00DA4F60"/>
    <w:rsid w:val="00DB1C47"/>
    <w:rsid w:val="00DB6A33"/>
    <w:rsid w:val="00DC05C0"/>
    <w:rsid w:val="00DC1670"/>
    <w:rsid w:val="00DC1DAB"/>
    <w:rsid w:val="00DC2F5E"/>
    <w:rsid w:val="00DC2FE7"/>
    <w:rsid w:val="00DD0B1E"/>
    <w:rsid w:val="00DD2F32"/>
    <w:rsid w:val="00DD392F"/>
    <w:rsid w:val="00DD3A80"/>
    <w:rsid w:val="00DE0889"/>
    <w:rsid w:val="00DE0A7A"/>
    <w:rsid w:val="00DE469D"/>
    <w:rsid w:val="00DE61E2"/>
    <w:rsid w:val="00DF0AD0"/>
    <w:rsid w:val="00DF1E3E"/>
    <w:rsid w:val="00DF3317"/>
    <w:rsid w:val="00DF36E9"/>
    <w:rsid w:val="00DF4253"/>
    <w:rsid w:val="00DF54AB"/>
    <w:rsid w:val="00DF5960"/>
    <w:rsid w:val="00DF7BD0"/>
    <w:rsid w:val="00E00236"/>
    <w:rsid w:val="00E01B03"/>
    <w:rsid w:val="00E03591"/>
    <w:rsid w:val="00E03FF9"/>
    <w:rsid w:val="00E050D3"/>
    <w:rsid w:val="00E10FDC"/>
    <w:rsid w:val="00E1642A"/>
    <w:rsid w:val="00E20E30"/>
    <w:rsid w:val="00E22DD1"/>
    <w:rsid w:val="00E2313A"/>
    <w:rsid w:val="00E24640"/>
    <w:rsid w:val="00E25871"/>
    <w:rsid w:val="00E340CB"/>
    <w:rsid w:val="00E36728"/>
    <w:rsid w:val="00E36BFA"/>
    <w:rsid w:val="00E36FB2"/>
    <w:rsid w:val="00E37D28"/>
    <w:rsid w:val="00E44656"/>
    <w:rsid w:val="00E44AB7"/>
    <w:rsid w:val="00E4747C"/>
    <w:rsid w:val="00E50371"/>
    <w:rsid w:val="00E52F63"/>
    <w:rsid w:val="00E5310F"/>
    <w:rsid w:val="00E54BFA"/>
    <w:rsid w:val="00E56464"/>
    <w:rsid w:val="00E569DB"/>
    <w:rsid w:val="00E57637"/>
    <w:rsid w:val="00E615DE"/>
    <w:rsid w:val="00E6161F"/>
    <w:rsid w:val="00E61A58"/>
    <w:rsid w:val="00E64894"/>
    <w:rsid w:val="00E724AC"/>
    <w:rsid w:val="00E740A3"/>
    <w:rsid w:val="00E7445A"/>
    <w:rsid w:val="00E768BA"/>
    <w:rsid w:val="00E806C6"/>
    <w:rsid w:val="00E8717B"/>
    <w:rsid w:val="00E8756F"/>
    <w:rsid w:val="00E9078F"/>
    <w:rsid w:val="00E908F5"/>
    <w:rsid w:val="00E90DFE"/>
    <w:rsid w:val="00E92818"/>
    <w:rsid w:val="00E9467B"/>
    <w:rsid w:val="00E96112"/>
    <w:rsid w:val="00EA0723"/>
    <w:rsid w:val="00EA15E6"/>
    <w:rsid w:val="00EA5610"/>
    <w:rsid w:val="00EA7AA0"/>
    <w:rsid w:val="00EB02D0"/>
    <w:rsid w:val="00EB2449"/>
    <w:rsid w:val="00EB24B5"/>
    <w:rsid w:val="00EC0540"/>
    <w:rsid w:val="00EC2041"/>
    <w:rsid w:val="00EC345F"/>
    <w:rsid w:val="00EC36B8"/>
    <w:rsid w:val="00EC4D81"/>
    <w:rsid w:val="00EC6B22"/>
    <w:rsid w:val="00ED0BDD"/>
    <w:rsid w:val="00ED2BA3"/>
    <w:rsid w:val="00ED4806"/>
    <w:rsid w:val="00ED6CD6"/>
    <w:rsid w:val="00ED7953"/>
    <w:rsid w:val="00EE05BC"/>
    <w:rsid w:val="00EE0646"/>
    <w:rsid w:val="00EE0FE2"/>
    <w:rsid w:val="00EE221C"/>
    <w:rsid w:val="00EE2282"/>
    <w:rsid w:val="00EE36CD"/>
    <w:rsid w:val="00EE4AAE"/>
    <w:rsid w:val="00EE4BA2"/>
    <w:rsid w:val="00EE7A28"/>
    <w:rsid w:val="00EF14DD"/>
    <w:rsid w:val="00EF2160"/>
    <w:rsid w:val="00EF553B"/>
    <w:rsid w:val="00EF5934"/>
    <w:rsid w:val="00EF5F6D"/>
    <w:rsid w:val="00EF63C7"/>
    <w:rsid w:val="00EF66FD"/>
    <w:rsid w:val="00EF6B50"/>
    <w:rsid w:val="00F01757"/>
    <w:rsid w:val="00F02092"/>
    <w:rsid w:val="00F045C8"/>
    <w:rsid w:val="00F120F9"/>
    <w:rsid w:val="00F16E99"/>
    <w:rsid w:val="00F22884"/>
    <w:rsid w:val="00F229F0"/>
    <w:rsid w:val="00F25424"/>
    <w:rsid w:val="00F25E25"/>
    <w:rsid w:val="00F26C08"/>
    <w:rsid w:val="00F27970"/>
    <w:rsid w:val="00F323BB"/>
    <w:rsid w:val="00F342F5"/>
    <w:rsid w:val="00F35499"/>
    <w:rsid w:val="00F36080"/>
    <w:rsid w:val="00F36266"/>
    <w:rsid w:val="00F3768C"/>
    <w:rsid w:val="00F37947"/>
    <w:rsid w:val="00F42961"/>
    <w:rsid w:val="00F442CE"/>
    <w:rsid w:val="00F4498A"/>
    <w:rsid w:val="00F45179"/>
    <w:rsid w:val="00F500D1"/>
    <w:rsid w:val="00F50C5F"/>
    <w:rsid w:val="00F51454"/>
    <w:rsid w:val="00F51A4E"/>
    <w:rsid w:val="00F51DDE"/>
    <w:rsid w:val="00F533C8"/>
    <w:rsid w:val="00F53D0D"/>
    <w:rsid w:val="00F61C7F"/>
    <w:rsid w:val="00F63B30"/>
    <w:rsid w:val="00F6781C"/>
    <w:rsid w:val="00F71FED"/>
    <w:rsid w:val="00F7319F"/>
    <w:rsid w:val="00F731B3"/>
    <w:rsid w:val="00F731DD"/>
    <w:rsid w:val="00F73EC1"/>
    <w:rsid w:val="00F751AE"/>
    <w:rsid w:val="00F779F7"/>
    <w:rsid w:val="00F77F45"/>
    <w:rsid w:val="00F81EE3"/>
    <w:rsid w:val="00F823A6"/>
    <w:rsid w:val="00F826FC"/>
    <w:rsid w:val="00F9040E"/>
    <w:rsid w:val="00F91061"/>
    <w:rsid w:val="00F9129F"/>
    <w:rsid w:val="00F93402"/>
    <w:rsid w:val="00F94843"/>
    <w:rsid w:val="00F951FC"/>
    <w:rsid w:val="00F972FE"/>
    <w:rsid w:val="00FA0F7B"/>
    <w:rsid w:val="00FA1BCB"/>
    <w:rsid w:val="00FA2D7E"/>
    <w:rsid w:val="00FA667C"/>
    <w:rsid w:val="00FB47DB"/>
    <w:rsid w:val="00FB69E5"/>
    <w:rsid w:val="00FB7743"/>
    <w:rsid w:val="00FC3A1D"/>
    <w:rsid w:val="00FC5E5E"/>
    <w:rsid w:val="00FD0F23"/>
    <w:rsid w:val="00FD186E"/>
    <w:rsid w:val="00FD1B2F"/>
    <w:rsid w:val="00FD61E2"/>
    <w:rsid w:val="00FE06ED"/>
    <w:rsid w:val="00FE0A92"/>
    <w:rsid w:val="00FE0CF7"/>
    <w:rsid w:val="00FE4C39"/>
    <w:rsid w:val="00FE7067"/>
    <w:rsid w:val="00FE75EC"/>
    <w:rsid w:val="00FF08C0"/>
    <w:rsid w:val="00FF1204"/>
    <w:rsid w:val="00FF3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6204B9"/>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5D3"/>
    <w:pPr>
      <w:spacing w:after="200" w:line="276" w:lineRule="auto"/>
    </w:pPr>
  </w:style>
  <w:style w:type="paragraph" w:styleId="Heading1">
    <w:name w:val="heading 1"/>
    <w:basedOn w:val="Normal"/>
    <w:next w:val="Normal"/>
    <w:link w:val="Heading1Char"/>
    <w:uiPriority w:val="9"/>
    <w:qFormat/>
    <w:rsid w:val="006E4E7E"/>
    <w:pPr>
      <w:keepNext/>
      <w:keepLines/>
      <w:spacing w:before="240" w:after="240"/>
      <w:outlineLvl w:val="0"/>
    </w:pPr>
    <w:rPr>
      <w:rFonts w:eastAsiaTheme="majorEastAsia" w:cstheme="minorHAnsi"/>
      <w:b/>
      <w:sz w:val="32"/>
      <w:szCs w:val="32"/>
    </w:rPr>
  </w:style>
  <w:style w:type="paragraph" w:styleId="Heading2">
    <w:name w:val="heading 2"/>
    <w:basedOn w:val="Normal"/>
    <w:next w:val="Normal"/>
    <w:link w:val="Heading2Char"/>
    <w:uiPriority w:val="9"/>
    <w:unhideWhenUsed/>
    <w:qFormat/>
    <w:rsid w:val="00C41E32"/>
    <w:pPr>
      <w:keepNext/>
      <w:keepLines/>
      <w:spacing w:before="40" w:after="0"/>
      <w:outlineLvl w:val="1"/>
    </w:pPr>
    <w:rPr>
      <w:rFonts w:eastAsiaTheme="majorEastAsia" w:cstheme="minorHAnsi"/>
      <w:b/>
      <w:sz w:val="26"/>
      <w:szCs w:val="26"/>
    </w:rPr>
  </w:style>
  <w:style w:type="paragraph" w:styleId="Heading3">
    <w:name w:val="heading 3"/>
    <w:basedOn w:val="Normal"/>
    <w:next w:val="Normal"/>
    <w:link w:val="Heading3Char"/>
    <w:uiPriority w:val="9"/>
    <w:unhideWhenUsed/>
    <w:qFormat/>
    <w:rsid w:val="00C05676"/>
    <w:pPr>
      <w:keepNext/>
      <w:keepLines/>
      <w:spacing w:before="40" w:after="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semiHidden/>
    <w:unhideWhenUsed/>
    <w:qFormat/>
    <w:rsid w:val="00F73E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6E4E7E"/>
    <w:rPr>
      <w:rFonts w:eastAsiaTheme="majorEastAsia" w:cstheme="minorHAnsi"/>
      <w:b/>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1670"/>
    <w:pPr>
      <w:tabs>
        <w:tab w:val="right" w:leader="dot" w:pos="9016"/>
      </w:tabs>
      <w:spacing w:after="100" w:line="259" w:lineRule="auto"/>
      <w:ind w:left="220"/>
    </w:pPr>
    <w:rPr>
      <w:rFonts w:cstheme="minorHAnsi"/>
      <w:bCs/>
      <w:noProof/>
      <w:sz w:val="24"/>
    </w:r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C41E32"/>
    <w:rPr>
      <w:rFonts w:eastAsiaTheme="majorEastAsia" w:cstheme="minorHAnsi"/>
      <w:b/>
      <w:sz w:val="26"/>
      <w:szCs w:val="26"/>
    </w:rPr>
  </w:style>
  <w:style w:type="paragraph" w:styleId="Bibliography">
    <w:name w:val="Bibliography"/>
    <w:basedOn w:val="Normal"/>
    <w:next w:val="Normal"/>
    <w:uiPriority w:val="37"/>
    <w:unhideWhenUsed/>
    <w:rsid w:val="00195A55"/>
  </w:style>
  <w:style w:type="character" w:customStyle="1" w:styleId="Heading3Char">
    <w:name w:val="Heading 3 Char"/>
    <w:basedOn w:val="DefaultParagraphFont"/>
    <w:link w:val="Heading3"/>
    <w:uiPriority w:val="9"/>
    <w:rsid w:val="00C05676"/>
    <w:rPr>
      <w:rFonts w:asciiTheme="majorHAnsi" w:eastAsiaTheme="majorEastAsia" w:hAnsiTheme="majorHAnsi" w:cstheme="majorBidi"/>
      <w:b/>
      <w:sz w:val="24"/>
      <w:szCs w:val="24"/>
    </w:rPr>
  </w:style>
  <w:style w:type="paragraph" w:customStyle="1" w:styleId="menu-item">
    <w:name w:val="menu-item"/>
    <w:basedOn w:val="Normal"/>
    <w:rsid w:val="00F73E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73EC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73EC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73EC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73EC1"/>
    <w:rPr>
      <w:rFonts w:ascii="Arial" w:eastAsia="Times New Roman" w:hAnsi="Arial" w:cs="Arial"/>
      <w:vanish/>
      <w:sz w:val="16"/>
      <w:szCs w:val="16"/>
      <w:lang w:eastAsia="en-GB"/>
    </w:rPr>
  </w:style>
  <w:style w:type="character" w:styleId="Emphasis">
    <w:name w:val="Emphasis"/>
    <w:basedOn w:val="DefaultParagraphFont"/>
    <w:uiPriority w:val="20"/>
    <w:qFormat/>
    <w:rsid w:val="00F73EC1"/>
    <w:rPr>
      <w:i/>
      <w:iCs/>
    </w:rPr>
  </w:style>
  <w:style w:type="character" w:customStyle="1" w:styleId="Heading4Char">
    <w:name w:val="Heading 4 Char"/>
    <w:basedOn w:val="DefaultParagraphFont"/>
    <w:link w:val="Heading4"/>
    <w:uiPriority w:val="9"/>
    <w:semiHidden/>
    <w:rsid w:val="00F73EC1"/>
    <w:rPr>
      <w:rFonts w:asciiTheme="majorHAnsi" w:eastAsiaTheme="majorEastAsia" w:hAnsiTheme="majorHAnsi" w:cstheme="majorBidi"/>
      <w:i/>
      <w:iCs/>
      <w:color w:val="2E74B5" w:themeColor="accent1" w:themeShade="BF"/>
    </w:rPr>
  </w:style>
  <w:style w:type="paragraph" w:styleId="NoSpacing">
    <w:name w:val="No Spacing"/>
    <w:uiPriority w:val="1"/>
    <w:qFormat/>
    <w:rsid w:val="00037658"/>
    <w:pPr>
      <w:spacing w:after="0" w:line="240" w:lineRule="auto"/>
    </w:pPr>
  </w:style>
  <w:style w:type="paragraph" w:styleId="TOC3">
    <w:name w:val="toc 3"/>
    <w:basedOn w:val="Normal"/>
    <w:next w:val="Normal"/>
    <w:autoRedefine/>
    <w:uiPriority w:val="39"/>
    <w:unhideWhenUsed/>
    <w:rsid w:val="00461719"/>
    <w:pPr>
      <w:spacing w:after="100"/>
      <w:ind w:left="440"/>
    </w:pPr>
  </w:style>
  <w:style w:type="character" w:customStyle="1" w:styleId="UnresolvedMention1">
    <w:name w:val="Unresolved Mention1"/>
    <w:basedOn w:val="DefaultParagraphFont"/>
    <w:uiPriority w:val="99"/>
    <w:semiHidden/>
    <w:unhideWhenUsed/>
    <w:rsid w:val="001A7011"/>
    <w:rPr>
      <w:color w:val="605E5C"/>
      <w:shd w:val="clear" w:color="auto" w:fill="E1DFDD"/>
    </w:rPr>
  </w:style>
  <w:style w:type="character" w:styleId="FollowedHyperlink">
    <w:name w:val="FollowedHyperlink"/>
    <w:basedOn w:val="DefaultParagraphFont"/>
    <w:uiPriority w:val="99"/>
    <w:semiHidden/>
    <w:unhideWhenUsed/>
    <w:rsid w:val="00336377"/>
    <w:rPr>
      <w:color w:val="954F72" w:themeColor="followedHyperlink"/>
      <w:u w:val="single"/>
    </w:rPr>
  </w:style>
  <w:style w:type="character" w:styleId="Strong">
    <w:name w:val="Strong"/>
    <w:basedOn w:val="DefaultParagraphFont"/>
    <w:uiPriority w:val="22"/>
    <w:qFormat/>
    <w:rsid w:val="00BE3138"/>
    <w:rPr>
      <w:b/>
      <w:bCs/>
    </w:rPr>
  </w:style>
  <w:style w:type="paragraph" w:styleId="EndnoteText">
    <w:name w:val="endnote text"/>
    <w:basedOn w:val="Normal"/>
    <w:link w:val="EndnoteTextChar"/>
    <w:uiPriority w:val="99"/>
    <w:semiHidden/>
    <w:unhideWhenUsed/>
    <w:rsid w:val="00B819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1990"/>
    <w:rPr>
      <w:sz w:val="20"/>
      <w:szCs w:val="20"/>
    </w:rPr>
  </w:style>
  <w:style w:type="character" w:styleId="EndnoteReference">
    <w:name w:val="endnote reference"/>
    <w:basedOn w:val="DefaultParagraphFont"/>
    <w:uiPriority w:val="99"/>
    <w:semiHidden/>
    <w:unhideWhenUsed/>
    <w:rsid w:val="00B81990"/>
    <w:rPr>
      <w:vertAlign w:val="superscript"/>
    </w:rPr>
  </w:style>
  <w:style w:type="character" w:customStyle="1" w:styleId="UnresolvedMention2">
    <w:name w:val="Unresolved Mention2"/>
    <w:basedOn w:val="DefaultParagraphFont"/>
    <w:uiPriority w:val="99"/>
    <w:semiHidden/>
    <w:unhideWhenUsed/>
    <w:rsid w:val="00E1642A"/>
    <w:rPr>
      <w:color w:val="605E5C"/>
      <w:shd w:val="clear" w:color="auto" w:fill="E1DFDD"/>
    </w:rPr>
  </w:style>
  <w:style w:type="character" w:styleId="PlaceholderText">
    <w:name w:val="Placeholder Text"/>
    <w:basedOn w:val="DefaultParagraphFont"/>
    <w:uiPriority w:val="99"/>
    <w:semiHidden/>
    <w:rsid w:val="00811CBC"/>
    <w:rPr>
      <w:color w:val="808080"/>
    </w:rPr>
  </w:style>
  <w:style w:type="table" w:styleId="TableGrid">
    <w:name w:val="Table Grid"/>
    <w:basedOn w:val="TableNormal"/>
    <w:uiPriority w:val="39"/>
    <w:rsid w:val="002A5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C02247"/>
  </w:style>
  <w:style w:type="character" w:customStyle="1" w:styleId="UnresolvedMention3">
    <w:name w:val="Unresolved Mention3"/>
    <w:basedOn w:val="DefaultParagraphFont"/>
    <w:uiPriority w:val="99"/>
    <w:semiHidden/>
    <w:unhideWhenUsed/>
    <w:rsid w:val="00FA2D7E"/>
    <w:rPr>
      <w:color w:val="605E5C"/>
      <w:shd w:val="clear" w:color="auto" w:fill="E1DFDD"/>
    </w:rPr>
  </w:style>
  <w:style w:type="paragraph" w:customStyle="1" w:styleId="body-paragraph">
    <w:name w:val="body-paragraph"/>
    <w:basedOn w:val="Normal"/>
    <w:rsid w:val="008B36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9F6847"/>
  </w:style>
  <w:style w:type="paragraph" w:customStyle="1" w:styleId="blog--single--topics">
    <w:name w:val="blog--single--topics"/>
    <w:basedOn w:val="Normal"/>
    <w:rsid w:val="009F68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ta-node">
    <w:name w:val="hs-cta-node"/>
    <w:basedOn w:val="DefaultParagraphFont"/>
    <w:rsid w:val="009F6847"/>
  </w:style>
  <w:style w:type="paragraph" w:customStyle="1" w:styleId="keywords">
    <w:name w:val="keywords"/>
    <w:basedOn w:val="Normal"/>
    <w:rsid w:val="00311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
    <w:name w:val="pagenumber"/>
    <w:basedOn w:val="DefaultParagraphFont"/>
    <w:rsid w:val="0031112D"/>
  </w:style>
  <w:style w:type="character" w:customStyle="1" w:styleId="enumerator">
    <w:name w:val="enumerator"/>
    <w:basedOn w:val="DefaultParagraphFont"/>
    <w:rsid w:val="0031112D"/>
  </w:style>
  <w:style w:type="character" w:customStyle="1" w:styleId="bibitemspan">
    <w:name w:val="bibitemspan"/>
    <w:basedOn w:val="DefaultParagraphFont"/>
    <w:rsid w:val="0031112D"/>
  </w:style>
  <w:style w:type="character" w:customStyle="1" w:styleId="normaltextrun">
    <w:name w:val="normaltextrun"/>
    <w:basedOn w:val="DefaultParagraphFont"/>
    <w:rsid w:val="00005ABF"/>
  </w:style>
  <w:style w:type="character" w:customStyle="1" w:styleId="eop">
    <w:name w:val="eop"/>
    <w:basedOn w:val="DefaultParagraphFont"/>
    <w:rsid w:val="00005ABF"/>
  </w:style>
  <w:style w:type="paragraph" w:customStyle="1" w:styleId="paragraph">
    <w:name w:val="paragraph"/>
    <w:basedOn w:val="Normal"/>
    <w:rsid w:val="00005A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B78EF"/>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B94A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4A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1199">
      <w:bodyDiv w:val="1"/>
      <w:marLeft w:val="0"/>
      <w:marRight w:val="0"/>
      <w:marTop w:val="0"/>
      <w:marBottom w:val="0"/>
      <w:divBdr>
        <w:top w:val="none" w:sz="0" w:space="0" w:color="auto"/>
        <w:left w:val="none" w:sz="0" w:space="0" w:color="auto"/>
        <w:bottom w:val="none" w:sz="0" w:space="0" w:color="auto"/>
        <w:right w:val="none" w:sz="0" w:space="0" w:color="auto"/>
      </w:divBdr>
    </w:div>
    <w:div w:id="7563851">
      <w:bodyDiv w:val="1"/>
      <w:marLeft w:val="0"/>
      <w:marRight w:val="0"/>
      <w:marTop w:val="0"/>
      <w:marBottom w:val="0"/>
      <w:divBdr>
        <w:top w:val="none" w:sz="0" w:space="0" w:color="auto"/>
        <w:left w:val="none" w:sz="0" w:space="0" w:color="auto"/>
        <w:bottom w:val="none" w:sz="0" w:space="0" w:color="auto"/>
        <w:right w:val="none" w:sz="0" w:space="0" w:color="auto"/>
      </w:divBdr>
    </w:div>
    <w:div w:id="8139917">
      <w:bodyDiv w:val="1"/>
      <w:marLeft w:val="0"/>
      <w:marRight w:val="0"/>
      <w:marTop w:val="0"/>
      <w:marBottom w:val="0"/>
      <w:divBdr>
        <w:top w:val="none" w:sz="0" w:space="0" w:color="auto"/>
        <w:left w:val="none" w:sz="0" w:space="0" w:color="auto"/>
        <w:bottom w:val="none" w:sz="0" w:space="0" w:color="auto"/>
        <w:right w:val="none" w:sz="0" w:space="0" w:color="auto"/>
      </w:divBdr>
    </w:div>
    <w:div w:id="10886559">
      <w:bodyDiv w:val="1"/>
      <w:marLeft w:val="0"/>
      <w:marRight w:val="0"/>
      <w:marTop w:val="0"/>
      <w:marBottom w:val="0"/>
      <w:divBdr>
        <w:top w:val="none" w:sz="0" w:space="0" w:color="auto"/>
        <w:left w:val="none" w:sz="0" w:space="0" w:color="auto"/>
        <w:bottom w:val="none" w:sz="0" w:space="0" w:color="auto"/>
        <w:right w:val="none" w:sz="0" w:space="0" w:color="auto"/>
      </w:divBdr>
    </w:div>
    <w:div w:id="12877212">
      <w:bodyDiv w:val="1"/>
      <w:marLeft w:val="0"/>
      <w:marRight w:val="0"/>
      <w:marTop w:val="0"/>
      <w:marBottom w:val="0"/>
      <w:divBdr>
        <w:top w:val="none" w:sz="0" w:space="0" w:color="auto"/>
        <w:left w:val="none" w:sz="0" w:space="0" w:color="auto"/>
        <w:bottom w:val="none" w:sz="0" w:space="0" w:color="auto"/>
        <w:right w:val="none" w:sz="0" w:space="0" w:color="auto"/>
      </w:divBdr>
    </w:div>
    <w:div w:id="13114507">
      <w:bodyDiv w:val="1"/>
      <w:marLeft w:val="0"/>
      <w:marRight w:val="0"/>
      <w:marTop w:val="0"/>
      <w:marBottom w:val="0"/>
      <w:divBdr>
        <w:top w:val="none" w:sz="0" w:space="0" w:color="auto"/>
        <w:left w:val="none" w:sz="0" w:space="0" w:color="auto"/>
        <w:bottom w:val="none" w:sz="0" w:space="0" w:color="auto"/>
        <w:right w:val="none" w:sz="0" w:space="0" w:color="auto"/>
      </w:divBdr>
    </w:div>
    <w:div w:id="17049085">
      <w:bodyDiv w:val="1"/>
      <w:marLeft w:val="0"/>
      <w:marRight w:val="0"/>
      <w:marTop w:val="0"/>
      <w:marBottom w:val="0"/>
      <w:divBdr>
        <w:top w:val="none" w:sz="0" w:space="0" w:color="auto"/>
        <w:left w:val="none" w:sz="0" w:space="0" w:color="auto"/>
        <w:bottom w:val="none" w:sz="0" w:space="0" w:color="auto"/>
        <w:right w:val="none" w:sz="0" w:space="0" w:color="auto"/>
      </w:divBdr>
    </w:div>
    <w:div w:id="21134954">
      <w:bodyDiv w:val="1"/>
      <w:marLeft w:val="0"/>
      <w:marRight w:val="0"/>
      <w:marTop w:val="0"/>
      <w:marBottom w:val="0"/>
      <w:divBdr>
        <w:top w:val="none" w:sz="0" w:space="0" w:color="auto"/>
        <w:left w:val="none" w:sz="0" w:space="0" w:color="auto"/>
        <w:bottom w:val="none" w:sz="0" w:space="0" w:color="auto"/>
        <w:right w:val="none" w:sz="0" w:space="0" w:color="auto"/>
      </w:divBdr>
    </w:div>
    <w:div w:id="21176170">
      <w:bodyDiv w:val="1"/>
      <w:marLeft w:val="0"/>
      <w:marRight w:val="0"/>
      <w:marTop w:val="0"/>
      <w:marBottom w:val="0"/>
      <w:divBdr>
        <w:top w:val="none" w:sz="0" w:space="0" w:color="auto"/>
        <w:left w:val="none" w:sz="0" w:space="0" w:color="auto"/>
        <w:bottom w:val="none" w:sz="0" w:space="0" w:color="auto"/>
        <w:right w:val="none" w:sz="0" w:space="0" w:color="auto"/>
      </w:divBdr>
    </w:div>
    <w:div w:id="24911012">
      <w:bodyDiv w:val="1"/>
      <w:marLeft w:val="0"/>
      <w:marRight w:val="0"/>
      <w:marTop w:val="0"/>
      <w:marBottom w:val="0"/>
      <w:divBdr>
        <w:top w:val="none" w:sz="0" w:space="0" w:color="auto"/>
        <w:left w:val="none" w:sz="0" w:space="0" w:color="auto"/>
        <w:bottom w:val="none" w:sz="0" w:space="0" w:color="auto"/>
        <w:right w:val="none" w:sz="0" w:space="0" w:color="auto"/>
      </w:divBdr>
    </w:div>
    <w:div w:id="27075494">
      <w:bodyDiv w:val="1"/>
      <w:marLeft w:val="0"/>
      <w:marRight w:val="0"/>
      <w:marTop w:val="0"/>
      <w:marBottom w:val="0"/>
      <w:divBdr>
        <w:top w:val="none" w:sz="0" w:space="0" w:color="auto"/>
        <w:left w:val="none" w:sz="0" w:space="0" w:color="auto"/>
        <w:bottom w:val="none" w:sz="0" w:space="0" w:color="auto"/>
        <w:right w:val="none" w:sz="0" w:space="0" w:color="auto"/>
      </w:divBdr>
    </w:div>
    <w:div w:id="30956601">
      <w:bodyDiv w:val="1"/>
      <w:marLeft w:val="0"/>
      <w:marRight w:val="0"/>
      <w:marTop w:val="0"/>
      <w:marBottom w:val="0"/>
      <w:divBdr>
        <w:top w:val="none" w:sz="0" w:space="0" w:color="auto"/>
        <w:left w:val="none" w:sz="0" w:space="0" w:color="auto"/>
        <w:bottom w:val="none" w:sz="0" w:space="0" w:color="auto"/>
        <w:right w:val="none" w:sz="0" w:space="0" w:color="auto"/>
      </w:divBdr>
    </w:div>
    <w:div w:id="32929053">
      <w:bodyDiv w:val="1"/>
      <w:marLeft w:val="0"/>
      <w:marRight w:val="0"/>
      <w:marTop w:val="0"/>
      <w:marBottom w:val="0"/>
      <w:divBdr>
        <w:top w:val="none" w:sz="0" w:space="0" w:color="auto"/>
        <w:left w:val="none" w:sz="0" w:space="0" w:color="auto"/>
        <w:bottom w:val="none" w:sz="0" w:space="0" w:color="auto"/>
        <w:right w:val="none" w:sz="0" w:space="0" w:color="auto"/>
      </w:divBdr>
    </w:div>
    <w:div w:id="35158519">
      <w:bodyDiv w:val="1"/>
      <w:marLeft w:val="0"/>
      <w:marRight w:val="0"/>
      <w:marTop w:val="0"/>
      <w:marBottom w:val="0"/>
      <w:divBdr>
        <w:top w:val="none" w:sz="0" w:space="0" w:color="auto"/>
        <w:left w:val="none" w:sz="0" w:space="0" w:color="auto"/>
        <w:bottom w:val="none" w:sz="0" w:space="0" w:color="auto"/>
        <w:right w:val="none" w:sz="0" w:space="0" w:color="auto"/>
      </w:divBdr>
    </w:div>
    <w:div w:id="38360328">
      <w:bodyDiv w:val="1"/>
      <w:marLeft w:val="0"/>
      <w:marRight w:val="0"/>
      <w:marTop w:val="0"/>
      <w:marBottom w:val="0"/>
      <w:divBdr>
        <w:top w:val="none" w:sz="0" w:space="0" w:color="auto"/>
        <w:left w:val="none" w:sz="0" w:space="0" w:color="auto"/>
        <w:bottom w:val="none" w:sz="0" w:space="0" w:color="auto"/>
        <w:right w:val="none" w:sz="0" w:space="0" w:color="auto"/>
      </w:divBdr>
    </w:div>
    <w:div w:id="38866538">
      <w:bodyDiv w:val="1"/>
      <w:marLeft w:val="0"/>
      <w:marRight w:val="0"/>
      <w:marTop w:val="0"/>
      <w:marBottom w:val="0"/>
      <w:divBdr>
        <w:top w:val="none" w:sz="0" w:space="0" w:color="auto"/>
        <w:left w:val="none" w:sz="0" w:space="0" w:color="auto"/>
        <w:bottom w:val="none" w:sz="0" w:space="0" w:color="auto"/>
        <w:right w:val="none" w:sz="0" w:space="0" w:color="auto"/>
      </w:divBdr>
    </w:div>
    <w:div w:id="41949179">
      <w:bodyDiv w:val="1"/>
      <w:marLeft w:val="0"/>
      <w:marRight w:val="0"/>
      <w:marTop w:val="0"/>
      <w:marBottom w:val="0"/>
      <w:divBdr>
        <w:top w:val="none" w:sz="0" w:space="0" w:color="auto"/>
        <w:left w:val="none" w:sz="0" w:space="0" w:color="auto"/>
        <w:bottom w:val="none" w:sz="0" w:space="0" w:color="auto"/>
        <w:right w:val="none" w:sz="0" w:space="0" w:color="auto"/>
      </w:divBdr>
    </w:div>
    <w:div w:id="46537856">
      <w:bodyDiv w:val="1"/>
      <w:marLeft w:val="0"/>
      <w:marRight w:val="0"/>
      <w:marTop w:val="0"/>
      <w:marBottom w:val="0"/>
      <w:divBdr>
        <w:top w:val="none" w:sz="0" w:space="0" w:color="auto"/>
        <w:left w:val="none" w:sz="0" w:space="0" w:color="auto"/>
        <w:bottom w:val="none" w:sz="0" w:space="0" w:color="auto"/>
        <w:right w:val="none" w:sz="0" w:space="0" w:color="auto"/>
      </w:divBdr>
    </w:div>
    <w:div w:id="51197347">
      <w:bodyDiv w:val="1"/>
      <w:marLeft w:val="0"/>
      <w:marRight w:val="0"/>
      <w:marTop w:val="0"/>
      <w:marBottom w:val="0"/>
      <w:divBdr>
        <w:top w:val="none" w:sz="0" w:space="0" w:color="auto"/>
        <w:left w:val="none" w:sz="0" w:space="0" w:color="auto"/>
        <w:bottom w:val="none" w:sz="0" w:space="0" w:color="auto"/>
        <w:right w:val="none" w:sz="0" w:space="0" w:color="auto"/>
      </w:divBdr>
    </w:div>
    <w:div w:id="59906395">
      <w:bodyDiv w:val="1"/>
      <w:marLeft w:val="0"/>
      <w:marRight w:val="0"/>
      <w:marTop w:val="0"/>
      <w:marBottom w:val="0"/>
      <w:divBdr>
        <w:top w:val="none" w:sz="0" w:space="0" w:color="auto"/>
        <w:left w:val="none" w:sz="0" w:space="0" w:color="auto"/>
        <w:bottom w:val="none" w:sz="0" w:space="0" w:color="auto"/>
        <w:right w:val="none" w:sz="0" w:space="0" w:color="auto"/>
      </w:divBdr>
    </w:div>
    <w:div w:id="61418337">
      <w:bodyDiv w:val="1"/>
      <w:marLeft w:val="0"/>
      <w:marRight w:val="0"/>
      <w:marTop w:val="0"/>
      <w:marBottom w:val="0"/>
      <w:divBdr>
        <w:top w:val="none" w:sz="0" w:space="0" w:color="auto"/>
        <w:left w:val="none" w:sz="0" w:space="0" w:color="auto"/>
        <w:bottom w:val="none" w:sz="0" w:space="0" w:color="auto"/>
        <w:right w:val="none" w:sz="0" w:space="0" w:color="auto"/>
      </w:divBdr>
    </w:div>
    <w:div w:id="63842575">
      <w:bodyDiv w:val="1"/>
      <w:marLeft w:val="0"/>
      <w:marRight w:val="0"/>
      <w:marTop w:val="0"/>
      <w:marBottom w:val="0"/>
      <w:divBdr>
        <w:top w:val="none" w:sz="0" w:space="0" w:color="auto"/>
        <w:left w:val="none" w:sz="0" w:space="0" w:color="auto"/>
        <w:bottom w:val="none" w:sz="0" w:space="0" w:color="auto"/>
        <w:right w:val="none" w:sz="0" w:space="0" w:color="auto"/>
      </w:divBdr>
    </w:div>
    <w:div w:id="63844281">
      <w:bodyDiv w:val="1"/>
      <w:marLeft w:val="0"/>
      <w:marRight w:val="0"/>
      <w:marTop w:val="0"/>
      <w:marBottom w:val="0"/>
      <w:divBdr>
        <w:top w:val="none" w:sz="0" w:space="0" w:color="auto"/>
        <w:left w:val="none" w:sz="0" w:space="0" w:color="auto"/>
        <w:bottom w:val="none" w:sz="0" w:space="0" w:color="auto"/>
        <w:right w:val="none" w:sz="0" w:space="0" w:color="auto"/>
      </w:divBdr>
    </w:div>
    <w:div w:id="68382421">
      <w:bodyDiv w:val="1"/>
      <w:marLeft w:val="0"/>
      <w:marRight w:val="0"/>
      <w:marTop w:val="0"/>
      <w:marBottom w:val="0"/>
      <w:divBdr>
        <w:top w:val="none" w:sz="0" w:space="0" w:color="auto"/>
        <w:left w:val="none" w:sz="0" w:space="0" w:color="auto"/>
        <w:bottom w:val="none" w:sz="0" w:space="0" w:color="auto"/>
        <w:right w:val="none" w:sz="0" w:space="0" w:color="auto"/>
      </w:divBdr>
    </w:div>
    <w:div w:id="78143631">
      <w:bodyDiv w:val="1"/>
      <w:marLeft w:val="0"/>
      <w:marRight w:val="0"/>
      <w:marTop w:val="0"/>
      <w:marBottom w:val="0"/>
      <w:divBdr>
        <w:top w:val="none" w:sz="0" w:space="0" w:color="auto"/>
        <w:left w:val="none" w:sz="0" w:space="0" w:color="auto"/>
        <w:bottom w:val="none" w:sz="0" w:space="0" w:color="auto"/>
        <w:right w:val="none" w:sz="0" w:space="0" w:color="auto"/>
      </w:divBdr>
    </w:div>
    <w:div w:id="78645371">
      <w:bodyDiv w:val="1"/>
      <w:marLeft w:val="0"/>
      <w:marRight w:val="0"/>
      <w:marTop w:val="0"/>
      <w:marBottom w:val="0"/>
      <w:divBdr>
        <w:top w:val="none" w:sz="0" w:space="0" w:color="auto"/>
        <w:left w:val="none" w:sz="0" w:space="0" w:color="auto"/>
        <w:bottom w:val="none" w:sz="0" w:space="0" w:color="auto"/>
        <w:right w:val="none" w:sz="0" w:space="0" w:color="auto"/>
      </w:divBdr>
    </w:div>
    <w:div w:id="79378876">
      <w:bodyDiv w:val="1"/>
      <w:marLeft w:val="0"/>
      <w:marRight w:val="0"/>
      <w:marTop w:val="0"/>
      <w:marBottom w:val="0"/>
      <w:divBdr>
        <w:top w:val="none" w:sz="0" w:space="0" w:color="auto"/>
        <w:left w:val="none" w:sz="0" w:space="0" w:color="auto"/>
        <w:bottom w:val="none" w:sz="0" w:space="0" w:color="auto"/>
        <w:right w:val="none" w:sz="0" w:space="0" w:color="auto"/>
      </w:divBdr>
    </w:div>
    <w:div w:id="84738533">
      <w:bodyDiv w:val="1"/>
      <w:marLeft w:val="0"/>
      <w:marRight w:val="0"/>
      <w:marTop w:val="0"/>
      <w:marBottom w:val="0"/>
      <w:divBdr>
        <w:top w:val="none" w:sz="0" w:space="0" w:color="auto"/>
        <w:left w:val="none" w:sz="0" w:space="0" w:color="auto"/>
        <w:bottom w:val="none" w:sz="0" w:space="0" w:color="auto"/>
        <w:right w:val="none" w:sz="0" w:space="0" w:color="auto"/>
      </w:divBdr>
    </w:div>
    <w:div w:id="84763238">
      <w:bodyDiv w:val="1"/>
      <w:marLeft w:val="0"/>
      <w:marRight w:val="0"/>
      <w:marTop w:val="0"/>
      <w:marBottom w:val="0"/>
      <w:divBdr>
        <w:top w:val="none" w:sz="0" w:space="0" w:color="auto"/>
        <w:left w:val="none" w:sz="0" w:space="0" w:color="auto"/>
        <w:bottom w:val="none" w:sz="0" w:space="0" w:color="auto"/>
        <w:right w:val="none" w:sz="0" w:space="0" w:color="auto"/>
      </w:divBdr>
    </w:div>
    <w:div w:id="106628614">
      <w:bodyDiv w:val="1"/>
      <w:marLeft w:val="0"/>
      <w:marRight w:val="0"/>
      <w:marTop w:val="0"/>
      <w:marBottom w:val="0"/>
      <w:divBdr>
        <w:top w:val="none" w:sz="0" w:space="0" w:color="auto"/>
        <w:left w:val="none" w:sz="0" w:space="0" w:color="auto"/>
        <w:bottom w:val="none" w:sz="0" w:space="0" w:color="auto"/>
        <w:right w:val="none" w:sz="0" w:space="0" w:color="auto"/>
      </w:divBdr>
    </w:div>
    <w:div w:id="111822035">
      <w:bodyDiv w:val="1"/>
      <w:marLeft w:val="0"/>
      <w:marRight w:val="0"/>
      <w:marTop w:val="0"/>
      <w:marBottom w:val="0"/>
      <w:divBdr>
        <w:top w:val="none" w:sz="0" w:space="0" w:color="auto"/>
        <w:left w:val="none" w:sz="0" w:space="0" w:color="auto"/>
        <w:bottom w:val="none" w:sz="0" w:space="0" w:color="auto"/>
        <w:right w:val="none" w:sz="0" w:space="0" w:color="auto"/>
      </w:divBdr>
    </w:div>
    <w:div w:id="121072180">
      <w:bodyDiv w:val="1"/>
      <w:marLeft w:val="0"/>
      <w:marRight w:val="0"/>
      <w:marTop w:val="0"/>
      <w:marBottom w:val="0"/>
      <w:divBdr>
        <w:top w:val="none" w:sz="0" w:space="0" w:color="auto"/>
        <w:left w:val="none" w:sz="0" w:space="0" w:color="auto"/>
        <w:bottom w:val="none" w:sz="0" w:space="0" w:color="auto"/>
        <w:right w:val="none" w:sz="0" w:space="0" w:color="auto"/>
      </w:divBdr>
    </w:div>
    <w:div w:id="121315649">
      <w:bodyDiv w:val="1"/>
      <w:marLeft w:val="0"/>
      <w:marRight w:val="0"/>
      <w:marTop w:val="0"/>
      <w:marBottom w:val="0"/>
      <w:divBdr>
        <w:top w:val="none" w:sz="0" w:space="0" w:color="auto"/>
        <w:left w:val="none" w:sz="0" w:space="0" w:color="auto"/>
        <w:bottom w:val="none" w:sz="0" w:space="0" w:color="auto"/>
        <w:right w:val="none" w:sz="0" w:space="0" w:color="auto"/>
      </w:divBdr>
    </w:div>
    <w:div w:id="123619820">
      <w:bodyDiv w:val="1"/>
      <w:marLeft w:val="0"/>
      <w:marRight w:val="0"/>
      <w:marTop w:val="0"/>
      <w:marBottom w:val="0"/>
      <w:divBdr>
        <w:top w:val="none" w:sz="0" w:space="0" w:color="auto"/>
        <w:left w:val="none" w:sz="0" w:space="0" w:color="auto"/>
        <w:bottom w:val="none" w:sz="0" w:space="0" w:color="auto"/>
        <w:right w:val="none" w:sz="0" w:space="0" w:color="auto"/>
      </w:divBdr>
    </w:div>
    <w:div w:id="124859167">
      <w:bodyDiv w:val="1"/>
      <w:marLeft w:val="0"/>
      <w:marRight w:val="0"/>
      <w:marTop w:val="0"/>
      <w:marBottom w:val="0"/>
      <w:divBdr>
        <w:top w:val="none" w:sz="0" w:space="0" w:color="auto"/>
        <w:left w:val="none" w:sz="0" w:space="0" w:color="auto"/>
        <w:bottom w:val="none" w:sz="0" w:space="0" w:color="auto"/>
        <w:right w:val="none" w:sz="0" w:space="0" w:color="auto"/>
      </w:divBdr>
    </w:div>
    <w:div w:id="131213604">
      <w:bodyDiv w:val="1"/>
      <w:marLeft w:val="0"/>
      <w:marRight w:val="0"/>
      <w:marTop w:val="0"/>
      <w:marBottom w:val="0"/>
      <w:divBdr>
        <w:top w:val="none" w:sz="0" w:space="0" w:color="auto"/>
        <w:left w:val="none" w:sz="0" w:space="0" w:color="auto"/>
        <w:bottom w:val="none" w:sz="0" w:space="0" w:color="auto"/>
        <w:right w:val="none" w:sz="0" w:space="0" w:color="auto"/>
      </w:divBdr>
    </w:div>
    <w:div w:id="142278957">
      <w:bodyDiv w:val="1"/>
      <w:marLeft w:val="0"/>
      <w:marRight w:val="0"/>
      <w:marTop w:val="0"/>
      <w:marBottom w:val="0"/>
      <w:divBdr>
        <w:top w:val="none" w:sz="0" w:space="0" w:color="auto"/>
        <w:left w:val="none" w:sz="0" w:space="0" w:color="auto"/>
        <w:bottom w:val="none" w:sz="0" w:space="0" w:color="auto"/>
        <w:right w:val="none" w:sz="0" w:space="0" w:color="auto"/>
      </w:divBdr>
    </w:div>
    <w:div w:id="142703623">
      <w:bodyDiv w:val="1"/>
      <w:marLeft w:val="0"/>
      <w:marRight w:val="0"/>
      <w:marTop w:val="0"/>
      <w:marBottom w:val="0"/>
      <w:divBdr>
        <w:top w:val="none" w:sz="0" w:space="0" w:color="auto"/>
        <w:left w:val="none" w:sz="0" w:space="0" w:color="auto"/>
        <w:bottom w:val="none" w:sz="0" w:space="0" w:color="auto"/>
        <w:right w:val="none" w:sz="0" w:space="0" w:color="auto"/>
      </w:divBdr>
    </w:div>
    <w:div w:id="149834674">
      <w:bodyDiv w:val="1"/>
      <w:marLeft w:val="0"/>
      <w:marRight w:val="0"/>
      <w:marTop w:val="0"/>
      <w:marBottom w:val="0"/>
      <w:divBdr>
        <w:top w:val="none" w:sz="0" w:space="0" w:color="auto"/>
        <w:left w:val="none" w:sz="0" w:space="0" w:color="auto"/>
        <w:bottom w:val="none" w:sz="0" w:space="0" w:color="auto"/>
        <w:right w:val="none" w:sz="0" w:space="0" w:color="auto"/>
      </w:divBdr>
    </w:div>
    <w:div w:id="152599635">
      <w:bodyDiv w:val="1"/>
      <w:marLeft w:val="0"/>
      <w:marRight w:val="0"/>
      <w:marTop w:val="0"/>
      <w:marBottom w:val="0"/>
      <w:divBdr>
        <w:top w:val="none" w:sz="0" w:space="0" w:color="auto"/>
        <w:left w:val="none" w:sz="0" w:space="0" w:color="auto"/>
        <w:bottom w:val="none" w:sz="0" w:space="0" w:color="auto"/>
        <w:right w:val="none" w:sz="0" w:space="0" w:color="auto"/>
      </w:divBdr>
    </w:div>
    <w:div w:id="161823544">
      <w:bodyDiv w:val="1"/>
      <w:marLeft w:val="0"/>
      <w:marRight w:val="0"/>
      <w:marTop w:val="0"/>
      <w:marBottom w:val="0"/>
      <w:divBdr>
        <w:top w:val="none" w:sz="0" w:space="0" w:color="auto"/>
        <w:left w:val="none" w:sz="0" w:space="0" w:color="auto"/>
        <w:bottom w:val="none" w:sz="0" w:space="0" w:color="auto"/>
        <w:right w:val="none" w:sz="0" w:space="0" w:color="auto"/>
      </w:divBdr>
    </w:div>
    <w:div w:id="163053755">
      <w:bodyDiv w:val="1"/>
      <w:marLeft w:val="0"/>
      <w:marRight w:val="0"/>
      <w:marTop w:val="0"/>
      <w:marBottom w:val="0"/>
      <w:divBdr>
        <w:top w:val="none" w:sz="0" w:space="0" w:color="auto"/>
        <w:left w:val="none" w:sz="0" w:space="0" w:color="auto"/>
        <w:bottom w:val="none" w:sz="0" w:space="0" w:color="auto"/>
        <w:right w:val="none" w:sz="0" w:space="0" w:color="auto"/>
      </w:divBdr>
    </w:div>
    <w:div w:id="165176746">
      <w:bodyDiv w:val="1"/>
      <w:marLeft w:val="0"/>
      <w:marRight w:val="0"/>
      <w:marTop w:val="0"/>
      <w:marBottom w:val="0"/>
      <w:divBdr>
        <w:top w:val="none" w:sz="0" w:space="0" w:color="auto"/>
        <w:left w:val="none" w:sz="0" w:space="0" w:color="auto"/>
        <w:bottom w:val="none" w:sz="0" w:space="0" w:color="auto"/>
        <w:right w:val="none" w:sz="0" w:space="0" w:color="auto"/>
      </w:divBdr>
    </w:div>
    <w:div w:id="179005344">
      <w:bodyDiv w:val="1"/>
      <w:marLeft w:val="0"/>
      <w:marRight w:val="0"/>
      <w:marTop w:val="0"/>
      <w:marBottom w:val="0"/>
      <w:divBdr>
        <w:top w:val="none" w:sz="0" w:space="0" w:color="auto"/>
        <w:left w:val="none" w:sz="0" w:space="0" w:color="auto"/>
        <w:bottom w:val="none" w:sz="0" w:space="0" w:color="auto"/>
        <w:right w:val="none" w:sz="0" w:space="0" w:color="auto"/>
      </w:divBdr>
    </w:div>
    <w:div w:id="180971548">
      <w:bodyDiv w:val="1"/>
      <w:marLeft w:val="0"/>
      <w:marRight w:val="0"/>
      <w:marTop w:val="0"/>
      <w:marBottom w:val="0"/>
      <w:divBdr>
        <w:top w:val="none" w:sz="0" w:space="0" w:color="auto"/>
        <w:left w:val="none" w:sz="0" w:space="0" w:color="auto"/>
        <w:bottom w:val="none" w:sz="0" w:space="0" w:color="auto"/>
        <w:right w:val="none" w:sz="0" w:space="0" w:color="auto"/>
      </w:divBdr>
    </w:div>
    <w:div w:id="188835423">
      <w:bodyDiv w:val="1"/>
      <w:marLeft w:val="0"/>
      <w:marRight w:val="0"/>
      <w:marTop w:val="0"/>
      <w:marBottom w:val="0"/>
      <w:divBdr>
        <w:top w:val="none" w:sz="0" w:space="0" w:color="auto"/>
        <w:left w:val="none" w:sz="0" w:space="0" w:color="auto"/>
        <w:bottom w:val="none" w:sz="0" w:space="0" w:color="auto"/>
        <w:right w:val="none" w:sz="0" w:space="0" w:color="auto"/>
      </w:divBdr>
    </w:div>
    <w:div w:id="194854781">
      <w:bodyDiv w:val="1"/>
      <w:marLeft w:val="0"/>
      <w:marRight w:val="0"/>
      <w:marTop w:val="0"/>
      <w:marBottom w:val="0"/>
      <w:divBdr>
        <w:top w:val="none" w:sz="0" w:space="0" w:color="auto"/>
        <w:left w:val="none" w:sz="0" w:space="0" w:color="auto"/>
        <w:bottom w:val="none" w:sz="0" w:space="0" w:color="auto"/>
        <w:right w:val="none" w:sz="0" w:space="0" w:color="auto"/>
      </w:divBdr>
    </w:div>
    <w:div w:id="195167901">
      <w:bodyDiv w:val="1"/>
      <w:marLeft w:val="0"/>
      <w:marRight w:val="0"/>
      <w:marTop w:val="0"/>
      <w:marBottom w:val="0"/>
      <w:divBdr>
        <w:top w:val="none" w:sz="0" w:space="0" w:color="auto"/>
        <w:left w:val="none" w:sz="0" w:space="0" w:color="auto"/>
        <w:bottom w:val="none" w:sz="0" w:space="0" w:color="auto"/>
        <w:right w:val="none" w:sz="0" w:space="0" w:color="auto"/>
      </w:divBdr>
    </w:div>
    <w:div w:id="198250156">
      <w:bodyDiv w:val="1"/>
      <w:marLeft w:val="0"/>
      <w:marRight w:val="0"/>
      <w:marTop w:val="0"/>
      <w:marBottom w:val="0"/>
      <w:divBdr>
        <w:top w:val="none" w:sz="0" w:space="0" w:color="auto"/>
        <w:left w:val="none" w:sz="0" w:space="0" w:color="auto"/>
        <w:bottom w:val="none" w:sz="0" w:space="0" w:color="auto"/>
        <w:right w:val="none" w:sz="0" w:space="0" w:color="auto"/>
      </w:divBdr>
    </w:div>
    <w:div w:id="200873067">
      <w:bodyDiv w:val="1"/>
      <w:marLeft w:val="0"/>
      <w:marRight w:val="0"/>
      <w:marTop w:val="0"/>
      <w:marBottom w:val="0"/>
      <w:divBdr>
        <w:top w:val="none" w:sz="0" w:space="0" w:color="auto"/>
        <w:left w:val="none" w:sz="0" w:space="0" w:color="auto"/>
        <w:bottom w:val="none" w:sz="0" w:space="0" w:color="auto"/>
        <w:right w:val="none" w:sz="0" w:space="0" w:color="auto"/>
      </w:divBdr>
    </w:div>
    <w:div w:id="212429229">
      <w:bodyDiv w:val="1"/>
      <w:marLeft w:val="0"/>
      <w:marRight w:val="0"/>
      <w:marTop w:val="0"/>
      <w:marBottom w:val="0"/>
      <w:divBdr>
        <w:top w:val="none" w:sz="0" w:space="0" w:color="auto"/>
        <w:left w:val="none" w:sz="0" w:space="0" w:color="auto"/>
        <w:bottom w:val="none" w:sz="0" w:space="0" w:color="auto"/>
        <w:right w:val="none" w:sz="0" w:space="0" w:color="auto"/>
      </w:divBdr>
    </w:div>
    <w:div w:id="212547694">
      <w:bodyDiv w:val="1"/>
      <w:marLeft w:val="0"/>
      <w:marRight w:val="0"/>
      <w:marTop w:val="0"/>
      <w:marBottom w:val="0"/>
      <w:divBdr>
        <w:top w:val="none" w:sz="0" w:space="0" w:color="auto"/>
        <w:left w:val="none" w:sz="0" w:space="0" w:color="auto"/>
        <w:bottom w:val="none" w:sz="0" w:space="0" w:color="auto"/>
        <w:right w:val="none" w:sz="0" w:space="0" w:color="auto"/>
      </w:divBdr>
    </w:div>
    <w:div w:id="213472321">
      <w:bodyDiv w:val="1"/>
      <w:marLeft w:val="0"/>
      <w:marRight w:val="0"/>
      <w:marTop w:val="0"/>
      <w:marBottom w:val="0"/>
      <w:divBdr>
        <w:top w:val="none" w:sz="0" w:space="0" w:color="auto"/>
        <w:left w:val="none" w:sz="0" w:space="0" w:color="auto"/>
        <w:bottom w:val="none" w:sz="0" w:space="0" w:color="auto"/>
        <w:right w:val="none" w:sz="0" w:space="0" w:color="auto"/>
      </w:divBdr>
    </w:div>
    <w:div w:id="219245366">
      <w:bodyDiv w:val="1"/>
      <w:marLeft w:val="0"/>
      <w:marRight w:val="0"/>
      <w:marTop w:val="0"/>
      <w:marBottom w:val="0"/>
      <w:divBdr>
        <w:top w:val="none" w:sz="0" w:space="0" w:color="auto"/>
        <w:left w:val="none" w:sz="0" w:space="0" w:color="auto"/>
        <w:bottom w:val="none" w:sz="0" w:space="0" w:color="auto"/>
        <w:right w:val="none" w:sz="0" w:space="0" w:color="auto"/>
      </w:divBdr>
    </w:div>
    <w:div w:id="225725053">
      <w:bodyDiv w:val="1"/>
      <w:marLeft w:val="0"/>
      <w:marRight w:val="0"/>
      <w:marTop w:val="0"/>
      <w:marBottom w:val="0"/>
      <w:divBdr>
        <w:top w:val="none" w:sz="0" w:space="0" w:color="auto"/>
        <w:left w:val="none" w:sz="0" w:space="0" w:color="auto"/>
        <w:bottom w:val="none" w:sz="0" w:space="0" w:color="auto"/>
        <w:right w:val="none" w:sz="0" w:space="0" w:color="auto"/>
      </w:divBdr>
    </w:div>
    <w:div w:id="226187033">
      <w:bodyDiv w:val="1"/>
      <w:marLeft w:val="0"/>
      <w:marRight w:val="0"/>
      <w:marTop w:val="0"/>
      <w:marBottom w:val="0"/>
      <w:divBdr>
        <w:top w:val="none" w:sz="0" w:space="0" w:color="auto"/>
        <w:left w:val="none" w:sz="0" w:space="0" w:color="auto"/>
        <w:bottom w:val="none" w:sz="0" w:space="0" w:color="auto"/>
        <w:right w:val="none" w:sz="0" w:space="0" w:color="auto"/>
      </w:divBdr>
    </w:div>
    <w:div w:id="228074981">
      <w:bodyDiv w:val="1"/>
      <w:marLeft w:val="0"/>
      <w:marRight w:val="0"/>
      <w:marTop w:val="0"/>
      <w:marBottom w:val="0"/>
      <w:divBdr>
        <w:top w:val="none" w:sz="0" w:space="0" w:color="auto"/>
        <w:left w:val="none" w:sz="0" w:space="0" w:color="auto"/>
        <w:bottom w:val="none" w:sz="0" w:space="0" w:color="auto"/>
        <w:right w:val="none" w:sz="0" w:space="0" w:color="auto"/>
      </w:divBdr>
    </w:div>
    <w:div w:id="230193155">
      <w:bodyDiv w:val="1"/>
      <w:marLeft w:val="0"/>
      <w:marRight w:val="0"/>
      <w:marTop w:val="0"/>
      <w:marBottom w:val="0"/>
      <w:divBdr>
        <w:top w:val="none" w:sz="0" w:space="0" w:color="auto"/>
        <w:left w:val="none" w:sz="0" w:space="0" w:color="auto"/>
        <w:bottom w:val="none" w:sz="0" w:space="0" w:color="auto"/>
        <w:right w:val="none" w:sz="0" w:space="0" w:color="auto"/>
      </w:divBdr>
    </w:div>
    <w:div w:id="232469123">
      <w:bodyDiv w:val="1"/>
      <w:marLeft w:val="0"/>
      <w:marRight w:val="0"/>
      <w:marTop w:val="0"/>
      <w:marBottom w:val="0"/>
      <w:divBdr>
        <w:top w:val="none" w:sz="0" w:space="0" w:color="auto"/>
        <w:left w:val="none" w:sz="0" w:space="0" w:color="auto"/>
        <w:bottom w:val="none" w:sz="0" w:space="0" w:color="auto"/>
        <w:right w:val="none" w:sz="0" w:space="0" w:color="auto"/>
      </w:divBdr>
    </w:div>
    <w:div w:id="234095980">
      <w:bodyDiv w:val="1"/>
      <w:marLeft w:val="0"/>
      <w:marRight w:val="0"/>
      <w:marTop w:val="0"/>
      <w:marBottom w:val="0"/>
      <w:divBdr>
        <w:top w:val="none" w:sz="0" w:space="0" w:color="auto"/>
        <w:left w:val="none" w:sz="0" w:space="0" w:color="auto"/>
        <w:bottom w:val="none" w:sz="0" w:space="0" w:color="auto"/>
        <w:right w:val="none" w:sz="0" w:space="0" w:color="auto"/>
      </w:divBdr>
    </w:div>
    <w:div w:id="238248351">
      <w:bodyDiv w:val="1"/>
      <w:marLeft w:val="0"/>
      <w:marRight w:val="0"/>
      <w:marTop w:val="0"/>
      <w:marBottom w:val="0"/>
      <w:divBdr>
        <w:top w:val="none" w:sz="0" w:space="0" w:color="auto"/>
        <w:left w:val="none" w:sz="0" w:space="0" w:color="auto"/>
        <w:bottom w:val="none" w:sz="0" w:space="0" w:color="auto"/>
        <w:right w:val="none" w:sz="0" w:space="0" w:color="auto"/>
      </w:divBdr>
    </w:div>
    <w:div w:id="241567321">
      <w:bodyDiv w:val="1"/>
      <w:marLeft w:val="0"/>
      <w:marRight w:val="0"/>
      <w:marTop w:val="0"/>
      <w:marBottom w:val="0"/>
      <w:divBdr>
        <w:top w:val="none" w:sz="0" w:space="0" w:color="auto"/>
        <w:left w:val="none" w:sz="0" w:space="0" w:color="auto"/>
        <w:bottom w:val="none" w:sz="0" w:space="0" w:color="auto"/>
        <w:right w:val="none" w:sz="0" w:space="0" w:color="auto"/>
      </w:divBdr>
      <w:divsChild>
        <w:div w:id="991953313">
          <w:marLeft w:val="0"/>
          <w:marRight w:val="0"/>
          <w:marTop w:val="0"/>
          <w:marBottom w:val="0"/>
          <w:divBdr>
            <w:top w:val="none" w:sz="0" w:space="0" w:color="auto"/>
            <w:left w:val="none" w:sz="0" w:space="0" w:color="auto"/>
            <w:bottom w:val="none" w:sz="0" w:space="0" w:color="auto"/>
            <w:right w:val="none" w:sz="0" w:space="0" w:color="auto"/>
          </w:divBdr>
          <w:divsChild>
            <w:div w:id="81688265">
              <w:marLeft w:val="-225"/>
              <w:marRight w:val="-225"/>
              <w:marTop w:val="0"/>
              <w:marBottom w:val="0"/>
              <w:divBdr>
                <w:top w:val="none" w:sz="0" w:space="0" w:color="auto"/>
                <w:left w:val="none" w:sz="0" w:space="0" w:color="auto"/>
                <w:bottom w:val="none" w:sz="0" w:space="0" w:color="auto"/>
                <w:right w:val="none" w:sz="0" w:space="0" w:color="auto"/>
              </w:divBdr>
              <w:divsChild>
                <w:div w:id="789250263">
                  <w:marLeft w:val="0"/>
                  <w:marRight w:val="0"/>
                  <w:marTop w:val="0"/>
                  <w:marBottom w:val="0"/>
                  <w:divBdr>
                    <w:top w:val="none" w:sz="0" w:space="0" w:color="auto"/>
                    <w:left w:val="none" w:sz="0" w:space="0" w:color="auto"/>
                    <w:bottom w:val="none" w:sz="0" w:space="0" w:color="auto"/>
                    <w:right w:val="none" w:sz="0" w:space="0" w:color="auto"/>
                  </w:divBdr>
                  <w:divsChild>
                    <w:div w:id="1511874257">
                      <w:marLeft w:val="0"/>
                      <w:marRight w:val="0"/>
                      <w:marTop w:val="0"/>
                      <w:marBottom w:val="0"/>
                      <w:divBdr>
                        <w:top w:val="none" w:sz="0" w:space="0" w:color="auto"/>
                        <w:left w:val="none" w:sz="0" w:space="0" w:color="auto"/>
                        <w:bottom w:val="none" w:sz="0" w:space="0" w:color="auto"/>
                        <w:right w:val="none" w:sz="0" w:space="0" w:color="auto"/>
                      </w:divBdr>
                    </w:div>
                  </w:divsChild>
                </w:div>
                <w:div w:id="12800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4321">
          <w:marLeft w:val="-225"/>
          <w:marRight w:val="-225"/>
          <w:marTop w:val="0"/>
          <w:marBottom w:val="0"/>
          <w:divBdr>
            <w:top w:val="none" w:sz="0" w:space="0" w:color="auto"/>
            <w:left w:val="none" w:sz="0" w:space="0" w:color="auto"/>
            <w:bottom w:val="none" w:sz="0" w:space="0" w:color="auto"/>
            <w:right w:val="none" w:sz="0" w:space="0" w:color="auto"/>
          </w:divBdr>
          <w:divsChild>
            <w:div w:id="19560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9915">
      <w:bodyDiv w:val="1"/>
      <w:marLeft w:val="0"/>
      <w:marRight w:val="0"/>
      <w:marTop w:val="0"/>
      <w:marBottom w:val="0"/>
      <w:divBdr>
        <w:top w:val="none" w:sz="0" w:space="0" w:color="auto"/>
        <w:left w:val="none" w:sz="0" w:space="0" w:color="auto"/>
        <w:bottom w:val="none" w:sz="0" w:space="0" w:color="auto"/>
        <w:right w:val="none" w:sz="0" w:space="0" w:color="auto"/>
      </w:divBdr>
    </w:div>
    <w:div w:id="247154529">
      <w:bodyDiv w:val="1"/>
      <w:marLeft w:val="0"/>
      <w:marRight w:val="0"/>
      <w:marTop w:val="0"/>
      <w:marBottom w:val="0"/>
      <w:divBdr>
        <w:top w:val="none" w:sz="0" w:space="0" w:color="auto"/>
        <w:left w:val="none" w:sz="0" w:space="0" w:color="auto"/>
        <w:bottom w:val="none" w:sz="0" w:space="0" w:color="auto"/>
        <w:right w:val="none" w:sz="0" w:space="0" w:color="auto"/>
      </w:divBdr>
    </w:div>
    <w:div w:id="247882345">
      <w:bodyDiv w:val="1"/>
      <w:marLeft w:val="0"/>
      <w:marRight w:val="0"/>
      <w:marTop w:val="0"/>
      <w:marBottom w:val="0"/>
      <w:divBdr>
        <w:top w:val="none" w:sz="0" w:space="0" w:color="auto"/>
        <w:left w:val="none" w:sz="0" w:space="0" w:color="auto"/>
        <w:bottom w:val="none" w:sz="0" w:space="0" w:color="auto"/>
        <w:right w:val="none" w:sz="0" w:space="0" w:color="auto"/>
      </w:divBdr>
    </w:div>
    <w:div w:id="256525608">
      <w:bodyDiv w:val="1"/>
      <w:marLeft w:val="0"/>
      <w:marRight w:val="0"/>
      <w:marTop w:val="0"/>
      <w:marBottom w:val="0"/>
      <w:divBdr>
        <w:top w:val="none" w:sz="0" w:space="0" w:color="auto"/>
        <w:left w:val="none" w:sz="0" w:space="0" w:color="auto"/>
        <w:bottom w:val="none" w:sz="0" w:space="0" w:color="auto"/>
        <w:right w:val="none" w:sz="0" w:space="0" w:color="auto"/>
      </w:divBdr>
    </w:div>
    <w:div w:id="257912287">
      <w:bodyDiv w:val="1"/>
      <w:marLeft w:val="0"/>
      <w:marRight w:val="0"/>
      <w:marTop w:val="0"/>
      <w:marBottom w:val="0"/>
      <w:divBdr>
        <w:top w:val="none" w:sz="0" w:space="0" w:color="auto"/>
        <w:left w:val="none" w:sz="0" w:space="0" w:color="auto"/>
        <w:bottom w:val="none" w:sz="0" w:space="0" w:color="auto"/>
        <w:right w:val="none" w:sz="0" w:space="0" w:color="auto"/>
      </w:divBdr>
    </w:div>
    <w:div w:id="259142920">
      <w:bodyDiv w:val="1"/>
      <w:marLeft w:val="0"/>
      <w:marRight w:val="0"/>
      <w:marTop w:val="0"/>
      <w:marBottom w:val="0"/>
      <w:divBdr>
        <w:top w:val="none" w:sz="0" w:space="0" w:color="auto"/>
        <w:left w:val="none" w:sz="0" w:space="0" w:color="auto"/>
        <w:bottom w:val="none" w:sz="0" w:space="0" w:color="auto"/>
        <w:right w:val="none" w:sz="0" w:space="0" w:color="auto"/>
      </w:divBdr>
    </w:div>
    <w:div w:id="261452493">
      <w:bodyDiv w:val="1"/>
      <w:marLeft w:val="0"/>
      <w:marRight w:val="0"/>
      <w:marTop w:val="0"/>
      <w:marBottom w:val="0"/>
      <w:divBdr>
        <w:top w:val="none" w:sz="0" w:space="0" w:color="auto"/>
        <w:left w:val="none" w:sz="0" w:space="0" w:color="auto"/>
        <w:bottom w:val="none" w:sz="0" w:space="0" w:color="auto"/>
        <w:right w:val="none" w:sz="0" w:space="0" w:color="auto"/>
      </w:divBdr>
    </w:div>
    <w:div w:id="263919806">
      <w:bodyDiv w:val="1"/>
      <w:marLeft w:val="0"/>
      <w:marRight w:val="0"/>
      <w:marTop w:val="0"/>
      <w:marBottom w:val="0"/>
      <w:divBdr>
        <w:top w:val="none" w:sz="0" w:space="0" w:color="auto"/>
        <w:left w:val="none" w:sz="0" w:space="0" w:color="auto"/>
        <w:bottom w:val="none" w:sz="0" w:space="0" w:color="auto"/>
        <w:right w:val="none" w:sz="0" w:space="0" w:color="auto"/>
      </w:divBdr>
    </w:div>
    <w:div w:id="265894308">
      <w:bodyDiv w:val="1"/>
      <w:marLeft w:val="0"/>
      <w:marRight w:val="0"/>
      <w:marTop w:val="0"/>
      <w:marBottom w:val="0"/>
      <w:divBdr>
        <w:top w:val="none" w:sz="0" w:space="0" w:color="auto"/>
        <w:left w:val="none" w:sz="0" w:space="0" w:color="auto"/>
        <w:bottom w:val="none" w:sz="0" w:space="0" w:color="auto"/>
        <w:right w:val="none" w:sz="0" w:space="0" w:color="auto"/>
      </w:divBdr>
    </w:div>
    <w:div w:id="266621179">
      <w:bodyDiv w:val="1"/>
      <w:marLeft w:val="0"/>
      <w:marRight w:val="0"/>
      <w:marTop w:val="0"/>
      <w:marBottom w:val="0"/>
      <w:divBdr>
        <w:top w:val="none" w:sz="0" w:space="0" w:color="auto"/>
        <w:left w:val="none" w:sz="0" w:space="0" w:color="auto"/>
        <w:bottom w:val="none" w:sz="0" w:space="0" w:color="auto"/>
        <w:right w:val="none" w:sz="0" w:space="0" w:color="auto"/>
      </w:divBdr>
    </w:div>
    <w:div w:id="269314723">
      <w:bodyDiv w:val="1"/>
      <w:marLeft w:val="0"/>
      <w:marRight w:val="0"/>
      <w:marTop w:val="0"/>
      <w:marBottom w:val="0"/>
      <w:divBdr>
        <w:top w:val="none" w:sz="0" w:space="0" w:color="auto"/>
        <w:left w:val="none" w:sz="0" w:space="0" w:color="auto"/>
        <w:bottom w:val="none" w:sz="0" w:space="0" w:color="auto"/>
        <w:right w:val="none" w:sz="0" w:space="0" w:color="auto"/>
      </w:divBdr>
    </w:div>
    <w:div w:id="277177357">
      <w:bodyDiv w:val="1"/>
      <w:marLeft w:val="0"/>
      <w:marRight w:val="0"/>
      <w:marTop w:val="0"/>
      <w:marBottom w:val="0"/>
      <w:divBdr>
        <w:top w:val="none" w:sz="0" w:space="0" w:color="auto"/>
        <w:left w:val="none" w:sz="0" w:space="0" w:color="auto"/>
        <w:bottom w:val="none" w:sz="0" w:space="0" w:color="auto"/>
        <w:right w:val="none" w:sz="0" w:space="0" w:color="auto"/>
      </w:divBdr>
    </w:div>
    <w:div w:id="278339201">
      <w:bodyDiv w:val="1"/>
      <w:marLeft w:val="0"/>
      <w:marRight w:val="0"/>
      <w:marTop w:val="0"/>
      <w:marBottom w:val="0"/>
      <w:divBdr>
        <w:top w:val="none" w:sz="0" w:space="0" w:color="auto"/>
        <w:left w:val="none" w:sz="0" w:space="0" w:color="auto"/>
        <w:bottom w:val="none" w:sz="0" w:space="0" w:color="auto"/>
        <w:right w:val="none" w:sz="0" w:space="0" w:color="auto"/>
      </w:divBdr>
    </w:div>
    <w:div w:id="278799827">
      <w:bodyDiv w:val="1"/>
      <w:marLeft w:val="0"/>
      <w:marRight w:val="0"/>
      <w:marTop w:val="0"/>
      <w:marBottom w:val="0"/>
      <w:divBdr>
        <w:top w:val="none" w:sz="0" w:space="0" w:color="auto"/>
        <w:left w:val="none" w:sz="0" w:space="0" w:color="auto"/>
        <w:bottom w:val="none" w:sz="0" w:space="0" w:color="auto"/>
        <w:right w:val="none" w:sz="0" w:space="0" w:color="auto"/>
      </w:divBdr>
    </w:div>
    <w:div w:id="283344161">
      <w:bodyDiv w:val="1"/>
      <w:marLeft w:val="0"/>
      <w:marRight w:val="0"/>
      <w:marTop w:val="0"/>
      <w:marBottom w:val="0"/>
      <w:divBdr>
        <w:top w:val="none" w:sz="0" w:space="0" w:color="auto"/>
        <w:left w:val="none" w:sz="0" w:space="0" w:color="auto"/>
        <w:bottom w:val="none" w:sz="0" w:space="0" w:color="auto"/>
        <w:right w:val="none" w:sz="0" w:space="0" w:color="auto"/>
      </w:divBdr>
    </w:div>
    <w:div w:id="297223517">
      <w:bodyDiv w:val="1"/>
      <w:marLeft w:val="0"/>
      <w:marRight w:val="0"/>
      <w:marTop w:val="0"/>
      <w:marBottom w:val="0"/>
      <w:divBdr>
        <w:top w:val="none" w:sz="0" w:space="0" w:color="auto"/>
        <w:left w:val="none" w:sz="0" w:space="0" w:color="auto"/>
        <w:bottom w:val="none" w:sz="0" w:space="0" w:color="auto"/>
        <w:right w:val="none" w:sz="0" w:space="0" w:color="auto"/>
      </w:divBdr>
    </w:div>
    <w:div w:id="299186714">
      <w:bodyDiv w:val="1"/>
      <w:marLeft w:val="0"/>
      <w:marRight w:val="0"/>
      <w:marTop w:val="0"/>
      <w:marBottom w:val="0"/>
      <w:divBdr>
        <w:top w:val="none" w:sz="0" w:space="0" w:color="auto"/>
        <w:left w:val="none" w:sz="0" w:space="0" w:color="auto"/>
        <w:bottom w:val="none" w:sz="0" w:space="0" w:color="auto"/>
        <w:right w:val="none" w:sz="0" w:space="0" w:color="auto"/>
      </w:divBdr>
    </w:div>
    <w:div w:id="308363915">
      <w:bodyDiv w:val="1"/>
      <w:marLeft w:val="0"/>
      <w:marRight w:val="0"/>
      <w:marTop w:val="0"/>
      <w:marBottom w:val="0"/>
      <w:divBdr>
        <w:top w:val="none" w:sz="0" w:space="0" w:color="auto"/>
        <w:left w:val="none" w:sz="0" w:space="0" w:color="auto"/>
        <w:bottom w:val="none" w:sz="0" w:space="0" w:color="auto"/>
        <w:right w:val="none" w:sz="0" w:space="0" w:color="auto"/>
      </w:divBdr>
    </w:div>
    <w:div w:id="310058115">
      <w:bodyDiv w:val="1"/>
      <w:marLeft w:val="0"/>
      <w:marRight w:val="0"/>
      <w:marTop w:val="0"/>
      <w:marBottom w:val="0"/>
      <w:divBdr>
        <w:top w:val="none" w:sz="0" w:space="0" w:color="auto"/>
        <w:left w:val="none" w:sz="0" w:space="0" w:color="auto"/>
        <w:bottom w:val="none" w:sz="0" w:space="0" w:color="auto"/>
        <w:right w:val="none" w:sz="0" w:space="0" w:color="auto"/>
      </w:divBdr>
    </w:div>
    <w:div w:id="315307264">
      <w:bodyDiv w:val="1"/>
      <w:marLeft w:val="0"/>
      <w:marRight w:val="0"/>
      <w:marTop w:val="0"/>
      <w:marBottom w:val="0"/>
      <w:divBdr>
        <w:top w:val="none" w:sz="0" w:space="0" w:color="auto"/>
        <w:left w:val="none" w:sz="0" w:space="0" w:color="auto"/>
        <w:bottom w:val="none" w:sz="0" w:space="0" w:color="auto"/>
        <w:right w:val="none" w:sz="0" w:space="0" w:color="auto"/>
      </w:divBdr>
    </w:div>
    <w:div w:id="319425328">
      <w:bodyDiv w:val="1"/>
      <w:marLeft w:val="0"/>
      <w:marRight w:val="0"/>
      <w:marTop w:val="0"/>
      <w:marBottom w:val="0"/>
      <w:divBdr>
        <w:top w:val="none" w:sz="0" w:space="0" w:color="auto"/>
        <w:left w:val="none" w:sz="0" w:space="0" w:color="auto"/>
        <w:bottom w:val="none" w:sz="0" w:space="0" w:color="auto"/>
        <w:right w:val="none" w:sz="0" w:space="0" w:color="auto"/>
      </w:divBdr>
    </w:div>
    <w:div w:id="323944832">
      <w:bodyDiv w:val="1"/>
      <w:marLeft w:val="0"/>
      <w:marRight w:val="0"/>
      <w:marTop w:val="0"/>
      <w:marBottom w:val="0"/>
      <w:divBdr>
        <w:top w:val="none" w:sz="0" w:space="0" w:color="auto"/>
        <w:left w:val="none" w:sz="0" w:space="0" w:color="auto"/>
        <w:bottom w:val="none" w:sz="0" w:space="0" w:color="auto"/>
        <w:right w:val="none" w:sz="0" w:space="0" w:color="auto"/>
      </w:divBdr>
    </w:div>
    <w:div w:id="327831660">
      <w:bodyDiv w:val="1"/>
      <w:marLeft w:val="0"/>
      <w:marRight w:val="0"/>
      <w:marTop w:val="0"/>
      <w:marBottom w:val="0"/>
      <w:divBdr>
        <w:top w:val="none" w:sz="0" w:space="0" w:color="auto"/>
        <w:left w:val="none" w:sz="0" w:space="0" w:color="auto"/>
        <w:bottom w:val="none" w:sz="0" w:space="0" w:color="auto"/>
        <w:right w:val="none" w:sz="0" w:space="0" w:color="auto"/>
      </w:divBdr>
    </w:div>
    <w:div w:id="328752156">
      <w:bodyDiv w:val="1"/>
      <w:marLeft w:val="0"/>
      <w:marRight w:val="0"/>
      <w:marTop w:val="0"/>
      <w:marBottom w:val="0"/>
      <w:divBdr>
        <w:top w:val="none" w:sz="0" w:space="0" w:color="auto"/>
        <w:left w:val="none" w:sz="0" w:space="0" w:color="auto"/>
        <w:bottom w:val="none" w:sz="0" w:space="0" w:color="auto"/>
        <w:right w:val="none" w:sz="0" w:space="0" w:color="auto"/>
      </w:divBdr>
    </w:div>
    <w:div w:id="328871619">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35229438">
      <w:bodyDiv w:val="1"/>
      <w:marLeft w:val="0"/>
      <w:marRight w:val="0"/>
      <w:marTop w:val="0"/>
      <w:marBottom w:val="0"/>
      <w:divBdr>
        <w:top w:val="none" w:sz="0" w:space="0" w:color="auto"/>
        <w:left w:val="none" w:sz="0" w:space="0" w:color="auto"/>
        <w:bottom w:val="none" w:sz="0" w:space="0" w:color="auto"/>
        <w:right w:val="none" w:sz="0" w:space="0" w:color="auto"/>
      </w:divBdr>
    </w:div>
    <w:div w:id="335693809">
      <w:bodyDiv w:val="1"/>
      <w:marLeft w:val="0"/>
      <w:marRight w:val="0"/>
      <w:marTop w:val="0"/>
      <w:marBottom w:val="0"/>
      <w:divBdr>
        <w:top w:val="none" w:sz="0" w:space="0" w:color="auto"/>
        <w:left w:val="none" w:sz="0" w:space="0" w:color="auto"/>
        <w:bottom w:val="none" w:sz="0" w:space="0" w:color="auto"/>
        <w:right w:val="none" w:sz="0" w:space="0" w:color="auto"/>
      </w:divBdr>
    </w:div>
    <w:div w:id="336689613">
      <w:bodyDiv w:val="1"/>
      <w:marLeft w:val="0"/>
      <w:marRight w:val="0"/>
      <w:marTop w:val="0"/>
      <w:marBottom w:val="0"/>
      <w:divBdr>
        <w:top w:val="none" w:sz="0" w:space="0" w:color="auto"/>
        <w:left w:val="none" w:sz="0" w:space="0" w:color="auto"/>
        <w:bottom w:val="none" w:sz="0" w:space="0" w:color="auto"/>
        <w:right w:val="none" w:sz="0" w:space="0" w:color="auto"/>
      </w:divBdr>
    </w:div>
    <w:div w:id="339938854">
      <w:bodyDiv w:val="1"/>
      <w:marLeft w:val="0"/>
      <w:marRight w:val="0"/>
      <w:marTop w:val="0"/>
      <w:marBottom w:val="0"/>
      <w:divBdr>
        <w:top w:val="none" w:sz="0" w:space="0" w:color="auto"/>
        <w:left w:val="none" w:sz="0" w:space="0" w:color="auto"/>
        <w:bottom w:val="none" w:sz="0" w:space="0" w:color="auto"/>
        <w:right w:val="none" w:sz="0" w:space="0" w:color="auto"/>
      </w:divBdr>
    </w:div>
    <w:div w:id="343748802">
      <w:bodyDiv w:val="1"/>
      <w:marLeft w:val="0"/>
      <w:marRight w:val="0"/>
      <w:marTop w:val="0"/>
      <w:marBottom w:val="0"/>
      <w:divBdr>
        <w:top w:val="none" w:sz="0" w:space="0" w:color="auto"/>
        <w:left w:val="none" w:sz="0" w:space="0" w:color="auto"/>
        <w:bottom w:val="none" w:sz="0" w:space="0" w:color="auto"/>
        <w:right w:val="none" w:sz="0" w:space="0" w:color="auto"/>
      </w:divBdr>
    </w:div>
    <w:div w:id="345059961">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49533401">
      <w:bodyDiv w:val="1"/>
      <w:marLeft w:val="0"/>
      <w:marRight w:val="0"/>
      <w:marTop w:val="0"/>
      <w:marBottom w:val="0"/>
      <w:divBdr>
        <w:top w:val="none" w:sz="0" w:space="0" w:color="auto"/>
        <w:left w:val="none" w:sz="0" w:space="0" w:color="auto"/>
        <w:bottom w:val="none" w:sz="0" w:space="0" w:color="auto"/>
        <w:right w:val="none" w:sz="0" w:space="0" w:color="auto"/>
      </w:divBdr>
    </w:div>
    <w:div w:id="349720552">
      <w:bodyDiv w:val="1"/>
      <w:marLeft w:val="0"/>
      <w:marRight w:val="0"/>
      <w:marTop w:val="0"/>
      <w:marBottom w:val="0"/>
      <w:divBdr>
        <w:top w:val="none" w:sz="0" w:space="0" w:color="auto"/>
        <w:left w:val="none" w:sz="0" w:space="0" w:color="auto"/>
        <w:bottom w:val="none" w:sz="0" w:space="0" w:color="auto"/>
        <w:right w:val="none" w:sz="0" w:space="0" w:color="auto"/>
      </w:divBdr>
    </w:div>
    <w:div w:id="352538226">
      <w:bodyDiv w:val="1"/>
      <w:marLeft w:val="0"/>
      <w:marRight w:val="0"/>
      <w:marTop w:val="0"/>
      <w:marBottom w:val="0"/>
      <w:divBdr>
        <w:top w:val="none" w:sz="0" w:space="0" w:color="auto"/>
        <w:left w:val="none" w:sz="0" w:space="0" w:color="auto"/>
        <w:bottom w:val="none" w:sz="0" w:space="0" w:color="auto"/>
        <w:right w:val="none" w:sz="0" w:space="0" w:color="auto"/>
      </w:divBdr>
    </w:div>
    <w:div w:id="353653612">
      <w:bodyDiv w:val="1"/>
      <w:marLeft w:val="0"/>
      <w:marRight w:val="0"/>
      <w:marTop w:val="0"/>
      <w:marBottom w:val="0"/>
      <w:divBdr>
        <w:top w:val="none" w:sz="0" w:space="0" w:color="auto"/>
        <w:left w:val="none" w:sz="0" w:space="0" w:color="auto"/>
        <w:bottom w:val="none" w:sz="0" w:space="0" w:color="auto"/>
        <w:right w:val="none" w:sz="0" w:space="0" w:color="auto"/>
      </w:divBdr>
    </w:div>
    <w:div w:id="354429205">
      <w:bodyDiv w:val="1"/>
      <w:marLeft w:val="0"/>
      <w:marRight w:val="0"/>
      <w:marTop w:val="0"/>
      <w:marBottom w:val="0"/>
      <w:divBdr>
        <w:top w:val="none" w:sz="0" w:space="0" w:color="auto"/>
        <w:left w:val="none" w:sz="0" w:space="0" w:color="auto"/>
        <w:bottom w:val="none" w:sz="0" w:space="0" w:color="auto"/>
        <w:right w:val="none" w:sz="0" w:space="0" w:color="auto"/>
      </w:divBdr>
    </w:div>
    <w:div w:id="359664621">
      <w:bodyDiv w:val="1"/>
      <w:marLeft w:val="0"/>
      <w:marRight w:val="0"/>
      <w:marTop w:val="0"/>
      <w:marBottom w:val="0"/>
      <w:divBdr>
        <w:top w:val="none" w:sz="0" w:space="0" w:color="auto"/>
        <w:left w:val="none" w:sz="0" w:space="0" w:color="auto"/>
        <w:bottom w:val="none" w:sz="0" w:space="0" w:color="auto"/>
        <w:right w:val="none" w:sz="0" w:space="0" w:color="auto"/>
      </w:divBdr>
    </w:div>
    <w:div w:id="369307403">
      <w:bodyDiv w:val="1"/>
      <w:marLeft w:val="0"/>
      <w:marRight w:val="0"/>
      <w:marTop w:val="0"/>
      <w:marBottom w:val="0"/>
      <w:divBdr>
        <w:top w:val="none" w:sz="0" w:space="0" w:color="auto"/>
        <w:left w:val="none" w:sz="0" w:space="0" w:color="auto"/>
        <w:bottom w:val="none" w:sz="0" w:space="0" w:color="auto"/>
        <w:right w:val="none" w:sz="0" w:space="0" w:color="auto"/>
      </w:divBdr>
    </w:div>
    <w:div w:id="370152474">
      <w:bodyDiv w:val="1"/>
      <w:marLeft w:val="0"/>
      <w:marRight w:val="0"/>
      <w:marTop w:val="0"/>
      <w:marBottom w:val="0"/>
      <w:divBdr>
        <w:top w:val="none" w:sz="0" w:space="0" w:color="auto"/>
        <w:left w:val="none" w:sz="0" w:space="0" w:color="auto"/>
        <w:bottom w:val="none" w:sz="0" w:space="0" w:color="auto"/>
        <w:right w:val="none" w:sz="0" w:space="0" w:color="auto"/>
      </w:divBdr>
    </w:div>
    <w:div w:id="389228559">
      <w:bodyDiv w:val="1"/>
      <w:marLeft w:val="0"/>
      <w:marRight w:val="0"/>
      <w:marTop w:val="0"/>
      <w:marBottom w:val="0"/>
      <w:divBdr>
        <w:top w:val="none" w:sz="0" w:space="0" w:color="auto"/>
        <w:left w:val="none" w:sz="0" w:space="0" w:color="auto"/>
        <w:bottom w:val="none" w:sz="0" w:space="0" w:color="auto"/>
        <w:right w:val="none" w:sz="0" w:space="0" w:color="auto"/>
      </w:divBdr>
    </w:div>
    <w:div w:id="391389362">
      <w:bodyDiv w:val="1"/>
      <w:marLeft w:val="0"/>
      <w:marRight w:val="0"/>
      <w:marTop w:val="0"/>
      <w:marBottom w:val="0"/>
      <w:divBdr>
        <w:top w:val="none" w:sz="0" w:space="0" w:color="auto"/>
        <w:left w:val="none" w:sz="0" w:space="0" w:color="auto"/>
        <w:bottom w:val="none" w:sz="0" w:space="0" w:color="auto"/>
        <w:right w:val="none" w:sz="0" w:space="0" w:color="auto"/>
      </w:divBdr>
    </w:div>
    <w:div w:id="395668805">
      <w:bodyDiv w:val="1"/>
      <w:marLeft w:val="0"/>
      <w:marRight w:val="0"/>
      <w:marTop w:val="0"/>
      <w:marBottom w:val="0"/>
      <w:divBdr>
        <w:top w:val="none" w:sz="0" w:space="0" w:color="auto"/>
        <w:left w:val="none" w:sz="0" w:space="0" w:color="auto"/>
        <w:bottom w:val="none" w:sz="0" w:space="0" w:color="auto"/>
        <w:right w:val="none" w:sz="0" w:space="0" w:color="auto"/>
      </w:divBdr>
    </w:div>
    <w:div w:id="397561749">
      <w:bodyDiv w:val="1"/>
      <w:marLeft w:val="0"/>
      <w:marRight w:val="0"/>
      <w:marTop w:val="0"/>
      <w:marBottom w:val="0"/>
      <w:divBdr>
        <w:top w:val="none" w:sz="0" w:space="0" w:color="auto"/>
        <w:left w:val="none" w:sz="0" w:space="0" w:color="auto"/>
        <w:bottom w:val="none" w:sz="0" w:space="0" w:color="auto"/>
        <w:right w:val="none" w:sz="0" w:space="0" w:color="auto"/>
      </w:divBdr>
    </w:div>
    <w:div w:id="400173974">
      <w:bodyDiv w:val="1"/>
      <w:marLeft w:val="0"/>
      <w:marRight w:val="0"/>
      <w:marTop w:val="0"/>
      <w:marBottom w:val="0"/>
      <w:divBdr>
        <w:top w:val="none" w:sz="0" w:space="0" w:color="auto"/>
        <w:left w:val="none" w:sz="0" w:space="0" w:color="auto"/>
        <w:bottom w:val="none" w:sz="0" w:space="0" w:color="auto"/>
        <w:right w:val="none" w:sz="0" w:space="0" w:color="auto"/>
      </w:divBdr>
    </w:div>
    <w:div w:id="400756436">
      <w:bodyDiv w:val="1"/>
      <w:marLeft w:val="0"/>
      <w:marRight w:val="0"/>
      <w:marTop w:val="0"/>
      <w:marBottom w:val="0"/>
      <w:divBdr>
        <w:top w:val="none" w:sz="0" w:space="0" w:color="auto"/>
        <w:left w:val="none" w:sz="0" w:space="0" w:color="auto"/>
        <w:bottom w:val="none" w:sz="0" w:space="0" w:color="auto"/>
        <w:right w:val="none" w:sz="0" w:space="0" w:color="auto"/>
      </w:divBdr>
    </w:div>
    <w:div w:id="403575903">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957955">
      <w:bodyDiv w:val="1"/>
      <w:marLeft w:val="0"/>
      <w:marRight w:val="0"/>
      <w:marTop w:val="0"/>
      <w:marBottom w:val="0"/>
      <w:divBdr>
        <w:top w:val="none" w:sz="0" w:space="0" w:color="auto"/>
        <w:left w:val="none" w:sz="0" w:space="0" w:color="auto"/>
        <w:bottom w:val="none" w:sz="0" w:space="0" w:color="auto"/>
        <w:right w:val="none" w:sz="0" w:space="0" w:color="auto"/>
      </w:divBdr>
    </w:div>
    <w:div w:id="406415524">
      <w:bodyDiv w:val="1"/>
      <w:marLeft w:val="0"/>
      <w:marRight w:val="0"/>
      <w:marTop w:val="0"/>
      <w:marBottom w:val="0"/>
      <w:divBdr>
        <w:top w:val="none" w:sz="0" w:space="0" w:color="auto"/>
        <w:left w:val="none" w:sz="0" w:space="0" w:color="auto"/>
        <w:bottom w:val="none" w:sz="0" w:space="0" w:color="auto"/>
        <w:right w:val="none" w:sz="0" w:space="0" w:color="auto"/>
      </w:divBdr>
    </w:div>
    <w:div w:id="408889903">
      <w:bodyDiv w:val="1"/>
      <w:marLeft w:val="0"/>
      <w:marRight w:val="0"/>
      <w:marTop w:val="0"/>
      <w:marBottom w:val="0"/>
      <w:divBdr>
        <w:top w:val="none" w:sz="0" w:space="0" w:color="auto"/>
        <w:left w:val="none" w:sz="0" w:space="0" w:color="auto"/>
        <w:bottom w:val="none" w:sz="0" w:space="0" w:color="auto"/>
        <w:right w:val="none" w:sz="0" w:space="0" w:color="auto"/>
      </w:divBdr>
    </w:div>
    <w:div w:id="409667363">
      <w:bodyDiv w:val="1"/>
      <w:marLeft w:val="0"/>
      <w:marRight w:val="0"/>
      <w:marTop w:val="0"/>
      <w:marBottom w:val="0"/>
      <w:divBdr>
        <w:top w:val="none" w:sz="0" w:space="0" w:color="auto"/>
        <w:left w:val="none" w:sz="0" w:space="0" w:color="auto"/>
        <w:bottom w:val="none" w:sz="0" w:space="0" w:color="auto"/>
        <w:right w:val="none" w:sz="0" w:space="0" w:color="auto"/>
      </w:divBdr>
    </w:div>
    <w:div w:id="410741057">
      <w:bodyDiv w:val="1"/>
      <w:marLeft w:val="0"/>
      <w:marRight w:val="0"/>
      <w:marTop w:val="0"/>
      <w:marBottom w:val="0"/>
      <w:divBdr>
        <w:top w:val="none" w:sz="0" w:space="0" w:color="auto"/>
        <w:left w:val="none" w:sz="0" w:space="0" w:color="auto"/>
        <w:bottom w:val="none" w:sz="0" w:space="0" w:color="auto"/>
        <w:right w:val="none" w:sz="0" w:space="0" w:color="auto"/>
      </w:divBdr>
    </w:div>
    <w:div w:id="420106385">
      <w:bodyDiv w:val="1"/>
      <w:marLeft w:val="0"/>
      <w:marRight w:val="0"/>
      <w:marTop w:val="0"/>
      <w:marBottom w:val="0"/>
      <w:divBdr>
        <w:top w:val="none" w:sz="0" w:space="0" w:color="auto"/>
        <w:left w:val="none" w:sz="0" w:space="0" w:color="auto"/>
        <w:bottom w:val="none" w:sz="0" w:space="0" w:color="auto"/>
        <w:right w:val="none" w:sz="0" w:space="0" w:color="auto"/>
      </w:divBdr>
    </w:div>
    <w:div w:id="426583497">
      <w:bodyDiv w:val="1"/>
      <w:marLeft w:val="0"/>
      <w:marRight w:val="0"/>
      <w:marTop w:val="0"/>
      <w:marBottom w:val="0"/>
      <w:divBdr>
        <w:top w:val="none" w:sz="0" w:space="0" w:color="auto"/>
        <w:left w:val="none" w:sz="0" w:space="0" w:color="auto"/>
        <w:bottom w:val="none" w:sz="0" w:space="0" w:color="auto"/>
        <w:right w:val="none" w:sz="0" w:space="0" w:color="auto"/>
      </w:divBdr>
    </w:div>
    <w:div w:id="428820540">
      <w:bodyDiv w:val="1"/>
      <w:marLeft w:val="0"/>
      <w:marRight w:val="0"/>
      <w:marTop w:val="0"/>
      <w:marBottom w:val="0"/>
      <w:divBdr>
        <w:top w:val="none" w:sz="0" w:space="0" w:color="auto"/>
        <w:left w:val="none" w:sz="0" w:space="0" w:color="auto"/>
        <w:bottom w:val="none" w:sz="0" w:space="0" w:color="auto"/>
        <w:right w:val="none" w:sz="0" w:space="0" w:color="auto"/>
      </w:divBdr>
    </w:div>
    <w:div w:id="429666160">
      <w:bodyDiv w:val="1"/>
      <w:marLeft w:val="0"/>
      <w:marRight w:val="0"/>
      <w:marTop w:val="0"/>
      <w:marBottom w:val="0"/>
      <w:divBdr>
        <w:top w:val="none" w:sz="0" w:space="0" w:color="auto"/>
        <w:left w:val="none" w:sz="0" w:space="0" w:color="auto"/>
        <w:bottom w:val="none" w:sz="0" w:space="0" w:color="auto"/>
        <w:right w:val="none" w:sz="0" w:space="0" w:color="auto"/>
      </w:divBdr>
    </w:div>
    <w:div w:id="429854615">
      <w:bodyDiv w:val="1"/>
      <w:marLeft w:val="0"/>
      <w:marRight w:val="0"/>
      <w:marTop w:val="0"/>
      <w:marBottom w:val="0"/>
      <w:divBdr>
        <w:top w:val="none" w:sz="0" w:space="0" w:color="auto"/>
        <w:left w:val="none" w:sz="0" w:space="0" w:color="auto"/>
        <w:bottom w:val="none" w:sz="0" w:space="0" w:color="auto"/>
        <w:right w:val="none" w:sz="0" w:space="0" w:color="auto"/>
      </w:divBdr>
    </w:div>
    <w:div w:id="430706572">
      <w:bodyDiv w:val="1"/>
      <w:marLeft w:val="0"/>
      <w:marRight w:val="0"/>
      <w:marTop w:val="0"/>
      <w:marBottom w:val="0"/>
      <w:divBdr>
        <w:top w:val="none" w:sz="0" w:space="0" w:color="auto"/>
        <w:left w:val="none" w:sz="0" w:space="0" w:color="auto"/>
        <w:bottom w:val="none" w:sz="0" w:space="0" w:color="auto"/>
        <w:right w:val="none" w:sz="0" w:space="0" w:color="auto"/>
      </w:divBdr>
    </w:div>
    <w:div w:id="430903671">
      <w:bodyDiv w:val="1"/>
      <w:marLeft w:val="0"/>
      <w:marRight w:val="0"/>
      <w:marTop w:val="0"/>
      <w:marBottom w:val="0"/>
      <w:divBdr>
        <w:top w:val="none" w:sz="0" w:space="0" w:color="auto"/>
        <w:left w:val="none" w:sz="0" w:space="0" w:color="auto"/>
        <w:bottom w:val="none" w:sz="0" w:space="0" w:color="auto"/>
        <w:right w:val="none" w:sz="0" w:space="0" w:color="auto"/>
      </w:divBdr>
    </w:div>
    <w:div w:id="431247212">
      <w:bodyDiv w:val="1"/>
      <w:marLeft w:val="0"/>
      <w:marRight w:val="0"/>
      <w:marTop w:val="0"/>
      <w:marBottom w:val="0"/>
      <w:divBdr>
        <w:top w:val="none" w:sz="0" w:space="0" w:color="auto"/>
        <w:left w:val="none" w:sz="0" w:space="0" w:color="auto"/>
        <w:bottom w:val="none" w:sz="0" w:space="0" w:color="auto"/>
        <w:right w:val="none" w:sz="0" w:space="0" w:color="auto"/>
      </w:divBdr>
    </w:div>
    <w:div w:id="432938644">
      <w:bodyDiv w:val="1"/>
      <w:marLeft w:val="0"/>
      <w:marRight w:val="0"/>
      <w:marTop w:val="0"/>
      <w:marBottom w:val="0"/>
      <w:divBdr>
        <w:top w:val="none" w:sz="0" w:space="0" w:color="auto"/>
        <w:left w:val="none" w:sz="0" w:space="0" w:color="auto"/>
        <w:bottom w:val="none" w:sz="0" w:space="0" w:color="auto"/>
        <w:right w:val="none" w:sz="0" w:space="0" w:color="auto"/>
      </w:divBdr>
    </w:div>
    <w:div w:id="433475643">
      <w:bodyDiv w:val="1"/>
      <w:marLeft w:val="0"/>
      <w:marRight w:val="0"/>
      <w:marTop w:val="0"/>
      <w:marBottom w:val="0"/>
      <w:divBdr>
        <w:top w:val="none" w:sz="0" w:space="0" w:color="auto"/>
        <w:left w:val="none" w:sz="0" w:space="0" w:color="auto"/>
        <w:bottom w:val="none" w:sz="0" w:space="0" w:color="auto"/>
        <w:right w:val="none" w:sz="0" w:space="0" w:color="auto"/>
      </w:divBdr>
    </w:div>
    <w:div w:id="435759025">
      <w:bodyDiv w:val="1"/>
      <w:marLeft w:val="0"/>
      <w:marRight w:val="0"/>
      <w:marTop w:val="0"/>
      <w:marBottom w:val="0"/>
      <w:divBdr>
        <w:top w:val="none" w:sz="0" w:space="0" w:color="auto"/>
        <w:left w:val="none" w:sz="0" w:space="0" w:color="auto"/>
        <w:bottom w:val="none" w:sz="0" w:space="0" w:color="auto"/>
        <w:right w:val="none" w:sz="0" w:space="0" w:color="auto"/>
      </w:divBdr>
    </w:div>
    <w:div w:id="440761789">
      <w:bodyDiv w:val="1"/>
      <w:marLeft w:val="0"/>
      <w:marRight w:val="0"/>
      <w:marTop w:val="0"/>
      <w:marBottom w:val="0"/>
      <w:divBdr>
        <w:top w:val="none" w:sz="0" w:space="0" w:color="auto"/>
        <w:left w:val="none" w:sz="0" w:space="0" w:color="auto"/>
        <w:bottom w:val="none" w:sz="0" w:space="0" w:color="auto"/>
        <w:right w:val="none" w:sz="0" w:space="0" w:color="auto"/>
      </w:divBdr>
      <w:divsChild>
        <w:div w:id="1220508244">
          <w:marLeft w:val="0"/>
          <w:marRight w:val="0"/>
          <w:marTop w:val="0"/>
          <w:marBottom w:val="0"/>
          <w:divBdr>
            <w:top w:val="none" w:sz="0" w:space="0" w:color="auto"/>
            <w:left w:val="none" w:sz="0" w:space="0" w:color="auto"/>
            <w:bottom w:val="none" w:sz="0" w:space="0" w:color="auto"/>
            <w:right w:val="none" w:sz="0" w:space="0" w:color="auto"/>
          </w:divBdr>
        </w:div>
        <w:div w:id="509611496">
          <w:marLeft w:val="0"/>
          <w:marRight w:val="0"/>
          <w:marTop w:val="0"/>
          <w:marBottom w:val="0"/>
          <w:divBdr>
            <w:top w:val="none" w:sz="0" w:space="0" w:color="auto"/>
            <w:left w:val="none" w:sz="0" w:space="0" w:color="auto"/>
            <w:bottom w:val="none" w:sz="0" w:space="0" w:color="auto"/>
            <w:right w:val="none" w:sz="0" w:space="0" w:color="auto"/>
          </w:divBdr>
        </w:div>
        <w:div w:id="2052799936">
          <w:marLeft w:val="0"/>
          <w:marRight w:val="0"/>
          <w:marTop w:val="0"/>
          <w:marBottom w:val="0"/>
          <w:divBdr>
            <w:top w:val="none" w:sz="0" w:space="0" w:color="auto"/>
            <w:left w:val="none" w:sz="0" w:space="0" w:color="auto"/>
            <w:bottom w:val="none" w:sz="0" w:space="0" w:color="auto"/>
            <w:right w:val="none" w:sz="0" w:space="0" w:color="auto"/>
          </w:divBdr>
        </w:div>
        <w:div w:id="146747665">
          <w:marLeft w:val="0"/>
          <w:marRight w:val="0"/>
          <w:marTop w:val="0"/>
          <w:marBottom w:val="0"/>
          <w:divBdr>
            <w:top w:val="none" w:sz="0" w:space="0" w:color="auto"/>
            <w:left w:val="none" w:sz="0" w:space="0" w:color="auto"/>
            <w:bottom w:val="none" w:sz="0" w:space="0" w:color="auto"/>
            <w:right w:val="none" w:sz="0" w:space="0" w:color="auto"/>
          </w:divBdr>
        </w:div>
        <w:div w:id="1771898100">
          <w:marLeft w:val="0"/>
          <w:marRight w:val="0"/>
          <w:marTop w:val="0"/>
          <w:marBottom w:val="0"/>
          <w:divBdr>
            <w:top w:val="none" w:sz="0" w:space="0" w:color="auto"/>
            <w:left w:val="none" w:sz="0" w:space="0" w:color="auto"/>
            <w:bottom w:val="none" w:sz="0" w:space="0" w:color="auto"/>
            <w:right w:val="none" w:sz="0" w:space="0" w:color="auto"/>
          </w:divBdr>
        </w:div>
      </w:divsChild>
    </w:div>
    <w:div w:id="440995515">
      <w:bodyDiv w:val="1"/>
      <w:marLeft w:val="0"/>
      <w:marRight w:val="0"/>
      <w:marTop w:val="0"/>
      <w:marBottom w:val="0"/>
      <w:divBdr>
        <w:top w:val="none" w:sz="0" w:space="0" w:color="auto"/>
        <w:left w:val="none" w:sz="0" w:space="0" w:color="auto"/>
        <w:bottom w:val="none" w:sz="0" w:space="0" w:color="auto"/>
        <w:right w:val="none" w:sz="0" w:space="0" w:color="auto"/>
      </w:divBdr>
    </w:div>
    <w:div w:id="443429567">
      <w:bodyDiv w:val="1"/>
      <w:marLeft w:val="0"/>
      <w:marRight w:val="0"/>
      <w:marTop w:val="0"/>
      <w:marBottom w:val="0"/>
      <w:divBdr>
        <w:top w:val="none" w:sz="0" w:space="0" w:color="auto"/>
        <w:left w:val="none" w:sz="0" w:space="0" w:color="auto"/>
        <w:bottom w:val="none" w:sz="0" w:space="0" w:color="auto"/>
        <w:right w:val="none" w:sz="0" w:space="0" w:color="auto"/>
      </w:divBdr>
    </w:div>
    <w:div w:id="445588544">
      <w:bodyDiv w:val="1"/>
      <w:marLeft w:val="0"/>
      <w:marRight w:val="0"/>
      <w:marTop w:val="0"/>
      <w:marBottom w:val="0"/>
      <w:divBdr>
        <w:top w:val="none" w:sz="0" w:space="0" w:color="auto"/>
        <w:left w:val="none" w:sz="0" w:space="0" w:color="auto"/>
        <w:bottom w:val="none" w:sz="0" w:space="0" w:color="auto"/>
        <w:right w:val="none" w:sz="0" w:space="0" w:color="auto"/>
      </w:divBdr>
    </w:div>
    <w:div w:id="449327687">
      <w:bodyDiv w:val="1"/>
      <w:marLeft w:val="0"/>
      <w:marRight w:val="0"/>
      <w:marTop w:val="0"/>
      <w:marBottom w:val="0"/>
      <w:divBdr>
        <w:top w:val="none" w:sz="0" w:space="0" w:color="auto"/>
        <w:left w:val="none" w:sz="0" w:space="0" w:color="auto"/>
        <w:bottom w:val="none" w:sz="0" w:space="0" w:color="auto"/>
        <w:right w:val="none" w:sz="0" w:space="0" w:color="auto"/>
      </w:divBdr>
    </w:div>
    <w:div w:id="468476707">
      <w:bodyDiv w:val="1"/>
      <w:marLeft w:val="0"/>
      <w:marRight w:val="0"/>
      <w:marTop w:val="0"/>
      <w:marBottom w:val="0"/>
      <w:divBdr>
        <w:top w:val="none" w:sz="0" w:space="0" w:color="auto"/>
        <w:left w:val="none" w:sz="0" w:space="0" w:color="auto"/>
        <w:bottom w:val="none" w:sz="0" w:space="0" w:color="auto"/>
        <w:right w:val="none" w:sz="0" w:space="0" w:color="auto"/>
      </w:divBdr>
    </w:div>
    <w:div w:id="469057499">
      <w:bodyDiv w:val="1"/>
      <w:marLeft w:val="0"/>
      <w:marRight w:val="0"/>
      <w:marTop w:val="0"/>
      <w:marBottom w:val="0"/>
      <w:divBdr>
        <w:top w:val="none" w:sz="0" w:space="0" w:color="auto"/>
        <w:left w:val="none" w:sz="0" w:space="0" w:color="auto"/>
        <w:bottom w:val="none" w:sz="0" w:space="0" w:color="auto"/>
        <w:right w:val="none" w:sz="0" w:space="0" w:color="auto"/>
      </w:divBdr>
    </w:div>
    <w:div w:id="469514266">
      <w:bodyDiv w:val="1"/>
      <w:marLeft w:val="0"/>
      <w:marRight w:val="0"/>
      <w:marTop w:val="0"/>
      <w:marBottom w:val="0"/>
      <w:divBdr>
        <w:top w:val="none" w:sz="0" w:space="0" w:color="auto"/>
        <w:left w:val="none" w:sz="0" w:space="0" w:color="auto"/>
        <w:bottom w:val="none" w:sz="0" w:space="0" w:color="auto"/>
        <w:right w:val="none" w:sz="0" w:space="0" w:color="auto"/>
      </w:divBdr>
    </w:div>
    <w:div w:id="473644974">
      <w:bodyDiv w:val="1"/>
      <w:marLeft w:val="0"/>
      <w:marRight w:val="0"/>
      <w:marTop w:val="0"/>
      <w:marBottom w:val="0"/>
      <w:divBdr>
        <w:top w:val="none" w:sz="0" w:space="0" w:color="auto"/>
        <w:left w:val="none" w:sz="0" w:space="0" w:color="auto"/>
        <w:bottom w:val="none" w:sz="0" w:space="0" w:color="auto"/>
        <w:right w:val="none" w:sz="0" w:space="0" w:color="auto"/>
      </w:divBdr>
    </w:div>
    <w:div w:id="474879171">
      <w:bodyDiv w:val="1"/>
      <w:marLeft w:val="0"/>
      <w:marRight w:val="0"/>
      <w:marTop w:val="0"/>
      <w:marBottom w:val="0"/>
      <w:divBdr>
        <w:top w:val="none" w:sz="0" w:space="0" w:color="auto"/>
        <w:left w:val="none" w:sz="0" w:space="0" w:color="auto"/>
        <w:bottom w:val="none" w:sz="0" w:space="0" w:color="auto"/>
        <w:right w:val="none" w:sz="0" w:space="0" w:color="auto"/>
      </w:divBdr>
    </w:div>
    <w:div w:id="481310916">
      <w:bodyDiv w:val="1"/>
      <w:marLeft w:val="0"/>
      <w:marRight w:val="0"/>
      <w:marTop w:val="0"/>
      <w:marBottom w:val="0"/>
      <w:divBdr>
        <w:top w:val="none" w:sz="0" w:space="0" w:color="auto"/>
        <w:left w:val="none" w:sz="0" w:space="0" w:color="auto"/>
        <w:bottom w:val="none" w:sz="0" w:space="0" w:color="auto"/>
        <w:right w:val="none" w:sz="0" w:space="0" w:color="auto"/>
      </w:divBdr>
    </w:div>
    <w:div w:id="486824968">
      <w:bodyDiv w:val="1"/>
      <w:marLeft w:val="0"/>
      <w:marRight w:val="0"/>
      <w:marTop w:val="0"/>
      <w:marBottom w:val="0"/>
      <w:divBdr>
        <w:top w:val="none" w:sz="0" w:space="0" w:color="auto"/>
        <w:left w:val="none" w:sz="0" w:space="0" w:color="auto"/>
        <w:bottom w:val="none" w:sz="0" w:space="0" w:color="auto"/>
        <w:right w:val="none" w:sz="0" w:space="0" w:color="auto"/>
      </w:divBdr>
    </w:div>
    <w:div w:id="487938034">
      <w:bodyDiv w:val="1"/>
      <w:marLeft w:val="0"/>
      <w:marRight w:val="0"/>
      <w:marTop w:val="0"/>
      <w:marBottom w:val="0"/>
      <w:divBdr>
        <w:top w:val="none" w:sz="0" w:space="0" w:color="auto"/>
        <w:left w:val="none" w:sz="0" w:space="0" w:color="auto"/>
        <w:bottom w:val="none" w:sz="0" w:space="0" w:color="auto"/>
        <w:right w:val="none" w:sz="0" w:space="0" w:color="auto"/>
      </w:divBdr>
    </w:div>
    <w:div w:id="490100825">
      <w:bodyDiv w:val="1"/>
      <w:marLeft w:val="0"/>
      <w:marRight w:val="0"/>
      <w:marTop w:val="0"/>
      <w:marBottom w:val="0"/>
      <w:divBdr>
        <w:top w:val="none" w:sz="0" w:space="0" w:color="auto"/>
        <w:left w:val="none" w:sz="0" w:space="0" w:color="auto"/>
        <w:bottom w:val="none" w:sz="0" w:space="0" w:color="auto"/>
        <w:right w:val="none" w:sz="0" w:space="0" w:color="auto"/>
      </w:divBdr>
    </w:div>
    <w:div w:id="490220346">
      <w:bodyDiv w:val="1"/>
      <w:marLeft w:val="0"/>
      <w:marRight w:val="0"/>
      <w:marTop w:val="0"/>
      <w:marBottom w:val="0"/>
      <w:divBdr>
        <w:top w:val="none" w:sz="0" w:space="0" w:color="auto"/>
        <w:left w:val="none" w:sz="0" w:space="0" w:color="auto"/>
        <w:bottom w:val="none" w:sz="0" w:space="0" w:color="auto"/>
        <w:right w:val="none" w:sz="0" w:space="0" w:color="auto"/>
      </w:divBdr>
    </w:div>
    <w:div w:id="492256857">
      <w:bodyDiv w:val="1"/>
      <w:marLeft w:val="0"/>
      <w:marRight w:val="0"/>
      <w:marTop w:val="0"/>
      <w:marBottom w:val="0"/>
      <w:divBdr>
        <w:top w:val="none" w:sz="0" w:space="0" w:color="auto"/>
        <w:left w:val="none" w:sz="0" w:space="0" w:color="auto"/>
        <w:bottom w:val="none" w:sz="0" w:space="0" w:color="auto"/>
        <w:right w:val="none" w:sz="0" w:space="0" w:color="auto"/>
      </w:divBdr>
    </w:div>
    <w:div w:id="494343359">
      <w:bodyDiv w:val="1"/>
      <w:marLeft w:val="0"/>
      <w:marRight w:val="0"/>
      <w:marTop w:val="0"/>
      <w:marBottom w:val="0"/>
      <w:divBdr>
        <w:top w:val="none" w:sz="0" w:space="0" w:color="auto"/>
        <w:left w:val="none" w:sz="0" w:space="0" w:color="auto"/>
        <w:bottom w:val="none" w:sz="0" w:space="0" w:color="auto"/>
        <w:right w:val="none" w:sz="0" w:space="0" w:color="auto"/>
      </w:divBdr>
    </w:div>
    <w:div w:id="494493698">
      <w:bodyDiv w:val="1"/>
      <w:marLeft w:val="0"/>
      <w:marRight w:val="0"/>
      <w:marTop w:val="0"/>
      <w:marBottom w:val="0"/>
      <w:divBdr>
        <w:top w:val="none" w:sz="0" w:space="0" w:color="auto"/>
        <w:left w:val="none" w:sz="0" w:space="0" w:color="auto"/>
        <w:bottom w:val="none" w:sz="0" w:space="0" w:color="auto"/>
        <w:right w:val="none" w:sz="0" w:space="0" w:color="auto"/>
      </w:divBdr>
    </w:div>
    <w:div w:id="499351361">
      <w:bodyDiv w:val="1"/>
      <w:marLeft w:val="0"/>
      <w:marRight w:val="0"/>
      <w:marTop w:val="0"/>
      <w:marBottom w:val="0"/>
      <w:divBdr>
        <w:top w:val="none" w:sz="0" w:space="0" w:color="auto"/>
        <w:left w:val="none" w:sz="0" w:space="0" w:color="auto"/>
        <w:bottom w:val="none" w:sz="0" w:space="0" w:color="auto"/>
        <w:right w:val="none" w:sz="0" w:space="0" w:color="auto"/>
      </w:divBdr>
    </w:div>
    <w:div w:id="501749155">
      <w:bodyDiv w:val="1"/>
      <w:marLeft w:val="0"/>
      <w:marRight w:val="0"/>
      <w:marTop w:val="0"/>
      <w:marBottom w:val="0"/>
      <w:divBdr>
        <w:top w:val="none" w:sz="0" w:space="0" w:color="auto"/>
        <w:left w:val="none" w:sz="0" w:space="0" w:color="auto"/>
        <w:bottom w:val="none" w:sz="0" w:space="0" w:color="auto"/>
        <w:right w:val="none" w:sz="0" w:space="0" w:color="auto"/>
      </w:divBdr>
    </w:div>
    <w:div w:id="502747480">
      <w:bodyDiv w:val="1"/>
      <w:marLeft w:val="0"/>
      <w:marRight w:val="0"/>
      <w:marTop w:val="0"/>
      <w:marBottom w:val="0"/>
      <w:divBdr>
        <w:top w:val="none" w:sz="0" w:space="0" w:color="auto"/>
        <w:left w:val="none" w:sz="0" w:space="0" w:color="auto"/>
        <w:bottom w:val="none" w:sz="0" w:space="0" w:color="auto"/>
        <w:right w:val="none" w:sz="0" w:space="0" w:color="auto"/>
      </w:divBdr>
    </w:div>
    <w:div w:id="503251474">
      <w:bodyDiv w:val="1"/>
      <w:marLeft w:val="0"/>
      <w:marRight w:val="0"/>
      <w:marTop w:val="0"/>
      <w:marBottom w:val="0"/>
      <w:divBdr>
        <w:top w:val="none" w:sz="0" w:space="0" w:color="auto"/>
        <w:left w:val="none" w:sz="0" w:space="0" w:color="auto"/>
        <w:bottom w:val="none" w:sz="0" w:space="0" w:color="auto"/>
        <w:right w:val="none" w:sz="0" w:space="0" w:color="auto"/>
      </w:divBdr>
    </w:div>
    <w:div w:id="514420591">
      <w:bodyDiv w:val="1"/>
      <w:marLeft w:val="0"/>
      <w:marRight w:val="0"/>
      <w:marTop w:val="0"/>
      <w:marBottom w:val="0"/>
      <w:divBdr>
        <w:top w:val="none" w:sz="0" w:space="0" w:color="auto"/>
        <w:left w:val="none" w:sz="0" w:space="0" w:color="auto"/>
        <w:bottom w:val="none" w:sz="0" w:space="0" w:color="auto"/>
        <w:right w:val="none" w:sz="0" w:space="0" w:color="auto"/>
      </w:divBdr>
    </w:div>
    <w:div w:id="515004190">
      <w:bodyDiv w:val="1"/>
      <w:marLeft w:val="0"/>
      <w:marRight w:val="0"/>
      <w:marTop w:val="0"/>
      <w:marBottom w:val="0"/>
      <w:divBdr>
        <w:top w:val="none" w:sz="0" w:space="0" w:color="auto"/>
        <w:left w:val="none" w:sz="0" w:space="0" w:color="auto"/>
        <w:bottom w:val="none" w:sz="0" w:space="0" w:color="auto"/>
        <w:right w:val="none" w:sz="0" w:space="0" w:color="auto"/>
      </w:divBdr>
    </w:div>
    <w:div w:id="515458618">
      <w:bodyDiv w:val="1"/>
      <w:marLeft w:val="0"/>
      <w:marRight w:val="0"/>
      <w:marTop w:val="0"/>
      <w:marBottom w:val="0"/>
      <w:divBdr>
        <w:top w:val="none" w:sz="0" w:space="0" w:color="auto"/>
        <w:left w:val="none" w:sz="0" w:space="0" w:color="auto"/>
        <w:bottom w:val="none" w:sz="0" w:space="0" w:color="auto"/>
        <w:right w:val="none" w:sz="0" w:space="0" w:color="auto"/>
      </w:divBdr>
      <w:divsChild>
        <w:div w:id="1715156152">
          <w:marLeft w:val="0"/>
          <w:marRight w:val="0"/>
          <w:marTop w:val="0"/>
          <w:marBottom w:val="0"/>
          <w:divBdr>
            <w:top w:val="none" w:sz="0" w:space="0" w:color="auto"/>
            <w:left w:val="none" w:sz="0" w:space="0" w:color="auto"/>
            <w:bottom w:val="none" w:sz="0" w:space="0" w:color="auto"/>
            <w:right w:val="none" w:sz="0" w:space="0" w:color="auto"/>
          </w:divBdr>
          <w:divsChild>
            <w:div w:id="788357800">
              <w:marLeft w:val="0"/>
              <w:marRight w:val="0"/>
              <w:marTop w:val="0"/>
              <w:marBottom w:val="0"/>
              <w:divBdr>
                <w:top w:val="none" w:sz="0" w:space="0" w:color="auto"/>
                <w:left w:val="none" w:sz="0" w:space="0" w:color="auto"/>
                <w:bottom w:val="none" w:sz="0" w:space="0" w:color="auto"/>
                <w:right w:val="none" w:sz="0" w:space="0" w:color="auto"/>
              </w:divBdr>
            </w:div>
          </w:divsChild>
        </w:div>
        <w:div w:id="1723098690">
          <w:marLeft w:val="0"/>
          <w:marRight w:val="0"/>
          <w:marTop w:val="0"/>
          <w:marBottom w:val="0"/>
          <w:divBdr>
            <w:top w:val="none" w:sz="0" w:space="0" w:color="auto"/>
            <w:left w:val="none" w:sz="0" w:space="0" w:color="auto"/>
            <w:bottom w:val="none" w:sz="0" w:space="0" w:color="auto"/>
            <w:right w:val="none" w:sz="0" w:space="0" w:color="auto"/>
          </w:divBdr>
          <w:divsChild>
            <w:div w:id="54522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85675">
      <w:bodyDiv w:val="1"/>
      <w:marLeft w:val="0"/>
      <w:marRight w:val="0"/>
      <w:marTop w:val="0"/>
      <w:marBottom w:val="0"/>
      <w:divBdr>
        <w:top w:val="none" w:sz="0" w:space="0" w:color="auto"/>
        <w:left w:val="none" w:sz="0" w:space="0" w:color="auto"/>
        <w:bottom w:val="none" w:sz="0" w:space="0" w:color="auto"/>
        <w:right w:val="none" w:sz="0" w:space="0" w:color="auto"/>
      </w:divBdr>
    </w:div>
    <w:div w:id="528762645">
      <w:bodyDiv w:val="1"/>
      <w:marLeft w:val="0"/>
      <w:marRight w:val="0"/>
      <w:marTop w:val="0"/>
      <w:marBottom w:val="0"/>
      <w:divBdr>
        <w:top w:val="none" w:sz="0" w:space="0" w:color="auto"/>
        <w:left w:val="none" w:sz="0" w:space="0" w:color="auto"/>
        <w:bottom w:val="none" w:sz="0" w:space="0" w:color="auto"/>
        <w:right w:val="none" w:sz="0" w:space="0" w:color="auto"/>
      </w:divBdr>
    </w:div>
    <w:div w:id="536624065">
      <w:bodyDiv w:val="1"/>
      <w:marLeft w:val="0"/>
      <w:marRight w:val="0"/>
      <w:marTop w:val="0"/>
      <w:marBottom w:val="0"/>
      <w:divBdr>
        <w:top w:val="none" w:sz="0" w:space="0" w:color="auto"/>
        <w:left w:val="none" w:sz="0" w:space="0" w:color="auto"/>
        <w:bottom w:val="none" w:sz="0" w:space="0" w:color="auto"/>
        <w:right w:val="none" w:sz="0" w:space="0" w:color="auto"/>
      </w:divBdr>
    </w:div>
    <w:div w:id="545023533">
      <w:bodyDiv w:val="1"/>
      <w:marLeft w:val="0"/>
      <w:marRight w:val="0"/>
      <w:marTop w:val="0"/>
      <w:marBottom w:val="0"/>
      <w:divBdr>
        <w:top w:val="none" w:sz="0" w:space="0" w:color="auto"/>
        <w:left w:val="none" w:sz="0" w:space="0" w:color="auto"/>
        <w:bottom w:val="none" w:sz="0" w:space="0" w:color="auto"/>
        <w:right w:val="none" w:sz="0" w:space="0" w:color="auto"/>
      </w:divBdr>
    </w:div>
    <w:div w:id="550194078">
      <w:bodyDiv w:val="1"/>
      <w:marLeft w:val="0"/>
      <w:marRight w:val="0"/>
      <w:marTop w:val="0"/>
      <w:marBottom w:val="0"/>
      <w:divBdr>
        <w:top w:val="none" w:sz="0" w:space="0" w:color="auto"/>
        <w:left w:val="none" w:sz="0" w:space="0" w:color="auto"/>
        <w:bottom w:val="none" w:sz="0" w:space="0" w:color="auto"/>
        <w:right w:val="none" w:sz="0" w:space="0" w:color="auto"/>
      </w:divBdr>
    </w:div>
    <w:div w:id="551158793">
      <w:bodyDiv w:val="1"/>
      <w:marLeft w:val="0"/>
      <w:marRight w:val="0"/>
      <w:marTop w:val="0"/>
      <w:marBottom w:val="0"/>
      <w:divBdr>
        <w:top w:val="none" w:sz="0" w:space="0" w:color="auto"/>
        <w:left w:val="none" w:sz="0" w:space="0" w:color="auto"/>
        <w:bottom w:val="none" w:sz="0" w:space="0" w:color="auto"/>
        <w:right w:val="none" w:sz="0" w:space="0" w:color="auto"/>
      </w:divBdr>
    </w:div>
    <w:div w:id="560753017">
      <w:bodyDiv w:val="1"/>
      <w:marLeft w:val="0"/>
      <w:marRight w:val="0"/>
      <w:marTop w:val="0"/>
      <w:marBottom w:val="0"/>
      <w:divBdr>
        <w:top w:val="none" w:sz="0" w:space="0" w:color="auto"/>
        <w:left w:val="none" w:sz="0" w:space="0" w:color="auto"/>
        <w:bottom w:val="none" w:sz="0" w:space="0" w:color="auto"/>
        <w:right w:val="none" w:sz="0" w:space="0" w:color="auto"/>
      </w:divBdr>
    </w:div>
    <w:div w:id="561909275">
      <w:bodyDiv w:val="1"/>
      <w:marLeft w:val="0"/>
      <w:marRight w:val="0"/>
      <w:marTop w:val="0"/>
      <w:marBottom w:val="0"/>
      <w:divBdr>
        <w:top w:val="none" w:sz="0" w:space="0" w:color="auto"/>
        <w:left w:val="none" w:sz="0" w:space="0" w:color="auto"/>
        <w:bottom w:val="none" w:sz="0" w:space="0" w:color="auto"/>
        <w:right w:val="none" w:sz="0" w:space="0" w:color="auto"/>
      </w:divBdr>
    </w:div>
    <w:div w:id="566690620">
      <w:bodyDiv w:val="1"/>
      <w:marLeft w:val="0"/>
      <w:marRight w:val="0"/>
      <w:marTop w:val="0"/>
      <w:marBottom w:val="0"/>
      <w:divBdr>
        <w:top w:val="none" w:sz="0" w:space="0" w:color="auto"/>
        <w:left w:val="none" w:sz="0" w:space="0" w:color="auto"/>
        <w:bottom w:val="none" w:sz="0" w:space="0" w:color="auto"/>
        <w:right w:val="none" w:sz="0" w:space="0" w:color="auto"/>
      </w:divBdr>
    </w:div>
    <w:div w:id="568657878">
      <w:bodyDiv w:val="1"/>
      <w:marLeft w:val="0"/>
      <w:marRight w:val="0"/>
      <w:marTop w:val="0"/>
      <w:marBottom w:val="0"/>
      <w:divBdr>
        <w:top w:val="none" w:sz="0" w:space="0" w:color="auto"/>
        <w:left w:val="none" w:sz="0" w:space="0" w:color="auto"/>
        <w:bottom w:val="none" w:sz="0" w:space="0" w:color="auto"/>
        <w:right w:val="none" w:sz="0" w:space="0" w:color="auto"/>
      </w:divBdr>
    </w:div>
    <w:div w:id="569192436">
      <w:bodyDiv w:val="1"/>
      <w:marLeft w:val="0"/>
      <w:marRight w:val="0"/>
      <w:marTop w:val="0"/>
      <w:marBottom w:val="0"/>
      <w:divBdr>
        <w:top w:val="none" w:sz="0" w:space="0" w:color="auto"/>
        <w:left w:val="none" w:sz="0" w:space="0" w:color="auto"/>
        <w:bottom w:val="none" w:sz="0" w:space="0" w:color="auto"/>
        <w:right w:val="none" w:sz="0" w:space="0" w:color="auto"/>
      </w:divBdr>
    </w:div>
    <w:div w:id="572619310">
      <w:bodyDiv w:val="1"/>
      <w:marLeft w:val="0"/>
      <w:marRight w:val="0"/>
      <w:marTop w:val="0"/>
      <w:marBottom w:val="0"/>
      <w:divBdr>
        <w:top w:val="none" w:sz="0" w:space="0" w:color="auto"/>
        <w:left w:val="none" w:sz="0" w:space="0" w:color="auto"/>
        <w:bottom w:val="none" w:sz="0" w:space="0" w:color="auto"/>
        <w:right w:val="none" w:sz="0" w:space="0" w:color="auto"/>
      </w:divBdr>
    </w:div>
    <w:div w:id="572935772">
      <w:bodyDiv w:val="1"/>
      <w:marLeft w:val="0"/>
      <w:marRight w:val="0"/>
      <w:marTop w:val="0"/>
      <w:marBottom w:val="0"/>
      <w:divBdr>
        <w:top w:val="none" w:sz="0" w:space="0" w:color="auto"/>
        <w:left w:val="none" w:sz="0" w:space="0" w:color="auto"/>
        <w:bottom w:val="none" w:sz="0" w:space="0" w:color="auto"/>
        <w:right w:val="none" w:sz="0" w:space="0" w:color="auto"/>
      </w:divBdr>
    </w:div>
    <w:div w:id="578977181">
      <w:bodyDiv w:val="1"/>
      <w:marLeft w:val="0"/>
      <w:marRight w:val="0"/>
      <w:marTop w:val="0"/>
      <w:marBottom w:val="0"/>
      <w:divBdr>
        <w:top w:val="none" w:sz="0" w:space="0" w:color="auto"/>
        <w:left w:val="none" w:sz="0" w:space="0" w:color="auto"/>
        <w:bottom w:val="none" w:sz="0" w:space="0" w:color="auto"/>
        <w:right w:val="none" w:sz="0" w:space="0" w:color="auto"/>
      </w:divBdr>
    </w:div>
    <w:div w:id="585959399">
      <w:bodyDiv w:val="1"/>
      <w:marLeft w:val="0"/>
      <w:marRight w:val="0"/>
      <w:marTop w:val="0"/>
      <w:marBottom w:val="0"/>
      <w:divBdr>
        <w:top w:val="none" w:sz="0" w:space="0" w:color="auto"/>
        <w:left w:val="none" w:sz="0" w:space="0" w:color="auto"/>
        <w:bottom w:val="none" w:sz="0" w:space="0" w:color="auto"/>
        <w:right w:val="none" w:sz="0" w:space="0" w:color="auto"/>
      </w:divBdr>
    </w:div>
    <w:div w:id="589856106">
      <w:bodyDiv w:val="1"/>
      <w:marLeft w:val="0"/>
      <w:marRight w:val="0"/>
      <w:marTop w:val="0"/>
      <w:marBottom w:val="0"/>
      <w:divBdr>
        <w:top w:val="none" w:sz="0" w:space="0" w:color="auto"/>
        <w:left w:val="none" w:sz="0" w:space="0" w:color="auto"/>
        <w:bottom w:val="none" w:sz="0" w:space="0" w:color="auto"/>
        <w:right w:val="none" w:sz="0" w:space="0" w:color="auto"/>
      </w:divBdr>
    </w:div>
    <w:div w:id="590435957">
      <w:bodyDiv w:val="1"/>
      <w:marLeft w:val="0"/>
      <w:marRight w:val="0"/>
      <w:marTop w:val="0"/>
      <w:marBottom w:val="0"/>
      <w:divBdr>
        <w:top w:val="none" w:sz="0" w:space="0" w:color="auto"/>
        <w:left w:val="none" w:sz="0" w:space="0" w:color="auto"/>
        <w:bottom w:val="none" w:sz="0" w:space="0" w:color="auto"/>
        <w:right w:val="none" w:sz="0" w:space="0" w:color="auto"/>
      </w:divBdr>
    </w:div>
    <w:div w:id="592057691">
      <w:bodyDiv w:val="1"/>
      <w:marLeft w:val="0"/>
      <w:marRight w:val="0"/>
      <w:marTop w:val="0"/>
      <w:marBottom w:val="0"/>
      <w:divBdr>
        <w:top w:val="none" w:sz="0" w:space="0" w:color="auto"/>
        <w:left w:val="none" w:sz="0" w:space="0" w:color="auto"/>
        <w:bottom w:val="none" w:sz="0" w:space="0" w:color="auto"/>
        <w:right w:val="none" w:sz="0" w:space="0" w:color="auto"/>
      </w:divBdr>
    </w:div>
    <w:div w:id="596064360">
      <w:bodyDiv w:val="1"/>
      <w:marLeft w:val="0"/>
      <w:marRight w:val="0"/>
      <w:marTop w:val="0"/>
      <w:marBottom w:val="0"/>
      <w:divBdr>
        <w:top w:val="none" w:sz="0" w:space="0" w:color="auto"/>
        <w:left w:val="none" w:sz="0" w:space="0" w:color="auto"/>
        <w:bottom w:val="none" w:sz="0" w:space="0" w:color="auto"/>
        <w:right w:val="none" w:sz="0" w:space="0" w:color="auto"/>
      </w:divBdr>
    </w:div>
    <w:div w:id="604381332">
      <w:bodyDiv w:val="1"/>
      <w:marLeft w:val="0"/>
      <w:marRight w:val="0"/>
      <w:marTop w:val="0"/>
      <w:marBottom w:val="0"/>
      <w:divBdr>
        <w:top w:val="none" w:sz="0" w:space="0" w:color="auto"/>
        <w:left w:val="none" w:sz="0" w:space="0" w:color="auto"/>
        <w:bottom w:val="none" w:sz="0" w:space="0" w:color="auto"/>
        <w:right w:val="none" w:sz="0" w:space="0" w:color="auto"/>
      </w:divBdr>
    </w:div>
    <w:div w:id="611745152">
      <w:bodyDiv w:val="1"/>
      <w:marLeft w:val="0"/>
      <w:marRight w:val="0"/>
      <w:marTop w:val="0"/>
      <w:marBottom w:val="0"/>
      <w:divBdr>
        <w:top w:val="none" w:sz="0" w:space="0" w:color="auto"/>
        <w:left w:val="none" w:sz="0" w:space="0" w:color="auto"/>
        <w:bottom w:val="none" w:sz="0" w:space="0" w:color="auto"/>
        <w:right w:val="none" w:sz="0" w:space="0" w:color="auto"/>
      </w:divBdr>
    </w:div>
    <w:div w:id="613093055">
      <w:bodyDiv w:val="1"/>
      <w:marLeft w:val="0"/>
      <w:marRight w:val="0"/>
      <w:marTop w:val="0"/>
      <w:marBottom w:val="0"/>
      <w:divBdr>
        <w:top w:val="none" w:sz="0" w:space="0" w:color="auto"/>
        <w:left w:val="none" w:sz="0" w:space="0" w:color="auto"/>
        <w:bottom w:val="none" w:sz="0" w:space="0" w:color="auto"/>
        <w:right w:val="none" w:sz="0" w:space="0" w:color="auto"/>
      </w:divBdr>
    </w:div>
    <w:div w:id="617835212">
      <w:bodyDiv w:val="1"/>
      <w:marLeft w:val="0"/>
      <w:marRight w:val="0"/>
      <w:marTop w:val="0"/>
      <w:marBottom w:val="0"/>
      <w:divBdr>
        <w:top w:val="none" w:sz="0" w:space="0" w:color="auto"/>
        <w:left w:val="none" w:sz="0" w:space="0" w:color="auto"/>
        <w:bottom w:val="none" w:sz="0" w:space="0" w:color="auto"/>
        <w:right w:val="none" w:sz="0" w:space="0" w:color="auto"/>
      </w:divBdr>
    </w:div>
    <w:div w:id="619147964">
      <w:bodyDiv w:val="1"/>
      <w:marLeft w:val="0"/>
      <w:marRight w:val="0"/>
      <w:marTop w:val="0"/>
      <w:marBottom w:val="0"/>
      <w:divBdr>
        <w:top w:val="none" w:sz="0" w:space="0" w:color="auto"/>
        <w:left w:val="none" w:sz="0" w:space="0" w:color="auto"/>
        <w:bottom w:val="none" w:sz="0" w:space="0" w:color="auto"/>
        <w:right w:val="none" w:sz="0" w:space="0" w:color="auto"/>
      </w:divBdr>
    </w:div>
    <w:div w:id="624585440">
      <w:bodyDiv w:val="1"/>
      <w:marLeft w:val="0"/>
      <w:marRight w:val="0"/>
      <w:marTop w:val="0"/>
      <w:marBottom w:val="0"/>
      <w:divBdr>
        <w:top w:val="none" w:sz="0" w:space="0" w:color="auto"/>
        <w:left w:val="none" w:sz="0" w:space="0" w:color="auto"/>
        <w:bottom w:val="none" w:sz="0" w:space="0" w:color="auto"/>
        <w:right w:val="none" w:sz="0" w:space="0" w:color="auto"/>
      </w:divBdr>
    </w:div>
    <w:div w:id="625354422">
      <w:bodyDiv w:val="1"/>
      <w:marLeft w:val="0"/>
      <w:marRight w:val="0"/>
      <w:marTop w:val="0"/>
      <w:marBottom w:val="0"/>
      <w:divBdr>
        <w:top w:val="none" w:sz="0" w:space="0" w:color="auto"/>
        <w:left w:val="none" w:sz="0" w:space="0" w:color="auto"/>
        <w:bottom w:val="none" w:sz="0" w:space="0" w:color="auto"/>
        <w:right w:val="none" w:sz="0" w:space="0" w:color="auto"/>
      </w:divBdr>
    </w:div>
    <w:div w:id="630357471">
      <w:bodyDiv w:val="1"/>
      <w:marLeft w:val="0"/>
      <w:marRight w:val="0"/>
      <w:marTop w:val="0"/>
      <w:marBottom w:val="0"/>
      <w:divBdr>
        <w:top w:val="none" w:sz="0" w:space="0" w:color="auto"/>
        <w:left w:val="none" w:sz="0" w:space="0" w:color="auto"/>
        <w:bottom w:val="none" w:sz="0" w:space="0" w:color="auto"/>
        <w:right w:val="none" w:sz="0" w:space="0" w:color="auto"/>
      </w:divBdr>
    </w:div>
    <w:div w:id="639772449">
      <w:bodyDiv w:val="1"/>
      <w:marLeft w:val="0"/>
      <w:marRight w:val="0"/>
      <w:marTop w:val="0"/>
      <w:marBottom w:val="0"/>
      <w:divBdr>
        <w:top w:val="none" w:sz="0" w:space="0" w:color="auto"/>
        <w:left w:val="none" w:sz="0" w:space="0" w:color="auto"/>
        <w:bottom w:val="none" w:sz="0" w:space="0" w:color="auto"/>
        <w:right w:val="none" w:sz="0" w:space="0" w:color="auto"/>
      </w:divBdr>
    </w:div>
    <w:div w:id="640229986">
      <w:bodyDiv w:val="1"/>
      <w:marLeft w:val="0"/>
      <w:marRight w:val="0"/>
      <w:marTop w:val="0"/>
      <w:marBottom w:val="0"/>
      <w:divBdr>
        <w:top w:val="none" w:sz="0" w:space="0" w:color="auto"/>
        <w:left w:val="none" w:sz="0" w:space="0" w:color="auto"/>
        <w:bottom w:val="none" w:sz="0" w:space="0" w:color="auto"/>
        <w:right w:val="none" w:sz="0" w:space="0" w:color="auto"/>
      </w:divBdr>
    </w:div>
    <w:div w:id="640428894">
      <w:bodyDiv w:val="1"/>
      <w:marLeft w:val="0"/>
      <w:marRight w:val="0"/>
      <w:marTop w:val="0"/>
      <w:marBottom w:val="0"/>
      <w:divBdr>
        <w:top w:val="none" w:sz="0" w:space="0" w:color="auto"/>
        <w:left w:val="none" w:sz="0" w:space="0" w:color="auto"/>
        <w:bottom w:val="none" w:sz="0" w:space="0" w:color="auto"/>
        <w:right w:val="none" w:sz="0" w:space="0" w:color="auto"/>
      </w:divBdr>
    </w:div>
    <w:div w:id="642779268">
      <w:bodyDiv w:val="1"/>
      <w:marLeft w:val="0"/>
      <w:marRight w:val="0"/>
      <w:marTop w:val="0"/>
      <w:marBottom w:val="0"/>
      <w:divBdr>
        <w:top w:val="none" w:sz="0" w:space="0" w:color="auto"/>
        <w:left w:val="none" w:sz="0" w:space="0" w:color="auto"/>
        <w:bottom w:val="none" w:sz="0" w:space="0" w:color="auto"/>
        <w:right w:val="none" w:sz="0" w:space="0" w:color="auto"/>
      </w:divBdr>
    </w:div>
    <w:div w:id="649598121">
      <w:bodyDiv w:val="1"/>
      <w:marLeft w:val="0"/>
      <w:marRight w:val="0"/>
      <w:marTop w:val="0"/>
      <w:marBottom w:val="0"/>
      <w:divBdr>
        <w:top w:val="none" w:sz="0" w:space="0" w:color="auto"/>
        <w:left w:val="none" w:sz="0" w:space="0" w:color="auto"/>
        <w:bottom w:val="none" w:sz="0" w:space="0" w:color="auto"/>
        <w:right w:val="none" w:sz="0" w:space="0" w:color="auto"/>
      </w:divBdr>
    </w:div>
    <w:div w:id="664406883">
      <w:bodyDiv w:val="1"/>
      <w:marLeft w:val="0"/>
      <w:marRight w:val="0"/>
      <w:marTop w:val="0"/>
      <w:marBottom w:val="0"/>
      <w:divBdr>
        <w:top w:val="none" w:sz="0" w:space="0" w:color="auto"/>
        <w:left w:val="none" w:sz="0" w:space="0" w:color="auto"/>
        <w:bottom w:val="none" w:sz="0" w:space="0" w:color="auto"/>
        <w:right w:val="none" w:sz="0" w:space="0" w:color="auto"/>
      </w:divBdr>
    </w:div>
    <w:div w:id="665017243">
      <w:bodyDiv w:val="1"/>
      <w:marLeft w:val="0"/>
      <w:marRight w:val="0"/>
      <w:marTop w:val="0"/>
      <w:marBottom w:val="0"/>
      <w:divBdr>
        <w:top w:val="none" w:sz="0" w:space="0" w:color="auto"/>
        <w:left w:val="none" w:sz="0" w:space="0" w:color="auto"/>
        <w:bottom w:val="none" w:sz="0" w:space="0" w:color="auto"/>
        <w:right w:val="none" w:sz="0" w:space="0" w:color="auto"/>
      </w:divBdr>
    </w:div>
    <w:div w:id="665860614">
      <w:bodyDiv w:val="1"/>
      <w:marLeft w:val="0"/>
      <w:marRight w:val="0"/>
      <w:marTop w:val="0"/>
      <w:marBottom w:val="0"/>
      <w:divBdr>
        <w:top w:val="none" w:sz="0" w:space="0" w:color="auto"/>
        <w:left w:val="none" w:sz="0" w:space="0" w:color="auto"/>
        <w:bottom w:val="none" w:sz="0" w:space="0" w:color="auto"/>
        <w:right w:val="none" w:sz="0" w:space="0" w:color="auto"/>
      </w:divBdr>
    </w:div>
    <w:div w:id="667170275">
      <w:bodyDiv w:val="1"/>
      <w:marLeft w:val="0"/>
      <w:marRight w:val="0"/>
      <w:marTop w:val="0"/>
      <w:marBottom w:val="0"/>
      <w:divBdr>
        <w:top w:val="none" w:sz="0" w:space="0" w:color="auto"/>
        <w:left w:val="none" w:sz="0" w:space="0" w:color="auto"/>
        <w:bottom w:val="none" w:sz="0" w:space="0" w:color="auto"/>
        <w:right w:val="none" w:sz="0" w:space="0" w:color="auto"/>
      </w:divBdr>
    </w:div>
    <w:div w:id="684744242">
      <w:bodyDiv w:val="1"/>
      <w:marLeft w:val="0"/>
      <w:marRight w:val="0"/>
      <w:marTop w:val="0"/>
      <w:marBottom w:val="0"/>
      <w:divBdr>
        <w:top w:val="none" w:sz="0" w:space="0" w:color="auto"/>
        <w:left w:val="none" w:sz="0" w:space="0" w:color="auto"/>
        <w:bottom w:val="none" w:sz="0" w:space="0" w:color="auto"/>
        <w:right w:val="none" w:sz="0" w:space="0" w:color="auto"/>
      </w:divBdr>
    </w:div>
    <w:div w:id="693118139">
      <w:bodyDiv w:val="1"/>
      <w:marLeft w:val="0"/>
      <w:marRight w:val="0"/>
      <w:marTop w:val="0"/>
      <w:marBottom w:val="0"/>
      <w:divBdr>
        <w:top w:val="none" w:sz="0" w:space="0" w:color="auto"/>
        <w:left w:val="none" w:sz="0" w:space="0" w:color="auto"/>
        <w:bottom w:val="none" w:sz="0" w:space="0" w:color="auto"/>
        <w:right w:val="none" w:sz="0" w:space="0" w:color="auto"/>
      </w:divBdr>
    </w:div>
    <w:div w:id="693462066">
      <w:bodyDiv w:val="1"/>
      <w:marLeft w:val="0"/>
      <w:marRight w:val="0"/>
      <w:marTop w:val="0"/>
      <w:marBottom w:val="0"/>
      <w:divBdr>
        <w:top w:val="none" w:sz="0" w:space="0" w:color="auto"/>
        <w:left w:val="none" w:sz="0" w:space="0" w:color="auto"/>
        <w:bottom w:val="none" w:sz="0" w:space="0" w:color="auto"/>
        <w:right w:val="none" w:sz="0" w:space="0" w:color="auto"/>
      </w:divBdr>
    </w:div>
    <w:div w:id="700545663">
      <w:bodyDiv w:val="1"/>
      <w:marLeft w:val="0"/>
      <w:marRight w:val="0"/>
      <w:marTop w:val="0"/>
      <w:marBottom w:val="0"/>
      <w:divBdr>
        <w:top w:val="none" w:sz="0" w:space="0" w:color="auto"/>
        <w:left w:val="none" w:sz="0" w:space="0" w:color="auto"/>
        <w:bottom w:val="none" w:sz="0" w:space="0" w:color="auto"/>
        <w:right w:val="none" w:sz="0" w:space="0" w:color="auto"/>
      </w:divBdr>
      <w:divsChild>
        <w:div w:id="720206876">
          <w:marLeft w:val="0"/>
          <w:marRight w:val="0"/>
          <w:marTop w:val="0"/>
          <w:marBottom w:val="0"/>
          <w:divBdr>
            <w:top w:val="none" w:sz="0" w:space="0" w:color="auto"/>
            <w:left w:val="none" w:sz="0" w:space="0" w:color="auto"/>
            <w:bottom w:val="none" w:sz="0" w:space="0" w:color="auto"/>
            <w:right w:val="none" w:sz="0" w:space="0" w:color="auto"/>
          </w:divBdr>
        </w:div>
        <w:div w:id="1805808716">
          <w:marLeft w:val="0"/>
          <w:marRight w:val="0"/>
          <w:marTop w:val="0"/>
          <w:marBottom w:val="0"/>
          <w:divBdr>
            <w:top w:val="none" w:sz="0" w:space="0" w:color="auto"/>
            <w:left w:val="none" w:sz="0" w:space="0" w:color="auto"/>
            <w:bottom w:val="none" w:sz="0" w:space="0" w:color="auto"/>
            <w:right w:val="none" w:sz="0" w:space="0" w:color="auto"/>
          </w:divBdr>
        </w:div>
      </w:divsChild>
    </w:div>
    <w:div w:id="703209787">
      <w:bodyDiv w:val="1"/>
      <w:marLeft w:val="0"/>
      <w:marRight w:val="0"/>
      <w:marTop w:val="0"/>
      <w:marBottom w:val="0"/>
      <w:divBdr>
        <w:top w:val="none" w:sz="0" w:space="0" w:color="auto"/>
        <w:left w:val="none" w:sz="0" w:space="0" w:color="auto"/>
        <w:bottom w:val="none" w:sz="0" w:space="0" w:color="auto"/>
        <w:right w:val="none" w:sz="0" w:space="0" w:color="auto"/>
      </w:divBdr>
    </w:div>
    <w:div w:id="703477986">
      <w:bodyDiv w:val="1"/>
      <w:marLeft w:val="0"/>
      <w:marRight w:val="0"/>
      <w:marTop w:val="0"/>
      <w:marBottom w:val="0"/>
      <w:divBdr>
        <w:top w:val="none" w:sz="0" w:space="0" w:color="auto"/>
        <w:left w:val="none" w:sz="0" w:space="0" w:color="auto"/>
        <w:bottom w:val="none" w:sz="0" w:space="0" w:color="auto"/>
        <w:right w:val="none" w:sz="0" w:space="0" w:color="auto"/>
      </w:divBdr>
    </w:div>
    <w:div w:id="711460631">
      <w:bodyDiv w:val="1"/>
      <w:marLeft w:val="0"/>
      <w:marRight w:val="0"/>
      <w:marTop w:val="0"/>
      <w:marBottom w:val="0"/>
      <w:divBdr>
        <w:top w:val="none" w:sz="0" w:space="0" w:color="auto"/>
        <w:left w:val="none" w:sz="0" w:space="0" w:color="auto"/>
        <w:bottom w:val="none" w:sz="0" w:space="0" w:color="auto"/>
        <w:right w:val="none" w:sz="0" w:space="0" w:color="auto"/>
      </w:divBdr>
    </w:div>
    <w:div w:id="717317737">
      <w:bodyDiv w:val="1"/>
      <w:marLeft w:val="0"/>
      <w:marRight w:val="0"/>
      <w:marTop w:val="0"/>
      <w:marBottom w:val="0"/>
      <w:divBdr>
        <w:top w:val="none" w:sz="0" w:space="0" w:color="auto"/>
        <w:left w:val="none" w:sz="0" w:space="0" w:color="auto"/>
        <w:bottom w:val="none" w:sz="0" w:space="0" w:color="auto"/>
        <w:right w:val="none" w:sz="0" w:space="0" w:color="auto"/>
      </w:divBdr>
    </w:div>
    <w:div w:id="717896501">
      <w:bodyDiv w:val="1"/>
      <w:marLeft w:val="0"/>
      <w:marRight w:val="0"/>
      <w:marTop w:val="0"/>
      <w:marBottom w:val="0"/>
      <w:divBdr>
        <w:top w:val="none" w:sz="0" w:space="0" w:color="auto"/>
        <w:left w:val="none" w:sz="0" w:space="0" w:color="auto"/>
        <w:bottom w:val="none" w:sz="0" w:space="0" w:color="auto"/>
        <w:right w:val="none" w:sz="0" w:space="0" w:color="auto"/>
      </w:divBdr>
    </w:div>
    <w:div w:id="719980851">
      <w:bodyDiv w:val="1"/>
      <w:marLeft w:val="0"/>
      <w:marRight w:val="0"/>
      <w:marTop w:val="0"/>
      <w:marBottom w:val="0"/>
      <w:divBdr>
        <w:top w:val="none" w:sz="0" w:space="0" w:color="auto"/>
        <w:left w:val="none" w:sz="0" w:space="0" w:color="auto"/>
        <w:bottom w:val="none" w:sz="0" w:space="0" w:color="auto"/>
        <w:right w:val="none" w:sz="0" w:space="0" w:color="auto"/>
      </w:divBdr>
    </w:div>
    <w:div w:id="723215167">
      <w:bodyDiv w:val="1"/>
      <w:marLeft w:val="0"/>
      <w:marRight w:val="0"/>
      <w:marTop w:val="0"/>
      <w:marBottom w:val="0"/>
      <w:divBdr>
        <w:top w:val="none" w:sz="0" w:space="0" w:color="auto"/>
        <w:left w:val="none" w:sz="0" w:space="0" w:color="auto"/>
        <w:bottom w:val="none" w:sz="0" w:space="0" w:color="auto"/>
        <w:right w:val="none" w:sz="0" w:space="0" w:color="auto"/>
      </w:divBdr>
      <w:divsChild>
        <w:div w:id="1326976414">
          <w:marLeft w:val="0"/>
          <w:marRight w:val="0"/>
          <w:marTop w:val="0"/>
          <w:marBottom w:val="0"/>
          <w:divBdr>
            <w:top w:val="none" w:sz="0" w:space="0" w:color="auto"/>
            <w:left w:val="none" w:sz="0" w:space="0" w:color="auto"/>
            <w:bottom w:val="none" w:sz="0" w:space="0" w:color="auto"/>
            <w:right w:val="none" w:sz="0" w:space="0" w:color="auto"/>
          </w:divBdr>
        </w:div>
        <w:div w:id="2056656994">
          <w:marLeft w:val="0"/>
          <w:marRight w:val="0"/>
          <w:marTop w:val="0"/>
          <w:marBottom w:val="0"/>
          <w:divBdr>
            <w:top w:val="none" w:sz="0" w:space="0" w:color="auto"/>
            <w:left w:val="none" w:sz="0" w:space="0" w:color="auto"/>
            <w:bottom w:val="none" w:sz="0" w:space="0" w:color="auto"/>
            <w:right w:val="none" w:sz="0" w:space="0" w:color="auto"/>
          </w:divBdr>
        </w:div>
        <w:div w:id="1863280398">
          <w:marLeft w:val="0"/>
          <w:marRight w:val="0"/>
          <w:marTop w:val="0"/>
          <w:marBottom w:val="0"/>
          <w:divBdr>
            <w:top w:val="none" w:sz="0" w:space="0" w:color="auto"/>
            <w:left w:val="none" w:sz="0" w:space="0" w:color="auto"/>
            <w:bottom w:val="none" w:sz="0" w:space="0" w:color="auto"/>
            <w:right w:val="none" w:sz="0" w:space="0" w:color="auto"/>
          </w:divBdr>
        </w:div>
        <w:div w:id="1231770669">
          <w:marLeft w:val="0"/>
          <w:marRight w:val="0"/>
          <w:marTop w:val="0"/>
          <w:marBottom w:val="0"/>
          <w:divBdr>
            <w:top w:val="none" w:sz="0" w:space="0" w:color="auto"/>
            <w:left w:val="none" w:sz="0" w:space="0" w:color="auto"/>
            <w:bottom w:val="none" w:sz="0" w:space="0" w:color="auto"/>
            <w:right w:val="none" w:sz="0" w:space="0" w:color="auto"/>
          </w:divBdr>
          <w:divsChild>
            <w:div w:id="501505689">
              <w:marLeft w:val="0"/>
              <w:marRight w:val="0"/>
              <w:marTop w:val="0"/>
              <w:marBottom w:val="0"/>
              <w:divBdr>
                <w:top w:val="none" w:sz="0" w:space="0" w:color="auto"/>
                <w:left w:val="none" w:sz="0" w:space="0" w:color="auto"/>
                <w:bottom w:val="none" w:sz="0" w:space="0" w:color="auto"/>
                <w:right w:val="none" w:sz="0" w:space="0" w:color="auto"/>
              </w:divBdr>
            </w:div>
          </w:divsChild>
        </w:div>
        <w:div w:id="1552306178">
          <w:marLeft w:val="0"/>
          <w:marRight w:val="0"/>
          <w:marTop w:val="0"/>
          <w:marBottom w:val="0"/>
          <w:divBdr>
            <w:top w:val="none" w:sz="0" w:space="0" w:color="auto"/>
            <w:left w:val="none" w:sz="0" w:space="0" w:color="auto"/>
            <w:bottom w:val="none" w:sz="0" w:space="0" w:color="auto"/>
            <w:right w:val="none" w:sz="0" w:space="0" w:color="auto"/>
          </w:divBdr>
          <w:divsChild>
            <w:div w:id="1831630767">
              <w:marLeft w:val="0"/>
              <w:marRight w:val="0"/>
              <w:marTop w:val="0"/>
              <w:marBottom w:val="0"/>
              <w:divBdr>
                <w:top w:val="none" w:sz="0" w:space="0" w:color="auto"/>
                <w:left w:val="none" w:sz="0" w:space="0" w:color="auto"/>
                <w:bottom w:val="none" w:sz="0" w:space="0" w:color="auto"/>
                <w:right w:val="none" w:sz="0" w:space="0" w:color="auto"/>
              </w:divBdr>
              <w:divsChild>
                <w:div w:id="823469518">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4169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30964">
              <w:marLeft w:val="0"/>
              <w:marRight w:val="0"/>
              <w:marTop w:val="0"/>
              <w:marBottom w:val="0"/>
              <w:divBdr>
                <w:top w:val="none" w:sz="0" w:space="0" w:color="auto"/>
                <w:left w:val="none" w:sz="0" w:space="0" w:color="auto"/>
                <w:bottom w:val="none" w:sz="0" w:space="0" w:color="auto"/>
                <w:right w:val="none" w:sz="0" w:space="0" w:color="auto"/>
              </w:divBdr>
              <w:divsChild>
                <w:div w:id="12308489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54645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028714">
          <w:marLeft w:val="0"/>
          <w:marRight w:val="0"/>
          <w:marTop w:val="0"/>
          <w:marBottom w:val="0"/>
          <w:divBdr>
            <w:top w:val="none" w:sz="0" w:space="0" w:color="auto"/>
            <w:left w:val="none" w:sz="0" w:space="0" w:color="auto"/>
            <w:bottom w:val="none" w:sz="0" w:space="0" w:color="auto"/>
            <w:right w:val="none" w:sz="0" w:space="0" w:color="auto"/>
          </w:divBdr>
        </w:div>
        <w:div w:id="1580748811">
          <w:marLeft w:val="0"/>
          <w:marRight w:val="0"/>
          <w:marTop w:val="0"/>
          <w:marBottom w:val="0"/>
          <w:divBdr>
            <w:top w:val="none" w:sz="0" w:space="0" w:color="auto"/>
            <w:left w:val="none" w:sz="0" w:space="0" w:color="auto"/>
            <w:bottom w:val="none" w:sz="0" w:space="0" w:color="auto"/>
            <w:right w:val="none" w:sz="0" w:space="0" w:color="auto"/>
          </w:divBdr>
        </w:div>
        <w:div w:id="1401711428">
          <w:marLeft w:val="0"/>
          <w:marRight w:val="0"/>
          <w:marTop w:val="0"/>
          <w:marBottom w:val="0"/>
          <w:divBdr>
            <w:top w:val="none" w:sz="0" w:space="0" w:color="auto"/>
            <w:left w:val="none" w:sz="0" w:space="0" w:color="auto"/>
            <w:bottom w:val="none" w:sz="0" w:space="0" w:color="auto"/>
            <w:right w:val="none" w:sz="0" w:space="0" w:color="auto"/>
          </w:divBdr>
        </w:div>
        <w:div w:id="1601914236">
          <w:marLeft w:val="0"/>
          <w:marRight w:val="0"/>
          <w:marTop w:val="0"/>
          <w:marBottom w:val="0"/>
          <w:divBdr>
            <w:top w:val="none" w:sz="0" w:space="0" w:color="auto"/>
            <w:left w:val="none" w:sz="0" w:space="0" w:color="auto"/>
            <w:bottom w:val="none" w:sz="0" w:space="0" w:color="auto"/>
            <w:right w:val="none" w:sz="0" w:space="0" w:color="auto"/>
          </w:divBdr>
          <w:divsChild>
            <w:div w:id="1376006175">
              <w:marLeft w:val="0"/>
              <w:marRight w:val="0"/>
              <w:marTop w:val="0"/>
              <w:marBottom w:val="0"/>
              <w:divBdr>
                <w:top w:val="none" w:sz="0" w:space="0" w:color="auto"/>
                <w:left w:val="none" w:sz="0" w:space="0" w:color="auto"/>
                <w:bottom w:val="none" w:sz="0" w:space="0" w:color="auto"/>
                <w:right w:val="none" w:sz="0" w:space="0" w:color="auto"/>
              </w:divBdr>
              <w:divsChild>
                <w:div w:id="1982886755">
                  <w:marLeft w:val="0"/>
                  <w:marRight w:val="0"/>
                  <w:marTop w:val="0"/>
                  <w:marBottom w:val="0"/>
                  <w:divBdr>
                    <w:top w:val="none" w:sz="0" w:space="0" w:color="auto"/>
                    <w:left w:val="none" w:sz="0" w:space="0" w:color="auto"/>
                    <w:bottom w:val="none" w:sz="0" w:space="0" w:color="auto"/>
                    <w:right w:val="none" w:sz="0" w:space="0" w:color="auto"/>
                  </w:divBdr>
                  <w:divsChild>
                    <w:div w:id="1977373888">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0755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493699">
              <w:marLeft w:val="0"/>
              <w:marRight w:val="0"/>
              <w:marTop w:val="0"/>
              <w:marBottom w:val="0"/>
              <w:divBdr>
                <w:top w:val="none" w:sz="0" w:space="0" w:color="auto"/>
                <w:left w:val="none" w:sz="0" w:space="0" w:color="auto"/>
                <w:bottom w:val="none" w:sz="0" w:space="0" w:color="auto"/>
                <w:right w:val="none" w:sz="0" w:space="0" w:color="auto"/>
              </w:divBdr>
              <w:divsChild>
                <w:div w:id="1949048139">
                  <w:marLeft w:val="0"/>
                  <w:marRight w:val="0"/>
                  <w:marTop w:val="0"/>
                  <w:marBottom w:val="0"/>
                  <w:divBdr>
                    <w:top w:val="none" w:sz="0" w:space="0" w:color="auto"/>
                    <w:left w:val="none" w:sz="0" w:space="0" w:color="auto"/>
                    <w:bottom w:val="none" w:sz="0" w:space="0" w:color="auto"/>
                    <w:right w:val="none" w:sz="0" w:space="0" w:color="auto"/>
                  </w:divBdr>
                  <w:divsChild>
                    <w:div w:id="64817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306549">
          <w:marLeft w:val="0"/>
          <w:marRight w:val="0"/>
          <w:marTop w:val="0"/>
          <w:marBottom w:val="0"/>
          <w:divBdr>
            <w:top w:val="none" w:sz="0" w:space="0" w:color="auto"/>
            <w:left w:val="none" w:sz="0" w:space="0" w:color="auto"/>
            <w:bottom w:val="none" w:sz="0" w:space="0" w:color="auto"/>
            <w:right w:val="none" w:sz="0" w:space="0" w:color="auto"/>
          </w:divBdr>
          <w:divsChild>
            <w:div w:id="1299073892">
              <w:marLeft w:val="0"/>
              <w:marRight w:val="0"/>
              <w:marTop w:val="0"/>
              <w:marBottom w:val="0"/>
              <w:divBdr>
                <w:top w:val="none" w:sz="0" w:space="0" w:color="auto"/>
                <w:left w:val="none" w:sz="0" w:space="0" w:color="auto"/>
                <w:bottom w:val="none" w:sz="0" w:space="0" w:color="auto"/>
                <w:right w:val="none" w:sz="0" w:space="0" w:color="auto"/>
              </w:divBdr>
            </w:div>
            <w:div w:id="1673801924">
              <w:marLeft w:val="0"/>
              <w:marRight w:val="0"/>
              <w:marTop w:val="0"/>
              <w:marBottom w:val="0"/>
              <w:divBdr>
                <w:top w:val="none" w:sz="0" w:space="0" w:color="auto"/>
                <w:left w:val="none" w:sz="0" w:space="0" w:color="auto"/>
                <w:bottom w:val="none" w:sz="0" w:space="0" w:color="auto"/>
                <w:right w:val="none" w:sz="0" w:space="0" w:color="auto"/>
              </w:divBdr>
            </w:div>
            <w:div w:id="1714691494">
              <w:marLeft w:val="0"/>
              <w:marRight w:val="0"/>
              <w:marTop w:val="0"/>
              <w:marBottom w:val="0"/>
              <w:divBdr>
                <w:top w:val="none" w:sz="0" w:space="0" w:color="auto"/>
                <w:left w:val="none" w:sz="0" w:space="0" w:color="auto"/>
                <w:bottom w:val="none" w:sz="0" w:space="0" w:color="auto"/>
                <w:right w:val="none" w:sz="0" w:space="0" w:color="auto"/>
              </w:divBdr>
            </w:div>
            <w:div w:id="1878540671">
              <w:marLeft w:val="0"/>
              <w:marRight w:val="0"/>
              <w:marTop w:val="0"/>
              <w:marBottom w:val="0"/>
              <w:divBdr>
                <w:top w:val="none" w:sz="0" w:space="0" w:color="auto"/>
                <w:left w:val="none" w:sz="0" w:space="0" w:color="auto"/>
                <w:bottom w:val="none" w:sz="0" w:space="0" w:color="auto"/>
                <w:right w:val="none" w:sz="0" w:space="0" w:color="auto"/>
              </w:divBdr>
            </w:div>
            <w:div w:id="1300114096">
              <w:marLeft w:val="0"/>
              <w:marRight w:val="0"/>
              <w:marTop w:val="0"/>
              <w:marBottom w:val="0"/>
              <w:divBdr>
                <w:top w:val="none" w:sz="0" w:space="0" w:color="auto"/>
                <w:left w:val="none" w:sz="0" w:space="0" w:color="auto"/>
                <w:bottom w:val="none" w:sz="0" w:space="0" w:color="auto"/>
                <w:right w:val="none" w:sz="0" w:space="0" w:color="auto"/>
              </w:divBdr>
            </w:div>
            <w:div w:id="85873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02431">
      <w:bodyDiv w:val="1"/>
      <w:marLeft w:val="0"/>
      <w:marRight w:val="0"/>
      <w:marTop w:val="0"/>
      <w:marBottom w:val="0"/>
      <w:divBdr>
        <w:top w:val="none" w:sz="0" w:space="0" w:color="auto"/>
        <w:left w:val="none" w:sz="0" w:space="0" w:color="auto"/>
        <w:bottom w:val="none" w:sz="0" w:space="0" w:color="auto"/>
        <w:right w:val="none" w:sz="0" w:space="0" w:color="auto"/>
      </w:divBdr>
    </w:div>
    <w:div w:id="729841456">
      <w:bodyDiv w:val="1"/>
      <w:marLeft w:val="0"/>
      <w:marRight w:val="0"/>
      <w:marTop w:val="0"/>
      <w:marBottom w:val="0"/>
      <w:divBdr>
        <w:top w:val="none" w:sz="0" w:space="0" w:color="auto"/>
        <w:left w:val="none" w:sz="0" w:space="0" w:color="auto"/>
        <w:bottom w:val="none" w:sz="0" w:space="0" w:color="auto"/>
        <w:right w:val="none" w:sz="0" w:space="0" w:color="auto"/>
      </w:divBdr>
    </w:div>
    <w:div w:id="731267685">
      <w:bodyDiv w:val="1"/>
      <w:marLeft w:val="0"/>
      <w:marRight w:val="0"/>
      <w:marTop w:val="0"/>
      <w:marBottom w:val="0"/>
      <w:divBdr>
        <w:top w:val="none" w:sz="0" w:space="0" w:color="auto"/>
        <w:left w:val="none" w:sz="0" w:space="0" w:color="auto"/>
        <w:bottom w:val="none" w:sz="0" w:space="0" w:color="auto"/>
        <w:right w:val="none" w:sz="0" w:space="0" w:color="auto"/>
      </w:divBdr>
    </w:div>
    <w:div w:id="738210930">
      <w:bodyDiv w:val="1"/>
      <w:marLeft w:val="0"/>
      <w:marRight w:val="0"/>
      <w:marTop w:val="0"/>
      <w:marBottom w:val="0"/>
      <w:divBdr>
        <w:top w:val="none" w:sz="0" w:space="0" w:color="auto"/>
        <w:left w:val="none" w:sz="0" w:space="0" w:color="auto"/>
        <w:bottom w:val="none" w:sz="0" w:space="0" w:color="auto"/>
        <w:right w:val="none" w:sz="0" w:space="0" w:color="auto"/>
      </w:divBdr>
    </w:div>
    <w:div w:id="739519004">
      <w:bodyDiv w:val="1"/>
      <w:marLeft w:val="0"/>
      <w:marRight w:val="0"/>
      <w:marTop w:val="0"/>
      <w:marBottom w:val="0"/>
      <w:divBdr>
        <w:top w:val="none" w:sz="0" w:space="0" w:color="auto"/>
        <w:left w:val="none" w:sz="0" w:space="0" w:color="auto"/>
        <w:bottom w:val="none" w:sz="0" w:space="0" w:color="auto"/>
        <w:right w:val="none" w:sz="0" w:space="0" w:color="auto"/>
      </w:divBdr>
    </w:div>
    <w:div w:id="739715511">
      <w:bodyDiv w:val="1"/>
      <w:marLeft w:val="0"/>
      <w:marRight w:val="0"/>
      <w:marTop w:val="0"/>
      <w:marBottom w:val="0"/>
      <w:divBdr>
        <w:top w:val="none" w:sz="0" w:space="0" w:color="auto"/>
        <w:left w:val="none" w:sz="0" w:space="0" w:color="auto"/>
        <w:bottom w:val="none" w:sz="0" w:space="0" w:color="auto"/>
        <w:right w:val="none" w:sz="0" w:space="0" w:color="auto"/>
      </w:divBdr>
    </w:div>
    <w:div w:id="741483239">
      <w:bodyDiv w:val="1"/>
      <w:marLeft w:val="0"/>
      <w:marRight w:val="0"/>
      <w:marTop w:val="0"/>
      <w:marBottom w:val="0"/>
      <w:divBdr>
        <w:top w:val="none" w:sz="0" w:space="0" w:color="auto"/>
        <w:left w:val="none" w:sz="0" w:space="0" w:color="auto"/>
        <w:bottom w:val="none" w:sz="0" w:space="0" w:color="auto"/>
        <w:right w:val="none" w:sz="0" w:space="0" w:color="auto"/>
      </w:divBdr>
    </w:div>
    <w:div w:id="741566940">
      <w:bodyDiv w:val="1"/>
      <w:marLeft w:val="0"/>
      <w:marRight w:val="0"/>
      <w:marTop w:val="0"/>
      <w:marBottom w:val="0"/>
      <w:divBdr>
        <w:top w:val="none" w:sz="0" w:space="0" w:color="auto"/>
        <w:left w:val="none" w:sz="0" w:space="0" w:color="auto"/>
        <w:bottom w:val="none" w:sz="0" w:space="0" w:color="auto"/>
        <w:right w:val="none" w:sz="0" w:space="0" w:color="auto"/>
      </w:divBdr>
    </w:div>
    <w:div w:id="746076449">
      <w:bodyDiv w:val="1"/>
      <w:marLeft w:val="0"/>
      <w:marRight w:val="0"/>
      <w:marTop w:val="0"/>
      <w:marBottom w:val="0"/>
      <w:divBdr>
        <w:top w:val="none" w:sz="0" w:space="0" w:color="auto"/>
        <w:left w:val="none" w:sz="0" w:space="0" w:color="auto"/>
        <w:bottom w:val="none" w:sz="0" w:space="0" w:color="auto"/>
        <w:right w:val="none" w:sz="0" w:space="0" w:color="auto"/>
      </w:divBdr>
    </w:div>
    <w:div w:id="747263825">
      <w:bodyDiv w:val="1"/>
      <w:marLeft w:val="0"/>
      <w:marRight w:val="0"/>
      <w:marTop w:val="0"/>
      <w:marBottom w:val="0"/>
      <w:divBdr>
        <w:top w:val="none" w:sz="0" w:space="0" w:color="auto"/>
        <w:left w:val="none" w:sz="0" w:space="0" w:color="auto"/>
        <w:bottom w:val="none" w:sz="0" w:space="0" w:color="auto"/>
        <w:right w:val="none" w:sz="0" w:space="0" w:color="auto"/>
      </w:divBdr>
      <w:divsChild>
        <w:div w:id="682897447">
          <w:marLeft w:val="0"/>
          <w:marRight w:val="0"/>
          <w:marTop w:val="0"/>
          <w:marBottom w:val="0"/>
          <w:divBdr>
            <w:top w:val="none" w:sz="0" w:space="0" w:color="auto"/>
            <w:left w:val="none" w:sz="0" w:space="0" w:color="auto"/>
            <w:bottom w:val="none" w:sz="0" w:space="0" w:color="auto"/>
            <w:right w:val="none" w:sz="0" w:space="0" w:color="auto"/>
          </w:divBdr>
        </w:div>
        <w:div w:id="1390035380">
          <w:marLeft w:val="0"/>
          <w:marRight w:val="0"/>
          <w:marTop w:val="0"/>
          <w:marBottom w:val="0"/>
          <w:divBdr>
            <w:top w:val="none" w:sz="0" w:space="0" w:color="auto"/>
            <w:left w:val="none" w:sz="0" w:space="0" w:color="auto"/>
            <w:bottom w:val="none" w:sz="0" w:space="0" w:color="auto"/>
            <w:right w:val="none" w:sz="0" w:space="0" w:color="auto"/>
          </w:divBdr>
        </w:div>
        <w:div w:id="826635046">
          <w:marLeft w:val="0"/>
          <w:marRight w:val="0"/>
          <w:marTop w:val="0"/>
          <w:marBottom w:val="0"/>
          <w:divBdr>
            <w:top w:val="none" w:sz="0" w:space="0" w:color="auto"/>
            <w:left w:val="none" w:sz="0" w:space="0" w:color="auto"/>
            <w:bottom w:val="none" w:sz="0" w:space="0" w:color="auto"/>
            <w:right w:val="none" w:sz="0" w:space="0" w:color="auto"/>
          </w:divBdr>
        </w:div>
        <w:div w:id="713236149">
          <w:marLeft w:val="0"/>
          <w:marRight w:val="0"/>
          <w:marTop w:val="0"/>
          <w:marBottom w:val="0"/>
          <w:divBdr>
            <w:top w:val="none" w:sz="0" w:space="0" w:color="auto"/>
            <w:left w:val="none" w:sz="0" w:space="0" w:color="auto"/>
            <w:bottom w:val="none" w:sz="0" w:space="0" w:color="auto"/>
            <w:right w:val="none" w:sz="0" w:space="0" w:color="auto"/>
          </w:divBdr>
        </w:div>
        <w:div w:id="243343955">
          <w:marLeft w:val="0"/>
          <w:marRight w:val="0"/>
          <w:marTop w:val="0"/>
          <w:marBottom w:val="0"/>
          <w:divBdr>
            <w:top w:val="none" w:sz="0" w:space="0" w:color="auto"/>
            <w:left w:val="none" w:sz="0" w:space="0" w:color="auto"/>
            <w:bottom w:val="none" w:sz="0" w:space="0" w:color="auto"/>
            <w:right w:val="none" w:sz="0" w:space="0" w:color="auto"/>
          </w:divBdr>
        </w:div>
        <w:div w:id="1857234953">
          <w:marLeft w:val="0"/>
          <w:marRight w:val="0"/>
          <w:marTop w:val="0"/>
          <w:marBottom w:val="0"/>
          <w:divBdr>
            <w:top w:val="none" w:sz="0" w:space="0" w:color="auto"/>
            <w:left w:val="none" w:sz="0" w:space="0" w:color="auto"/>
            <w:bottom w:val="none" w:sz="0" w:space="0" w:color="auto"/>
            <w:right w:val="none" w:sz="0" w:space="0" w:color="auto"/>
          </w:divBdr>
        </w:div>
        <w:div w:id="2108697931">
          <w:marLeft w:val="0"/>
          <w:marRight w:val="0"/>
          <w:marTop w:val="0"/>
          <w:marBottom w:val="0"/>
          <w:divBdr>
            <w:top w:val="none" w:sz="0" w:space="0" w:color="auto"/>
            <w:left w:val="none" w:sz="0" w:space="0" w:color="auto"/>
            <w:bottom w:val="none" w:sz="0" w:space="0" w:color="auto"/>
            <w:right w:val="none" w:sz="0" w:space="0" w:color="auto"/>
          </w:divBdr>
        </w:div>
        <w:div w:id="966352316">
          <w:marLeft w:val="0"/>
          <w:marRight w:val="0"/>
          <w:marTop w:val="0"/>
          <w:marBottom w:val="0"/>
          <w:divBdr>
            <w:top w:val="none" w:sz="0" w:space="0" w:color="auto"/>
            <w:left w:val="none" w:sz="0" w:space="0" w:color="auto"/>
            <w:bottom w:val="none" w:sz="0" w:space="0" w:color="auto"/>
            <w:right w:val="none" w:sz="0" w:space="0" w:color="auto"/>
          </w:divBdr>
        </w:div>
        <w:div w:id="228271768">
          <w:marLeft w:val="0"/>
          <w:marRight w:val="0"/>
          <w:marTop w:val="0"/>
          <w:marBottom w:val="0"/>
          <w:divBdr>
            <w:top w:val="none" w:sz="0" w:space="0" w:color="auto"/>
            <w:left w:val="none" w:sz="0" w:space="0" w:color="auto"/>
            <w:bottom w:val="none" w:sz="0" w:space="0" w:color="auto"/>
            <w:right w:val="none" w:sz="0" w:space="0" w:color="auto"/>
          </w:divBdr>
        </w:div>
        <w:div w:id="437407586">
          <w:marLeft w:val="0"/>
          <w:marRight w:val="0"/>
          <w:marTop w:val="0"/>
          <w:marBottom w:val="0"/>
          <w:divBdr>
            <w:top w:val="none" w:sz="0" w:space="0" w:color="auto"/>
            <w:left w:val="none" w:sz="0" w:space="0" w:color="auto"/>
            <w:bottom w:val="none" w:sz="0" w:space="0" w:color="auto"/>
            <w:right w:val="none" w:sz="0" w:space="0" w:color="auto"/>
          </w:divBdr>
        </w:div>
        <w:div w:id="1936670171">
          <w:marLeft w:val="0"/>
          <w:marRight w:val="0"/>
          <w:marTop w:val="0"/>
          <w:marBottom w:val="0"/>
          <w:divBdr>
            <w:top w:val="none" w:sz="0" w:space="0" w:color="auto"/>
            <w:left w:val="none" w:sz="0" w:space="0" w:color="auto"/>
            <w:bottom w:val="none" w:sz="0" w:space="0" w:color="auto"/>
            <w:right w:val="none" w:sz="0" w:space="0" w:color="auto"/>
          </w:divBdr>
        </w:div>
        <w:div w:id="349994329">
          <w:marLeft w:val="0"/>
          <w:marRight w:val="0"/>
          <w:marTop w:val="0"/>
          <w:marBottom w:val="0"/>
          <w:divBdr>
            <w:top w:val="none" w:sz="0" w:space="0" w:color="auto"/>
            <w:left w:val="none" w:sz="0" w:space="0" w:color="auto"/>
            <w:bottom w:val="none" w:sz="0" w:space="0" w:color="auto"/>
            <w:right w:val="none" w:sz="0" w:space="0" w:color="auto"/>
          </w:divBdr>
        </w:div>
        <w:div w:id="2016609873">
          <w:marLeft w:val="0"/>
          <w:marRight w:val="0"/>
          <w:marTop w:val="0"/>
          <w:marBottom w:val="0"/>
          <w:divBdr>
            <w:top w:val="none" w:sz="0" w:space="0" w:color="auto"/>
            <w:left w:val="none" w:sz="0" w:space="0" w:color="auto"/>
            <w:bottom w:val="none" w:sz="0" w:space="0" w:color="auto"/>
            <w:right w:val="none" w:sz="0" w:space="0" w:color="auto"/>
          </w:divBdr>
        </w:div>
        <w:div w:id="1329598768">
          <w:marLeft w:val="0"/>
          <w:marRight w:val="0"/>
          <w:marTop w:val="0"/>
          <w:marBottom w:val="0"/>
          <w:divBdr>
            <w:top w:val="none" w:sz="0" w:space="0" w:color="auto"/>
            <w:left w:val="none" w:sz="0" w:space="0" w:color="auto"/>
            <w:bottom w:val="none" w:sz="0" w:space="0" w:color="auto"/>
            <w:right w:val="none" w:sz="0" w:space="0" w:color="auto"/>
          </w:divBdr>
        </w:div>
        <w:div w:id="1900048693">
          <w:marLeft w:val="0"/>
          <w:marRight w:val="0"/>
          <w:marTop w:val="0"/>
          <w:marBottom w:val="0"/>
          <w:divBdr>
            <w:top w:val="none" w:sz="0" w:space="0" w:color="auto"/>
            <w:left w:val="none" w:sz="0" w:space="0" w:color="auto"/>
            <w:bottom w:val="none" w:sz="0" w:space="0" w:color="auto"/>
            <w:right w:val="none" w:sz="0" w:space="0" w:color="auto"/>
          </w:divBdr>
        </w:div>
        <w:div w:id="740910372">
          <w:marLeft w:val="0"/>
          <w:marRight w:val="0"/>
          <w:marTop w:val="0"/>
          <w:marBottom w:val="0"/>
          <w:divBdr>
            <w:top w:val="none" w:sz="0" w:space="0" w:color="auto"/>
            <w:left w:val="none" w:sz="0" w:space="0" w:color="auto"/>
            <w:bottom w:val="none" w:sz="0" w:space="0" w:color="auto"/>
            <w:right w:val="none" w:sz="0" w:space="0" w:color="auto"/>
          </w:divBdr>
        </w:div>
      </w:divsChild>
    </w:div>
    <w:div w:id="751778765">
      <w:bodyDiv w:val="1"/>
      <w:marLeft w:val="0"/>
      <w:marRight w:val="0"/>
      <w:marTop w:val="0"/>
      <w:marBottom w:val="0"/>
      <w:divBdr>
        <w:top w:val="none" w:sz="0" w:space="0" w:color="auto"/>
        <w:left w:val="none" w:sz="0" w:space="0" w:color="auto"/>
        <w:bottom w:val="none" w:sz="0" w:space="0" w:color="auto"/>
        <w:right w:val="none" w:sz="0" w:space="0" w:color="auto"/>
      </w:divBdr>
    </w:div>
    <w:div w:id="755859137">
      <w:bodyDiv w:val="1"/>
      <w:marLeft w:val="0"/>
      <w:marRight w:val="0"/>
      <w:marTop w:val="0"/>
      <w:marBottom w:val="0"/>
      <w:divBdr>
        <w:top w:val="none" w:sz="0" w:space="0" w:color="auto"/>
        <w:left w:val="none" w:sz="0" w:space="0" w:color="auto"/>
        <w:bottom w:val="none" w:sz="0" w:space="0" w:color="auto"/>
        <w:right w:val="none" w:sz="0" w:space="0" w:color="auto"/>
      </w:divBdr>
    </w:div>
    <w:div w:id="756949937">
      <w:bodyDiv w:val="1"/>
      <w:marLeft w:val="0"/>
      <w:marRight w:val="0"/>
      <w:marTop w:val="0"/>
      <w:marBottom w:val="0"/>
      <w:divBdr>
        <w:top w:val="none" w:sz="0" w:space="0" w:color="auto"/>
        <w:left w:val="none" w:sz="0" w:space="0" w:color="auto"/>
        <w:bottom w:val="none" w:sz="0" w:space="0" w:color="auto"/>
        <w:right w:val="none" w:sz="0" w:space="0" w:color="auto"/>
      </w:divBdr>
    </w:div>
    <w:div w:id="761604926">
      <w:bodyDiv w:val="1"/>
      <w:marLeft w:val="0"/>
      <w:marRight w:val="0"/>
      <w:marTop w:val="0"/>
      <w:marBottom w:val="0"/>
      <w:divBdr>
        <w:top w:val="none" w:sz="0" w:space="0" w:color="auto"/>
        <w:left w:val="none" w:sz="0" w:space="0" w:color="auto"/>
        <w:bottom w:val="none" w:sz="0" w:space="0" w:color="auto"/>
        <w:right w:val="none" w:sz="0" w:space="0" w:color="auto"/>
      </w:divBdr>
    </w:div>
    <w:div w:id="762577114">
      <w:bodyDiv w:val="1"/>
      <w:marLeft w:val="0"/>
      <w:marRight w:val="0"/>
      <w:marTop w:val="0"/>
      <w:marBottom w:val="0"/>
      <w:divBdr>
        <w:top w:val="none" w:sz="0" w:space="0" w:color="auto"/>
        <w:left w:val="none" w:sz="0" w:space="0" w:color="auto"/>
        <w:bottom w:val="none" w:sz="0" w:space="0" w:color="auto"/>
        <w:right w:val="none" w:sz="0" w:space="0" w:color="auto"/>
      </w:divBdr>
    </w:div>
    <w:div w:id="765461261">
      <w:bodyDiv w:val="1"/>
      <w:marLeft w:val="0"/>
      <w:marRight w:val="0"/>
      <w:marTop w:val="0"/>
      <w:marBottom w:val="0"/>
      <w:divBdr>
        <w:top w:val="none" w:sz="0" w:space="0" w:color="auto"/>
        <w:left w:val="none" w:sz="0" w:space="0" w:color="auto"/>
        <w:bottom w:val="none" w:sz="0" w:space="0" w:color="auto"/>
        <w:right w:val="none" w:sz="0" w:space="0" w:color="auto"/>
      </w:divBdr>
    </w:div>
    <w:div w:id="772286841">
      <w:bodyDiv w:val="1"/>
      <w:marLeft w:val="0"/>
      <w:marRight w:val="0"/>
      <w:marTop w:val="0"/>
      <w:marBottom w:val="0"/>
      <w:divBdr>
        <w:top w:val="none" w:sz="0" w:space="0" w:color="auto"/>
        <w:left w:val="none" w:sz="0" w:space="0" w:color="auto"/>
        <w:bottom w:val="none" w:sz="0" w:space="0" w:color="auto"/>
        <w:right w:val="none" w:sz="0" w:space="0" w:color="auto"/>
      </w:divBdr>
    </w:div>
    <w:div w:id="776102499">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779950748">
      <w:bodyDiv w:val="1"/>
      <w:marLeft w:val="0"/>
      <w:marRight w:val="0"/>
      <w:marTop w:val="0"/>
      <w:marBottom w:val="0"/>
      <w:divBdr>
        <w:top w:val="none" w:sz="0" w:space="0" w:color="auto"/>
        <w:left w:val="none" w:sz="0" w:space="0" w:color="auto"/>
        <w:bottom w:val="none" w:sz="0" w:space="0" w:color="auto"/>
        <w:right w:val="none" w:sz="0" w:space="0" w:color="auto"/>
      </w:divBdr>
    </w:div>
    <w:div w:id="784466864">
      <w:bodyDiv w:val="1"/>
      <w:marLeft w:val="0"/>
      <w:marRight w:val="0"/>
      <w:marTop w:val="0"/>
      <w:marBottom w:val="0"/>
      <w:divBdr>
        <w:top w:val="none" w:sz="0" w:space="0" w:color="auto"/>
        <w:left w:val="none" w:sz="0" w:space="0" w:color="auto"/>
        <w:bottom w:val="none" w:sz="0" w:space="0" w:color="auto"/>
        <w:right w:val="none" w:sz="0" w:space="0" w:color="auto"/>
      </w:divBdr>
    </w:div>
    <w:div w:id="786317604">
      <w:bodyDiv w:val="1"/>
      <w:marLeft w:val="0"/>
      <w:marRight w:val="0"/>
      <w:marTop w:val="0"/>
      <w:marBottom w:val="0"/>
      <w:divBdr>
        <w:top w:val="none" w:sz="0" w:space="0" w:color="auto"/>
        <w:left w:val="none" w:sz="0" w:space="0" w:color="auto"/>
        <w:bottom w:val="none" w:sz="0" w:space="0" w:color="auto"/>
        <w:right w:val="none" w:sz="0" w:space="0" w:color="auto"/>
      </w:divBdr>
    </w:div>
    <w:div w:id="789979689">
      <w:bodyDiv w:val="1"/>
      <w:marLeft w:val="0"/>
      <w:marRight w:val="0"/>
      <w:marTop w:val="0"/>
      <w:marBottom w:val="0"/>
      <w:divBdr>
        <w:top w:val="none" w:sz="0" w:space="0" w:color="auto"/>
        <w:left w:val="none" w:sz="0" w:space="0" w:color="auto"/>
        <w:bottom w:val="none" w:sz="0" w:space="0" w:color="auto"/>
        <w:right w:val="none" w:sz="0" w:space="0" w:color="auto"/>
      </w:divBdr>
    </w:div>
    <w:div w:id="792014761">
      <w:bodyDiv w:val="1"/>
      <w:marLeft w:val="0"/>
      <w:marRight w:val="0"/>
      <w:marTop w:val="0"/>
      <w:marBottom w:val="0"/>
      <w:divBdr>
        <w:top w:val="none" w:sz="0" w:space="0" w:color="auto"/>
        <w:left w:val="none" w:sz="0" w:space="0" w:color="auto"/>
        <w:bottom w:val="none" w:sz="0" w:space="0" w:color="auto"/>
        <w:right w:val="none" w:sz="0" w:space="0" w:color="auto"/>
      </w:divBdr>
    </w:div>
    <w:div w:id="792596259">
      <w:bodyDiv w:val="1"/>
      <w:marLeft w:val="0"/>
      <w:marRight w:val="0"/>
      <w:marTop w:val="0"/>
      <w:marBottom w:val="0"/>
      <w:divBdr>
        <w:top w:val="none" w:sz="0" w:space="0" w:color="auto"/>
        <w:left w:val="none" w:sz="0" w:space="0" w:color="auto"/>
        <w:bottom w:val="none" w:sz="0" w:space="0" w:color="auto"/>
        <w:right w:val="none" w:sz="0" w:space="0" w:color="auto"/>
      </w:divBdr>
    </w:div>
    <w:div w:id="793334486">
      <w:bodyDiv w:val="1"/>
      <w:marLeft w:val="0"/>
      <w:marRight w:val="0"/>
      <w:marTop w:val="0"/>
      <w:marBottom w:val="0"/>
      <w:divBdr>
        <w:top w:val="none" w:sz="0" w:space="0" w:color="auto"/>
        <w:left w:val="none" w:sz="0" w:space="0" w:color="auto"/>
        <w:bottom w:val="none" w:sz="0" w:space="0" w:color="auto"/>
        <w:right w:val="none" w:sz="0" w:space="0" w:color="auto"/>
      </w:divBdr>
    </w:div>
    <w:div w:id="794644440">
      <w:bodyDiv w:val="1"/>
      <w:marLeft w:val="0"/>
      <w:marRight w:val="0"/>
      <w:marTop w:val="0"/>
      <w:marBottom w:val="0"/>
      <w:divBdr>
        <w:top w:val="none" w:sz="0" w:space="0" w:color="auto"/>
        <w:left w:val="none" w:sz="0" w:space="0" w:color="auto"/>
        <w:bottom w:val="none" w:sz="0" w:space="0" w:color="auto"/>
        <w:right w:val="none" w:sz="0" w:space="0" w:color="auto"/>
      </w:divBdr>
    </w:div>
    <w:div w:id="799081044">
      <w:bodyDiv w:val="1"/>
      <w:marLeft w:val="0"/>
      <w:marRight w:val="0"/>
      <w:marTop w:val="0"/>
      <w:marBottom w:val="0"/>
      <w:divBdr>
        <w:top w:val="none" w:sz="0" w:space="0" w:color="auto"/>
        <w:left w:val="none" w:sz="0" w:space="0" w:color="auto"/>
        <w:bottom w:val="none" w:sz="0" w:space="0" w:color="auto"/>
        <w:right w:val="none" w:sz="0" w:space="0" w:color="auto"/>
      </w:divBdr>
    </w:div>
    <w:div w:id="801265361">
      <w:bodyDiv w:val="1"/>
      <w:marLeft w:val="0"/>
      <w:marRight w:val="0"/>
      <w:marTop w:val="0"/>
      <w:marBottom w:val="0"/>
      <w:divBdr>
        <w:top w:val="none" w:sz="0" w:space="0" w:color="auto"/>
        <w:left w:val="none" w:sz="0" w:space="0" w:color="auto"/>
        <w:bottom w:val="none" w:sz="0" w:space="0" w:color="auto"/>
        <w:right w:val="none" w:sz="0" w:space="0" w:color="auto"/>
      </w:divBdr>
    </w:div>
    <w:div w:id="803540872">
      <w:bodyDiv w:val="1"/>
      <w:marLeft w:val="0"/>
      <w:marRight w:val="0"/>
      <w:marTop w:val="0"/>
      <w:marBottom w:val="0"/>
      <w:divBdr>
        <w:top w:val="none" w:sz="0" w:space="0" w:color="auto"/>
        <w:left w:val="none" w:sz="0" w:space="0" w:color="auto"/>
        <w:bottom w:val="none" w:sz="0" w:space="0" w:color="auto"/>
        <w:right w:val="none" w:sz="0" w:space="0" w:color="auto"/>
      </w:divBdr>
    </w:div>
    <w:div w:id="804741358">
      <w:bodyDiv w:val="1"/>
      <w:marLeft w:val="0"/>
      <w:marRight w:val="0"/>
      <w:marTop w:val="0"/>
      <w:marBottom w:val="0"/>
      <w:divBdr>
        <w:top w:val="none" w:sz="0" w:space="0" w:color="auto"/>
        <w:left w:val="none" w:sz="0" w:space="0" w:color="auto"/>
        <w:bottom w:val="none" w:sz="0" w:space="0" w:color="auto"/>
        <w:right w:val="none" w:sz="0" w:space="0" w:color="auto"/>
      </w:divBdr>
    </w:div>
    <w:div w:id="805009932">
      <w:bodyDiv w:val="1"/>
      <w:marLeft w:val="0"/>
      <w:marRight w:val="0"/>
      <w:marTop w:val="0"/>
      <w:marBottom w:val="0"/>
      <w:divBdr>
        <w:top w:val="none" w:sz="0" w:space="0" w:color="auto"/>
        <w:left w:val="none" w:sz="0" w:space="0" w:color="auto"/>
        <w:bottom w:val="none" w:sz="0" w:space="0" w:color="auto"/>
        <w:right w:val="none" w:sz="0" w:space="0" w:color="auto"/>
      </w:divBdr>
    </w:div>
    <w:div w:id="805273463">
      <w:bodyDiv w:val="1"/>
      <w:marLeft w:val="0"/>
      <w:marRight w:val="0"/>
      <w:marTop w:val="0"/>
      <w:marBottom w:val="0"/>
      <w:divBdr>
        <w:top w:val="none" w:sz="0" w:space="0" w:color="auto"/>
        <w:left w:val="none" w:sz="0" w:space="0" w:color="auto"/>
        <w:bottom w:val="none" w:sz="0" w:space="0" w:color="auto"/>
        <w:right w:val="none" w:sz="0" w:space="0" w:color="auto"/>
      </w:divBdr>
    </w:div>
    <w:div w:id="805780846">
      <w:bodyDiv w:val="1"/>
      <w:marLeft w:val="0"/>
      <w:marRight w:val="0"/>
      <w:marTop w:val="0"/>
      <w:marBottom w:val="0"/>
      <w:divBdr>
        <w:top w:val="none" w:sz="0" w:space="0" w:color="auto"/>
        <w:left w:val="none" w:sz="0" w:space="0" w:color="auto"/>
        <w:bottom w:val="none" w:sz="0" w:space="0" w:color="auto"/>
        <w:right w:val="none" w:sz="0" w:space="0" w:color="auto"/>
      </w:divBdr>
    </w:div>
    <w:div w:id="806512438">
      <w:bodyDiv w:val="1"/>
      <w:marLeft w:val="0"/>
      <w:marRight w:val="0"/>
      <w:marTop w:val="0"/>
      <w:marBottom w:val="0"/>
      <w:divBdr>
        <w:top w:val="none" w:sz="0" w:space="0" w:color="auto"/>
        <w:left w:val="none" w:sz="0" w:space="0" w:color="auto"/>
        <w:bottom w:val="none" w:sz="0" w:space="0" w:color="auto"/>
        <w:right w:val="none" w:sz="0" w:space="0" w:color="auto"/>
      </w:divBdr>
    </w:div>
    <w:div w:id="807480216">
      <w:bodyDiv w:val="1"/>
      <w:marLeft w:val="0"/>
      <w:marRight w:val="0"/>
      <w:marTop w:val="0"/>
      <w:marBottom w:val="0"/>
      <w:divBdr>
        <w:top w:val="none" w:sz="0" w:space="0" w:color="auto"/>
        <w:left w:val="none" w:sz="0" w:space="0" w:color="auto"/>
        <w:bottom w:val="none" w:sz="0" w:space="0" w:color="auto"/>
        <w:right w:val="none" w:sz="0" w:space="0" w:color="auto"/>
      </w:divBdr>
    </w:div>
    <w:div w:id="808980342">
      <w:bodyDiv w:val="1"/>
      <w:marLeft w:val="0"/>
      <w:marRight w:val="0"/>
      <w:marTop w:val="0"/>
      <w:marBottom w:val="0"/>
      <w:divBdr>
        <w:top w:val="none" w:sz="0" w:space="0" w:color="auto"/>
        <w:left w:val="none" w:sz="0" w:space="0" w:color="auto"/>
        <w:bottom w:val="none" w:sz="0" w:space="0" w:color="auto"/>
        <w:right w:val="none" w:sz="0" w:space="0" w:color="auto"/>
      </w:divBdr>
    </w:div>
    <w:div w:id="809324742">
      <w:bodyDiv w:val="1"/>
      <w:marLeft w:val="0"/>
      <w:marRight w:val="0"/>
      <w:marTop w:val="0"/>
      <w:marBottom w:val="0"/>
      <w:divBdr>
        <w:top w:val="none" w:sz="0" w:space="0" w:color="auto"/>
        <w:left w:val="none" w:sz="0" w:space="0" w:color="auto"/>
        <w:bottom w:val="none" w:sz="0" w:space="0" w:color="auto"/>
        <w:right w:val="none" w:sz="0" w:space="0" w:color="auto"/>
      </w:divBdr>
    </w:div>
    <w:div w:id="811290612">
      <w:bodyDiv w:val="1"/>
      <w:marLeft w:val="0"/>
      <w:marRight w:val="0"/>
      <w:marTop w:val="0"/>
      <w:marBottom w:val="0"/>
      <w:divBdr>
        <w:top w:val="none" w:sz="0" w:space="0" w:color="auto"/>
        <w:left w:val="none" w:sz="0" w:space="0" w:color="auto"/>
        <w:bottom w:val="none" w:sz="0" w:space="0" w:color="auto"/>
        <w:right w:val="none" w:sz="0" w:space="0" w:color="auto"/>
      </w:divBdr>
    </w:div>
    <w:div w:id="812991400">
      <w:bodyDiv w:val="1"/>
      <w:marLeft w:val="0"/>
      <w:marRight w:val="0"/>
      <w:marTop w:val="0"/>
      <w:marBottom w:val="0"/>
      <w:divBdr>
        <w:top w:val="none" w:sz="0" w:space="0" w:color="auto"/>
        <w:left w:val="none" w:sz="0" w:space="0" w:color="auto"/>
        <w:bottom w:val="none" w:sz="0" w:space="0" w:color="auto"/>
        <w:right w:val="none" w:sz="0" w:space="0" w:color="auto"/>
      </w:divBdr>
    </w:div>
    <w:div w:id="818570355">
      <w:bodyDiv w:val="1"/>
      <w:marLeft w:val="0"/>
      <w:marRight w:val="0"/>
      <w:marTop w:val="0"/>
      <w:marBottom w:val="0"/>
      <w:divBdr>
        <w:top w:val="none" w:sz="0" w:space="0" w:color="auto"/>
        <w:left w:val="none" w:sz="0" w:space="0" w:color="auto"/>
        <w:bottom w:val="none" w:sz="0" w:space="0" w:color="auto"/>
        <w:right w:val="none" w:sz="0" w:space="0" w:color="auto"/>
      </w:divBdr>
    </w:div>
    <w:div w:id="825703401">
      <w:bodyDiv w:val="1"/>
      <w:marLeft w:val="0"/>
      <w:marRight w:val="0"/>
      <w:marTop w:val="0"/>
      <w:marBottom w:val="0"/>
      <w:divBdr>
        <w:top w:val="none" w:sz="0" w:space="0" w:color="auto"/>
        <w:left w:val="none" w:sz="0" w:space="0" w:color="auto"/>
        <w:bottom w:val="none" w:sz="0" w:space="0" w:color="auto"/>
        <w:right w:val="none" w:sz="0" w:space="0" w:color="auto"/>
      </w:divBdr>
    </w:div>
    <w:div w:id="829565067">
      <w:bodyDiv w:val="1"/>
      <w:marLeft w:val="0"/>
      <w:marRight w:val="0"/>
      <w:marTop w:val="0"/>
      <w:marBottom w:val="0"/>
      <w:divBdr>
        <w:top w:val="none" w:sz="0" w:space="0" w:color="auto"/>
        <w:left w:val="none" w:sz="0" w:space="0" w:color="auto"/>
        <w:bottom w:val="none" w:sz="0" w:space="0" w:color="auto"/>
        <w:right w:val="none" w:sz="0" w:space="0" w:color="auto"/>
      </w:divBdr>
    </w:div>
    <w:div w:id="829716504">
      <w:bodyDiv w:val="1"/>
      <w:marLeft w:val="0"/>
      <w:marRight w:val="0"/>
      <w:marTop w:val="0"/>
      <w:marBottom w:val="0"/>
      <w:divBdr>
        <w:top w:val="none" w:sz="0" w:space="0" w:color="auto"/>
        <w:left w:val="none" w:sz="0" w:space="0" w:color="auto"/>
        <w:bottom w:val="none" w:sz="0" w:space="0" w:color="auto"/>
        <w:right w:val="none" w:sz="0" w:space="0" w:color="auto"/>
      </w:divBdr>
    </w:div>
    <w:div w:id="829950924">
      <w:bodyDiv w:val="1"/>
      <w:marLeft w:val="0"/>
      <w:marRight w:val="0"/>
      <w:marTop w:val="0"/>
      <w:marBottom w:val="0"/>
      <w:divBdr>
        <w:top w:val="none" w:sz="0" w:space="0" w:color="auto"/>
        <w:left w:val="none" w:sz="0" w:space="0" w:color="auto"/>
        <w:bottom w:val="none" w:sz="0" w:space="0" w:color="auto"/>
        <w:right w:val="none" w:sz="0" w:space="0" w:color="auto"/>
      </w:divBdr>
    </w:div>
    <w:div w:id="841091816">
      <w:bodyDiv w:val="1"/>
      <w:marLeft w:val="0"/>
      <w:marRight w:val="0"/>
      <w:marTop w:val="0"/>
      <w:marBottom w:val="0"/>
      <w:divBdr>
        <w:top w:val="none" w:sz="0" w:space="0" w:color="auto"/>
        <w:left w:val="none" w:sz="0" w:space="0" w:color="auto"/>
        <w:bottom w:val="none" w:sz="0" w:space="0" w:color="auto"/>
        <w:right w:val="none" w:sz="0" w:space="0" w:color="auto"/>
      </w:divBdr>
    </w:div>
    <w:div w:id="841358002">
      <w:bodyDiv w:val="1"/>
      <w:marLeft w:val="0"/>
      <w:marRight w:val="0"/>
      <w:marTop w:val="0"/>
      <w:marBottom w:val="0"/>
      <w:divBdr>
        <w:top w:val="none" w:sz="0" w:space="0" w:color="auto"/>
        <w:left w:val="none" w:sz="0" w:space="0" w:color="auto"/>
        <w:bottom w:val="none" w:sz="0" w:space="0" w:color="auto"/>
        <w:right w:val="none" w:sz="0" w:space="0" w:color="auto"/>
      </w:divBdr>
    </w:div>
    <w:div w:id="850027135">
      <w:bodyDiv w:val="1"/>
      <w:marLeft w:val="0"/>
      <w:marRight w:val="0"/>
      <w:marTop w:val="0"/>
      <w:marBottom w:val="0"/>
      <w:divBdr>
        <w:top w:val="none" w:sz="0" w:space="0" w:color="auto"/>
        <w:left w:val="none" w:sz="0" w:space="0" w:color="auto"/>
        <w:bottom w:val="none" w:sz="0" w:space="0" w:color="auto"/>
        <w:right w:val="none" w:sz="0" w:space="0" w:color="auto"/>
      </w:divBdr>
    </w:div>
    <w:div w:id="851531127">
      <w:bodyDiv w:val="1"/>
      <w:marLeft w:val="0"/>
      <w:marRight w:val="0"/>
      <w:marTop w:val="0"/>
      <w:marBottom w:val="0"/>
      <w:divBdr>
        <w:top w:val="none" w:sz="0" w:space="0" w:color="auto"/>
        <w:left w:val="none" w:sz="0" w:space="0" w:color="auto"/>
        <w:bottom w:val="none" w:sz="0" w:space="0" w:color="auto"/>
        <w:right w:val="none" w:sz="0" w:space="0" w:color="auto"/>
      </w:divBdr>
    </w:div>
    <w:div w:id="853148360">
      <w:bodyDiv w:val="1"/>
      <w:marLeft w:val="0"/>
      <w:marRight w:val="0"/>
      <w:marTop w:val="0"/>
      <w:marBottom w:val="0"/>
      <w:divBdr>
        <w:top w:val="none" w:sz="0" w:space="0" w:color="auto"/>
        <w:left w:val="none" w:sz="0" w:space="0" w:color="auto"/>
        <w:bottom w:val="none" w:sz="0" w:space="0" w:color="auto"/>
        <w:right w:val="none" w:sz="0" w:space="0" w:color="auto"/>
      </w:divBdr>
    </w:div>
    <w:div w:id="864247056">
      <w:bodyDiv w:val="1"/>
      <w:marLeft w:val="0"/>
      <w:marRight w:val="0"/>
      <w:marTop w:val="0"/>
      <w:marBottom w:val="0"/>
      <w:divBdr>
        <w:top w:val="none" w:sz="0" w:space="0" w:color="auto"/>
        <w:left w:val="none" w:sz="0" w:space="0" w:color="auto"/>
        <w:bottom w:val="none" w:sz="0" w:space="0" w:color="auto"/>
        <w:right w:val="none" w:sz="0" w:space="0" w:color="auto"/>
      </w:divBdr>
    </w:div>
    <w:div w:id="864832082">
      <w:bodyDiv w:val="1"/>
      <w:marLeft w:val="0"/>
      <w:marRight w:val="0"/>
      <w:marTop w:val="0"/>
      <w:marBottom w:val="0"/>
      <w:divBdr>
        <w:top w:val="none" w:sz="0" w:space="0" w:color="auto"/>
        <w:left w:val="none" w:sz="0" w:space="0" w:color="auto"/>
        <w:bottom w:val="none" w:sz="0" w:space="0" w:color="auto"/>
        <w:right w:val="none" w:sz="0" w:space="0" w:color="auto"/>
      </w:divBdr>
    </w:div>
    <w:div w:id="865170920">
      <w:bodyDiv w:val="1"/>
      <w:marLeft w:val="0"/>
      <w:marRight w:val="0"/>
      <w:marTop w:val="0"/>
      <w:marBottom w:val="0"/>
      <w:divBdr>
        <w:top w:val="none" w:sz="0" w:space="0" w:color="auto"/>
        <w:left w:val="none" w:sz="0" w:space="0" w:color="auto"/>
        <w:bottom w:val="none" w:sz="0" w:space="0" w:color="auto"/>
        <w:right w:val="none" w:sz="0" w:space="0" w:color="auto"/>
      </w:divBdr>
    </w:div>
    <w:div w:id="873616047">
      <w:bodyDiv w:val="1"/>
      <w:marLeft w:val="0"/>
      <w:marRight w:val="0"/>
      <w:marTop w:val="0"/>
      <w:marBottom w:val="0"/>
      <w:divBdr>
        <w:top w:val="none" w:sz="0" w:space="0" w:color="auto"/>
        <w:left w:val="none" w:sz="0" w:space="0" w:color="auto"/>
        <w:bottom w:val="none" w:sz="0" w:space="0" w:color="auto"/>
        <w:right w:val="none" w:sz="0" w:space="0" w:color="auto"/>
      </w:divBdr>
    </w:div>
    <w:div w:id="874662203">
      <w:bodyDiv w:val="1"/>
      <w:marLeft w:val="0"/>
      <w:marRight w:val="0"/>
      <w:marTop w:val="0"/>
      <w:marBottom w:val="0"/>
      <w:divBdr>
        <w:top w:val="none" w:sz="0" w:space="0" w:color="auto"/>
        <w:left w:val="none" w:sz="0" w:space="0" w:color="auto"/>
        <w:bottom w:val="none" w:sz="0" w:space="0" w:color="auto"/>
        <w:right w:val="none" w:sz="0" w:space="0" w:color="auto"/>
      </w:divBdr>
    </w:div>
    <w:div w:id="876353884">
      <w:bodyDiv w:val="1"/>
      <w:marLeft w:val="0"/>
      <w:marRight w:val="0"/>
      <w:marTop w:val="0"/>
      <w:marBottom w:val="0"/>
      <w:divBdr>
        <w:top w:val="none" w:sz="0" w:space="0" w:color="auto"/>
        <w:left w:val="none" w:sz="0" w:space="0" w:color="auto"/>
        <w:bottom w:val="none" w:sz="0" w:space="0" w:color="auto"/>
        <w:right w:val="none" w:sz="0" w:space="0" w:color="auto"/>
      </w:divBdr>
    </w:div>
    <w:div w:id="880290109">
      <w:bodyDiv w:val="1"/>
      <w:marLeft w:val="0"/>
      <w:marRight w:val="0"/>
      <w:marTop w:val="0"/>
      <w:marBottom w:val="0"/>
      <w:divBdr>
        <w:top w:val="none" w:sz="0" w:space="0" w:color="auto"/>
        <w:left w:val="none" w:sz="0" w:space="0" w:color="auto"/>
        <w:bottom w:val="none" w:sz="0" w:space="0" w:color="auto"/>
        <w:right w:val="none" w:sz="0" w:space="0" w:color="auto"/>
      </w:divBdr>
    </w:div>
    <w:div w:id="881944159">
      <w:bodyDiv w:val="1"/>
      <w:marLeft w:val="0"/>
      <w:marRight w:val="0"/>
      <w:marTop w:val="0"/>
      <w:marBottom w:val="0"/>
      <w:divBdr>
        <w:top w:val="none" w:sz="0" w:space="0" w:color="auto"/>
        <w:left w:val="none" w:sz="0" w:space="0" w:color="auto"/>
        <w:bottom w:val="none" w:sz="0" w:space="0" w:color="auto"/>
        <w:right w:val="none" w:sz="0" w:space="0" w:color="auto"/>
      </w:divBdr>
    </w:div>
    <w:div w:id="882328316">
      <w:bodyDiv w:val="1"/>
      <w:marLeft w:val="0"/>
      <w:marRight w:val="0"/>
      <w:marTop w:val="0"/>
      <w:marBottom w:val="0"/>
      <w:divBdr>
        <w:top w:val="none" w:sz="0" w:space="0" w:color="auto"/>
        <w:left w:val="none" w:sz="0" w:space="0" w:color="auto"/>
        <w:bottom w:val="none" w:sz="0" w:space="0" w:color="auto"/>
        <w:right w:val="none" w:sz="0" w:space="0" w:color="auto"/>
      </w:divBdr>
    </w:div>
    <w:div w:id="885947624">
      <w:bodyDiv w:val="1"/>
      <w:marLeft w:val="0"/>
      <w:marRight w:val="0"/>
      <w:marTop w:val="0"/>
      <w:marBottom w:val="0"/>
      <w:divBdr>
        <w:top w:val="none" w:sz="0" w:space="0" w:color="auto"/>
        <w:left w:val="none" w:sz="0" w:space="0" w:color="auto"/>
        <w:bottom w:val="none" w:sz="0" w:space="0" w:color="auto"/>
        <w:right w:val="none" w:sz="0" w:space="0" w:color="auto"/>
      </w:divBdr>
    </w:div>
    <w:div w:id="887230048">
      <w:bodyDiv w:val="1"/>
      <w:marLeft w:val="0"/>
      <w:marRight w:val="0"/>
      <w:marTop w:val="0"/>
      <w:marBottom w:val="0"/>
      <w:divBdr>
        <w:top w:val="none" w:sz="0" w:space="0" w:color="auto"/>
        <w:left w:val="none" w:sz="0" w:space="0" w:color="auto"/>
        <w:bottom w:val="none" w:sz="0" w:space="0" w:color="auto"/>
        <w:right w:val="none" w:sz="0" w:space="0" w:color="auto"/>
      </w:divBdr>
    </w:div>
    <w:div w:id="888109297">
      <w:bodyDiv w:val="1"/>
      <w:marLeft w:val="0"/>
      <w:marRight w:val="0"/>
      <w:marTop w:val="0"/>
      <w:marBottom w:val="0"/>
      <w:divBdr>
        <w:top w:val="none" w:sz="0" w:space="0" w:color="auto"/>
        <w:left w:val="none" w:sz="0" w:space="0" w:color="auto"/>
        <w:bottom w:val="none" w:sz="0" w:space="0" w:color="auto"/>
        <w:right w:val="none" w:sz="0" w:space="0" w:color="auto"/>
      </w:divBdr>
    </w:div>
    <w:div w:id="897936652">
      <w:bodyDiv w:val="1"/>
      <w:marLeft w:val="0"/>
      <w:marRight w:val="0"/>
      <w:marTop w:val="0"/>
      <w:marBottom w:val="0"/>
      <w:divBdr>
        <w:top w:val="none" w:sz="0" w:space="0" w:color="auto"/>
        <w:left w:val="none" w:sz="0" w:space="0" w:color="auto"/>
        <w:bottom w:val="none" w:sz="0" w:space="0" w:color="auto"/>
        <w:right w:val="none" w:sz="0" w:space="0" w:color="auto"/>
      </w:divBdr>
    </w:div>
    <w:div w:id="900364631">
      <w:bodyDiv w:val="1"/>
      <w:marLeft w:val="0"/>
      <w:marRight w:val="0"/>
      <w:marTop w:val="0"/>
      <w:marBottom w:val="0"/>
      <w:divBdr>
        <w:top w:val="none" w:sz="0" w:space="0" w:color="auto"/>
        <w:left w:val="none" w:sz="0" w:space="0" w:color="auto"/>
        <w:bottom w:val="none" w:sz="0" w:space="0" w:color="auto"/>
        <w:right w:val="none" w:sz="0" w:space="0" w:color="auto"/>
      </w:divBdr>
    </w:div>
    <w:div w:id="901142331">
      <w:bodyDiv w:val="1"/>
      <w:marLeft w:val="0"/>
      <w:marRight w:val="0"/>
      <w:marTop w:val="0"/>
      <w:marBottom w:val="0"/>
      <w:divBdr>
        <w:top w:val="none" w:sz="0" w:space="0" w:color="auto"/>
        <w:left w:val="none" w:sz="0" w:space="0" w:color="auto"/>
        <w:bottom w:val="none" w:sz="0" w:space="0" w:color="auto"/>
        <w:right w:val="none" w:sz="0" w:space="0" w:color="auto"/>
      </w:divBdr>
    </w:div>
    <w:div w:id="902790992">
      <w:bodyDiv w:val="1"/>
      <w:marLeft w:val="0"/>
      <w:marRight w:val="0"/>
      <w:marTop w:val="0"/>
      <w:marBottom w:val="0"/>
      <w:divBdr>
        <w:top w:val="none" w:sz="0" w:space="0" w:color="auto"/>
        <w:left w:val="none" w:sz="0" w:space="0" w:color="auto"/>
        <w:bottom w:val="none" w:sz="0" w:space="0" w:color="auto"/>
        <w:right w:val="none" w:sz="0" w:space="0" w:color="auto"/>
      </w:divBdr>
    </w:div>
    <w:div w:id="903180118">
      <w:bodyDiv w:val="1"/>
      <w:marLeft w:val="0"/>
      <w:marRight w:val="0"/>
      <w:marTop w:val="0"/>
      <w:marBottom w:val="0"/>
      <w:divBdr>
        <w:top w:val="none" w:sz="0" w:space="0" w:color="auto"/>
        <w:left w:val="none" w:sz="0" w:space="0" w:color="auto"/>
        <w:bottom w:val="none" w:sz="0" w:space="0" w:color="auto"/>
        <w:right w:val="none" w:sz="0" w:space="0" w:color="auto"/>
      </w:divBdr>
    </w:div>
    <w:div w:id="910388375">
      <w:bodyDiv w:val="1"/>
      <w:marLeft w:val="0"/>
      <w:marRight w:val="0"/>
      <w:marTop w:val="0"/>
      <w:marBottom w:val="0"/>
      <w:divBdr>
        <w:top w:val="none" w:sz="0" w:space="0" w:color="auto"/>
        <w:left w:val="none" w:sz="0" w:space="0" w:color="auto"/>
        <w:bottom w:val="none" w:sz="0" w:space="0" w:color="auto"/>
        <w:right w:val="none" w:sz="0" w:space="0" w:color="auto"/>
      </w:divBdr>
      <w:divsChild>
        <w:div w:id="184831820">
          <w:marLeft w:val="0"/>
          <w:marRight w:val="0"/>
          <w:marTop w:val="0"/>
          <w:marBottom w:val="0"/>
          <w:divBdr>
            <w:top w:val="none" w:sz="0" w:space="0" w:color="auto"/>
            <w:left w:val="none" w:sz="0" w:space="0" w:color="auto"/>
            <w:bottom w:val="none" w:sz="0" w:space="0" w:color="auto"/>
            <w:right w:val="none" w:sz="0" w:space="0" w:color="auto"/>
          </w:divBdr>
        </w:div>
      </w:divsChild>
    </w:div>
    <w:div w:id="912620384">
      <w:bodyDiv w:val="1"/>
      <w:marLeft w:val="0"/>
      <w:marRight w:val="0"/>
      <w:marTop w:val="0"/>
      <w:marBottom w:val="0"/>
      <w:divBdr>
        <w:top w:val="none" w:sz="0" w:space="0" w:color="auto"/>
        <w:left w:val="none" w:sz="0" w:space="0" w:color="auto"/>
        <w:bottom w:val="none" w:sz="0" w:space="0" w:color="auto"/>
        <w:right w:val="none" w:sz="0" w:space="0" w:color="auto"/>
      </w:divBdr>
    </w:div>
    <w:div w:id="914971969">
      <w:bodyDiv w:val="1"/>
      <w:marLeft w:val="0"/>
      <w:marRight w:val="0"/>
      <w:marTop w:val="0"/>
      <w:marBottom w:val="0"/>
      <w:divBdr>
        <w:top w:val="none" w:sz="0" w:space="0" w:color="auto"/>
        <w:left w:val="none" w:sz="0" w:space="0" w:color="auto"/>
        <w:bottom w:val="none" w:sz="0" w:space="0" w:color="auto"/>
        <w:right w:val="none" w:sz="0" w:space="0" w:color="auto"/>
      </w:divBdr>
    </w:div>
    <w:div w:id="925766140">
      <w:bodyDiv w:val="1"/>
      <w:marLeft w:val="0"/>
      <w:marRight w:val="0"/>
      <w:marTop w:val="0"/>
      <w:marBottom w:val="0"/>
      <w:divBdr>
        <w:top w:val="none" w:sz="0" w:space="0" w:color="auto"/>
        <w:left w:val="none" w:sz="0" w:space="0" w:color="auto"/>
        <w:bottom w:val="none" w:sz="0" w:space="0" w:color="auto"/>
        <w:right w:val="none" w:sz="0" w:space="0" w:color="auto"/>
      </w:divBdr>
    </w:div>
    <w:div w:id="933395949">
      <w:bodyDiv w:val="1"/>
      <w:marLeft w:val="0"/>
      <w:marRight w:val="0"/>
      <w:marTop w:val="0"/>
      <w:marBottom w:val="0"/>
      <w:divBdr>
        <w:top w:val="none" w:sz="0" w:space="0" w:color="auto"/>
        <w:left w:val="none" w:sz="0" w:space="0" w:color="auto"/>
        <w:bottom w:val="none" w:sz="0" w:space="0" w:color="auto"/>
        <w:right w:val="none" w:sz="0" w:space="0" w:color="auto"/>
      </w:divBdr>
    </w:div>
    <w:div w:id="935947054">
      <w:bodyDiv w:val="1"/>
      <w:marLeft w:val="0"/>
      <w:marRight w:val="0"/>
      <w:marTop w:val="0"/>
      <w:marBottom w:val="0"/>
      <w:divBdr>
        <w:top w:val="none" w:sz="0" w:space="0" w:color="auto"/>
        <w:left w:val="none" w:sz="0" w:space="0" w:color="auto"/>
        <w:bottom w:val="none" w:sz="0" w:space="0" w:color="auto"/>
        <w:right w:val="none" w:sz="0" w:space="0" w:color="auto"/>
      </w:divBdr>
    </w:div>
    <w:div w:id="944309144">
      <w:bodyDiv w:val="1"/>
      <w:marLeft w:val="0"/>
      <w:marRight w:val="0"/>
      <w:marTop w:val="0"/>
      <w:marBottom w:val="0"/>
      <w:divBdr>
        <w:top w:val="none" w:sz="0" w:space="0" w:color="auto"/>
        <w:left w:val="none" w:sz="0" w:space="0" w:color="auto"/>
        <w:bottom w:val="none" w:sz="0" w:space="0" w:color="auto"/>
        <w:right w:val="none" w:sz="0" w:space="0" w:color="auto"/>
      </w:divBdr>
    </w:div>
    <w:div w:id="945112661">
      <w:bodyDiv w:val="1"/>
      <w:marLeft w:val="0"/>
      <w:marRight w:val="0"/>
      <w:marTop w:val="0"/>
      <w:marBottom w:val="0"/>
      <w:divBdr>
        <w:top w:val="none" w:sz="0" w:space="0" w:color="auto"/>
        <w:left w:val="none" w:sz="0" w:space="0" w:color="auto"/>
        <w:bottom w:val="none" w:sz="0" w:space="0" w:color="auto"/>
        <w:right w:val="none" w:sz="0" w:space="0" w:color="auto"/>
      </w:divBdr>
    </w:div>
    <w:div w:id="955529924">
      <w:bodyDiv w:val="1"/>
      <w:marLeft w:val="0"/>
      <w:marRight w:val="0"/>
      <w:marTop w:val="0"/>
      <w:marBottom w:val="0"/>
      <w:divBdr>
        <w:top w:val="none" w:sz="0" w:space="0" w:color="auto"/>
        <w:left w:val="none" w:sz="0" w:space="0" w:color="auto"/>
        <w:bottom w:val="none" w:sz="0" w:space="0" w:color="auto"/>
        <w:right w:val="none" w:sz="0" w:space="0" w:color="auto"/>
      </w:divBdr>
    </w:div>
    <w:div w:id="955910946">
      <w:bodyDiv w:val="1"/>
      <w:marLeft w:val="0"/>
      <w:marRight w:val="0"/>
      <w:marTop w:val="0"/>
      <w:marBottom w:val="0"/>
      <w:divBdr>
        <w:top w:val="none" w:sz="0" w:space="0" w:color="auto"/>
        <w:left w:val="none" w:sz="0" w:space="0" w:color="auto"/>
        <w:bottom w:val="none" w:sz="0" w:space="0" w:color="auto"/>
        <w:right w:val="none" w:sz="0" w:space="0" w:color="auto"/>
      </w:divBdr>
    </w:div>
    <w:div w:id="958922909">
      <w:bodyDiv w:val="1"/>
      <w:marLeft w:val="0"/>
      <w:marRight w:val="0"/>
      <w:marTop w:val="0"/>
      <w:marBottom w:val="0"/>
      <w:divBdr>
        <w:top w:val="none" w:sz="0" w:space="0" w:color="auto"/>
        <w:left w:val="none" w:sz="0" w:space="0" w:color="auto"/>
        <w:bottom w:val="none" w:sz="0" w:space="0" w:color="auto"/>
        <w:right w:val="none" w:sz="0" w:space="0" w:color="auto"/>
      </w:divBdr>
    </w:div>
    <w:div w:id="968777790">
      <w:bodyDiv w:val="1"/>
      <w:marLeft w:val="0"/>
      <w:marRight w:val="0"/>
      <w:marTop w:val="0"/>
      <w:marBottom w:val="0"/>
      <w:divBdr>
        <w:top w:val="none" w:sz="0" w:space="0" w:color="auto"/>
        <w:left w:val="none" w:sz="0" w:space="0" w:color="auto"/>
        <w:bottom w:val="none" w:sz="0" w:space="0" w:color="auto"/>
        <w:right w:val="none" w:sz="0" w:space="0" w:color="auto"/>
      </w:divBdr>
    </w:div>
    <w:div w:id="970090660">
      <w:bodyDiv w:val="1"/>
      <w:marLeft w:val="0"/>
      <w:marRight w:val="0"/>
      <w:marTop w:val="0"/>
      <w:marBottom w:val="0"/>
      <w:divBdr>
        <w:top w:val="none" w:sz="0" w:space="0" w:color="auto"/>
        <w:left w:val="none" w:sz="0" w:space="0" w:color="auto"/>
        <w:bottom w:val="none" w:sz="0" w:space="0" w:color="auto"/>
        <w:right w:val="none" w:sz="0" w:space="0" w:color="auto"/>
      </w:divBdr>
    </w:div>
    <w:div w:id="970592728">
      <w:bodyDiv w:val="1"/>
      <w:marLeft w:val="0"/>
      <w:marRight w:val="0"/>
      <w:marTop w:val="0"/>
      <w:marBottom w:val="0"/>
      <w:divBdr>
        <w:top w:val="none" w:sz="0" w:space="0" w:color="auto"/>
        <w:left w:val="none" w:sz="0" w:space="0" w:color="auto"/>
        <w:bottom w:val="none" w:sz="0" w:space="0" w:color="auto"/>
        <w:right w:val="none" w:sz="0" w:space="0" w:color="auto"/>
      </w:divBdr>
    </w:div>
    <w:div w:id="974260681">
      <w:bodyDiv w:val="1"/>
      <w:marLeft w:val="0"/>
      <w:marRight w:val="0"/>
      <w:marTop w:val="0"/>
      <w:marBottom w:val="0"/>
      <w:divBdr>
        <w:top w:val="none" w:sz="0" w:space="0" w:color="auto"/>
        <w:left w:val="none" w:sz="0" w:space="0" w:color="auto"/>
        <w:bottom w:val="none" w:sz="0" w:space="0" w:color="auto"/>
        <w:right w:val="none" w:sz="0" w:space="0" w:color="auto"/>
      </w:divBdr>
    </w:div>
    <w:div w:id="975795757">
      <w:bodyDiv w:val="1"/>
      <w:marLeft w:val="0"/>
      <w:marRight w:val="0"/>
      <w:marTop w:val="0"/>
      <w:marBottom w:val="0"/>
      <w:divBdr>
        <w:top w:val="none" w:sz="0" w:space="0" w:color="auto"/>
        <w:left w:val="none" w:sz="0" w:space="0" w:color="auto"/>
        <w:bottom w:val="none" w:sz="0" w:space="0" w:color="auto"/>
        <w:right w:val="none" w:sz="0" w:space="0" w:color="auto"/>
      </w:divBdr>
    </w:div>
    <w:div w:id="977691058">
      <w:bodyDiv w:val="1"/>
      <w:marLeft w:val="0"/>
      <w:marRight w:val="0"/>
      <w:marTop w:val="0"/>
      <w:marBottom w:val="0"/>
      <w:divBdr>
        <w:top w:val="none" w:sz="0" w:space="0" w:color="auto"/>
        <w:left w:val="none" w:sz="0" w:space="0" w:color="auto"/>
        <w:bottom w:val="none" w:sz="0" w:space="0" w:color="auto"/>
        <w:right w:val="none" w:sz="0" w:space="0" w:color="auto"/>
      </w:divBdr>
    </w:div>
    <w:div w:id="978075731">
      <w:bodyDiv w:val="1"/>
      <w:marLeft w:val="0"/>
      <w:marRight w:val="0"/>
      <w:marTop w:val="0"/>
      <w:marBottom w:val="0"/>
      <w:divBdr>
        <w:top w:val="none" w:sz="0" w:space="0" w:color="auto"/>
        <w:left w:val="none" w:sz="0" w:space="0" w:color="auto"/>
        <w:bottom w:val="none" w:sz="0" w:space="0" w:color="auto"/>
        <w:right w:val="none" w:sz="0" w:space="0" w:color="auto"/>
      </w:divBdr>
    </w:div>
    <w:div w:id="981812440">
      <w:bodyDiv w:val="1"/>
      <w:marLeft w:val="0"/>
      <w:marRight w:val="0"/>
      <w:marTop w:val="0"/>
      <w:marBottom w:val="0"/>
      <w:divBdr>
        <w:top w:val="none" w:sz="0" w:space="0" w:color="auto"/>
        <w:left w:val="none" w:sz="0" w:space="0" w:color="auto"/>
        <w:bottom w:val="none" w:sz="0" w:space="0" w:color="auto"/>
        <w:right w:val="none" w:sz="0" w:space="0" w:color="auto"/>
      </w:divBdr>
    </w:div>
    <w:div w:id="982613885">
      <w:bodyDiv w:val="1"/>
      <w:marLeft w:val="0"/>
      <w:marRight w:val="0"/>
      <w:marTop w:val="0"/>
      <w:marBottom w:val="0"/>
      <w:divBdr>
        <w:top w:val="none" w:sz="0" w:space="0" w:color="auto"/>
        <w:left w:val="none" w:sz="0" w:space="0" w:color="auto"/>
        <w:bottom w:val="none" w:sz="0" w:space="0" w:color="auto"/>
        <w:right w:val="none" w:sz="0" w:space="0" w:color="auto"/>
      </w:divBdr>
    </w:div>
    <w:div w:id="985205934">
      <w:bodyDiv w:val="1"/>
      <w:marLeft w:val="0"/>
      <w:marRight w:val="0"/>
      <w:marTop w:val="0"/>
      <w:marBottom w:val="0"/>
      <w:divBdr>
        <w:top w:val="none" w:sz="0" w:space="0" w:color="auto"/>
        <w:left w:val="none" w:sz="0" w:space="0" w:color="auto"/>
        <w:bottom w:val="none" w:sz="0" w:space="0" w:color="auto"/>
        <w:right w:val="none" w:sz="0" w:space="0" w:color="auto"/>
      </w:divBdr>
    </w:div>
    <w:div w:id="990907801">
      <w:bodyDiv w:val="1"/>
      <w:marLeft w:val="0"/>
      <w:marRight w:val="0"/>
      <w:marTop w:val="0"/>
      <w:marBottom w:val="0"/>
      <w:divBdr>
        <w:top w:val="none" w:sz="0" w:space="0" w:color="auto"/>
        <w:left w:val="none" w:sz="0" w:space="0" w:color="auto"/>
        <w:bottom w:val="none" w:sz="0" w:space="0" w:color="auto"/>
        <w:right w:val="none" w:sz="0" w:space="0" w:color="auto"/>
      </w:divBdr>
    </w:div>
    <w:div w:id="991062044">
      <w:bodyDiv w:val="1"/>
      <w:marLeft w:val="0"/>
      <w:marRight w:val="0"/>
      <w:marTop w:val="0"/>
      <w:marBottom w:val="0"/>
      <w:divBdr>
        <w:top w:val="none" w:sz="0" w:space="0" w:color="auto"/>
        <w:left w:val="none" w:sz="0" w:space="0" w:color="auto"/>
        <w:bottom w:val="none" w:sz="0" w:space="0" w:color="auto"/>
        <w:right w:val="none" w:sz="0" w:space="0" w:color="auto"/>
      </w:divBdr>
    </w:div>
    <w:div w:id="992024814">
      <w:bodyDiv w:val="1"/>
      <w:marLeft w:val="0"/>
      <w:marRight w:val="0"/>
      <w:marTop w:val="0"/>
      <w:marBottom w:val="0"/>
      <w:divBdr>
        <w:top w:val="none" w:sz="0" w:space="0" w:color="auto"/>
        <w:left w:val="none" w:sz="0" w:space="0" w:color="auto"/>
        <w:bottom w:val="none" w:sz="0" w:space="0" w:color="auto"/>
        <w:right w:val="none" w:sz="0" w:space="0" w:color="auto"/>
      </w:divBdr>
    </w:div>
    <w:div w:id="994185473">
      <w:bodyDiv w:val="1"/>
      <w:marLeft w:val="0"/>
      <w:marRight w:val="0"/>
      <w:marTop w:val="0"/>
      <w:marBottom w:val="0"/>
      <w:divBdr>
        <w:top w:val="none" w:sz="0" w:space="0" w:color="auto"/>
        <w:left w:val="none" w:sz="0" w:space="0" w:color="auto"/>
        <w:bottom w:val="none" w:sz="0" w:space="0" w:color="auto"/>
        <w:right w:val="none" w:sz="0" w:space="0" w:color="auto"/>
      </w:divBdr>
      <w:divsChild>
        <w:div w:id="1364549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4382773">
      <w:bodyDiv w:val="1"/>
      <w:marLeft w:val="0"/>
      <w:marRight w:val="0"/>
      <w:marTop w:val="0"/>
      <w:marBottom w:val="0"/>
      <w:divBdr>
        <w:top w:val="none" w:sz="0" w:space="0" w:color="auto"/>
        <w:left w:val="none" w:sz="0" w:space="0" w:color="auto"/>
        <w:bottom w:val="none" w:sz="0" w:space="0" w:color="auto"/>
        <w:right w:val="none" w:sz="0" w:space="0" w:color="auto"/>
      </w:divBdr>
    </w:div>
    <w:div w:id="995492681">
      <w:bodyDiv w:val="1"/>
      <w:marLeft w:val="0"/>
      <w:marRight w:val="0"/>
      <w:marTop w:val="0"/>
      <w:marBottom w:val="0"/>
      <w:divBdr>
        <w:top w:val="none" w:sz="0" w:space="0" w:color="auto"/>
        <w:left w:val="none" w:sz="0" w:space="0" w:color="auto"/>
        <w:bottom w:val="none" w:sz="0" w:space="0" w:color="auto"/>
        <w:right w:val="none" w:sz="0" w:space="0" w:color="auto"/>
      </w:divBdr>
    </w:div>
    <w:div w:id="997000728">
      <w:bodyDiv w:val="1"/>
      <w:marLeft w:val="0"/>
      <w:marRight w:val="0"/>
      <w:marTop w:val="0"/>
      <w:marBottom w:val="0"/>
      <w:divBdr>
        <w:top w:val="none" w:sz="0" w:space="0" w:color="auto"/>
        <w:left w:val="none" w:sz="0" w:space="0" w:color="auto"/>
        <w:bottom w:val="none" w:sz="0" w:space="0" w:color="auto"/>
        <w:right w:val="none" w:sz="0" w:space="0" w:color="auto"/>
      </w:divBdr>
    </w:div>
    <w:div w:id="999312456">
      <w:bodyDiv w:val="1"/>
      <w:marLeft w:val="0"/>
      <w:marRight w:val="0"/>
      <w:marTop w:val="0"/>
      <w:marBottom w:val="0"/>
      <w:divBdr>
        <w:top w:val="none" w:sz="0" w:space="0" w:color="auto"/>
        <w:left w:val="none" w:sz="0" w:space="0" w:color="auto"/>
        <w:bottom w:val="none" w:sz="0" w:space="0" w:color="auto"/>
        <w:right w:val="none" w:sz="0" w:space="0" w:color="auto"/>
      </w:divBdr>
    </w:div>
    <w:div w:id="1002078015">
      <w:bodyDiv w:val="1"/>
      <w:marLeft w:val="0"/>
      <w:marRight w:val="0"/>
      <w:marTop w:val="0"/>
      <w:marBottom w:val="0"/>
      <w:divBdr>
        <w:top w:val="none" w:sz="0" w:space="0" w:color="auto"/>
        <w:left w:val="none" w:sz="0" w:space="0" w:color="auto"/>
        <w:bottom w:val="none" w:sz="0" w:space="0" w:color="auto"/>
        <w:right w:val="none" w:sz="0" w:space="0" w:color="auto"/>
      </w:divBdr>
    </w:div>
    <w:div w:id="1007949803">
      <w:bodyDiv w:val="1"/>
      <w:marLeft w:val="0"/>
      <w:marRight w:val="0"/>
      <w:marTop w:val="0"/>
      <w:marBottom w:val="0"/>
      <w:divBdr>
        <w:top w:val="none" w:sz="0" w:space="0" w:color="auto"/>
        <w:left w:val="none" w:sz="0" w:space="0" w:color="auto"/>
        <w:bottom w:val="none" w:sz="0" w:space="0" w:color="auto"/>
        <w:right w:val="none" w:sz="0" w:space="0" w:color="auto"/>
      </w:divBdr>
    </w:div>
    <w:div w:id="1009137635">
      <w:bodyDiv w:val="1"/>
      <w:marLeft w:val="0"/>
      <w:marRight w:val="0"/>
      <w:marTop w:val="0"/>
      <w:marBottom w:val="0"/>
      <w:divBdr>
        <w:top w:val="none" w:sz="0" w:space="0" w:color="auto"/>
        <w:left w:val="none" w:sz="0" w:space="0" w:color="auto"/>
        <w:bottom w:val="none" w:sz="0" w:space="0" w:color="auto"/>
        <w:right w:val="none" w:sz="0" w:space="0" w:color="auto"/>
      </w:divBdr>
    </w:div>
    <w:div w:id="1011103539">
      <w:bodyDiv w:val="1"/>
      <w:marLeft w:val="0"/>
      <w:marRight w:val="0"/>
      <w:marTop w:val="0"/>
      <w:marBottom w:val="0"/>
      <w:divBdr>
        <w:top w:val="none" w:sz="0" w:space="0" w:color="auto"/>
        <w:left w:val="none" w:sz="0" w:space="0" w:color="auto"/>
        <w:bottom w:val="none" w:sz="0" w:space="0" w:color="auto"/>
        <w:right w:val="none" w:sz="0" w:space="0" w:color="auto"/>
      </w:divBdr>
    </w:div>
    <w:div w:id="1014305800">
      <w:bodyDiv w:val="1"/>
      <w:marLeft w:val="0"/>
      <w:marRight w:val="0"/>
      <w:marTop w:val="0"/>
      <w:marBottom w:val="0"/>
      <w:divBdr>
        <w:top w:val="none" w:sz="0" w:space="0" w:color="auto"/>
        <w:left w:val="none" w:sz="0" w:space="0" w:color="auto"/>
        <w:bottom w:val="none" w:sz="0" w:space="0" w:color="auto"/>
        <w:right w:val="none" w:sz="0" w:space="0" w:color="auto"/>
      </w:divBdr>
    </w:div>
    <w:div w:id="1034310586">
      <w:bodyDiv w:val="1"/>
      <w:marLeft w:val="0"/>
      <w:marRight w:val="0"/>
      <w:marTop w:val="0"/>
      <w:marBottom w:val="0"/>
      <w:divBdr>
        <w:top w:val="none" w:sz="0" w:space="0" w:color="auto"/>
        <w:left w:val="none" w:sz="0" w:space="0" w:color="auto"/>
        <w:bottom w:val="none" w:sz="0" w:space="0" w:color="auto"/>
        <w:right w:val="none" w:sz="0" w:space="0" w:color="auto"/>
      </w:divBdr>
    </w:div>
    <w:div w:id="1039286293">
      <w:bodyDiv w:val="1"/>
      <w:marLeft w:val="0"/>
      <w:marRight w:val="0"/>
      <w:marTop w:val="0"/>
      <w:marBottom w:val="0"/>
      <w:divBdr>
        <w:top w:val="none" w:sz="0" w:space="0" w:color="auto"/>
        <w:left w:val="none" w:sz="0" w:space="0" w:color="auto"/>
        <w:bottom w:val="none" w:sz="0" w:space="0" w:color="auto"/>
        <w:right w:val="none" w:sz="0" w:space="0" w:color="auto"/>
      </w:divBdr>
    </w:div>
    <w:div w:id="1050156269">
      <w:bodyDiv w:val="1"/>
      <w:marLeft w:val="0"/>
      <w:marRight w:val="0"/>
      <w:marTop w:val="0"/>
      <w:marBottom w:val="0"/>
      <w:divBdr>
        <w:top w:val="none" w:sz="0" w:space="0" w:color="auto"/>
        <w:left w:val="none" w:sz="0" w:space="0" w:color="auto"/>
        <w:bottom w:val="none" w:sz="0" w:space="0" w:color="auto"/>
        <w:right w:val="none" w:sz="0" w:space="0" w:color="auto"/>
      </w:divBdr>
    </w:div>
    <w:div w:id="1052073628">
      <w:bodyDiv w:val="1"/>
      <w:marLeft w:val="0"/>
      <w:marRight w:val="0"/>
      <w:marTop w:val="0"/>
      <w:marBottom w:val="0"/>
      <w:divBdr>
        <w:top w:val="none" w:sz="0" w:space="0" w:color="auto"/>
        <w:left w:val="none" w:sz="0" w:space="0" w:color="auto"/>
        <w:bottom w:val="none" w:sz="0" w:space="0" w:color="auto"/>
        <w:right w:val="none" w:sz="0" w:space="0" w:color="auto"/>
      </w:divBdr>
    </w:div>
    <w:div w:id="1053499929">
      <w:bodyDiv w:val="1"/>
      <w:marLeft w:val="0"/>
      <w:marRight w:val="0"/>
      <w:marTop w:val="0"/>
      <w:marBottom w:val="0"/>
      <w:divBdr>
        <w:top w:val="none" w:sz="0" w:space="0" w:color="auto"/>
        <w:left w:val="none" w:sz="0" w:space="0" w:color="auto"/>
        <w:bottom w:val="none" w:sz="0" w:space="0" w:color="auto"/>
        <w:right w:val="none" w:sz="0" w:space="0" w:color="auto"/>
      </w:divBdr>
    </w:div>
    <w:div w:id="1053504436">
      <w:bodyDiv w:val="1"/>
      <w:marLeft w:val="0"/>
      <w:marRight w:val="0"/>
      <w:marTop w:val="0"/>
      <w:marBottom w:val="0"/>
      <w:divBdr>
        <w:top w:val="none" w:sz="0" w:space="0" w:color="auto"/>
        <w:left w:val="none" w:sz="0" w:space="0" w:color="auto"/>
        <w:bottom w:val="none" w:sz="0" w:space="0" w:color="auto"/>
        <w:right w:val="none" w:sz="0" w:space="0" w:color="auto"/>
      </w:divBdr>
    </w:div>
    <w:div w:id="1059326956">
      <w:bodyDiv w:val="1"/>
      <w:marLeft w:val="0"/>
      <w:marRight w:val="0"/>
      <w:marTop w:val="0"/>
      <w:marBottom w:val="0"/>
      <w:divBdr>
        <w:top w:val="none" w:sz="0" w:space="0" w:color="auto"/>
        <w:left w:val="none" w:sz="0" w:space="0" w:color="auto"/>
        <w:bottom w:val="none" w:sz="0" w:space="0" w:color="auto"/>
        <w:right w:val="none" w:sz="0" w:space="0" w:color="auto"/>
      </w:divBdr>
    </w:div>
    <w:div w:id="1063986228">
      <w:bodyDiv w:val="1"/>
      <w:marLeft w:val="0"/>
      <w:marRight w:val="0"/>
      <w:marTop w:val="0"/>
      <w:marBottom w:val="0"/>
      <w:divBdr>
        <w:top w:val="none" w:sz="0" w:space="0" w:color="auto"/>
        <w:left w:val="none" w:sz="0" w:space="0" w:color="auto"/>
        <w:bottom w:val="none" w:sz="0" w:space="0" w:color="auto"/>
        <w:right w:val="none" w:sz="0" w:space="0" w:color="auto"/>
      </w:divBdr>
    </w:div>
    <w:div w:id="1079249464">
      <w:bodyDiv w:val="1"/>
      <w:marLeft w:val="0"/>
      <w:marRight w:val="0"/>
      <w:marTop w:val="0"/>
      <w:marBottom w:val="0"/>
      <w:divBdr>
        <w:top w:val="none" w:sz="0" w:space="0" w:color="auto"/>
        <w:left w:val="none" w:sz="0" w:space="0" w:color="auto"/>
        <w:bottom w:val="none" w:sz="0" w:space="0" w:color="auto"/>
        <w:right w:val="none" w:sz="0" w:space="0" w:color="auto"/>
      </w:divBdr>
    </w:div>
    <w:div w:id="1083450975">
      <w:bodyDiv w:val="1"/>
      <w:marLeft w:val="0"/>
      <w:marRight w:val="0"/>
      <w:marTop w:val="0"/>
      <w:marBottom w:val="0"/>
      <w:divBdr>
        <w:top w:val="none" w:sz="0" w:space="0" w:color="auto"/>
        <w:left w:val="none" w:sz="0" w:space="0" w:color="auto"/>
        <w:bottom w:val="none" w:sz="0" w:space="0" w:color="auto"/>
        <w:right w:val="none" w:sz="0" w:space="0" w:color="auto"/>
      </w:divBdr>
    </w:div>
    <w:div w:id="1083718294">
      <w:bodyDiv w:val="1"/>
      <w:marLeft w:val="0"/>
      <w:marRight w:val="0"/>
      <w:marTop w:val="0"/>
      <w:marBottom w:val="0"/>
      <w:divBdr>
        <w:top w:val="none" w:sz="0" w:space="0" w:color="auto"/>
        <w:left w:val="none" w:sz="0" w:space="0" w:color="auto"/>
        <w:bottom w:val="none" w:sz="0" w:space="0" w:color="auto"/>
        <w:right w:val="none" w:sz="0" w:space="0" w:color="auto"/>
      </w:divBdr>
    </w:div>
    <w:div w:id="1084449766">
      <w:bodyDiv w:val="1"/>
      <w:marLeft w:val="0"/>
      <w:marRight w:val="0"/>
      <w:marTop w:val="0"/>
      <w:marBottom w:val="0"/>
      <w:divBdr>
        <w:top w:val="none" w:sz="0" w:space="0" w:color="auto"/>
        <w:left w:val="none" w:sz="0" w:space="0" w:color="auto"/>
        <w:bottom w:val="none" w:sz="0" w:space="0" w:color="auto"/>
        <w:right w:val="none" w:sz="0" w:space="0" w:color="auto"/>
      </w:divBdr>
    </w:div>
    <w:div w:id="1084841044">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06534075">
      <w:bodyDiv w:val="1"/>
      <w:marLeft w:val="0"/>
      <w:marRight w:val="0"/>
      <w:marTop w:val="0"/>
      <w:marBottom w:val="0"/>
      <w:divBdr>
        <w:top w:val="none" w:sz="0" w:space="0" w:color="auto"/>
        <w:left w:val="none" w:sz="0" w:space="0" w:color="auto"/>
        <w:bottom w:val="none" w:sz="0" w:space="0" w:color="auto"/>
        <w:right w:val="none" w:sz="0" w:space="0" w:color="auto"/>
      </w:divBdr>
    </w:div>
    <w:div w:id="1108432267">
      <w:bodyDiv w:val="1"/>
      <w:marLeft w:val="0"/>
      <w:marRight w:val="0"/>
      <w:marTop w:val="0"/>
      <w:marBottom w:val="0"/>
      <w:divBdr>
        <w:top w:val="none" w:sz="0" w:space="0" w:color="auto"/>
        <w:left w:val="none" w:sz="0" w:space="0" w:color="auto"/>
        <w:bottom w:val="none" w:sz="0" w:space="0" w:color="auto"/>
        <w:right w:val="none" w:sz="0" w:space="0" w:color="auto"/>
      </w:divBdr>
    </w:div>
    <w:div w:id="1108618369">
      <w:bodyDiv w:val="1"/>
      <w:marLeft w:val="0"/>
      <w:marRight w:val="0"/>
      <w:marTop w:val="0"/>
      <w:marBottom w:val="0"/>
      <w:divBdr>
        <w:top w:val="none" w:sz="0" w:space="0" w:color="auto"/>
        <w:left w:val="none" w:sz="0" w:space="0" w:color="auto"/>
        <w:bottom w:val="none" w:sz="0" w:space="0" w:color="auto"/>
        <w:right w:val="none" w:sz="0" w:space="0" w:color="auto"/>
      </w:divBdr>
    </w:div>
    <w:div w:id="1114179109">
      <w:bodyDiv w:val="1"/>
      <w:marLeft w:val="0"/>
      <w:marRight w:val="0"/>
      <w:marTop w:val="0"/>
      <w:marBottom w:val="0"/>
      <w:divBdr>
        <w:top w:val="none" w:sz="0" w:space="0" w:color="auto"/>
        <w:left w:val="none" w:sz="0" w:space="0" w:color="auto"/>
        <w:bottom w:val="none" w:sz="0" w:space="0" w:color="auto"/>
        <w:right w:val="none" w:sz="0" w:space="0" w:color="auto"/>
      </w:divBdr>
    </w:div>
    <w:div w:id="1122580003">
      <w:bodyDiv w:val="1"/>
      <w:marLeft w:val="0"/>
      <w:marRight w:val="0"/>
      <w:marTop w:val="0"/>
      <w:marBottom w:val="0"/>
      <w:divBdr>
        <w:top w:val="none" w:sz="0" w:space="0" w:color="auto"/>
        <w:left w:val="none" w:sz="0" w:space="0" w:color="auto"/>
        <w:bottom w:val="none" w:sz="0" w:space="0" w:color="auto"/>
        <w:right w:val="none" w:sz="0" w:space="0" w:color="auto"/>
      </w:divBdr>
    </w:div>
    <w:div w:id="1135752386">
      <w:bodyDiv w:val="1"/>
      <w:marLeft w:val="0"/>
      <w:marRight w:val="0"/>
      <w:marTop w:val="0"/>
      <w:marBottom w:val="0"/>
      <w:divBdr>
        <w:top w:val="none" w:sz="0" w:space="0" w:color="auto"/>
        <w:left w:val="none" w:sz="0" w:space="0" w:color="auto"/>
        <w:bottom w:val="none" w:sz="0" w:space="0" w:color="auto"/>
        <w:right w:val="none" w:sz="0" w:space="0" w:color="auto"/>
      </w:divBdr>
    </w:div>
    <w:div w:id="1135871144">
      <w:bodyDiv w:val="1"/>
      <w:marLeft w:val="0"/>
      <w:marRight w:val="0"/>
      <w:marTop w:val="0"/>
      <w:marBottom w:val="0"/>
      <w:divBdr>
        <w:top w:val="none" w:sz="0" w:space="0" w:color="auto"/>
        <w:left w:val="none" w:sz="0" w:space="0" w:color="auto"/>
        <w:bottom w:val="none" w:sz="0" w:space="0" w:color="auto"/>
        <w:right w:val="none" w:sz="0" w:space="0" w:color="auto"/>
      </w:divBdr>
    </w:div>
    <w:div w:id="1141851036">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47357790">
      <w:bodyDiv w:val="1"/>
      <w:marLeft w:val="0"/>
      <w:marRight w:val="0"/>
      <w:marTop w:val="0"/>
      <w:marBottom w:val="0"/>
      <w:divBdr>
        <w:top w:val="none" w:sz="0" w:space="0" w:color="auto"/>
        <w:left w:val="none" w:sz="0" w:space="0" w:color="auto"/>
        <w:bottom w:val="none" w:sz="0" w:space="0" w:color="auto"/>
        <w:right w:val="none" w:sz="0" w:space="0" w:color="auto"/>
      </w:divBdr>
    </w:div>
    <w:div w:id="1148479337">
      <w:bodyDiv w:val="1"/>
      <w:marLeft w:val="0"/>
      <w:marRight w:val="0"/>
      <w:marTop w:val="0"/>
      <w:marBottom w:val="0"/>
      <w:divBdr>
        <w:top w:val="none" w:sz="0" w:space="0" w:color="auto"/>
        <w:left w:val="none" w:sz="0" w:space="0" w:color="auto"/>
        <w:bottom w:val="none" w:sz="0" w:space="0" w:color="auto"/>
        <w:right w:val="none" w:sz="0" w:space="0" w:color="auto"/>
      </w:divBdr>
    </w:div>
    <w:div w:id="1151481374">
      <w:bodyDiv w:val="1"/>
      <w:marLeft w:val="0"/>
      <w:marRight w:val="0"/>
      <w:marTop w:val="0"/>
      <w:marBottom w:val="0"/>
      <w:divBdr>
        <w:top w:val="none" w:sz="0" w:space="0" w:color="auto"/>
        <w:left w:val="none" w:sz="0" w:space="0" w:color="auto"/>
        <w:bottom w:val="none" w:sz="0" w:space="0" w:color="auto"/>
        <w:right w:val="none" w:sz="0" w:space="0" w:color="auto"/>
      </w:divBdr>
    </w:div>
    <w:div w:id="1157770178">
      <w:bodyDiv w:val="1"/>
      <w:marLeft w:val="0"/>
      <w:marRight w:val="0"/>
      <w:marTop w:val="0"/>
      <w:marBottom w:val="0"/>
      <w:divBdr>
        <w:top w:val="none" w:sz="0" w:space="0" w:color="auto"/>
        <w:left w:val="none" w:sz="0" w:space="0" w:color="auto"/>
        <w:bottom w:val="none" w:sz="0" w:space="0" w:color="auto"/>
        <w:right w:val="none" w:sz="0" w:space="0" w:color="auto"/>
      </w:divBdr>
    </w:div>
    <w:div w:id="1158114625">
      <w:bodyDiv w:val="1"/>
      <w:marLeft w:val="0"/>
      <w:marRight w:val="0"/>
      <w:marTop w:val="0"/>
      <w:marBottom w:val="0"/>
      <w:divBdr>
        <w:top w:val="none" w:sz="0" w:space="0" w:color="auto"/>
        <w:left w:val="none" w:sz="0" w:space="0" w:color="auto"/>
        <w:bottom w:val="none" w:sz="0" w:space="0" w:color="auto"/>
        <w:right w:val="none" w:sz="0" w:space="0" w:color="auto"/>
      </w:divBdr>
    </w:div>
    <w:div w:id="1162619037">
      <w:bodyDiv w:val="1"/>
      <w:marLeft w:val="0"/>
      <w:marRight w:val="0"/>
      <w:marTop w:val="0"/>
      <w:marBottom w:val="0"/>
      <w:divBdr>
        <w:top w:val="none" w:sz="0" w:space="0" w:color="auto"/>
        <w:left w:val="none" w:sz="0" w:space="0" w:color="auto"/>
        <w:bottom w:val="none" w:sz="0" w:space="0" w:color="auto"/>
        <w:right w:val="none" w:sz="0" w:space="0" w:color="auto"/>
      </w:divBdr>
    </w:div>
    <w:div w:id="1167012350">
      <w:bodyDiv w:val="1"/>
      <w:marLeft w:val="0"/>
      <w:marRight w:val="0"/>
      <w:marTop w:val="0"/>
      <w:marBottom w:val="0"/>
      <w:divBdr>
        <w:top w:val="none" w:sz="0" w:space="0" w:color="auto"/>
        <w:left w:val="none" w:sz="0" w:space="0" w:color="auto"/>
        <w:bottom w:val="none" w:sz="0" w:space="0" w:color="auto"/>
        <w:right w:val="none" w:sz="0" w:space="0" w:color="auto"/>
      </w:divBdr>
    </w:div>
    <w:div w:id="1168397762">
      <w:bodyDiv w:val="1"/>
      <w:marLeft w:val="0"/>
      <w:marRight w:val="0"/>
      <w:marTop w:val="0"/>
      <w:marBottom w:val="0"/>
      <w:divBdr>
        <w:top w:val="none" w:sz="0" w:space="0" w:color="auto"/>
        <w:left w:val="none" w:sz="0" w:space="0" w:color="auto"/>
        <w:bottom w:val="none" w:sz="0" w:space="0" w:color="auto"/>
        <w:right w:val="none" w:sz="0" w:space="0" w:color="auto"/>
      </w:divBdr>
    </w:div>
    <w:div w:id="1170216751">
      <w:bodyDiv w:val="1"/>
      <w:marLeft w:val="0"/>
      <w:marRight w:val="0"/>
      <w:marTop w:val="0"/>
      <w:marBottom w:val="0"/>
      <w:divBdr>
        <w:top w:val="none" w:sz="0" w:space="0" w:color="auto"/>
        <w:left w:val="none" w:sz="0" w:space="0" w:color="auto"/>
        <w:bottom w:val="none" w:sz="0" w:space="0" w:color="auto"/>
        <w:right w:val="none" w:sz="0" w:space="0" w:color="auto"/>
      </w:divBdr>
    </w:div>
    <w:div w:id="1185830613">
      <w:bodyDiv w:val="1"/>
      <w:marLeft w:val="0"/>
      <w:marRight w:val="0"/>
      <w:marTop w:val="0"/>
      <w:marBottom w:val="0"/>
      <w:divBdr>
        <w:top w:val="none" w:sz="0" w:space="0" w:color="auto"/>
        <w:left w:val="none" w:sz="0" w:space="0" w:color="auto"/>
        <w:bottom w:val="none" w:sz="0" w:space="0" w:color="auto"/>
        <w:right w:val="none" w:sz="0" w:space="0" w:color="auto"/>
      </w:divBdr>
    </w:div>
    <w:div w:id="1193693504">
      <w:bodyDiv w:val="1"/>
      <w:marLeft w:val="0"/>
      <w:marRight w:val="0"/>
      <w:marTop w:val="0"/>
      <w:marBottom w:val="0"/>
      <w:divBdr>
        <w:top w:val="none" w:sz="0" w:space="0" w:color="auto"/>
        <w:left w:val="none" w:sz="0" w:space="0" w:color="auto"/>
        <w:bottom w:val="none" w:sz="0" w:space="0" w:color="auto"/>
        <w:right w:val="none" w:sz="0" w:space="0" w:color="auto"/>
      </w:divBdr>
    </w:div>
    <w:div w:id="1197160684">
      <w:bodyDiv w:val="1"/>
      <w:marLeft w:val="0"/>
      <w:marRight w:val="0"/>
      <w:marTop w:val="0"/>
      <w:marBottom w:val="0"/>
      <w:divBdr>
        <w:top w:val="none" w:sz="0" w:space="0" w:color="auto"/>
        <w:left w:val="none" w:sz="0" w:space="0" w:color="auto"/>
        <w:bottom w:val="none" w:sz="0" w:space="0" w:color="auto"/>
        <w:right w:val="none" w:sz="0" w:space="0" w:color="auto"/>
      </w:divBdr>
    </w:div>
    <w:div w:id="1202285211">
      <w:bodyDiv w:val="1"/>
      <w:marLeft w:val="0"/>
      <w:marRight w:val="0"/>
      <w:marTop w:val="0"/>
      <w:marBottom w:val="0"/>
      <w:divBdr>
        <w:top w:val="none" w:sz="0" w:space="0" w:color="auto"/>
        <w:left w:val="none" w:sz="0" w:space="0" w:color="auto"/>
        <w:bottom w:val="none" w:sz="0" w:space="0" w:color="auto"/>
        <w:right w:val="none" w:sz="0" w:space="0" w:color="auto"/>
      </w:divBdr>
    </w:div>
    <w:div w:id="1204098960">
      <w:bodyDiv w:val="1"/>
      <w:marLeft w:val="0"/>
      <w:marRight w:val="0"/>
      <w:marTop w:val="0"/>
      <w:marBottom w:val="0"/>
      <w:divBdr>
        <w:top w:val="none" w:sz="0" w:space="0" w:color="auto"/>
        <w:left w:val="none" w:sz="0" w:space="0" w:color="auto"/>
        <w:bottom w:val="none" w:sz="0" w:space="0" w:color="auto"/>
        <w:right w:val="none" w:sz="0" w:space="0" w:color="auto"/>
      </w:divBdr>
    </w:div>
    <w:div w:id="1205869250">
      <w:bodyDiv w:val="1"/>
      <w:marLeft w:val="0"/>
      <w:marRight w:val="0"/>
      <w:marTop w:val="0"/>
      <w:marBottom w:val="0"/>
      <w:divBdr>
        <w:top w:val="none" w:sz="0" w:space="0" w:color="auto"/>
        <w:left w:val="none" w:sz="0" w:space="0" w:color="auto"/>
        <w:bottom w:val="none" w:sz="0" w:space="0" w:color="auto"/>
        <w:right w:val="none" w:sz="0" w:space="0" w:color="auto"/>
      </w:divBdr>
    </w:div>
    <w:div w:id="1207109786">
      <w:bodyDiv w:val="1"/>
      <w:marLeft w:val="0"/>
      <w:marRight w:val="0"/>
      <w:marTop w:val="0"/>
      <w:marBottom w:val="0"/>
      <w:divBdr>
        <w:top w:val="none" w:sz="0" w:space="0" w:color="auto"/>
        <w:left w:val="none" w:sz="0" w:space="0" w:color="auto"/>
        <w:bottom w:val="none" w:sz="0" w:space="0" w:color="auto"/>
        <w:right w:val="none" w:sz="0" w:space="0" w:color="auto"/>
      </w:divBdr>
    </w:div>
    <w:div w:id="1211645233">
      <w:bodyDiv w:val="1"/>
      <w:marLeft w:val="0"/>
      <w:marRight w:val="0"/>
      <w:marTop w:val="0"/>
      <w:marBottom w:val="0"/>
      <w:divBdr>
        <w:top w:val="none" w:sz="0" w:space="0" w:color="auto"/>
        <w:left w:val="none" w:sz="0" w:space="0" w:color="auto"/>
        <w:bottom w:val="none" w:sz="0" w:space="0" w:color="auto"/>
        <w:right w:val="none" w:sz="0" w:space="0" w:color="auto"/>
      </w:divBdr>
    </w:div>
    <w:div w:id="1212497829">
      <w:bodyDiv w:val="1"/>
      <w:marLeft w:val="0"/>
      <w:marRight w:val="0"/>
      <w:marTop w:val="0"/>
      <w:marBottom w:val="0"/>
      <w:divBdr>
        <w:top w:val="none" w:sz="0" w:space="0" w:color="auto"/>
        <w:left w:val="none" w:sz="0" w:space="0" w:color="auto"/>
        <w:bottom w:val="none" w:sz="0" w:space="0" w:color="auto"/>
        <w:right w:val="none" w:sz="0" w:space="0" w:color="auto"/>
      </w:divBdr>
    </w:div>
    <w:div w:id="1214579486">
      <w:bodyDiv w:val="1"/>
      <w:marLeft w:val="0"/>
      <w:marRight w:val="0"/>
      <w:marTop w:val="0"/>
      <w:marBottom w:val="0"/>
      <w:divBdr>
        <w:top w:val="none" w:sz="0" w:space="0" w:color="auto"/>
        <w:left w:val="none" w:sz="0" w:space="0" w:color="auto"/>
        <w:bottom w:val="none" w:sz="0" w:space="0" w:color="auto"/>
        <w:right w:val="none" w:sz="0" w:space="0" w:color="auto"/>
      </w:divBdr>
    </w:div>
    <w:div w:id="1221015737">
      <w:bodyDiv w:val="1"/>
      <w:marLeft w:val="0"/>
      <w:marRight w:val="0"/>
      <w:marTop w:val="0"/>
      <w:marBottom w:val="0"/>
      <w:divBdr>
        <w:top w:val="none" w:sz="0" w:space="0" w:color="auto"/>
        <w:left w:val="none" w:sz="0" w:space="0" w:color="auto"/>
        <w:bottom w:val="none" w:sz="0" w:space="0" w:color="auto"/>
        <w:right w:val="none" w:sz="0" w:space="0" w:color="auto"/>
      </w:divBdr>
    </w:div>
    <w:div w:id="1229875252">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51546684">
      <w:bodyDiv w:val="1"/>
      <w:marLeft w:val="0"/>
      <w:marRight w:val="0"/>
      <w:marTop w:val="0"/>
      <w:marBottom w:val="0"/>
      <w:divBdr>
        <w:top w:val="none" w:sz="0" w:space="0" w:color="auto"/>
        <w:left w:val="none" w:sz="0" w:space="0" w:color="auto"/>
        <w:bottom w:val="none" w:sz="0" w:space="0" w:color="auto"/>
        <w:right w:val="none" w:sz="0" w:space="0" w:color="auto"/>
      </w:divBdr>
    </w:div>
    <w:div w:id="1255433296">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1717332">
      <w:bodyDiv w:val="1"/>
      <w:marLeft w:val="0"/>
      <w:marRight w:val="0"/>
      <w:marTop w:val="0"/>
      <w:marBottom w:val="0"/>
      <w:divBdr>
        <w:top w:val="none" w:sz="0" w:space="0" w:color="auto"/>
        <w:left w:val="none" w:sz="0" w:space="0" w:color="auto"/>
        <w:bottom w:val="none" w:sz="0" w:space="0" w:color="auto"/>
        <w:right w:val="none" w:sz="0" w:space="0" w:color="auto"/>
      </w:divBdr>
    </w:div>
    <w:div w:id="1286736505">
      <w:bodyDiv w:val="1"/>
      <w:marLeft w:val="0"/>
      <w:marRight w:val="0"/>
      <w:marTop w:val="0"/>
      <w:marBottom w:val="0"/>
      <w:divBdr>
        <w:top w:val="none" w:sz="0" w:space="0" w:color="auto"/>
        <w:left w:val="none" w:sz="0" w:space="0" w:color="auto"/>
        <w:bottom w:val="none" w:sz="0" w:space="0" w:color="auto"/>
        <w:right w:val="none" w:sz="0" w:space="0" w:color="auto"/>
      </w:divBdr>
    </w:div>
    <w:div w:id="1288052162">
      <w:bodyDiv w:val="1"/>
      <w:marLeft w:val="0"/>
      <w:marRight w:val="0"/>
      <w:marTop w:val="0"/>
      <w:marBottom w:val="0"/>
      <w:divBdr>
        <w:top w:val="none" w:sz="0" w:space="0" w:color="auto"/>
        <w:left w:val="none" w:sz="0" w:space="0" w:color="auto"/>
        <w:bottom w:val="none" w:sz="0" w:space="0" w:color="auto"/>
        <w:right w:val="none" w:sz="0" w:space="0" w:color="auto"/>
      </w:divBdr>
    </w:div>
    <w:div w:id="1290743870">
      <w:bodyDiv w:val="1"/>
      <w:marLeft w:val="0"/>
      <w:marRight w:val="0"/>
      <w:marTop w:val="0"/>
      <w:marBottom w:val="0"/>
      <w:divBdr>
        <w:top w:val="none" w:sz="0" w:space="0" w:color="auto"/>
        <w:left w:val="none" w:sz="0" w:space="0" w:color="auto"/>
        <w:bottom w:val="none" w:sz="0" w:space="0" w:color="auto"/>
        <w:right w:val="none" w:sz="0" w:space="0" w:color="auto"/>
      </w:divBdr>
    </w:div>
    <w:div w:id="1290938131">
      <w:bodyDiv w:val="1"/>
      <w:marLeft w:val="0"/>
      <w:marRight w:val="0"/>
      <w:marTop w:val="0"/>
      <w:marBottom w:val="0"/>
      <w:divBdr>
        <w:top w:val="none" w:sz="0" w:space="0" w:color="auto"/>
        <w:left w:val="none" w:sz="0" w:space="0" w:color="auto"/>
        <w:bottom w:val="none" w:sz="0" w:space="0" w:color="auto"/>
        <w:right w:val="none" w:sz="0" w:space="0" w:color="auto"/>
      </w:divBdr>
      <w:divsChild>
        <w:div w:id="2106336503">
          <w:marLeft w:val="0"/>
          <w:marRight w:val="0"/>
          <w:marTop w:val="0"/>
          <w:marBottom w:val="0"/>
          <w:divBdr>
            <w:top w:val="none" w:sz="0" w:space="0" w:color="auto"/>
            <w:left w:val="none" w:sz="0" w:space="0" w:color="auto"/>
            <w:bottom w:val="none" w:sz="0" w:space="0" w:color="auto"/>
            <w:right w:val="none" w:sz="0" w:space="0" w:color="auto"/>
          </w:divBdr>
        </w:div>
        <w:div w:id="834610360">
          <w:marLeft w:val="0"/>
          <w:marRight w:val="0"/>
          <w:marTop w:val="0"/>
          <w:marBottom w:val="0"/>
          <w:divBdr>
            <w:top w:val="none" w:sz="0" w:space="0" w:color="auto"/>
            <w:left w:val="none" w:sz="0" w:space="0" w:color="auto"/>
            <w:bottom w:val="none" w:sz="0" w:space="0" w:color="auto"/>
            <w:right w:val="none" w:sz="0" w:space="0" w:color="auto"/>
          </w:divBdr>
        </w:div>
        <w:div w:id="79252534">
          <w:marLeft w:val="0"/>
          <w:marRight w:val="0"/>
          <w:marTop w:val="0"/>
          <w:marBottom w:val="0"/>
          <w:divBdr>
            <w:top w:val="none" w:sz="0" w:space="0" w:color="auto"/>
            <w:left w:val="none" w:sz="0" w:space="0" w:color="auto"/>
            <w:bottom w:val="none" w:sz="0" w:space="0" w:color="auto"/>
            <w:right w:val="none" w:sz="0" w:space="0" w:color="auto"/>
          </w:divBdr>
        </w:div>
        <w:div w:id="360011257">
          <w:marLeft w:val="0"/>
          <w:marRight w:val="0"/>
          <w:marTop w:val="0"/>
          <w:marBottom w:val="0"/>
          <w:divBdr>
            <w:top w:val="none" w:sz="0" w:space="0" w:color="auto"/>
            <w:left w:val="none" w:sz="0" w:space="0" w:color="auto"/>
            <w:bottom w:val="none" w:sz="0" w:space="0" w:color="auto"/>
            <w:right w:val="none" w:sz="0" w:space="0" w:color="auto"/>
          </w:divBdr>
        </w:div>
        <w:div w:id="1135218483">
          <w:marLeft w:val="0"/>
          <w:marRight w:val="0"/>
          <w:marTop w:val="0"/>
          <w:marBottom w:val="0"/>
          <w:divBdr>
            <w:top w:val="none" w:sz="0" w:space="0" w:color="auto"/>
            <w:left w:val="none" w:sz="0" w:space="0" w:color="auto"/>
            <w:bottom w:val="none" w:sz="0" w:space="0" w:color="auto"/>
            <w:right w:val="none" w:sz="0" w:space="0" w:color="auto"/>
          </w:divBdr>
        </w:div>
        <w:div w:id="799615923">
          <w:marLeft w:val="0"/>
          <w:marRight w:val="0"/>
          <w:marTop w:val="0"/>
          <w:marBottom w:val="0"/>
          <w:divBdr>
            <w:top w:val="none" w:sz="0" w:space="0" w:color="auto"/>
            <w:left w:val="none" w:sz="0" w:space="0" w:color="auto"/>
            <w:bottom w:val="none" w:sz="0" w:space="0" w:color="auto"/>
            <w:right w:val="none" w:sz="0" w:space="0" w:color="auto"/>
          </w:divBdr>
        </w:div>
        <w:div w:id="238911279">
          <w:marLeft w:val="0"/>
          <w:marRight w:val="0"/>
          <w:marTop w:val="0"/>
          <w:marBottom w:val="0"/>
          <w:divBdr>
            <w:top w:val="none" w:sz="0" w:space="0" w:color="auto"/>
            <w:left w:val="none" w:sz="0" w:space="0" w:color="auto"/>
            <w:bottom w:val="none" w:sz="0" w:space="0" w:color="auto"/>
            <w:right w:val="none" w:sz="0" w:space="0" w:color="auto"/>
          </w:divBdr>
        </w:div>
        <w:div w:id="1776249875">
          <w:marLeft w:val="0"/>
          <w:marRight w:val="0"/>
          <w:marTop w:val="0"/>
          <w:marBottom w:val="0"/>
          <w:divBdr>
            <w:top w:val="none" w:sz="0" w:space="0" w:color="auto"/>
            <w:left w:val="none" w:sz="0" w:space="0" w:color="auto"/>
            <w:bottom w:val="none" w:sz="0" w:space="0" w:color="auto"/>
            <w:right w:val="none" w:sz="0" w:space="0" w:color="auto"/>
          </w:divBdr>
        </w:div>
        <w:div w:id="323315731">
          <w:marLeft w:val="0"/>
          <w:marRight w:val="0"/>
          <w:marTop w:val="0"/>
          <w:marBottom w:val="0"/>
          <w:divBdr>
            <w:top w:val="none" w:sz="0" w:space="0" w:color="auto"/>
            <w:left w:val="none" w:sz="0" w:space="0" w:color="auto"/>
            <w:bottom w:val="none" w:sz="0" w:space="0" w:color="auto"/>
            <w:right w:val="none" w:sz="0" w:space="0" w:color="auto"/>
          </w:divBdr>
        </w:div>
        <w:div w:id="2095588001">
          <w:marLeft w:val="0"/>
          <w:marRight w:val="0"/>
          <w:marTop w:val="0"/>
          <w:marBottom w:val="0"/>
          <w:divBdr>
            <w:top w:val="none" w:sz="0" w:space="0" w:color="auto"/>
            <w:left w:val="none" w:sz="0" w:space="0" w:color="auto"/>
            <w:bottom w:val="none" w:sz="0" w:space="0" w:color="auto"/>
            <w:right w:val="none" w:sz="0" w:space="0" w:color="auto"/>
          </w:divBdr>
        </w:div>
        <w:div w:id="43405772">
          <w:marLeft w:val="0"/>
          <w:marRight w:val="0"/>
          <w:marTop w:val="0"/>
          <w:marBottom w:val="0"/>
          <w:divBdr>
            <w:top w:val="none" w:sz="0" w:space="0" w:color="auto"/>
            <w:left w:val="none" w:sz="0" w:space="0" w:color="auto"/>
            <w:bottom w:val="none" w:sz="0" w:space="0" w:color="auto"/>
            <w:right w:val="none" w:sz="0" w:space="0" w:color="auto"/>
          </w:divBdr>
        </w:div>
        <w:div w:id="323052072">
          <w:marLeft w:val="0"/>
          <w:marRight w:val="0"/>
          <w:marTop w:val="0"/>
          <w:marBottom w:val="0"/>
          <w:divBdr>
            <w:top w:val="none" w:sz="0" w:space="0" w:color="auto"/>
            <w:left w:val="none" w:sz="0" w:space="0" w:color="auto"/>
            <w:bottom w:val="none" w:sz="0" w:space="0" w:color="auto"/>
            <w:right w:val="none" w:sz="0" w:space="0" w:color="auto"/>
          </w:divBdr>
        </w:div>
        <w:div w:id="1322659049">
          <w:marLeft w:val="0"/>
          <w:marRight w:val="0"/>
          <w:marTop w:val="0"/>
          <w:marBottom w:val="0"/>
          <w:divBdr>
            <w:top w:val="none" w:sz="0" w:space="0" w:color="auto"/>
            <w:left w:val="none" w:sz="0" w:space="0" w:color="auto"/>
            <w:bottom w:val="none" w:sz="0" w:space="0" w:color="auto"/>
            <w:right w:val="none" w:sz="0" w:space="0" w:color="auto"/>
          </w:divBdr>
        </w:div>
        <w:div w:id="236745094">
          <w:marLeft w:val="0"/>
          <w:marRight w:val="0"/>
          <w:marTop w:val="0"/>
          <w:marBottom w:val="0"/>
          <w:divBdr>
            <w:top w:val="none" w:sz="0" w:space="0" w:color="auto"/>
            <w:left w:val="none" w:sz="0" w:space="0" w:color="auto"/>
            <w:bottom w:val="none" w:sz="0" w:space="0" w:color="auto"/>
            <w:right w:val="none" w:sz="0" w:space="0" w:color="auto"/>
          </w:divBdr>
        </w:div>
        <w:div w:id="1264262446">
          <w:marLeft w:val="0"/>
          <w:marRight w:val="0"/>
          <w:marTop w:val="0"/>
          <w:marBottom w:val="0"/>
          <w:divBdr>
            <w:top w:val="none" w:sz="0" w:space="0" w:color="auto"/>
            <w:left w:val="none" w:sz="0" w:space="0" w:color="auto"/>
            <w:bottom w:val="none" w:sz="0" w:space="0" w:color="auto"/>
            <w:right w:val="none" w:sz="0" w:space="0" w:color="auto"/>
          </w:divBdr>
        </w:div>
        <w:div w:id="1920215093">
          <w:marLeft w:val="0"/>
          <w:marRight w:val="0"/>
          <w:marTop w:val="0"/>
          <w:marBottom w:val="0"/>
          <w:divBdr>
            <w:top w:val="none" w:sz="0" w:space="0" w:color="auto"/>
            <w:left w:val="none" w:sz="0" w:space="0" w:color="auto"/>
            <w:bottom w:val="none" w:sz="0" w:space="0" w:color="auto"/>
            <w:right w:val="none" w:sz="0" w:space="0" w:color="auto"/>
          </w:divBdr>
        </w:div>
        <w:div w:id="1898586803">
          <w:marLeft w:val="0"/>
          <w:marRight w:val="0"/>
          <w:marTop w:val="0"/>
          <w:marBottom w:val="0"/>
          <w:divBdr>
            <w:top w:val="none" w:sz="0" w:space="0" w:color="auto"/>
            <w:left w:val="none" w:sz="0" w:space="0" w:color="auto"/>
            <w:bottom w:val="none" w:sz="0" w:space="0" w:color="auto"/>
            <w:right w:val="none" w:sz="0" w:space="0" w:color="auto"/>
          </w:divBdr>
        </w:div>
        <w:div w:id="492795308">
          <w:marLeft w:val="0"/>
          <w:marRight w:val="0"/>
          <w:marTop w:val="0"/>
          <w:marBottom w:val="0"/>
          <w:divBdr>
            <w:top w:val="none" w:sz="0" w:space="0" w:color="auto"/>
            <w:left w:val="none" w:sz="0" w:space="0" w:color="auto"/>
            <w:bottom w:val="none" w:sz="0" w:space="0" w:color="auto"/>
            <w:right w:val="none" w:sz="0" w:space="0" w:color="auto"/>
          </w:divBdr>
        </w:div>
        <w:div w:id="1571115567">
          <w:marLeft w:val="0"/>
          <w:marRight w:val="0"/>
          <w:marTop w:val="0"/>
          <w:marBottom w:val="0"/>
          <w:divBdr>
            <w:top w:val="none" w:sz="0" w:space="0" w:color="auto"/>
            <w:left w:val="none" w:sz="0" w:space="0" w:color="auto"/>
            <w:bottom w:val="none" w:sz="0" w:space="0" w:color="auto"/>
            <w:right w:val="none" w:sz="0" w:space="0" w:color="auto"/>
          </w:divBdr>
        </w:div>
        <w:div w:id="2023775097">
          <w:marLeft w:val="0"/>
          <w:marRight w:val="0"/>
          <w:marTop w:val="0"/>
          <w:marBottom w:val="0"/>
          <w:divBdr>
            <w:top w:val="none" w:sz="0" w:space="0" w:color="auto"/>
            <w:left w:val="none" w:sz="0" w:space="0" w:color="auto"/>
            <w:bottom w:val="none" w:sz="0" w:space="0" w:color="auto"/>
            <w:right w:val="none" w:sz="0" w:space="0" w:color="auto"/>
          </w:divBdr>
        </w:div>
        <w:div w:id="2083213720">
          <w:marLeft w:val="0"/>
          <w:marRight w:val="0"/>
          <w:marTop w:val="0"/>
          <w:marBottom w:val="0"/>
          <w:divBdr>
            <w:top w:val="none" w:sz="0" w:space="0" w:color="auto"/>
            <w:left w:val="none" w:sz="0" w:space="0" w:color="auto"/>
            <w:bottom w:val="none" w:sz="0" w:space="0" w:color="auto"/>
            <w:right w:val="none" w:sz="0" w:space="0" w:color="auto"/>
          </w:divBdr>
        </w:div>
        <w:div w:id="607934705">
          <w:marLeft w:val="0"/>
          <w:marRight w:val="0"/>
          <w:marTop w:val="0"/>
          <w:marBottom w:val="0"/>
          <w:divBdr>
            <w:top w:val="none" w:sz="0" w:space="0" w:color="auto"/>
            <w:left w:val="none" w:sz="0" w:space="0" w:color="auto"/>
            <w:bottom w:val="none" w:sz="0" w:space="0" w:color="auto"/>
            <w:right w:val="none" w:sz="0" w:space="0" w:color="auto"/>
          </w:divBdr>
        </w:div>
        <w:div w:id="1002315392">
          <w:marLeft w:val="0"/>
          <w:marRight w:val="0"/>
          <w:marTop w:val="0"/>
          <w:marBottom w:val="0"/>
          <w:divBdr>
            <w:top w:val="none" w:sz="0" w:space="0" w:color="auto"/>
            <w:left w:val="none" w:sz="0" w:space="0" w:color="auto"/>
            <w:bottom w:val="none" w:sz="0" w:space="0" w:color="auto"/>
            <w:right w:val="none" w:sz="0" w:space="0" w:color="auto"/>
          </w:divBdr>
        </w:div>
        <w:div w:id="467820916">
          <w:marLeft w:val="0"/>
          <w:marRight w:val="0"/>
          <w:marTop w:val="0"/>
          <w:marBottom w:val="0"/>
          <w:divBdr>
            <w:top w:val="none" w:sz="0" w:space="0" w:color="auto"/>
            <w:left w:val="none" w:sz="0" w:space="0" w:color="auto"/>
            <w:bottom w:val="none" w:sz="0" w:space="0" w:color="auto"/>
            <w:right w:val="none" w:sz="0" w:space="0" w:color="auto"/>
          </w:divBdr>
        </w:div>
        <w:div w:id="1202867422">
          <w:marLeft w:val="0"/>
          <w:marRight w:val="0"/>
          <w:marTop w:val="0"/>
          <w:marBottom w:val="0"/>
          <w:divBdr>
            <w:top w:val="none" w:sz="0" w:space="0" w:color="auto"/>
            <w:left w:val="none" w:sz="0" w:space="0" w:color="auto"/>
            <w:bottom w:val="none" w:sz="0" w:space="0" w:color="auto"/>
            <w:right w:val="none" w:sz="0" w:space="0" w:color="auto"/>
          </w:divBdr>
        </w:div>
        <w:div w:id="135685793">
          <w:marLeft w:val="0"/>
          <w:marRight w:val="0"/>
          <w:marTop w:val="0"/>
          <w:marBottom w:val="0"/>
          <w:divBdr>
            <w:top w:val="none" w:sz="0" w:space="0" w:color="auto"/>
            <w:left w:val="none" w:sz="0" w:space="0" w:color="auto"/>
            <w:bottom w:val="none" w:sz="0" w:space="0" w:color="auto"/>
            <w:right w:val="none" w:sz="0" w:space="0" w:color="auto"/>
          </w:divBdr>
        </w:div>
      </w:divsChild>
    </w:div>
    <w:div w:id="1292781992">
      <w:bodyDiv w:val="1"/>
      <w:marLeft w:val="0"/>
      <w:marRight w:val="0"/>
      <w:marTop w:val="0"/>
      <w:marBottom w:val="0"/>
      <w:divBdr>
        <w:top w:val="none" w:sz="0" w:space="0" w:color="auto"/>
        <w:left w:val="none" w:sz="0" w:space="0" w:color="auto"/>
        <w:bottom w:val="none" w:sz="0" w:space="0" w:color="auto"/>
        <w:right w:val="none" w:sz="0" w:space="0" w:color="auto"/>
      </w:divBdr>
    </w:div>
    <w:div w:id="1297836291">
      <w:bodyDiv w:val="1"/>
      <w:marLeft w:val="0"/>
      <w:marRight w:val="0"/>
      <w:marTop w:val="0"/>
      <w:marBottom w:val="0"/>
      <w:divBdr>
        <w:top w:val="none" w:sz="0" w:space="0" w:color="auto"/>
        <w:left w:val="none" w:sz="0" w:space="0" w:color="auto"/>
        <w:bottom w:val="none" w:sz="0" w:space="0" w:color="auto"/>
        <w:right w:val="none" w:sz="0" w:space="0" w:color="auto"/>
      </w:divBdr>
    </w:div>
    <w:div w:id="1310482375">
      <w:bodyDiv w:val="1"/>
      <w:marLeft w:val="0"/>
      <w:marRight w:val="0"/>
      <w:marTop w:val="0"/>
      <w:marBottom w:val="0"/>
      <w:divBdr>
        <w:top w:val="none" w:sz="0" w:space="0" w:color="auto"/>
        <w:left w:val="none" w:sz="0" w:space="0" w:color="auto"/>
        <w:bottom w:val="none" w:sz="0" w:space="0" w:color="auto"/>
        <w:right w:val="none" w:sz="0" w:space="0" w:color="auto"/>
      </w:divBdr>
    </w:div>
    <w:div w:id="1312709690">
      <w:bodyDiv w:val="1"/>
      <w:marLeft w:val="0"/>
      <w:marRight w:val="0"/>
      <w:marTop w:val="0"/>
      <w:marBottom w:val="0"/>
      <w:divBdr>
        <w:top w:val="none" w:sz="0" w:space="0" w:color="auto"/>
        <w:left w:val="none" w:sz="0" w:space="0" w:color="auto"/>
        <w:bottom w:val="none" w:sz="0" w:space="0" w:color="auto"/>
        <w:right w:val="none" w:sz="0" w:space="0" w:color="auto"/>
      </w:divBdr>
    </w:div>
    <w:div w:id="1316956414">
      <w:bodyDiv w:val="1"/>
      <w:marLeft w:val="0"/>
      <w:marRight w:val="0"/>
      <w:marTop w:val="0"/>
      <w:marBottom w:val="0"/>
      <w:divBdr>
        <w:top w:val="none" w:sz="0" w:space="0" w:color="auto"/>
        <w:left w:val="none" w:sz="0" w:space="0" w:color="auto"/>
        <w:bottom w:val="none" w:sz="0" w:space="0" w:color="auto"/>
        <w:right w:val="none" w:sz="0" w:space="0" w:color="auto"/>
      </w:divBdr>
    </w:div>
    <w:div w:id="1320186412">
      <w:bodyDiv w:val="1"/>
      <w:marLeft w:val="0"/>
      <w:marRight w:val="0"/>
      <w:marTop w:val="0"/>
      <w:marBottom w:val="0"/>
      <w:divBdr>
        <w:top w:val="none" w:sz="0" w:space="0" w:color="auto"/>
        <w:left w:val="none" w:sz="0" w:space="0" w:color="auto"/>
        <w:bottom w:val="none" w:sz="0" w:space="0" w:color="auto"/>
        <w:right w:val="none" w:sz="0" w:space="0" w:color="auto"/>
      </w:divBdr>
    </w:div>
    <w:div w:id="1322538987">
      <w:bodyDiv w:val="1"/>
      <w:marLeft w:val="0"/>
      <w:marRight w:val="0"/>
      <w:marTop w:val="0"/>
      <w:marBottom w:val="0"/>
      <w:divBdr>
        <w:top w:val="none" w:sz="0" w:space="0" w:color="auto"/>
        <w:left w:val="none" w:sz="0" w:space="0" w:color="auto"/>
        <w:bottom w:val="none" w:sz="0" w:space="0" w:color="auto"/>
        <w:right w:val="none" w:sz="0" w:space="0" w:color="auto"/>
      </w:divBdr>
    </w:div>
    <w:div w:id="1326974126">
      <w:bodyDiv w:val="1"/>
      <w:marLeft w:val="0"/>
      <w:marRight w:val="0"/>
      <w:marTop w:val="0"/>
      <w:marBottom w:val="0"/>
      <w:divBdr>
        <w:top w:val="none" w:sz="0" w:space="0" w:color="auto"/>
        <w:left w:val="none" w:sz="0" w:space="0" w:color="auto"/>
        <w:bottom w:val="none" w:sz="0" w:space="0" w:color="auto"/>
        <w:right w:val="none" w:sz="0" w:space="0" w:color="auto"/>
      </w:divBdr>
    </w:div>
    <w:div w:id="1330258591">
      <w:bodyDiv w:val="1"/>
      <w:marLeft w:val="0"/>
      <w:marRight w:val="0"/>
      <w:marTop w:val="0"/>
      <w:marBottom w:val="0"/>
      <w:divBdr>
        <w:top w:val="none" w:sz="0" w:space="0" w:color="auto"/>
        <w:left w:val="none" w:sz="0" w:space="0" w:color="auto"/>
        <w:bottom w:val="none" w:sz="0" w:space="0" w:color="auto"/>
        <w:right w:val="none" w:sz="0" w:space="0" w:color="auto"/>
      </w:divBdr>
    </w:div>
    <w:div w:id="1332291241">
      <w:bodyDiv w:val="1"/>
      <w:marLeft w:val="0"/>
      <w:marRight w:val="0"/>
      <w:marTop w:val="0"/>
      <w:marBottom w:val="0"/>
      <w:divBdr>
        <w:top w:val="none" w:sz="0" w:space="0" w:color="auto"/>
        <w:left w:val="none" w:sz="0" w:space="0" w:color="auto"/>
        <w:bottom w:val="none" w:sz="0" w:space="0" w:color="auto"/>
        <w:right w:val="none" w:sz="0" w:space="0" w:color="auto"/>
      </w:divBdr>
    </w:div>
    <w:div w:id="1333677463">
      <w:bodyDiv w:val="1"/>
      <w:marLeft w:val="0"/>
      <w:marRight w:val="0"/>
      <w:marTop w:val="0"/>
      <w:marBottom w:val="0"/>
      <w:divBdr>
        <w:top w:val="none" w:sz="0" w:space="0" w:color="auto"/>
        <w:left w:val="none" w:sz="0" w:space="0" w:color="auto"/>
        <w:bottom w:val="none" w:sz="0" w:space="0" w:color="auto"/>
        <w:right w:val="none" w:sz="0" w:space="0" w:color="auto"/>
      </w:divBdr>
    </w:div>
    <w:div w:id="1337076944">
      <w:bodyDiv w:val="1"/>
      <w:marLeft w:val="0"/>
      <w:marRight w:val="0"/>
      <w:marTop w:val="0"/>
      <w:marBottom w:val="0"/>
      <w:divBdr>
        <w:top w:val="none" w:sz="0" w:space="0" w:color="auto"/>
        <w:left w:val="none" w:sz="0" w:space="0" w:color="auto"/>
        <w:bottom w:val="none" w:sz="0" w:space="0" w:color="auto"/>
        <w:right w:val="none" w:sz="0" w:space="0" w:color="auto"/>
      </w:divBdr>
    </w:div>
    <w:div w:id="1338924530">
      <w:bodyDiv w:val="1"/>
      <w:marLeft w:val="0"/>
      <w:marRight w:val="0"/>
      <w:marTop w:val="0"/>
      <w:marBottom w:val="0"/>
      <w:divBdr>
        <w:top w:val="none" w:sz="0" w:space="0" w:color="auto"/>
        <w:left w:val="none" w:sz="0" w:space="0" w:color="auto"/>
        <w:bottom w:val="none" w:sz="0" w:space="0" w:color="auto"/>
        <w:right w:val="none" w:sz="0" w:space="0" w:color="auto"/>
      </w:divBdr>
    </w:div>
    <w:div w:id="1348486939">
      <w:bodyDiv w:val="1"/>
      <w:marLeft w:val="0"/>
      <w:marRight w:val="0"/>
      <w:marTop w:val="0"/>
      <w:marBottom w:val="0"/>
      <w:divBdr>
        <w:top w:val="none" w:sz="0" w:space="0" w:color="auto"/>
        <w:left w:val="none" w:sz="0" w:space="0" w:color="auto"/>
        <w:bottom w:val="none" w:sz="0" w:space="0" w:color="auto"/>
        <w:right w:val="none" w:sz="0" w:space="0" w:color="auto"/>
      </w:divBdr>
    </w:div>
    <w:div w:id="1350568140">
      <w:bodyDiv w:val="1"/>
      <w:marLeft w:val="0"/>
      <w:marRight w:val="0"/>
      <w:marTop w:val="0"/>
      <w:marBottom w:val="0"/>
      <w:divBdr>
        <w:top w:val="none" w:sz="0" w:space="0" w:color="auto"/>
        <w:left w:val="none" w:sz="0" w:space="0" w:color="auto"/>
        <w:bottom w:val="none" w:sz="0" w:space="0" w:color="auto"/>
        <w:right w:val="none" w:sz="0" w:space="0" w:color="auto"/>
      </w:divBdr>
    </w:div>
    <w:div w:id="1351644524">
      <w:bodyDiv w:val="1"/>
      <w:marLeft w:val="0"/>
      <w:marRight w:val="0"/>
      <w:marTop w:val="0"/>
      <w:marBottom w:val="0"/>
      <w:divBdr>
        <w:top w:val="none" w:sz="0" w:space="0" w:color="auto"/>
        <w:left w:val="none" w:sz="0" w:space="0" w:color="auto"/>
        <w:bottom w:val="none" w:sz="0" w:space="0" w:color="auto"/>
        <w:right w:val="none" w:sz="0" w:space="0" w:color="auto"/>
      </w:divBdr>
    </w:div>
    <w:div w:id="1356879621">
      <w:bodyDiv w:val="1"/>
      <w:marLeft w:val="0"/>
      <w:marRight w:val="0"/>
      <w:marTop w:val="0"/>
      <w:marBottom w:val="0"/>
      <w:divBdr>
        <w:top w:val="none" w:sz="0" w:space="0" w:color="auto"/>
        <w:left w:val="none" w:sz="0" w:space="0" w:color="auto"/>
        <w:bottom w:val="none" w:sz="0" w:space="0" w:color="auto"/>
        <w:right w:val="none" w:sz="0" w:space="0" w:color="auto"/>
      </w:divBdr>
    </w:div>
    <w:div w:id="1361512713">
      <w:bodyDiv w:val="1"/>
      <w:marLeft w:val="0"/>
      <w:marRight w:val="0"/>
      <w:marTop w:val="0"/>
      <w:marBottom w:val="0"/>
      <w:divBdr>
        <w:top w:val="none" w:sz="0" w:space="0" w:color="auto"/>
        <w:left w:val="none" w:sz="0" w:space="0" w:color="auto"/>
        <w:bottom w:val="none" w:sz="0" w:space="0" w:color="auto"/>
        <w:right w:val="none" w:sz="0" w:space="0" w:color="auto"/>
      </w:divBdr>
    </w:div>
    <w:div w:id="1362903612">
      <w:bodyDiv w:val="1"/>
      <w:marLeft w:val="0"/>
      <w:marRight w:val="0"/>
      <w:marTop w:val="0"/>
      <w:marBottom w:val="0"/>
      <w:divBdr>
        <w:top w:val="none" w:sz="0" w:space="0" w:color="auto"/>
        <w:left w:val="none" w:sz="0" w:space="0" w:color="auto"/>
        <w:bottom w:val="none" w:sz="0" w:space="0" w:color="auto"/>
        <w:right w:val="none" w:sz="0" w:space="0" w:color="auto"/>
      </w:divBdr>
    </w:div>
    <w:div w:id="1368338585">
      <w:bodyDiv w:val="1"/>
      <w:marLeft w:val="0"/>
      <w:marRight w:val="0"/>
      <w:marTop w:val="0"/>
      <w:marBottom w:val="0"/>
      <w:divBdr>
        <w:top w:val="none" w:sz="0" w:space="0" w:color="auto"/>
        <w:left w:val="none" w:sz="0" w:space="0" w:color="auto"/>
        <w:bottom w:val="none" w:sz="0" w:space="0" w:color="auto"/>
        <w:right w:val="none" w:sz="0" w:space="0" w:color="auto"/>
      </w:divBdr>
    </w:div>
    <w:div w:id="1372413145">
      <w:bodyDiv w:val="1"/>
      <w:marLeft w:val="0"/>
      <w:marRight w:val="0"/>
      <w:marTop w:val="0"/>
      <w:marBottom w:val="0"/>
      <w:divBdr>
        <w:top w:val="none" w:sz="0" w:space="0" w:color="auto"/>
        <w:left w:val="none" w:sz="0" w:space="0" w:color="auto"/>
        <w:bottom w:val="none" w:sz="0" w:space="0" w:color="auto"/>
        <w:right w:val="none" w:sz="0" w:space="0" w:color="auto"/>
      </w:divBdr>
    </w:div>
    <w:div w:id="1372921312">
      <w:bodyDiv w:val="1"/>
      <w:marLeft w:val="0"/>
      <w:marRight w:val="0"/>
      <w:marTop w:val="0"/>
      <w:marBottom w:val="0"/>
      <w:divBdr>
        <w:top w:val="none" w:sz="0" w:space="0" w:color="auto"/>
        <w:left w:val="none" w:sz="0" w:space="0" w:color="auto"/>
        <w:bottom w:val="none" w:sz="0" w:space="0" w:color="auto"/>
        <w:right w:val="none" w:sz="0" w:space="0" w:color="auto"/>
      </w:divBdr>
    </w:div>
    <w:div w:id="1378161916">
      <w:bodyDiv w:val="1"/>
      <w:marLeft w:val="0"/>
      <w:marRight w:val="0"/>
      <w:marTop w:val="0"/>
      <w:marBottom w:val="0"/>
      <w:divBdr>
        <w:top w:val="none" w:sz="0" w:space="0" w:color="auto"/>
        <w:left w:val="none" w:sz="0" w:space="0" w:color="auto"/>
        <w:bottom w:val="none" w:sz="0" w:space="0" w:color="auto"/>
        <w:right w:val="none" w:sz="0" w:space="0" w:color="auto"/>
      </w:divBdr>
    </w:div>
    <w:div w:id="1379352475">
      <w:bodyDiv w:val="1"/>
      <w:marLeft w:val="0"/>
      <w:marRight w:val="0"/>
      <w:marTop w:val="0"/>
      <w:marBottom w:val="0"/>
      <w:divBdr>
        <w:top w:val="none" w:sz="0" w:space="0" w:color="auto"/>
        <w:left w:val="none" w:sz="0" w:space="0" w:color="auto"/>
        <w:bottom w:val="none" w:sz="0" w:space="0" w:color="auto"/>
        <w:right w:val="none" w:sz="0" w:space="0" w:color="auto"/>
      </w:divBdr>
      <w:divsChild>
        <w:div w:id="1749493715">
          <w:marLeft w:val="0"/>
          <w:marRight w:val="0"/>
          <w:marTop w:val="0"/>
          <w:marBottom w:val="0"/>
          <w:divBdr>
            <w:top w:val="none" w:sz="0" w:space="0" w:color="auto"/>
            <w:left w:val="none" w:sz="0" w:space="0" w:color="auto"/>
            <w:bottom w:val="none" w:sz="0" w:space="0" w:color="auto"/>
            <w:right w:val="none" w:sz="0" w:space="0" w:color="auto"/>
          </w:divBdr>
          <w:divsChild>
            <w:div w:id="697126069">
              <w:marLeft w:val="0"/>
              <w:marRight w:val="0"/>
              <w:marTop w:val="0"/>
              <w:marBottom w:val="0"/>
              <w:divBdr>
                <w:top w:val="none" w:sz="0" w:space="0" w:color="auto"/>
                <w:left w:val="none" w:sz="0" w:space="0" w:color="auto"/>
                <w:bottom w:val="none" w:sz="0" w:space="0" w:color="auto"/>
                <w:right w:val="none" w:sz="0" w:space="0" w:color="auto"/>
              </w:divBdr>
            </w:div>
          </w:divsChild>
        </w:div>
        <w:div w:id="947932767">
          <w:marLeft w:val="0"/>
          <w:marRight w:val="0"/>
          <w:marTop w:val="0"/>
          <w:marBottom w:val="0"/>
          <w:divBdr>
            <w:top w:val="none" w:sz="0" w:space="0" w:color="auto"/>
            <w:left w:val="none" w:sz="0" w:space="0" w:color="auto"/>
            <w:bottom w:val="none" w:sz="0" w:space="0" w:color="auto"/>
            <w:right w:val="none" w:sz="0" w:space="0" w:color="auto"/>
          </w:divBdr>
          <w:divsChild>
            <w:div w:id="1851605758">
              <w:marLeft w:val="0"/>
              <w:marRight w:val="0"/>
              <w:marTop w:val="0"/>
              <w:marBottom w:val="0"/>
              <w:divBdr>
                <w:top w:val="none" w:sz="0" w:space="0" w:color="auto"/>
                <w:left w:val="none" w:sz="0" w:space="0" w:color="auto"/>
                <w:bottom w:val="none" w:sz="0" w:space="0" w:color="auto"/>
                <w:right w:val="none" w:sz="0" w:space="0" w:color="auto"/>
              </w:divBdr>
            </w:div>
          </w:divsChild>
        </w:div>
        <w:div w:id="1936087285">
          <w:marLeft w:val="0"/>
          <w:marRight w:val="0"/>
          <w:marTop w:val="0"/>
          <w:marBottom w:val="0"/>
          <w:divBdr>
            <w:top w:val="none" w:sz="0" w:space="0" w:color="auto"/>
            <w:left w:val="none" w:sz="0" w:space="0" w:color="auto"/>
            <w:bottom w:val="none" w:sz="0" w:space="0" w:color="auto"/>
            <w:right w:val="none" w:sz="0" w:space="0" w:color="auto"/>
          </w:divBdr>
          <w:divsChild>
            <w:div w:id="561911062">
              <w:marLeft w:val="0"/>
              <w:marRight w:val="0"/>
              <w:marTop w:val="0"/>
              <w:marBottom w:val="0"/>
              <w:divBdr>
                <w:top w:val="none" w:sz="0" w:space="0" w:color="auto"/>
                <w:left w:val="none" w:sz="0" w:space="0" w:color="auto"/>
                <w:bottom w:val="none" w:sz="0" w:space="0" w:color="auto"/>
                <w:right w:val="none" w:sz="0" w:space="0" w:color="auto"/>
              </w:divBdr>
            </w:div>
          </w:divsChild>
        </w:div>
        <w:div w:id="1510755826">
          <w:marLeft w:val="0"/>
          <w:marRight w:val="0"/>
          <w:marTop w:val="0"/>
          <w:marBottom w:val="0"/>
          <w:divBdr>
            <w:top w:val="none" w:sz="0" w:space="0" w:color="auto"/>
            <w:left w:val="none" w:sz="0" w:space="0" w:color="auto"/>
            <w:bottom w:val="none" w:sz="0" w:space="0" w:color="auto"/>
            <w:right w:val="none" w:sz="0" w:space="0" w:color="auto"/>
          </w:divBdr>
          <w:divsChild>
            <w:div w:id="1200704406">
              <w:marLeft w:val="0"/>
              <w:marRight w:val="0"/>
              <w:marTop w:val="0"/>
              <w:marBottom w:val="0"/>
              <w:divBdr>
                <w:top w:val="none" w:sz="0" w:space="0" w:color="auto"/>
                <w:left w:val="none" w:sz="0" w:space="0" w:color="auto"/>
                <w:bottom w:val="none" w:sz="0" w:space="0" w:color="auto"/>
                <w:right w:val="none" w:sz="0" w:space="0" w:color="auto"/>
              </w:divBdr>
            </w:div>
          </w:divsChild>
        </w:div>
        <w:div w:id="1024742963">
          <w:marLeft w:val="0"/>
          <w:marRight w:val="0"/>
          <w:marTop w:val="0"/>
          <w:marBottom w:val="0"/>
          <w:divBdr>
            <w:top w:val="none" w:sz="0" w:space="0" w:color="auto"/>
            <w:left w:val="none" w:sz="0" w:space="0" w:color="auto"/>
            <w:bottom w:val="none" w:sz="0" w:space="0" w:color="auto"/>
            <w:right w:val="none" w:sz="0" w:space="0" w:color="auto"/>
          </w:divBdr>
          <w:divsChild>
            <w:div w:id="1522009203">
              <w:marLeft w:val="0"/>
              <w:marRight w:val="0"/>
              <w:marTop w:val="0"/>
              <w:marBottom w:val="0"/>
              <w:divBdr>
                <w:top w:val="none" w:sz="0" w:space="0" w:color="auto"/>
                <w:left w:val="none" w:sz="0" w:space="0" w:color="auto"/>
                <w:bottom w:val="none" w:sz="0" w:space="0" w:color="auto"/>
                <w:right w:val="none" w:sz="0" w:space="0" w:color="auto"/>
              </w:divBdr>
            </w:div>
          </w:divsChild>
        </w:div>
        <w:div w:id="740711933">
          <w:marLeft w:val="0"/>
          <w:marRight w:val="0"/>
          <w:marTop w:val="0"/>
          <w:marBottom w:val="0"/>
          <w:divBdr>
            <w:top w:val="none" w:sz="0" w:space="0" w:color="auto"/>
            <w:left w:val="none" w:sz="0" w:space="0" w:color="auto"/>
            <w:bottom w:val="none" w:sz="0" w:space="0" w:color="auto"/>
            <w:right w:val="none" w:sz="0" w:space="0" w:color="auto"/>
          </w:divBdr>
          <w:divsChild>
            <w:div w:id="291912866">
              <w:marLeft w:val="0"/>
              <w:marRight w:val="0"/>
              <w:marTop w:val="0"/>
              <w:marBottom w:val="0"/>
              <w:divBdr>
                <w:top w:val="none" w:sz="0" w:space="0" w:color="auto"/>
                <w:left w:val="none" w:sz="0" w:space="0" w:color="auto"/>
                <w:bottom w:val="none" w:sz="0" w:space="0" w:color="auto"/>
                <w:right w:val="none" w:sz="0" w:space="0" w:color="auto"/>
              </w:divBdr>
            </w:div>
          </w:divsChild>
        </w:div>
        <w:div w:id="1671176171">
          <w:marLeft w:val="0"/>
          <w:marRight w:val="0"/>
          <w:marTop w:val="0"/>
          <w:marBottom w:val="0"/>
          <w:divBdr>
            <w:top w:val="none" w:sz="0" w:space="0" w:color="auto"/>
            <w:left w:val="none" w:sz="0" w:space="0" w:color="auto"/>
            <w:bottom w:val="none" w:sz="0" w:space="0" w:color="auto"/>
            <w:right w:val="none" w:sz="0" w:space="0" w:color="auto"/>
          </w:divBdr>
          <w:divsChild>
            <w:div w:id="1554973051">
              <w:marLeft w:val="0"/>
              <w:marRight w:val="0"/>
              <w:marTop w:val="0"/>
              <w:marBottom w:val="0"/>
              <w:divBdr>
                <w:top w:val="none" w:sz="0" w:space="0" w:color="auto"/>
                <w:left w:val="none" w:sz="0" w:space="0" w:color="auto"/>
                <w:bottom w:val="none" w:sz="0" w:space="0" w:color="auto"/>
                <w:right w:val="none" w:sz="0" w:space="0" w:color="auto"/>
              </w:divBdr>
            </w:div>
          </w:divsChild>
        </w:div>
        <w:div w:id="1294293106">
          <w:marLeft w:val="0"/>
          <w:marRight w:val="0"/>
          <w:marTop w:val="0"/>
          <w:marBottom w:val="0"/>
          <w:divBdr>
            <w:top w:val="none" w:sz="0" w:space="0" w:color="auto"/>
            <w:left w:val="none" w:sz="0" w:space="0" w:color="auto"/>
            <w:bottom w:val="none" w:sz="0" w:space="0" w:color="auto"/>
            <w:right w:val="none" w:sz="0" w:space="0" w:color="auto"/>
          </w:divBdr>
          <w:divsChild>
            <w:div w:id="118571535">
              <w:marLeft w:val="0"/>
              <w:marRight w:val="0"/>
              <w:marTop w:val="0"/>
              <w:marBottom w:val="0"/>
              <w:divBdr>
                <w:top w:val="none" w:sz="0" w:space="0" w:color="auto"/>
                <w:left w:val="none" w:sz="0" w:space="0" w:color="auto"/>
                <w:bottom w:val="none" w:sz="0" w:space="0" w:color="auto"/>
                <w:right w:val="none" w:sz="0" w:space="0" w:color="auto"/>
              </w:divBdr>
            </w:div>
          </w:divsChild>
        </w:div>
        <w:div w:id="1792820556">
          <w:marLeft w:val="0"/>
          <w:marRight w:val="0"/>
          <w:marTop w:val="0"/>
          <w:marBottom w:val="0"/>
          <w:divBdr>
            <w:top w:val="none" w:sz="0" w:space="0" w:color="auto"/>
            <w:left w:val="none" w:sz="0" w:space="0" w:color="auto"/>
            <w:bottom w:val="none" w:sz="0" w:space="0" w:color="auto"/>
            <w:right w:val="none" w:sz="0" w:space="0" w:color="auto"/>
          </w:divBdr>
          <w:divsChild>
            <w:div w:id="501703082">
              <w:marLeft w:val="0"/>
              <w:marRight w:val="0"/>
              <w:marTop w:val="0"/>
              <w:marBottom w:val="0"/>
              <w:divBdr>
                <w:top w:val="none" w:sz="0" w:space="0" w:color="auto"/>
                <w:left w:val="none" w:sz="0" w:space="0" w:color="auto"/>
                <w:bottom w:val="none" w:sz="0" w:space="0" w:color="auto"/>
                <w:right w:val="none" w:sz="0" w:space="0" w:color="auto"/>
              </w:divBdr>
            </w:div>
          </w:divsChild>
        </w:div>
        <w:div w:id="537359230">
          <w:marLeft w:val="0"/>
          <w:marRight w:val="0"/>
          <w:marTop w:val="0"/>
          <w:marBottom w:val="0"/>
          <w:divBdr>
            <w:top w:val="none" w:sz="0" w:space="0" w:color="auto"/>
            <w:left w:val="none" w:sz="0" w:space="0" w:color="auto"/>
            <w:bottom w:val="none" w:sz="0" w:space="0" w:color="auto"/>
            <w:right w:val="none" w:sz="0" w:space="0" w:color="auto"/>
          </w:divBdr>
          <w:divsChild>
            <w:div w:id="105514539">
              <w:marLeft w:val="0"/>
              <w:marRight w:val="0"/>
              <w:marTop w:val="0"/>
              <w:marBottom w:val="0"/>
              <w:divBdr>
                <w:top w:val="none" w:sz="0" w:space="0" w:color="auto"/>
                <w:left w:val="none" w:sz="0" w:space="0" w:color="auto"/>
                <w:bottom w:val="none" w:sz="0" w:space="0" w:color="auto"/>
                <w:right w:val="none" w:sz="0" w:space="0" w:color="auto"/>
              </w:divBdr>
            </w:div>
          </w:divsChild>
        </w:div>
        <w:div w:id="1583222316">
          <w:marLeft w:val="0"/>
          <w:marRight w:val="0"/>
          <w:marTop w:val="0"/>
          <w:marBottom w:val="0"/>
          <w:divBdr>
            <w:top w:val="none" w:sz="0" w:space="0" w:color="auto"/>
            <w:left w:val="none" w:sz="0" w:space="0" w:color="auto"/>
            <w:bottom w:val="none" w:sz="0" w:space="0" w:color="auto"/>
            <w:right w:val="none" w:sz="0" w:space="0" w:color="auto"/>
          </w:divBdr>
          <w:divsChild>
            <w:div w:id="1235623106">
              <w:marLeft w:val="0"/>
              <w:marRight w:val="0"/>
              <w:marTop w:val="0"/>
              <w:marBottom w:val="0"/>
              <w:divBdr>
                <w:top w:val="none" w:sz="0" w:space="0" w:color="auto"/>
                <w:left w:val="none" w:sz="0" w:space="0" w:color="auto"/>
                <w:bottom w:val="none" w:sz="0" w:space="0" w:color="auto"/>
                <w:right w:val="none" w:sz="0" w:space="0" w:color="auto"/>
              </w:divBdr>
            </w:div>
          </w:divsChild>
        </w:div>
        <w:div w:id="1386832882">
          <w:marLeft w:val="0"/>
          <w:marRight w:val="0"/>
          <w:marTop w:val="0"/>
          <w:marBottom w:val="0"/>
          <w:divBdr>
            <w:top w:val="none" w:sz="0" w:space="0" w:color="auto"/>
            <w:left w:val="none" w:sz="0" w:space="0" w:color="auto"/>
            <w:bottom w:val="none" w:sz="0" w:space="0" w:color="auto"/>
            <w:right w:val="none" w:sz="0" w:space="0" w:color="auto"/>
          </w:divBdr>
          <w:divsChild>
            <w:div w:id="1229418679">
              <w:marLeft w:val="0"/>
              <w:marRight w:val="0"/>
              <w:marTop w:val="0"/>
              <w:marBottom w:val="0"/>
              <w:divBdr>
                <w:top w:val="none" w:sz="0" w:space="0" w:color="auto"/>
                <w:left w:val="none" w:sz="0" w:space="0" w:color="auto"/>
                <w:bottom w:val="none" w:sz="0" w:space="0" w:color="auto"/>
                <w:right w:val="none" w:sz="0" w:space="0" w:color="auto"/>
              </w:divBdr>
            </w:div>
          </w:divsChild>
        </w:div>
        <w:div w:id="869994775">
          <w:marLeft w:val="0"/>
          <w:marRight w:val="0"/>
          <w:marTop w:val="0"/>
          <w:marBottom w:val="0"/>
          <w:divBdr>
            <w:top w:val="none" w:sz="0" w:space="0" w:color="auto"/>
            <w:left w:val="none" w:sz="0" w:space="0" w:color="auto"/>
            <w:bottom w:val="none" w:sz="0" w:space="0" w:color="auto"/>
            <w:right w:val="none" w:sz="0" w:space="0" w:color="auto"/>
          </w:divBdr>
          <w:divsChild>
            <w:div w:id="1759668863">
              <w:marLeft w:val="0"/>
              <w:marRight w:val="0"/>
              <w:marTop w:val="0"/>
              <w:marBottom w:val="0"/>
              <w:divBdr>
                <w:top w:val="none" w:sz="0" w:space="0" w:color="auto"/>
                <w:left w:val="none" w:sz="0" w:space="0" w:color="auto"/>
                <w:bottom w:val="none" w:sz="0" w:space="0" w:color="auto"/>
                <w:right w:val="none" w:sz="0" w:space="0" w:color="auto"/>
              </w:divBdr>
            </w:div>
          </w:divsChild>
        </w:div>
        <w:div w:id="159388531">
          <w:marLeft w:val="0"/>
          <w:marRight w:val="0"/>
          <w:marTop w:val="0"/>
          <w:marBottom w:val="0"/>
          <w:divBdr>
            <w:top w:val="none" w:sz="0" w:space="0" w:color="auto"/>
            <w:left w:val="none" w:sz="0" w:space="0" w:color="auto"/>
            <w:bottom w:val="none" w:sz="0" w:space="0" w:color="auto"/>
            <w:right w:val="none" w:sz="0" w:space="0" w:color="auto"/>
          </w:divBdr>
          <w:divsChild>
            <w:div w:id="689721620">
              <w:marLeft w:val="0"/>
              <w:marRight w:val="0"/>
              <w:marTop w:val="0"/>
              <w:marBottom w:val="0"/>
              <w:divBdr>
                <w:top w:val="none" w:sz="0" w:space="0" w:color="auto"/>
                <w:left w:val="none" w:sz="0" w:space="0" w:color="auto"/>
                <w:bottom w:val="none" w:sz="0" w:space="0" w:color="auto"/>
                <w:right w:val="none" w:sz="0" w:space="0" w:color="auto"/>
              </w:divBdr>
            </w:div>
          </w:divsChild>
        </w:div>
        <w:div w:id="108548464">
          <w:marLeft w:val="0"/>
          <w:marRight w:val="0"/>
          <w:marTop w:val="0"/>
          <w:marBottom w:val="0"/>
          <w:divBdr>
            <w:top w:val="none" w:sz="0" w:space="0" w:color="auto"/>
            <w:left w:val="none" w:sz="0" w:space="0" w:color="auto"/>
            <w:bottom w:val="none" w:sz="0" w:space="0" w:color="auto"/>
            <w:right w:val="none" w:sz="0" w:space="0" w:color="auto"/>
          </w:divBdr>
          <w:divsChild>
            <w:div w:id="67438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675949">
      <w:bodyDiv w:val="1"/>
      <w:marLeft w:val="0"/>
      <w:marRight w:val="0"/>
      <w:marTop w:val="0"/>
      <w:marBottom w:val="0"/>
      <w:divBdr>
        <w:top w:val="none" w:sz="0" w:space="0" w:color="auto"/>
        <w:left w:val="none" w:sz="0" w:space="0" w:color="auto"/>
        <w:bottom w:val="none" w:sz="0" w:space="0" w:color="auto"/>
        <w:right w:val="none" w:sz="0" w:space="0" w:color="auto"/>
      </w:divBdr>
    </w:div>
    <w:div w:id="1397045253">
      <w:bodyDiv w:val="1"/>
      <w:marLeft w:val="0"/>
      <w:marRight w:val="0"/>
      <w:marTop w:val="0"/>
      <w:marBottom w:val="0"/>
      <w:divBdr>
        <w:top w:val="none" w:sz="0" w:space="0" w:color="auto"/>
        <w:left w:val="none" w:sz="0" w:space="0" w:color="auto"/>
        <w:bottom w:val="none" w:sz="0" w:space="0" w:color="auto"/>
        <w:right w:val="none" w:sz="0" w:space="0" w:color="auto"/>
      </w:divBdr>
    </w:div>
    <w:div w:id="1397703273">
      <w:bodyDiv w:val="1"/>
      <w:marLeft w:val="0"/>
      <w:marRight w:val="0"/>
      <w:marTop w:val="0"/>
      <w:marBottom w:val="0"/>
      <w:divBdr>
        <w:top w:val="none" w:sz="0" w:space="0" w:color="auto"/>
        <w:left w:val="none" w:sz="0" w:space="0" w:color="auto"/>
        <w:bottom w:val="none" w:sz="0" w:space="0" w:color="auto"/>
        <w:right w:val="none" w:sz="0" w:space="0" w:color="auto"/>
      </w:divBdr>
    </w:div>
    <w:div w:id="1402212488">
      <w:bodyDiv w:val="1"/>
      <w:marLeft w:val="0"/>
      <w:marRight w:val="0"/>
      <w:marTop w:val="0"/>
      <w:marBottom w:val="0"/>
      <w:divBdr>
        <w:top w:val="none" w:sz="0" w:space="0" w:color="auto"/>
        <w:left w:val="none" w:sz="0" w:space="0" w:color="auto"/>
        <w:bottom w:val="none" w:sz="0" w:space="0" w:color="auto"/>
        <w:right w:val="none" w:sz="0" w:space="0" w:color="auto"/>
      </w:divBdr>
    </w:div>
    <w:div w:id="1403018111">
      <w:bodyDiv w:val="1"/>
      <w:marLeft w:val="0"/>
      <w:marRight w:val="0"/>
      <w:marTop w:val="0"/>
      <w:marBottom w:val="0"/>
      <w:divBdr>
        <w:top w:val="none" w:sz="0" w:space="0" w:color="auto"/>
        <w:left w:val="none" w:sz="0" w:space="0" w:color="auto"/>
        <w:bottom w:val="none" w:sz="0" w:space="0" w:color="auto"/>
        <w:right w:val="none" w:sz="0" w:space="0" w:color="auto"/>
      </w:divBdr>
    </w:div>
    <w:div w:id="1403410684">
      <w:bodyDiv w:val="1"/>
      <w:marLeft w:val="0"/>
      <w:marRight w:val="0"/>
      <w:marTop w:val="0"/>
      <w:marBottom w:val="0"/>
      <w:divBdr>
        <w:top w:val="none" w:sz="0" w:space="0" w:color="auto"/>
        <w:left w:val="none" w:sz="0" w:space="0" w:color="auto"/>
        <w:bottom w:val="none" w:sz="0" w:space="0" w:color="auto"/>
        <w:right w:val="none" w:sz="0" w:space="0" w:color="auto"/>
      </w:divBdr>
    </w:div>
    <w:div w:id="1408308377">
      <w:bodyDiv w:val="1"/>
      <w:marLeft w:val="0"/>
      <w:marRight w:val="0"/>
      <w:marTop w:val="0"/>
      <w:marBottom w:val="0"/>
      <w:divBdr>
        <w:top w:val="none" w:sz="0" w:space="0" w:color="auto"/>
        <w:left w:val="none" w:sz="0" w:space="0" w:color="auto"/>
        <w:bottom w:val="none" w:sz="0" w:space="0" w:color="auto"/>
        <w:right w:val="none" w:sz="0" w:space="0" w:color="auto"/>
      </w:divBdr>
    </w:div>
    <w:div w:id="1421179017">
      <w:bodyDiv w:val="1"/>
      <w:marLeft w:val="0"/>
      <w:marRight w:val="0"/>
      <w:marTop w:val="0"/>
      <w:marBottom w:val="0"/>
      <w:divBdr>
        <w:top w:val="none" w:sz="0" w:space="0" w:color="auto"/>
        <w:left w:val="none" w:sz="0" w:space="0" w:color="auto"/>
        <w:bottom w:val="none" w:sz="0" w:space="0" w:color="auto"/>
        <w:right w:val="none" w:sz="0" w:space="0" w:color="auto"/>
      </w:divBdr>
    </w:div>
    <w:div w:id="1424062889">
      <w:bodyDiv w:val="1"/>
      <w:marLeft w:val="0"/>
      <w:marRight w:val="0"/>
      <w:marTop w:val="0"/>
      <w:marBottom w:val="0"/>
      <w:divBdr>
        <w:top w:val="none" w:sz="0" w:space="0" w:color="auto"/>
        <w:left w:val="none" w:sz="0" w:space="0" w:color="auto"/>
        <w:bottom w:val="none" w:sz="0" w:space="0" w:color="auto"/>
        <w:right w:val="none" w:sz="0" w:space="0" w:color="auto"/>
      </w:divBdr>
    </w:div>
    <w:div w:id="1427337372">
      <w:bodyDiv w:val="1"/>
      <w:marLeft w:val="0"/>
      <w:marRight w:val="0"/>
      <w:marTop w:val="0"/>
      <w:marBottom w:val="0"/>
      <w:divBdr>
        <w:top w:val="none" w:sz="0" w:space="0" w:color="auto"/>
        <w:left w:val="none" w:sz="0" w:space="0" w:color="auto"/>
        <w:bottom w:val="none" w:sz="0" w:space="0" w:color="auto"/>
        <w:right w:val="none" w:sz="0" w:space="0" w:color="auto"/>
      </w:divBdr>
    </w:div>
    <w:div w:id="1432120152">
      <w:bodyDiv w:val="1"/>
      <w:marLeft w:val="0"/>
      <w:marRight w:val="0"/>
      <w:marTop w:val="0"/>
      <w:marBottom w:val="0"/>
      <w:divBdr>
        <w:top w:val="none" w:sz="0" w:space="0" w:color="auto"/>
        <w:left w:val="none" w:sz="0" w:space="0" w:color="auto"/>
        <w:bottom w:val="none" w:sz="0" w:space="0" w:color="auto"/>
        <w:right w:val="none" w:sz="0" w:space="0" w:color="auto"/>
      </w:divBdr>
    </w:div>
    <w:div w:id="1434322489">
      <w:bodyDiv w:val="1"/>
      <w:marLeft w:val="0"/>
      <w:marRight w:val="0"/>
      <w:marTop w:val="0"/>
      <w:marBottom w:val="0"/>
      <w:divBdr>
        <w:top w:val="none" w:sz="0" w:space="0" w:color="auto"/>
        <w:left w:val="none" w:sz="0" w:space="0" w:color="auto"/>
        <w:bottom w:val="none" w:sz="0" w:space="0" w:color="auto"/>
        <w:right w:val="none" w:sz="0" w:space="0" w:color="auto"/>
      </w:divBdr>
    </w:div>
    <w:div w:id="1435175103">
      <w:bodyDiv w:val="1"/>
      <w:marLeft w:val="0"/>
      <w:marRight w:val="0"/>
      <w:marTop w:val="0"/>
      <w:marBottom w:val="0"/>
      <w:divBdr>
        <w:top w:val="none" w:sz="0" w:space="0" w:color="auto"/>
        <w:left w:val="none" w:sz="0" w:space="0" w:color="auto"/>
        <w:bottom w:val="none" w:sz="0" w:space="0" w:color="auto"/>
        <w:right w:val="none" w:sz="0" w:space="0" w:color="auto"/>
      </w:divBdr>
    </w:div>
    <w:div w:id="1438674408">
      <w:bodyDiv w:val="1"/>
      <w:marLeft w:val="0"/>
      <w:marRight w:val="0"/>
      <w:marTop w:val="0"/>
      <w:marBottom w:val="0"/>
      <w:divBdr>
        <w:top w:val="none" w:sz="0" w:space="0" w:color="auto"/>
        <w:left w:val="none" w:sz="0" w:space="0" w:color="auto"/>
        <w:bottom w:val="none" w:sz="0" w:space="0" w:color="auto"/>
        <w:right w:val="none" w:sz="0" w:space="0" w:color="auto"/>
      </w:divBdr>
    </w:div>
    <w:div w:id="1445609050">
      <w:bodyDiv w:val="1"/>
      <w:marLeft w:val="0"/>
      <w:marRight w:val="0"/>
      <w:marTop w:val="0"/>
      <w:marBottom w:val="0"/>
      <w:divBdr>
        <w:top w:val="none" w:sz="0" w:space="0" w:color="auto"/>
        <w:left w:val="none" w:sz="0" w:space="0" w:color="auto"/>
        <w:bottom w:val="none" w:sz="0" w:space="0" w:color="auto"/>
        <w:right w:val="none" w:sz="0" w:space="0" w:color="auto"/>
      </w:divBdr>
    </w:div>
    <w:div w:id="1446608292">
      <w:bodyDiv w:val="1"/>
      <w:marLeft w:val="0"/>
      <w:marRight w:val="0"/>
      <w:marTop w:val="0"/>
      <w:marBottom w:val="0"/>
      <w:divBdr>
        <w:top w:val="none" w:sz="0" w:space="0" w:color="auto"/>
        <w:left w:val="none" w:sz="0" w:space="0" w:color="auto"/>
        <w:bottom w:val="none" w:sz="0" w:space="0" w:color="auto"/>
        <w:right w:val="none" w:sz="0" w:space="0" w:color="auto"/>
      </w:divBdr>
    </w:div>
    <w:div w:id="1449592729">
      <w:bodyDiv w:val="1"/>
      <w:marLeft w:val="0"/>
      <w:marRight w:val="0"/>
      <w:marTop w:val="0"/>
      <w:marBottom w:val="0"/>
      <w:divBdr>
        <w:top w:val="none" w:sz="0" w:space="0" w:color="auto"/>
        <w:left w:val="none" w:sz="0" w:space="0" w:color="auto"/>
        <w:bottom w:val="none" w:sz="0" w:space="0" w:color="auto"/>
        <w:right w:val="none" w:sz="0" w:space="0" w:color="auto"/>
      </w:divBdr>
    </w:div>
    <w:div w:id="1450008904">
      <w:bodyDiv w:val="1"/>
      <w:marLeft w:val="0"/>
      <w:marRight w:val="0"/>
      <w:marTop w:val="0"/>
      <w:marBottom w:val="0"/>
      <w:divBdr>
        <w:top w:val="none" w:sz="0" w:space="0" w:color="auto"/>
        <w:left w:val="none" w:sz="0" w:space="0" w:color="auto"/>
        <w:bottom w:val="none" w:sz="0" w:space="0" w:color="auto"/>
        <w:right w:val="none" w:sz="0" w:space="0" w:color="auto"/>
      </w:divBdr>
    </w:div>
    <w:div w:id="1452238601">
      <w:bodyDiv w:val="1"/>
      <w:marLeft w:val="0"/>
      <w:marRight w:val="0"/>
      <w:marTop w:val="0"/>
      <w:marBottom w:val="0"/>
      <w:divBdr>
        <w:top w:val="none" w:sz="0" w:space="0" w:color="auto"/>
        <w:left w:val="none" w:sz="0" w:space="0" w:color="auto"/>
        <w:bottom w:val="none" w:sz="0" w:space="0" w:color="auto"/>
        <w:right w:val="none" w:sz="0" w:space="0" w:color="auto"/>
      </w:divBdr>
    </w:div>
    <w:div w:id="1454788552">
      <w:bodyDiv w:val="1"/>
      <w:marLeft w:val="0"/>
      <w:marRight w:val="0"/>
      <w:marTop w:val="0"/>
      <w:marBottom w:val="0"/>
      <w:divBdr>
        <w:top w:val="none" w:sz="0" w:space="0" w:color="auto"/>
        <w:left w:val="none" w:sz="0" w:space="0" w:color="auto"/>
        <w:bottom w:val="none" w:sz="0" w:space="0" w:color="auto"/>
        <w:right w:val="none" w:sz="0" w:space="0" w:color="auto"/>
      </w:divBdr>
    </w:div>
    <w:div w:id="1456171442">
      <w:bodyDiv w:val="1"/>
      <w:marLeft w:val="0"/>
      <w:marRight w:val="0"/>
      <w:marTop w:val="0"/>
      <w:marBottom w:val="0"/>
      <w:divBdr>
        <w:top w:val="none" w:sz="0" w:space="0" w:color="auto"/>
        <w:left w:val="none" w:sz="0" w:space="0" w:color="auto"/>
        <w:bottom w:val="none" w:sz="0" w:space="0" w:color="auto"/>
        <w:right w:val="none" w:sz="0" w:space="0" w:color="auto"/>
      </w:divBdr>
    </w:div>
    <w:div w:id="1458259479">
      <w:bodyDiv w:val="1"/>
      <w:marLeft w:val="0"/>
      <w:marRight w:val="0"/>
      <w:marTop w:val="0"/>
      <w:marBottom w:val="0"/>
      <w:divBdr>
        <w:top w:val="none" w:sz="0" w:space="0" w:color="auto"/>
        <w:left w:val="none" w:sz="0" w:space="0" w:color="auto"/>
        <w:bottom w:val="none" w:sz="0" w:space="0" w:color="auto"/>
        <w:right w:val="none" w:sz="0" w:space="0" w:color="auto"/>
      </w:divBdr>
    </w:div>
    <w:div w:id="1458719052">
      <w:bodyDiv w:val="1"/>
      <w:marLeft w:val="0"/>
      <w:marRight w:val="0"/>
      <w:marTop w:val="0"/>
      <w:marBottom w:val="0"/>
      <w:divBdr>
        <w:top w:val="none" w:sz="0" w:space="0" w:color="auto"/>
        <w:left w:val="none" w:sz="0" w:space="0" w:color="auto"/>
        <w:bottom w:val="none" w:sz="0" w:space="0" w:color="auto"/>
        <w:right w:val="none" w:sz="0" w:space="0" w:color="auto"/>
      </w:divBdr>
    </w:div>
    <w:div w:id="1460759300">
      <w:bodyDiv w:val="1"/>
      <w:marLeft w:val="0"/>
      <w:marRight w:val="0"/>
      <w:marTop w:val="0"/>
      <w:marBottom w:val="0"/>
      <w:divBdr>
        <w:top w:val="none" w:sz="0" w:space="0" w:color="auto"/>
        <w:left w:val="none" w:sz="0" w:space="0" w:color="auto"/>
        <w:bottom w:val="none" w:sz="0" w:space="0" w:color="auto"/>
        <w:right w:val="none" w:sz="0" w:space="0" w:color="auto"/>
      </w:divBdr>
    </w:div>
    <w:div w:id="1460798268">
      <w:bodyDiv w:val="1"/>
      <w:marLeft w:val="0"/>
      <w:marRight w:val="0"/>
      <w:marTop w:val="0"/>
      <w:marBottom w:val="0"/>
      <w:divBdr>
        <w:top w:val="none" w:sz="0" w:space="0" w:color="auto"/>
        <w:left w:val="none" w:sz="0" w:space="0" w:color="auto"/>
        <w:bottom w:val="none" w:sz="0" w:space="0" w:color="auto"/>
        <w:right w:val="none" w:sz="0" w:space="0" w:color="auto"/>
      </w:divBdr>
    </w:div>
    <w:div w:id="1463500420">
      <w:bodyDiv w:val="1"/>
      <w:marLeft w:val="0"/>
      <w:marRight w:val="0"/>
      <w:marTop w:val="0"/>
      <w:marBottom w:val="0"/>
      <w:divBdr>
        <w:top w:val="none" w:sz="0" w:space="0" w:color="auto"/>
        <w:left w:val="none" w:sz="0" w:space="0" w:color="auto"/>
        <w:bottom w:val="none" w:sz="0" w:space="0" w:color="auto"/>
        <w:right w:val="none" w:sz="0" w:space="0" w:color="auto"/>
      </w:divBdr>
    </w:div>
    <w:div w:id="1465461823">
      <w:bodyDiv w:val="1"/>
      <w:marLeft w:val="0"/>
      <w:marRight w:val="0"/>
      <w:marTop w:val="0"/>
      <w:marBottom w:val="0"/>
      <w:divBdr>
        <w:top w:val="none" w:sz="0" w:space="0" w:color="auto"/>
        <w:left w:val="none" w:sz="0" w:space="0" w:color="auto"/>
        <w:bottom w:val="none" w:sz="0" w:space="0" w:color="auto"/>
        <w:right w:val="none" w:sz="0" w:space="0" w:color="auto"/>
      </w:divBdr>
    </w:div>
    <w:div w:id="1465468111">
      <w:bodyDiv w:val="1"/>
      <w:marLeft w:val="0"/>
      <w:marRight w:val="0"/>
      <w:marTop w:val="0"/>
      <w:marBottom w:val="0"/>
      <w:divBdr>
        <w:top w:val="none" w:sz="0" w:space="0" w:color="auto"/>
        <w:left w:val="none" w:sz="0" w:space="0" w:color="auto"/>
        <w:bottom w:val="none" w:sz="0" w:space="0" w:color="auto"/>
        <w:right w:val="none" w:sz="0" w:space="0" w:color="auto"/>
      </w:divBdr>
    </w:div>
    <w:div w:id="1465809657">
      <w:bodyDiv w:val="1"/>
      <w:marLeft w:val="0"/>
      <w:marRight w:val="0"/>
      <w:marTop w:val="0"/>
      <w:marBottom w:val="0"/>
      <w:divBdr>
        <w:top w:val="none" w:sz="0" w:space="0" w:color="auto"/>
        <w:left w:val="none" w:sz="0" w:space="0" w:color="auto"/>
        <w:bottom w:val="none" w:sz="0" w:space="0" w:color="auto"/>
        <w:right w:val="none" w:sz="0" w:space="0" w:color="auto"/>
      </w:divBdr>
    </w:div>
    <w:div w:id="1471170070">
      <w:bodyDiv w:val="1"/>
      <w:marLeft w:val="0"/>
      <w:marRight w:val="0"/>
      <w:marTop w:val="0"/>
      <w:marBottom w:val="0"/>
      <w:divBdr>
        <w:top w:val="none" w:sz="0" w:space="0" w:color="auto"/>
        <w:left w:val="none" w:sz="0" w:space="0" w:color="auto"/>
        <w:bottom w:val="none" w:sz="0" w:space="0" w:color="auto"/>
        <w:right w:val="none" w:sz="0" w:space="0" w:color="auto"/>
      </w:divBdr>
    </w:div>
    <w:div w:id="1475029197">
      <w:bodyDiv w:val="1"/>
      <w:marLeft w:val="0"/>
      <w:marRight w:val="0"/>
      <w:marTop w:val="0"/>
      <w:marBottom w:val="0"/>
      <w:divBdr>
        <w:top w:val="none" w:sz="0" w:space="0" w:color="auto"/>
        <w:left w:val="none" w:sz="0" w:space="0" w:color="auto"/>
        <w:bottom w:val="none" w:sz="0" w:space="0" w:color="auto"/>
        <w:right w:val="none" w:sz="0" w:space="0" w:color="auto"/>
      </w:divBdr>
    </w:div>
    <w:div w:id="1475676927">
      <w:bodyDiv w:val="1"/>
      <w:marLeft w:val="0"/>
      <w:marRight w:val="0"/>
      <w:marTop w:val="0"/>
      <w:marBottom w:val="0"/>
      <w:divBdr>
        <w:top w:val="none" w:sz="0" w:space="0" w:color="auto"/>
        <w:left w:val="none" w:sz="0" w:space="0" w:color="auto"/>
        <w:bottom w:val="none" w:sz="0" w:space="0" w:color="auto"/>
        <w:right w:val="none" w:sz="0" w:space="0" w:color="auto"/>
      </w:divBdr>
    </w:div>
    <w:div w:id="1480078854">
      <w:bodyDiv w:val="1"/>
      <w:marLeft w:val="0"/>
      <w:marRight w:val="0"/>
      <w:marTop w:val="0"/>
      <w:marBottom w:val="0"/>
      <w:divBdr>
        <w:top w:val="none" w:sz="0" w:space="0" w:color="auto"/>
        <w:left w:val="none" w:sz="0" w:space="0" w:color="auto"/>
        <w:bottom w:val="none" w:sz="0" w:space="0" w:color="auto"/>
        <w:right w:val="none" w:sz="0" w:space="0" w:color="auto"/>
      </w:divBdr>
    </w:div>
    <w:div w:id="1480154690">
      <w:bodyDiv w:val="1"/>
      <w:marLeft w:val="0"/>
      <w:marRight w:val="0"/>
      <w:marTop w:val="0"/>
      <w:marBottom w:val="0"/>
      <w:divBdr>
        <w:top w:val="none" w:sz="0" w:space="0" w:color="auto"/>
        <w:left w:val="none" w:sz="0" w:space="0" w:color="auto"/>
        <w:bottom w:val="none" w:sz="0" w:space="0" w:color="auto"/>
        <w:right w:val="none" w:sz="0" w:space="0" w:color="auto"/>
      </w:divBdr>
    </w:div>
    <w:div w:id="1485464307">
      <w:bodyDiv w:val="1"/>
      <w:marLeft w:val="0"/>
      <w:marRight w:val="0"/>
      <w:marTop w:val="0"/>
      <w:marBottom w:val="0"/>
      <w:divBdr>
        <w:top w:val="none" w:sz="0" w:space="0" w:color="auto"/>
        <w:left w:val="none" w:sz="0" w:space="0" w:color="auto"/>
        <w:bottom w:val="none" w:sz="0" w:space="0" w:color="auto"/>
        <w:right w:val="none" w:sz="0" w:space="0" w:color="auto"/>
      </w:divBdr>
    </w:div>
    <w:div w:id="1485659058">
      <w:bodyDiv w:val="1"/>
      <w:marLeft w:val="0"/>
      <w:marRight w:val="0"/>
      <w:marTop w:val="0"/>
      <w:marBottom w:val="0"/>
      <w:divBdr>
        <w:top w:val="none" w:sz="0" w:space="0" w:color="auto"/>
        <w:left w:val="none" w:sz="0" w:space="0" w:color="auto"/>
        <w:bottom w:val="none" w:sz="0" w:space="0" w:color="auto"/>
        <w:right w:val="none" w:sz="0" w:space="0" w:color="auto"/>
      </w:divBdr>
    </w:div>
    <w:div w:id="1506361679">
      <w:bodyDiv w:val="1"/>
      <w:marLeft w:val="0"/>
      <w:marRight w:val="0"/>
      <w:marTop w:val="0"/>
      <w:marBottom w:val="0"/>
      <w:divBdr>
        <w:top w:val="none" w:sz="0" w:space="0" w:color="auto"/>
        <w:left w:val="none" w:sz="0" w:space="0" w:color="auto"/>
        <w:bottom w:val="none" w:sz="0" w:space="0" w:color="auto"/>
        <w:right w:val="none" w:sz="0" w:space="0" w:color="auto"/>
      </w:divBdr>
    </w:div>
    <w:div w:id="1507279710">
      <w:bodyDiv w:val="1"/>
      <w:marLeft w:val="0"/>
      <w:marRight w:val="0"/>
      <w:marTop w:val="0"/>
      <w:marBottom w:val="0"/>
      <w:divBdr>
        <w:top w:val="none" w:sz="0" w:space="0" w:color="auto"/>
        <w:left w:val="none" w:sz="0" w:space="0" w:color="auto"/>
        <w:bottom w:val="none" w:sz="0" w:space="0" w:color="auto"/>
        <w:right w:val="none" w:sz="0" w:space="0" w:color="auto"/>
      </w:divBdr>
    </w:div>
    <w:div w:id="1508717690">
      <w:bodyDiv w:val="1"/>
      <w:marLeft w:val="0"/>
      <w:marRight w:val="0"/>
      <w:marTop w:val="0"/>
      <w:marBottom w:val="0"/>
      <w:divBdr>
        <w:top w:val="none" w:sz="0" w:space="0" w:color="auto"/>
        <w:left w:val="none" w:sz="0" w:space="0" w:color="auto"/>
        <w:bottom w:val="none" w:sz="0" w:space="0" w:color="auto"/>
        <w:right w:val="none" w:sz="0" w:space="0" w:color="auto"/>
      </w:divBdr>
    </w:div>
    <w:div w:id="1510101186">
      <w:bodyDiv w:val="1"/>
      <w:marLeft w:val="0"/>
      <w:marRight w:val="0"/>
      <w:marTop w:val="0"/>
      <w:marBottom w:val="0"/>
      <w:divBdr>
        <w:top w:val="none" w:sz="0" w:space="0" w:color="auto"/>
        <w:left w:val="none" w:sz="0" w:space="0" w:color="auto"/>
        <w:bottom w:val="none" w:sz="0" w:space="0" w:color="auto"/>
        <w:right w:val="none" w:sz="0" w:space="0" w:color="auto"/>
      </w:divBdr>
    </w:div>
    <w:div w:id="1511022535">
      <w:bodyDiv w:val="1"/>
      <w:marLeft w:val="0"/>
      <w:marRight w:val="0"/>
      <w:marTop w:val="0"/>
      <w:marBottom w:val="0"/>
      <w:divBdr>
        <w:top w:val="none" w:sz="0" w:space="0" w:color="auto"/>
        <w:left w:val="none" w:sz="0" w:space="0" w:color="auto"/>
        <w:bottom w:val="none" w:sz="0" w:space="0" w:color="auto"/>
        <w:right w:val="none" w:sz="0" w:space="0" w:color="auto"/>
      </w:divBdr>
      <w:divsChild>
        <w:div w:id="1237593428">
          <w:marLeft w:val="0"/>
          <w:marRight w:val="0"/>
          <w:marTop w:val="0"/>
          <w:marBottom w:val="0"/>
          <w:divBdr>
            <w:top w:val="single" w:sz="6" w:space="7" w:color="E5E5E5"/>
            <w:left w:val="none" w:sz="0" w:space="0" w:color="auto"/>
            <w:bottom w:val="none" w:sz="0" w:space="0" w:color="auto"/>
            <w:right w:val="none" w:sz="0" w:space="0" w:color="auto"/>
          </w:divBdr>
        </w:div>
        <w:div w:id="1696272507">
          <w:marLeft w:val="0"/>
          <w:marRight w:val="0"/>
          <w:marTop w:val="0"/>
          <w:marBottom w:val="0"/>
          <w:divBdr>
            <w:top w:val="none" w:sz="0" w:space="0" w:color="auto"/>
            <w:left w:val="none" w:sz="0" w:space="0" w:color="auto"/>
            <w:bottom w:val="none" w:sz="0" w:space="0" w:color="auto"/>
            <w:right w:val="none" w:sz="0" w:space="0" w:color="auto"/>
          </w:divBdr>
          <w:divsChild>
            <w:div w:id="1565413277">
              <w:marLeft w:val="0"/>
              <w:marRight w:val="0"/>
              <w:marTop w:val="0"/>
              <w:marBottom w:val="0"/>
              <w:divBdr>
                <w:top w:val="none" w:sz="0" w:space="0" w:color="auto"/>
                <w:left w:val="none" w:sz="0" w:space="0" w:color="auto"/>
                <w:bottom w:val="none" w:sz="0" w:space="0" w:color="auto"/>
                <w:right w:val="none" w:sz="0" w:space="0" w:color="auto"/>
              </w:divBdr>
              <w:divsChild>
                <w:div w:id="705250922">
                  <w:marLeft w:val="0"/>
                  <w:marRight w:val="0"/>
                  <w:marTop w:val="0"/>
                  <w:marBottom w:val="0"/>
                  <w:divBdr>
                    <w:top w:val="none" w:sz="0" w:space="0" w:color="auto"/>
                    <w:left w:val="none" w:sz="0" w:space="0" w:color="auto"/>
                    <w:bottom w:val="none" w:sz="0" w:space="0" w:color="auto"/>
                    <w:right w:val="none" w:sz="0" w:space="0" w:color="auto"/>
                  </w:divBdr>
                  <w:divsChild>
                    <w:div w:id="236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379554">
      <w:bodyDiv w:val="1"/>
      <w:marLeft w:val="0"/>
      <w:marRight w:val="0"/>
      <w:marTop w:val="0"/>
      <w:marBottom w:val="0"/>
      <w:divBdr>
        <w:top w:val="none" w:sz="0" w:space="0" w:color="auto"/>
        <w:left w:val="none" w:sz="0" w:space="0" w:color="auto"/>
        <w:bottom w:val="none" w:sz="0" w:space="0" w:color="auto"/>
        <w:right w:val="none" w:sz="0" w:space="0" w:color="auto"/>
      </w:divBdr>
    </w:div>
    <w:div w:id="1513571591">
      <w:bodyDiv w:val="1"/>
      <w:marLeft w:val="0"/>
      <w:marRight w:val="0"/>
      <w:marTop w:val="0"/>
      <w:marBottom w:val="0"/>
      <w:divBdr>
        <w:top w:val="none" w:sz="0" w:space="0" w:color="auto"/>
        <w:left w:val="none" w:sz="0" w:space="0" w:color="auto"/>
        <w:bottom w:val="none" w:sz="0" w:space="0" w:color="auto"/>
        <w:right w:val="none" w:sz="0" w:space="0" w:color="auto"/>
      </w:divBdr>
    </w:div>
    <w:div w:id="1513571651">
      <w:bodyDiv w:val="1"/>
      <w:marLeft w:val="0"/>
      <w:marRight w:val="0"/>
      <w:marTop w:val="0"/>
      <w:marBottom w:val="0"/>
      <w:divBdr>
        <w:top w:val="none" w:sz="0" w:space="0" w:color="auto"/>
        <w:left w:val="none" w:sz="0" w:space="0" w:color="auto"/>
        <w:bottom w:val="none" w:sz="0" w:space="0" w:color="auto"/>
        <w:right w:val="none" w:sz="0" w:space="0" w:color="auto"/>
      </w:divBdr>
    </w:div>
    <w:div w:id="1514805043">
      <w:bodyDiv w:val="1"/>
      <w:marLeft w:val="0"/>
      <w:marRight w:val="0"/>
      <w:marTop w:val="0"/>
      <w:marBottom w:val="0"/>
      <w:divBdr>
        <w:top w:val="none" w:sz="0" w:space="0" w:color="auto"/>
        <w:left w:val="none" w:sz="0" w:space="0" w:color="auto"/>
        <w:bottom w:val="none" w:sz="0" w:space="0" w:color="auto"/>
        <w:right w:val="none" w:sz="0" w:space="0" w:color="auto"/>
      </w:divBdr>
    </w:div>
    <w:div w:id="1532374589">
      <w:bodyDiv w:val="1"/>
      <w:marLeft w:val="0"/>
      <w:marRight w:val="0"/>
      <w:marTop w:val="0"/>
      <w:marBottom w:val="0"/>
      <w:divBdr>
        <w:top w:val="none" w:sz="0" w:space="0" w:color="auto"/>
        <w:left w:val="none" w:sz="0" w:space="0" w:color="auto"/>
        <w:bottom w:val="none" w:sz="0" w:space="0" w:color="auto"/>
        <w:right w:val="none" w:sz="0" w:space="0" w:color="auto"/>
      </w:divBdr>
    </w:div>
    <w:div w:id="1543204389">
      <w:bodyDiv w:val="1"/>
      <w:marLeft w:val="0"/>
      <w:marRight w:val="0"/>
      <w:marTop w:val="0"/>
      <w:marBottom w:val="0"/>
      <w:divBdr>
        <w:top w:val="none" w:sz="0" w:space="0" w:color="auto"/>
        <w:left w:val="none" w:sz="0" w:space="0" w:color="auto"/>
        <w:bottom w:val="none" w:sz="0" w:space="0" w:color="auto"/>
        <w:right w:val="none" w:sz="0" w:space="0" w:color="auto"/>
      </w:divBdr>
    </w:div>
    <w:div w:id="1546017982">
      <w:bodyDiv w:val="1"/>
      <w:marLeft w:val="0"/>
      <w:marRight w:val="0"/>
      <w:marTop w:val="0"/>
      <w:marBottom w:val="0"/>
      <w:divBdr>
        <w:top w:val="none" w:sz="0" w:space="0" w:color="auto"/>
        <w:left w:val="none" w:sz="0" w:space="0" w:color="auto"/>
        <w:bottom w:val="none" w:sz="0" w:space="0" w:color="auto"/>
        <w:right w:val="none" w:sz="0" w:space="0" w:color="auto"/>
      </w:divBdr>
    </w:div>
    <w:div w:id="1547450859">
      <w:bodyDiv w:val="1"/>
      <w:marLeft w:val="0"/>
      <w:marRight w:val="0"/>
      <w:marTop w:val="0"/>
      <w:marBottom w:val="0"/>
      <w:divBdr>
        <w:top w:val="none" w:sz="0" w:space="0" w:color="auto"/>
        <w:left w:val="none" w:sz="0" w:space="0" w:color="auto"/>
        <w:bottom w:val="none" w:sz="0" w:space="0" w:color="auto"/>
        <w:right w:val="none" w:sz="0" w:space="0" w:color="auto"/>
      </w:divBdr>
    </w:div>
    <w:div w:id="1565944169">
      <w:bodyDiv w:val="1"/>
      <w:marLeft w:val="0"/>
      <w:marRight w:val="0"/>
      <w:marTop w:val="0"/>
      <w:marBottom w:val="0"/>
      <w:divBdr>
        <w:top w:val="none" w:sz="0" w:space="0" w:color="auto"/>
        <w:left w:val="none" w:sz="0" w:space="0" w:color="auto"/>
        <w:bottom w:val="none" w:sz="0" w:space="0" w:color="auto"/>
        <w:right w:val="none" w:sz="0" w:space="0" w:color="auto"/>
      </w:divBdr>
    </w:div>
    <w:div w:id="1566145165">
      <w:bodyDiv w:val="1"/>
      <w:marLeft w:val="0"/>
      <w:marRight w:val="0"/>
      <w:marTop w:val="0"/>
      <w:marBottom w:val="0"/>
      <w:divBdr>
        <w:top w:val="none" w:sz="0" w:space="0" w:color="auto"/>
        <w:left w:val="none" w:sz="0" w:space="0" w:color="auto"/>
        <w:bottom w:val="none" w:sz="0" w:space="0" w:color="auto"/>
        <w:right w:val="none" w:sz="0" w:space="0" w:color="auto"/>
      </w:divBdr>
    </w:div>
    <w:div w:id="1567377212">
      <w:bodyDiv w:val="1"/>
      <w:marLeft w:val="0"/>
      <w:marRight w:val="0"/>
      <w:marTop w:val="0"/>
      <w:marBottom w:val="0"/>
      <w:divBdr>
        <w:top w:val="none" w:sz="0" w:space="0" w:color="auto"/>
        <w:left w:val="none" w:sz="0" w:space="0" w:color="auto"/>
        <w:bottom w:val="none" w:sz="0" w:space="0" w:color="auto"/>
        <w:right w:val="none" w:sz="0" w:space="0" w:color="auto"/>
      </w:divBdr>
    </w:div>
    <w:div w:id="1571383910">
      <w:bodyDiv w:val="1"/>
      <w:marLeft w:val="0"/>
      <w:marRight w:val="0"/>
      <w:marTop w:val="0"/>
      <w:marBottom w:val="0"/>
      <w:divBdr>
        <w:top w:val="none" w:sz="0" w:space="0" w:color="auto"/>
        <w:left w:val="none" w:sz="0" w:space="0" w:color="auto"/>
        <w:bottom w:val="none" w:sz="0" w:space="0" w:color="auto"/>
        <w:right w:val="none" w:sz="0" w:space="0" w:color="auto"/>
      </w:divBdr>
    </w:div>
    <w:div w:id="1576207616">
      <w:bodyDiv w:val="1"/>
      <w:marLeft w:val="0"/>
      <w:marRight w:val="0"/>
      <w:marTop w:val="0"/>
      <w:marBottom w:val="0"/>
      <w:divBdr>
        <w:top w:val="none" w:sz="0" w:space="0" w:color="auto"/>
        <w:left w:val="none" w:sz="0" w:space="0" w:color="auto"/>
        <w:bottom w:val="none" w:sz="0" w:space="0" w:color="auto"/>
        <w:right w:val="none" w:sz="0" w:space="0" w:color="auto"/>
      </w:divBdr>
    </w:div>
    <w:div w:id="1576235808">
      <w:bodyDiv w:val="1"/>
      <w:marLeft w:val="0"/>
      <w:marRight w:val="0"/>
      <w:marTop w:val="0"/>
      <w:marBottom w:val="0"/>
      <w:divBdr>
        <w:top w:val="none" w:sz="0" w:space="0" w:color="auto"/>
        <w:left w:val="none" w:sz="0" w:space="0" w:color="auto"/>
        <w:bottom w:val="none" w:sz="0" w:space="0" w:color="auto"/>
        <w:right w:val="none" w:sz="0" w:space="0" w:color="auto"/>
      </w:divBdr>
    </w:div>
    <w:div w:id="1577206343">
      <w:bodyDiv w:val="1"/>
      <w:marLeft w:val="0"/>
      <w:marRight w:val="0"/>
      <w:marTop w:val="0"/>
      <w:marBottom w:val="0"/>
      <w:divBdr>
        <w:top w:val="none" w:sz="0" w:space="0" w:color="auto"/>
        <w:left w:val="none" w:sz="0" w:space="0" w:color="auto"/>
        <w:bottom w:val="none" w:sz="0" w:space="0" w:color="auto"/>
        <w:right w:val="none" w:sz="0" w:space="0" w:color="auto"/>
      </w:divBdr>
    </w:div>
    <w:div w:id="1583107019">
      <w:bodyDiv w:val="1"/>
      <w:marLeft w:val="0"/>
      <w:marRight w:val="0"/>
      <w:marTop w:val="0"/>
      <w:marBottom w:val="0"/>
      <w:divBdr>
        <w:top w:val="none" w:sz="0" w:space="0" w:color="auto"/>
        <w:left w:val="none" w:sz="0" w:space="0" w:color="auto"/>
        <w:bottom w:val="none" w:sz="0" w:space="0" w:color="auto"/>
        <w:right w:val="none" w:sz="0" w:space="0" w:color="auto"/>
      </w:divBdr>
    </w:div>
    <w:div w:id="1586064434">
      <w:bodyDiv w:val="1"/>
      <w:marLeft w:val="0"/>
      <w:marRight w:val="0"/>
      <w:marTop w:val="0"/>
      <w:marBottom w:val="0"/>
      <w:divBdr>
        <w:top w:val="none" w:sz="0" w:space="0" w:color="auto"/>
        <w:left w:val="none" w:sz="0" w:space="0" w:color="auto"/>
        <w:bottom w:val="none" w:sz="0" w:space="0" w:color="auto"/>
        <w:right w:val="none" w:sz="0" w:space="0" w:color="auto"/>
      </w:divBdr>
    </w:div>
    <w:div w:id="1588154849">
      <w:bodyDiv w:val="1"/>
      <w:marLeft w:val="0"/>
      <w:marRight w:val="0"/>
      <w:marTop w:val="0"/>
      <w:marBottom w:val="0"/>
      <w:divBdr>
        <w:top w:val="none" w:sz="0" w:space="0" w:color="auto"/>
        <w:left w:val="none" w:sz="0" w:space="0" w:color="auto"/>
        <w:bottom w:val="none" w:sz="0" w:space="0" w:color="auto"/>
        <w:right w:val="none" w:sz="0" w:space="0" w:color="auto"/>
      </w:divBdr>
    </w:div>
    <w:div w:id="1590969064">
      <w:bodyDiv w:val="1"/>
      <w:marLeft w:val="0"/>
      <w:marRight w:val="0"/>
      <w:marTop w:val="0"/>
      <w:marBottom w:val="0"/>
      <w:divBdr>
        <w:top w:val="none" w:sz="0" w:space="0" w:color="auto"/>
        <w:left w:val="none" w:sz="0" w:space="0" w:color="auto"/>
        <w:bottom w:val="none" w:sz="0" w:space="0" w:color="auto"/>
        <w:right w:val="none" w:sz="0" w:space="0" w:color="auto"/>
      </w:divBdr>
    </w:div>
    <w:div w:id="1593202478">
      <w:bodyDiv w:val="1"/>
      <w:marLeft w:val="0"/>
      <w:marRight w:val="0"/>
      <w:marTop w:val="0"/>
      <w:marBottom w:val="0"/>
      <w:divBdr>
        <w:top w:val="none" w:sz="0" w:space="0" w:color="auto"/>
        <w:left w:val="none" w:sz="0" w:space="0" w:color="auto"/>
        <w:bottom w:val="none" w:sz="0" w:space="0" w:color="auto"/>
        <w:right w:val="none" w:sz="0" w:space="0" w:color="auto"/>
      </w:divBdr>
    </w:div>
    <w:div w:id="1603225417">
      <w:bodyDiv w:val="1"/>
      <w:marLeft w:val="0"/>
      <w:marRight w:val="0"/>
      <w:marTop w:val="0"/>
      <w:marBottom w:val="0"/>
      <w:divBdr>
        <w:top w:val="none" w:sz="0" w:space="0" w:color="auto"/>
        <w:left w:val="none" w:sz="0" w:space="0" w:color="auto"/>
        <w:bottom w:val="none" w:sz="0" w:space="0" w:color="auto"/>
        <w:right w:val="none" w:sz="0" w:space="0" w:color="auto"/>
      </w:divBdr>
    </w:div>
    <w:div w:id="1604726666">
      <w:bodyDiv w:val="1"/>
      <w:marLeft w:val="0"/>
      <w:marRight w:val="0"/>
      <w:marTop w:val="0"/>
      <w:marBottom w:val="0"/>
      <w:divBdr>
        <w:top w:val="none" w:sz="0" w:space="0" w:color="auto"/>
        <w:left w:val="none" w:sz="0" w:space="0" w:color="auto"/>
        <w:bottom w:val="none" w:sz="0" w:space="0" w:color="auto"/>
        <w:right w:val="none" w:sz="0" w:space="0" w:color="auto"/>
      </w:divBdr>
    </w:div>
    <w:div w:id="1608150333">
      <w:bodyDiv w:val="1"/>
      <w:marLeft w:val="0"/>
      <w:marRight w:val="0"/>
      <w:marTop w:val="0"/>
      <w:marBottom w:val="0"/>
      <w:divBdr>
        <w:top w:val="none" w:sz="0" w:space="0" w:color="auto"/>
        <w:left w:val="none" w:sz="0" w:space="0" w:color="auto"/>
        <w:bottom w:val="none" w:sz="0" w:space="0" w:color="auto"/>
        <w:right w:val="none" w:sz="0" w:space="0" w:color="auto"/>
      </w:divBdr>
    </w:div>
    <w:div w:id="1610351082">
      <w:bodyDiv w:val="1"/>
      <w:marLeft w:val="0"/>
      <w:marRight w:val="0"/>
      <w:marTop w:val="0"/>
      <w:marBottom w:val="0"/>
      <w:divBdr>
        <w:top w:val="none" w:sz="0" w:space="0" w:color="auto"/>
        <w:left w:val="none" w:sz="0" w:space="0" w:color="auto"/>
        <w:bottom w:val="none" w:sz="0" w:space="0" w:color="auto"/>
        <w:right w:val="none" w:sz="0" w:space="0" w:color="auto"/>
      </w:divBdr>
    </w:div>
    <w:div w:id="1616324104">
      <w:bodyDiv w:val="1"/>
      <w:marLeft w:val="0"/>
      <w:marRight w:val="0"/>
      <w:marTop w:val="0"/>
      <w:marBottom w:val="0"/>
      <w:divBdr>
        <w:top w:val="none" w:sz="0" w:space="0" w:color="auto"/>
        <w:left w:val="none" w:sz="0" w:space="0" w:color="auto"/>
        <w:bottom w:val="none" w:sz="0" w:space="0" w:color="auto"/>
        <w:right w:val="none" w:sz="0" w:space="0" w:color="auto"/>
      </w:divBdr>
    </w:div>
    <w:div w:id="1617132029">
      <w:bodyDiv w:val="1"/>
      <w:marLeft w:val="0"/>
      <w:marRight w:val="0"/>
      <w:marTop w:val="0"/>
      <w:marBottom w:val="0"/>
      <w:divBdr>
        <w:top w:val="none" w:sz="0" w:space="0" w:color="auto"/>
        <w:left w:val="none" w:sz="0" w:space="0" w:color="auto"/>
        <w:bottom w:val="none" w:sz="0" w:space="0" w:color="auto"/>
        <w:right w:val="none" w:sz="0" w:space="0" w:color="auto"/>
      </w:divBdr>
    </w:div>
    <w:div w:id="1619138746">
      <w:bodyDiv w:val="1"/>
      <w:marLeft w:val="0"/>
      <w:marRight w:val="0"/>
      <w:marTop w:val="0"/>
      <w:marBottom w:val="0"/>
      <w:divBdr>
        <w:top w:val="none" w:sz="0" w:space="0" w:color="auto"/>
        <w:left w:val="none" w:sz="0" w:space="0" w:color="auto"/>
        <w:bottom w:val="none" w:sz="0" w:space="0" w:color="auto"/>
        <w:right w:val="none" w:sz="0" w:space="0" w:color="auto"/>
      </w:divBdr>
    </w:div>
    <w:div w:id="1632008449">
      <w:bodyDiv w:val="1"/>
      <w:marLeft w:val="0"/>
      <w:marRight w:val="0"/>
      <w:marTop w:val="0"/>
      <w:marBottom w:val="0"/>
      <w:divBdr>
        <w:top w:val="none" w:sz="0" w:space="0" w:color="auto"/>
        <w:left w:val="none" w:sz="0" w:space="0" w:color="auto"/>
        <w:bottom w:val="none" w:sz="0" w:space="0" w:color="auto"/>
        <w:right w:val="none" w:sz="0" w:space="0" w:color="auto"/>
      </w:divBdr>
    </w:div>
    <w:div w:id="1635404423">
      <w:bodyDiv w:val="1"/>
      <w:marLeft w:val="0"/>
      <w:marRight w:val="0"/>
      <w:marTop w:val="0"/>
      <w:marBottom w:val="0"/>
      <w:divBdr>
        <w:top w:val="none" w:sz="0" w:space="0" w:color="auto"/>
        <w:left w:val="none" w:sz="0" w:space="0" w:color="auto"/>
        <w:bottom w:val="none" w:sz="0" w:space="0" w:color="auto"/>
        <w:right w:val="none" w:sz="0" w:space="0" w:color="auto"/>
      </w:divBdr>
    </w:div>
    <w:div w:id="1635602019">
      <w:bodyDiv w:val="1"/>
      <w:marLeft w:val="0"/>
      <w:marRight w:val="0"/>
      <w:marTop w:val="0"/>
      <w:marBottom w:val="0"/>
      <w:divBdr>
        <w:top w:val="none" w:sz="0" w:space="0" w:color="auto"/>
        <w:left w:val="none" w:sz="0" w:space="0" w:color="auto"/>
        <w:bottom w:val="none" w:sz="0" w:space="0" w:color="auto"/>
        <w:right w:val="none" w:sz="0" w:space="0" w:color="auto"/>
      </w:divBdr>
    </w:div>
    <w:div w:id="1641374951">
      <w:bodyDiv w:val="1"/>
      <w:marLeft w:val="0"/>
      <w:marRight w:val="0"/>
      <w:marTop w:val="0"/>
      <w:marBottom w:val="0"/>
      <w:divBdr>
        <w:top w:val="none" w:sz="0" w:space="0" w:color="auto"/>
        <w:left w:val="none" w:sz="0" w:space="0" w:color="auto"/>
        <w:bottom w:val="none" w:sz="0" w:space="0" w:color="auto"/>
        <w:right w:val="none" w:sz="0" w:space="0" w:color="auto"/>
      </w:divBdr>
    </w:div>
    <w:div w:id="1649477855">
      <w:bodyDiv w:val="1"/>
      <w:marLeft w:val="0"/>
      <w:marRight w:val="0"/>
      <w:marTop w:val="0"/>
      <w:marBottom w:val="0"/>
      <w:divBdr>
        <w:top w:val="none" w:sz="0" w:space="0" w:color="auto"/>
        <w:left w:val="none" w:sz="0" w:space="0" w:color="auto"/>
        <w:bottom w:val="none" w:sz="0" w:space="0" w:color="auto"/>
        <w:right w:val="none" w:sz="0" w:space="0" w:color="auto"/>
      </w:divBdr>
    </w:div>
    <w:div w:id="1655136468">
      <w:bodyDiv w:val="1"/>
      <w:marLeft w:val="0"/>
      <w:marRight w:val="0"/>
      <w:marTop w:val="0"/>
      <w:marBottom w:val="0"/>
      <w:divBdr>
        <w:top w:val="none" w:sz="0" w:space="0" w:color="auto"/>
        <w:left w:val="none" w:sz="0" w:space="0" w:color="auto"/>
        <w:bottom w:val="none" w:sz="0" w:space="0" w:color="auto"/>
        <w:right w:val="none" w:sz="0" w:space="0" w:color="auto"/>
      </w:divBdr>
    </w:div>
    <w:div w:id="1656685960">
      <w:bodyDiv w:val="1"/>
      <w:marLeft w:val="0"/>
      <w:marRight w:val="0"/>
      <w:marTop w:val="0"/>
      <w:marBottom w:val="0"/>
      <w:divBdr>
        <w:top w:val="none" w:sz="0" w:space="0" w:color="auto"/>
        <w:left w:val="none" w:sz="0" w:space="0" w:color="auto"/>
        <w:bottom w:val="none" w:sz="0" w:space="0" w:color="auto"/>
        <w:right w:val="none" w:sz="0" w:space="0" w:color="auto"/>
      </w:divBdr>
    </w:div>
    <w:div w:id="1660814824">
      <w:bodyDiv w:val="1"/>
      <w:marLeft w:val="0"/>
      <w:marRight w:val="0"/>
      <w:marTop w:val="0"/>
      <w:marBottom w:val="0"/>
      <w:divBdr>
        <w:top w:val="none" w:sz="0" w:space="0" w:color="auto"/>
        <w:left w:val="none" w:sz="0" w:space="0" w:color="auto"/>
        <w:bottom w:val="none" w:sz="0" w:space="0" w:color="auto"/>
        <w:right w:val="none" w:sz="0" w:space="0" w:color="auto"/>
      </w:divBdr>
    </w:div>
    <w:div w:id="1661498481">
      <w:bodyDiv w:val="1"/>
      <w:marLeft w:val="0"/>
      <w:marRight w:val="0"/>
      <w:marTop w:val="0"/>
      <w:marBottom w:val="0"/>
      <w:divBdr>
        <w:top w:val="none" w:sz="0" w:space="0" w:color="auto"/>
        <w:left w:val="none" w:sz="0" w:space="0" w:color="auto"/>
        <w:bottom w:val="none" w:sz="0" w:space="0" w:color="auto"/>
        <w:right w:val="none" w:sz="0" w:space="0" w:color="auto"/>
      </w:divBdr>
    </w:div>
    <w:div w:id="1661737036">
      <w:bodyDiv w:val="1"/>
      <w:marLeft w:val="0"/>
      <w:marRight w:val="0"/>
      <w:marTop w:val="0"/>
      <w:marBottom w:val="0"/>
      <w:divBdr>
        <w:top w:val="none" w:sz="0" w:space="0" w:color="auto"/>
        <w:left w:val="none" w:sz="0" w:space="0" w:color="auto"/>
        <w:bottom w:val="none" w:sz="0" w:space="0" w:color="auto"/>
        <w:right w:val="none" w:sz="0" w:space="0" w:color="auto"/>
      </w:divBdr>
    </w:div>
    <w:div w:id="1663654823">
      <w:bodyDiv w:val="1"/>
      <w:marLeft w:val="0"/>
      <w:marRight w:val="0"/>
      <w:marTop w:val="0"/>
      <w:marBottom w:val="0"/>
      <w:divBdr>
        <w:top w:val="none" w:sz="0" w:space="0" w:color="auto"/>
        <w:left w:val="none" w:sz="0" w:space="0" w:color="auto"/>
        <w:bottom w:val="none" w:sz="0" w:space="0" w:color="auto"/>
        <w:right w:val="none" w:sz="0" w:space="0" w:color="auto"/>
      </w:divBdr>
    </w:div>
    <w:div w:id="1664746342">
      <w:bodyDiv w:val="1"/>
      <w:marLeft w:val="0"/>
      <w:marRight w:val="0"/>
      <w:marTop w:val="0"/>
      <w:marBottom w:val="0"/>
      <w:divBdr>
        <w:top w:val="none" w:sz="0" w:space="0" w:color="auto"/>
        <w:left w:val="none" w:sz="0" w:space="0" w:color="auto"/>
        <w:bottom w:val="none" w:sz="0" w:space="0" w:color="auto"/>
        <w:right w:val="none" w:sz="0" w:space="0" w:color="auto"/>
      </w:divBdr>
    </w:div>
    <w:div w:id="1670520687">
      <w:bodyDiv w:val="1"/>
      <w:marLeft w:val="0"/>
      <w:marRight w:val="0"/>
      <w:marTop w:val="0"/>
      <w:marBottom w:val="0"/>
      <w:divBdr>
        <w:top w:val="none" w:sz="0" w:space="0" w:color="auto"/>
        <w:left w:val="none" w:sz="0" w:space="0" w:color="auto"/>
        <w:bottom w:val="none" w:sz="0" w:space="0" w:color="auto"/>
        <w:right w:val="none" w:sz="0" w:space="0" w:color="auto"/>
      </w:divBdr>
    </w:div>
    <w:div w:id="1674986343">
      <w:bodyDiv w:val="1"/>
      <w:marLeft w:val="0"/>
      <w:marRight w:val="0"/>
      <w:marTop w:val="0"/>
      <w:marBottom w:val="0"/>
      <w:divBdr>
        <w:top w:val="none" w:sz="0" w:space="0" w:color="auto"/>
        <w:left w:val="none" w:sz="0" w:space="0" w:color="auto"/>
        <w:bottom w:val="none" w:sz="0" w:space="0" w:color="auto"/>
        <w:right w:val="none" w:sz="0" w:space="0" w:color="auto"/>
      </w:divBdr>
    </w:div>
    <w:div w:id="1680543908">
      <w:bodyDiv w:val="1"/>
      <w:marLeft w:val="0"/>
      <w:marRight w:val="0"/>
      <w:marTop w:val="0"/>
      <w:marBottom w:val="0"/>
      <w:divBdr>
        <w:top w:val="none" w:sz="0" w:space="0" w:color="auto"/>
        <w:left w:val="none" w:sz="0" w:space="0" w:color="auto"/>
        <w:bottom w:val="none" w:sz="0" w:space="0" w:color="auto"/>
        <w:right w:val="none" w:sz="0" w:space="0" w:color="auto"/>
      </w:divBdr>
    </w:div>
    <w:div w:id="1682200192">
      <w:bodyDiv w:val="1"/>
      <w:marLeft w:val="0"/>
      <w:marRight w:val="0"/>
      <w:marTop w:val="0"/>
      <w:marBottom w:val="0"/>
      <w:divBdr>
        <w:top w:val="none" w:sz="0" w:space="0" w:color="auto"/>
        <w:left w:val="none" w:sz="0" w:space="0" w:color="auto"/>
        <w:bottom w:val="none" w:sz="0" w:space="0" w:color="auto"/>
        <w:right w:val="none" w:sz="0" w:space="0" w:color="auto"/>
      </w:divBdr>
    </w:div>
    <w:div w:id="1682969147">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89790462">
      <w:bodyDiv w:val="1"/>
      <w:marLeft w:val="0"/>
      <w:marRight w:val="0"/>
      <w:marTop w:val="0"/>
      <w:marBottom w:val="0"/>
      <w:divBdr>
        <w:top w:val="none" w:sz="0" w:space="0" w:color="auto"/>
        <w:left w:val="none" w:sz="0" w:space="0" w:color="auto"/>
        <w:bottom w:val="none" w:sz="0" w:space="0" w:color="auto"/>
        <w:right w:val="none" w:sz="0" w:space="0" w:color="auto"/>
      </w:divBdr>
    </w:div>
    <w:div w:id="1691763374">
      <w:bodyDiv w:val="1"/>
      <w:marLeft w:val="0"/>
      <w:marRight w:val="0"/>
      <w:marTop w:val="0"/>
      <w:marBottom w:val="0"/>
      <w:divBdr>
        <w:top w:val="none" w:sz="0" w:space="0" w:color="auto"/>
        <w:left w:val="none" w:sz="0" w:space="0" w:color="auto"/>
        <w:bottom w:val="none" w:sz="0" w:space="0" w:color="auto"/>
        <w:right w:val="none" w:sz="0" w:space="0" w:color="auto"/>
      </w:divBdr>
    </w:div>
    <w:div w:id="1699163196">
      <w:bodyDiv w:val="1"/>
      <w:marLeft w:val="0"/>
      <w:marRight w:val="0"/>
      <w:marTop w:val="0"/>
      <w:marBottom w:val="0"/>
      <w:divBdr>
        <w:top w:val="none" w:sz="0" w:space="0" w:color="auto"/>
        <w:left w:val="none" w:sz="0" w:space="0" w:color="auto"/>
        <w:bottom w:val="none" w:sz="0" w:space="0" w:color="auto"/>
        <w:right w:val="none" w:sz="0" w:space="0" w:color="auto"/>
      </w:divBdr>
    </w:div>
    <w:div w:id="1700928563">
      <w:bodyDiv w:val="1"/>
      <w:marLeft w:val="0"/>
      <w:marRight w:val="0"/>
      <w:marTop w:val="0"/>
      <w:marBottom w:val="0"/>
      <w:divBdr>
        <w:top w:val="none" w:sz="0" w:space="0" w:color="auto"/>
        <w:left w:val="none" w:sz="0" w:space="0" w:color="auto"/>
        <w:bottom w:val="none" w:sz="0" w:space="0" w:color="auto"/>
        <w:right w:val="none" w:sz="0" w:space="0" w:color="auto"/>
      </w:divBdr>
    </w:div>
    <w:div w:id="1707638006">
      <w:bodyDiv w:val="1"/>
      <w:marLeft w:val="0"/>
      <w:marRight w:val="0"/>
      <w:marTop w:val="0"/>
      <w:marBottom w:val="0"/>
      <w:divBdr>
        <w:top w:val="none" w:sz="0" w:space="0" w:color="auto"/>
        <w:left w:val="none" w:sz="0" w:space="0" w:color="auto"/>
        <w:bottom w:val="none" w:sz="0" w:space="0" w:color="auto"/>
        <w:right w:val="none" w:sz="0" w:space="0" w:color="auto"/>
      </w:divBdr>
    </w:div>
    <w:div w:id="1708603239">
      <w:bodyDiv w:val="1"/>
      <w:marLeft w:val="0"/>
      <w:marRight w:val="0"/>
      <w:marTop w:val="0"/>
      <w:marBottom w:val="0"/>
      <w:divBdr>
        <w:top w:val="none" w:sz="0" w:space="0" w:color="auto"/>
        <w:left w:val="none" w:sz="0" w:space="0" w:color="auto"/>
        <w:bottom w:val="none" w:sz="0" w:space="0" w:color="auto"/>
        <w:right w:val="none" w:sz="0" w:space="0" w:color="auto"/>
      </w:divBdr>
    </w:div>
    <w:div w:id="1722091011">
      <w:bodyDiv w:val="1"/>
      <w:marLeft w:val="0"/>
      <w:marRight w:val="0"/>
      <w:marTop w:val="0"/>
      <w:marBottom w:val="0"/>
      <w:divBdr>
        <w:top w:val="none" w:sz="0" w:space="0" w:color="auto"/>
        <w:left w:val="none" w:sz="0" w:space="0" w:color="auto"/>
        <w:bottom w:val="none" w:sz="0" w:space="0" w:color="auto"/>
        <w:right w:val="none" w:sz="0" w:space="0" w:color="auto"/>
      </w:divBdr>
    </w:div>
    <w:div w:id="1724136673">
      <w:bodyDiv w:val="1"/>
      <w:marLeft w:val="0"/>
      <w:marRight w:val="0"/>
      <w:marTop w:val="0"/>
      <w:marBottom w:val="0"/>
      <w:divBdr>
        <w:top w:val="none" w:sz="0" w:space="0" w:color="auto"/>
        <w:left w:val="none" w:sz="0" w:space="0" w:color="auto"/>
        <w:bottom w:val="none" w:sz="0" w:space="0" w:color="auto"/>
        <w:right w:val="none" w:sz="0" w:space="0" w:color="auto"/>
      </w:divBdr>
    </w:div>
    <w:div w:id="1724527131">
      <w:bodyDiv w:val="1"/>
      <w:marLeft w:val="0"/>
      <w:marRight w:val="0"/>
      <w:marTop w:val="0"/>
      <w:marBottom w:val="0"/>
      <w:divBdr>
        <w:top w:val="none" w:sz="0" w:space="0" w:color="auto"/>
        <w:left w:val="none" w:sz="0" w:space="0" w:color="auto"/>
        <w:bottom w:val="none" w:sz="0" w:space="0" w:color="auto"/>
        <w:right w:val="none" w:sz="0" w:space="0" w:color="auto"/>
      </w:divBdr>
    </w:div>
    <w:div w:id="1727409353">
      <w:bodyDiv w:val="1"/>
      <w:marLeft w:val="0"/>
      <w:marRight w:val="0"/>
      <w:marTop w:val="0"/>
      <w:marBottom w:val="0"/>
      <w:divBdr>
        <w:top w:val="none" w:sz="0" w:space="0" w:color="auto"/>
        <w:left w:val="none" w:sz="0" w:space="0" w:color="auto"/>
        <w:bottom w:val="none" w:sz="0" w:space="0" w:color="auto"/>
        <w:right w:val="none" w:sz="0" w:space="0" w:color="auto"/>
      </w:divBdr>
    </w:div>
    <w:div w:id="1727757848">
      <w:bodyDiv w:val="1"/>
      <w:marLeft w:val="0"/>
      <w:marRight w:val="0"/>
      <w:marTop w:val="0"/>
      <w:marBottom w:val="0"/>
      <w:divBdr>
        <w:top w:val="none" w:sz="0" w:space="0" w:color="auto"/>
        <w:left w:val="none" w:sz="0" w:space="0" w:color="auto"/>
        <w:bottom w:val="none" w:sz="0" w:space="0" w:color="auto"/>
        <w:right w:val="none" w:sz="0" w:space="0" w:color="auto"/>
      </w:divBdr>
    </w:div>
    <w:div w:id="1728526344">
      <w:bodyDiv w:val="1"/>
      <w:marLeft w:val="0"/>
      <w:marRight w:val="0"/>
      <w:marTop w:val="0"/>
      <w:marBottom w:val="0"/>
      <w:divBdr>
        <w:top w:val="none" w:sz="0" w:space="0" w:color="auto"/>
        <w:left w:val="none" w:sz="0" w:space="0" w:color="auto"/>
        <w:bottom w:val="none" w:sz="0" w:space="0" w:color="auto"/>
        <w:right w:val="none" w:sz="0" w:space="0" w:color="auto"/>
      </w:divBdr>
    </w:div>
    <w:div w:id="1730567700">
      <w:bodyDiv w:val="1"/>
      <w:marLeft w:val="0"/>
      <w:marRight w:val="0"/>
      <w:marTop w:val="0"/>
      <w:marBottom w:val="0"/>
      <w:divBdr>
        <w:top w:val="none" w:sz="0" w:space="0" w:color="auto"/>
        <w:left w:val="none" w:sz="0" w:space="0" w:color="auto"/>
        <w:bottom w:val="none" w:sz="0" w:space="0" w:color="auto"/>
        <w:right w:val="none" w:sz="0" w:space="0" w:color="auto"/>
      </w:divBdr>
    </w:div>
    <w:div w:id="1741904546">
      <w:bodyDiv w:val="1"/>
      <w:marLeft w:val="0"/>
      <w:marRight w:val="0"/>
      <w:marTop w:val="0"/>
      <w:marBottom w:val="0"/>
      <w:divBdr>
        <w:top w:val="none" w:sz="0" w:space="0" w:color="auto"/>
        <w:left w:val="none" w:sz="0" w:space="0" w:color="auto"/>
        <w:bottom w:val="none" w:sz="0" w:space="0" w:color="auto"/>
        <w:right w:val="none" w:sz="0" w:space="0" w:color="auto"/>
      </w:divBdr>
    </w:div>
    <w:div w:id="1748767725">
      <w:bodyDiv w:val="1"/>
      <w:marLeft w:val="0"/>
      <w:marRight w:val="0"/>
      <w:marTop w:val="0"/>
      <w:marBottom w:val="0"/>
      <w:divBdr>
        <w:top w:val="none" w:sz="0" w:space="0" w:color="auto"/>
        <w:left w:val="none" w:sz="0" w:space="0" w:color="auto"/>
        <w:bottom w:val="none" w:sz="0" w:space="0" w:color="auto"/>
        <w:right w:val="none" w:sz="0" w:space="0" w:color="auto"/>
      </w:divBdr>
    </w:div>
    <w:div w:id="1756324236">
      <w:bodyDiv w:val="1"/>
      <w:marLeft w:val="0"/>
      <w:marRight w:val="0"/>
      <w:marTop w:val="0"/>
      <w:marBottom w:val="0"/>
      <w:divBdr>
        <w:top w:val="none" w:sz="0" w:space="0" w:color="auto"/>
        <w:left w:val="none" w:sz="0" w:space="0" w:color="auto"/>
        <w:bottom w:val="none" w:sz="0" w:space="0" w:color="auto"/>
        <w:right w:val="none" w:sz="0" w:space="0" w:color="auto"/>
      </w:divBdr>
    </w:div>
    <w:div w:id="1757094682">
      <w:bodyDiv w:val="1"/>
      <w:marLeft w:val="0"/>
      <w:marRight w:val="0"/>
      <w:marTop w:val="0"/>
      <w:marBottom w:val="0"/>
      <w:divBdr>
        <w:top w:val="none" w:sz="0" w:space="0" w:color="auto"/>
        <w:left w:val="none" w:sz="0" w:space="0" w:color="auto"/>
        <w:bottom w:val="none" w:sz="0" w:space="0" w:color="auto"/>
        <w:right w:val="none" w:sz="0" w:space="0" w:color="auto"/>
      </w:divBdr>
    </w:div>
    <w:div w:id="1758360908">
      <w:bodyDiv w:val="1"/>
      <w:marLeft w:val="0"/>
      <w:marRight w:val="0"/>
      <w:marTop w:val="0"/>
      <w:marBottom w:val="0"/>
      <w:divBdr>
        <w:top w:val="none" w:sz="0" w:space="0" w:color="auto"/>
        <w:left w:val="none" w:sz="0" w:space="0" w:color="auto"/>
        <w:bottom w:val="none" w:sz="0" w:space="0" w:color="auto"/>
        <w:right w:val="none" w:sz="0" w:space="0" w:color="auto"/>
      </w:divBdr>
    </w:div>
    <w:div w:id="1761179580">
      <w:bodyDiv w:val="1"/>
      <w:marLeft w:val="0"/>
      <w:marRight w:val="0"/>
      <w:marTop w:val="0"/>
      <w:marBottom w:val="0"/>
      <w:divBdr>
        <w:top w:val="none" w:sz="0" w:space="0" w:color="auto"/>
        <w:left w:val="none" w:sz="0" w:space="0" w:color="auto"/>
        <w:bottom w:val="none" w:sz="0" w:space="0" w:color="auto"/>
        <w:right w:val="none" w:sz="0" w:space="0" w:color="auto"/>
      </w:divBdr>
    </w:div>
    <w:div w:id="1761411523">
      <w:bodyDiv w:val="1"/>
      <w:marLeft w:val="0"/>
      <w:marRight w:val="0"/>
      <w:marTop w:val="0"/>
      <w:marBottom w:val="0"/>
      <w:divBdr>
        <w:top w:val="none" w:sz="0" w:space="0" w:color="auto"/>
        <w:left w:val="none" w:sz="0" w:space="0" w:color="auto"/>
        <w:bottom w:val="none" w:sz="0" w:space="0" w:color="auto"/>
        <w:right w:val="none" w:sz="0" w:space="0" w:color="auto"/>
      </w:divBdr>
    </w:div>
    <w:div w:id="1768696889">
      <w:bodyDiv w:val="1"/>
      <w:marLeft w:val="0"/>
      <w:marRight w:val="0"/>
      <w:marTop w:val="0"/>
      <w:marBottom w:val="0"/>
      <w:divBdr>
        <w:top w:val="none" w:sz="0" w:space="0" w:color="auto"/>
        <w:left w:val="none" w:sz="0" w:space="0" w:color="auto"/>
        <w:bottom w:val="none" w:sz="0" w:space="0" w:color="auto"/>
        <w:right w:val="none" w:sz="0" w:space="0" w:color="auto"/>
      </w:divBdr>
    </w:div>
    <w:div w:id="1771579881">
      <w:bodyDiv w:val="1"/>
      <w:marLeft w:val="0"/>
      <w:marRight w:val="0"/>
      <w:marTop w:val="0"/>
      <w:marBottom w:val="0"/>
      <w:divBdr>
        <w:top w:val="none" w:sz="0" w:space="0" w:color="auto"/>
        <w:left w:val="none" w:sz="0" w:space="0" w:color="auto"/>
        <w:bottom w:val="none" w:sz="0" w:space="0" w:color="auto"/>
        <w:right w:val="none" w:sz="0" w:space="0" w:color="auto"/>
      </w:divBdr>
    </w:div>
    <w:div w:id="1773165650">
      <w:bodyDiv w:val="1"/>
      <w:marLeft w:val="0"/>
      <w:marRight w:val="0"/>
      <w:marTop w:val="0"/>
      <w:marBottom w:val="0"/>
      <w:divBdr>
        <w:top w:val="none" w:sz="0" w:space="0" w:color="auto"/>
        <w:left w:val="none" w:sz="0" w:space="0" w:color="auto"/>
        <w:bottom w:val="none" w:sz="0" w:space="0" w:color="auto"/>
        <w:right w:val="none" w:sz="0" w:space="0" w:color="auto"/>
      </w:divBdr>
    </w:div>
    <w:div w:id="1774595980">
      <w:bodyDiv w:val="1"/>
      <w:marLeft w:val="0"/>
      <w:marRight w:val="0"/>
      <w:marTop w:val="0"/>
      <w:marBottom w:val="0"/>
      <w:divBdr>
        <w:top w:val="none" w:sz="0" w:space="0" w:color="auto"/>
        <w:left w:val="none" w:sz="0" w:space="0" w:color="auto"/>
        <w:bottom w:val="none" w:sz="0" w:space="0" w:color="auto"/>
        <w:right w:val="none" w:sz="0" w:space="0" w:color="auto"/>
      </w:divBdr>
    </w:div>
    <w:div w:id="1776948014">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82073066">
      <w:bodyDiv w:val="1"/>
      <w:marLeft w:val="0"/>
      <w:marRight w:val="0"/>
      <w:marTop w:val="0"/>
      <w:marBottom w:val="0"/>
      <w:divBdr>
        <w:top w:val="none" w:sz="0" w:space="0" w:color="auto"/>
        <w:left w:val="none" w:sz="0" w:space="0" w:color="auto"/>
        <w:bottom w:val="none" w:sz="0" w:space="0" w:color="auto"/>
        <w:right w:val="none" w:sz="0" w:space="0" w:color="auto"/>
      </w:divBdr>
    </w:div>
    <w:div w:id="1788236281">
      <w:bodyDiv w:val="1"/>
      <w:marLeft w:val="0"/>
      <w:marRight w:val="0"/>
      <w:marTop w:val="0"/>
      <w:marBottom w:val="0"/>
      <w:divBdr>
        <w:top w:val="none" w:sz="0" w:space="0" w:color="auto"/>
        <w:left w:val="none" w:sz="0" w:space="0" w:color="auto"/>
        <w:bottom w:val="none" w:sz="0" w:space="0" w:color="auto"/>
        <w:right w:val="none" w:sz="0" w:space="0" w:color="auto"/>
      </w:divBdr>
    </w:div>
    <w:div w:id="1790970481">
      <w:bodyDiv w:val="1"/>
      <w:marLeft w:val="0"/>
      <w:marRight w:val="0"/>
      <w:marTop w:val="0"/>
      <w:marBottom w:val="0"/>
      <w:divBdr>
        <w:top w:val="none" w:sz="0" w:space="0" w:color="auto"/>
        <w:left w:val="none" w:sz="0" w:space="0" w:color="auto"/>
        <w:bottom w:val="none" w:sz="0" w:space="0" w:color="auto"/>
        <w:right w:val="none" w:sz="0" w:space="0" w:color="auto"/>
      </w:divBdr>
    </w:div>
    <w:div w:id="1792431234">
      <w:bodyDiv w:val="1"/>
      <w:marLeft w:val="0"/>
      <w:marRight w:val="0"/>
      <w:marTop w:val="0"/>
      <w:marBottom w:val="0"/>
      <w:divBdr>
        <w:top w:val="none" w:sz="0" w:space="0" w:color="auto"/>
        <w:left w:val="none" w:sz="0" w:space="0" w:color="auto"/>
        <w:bottom w:val="none" w:sz="0" w:space="0" w:color="auto"/>
        <w:right w:val="none" w:sz="0" w:space="0" w:color="auto"/>
      </w:divBdr>
    </w:div>
    <w:div w:id="1793475200">
      <w:bodyDiv w:val="1"/>
      <w:marLeft w:val="0"/>
      <w:marRight w:val="0"/>
      <w:marTop w:val="0"/>
      <w:marBottom w:val="0"/>
      <w:divBdr>
        <w:top w:val="none" w:sz="0" w:space="0" w:color="auto"/>
        <w:left w:val="none" w:sz="0" w:space="0" w:color="auto"/>
        <w:bottom w:val="none" w:sz="0" w:space="0" w:color="auto"/>
        <w:right w:val="none" w:sz="0" w:space="0" w:color="auto"/>
      </w:divBdr>
      <w:divsChild>
        <w:div w:id="1704475754">
          <w:marLeft w:val="-225"/>
          <w:marRight w:val="-225"/>
          <w:marTop w:val="0"/>
          <w:marBottom w:val="0"/>
          <w:divBdr>
            <w:top w:val="none" w:sz="0" w:space="0" w:color="auto"/>
            <w:left w:val="none" w:sz="0" w:space="0" w:color="auto"/>
            <w:bottom w:val="none" w:sz="0" w:space="0" w:color="auto"/>
            <w:right w:val="none" w:sz="0" w:space="0" w:color="auto"/>
          </w:divBdr>
          <w:divsChild>
            <w:div w:id="2121338627">
              <w:marLeft w:val="0"/>
              <w:marRight w:val="0"/>
              <w:marTop w:val="0"/>
              <w:marBottom w:val="0"/>
              <w:divBdr>
                <w:top w:val="none" w:sz="0" w:space="0" w:color="auto"/>
                <w:left w:val="none" w:sz="0" w:space="0" w:color="auto"/>
                <w:bottom w:val="none" w:sz="0" w:space="0" w:color="auto"/>
                <w:right w:val="none" w:sz="0" w:space="0" w:color="auto"/>
              </w:divBdr>
              <w:divsChild>
                <w:div w:id="489296013">
                  <w:marLeft w:val="0"/>
                  <w:marRight w:val="0"/>
                  <w:marTop w:val="0"/>
                  <w:marBottom w:val="225"/>
                  <w:divBdr>
                    <w:top w:val="none" w:sz="0" w:space="0" w:color="auto"/>
                    <w:left w:val="none" w:sz="0" w:space="0" w:color="auto"/>
                    <w:bottom w:val="none" w:sz="0" w:space="0" w:color="auto"/>
                    <w:right w:val="none" w:sz="0" w:space="0" w:color="auto"/>
                  </w:divBdr>
                  <w:divsChild>
                    <w:div w:id="1509758328">
                      <w:marLeft w:val="0"/>
                      <w:marRight w:val="0"/>
                      <w:marTop w:val="0"/>
                      <w:marBottom w:val="0"/>
                      <w:divBdr>
                        <w:top w:val="none" w:sz="0" w:space="0" w:color="auto"/>
                        <w:left w:val="none" w:sz="0" w:space="0" w:color="auto"/>
                        <w:bottom w:val="none" w:sz="0" w:space="0" w:color="auto"/>
                        <w:right w:val="none" w:sz="0" w:space="0" w:color="auto"/>
                      </w:divBdr>
                      <w:divsChild>
                        <w:div w:id="994993758">
                          <w:marLeft w:val="0"/>
                          <w:marRight w:val="0"/>
                          <w:marTop w:val="0"/>
                          <w:marBottom w:val="0"/>
                          <w:divBdr>
                            <w:top w:val="none" w:sz="0" w:space="0" w:color="auto"/>
                            <w:left w:val="none" w:sz="0" w:space="0" w:color="auto"/>
                            <w:bottom w:val="none" w:sz="0" w:space="0" w:color="auto"/>
                            <w:right w:val="none" w:sz="0" w:space="0" w:color="auto"/>
                          </w:divBdr>
                          <w:divsChild>
                            <w:div w:id="8462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527035">
          <w:marLeft w:val="-225"/>
          <w:marRight w:val="-225"/>
          <w:marTop w:val="0"/>
          <w:marBottom w:val="0"/>
          <w:divBdr>
            <w:top w:val="none" w:sz="0" w:space="0" w:color="auto"/>
            <w:left w:val="none" w:sz="0" w:space="0" w:color="auto"/>
            <w:bottom w:val="none" w:sz="0" w:space="0" w:color="auto"/>
            <w:right w:val="none" w:sz="0" w:space="0" w:color="auto"/>
          </w:divBdr>
          <w:divsChild>
            <w:div w:id="1695882980">
              <w:marLeft w:val="0"/>
              <w:marRight w:val="0"/>
              <w:marTop w:val="0"/>
              <w:marBottom w:val="0"/>
              <w:divBdr>
                <w:top w:val="none" w:sz="0" w:space="0" w:color="auto"/>
                <w:left w:val="none" w:sz="0" w:space="0" w:color="auto"/>
                <w:bottom w:val="none" w:sz="0" w:space="0" w:color="auto"/>
                <w:right w:val="none" w:sz="0" w:space="0" w:color="auto"/>
              </w:divBdr>
              <w:divsChild>
                <w:div w:id="920599315">
                  <w:marLeft w:val="0"/>
                  <w:marRight w:val="0"/>
                  <w:marTop w:val="0"/>
                  <w:marBottom w:val="225"/>
                  <w:divBdr>
                    <w:top w:val="none" w:sz="0" w:space="0" w:color="auto"/>
                    <w:left w:val="none" w:sz="0" w:space="0" w:color="auto"/>
                    <w:bottom w:val="none" w:sz="0" w:space="0" w:color="auto"/>
                    <w:right w:val="none" w:sz="0" w:space="0" w:color="auto"/>
                  </w:divBdr>
                  <w:divsChild>
                    <w:div w:id="94329320">
                      <w:marLeft w:val="0"/>
                      <w:marRight w:val="0"/>
                      <w:marTop w:val="0"/>
                      <w:marBottom w:val="0"/>
                      <w:divBdr>
                        <w:top w:val="none" w:sz="0" w:space="0" w:color="auto"/>
                        <w:left w:val="none" w:sz="0" w:space="0" w:color="auto"/>
                        <w:bottom w:val="none" w:sz="0" w:space="0" w:color="auto"/>
                        <w:right w:val="none" w:sz="0" w:space="0" w:color="auto"/>
                      </w:divBdr>
                      <w:divsChild>
                        <w:div w:id="1142426311">
                          <w:marLeft w:val="0"/>
                          <w:marRight w:val="0"/>
                          <w:marTop w:val="0"/>
                          <w:marBottom w:val="0"/>
                          <w:divBdr>
                            <w:top w:val="none" w:sz="0" w:space="0" w:color="auto"/>
                            <w:left w:val="none" w:sz="0" w:space="0" w:color="auto"/>
                            <w:bottom w:val="none" w:sz="0" w:space="0" w:color="auto"/>
                            <w:right w:val="none" w:sz="0" w:space="0" w:color="auto"/>
                          </w:divBdr>
                          <w:divsChild>
                            <w:div w:id="91917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374239">
      <w:bodyDiv w:val="1"/>
      <w:marLeft w:val="0"/>
      <w:marRight w:val="0"/>
      <w:marTop w:val="0"/>
      <w:marBottom w:val="0"/>
      <w:divBdr>
        <w:top w:val="none" w:sz="0" w:space="0" w:color="auto"/>
        <w:left w:val="none" w:sz="0" w:space="0" w:color="auto"/>
        <w:bottom w:val="none" w:sz="0" w:space="0" w:color="auto"/>
        <w:right w:val="none" w:sz="0" w:space="0" w:color="auto"/>
      </w:divBdr>
    </w:div>
    <w:div w:id="1804076526">
      <w:bodyDiv w:val="1"/>
      <w:marLeft w:val="0"/>
      <w:marRight w:val="0"/>
      <w:marTop w:val="0"/>
      <w:marBottom w:val="0"/>
      <w:divBdr>
        <w:top w:val="none" w:sz="0" w:space="0" w:color="auto"/>
        <w:left w:val="none" w:sz="0" w:space="0" w:color="auto"/>
        <w:bottom w:val="none" w:sz="0" w:space="0" w:color="auto"/>
        <w:right w:val="none" w:sz="0" w:space="0" w:color="auto"/>
      </w:divBdr>
    </w:div>
    <w:div w:id="1804149975">
      <w:bodyDiv w:val="1"/>
      <w:marLeft w:val="0"/>
      <w:marRight w:val="0"/>
      <w:marTop w:val="0"/>
      <w:marBottom w:val="0"/>
      <w:divBdr>
        <w:top w:val="none" w:sz="0" w:space="0" w:color="auto"/>
        <w:left w:val="none" w:sz="0" w:space="0" w:color="auto"/>
        <w:bottom w:val="none" w:sz="0" w:space="0" w:color="auto"/>
        <w:right w:val="none" w:sz="0" w:space="0" w:color="auto"/>
      </w:divBdr>
    </w:div>
    <w:div w:id="1807891347">
      <w:bodyDiv w:val="1"/>
      <w:marLeft w:val="0"/>
      <w:marRight w:val="0"/>
      <w:marTop w:val="0"/>
      <w:marBottom w:val="0"/>
      <w:divBdr>
        <w:top w:val="none" w:sz="0" w:space="0" w:color="auto"/>
        <w:left w:val="none" w:sz="0" w:space="0" w:color="auto"/>
        <w:bottom w:val="none" w:sz="0" w:space="0" w:color="auto"/>
        <w:right w:val="none" w:sz="0" w:space="0" w:color="auto"/>
      </w:divBdr>
    </w:div>
    <w:div w:id="1811051491">
      <w:bodyDiv w:val="1"/>
      <w:marLeft w:val="0"/>
      <w:marRight w:val="0"/>
      <w:marTop w:val="0"/>
      <w:marBottom w:val="0"/>
      <w:divBdr>
        <w:top w:val="none" w:sz="0" w:space="0" w:color="auto"/>
        <w:left w:val="none" w:sz="0" w:space="0" w:color="auto"/>
        <w:bottom w:val="none" w:sz="0" w:space="0" w:color="auto"/>
        <w:right w:val="none" w:sz="0" w:space="0" w:color="auto"/>
      </w:divBdr>
    </w:div>
    <w:div w:id="1813522605">
      <w:bodyDiv w:val="1"/>
      <w:marLeft w:val="0"/>
      <w:marRight w:val="0"/>
      <w:marTop w:val="0"/>
      <w:marBottom w:val="0"/>
      <w:divBdr>
        <w:top w:val="none" w:sz="0" w:space="0" w:color="auto"/>
        <w:left w:val="none" w:sz="0" w:space="0" w:color="auto"/>
        <w:bottom w:val="none" w:sz="0" w:space="0" w:color="auto"/>
        <w:right w:val="none" w:sz="0" w:space="0" w:color="auto"/>
      </w:divBdr>
    </w:div>
    <w:div w:id="1815172712">
      <w:bodyDiv w:val="1"/>
      <w:marLeft w:val="0"/>
      <w:marRight w:val="0"/>
      <w:marTop w:val="0"/>
      <w:marBottom w:val="0"/>
      <w:divBdr>
        <w:top w:val="none" w:sz="0" w:space="0" w:color="auto"/>
        <w:left w:val="none" w:sz="0" w:space="0" w:color="auto"/>
        <w:bottom w:val="none" w:sz="0" w:space="0" w:color="auto"/>
        <w:right w:val="none" w:sz="0" w:space="0" w:color="auto"/>
      </w:divBdr>
    </w:div>
    <w:div w:id="1816726410">
      <w:bodyDiv w:val="1"/>
      <w:marLeft w:val="0"/>
      <w:marRight w:val="0"/>
      <w:marTop w:val="0"/>
      <w:marBottom w:val="0"/>
      <w:divBdr>
        <w:top w:val="none" w:sz="0" w:space="0" w:color="auto"/>
        <w:left w:val="none" w:sz="0" w:space="0" w:color="auto"/>
        <w:bottom w:val="none" w:sz="0" w:space="0" w:color="auto"/>
        <w:right w:val="none" w:sz="0" w:space="0" w:color="auto"/>
      </w:divBdr>
    </w:div>
    <w:div w:id="1824392010">
      <w:bodyDiv w:val="1"/>
      <w:marLeft w:val="0"/>
      <w:marRight w:val="0"/>
      <w:marTop w:val="0"/>
      <w:marBottom w:val="0"/>
      <w:divBdr>
        <w:top w:val="none" w:sz="0" w:space="0" w:color="auto"/>
        <w:left w:val="none" w:sz="0" w:space="0" w:color="auto"/>
        <w:bottom w:val="none" w:sz="0" w:space="0" w:color="auto"/>
        <w:right w:val="none" w:sz="0" w:space="0" w:color="auto"/>
      </w:divBdr>
    </w:div>
    <w:div w:id="1828548458">
      <w:bodyDiv w:val="1"/>
      <w:marLeft w:val="0"/>
      <w:marRight w:val="0"/>
      <w:marTop w:val="0"/>
      <w:marBottom w:val="0"/>
      <w:divBdr>
        <w:top w:val="none" w:sz="0" w:space="0" w:color="auto"/>
        <w:left w:val="none" w:sz="0" w:space="0" w:color="auto"/>
        <w:bottom w:val="none" w:sz="0" w:space="0" w:color="auto"/>
        <w:right w:val="none" w:sz="0" w:space="0" w:color="auto"/>
      </w:divBdr>
    </w:div>
    <w:div w:id="1831872686">
      <w:bodyDiv w:val="1"/>
      <w:marLeft w:val="0"/>
      <w:marRight w:val="0"/>
      <w:marTop w:val="0"/>
      <w:marBottom w:val="0"/>
      <w:divBdr>
        <w:top w:val="none" w:sz="0" w:space="0" w:color="auto"/>
        <w:left w:val="none" w:sz="0" w:space="0" w:color="auto"/>
        <w:bottom w:val="none" w:sz="0" w:space="0" w:color="auto"/>
        <w:right w:val="none" w:sz="0" w:space="0" w:color="auto"/>
      </w:divBdr>
    </w:div>
    <w:div w:id="1835487835">
      <w:bodyDiv w:val="1"/>
      <w:marLeft w:val="0"/>
      <w:marRight w:val="0"/>
      <w:marTop w:val="0"/>
      <w:marBottom w:val="0"/>
      <w:divBdr>
        <w:top w:val="none" w:sz="0" w:space="0" w:color="auto"/>
        <w:left w:val="none" w:sz="0" w:space="0" w:color="auto"/>
        <w:bottom w:val="none" w:sz="0" w:space="0" w:color="auto"/>
        <w:right w:val="none" w:sz="0" w:space="0" w:color="auto"/>
      </w:divBdr>
    </w:div>
    <w:div w:id="1839416798">
      <w:bodyDiv w:val="1"/>
      <w:marLeft w:val="0"/>
      <w:marRight w:val="0"/>
      <w:marTop w:val="0"/>
      <w:marBottom w:val="0"/>
      <w:divBdr>
        <w:top w:val="none" w:sz="0" w:space="0" w:color="auto"/>
        <w:left w:val="none" w:sz="0" w:space="0" w:color="auto"/>
        <w:bottom w:val="none" w:sz="0" w:space="0" w:color="auto"/>
        <w:right w:val="none" w:sz="0" w:space="0" w:color="auto"/>
      </w:divBdr>
    </w:div>
    <w:div w:id="1842545026">
      <w:bodyDiv w:val="1"/>
      <w:marLeft w:val="0"/>
      <w:marRight w:val="0"/>
      <w:marTop w:val="0"/>
      <w:marBottom w:val="0"/>
      <w:divBdr>
        <w:top w:val="none" w:sz="0" w:space="0" w:color="auto"/>
        <w:left w:val="none" w:sz="0" w:space="0" w:color="auto"/>
        <w:bottom w:val="none" w:sz="0" w:space="0" w:color="auto"/>
        <w:right w:val="none" w:sz="0" w:space="0" w:color="auto"/>
      </w:divBdr>
    </w:div>
    <w:div w:id="1849635470">
      <w:bodyDiv w:val="1"/>
      <w:marLeft w:val="0"/>
      <w:marRight w:val="0"/>
      <w:marTop w:val="0"/>
      <w:marBottom w:val="0"/>
      <w:divBdr>
        <w:top w:val="none" w:sz="0" w:space="0" w:color="auto"/>
        <w:left w:val="none" w:sz="0" w:space="0" w:color="auto"/>
        <w:bottom w:val="none" w:sz="0" w:space="0" w:color="auto"/>
        <w:right w:val="none" w:sz="0" w:space="0" w:color="auto"/>
      </w:divBdr>
    </w:div>
    <w:div w:id="1850169197">
      <w:bodyDiv w:val="1"/>
      <w:marLeft w:val="0"/>
      <w:marRight w:val="0"/>
      <w:marTop w:val="0"/>
      <w:marBottom w:val="0"/>
      <w:divBdr>
        <w:top w:val="none" w:sz="0" w:space="0" w:color="auto"/>
        <w:left w:val="none" w:sz="0" w:space="0" w:color="auto"/>
        <w:bottom w:val="none" w:sz="0" w:space="0" w:color="auto"/>
        <w:right w:val="none" w:sz="0" w:space="0" w:color="auto"/>
      </w:divBdr>
    </w:div>
    <w:div w:id="1860198194">
      <w:bodyDiv w:val="1"/>
      <w:marLeft w:val="0"/>
      <w:marRight w:val="0"/>
      <w:marTop w:val="0"/>
      <w:marBottom w:val="0"/>
      <w:divBdr>
        <w:top w:val="none" w:sz="0" w:space="0" w:color="auto"/>
        <w:left w:val="none" w:sz="0" w:space="0" w:color="auto"/>
        <w:bottom w:val="none" w:sz="0" w:space="0" w:color="auto"/>
        <w:right w:val="none" w:sz="0" w:space="0" w:color="auto"/>
      </w:divBdr>
    </w:div>
    <w:div w:id="1862280202">
      <w:bodyDiv w:val="1"/>
      <w:marLeft w:val="0"/>
      <w:marRight w:val="0"/>
      <w:marTop w:val="0"/>
      <w:marBottom w:val="0"/>
      <w:divBdr>
        <w:top w:val="none" w:sz="0" w:space="0" w:color="auto"/>
        <w:left w:val="none" w:sz="0" w:space="0" w:color="auto"/>
        <w:bottom w:val="none" w:sz="0" w:space="0" w:color="auto"/>
        <w:right w:val="none" w:sz="0" w:space="0" w:color="auto"/>
      </w:divBdr>
    </w:div>
    <w:div w:id="1863591611">
      <w:bodyDiv w:val="1"/>
      <w:marLeft w:val="0"/>
      <w:marRight w:val="0"/>
      <w:marTop w:val="0"/>
      <w:marBottom w:val="0"/>
      <w:divBdr>
        <w:top w:val="none" w:sz="0" w:space="0" w:color="auto"/>
        <w:left w:val="none" w:sz="0" w:space="0" w:color="auto"/>
        <w:bottom w:val="none" w:sz="0" w:space="0" w:color="auto"/>
        <w:right w:val="none" w:sz="0" w:space="0" w:color="auto"/>
      </w:divBdr>
    </w:div>
    <w:div w:id="1866946389">
      <w:bodyDiv w:val="1"/>
      <w:marLeft w:val="0"/>
      <w:marRight w:val="0"/>
      <w:marTop w:val="0"/>
      <w:marBottom w:val="0"/>
      <w:divBdr>
        <w:top w:val="none" w:sz="0" w:space="0" w:color="auto"/>
        <w:left w:val="none" w:sz="0" w:space="0" w:color="auto"/>
        <w:bottom w:val="none" w:sz="0" w:space="0" w:color="auto"/>
        <w:right w:val="none" w:sz="0" w:space="0" w:color="auto"/>
      </w:divBdr>
    </w:div>
    <w:div w:id="1867401718">
      <w:bodyDiv w:val="1"/>
      <w:marLeft w:val="0"/>
      <w:marRight w:val="0"/>
      <w:marTop w:val="0"/>
      <w:marBottom w:val="0"/>
      <w:divBdr>
        <w:top w:val="none" w:sz="0" w:space="0" w:color="auto"/>
        <w:left w:val="none" w:sz="0" w:space="0" w:color="auto"/>
        <w:bottom w:val="none" w:sz="0" w:space="0" w:color="auto"/>
        <w:right w:val="none" w:sz="0" w:space="0" w:color="auto"/>
      </w:divBdr>
    </w:div>
    <w:div w:id="1872574252">
      <w:bodyDiv w:val="1"/>
      <w:marLeft w:val="0"/>
      <w:marRight w:val="0"/>
      <w:marTop w:val="0"/>
      <w:marBottom w:val="0"/>
      <w:divBdr>
        <w:top w:val="none" w:sz="0" w:space="0" w:color="auto"/>
        <w:left w:val="none" w:sz="0" w:space="0" w:color="auto"/>
        <w:bottom w:val="none" w:sz="0" w:space="0" w:color="auto"/>
        <w:right w:val="none" w:sz="0" w:space="0" w:color="auto"/>
      </w:divBdr>
    </w:div>
    <w:div w:id="1879507462">
      <w:bodyDiv w:val="1"/>
      <w:marLeft w:val="0"/>
      <w:marRight w:val="0"/>
      <w:marTop w:val="0"/>
      <w:marBottom w:val="0"/>
      <w:divBdr>
        <w:top w:val="none" w:sz="0" w:space="0" w:color="auto"/>
        <w:left w:val="none" w:sz="0" w:space="0" w:color="auto"/>
        <w:bottom w:val="none" w:sz="0" w:space="0" w:color="auto"/>
        <w:right w:val="none" w:sz="0" w:space="0" w:color="auto"/>
      </w:divBdr>
    </w:div>
    <w:div w:id="1880625359">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885435753">
      <w:bodyDiv w:val="1"/>
      <w:marLeft w:val="0"/>
      <w:marRight w:val="0"/>
      <w:marTop w:val="0"/>
      <w:marBottom w:val="0"/>
      <w:divBdr>
        <w:top w:val="none" w:sz="0" w:space="0" w:color="auto"/>
        <w:left w:val="none" w:sz="0" w:space="0" w:color="auto"/>
        <w:bottom w:val="none" w:sz="0" w:space="0" w:color="auto"/>
        <w:right w:val="none" w:sz="0" w:space="0" w:color="auto"/>
      </w:divBdr>
    </w:div>
    <w:div w:id="1886410200">
      <w:bodyDiv w:val="1"/>
      <w:marLeft w:val="0"/>
      <w:marRight w:val="0"/>
      <w:marTop w:val="0"/>
      <w:marBottom w:val="0"/>
      <w:divBdr>
        <w:top w:val="none" w:sz="0" w:space="0" w:color="auto"/>
        <w:left w:val="none" w:sz="0" w:space="0" w:color="auto"/>
        <w:bottom w:val="none" w:sz="0" w:space="0" w:color="auto"/>
        <w:right w:val="none" w:sz="0" w:space="0" w:color="auto"/>
      </w:divBdr>
    </w:div>
    <w:div w:id="1895506538">
      <w:bodyDiv w:val="1"/>
      <w:marLeft w:val="0"/>
      <w:marRight w:val="0"/>
      <w:marTop w:val="0"/>
      <w:marBottom w:val="0"/>
      <w:divBdr>
        <w:top w:val="none" w:sz="0" w:space="0" w:color="auto"/>
        <w:left w:val="none" w:sz="0" w:space="0" w:color="auto"/>
        <w:bottom w:val="none" w:sz="0" w:space="0" w:color="auto"/>
        <w:right w:val="none" w:sz="0" w:space="0" w:color="auto"/>
      </w:divBdr>
    </w:div>
    <w:div w:id="1896892748">
      <w:bodyDiv w:val="1"/>
      <w:marLeft w:val="0"/>
      <w:marRight w:val="0"/>
      <w:marTop w:val="0"/>
      <w:marBottom w:val="0"/>
      <w:divBdr>
        <w:top w:val="none" w:sz="0" w:space="0" w:color="auto"/>
        <w:left w:val="none" w:sz="0" w:space="0" w:color="auto"/>
        <w:bottom w:val="none" w:sz="0" w:space="0" w:color="auto"/>
        <w:right w:val="none" w:sz="0" w:space="0" w:color="auto"/>
      </w:divBdr>
    </w:div>
    <w:div w:id="1898398142">
      <w:bodyDiv w:val="1"/>
      <w:marLeft w:val="0"/>
      <w:marRight w:val="0"/>
      <w:marTop w:val="0"/>
      <w:marBottom w:val="0"/>
      <w:divBdr>
        <w:top w:val="none" w:sz="0" w:space="0" w:color="auto"/>
        <w:left w:val="none" w:sz="0" w:space="0" w:color="auto"/>
        <w:bottom w:val="none" w:sz="0" w:space="0" w:color="auto"/>
        <w:right w:val="none" w:sz="0" w:space="0" w:color="auto"/>
      </w:divBdr>
    </w:div>
    <w:div w:id="1907835881">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08228046">
      <w:bodyDiv w:val="1"/>
      <w:marLeft w:val="0"/>
      <w:marRight w:val="0"/>
      <w:marTop w:val="0"/>
      <w:marBottom w:val="0"/>
      <w:divBdr>
        <w:top w:val="none" w:sz="0" w:space="0" w:color="auto"/>
        <w:left w:val="none" w:sz="0" w:space="0" w:color="auto"/>
        <w:bottom w:val="none" w:sz="0" w:space="0" w:color="auto"/>
        <w:right w:val="none" w:sz="0" w:space="0" w:color="auto"/>
      </w:divBdr>
    </w:div>
    <w:div w:id="1915159229">
      <w:bodyDiv w:val="1"/>
      <w:marLeft w:val="0"/>
      <w:marRight w:val="0"/>
      <w:marTop w:val="0"/>
      <w:marBottom w:val="0"/>
      <w:divBdr>
        <w:top w:val="none" w:sz="0" w:space="0" w:color="auto"/>
        <w:left w:val="none" w:sz="0" w:space="0" w:color="auto"/>
        <w:bottom w:val="none" w:sz="0" w:space="0" w:color="auto"/>
        <w:right w:val="none" w:sz="0" w:space="0" w:color="auto"/>
      </w:divBdr>
    </w:div>
    <w:div w:id="1916089539">
      <w:bodyDiv w:val="1"/>
      <w:marLeft w:val="0"/>
      <w:marRight w:val="0"/>
      <w:marTop w:val="0"/>
      <w:marBottom w:val="0"/>
      <w:divBdr>
        <w:top w:val="none" w:sz="0" w:space="0" w:color="auto"/>
        <w:left w:val="none" w:sz="0" w:space="0" w:color="auto"/>
        <w:bottom w:val="none" w:sz="0" w:space="0" w:color="auto"/>
        <w:right w:val="none" w:sz="0" w:space="0" w:color="auto"/>
      </w:divBdr>
    </w:div>
    <w:div w:id="1916280010">
      <w:bodyDiv w:val="1"/>
      <w:marLeft w:val="0"/>
      <w:marRight w:val="0"/>
      <w:marTop w:val="0"/>
      <w:marBottom w:val="0"/>
      <w:divBdr>
        <w:top w:val="none" w:sz="0" w:space="0" w:color="auto"/>
        <w:left w:val="none" w:sz="0" w:space="0" w:color="auto"/>
        <w:bottom w:val="none" w:sz="0" w:space="0" w:color="auto"/>
        <w:right w:val="none" w:sz="0" w:space="0" w:color="auto"/>
      </w:divBdr>
    </w:div>
    <w:div w:id="1916281044">
      <w:bodyDiv w:val="1"/>
      <w:marLeft w:val="0"/>
      <w:marRight w:val="0"/>
      <w:marTop w:val="0"/>
      <w:marBottom w:val="0"/>
      <w:divBdr>
        <w:top w:val="none" w:sz="0" w:space="0" w:color="auto"/>
        <w:left w:val="none" w:sz="0" w:space="0" w:color="auto"/>
        <w:bottom w:val="none" w:sz="0" w:space="0" w:color="auto"/>
        <w:right w:val="none" w:sz="0" w:space="0" w:color="auto"/>
      </w:divBdr>
      <w:divsChild>
        <w:div w:id="1074626497">
          <w:marLeft w:val="0"/>
          <w:marRight w:val="0"/>
          <w:marTop w:val="0"/>
          <w:marBottom w:val="0"/>
          <w:divBdr>
            <w:top w:val="none" w:sz="0" w:space="0" w:color="auto"/>
            <w:left w:val="none" w:sz="0" w:space="0" w:color="auto"/>
            <w:bottom w:val="none" w:sz="0" w:space="0" w:color="auto"/>
            <w:right w:val="none" w:sz="0" w:space="0" w:color="auto"/>
          </w:divBdr>
        </w:div>
        <w:div w:id="112795303">
          <w:marLeft w:val="0"/>
          <w:marRight w:val="0"/>
          <w:marTop w:val="0"/>
          <w:marBottom w:val="0"/>
          <w:divBdr>
            <w:top w:val="none" w:sz="0" w:space="0" w:color="auto"/>
            <w:left w:val="none" w:sz="0" w:space="0" w:color="auto"/>
            <w:bottom w:val="none" w:sz="0" w:space="0" w:color="auto"/>
            <w:right w:val="none" w:sz="0" w:space="0" w:color="auto"/>
          </w:divBdr>
          <w:divsChild>
            <w:div w:id="2109349894">
              <w:marLeft w:val="0"/>
              <w:marRight w:val="0"/>
              <w:marTop w:val="0"/>
              <w:marBottom w:val="0"/>
              <w:divBdr>
                <w:top w:val="none" w:sz="0" w:space="0" w:color="auto"/>
                <w:left w:val="none" w:sz="0" w:space="0" w:color="auto"/>
                <w:bottom w:val="none" w:sz="0" w:space="0" w:color="auto"/>
                <w:right w:val="none" w:sz="0" w:space="0" w:color="auto"/>
              </w:divBdr>
              <w:divsChild>
                <w:div w:id="745763724">
                  <w:marLeft w:val="0"/>
                  <w:marRight w:val="0"/>
                  <w:marTop w:val="0"/>
                  <w:marBottom w:val="0"/>
                  <w:divBdr>
                    <w:top w:val="single" w:sz="6" w:space="23" w:color="007CDC"/>
                    <w:left w:val="single" w:sz="6" w:space="23" w:color="007CDC"/>
                    <w:bottom w:val="single" w:sz="6" w:space="23" w:color="007CDC"/>
                    <w:right w:val="single" w:sz="6" w:space="23" w:color="007CDC"/>
                  </w:divBdr>
                </w:div>
              </w:divsChild>
            </w:div>
          </w:divsChild>
        </w:div>
      </w:divsChild>
    </w:div>
    <w:div w:id="1922526856">
      <w:bodyDiv w:val="1"/>
      <w:marLeft w:val="0"/>
      <w:marRight w:val="0"/>
      <w:marTop w:val="0"/>
      <w:marBottom w:val="0"/>
      <w:divBdr>
        <w:top w:val="none" w:sz="0" w:space="0" w:color="auto"/>
        <w:left w:val="none" w:sz="0" w:space="0" w:color="auto"/>
        <w:bottom w:val="none" w:sz="0" w:space="0" w:color="auto"/>
        <w:right w:val="none" w:sz="0" w:space="0" w:color="auto"/>
      </w:divBdr>
    </w:div>
    <w:div w:id="1936396702">
      <w:bodyDiv w:val="1"/>
      <w:marLeft w:val="0"/>
      <w:marRight w:val="0"/>
      <w:marTop w:val="0"/>
      <w:marBottom w:val="0"/>
      <w:divBdr>
        <w:top w:val="none" w:sz="0" w:space="0" w:color="auto"/>
        <w:left w:val="none" w:sz="0" w:space="0" w:color="auto"/>
        <w:bottom w:val="none" w:sz="0" w:space="0" w:color="auto"/>
        <w:right w:val="none" w:sz="0" w:space="0" w:color="auto"/>
      </w:divBdr>
    </w:div>
    <w:div w:id="1936864296">
      <w:bodyDiv w:val="1"/>
      <w:marLeft w:val="0"/>
      <w:marRight w:val="0"/>
      <w:marTop w:val="0"/>
      <w:marBottom w:val="0"/>
      <w:divBdr>
        <w:top w:val="none" w:sz="0" w:space="0" w:color="auto"/>
        <w:left w:val="none" w:sz="0" w:space="0" w:color="auto"/>
        <w:bottom w:val="none" w:sz="0" w:space="0" w:color="auto"/>
        <w:right w:val="none" w:sz="0" w:space="0" w:color="auto"/>
      </w:divBdr>
    </w:div>
    <w:div w:id="1944460886">
      <w:bodyDiv w:val="1"/>
      <w:marLeft w:val="0"/>
      <w:marRight w:val="0"/>
      <w:marTop w:val="0"/>
      <w:marBottom w:val="0"/>
      <w:divBdr>
        <w:top w:val="none" w:sz="0" w:space="0" w:color="auto"/>
        <w:left w:val="none" w:sz="0" w:space="0" w:color="auto"/>
        <w:bottom w:val="none" w:sz="0" w:space="0" w:color="auto"/>
        <w:right w:val="none" w:sz="0" w:space="0" w:color="auto"/>
      </w:divBdr>
      <w:divsChild>
        <w:div w:id="880940501">
          <w:marLeft w:val="0"/>
          <w:marRight w:val="0"/>
          <w:marTop w:val="0"/>
          <w:marBottom w:val="0"/>
          <w:divBdr>
            <w:top w:val="none" w:sz="0" w:space="0" w:color="auto"/>
            <w:left w:val="none" w:sz="0" w:space="0" w:color="auto"/>
            <w:bottom w:val="none" w:sz="0" w:space="0" w:color="auto"/>
            <w:right w:val="none" w:sz="0" w:space="0" w:color="auto"/>
          </w:divBdr>
        </w:div>
        <w:div w:id="636955866">
          <w:marLeft w:val="0"/>
          <w:marRight w:val="0"/>
          <w:marTop w:val="0"/>
          <w:marBottom w:val="0"/>
          <w:divBdr>
            <w:top w:val="none" w:sz="0" w:space="0" w:color="auto"/>
            <w:left w:val="none" w:sz="0" w:space="0" w:color="auto"/>
            <w:bottom w:val="none" w:sz="0" w:space="0" w:color="auto"/>
            <w:right w:val="none" w:sz="0" w:space="0" w:color="auto"/>
          </w:divBdr>
        </w:div>
        <w:div w:id="743452825">
          <w:marLeft w:val="0"/>
          <w:marRight w:val="0"/>
          <w:marTop w:val="0"/>
          <w:marBottom w:val="0"/>
          <w:divBdr>
            <w:top w:val="none" w:sz="0" w:space="0" w:color="auto"/>
            <w:left w:val="none" w:sz="0" w:space="0" w:color="auto"/>
            <w:bottom w:val="none" w:sz="0" w:space="0" w:color="auto"/>
            <w:right w:val="none" w:sz="0" w:space="0" w:color="auto"/>
          </w:divBdr>
        </w:div>
        <w:div w:id="1650596502">
          <w:marLeft w:val="0"/>
          <w:marRight w:val="0"/>
          <w:marTop w:val="0"/>
          <w:marBottom w:val="0"/>
          <w:divBdr>
            <w:top w:val="none" w:sz="0" w:space="0" w:color="auto"/>
            <w:left w:val="none" w:sz="0" w:space="0" w:color="auto"/>
            <w:bottom w:val="none" w:sz="0" w:space="0" w:color="auto"/>
            <w:right w:val="none" w:sz="0" w:space="0" w:color="auto"/>
          </w:divBdr>
        </w:div>
        <w:div w:id="17586933">
          <w:marLeft w:val="0"/>
          <w:marRight w:val="0"/>
          <w:marTop w:val="0"/>
          <w:marBottom w:val="0"/>
          <w:divBdr>
            <w:top w:val="none" w:sz="0" w:space="0" w:color="auto"/>
            <w:left w:val="none" w:sz="0" w:space="0" w:color="auto"/>
            <w:bottom w:val="none" w:sz="0" w:space="0" w:color="auto"/>
            <w:right w:val="none" w:sz="0" w:space="0" w:color="auto"/>
          </w:divBdr>
        </w:div>
        <w:div w:id="102575633">
          <w:marLeft w:val="0"/>
          <w:marRight w:val="0"/>
          <w:marTop w:val="0"/>
          <w:marBottom w:val="0"/>
          <w:divBdr>
            <w:top w:val="none" w:sz="0" w:space="0" w:color="auto"/>
            <w:left w:val="none" w:sz="0" w:space="0" w:color="auto"/>
            <w:bottom w:val="none" w:sz="0" w:space="0" w:color="auto"/>
            <w:right w:val="none" w:sz="0" w:space="0" w:color="auto"/>
          </w:divBdr>
        </w:div>
        <w:div w:id="1159690326">
          <w:marLeft w:val="0"/>
          <w:marRight w:val="0"/>
          <w:marTop w:val="0"/>
          <w:marBottom w:val="0"/>
          <w:divBdr>
            <w:top w:val="none" w:sz="0" w:space="0" w:color="auto"/>
            <w:left w:val="none" w:sz="0" w:space="0" w:color="auto"/>
            <w:bottom w:val="none" w:sz="0" w:space="0" w:color="auto"/>
            <w:right w:val="none" w:sz="0" w:space="0" w:color="auto"/>
          </w:divBdr>
        </w:div>
        <w:div w:id="357434109">
          <w:marLeft w:val="0"/>
          <w:marRight w:val="0"/>
          <w:marTop w:val="0"/>
          <w:marBottom w:val="0"/>
          <w:divBdr>
            <w:top w:val="none" w:sz="0" w:space="0" w:color="auto"/>
            <w:left w:val="none" w:sz="0" w:space="0" w:color="auto"/>
            <w:bottom w:val="none" w:sz="0" w:space="0" w:color="auto"/>
            <w:right w:val="none" w:sz="0" w:space="0" w:color="auto"/>
          </w:divBdr>
        </w:div>
        <w:div w:id="1444153523">
          <w:marLeft w:val="0"/>
          <w:marRight w:val="0"/>
          <w:marTop w:val="0"/>
          <w:marBottom w:val="0"/>
          <w:divBdr>
            <w:top w:val="none" w:sz="0" w:space="0" w:color="auto"/>
            <w:left w:val="none" w:sz="0" w:space="0" w:color="auto"/>
            <w:bottom w:val="none" w:sz="0" w:space="0" w:color="auto"/>
            <w:right w:val="none" w:sz="0" w:space="0" w:color="auto"/>
          </w:divBdr>
          <w:divsChild>
            <w:div w:id="1516378263">
              <w:marLeft w:val="0"/>
              <w:marRight w:val="0"/>
              <w:marTop w:val="0"/>
              <w:marBottom w:val="0"/>
              <w:divBdr>
                <w:top w:val="none" w:sz="0" w:space="0" w:color="auto"/>
                <w:left w:val="none" w:sz="0" w:space="0" w:color="auto"/>
                <w:bottom w:val="none" w:sz="0" w:space="0" w:color="auto"/>
                <w:right w:val="none" w:sz="0" w:space="0" w:color="auto"/>
              </w:divBdr>
            </w:div>
          </w:divsChild>
        </w:div>
        <w:div w:id="1370954529">
          <w:marLeft w:val="0"/>
          <w:marRight w:val="0"/>
          <w:marTop w:val="0"/>
          <w:marBottom w:val="0"/>
          <w:divBdr>
            <w:top w:val="none" w:sz="0" w:space="0" w:color="auto"/>
            <w:left w:val="none" w:sz="0" w:space="0" w:color="auto"/>
            <w:bottom w:val="none" w:sz="0" w:space="0" w:color="auto"/>
            <w:right w:val="none" w:sz="0" w:space="0" w:color="auto"/>
          </w:divBdr>
        </w:div>
        <w:div w:id="1102072908">
          <w:marLeft w:val="0"/>
          <w:marRight w:val="0"/>
          <w:marTop w:val="0"/>
          <w:marBottom w:val="0"/>
          <w:divBdr>
            <w:top w:val="none" w:sz="0" w:space="0" w:color="auto"/>
            <w:left w:val="none" w:sz="0" w:space="0" w:color="auto"/>
            <w:bottom w:val="none" w:sz="0" w:space="0" w:color="auto"/>
            <w:right w:val="none" w:sz="0" w:space="0" w:color="auto"/>
          </w:divBdr>
        </w:div>
        <w:div w:id="494803763">
          <w:marLeft w:val="0"/>
          <w:marRight w:val="0"/>
          <w:marTop w:val="0"/>
          <w:marBottom w:val="0"/>
          <w:divBdr>
            <w:top w:val="none" w:sz="0" w:space="0" w:color="auto"/>
            <w:left w:val="none" w:sz="0" w:space="0" w:color="auto"/>
            <w:bottom w:val="none" w:sz="0" w:space="0" w:color="auto"/>
            <w:right w:val="none" w:sz="0" w:space="0" w:color="auto"/>
          </w:divBdr>
        </w:div>
      </w:divsChild>
    </w:div>
    <w:div w:id="1948924707">
      <w:bodyDiv w:val="1"/>
      <w:marLeft w:val="0"/>
      <w:marRight w:val="0"/>
      <w:marTop w:val="0"/>
      <w:marBottom w:val="0"/>
      <w:divBdr>
        <w:top w:val="none" w:sz="0" w:space="0" w:color="auto"/>
        <w:left w:val="none" w:sz="0" w:space="0" w:color="auto"/>
        <w:bottom w:val="none" w:sz="0" w:space="0" w:color="auto"/>
        <w:right w:val="none" w:sz="0" w:space="0" w:color="auto"/>
      </w:divBdr>
    </w:div>
    <w:div w:id="1950090160">
      <w:bodyDiv w:val="1"/>
      <w:marLeft w:val="0"/>
      <w:marRight w:val="0"/>
      <w:marTop w:val="0"/>
      <w:marBottom w:val="0"/>
      <w:divBdr>
        <w:top w:val="none" w:sz="0" w:space="0" w:color="auto"/>
        <w:left w:val="none" w:sz="0" w:space="0" w:color="auto"/>
        <w:bottom w:val="none" w:sz="0" w:space="0" w:color="auto"/>
        <w:right w:val="none" w:sz="0" w:space="0" w:color="auto"/>
      </w:divBdr>
    </w:div>
    <w:div w:id="1964728250">
      <w:bodyDiv w:val="1"/>
      <w:marLeft w:val="0"/>
      <w:marRight w:val="0"/>
      <w:marTop w:val="0"/>
      <w:marBottom w:val="0"/>
      <w:divBdr>
        <w:top w:val="none" w:sz="0" w:space="0" w:color="auto"/>
        <w:left w:val="none" w:sz="0" w:space="0" w:color="auto"/>
        <w:bottom w:val="none" w:sz="0" w:space="0" w:color="auto"/>
        <w:right w:val="none" w:sz="0" w:space="0" w:color="auto"/>
      </w:divBdr>
    </w:div>
    <w:div w:id="1967619188">
      <w:bodyDiv w:val="1"/>
      <w:marLeft w:val="0"/>
      <w:marRight w:val="0"/>
      <w:marTop w:val="0"/>
      <w:marBottom w:val="0"/>
      <w:divBdr>
        <w:top w:val="none" w:sz="0" w:space="0" w:color="auto"/>
        <w:left w:val="none" w:sz="0" w:space="0" w:color="auto"/>
        <w:bottom w:val="none" w:sz="0" w:space="0" w:color="auto"/>
        <w:right w:val="none" w:sz="0" w:space="0" w:color="auto"/>
      </w:divBdr>
    </w:div>
    <w:div w:id="1970938261">
      <w:bodyDiv w:val="1"/>
      <w:marLeft w:val="0"/>
      <w:marRight w:val="0"/>
      <w:marTop w:val="0"/>
      <w:marBottom w:val="0"/>
      <w:divBdr>
        <w:top w:val="none" w:sz="0" w:space="0" w:color="auto"/>
        <w:left w:val="none" w:sz="0" w:space="0" w:color="auto"/>
        <w:bottom w:val="none" w:sz="0" w:space="0" w:color="auto"/>
        <w:right w:val="none" w:sz="0" w:space="0" w:color="auto"/>
      </w:divBdr>
    </w:div>
    <w:div w:id="1974216945">
      <w:bodyDiv w:val="1"/>
      <w:marLeft w:val="0"/>
      <w:marRight w:val="0"/>
      <w:marTop w:val="0"/>
      <w:marBottom w:val="0"/>
      <w:divBdr>
        <w:top w:val="none" w:sz="0" w:space="0" w:color="auto"/>
        <w:left w:val="none" w:sz="0" w:space="0" w:color="auto"/>
        <w:bottom w:val="none" w:sz="0" w:space="0" w:color="auto"/>
        <w:right w:val="none" w:sz="0" w:space="0" w:color="auto"/>
      </w:divBdr>
    </w:div>
    <w:div w:id="1975022181">
      <w:bodyDiv w:val="1"/>
      <w:marLeft w:val="0"/>
      <w:marRight w:val="0"/>
      <w:marTop w:val="0"/>
      <w:marBottom w:val="0"/>
      <w:divBdr>
        <w:top w:val="none" w:sz="0" w:space="0" w:color="auto"/>
        <w:left w:val="none" w:sz="0" w:space="0" w:color="auto"/>
        <w:bottom w:val="none" w:sz="0" w:space="0" w:color="auto"/>
        <w:right w:val="none" w:sz="0" w:space="0" w:color="auto"/>
      </w:divBdr>
    </w:div>
    <w:div w:id="1977641095">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1991321575">
      <w:bodyDiv w:val="1"/>
      <w:marLeft w:val="0"/>
      <w:marRight w:val="0"/>
      <w:marTop w:val="0"/>
      <w:marBottom w:val="0"/>
      <w:divBdr>
        <w:top w:val="none" w:sz="0" w:space="0" w:color="auto"/>
        <w:left w:val="none" w:sz="0" w:space="0" w:color="auto"/>
        <w:bottom w:val="none" w:sz="0" w:space="0" w:color="auto"/>
        <w:right w:val="none" w:sz="0" w:space="0" w:color="auto"/>
      </w:divBdr>
      <w:divsChild>
        <w:div w:id="462847685">
          <w:marLeft w:val="0"/>
          <w:marRight w:val="0"/>
          <w:marTop w:val="0"/>
          <w:marBottom w:val="0"/>
          <w:divBdr>
            <w:top w:val="none" w:sz="0" w:space="0" w:color="auto"/>
            <w:left w:val="none" w:sz="0" w:space="0" w:color="auto"/>
            <w:bottom w:val="none" w:sz="0" w:space="0" w:color="auto"/>
            <w:right w:val="none" w:sz="0" w:space="0" w:color="auto"/>
          </w:divBdr>
        </w:div>
      </w:divsChild>
    </w:div>
    <w:div w:id="1998336064">
      <w:bodyDiv w:val="1"/>
      <w:marLeft w:val="0"/>
      <w:marRight w:val="0"/>
      <w:marTop w:val="0"/>
      <w:marBottom w:val="0"/>
      <w:divBdr>
        <w:top w:val="none" w:sz="0" w:space="0" w:color="auto"/>
        <w:left w:val="none" w:sz="0" w:space="0" w:color="auto"/>
        <w:bottom w:val="none" w:sz="0" w:space="0" w:color="auto"/>
        <w:right w:val="none" w:sz="0" w:space="0" w:color="auto"/>
      </w:divBdr>
    </w:div>
    <w:div w:id="2010597872">
      <w:bodyDiv w:val="1"/>
      <w:marLeft w:val="0"/>
      <w:marRight w:val="0"/>
      <w:marTop w:val="0"/>
      <w:marBottom w:val="0"/>
      <w:divBdr>
        <w:top w:val="none" w:sz="0" w:space="0" w:color="auto"/>
        <w:left w:val="none" w:sz="0" w:space="0" w:color="auto"/>
        <w:bottom w:val="none" w:sz="0" w:space="0" w:color="auto"/>
        <w:right w:val="none" w:sz="0" w:space="0" w:color="auto"/>
      </w:divBdr>
    </w:div>
    <w:div w:id="2012491737">
      <w:bodyDiv w:val="1"/>
      <w:marLeft w:val="0"/>
      <w:marRight w:val="0"/>
      <w:marTop w:val="0"/>
      <w:marBottom w:val="0"/>
      <w:divBdr>
        <w:top w:val="none" w:sz="0" w:space="0" w:color="auto"/>
        <w:left w:val="none" w:sz="0" w:space="0" w:color="auto"/>
        <w:bottom w:val="none" w:sz="0" w:space="0" w:color="auto"/>
        <w:right w:val="none" w:sz="0" w:space="0" w:color="auto"/>
      </w:divBdr>
    </w:div>
    <w:div w:id="2017338453">
      <w:bodyDiv w:val="1"/>
      <w:marLeft w:val="0"/>
      <w:marRight w:val="0"/>
      <w:marTop w:val="0"/>
      <w:marBottom w:val="0"/>
      <w:divBdr>
        <w:top w:val="none" w:sz="0" w:space="0" w:color="auto"/>
        <w:left w:val="none" w:sz="0" w:space="0" w:color="auto"/>
        <w:bottom w:val="none" w:sz="0" w:space="0" w:color="auto"/>
        <w:right w:val="none" w:sz="0" w:space="0" w:color="auto"/>
      </w:divBdr>
    </w:div>
    <w:div w:id="2020503732">
      <w:bodyDiv w:val="1"/>
      <w:marLeft w:val="0"/>
      <w:marRight w:val="0"/>
      <w:marTop w:val="0"/>
      <w:marBottom w:val="0"/>
      <w:divBdr>
        <w:top w:val="none" w:sz="0" w:space="0" w:color="auto"/>
        <w:left w:val="none" w:sz="0" w:space="0" w:color="auto"/>
        <w:bottom w:val="none" w:sz="0" w:space="0" w:color="auto"/>
        <w:right w:val="none" w:sz="0" w:space="0" w:color="auto"/>
      </w:divBdr>
    </w:div>
    <w:div w:id="2020961032">
      <w:bodyDiv w:val="1"/>
      <w:marLeft w:val="0"/>
      <w:marRight w:val="0"/>
      <w:marTop w:val="0"/>
      <w:marBottom w:val="0"/>
      <w:divBdr>
        <w:top w:val="none" w:sz="0" w:space="0" w:color="auto"/>
        <w:left w:val="none" w:sz="0" w:space="0" w:color="auto"/>
        <w:bottom w:val="none" w:sz="0" w:space="0" w:color="auto"/>
        <w:right w:val="none" w:sz="0" w:space="0" w:color="auto"/>
      </w:divBdr>
    </w:div>
    <w:div w:id="2022588959">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34841391">
      <w:bodyDiv w:val="1"/>
      <w:marLeft w:val="0"/>
      <w:marRight w:val="0"/>
      <w:marTop w:val="0"/>
      <w:marBottom w:val="0"/>
      <w:divBdr>
        <w:top w:val="none" w:sz="0" w:space="0" w:color="auto"/>
        <w:left w:val="none" w:sz="0" w:space="0" w:color="auto"/>
        <w:bottom w:val="none" w:sz="0" w:space="0" w:color="auto"/>
        <w:right w:val="none" w:sz="0" w:space="0" w:color="auto"/>
      </w:divBdr>
    </w:div>
    <w:div w:id="2038388243">
      <w:bodyDiv w:val="1"/>
      <w:marLeft w:val="0"/>
      <w:marRight w:val="0"/>
      <w:marTop w:val="0"/>
      <w:marBottom w:val="0"/>
      <w:divBdr>
        <w:top w:val="none" w:sz="0" w:space="0" w:color="auto"/>
        <w:left w:val="none" w:sz="0" w:space="0" w:color="auto"/>
        <w:bottom w:val="none" w:sz="0" w:space="0" w:color="auto"/>
        <w:right w:val="none" w:sz="0" w:space="0" w:color="auto"/>
      </w:divBdr>
    </w:div>
    <w:div w:id="2047638482">
      <w:bodyDiv w:val="1"/>
      <w:marLeft w:val="0"/>
      <w:marRight w:val="0"/>
      <w:marTop w:val="0"/>
      <w:marBottom w:val="0"/>
      <w:divBdr>
        <w:top w:val="none" w:sz="0" w:space="0" w:color="auto"/>
        <w:left w:val="none" w:sz="0" w:space="0" w:color="auto"/>
        <w:bottom w:val="none" w:sz="0" w:space="0" w:color="auto"/>
        <w:right w:val="none" w:sz="0" w:space="0" w:color="auto"/>
      </w:divBdr>
    </w:div>
    <w:div w:id="2053308825">
      <w:bodyDiv w:val="1"/>
      <w:marLeft w:val="0"/>
      <w:marRight w:val="0"/>
      <w:marTop w:val="0"/>
      <w:marBottom w:val="0"/>
      <w:divBdr>
        <w:top w:val="none" w:sz="0" w:space="0" w:color="auto"/>
        <w:left w:val="none" w:sz="0" w:space="0" w:color="auto"/>
        <w:bottom w:val="none" w:sz="0" w:space="0" w:color="auto"/>
        <w:right w:val="none" w:sz="0" w:space="0" w:color="auto"/>
      </w:divBdr>
    </w:div>
    <w:div w:id="2056612897">
      <w:bodyDiv w:val="1"/>
      <w:marLeft w:val="0"/>
      <w:marRight w:val="0"/>
      <w:marTop w:val="0"/>
      <w:marBottom w:val="0"/>
      <w:divBdr>
        <w:top w:val="none" w:sz="0" w:space="0" w:color="auto"/>
        <w:left w:val="none" w:sz="0" w:space="0" w:color="auto"/>
        <w:bottom w:val="none" w:sz="0" w:space="0" w:color="auto"/>
        <w:right w:val="none" w:sz="0" w:space="0" w:color="auto"/>
      </w:divBdr>
    </w:div>
    <w:div w:id="2064406776">
      <w:bodyDiv w:val="1"/>
      <w:marLeft w:val="0"/>
      <w:marRight w:val="0"/>
      <w:marTop w:val="0"/>
      <w:marBottom w:val="0"/>
      <w:divBdr>
        <w:top w:val="none" w:sz="0" w:space="0" w:color="auto"/>
        <w:left w:val="none" w:sz="0" w:space="0" w:color="auto"/>
        <w:bottom w:val="none" w:sz="0" w:space="0" w:color="auto"/>
        <w:right w:val="none" w:sz="0" w:space="0" w:color="auto"/>
      </w:divBdr>
    </w:div>
    <w:div w:id="2074350500">
      <w:bodyDiv w:val="1"/>
      <w:marLeft w:val="0"/>
      <w:marRight w:val="0"/>
      <w:marTop w:val="0"/>
      <w:marBottom w:val="0"/>
      <w:divBdr>
        <w:top w:val="none" w:sz="0" w:space="0" w:color="auto"/>
        <w:left w:val="none" w:sz="0" w:space="0" w:color="auto"/>
        <w:bottom w:val="none" w:sz="0" w:space="0" w:color="auto"/>
        <w:right w:val="none" w:sz="0" w:space="0" w:color="auto"/>
      </w:divBdr>
    </w:div>
    <w:div w:id="2075814592">
      <w:bodyDiv w:val="1"/>
      <w:marLeft w:val="0"/>
      <w:marRight w:val="0"/>
      <w:marTop w:val="0"/>
      <w:marBottom w:val="0"/>
      <w:divBdr>
        <w:top w:val="none" w:sz="0" w:space="0" w:color="auto"/>
        <w:left w:val="none" w:sz="0" w:space="0" w:color="auto"/>
        <w:bottom w:val="none" w:sz="0" w:space="0" w:color="auto"/>
        <w:right w:val="none" w:sz="0" w:space="0" w:color="auto"/>
      </w:divBdr>
    </w:div>
    <w:div w:id="2082555588">
      <w:bodyDiv w:val="1"/>
      <w:marLeft w:val="0"/>
      <w:marRight w:val="0"/>
      <w:marTop w:val="0"/>
      <w:marBottom w:val="0"/>
      <w:divBdr>
        <w:top w:val="none" w:sz="0" w:space="0" w:color="auto"/>
        <w:left w:val="none" w:sz="0" w:space="0" w:color="auto"/>
        <w:bottom w:val="none" w:sz="0" w:space="0" w:color="auto"/>
        <w:right w:val="none" w:sz="0" w:space="0" w:color="auto"/>
      </w:divBdr>
    </w:div>
    <w:div w:id="2084058396">
      <w:bodyDiv w:val="1"/>
      <w:marLeft w:val="0"/>
      <w:marRight w:val="0"/>
      <w:marTop w:val="0"/>
      <w:marBottom w:val="0"/>
      <w:divBdr>
        <w:top w:val="none" w:sz="0" w:space="0" w:color="auto"/>
        <w:left w:val="none" w:sz="0" w:space="0" w:color="auto"/>
        <w:bottom w:val="none" w:sz="0" w:space="0" w:color="auto"/>
        <w:right w:val="none" w:sz="0" w:space="0" w:color="auto"/>
      </w:divBdr>
    </w:div>
    <w:div w:id="2087024947">
      <w:bodyDiv w:val="1"/>
      <w:marLeft w:val="0"/>
      <w:marRight w:val="0"/>
      <w:marTop w:val="0"/>
      <w:marBottom w:val="0"/>
      <w:divBdr>
        <w:top w:val="none" w:sz="0" w:space="0" w:color="auto"/>
        <w:left w:val="none" w:sz="0" w:space="0" w:color="auto"/>
        <w:bottom w:val="none" w:sz="0" w:space="0" w:color="auto"/>
        <w:right w:val="none" w:sz="0" w:space="0" w:color="auto"/>
      </w:divBdr>
    </w:div>
    <w:div w:id="2098282844">
      <w:bodyDiv w:val="1"/>
      <w:marLeft w:val="0"/>
      <w:marRight w:val="0"/>
      <w:marTop w:val="0"/>
      <w:marBottom w:val="0"/>
      <w:divBdr>
        <w:top w:val="none" w:sz="0" w:space="0" w:color="auto"/>
        <w:left w:val="none" w:sz="0" w:space="0" w:color="auto"/>
        <w:bottom w:val="none" w:sz="0" w:space="0" w:color="auto"/>
        <w:right w:val="none" w:sz="0" w:space="0" w:color="auto"/>
      </w:divBdr>
    </w:div>
    <w:div w:id="2102143587">
      <w:bodyDiv w:val="1"/>
      <w:marLeft w:val="0"/>
      <w:marRight w:val="0"/>
      <w:marTop w:val="0"/>
      <w:marBottom w:val="0"/>
      <w:divBdr>
        <w:top w:val="none" w:sz="0" w:space="0" w:color="auto"/>
        <w:left w:val="none" w:sz="0" w:space="0" w:color="auto"/>
        <w:bottom w:val="none" w:sz="0" w:space="0" w:color="auto"/>
        <w:right w:val="none" w:sz="0" w:space="0" w:color="auto"/>
      </w:divBdr>
    </w:div>
    <w:div w:id="2102725036">
      <w:bodyDiv w:val="1"/>
      <w:marLeft w:val="0"/>
      <w:marRight w:val="0"/>
      <w:marTop w:val="0"/>
      <w:marBottom w:val="0"/>
      <w:divBdr>
        <w:top w:val="none" w:sz="0" w:space="0" w:color="auto"/>
        <w:left w:val="none" w:sz="0" w:space="0" w:color="auto"/>
        <w:bottom w:val="none" w:sz="0" w:space="0" w:color="auto"/>
        <w:right w:val="none" w:sz="0" w:space="0" w:color="auto"/>
      </w:divBdr>
    </w:div>
    <w:div w:id="2102867227">
      <w:bodyDiv w:val="1"/>
      <w:marLeft w:val="0"/>
      <w:marRight w:val="0"/>
      <w:marTop w:val="0"/>
      <w:marBottom w:val="0"/>
      <w:divBdr>
        <w:top w:val="none" w:sz="0" w:space="0" w:color="auto"/>
        <w:left w:val="none" w:sz="0" w:space="0" w:color="auto"/>
        <w:bottom w:val="none" w:sz="0" w:space="0" w:color="auto"/>
        <w:right w:val="none" w:sz="0" w:space="0" w:color="auto"/>
      </w:divBdr>
    </w:div>
    <w:div w:id="2104178312">
      <w:bodyDiv w:val="1"/>
      <w:marLeft w:val="0"/>
      <w:marRight w:val="0"/>
      <w:marTop w:val="0"/>
      <w:marBottom w:val="0"/>
      <w:divBdr>
        <w:top w:val="none" w:sz="0" w:space="0" w:color="auto"/>
        <w:left w:val="none" w:sz="0" w:space="0" w:color="auto"/>
        <w:bottom w:val="none" w:sz="0" w:space="0" w:color="auto"/>
        <w:right w:val="none" w:sz="0" w:space="0" w:color="auto"/>
      </w:divBdr>
    </w:div>
    <w:div w:id="2105874986">
      <w:bodyDiv w:val="1"/>
      <w:marLeft w:val="0"/>
      <w:marRight w:val="0"/>
      <w:marTop w:val="0"/>
      <w:marBottom w:val="0"/>
      <w:divBdr>
        <w:top w:val="none" w:sz="0" w:space="0" w:color="auto"/>
        <w:left w:val="none" w:sz="0" w:space="0" w:color="auto"/>
        <w:bottom w:val="none" w:sz="0" w:space="0" w:color="auto"/>
        <w:right w:val="none" w:sz="0" w:space="0" w:color="auto"/>
      </w:divBdr>
    </w:div>
    <w:div w:id="2112699015">
      <w:bodyDiv w:val="1"/>
      <w:marLeft w:val="0"/>
      <w:marRight w:val="0"/>
      <w:marTop w:val="0"/>
      <w:marBottom w:val="0"/>
      <w:divBdr>
        <w:top w:val="none" w:sz="0" w:space="0" w:color="auto"/>
        <w:left w:val="none" w:sz="0" w:space="0" w:color="auto"/>
        <w:bottom w:val="none" w:sz="0" w:space="0" w:color="auto"/>
        <w:right w:val="none" w:sz="0" w:space="0" w:color="auto"/>
      </w:divBdr>
    </w:div>
    <w:div w:id="2116516629">
      <w:bodyDiv w:val="1"/>
      <w:marLeft w:val="0"/>
      <w:marRight w:val="0"/>
      <w:marTop w:val="0"/>
      <w:marBottom w:val="0"/>
      <w:divBdr>
        <w:top w:val="none" w:sz="0" w:space="0" w:color="auto"/>
        <w:left w:val="none" w:sz="0" w:space="0" w:color="auto"/>
        <w:bottom w:val="none" w:sz="0" w:space="0" w:color="auto"/>
        <w:right w:val="none" w:sz="0" w:space="0" w:color="auto"/>
      </w:divBdr>
    </w:div>
    <w:div w:id="2117553559">
      <w:bodyDiv w:val="1"/>
      <w:marLeft w:val="0"/>
      <w:marRight w:val="0"/>
      <w:marTop w:val="0"/>
      <w:marBottom w:val="0"/>
      <w:divBdr>
        <w:top w:val="none" w:sz="0" w:space="0" w:color="auto"/>
        <w:left w:val="none" w:sz="0" w:space="0" w:color="auto"/>
        <w:bottom w:val="none" w:sz="0" w:space="0" w:color="auto"/>
        <w:right w:val="none" w:sz="0" w:space="0" w:color="auto"/>
      </w:divBdr>
    </w:div>
    <w:div w:id="2119566294">
      <w:bodyDiv w:val="1"/>
      <w:marLeft w:val="0"/>
      <w:marRight w:val="0"/>
      <w:marTop w:val="0"/>
      <w:marBottom w:val="0"/>
      <w:divBdr>
        <w:top w:val="none" w:sz="0" w:space="0" w:color="auto"/>
        <w:left w:val="none" w:sz="0" w:space="0" w:color="auto"/>
        <w:bottom w:val="none" w:sz="0" w:space="0" w:color="auto"/>
        <w:right w:val="none" w:sz="0" w:space="0" w:color="auto"/>
      </w:divBdr>
    </w:div>
    <w:div w:id="2120487903">
      <w:bodyDiv w:val="1"/>
      <w:marLeft w:val="0"/>
      <w:marRight w:val="0"/>
      <w:marTop w:val="0"/>
      <w:marBottom w:val="0"/>
      <w:divBdr>
        <w:top w:val="none" w:sz="0" w:space="0" w:color="auto"/>
        <w:left w:val="none" w:sz="0" w:space="0" w:color="auto"/>
        <w:bottom w:val="none" w:sz="0" w:space="0" w:color="auto"/>
        <w:right w:val="none" w:sz="0" w:space="0" w:color="auto"/>
      </w:divBdr>
    </w:div>
    <w:div w:id="2122451040">
      <w:bodyDiv w:val="1"/>
      <w:marLeft w:val="0"/>
      <w:marRight w:val="0"/>
      <w:marTop w:val="0"/>
      <w:marBottom w:val="0"/>
      <w:divBdr>
        <w:top w:val="none" w:sz="0" w:space="0" w:color="auto"/>
        <w:left w:val="none" w:sz="0" w:space="0" w:color="auto"/>
        <w:bottom w:val="none" w:sz="0" w:space="0" w:color="auto"/>
        <w:right w:val="none" w:sz="0" w:space="0" w:color="auto"/>
      </w:divBdr>
      <w:divsChild>
        <w:div w:id="1119451641">
          <w:marLeft w:val="0"/>
          <w:marRight w:val="0"/>
          <w:marTop w:val="0"/>
          <w:marBottom w:val="0"/>
          <w:divBdr>
            <w:top w:val="none" w:sz="0" w:space="0" w:color="auto"/>
            <w:left w:val="none" w:sz="0" w:space="0" w:color="auto"/>
            <w:bottom w:val="none" w:sz="0" w:space="0" w:color="auto"/>
            <w:right w:val="none" w:sz="0" w:space="0" w:color="auto"/>
          </w:divBdr>
          <w:divsChild>
            <w:div w:id="269708504">
              <w:marLeft w:val="0"/>
              <w:marRight w:val="0"/>
              <w:marTop w:val="0"/>
              <w:marBottom w:val="0"/>
              <w:divBdr>
                <w:top w:val="none" w:sz="0" w:space="0" w:color="auto"/>
                <w:left w:val="none" w:sz="0" w:space="0" w:color="auto"/>
                <w:bottom w:val="none" w:sz="0" w:space="0" w:color="auto"/>
                <w:right w:val="none" w:sz="0" w:space="0" w:color="auto"/>
              </w:divBdr>
              <w:divsChild>
                <w:div w:id="135725677">
                  <w:marLeft w:val="0"/>
                  <w:marRight w:val="0"/>
                  <w:marTop w:val="0"/>
                  <w:marBottom w:val="0"/>
                  <w:divBdr>
                    <w:top w:val="none" w:sz="0" w:space="0" w:color="auto"/>
                    <w:left w:val="none" w:sz="0" w:space="0" w:color="auto"/>
                    <w:bottom w:val="none" w:sz="0" w:space="0" w:color="auto"/>
                    <w:right w:val="none" w:sz="0" w:space="0" w:color="auto"/>
                  </w:divBdr>
                  <w:divsChild>
                    <w:div w:id="105661398">
                      <w:marLeft w:val="0"/>
                      <w:marRight w:val="0"/>
                      <w:marTop w:val="0"/>
                      <w:marBottom w:val="0"/>
                      <w:divBdr>
                        <w:top w:val="none" w:sz="0" w:space="0" w:color="auto"/>
                        <w:left w:val="none" w:sz="0" w:space="0" w:color="auto"/>
                        <w:bottom w:val="none" w:sz="0" w:space="0" w:color="auto"/>
                        <w:right w:val="none" w:sz="0" w:space="0" w:color="auto"/>
                      </w:divBdr>
                      <w:divsChild>
                        <w:div w:id="4255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3643144">
      <w:bodyDiv w:val="1"/>
      <w:marLeft w:val="0"/>
      <w:marRight w:val="0"/>
      <w:marTop w:val="0"/>
      <w:marBottom w:val="0"/>
      <w:divBdr>
        <w:top w:val="none" w:sz="0" w:space="0" w:color="auto"/>
        <w:left w:val="none" w:sz="0" w:space="0" w:color="auto"/>
        <w:bottom w:val="none" w:sz="0" w:space="0" w:color="auto"/>
        <w:right w:val="none" w:sz="0" w:space="0" w:color="auto"/>
      </w:divBdr>
    </w:div>
    <w:div w:id="2124642174">
      <w:bodyDiv w:val="1"/>
      <w:marLeft w:val="0"/>
      <w:marRight w:val="0"/>
      <w:marTop w:val="0"/>
      <w:marBottom w:val="0"/>
      <w:divBdr>
        <w:top w:val="none" w:sz="0" w:space="0" w:color="auto"/>
        <w:left w:val="none" w:sz="0" w:space="0" w:color="auto"/>
        <w:bottom w:val="none" w:sz="0" w:space="0" w:color="auto"/>
        <w:right w:val="none" w:sz="0" w:space="0" w:color="auto"/>
      </w:divBdr>
    </w:div>
    <w:div w:id="2138596365">
      <w:bodyDiv w:val="1"/>
      <w:marLeft w:val="0"/>
      <w:marRight w:val="0"/>
      <w:marTop w:val="0"/>
      <w:marBottom w:val="0"/>
      <w:divBdr>
        <w:top w:val="none" w:sz="0" w:space="0" w:color="auto"/>
        <w:left w:val="none" w:sz="0" w:space="0" w:color="auto"/>
        <w:bottom w:val="none" w:sz="0" w:space="0" w:color="auto"/>
        <w:right w:val="none" w:sz="0" w:space="0" w:color="auto"/>
      </w:divBdr>
    </w:div>
    <w:div w:id="2139059822">
      <w:bodyDiv w:val="1"/>
      <w:marLeft w:val="0"/>
      <w:marRight w:val="0"/>
      <w:marTop w:val="0"/>
      <w:marBottom w:val="0"/>
      <w:divBdr>
        <w:top w:val="none" w:sz="0" w:space="0" w:color="auto"/>
        <w:left w:val="none" w:sz="0" w:space="0" w:color="auto"/>
        <w:bottom w:val="none" w:sz="0" w:space="0" w:color="auto"/>
        <w:right w:val="none" w:sz="0" w:space="0" w:color="auto"/>
      </w:divBdr>
    </w:div>
    <w:div w:id="2141067421">
      <w:bodyDiv w:val="1"/>
      <w:marLeft w:val="0"/>
      <w:marRight w:val="0"/>
      <w:marTop w:val="0"/>
      <w:marBottom w:val="0"/>
      <w:divBdr>
        <w:top w:val="none" w:sz="0" w:space="0" w:color="auto"/>
        <w:left w:val="none" w:sz="0" w:space="0" w:color="auto"/>
        <w:bottom w:val="none" w:sz="0" w:space="0" w:color="auto"/>
        <w:right w:val="none" w:sz="0" w:space="0" w:color="auto"/>
      </w:divBdr>
    </w:div>
    <w:div w:id="2144343403">
      <w:bodyDiv w:val="1"/>
      <w:marLeft w:val="0"/>
      <w:marRight w:val="0"/>
      <w:marTop w:val="0"/>
      <w:marBottom w:val="0"/>
      <w:divBdr>
        <w:top w:val="none" w:sz="0" w:space="0" w:color="auto"/>
        <w:left w:val="none" w:sz="0" w:space="0" w:color="auto"/>
        <w:bottom w:val="none" w:sz="0" w:space="0" w:color="auto"/>
        <w:right w:val="none" w:sz="0" w:space="0" w:color="auto"/>
      </w:divBdr>
    </w:div>
    <w:div w:id="214461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evansay\Documents\BEng\BEng%20NEW\Uni%20-%20AMO\Manufacturing%20Design%20&amp;%20Technology\Assignment\ACMA5002%20-%20Amy%20Evans%201909135.docx" TargetMode="External"/><Relationship Id="rId18" Type="http://schemas.openxmlformats.org/officeDocument/2006/relationships/hyperlink" Target="file:///C:\Users\evansay\Documents\BEng\BEng%20NEW\Uni%20-%20AMO\Manufacturing%20Design%20&amp;%20Technology\Assignment\ACMA5002%20-%20Amy%20Evans%201909135.docx" TargetMode="External"/><Relationship Id="rId26" Type="http://schemas.openxmlformats.org/officeDocument/2006/relationships/image" Target="media/image6.png"/><Relationship Id="rId39" Type="http://schemas.openxmlformats.org/officeDocument/2006/relationships/image" Target="media/image19.jpeg"/><Relationship Id="rId21" Type="http://schemas.openxmlformats.org/officeDocument/2006/relationships/hyperlink" Target="file:///C:\Users\evansay\Documents\BEng\BEng%20NEW\Uni%20-%20AMO\Manufacturing%20Design%20&amp;%20Technology\Assignment\ACMA5002%20-%20Amy%20Evans%201909135.docx"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header" Target="header1.xml"/><Relationship Id="rId63" Type="http://schemas.openxmlformats.org/officeDocument/2006/relationships/image" Target="media/image41.emf"/><Relationship Id="rId68" Type="http://schemas.openxmlformats.org/officeDocument/2006/relationships/image" Target="media/image46.emf"/><Relationship Id="rId7" Type="http://schemas.openxmlformats.org/officeDocument/2006/relationships/endnotes" Target="endnotes.xml"/><Relationship Id="rId71" Type="http://schemas.openxmlformats.org/officeDocument/2006/relationships/image" Target="media/image49.png"/><Relationship Id="rId2" Type="http://schemas.openxmlformats.org/officeDocument/2006/relationships/numbering" Target="numbering.xml"/><Relationship Id="rId16" Type="http://schemas.openxmlformats.org/officeDocument/2006/relationships/hyperlink" Target="file:///C:\Users\evansay\Documents\BEng\BEng%20NEW\Uni%20-%20AMO\Manufacturing%20Design%20&amp;%20Technology\Assignment\ACMA5002%20-%20Amy%20Evans%201909135.docx" TargetMode="External"/><Relationship Id="rId29" Type="http://schemas.openxmlformats.org/officeDocument/2006/relationships/image" Target="media/image9.png"/><Relationship Id="rId11" Type="http://schemas.openxmlformats.org/officeDocument/2006/relationships/hyperlink" Target="file:///C:\Users\evansay\Documents\BEng\BEng%20NEW\Uni%20-%20AMO\Manufacturing%20Design%20&amp;%20Technology\Assignment\ACMA5002%20-%20Amy%20Evans%201909135.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6.png"/><Relationship Id="rId66" Type="http://schemas.openxmlformats.org/officeDocument/2006/relationships/image" Target="media/image44.emf"/><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evansay\Documents\BEng\BEng%20NEW\Uni%20-%20AMO\Manufacturing%20Design%20&amp;%20Technology\Assignment\ACMA5002%20-%20Amy%20Evans%201909135.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5.png"/><Relationship Id="rId61" Type="http://schemas.openxmlformats.org/officeDocument/2006/relationships/image" Target="media/image39.emf"/><Relationship Id="rId10" Type="http://schemas.openxmlformats.org/officeDocument/2006/relationships/hyperlink" Target="file:///C:\Users\evansay\Documents\BEng\BEng%20NEW\Uni%20-%20AMO\Manufacturing%20Design%20&amp;%20Technology\Assignment\ACMA5002%20-%20Amy%20Evans%201909135.docx" TargetMode="External"/><Relationship Id="rId19" Type="http://schemas.openxmlformats.org/officeDocument/2006/relationships/hyperlink" Target="file:///C:\Users\evansay\Documents\BEng\BEng%20NEW\Uni%20-%20AMO\Manufacturing%20Design%20&amp;%20Technology\Assignment\ACMA5002%20-%20Amy%20Evans%201909135.docx" TargetMode="Externa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38.emf"/><Relationship Id="rId65" Type="http://schemas.openxmlformats.org/officeDocument/2006/relationships/image" Target="media/image43.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evansay\Documents\BEng\BEng%20NEW\Uni%20-%20AMO\Manufacturing%20Design%20&amp;%20Technology\Assignment\ACMA5002%20-%20Amy%20Evans%201909135.docx" TargetMode="External"/><Relationship Id="rId14" Type="http://schemas.openxmlformats.org/officeDocument/2006/relationships/hyperlink" Target="file:///C:\Users\evansay\Documents\BEng\BEng%20NEW\Uni%20-%20AMO\Manufacturing%20Design%20&amp;%20Technology\Assignment\ACMA5002%20-%20Amy%20Evans%201909135.docx" TargetMode="External"/><Relationship Id="rId22" Type="http://schemas.openxmlformats.org/officeDocument/2006/relationships/image" Target="media/image2.emf"/><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emf"/><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footer" Target="footer1.xml"/><Relationship Id="rId64" Type="http://schemas.openxmlformats.org/officeDocument/2006/relationships/image" Target="media/image42.emf"/><Relationship Id="rId69"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31.png"/><Relationship Id="rId72" Type="http://schemas.openxmlformats.org/officeDocument/2006/relationships/image" Target="media/image50.png"/><Relationship Id="rId3" Type="http://schemas.openxmlformats.org/officeDocument/2006/relationships/styles" Target="styles.xml"/><Relationship Id="rId12" Type="http://schemas.openxmlformats.org/officeDocument/2006/relationships/hyperlink" Target="file:///C:\Users\evansay\Documents\BEng\BEng%20NEW\Uni%20-%20AMO\Manufacturing%20Design%20&amp;%20Technology\Assignment\ACMA5002%20-%20Amy%20Evans%201909135.docx" TargetMode="External"/><Relationship Id="rId17" Type="http://schemas.openxmlformats.org/officeDocument/2006/relationships/hyperlink" Target="file:///C:\Users\evansay\Documents\BEng\BEng%20NEW\Uni%20-%20AMO\Manufacturing%20Design%20&amp;%20Technology\Assignment\ACMA5002%20-%20Amy%20Evans%201909135.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7.emf"/><Relationship Id="rId67" Type="http://schemas.openxmlformats.org/officeDocument/2006/relationships/image" Target="media/image45.emf"/><Relationship Id="rId20" Type="http://schemas.openxmlformats.org/officeDocument/2006/relationships/hyperlink" Target="file:///C:\Users\evansay\Documents\BEng\BEng%20NEW\Uni%20-%20AMO\Manufacturing%20Design%20&amp;%20Technology\Assignment\ACMA5002%20-%20Amy%20Evans%201909135.docx"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0.emf"/><Relationship Id="rId70"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Hol10</b:Tag>
    <b:SourceType>JournalArticle</b:SourceType>
    <b:Guid>{83842F9D-592E-45F0-8599-F269CFB827EC}</b:Guid>
    <b:Title>Research in engineering design</b:Title>
    <b:Year>2010</b:Year>
    <b:JournalName>Towards an integrated approach to “Design for X”: an agenda for decision-based DFX research</b:JournalName>
    <b:Pages>123–136</b:Pages>
    <b:Volume>21</b:Volume>
    <b:Issue>2</b:Issue>
    <b:Author>
      <b:Author>
        <b:NameList>
          <b:Person>
            <b:Last>Holt</b:Last>
            <b:First>Raymond</b:First>
          </b:Person>
          <b:Person>
            <b:Last>Barnes</b:Last>
            <b:First>Catherine</b:First>
          </b:Person>
        </b:NameList>
      </b:Author>
    </b:Author>
    <b:RefOrder>2</b:RefOrder>
  </b:Source>
  <b:Source>
    <b:Tag>Păc19</b:Tag>
    <b:SourceType>BookSection</b:SourceType>
    <b:Guid>{B8214D13-46BE-4610-8FC9-CF15E249448D}</b:Guid>
    <b:Title>Introductory Chapter: Applications of Design for Manufacturing and Assembly</b:Title>
    <b:Year>2019</b:Year>
    <b:Publisher>IntechOpen</b:Publisher>
    <b:BookTitle>Applications of design for manufacturing and assembly</b:BookTitle>
    <b:Author>
      <b:Author>
        <b:NameList>
          <b:Person>
            <b:Last>Păcurar</b:Last>
            <b:Middle>Păcurar</b:Middle>
            <b:First>Ancuţa</b:First>
          </b:Person>
        </b:NameList>
      </b:Author>
    </b:Author>
    <b:RefOrder>10</b:RefOrder>
  </b:Source>
  <b:Source>
    <b:Tag>Con12</b:Tag>
    <b:SourceType>BookSection</b:SourceType>
    <b:Guid>{85477576-04BD-4EB0-A290-EB3CB7369D2E}</b:Guid>
    <b:Title>The Use of Quality Function Deployment in the Implementation of the Quality Management System</b:Title>
    <b:BookTitle>Quality Assurance and Management</b:BookTitle>
    <b:Year>2012</b:Year>
    <b:Publisher>IntechOpen</b:Publisher>
    <b:Author>
      <b:Author>
        <b:NameList>
          <b:Person>
            <b:Last>Condrea</b:Last>
            <b:First>Elena</b:First>
          </b:Person>
          <b:Person>
            <b:Last>Stanciu</b:Last>
            <b:First>Anca</b:First>
          </b:Person>
          <b:Person>
            <b:Last>Aivaz</b:Last>
            <b:First>Kamer</b:First>
          </b:Person>
        </b:NameList>
      </b:Author>
    </b:Author>
    <b:RefOrder>1</b:RefOrder>
  </b:Source>
  <b:Source>
    <b:Tag>Qua21</b:Tag>
    <b:SourceType>InternetSite</b:SourceType>
    <b:Guid>{D72B1490-9136-46ED-B460-B0EA8F2EE278}</b:Guid>
    <b:Author>
      <b:Author>
        <b:NameList>
          <b:Person>
            <b:Last>QualityOne</b:Last>
          </b:Person>
        </b:NameList>
      </b:Author>
    </b:Author>
    <b:Title>Quality One - DFMEA</b:Title>
    <b:Year>2021</b:Year>
    <b:YearAccessed>2021</b:YearAccessed>
    <b:MonthAccessed>June</b:MonthAccessed>
    <b:DayAccessed>5</b:DayAccessed>
    <b:URL>https://quality-one.com/dfmea/</b:URL>
    <b:RefOrder>11</b:RefOrder>
  </b:Source>
  <b:Source>
    <b:Tag>Dun21</b:Tag>
    <b:SourceType>DocumentFromInternetSite</b:SourceType>
    <b:Guid>{8D35BA87-49F5-4B99-BD98-CD6CFCFD5FC9}</b:Guid>
    <b:Title>Manufacturing Processes</b:Title>
    <b:YearAccessed>2021</b:YearAccessed>
    <b:URL>http://www.duncanrig.s-lanark.sch.uk/wp-content/uploads/DMH-Processes-Booklet.pdf</b:URL>
    <b:Author>
      <b:Author>
        <b:NameList>
          <b:Person>
            <b:Last>School</b:Last>
            <b:First>Duncanrig</b:First>
            <b:Middle>Secondary</b:Middle>
          </b:Person>
        </b:NameList>
      </b:Author>
    </b:Author>
    <b:RefOrder>5</b:RefOrder>
  </b:Source>
  <b:Source>
    <b:Tag>AZO21</b:Tag>
    <b:SourceType>InternetSite</b:SourceType>
    <b:Guid>{62677021-19AB-4C4D-838B-328BD7E72BF1}</b:Guid>
    <b:Title>Aluminum - Advantages and Properties of Aluminum</b:Title>
    <b:Year>2021</b:Year>
    <b:YearAccessed>2021</b:YearAccessed>
    <b:MonthAccessed>June</b:MonthAccessed>
    <b:DayAccessed>14</b:DayAccessed>
    <b:URL>https://www.azom.com/article.aspx?ArticleID=1446</b:URL>
    <b:Author>
      <b:Author>
        <b:Corporate>AZO Materials</b:Corporate>
      </b:Author>
    </b:Author>
    <b:RefOrder>4</b:RefOrder>
  </b:Source>
  <b:Source>
    <b:Tag>omn21</b:Tag>
    <b:SourceType>InternetSite</b:SourceType>
    <b:Guid>{A3E5934D-18A7-4F85-B8F9-C71B5EE4EDF5}</b:Guid>
    <b:Author>
      <b:Author>
        <b:Corporate>Omnexus</b:Corporate>
      </b:Author>
    </b:Author>
    <b:Title>Acrylonitrile Butadiene Styrene (ABS) and its Features</b:Title>
    <b:Year>2021</b:Year>
    <b:YearAccessed>2021</b:YearAccessed>
    <b:MonthAccessed>June</b:MonthAccessed>
    <b:DayAccessed>15</b:DayAccessed>
    <b:URL>https://omnexus.specialchem.com/selection-guide/acrylonitrile-butadiene-styrene-abs-plastic</b:URL>
    <b:RefOrder>6</b:RefOrder>
  </b:Source>
  <b:Source>
    <b:Tag>AZO211</b:Tag>
    <b:SourceType>InternetSite</b:SourceType>
    <b:Guid>{7D35A3C3-802C-4AD1-A392-B89C5F5D6446}</b:Guid>
    <b:Author>
      <b:Author>
        <b:Corporate>AZO Materials</b:Corporate>
      </b:Author>
    </b:Author>
    <b:Title>Tool Steel Classifications</b:Title>
    <b:Year>2021</b:Year>
    <b:YearAccessed>2021</b:YearAccessed>
    <b:MonthAccessed>June</b:MonthAccessed>
    <b:DayAccessed>15</b:DayAccessed>
    <b:URL>https://www.azom.com/article.aspx?ArticleID=6138</b:URL>
    <b:RefOrder>7</b:RefOrder>
  </b:Source>
  <b:Source>
    <b:Tag>Omm17</b:Tag>
    <b:SourceType>Report</b:SourceType>
    <b:Guid>{3028D1BE-4ABF-4EDA-A0D0-E34B28CF3B73}</b:Guid>
    <b:Title>Desin Problem Perception in Engineering Design Teams</b:Title>
    <b:Year>2017</b:Year>
    <b:Publisher>Canadian Engineering Education Association (CEEA17) Conf.</b:Publisher>
    <b:Author>
      <b:Author>
        <b:NameList>
          <b:Person>
            <b:Last>Ommi</b:Last>
            <b:First>Amirali</b:First>
          </b:Person>
          <b:Person>
            <b:Last>Zeng</b:Last>
            <b:First>Yong</b:First>
          </b:Person>
          <b:Person>
            <b:Last>Marsden</b:Last>
            <b:First>Catherine</b:First>
          </b:Person>
        </b:NameList>
      </b:Author>
    </b:Author>
    <b:RefOrder>12</b:RefOrder>
  </b:Source>
  <b:Source>
    <b:Tag>Mar07</b:Tag>
    <b:SourceType>Report</b:SourceType>
    <b:Guid>{709A8807-0B08-4B84-8F58-413AC70736B8}</b:Guid>
    <b:Title>Public Attitudes to and Perceptions of Engineering and engineers 2007</b:Title>
    <b:Year>2007</b:Year>
    <b:Publisher>The Royal Academy of Engineering &amp; the Engineering and Technology Board</b:Publisher>
    <b:Author>
      <b:Author>
        <b:NameList>
          <b:Person>
            <b:Last>Marshall</b:Last>
            <b:First>Helen</b:First>
          </b:Person>
          <b:Person>
            <b:Last>McClymont </b:Last>
            <b:First>Lynne </b:First>
          </b:Person>
          <b:Person>
            <b:Last>Joyce</b:Last>
            <b:First>Lucy </b:First>
          </b:Person>
        </b:NameList>
      </b:Author>
    </b:Author>
    <b:RefOrder>13</b:RefOrder>
  </b:Source>
  <b:Source>
    <b:Tag>Pre05</b:Tag>
    <b:SourceType>Report</b:SourceType>
    <b:Guid>{369886A9-AB44-40ED-8F02-E020CB4323EA}</b:Guid>
    <b:Title>Guidelines for the design of robotic gripping systems</b:Title>
    <b:Year>2005</b:Year>
    <b:City>Ljubljana</b:City>
    <b:Author>
      <b:Author>
        <b:NameList>
          <b:Person>
            <b:Last>Prešeren</b:Last>
            <b:First>Jernej </b:First>
          </b:Person>
          <b:Person>
            <b:Last>Avguštin</b:Last>
            <b:First>Dejan </b:First>
          </b:Person>
          <b:Person>
            <b:Last>Mravlje</b:Last>
            <b:First>Tadej </b:First>
          </b:Person>
        </b:NameList>
      </b:Author>
    </b:Author>
    <b:RefOrder>8</b:RefOrder>
  </b:Source>
  <b:Source>
    <b:Tag>Jur18</b:Tag>
    <b:SourceType>InternetSite</b:SourceType>
    <b:Guid>{E3291406-00EE-40CE-9C1A-F2663DE91660}</b:Guid>
    <b:Title>Guide to Failure Mode and Effect Analysis – FMEA</b:Title>
    <b:Year>2018</b:Year>
    <b:Author>
      <b:Author>
        <b:Corporate>Juran</b:Corporate>
      </b:Author>
    </b:Author>
    <b:YearAccessed>2021</b:YearAccessed>
    <b:MonthAccessed>June</b:MonthAccessed>
    <b:DayAccessed>16</b:DayAccessed>
    <b:URL>https://www.juran.com/blog/guide-to-failure-mode-and-effect-analysis-fmea/</b:URL>
    <b:RefOrder>3</b:RefOrder>
  </b:Source>
  <b:Source>
    <b:Tag>FOO20</b:Tag>
    <b:SourceType>InternetSite</b:SourceType>
    <b:Guid>{5EEC7F6E-5223-4DB9-BA2B-A14527BAE305}</b:Guid>
    <b:Author>
      <b:Author>
        <b:Corporate>FOOD AND DRUG ADMINISTRATION</b:Corporate>
      </b:Author>
    </b:Author>
    <b:Title>CFR - Code of Federal Regulations Title 21</b:Title>
    <b:Year>2020</b:Year>
    <b:YearAccessed>2121</b:YearAccessed>
    <b:MonthAccessed>June</b:MonthAccessed>
    <b:DayAccessed>5</b:DayAccessed>
    <b:URL>https://www.accessdata.fda.gov/scripts/cdrh/cfdocs/cfcfr/cfrsearch.cfm?fr=178.3570</b:URL>
    <b:RefOrder>9</b:RefOrder>
  </b:Source>
</b:Sources>
</file>

<file path=customXml/itemProps1.xml><?xml version="1.0" encoding="utf-8"?>
<ds:datastoreItem xmlns:ds="http://schemas.openxmlformats.org/officeDocument/2006/customXml" ds:itemID="{D08771EF-E2E4-4AB1-B5C9-ABF09AF01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8039</TotalTime>
  <Pages>40</Pages>
  <Words>5021</Words>
  <Characters>28624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Evans, Amy</cp:lastModifiedBy>
  <cp:revision>115</cp:revision>
  <cp:lastPrinted>2020-05-13T12:42:00Z</cp:lastPrinted>
  <dcterms:created xsi:type="dcterms:W3CDTF">2021-04-24T10:12:00Z</dcterms:created>
  <dcterms:modified xsi:type="dcterms:W3CDTF">2021-06-25T19:50:00Z</dcterms:modified>
</cp:coreProperties>
</file>