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4B4B43C" w14:textId="77777777" w:rsidR="00394F17" w:rsidRPr="00B001E0" w:rsidRDefault="00D77C3B" w:rsidP="00394F17">
      <w:pPr>
        <w:pStyle w:val="ListParagraph"/>
        <w:rPr>
          <w:rFonts w:cstheme="minorHAnsi"/>
          <w:sz w:val="24"/>
          <w:szCs w:val="24"/>
        </w:rPr>
      </w:pPr>
      <w:r>
        <w:rPr>
          <w:rFonts w:cstheme="minorHAnsi"/>
          <w:sz w:val="24"/>
          <w:szCs w:val="24"/>
        </w:rPr>
        <w:br w:type="page"/>
      </w:r>
    </w:p>
    <w:tbl>
      <w:tblPr>
        <w:tblStyle w:val="TableGrid"/>
        <w:tblpPr w:leftFromText="180" w:rightFromText="180" w:vertAnchor="text" w:horzAnchor="margin" w:tblpY="1720"/>
        <w:tblW w:w="9197" w:type="dxa"/>
        <w:tblLook w:val="04A0" w:firstRow="1" w:lastRow="0" w:firstColumn="1" w:lastColumn="0" w:noHBand="0" w:noVBand="1"/>
      </w:tblPr>
      <w:tblGrid>
        <w:gridCol w:w="3321"/>
        <w:gridCol w:w="5876"/>
      </w:tblGrid>
      <w:tr w:rsidR="00394F17" w14:paraId="6ED283C5" w14:textId="77777777" w:rsidTr="00B047BF">
        <w:trPr>
          <w:trHeight w:val="586"/>
        </w:trPr>
        <w:tc>
          <w:tcPr>
            <w:tcW w:w="3321" w:type="dxa"/>
          </w:tcPr>
          <w:p w14:paraId="2373175F" w14:textId="77777777" w:rsidR="00394F17" w:rsidRPr="004A2204" w:rsidRDefault="00394F17" w:rsidP="00B047BF">
            <w:pPr>
              <w:rPr>
                <w:rFonts w:cstheme="minorHAnsi"/>
                <w:sz w:val="24"/>
                <w:szCs w:val="24"/>
                <w:lang w:val="en-FI"/>
              </w:rPr>
            </w:pPr>
            <w:r>
              <w:rPr>
                <w:rFonts w:cstheme="minorHAnsi"/>
                <w:sz w:val="24"/>
                <w:szCs w:val="24"/>
                <w:lang w:val="en-FI"/>
              </w:rPr>
              <w:lastRenderedPageBreak/>
              <w:t>Student Name:</w:t>
            </w:r>
          </w:p>
        </w:tc>
        <w:tc>
          <w:tcPr>
            <w:tcW w:w="5876" w:type="dxa"/>
          </w:tcPr>
          <w:p w14:paraId="11546C7C" w14:textId="77777777" w:rsidR="00394F17" w:rsidRPr="00433D01" w:rsidRDefault="00394F17" w:rsidP="00B047BF">
            <w:pPr>
              <w:rPr>
                <w:rFonts w:cstheme="minorHAnsi"/>
                <w:sz w:val="24"/>
                <w:szCs w:val="24"/>
                <w:lang w:val="en-FI"/>
              </w:rPr>
            </w:pPr>
            <w:proofErr w:type="spellStart"/>
            <w:r>
              <w:rPr>
                <w:rFonts w:cstheme="minorHAnsi"/>
                <w:sz w:val="24"/>
                <w:szCs w:val="24"/>
                <w:lang w:val="en-FI"/>
              </w:rPr>
              <w:t>Olisemeke</w:t>
            </w:r>
            <w:proofErr w:type="spellEnd"/>
            <w:r>
              <w:rPr>
                <w:rFonts w:cstheme="minorHAnsi"/>
                <w:sz w:val="24"/>
                <w:szCs w:val="24"/>
                <w:lang w:val="en-FI"/>
              </w:rPr>
              <w:t xml:space="preserve"> Eric Uwe</w:t>
            </w:r>
          </w:p>
        </w:tc>
      </w:tr>
      <w:tr w:rsidR="00394F17" w14:paraId="59496030" w14:textId="77777777" w:rsidTr="00B047BF">
        <w:trPr>
          <w:trHeight w:val="586"/>
        </w:trPr>
        <w:tc>
          <w:tcPr>
            <w:tcW w:w="3321" w:type="dxa"/>
          </w:tcPr>
          <w:p w14:paraId="1D161BA6" w14:textId="77777777" w:rsidR="00394F17" w:rsidRPr="00433D01" w:rsidRDefault="00394F17" w:rsidP="00B047BF">
            <w:pPr>
              <w:rPr>
                <w:rFonts w:cstheme="minorHAnsi"/>
                <w:sz w:val="24"/>
                <w:szCs w:val="24"/>
                <w:lang w:val="en-FI"/>
              </w:rPr>
            </w:pPr>
            <w:r>
              <w:rPr>
                <w:rFonts w:cstheme="minorHAnsi"/>
                <w:sz w:val="24"/>
                <w:szCs w:val="24"/>
                <w:lang w:val="en-FI"/>
              </w:rPr>
              <w:t>Student Number</w:t>
            </w:r>
          </w:p>
        </w:tc>
        <w:tc>
          <w:tcPr>
            <w:tcW w:w="5876" w:type="dxa"/>
          </w:tcPr>
          <w:p w14:paraId="742F652D" w14:textId="77777777" w:rsidR="00394F17" w:rsidRPr="00B43B17" w:rsidRDefault="00394F17" w:rsidP="00B047BF">
            <w:pPr>
              <w:rPr>
                <w:rFonts w:cstheme="minorHAnsi"/>
                <w:sz w:val="24"/>
                <w:szCs w:val="24"/>
                <w:lang w:val="en-FI"/>
              </w:rPr>
            </w:pPr>
            <w:r>
              <w:rPr>
                <w:rFonts w:cstheme="minorHAnsi"/>
                <w:sz w:val="24"/>
                <w:szCs w:val="24"/>
                <w:lang w:val="en-FI"/>
              </w:rPr>
              <w:t>1907172</w:t>
            </w:r>
          </w:p>
        </w:tc>
      </w:tr>
      <w:tr w:rsidR="00394F17" w14:paraId="396A2BB8" w14:textId="77777777" w:rsidTr="00B047BF">
        <w:trPr>
          <w:trHeight w:val="2060"/>
        </w:trPr>
        <w:tc>
          <w:tcPr>
            <w:tcW w:w="3321" w:type="dxa"/>
          </w:tcPr>
          <w:p w14:paraId="6EFC008E" w14:textId="77777777" w:rsidR="00394F17" w:rsidRPr="003316BC" w:rsidRDefault="00394F17" w:rsidP="00B047BF">
            <w:pPr>
              <w:rPr>
                <w:rFonts w:cstheme="minorHAnsi"/>
                <w:sz w:val="24"/>
                <w:szCs w:val="24"/>
                <w:lang w:val="en-FI"/>
              </w:rPr>
            </w:pPr>
            <w:r>
              <w:rPr>
                <w:rFonts w:cstheme="minorHAnsi"/>
                <w:sz w:val="24"/>
                <w:szCs w:val="24"/>
                <w:lang w:val="en-FI"/>
              </w:rPr>
              <w:t>Module Title</w:t>
            </w:r>
          </w:p>
        </w:tc>
        <w:tc>
          <w:tcPr>
            <w:tcW w:w="5876" w:type="dxa"/>
          </w:tcPr>
          <w:p w14:paraId="54AE2FBC" w14:textId="77777777" w:rsidR="00394F17" w:rsidRPr="008F4B79" w:rsidRDefault="00394F17" w:rsidP="00B047BF">
            <w:pPr>
              <w:rPr>
                <w:rFonts w:cstheme="minorHAnsi"/>
                <w:sz w:val="24"/>
                <w:szCs w:val="24"/>
                <w:lang w:val="en-FI"/>
              </w:rPr>
            </w:pPr>
            <w:r>
              <w:rPr>
                <w:rFonts w:cstheme="minorHAnsi"/>
                <w:sz w:val="24"/>
                <w:szCs w:val="24"/>
                <w:lang w:val="en-FI"/>
              </w:rPr>
              <w:t>BMSW4002</w:t>
            </w:r>
          </w:p>
        </w:tc>
      </w:tr>
    </w:tbl>
    <w:p w14:paraId="391C0551" w14:textId="24545464" w:rsidR="00394F17" w:rsidRDefault="00B047BF" w:rsidP="00394F17">
      <w:pPr>
        <w:pStyle w:val="ListParagraph"/>
        <w:rPr>
          <w:rFonts w:cstheme="minorHAnsi"/>
          <w:sz w:val="24"/>
          <w:szCs w:val="24"/>
          <w:lang w:val="en-FI"/>
        </w:rPr>
      </w:pPr>
      <w:r>
        <w:rPr>
          <w:rFonts w:cstheme="minorHAnsi"/>
          <w:sz w:val="24"/>
          <w:szCs w:val="24"/>
          <w:lang w:val="en-FI"/>
        </w:rPr>
        <w:t xml:space="preserve">Skills for the </w:t>
      </w:r>
      <w:proofErr w:type="gramStart"/>
      <w:r>
        <w:rPr>
          <w:rFonts w:cstheme="minorHAnsi"/>
          <w:sz w:val="24"/>
          <w:szCs w:val="24"/>
          <w:lang w:val="en-FI"/>
        </w:rPr>
        <w:t>work Place</w:t>
      </w:r>
      <w:proofErr w:type="gramEnd"/>
      <w:r>
        <w:rPr>
          <w:rFonts w:cstheme="minorHAnsi"/>
          <w:sz w:val="24"/>
          <w:szCs w:val="24"/>
          <w:lang w:val="en-FI"/>
        </w:rPr>
        <w:t xml:space="preserve"> Module Assignment</w:t>
      </w:r>
    </w:p>
    <w:p w14:paraId="5566E18A" w14:textId="77777777" w:rsidR="00B047BF" w:rsidRPr="00B047BF" w:rsidRDefault="00B047BF" w:rsidP="00394F17">
      <w:pPr>
        <w:pStyle w:val="ListParagraph"/>
        <w:rPr>
          <w:rFonts w:cstheme="minorHAnsi"/>
          <w:sz w:val="24"/>
          <w:szCs w:val="24"/>
          <w:lang w:val="en-FI"/>
        </w:rPr>
      </w:pPr>
    </w:p>
    <w:p w14:paraId="0304B53E" w14:textId="77777777" w:rsidR="00394F17" w:rsidRPr="00B001E0" w:rsidRDefault="00394F17" w:rsidP="00394F17">
      <w:pPr>
        <w:pStyle w:val="ListParagraph"/>
        <w:rPr>
          <w:rFonts w:cstheme="minorHAnsi"/>
          <w:sz w:val="24"/>
          <w:szCs w:val="24"/>
        </w:rPr>
      </w:pPr>
    </w:p>
    <w:p w14:paraId="66A9C391" w14:textId="77777777" w:rsidR="00394F17" w:rsidRPr="00B001E0" w:rsidRDefault="00394F17" w:rsidP="00394F17">
      <w:pPr>
        <w:pStyle w:val="ListParagraph"/>
        <w:rPr>
          <w:rFonts w:cstheme="minorHAnsi"/>
          <w:sz w:val="24"/>
          <w:szCs w:val="24"/>
        </w:rPr>
      </w:pPr>
    </w:p>
    <w:p w14:paraId="19C08CCA" w14:textId="77777777" w:rsidR="00394F17" w:rsidRPr="00B001E0" w:rsidRDefault="00394F17" w:rsidP="00394F17">
      <w:pPr>
        <w:pStyle w:val="ListParagraph"/>
        <w:rPr>
          <w:rFonts w:cstheme="minorHAnsi"/>
          <w:sz w:val="24"/>
          <w:szCs w:val="24"/>
        </w:rPr>
      </w:pPr>
    </w:p>
    <w:p w14:paraId="3FECFF40" w14:textId="2E7460BD" w:rsidR="00394F17" w:rsidRDefault="00394F17" w:rsidP="00394F17">
      <w:pPr>
        <w:rPr>
          <w:rFonts w:cstheme="minorHAnsi"/>
          <w:bCs/>
          <w:noProof/>
          <w:sz w:val="24"/>
          <w:szCs w:val="24"/>
        </w:rPr>
      </w:pPr>
    </w:p>
    <w:p w14:paraId="41B00289" w14:textId="185E0D60" w:rsidR="00B047BF" w:rsidRDefault="00B047BF" w:rsidP="00394F17">
      <w:pPr>
        <w:rPr>
          <w:rFonts w:cstheme="minorHAnsi"/>
          <w:bCs/>
          <w:noProof/>
          <w:sz w:val="24"/>
          <w:szCs w:val="24"/>
        </w:rPr>
      </w:pPr>
    </w:p>
    <w:p w14:paraId="6B33D9EA" w14:textId="3F3BCF22" w:rsidR="00B047BF" w:rsidRDefault="00B047BF" w:rsidP="00394F17">
      <w:pPr>
        <w:rPr>
          <w:rFonts w:cstheme="minorHAnsi"/>
          <w:bCs/>
          <w:noProof/>
          <w:sz w:val="24"/>
          <w:szCs w:val="24"/>
        </w:rPr>
      </w:pPr>
    </w:p>
    <w:p w14:paraId="74861F32" w14:textId="5867A4D1" w:rsidR="00B047BF" w:rsidRDefault="00B047BF" w:rsidP="00394F17">
      <w:pPr>
        <w:rPr>
          <w:rFonts w:cstheme="minorHAnsi"/>
          <w:bCs/>
          <w:noProof/>
          <w:sz w:val="24"/>
          <w:szCs w:val="24"/>
        </w:rPr>
      </w:pPr>
    </w:p>
    <w:p w14:paraId="1B2AD63F" w14:textId="5569ED14" w:rsidR="00B047BF" w:rsidRDefault="00B047BF" w:rsidP="00394F17">
      <w:pPr>
        <w:rPr>
          <w:rFonts w:cstheme="minorHAnsi"/>
          <w:bCs/>
          <w:noProof/>
          <w:sz w:val="24"/>
          <w:szCs w:val="24"/>
        </w:rPr>
      </w:pPr>
    </w:p>
    <w:p w14:paraId="5BB8E8F6" w14:textId="5FCE1742" w:rsidR="00B047BF" w:rsidRDefault="00B047BF" w:rsidP="00394F17">
      <w:pPr>
        <w:rPr>
          <w:rFonts w:cstheme="minorHAnsi"/>
          <w:bCs/>
          <w:noProof/>
          <w:sz w:val="24"/>
          <w:szCs w:val="24"/>
        </w:rPr>
      </w:pPr>
    </w:p>
    <w:p w14:paraId="005F1C6B" w14:textId="5BD1D563" w:rsidR="00B047BF" w:rsidRDefault="00B047BF" w:rsidP="00394F17">
      <w:pPr>
        <w:rPr>
          <w:rFonts w:cstheme="minorHAnsi"/>
          <w:bCs/>
          <w:noProof/>
          <w:sz w:val="24"/>
          <w:szCs w:val="24"/>
        </w:rPr>
      </w:pPr>
    </w:p>
    <w:p w14:paraId="1BF430BA" w14:textId="01FE17CE" w:rsidR="00B047BF" w:rsidRDefault="00B047BF" w:rsidP="00394F17">
      <w:pPr>
        <w:rPr>
          <w:rFonts w:cstheme="minorHAnsi"/>
          <w:bCs/>
          <w:noProof/>
          <w:sz w:val="24"/>
          <w:szCs w:val="24"/>
        </w:rPr>
      </w:pPr>
    </w:p>
    <w:p w14:paraId="0BE3F136" w14:textId="42A96103" w:rsidR="00B047BF" w:rsidRDefault="00B047BF" w:rsidP="00394F17">
      <w:pPr>
        <w:rPr>
          <w:rFonts w:cstheme="minorHAnsi"/>
          <w:bCs/>
          <w:noProof/>
          <w:sz w:val="24"/>
          <w:szCs w:val="24"/>
        </w:rPr>
      </w:pPr>
    </w:p>
    <w:p w14:paraId="76FB89FE" w14:textId="2AE9C4FE" w:rsidR="00B047BF" w:rsidRDefault="00B047BF" w:rsidP="00394F17">
      <w:pPr>
        <w:rPr>
          <w:rFonts w:cstheme="minorHAnsi"/>
          <w:bCs/>
          <w:noProof/>
          <w:sz w:val="24"/>
          <w:szCs w:val="24"/>
        </w:rPr>
      </w:pPr>
    </w:p>
    <w:p w14:paraId="65371784" w14:textId="0D8E1B97" w:rsidR="00B047BF" w:rsidRDefault="00B047BF" w:rsidP="00394F17">
      <w:pPr>
        <w:rPr>
          <w:rFonts w:cstheme="minorHAnsi"/>
          <w:bCs/>
          <w:noProof/>
          <w:sz w:val="24"/>
          <w:szCs w:val="24"/>
        </w:rPr>
      </w:pPr>
    </w:p>
    <w:p w14:paraId="1FC53444" w14:textId="6B72E852" w:rsidR="00B047BF" w:rsidRDefault="00B047BF" w:rsidP="00394F17">
      <w:pPr>
        <w:rPr>
          <w:rFonts w:cstheme="minorHAnsi"/>
          <w:bCs/>
          <w:noProof/>
          <w:sz w:val="24"/>
          <w:szCs w:val="24"/>
        </w:rPr>
      </w:pPr>
    </w:p>
    <w:p w14:paraId="324786E7" w14:textId="7D0F2228" w:rsidR="00B047BF" w:rsidRDefault="00B047BF" w:rsidP="00394F17">
      <w:pPr>
        <w:rPr>
          <w:rFonts w:cstheme="minorHAnsi"/>
          <w:bCs/>
          <w:noProof/>
          <w:sz w:val="24"/>
          <w:szCs w:val="24"/>
        </w:rPr>
      </w:pPr>
    </w:p>
    <w:p w14:paraId="489E5B5B" w14:textId="7E239197" w:rsidR="00B047BF" w:rsidRDefault="00B047BF" w:rsidP="00394F17">
      <w:pPr>
        <w:rPr>
          <w:rFonts w:cstheme="minorHAnsi"/>
          <w:bCs/>
          <w:noProof/>
          <w:sz w:val="24"/>
          <w:szCs w:val="24"/>
        </w:rPr>
      </w:pPr>
    </w:p>
    <w:p w14:paraId="35953E66" w14:textId="3987A24D" w:rsidR="00B047BF" w:rsidRDefault="00B047BF" w:rsidP="00394F17">
      <w:pPr>
        <w:rPr>
          <w:rFonts w:cstheme="minorHAnsi"/>
          <w:bCs/>
          <w:noProof/>
          <w:sz w:val="24"/>
          <w:szCs w:val="24"/>
        </w:rPr>
      </w:pPr>
    </w:p>
    <w:p w14:paraId="236A363F" w14:textId="3CAFD34C" w:rsidR="00B047BF" w:rsidRDefault="00B047BF" w:rsidP="00394F17">
      <w:pPr>
        <w:rPr>
          <w:rFonts w:cstheme="minorHAnsi"/>
          <w:bCs/>
          <w:noProof/>
          <w:sz w:val="24"/>
          <w:szCs w:val="24"/>
        </w:rPr>
      </w:pPr>
    </w:p>
    <w:p w14:paraId="4049DE3B" w14:textId="6CDF4C2E" w:rsidR="00B047BF" w:rsidRDefault="00B047BF" w:rsidP="00394F17">
      <w:pPr>
        <w:rPr>
          <w:rFonts w:cstheme="minorHAnsi"/>
          <w:bCs/>
          <w:noProof/>
          <w:sz w:val="24"/>
          <w:szCs w:val="24"/>
        </w:rPr>
      </w:pPr>
    </w:p>
    <w:p w14:paraId="4D7A7D3E" w14:textId="6F23892A" w:rsidR="00B047BF" w:rsidRDefault="00B047BF" w:rsidP="00394F17">
      <w:pPr>
        <w:rPr>
          <w:rFonts w:cstheme="minorHAnsi"/>
          <w:bCs/>
          <w:noProof/>
          <w:sz w:val="24"/>
          <w:szCs w:val="24"/>
        </w:rPr>
      </w:pPr>
    </w:p>
    <w:p w14:paraId="415201B3" w14:textId="02180A2C" w:rsidR="00B047BF" w:rsidRDefault="00B047BF" w:rsidP="00394F17">
      <w:pPr>
        <w:rPr>
          <w:rFonts w:cstheme="minorHAnsi"/>
          <w:bCs/>
          <w:noProof/>
          <w:sz w:val="24"/>
          <w:szCs w:val="24"/>
        </w:rPr>
      </w:pPr>
    </w:p>
    <w:p w14:paraId="6F4ADACD" w14:textId="25B8D9BF" w:rsidR="00B047BF" w:rsidRDefault="00B047BF" w:rsidP="00394F17">
      <w:pPr>
        <w:rPr>
          <w:rFonts w:cstheme="minorHAnsi"/>
          <w:bCs/>
          <w:noProof/>
          <w:sz w:val="24"/>
          <w:szCs w:val="24"/>
        </w:rPr>
      </w:pPr>
    </w:p>
    <w:p w14:paraId="3F8634C0" w14:textId="77777777" w:rsidR="00B047BF" w:rsidRDefault="00B047BF" w:rsidP="00394F17">
      <w:pPr>
        <w:rPr>
          <w:rFonts w:cstheme="minorHAnsi"/>
          <w:bCs/>
          <w:noProof/>
          <w:sz w:val="24"/>
          <w:szCs w:val="24"/>
        </w:rPr>
      </w:pPr>
    </w:p>
    <w:p w14:paraId="02091DAF" w14:textId="77777777" w:rsidR="00394F17" w:rsidRDefault="00394F17" w:rsidP="00394F17">
      <w:pPr>
        <w:pStyle w:val="TOCHeading"/>
      </w:pPr>
      <w:r>
        <w:t>Table of Contents</w:t>
      </w:r>
    </w:p>
    <w:p w14:paraId="32C4777A" w14:textId="77777777" w:rsidR="00394F17" w:rsidRPr="00265A44" w:rsidRDefault="00394F17" w:rsidP="00394F17">
      <w:pPr>
        <w:rPr>
          <w:sz w:val="24"/>
          <w:szCs w:val="24"/>
          <w:lang w:val="en-FI"/>
        </w:rPr>
      </w:pPr>
      <w:r w:rsidRPr="00265A44">
        <w:rPr>
          <w:sz w:val="24"/>
          <w:szCs w:val="24"/>
          <w:lang w:val="en-FI"/>
        </w:rPr>
        <w:t>Effective Team Working and Communication</w:t>
      </w:r>
      <w:r>
        <w:rPr>
          <w:sz w:val="24"/>
          <w:szCs w:val="24"/>
          <w:lang w:val="en-FI"/>
        </w:rPr>
        <w:t xml:space="preserve"> </w:t>
      </w:r>
      <w:r w:rsidRPr="00265A44">
        <w:rPr>
          <w:sz w:val="24"/>
          <w:szCs w:val="24"/>
          <w:lang w:val="en-FI"/>
        </w:rPr>
        <w:t>Module Assignment...................................................</w:t>
      </w:r>
    </w:p>
    <w:p w14:paraId="36283FF1" w14:textId="77777777" w:rsidR="00394F17" w:rsidRPr="00265A44" w:rsidRDefault="00394F17" w:rsidP="00394F17">
      <w:pPr>
        <w:rPr>
          <w:sz w:val="24"/>
          <w:szCs w:val="24"/>
          <w:lang w:val="en-FI"/>
        </w:rPr>
      </w:pPr>
      <w:r w:rsidRPr="00265A44">
        <w:rPr>
          <w:sz w:val="24"/>
          <w:szCs w:val="24"/>
          <w:lang w:val="en-FI"/>
        </w:rPr>
        <w:t xml:space="preserve">Statement of Confirmation </w:t>
      </w:r>
      <w:proofErr w:type="gramStart"/>
      <w:r w:rsidRPr="00265A44">
        <w:rPr>
          <w:sz w:val="24"/>
          <w:szCs w:val="24"/>
          <w:lang w:val="en-FI"/>
        </w:rPr>
        <w:t>Of</w:t>
      </w:r>
      <w:proofErr w:type="gramEnd"/>
      <w:r w:rsidRPr="00265A44">
        <w:rPr>
          <w:sz w:val="24"/>
          <w:szCs w:val="24"/>
          <w:lang w:val="en-FI"/>
        </w:rPr>
        <w:t xml:space="preserve"> Authenticity.............................................................................</w:t>
      </w:r>
      <w:r w:rsidRPr="00265A44">
        <w:rPr>
          <w:sz w:val="24"/>
          <w:szCs w:val="24"/>
        </w:rPr>
        <w:ptab w:relativeTo="margin" w:alignment="right" w:leader="dot"/>
      </w:r>
      <w:r w:rsidRPr="00265A44">
        <w:rPr>
          <w:b/>
          <w:bCs/>
          <w:sz w:val="24"/>
          <w:szCs w:val="24"/>
        </w:rPr>
        <w:t>1</w:t>
      </w:r>
    </w:p>
    <w:p w14:paraId="4129C902" w14:textId="77777777" w:rsidR="00394F17" w:rsidRPr="00265A44" w:rsidRDefault="00394F17" w:rsidP="00394F17">
      <w:pPr>
        <w:pStyle w:val="TOC2"/>
        <w:ind w:left="216"/>
        <w:rPr>
          <w:sz w:val="24"/>
          <w:szCs w:val="24"/>
          <w:lang w:val="en-FI"/>
        </w:rPr>
      </w:pPr>
      <w:r w:rsidRPr="00265A44">
        <w:rPr>
          <w:sz w:val="24"/>
          <w:szCs w:val="24"/>
          <w:lang w:val="en-FI"/>
        </w:rPr>
        <w:t>1. Introduction</w:t>
      </w:r>
      <w:r>
        <w:rPr>
          <w:sz w:val="24"/>
          <w:szCs w:val="24"/>
          <w:lang w:val="en-FI"/>
        </w:rPr>
        <w:t>.......................................................................................................................2</w:t>
      </w:r>
    </w:p>
    <w:p w14:paraId="7B111E00" w14:textId="77777777" w:rsidR="00394F17" w:rsidRPr="00265A44" w:rsidRDefault="00394F17" w:rsidP="00394F17">
      <w:pPr>
        <w:pStyle w:val="TOC2"/>
        <w:ind w:left="216"/>
        <w:rPr>
          <w:sz w:val="24"/>
          <w:szCs w:val="24"/>
          <w:lang w:val="en-FI"/>
        </w:rPr>
      </w:pPr>
      <w:r w:rsidRPr="00265A44">
        <w:rPr>
          <w:sz w:val="24"/>
          <w:szCs w:val="24"/>
          <w:lang w:val="en-FI"/>
        </w:rPr>
        <w:t>2. Communication</w:t>
      </w:r>
      <w:r>
        <w:rPr>
          <w:sz w:val="24"/>
          <w:szCs w:val="24"/>
          <w:lang w:val="en-FI"/>
        </w:rPr>
        <w:t>.................................................................................................................2</w:t>
      </w:r>
    </w:p>
    <w:p w14:paraId="5AB8E2C1" w14:textId="77777777" w:rsidR="00394F17" w:rsidRPr="00265A44" w:rsidRDefault="00394F17" w:rsidP="00394F17">
      <w:pPr>
        <w:rPr>
          <w:sz w:val="24"/>
          <w:szCs w:val="24"/>
          <w:lang w:val="en-FI"/>
        </w:rPr>
      </w:pPr>
      <w:r w:rsidRPr="00265A44">
        <w:rPr>
          <w:sz w:val="24"/>
          <w:szCs w:val="24"/>
          <w:lang w:val="en-FI"/>
        </w:rPr>
        <w:t xml:space="preserve">            2.1 Importance of Communication</w:t>
      </w:r>
      <w:r>
        <w:rPr>
          <w:sz w:val="24"/>
          <w:szCs w:val="24"/>
          <w:lang w:val="en-FI"/>
        </w:rPr>
        <w:t>...............................................................................3</w:t>
      </w:r>
    </w:p>
    <w:p w14:paraId="01DFF097" w14:textId="77777777" w:rsidR="00394F17" w:rsidRPr="00265A44" w:rsidRDefault="00394F17" w:rsidP="00394F17">
      <w:pPr>
        <w:rPr>
          <w:sz w:val="24"/>
          <w:szCs w:val="24"/>
          <w:lang w:val="en-FI"/>
        </w:rPr>
      </w:pPr>
      <w:r w:rsidRPr="00265A44">
        <w:rPr>
          <w:sz w:val="24"/>
          <w:szCs w:val="24"/>
          <w:lang w:val="en-FI"/>
        </w:rPr>
        <w:t xml:space="preserve">             2.2 Importance of Effective communication in the Workplace</w:t>
      </w:r>
      <w:r>
        <w:rPr>
          <w:sz w:val="24"/>
          <w:szCs w:val="24"/>
          <w:lang w:val="en-FI"/>
        </w:rPr>
        <w:t>....................................4</w:t>
      </w:r>
    </w:p>
    <w:p w14:paraId="071D889B" w14:textId="77777777" w:rsidR="00394F17" w:rsidRPr="00265A44" w:rsidRDefault="00394F17" w:rsidP="00394F17">
      <w:pPr>
        <w:rPr>
          <w:sz w:val="24"/>
          <w:szCs w:val="24"/>
          <w:lang w:val="en-FI"/>
        </w:rPr>
      </w:pPr>
      <w:r w:rsidRPr="00265A44">
        <w:rPr>
          <w:sz w:val="24"/>
          <w:szCs w:val="24"/>
          <w:lang w:val="en-FI"/>
        </w:rPr>
        <w:t xml:space="preserve">    3.  Theories </w:t>
      </w:r>
      <w:proofErr w:type="gramStart"/>
      <w:r w:rsidRPr="00265A44">
        <w:rPr>
          <w:sz w:val="24"/>
          <w:szCs w:val="24"/>
          <w:lang w:val="en-FI"/>
        </w:rPr>
        <w:t>Of</w:t>
      </w:r>
      <w:proofErr w:type="gramEnd"/>
      <w:r w:rsidRPr="00265A44">
        <w:rPr>
          <w:sz w:val="24"/>
          <w:szCs w:val="24"/>
          <w:lang w:val="en-FI"/>
        </w:rPr>
        <w:t xml:space="preserve"> Communication</w:t>
      </w:r>
      <w:r>
        <w:rPr>
          <w:sz w:val="24"/>
          <w:szCs w:val="24"/>
          <w:lang w:val="en-FI"/>
        </w:rPr>
        <w:t>..........................................................................................5</w:t>
      </w:r>
    </w:p>
    <w:p w14:paraId="130E5B2F" w14:textId="77777777" w:rsidR="00394F17" w:rsidRPr="00265A44" w:rsidRDefault="00394F17" w:rsidP="00394F17">
      <w:pPr>
        <w:rPr>
          <w:sz w:val="24"/>
          <w:szCs w:val="24"/>
          <w:lang w:val="en-FI"/>
        </w:rPr>
      </w:pPr>
      <w:r w:rsidRPr="00265A44">
        <w:rPr>
          <w:sz w:val="24"/>
          <w:szCs w:val="24"/>
          <w:lang w:val="en-FI"/>
        </w:rPr>
        <w:t xml:space="preserve">              3.1 Shannon and Weaver Model of </w:t>
      </w:r>
      <w:proofErr w:type="gramStart"/>
      <w:r w:rsidRPr="00265A44">
        <w:rPr>
          <w:sz w:val="24"/>
          <w:szCs w:val="24"/>
          <w:lang w:val="en-FI"/>
        </w:rPr>
        <w:t xml:space="preserve">Communication  </w:t>
      </w:r>
      <w:r>
        <w:rPr>
          <w:sz w:val="24"/>
          <w:szCs w:val="24"/>
          <w:lang w:val="en-FI"/>
        </w:rPr>
        <w:t>...............................................</w:t>
      </w:r>
      <w:proofErr w:type="gramEnd"/>
      <w:r>
        <w:rPr>
          <w:sz w:val="24"/>
          <w:szCs w:val="24"/>
          <w:lang w:val="en-FI"/>
        </w:rPr>
        <w:t>5</w:t>
      </w:r>
    </w:p>
    <w:p w14:paraId="28CCDF60" w14:textId="77777777" w:rsidR="00394F17" w:rsidRPr="00265A44" w:rsidRDefault="00394F17" w:rsidP="00394F17">
      <w:pPr>
        <w:rPr>
          <w:sz w:val="24"/>
          <w:szCs w:val="24"/>
          <w:lang w:val="en-FI"/>
        </w:rPr>
      </w:pPr>
      <w:r w:rsidRPr="00265A44">
        <w:rPr>
          <w:sz w:val="24"/>
          <w:szCs w:val="24"/>
          <w:lang w:val="en-FI"/>
        </w:rPr>
        <w:t xml:space="preserve">               3.2 </w:t>
      </w:r>
      <w:proofErr w:type="spellStart"/>
      <w:r w:rsidRPr="00265A44">
        <w:rPr>
          <w:sz w:val="24"/>
          <w:szCs w:val="24"/>
          <w:lang w:val="en-FI"/>
        </w:rPr>
        <w:t>Berlo</w:t>
      </w:r>
      <w:proofErr w:type="spellEnd"/>
      <w:r w:rsidRPr="00265A44">
        <w:rPr>
          <w:sz w:val="24"/>
          <w:szCs w:val="24"/>
          <w:lang w:val="en-FI"/>
        </w:rPr>
        <w:t xml:space="preserve"> SMCR Model of Communication</w:t>
      </w:r>
      <w:r>
        <w:rPr>
          <w:sz w:val="24"/>
          <w:szCs w:val="24"/>
          <w:lang w:val="en-FI"/>
        </w:rPr>
        <w:t>..............................................................6</w:t>
      </w:r>
    </w:p>
    <w:p w14:paraId="56A23124" w14:textId="77777777" w:rsidR="00394F17" w:rsidRPr="00265A44" w:rsidRDefault="00394F17" w:rsidP="00394F17">
      <w:pPr>
        <w:rPr>
          <w:sz w:val="24"/>
          <w:szCs w:val="24"/>
          <w:lang w:val="en-FI"/>
        </w:rPr>
      </w:pPr>
      <w:r w:rsidRPr="00265A44">
        <w:rPr>
          <w:sz w:val="24"/>
          <w:szCs w:val="24"/>
          <w:lang w:val="en-FI"/>
        </w:rPr>
        <w:t xml:space="preserve">                3.3 Schramm’s Model of Communication</w:t>
      </w:r>
      <w:r>
        <w:rPr>
          <w:sz w:val="24"/>
          <w:szCs w:val="24"/>
          <w:lang w:val="en-FI"/>
        </w:rPr>
        <w:t>..............................................................7</w:t>
      </w:r>
    </w:p>
    <w:p w14:paraId="27440A4F" w14:textId="77777777" w:rsidR="00394F17" w:rsidRPr="00265A44" w:rsidRDefault="00394F17" w:rsidP="00394F17">
      <w:pPr>
        <w:rPr>
          <w:sz w:val="24"/>
          <w:szCs w:val="24"/>
          <w:lang w:val="en-FI"/>
        </w:rPr>
      </w:pPr>
      <w:r w:rsidRPr="00265A44">
        <w:rPr>
          <w:sz w:val="24"/>
          <w:szCs w:val="24"/>
          <w:lang w:val="en-FI"/>
        </w:rPr>
        <w:t xml:space="preserve">                3.4 </w:t>
      </w:r>
      <w:proofErr w:type="spellStart"/>
      <w:r w:rsidRPr="00265A44">
        <w:rPr>
          <w:sz w:val="24"/>
          <w:szCs w:val="24"/>
          <w:lang w:val="en-FI"/>
        </w:rPr>
        <w:t>Lasswell’s</w:t>
      </w:r>
      <w:proofErr w:type="spellEnd"/>
      <w:r w:rsidRPr="00265A44">
        <w:rPr>
          <w:sz w:val="24"/>
          <w:szCs w:val="24"/>
          <w:lang w:val="en-FI"/>
        </w:rPr>
        <w:t xml:space="preserve"> Model of Communication</w:t>
      </w:r>
      <w:r>
        <w:rPr>
          <w:sz w:val="24"/>
          <w:szCs w:val="24"/>
          <w:lang w:val="en-FI"/>
        </w:rPr>
        <w:t>..............................................................8</w:t>
      </w:r>
    </w:p>
    <w:p w14:paraId="784C3AC8" w14:textId="77777777" w:rsidR="00394F17" w:rsidRPr="00265A44" w:rsidRDefault="00394F17" w:rsidP="00394F17">
      <w:pPr>
        <w:rPr>
          <w:sz w:val="24"/>
          <w:szCs w:val="24"/>
          <w:lang w:val="en-FI"/>
        </w:rPr>
      </w:pPr>
      <w:r w:rsidRPr="00265A44">
        <w:rPr>
          <w:sz w:val="24"/>
          <w:szCs w:val="24"/>
          <w:lang w:val="en-FI"/>
        </w:rPr>
        <w:t xml:space="preserve">                 3.5 My Justification</w:t>
      </w:r>
      <w:r>
        <w:rPr>
          <w:sz w:val="24"/>
          <w:szCs w:val="24"/>
          <w:lang w:val="en-FI"/>
        </w:rPr>
        <w:t>...........................................................................................9</w:t>
      </w:r>
    </w:p>
    <w:p w14:paraId="1F7812CE" w14:textId="77777777" w:rsidR="00394F17" w:rsidRPr="00265A44" w:rsidRDefault="00394F17" w:rsidP="00394F17">
      <w:pPr>
        <w:rPr>
          <w:sz w:val="24"/>
          <w:szCs w:val="24"/>
          <w:lang w:val="en-FI"/>
        </w:rPr>
      </w:pPr>
      <w:r w:rsidRPr="00265A44">
        <w:rPr>
          <w:sz w:val="24"/>
          <w:szCs w:val="24"/>
          <w:lang w:val="en-FI"/>
        </w:rPr>
        <w:t>4.    Effective Communication at my Workplace</w:t>
      </w:r>
      <w:r>
        <w:rPr>
          <w:sz w:val="24"/>
          <w:szCs w:val="24"/>
          <w:lang w:val="en-FI"/>
        </w:rPr>
        <w:t>...............................................................9</w:t>
      </w:r>
    </w:p>
    <w:p w14:paraId="5C761DF5" w14:textId="77777777" w:rsidR="00394F17" w:rsidRPr="00265A44" w:rsidRDefault="00394F17" w:rsidP="00394F17">
      <w:pPr>
        <w:rPr>
          <w:sz w:val="24"/>
          <w:szCs w:val="24"/>
          <w:lang w:val="en-FI"/>
        </w:rPr>
      </w:pPr>
      <w:r w:rsidRPr="00265A44">
        <w:rPr>
          <w:sz w:val="24"/>
          <w:szCs w:val="24"/>
          <w:lang w:val="en-FI"/>
        </w:rPr>
        <w:t>5.Conclusion</w:t>
      </w:r>
      <w:r>
        <w:rPr>
          <w:sz w:val="24"/>
          <w:szCs w:val="24"/>
          <w:lang w:val="en-FI"/>
        </w:rPr>
        <w:t>.......................................................................................................................10</w:t>
      </w:r>
    </w:p>
    <w:p w14:paraId="3A6837E4" w14:textId="77777777" w:rsidR="00394F17" w:rsidRPr="00265A44" w:rsidRDefault="00394F17" w:rsidP="00394F17">
      <w:pPr>
        <w:rPr>
          <w:sz w:val="24"/>
          <w:szCs w:val="24"/>
          <w:lang w:val="en-FI"/>
        </w:rPr>
      </w:pPr>
      <w:r w:rsidRPr="00265A44">
        <w:rPr>
          <w:sz w:val="24"/>
          <w:szCs w:val="24"/>
          <w:lang w:val="en-FI"/>
        </w:rPr>
        <w:t>References</w:t>
      </w:r>
      <w:r>
        <w:rPr>
          <w:sz w:val="24"/>
          <w:szCs w:val="24"/>
          <w:lang w:val="en-FI"/>
        </w:rPr>
        <w:t>.........................................................................................................................11</w:t>
      </w:r>
    </w:p>
    <w:p w14:paraId="7C677D8E" w14:textId="4B34F148" w:rsidR="00075E8C" w:rsidRPr="00A805CA" w:rsidRDefault="00075E8C" w:rsidP="00075E8C">
      <w:pPr>
        <w:rPr>
          <w:rFonts w:cstheme="minorHAnsi"/>
          <w:sz w:val="24"/>
          <w:szCs w:val="24"/>
          <w:lang w:val="en-FI"/>
        </w:rPr>
      </w:pPr>
    </w:p>
    <w:p w14:paraId="341671A2" w14:textId="67105B14" w:rsidR="00075E8C" w:rsidRDefault="00075E8C">
      <w:pPr>
        <w:rPr>
          <w:rFonts w:cstheme="minorHAnsi"/>
          <w:sz w:val="24"/>
          <w:szCs w:val="24"/>
        </w:rPr>
      </w:pPr>
    </w:p>
    <w:p w14:paraId="53B0CCA5" w14:textId="0E15DB3C" w:rsidR="00D77C3B" w:rsidRDefault="00D77C3B">
      <w:pPr>
        <w:rPr>
          <w:rFonts w:cstheme="minorHAnsi"/>
          <w:sz w:val="24"/>
          <w:szCs w:val="24"/>
        </w:rPr>
      </w:pPr>
    </w:p>
    <w:p w14:paraId="6E2060AE" w14:textId="6B29D930" w:rsidR="002F41AA" w:rsidRPr="00B001E0" w:rsidRDefault="002F41AA" w:rsidP="00286AA2">
      <w:pPr>
        <w:pStyle w:val="ListParagraph"/>
        <w:rPr>
          <w:rFonts w:cstheme="minorHAnsi"/>
          <w:sz w:val="24"/>
          <w:szCs w:val="24"/>
        </w:rPr>
      </w:pPr>
    </w:p>
    <w:p w14:paraId="3F7DE885" w14:textId="5C4E0750" w:rsidR="002F41AA" w:rsidRPr="00B001E0" w:rsidRDefault="002F41AA" w:rsidP="00286AA2">
      <w:pPr>
        <w:pStyle w:val="ListParagraph"/>
        <w:rPr>
          <w:rFonts w:cstheme="minorHAnsi"/>
          <w:sz w:val="24"/>
          <w:szCs w:val="24"/>
        </w:rPr>
      </w:pPr>
    </w:p>
    <w:p w14:paraId="387B6F77" w14:textId="726FF52E" w:rsidR="002F41AA" w:rsidRPr="00B001E0" w:rsidRDefault="002F41AA" w:rsidP="00286AA2">
      <w:pPr>
        <w:pStyle w:val="ListParagraph"/>
        <w:rPr>
          <w:rFonts w:cstheme="minorHAnsi"/>
          <w:sz w:val="24"/>
          <w:szCs w:val="24"/>
        </w:rPr>
      </w:pPr>
    </w:p>
    <w:p w14:paraId="4C1DD474" w14:textId="2F6C51F7" w:rsidR="002F41AA" w:rsidRPr="00B001E0" w:rsidRDefault="002F41AA" w:rsidP="00286AA2">
      <w:pPr>
        <w:pStyle w:val="ListParagraph"/>
        <w:rPr>
          <w:rFonts w:cstheme="minorHAnsi"/>
          <w:sz w:val="24"/>
          <w:szCs w:val="24"/>
        </w:rPr>
      </w:pPr>
    </w:p>
    <w:p w14:paraId="699132D1" w14:textId="02575DB6" w:rsidR="002F41AA" w:rsidRPr="00B001E0" w:rsidRDefault="002F41AA" w:rsidP="00286AA2">
      <w:pPr>
        <w:pStyle w:val="ListParagraph"/>
        <w:rPr>
          <w:rFonts w:cstheme="minorHAnsi"/>
          <w:sz w:val="24"/>
          <w:szCs w:val="24"/>
        </w:rPr>
      </w:pPr>
    </w:p>
    <w:p w14:paraId="6CB2C42A" w14:textId="211C702E" w:rsidR="002F41AA" w:rsidRPr="00B001E0" w:rsidRDefault="002F41AA" w:rsidP="00286AA2">
      <w:pPr>
        <w:pStyle w:val="ListParagraph"/>
        <w:rPr>
          <w:rFonts w:cstheme="minorHAnsi"/>
          <w:sz w:val="24"/>
          <w:szCs w:val="24"/>
        </w:rPr>
      </w:pPr>
    </w:p>
    <w:p w14:paraId="5B0854EC" w14:textId="69AED51F" w:rsidR="002F41AA" w:rsidRPr="00B001E0" w:rsidRDefault="002F41AA" w:rsidP="00286AA2">
      <w:pPr>
        <w:pStyle w:val="ListParagraph"/>
        <w:rPr>
          <w:rFonts w:cstheme="minorHAnsi"/>
          <w:sz w:val="24"/>
          <w:szCs w:val="24"/>
        </w:rPr>
      </w:pPr>
    </w:p>
    <w:p w14:paraId="7332FBF9" w14:textId="05F96703" w:rsidR="002F41AA" w:rsidRPr="00B001E0" w:rsidRDefault="002F41AA" w:rsidP="00286AA2">
      <w:pPr>
        <w:pStyle w:val="ListParagraph"/>
        <w:rPr>
          <w:rFonts w:cstheme="minorHAnsi"/>
          <w:sz w:val="24"/>
          <w:szCs w:val="24"/>
        </w:rPr>
      </w:pPr>
    </w:p>
    <w:p w14:paraId="4BF192C4" w14:textId="0D983748" w:rsidR="002F41AA" w:rsidRPr="00B001E0" w:rsidRDefault="002F41AA" w:rsidP="00286AA2">
      <w:pPr>
        <w:pStyle w:val="ListParagraph"/>
        <w:rPr>
          <w:rFonts w:cstheme="minorHAnsi"/>
          <w:sz w:val="24"/>
          <w:szCs w:val="24"/>
        </w:rPr>
      </w:pPr>
    </w:p>
    <w:p w14:paraId="238D82F9" w14:textId="06E65EAE" w:rsidR="002F41AA" w:rsidRPr="00B001E0" w:rsidRDefault="002F41AA" w:rsidP="00286AA2">
      <w:pPr>
        <w:pStyle w:val="ListParagraph"/>
        <w:rPr>
          <w:rFonts w:cstheme="minorHAnsi"/>
          <w:sz w:val="24"/>
          <w:szCs w:val="24"/>
        </w:rPr>
      </w:pPr>
    </w:p>
    <w:p w14:paraId="4ECAF2FB" w14:textId="476B7E8C" w:rsidR="00375831" w:rsidRPr="00B001E0" w:rsidRDefault="00375831" w:rsidP="00286AA2">
      <w:pPr>
        <w:pStyle w:val="ListParagraph"/>
        <w:rPr>
          <w:rFonts w:cstheme="minorHAnsi"/>
          <w:sz w:val="24"/>
          <w:szCs w:val="24"/>
        </w:rPr>
      </w:pPr>
    </w:p>
    <w:p w14:paraId="01E2A38B" w14:textId="77777777" w:rsidR="00375831" w:rsidRPr="00B001E0" w:rsidRDefault="00375831">
      <w:pPr>
        <w:rPr>
          <w:rFonts w:cstheme="minorHAnsi"/>
          <w:sz w:val="24"/>
          <w:szCs w:val="24"/>
        </w:rPr>
      </w:pPr>
      <w:r w:rsidRPr="00B001E0">
        <w:rPr>
          <w:rFonts w:cstheme="minorHAnsi"/>
          <w:sz w:val="24"/>
          <w:szCs w:val="24"/>
        </w:rPr>
        <w:lastRenderedPageBreak/>
        <w:br w:type="page"/>
      </w:r>
    </w:p>
    <w:p w14:paraId="4B098621" w14:textId="4F3DE4A9" w:rsidR="002F41AA" w:rsidRPr="00407EF1" w:rsidRDefault="0009759F" w:rsidP="00B674A1">
      <w:pPr>
        <w:pStyle w:val="ListParagraph"/>
        <w:numPr>
          <w:ilvl w:val="0"/>
          <w:numId w:val="3"/>
        </w:numPr>
        <w:rPr>
          <w:rFonts w:cstheme="minorHAnsi"/>
          <w:b/>
          <w:bCs/>
          <w:sz w:val="24"/>
          <w:szCs w:val="24"/>
        </w:rPr>
      </w:pPr>
      <w:r w:rsidRPr="00407EF1">
        <w:rPr>
          <w:rFonts w:cstheme="minorHAnsi"/>
          <w:b/>
          <w:bCs/>
          <w:sz w:val="24"/>
          <w:szCs w:val="24"/>
        </w:rPr>
        <w:lastRenderedPageBreak/>
        <w:t>INTRODUCTIO</w:t>
      </w:r>
      <w:r w:rsidR="00A468F8" w:rsidRPr="00407EF1">
        <w:rPr>
          <w:rFonts w:cstheme="minorHAnsi"/>
          <w:b/>
          <w:bCs/>
          <w:sz w:val="24"/>
          <w:szCs w:val="24"/>
        </w:rPr>
        <w:t>N</w:t>
      </w:r>
    </w:p>
    <w:p w14:paraId="3962E8FF" w14:textId="77777777" w:rsidR="00E45429" w:rsidRPr="00B001E0" w:rsidRDefault="00E45429" w:rsidP="0071726E">
      <w:pPr>
        <w:spacing w:line="360" w:lineRule="auto"/>
        <w:rPr>
          <w:rFonts w:cstheme="minorHAnsi"/>
          <w:sz w:val="24"/>
          <w:szCs w:val="24"/>
        </w:rPr>
      </w:pPr>
      <w:r w:rsidRPr="00B001E0">
        <w:rPr>
          <w:rFonts w:cstheme="minorHAnsi"/>
          <w:sz w:val="24"/>
          <w:szCs w:val="24"/>
        </w:rPr>
        <w:t>In this assignment, I am going to talk about the different theories of communications as well as the different models. We are going to address how effective communication can be vital for the dissemination of information, and the success of organisations and what can happen when information is not properly received or understood.</w:t>
      </w:r>
    </w:p>
    <w:p w14:paraId="22914479" w14:textId="77777777" w:rsidR="00E45429" w:rsidRPr="00B001E0" w:rsidRDefault="00E45429" w:rsidP="0071726E">
      <w:pPr>
        <w:spacing w:line="360" w:lineRule="auto"/>
        <w:rPr>
          <w:rFonts w:cstheme="minorHAnsi"/>
          <w:sz w:val="24"/>
          <w:szCs w:val="24"/>
        </w:rPr>
      </w:pPr>
      <w:r w:rsidRPr="00B001E0">
        <w:rPr>
          <w:rFonts w:cstheme="minorHAnsi"/>
          <w:sz w:val="24"/>
          <w:szCs w:val="24"/>
        </w:rPr>
        <w:t>Firstly, I am going to define communication and try to differentiate between the various models of communications, notably the models discussed during class, using diagrams to explain the different communication theories. I will be analysing the limitations of each model and the various elements that make them unique.</w:t>
      </w:r>
    </w:p>
    <w:p w14:paraId="5A9E5AC9" w14:textId="0D6B1FFF" w:rsidR="00E84FAA" w:rsidRPr="00B001E0" w:rsidRDefault="00E45429" w:rsidP="0071726E">
      <w:pPr>
        <w:spacing w:line="360" w:lineRule="auto"/>
        <w:rPr>
          <w:rFonts w:cstheme="minorHAnsi"/>
          <w:sz w:val="24"/>
          <w:szCs w:val="24"/>
        </w:rPr>
      </w:pPr>
      <w:r w:rsidRPr="00B001E0">
        <w:rPr>
          <w:rFonts w:cstheme="minorHAnsi"/>
          <w:sz w:val="24"/>
          <w:szCs w:val="24"/>
        </w:rPr>
        <w:t>I will be talking about the importance of effective communication in the workplace, and the methods of communication available, using my workplace as a focal point. Here,</w:t>
      </w:r>
      <w:r w:rsidR="00153528" w:rsidRPr="00B001E0">
        <w:rPr>
          <w:rFonts w:cstheme="minorHAnsi"/>
          <w:sz w:val="24"/>
          <w:szCs w:val="24"/>
        </w:rPr>
        <w:t xml:space="preserve"> I will </w:t>
      </w:r>
      <w:r w:rsidR="00212390" w:rsidRPr="00B001E0">
        <w:rPr>
          <w:rFonts w:cstheme="minorHAnsi"/>
          <w:sz w:val="24"/>
          <w:szCs w:val="24"/>
        </w:rPr>
        <w:t xml:space="preserve">try to </w:t>
      </w:r>
      <w:r w:rsidR="007927AB" w:rsidRPr="00B001E0">
        <w:rPr>
          <w:rFonts w:cstheme="minorHAnsi"/>
          <w:sz w:val="24"/>
          <w:szCs w:val="24"/>
        </w:rPr>
        <w:t>establish what model of communication is used between management and employees</w:t>
      </w:r>
      <w:r w:rsidR="003A0E41" w:rsidRPr="00B001E0">
        <w:rPr>
          <w:rFonts w:cstheme="minorHAnsi"/>
          <w:sz w:val="24"/>
          <w:szCs w:val="24"/>
        </w:rPr>
        <w:t>.</w:t>
      </w:r>
    </w:p>
    <w:p w14:paraId="61B72E89" w14:textId="77777777" w:rsidR="00212390" w:rsidRPr="00B001E0" w:rsidRDefault="00212390" w:rsidP="0071726E">
      <w:pPr>
        <w:spacing w:line="360" w:lineRule="auto"/>
        <w:rPr>
          <w:rFonts w:cstheme="minorHAnsi"/>
          <w:sz w:val="24"/>
          <w:szCs w:val="24"/>
        </w:rPr>
      </w:pPr>
    </w:p>
    <w:p w14:paraId="33D23D91" w14:textId="58A2CD30" w:rsidR="00212390" w:rsidRPr="00B674A1" w:rsidRDefault="00212390" w:rsidP="00B674A1">
      <w:pPr>
        <w:pStyle w:val="ListParagraph"/>
        <w:numPr>
          <w:ilvl w:val="0"/>
          <w:numId w:val="3"/>
        </w:numPr>
        <w:spacing w:line="360" w:lineRule="auto"/>
        <w:rPr>
          <w:rFonts w:cstheme="minorHAnsi"/>
          <w:b/>
          <w:bCs/>
          <w:sz w:val="24"/>
          <w:szCs w:val="24"/>
        </w:rPr>
      </w:pPr>
      <w:r w:rsidRPr="00B674A1">
        <w:rPr>
          <w:rFonts w:cstheme="minorHAnsi"/>
          <w:b/>
          <w:bCs/>
          <w:sz w:val="24"/>
          <w:szCs w:val="24"/>
        </w:rPr>
        <w:t>COMMUNICATION</w:t>
      </w:r>
    </w:p>
    <w:p w14:paraId="0FFC6ED8" w14:textId="77777777" w:rsidR="00653722" w:rsidRPr="00B001E0" w:rsidRDefault="00653722" w:rsidP="00653722">
      <w:pPr>
        <w:spacing w:line="360" w:lineRule="auto"/>
        <w:rPr>
          <w:rFonts w:cstheme="minorHAnsi"/>
          <w:sz w:val="24"/>
          <w:szCs w:val="24"/>
        </w:rPr>
      </w:pPr>
      <w:r w:rsidRPr="00B001E0">
        <w:rPr>
          <w:rFonts w:cstheme="minorHAnsi"/>
          <w:sz w:val="24"/>
          <w:szCs w:val="24"/>
        </w:rPr>
        <w:t>Communication can be defined as the giving, getting or trading thoughts, information, data, signals or messages through proper media, allowing people to convince, look for information, to give information or to communicate feelings.</w:t>
      </w:r>
    </w:p>
    <w:p w14:paraId="62350CF7" w14:textId="70DA70E9" w:rsidR="00653722" w:rsidRPr="00B001E0" w:rsidRDefault="00653722" w:rsidP="00653722">
      <w:pPr>
        <w:spacing w:line="360" w:lineRule="auto"/>
        <w:rPr>
          <w:rFonts w:cstheme="minorHAnsi"/>
          <w:sz w:val="24"/>
          <w:szCs w:val="24"/>
        </w:rPr>
      </w:pPr>
      <w:r w:rsidRPr="00B001E0">
        <w:rPr>
          <w:rFonts w:cstheme="minorHAnsi"/>
          <w:sz w:val="24"/>
          <w:szCs w:val="24"/>
        </w:rPr>
        <w:t>Communication is traditionally a two-way process. It is not just passing a message or beckoning on someone. It involves understanding of the information or the ability to process the message by the recipient.</w:t>
      </w:r>
    </w:p>
    <w:p w14:paraId="786D9618" w14:textId="746278B1" w:rsidR="005B188F" w:rsidRPr="00B001E0" w:rsidRDefault="00653722" w:rsidP="00653722">
      <w:pPr>
        <w:spacing w:line="360" w:lineRule="auto"/>
        <w:rPr>
          <w:rFonts w:cstheme="minorHAnsi"/>
          <w:sz w:val="24"/>
          <w:szCs w:val="24"/>
        </w:rPr>
      </w:pPr>
      <w:r w:rsidRPr="00B001E0">
        <w:rPr>
          <w:rFonts w:cstheme="minorHAnsi"/>
          <w:sz w:val="24"/>
          <w:szCs w:val="24"/>
        </w:rPr>
        <w:t xml:space="preserve">At the point when the mode of passing information or </w:t>
      </w:r>
      <w:r w:rsidR="00A532AE" w:rsidRPr="00B001E0">
        <w:rPr>
          <w:rFonts w:cstheme="minorHAnsi"/>
          <w:sz w:val="24"/>
          <w:szCs w:val="24"/>
        </w:rPr>
        <w:t>conveying</w:t>
      </w:r>
      <w:r w:rsidRPr="00B001E0">
        <w:rPr>
          <w:rFonts w:cstheme="minorHAnsi"/>
          <w:sz w:val="24"/>
          <w:szCs w:val="24"/>
        </w:rPr>
        <w:t xml:space="preserve"> message</w:t>
      </w:r>
      <w:r w:rsidR="00A532AE" w:rsidRPr="00B001E0">
        <w:rPr>
          <w:rFonts w:cstheme="minorHAnsi"/>
          <w:sz w:val="24"/>
          <w:szCs w:val="24"/>
          <w:lang w:val="en-FI"/>
        </w:rPr>
        <w:t xml:space="preserve"> </w:t>
      </w:r>
      <w:r w:rsidRPr="00B001E0">
        <w:rPr>
          <w:rFonts w:cstheme="minorHAnsi"/>
          <w:sz w:val="24"/>
          <w:szCs w:val="24"/>
        </w:rPr>
        <w:t>gets to the receiver, it is then understood by the receiver in his own capacity, and his input as wanted by the sender is sent. The procedure of correspondence is said to be completed. The act of communication must always include more than one person, and it is a constantly changing process between those involved. Communication is a circular process depicting a steady passage of information. This process typically comprises a sender, message and receiver. The sender formulates a concept and encodes them into a proper medium</w:t>
      </w:r>
      <w:r w:rsidR="00A30264" w:rsidRPr="00B001E0">
        <w:rPr>
          <w:rFonts w:cstheme="minorHAnsi"/>
          <w:sz w:val="24"/>
          <w:szCs w:val="24"/>
        </w:rPr>
        <w:t xml:space="preserve"> </w:t>
      </w:r>
      <w:r w:rsidRPr="00B001E0">
        <w:rPr>
          <w:rFonts w:cstheme="minorHAnsi"/>
          <w:sz w:val="24"/>
          <w:szCs w:val="24"/>
        </w:rPr>
        <w:t xml:space="preserve">(could be a video, audio or written form), sends them through a suitable method of delivery (email, phone, speech) to the receiver. The receiver decodes the message, comprehends it and </w:t>
      </w:r>
      <w:r w:rsidRPr="00B001E0">
        <w:rPr>
          <w:rFonts w:cstheme="minorHAnsi"/>
          <w:sz w:val="24"/>
          <w:szCs w:val="24"/>
        </w:rPr>
        <w:lastRenderedPageBreak/>
        <w:t>responds with his own understanding of what was received back to the sender. The process continues in a back and forth continuous flow</w:t>
      </w:r>
      <w:r w:rsidR="00FF5074" w:rsidRPr="00B001E0">
        <w:rPr>
          <w:rFonts w:cstheme="minorHAnsi"/>
          <w:sz w:val="24"/>
          <w:szCs w:val="24"/>
        </w:rPr>
        <w:t xml:space="preserve"> as shown in the </w:t>
      </w:r>
      <w:r w:rsidR="00243CCD" w:rsidRPr="00B001E0">
        <w:rPr>
          <w:rFonts w:cstheme="minorHAnsi"/>
          <w:sz w:val="24"/>
          <w:szCs w:val="24"/>
        </w:rPr>
        <w:t>figure below.</w:t>
      </w:r>
      <w:r w:rsidR="005B188F" w:rsidRPr="00B001E0">
        <w:rPr>
          <w:rFonts w:cstheme="minorHAnsi"/>
          <w:sz w:val="24"/>
          <w:szCs w:val="24"/>
        </w:rPr>
        <w:t xml:space="preserve"> </w:t>
      </w:r>
      <w:r w:rsidR="005B188F" w:rsidRPr="00B001E0">
        <w:rPr>
          <w:rFonts w:cstheme="minorHAnsi"/>
          <w:noProof/>
          <w:sz w:val="24"/>
          <w:szCs w:val="24"/>
        </w:rPr>
        <w:drawing>
          <wp:inline distT="0" distB="0" distL="0" distR="0" wp14:anchorId="5F140C40" wp14:editId="1AE79C09">
            <wp:extent cx="5715000" cy="5327650"/>
            <wp:effectExtent l="0" t="0" r="0" b="6350"/>
            <wp:docPr id="1" name="Picture 1" descr="Process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ocess Communication"/>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15000" cy="5327650"/>
                    </a:xfrm>
                    <a:prstGeom prst="rect">
                      <a:avLst/>
                    </a:prstGeom>
                    <a:noFill/>
                    <a:ln>
                      <a:noFill/>
                    </a:ln>
                  </pic:spPr>
                </pic:pic>
              </a:graphicData>
            </a:graphic>
          </wp:inline>
        </w:drawing>
      </w:r>
    </w:p>
    <w:p w14:paraId="73161DCD" w14:textId="77777777" w:rsidR="005B188F" w:rsidRPr="00B001E0" w:rsidRDefault="005B188F" w:rsidP="005B188F">
      <w:pPr>
        <w:spacing w:line="360" w:lineRule="auto"/>
        <w:rPr>
          <w:rFonts w:cstheme="minorHAnsi"/>
          <w:sz w:val="24"/>
          <w:szCs w:val="24"/>
          <w:lang w:val="en-FI"/>
        </w:rPr>
      </w:pPr>
      <w:r w:rsidRPr="00B001E0">
        <w:rPr>
          <w:rFonts w:cstheme="minorHAnsi"/>
          <w:sz w:val="24"/>
          <w:szCs w:val="24"/>
        </w:rPr>
        <w:t xml:space="preserve">                                                                                                                      </w:t>
      </w:r>
      <w:r w:rsidRPr="00B001E0">
        <w:rPr>
          <w:rFonts w:cstheme="minorHAnsi"/>
          <w:sz w:val="24"/>
          <w:szCs w:val="24"/>
          <w:lang w:val="en-FI"/>
        </w:rPr>
        <w:t>(</w:t>
      </w:r>
      <w:proofErr w:type="spellStart"/>
      <w:r w:rsidRPr="00B001E0">
        <w:rPr>
          <w:rFonts w:cstheme="minorHAnsi"/>
          <w:sz w:val="24"/>
          <w:szCs w:val="24"/>
          <w:lang w:val="en-FI"/>
        </w:rPr>
        <w:t>Tutorialspoint</w:t>
      </w:r>
      <w:proofErr w:type="spellEnd"/>
      <w:r w:rsidRPr="00B001E0">
        <w:rPr>
          <w:rFonts w:cstheme="minorHAnsi"/>
          <w:sz w:val="24"/>
          <w:szCs w:val="24"/>
          <w:lang w:val="en-FI"/>
        </w:rPr>
        <w:t>, 2020)</w:t>
      </w:r>
    </w:p>
    <w:p w14:paraId="29A5EA9C" w14:textId="6CB9B599" w:rsidR="005B188F" w:rsidRPr="00B001E0" w:rsidRDefault="005B188F" w:rsidP="00653722">
      <w:pPr>
        <w:spacing w:line="360" w:lineRule="auto"/>
        <w:rPr>
          <w:rFonts w:cstheme="minorHAnsi"/>
          <w:sz w:val="24"/>
          <w:szCs w:val="24"/>
          <w:lang w:val="en-FI"/>
        </w:rPr>
      </w:pPr>
      <w:r w:rsidRPr="00B001E0">
        <w:rPr>
          <w:rFonts w:cstheme="minorHAnsi"/>
          <w:sz w:val="24"/>
          <w:szCs w:val="24"/>
        </w:rPr>
        <w:t xml:space="preserve">                                                      </w:t>
      </w:r>
    </w:p>
    <w:p w14:paraId="29CDDB6B" w14:textId="41F04FAA" w:rsidR="00DE7C0E" w:rsidRPr="008E5C7E" w:rsidRDefault="008E5C7E" w:rsidP="008E5C7E">
      <w:pPr>
        <w:spacing w:line="360" w:lineRule="auto"/>
        <w:rPr>
          <w:rFonts w:cstheme="minorHAnsi"/>
          <w:b/>
          <w:bCs/>
          <w:sz w:val="24"/>
          <w:szCs w:val="24"/>
          <w:lang w:val="en-FI"/>
        </w:rPr>
      </w:pPr>
      <w:r w:rsidRPr="008E5C7E">
        <w:rPr>
          <w:rFonts w:cstheme="minorHAnsi"/>
          <w:b/>
          <w:bCs/>
          <w:sz w:val="24"/>
          <w:szCs w:val="24"/>
          <w:lang w:val="en-FI"/>
        </w:rPr>
        <w:t>2.1</w:t>
      </w:r>
      <w:r w:rsidR="00444F5C" w:rsidRPr="008E5C7E">
        <w:rPr>
          <w:rFonts w:cstheme="minorHAnsi"/>
          <w:b/>
          <w:bCs/>
          <w:sz w:val="24"/>
          <w:szCs w:val="24"/>
          <w:lang w:val="en-FI"/>
        </w:rPr>
        <w:t>Importance of Communication.</w:t>
      </w:r>
    </w:p>
    <w:p w14:paraId="14DF02CE" w14:textId="59C6AF06" w:rsidR="003B19DB" w:rsidRPr="00B001E0" w:rsidRDefault="00647AEC" w:rsidP="007E017D">
      <w:pPr>
        <w:spacing w:line="360" w:lineRule="auto"/>
        <w:rPr>
          <w:rFonts w:cstheme="minorHAnsi"/>
          <w:sz w:val="24"/>
          <w:szCs w:val="24"/>
          <w:lang w:val="en-FI"/>
        </w:rPr>
      </w:pPr>
      <w:r w:rsidRPr="00B001E0">
        <w:rPr>
          <w:rFonts w:cstheme="minorHAnsi"/>
          <w:sz w:val="24"/>
          <w:szCs w:val="24"/>
          <w:lang w:val="en-FI"/>
        </w:rPr>
        <w:t xml:space="preserve">The importance of communication can not be overemphasized. The world would be </w:t>
      </w:r>
      <w:r w:rsidR="00E05EDB" w:rsidRPr="00B001E0">
        <w:rPr>
          <w:rFonts w:cstheme="minorHAnsi"/>
          <w:sz w:val="24"/>
          <w:szCs w:val="24"/>
        </w:rPr>
        <w:t>un</w:t>
      </w:r>
      <w:r w:rsidR="00871620" w:rsidRPr="00B001E0">
        <w:rPr>
          <w:rFonts w:cstheme="minorHAnsi"/>
          <w:sz w:val="24"/>
          <w:szCs w:val="24"/>
        </w:rPr>
        <w:t>habitable</w:t>
      </w:r>
      <w:r w:rsidRPr="00B001E0">
        <w:rPr>
          <w:rFonts w:cstheme="minorHAnsi"/>
          <w:sz w:val="24"/>
          <w:szCs w:val="24"/>
          <w:lang w:val="en-FI"/>
        </w:rPr>
        <w:t xml:space="preserve"> without the possibility to communicat</w:t>
      </w:r>
      <w:r w:rsidR="00C255AE" w:rsidRPr="00B001E0">
        <w:rPr>
          <w:rFonts w:cstheme="minorHAnsi"/>
          <w:sz w:val="24"/>
          <w:szCs w:val="24"/>
          <w:lang w:val="en-FI"/>
        </w:rPr>
        <w:t xml:space="preserve">e, everyone </w:t>
      </w:r>
      <w:proofErr w:type="gramStart"/>
      <w:r w:rsidR="00C255AE" w:rsidRPr="00B001E0">
        <w:rPr>
          <w:rFonts w:cstheme="minorHAnsi"/>
          <w:sz w:val="24"/>
          <w:szCs w:val="24"/>
          <w:lang w:val="en-FI"/>
        </w:rPr>
        <w:t>have</w:t>
      </w:r>
      <w:proofErr w:type="gramEnd"/>
      <w:r w:rsidR="00C255AE" w:rsidRPr="00B001E0">
        <w:rPr>
          <w:rFonts w:cstheme="minorHAnsi"/>
          <w:sz w:val="24"/>
          <w:szCs w:val="24"/>
          <w:lang w:val="en-FI"/>
        </w:rPr>
        <w:t xml:space="preserve"> a way of communication, including animals.</w:t>
      </w:r>
    </w:p>
    <w:p w14:paraId="4591BA83" w14:textId="25825E97" w:rsidR="00E05EDB" w:rsidRPr="00B001E0" w:rsidRDefault="00BC1C4F" w:rsidP="00E05EDB">
      <w:pPr>
        <w:spacing w:line="360" w:lineRule="auto"/>
        <w:rPr>
          <w:rFonts w:cstheme="minorHAnsi"/>
          <w:sz w:val="24"/>
          <w:szCs w:val="24"/>
        </w:rPr>
      </w:pPr>
      <w:r w:rsidRPr="00B001E0">
        <w:rPr>
          <w:rFonts w:cstheme="minorHAnsi"/>
          <w:sz w:val="24"/>
          <w:szCs w:val="24"/>
        </w:rPr>
        <w:t xml:space="preserve">Communication is a </w:t>
      </w:r>
      <w:r w:rsidR="00F73379" w:rsidRPr="00B001E0">
        <w:rPr>
          <w:rFonts w:cstheme="minorHAnsi"/>
          <w:sz w:val="24"/>
          <w:szCs w:val="24"/>
        </w:rPr>
        <w:t xml:space="preserve">natural process and brings about a balance and understanding between </w:t>
      </w:r>
      <w:r w:rsidR="00EC0845" w:rsidRPr="00B001E0">
        <w:rPr>
          <w:rFonts w:cstheme="minorHAnsi"/>
          <w:sz w:val="24"/>
          <w:szCs w:val="24"/>
        </w:rPr>
        <w:t xml:space="preserve">people. </w:t>
      </w:r>
      <w:r w:rsidR="00625592" w:rsidRPr="00B001E0">
        <w:rPr>
          <w:rFonts w:cstheme="minorHAnsi"/>
          <w:sz w:val="24"/>
          <w:szCs w:val="24"/>
        </w:rPr>
        <w:t xml:space="preserve">A lack of communication can be disastrous especially when it is not clear </w:t>
      </w:r>
      <w:r w:rsidR="00F02018" w:rsidRPr="00B001E0">
        <w:rPr>
          <w:rFonts w:cstheme="minorHAnsi"/>
          <w:sz w:val="24"/>
          <w:szCs w:val="24"/>
        </w:rPr>
        <w:t xml:space="preserve">or </w:t>
      </w:r>
      <w:r w:rsidR="00F02018" w:rsidRPr="00B001E0">
        <w:rPr>
          <w:rFonts w:cstheme="minorHAnsi"/>
          <w:sz w:val="24"/>
          <w:szCs w:val="24"/>
        </w:rPr>
        <w:lastRenderedPageBreak/>
        <w:t>misunderstood</w:t>
      </w:r>
      <w:r w:rsidR="00584031" w:rsidRPr="00B001E0">
        <w:rPr>
          <w:rFonts w:cstheme="minorHAnsi"/>
          <w:sz w:val="24"/>
          <w:szCs w:val="24"/>
        </w:rPr>
        <w:t>.</w:t>
      </w:r>
      <w:r w:rsidR="00D04076" w:rsidRPr="00B001E0">
        <w:rPr>
          <w:rFonts w:cstheme="minorHAnsi"/>
          <w:sz w:val="24"/>
          <w:szCs w:val="24"/>
        </w:rPr>
        <w:t xml:space="preserve"> It </w:t>
      </w:r>
      <w:r w:rsidR="00E05EDB" w:rsidRPr="00B001E0">
        <w:rPr>
          <w:rFonts w:cstheme="minorHAnsi"/>
          <w:sz w:val="24"/>
          <w:szCs w:val="24"/>
        </w:rPr>
        <w:t xml:space="preserve">is a process of transferring knowledge or instruction from one individual to another. The goal of the whole process of communication is to understand the contents of the information been passed from the originator to the receiver with expected feedback because whatever the information a person wants to pass across, it is expected for them to assume the recipient clearly understands what the message is. </w:t>
      </w:r>
    </w:p>
    <w:p w14:paraId="1FE4A3A8" w14:textId="77777777" w:rsidR="00F80233" w:rsidRPr="00B001E0" w:rsidRDefault="00E05EDB" w:rsidP="00E05EDB">
      <w:pPr>
        <w:spacing w:line="360" w:lineRule="auto"/>
        <w:rPr>
          <w:rFonts w:cstheme="minorHAnsi"/>
          <w:sz w:val="24"/>
          <w:szCs w:val="24"/>
        </w:rPr>
      </w:pPr>
      <w:r w:rsidRPr="00B001E0">
        <w:rPr>
          <w:rFonts w:cstheme="minorHAnsi"/>
          <w:sz w:val="24"/>
          <w:szCs w:val="24"/>
        </w:rPr>
        <w:t xml:space="preserve">In any corporation, communication aids the circulation of information which creates understanding between different people and departments through different media using all the channels and networks. This progression of data is crucial for administrative viability and dynamics, especially for those at the helm of affairs of the corporation specifically, as they must be in contact with the chiefs of different divisions, representatives, labourers and worker's guild heads. </w:t>
      </w:r>
    </w:p>
    <w:p w14:paraId="5A3FB225" w14:textId="70158D6D" w:rsidR="00397665" w:rsidRPr="00B001E0" w:rsidRDefault="00E05EDB" w:rsidP="00E05EDB">
      <w:pPr>
        <w:spacing w:line="360" w:lineRule="auto"/>
        <w:rPr>
          <w:rFonts w:cstheme="minorHAnsi"/>
          <w:sz w:val="24"/>
          <w:szCs w:val="24"/>
          <w:lang w:val="en-FI"/>
        </w:rPr>
      </w:pPr>
      <w:r w:rsidRPr="00B001E0">
        <w:rPr>
          <w:rFonts w:cstheme="minorHAnsi"/>
          <w:sz w:val="24"/>
          <w:szCs w:val="24"/>
        </w:rPr>
        <w:t>Correspondence along these lines comprehends individuals better expelling misconception and making lucidity of considerations and articulation. It additionally instructs individuals. The correspondence might be composed or oral, formal, casual, and upward, descending, even, relational, emotional, interdepartmental, intra-authoritative.</w:t>
      </w:r>
      <w:r w:rsidR="004D0194" w:rsidRPr="00B001E0">
        <w:rPr>
          <w:rFonts w:cstheme="minorHAnsi"/>
          <w:sz w:val="24"/>
          <w:szCs w:val="24"/>
        </w:rPr>
        <w:t xml:space="preserve"> Communication fosters unity and is integral for the success of any organisation because it is the bane of decision making.</w:t>
      </w:r>
      <w:r w:rsidR="000B3A8D" w:rsidRPr="00B001E0">
        <w:rPr>
          <w:rFonts w:cstheme="minorHAnsi"/>
          <w:sz w:val="24"/>
          <w:szCs w:val="24"/>
        </w:rPr>
        <w:t xml:space="preserve"> </w:t>
      </w:r>
    </w:p>
    <w:p w14:paraId="05DACDF5" w14:textId="7D09295A" w:rsidR="00255BDE" w:rsidRPr="00C723FF" w:rsidRDefault="00C723FF" w:rsidP="00C96E3A">
      <w:pPr>
        <w:spacing w:line="360" w:lineRule="auto"/>
        <w:rPr>
          <w:rFonts w:cstheme="minorHAnsi"/>
          <w:b/>
          <w:bCs/>
          <w:sz w:val="24"/>
          <w:szCs w:val="24"/>
          <w:lang w:val="en-FI"/>
        </w:rPr>
      </w:pPr>
      <w:r>
        <w:rPr>
          <w:rFonts w:cstheme="minorHAnsi"/>
          <w:b/>
          <w:bCs/>
          <w:sz w:val="24"/>
          <w:szCs w:val="24"/>
          <w:lang w:val="en-FI"/>
        </w:rPr>
        <w:t>2.</w:t>
      </w:r>
      <w:r w:rsidR="007E7439">
        <w:rPr>
          <w:rFonts w:cstheme="minorHAnsi"/>
          <w:b/>
          <w:bCs/>
          <w:sz w:val="24"/>
          <w:szCs w:val="24"/>
          <w:lang w:val="en-FI"/>
        </w:rPr>
        <w:t xml:space="preserve">2 </w:t>
      </w:r>
      <w:proofErr w:type="gramStart"/>
      <w:r>
        <w:rPr>
          <w:rFonts w:cstheme="minorHAnsi"/>
          <w:b/>
          <w:bCs/>
          <w:sz w:val="24"/>
          <w:szCs w:val="24"/>
          <w:lang w:val="en-FI"/>
        </w:rPr>
        <w:t xml:space="preserve">Importance </w:t>
      </w:r>
      <w:r w:rsidR="009A573A" w:rsidRPr="00C96E3A">
        <w:rPr>
          <w:rFonts w:cstheme="minorHAnsi"/>
          <w:b/>
          <w:bCs/>
          <w:sz w:val="24"/>
          <w:szCs w:val="24"/>
        </w:rPr>
        <w:t xml:space="preserve"> </w:t>
      </w:r>
      <w:r>
        <w:rPr>
          <w:rFonts w:cstheme="minorHAnsi"/>
          <w:b/>
          <w:bCs/>
          <w:sz w:val="24"/>
          <w:szCs w:val="24"/>
          <w:lang w:val="en-FI"/>
        </w:rPr>
        <w:t>of</w:t>
      </w:r>
      <w:proofErr w:type="gramEnd"/>
      <w:r>
        <w:rPr>
          <w:rFonts w:cstheme="minorHAnsi"/>
          <w:b/>
          <w:bCs/>
          <w:sz w:val="24"/>
          <w:szCs w:val="24"/>
          <w:lang w:val="en-FI"/>
        </w:rPr>
        <w:t xml:space="preserve"> effective Communication in the work Place</w:t>
      </w:r>
    </w:p>
    <w:p w14:paraId="69C63C26" w14:textId="7DED3411" w:rsidR="004909BC" w:rsidRPr="00B001E0" w:rsidRDefault="004909BC" w:rsidP="004909BC">
      <w:pPr>
        <w:spacing w:line="360" w:lineRule="auto"/>
        <w:rPr>
          <w:rFonts w:cstheme="minorHAnsi"/>
          <w:sz w:val="24"/>
          <w:szCs w:val="24"/>
          <w:lang w:val="en-FI"/>
        </w:rPr>
      </w:pPr>
      <w:r w:rsidRPr="00B001E0">
        <w:rPr>
          <w:rFonts w:cstheme="minorHAnsi"/>
          <w:sz w:val="24"/>
          <w:szCs w:val="24"/>
        </w:rPr>
        <w:t xml:space="preserve"> </w:t>
      </w:r>
      <w:r w:rsidRPr="00B001E0">
        <w:rPr>
          <w:rFonts w:cstheme="minorHAnsi"/>
          <w:sz w:val="24"/>
          <w:szCs w:val="24"/>
          <w:lang w:val="en-FI"/>
        </w:rPr>
        <w:t>Effective communication in the workplace is vital because it brings about productivity, which ultimately reflects on the business’s success. It fosters relationship within the employees of a company and with those they transact business. When employees communicate effectively, it builds their commitment and the general adequacy of the group.</w:t>
      </w:r>
    </w:p>
    <w:p w14:paraId="4788ABDB" w14:textId="4D414802" w:rsidR="00E53204" w:rsidRPr="00B001E0" w:rsidRDefault="004909BC" w:rsidP="004909BC">
      <w:pPr>
        <w:spacing w:line="360" w:lineRule="auto"/>
        <w:rPr>
          <w:rFonts w:cstheme="minorHAnsi"/>
          <w:sz w:val="24"/>
          <w:szCs w:val="24"/>
          <w:lang w:val="en-FI"/>
        </w:rPr>
      </w:pPr>
      <w:r w:rsidRPr="00B001E0">
        <w:rPr>
          <w:rFonts w:cstheme="minorHAnsi"/>
          <w:sz w:val="24"/>
          <w:szCs w:val="24"/>
          <w:lang w:val="en-FI"/>
        </w:rPr>
        <w:t xml:space="preserve">Then again, when groups are unable to engage and communicate adequately, the outcomes are </w:t>
      </w:r>
      <w:proofErr w:type="gramStart"/>
      <w:r w:rsidRPr="00B001E0">
        <w:rPr>
          <w:rFonts w:cstheme="minorHAnsi"/>
          <w:sz w:val="24"/>
          <w:szCs w:val="24"/>
          <w:lang w:val="en-FI"/>
        </w:rPr>
        <w:t>adverse</w:t>
      </w:r>
      <w:proofErr w:type="gramEnd"/>
      <w:r w:rsidRPr="00B001E0">
        <w:rPr>
          <w:rFonts w:cstheme="minorHAnsi"/>
          <w:sz w:val="24"/>
          <w:szCs w:val="24"/>
          <w:lang w:val="en-FI"/>
        </w:rPr>
        <w:t xml:space="preserve"> to the business. It can be said that quite a lot of business inadequacies are because of poor correspondence. This setbacks in business demonstrate exactly how necessary correspondence is to work preparing and why more accentuation ought to be put on clear directions and discussions to keep failures from occurring inside the working environment.</w:t>
      </w:r>
      <w:r w:rsidR="002C2DD1" w:rsidRPr="00B001E0">
        <w:rPr>
          <w:rFonts w:cstheme="minorHAnsi"/>
          <w:sz w:val="24"/>
          <w:szCs w:val="24"/>
          <w:lang w:val="en-FI"/>
        </w:rPr>
        <w:t xml:space="preserve"> </w:t>
      </w:r>
      <w:r w:rsidR="00D57628" w:rsidRPr="00B001E0">
        <w:rPr>
          <w:rFonts w:cstheme="minorHAnsi"/>
          <w:sz w:val="24"/>
          <w:szCs w:val="24"/>
          <w:lang w:val="en-FI"/>
        </w:rPr>
        <w:t>(</w:t>
      </w:r>
      <w:proofErr w:type="spellStart"/>
      <w:r w:rsidR="00D57628" w:rsidRPr="00B001E0">
        <w:rPr>
          <w:rFonts w:cstheme="minorHAnsi"/>
          <w:sz w:val="24"/>
          <w:szCs w:val="24"/>
          <w:lang w:val="en-FI"/>
        </w:rPr>
        <w:t>Zambas</w:t>
      </w:r>
      <w:proofErr w:type="spellEnd"/>
      <w:r w:rsidR="00D57628" w:rsidRPr="00B001E0">
        <w:rPr>
          <w:rFonts w:cstheme="minorHAnsi"/>
          <w:sz w:val="24"/>
          <w:szCs w:val="24"/>
          <w:lang w:val="en-FI"/>
        </w:rPr>
        <w:t>, 2020)</w:t>
      </w:r>
    </w:p>
    <w:p w14:paraId="15590A08" w14:textId="3AF4E355" w:rsidR="002B64B9" w:rsidRPr="00421C16" w:rsidRDefault="00421C16" w:rsidP="00421C16">
      <w:pPr>
        <w:pStyle w:val="ListParagraph"/>
        <w:numPr>
          <w:ilvl w:val="0"/>
          <w:numId w:val="3"/>
        </w:numPr>
        <w:spacing w:line="360" w:lineRule="auto"/>
        <w:rPr>
          <w:rFonts w:cstheme="minorHAnsi"/>
          <w:sz w:val="24"/>
          <w:szCs w:val="24"/>
          <w:lang w:val="en-FI"/>
        </w:rPr>
      </w:pPr>
      <w:r w:rsidRPr="00421C16">
        <w:rPr>
          <w:rFonts w:cstheme="minorHAnsi"/>
          <w:sz w:val="24"/>
          <w:szCs w:val="24"/>
          <w:lang w:val="en-FI"/>
        </w:rPr>
        <w:lastRenderedPageBreak/>
        <w:t>3</w:t>
      </w:r>
      <w:r w:rsidR="004E5B3D" w:rsidRPr="00421C16">
        <w:rPr>
          <w:rFonts w:cstheme="minorHAnsi"/>
          <w:sz w:val="24"/>
          <w:szCs w:val="24"/>
          <w:lang w:val="en-FI"/>
        </w:rPr>
        <w:t>.</w:t>
      </w:r>
      <w:r w:rsidR="00E62698" w:rsidRPr="00421C16">
        <w:rPr>
          <w:rFonts w:cstheme="minorHAnsi"/>
          <w:b/>
          <w:bCs/>
          <w:sz w:val="24"/>
          <w:szCs w:val="24"/>
          <w:lang w:val="en-FI"/>
        </w:rPr>
        <w:t>T</w:t>
      </w:r>
      <w:r w:rsidR="003949BC" w:rsidRPr="00421C16">
        <w:rPr>
          <w:rFonts w:cstheme="minorHAnsi"/>
          <w:b/>
          <w:bCs/>
          <w:sz w:val="24"/>
          <w:szCs w:val="24"/>
          <w:lang w:val="en-FI"/>
        </w:rPr>
        <w:t>HEORIES OF COMMUNICATION</w:t>
      </w:r>
    </w:p>
    <w:p w14:paraId="316E7792" w14:textId="209EFACB" w:rsidR="004E5B3D" w:rsidRPr="00B001E0" w:rsidRDefault="004E5B3D" w:rsidP="00E05EDB">
      <w:pPr>
        <w:spacing w:line="360" w:lineRule="auto"/>
        <w:rPr>
          <w:rFonts w:cstheme="minorHAnsi"/>
          <w:sz w:val="24"/>
          <w:szCs w:val="24"/>
          <w:lang w:val="en-FI"/>
        </w:rPr>
      </w:pPr>
      <w:r w:rsidRPr="00B001E0">
        <w:rPr>
          <w:rFonts w:cstheme="minorHAnsi"/>
          <w:sz w:val="24"/>
          <w:szCs w:val="24"/>
          <w:lang w:val="en-FI"/>
        </w:rPr>
        <w:t xml:space="preserve">3.1 </w:t>
      </w:r>
      <w:r w:rsidRPr="00421C16">
        <w:rPr>
          <w:rFonts w:cstheme="minorHAnsi"/>
          <w:b/>
          <w:bCs/>
          <w:sz w:val="24"/>
          <w:szCs w:val="24"/>
          <w:lang w:val="en-FI"/>
        </w:rPr>
        <w:t>S</w:t>
      </w:r>
      <w:r w:rsidR="003705C3" w:rsidRPr="00421C16">
        <w:rPr>
          <w:rFonts w:cstheme="minorHAnsi"/>
          <w:b/>
          <w:bCs/>
          <w:sz w:val="24"/>
          <w:szCs w:val="24"/>
          <w:lang w:val="en-FI"/>
        </w:rPr>
        <w:t>h</w:t>
      </w:r>
      <w:r w:rsidR="00A275CA" w:rsidRPr="00421C16">
        <w:rPr>
          <w:rFonts w:cstheme="minorHAnsi"/>
          <w:b/>
          <w:bCs/>
          <w:sz w:val="24"/>
          <w:szCs w:val="24"/>
          <w:lang w:val="en-FI"/>
        </w:rPr>
        <w:t>annon and Weaver Model</w:t>
      </w:r>
    </w:p>
    <w:p w14:paraId="79B4CF7E" w14:textId="6221FE77" w:rsidR="000158D0" w:rsidRPr="00B001E0" w:rsidRDefault="00D8489E" w:rsidP="00C56009">
      <w:pPr>
        <w:pStyle w:val="NormalWeb"/>
        <w:spacing w:before="0" w:beforeAutospacing="0" w:after="0" w:afterAutospacing="0" w:line="360" w:lineRule="auto"/>
        <w:rPr>
          <w:rFonts w:asciiTheme="minorHAnsi" w:hAnsiTheme="minorHAnsi" w:cstheme="minorHAnsi"/>
          <w:color w:val="0E101A"/>
        </w:rPr>
      </w:pPr>
      <w:r w:rsidRPr="00B001E0">
        <w:rPr>
          <w:rFonts w:asciiTheme="minorHAnsi" w:hAnsiTheme="minorHAnsi" w:cstheme="minorHAnsi"/>
          <w:lang w:val="en-FI"/>
        </w:rPr>
        <w:t>The Shann</w:t>
      </w:r>
      <w:r w:rsidR="009C2D60" w:rsidRPr="00B001E0">
        <w:rPr>
          <w:rFonts w:asciiTheme="minorHAnsi" w:hAnsiTheme="minorHAnsi" w:cstheme="minorHAnsi"/>
          <w:lang w:val="en-FI"/>
        </w:rPr>
        <w:t>on and Weaver Model of communication is considered the foundation of communication theories</w:t>
      </w:r>
      <w:r w:rsidR="00B9156E" w:rsidRPr="00B001E0">
        <w:rPr>
          <w:rFonts w:asciiTheme="minorHAnsi" w:hAnsiTheme="minorHAnsi" w:cstheme="minorHAnsi"/>
          <w:lang w:val="en-FI"/>
        </w:rPr>
        <w:t xml:space="preserve">. It was conceptualised </w:t>
      </w:r>
      <w:proofErr w:type="spellStart"/>
      <w:r w:rsidR="00C56009" w:rsidRPr="00B001E0">
        <w:rPr>
          <w:rFonts w:asciiTheme="minorHAnsi" w:hAnsiTheme="minorHAnsi" w:cstheme="minorHAnsi"/>
          <w:color w:val="0E101A"/>
          <w:lang w:val="en-FI"/>
        </w:rPr>
        <w:t>i</w:t>
      </w:r>
      <w:proofErr w:type="spellEnd"/>
      <w:r w:rsidR="000158D0" w:rsidRPr="00B001E0">
        <w:rPr>
          <w:rFonts w:asciiTheme="minorHAnsi" w:hAnsiTheme="minorHAnsi" w:cstheme="minorHAnsi"/>
          <w:color w:val="0E101A"/>
        </w:rPr>
        <w:t>n 1948, Claude Shannon who was an American mathematician, and Warren Weaver a scientist both of them came together to write an article in "Bell System Technical Journal" called "A Mathematical Theory of Communication" which was also known as "Shannon-Weaver model of communication".</w:t>
      </w:r>
    </w:p>
    <w:p w14:paraId="28891534" w14:textId="7E69F635" w:rsidR="000158D0" w:rsidRPr="00B001E0" w:rsidRDefault="000158D0" w:rsidP="00C56009">
      <w:pPr>
        <w:pStyle w:val="NormalWeb"/>
        <w:spacing w:before="0" w:beforeAutospacing="0" w:after="0" w:afterAutospacing="0" w:line="360" w:lineRule="auto"/>
        <w:rPr>
          <w:rFonts w:asciiTheme="minorHAnsi" w:hAnsiTheme="minorHAnsi" w:cstheme="minorHAnsi"/>
          <w:color w:val="0E101A"/>
        </w:rPr>
      </w:pPr>
      <w:r w:rsidRPr="00B001E0">
        <w:rPr>
          <w:rFonts w:asciiTheme="minorHAnsi" w:hAnsiTheme="minorHAnsi" w:cstheme="minorHAnsi"/>
          <w:color w:val="0E101A"/>
        </w:rPr>
        <w:t>This model is specifically intended to build up the viable correspondence between the originator and the recipient. Likewise, they discovered factors which influenced the correspondence procedure called "noise".</w:t>
      </w:r>
      <w:r w:rsidR="003D400A" w:rsidRPr="00B001E0">
        <w:rPr>
          <w:rFonts w:asciiTheme="minorHAnsi" w:hAnsiTheme="minorHAnsi" w:cstheme="minorHAnsi"/>
          <w:color w:val="0E101A"/>
          <w:lang w:val="en-FI"/>
        </w:rPr>
        <w:t xml:space="preserve"> </w:t>
      </w:r>
      <w:r w:rsidRPr="00B001E0">
        <w:rPr>
          <w:rFonts w:asciiTheme="minorHAnsi" w:hAnsiTheme="minorHAnsi" w:cstheme="minorHAnsi"/>
          <w:color w:val="0E101A"/>
        </w:rPr>
        <w:t>This model was initially created to improve Technical areas of communication, but it was later generally applied in the field of communication. This model shows how messages are sent and received and how they can become distorted by noise in a linear fashion.</w:t>
      </w:r>
    </w:p>
    <w:p w14:paraId="2DFF2C41" w14:textId="77777777" w:rsidR="000158D0" w:rsidRPr="00B001E0" w:rsidRDefault="000158D0" w:rsidP="00C56009">
      <w:pPr>
        <w:pStyle w:val="NormalWeb"/>
        <w:spacing w:before="0" w:beforeAutospacing="0" w:after="0" w:afterAutospacing="0" w:line="360" w:lineRule="auto"/>
        <w:rPr>
          <w:rFonts w:asciiTheme="minorHAnsi" w:hAnsiTheme="minorHAnsi" w:cstheme="minorHAnsi"/>
          <w:color w:val="0E101A"/>
        </w:rPr>
      </w:pPr>
      <w:r w:rsidRPr="00B001E0">
        <w:rPr>
          <w:rFonts w:asciiTheme="minorHAnsi" w:hAnsiTheme="minorHAnsi" w:cstheme="minorHAnsi"/>
          <w:color w:val="0E101A"/>
        </w:rPr>
        <w:t>There are various concepts in this model which includes the information source, transmitter (encoder), channel, receiver (decoder), destination and noise. </w:t>
      </w:r>
    </w:p>
    <w:p w14:paraId="31519494" w14:textId="38A81BC5" w:rsidR="000158D0" w:rsidRPr="00B001E0" w:rsidRDefault="000158D0" w:rsidP="00C56009">
      <w:pPr>
        <w:pStyle w:val="NormalWeb"/>
        <w:spacing w:before="0" w:beforeAutospacing="0" w:after="0" w:afterAutospacing="0" w:line="360" w:lineRule="auto"/>
        <w:rPr>
          <w:rFonts w:asciiTheme="minorHAnsi" w:hAnsiTheme="minorHAnsi" w:cstheme="minorHAnsi"/>
          <w:color w:val="0E101A"/>
        </w:rPr>
      </w:pPr>
      <w:r w:rsidRPr="00B001E0">
        <w:rPr>
          <w:rFonts w:asciiTheme="minorHAnsi" w:hAnsiTheme="minorHAnsi" w:cstheme="minorHAnsi"/>
          <w:color w:val="0E101A"/>
        </w:rPr>
        <w:t>The information source or the sender sends a message in whatever mode he chooses, could be written or verbal, which is encoded by the transmitter and sent as a signal through an appropriate channel (medium). The received signal is then decoded just like the way the transmitted signal is encoded, and the recipient is able to get the message, but during the course of sending a message from a sender to a receiver, noise can interrupt the message, thereby making the original message to be distorted or causing a misunderstanding of the message. Noise is anything which distorts the originally intended message from reaching the receiver as planned by the sender. It could be a misspelling in a written message or an actual noise in a busy place during a phone conversation.</w:t>
      </w:r>
    </w:p>
    <w:p w14:paraId="243E268A" w14:textId="7F594B07" w:rsidR="0026256F" w:rsidRPr="00B001E0" w:rsidRDefault="0026256F" w:rsidP="00C56009">
      <w:pPr>
        <w:pStyle w:val="NormalWeb"/>
        <w:spacing w:before="0" w:beforeAutospacing="0" w:after="0" w:afterAutospacing="0" w:line="360" w:lineRule="auto"/>
        <w:rPr>
          <w:rFonts w:asciiTheme="minorHAnsi" w:hAnsiTheme="minorHAnsi" w:cstheme="minorHAnsi"/>
          <w:color w:val="0E101A"/>
        </w:rPr>
      </w:pPr>
    </w:p>
    <w:p w14:paraId="1FA05603" w14:textId="10014846" w:rsidR="0026256F" w:rsidRPr="00B001E0" w:rsidRDefault="0026256F" w:rsidP="00C56009">
      <w:pPr>
        <w:pStyle w:val="NormalWeb"/>
        <w:spacing w:before="0" w:beforeAutospacing="0" w:after="0" w:afterAutospacing="0" w:line="360" w:lineRule="auto"/>
        <w:rPr>
          <w:rFonts w:asciiTheme="minorHAnsi" w:hAnsiTheme="minorHAnsi" w:cstheme="minorHAnsi"/>
          <w:color w:val="0E101A"/>
        </w:rPr>
      </w:pPr>
      <w:r w:rsidRPr="00B001E0">
        <w:rPr>
          <w:rFonts w:asciiTheme="minorHAnsi" w:hAnsiTheme="minorHAnsi" w:cstheme="minorHAnsi"/>
          <w:noProof/>
        </w:rPr>
        <w:lastRenderedPageBreak/>
        <w:drawing>
          <wp:inline distT="0" distB="0" distL="0" distR="0" wp14:anchorId="11E189ED" wp14:editId="08D1B0FA">
            <wp:extent cx="5731510" cy="255841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558415"/>
                    </a:xfrm>
                    <a:prstGeom prst="rect">
                      <a:avLst/>
                    </a:prstGeom>
                    <a:noFill/>
                    <a:ln>
                      <a:noFill/>
                    </a:ln>
                  </pic:spPr>
                </pic:pic>
              </a:graphicData>
            </a:graphic>
          </wp:inline>
        </w:drawing>
      </w:r>
    </w:p>
    <w:p w14:paraId="21BDB8E0" w14:textId="77777777" w:rsidR="000158D0" w:rsidRPr="00B001E0" w:rsidRDefault="000158D0" w:rsidP="000158D0">
      <w:pPr>
        <w:pStyle w:val="NormalWeb"/>
        <w:spacing w:before="0" w:beforeAutospacing="0" w:after="0" w:afterAutospacing="0"/>
        <w:rPr>
          <w:rFonts w:asciiTheme="minorHAnsi" w:hAnsiTheme="minorHAnsi" w:cstheme="minorHAnsi"/>
          <w:color w:val="0E101A"/>
        </w:rPr>
      </w:pPr>
      <w:r w:rsidRPr="00B001E0">
        <w:rPr>
          <w:rFonts w:asciiTheme="minorHAnsi" w:hAnsiTheme="minorHAnsi" w:cstheme="minorHAnsi"/>
          <w:color w:val="0E101A"/>
        </w:rPr>
        <w:t>  </w:t>
      </w:r>
    </w:p>
    <w:p w14:paraId="066A2B51" w14:textId="77777777" w:rsidR="000158D0" w:rsidRPr="00B001E0" w:rsidRDefault="000158D0" w:rsidP="000158D0">
      <w:pPr>
        <w:pStyle w:val="NormalWeb"/>
        <w:spacing w:before="0" w:beforeAutospacing="0" w:after="0" w:afterAutospacing="0"/>
        <w:rPr>
          <w:rFonts w:asciiTheme="minorHAnsi" w:hAnsiTheme="minorHAnsi" w:cstheme="minorHAnsi"/>
          <w:color w:val="0E101A"/>
        </w:rPr>
      </w:pPr>
    </w:p>
    <w:p w14:paraId="72F98A40" w14:textId="15813A73" w:rsidR="00A275CA" w:rsidRPr="00B001E0" w:rsidRDefault="009B6D15" w:rsidP="00E05EDB">
      <w:pPr>
        <w:spacing w:line="360" w:lineRule="auto"/>
        <w:rPr>
          <w:rFonts w:cstheme="minorHAnsi"/>
          <w:sz w:val="24"/>
          <w:szCs w:val="24"/>
          <w:lang w:val="en-FI"/>
        </w:rPr>
      </w:pPr>
      <w:r w:rsidRPr="00B001E0">
        <w:rPr>
          <w:rFonts w:cstheme="minorHAnsi"/>
          <w:sz w:val="24"/>
          <w:szCs w:val="24"/>
          <w:lang w:val="en-FI"/>
        </w:rPr>
        <w:t>The above diagram illustrates the flow of communication based on the Shannon-Weaver Model as a linear fashion. This model was criticised because it gave no room for feedback whereby the sender plays an active role and the receiver a passive role. This model is limited when it comes to group communication, and it was argued that human communication could not be described as mathematical.</w:t>
      </w:r>
    </w:p>
    <w:p w14:paraId="19AC11D1" w14:textId="21932137" w:rsidR="009B6D15" w:rsidRPr="00036320" w:rsidRDefault="00F763C1" w:rsidP="00036320">
      <w:pPr>
        <w:pStyle w:val="ListParagraph"/>
        <w:numPr>
          <w:ilvl w:val="1"/>
          <w:numId w:val="3"/>
        </w:numPr>
        <w:spacing w:line="360" w:lineRule="auto"/>
        <w:rPr>
          <w:rFonts w:cstheme="minorHAnsi"/>
          <w:b/>
          <w:bCs/>
          <w:sz w:val="24"/>
          <w:szCs w:val="24"/>
          <w:lang w:val="en-FI"/>
        </w:rPr>
      </w:pPr>
      <w:proofErr w:type="spellStart"/>
      <w:r w:rsidRPr="00036320">
        <w:rPr>
          <w:rFonts w:cstheme="minorHAnsi"/>
          <w:b/>
          <w:bCs/>
          <w:sz w:val="24"/>
          <w:szCs w:val="24"/>
          <w:lang w:val="en-FI"/>
        </w:rPr>
        <w:t>Berlo’s</w:t>
      </w:r>
      <w:proofErr w:type="spellEnd"/>
      <w:r w:rsidRPr="00036320">
        <w:rPr>
          <w:rFonts w:cstheme="minorHAnsi"/>
          <w:b/>
          <w:bCs/>
          <w:sz w:val="24"/>
          <w:szCs w:val="24"/>
          <w:lang w:val="en-FI"/>
        </w:rPr>
        <w:t xml:space="preserve"> </w:t>
      </w:r>
      <w:r w:rsidR="00C95C94" w:rsidRPr="00036320">
        <w:rPr>
          <w:rFonts w:cstheme="minorHAnsi"/>
          <w:b/>
          <w:bCs/>
          <w:sz w:val="24"/>
          <w:szCs w:val="24"/>
          <w:lang w:val="en-FI"/>
        </w:rPr>
        <w:t>SM</w:t>
      </w:r>
      <w:r w:rsidR="00CB4E95" w:rsidRPr="00036320">
        <w:rPr>
          <w:rFonts w:cstheme="minorHAnsi"/>
          <w:b/>
          <w:bCs/>
          <w:sz w:val="24"/>
          <w:szCs w:val="24"/>
          <w:lang w:val="en-FI"/>
        </w:rPr>
        <w:t xml:space="preserve">CR </w:t>
      </w:r>
      <w:r w:rsidRPr="00036320">
        <w:rPr>
          <w:rFonts w:cstheme="minorHAnsi"/>
          <w:b/>
          <w:bCs/>
          <w:sz w:val="24"/>
          <w:szCs w:val="24"/>
          <w:lang w:val="en-FI"/>
        </w:rPr>
        <w:t>Model</w:t>
      </w:r>
      <w:r w:rsidR="00CB4E95" w:rsidRPr="00036320">
        <w:rPr>
          <w:rFonts w:cstheme="minorHAnsi"/>
          <w:b/>
          <w:bCs/>
          <w:sz w:val="24"/>
          <w:szCs w:val="24"/>
          <w:lang w:val="en-FI"/>
        </w:rPr>
        <w:t xml:space="preserve"> of Communication</w:t>
      </w:r>
    </w:p>
    <w:p w14:paraId="5ADB8190" w14:textId="141744A2" w:rsidR="00CB4E95" w:rsidRPr="00B001E0" w:rsidRDefault="004B03D1" w:rsidP="00E05EDB">
      <w:pPr>
        <w:spacing w:line="360" w:lineRule="auto"/>
        <w:rPr>
          <w:rFonts w:cstheme="minorHAnsi"/>
          <w:sz w:val="24"/>
          <w:szCs w:val="24"/>
          <w:lang w:val="en-FI"/>
        </w:rPr>
      </w:pPr>
      <w:proofErr w:type="spellStart"/>
      <w:r w:rsidRPr="00B001E0">
        <w:rPr>
          <w:rFonts w:cstheme="minorHAnsi"/>
          <w:sz w:val="24"/>
          <w:szCs w:val="24"/>
          <w:lang w:val="en-FI"/>
        </w:rPr>
        <w:t>Berlo</w:t>
      </w:r>
      <w:r w:rsidR="0085275E" w:rsidRPr="00B001E0">
        <w:rPr>
          <w:rFonts w:cstheme="minorHAnsi"/>
          <w:sz w:val="24"/>
          <w:szCs w:val="24"/>
          <w:lang w:val="en-FI"/>
        </w:rPr>
        <w:t>’s</w:t>
      </w:r>
      <w:proofErr w:type="spellEnd"/>
      <w:r w:rsidR="0085275E" w:rsidRPr="00B001E0">
        <w:rPr>
          <w:rFonts w:cstheme="minorHAnsi"/>
          <w:sz w:val="24"/>
          <w:szCs w:val="24"/>
          <w:lang w:val="en-FI"/>
        </w:rPr>
        <w:t xml:space="preserve"> SMCR model of communication exhibits the simplest for of communication</w:t>
      </w:r>
      <w:r w:rsidR="006D30F4" w:rsidRPr="00B001E0">
        <w:rPr>
          <w:rFonts w:cstheme="minorHAnsi"/>
          <w:sz w:val="24"/>
          <w:szCs w:val="24"/>
          <w:lang w:val="en-FI"/>
        </w:rPr>
        <w:t xml:space="preserve">. </w:t>
      </w:r>
      <w:r w:rsidR="00E203EF" w:rsidRPr="00B001E0">
        <w:rPr>
          <w:rFonts w:cstheme="minorHAnsi"/>
          <w:sz w:val="24"/>
          <w:szCs w:val="24"/>
          <w:lang w:val="en-FI"/>
        </w:rPr>
        <w:t xml:space="preserve">Which has </w:t>
      </w:r>
      <w:r w:rsidR="00501546" w:rsidRPr="00B001E0">
        <w:rPr>
          <w:rFonts w:cstheme="minorHAnsi"/>
          <w:sz w:val="24"/>
          <w:szCs w:val="24"/>
          <w:lang w:val="en-FI"/>
        </w:rPr>
        <w:t>s</w:t>
      </w:r>
      <w:r w:rsidR="00E203EF" w:rsidRPr="00B001E0">
        <w:rPr>
          <w:rFonts w:cstheme="minorHAnsi"/>
          <w:sz w:val="24"/>
          <w:szCs w:val="24"/>
          <w:lang w:val="en-FI"/>
        </w:rPr>
        <w:t xml:space="preserve">ource (Sender), </w:t>
      </w:r>
      <w:r w:rsidR="00501546" w:rsidRPr="00B001E0">
        <w:rPr>
          <w:rFonts w:cstheme="minorHAnsi"/>
          <w:sz w:val="24"/>
          <w:szCs w:val="24"/>
          <w:lang w:val="en-FI"/>
        </w:rPr>
        <w:t>m</w:t>
      </w:r>
      <w:r w:rsidR="00E203EF" w:rsidRPr="00B001E0">
        <w:rPr>
          <w:rFonts w:cstheme="minorHAnsi"/>
          <w:sz w:val="24"/>
          <w:szCs w:val="24"/>
          <w:lang w:val="en-FI"/>
        </w:rPr>
        <w:t xml:space="preserve">essage, </w:t>
      </w:r>
      <w:r w:rsidR="00501546" w:rsidRPr="00B001E0">
        <w:rPr>
          <w:rFonts w:cstheme="minorHAnsi"/>
          <w:sz w:val="24"/>
          <w:szCs w:val="24"/>
          <w:lang w:val="en-FI"/>
        </w:rPr>
        <w:t>channel and receiver</w:t>
      </w:r>
      <w:r w:rsidR="00532D99" w:rsidRPr="00B001E0">
        <w:rPr>
          <w:rFonts w:cstheme="minorHAnsi"/>
          <w:sz w:val="24"/>
          <w:szCs w:val="24"/>
          <w:lang w:val="en-FI"/>
        </w:rPr>
        <w:t xml:space="preserve">. With the sender encoding the </w:t>
      </w:r>
      <w:r w:rsidR="00154818" w:rsidRPr="00B001E0">
        <w:rPr>
          <w:rFonts w:cstheme="minorHAnsi"/>
          <w:sz w:val="24"/>
          <w:szCs w:val="24"/>
          <w:lang w:val="en-FI"/>
        </w:rPr>
        <w:t>message and the receiver decoding the message.</w:t>
      </w:r>
    </w:p>
    <w:p w14:paraId="2D7549C6" w14:textId="12C80EE2" w:rsidR="00986F77" w:rsidRPr="00B001E0" w:rsidRDefault="00986F77" w:rsidP="00E05EDB">
      <w:pPr>
        <w:spacing w:line="360" w:lineRule="auto"/>
        <w:rPr>
          <w:rFonts w:cstheme="minorHAnsi"/>
          <w:sz w:val="24"/>
          <w:szCs w:val="24"/>
          <w:lang w:val="en-FI"/>
        </w:rPr>
      </w:pPr>
      <w:r w:rsidRPr="00B001E0">
        <w:rPr>
          <w:rFonts w:cstheme="minorHAnsi"/>
          <w:sz w:val="24"/>
          <w:szCs w:val="24"/>
          <w:lang w:val="en-FI"/>
        </w:rPr>
        <w:t xml:space="preserve">This model is content specific, where the sender must have good </w:t>
      </w:r>
      <w:r w:rsidR="00733C8D" w:rsidRPr="00B001E0">
        <w:rPr>
          <w:rFonts w:cstheme="minorHAnsi"/>
          <w:sz w:val="24"/>
          <w:szCs w:val="24"/>
          <w:lang w:val="en-FI"/>
        </w:rPr>
        <w:t>communication skills</w:t>
      </w:r>
      <w:r w:rsidR="00A23AA2" w:rsidRPr="00B001E0">
        <w:rPr>
          <w:rFonts w:cstheme="minorHAnsi"/>
          <w:sz w:val="24"/>
          <w:szCs w:val="24"/>
          <w:lang w:val="en-FI"/>
        </w:rPr>
        <w:t>, the right atti</w:t>
      </w:r>
      <w:r w:rsidR="00495361" w:rsidRPr="00B001E0">
        <w:rPr>
          <w:rFonts w:cstheme="minorHAnsi"/>
          <w:sz w:val="24"/>
          <w:szCs w:val="24"/>
          <w:lang w:val="en-FI"/>
        </w:rPr>
        <w:t>tude, be knowledgeable on whatever topic he is going to be talking abou</w:t>
      </w:r>
      <w:r w:rsidR="001A36BB" w:rsidRPr="00B001E0">
        <w:rPr>
          <w:rFonts w:cstheme="minorHAnsi"/>
          <w:sz w:val="24"/>
          <w:szCs w:val="24"/>
          <w:lang w:val="en-FI"/>
        </w:rPr>
        <w:t>t,</w:t>
      </w:r>
      <w:r w:rsidR="00C25510" w:rsidRPr="00B001E0">
        <w:rPr>
          <w:rFonts w:cstheme="minorHAnsi"/>
          <w:sz w:val="24"/>
          <w:szCs w:val="24"/>
          <w:lang w:val="en-FI"/>
        </w:rPr>
        <w:t xml:space="preserve"> have </w:t>
      </w:r>
      <w:r w:rsidR="001A36BB" w:rsidRPr="00B001E0">
        <w:rPr>
          <w:rFonts w:cstheme="minorHAnsi"/>
          <w:sz w:val="24"/>
          <w:szCs w:val="24"/>
          <w:lang w:val="en-FI"/>
        </w:rPr>
        <w:t xml:space="preserve"> </w:t>
      </w:r>
      <w:r w:rsidR="00EC6E51" w:rsidRPr="00B001E0">
        <w:rPr>
          <w:rFonts w:cstheme="minorHAnsi"/>
          <w:sz w:val="24"/>
          <w:szCs w:val="24"/>
          <w:lang w:val="en-FI"/>
        </w:rPr>
        <w:t xml:space="preserve">same values and belief which make up the </w:t>
      </w:r>
      <w:r w:rsidR="001A36BB" w:rsidRPr="00B001E0">
        <w:rPr>
          <w:rFonts w:cstheme="minorHAnsi"/>
          <w:sz w:val="24"/>
          <w:szCs w:val="24"/>
          <w:lang w:val="en-FI"/>
        </w:rPr>
        <w:t>social sy</w:t>
      </w:r>
      <w:r w:rsidR="00466166" w:rsidRPr="00B001E0">
        <w:rPr>
          <w:rFonts w:cstheme="minorHAnsi"/>
          <w:sz w:val="24"/>
          <w:szCs w:val="24"/>
          <w:lang w:val="en-FI"/>
        </w:rPr>
        <w:t>stem</w:t>
      </w:r>
      <w:r w:rsidR="00EC6E51" w:rsidRPr="00B001E0">
        <w:rPr>
          <w:rFonts w:cstheme="minorHAnsi"/>
          <w:sz w:val="24"/>
          <w:szCs w:val="24"/>
          <w:lang w:val="en-FI"/>
        </w:rPr>
        <w:t xml:space="preserve"> </w:t>
      </w:r>
      <w:r w:rsidR="006820A0" w:rsidRPr="00B001E0">
        <w:rPr>
          <w:rFonts w:cstheme="minorHAnsi"/>
          <w:sz w:val="24"/>
          <w:szCs w:val="24"/>
          <w:lang w:val="en-FI"/>
        </w:rPr>
        <w:t xml:space="preserve">and culture </w:t>
      </w:r>
      <w:r w:rsidR="00EC6E51" w:rsidRPr="00B001E0">
        <w:rPr>
          <w:rFonts w:cstheme="minorHAnsi"/>
          <w:sz w:val="24"/>
          <w:szCs w:val="24"/>
          <w:lang w:val="en-FI"/>
        </w:rPr>
        <w:t xml:space="preserve">as </w:t>
      </w:r>
      <w:r w:rsidR="006820A0" w:rsidRPr="00B001E0">
        <w:rPr>
          <w:rFonts w:cstheme="minorHAnsi"/>
          <w:sz w:val="24"/>
          <w:szCs w:val="24"/>
          <w:lang w:val="en-FI"/>
        </w:rPr>
        <w:t>the</w:t>
      </w:r>
      <w:r w:rsidR="00EC6E51" w:rsidRPr="00B001E0">
        <w:rPr>
          <w:rFonts w:cstheme="minorHAnsi"/>
          <w:sz w:val="24"/>
          <w:szCs w:val="24"/>
          <w:lang w:val="en-FI"/>
        </w:rPr>
        <w:t xml:space="preserve"> </w:t>
      </w:r>
      <w:r w:rsidR="00DD366F" w:rsidRPr="00B001E0">
        <w:rPr>
          <w:rFonts w:cstheme="minorHAnsi"/>
          <w:sz w:val="24"/>
          <w:szCs w:val="24"/>
          <w:lang w:val="en-FI"/>
        </w:rPr>
        <w:t>receiver</w:t>
      </w:r>
      <w:r w:rsidR="00AB6BC5" w:rsidRPr="00B001E0">
        <w:rPr>
          <w:rFonts w:cstheme="minorHAnsi"/>
          <w:sz w:val="24"/>
          <w:szCs w:val="24"/>
          <w:lang w:val="en-FI"/>
        </w:rPr>
        <w:t>.</w:t>
      </w:r>
    </w:p>
    <w:p w14:paraId="40DB8159" w14:textId="77777777" w:rsidR="00AB6BC5" w:rsidRPr="00B001E0" w:rsidRDefault="00AB6BC5" w:rsidP="00AB6BC5">
      <w:pPr>
        <w:spacing w:line="360" w:lineRule="auto"/>
        <w:rPr>
          <w:rFonts w:cstheme="minorHAnsi"/>
          <w:sz w:val="24"/>
          <w:szCs w:val="24"/>
          <w:lang w:val="en-FI"/>
        </w:rPr>
      </w:pPr>
      <w:r w:rsidRPr="00B001E0">
        <w:rPr>
          <w:rFonts w:cstheme="minorHAnsi"/>
          <w:sz w:val="24"/>
          <w:szCs w:val="24"/>
          <w:lang w:val="en-FI"/>
        </w:rPr>
        <w:t>The communication procedure may be synchronous or asynchronous. If the recipient is in straightforward contact with the sender, this is referred to as a synchronous channel or process, and a situation where they are not in direct contact with each other, it is called an asynchronous communication method.</w:t>
      </w:r>
    </w:p>
    <w:p w14:paraId="1F3A7639" w14:textId="4D15C509" w:rsidR="00AB6BC5" w:rsidRPr="00B001E0" w:rsidRDefault="00AB6BC5" w:rsidP="00AB6BC5">
      <w:pPr>
        <w:spacing w:line="360" w:lineRule="auto"/>
        <w:rPr>
          <w:rFonts w:cstheme="minorHAnsi"/>
          <w:sz w:val="24"/>
          <w:szCs w:val="24"/>
          <w:lang w:val="en-FI"/>
        </w:rPr>
      </w:pPr>
      <w:r w:rsidRPr="00B001E0">
        <w:rPr>
          <w:rFonts w:cstheme="minorHAnsi"/>
          <w:sz w:val="24"/>
          <w:szCs w:val="24"/>
          <w:lang w:val="en-FI"/>
        </w:rPr>
        <w:t xml:space="preserve">The limitation of the asynchronous communication method is that feedback on the communication process is not immediately available. </w:t>
      </w:r>
      <w:proofErr w:type="gramStart"/>
      <w:r w:rsidRPr="00B001E0">
        <w:rPr>
          <w:rFonts w:cstheme="minorHAnsi"/>
          <w:sz w:val="24"/>
          <w:szCs w:val="24"/>
          <w:lang w:val="en-FI"/>
        </w:rPr>
        <w:t>So</w:t>
      </w:r>
      <w:proofErr w:type="gramEnd"/>
      <w:r w:rsidRPr="00B001E0">
        <w:rPr>
          <w:rFonts w:cstheme="minorHAnsi"/>
          <w:sz w:val="24"/>
          <w:szCs w:val="24"/>
          <w:lang w:val="en-FI"/>
        </w:rPr>
        <w:t xml:space="preserve"> corrections cannot be made if there is a need for it</w:t>
      </w:r>
      <w:r w:rsidR="00006DCA" w:rsidRPr="00B001E0">
        <w:rPr>
          <w:rFonts w:cstheme="minorHAnsi"/>
          <w:sz w:val="24"/>
          <w:szCs w:val="24"/>
          <w:lang w:val="en-FI"/>
        </w:rPr>
        <w:t>. (</w:t>
      </w:r>
      <w:proofErr w:type="spellStart"/>
      <w:r w:rsidR="00006DCA" w:rsidRPr="00B001E0">
        <w:rPr>
          <w:rFonts w:cstheme="minorHAnsi"/>
          <w:sz w:val="24"/>
          <w:szCs w:val="24"/>
          <w:lang w:val="en-FI"/>
        </w:rPr>
        <w:t>Janse</w:t>
      </w:r>
      <w:proofErr w:type="spellEnd"/>
      <w:r w:rsidR="00006DCA" w:rsidRPr="00B001E0">
        <w:rPr>
          <w:rFonts w:cstheme="minorHAnsi"/>
          <w:sz w:val="24"/>
          <w:szCs w:val="24"/>
          <w:lang w:val="en-FI"/>
        </w:rPr>
        <w:t>, 2018)</w:t>
      </w:r>
    </w:p>
    <w:p w14:paraId="739E6862" w14:textId="56B8B046" w:rsidR="00F763C1" w:rsidRPr="00B001E0" w:rsidRDefault="00F763C1" w:rsidP="00E05EDB">
      <w:pPr>
        <w:spacing w:line="360" w:lineRule="auto"/>
        <w:rPr>
          <w:rFonts w:cstheme="minorHAnsi"/>
          <w:sz w:val="24"/>
          <w:szCs w:val="24"/>
          <w:lang w:val="en-FI"/>
        </w:rPr>
      </w:pPr>
    </w:p>
    <w:p w14:paraId="1D4CA684" w14:textId="77777777" w:rsidR="00857CD5" w:rsidRPr="00B001E0" w:rsidRDefault="00857CD5" w:rsidP="00E05EDB">
      <w:pPr>
        <w:spacing w:line="360" w:lineRule="auto"/>
        <w:rPr>
          <w:rFonts w:cstheme="minorHAnsi"/>
          <w:sz w:val="24"/>
          <w:szCs w:val="24"/>
        </w:rPr>
      </w:pPr>
    </w:p>
    <w:p w14:paraId="62E9D9AC" w14:textId="51011F8F" w:rsidR="004E5B3D" w:rsidRPr="00B001E0" w:rsidRDefault="000409CB" w:rsidP="00E05EDB">
      <w:pPr>
        <w:spacing w:line="360" w:lineRule="auto"/>
        <w:rPr>
          <w:rFonts w:cstheme="minorHAnsi"/>
          <w:sz w:val="24"/>
          <w:szCs w:val="24"/>
          <w:lang w:val="en-FI"/>
        </w:rPr>
      </w:pPr>
      <w:r w:rsidRPr="00B001E0">
        <w:rPr>
          <w:rFonts w:cstheme="minorHAnsi"/>
          <w:noProof/>
          <w:sz w:val="24"/>
          <w:szCs w:val="24"/>
        </w:rPr>
        <w:drawing>
          <wp:inline distT="0" distB="0" distL="0" distR="0" wp14:anchorId="2A347654" wp14:editId="7897C332">
            <wp:extent cx="5730768" cy="3790950"/>
            <wp:effectExtent l="0" t="0" r="381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40495" cy="3797384"/>
                    </a:xfrm>
                    <a:prstGeom prst="rect">
                      <a:avLst/>
                    </a:prstGeom>
                  </pic:spPr>
                </pic:pic>
              </a:graphicData>
            </a:graphic>
          </wp:inline>
        </w:drawing>
      </w:r>
    </w:p>
    <w:p w14:paraId="332486E5" w14:textId="1B57BFC8" w:rsidR="00C4024D" w:rsidRPr="00B001E0" w:rsidRDefault="00C4024D" w:rsidP="00E05EDB">
      <w:pPr>
        <w:spacing w:line="360" w:lineRule="auto"/>
        <w:rPr>
          <w:rFonts w:cstheme="minorHAnsi"/>
          <w:sz w:val="24"/>
          <w:szCs w:val="24"/>
          <w:lang w:val="en-FI"/>
        </w:rPr>
      </w:pPr>
    </w:p>
    <w:p w14:paraId="1065252A" w14:textId="77777777" w:rsidR="00C4024D" w:rsidRPr="00407EF1" w:rsidRDefault="00C4024D" w:rsidP="00E05EDB">
      <w:pPr>
        <w:spacing w:line="360" w:lineRule="auto"/>
        <w:rPr>
          <w:rFonts w:cstheme="minorHAnsi"/>
          <w:b/>
          <w:bCs/>
          <w:sz w:val="24"/>
          <w:szCs w:val="24"/>
          <w:lang w:val="en-FI"/>
        </w:rPr>
      </w:pPr>
    </w:p>
    <w:p w14:paraId="3CB9D22C" w14:textId="58F4C645" w:rsidR="00857CD5" w:rsidRPr="00407EF1" w:rsidRDefault="00036320" w:rsidP="00E05EDB">
      <w:pPr>
        <w:spacing w:line="360" w:lineRule="auto"/>
        <w:rPr>
          <w:rFonts w:cstheme="minorHAnsi"/>
          <w:b/>
          <w:bCs/>
          <w:sz w:val="24"/>
          <w:szCs w:val="24"/>
          <w:lang w:val="en-FI"/>
        </w:rPr>
      </w:pPr>
      <w:r>
        <w:rPr>
          <w:rFonts w:cstheme="minorHAnsi"/>
          <w:b/>
          <w:bCs/>
          <w:sz w:val="24"/>
          <w:szCs w:val="24"/>
          <w:lang w:val="en-FI"/>
        </w:rPr>
        <w:t xml:space="preserve">3.3 </w:t>
      </w:r>
      <w:proofErr w:type="gramStart"/>
      <w:r w:rsidR="00D30576" w:rsidRPr="00407EF1">
        <w:rPr>
          <w:rFonts w:cstheme="minorHAnsi"/>
          <w:b/>
          <w:bCs/>
          <w:sz w:val="24"/>
          <w:szCs w:val="24"/>
          <w:lang w:val="en-FI"/>
        </w:rPr>
        <w:t>Schramm</w:t>
      </w:r>
      <w:r w:rsidR="00D5076A" w:rsidRPr="00407EF1">
        <w:rPr>
          <w:rFonts w:cstheme="minorHAnsi"/>
          <w:b/>
          <w:bCs/>
          <w:sz w:val="24"/>
          <w:szCs w:val="24"/>
          <w:lang w:val="en-FI"/>
        </w:rPr>
        <w:t>’</w:t>
      </w:r>
      <w:r w:rsidR="00D30576" w:rsidRPr="00407EF1">
        <w:rPr>
          <w:rFonts w:cstheme="minorHAnsi"/>
          <w:b/>
          <w:bCs/>
          <w:sz w:val="24"/>
          <w:szCs w:val="24"/>
          <w:lang w:val="en-FI"/>
        </w:rPr>
        <w:t xml:space="preserve">s </w:t>
      </w:r>
      <w:r w:rsidR="003F71A3" w:rsidRPr="00407EF1">
        <w:rPr>
          <w:rFonts w:cstheme="minorHAnsi"/>
          <w:b/>
          <w:bCs/>
          <w:sz w:val="24"/>
          <w:szCs w:val="24"/>
          <w:lang w:val="en-FI"/>
        </w:rPr>
        <w:t xml:space="preserve"> Model</w:t>
      </w:r>
      <w:proofErr w:type="gramEnd"/>
      <w:r w:rsidR="003F71A3" w:rsidRPr="00407EF1">
        <w:rPr>
          <w:rFonts w:cstheme="minorHAnsi"/>
          <w:b/>
          <w:bCs/>
          <w:sz w:val="24"/>
          <w:szCs w:val="24"/>
          <w:lang w:val="en-FI"/>
        </w:rPr>
        <w:t xml:space="preserve"> of Communication</w:t>
      </w:r>
    </w:p>
    <w:p w14:paraId="28D22116" w14:textId="77777777" w:rsidR="00DB7992" w:rsidRPr="00B001E0" w:rsidRDefault="00DB7992" w:rsidP="007904C6">
      <w:pPr>
        <w:pStyle w:val="NormalWeb"/>
        <w:spacing w:before="0" w:beforeAutospacing="0" w:after="0" w:afterAutospacing="0" w:line="360" w:lineRule="auto"/>
        <w:rPr>
          <w:rFonts w:asciiTheme="minorHAnsi" w:hAnsiTheme="minorHAnsi" w:cstheme="minorHAnsi"/>
          <w:color w:val="0E101A"/>
        </w:rPr>
      </w:pPr>
      <w:r w:rsidRPr="00B001E0">
        <w:rPr>
          <w:rFonts w:asciiTheme="minorHAnsi" w:hAnsiTheme="minorHAnsi" w:cstheme="minorHAnsi"/>
          <w:color w:val="0E101A"/>
        </w:rPr>
        <w:t>The Schramm Communication Model is a circular communication model, whereby the sender and receiver both encode and decode messages continually. This model contains the three elements of simple communication, which are the source, the recipient and a message. Both the source and the recipient do take turns in encoding and decoding messages which shows a free flow of communication between two people engaging in a conversation or transferring knowledge between themselves.</w:t>
      </w:r>
    </w:p>
    <w:p w14:paraId="204C1D70" w14:textId="78A636F1" w:rsidR="00DB7992" w:rsidRPr="00B001E0" w:rsidRDefault="00DB7992" w:rsidP="007904C6">
      <w:pPr>
        <w:pStyle w:val="NormalWeb"/>
        <w:spacing w:before="0" w:beforeAutospacing="0" w:after="0" w:afterAutospacing="0" w:line="360" w:lineRule="auto"/>
        <w:rPr>
          <w:rFonts w:asciiTheme="minorHAnsi" w:hAnsiTheme="minorHAnsi" w:cstheme="minorHAnsi"/>
          <w:color w:val="0E101A"/>
        </w:rPr>
      </w:pPr>
      <w:r w:rsidRPr="00B001E0">
        <w:rPr>
          <w:rFonts w:asciiTheme="minorHAnsi" w:hAnsiTheme="minorHAnsi" w:cstheme="minorHAnsi"/>
          <w:color w:val="0E101A"/>
        </w:rPr>
        <w:t xml:space="preserve">The response from the receiver shows whether he is knowledgeable in the area or topic of discussion, and the response he gives is called the feedback which is essential for the sender </w:t>
      </w:r>
      <w:r w:rsidR="00A26DE2" w:rsidRPr="00B001E0">
        <w:rPr>
          <w:rFonts w:asciiTheme="minorHAnsi" w:hAnsiTheme="minorHAnsi" w:cstheme="minorHAnsi"/>
          <w:color w:val="0E101A"/>
          <w:lang w:val="en-FI"/>
        </w:rPr>
        <w:lastRenderedPageBreak/>
        <w:t>to gauge h</w:t>
      </w:r>
      <w:r w:rsidR="00A26DE2" w:rsidRPr="00B001E0">
        <w:rPr>
          <w:rFonts w:asciiTheme="minorHAnsi" w:hAnsiTheme="minorHAnsi" w:cstheme="minorHAnsi"/>
          <w:lang w:val="en-FI"/>
        </w:rPr>
        <w:t>o</w:t>
      </w:r>
      <w:r w:rsidR="006F1107" w:rsidRPr="00B001E0">
        <w:rPr>
          <w:rFonts w:asciiTheme="minorHAnsi" w:hAnsiTheme="minorHAnsi" w:cstheme="minorHAnsi"/>
          <w:lang w:val="en-FI"/>
        </w:rPr>
        <w:t>w his message was received.</w:t>
      </w:r>
      <w:r w:rsidR="00C4024D" w:rsidRPr="00B001E0">
        <w:rPr>
          <w:rFonts w:asciiTheme="minorHAnsi" w:hAnsiTheme="minorHAnsi" w:cstheme="minorHAnsi"/>
          <w:noProof/>
        </w:rPr>
        <w:drawing>
          <wp:inline distT="0" distB="0" distL="0" distR="0" wp14:anchorId="260D2BE7" wp14:editId="1CE2F05C">
            <wp:extent cx="5731510" cy="292163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2921635"/>
                    </a:xfrm>
                    <a:prstGeom prst="rect">
                      <a:avLst/>
                    </a:prstGeom>
                  </pic:spPr>
                </pic:pic>
              </a:graphicData>
            </a:graphic>
          </wp:inline>
        </w:drawing>
      </w:r>
    </w:p>
    <w:p w14:paraId="2312205D" w14:textId="77777777" w:rsidR="00DB7992" w:rsidRPr="00B001E0" w:rsidRDefault="00DB7992" w:rsidP="00DB7992">
      <w:pPr>
        <w:pStyle w:val="Heading3"/>
        <w:spacing w:before="0"/>
        <w:rPr>
          <w:rFonts w:asciiTheme="minorHAnsi" w:hAnsiTheme="minorHAnsi" w:cstheme="minorHAnsi"/>
          <w:color w:val="0E101A"/>
        </w:rPr>
      </w:pPr>
    </w:p>
    <w:p w14:paraId="09705EFD" w14:textId="6E3774E5" w:rsidR="00DB7992" w:rsidRPr="00036320" w:rsidRDefault="00036320" w:rsidP="00DB7992">
      <w:pPr>
        <w:pStyle w:val="NormalWeb"/>
        <w:spacing w:before="0" w:beforeAutospacing="0" w:after="0" w:afterAutospacing="0"/>
        <w:rPr>
          <w:rFonts w:asciiTheme="minorHAnsi" w:hAnsiTheme="minorHAnsi" w:cstheme="minorHAnsi"/>
          <w:b/>
          <w:bCs/>
          <w:color w:val="0E101A"/>
          <w:lang w:val="en-FI"/>
        </w:rPr>
      </w:pPr>
      <w:r>
        <w:rPr>
          <w:rFonts w:asciiTheme="minorHAnsi" w:hAnsiTheme="minorHAnsi" w:cstheme="minorHAnsi"/>
          <w:b/>
          <w:bCs/>
          <w:color w:val="0E101A"/>
          <w:lang w:val="en-FI"/>
        </w:rPr>
        <w:t xml:space="preserve">3.4 </w:t>
      </w:r>
      <w:r w:rsidR="00555C25" w:rsidRPr="00036320">
        <w:rPr>
          <w:rFonts w:asciiTheme="minorHAnsi" w:hAnsiTheme="minorHAnsi" w:cstheme="minorHAnsi"/>
          <w:b/>
          <w:bCs/>
          <w:color w:val="0E101A"/>
          <w:lang w:val="en-FI"/>
        </w:rPr>
        <w:t>Laswe</w:t>
      </w:r>
      <w:r w:rsidR="001B0398" w:rsidRPr="00036320">
        <w:rPr>
          <w:rFonts w:asciiTheme="minorHAnsi" w:hAnsiTheme="minorHAnsi" w:cstheme="minorHAnsi"/>
          <w:b/>
          <w:bCs/>
          <w:color w:val="0E101A"/>
          <w:lang w:val="en-FI"/>
        </w:rPr>
        <w:t>l</w:t>
      </w:r>
      <w:r w:rsidR="000A6B8C" w:rsidRPr="00036320">
        <w:rPr>
          <w:rFonts w:asciiTheme="minorHAnsi" w:hAnsiTheme="minorHAnsi" w:cstheme="minorHAnsi"/>
          <w:b/>
          <w:bCs/>
          <w:color w:val="0E101A"/>
          <w:lang w:val="en-FI"/>
        </w:rPr>
        <w:t>l’s communication Model</w:t>
      </w:r>
    </w:p>
    <w:p w14:paraId="20780131" w14:textId="403B89E4" w:rsidR="00152EC5" w:rsidRPr="00B001E0" w:rsidRDefault="00152EC5" w:rsidP="00DB7992">
      <w:pPr>
        <w:pStyle w:val="NormalWeb"/>
        <w:spacing w:before="0" w:beforeAutospacing="0" w:after="0" w:afterAutospacing="0"/>
        <w:rPr>
          <w:rFonts w:asciiTheme="minorHAnsi" w:hAnsiTheme="minorHAnsi" w:cstheme="minorHAnsi"/>
          <w:color w:val="0E101A"/>
          <w:lang w:val="en-FI"/>
        </w:rPr>
      </w:pPr>
    </w:p>
    <w:p w14:paraId="4725C58C" w14:textId="4F1B6A72" w:rsidR="003D4F55" w:rsidRPr="00B001E0" w:rsidRDefault="003D4F55" w:rsidP="00BF7166">
      <w:pPr>
        <w:pStyle w:val="NormalWeb"/>
        <w:spacing w:before="0" w:beforeAutospacing="0" w:after="0" w:afterAutospacing="0" w:line="360" w:lineRule="auto"/>
        <w:rPr>
          <w:rFonts w:asciiTheme="minorHAnsi" w:hAnsiTheme="minorHAnsi" w:cstheme="minorHAnsi"/>
          <w:color w:val="0E101A"/>
          <w:lang w:val="en-FI"/>
        </w:rPr>
      </w:pPr>
      <w:proofErr w:type="spellStart"/>
      <w:r w:rsidRPr="00B001E0">
        <w:rPr>
          <w:rFonts w:asciiTheme="minorHAnsi" w:hAnsiTheme="minorHAnsi" w:cstheme="minorHAnsi"/>
          <w:color w:val="0E101A"/>
          <w:lang w:val="en-FI"/>
        </w:rPr>
        <w:t>Lasswell's</w:t>
      </w:r>
      <w:proofErr w:type="spellEnd"/>
      <w:r w:rsidRPr="00B001E0">
        <w:rPr>
          <w:rFonts w:asciiTheme="minorHAnsi" w:hAnsiTheme="minorHAnsi" w:cstheme="minorHAnsi"/>
          <w:color w:val="0E101A"/>
          <w:lang w:val="en-FI"/>
        </w:rPr>
        <w:t xml:space="preserve"> communication model was created by Harold D. </w:t>
      </w:r>
      <w:proofErr w:type="spellStart"/>
      <w:r w:rsidRPr="00B001E0">
        <w:rPr>
          <w:rFonts w:asciiTheme="minorHAnsi" w:hAnsiTheme="minorHAnsi" w:cstheme="minorHAnsi"/>
          <w:color w:val="0E101A"/>
          <w:lang w:val="en-FI"/>
        </w:rPr>
        <w:t>Lasswell</w:t>
      </w:r>
      <w:proofErr w:type="spellEnd"/>
      <w:r w:rsidRPr="00B001E0">
        <w:rPr>
          <w:rFonts w:asciiTheme="minorHAnsi" w:hAnsiTheme="minorHAnsi" w:cstheme="minorHAnsi"/>
          <w:color w:val="0E101A"/>
          <w:lang w:val="en-FI"/>
        </w:rPr>
        <w:t>. This model is quite similar to The Shannon Weaver model of communication, in as much as it is a Linear fashion, the difference being that it deals with communication on a larger scale,  unlike the Shannon -Weaver model which deals with a two-person communication style.</w:t>
      </w:r>
    </w:p>
    <w:p w14:paraId="69CF6437" w14:textId="7AF6E62C" w:rsidR="001B7002" w:rsidRPr="00B001E0" w:rsidRDefault="001B7002" w:rsidP="00BF7166">
      <w:pPr>
        <w:pStyle w:val="NormalWeb"/>
        <w:spacing w:before="0" w:beforeAutospacing="0" w:after="0" w:afterAutospacing="0" w:line="360" w:lineRule="auto"/>
        <w:rPr>
          <w:rFonts w:asciiTheme="minorHAnsi" w:hAnsiTheme="minorHAnsi" w:cstheme="minorHAnsi"/>
          <w:color w:val="0E101A"/>
          <w:lang w:val="en-FI"/>
        </w:rPr>
      </w:pPr>
      <w:r w:rsidRPr="00B001E0">
        <w:rPr>
          <w:rFonts w:asciiTheme="minorHAnsi" w:hAnsiTheme="minorHAnsi" w:cstheme="minorHAnsi"/>
          <w:color w:val="0E101A"/>
          <w:lang w:val="en-FI"/>
        </w:rPr>
        <w:t>Various elements are critically looked at in this model, such as the Communicator, message, medium, receiver and the effect. So basically, it translates to who says what in which channel, to whom and with what effects. The effect here is the feedback, so when messages are sent out, effects are desired just like with the media.</w:t>
      </w:r>
      <w:r w:rsidR="00875A12" w:rsidRPr="00B001E0">
        <w:rPr>
          <w:rFonts w:asciiTheme="minorHAnsi" w:hAnsiTheme="minorHAnsi" w:cstheme="minorHAnsi"/>
          <w:color w:val="0E101A"/>
          <w:lang w:val="en-FI"/>
        </w:rPr>
        <w:t xml:space="preserve"> (Novak 2019)</w:t>
      </w:r>
    </w:p>
    <w:p w14:paraId="7A78E54E" w14:textId="0895A308" w:rsidR="003729A4" w:rsidRPr="00B001E0" w:rsidRDefault="00CB4377" w:rsidP="00BF7166">
      <w:pPr>
        <w:pStyle w:val="NormalWeb"/>
        <w:spacing w:before="0" w:beforeAutospacing="0" w:after="0" w:afterAutospacing="0" w:line="360" w:lineRule="auto"/>
        <w:rPr>
          <w:rFonts w:asciiTheme="minorHAnsi" w:hAnsiTheme="minorHAnsi" w:cstheme="minorHAnsi"/>
          <w:color w:val="0E101A"/>
          <w:lang w:val="en-FI"/>
        </w:rPr>
      </w:pPr>
      <w:r w:rsidRPr="00B001E0">
        <w:rPr>
          <w:rFonts w:asciiTheme="minorHAnsi" w:hAnsiTheme="minorHAnsi" w:cstheme="minorHAnsi"/>
          <w:noProof/>
        </w:rPr>
        <w:drawing>
          <wp:inline distT="0" distB="0" distL="0" distR="0" wp14:anchorId="69B63391" wp14:editId="752E3434">
            <wp:extent cx="5704205" cy="1596390"/>
            <wp:effectExtent l="0" t="0" r="0" b="3810"/>
            <wp:docPr id="4" name="Picture 4" descr="lasswell communication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asswell communication mode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04205" cy="1596390"/>
                    </a:xfrm>
                    <a:prstGeom prst="rect">
                      <a:avLst/>
                    </a:prstGeom>
                    <a:noFill/>
                    <a:ln>
                      <a:noFill/>
                    </a:ln>
                  </pic:spPr>
                </pic:pic>
              </a:graphicData>
            </a:graphic>
          </wp:inline>
        </w:drawing>
      </w:r>
    </w:p>
    <w:p w14:paraId="6EC19AEB" w14:textId="1461156C" w:rsidR="00BF7166" w:rsidRPr="00B001E0" w:rsidRDefault="00BF7166" w:rsidP="00BF7166">
      <w:pPr>
        <w:pStyle w:val="NormalWeb"/>
        <w:spacing w:before="0" w:beforeAutospacing="0" w:after="0" w:afterAutospacing="0" w:line="360" w:lineRule="auto"/>
        <w:rPr>
          <w:rFonts w:asciiTheme="minorHAnsi" w:hAnsiTheme="minorHAnsi" w:cstheme="minorHAnsi"/>
          <w:color w:val="0E101A"/>
          <w:lang w:val="en-FI"/>
        </w:rPr>
      </w:pPr>
    </w:p>
    <w:p w14:paraId="6B7F8103" w14:textId="224884FE" w:rsidR="00BF7166" w:rsidRPr="00B001E0" w:rsidRDefault="00BF7166" w:rsidP="00BF7166">
      <w:pPr>
        <w:pStyle w:val="NormalWeb"/>
        <w:spacing w:before="0" w:beforeAutospacing="0" w:after="0" w:afterAutospacing="0" w:line="360" w:lineRule="auto"/>
        <w:rPr>
          <w:rFonts w:asciiTheme="minorHAnsi" w:hAnsiTheme="minorHAnsi" w:cstheme="minorHAnsi"/>
          <w:color w:val="0E101A"/>
          <w:lang w:val="en-FI"/>
        </w:rPr>
      </w:pPr>
    </w:p>
    <w:p w14:paraId="5322DA97" w14:textId="7B28B648" w:rsidR="0096054A" w:rsidRPr="00B001E0" w:rsidRDefault="0096054A" w:rsidP="00BF7166">
      <w:pPr>
        <w:pStyle w:val="NormalWeb"/>
        <w:spacing w:before="0" w:beforeAutospacing="0" w:after="0" w:afterAutospacing="0" w:line="360" w:lineRule="auto"/>
        <w:rPr>
          <w:rFonts w:asciiTheme="minorHAnsi" w:hAnsiTheme="minorHAnsi" w:cstheme="minorHAnsi"/>
          <w:color w:val="0E101A"/>
          <w:lang w:val="en-FI"/>
        </w:rPr>
      </w:pPr>
    </w:p>
    <w:p w14:paraId="63E5E9C8" w14:textId="77777777" w:rsidR="0096054A" w:rsidRPr="00B001E0" w:rsidRDefault="0096054A" w:rsidP="00BF7166">
      <w:pPr>
        <w:pStyle w:val="NormalWeb"/>
        <w:spacing w:before="0" w:beforeAutospacing="0" w:after="0" w:afterAutospacing="0" w:line="360" w:lineRule="auto"/>
        <w:rPr>
          <w:rFonts w:asciiTheme="minorHAnsi" w:hAnsiTheme="minorHAnsi" w:cstheme="minorHAnsi"/>
          <w:color w:val="0E101A"/>
          <w:lang w:val="en-FI"/>
        </w:rPr>
      </w:pPr>
    </w:p>
    <w:p w14:paraId="09661A90" w14:textId="0BDE316B" w:rsidR="003F71A3" w:rsidRPr="00407EF1" w:rsidRDefault="00286A3B" w:rsidP="00BF7166">
      <w:pPr>
        <w:spacing w:line="360" w:lineRule="auto"/>
        <w:rPr>
          <w:rFonts w:cstheme="minorHAnsi"/>
          <w:b/>
          <w:bCs/>
          <w:sz w:val="24"/>
          <w:szCs w:val="24"/>
          <w:lang w:val="en-FI"/>
        </w:rPr>
      </w:pPr>
      <w:r>
        <w:rPr>
          <w:rFonts w:cstheme="minorHAnsi"/>
          <w:b/>
          <w:bCs/>
          <w:sz w:val="24"/>
          <w:szCs w:val="24"/>
          <w:lang w:val="en-FI"/>
        </w:rPr>
        <w:lastRenderedPageBreak/>
        <w:t xml:space="preserve">3.5 </w:t>
      </w:r>
      <w:r w:rsidR="005757F9" w:rsidRPr="00407EF1">
        <w:rPr>
          <w:rFonts w:cstheme="minorHAnsi"/>
          <w:b/>
          <w:bCs/>
          <w:sz w:val="24"/>
          <w:szCs w:val="24"/>
          <w:lang w:val="en-FI"/>
        </w:rPr>
        <w:t xml:space="preserve">My </w:t>
      </w:r>
      <w:r w:rsidR="004A4576" w:rsidRPr="00407EF1">
        <w:rPr>
          <w:rFonts w:cstheme="minorHAnsi"/>
          <w:b/>
          <w:bCs/>
          <w:sz w:val="24"/>
          <w:szCs w:val="24"/>
          <w:lang w:val="en-FI"/>
        </w:rPr>
        <w:t>Justification</w:t>
      </w:r>
    </w:p>
    <w:p w14:paraId="695621ED" w14:textId="77777777" w:rsidR="0030514B" w:rsidRPr="0030514B" w:rsidRDefault="0030514B" w:rsidP="0030514B">
      <w:pPr>
        <w:spacing w:after="0" w:line="360" w:lineRule="auto"/>
        <w:rPr>
          <w:rFonts w:eastAsia="Times New Roman" w:cs="Times New Roman"/>
          <w:color w:val="0E101A"/>
          <w:sz w:val="24"/>
          <w:szCs w:val="24"/>
          <w:lang w:eastAsia="en-GB"/>
        </w:rPr>
      </w:pPr>
      <w:r w:rsidRPr="0030514B">
        <w:rPr>
          <w:rFonts w:eastAsia="Times New Roman" w:cs="Times New Roman"/>
          <w:color w:val="0E101A"/>
          <w:sz w:val="24"/>
          <w:szCs w:val="24"/>
          <w:lang w:eastAsia="en-GB"/>
        </w:rPr>
        <w:t xml:space="preserve">Looking at the models of Communication, I would want to draw an inference on the similarities and relationship between the Shannon-Weaver, the </w:t>
      </w:r>
      <w:proofErr w:type="spellStart"/>
      <w:r w:rsidRPr="0030514B">
        <w:rPr>
          <w:rFonts w:eastAsia="Times New Roman" w:cs="Times New Roman"/>
          <w:color w:val="0E101A"/>
          <w:sz w:val="24"/>
          <w:szCs w:val="24"/>
          <w:lang w:eastAsia="en-GB"/>
        </w:rPr>
        <w:t>Berlo</w:t>
      </w:r>
      <w:proofErr w:type="spellEnd"/>
      <w:r w:rsidRPr="0030514B">
        <w:rPr>
          <w:rFonts w:eastAsia="Times New Roman" w:cs="Times New Roman"/>
          <w:color w:val="0E101A"/>
          <w:sz w:val="24"/>
          <w:szCs w:val="24"/>
          <w:lang w:eastAsia="en-GB"/>
        </w:rPr>
        <w:t xml:space="preserve"> and the Laswell’s model of Communication. In as much as the three models are all in a Linear fashion and conspicuously do not give room for feedback to make it a loop, although the Laswell’s model creates room for an effect which I concluded to be same as feedback from the audience.</w:t>
      </w:r>
    </w:p>
    <w:p w14:paraId="28607C5B" w14:textId="77777777" w:rsidR="0030514B" w:rsidRPr="0030514B" w:rsidRDefault="0030514B" w:rsidP="0030514B">
      <w:pPr>
        <w:spacing w:after="0" w:line="360" w:lineRule="auto"/>
        <w:rPr>
          <w:rFonts w:eastAsia="Times New Roman" w:cs="Times New Roman"/>
          <w:color w:val="0E101A"/>
          <w:sz w:val="24"/>
          <w:szCs w:val="24"/>
          <w:lang w:eastAsia="en-GB"/>
        </w:rPr>
      </w:pPr>
      <w:r w:rsidRPr="0030514B">
        <w:rPr>
          <w:rFonts w:eastAsia="Times New Roman" w:cs="Times New Roman"/>
          <w:color w:val="0E101A"/>
          <w:sz w:val="24"/>
          <w:szCs w:val="24"/>
          <w:lang w:eastAsia="en-GB"/>
        </w:rPr>
        <w:t>The Shannon Weaver Model has categorically described noise as anything that distorts the message, this could be actual noise like background noise or a misunderstanding or misinterpretation by the receiver of the message, but since there is no condition for feedback due to the one-way direction of flow of the message to the receiver and possibility for feedback, I would say this could be detrimental and send a different signal.</w:t>
      </w:r>
    </w:p>
    <w:p w14:paraId="188F812F" w14:textId="77777777" w:rsidR="0030514B" w:rsidRPr="0030514B" w:rsidRDefault="0030514B" w:rsidP="0030514B">
      <w:pPr>
        <w:spacing w:after="0" w:line="360" w:lineRule="auto"/>
        <w:rPr>
          <w:rFonts w:eastAsia="Times New Roman" w:cs="Times New Roman"/>
          <w:color w:val="0E101A"/>
          <w:sz w:val="24"/>
          <w:szCs w:val="24"/>
          <w:lang w:eastAsia="en-GB"/>
        </w:rPr>
      </w:pPr>
      <w:r w:rsidRPr="0030514B">
        <w:rPr>
          <w:rFonts w:eastAsia="Times New Roman" w:cs="Times New Roman"/>
          <w:color w:val="0E101A"/>
          <w:sz w:val="24"/>
          <w:szCs w:val="24"/>
          <w:lang w:eastAsia="en-GB"/>
        </w:rPr>
        <w:t>The Schramm model of Communication depicts a circular fashion of Communication, and this represents a continuous flow of Communication where both the sender and the receiver both encode and decode messages as they come.</w:t>
      </w:r>
    </w:p>
    <w:p w14:paraId="545B9E8C" w14:textId="57AD5FC7" w:rsidR="0030514B" w:rsidRPr="00286A3B" w:rsidRDefault="0030514B" w:rsidP="00286A3B">
      <w:pPr>
        <w:pStyle w:val="ListParagraph"/>
        <w:numPr>
          <w:ilvl w:val="0"/>
          <w:numId w:val="3"/>
        </w:numPr>
        <w:spacing w:after="0" w:line="360" w:lineRule="auto"/>
        <w:rPr>
          <w:rFonts w:eastAsia="Times New Roman" w:cs="Times New Roman"/>
          <w:color w:val="0E101A"/>
          <w:sz w:val="24"/>
          <w:szCs w:val="24"/>
          <w:lang w:eastAsia="en-GB"/>
        </w:rPr>
      </w:pPr>
      <w:r w:rsidRPr="00286A3B">
        <w:rPr>
          <w:rFonts w:eastAsia="Times New Roman" w:cs="Times New Roman"/>
          <w:b/>
          <w:bCs/>
          <w:color w:val="0E101A"/>
          <w:sz w:val="24"/>
          <w:szCs w:val="24"/>
          <w:lang w:eastAsia="en-GB"/>
        </w:rPr>
        <w:t>Effective Communication in my workplace</w:t>
      </w:r>
    </w:p>
    <w:p w14:paraId="59DE3CB8" w14:textId="27C5ED09" w:rsidR="0030514B" w:rsidRPr="0030514B" w:rsidRDefault="0030514B" w:rsidP="0030514B">
      <w:pPr>
        <w:spacing w:after="0" w:line="360" w:lineRule="auto"/>
        <w:rPr>
          <w:rFonts w:eastAsia="Times New Roman" w:cs="Times New Roman"/>
          <w:color w:val="0E101A"/>
          <w:sz w:val="24"/>
          <w:szCs w:val="24"/>
          <w:lang w:eastAsia="en-GB"/>
        </w:rPr>
      </w:pPr>
      <w:r w:rsidRPr="0030514B">
        <w:rPr>
          <w:rFonts w:eastAsia="Times New Roman" w:cs="Times New Roman"/>
          <w:color w:val="0E101A"/>
          <w:sz w:val="24"/>
          <w:szCs w:val="24"/>
          <w:lang w:eastAsia="en-GB"/>
        </w:rPr>
        <w:t>I would say in my workplace, the mode of Communication is quite effective because various models of Communication are used regularly to communicate to employees. The Schramm’s model of circular Communication been the most effective amongst team members since it is a continuous process of encoding and decoding both from sender to receiver.</w:t>
      </w:r>
    </w:p>
    <w:p w14:paraId="3DCC5335" w14:textId="77777777" w:rsidR="0030514B" w:rsidRPr="0030514B" w:rsidRDefault="0030514B" w:rsidP="0030514B">
      <w:pPr>
        <w:spacing w:after="0" w:line="360" w:lineRule="auto"/>
        <w:rPr>
          <w:rFonts w:eastAsia="Times New Roman" w:cs="Times New Roman"/>
          <w:color w:val="0E101A"/>
          <w:sz w:val="24"/>
          <w:szCs w:val="24"/>
          <w:lang w:eastAsia="en-GB"/>
        </w:rPr>
      </w:pPr>
      <w:r w:rsidRPr="0030514B">
        <w:rPr>
          <w:rFonts w:eastAsia="Times New Roman" w:cs="Times New Roman"/>
          <w:color w:val="0E101A"/>
          <w:sz w:val="24"/>
          <w:szCs w:val="24"/>
          <w:lang w:eastAsia="en-GB"/>
        </w:rPr>
        <w:t xml:space="preserve">With the top management, I would say </w:t>
      </w:r>
      <w:proofErr w:type="spellStart"/>
      <w:r w:rsidRPr="0030514B">
        <w:rPr>
          <w:rFonts w:eastAsia="Times New Roman" w:cs="Times New Roman"/>
          <w:color w:val="0E101A"/>
          <w:sz w:val="24"/>
          <w:szCs w:val="24"/>
          <w:lang w:eastAsia="en-GB"/>
        </w:rPr>
        <w:t>Lasswell’s</w:t>
      </w:r>
      <w:proofErr w:type="spellEnd"/>
      <w:r w:rsidRPr="0030514B">
        <w:rPr>
          <w:rFonts w:eastAsia="Times New Roman" w:cs="Times New Roman"/>
          <w:color w:val="0E101A"/>
          <w:sz w:val="24"/>
          <w:szCs w:val="24"/>
          <w:lang w:eastAsia="en-GB"/>
        </w:rPr>
        <w:t xml:space="preserve"> model is commonly used since emails or communique are sent, and the tasks get done, which I saw as the effect. </w:t>
      </w:r>
    </w:p>
    <w:p w14:paraId="62A0F577" w14:textId="266A3817" w:rsidR="0030514B" w:rsidRPr="00A73689" w:rsidRDefault="0030514B" w:rsidP="0030514B">
      <w:pPr>
        <w:spacing w:after="0" w:line="360" w:lineRule="auto"/>
        <w:rPr>
          <w:rFonts w:eastAsia="Times New Roman" w:cs="Times New Roman"/>
          <w:color w:val="0E101A"/>
          <w:sz w:val="24"/>
          <w:szCs w:val="24"/>
          <w:lang w:val="en-FI" w:eastAsia="en-GB"/>
        </w:rPr>
      </w:pPr>
      <w:r w:rsidRPr="0030514B">
        <w:rPr>
          <w:rFonts w:eastAsia="Times New Roman" w:cs="Times New Roman"/>
          <w:color w:val="0E101A"/>
          <w:sz w:val="24"/>
          <w:szCs w:val="24"/>
          <w:lang w:eastAsia="en-GB"/>
        </w:rPr>
        <w:t>In workplaces, disputes are resolved, queries are given, and responses are required for each scenario, employees need to know the workplace methods of Communication since this enables teamwork and brings about productivity in the workplace.</w:t>
      </w:r>
      <w:r w:rsidR="00A73689">
        <w:rPr>
          <w:rFonts w:eastAsia="Times New Roman" w:cs="Times New Roman"/>
          <w:color w:val="0E101A"/>
          <w:sz w:val="24"/>
          <w:szCs w:val="24"/>
          <w:lang w:val="en-FI" w:eastAsia="en-GB"/>
        </w:rPr>
        <w:t xml:space="preserve"> The model of communicatio</w:t>
      </w:r>
      <w:r w:rsidR="001E1D2A">
        <w:rPr>
          <w:rFonts w:eastAsia="Times New Roman" w:cs="Times New Roman"/>
          <w:color w:val="0E101A"/>
          <w:sz w:val="24"/>
          <w:szCs w:val="24"/>
          <w:lang w:val="en-FI" w:eastAsia="en-GB"/>
        </w:rPr>
        <w:t>n</w:t>
      </w:r>
      <w:r w:rsidR="00A73689">
        <w:rPr>
          <w:rFonts w:eastAsia="Times New Roman" w:cs="Times New Roman"/>
          <w:color w:val="0E101A"/>
          <w:sz w:val="24"/>
          <w:szCs w:val="24"/>
          <w:lang w:val="en-FI" w:eastAsia="en-GB"/>
        </w:rPr>
        <w:t xml:space="preserve"> used in my work can be </w:t>
      </w:r>
      <w:r w:rsidR="001E1D2A">
        <w:rPr>
          <w:rFonts w:eastAsia="Times New Roman" w:cs="Times New Roman"/>
          <w:color w:val="0E101A"/>
          <w:sz w:val="24"/>
          <w:szCs w:val="24"/>
          <w:lang w:val="en-FI" w:eastAsia="en-GB"/>
        </w:rPr>
        <w:t xml:space="preserve">seen from the </w:t>
      </w:r>
      <w:proofErr w:type="spellStart"/>
      <w:r w:rsidR="001E1D2A">
        <w:rPr>
          <w:rFonts w:eastAsia="Times New Roman" w:cs="Times New Roman"/>
          <w:color w:val="0E101A"/>
          <w:sz w:val="24"/>
          <w:szCs w:val="24"/>
          <w:lang w:val="en-FI" w:eastAsia="en-GB"/>
        </w:rPr>
        <w:t>Lasswell</w:t>
      </w:r>
      <w:r w:rsidR="000D448B">
        <w:rPr>
          <w:rFonts w:eastAsia="Times New Roman" w:cs="Times New Roman"/>
          <w:color w:val="0E101A"/>
          <w:sz w:val="24"/>
          <w:szCs w:val="24"/>
          <w:lang w:val="en-FI" w:eastAsia="en-GB"/>
        </w:rPr>
        <w:t>’</w:t>
      </w:r>
      <w:r w:rsidR="001E1D2A">
        <w:rPr>
          <w:rFonts w:eastAsia="Times New Roman" w:cs="Times New Roman"/>
          <w:color w:val="0E101A"/>
          <w:sz w:val="24"/>
          <w:szCs w:val="24"/>
          <w:lang w:val="en-FI" w:eastAsia="en-GB"/>
        </w:rPr>
        <w:t>s</w:t>
      </w:r>
      <w:proofErr w:type="spellEnd"/>
      <w:r w:rsidR="001E1D2A">
        <w:rPr>
          <w:rFonts w:eastAsia="Times New Roman" w:cs="Times New Roman"/>
          <w:color w:val="0E101A"/>
          <w:sz w:val="24"/>
          <w:szCs w:val="24"/>
          <w:lang w:val="en-FI" w:eastAsia="en-GB"/>
        </w:rPr>
        <w:t xml:space="preserve"> </w:t>
      </w:r>
      <w:r w:rsidR="000D448B">
        <w:rPr>
          <w:rFonts w:eastAsia="Times New Roman" w:cs="Times New Roman"/>
          <w:color w:val="0E101A"/>
          <w:sz w:val="24"/>
          <w:szCs w:val="24"/>
          <w:lang w:val="en-FI" w:eastAsia="en-GB"/>
        </w:rPr>
        <w:t xml:space="preserve"> model of communication which deals with mass communication</w:t>
      </w:r>
      <w:r w:rsidR="00094682">
        <w:rPr>
          <w:rFonts w:eastAsia="Times New Roman" w:cs="Times New Roman"/>
          <w:color w:val="0E101A"/>
          <w:sz w:val="24"/>
          <w:szCs w:val="24"/>
          <w:lang w:val="en-FI" w:eastAsia="en-GB"/>
        </w:rPr>
        <w:t xml:space="preserve">, but with managers and employees, a face to face </w:t>
      </w:r>
      <w:r w:rsidR="0094617D">
        <w:rPr>
          <w:rFonts w:eastAsia="Times New Roman" w:cs="Times New Roman"/>
          <w:color w:val="0E101A"/>
          <w:sz w:val="24"/>
          <w:szCs w:val="24"/>
          <w:lang w:val="en-FI" w:eastAsia="en-GB"/>
        </w:rPr>
        <w:t>can be more effective</w:t>
      </w:r>
      <w:r w:rsidR="00451DB1">
        <w:rPr>
          <w:rFonts w:eastAsia="Times New Roman" w:cs="Times New Roman"/>
          <w:color w:val="0E101A"/>
          <w:sz w:val="24"/>
          <w:szCs w:val="24"/>
          <w:lang w:val="en-FI" w:eastAsia="en-GB"/>
        </w:rPr>
        <w:t xml:space="preserve"> and this can be shown further with </w:t>
      </w:r>
      <w:proofErr w:type="spellStart"/>
      <w:r w:rsidR="00451DB1">
        <w:rPr>
          <w:rFonts w:eastAsia="Times New Roman" w:cs="Times New Roman"/>
          <w:color w:val="0E101A"/>
          <w:sz w:val="24"/>
          <w:szCs w:val="24"/>
          <w:lang w:val="en-FI" w:eastAsia="en-GB"/>
        </w:rPr>
        <w:t>Berlo’s</w:t>
      </w:r>
      <w:proofErr w:type="spellEnd"/>
      <w:r w:rsidR="00451DB1">
        <w:rPr>
          <w:rFonts w:eastAsia="Times New Roman" w:cs="Times New Roman"/>
          <w:color w:val="0E101A"/>
          <w:sz w:val="24"/>
          <w:szCs w:val="24"/>
          <w:lang w:val="en-FI" w:eastAsia="en-GB"/>
        </w:rPr>
        <w:t xml:space="preserve"> model </w:t>
      </w:r>
      <w:r w:rsidR="00973E39">
        <w:rPr>
          <w:rFonts w:eastAsia="Times New Roman" w:cs="Times New Roman"/>
          <w:color w:val="0E101A"/>
          <w:sz w:val="24"/>
          <w:szCs w:val="24"/>
          <w:lang w:val="en-FI" w:eastAsia="en-GB"/>
        </w:rPr>
        <w:t xml:space="preserve">of communication where the source and the receiver has to have </w:t>
      </w:r>
      <w:r w:rsidR="00AD6262">
        <w:rPr>
          <w:rFonts w:eastAsia="Times New Roman" w:cs="Times New Roman"/>
          <w:color w:val="0E101A"/>
          <w:sz w:val="24"/>
          <w:szCs w:val="24"/>
          <w:lang w:val="en-FI" w:eastAsia="en-GB"/>
        </w:rPr>
        <w:t>same communication skill, attitude, knowledge</w:t>
      </w:r>
      <w:r w:rsidR="001B6691">
        <w:rPr>
          <w:rFonts w:eastAsia="Times New Roman" w:cs="Times New Roman"/>
          <w:color w:val="0E101A"/>
          <w:sz w:val="24"/>
          <w:szCs w:val="24"/>
          <w:lang w:val="en-FI" w:eastAsia="en-GB"/>
        </w:rPr>
        <w:t>, social system and culture.</w:t>
      </w:r>
    </w:p>
    <w:p w14:paraId="7DC7C6ED" w14:textId="77777777" w:rsidR="00C27BBC" w:rsidRDefault="00C27BBC" w:rsidP="0030514B">
      <w:pPr>
        <w:spacing w:after="0" w:line="360" w:lineRule="auto"/>
        <w:rPr>
          <w:rFonts w:eastAsia="Times New Roman" w:cs="Times New Roman"/>
          <w:color w:val="0E101A"/>
          <w:sz w:val="24"/>
          <w:szCs w:val="24"/>
          <w:lang w:eastAsia="en-GB"/>
        </w:rPr>
      </w:pPr>
    </w:p>
    <w:p w14:paraId="65C57758" w14:textId="3EBBE219" w:rsidR="00C27BBC" w:rsidRPr="001B6691" w:rsidRDefault="00C27BBC" w:rsidP="00C27BBC">
      <w:pPr>
        <w:jc w:val="both"/>
        <w:rPr>
          <w:lang w:val="en-FI"/>
        </w:rPr>
      </w:pPr>
      <w:r w:rsidRPr="000D4370">
        <w:rPr>
          <w:b/>
          <w:bCs/>
          <w:noProof/>
        </w:rPr>
        <w:lastRenderedPageBreak/>
        <mc:AlternateContent>
          <mc:Choice Requires="wps">
            <w:drawing>
              <wp:anchor distT="0" distB="0" distL="114300" distR="114300" simplePos="0" relativeHeight="251659776" behindDoc="0" locked="0" layoutInCell="1" allowOverlap="1" wp14:anchorId="63804D6C" wp14:editId="4C271C00">
                <wp:simplePos x="0" y="0"/>
                <wp:positionH relativeFrom="column">
                  <wp:posOffset>5183541</wp:posOffset>
                </wp:positionH>
                <wp:positionV relativeFrom="paragraph">
                  <wp:posOffset>500882</wp:posOffset>
                </wp:positionV>
                <wp:extent cx="1164841" cy="646123"/>
                <wp:effectExtent l="0" t="0" r="16510" b="20955"/>
                <wp:wrapNone/>
                <wp:docPr id="5" name="Rectangle 5"/>
                <wp:cNvGraphicFramePr/>
                <a:graphic xmlns:a="http://schemas.openxmlformats.org/drawingml/2006/main">
                  <a:graphicData uri="http://schemas.microsoft.com/office/word/2010/wordprocessingShape">
                    <wps:wsp>
                      <wps:cNvSpPr/>
                      <wps:spPr>
                        <a:xfrm>
                          <a:off x="0" y="0"/>
                          <a:ext cx="1164841" cy="646123"/>
                        </a:xfrm>
                        <a:prstGeom prst="rect">
                          <a:avLst/>
                        </a:prstGeom>
                      </wps:spPr>
                      <wps:style>
                        <a:lnRef idx="2">
                          <a:schemeClr val="accent6"/>
                        </a:lnRef>
                        <a:fillRef idx="1">
                          <a:schemeClr val="lt1"/>
                        </a:fillRef>
                        <a:effectRef idx="0">
                          <a:schemeClr val="accent6"/>
                        </a:effectRef>
                        <a:fontRef idx="minor">
                          <a:schemeClr val="dk1"/>
                        </a:fontRef>
                      </wps:style>
                      <wps:txbx>
                        <w:txbxContent>
                          <w:p w14:paraId="1C9A145D" w14:textId="77777777" w:rsidR="00C27BBC" w:rsidRPr="004F55B4" w:rsidRDefault="00C27BBC" w:rsidP="00C27BBC">
                            <w:pPr>
                              <w:jc w:val="center"/>
                              <w:rPr>
                                <w:lang w:val="en-FI"/>
                              </w:rPr>
                            </w:pPr>
                            <w:r>
                              <w:rPr>
                                <w:lang w:val="en-FI"/>
                              </w:rPr>
                              <w:t>Task Carried Out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3804D6C" id="Rectangle 5" o:spid="_x0000_s1026" style="position:absolute;left:0;text-align:left;margin-left:408.15pt;margin-top:39.45pt;width:91.7pt;height:50.9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QfRdawIAACQFAAAOAAAAZHJzL2Uyb0RvYy54bWysVN9P2zAQfp+0/8Hy+0jThQ4qUlSBmCYh&#10;QMDEs+vYbTTH553dJt1fv7OTBsb6NO3F8fnuu5/f5eKyawzbKfQ12JLnJxPOlJVQ1XZd8u/PN5/O&#10;OPNB2EoYsKrke+X55eLjh4vWzdUUNmAqhYycWD9vXck3Ibh5lnm5UY3wJ+CUJaUGbEQgEddZhaIl&#10;743JppPJLGsBK4cglff0et0r+SL511rJcK+1V4GZklNuIZ2YzlU8s8WFmK9RuE0thzTEP2TRiNpS&#10;0NHVtQiCbbH+y1VTSwQPOpxIaDLQupYq1UDV5JN31TxthFOpFmqOd2Ob/P9zK+92D8jqquSnnFnR&#10;0IgeqWnCro1ip7E9rfNzsnpyDzhInq6x1k5jE79UBetSS/djS1UXmKTHPJ8VZ0XOmSTdrJjl08/R&#10;afaKdujDVwUNi5eSI0VPnRS7Wx9604MJ4WI2ffx0C3ujYgrGPipNZVDEaUInAqkrg2wnaPRCSmXD&#10;bAidrCNM18aMwPwY0IR8AA22EaYSsUbg5Bjwz4gjIkUFG0ZwU1vAYw6qH2Pk3v5QfV9zLD90qy7N&#10;rog5xpcVVHuaJ0JPdO/kTU1tvRU+PAgkZtMO0LaGezq0gbbkMNw42wD+OvYe7YlwpOWspU0puf+5&#10;Fag4M98sUfE8L4q4WkkoTr9MScC3mtVbjd02V0ATIUpQduka7YM5XDVC80JLvYxRSSWspNgllwEP&#10;wlXoN5h+C1Itl8mM1smJcGufnIzOY58jbZ67F4Fu4FYgVt7BYavE/B3FetuItLDcBtB14t9rX4cJ&#10;0ComBg+/jbjrb+Vk9fpzW/wGAAD//wMAUEsDBBQABgAIAAAAIQADaXke3gAAAAoBAAAPAAAAZHJz&#10;L2Rvd25yZXYueG1sTI/BTsMwEETvSPyDtUjcqBMqNXGIUxVQ4QqFlqsbL0lEvI5ipw1/z3KC42qe&#10;Zt6W69n14oRj6DxpSBcJCKTa244aDe9v25scRIiGrOk9oYZvDLCuLi9KU1h/plc87WIjuIRCYTS0&#10;MQ6FlKFu0Zmw8AMSZ59+dCbyOTbSjubM5a6Xt0myks50xAutGfChxfprNzkNU/10/9EMm5fH7ZKe&#10;pU+V2x+s1tdX8+YORMQ5/sHwq8/qULHT0U9kg+g15OlqyaiGLFcgGFBKZSCOTOZJBrIq5f8Xqh8A&#10;AAD//wMAUEsBAi0AFAAGAAgAAAAhALaDOJL+AAAA4QEAABMAAAAAAAAAAAAAAAAAAAAAAFtDb250&#10;ZW50X1R5cGVzXS54bWxQSwECLQAUAAYACAAAACEAOP0h/9YAAACUAQAACwAAAAAAAAAAAAAAAAAv&#10;AQAAX3JlbHMvLnJlbHNQSwECLQAUAAYACAAAACEANUH0XWsCAAAkBQAADgAAAAAAAAAAAAAAAAAu&#10;AgAAZHJzL2Uyb0RvYy54bWxQSwECLQAUAAYACAAAACEAA2l5Ht4AAAAKAQAADwAAAAAAAAAAAAAA&#10;AADFBAAAZHJzL2Rvd25yZXYueG1sUEsFBgAAAAAEAAQA8wAAANAFAAAAAA==&#10;" fillcolor="white [3201]" strokecolor="#70ad47 [3209]" strokeweight="1pt">
                <v:textbox>
                  <w:txbxContent>
                    <w:p w14:paraId="1C9A145D" w14:textId="77777777" w:rsidR="00C27BBC" w:rsidRPr="004F55B4" w:rsidRDefault="00C27BBC" w:rsidP="00C27BBC">
                      <w:pPr>
                        <w:jc w:val="center"/>
                        <w:rPr>
                          <w:lang w:val="en-FI"/>
                        </w:rPr>
                      </w:pPr>
                      <w:r>
                        <w:rPr>
                          <w:lang w:val="en-FI"/>
                        </w:rPr>
                        <w:t>Task Carried Out</w:t>
                      </w:r>
                    </w:p>
                  </w:txbxContent>
                </v:textbox>
              </v:rect>
            </w:pict>
          </mc:Fallback>
        </mc:AlternateContent>
      </w:r>
      <w:r w:rsidRPr="000D4370">
        <w:rPr>
          <w:b/>
          <w:bCs/>
          <w:noProof/>
        </w:rPr>
        <mc:AlternateContent>
          <mc:Choice Requires="wps">
            <w:drawing>
              <wp:anchor distT="0" distB="0" distL="114300" distR="114300" simplePos="0" relativeHeight="251664896" behindDoc="0" locked="0" layoutInCell="1" allowOverlap="1" wp14:anchorId="1369F7D5" wp14:editId="635552F6">
                <wp:simplePos x="0" y="0"/>
                <wp:positionH relativeFrom="column">
                  <wp:posOffset>733016</wp:posOffset>
                </wp:positionH>
                <wp:positionV relativeFrom="paragraph">
                  <wp:posOffset>751027</wp:posOffset>
                </wp:positionV>
                <wp:extent cx="406291" cy="45719"/>
                <wp:effectExtent l="0" t="38100" r="32385" b="88265"/>
                <wp:wrapNone/>
                <wp:docPr id="6" name="Straight Arrow Connector 6"/>
                <wp:cNvGraphicFramePr/>
                <a:graphic xmlns:a="http://schemas.openxmlformats.org/drawingml/2006/main">
                  <a:graphicData uri="http://schemas.microsoft.com/office/word/2010/wordprocessingShape">
                    <wps:wsp>
                      <wps:cNvCnPr/>
                      <wps:spPr>
                        <a:xfrm>
                          <a:off x="0" y="0"/>
                          <a:ext cx="406291" cy="45719"/>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7E6CC45B" id="_x0000_t32" coordsize="21600,21600" o:spt="32" o:oned="t" path="m,l21600,21600e" filled="f">
                <v:path arrowok="t" fillok="f" o:connecttype="none"/>
                <o:lock v:ext="edit" shapetype="t"/>
              </v:shapetype>
              <v:shape id="Straight Arrow Connector 6" o:spid="_x0000_s1026" type="#_x0000_t32" style="position:absolute;margin-left:57.7pt;margin-top:59.15pt;width:32pt;height:3.6pt;z-index:251664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62lw1QEAAPcDAAAOAAAAZHJzL2Uyb0RvYy54bWysU9tu1DAQfUfiHyy/s0lWZaHRZiu0BV4Q&#10;rFr6Aa5jJxa+aWw2yd8zdrIpgiIhxMsktufMnHM83t+MRpOzgKCcbWi1KSkRlrtW2a6hD18/vHpL&#10;SYjMtkw7Kxo6iUBvDi9f7Adfi63rnW4FECxiQz34hvYx+rooAu+FYWHjvLB4KB0YFnEJXdECG7C6&#10;0cW2LHfF4KD14LgIAXdv50N6yPWlFDx+kTKISHRDkVvMEXJ8TLE47FndAfO94gsN9g8sDFMWm66l&#10;bllk5Duo30oZxcEFJ+OGO1M4KRUXWQOqqcpf1Nz3zIusBc0JfrUp/L+y/PP5BES1Dd1RYpnBK7qP&#10;wFTXR/IOwA3k6KxFGx2QXXJr8KFG0NGeYFkFf4IkfZRg0hdFkTE7PK0OizESjptX5W57XVHC8ejq&#10;9ZvqOpUsnrAeQvwonCHpp6FhobJyqLLJ7PwpxBl4AaTG2qYYmdLvbUvi5FFMBMVsp8XSJ6UUScJM&#10;Ov/FSYsZfickWoE05zZ5CMVRAzkzHJ/2W7VWwcwEkUrrFVRmbn8ELbkJJvJg/i1wzc4dnY0r0Cjr&#10;4LmucbxQlXP+RfWsNcl+dO2UrzDbgdOV72F5CWl8f15n+NN7PfwAAAD//wMAUEsDBBQABgAIAAAA&#10;IQAW9qGr3gAAAAsBAAAPAAAAZHJzL2Rvd25yZXYueG1sTI/NTsMwEITvSLyDtUjcqNNCaJrGqRCC&#10;Y4VoKtSjG2/iCP9EsdOGt2dzgtvM7mj222I3WcMuOITOOwHLRQIMXe1V51oBx+r9IQMWonRKGu9Q&#10;wA8G2JW3N4XMlb+6T7wcYsuoxIVcCtAx9jnnodZoZVj4Hh3tGj9YGckOLVeDvFK5NXyVJM/cys7R&#10;BS17fNVYfx9GK6Cp2mN9esv4aJqPdfWlN3pf7YW4v5tetsAiTvEvDDM+oUNJTGc/OhWYIb9Mnyg6&#10;i+wR2JxYb2hyJrFKU+Blwf//UP4CAAD//wMAUEsBAi0AFAAGAAgAAAAhALaDOJL+AAAA4QEAABMA&#10;AAAAAAAAAAAAAAAAAAAAAFtDb250ZW50X1R5cGVzXS54bWxQSwECLQAUAAYACAAAACEAOP0h/9YA&#10;AACUAQAACwAAAAAAAAAAAAAAAAAvAQAAX3JlbHMvLnJlbHNQSwECLQAUAAYACAAAACEA1etpcNUB&#10;AAD3AwAADgAAAAAAAAAAAAAAAAAuAgAAZHJzL2Uyb0RvYy54bWxQSwECLQAUAAYACAAAACEAFvah&#10;q94AAAALAQAADwAAAAAAAAAAAAAAAAAvBAAAZHJzL2Rvd25yZXYueG1sUEsFBgAAAAAEAAQA8wAA&#10;ADoFAAAAAA==&#10;" strokecolor="black [3200]" strokeweight=".5pt">
                <v:stroke endarrow="block" joinstyle="miter"/>
              </v:shape>
            </w:pict>
          </mc:Fallback>
        </mc:AlternateContent>
      </w:r>
      <w:r w:rsidRPr="000D4370">
        <w:rPr>
          <w:b/>
          <w:bCs/>
          <w:noProof/>
        </w:rPr>
        <mc:AlternateContent>
          <mc:Choice Requires="wps">
            <w:drawing>
              <wp:anchor distT="0" distB="0" distL="114300" distR="114300" simplePos="0" relativeHeight="251680256" behindDoc="0" locked="0" layoutInCell="1" allowOverlap="1" wp14:anchorId="5B5C8421" wp14:editId="0745BAE3">
                <wp:simplePos x="0" y="0"/>
                <wp:positionH relativeFrom="column">
                  <wp:posOffset>4903980</wp:posOffset>
                </wp:positionH>
                <wp:positionV relativeFrom="paragraph">
                  <wp:posOffset>810398</wp:posOffset>
                </wp:positionV>
                <wp:extent cx="267622" cy="45719"/>
                <wp:effectExtent l="0" t="38100" r="37465" b="88265"/>
                <wp:wrapNone/>
                <wp:docPr id="10" name="Straight Arrow Connector 10"/>
                <wp:cNvGraphicFramePr/>
                <a:graphic xmlns:a="http://schemas.openxmlformats.org/drawingml/2006/main">
                  <a:graphicData uri="http://schemas.microsoft.com/office/word/2010/wordprocessingShape">
                    <wps:wsp>
                      <wps:cNvCnPr/>
                      <wps:spPr>
                        <a:xfrm>
                          <a:off x="0" y="0"/>
                          <a:ext cx="267622" cy="45719"/>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DF01D75" id="Straight Arrow Connector 10" o:spid="_x0000_s1026" type="#_x0000_t32" style="position:absolute;margin-left:386.15pt;margin-top:63.8pt;width:21.05pt;height:3.6pt;z-index:251680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e6831QEAAPkDAAAOAAAAZHJzL2Uyb0RvYy54bWysU8uO1DAQvCPxD5bvTB6CWYgms0KzwAXB&#10;iIUP8Dp2YuGX2maS/D1tJ5NFPCSEuHRiu6u7qtw+3E5Gk4uAoJxtabUrKRGWu07ZvqVfPr999pKS&#10;EJntmHZWtHQWgd4enz45jL4RtRuc7gQQLGJDM/qWDjH6pigCH4RhYee8sHgoHRgWcQl90QEbsbrR&#10;RV2W+2J00HlwXISAu3fLIT3m+lIKHj9KGUQkuqXILeYIOT6kWBwPrOmB+UHxlQb7BxaGKYtNt1J3&#10;LDLyDdQvpYzi4IKTccedKZyUiousAdVU5U9q7gfmRdaC5gS/2RT+X1n+4XIGojq8O7THMoN3dB+B&#10;qX6I5DWAG8nJWYs+OiCYgn6NPjQIO9kzrKvgz5DETxJM+qIsMmWP581jMUXCcbPe3+zrmhKOR89f&#10;3FSvUsniEeshxHfCGZJ+WhpWLhuJKtvMLu9DXIBXQGqsbYqRKf3GdiTOHtVEUMz2Wqx9UkqRJCyk&#10;81+ctVjgn4REM5Dm0iaPoThpIBeGA9R9rbYqmJkgUmm9gcrM7Y+gNTfBRB7NvwVu2bmjs3EDGmUd&#10;/K5rnK5U5ZJ/Vb1oTbIfXDfnK8x24Hzle1jfQhrgH9cZ/vhij98BAAD//wMAUEsDBBQABgAIAAAA&#10;IQDMaJzp3wAAAAsBAAAPAAAAZHJzL2Rvd25yZXYueG1sTI/BTsMwDIbvSLxDZCRuLF1XraU0nRCC&#10;44RYJ8Qxa9KmInGqJt3K22NO7Gj/n35/rnaLs+yspzB4FLBeJcA0tl4N2As4Nm8PBbAQJSppPWoB&#10;PzrArr69qWSp/AU/9PkQe0YlGEopwMQ4lpyH1mgnw8qPGinr/ORkpHHquZrkhcqd5WmSbLmTA9IF&#10;I0f9YnT7fZidgK7pj+3Xa8Fn273nzad5NPtmL8T93fL8BCzqJf7D8KdP6lCT08nPqAKzAvI83RBK&#10;QZpvgRFRrLMM2Ik2m6wAXlf8+of6FwAA//8DAFBLAQItABQABgAIAAAAIQC2gziS/gAAAOEBAAAT&#10;AAAAAAAAAAAAAAAAAAAAAABbQ29udGVudF9UeXBlc10ueG1sUEsBAi0AFAAGAAgAAAAhADj9If/W&#10;AAAAlAEAAAsAAAAAAAAAAAAAAAAALwEAAF9yZWxzLy5yZWxzUEsBAi0AFAAGAAgAAAAhAFx7rzfV&#10;AQAA+QMAAA4AAAAAAAAAAAAAAAAALgIAAGRycy9lMm9Eb2MueG1sUEsBAi0AFAAGAAgAAAAhAMxo&#10;nOnfAAAACwEAAA8AAAAAAAAAAAAAAAAALwQAAGRycy9kb3ducmV2LnhtbFBLBQYAAAAABAAEAPMA&#10;AAA7BQAAAAA=&#10;" strokecolor="black [3200]" strokeweight=".5pt">
                <v:stroke endarrow="block" joinstyle="miter"/>
              </v:shape>
            </w:pict>
          </mc:Fallback>
        </mc:AlternateContent>
      </w:r>
      <w:r w:rsidRPr="000D4370">
        <w:rPr>
          <w:b/>
          <w:bCs/>
          <w:noProof/>
        </w:rPr>
        <mc:AlternateContent>
          <mc:Choice Requires="wps">
            <w:drawing>
              <wp:anchor distT="0" distB="0" distL="114300" distR="114300" simplePos="0" relativeHeight="251675136" behindDoc="0" locked="0" layoutInCell="1" allowOverlap="1" wp14:anchorId="191F423A" wp14:editId="5F3C618B">
                <wp:simplePos x="0" y="0"/>
                <wp:positionH relativeFrom="column">
                  <wp:posOffset>3622656</wp:posOffset>
                </wp:positionH>
                <wp:positionV relativeFrom="paragraph">
                  <wp:posOffset>844510</wp:posOffset>
                </wp:positionV>
                <wp:extent cx="297034" cy="45719"/>
                <wp:effectExtent l="0" t="38100" r="27305" b="88265"/>
                <wp:wrapNone/>
                <wp:docPr id="9" name="Straight Arrow Connector 9"/>
                <wp:cNvGraphicFramePr/>
                <a:graphic xmlns:a="http://schemas.openxmlformats.org/drawingml/2006/main">
                  <a:graphicData uri="http://schemas.microsoft.com/office/word/2010/wordprocessingShape">
                    <wps:wsp>
                      <wps:cNvCnPr/>
                      <wps:spPr>
                        <a:xfrm>
                          <a:off x="0" y="0"/>
                          <a:ext cx="297034" cy="45719"/>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1A426B7" id="Straight Arrow Connector 9" o:spid="_x0000_s1026" type="#_x0000_t32" style="position:absolute;margin-left:285.25pt;margin-top:66.5pt;width:23.4pt;height:3.6pt;z-index:251675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uV3k1wEAAPcDAAAOAAAAZHJzL2Uyb0RvYy54bWysU9uO0zAQfUfiHyy/0yRlYWnUdIW6wAuC&#10;il0+wOvYiYVvGpsm+XvGTppFLEgI8TKJ7Tkz5xyP9zej0eQsIChnG1ptSkqE5a5Vtmvo1/v3L95Q&#10;EiKzLdPOioZOItCbw/Nn+8HXYut6p1sBBIvYUA++oX2Mvi6KwHthWNg4LyweSgeGRVxCV7TABqxu&#10;dLEty9fF4KD14LgIAXdv50N6yPWlFDx+ljKISHRDkVvMEXJ8SLE47FndAfO94gsN9g8sDFMWm66l&#10;bllk5DuoJ6WM4uCCk3HDnSmclIqLrAHVVOUvau565kXWguYEv9oU/l9Z/ul8AqLahu4osczgFd1F&#10;YKrrI3kL4AZydNaijQ7ILrk1+FAj6GhPsKyCP0GSPkow6YuiyJgdnlaHxRgJx83t7rp8eUUJx6Or&#10;V9dVLlk8Yj2E+EE4Q9JPQ8NCZeVQZZPZ+WOI2B2BF0BqrG2KkSn9zrYkTh7FRFDMdlok6pieUook&#10;YSad/+KkxQz/IiRagTTnNnkIxVEDOTMcn/ZbtVbBzASRSusVVGZufwQtuQkm8mD+LXDNzh2djSvQ&#10;KOvgd13jeKEq5/yL6llrkv3g2ilfYbYDpyv7s7yENL4/rzP88b0efgAAAP//AwBQSwMEFAAGAAgA&#10;AAAhAEwr4S7fAAAACwEAAA8AAABkcnMvZG93bnJldi54bWxMj8FOwzAQRO9I/IO1SNyo3YY2JcSp&#10;EIJjhWgqxNGNnTjCXkex04a/ZznBcWeeZmfK3ewdO5sx9gElLBcCmMEm6B47Ccf69W4LLCaFWrmA&#10;RsK3ibCrrq9KVehwwXdzPqSOUQjGQkmwKQ0F57Gxxqu4CINB8towepXoHDuuR3WhcO/4SogN96pH&#10;+mDVYJ6tab4Ok5fQ1t2x+XzZ8sm1b3n9YR/svt5LeXszPz0CS2ZOfzD81qfqUFGnU5hQR+YkrHOx&#10;JpSMLKNRRGyWeQbsRMq9WAGvSv5/Q/UDAAD//wMAUEsBAi0AFAAGAAgAAAAhALaDOJL+AAAA4QEA&#10;ABMAAAAAAAAAAAAAAAAAAAAAAFtDb250ZW50X1R5cGVzXS54bWxQSwECLQAUAAYACAAAACEAOP0h&#10;/9YAAACUAQAACwAAAAAAAAAAAAAAAAAvAQAAX3JlbHMvLnJlbHNQSwECLQAUAAYACAAAACEAgrld&#10;5NcBAAD3AwAADgAAAAAAAAAAAAAAAAAuAgAAZHJzL2Uyb0RvYy54bWxQSwECLQAUAAYACAAAACEA&#10;TCvhLt8AAAALAQAADwAAAAAAAAAAAAAAAAAxBAAAZHJzL2Rvd25yZXYueG1sUEsFBgAAAAAEAAQA&#10;8wAAAD0FAAAAAA==&#10;" strokecolor="black [3200]" strokeweight=".5pt">
                <v:stroke endarrow="block" joinstyle="miter"/>
              </v:shape>
            </w:pict>
          </mc:Fallback>
        </mc:AlternateContent>
      </w:r>
      <w:r w:rsidRPr="000D4370">
        <w:rPr>
          <w:b/>
          <w:bCs/>
          <w:noProof/>
        </w:rPr>
        <mc:AlternateContent>
          <mc:Choice Requires="wps">
            <w:drawing>
              <wp:anchor distT="0" distB="0" distL="114300" distR="114300" simplePos="0" relativeHeight="251670016" behindDoc="0" locked="0" layoutInCell="1" allowOverlap="1" wp14:anchorId="2A76ED5C" wp14:editId="2F7CB06C">
                <wp:simplePos x="0" y="0"/>
                <wp:positionH relativeFrom="column">
                  <wp:posOffset>2149131</wp:posOffset>
                </wp:positionH>
                <wp:positionV relativeFrom="paragraph">
                  <wp:posOffset>803740</wp:posOffset>
                </wp:positionV>
                <wp:extent cx="547475" cy="45719"/>
                <wp:effectExtent l="0" t="38100" r="43180" b="88265"/>
                <wp:wrapNone/>
                <wp:docPr id="8" name="Straight Arrow Connector 8"/>
                <wp:cNvGraphicFramePr/>
                <a:graphic xmlns:a="http://schemas.openxmlformats.org/drawingml/2006/main">
                  <a:graphicData uri="http://schemas.microsoft.com/office/word/2010/wordprocessingShape">
                    <wps:wsp>
                      <wps:cNvCnPr/>
                      <wps:spPr>
                        <a:xfrm>
                          <a:off x="0" y="0"/>
                          <a:ext cx="547475" cy="45719"/>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CBDDCD2" id="Straight Arrow Connector 8" o:spid="_x0000_s1026" type="#_x0000_t32" style="position:absolute;margin-left:169.2pt;margin-top:63.3pt;width:43.1pt;height:3.6pt;z-index:251670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zso1QEAAPcDAAAOAAAAZHJzL2Uyb0RvYy54bWysU9uO0zAQfUfiHyy/0ySrli5R0xXqAi8I&#10;KhY+wOvYiYVvGpsm+XvGTppFXCSEeJnE9pyZc47Hh7vRaHIREJSzDa02JSXCctcq2zX0y+e3L24p&#10;CZHZlmlnRUMnEejd8fmzw+BrceN6p1sBBIvYUA++oX2Mvi6KwHthWNg4LyweSgeGRVxCV7TABqxu&#10;dHFTli+LwUHrwXERAu7ez4f0mOtLKXj8KGUQkeiGIreYI+T4mGJxPLC6A+Z7xRca7B9YGKYsNl1L&#10;3bPIyDdQv5QyioMLTsYNd6ZwUiousgZUU5U/qXnomRdZC5oT/GpT+H9l+YfLGYhqG4oXZZnBK3qI&#10;wFTXR/IawA3k5KxFGx2Q2+TW4EONoJM9w7IK/gxJ+ijBpC+KImN2eFodFmMkHDd32/12v6OE49F2&#10;t69epZLFE9ZDiO+EMyT9NDQsVFYOVTaZXd6HOAOvgNRY2xQjU/qNbUmcPIqJoJjttFj6pJQiSZhJ&#10;5784aTHDPwmJViDNuU0eQnHSQC4Mx6f9Wq1VMDNBpNJ6BZWZ2x9BS26CiTyYfwtcs3NHZ+MKNMo6&#10;+F3XOF6pyjn/qnrWmmQ/unbKV5jtwOnK97C8hDS+P64z/Om9Hr8DAAD//wMAUEsDBBQABgAIAAAA&#10;IQB0iduj3gAAAAsBAAAPAAAAZHJzL2Rvd25yZXYueG1sTI/BTsMwEETvSPyDtUjcqEMahZDGqRCC&#10;Y4VoKsTRjZ04qr2OYqcNf89yorfdndHsm2q7OMvOegqDRwGPqwSYxtarAXsBh+b9oQAWokQlrUct&#10;4EcH2Na3N5Uslb/gpz7vY88oBEMpBZgYx5Lz0BrtZFj5USNpnZ+cjLROPVeTvFC4szxNkpw7OSB9&#10;MHLUr0a3p/3sBHRNf2i/3wo+2+7jqfkyz2bX7IS4v1teNsCiXuK/Gf7wCR1qYjr6GVVgVsB6XWRk&#10;JSHNc2DkyNKMhiNdSANeV/y6Q/0LAAD//wMAUEsBAi0AFAAGAAgAAAAhALaDOJL+AAAA4QEAABMA&#10;AAAAAAAAAAAAAAAAAAAAAFtDb250ZW50X1R5cGVzXS54bWxQSwECLQAUAAYACAAAACEAOP0h/9YA&#10;AACUAQAACwAAAAAAAAAAAAAAAAAvAQAAX3JlbHMvLnJlbHNQSwECLQAUAAYACAAAACEA6fs7KNUB&#10;AAD3AwAADgAAAAAAAAAAAAAAAAAuAgAAZHJzL2Uyb0RvYy54bWxQSwECLQAUAAYACAAAACEAdInb&#10;o94AAAALAQAADwAAAAAAAAAAAAAAAAAvBAAAZHJzL2Rvd25yZXYueG1sUEsFBgAAAAAEAAQA8wAA&#10;ADoFAAAAAA==&#10;" strokecolor="black [3200]" strokeweight=".5pt">
                <v:stroke endarrow="block" joinstyle="miter"/>
              </v:shape>
            </w:pict>
          </mc:Fallback>
        </mc:AlternateContent>
      </w:r>
      <w:r w:rsidRPr="000D4370">
        <w:rPr>
          <w:b/>
          <w:bCs/>
          <w:noProof/>
        </w:rPr>
        <mc:AlternateContent>
          <mc:Choice Requires="wps">
            <w:drawing>
              <wp:anchor distT="0" distB="0" distL="114300" distR="114300" simplePos="0" relativeHeight="251654656" behindDoc="0" locked="0" layoutInCell="1" allowOverlap="1" wp14:anchorId="5D88FC72" wp14:editId="6B4979C1">
                <wp:simplePos x="0" y="0"/>
                <wp:positionH relativeFrom="column">
                  <wp:posOffset>3908041</wp:posOffset>
                </wp:positionH>
                <wp:positionV relativeFrom="paragraph">
                  <wp:posOffset>518354</wp:posOffset>
                </wp:positionV>
                <wp:extent cx="966818" cy="629014"/>
                <wp:effectExtent l="0" t="0" r="24130" b="19050"/>
                <wp:wrapNone/>
                <wp:docPr id="14" name="Rectangle 14"/>
                <wp:cNvGraphicFramePr/>
                <a:graphic xmlns:a="http://schemas.openxmlformats.org/drawingml/2006/main">
                  <a:graphicData uri="http://schemas.microsoft.com/office/word/2010/wordprocessingShape">
                    <wps:wsp>
                      <wps:cNvSpPr/>
                      <wps:spPr>
                        <a:xfrm>
                          <a:off x="0" y="0"/>
                          <a:ext cx="966818" cy="629014"/>
                        </a:xfrm>
                        <a:prstGeom prst="rect">
                          <a:avLst/>
                        </a:prstGeom>
                      </wps:spPr>
                      <wps:style>
                        <a:lnRef idx="2">
                          <a:schemeClr val="accent6"/>
                        </a:lnRef>
                        <a:fillRef idx="1">
                          <a:schemeClr val="lt1"/>
                        </a:fillRef>
                        <a:effectRef idx="0">
                          <a:schemeClr val="accent6"/>
                        </a:effectRef>
                        <a:fontRef idx="minor">
                          <a:schemeClr val="dk1"/>
                        </a:fontRef>
                      </wps:style>
                      <wps:txbx>
                        <w:txbxContent>
                          <w:p w14:paraId="5E0BEE27" w14:textId="77777777" w:rsidR="00C27BBC" w:rsidRPr="004F55B4" w:rsidRDefault="00C27BBC" w:rsidP="00C27BBC">
                            <w:pPr>
                              <w:jc w:val="center"/>
                              <w:rPr>
                                <w:lang w:val="en-FI"/>
                              </w:rPr>
                            </w:pPr>
                            <w:r>
                              <w:rPr>
                                <w:lang w:val="en-FI"/>
                              </w:rPr>
                              <w:t>Employees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D88FC72" id="Rectangle 14" o:spid="_x0000_s1027" style="position:absolute;left:0;text-align:left;margin-left:307.7pt;margin-top:40.8pt;width:76.15pt;height:49.55pt;z-index:251654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tIKxbwIAACUFAAAOAAAAZHJzL2Uyb0RvYy54bWysVE1v2zAMvQ/YfxB0Xx1nWdYGcYogRYcB&#10;RVv0Az0rspQYk0WNUmJnv36U7Lhdl9Owi02KfKRIPmp+2daG7RX6CmzB87MRZ8pKKCu7Kfjz0/Wn&#10;c858ELYUBqwq+EF5frn4+GHeuJkawxZMqZBREOtnjSv4NgQ3yzIvt6oW/gycsmTUgLUIpOImK1E0&#10;FL022Xg0mmYNYOkQpPKeTq86I1+k+ForGe609iowU3C6W0hfTN91/GaLuZhtULhtJftriH+4RS0q&#10;S0mHUFciCLbD6q9QdSURPOhwJqHOQOtKqlQDVZOP3lXzuBVOpVqoOd4NbfL/L6y83d8jq0qa3YQz&#10;K2qa0QN1TdiNUYzOqEGN8zPye3T32GuexFhtq7GOf6qDtamph6Gpqg1M0uHFdHqeEwskmabji1EX&#10;M3sFO/Thm4KaRaHgSNlTK8X+xgdKSK5HF1LiZbr0SQoHo+INjH1QmuqghOOETgxSK4NsL2j2Qkpl&#10;wzSWQ/GSd4TpypgBmJ8CmpD3oN43wlRi1gAcnQL+mXFApKxgwwCuKwt4KkD5Y8jc+R+r72qO5Yd2&#10;3abhfT7OaQ3lgQaK0DHdO3ldUVtvhA/3AonatAS0ruGOPtpAU3DoJc62gL9OnUd/YhxZOWtoVQru&#10;f+4EKs7Md0tcvMgnk7hbSZl8+TomBd9a1m8tdlevgCaS08PgZBKjfzBHUSPUL7TVy5iVTMJKyl1w&#10;GfCorEK3wvQuSLVcJjfaJyfCjX10MgaPfY60eWpfBLqeW4FIeQvHtRKzdxTrfCPSwnIXQFeJf7HT&#10;XV/7CdAuJhr170Zc9rd68np93Ra/AQAA//8DAFBLAwQUAAYACAAAACEAlSyX498AAAAKAQAADwAA&#10;AGRycy9kb3ducmV2LnhtbEyPy07DMBBF90j9B2sqsaNOeCQhxKkKqLCF0sLWjadJ1HgcxU4b/p5h&#10;BcvRPbr3TLGcbCdOOPjWkYJ4EYFAqpxpqVaw/VhfZSB80GR05wgVfKOHZTm7KHRu3Jne8bQJteAS&#10;8rlW0ITQ51L6qkGr/cL1SJwd3GB14HOopRn0mcttJ6+jKJFWt8QLje7xqcHquBmtgrF6efyq+9Xb&#10;8/qGXqWL7+3u0yh1OZ9WDyACTuEPhl99VoeSnfZuJONFpyCJ724ZVZDFCQgG0iRNQeyZzKIUZFnI&#10;/y+UPwAAAP//AwBQSwECLQAUAAYACAAAACEAtoM4kv4AAADhAQAAEwAAAAAAAAAAAAAAAAAAAAAA&#10;W0NvbnRlbnRfVHlwZXNdLnhtbFBLAQItABQABgAIAAAAIQA4/SH/1gAAAJQBAAALAAAAAAAAAAAA&#10;AAAAAC8BAABfcmVscy8ucmVsc1BLAQItABQABgAIAAAAIQBQtIKxbwIAACUFAAAOAAAAAAAAAAAA&#10;AAAAAC4CAABkcnMvZTJvRG9jLnhtbFBLAQItABQABgAIAAAAIQCVLJfj3wAAAAoBAAAPAAAAAAAA&#10;AAAAAAAAAMkEAABkcnMvZG93bnJldi54bWxQSwUGAAAAAAQABADzAAAA1QUAAAAA&#10;" fillcolor="white [3201]" strokecolor="#70ad47 [3209]" strokeweight="1pt">
                <v:textbox>
                  <w:txbxContent>
                    <w:p w14:paraId="5E0BEE27" w14:textId="77777777" w:rsidR="00C27BBC" w:rsidRPr="004F55B4" w:rsidRDefault="00C27BBC" w:rsidP="00C27BBC">
                      <w:pPr>
                        <w:jc w:val="center"/>
                        <w:rPr>
                          <w:lang w:val="en-FI"/>
                        </w:rPr>
                      </w:pPr>
                      <w:r>
                        <w:rPr>
                          <w:lang w:val="en-FI"/>
                        </w:rPr>
                        <w:t>Employees</w:t>
                      </w:r>
                    </w:p>
                  </w:txbxContent>
                </v:textbox>
              </v:rect>
            </w:pict>
          </mc:Fallback>
        </mc:AlternateContent>
      </w:r>
      <w:r w:rsidRPr="000D4370">
        <w:rPr>
          <w:b/>
          <w:bCs/>
          <w:noProof/>
        </w:rPr>
        <mc:AlternateContent>
          <mc:Choice Requires="wps">
            <w:drawing>
              <wp:anchor distT="0" distB="0" distL="114300" distR="114300" simplePos="0" relativeHeight="251649536" behindDoc="0" locked="0" layoutInCell="1" allowOverlap="1" wp14:anchorId="7CD0C0DE" wp14:editId="6F840A3E">
                <wp:simplePos x="0" y="0"/>
                <wp:positionH relativeFrom="column">
                  <wp:posOffset>2678952</wp:posOffset>
                </wp:positionH>
                <wp:positionV relativeFrom="paragraph">
                  <wp:posOffset>494973</wp:posOffset>
                </wp:positionV>
                <wp:extent cx="914400" cy="652311"/>
                <wp:effectExtent l="0" t="0" r="19050" b="14605"/>
                <wp:wrapNone/>
                <wp:docPr id="16" name="Rectangle 16"/>
                <wp:cNvGraphicFramePr/>
                <a:graphic xmlns:a="http://schemas.openxmlformats.org/drawingml/2006/main">
                  <a:graphicData uri="http://schemas.microsoft.com/office/word/2010/wordprocessingShape">
                    <wps:wsp>
                      <wps:cNvSpPr/>
                      <wps:spPr>
                        <a:xfrm>
                          <a:off x="0" y="0"/>
                          <a:ext cx="914400" cy="652311"/>
                        </a:xfrm>
                        <a:prstGeom prst="rect">
                          <a:avLst/>
                        </a:prstGeom>
                      </wps:spPr>
                      <wps:style>
                        <a:lnRef idx="2">
                          <a:schemeClr val="accent6"/>
                        </a:lnRef>
                        <a:fillRef idx="1">
                          <a:schemeClr val="lt1"/>
                        </a:fillRef>
                        <a:effectRef idx="0">
                          <a:schemeClr val="accent6"/>
                        </a:effectRef>
                        <a:fontRef idx="minor">
                          <a:schemeClr val="dk1"/>
                        </a:fontRef>
                      </wps:style>
                      <wps:txbx>
                        <w:txbxContent>
                          <w:p w14:paraId="0ABC3B1E" w14:textId="77777777" w:rsidR="00C27BBC" w:rsidRPr="004F55B4" w:rsidRDefault="00C27BBC" w:rsidP="00C27BBC">
                            <w:pPr>
                              <w:jc w:val="center"/>
                              <w:rPr>
                                <w:lang w:val="en-FI"/>
                              </w:rPr>
                            </w:pPr>
                            <w:r>
                              <w:rPr>
                                <w:lang w:val="en-FI"/>
                              </w:rPr>
                              <w:t>Email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CD0C0DE" id="Rectangle 16" o:spid="_x0000_s1028" style="position:absolute;left:0;text-align:left;margin-left:210.95pt;margin-top:38.95pt;width:1in;height:51.35pt;z-index:2516495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ewIoawIAACUFAAAOAAAAZHJzL2Uyb0RvYy54bWysVEtv2zAMvg/YfxB0XxxnabcFdYqgRYcB&#10;RRu0HXpWZCkxJosapcTOfv0o+dGuy2nYxabE98ePurhsa8MOCn0FtuD5ZMqZshLKym4L/v3p5sNn&#10;znwQthQGrCr4UXl+uXz/7qJxCzWDHZhSIaMg1i8aV/BdCG6RZV7uVC38BJyypNSAtQh0xG1Womgo&#10;em2y2XR6njWApUOQynu6ve6UfJnia61kuNfaq8BMwam2kL6Yvpv4zZYXYrFF4XaV7MsQ/1BFLSpL&#10;ScdQ1yIItsfqr1B1JRE86DCRUGegdSVV6oG6yadvunncCadSLwSOdyNM/v+FlXeHNbKqpNmdc2ZF&#10;TTN6INSE3RrF6I4AapxfkN2jW2N/8iTGbluNdfxTH6xNoB5HUFUbmKTLL/l8PiXoJanOz2Yf8zzG&#10;zF6cHfrwVUHNolBwpOwJSnG49aEzHUzILxbTpU9SOBoVKzD2QWnqgxLOkndikLoyyA6CZi+kVDak&#10;dih1so5uujJmdMxPOZow1NvbRjeVmDU6Tk85/plx9EhZwYbRua4s4KkA5Y8xc2c/dN/1HNsP7aZN&#10;w5sNc9pAeaSBInRM907eVATrrfBhLZCoTZOgdQ339NEGmoJDL3G2A/x16j7aE+NIy1lDq1Jw/3Mv&#10;UHFmvlniYpow7VY6zM8+zSgHvtZsXmvsvr4CmkhOD4OTSYz2wQyiRqifaatXMSuphJWUu+Ay4HC4&#10;Ct0K07sg1WqVzGifnAi39tHJGDziHGnz1D4LdD23ApHyDoa1Eos3FOtso6eF1T6ArhL/ItIdrv0E&#10;aBcTg/t3Iy7763Oyenndlr8BAAD//wMAUEsDBBQABgAIAAAAIQB58PMH3gAAAAoBAAAPAAAAZHJz&#10;L2Rvd25yZXYueG1sTI/BTsJAEIbvJr7DZki8ybYgBWq3BDTIVQH1unSHtrE723S3UN/e8aSnmcl8&#10;+eebbDXYRlyw87UjBfE4AoFUOFNTqeB42N4vQPigyejGESr4Rg+r/PYm06lxV3rDyz6UgkPIp1pB&#10;FUKbSumLCq32Y9ci8e7sOqsDj10pTaevHG4bOYmiRFpdE1+odItPFRZf+94q6IuXzWfZrl+ft1Pa&#10;SRcv7fuHUepuNKwfQQQcwh8Mv/qsDjk7nVxPxotGwcMkXjKqYD7nysAsmXFzYnIRJSDzTP5/If8B&#10;AAD//wMAUEsBAi0AFAAGAAgAAAAhALaDOJL+AAAA4QEAABMAAAAAAAAAAAAAAAAAAAAAAFtDb250&#10;ZW50X1R5cGVzXS54bWxQSwECLQAUAAYACAAAACEAOP0h/9YAAACUAQAACwAAAAAAAAAAAAAAAAAv&#10;AQAAX3JlbHMvLnJlbHNQSwECLQAUAAYACAAAACEAI3sCKGsCAAAlBQAADgAAAAAAAAAAAAAAAAAu&#10;AgAAZHJzL2Uyb0RvYy54bWxQSwECLQAUAAYACAAAACEAefDzB94AAAAKAQAADwAAAAAAAAAAAAAA&#10;AADFBAAAZHJzL2Rvd25yZXYueG1sUEsFBgAAAAAEAAQA8wAAANAFAAAAAA==&#10;" fillcolor="white [3201]" strokecolor="#70ad47 [3209]" strokeweight="1pt">
                <v:textbox>
                  <w:txbxContent>
                    <w:p w14:paraId="0ABC3B1E" w14:textId="77777777" w:rsidR="00C27BBC" w:rsidRPr="004F55B4" w:rsidRDefault="00C27BBC" w:rsidP="00C27BBC">
                      <w:pPr>
                        <w:jc w:val="center"/>
                        <w:rPr>
                          <w:lang w:val="en-FI"/>
                        </w:rPr>
                      </w:pPr>
                      <w:r>
                        <w:rPr>
                          <w:lang w:val="en-FI"/>
                        </w:rPr>
                        <w:t>Email</w:t>
                      </w:r>
                    </w:p>
                  </w:txbxContent>
                </v:textbox>
              </v:rect>
            </w:pict>
          </mc:Fallback>
        </mc:AlternateContent>
      </w:r>
      <w:r w:rsidRPr="000D4370">
        <w:rPr>
          <w:b/>
          <w:bCs/>
          <w:noProof/>
        </w:rPr>
        <mc:AlternateContent>
          <mc:Choice Requires="wps">
            <w:drawing>
              <wp:anchor distT="0" distB="0" distL="114300" distR="114300" simplePos="0" relativeHeight="251644416" behindDoc="0" locked="0" layoutInCell="1" allowOverlap="1" wp14:anchorId="3789E7A2" wp14:editId="4087F61D">
                <wp:simplePos x="0" y="0"/>
                <wp:positionH relativeFrom="column">
                  <wp:posOffset>1123836</wp:posOffset>
                </wp:positionH>
                <wp:positionV relativeFrom="paragraph">
                  <wp:posOffset>459631</wp:posOffset>
                </wp:positionV>
                <wp:extent cx="1054180" cy="663883"/>
                <wp:effectExtent l="0" t="0" r="12700" b="22225"/>
                <wp:wrapNone/>
                <wp:docPr id="17" name="Rectangle 17"/>
                <wp:cNvGraphicFramePr/>
                <a:graphic xmlns:a="http://schemas.openxmlformats.org/drawingml/2006/main">
                  <a:graphicData uri="http://schemas.microsoft.com/office/word/2010/wordprocessingShape">
                    <wps:wsp>
                      <wps:cNvSpPr/>
                      <wps:spPr>
                        <a:xfrm>
                          <a:off x="0" y="0"/>
                          <a:ext cx="1054180" cy="663883"/>
                        </a:xfrm>
                        <a:prstGeom prst="rect">
                          <a:avLst/>
                        </a:prstGeom>
                      </wps:spPr>
                      <wps:style>
                        <a:lnRef idx="2">
                          <a:schemeClr val="accent6"/>
                        </a:lnRef>
                        <a:fillRef idx="1">
                          <a:schemeClr val="lt1"/>
                        </a:fillRef>
                        <a:effectRef idx="0">
                          <a:schemeClr val="accent6"/>
                        </a:effectRef>
                        <a:fontRef idx="minor">
                          <a:schemeClr val="dk1"/>
                        </a:fontRef>
                      </wps:style>
                      <wps:txbx>
                        <w:txbxContent>
                          <w:p w14:paraId="7234A56B" w14:textId="77777777" w:rsidR="00C27BBC" w:rsidRPr="004F55B4" w:rsidRDefault="00C27BBC" w:rsidP="00C27BBC">
                            <w:pPr>
                              <w:jc w:val="center"/>
                              <w:rPr>
                                <w:lang w:val="en-FI"/>
                              </w:rPr>
                            </w:pPr>
                            <w:r>
                              <w:rPr>
                                <w:lang w:val="en-FI"/>
                              </w:rPr>
                              <w:t>Task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789E7A2" id="Rectangle 17" o:spid="_x0000_s1029" style="position:absolute;left:0;text-align:left;margin-left:88.5pt;margin-top:36.2pt;width:83pt;height:52.25pt;z-index:251644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LfbMbAIAACYFAAAOAAAAZHJzL2Uyb0RvYy54bWysVN9P2zAQfp+0/8Hy+0hTSikVKapATJMQ&#10;IGDi2XXsNprj885uk+6v39lJA2N9mvaS+Hz33c/vfHnV1obtFPoKbMHzkxFnykooK7su+PeX2y8z&#10;znwQthQGrCr4Xnl+tfj86bJxczWGDZhSISMn1s8bV/BNCG6eZV5uVC38CThlSakBaxFIxHVWomjI&#10;e22y8Wg0zRrA0iFI5T3d3nRKvkj+tVYyPGjtVWCm4JRbSF9M31X8ZotLMV+jcJtK9mmIf8iiFpWl&#10;oIOrGxEE22L1l6u6kggedDiRUGegdSVVqoGqyUcfqnneCKdSLdQc74Y2+f/nVt7vHpFVJc3unDMr&#10;aprRE3VN2LVRjO6oQY3zc7J7do/YS56OsdpWYx3/VAdrU1P3Q1NVG5iky3x0Nsln1HtJuun0dDY7&#10;jU6zN7RDH74qqFk8FBwpfOql2N350JkeTAgXs+nip1PYGxVTMPZJaSqEIo4TOlFIXRtkO0HDF1Iq&#10;G6Z96GQdYboyZgDmx4Am5D2ot40wlag1AEfHgH9GHBApKtgwgOvKAh5zUP4YInf2h+q7mmP5oV21&#10;3fRijvFmBeWeJorQUd07eVtRW++ED48Cids0CdrX8EAfbaApOPQnzjaAv47dR3uiHGk5a2hXCu5/&#10;bgUqzsw3S2S8yCeTuFxJmJydj0nA95rVe43d1tdAE8npZXAyHaN9MIejRqhfaa2XMSqphJUUu+Ay&#10;4EG4Dt0O08Mg1XKZzGihnAh39tnJ6Dz2OdLmpX0V6HpuBWLlPRz2Ssw/UKyzjUgLy20AXSX+vfW1&#10;nwAtY2Jw/3DEbX8vJ6u3523xGwAA//8DAFBLAwQUAAYACAAAACEAfbCjE90AAAAKAQAADwAAAGRy&#10;cy9kb3ducmV2LnhtbEyPQU/CQBCF7yT+h82YeIMtlFAp3RLUoFdE0OvSHdrG7mzT3UL99w4nPb55&#10;L2++l60H24gLdr52pGA6iUAgFc7UVCo4fGzHjyB80GR04wgV/KCHdX43ynRq3JXe8bIPpeAS8qlW&#10;UIXQplL6okKr/cS1SOydXWd1YNmV0nT6yuW2kbMoWkira+IPlW7xucLie99bBX3x+vRVtpvdyzam&#10;N+mmS3v8NEo93A+bFYiAQ/gLww2f0SFnppPryXjRsE4S3hIUJLM5CA7E85gPp5uzWILMM/l/Qv4L&#10;AAD//wMAUEsBAi0AFAAGAAgAAAAhALaDOJL+AAAA4QEAABMAAAAAAAAAAAAAAAAAAAAAAFtDb250&#10;ZW50X1R5cGVzXS54bWxQSwECLQAUAAYACAAAACEAOP0h/9YAAACUAQAACwAAAAAAAAAAAAAAAAAv&#10;AQAAX3JlbHMvLnJlbHNQSwECLQAUAAYACAAAACEAnS32zGwCAAAmBQAADgAAAAAAAAAAAAAAAAAu&#10;AgAAZHJzL2Uyb0RvYy54bWxQSwECLQAUAAYACAAAACEAfbCjE90AAAAKAQAADwAAAAAAAAAAAAAA&#10;AADGBAAAZHJzL2Rvd25yZXYueG1sUEsFBgAAAAAEAAQA8wAAANAFAAAAAA==&#10;" fillcolor="white [3201]" strokecolor="#70ad47 [3209]" strokeweight="1pt">
                <v:textbox>
                  <w:txbxContent>
                    <w:p w14:paraId="7234A56B" w14:textId="77777777" w:rsidR="00C27BBC" w:rsidRPr="004F55B4" w:rsidRDefault="00C27BBC" w:rsidP="00C27BBC">
                      <w:pPr>
                        <w:jc w:val="center"/>
                        <w:rPr>
                          <w:lang w:val="en-FI"/>
                        </w:rPr>
                      </w:pPr>
                      <w:r>
                        <w:rPr>
                          <w:lang w:val="en-FI"/>
                        </w:rPr>
                        <w:t>Task</w:t>
                      </w:r>
                    </w:p>
                  </w:txbxContent>
                </v:textbox>
              </v:rect>
            </w:pict>
          </mc:Fallback>
        </mc:AlternateContent>
      </w:r>
      <w:r w:rsidRPr="000D4370">
        <w:rPr>
          <w:b/>
          <w:bCs/>
          <w:noProof/>
        </w:rPr>
        <mc:AlternateContent>
          <mc:Choice Requires="wps">
            <w:drawing>
              <wp:anchor distT="0" distB="0" distL="114300" distR="114300" simplePos="0" relativeHeight="251639296" behindDoc="0" locked="0" layoutInCell="1" allowOverlap="1" wp14:anchorId="3AF97C38" wp14:editId="101F4757">
                <wp:simplePos x="0" y="0"/>
                <wp:positionH relativeFrom="column">
                  <wp:posOffset>-337804</wp:posOffset>
                </wp:positionH>
                <wp:positionV relativeFrom="paragraph">
                  <wp:posOffset>471761</wp:posOffset>
                </wp:positionV>
                <wp:extent cx="1071654" cy="640662"/>
                <wp:effectExtent l="0" t="0" r="14605" b="26670"/>
                <wp:wrapNone/>
                <wp:docPr id="18" name="Rectangle 18"/>
                <wp:cNvGraphicFramePr/>
                <a:graphic xmlns:a="http://schemas.openxmlformats.org/drawingml/2006/main">
                  <a:graphicData uri="http://schemas.microsoft.com/office/word/2010/wordprocessingShape">
                    <wps:wsp>
                      <wps:cNvSpPr/>
                      <wps:spPr>
                        <a:xfrm>
                          <a:off x="0" y="0"/>
                          <a:ext cx="1071654" cy="640662"/>
                        </a:xfrm>
                        <a:prstGeom prst="rect">
                          <a:avLst/>
                        </a:prstGeom>
                      </wps:spPr>
                      <wps:style>
                        <a:lnRef idx="2">
                          <a:schemeClr val="accent6"/>
                        </a:lnRef>
                        <a:fillRef idx="1">
                          <a:schemeClr val="lt1"/>
                        </a:fillRef>
                        <a:effectRef idx="0">
                          <a:schemeClr val="accent6"/>
                        </a:effectRef>
                        <a:fontRef idx="minor">
                          <a:schemeClr val="dk1"/>
                        </a:fontRef>
                      </wps:style>
                      <wps:txbx>
                        <w:txbxContent>
                          <w:p w14:paraId="68BAEA90" w14:textId="77777777" w:rsidR="00C27BBC" w:rsidRPr="004F55B4" w:rsidRDefault="00C27BBC" w:rsidP="00C27BBC">
                            <w:pPr>
                              <w:jc w:val="center"/>
                              <w:rPr>
                                <w:lang w:val="en-FI"/>
                              </w:rPr>
                            </w:pPr>
                            <w:r>
                              <w:rPr>
                                <w:lang w:val="en-FI"/>
                              </w:rPr>
                              <w:t>Management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AF97C38" id="Rectangle 18" o:spid="_x0000_s1030" style="position:absolute;left:0;text-align:left;margin-left:-26.6pt;margin-top:37.15pt;width:84.4pt;height:50.45pt;z-index:251639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pwdBagIAAB8FAAAOAAAAZHJzL2Uyb0RvYy54bWysVMFu2zAMvQ/YPwi6r7aDNN2COkXQosOA&#10;oi2aDj0rspQYk0WNUmJnXz9Kdtyuy2nYxSZFPlIkH3V51TWG7RX6GmzJi7OcM2UlVLXdlPz78+2n&#10;z5z5IGwlDFhV8oPy/Grx8cNl6+ZqAlswlUJGQayft67k2xDcPMu83KpG+DNwypJRAzYikIqbrELR&#10;UvTGZJM8n2UtYOUQpPKeTm96I1+k+ForGR609iowU3K6W0hfTN91/GaLSzHfoHDbWg7XEP9wi0bU&#10;lpKOoW5EEGyH9V+hmloieNDhTEKTgda1VKkGqqbI31Wz2gqnUi3UHO/GNvn/F1be7x+R1RXNjiZl&#10;RUMzeqKuCbsxitEZNah1fk5+K/eIg+ZJjNV2Gpv4pzpYl5p6GJuqusAkHRb5RTE7n3ImyTab5rPZ&#10;JAbNXtEOffiqoGFRKDlS+tRLsb/zoXc9uhAu3qbPn6RwMCpewdgnpakQyjhJ6EQhdW2Q7QUNX0ip&#10;bJgNqZN3hOnamBFYnAKaUAygwTfCVKLWCMxPAf/MOCJSVrBhBDe1BTwVoPoxZu79j9X3NcfyQ7fu&#10;hpmsoTrQKBF6jnsnb2vq553w4VEgkZroT4saHuijDbQlh0HibAv469R59CeukZWzlpak5P7nTqDi&#10;zHyzxMIvxXQatyop0/OLCSn41rJ+a7G75hpoFAU9CU4mMfoHcxQ1QvNC+7yMWckkrKTcJZcBj8p1&#10;6JeXXgSplsvkRpvkRLizKydj8NjgyJfn7kWgG0gViI73cFwoMX/Hrd43Ii0sdwF0nYgXW9z3dWg9&#10;bWGi7vBixDV/qyev13dt8RsAAP//AwBQSwMEFAAGAAgAAAAhAFpV0zrfAAAACgEAAA8AAABkcnMv&#10;ZG93bnJldi54bWxMj01PwzAMhu9I/IfISNy29INuozSdBmhwhTHgmjWmrWicqkm38u/xTnCz5Uev&#10;n7dYT7YTRxx860hBPI9AIFXOtFQr2L9tZysQPmgyunOECn7Qw7q8vCh0btyJXvG4C7XgEPK5VtCE&#10;0OdS+qpBq/3c9Uh8+3KD1YHXoZZm0CcOt51MomghrW6JPzS6x4cGq+/daBWM1dP9Z91vXh63KT1L&#10;F9/a9w+j1PXVtLkDEXAKfzCc9VkdSnY6uJGMF52CWZYmjCpY3qQgzkCcLUAceFhmCciykP8rlL8A&#10;AAD//wMAUEsBAi0AFAAGAAgAAAAhALaDOJL+AAAA4QEAABMAAAAAAAAAAAAAAAAAAAAAAFtDb250&#10;ZW50X1R5cGVzXS54bWxQSwECLQAUAAYACAAAACEAOP0h/9YAAACUAQAACwAAAAAAAAAAAAAAAAAv&#10;AQAAX3JlbHMvLnJlbHNQSwECLQAUAAYACAAAACEAyqcHQWoCAAAfBQAADgAAAAAAAAAAAAAAAAAu&#10;AgAAZHJzL2Uyb0RvYy54bWxQSwECLQAUAAYACAAAACEAWlXTOt8AAAAKAQAADwAAAAAAAAAAAAAA&#10;AADEBAAAZHJzL2Rvd25yZXYueG1sUEsFBgAAAAAEAAQA8wAAANAFAAAAAA==&#10;" fillcolor="white [3201]" strokecolor="#70ad47 [3209]" strokeweight="1pt">
                <v:textbox>
                  <w:txbxContent>
                    <w:p w14:paraId="68BAEA90" w14:textId="77777777" w:rsidR="00C27BBC" w:rsidRPr="004F55B4" w:rsidRDefault="00C27BBC" w:rsidP="00C27BBC">
                      <w:pPr>
                        <w:jc w:val="center"/>
                        <w:rPr>
                          <w:lang w:val="en-FI"/>
                        </w:rPr>
                      </w:pPr>
                      <w:r>
                        <w:rPr>
                          <w:lang w:val="en-FI"/>
                        </w:rPr>
                        <w:t>Management</w:t>
                      </w:r>
                    </w:p>
                  </w:txbxContent>
                </v:textbox>
              </v:rect>
            </w:pict>
          </mc:Fallback>
        </mc:AlternateContent>
      </w:r>
      <w:r w:rsidRPr="000D4370">
        <w:rPr>
          <w:b/>
          <w:bCs/>
          <w:lang w:val="en-FI"/>
        </w:rPr>
        <w:t>W</w:t>
      </w:r>
      <w:r w:rsidRPr="001B6691">
        <w:rPr>
          <w:lang w:val="en-FI"/>
        </w:rPr>
        <w:t xml:space="preserve">ho                                Says What                       In Which Channel            To Whom         With what </w:t>
      </w:r>
      <w:proofErr w:type="gramStart"/>
      <w:r w:rsidRPr="001B6691">
        <w:rPr>
          <w:lang w:val="en-FI"/>
        </w:rPr>
        <w:t>Effect</w:t>
      </w:r>
      <w:proofErr w:type="gramEnd"/>
      <w:r w:rsidRPr="001B6691">
        <w:rPr>
          <w:lang w:val="en-FI"/>
        </w:rPr>
        <w:t xml:space="preserve">                                      </w:t>
      </w:r>
    </w:p>
    <w:p w14:paraId="6E570CFC" w14:textId="77777777" w:rsidR="00C27BBC" w:rsidRPr="00C27BBC" w:rsidRDefault="00C27BBC" w:rsidP="0030514B">
      <w:pPr>
        <w:spacing w:after="0" w:line="360" w:lineRule="auto"/>
        <w:rPr>
          <w:rFonts w:eastAsia="Times New Roman" w:cs="Times New Roman"/>
          <w:color w:val="0E101A"/>
          <w:sz w:val="24"/>
          <w:szCs w:val="24"/>
          <w:lang w:val="en-FI" w:eastAsia="en-GB"/>
        </w:rPr>
      </w:pPr>
    </w:p>
    <w:p w14:paraId="6C6FF3AE" w14:textId="1DE44FDA" w:rsidR="00B27E87" w:rsidRDefault="00B27E87" w:rsidP="0030514B">
      <w:pPr>
        <w:spacing w:after="0" w:line="360" w:lineRule="auto"/>
        <w:rPr>
          <w:rFonts w:eastAsia="Times New Roman" w:cs="Times New Roman"/>
          <w:color w:val="0E101A"/>
          <w:sz w:val="24"/>
          <w:szCs w:val="24"/>
          <w:lang w:eastAsia="en-GB"/>
        </w:rPr>
      </w:pPr>
    </w:p>
    <w:p w14:paraId="5AD81890" w14:textId="2F333942" w:rsidR="00B27E87" w:rsidRDefault="00B27E87" w:rsidP="0030514B">
      <w:pPr>
        <w:spacing w:after="0" w:line="360" w:lineRule="auto"/>
        <w:rPr>
          <w:rFonts w:eastAsia="Times New Roman" w:cs="Times New Roman"/>
          <w:color w:val="0E101A"/>
          <w:sz w:val="24"/>
          <w:szCs w:val="24"/>
          <w:lang w:eastAsia="en-GB"/>
        </w:rPr>
      </w:pPr>
    </w:p>
    <w:p w14:paraId="5B2876DC" w14:textId="3A5591DF" w:rsidR="00B27E87" w:rsidRPr="00DA1A4A" w:rsidRDefault="00DA1A4A" w:rsidP="0030514B">
      <w:pPr>
        <w:spacing w:after="0" w:line="360" w:lineRule="auto"/>
        <w:rPr>
          <w:rFonts w:eastAsia="Times New Roman" w:cs="Times New Roman"/>
          <w:color w:val="0E101A"/>
          <w:sz w:val="24"/>
          <w:szCs w:val="24"/>
          <w:lang w:val="en-FI" w:eastAsia="en-GB"/>
        </w:rPr>
      </w:pPr>
      <w:r>
        <w:rPr>
          <w:rFonts w:eastAsia="Times New Roman" w:cs="Times New Roman"/>
          <w:color w:val="0E101A"/>
          <w:sz w:val="24"/>
          <w:szCs w:val="24"/>
          <w:lang w:val="en-FI" w:eastAsia="en-GB"/>
        </w:rPr>
        <w:t xml:space="preserve">Communicator         Message                         </w:t>
      </w:r>
      <w:r w:rsidR="00517EFD">
        <w:rPr>
          <w:rFonts w:eastAsia="Times New Roman" w:cs="Times New Roman"/>
          <w:color w:val="0E101A"/>
          <w:sz w:val="24"/>
          <w:szCs w:val="24"/>
          <w:lang w:val="en-FI" w:eastAsia="en-GB"/>
        </w:rPr>
        <w:t xml:space="preserve">  Medium                     </w:t>
      </w:r>
      <w:proofErr w:type="spellStart"/>
      <w:r w:rsidR="00517EFD">
        <w:rPr>
          <w:rFonts w:eastAsia="Times New Roman" w:cs="Times New Roman"/>
          <w:color w:val="0E101A"/>
          <w:sz w:val="24"/>
          <w:szCs w:val="24"/>
          <w:lang w:val="en-FI" w:eastAsia="en-GB"/>
        </w:rPr>
        <w:t>Reciever</w:t>
      </w:r>
      <w:proofErr w:type="spellEnd"/>
      <w:r w:rsidR="00517EFD">
        <w:rPr>
          <w:rFonts w:eastAsia="Times New Roman" w:cs="Times New Roman"/>
          <w:color w:val="0E101A"/>
          <w:sz w:val="24"/>
          <w:szCs w:val="24"/>
          <w:lang w:val="en-FI" w:eastAsia="en-GB"/>
        </w:rPr>
        <w:t xml:space="preserve">                         Effect</w:t>
      </w:r>
    </w:p>
    <w:p w14:paraId="057CAC7B" w14:textId="77777777" w:rsidR="00DA1A4A" w:rsidRDefault="00DA1A4A" w:rsidP="0030514B">
      <w:pPr>
        <w:spacing w:after="0" w:line="360" w:lineRule="auto"/>
        <w:rPr>
          <w:rFonts w:eastAsia="Times New Roman" w:cs="Times New Roman"/>
          <w:color w:val="0E101A"/>
          <w:sz w:val="24"/>
          <w:szCs w:val="24"/>
          <w:lang w:eastAsia="en-GB"/>
        </w:rPr>
      </w:pPr>
    </w:p>
    <w:p w14:paraId="47245611" w14:textId="5806ACA1" w:rsidR="00B27E87" w:rsidRDefault="00B27E87" w:rsidP="0030514B">
      <w:pPr>
        <w:spacing w:after="0" w:line="360" w:lineRule="auto"/>
        <w:rPr>
          <w:rFonts w:eastAsia="Times New Roman" w:cs="Times New Roman"/>
          <w:color w:val="0E101A"/>
          <w:sz w:val="24"/>
          <w:szCs w:val="24"/>
          <w:lang w:eastAsia="en-GB"/>
        </w:rPr>
      </w:pPr>
    </w:p>
    <w:p w14:paraId="237F98AF" w14:textId="71112D97" w:rsidR="0030514B" w:rsidRPr="006D65C3" w:rsidRDefault="0030514B" w:rsidP="0030514B">
      <w:pPr>
        <w:spacing w:after="0" w:line="360" w:lineRule="auto"/>
        <w:rPr>
          <w:rFonts w:eastAsia="Times New Roman" w:cs="Times New Roman"/>
          <w:b/>
          <w:bCs/>
          <w:color w:val="0E101A"/>
          <w:sz w:val="24"/>
          <w:szCs w:val="24"/>
          <w:lang w:eastAsia="en-GB"/>
        </w:rPr>
      </w:pPr>
    </w:p>
    <w:p w14:paraId="3B0EE6A7" w14:textId="08C85A50" w:rsidR="0030514B" w:rsidRPr="00286A3B" w:rsidRDefault="00FB5ACF" w:rsidP="00286A3B">
      <w:pPr>
        <w:pStyle w:val="ListParagraph"/>
        <w:numPr>
          <w:ilvl w:val="0"/>
          <w:numId w:val="3"/>
        </w:numPr>
        <w:spacing w:after="0" w:line="360" w:lineRule="auto"/>
        <w:rPr>
          <w:rFonts w:eastAsia="Times New Roman" w:cs="Times New Roman"/>
          <w:b/>
          <w:bCs/>
          <w:color w:val="0E101A"/>
          <w:sz w:val="24"/>
          <w:szCs w:val="24"/>
          <w:lang w:val="en-FI" w:eastAsia="en-GB"/>
        </w:rPr>
      </w:pPr>
      <w:r w:rsidRPr="00286A3B">
        <w:rPr>
          <w:rFonts w:eastAsia="Times New Roman" w:cs="Times New Roman"/>
          <w:b/>
          <w:bCs/>
          <w:color w:val="0E101A"/>
          <w:sz w:val="24"/>
          <w:szCs w:val="24"/>
          <w:lang w:val="en-FI" w:eastAsia="en-GB"/>
        </w:rPr>
        <w:t>Conclusion</w:t>
      </w:r>
    </w:p>
    <w:p w14:paraId="62BFB3A1" w14:textId="77777777" w:rsidR="0064148B" w:rsidRPr="0064148B" w:rsidRDefault="0064148B" w:rsidP="0064148B">
      <w:pPr>
        <w:spacing w:line="360" w:lineRule="auto"/>
        <w:rPr>
          <w:rFonts w:cstheme="minorHAnsi"/>
          <w:sz w:val="24"/>
          <w:szCs w:val="24"/>
        </w:rPr>
      </w:pPr>
      <w:r w:rsidRPr="0064148B">
        <w:rPr>
          <w:rFonts w:cstheme="minorHAnsi"/>
          <w:sz w:val="24"/>
          <w:szCs w:val="24"/>
        </w:rPr>
        <w:t xml:space="preserve">In conclusion, the various communication models and their elements have been looked out, with communication being define and the importance of effective communication in the workplace </w:t>
      </w:r>
      <w:proofErr w:type="spellStart"/>
      <w:r w:rsidRPr="0064148B">
        <w:rPr>
          <w:rFonts w:cstheme="minorHAnsi"/>
          <w:sz w:val="24"/>
          <w:szCs w:val="24"/>
        </w:rPr>
        <w:t>can not</w:t>
      </w:r>
      <w:proofErr w:type="spellEnd"/>
      <w:r w:rsidRPr="0064148B">
        <w:rPr>
          <w:rFonts w:cstheme="minorHAnsi"/>
          <w:sz w:val="24"/>
          <w:szCs w:val="24"/>
        </w:rPr>
        <w:t xml:space="preserve"> be overemphasised. It is quite important that the skill of communication needs to be studied and perfected or else, a message not properly encoded is </w:t>
      </w:r>
      <w:proofErr w:type="gramStart"/>
      <w:r w:rsidRPr="0064148B">
        <w:rPr>
          <w:rFonts w:cstheme="minorHAnsi"/>
          <w:sz w:val="24"/>
          <w:szCs w:val="24"/>
        </w:rPr>
        <w:t>in itself a</w:t>
      </w:r>
      <w:proofErr w:type="gramEnd"/>
      <w:r w:rsidRPr="0064148B">
        <w:rPr>
          <w:rFonts w:cstheme="minorHAnsi"/>
          <w:sz w:val="24"/>
          <w:szCs w:val="24"/>
        </w:rPr>
        <w:t xml:space="preserve"> distortion even before it travels to the receiver through whatever medium it is sent.</w:t>
      </w:r>
    </w:p>
    <w:p w14:paraId="6F5B14A8" w14:textId="77777777" w:rsidR="0064148B" w:rsidRPr="0064148B" w:rsidRDefault="0064148B" w:rsidP="0064148B">
      <w:pPr>
        <w:spacing w:line="360" w:lineRule="auto"/>
        <w:rPr>
          <w:rFonts w:cstheme="minorHAnsi"/>
          <w:sz w:val="24"/>
          <w:szCs w:val="24"/>
        </w:rPr>
      </w:pPr>
      <w:r w:rsidRPr="0064148B">
        <w:rPr>
          <w:rFonts w:cstheme="minorHAnsi"/>
          <w:sz w:val="24"/>
          <w:szCs w:val="24"/>
        </w:rPr>
        <w:t>Communication, especially in the workplace, needs to create room for feedback since this is the way employees can express themselves and be heard by the top management who would then take their concerns on board.</w:t>
      </w:r>
    </w:p>
    <w:p w14:paraId="52AEB74D" w14:textId="20EBACAE" w:rsidR="008740A0" w:rsidRDefault="0064148B" w:rsidP="0064148B">
      <w:pPr>
        <w:spacing w:line="360" w:lineRule="auto"/>
        <w:rPr>
          <w:rFonts w:cstheme="minorHAnsi"/>
          <w:sz w:val="24"/>
          <w:szCs w:val="24"/>
        </w:rPr>
      </w:pPr>
      <w:r w:rsidRPr="0064148B">
        <w:rPr>
          <w:rFonts w:cstheme="minorHAnsi"/>
          <w:sz w:val="24"/>
          <w:szCs w:val="24"/>
        </w:rPr>
        <w:t>Finally, communication always requires a sender, who encodes a message and sends it through whatever channel to a receiver who then tries to decode the message while looking to give an appropriate feedback to the sender.</w:t>
      </w:r>
    </w:p>
    <w:p w14:paraId="0C4C5FFD" w14:textId="1324A66E" w:rsidR="00635842" w:rsidRDefault="00635842" w:rsidP="0064148B">
      <w:pPr>
        <w:spacing w:line="360" w:lineRule="auto"/>
        <w:rPr>
          <w:rFonts w:cstheme="minorHAnsi"/>
          <w:sz w:val="24"/>
          <w:szCs w:val="24"/>
        </w:rPr>
      </w:pPr>
    </w:p>
    <w:p w14:paraId="001179D8" w14:textId="397C0991" w:rsidR="009511B6" w:rsidRDefault="009511B6" w:rsidP="0064148B">
      <w:pPr>
        <w:spacing w:line="360" w:lineRule="auto"/>
        <w:rPr>
          <w:rFonts w:cstheme="minorHAnsi"/>
          <w:sz w:val="24"/>
          <w:szCs w:val="24"/>
        </w:rPr>
      </w:pPr>
    </w:p>
    <w:p w14:paraId="6687DF0F" w14:textId="058532B2" w:rsidR="009511B6" w:rsidRDefault="009511B6" w:rsidP="0064148B">
      <w:pPr>
        <w:spacing w:line="360" w:lineRule="auto"/>
        <w:rPr>
          <w:rFonts w:cstheme="minorHAnsi"/>
          <w:sz w:val="24"/>
          <w:szCs w:val="24"/>
        </w:rPr>
      </w:pPr>
    </w:p>
    <w:p w14:paraId="61F68DE2" w14:textId="4AAE1249" w:rsidR="009511B6" w:rsidRDefault="009511B6" w:rsidP="0064148B">
      <w:pPr>
        <w:spacing w:line="360" w:lineRule="auto"/>
        <w:rPr>
          <w:rFonts w:cstheme="minorHAnsi"/>
          <w:sz w:val="24"/>
          <w:szCs w:val="24"/>
        </w:rPr>
      </w:pPr>
    </w:p>
    <w:p w14:paraId="130045AD" w14:textId="0C7DB872" w:rsidR="009511B6" w:rsidRDefault="009511B6" w:rsidP="0064148B">
      <w:pPr>
        <w:spacing w:line="360" w:lineRule="auto"/>
        <w:rPr>
          <w:rFonts w:cstheme="minorHAnsi"/>
          <w:sz w:val="24"/>
          <w:szCs w:val="24"/>
        </w:rPr>
      </w:pPr>
    </w:p>
    <w:p w14:paraId="4E19A28A" w14:textId="487D59A8" w:rsidR="009511B6" w:rsidRDefault="009511B6" w:rsidP="0064148B">
      <w:pPr>
        <w:spacing w:line="360" w:lineRule="auto"/>
        <w:rPr>
          <w:rFonts w:cstheme="minorHAnsi"/>
          <w:sz w:val="24"/>
          <w:szCs w:val="24"/>
        </w:rPr>
      </w:pPr>
    </w:p>
    <w:p w14:paraId="0BE54D7D" w14:textId="76DA6483" w:rsidR="009511B6" w:rsidRDefault="009511B6" w:rsidP="0064148B">
      <w:pPr>
        <w:spacing w:line="360" w:lineRule="auto"/>
        <w:rPr>
          <w:rFonts w:cstheme="minorHAnsi"/>
          <w:sz w:val="24"/>
          <w:szCs w:val="24"/>
        </w:rPr>
      </w:pPr>
    </w:p>
    <w:p w14:paraId="334EE6F5" w14:textId="74FF1819" w:rsidR="009511B6" w:rsidRDefault="009511B6" w:rsidP="0064148B">
      <w:pPr>
        <w:spacing w:line="360" w:lineRule="auto"/>
        <w:rPr>
          <w:rFonts w:cstheme="minorHAnsi"/>
          <w:sz w:val="24"/>
          <w:szCs w:val="24"/>
        </w:rPr>
      </w:pPr>
    </w:p>
    <w:p w14:paraId="69CC944F" w14:textId="4977C5F0" w:rsidR="00635842" w:rsidRPr="006A4C66" w:rsidRDefault="009511B6" w:rsidP="0064148B">
      <w:pPr>
        <w:spacing w:line="360" w:lineRule="auto"/>
        <w:rPr>
          <w:b/>
          <w:color w:val="000000" w:themeColor="text1"/>
          <w:sz w:val="24"/>
          <w:szCs w:val="24"/>
        </w:rPr>
      </w:pPr>
      <w:r w:rsidRPr="006A4C66">
        <w:rPr>
          <w:b/>
          <w:color w:val="000000" w:themeColor="text1"/>
          <w:sz w:val="24"/>
          <w:szCs w:val="24"/>
          <w:lang w:val="en-FI"/>
        </w:rPr>
        <w:lastRenderedPageBreak/>
        <w:t>R</w:t>
      </w:r>
      <w:proofErr w:type="spellStart"/>
      <w:r w:rsidRPr="006A4C66">
        <w:rPr>
          <w:b/>
          <w:color w:val="000000" w:themeColor="text1"/>
          <w:sz w:val="24"/>
          <w:szCs w:val="24"/>
        </w:rPr>
        <w:t>eferences</w:t>
      </w:r>
      <w:proofErr w:type="spellEnd"/>
    </w:p>
    <w:p w14:paraId="6F70ABB9" w14:textId="77777777" w:rsidR="00B40597" w:rsidRPr="006A4C66" w:rsidRDefault="00B40597" w:rsidP="00B40597">
      <w:pPr>
        <w:rPr>
          <w:sz w:val="24"/>
          <w:szCs w:val="24"/>
          <w:lang w:val="en-FI"/>
        </w:rPr>
      </w:pPr>
      <w:proofErr w:type="spellStart"/>
      <w:r w:rsidRPr="006A4C66">
        <w:rPr>
          <w:sz w:val="24"/>
          <w:szCs w:val="24"/>
          <w:lang w:val="en-FI"/>
        </w:rPr>
        <w:t>Tutorialspoint</w:t>
      </w:r>
      <w:proofErr w:type="spellEnd"/>
      <w:r w:rsidRPr="006A4C66">
        <w:rPr>
          <w:sz w:val="24"/>
          <w:szCs w:val="24"/>
          <w:lang w:val="en-FI"/>
        </w:rPr>
        <w:t>, (2020) Effective Communication Introduction [</w:t>
      </w:r>
      <w:proofErr w:type="gramStart"/>
      <w:r w:rsidRPr="006A4C66">
        <w:rPr>
          <w:sz w:val="24"/>
          <w:szCs w:val="24"/>
          <w:lang w:val="en-FI"/>
        </w:rPr>
        <w:t xml:space="preserve">Online]   </w:t>
      </w:r>
      <w:proofErr w:type="gramEnd"/>
      <w:r w:rsidRPr="006A4C66">
        <w:rPr>
          <w:sz w:val="24"/>
          <w:szCs w:val="24"/>
          <w:lang w:val="en-FI"/>
        </w:rPr>
        <w:t xml:space="preserve"> Available at:</w:t>
      </w:r>
    </w:p>
    <w:p w14:paraId="5078D8C9" w14:textId="77777777" w:rsidR="00B40597" w:rsidRPr="006A4C66" w:rsidRDefault="00B40597" w:rsidP="00B40597">
      <w:pPr>
        <w:rPr>
          <w:sz w:val="24"/>
          <w:szCs w:val="24"/>
          <w:lang w:val="en-FI"/>
        </w:rPr>
      </w:pPr>
      <w:r w:rsidRPr="006A4C66">
        <w:rPr>
          <w:sz w:val="24"/>
          <w:szCs w:val="24"/>
          <w:lang w:val="en-FI"/>
        </w:rPr>
        <w:t>h</w:t>
      </w:r>
      <w:r w:rsidRPr="006A4C66">
        <w:rPr>
          <w:rFonts w:cs="Arial"/>
          <w:color w:val="000000"/>
          <w:sz w:val="24"/>
          <w:szCs w:val="24"/>
          <w:lang w:val="en-FI"/>
        </w:rPr>
        <w:t>ttps://www.tutorialspoint.com/effective_communication/effective_communication_introduction.htm</w:t>
      </w:r>
    </w:p>
    <w:p w14:paraId="4721652B" w14:textId="5F3DDDB6" w:rsidR="00B40597" w:rsidRPr="006A4C66" w:rsidRDefault="00D03360" w:rsidP="00B40597">
      <w:pPr>
        <w:rPr>
          <w:sz w:val="24"/>
          <w:szCs w:val="24"/>
          <w:lang w:val="en-FI"/>
        </w:rPr>
      </w:pPr>
      <w:r w:rsidRPr="006A4C66">
        <w:rPr>
          <w:sz w:val="24"/>
          <w:szCs w:val="24"/>
          <w:lang w:val="en-FI"/>
        </w:rPr>
        <w:t>[</w:t>
      </w:r>
      <w:r w:rsidR="00B40597" w:rsidRPr="006A4C66">
        <w:rPr>
          <w:sz w:val="24"/>
          <w:szCs w:val="24"/>
          <w:lang w:val="en-FI"/>
        </w:rPr>
        <w:t>Accessed on: 16/04/2020</w:t>
      </w:r>
      <w:r w:rsidRPr="006A4C66">
        <w:rPr>
          <w:sz w:val="24"/>
          <w:szCs w:val="24"/>
          <w:lang w:val="en-FI"/>
        </w:rPr>
        <w:t>]</w:t>
      </w:r>
    </w:p>
    <w:p w14:paraId="2F4DF9C1" w14:textId="77777777" w:rsidR="00863969" w:rsidRPr="006A4C66" w:rsidRDefault="00863969" w:rsidP="00863969">
      <w:pPr>
        <w:rPr>
          <w:rFonts w:cs="Arial"/>
          <w:color w:val="000000"/>
          <w:sz w:val="24"/>
          <w:szCs w:val="24"/>
        </w:rPr>
      </w:pPr>
      <w:r w:rsidRPr="006A4C66">
        <w:rPr>
          <w:rFonts w:cs="Arial"/>
          <w:color w:val="000000"/>
          <w:sz w:val="24"/>
          <w:szCs w:val="24"/>
        </w:rPr>
        <w:t xml:space="preserve">Communication: Meaning, Purpose, Importance and Principles. </w:t>
      </w:r>
      <w:r w:rsidRPr="006A4C66">
        <w:rPr>
          <w:rFonts w:cs="Arial"/>
          <w:color w:val="000000"/>
          <w:sz w:val="24"/>
          <w:szCs w:val="24"/>
          <w:lang w:val="en-FI"/>
        </w:rPr>
        <w:t xml:space="preserve">[Online] Available at: </w:t>
      </w:r>
      <w:hyperlink r:id="rId12" w:history="1">
        <w:r w:rsidRPr="006A4C66">
          <w:rPr>
            <w:rStyle w:val="Hyperlink"/>
            <w:rFonts w:cs="Arial"/>
            <w:sz w:val="24"/>
            <w:szCs w:val="24"/>
          </w:rPr>
          <w:t>http://www.yourarticlelibrary.com/management/communication/communication-meaning-purpose-importance-and-principles/60291</w:t>
        </w:r>
      </w:hyperlink>
    </w:p>
    <w:p w14:paraId="5D732B97" w14:textId="77777777" w:rsidR="00863969" w:rsidRPr="006A4C66" w:rsidRDefault="00863969" w:rsidP="00863969">
      <w:pPr>
        <w:rPr>
          <w:sz w:val="24"/>
          <w:szCs w:val="24"/>
          <w:lang w:val="en-FI"/>
        </w:rPr>
      </w:pPr>
      <w:r w:rsidRPr="006A4C66">
        <w:rPr>
          <w:rFonts w:cs="Arial"/>
          <w:color w:val="000000"/>
          <w:sz w:val="24"/>
          <w:szCs w:val="24"/>
          <w:lang w:val="en-FI"/>
        </w:rPr>
        <w:t>[Accessed on: 16/04/2020]</w:t>
      </w:r>
    </w:p>
    <w:p w14:paraId="69628D13" w14:textId="77777777" w:rsidR="00D03360" w:rsidRPr="006A4C66" w:rsidRDefault="00D03360" w:rsidP="00D03360">
      <w:pPr>
        <w:rPr>
          <w:rFonts w:cs="Arial"/>
          <w:color w:val="212121"/>
          <w:sz w:val="24"/>
          <w:szCs w:val="24"/>
          <w:shd w:val="clear" w:color="auto" w:fill="F8F8F8"/>
          <w:lang w:val="en-FI"/>
        </w:rPr>
      </w:pPr>
      <w:proofErr w:type="spellStart"/>
      <w:r w:rsidRPr="006A4C66">
        <w:rPr>
          <w:rFonts w:cs="Arial"/>
          <w:color w:val="212121"/>
          <w:sz w:val="24"/>
          <w:szCs w:val="24"/>
          <w:shd w:val="clear" w:color="auto" w:fill="F8F8F8"/>
          <w:lang w:val="en-FI"/>
        </w:rPr>
        <w:t>Zambas</w:t>
      </w:r>
      <w:proofErr w:type="spellEnd"/>
      <w:r w:rsidRPr="006A4C66">
        <w:rPr>
          <w:rFonts w:cs="Arial"/>
          <w:color w:val="212121"/>
          <w:sz w:val="24"/>
          <w:szCs w:val="24"/>
          <w:shd w:val="clear" w:color="auto" w:fill="F8F8F8"/>
          <w:lang w:val="en-FI"/>
        </w:rPr>
        <w:t xml:space="preserve">, </w:t>
      </w:r>
      <w:proofErr w:type="gramStart"/>
      <w:r w:rsidRPr="006A4C66">
        <w:rPr>
          <w:rFonts w:cs="Arial"/>
          <w:color w:val="212121"/>
          <w:sz w:val="24"/>
          <w:szCs w:val="24"/>
          <w:shd w:val="clear" w:color="auto" w:fill="F8F8F8"/>
          <w:lang w:val="en-FI"/>
        </w:rPr>
        <w:t>J,(</w:t>
      </w:r>
      <w:proofErr w:type="gramEnd"/>
      <w:r w:rsidRPr="006A4C66">
        <w:rPr>
          <w:rFonts w:cs="Arial"/>
          <w:color w:val="212121"/>
          <w:sz w:val="24"/>
          <w:szCs w:val="24"/>
          <w:shd w:val="clear" w:color="auto" w:fill="F8F8F8"/>
          <w:lang w:val="en-FI"/>
        </w:rPr>
        <w:t>2019)The importance of effective Communication in the workplace [Online]</w:t>
      </w:r>
    </w:p>
    <w:p w14:paraId="04CAF0EA" w14:textId="77777777" w:rsidR="00D03360" w:rsidRPr="006A4C66" w:rsidRDefault="00D03360" w:rsidP="00D03360">
      <w:pPr>
        <w:rPr>
          <w:sz w:val="24"/>
          <w:szCs w:val="24"/>
        </w:rPr>
      </w:pPr>
      <w:r w:rsidRPr="006A4C66">
        <w:rPr>
          <w:sz w:val="24"/>
          <w:szCs w:val="24"/>
          <w:lang w:val="en-FI"/>
        </w:rPr>
        <w:t xml:space="preserve">Available at: </w:t>
      </w:r>
      <w:hyperlink r:id="rId13" w:history="1">
        <w:r w:rsidRPr="006A4C66">
          <w:rPr>
            <w:rStyle w:val="Hyperlink"/>
            <w:sz w:val="24"/>
            <w:szCs w:val="24"/>
          </w:rPr>
          <w:t>https://www.careeraddict.com/the-importance-of-effective-communication-in-the-workplace</w:t>
        </w:r>
      </w:hyperlink>
    </w:p>
    <w:p w14:paraId="44ACEA15" w14:textId="7F753E50" w:rsidR="00D03360" w:rsidRPr="006A4C66" w:rsidRDefault="00D03360" w:rsidP="00D03360">
      <w:pPr>
        <w:rPr>
          <w:sz w:val="24"/>
          <w:szCs w:val="24"/>
          <w:lang w:val="en-FI"/>
        </w:rPr>
      </w:pPr>
      <w:r w:rsidRPr="006A4C66">
        <w:rPr>
          <w:sz w:val="24"/>
          <w:szCs w:val="24"/>
          <w:lang w:val="en-FI"/>
        </w:rPr>
        <w:t>[Accessed on: 16/03/2020]</w:t>
      </w:r>
    </w:p>
    <w:p w14:paraId="4FE47148" w14:textId="417BE610" w:rsidR="00F31569" w:rsidRPr="006A4C66" w:rsidRDefault="00F31569" w:rsidP="00D03360">
      <w:pPr>
        <w:rPr>
          <w:sz w:val="24"/>
          <w:szCs w:val="24"/>
          <w:lang w:val="en-FI"/>
        </w:rPr>
      </w:pPr>
      <w:r w:rsidRPr="006A4C66">
        <w:rPr>
          <w:sz w:val="24"/>
          <w:szCs w:val="24"/>
          <w:lang w:val="en-FI"/>
        </w:rPr>
        <w:t xml:space="preserve">Communication Theory, All About Theories Of </w:t>
      </w:r>
      <w:proofErr w:type="gramStart"/>
      <w:r w:rsidRPr="006A4C66">
        <w:rPr>
          <w:sz w:val="24"/>
          <w:szCs w:val="24"/>
          <w:lang w:val="en-FI"/>
        </w:rPr>
        <w:t>Communication[</w:t>
      </w:r>
      <w:proofErr w:type="gramEnd"/>
      <w:r w:rsidR="00C031B5" w:rsidRPr="006A4C66">
        <w:rPr>
          <w:sz w:val="24"/>
          <w:szCs w:val="24"/>
          <w:lang w:val="en-FI"/>
        </w:rPr>
        <w:t>Online]</w:t>
      </w:r>
    </w:p>
    <w:p w14:paraId="4935C8EE" w14:textId="641008D4" w:rsidR="00C031B5" w:rsidRPr="006A4C66" w:rsidRDefault="00C031B5" w:rsidP="00D03360">
      <w:pPr>
        <w:rPr>
          <w:sz w:val="24"/>
          <w:szCs w:val="24"/>
        </w:rPr>
      </w:pPr>
      <w:r w:rsidRPr="006A4C66">
        <w:rPr>
          <w:sz w:val="24"/>
          <w:szCs w:val="24"/>
          <w:lang w:val="en-FI"/>
        </w:rPr>
        <w:t>Available at:</w:t>
      </w:r>
      <w:r w:rsidRPr="006A4C66">
        <w:rPr>
          <w:sz w:val="24"/>
          <w:szCs w:val="24"/>
        </w:rPr>
        <w:t xml:space="preserve"> </w:t>
      </w:r>
      <w:hyperlink r:id="rId14" w:history="1">
        <w:r w:rsidRPr="006A4C66">
          <w:rPr>
            <w:rStyle w:val="Hyperlink"/>
            <w:sz w:val="24"/>
            <w:szCs w:val="24"/>
          </w:rPr>
          <w:t>https://www.communicationtheory.org/osgood-schramm-model-of-communication/</w:t>
        </w:r>
      </w:hyperlink>
    </w:p>
    <w:p w14:paraId="562FA067" w14:textId="627C7F93" w:rsidR="00C031B5" w:rsidRPr="006A4C66" w:rsidRDefault="006A4C66" w:rsidP="00D03360">
      <w:pPr>
        <w:rPr>
          <w:sz w:val="24"/>
          <w:szCs w:val="24"/>
          <w:lang w:val="en-FI"/>
        </w:rPr>
      </w:pPr>
      <w:r w:rsidRPr="006A4C66">
        <w:rPr>
          <w:sz w:val="24"/>
          <w:szCs w:val="24"/>
          <w:lang w:val="en-FI"/>
        </w:rPr>
        <w:t>[</w:t>
      </w:r>
      <w:r w:rsidR="00C031B5" w:rsidRPr="006A4C66">
        <w:rPr>
          <w:sz w:val="24"/>
          <w:szCs w:val="24"/>
          <w:lang w:val="en-FI"/>
        </w:rPr>
        <w:t>Accessed</w:t>
      </w:r>
      <w:r w:rsidRPr="006A4C66">
        <w:rPr>
          <w:sz w:val="24"/>
          <w:szCs w:val="24"/>
          <w:lang w:val="en-FI"/>
        </w:rPr>
        <w:t xml:space="preserve"> on: 15/04/2020]</w:t>
      </w:r>
    </w:p>
    <w:p w14:paraId="7212FDB1" w14:textId="77777777" w:rsidR="00782F6C" w:rsidRPr="006A4C66" w:rsidRDefault="00782F6C" w:rsidP="00782F6C">
      <w:pPr>
        <w:spacing w:line="360" w:lineRule="atLeast"/>
        <w:rPr>
          <w:color w:val="888888"/>
          <w:sz w:val="24"/>
          <w:szCs w:val="24"/>
          <w:u w:val="single"/>
          <w:lang w:val="en-FI"/>
        </w:rPr>
      </w:pPr>
      <w:r w:rsidRPr="006A4C66">
        <w:rPr>
          <w:sz w:val="24"/>
          <w:szCs w:val="24"/>
          <w:lang w:val="en-FI"/>
        </w:rPr>
        <w:t>Communication Theory; All About Theories of Communication [Online]</w:t>
      </w:r>
    </w:p>
    <w:p w14:paraId="5D9B562D" w14:textId="77777777" w:rsidR="00782F6C" w:rsidRPr="006A4C66" w:rsidRDefault="00782F6C" w:rsidP="00782F6C">
      <w:pPr>
        <w:rPr>
          <w:sz w:val="24"/>
          <w:szCs w:val="24"/>
          <w:lang w:val="en-FI"/>
        </w:rPr>
      </w:pPr>
      <w:r w:rsidRPr="006A4C66">
        <w:rPr>
          <w:sz w:val="24"/>
          <w:szCs w:val="24"/>
          <w:lang w:val="en-FI"/>
        </w:rPr>
        <w:t>Available at:</w:t>
      </w:r>
    </w:p>
    <w:p w14:paraId="2B45E553" w14:textId="77777777" w:rsidR="00782F6C" w:rsidRPr="006A4C66" w:rsidRDefault="00782F6C" w:rsidP="00782F6C">
      <w:pPr>
        <w:rPr>
          <w:rStyle w:val="Hyperlink"/>
          <w:sz w:val="24"/>
          <w:szCs w:val="24"/>
        </w:rPr>
      </w:pPr>
      <w:hyperlink r:id="rId15" w:history="1">
        <w:r w:rsidRPr="006A4C66">
          <w:rPr>
            <w:rStyle w:val="Hyperlink"/>
            <w:sz w:val="24"/>
            <w:szCs w:val="24"/>
          </w:rPr>
          <w:t>https://www.communicationtheory.org/shannon-and-weaver-model-of-communication</w:t>
        </w:r>
        <w:r w:rsidRPr="006A4C66">
          <w:rPr>
            <w:sz w:val="24"/>
            <w:szCs w:val="24"/>
          </w:rPr>
          <w:t xml:space="preserve"> </w:t>
        </w:r>
        <w:r w:rsidRPr="006A4C66">
          <w:rPr>
            <w:rStyle w:val="Hyperlink"/>
            <w:sz w:val="24"/>
            <w:szCs w:val="24"/>
          </w:rPr>
          <w:t>/</w:t>
        </w:r>
      </w:hyperlink>
    </w:p>
    <w:p w14:paraId="337B66FD" w14:textId="77777777" w:rsidR="00782F6C" w:rsidRPr="006A4C66" w:rsidRDefault="00782F6C" w:rsidP="00782F6C">
      <w:pPr>
        <w:rPr>
          <w:sz w:val="24"/>
          <w:szCs w:val="24"/>
          <w:lang w:val="en-FI"/>
        </w:rPr>
      </w:pPr>
      <w:r w:rsidRPr="006A4C66">
        <w:rPr>
          <w:rStyle w:val="Hyperlink"/>
          <w:color w:val="000000" w:themeColor="text1"/>
          <w:sz w:val="24"/>
          <w:szCs w:val="24"/>
          <w:lang w:val="en-FI"/>
        </w:rPr>
        <w:t>[Accessed on: 15/04/2020]</w:t>
      </w:r>
    </w:p>
    <w:p w14:paraId="1C50D520" w14:textId="77777777" w:rsidR="00271C45" w:rsidRPr="006A4C66" w:rsidRDefault="00271C45" w:rsidP="00271C45">
      <w:pPr>
        <w:rPr>
          <w:sz w:val="24"/>
          <w:szCs w:val="24"/>
        </w:rPr>
      </w:pPr>
    </w:p>
    <w:p w14:paraId="640CFA8C" w14:textId="77777777" w:rsidR="00271C45" w:rsidRPr="006A4C66" w:rsidRDefault="00271C45" w:rsidP="00271C45">
      <w:pPr>
        <w:rPr>
          <w:sz w:val="24"/>
          <w:szCs w:val="24"/>
          <w:lang w:val="en-FI"/>
        </w:rPr>
      </w:pPr>
      <w:r w:rsidRPr="006A4C66">
        <w:rPr>
          <w:sz w:val="24"/>
          <w:szCs w:val="24"/>
          <w:lang w:val="en-FI"/>
        </w:rPr>
        <w:t xml:space="preserve">Donohue, </w:t>
      </w:r>
      <w:proofErr w:type="gramStart"/>
      <w:r w:rsidRPr="006A4C66">
        <w:rPr>
          <w:sz w:val="24"/>
          <w:szCs w:val="24"/>
          <w:lang w:val="en-FI"/>
        </w:rPr>
        <w:t>M.(</w:t>
      </w:r>
      <w:proofErr w:type="gramEnd"/>
      <w:r w:rsidRPr="006A4C66">
        <w:rPr>
          <w:sz w:val="24"/>
          <w:szCs w:val="24"/>
          <w:lang w:val="en-FI"/>
        </w:rPr>
        <w:t>2017) Shannon-Weaver Model Of Communication [Online]</w:t>
      </w:r>
    </w:p>
    <w:p w14:paraId="60F4C977" w14:textId="77777777" w:rsidR="00271C45" w:rsidRPr="006A4C66" w:rsidRDefault="00271C45" w:rsidP="00271C45">
      <w:pPr>
        <w:rPr>
          <w:sz w:val="24"/>
          <w:szCs w:val="24"/>
        </w:rPr>
      </w:pPr>
      <w:r w:rsidRPr="006A4C66">
        <w:rPr>
          <w:sz w:val="24"/>
          <w:szCs w:val="24"/>
          <w:lang w:val="en-FI"/>
        </w:rPr>
        <w:t>Available at:</w:t>
      </w:r>
      <w:r w:rsidRPr="006A4C66">
        <w:rPr>
          <w:sz w:val="24"/>
          <w:szCs w:val="24"/>
        </w:rPr>
        <w:t xml:space="preserve"> </w:t>
      </w:r>
      <w:hyperlink r:id="rId16" w:history="1">
        <w:r w:rsidRPr="006A4C66">
          <w:rPr>
            <w:rStyle w:val="Hyperlink"/>
            <w:sz w:val="24"/>
            <w:szCs w:val="24"/>
            <w:lang w:val="en-FI"/>
          </w:rPr>
          <w:t>https://medium.com/design-theory-critical-thinking/shannon-weaver-model-of-communication-ce9ca9</w:t>
        </w:r>
      </w:hyperlink>
    </w:p>
    <w:p w14:paraId="29E1B6B2" w14:textId="77777777" w:rsidR="00271C45" w:rsidRPr="006A4C66" w:rsidRDefault="00271C45" w:rsidP="00271C45">
      <w:pPr>
        <w:rPr>
          <w:sz w:val="24"/>
          <w:szCs w:val="24"/>
          <w:lang w:val="en-FI"/>
        </w:rPr>
      </w:pPr>
      <w:r w:rsidRPr="006A4C66">
        <w:rPr>
          <w:sz w:val="24"/>
          <w:szCs w:val="24"/>
          <w:lang w:val="en-FI"/>
        </w:rPr>
        <w:t>[Accessed on: 20/03/2020]</w:t>
      </w:r>
    </w:p>
    <w:p w14:paraId="247BD0C8" w14:textId="768AB880" w:rsidR="006E4298" w:rsidRPr="006A4C66" w:rsidRDefault="006E4298" w:rsidP="006E4298">
      <w:pPr>
        <w:rPr>
          <w:rFonts w:cs="Arial"/>
          <w:color w:val="212121"/>
          <w:sz w:val="24"/>
          <w:szCs w:val="24"/>
          <w:shd w:val="clear" w:color="auto" w:fill="F8F8F8"/>
        </w:rPr>
      </w:pPr>
      <w:proofErr w:type="spellStart"/>
      <w:r w:rsidRPr="006A4C66">
        <w:rPr>
          <w:rFonts w:cs="Arial"/>
          <w:color w:val="212121"/>
          <w:sz w:val="24"/>
          <w:szCs w:val="24"/>
          <w:shd w:val="clear" w:color="auto" w:fill="F8F8F8"/>
        </w:rPr>
        <w:t>Janse</w:t>
      </w:r>
      <w:proofErr w:type="spellEnd"/>
      <w:r w:rsidRPr="006A4C66">
        <w:rPr>
          <w:rFonts w:cs="Arial"/>
          <w:color w:val="212121"/>
          <w:sz w:val="24"/>
          <w:szCs w:val="24"/>
          <w:shd w:val="clear" w:color="auto" w:fill="F8F8F8"/>
        </w:rPr>
        <w:t>, B. (2018). </w:t>
      </w:r>
      <w:proofErr w:type="spellStart"/>
      <w:r w:rsidRPr="006A4C66">
        <w:rPr>
          <w:rStyle w:val="Emphasis"/>
          <w:rFonts w:cs="Arial"/>
          <w:color w:val="212121"/>
          <w:sz w:val="24"/>
          <w:szCs w:val="24"/>
        </w:rPr>
        <w:t>Berlo’s</w:t>
      </w:r>
      <w:proofErr w:type="spellEnd"/>
      <w:r w:rsidRPr="006A4C66">
        <w:rPr>
          <w:rStyle w:val="Emphasis"/>
          <w:rFonts w:cs="Arial"/>
          <w:color w:val="212121"/>
          <w:sz w:val="24"/>
          <w:szCs w:val="24"/>
        </w:rPr>
        <w:t xml:space="preserve"> SMCR Model of Communication</w:t>
      </w:r>
      <w:r w:rsidRPr="006A4C66">
        <w:rPr>
          <w:rFonts w:cs="Arial"/>
          <w:color w:val="212121"/>
          <w:sz w:val="24"/>
          <w:szCs w:val="24"/>
          <w:shd w:val="clear" w:color="auto" w:fill="F8F8F8"/>
        </w:rPr>
        <w:t>. [</w:t>
      </w:r>
      <w:r w:rsidRPr="006A4C66">
        <w:rPr>
          <w:rFonts w:cs="Arial"/>
          <w:color w:val="212121"/>
          <w:sz w:val="24"/>
          <w:szCs w:val="24"/>
          <w:shd w:val="clear" w:color="auto" w:fill="F8F8F8"/>
          <w:lang w:val="en-FI"/>
        </w:rPr>
        <w:t>Online</w:t>
      </w:r>
      <w:r w:rsidRPr="006A4C66">
        <w:rPr>
          <w:rFonts w:cs="Arial"/>
          <w:color w:val="212121"/>
          <w:sz w:val="24"/>
          <w:szCs w:val="24"/>
          <w:shd w:val="clear" w:color="auto" w:fill="F8F8F8"/>
        </w:rPr>
        <w:t xml:space="preserve">] </w:t>
      </w:r>
      <w:r w:rsidR="00281CD8" w:rsidRPr="006A4C66">
        <w:rPr>
          <w:rFonts w:cs="Arial"/>
          <w:color w:val="212121"/>
          <w:sz w:val="24"/>
          <w:szCs w:val="24"/>
          <w:shd w:val="clear" w:color="auto" w:fill="F8F8F8"/>
          <w:lang w:val="en-FI"/>
        </w:rPr>
        <w:t xml:space="preserve">                           </w:t>
      </w:r>
      <w:r w:rsidR="006E74EA" w:rsidRPr="006A4C66">
        <w:rPr>
          <w:rFonts w:cs="Arial"/>
          <w:color w:val="212121"/>
          <w:sz w:val="24"/>
          <w:szCs w:val="24"/>
          <w:shd w:val="clear" w:color="auto" w:fill="F8F8F8"/>
          <w:lang w:val="en-FI"/>
        </w:rPr>
        <w:t xml:space="preserve">Available at </w:t>
      </w:r>
      <w:r w:rsidR="00281CD8" w:rsidRPr="006A4C66">
        <w:rPr>
          <w:rFonts w:cs="Arial"/>
          <w:color w:val="212121"/>
          <w:sz w:val="24"/>
          <w:szCs w:val="24"/>
          <w:shd w:val="clear" w:color="auto" w:fill="F8F8F8"/>
          <w:lang w:val="en-FI"/>
        </w:rPr>
        <w:t>:</w:t>
      </w:r>
      <w:hyperlink r:id="rId17" w:history="1">
        <w:r w:rsidR="00281CD8" w:rsidRPr="006A4C66">
          <w:rPr>
            <w:rStyle w:val="Hyperlink"/>
            <w:rFonts w:cs="Arial"/>
            <w:sz w:val="24"/>
            <w:szCs w:val="24"/>
            <w:shd w:val="clear" w:color="auto" w:fill="F8F8F8"/>
          </w:rPr>
          <w:t>https://www.toolshero.com/communication-skills/berlo’s-smcr-model-of-communication/</w:t>
        </w:r>
      </w:hyperlink>
    </w:p>
    <w:p w14:paraId="3D0546B3" w14:textId="77777777" w:rsidR="006E4298" w:rsidRPr="006A4C66" w:rsidRDefault="006E4298" w:rsidP="006E4298">
      <w:pPr>
        <w:rPr>
          <w:rFonts w:cs="Arial"/>
          <w:color w:val="212121"/>
          <w:sz w:val="24"/>
          <w:szCs w:val="24"/>
          <w:shd w:val="clear" w:color="auto" w:fill="F8F8F8"/>
          <w:lang w:val="en-FI"/>
        </w:rPr>
      </w:pPr>
      <w:r w:rsidRPr="006A4C66">
        <w:rPr>
          <w:rFonts w:cs="Arial"/>
          <w:color w:val="212121"/>
          <w:sz w:val="24"/>
          <w:szCs w:val="24"/>
          <w:shd w:val="clear" w:color="auto" w:fill="F8F8F8"/>
          <w:lang w:val="en-FI"/>
        </w:rPr>
        <w:t>[Accessed on: 03/04/2020]</w:t>
      </w:r>
    </w:p>
    <w:p w14:paraId="013C8F5D" w14:textId="34EE05C7" w:rsidR="00863969" w:rsidRPr="006A4C66" w:rsidRDefault="002F6443" w:rsidP="00B40597">
      <w:pPr>
        <w:rPr>
          <w:sz w:val="24"/>
          <w:szCs w:val="24"/>
          <w:lang w:val="en-FI"/>
        </w:rPr>
      </w:pPr>
      <w:r w:rsidRPr="006A4C66">
        <w:rPr>
          <w:sz w:val="24"/>
          <w:szCs w:val="24"/>
          <w:lang w:val="en-FI"/>
        </w:rPr>
        <w:t xml:space="preserve"> </w:t>
      </w:r>
      <w:proofErr w:type="spellStart"/>
      <w:proofErr w:type="gramStart"/>
      <w:r w:rsidRPr="006A4C66">
        <w:rPr>
          <w:sz w:val="24"/>
          <w:szCs w:val="24"/>
          <w:lang w:val="en-FI"/>
        </w:rPr>
        <w:t>Novak,</w:t>
      </w:r>
      <w:r w:rsidR="00910002" w:rsidRPr="006A4C66">
        <w:rPr>
          <w:sz w:val="24"/>
          <w:szCs w:val="24"/>
          <w:lang w:val="en-FI"/>
        </w:rPr>
        <w:t>M</w:t>
      </w:r>
      <w:proofErr w:type="spellEnd"/>
      <w:r w:rsidR="00910002" w:rsidRPr="006A4C66">
        <w:rPr>
          <w:sz w:val="24"/>
          <w:szCs w:val="24"/>
          <w:lang w:val="en-FI"/>
        </w:rPr>
        <w:t>.</w:t>
      </w:r>
      <w:proofErr w:type="gramEnd"/>
      <w:r w:rsidR="00910002" w:rsidRPr="006A4C66">
        <w:rPr>
          <w:sz w:val="24"/>
          <w:szCs w:val="24"/>
          <w:lang w:val="en-FI"/>
        </w:rPr>
        <w:t xml:space="preserve">, C., (2019) Everything </w:t>
      </w:r>
      <w:r w:rsidR="006E74EA" w:rsidRPr="006A4C66">
        <w:rPr>
          <w:sz w:val="24"/>
          <w:szCs w:val="24"/>
          <w:lang w:val="en-FI"/>
        </w:rPr>
        <w:t>you need to know about Communication</w:t>
      </w:r>
      <w:r w:rsidR="00281CD8" w:rsidRPr="006A4C66">
        <w:rPr>
          <w:sz w:val="24"/>
          <w:szCs w:val="24"/>
          <w:lang w:val="en-FI"/>
        </w:rPr>
        <w:t xml:space="preserve"> [</w:t>
      </w:r>
      <w:r w:rsidR="00812E02" w:rsidRPr="006A4C66">
        <w:rPr>
          <w:sz w:val="24"/>
          <w:szCs w:val="24"/>
          <w:lang w:val="en-FI"/>
        </w:rPr>
        <w:t>Online]</w:t>
      </w:r>
    </w:p>
    <w:p w14:paraId="2A607258" w14:textId="3F736A5A" w:rsidR="00812E02" w:rsidRPr="006A4C66" w:rsidRDefault="00812E02" w:rsidP="00B40597">
      <w:pPr>
        <w:rPr>
          <w:sz w:val="24"/>
          <w:szCs w:val="24"/>
        </w:rPr>
      </w:pPr>
      <w:r w:rsidRPr="006A4C66">
        <w:rPr>
          <w:sz w:val="24"/>
          <w:szCs w:val="24"/>
          <w:lang w:val="en-FI"/>
        </w:rPr>
        <w:t xml:space="preserve">Available at: </w:t>
      </w:r>
      <w:hyperlink r:id="rId18" w:anchor="lasswell-communication-model" w:history="1">
        <w:r w:rsidRPr="006A4C66">
          <w:rPr>
            <w:rStyle w:val="Hyperlink"/>
            <w:sz w:val="24"/>
            <w:szCs w:val="24"/>
          </w:rPr>
          <w:t>https://learn.g2.com/communication-theory#lasswell-communication-model</w:t>
        </w:r>
      </w:hyperlink>
    </w:p>
    <w:p w14:paraId="49C3CDD2" w14:textId="2439CF11" w:rsidR="00812E02" w:rsidRPr="006A4C66" w:rsidRDefault="00C57801" w:rsidP="00B40597">
      <w:pPr>
        <w:rPr>
          <w:sz w:val="24"/>
          <w:szCs w:val="24"/>
          <w:lang w:val="en-FI"/>
        </w:rPr>
      </w:pPr>
      <w:r w:rsidRPr="006A4C66">
        <w:rPr>
          <w:sz w:val="24"/>
          <w:szCs w:val="24"/>
          <w:lang w:val="en-FI"/>
        </w:rPr>
        <w:lastRenderedPageBreak/>
        <w:t>[</w:t>
      </w:r>
      <w:r w:rsidR="00812E02" w:rsidRPr="006A4C66">
        <w:rPr>
          <w:sz w:val="24"/>
          <w:szCs w:val="24"/>
          <w:lang w:val="en-FI"/>
        </w:rPr>
        <w:t xml:space="preserve">Accessed </w:t>
      </w:r>
      <w:r w:rsidRPr="006A4C66">
        <w:rPr>
          <w:sz w:val="24"/>
          <w:szCs w:val="24"/>
          <w:lang w:val="en-FI"/>
        </w:rPr>
        <w:t>on: 02/04/2020]</w:t>
      </w:r>
    </w:p>
    <w:p w14:paraId="7356AABF" w14:textId="4D06294F" w:rsidR="008740A0" w:rsidRPr="006A4C66" w:rsidRDefault="008740A0" w:rsidP="00061EE7">
      <w:pPr>
        <w:rPr>
          <w:sz w:val="24"/>
          <w:szCs w:val="24"/>
          <w:lang w:val="en-FI"/>
        </w:rPr>
      </w:pPr>
    </w:p>
    <w:p w14:paraId="4800B88C" w14:textId="77777777" w:rsidR="003C6D2E" w:rsidRPr="00B001E0" w:rsidRDefault="003C6D2E" w:rsidP="00E05EDB">
      <w:pPr>
        <w:spacing w:line="360" w:lineRule="auto"/>
        <w:rPr>
          <w:rFonts w:cstheme="minorHAnsi"/>
          <w:sz w:val="24"/>
          <w:szCs w:val="24"/>
          <w:lang w:val="en-FI"/>
        </w:rPr>
      </w:pPr>
    </w:p>
    <w:sectPr w:rsidR="003C6D2E" w:rsidRPr="00B001E0">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1B09BDF" w14:textId="77777777" w:rsidR="00F038D8" w:rsidRDefault="00F038D8" w:rsidP="00F038D8">
      <w:pPr>
        <w:spacing w:after="0" w:line="240" w:lineRule="auto"/>
      </w:pPr>
      <w:r>
        <w:separator/>
      </w:r>
    </w:p>
  </w:endnote>
  <w:endnote w:type="continuationSeparator" w:id="0">
    <w:p w14:paraId="3C0E2080" w14:textId="77777777" w:rsidR="00F038D8" w:rsidRDefault="00F038D8" w:rsidP="00F038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36457761"/>
      <w:docPartObj>
        <w:docPartGallery w:val="Page Numbers (Bottom of Page)"/>
        <w:docPartUnique/>
      </w:docPartObj>
    </w:sdtPr>
    <w:sdtEndPr>
      <w:rPr>
        <w:noProof/>
      </w:rPr>
    </w:sdtEndPr>
    <w:sdtContent>
      <w:p w14:paraId="4C6650F9" w14:textId="234E6EA8" w:rsidR="00F038D8" w:rsidRDefault="00F038D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41D3314" w14:textId="77777777" w:rsidR="00F038D8" w:rsidRDefault="00F038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CAC8A8E" w14:textId="77777777" w:rsidR="00F038D8" w:rsidRDefault="00F038D8" w:rsidP="00F038D8">
      <w:pPr>
        <w:spacing w:after="0" w:line="240" w:lineRule="auto"/>
      </w:pPr>
      <w:r>
        <w:separator/>
      </w:r>
    </w:p>
  </w:footnote>
  <w:footnote w:type="continuationSeparator" w:id="0">
    <w:p w14:paraId="010E025F" w14:textId="77777777" w:rsidR="00F038D8" w:rsidRDefault="00F038D8" w:rsidP="00F038D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09B3491"/>
    <w:multiLevelType w:val="multilevel"/>
    <w:tmpl w:val="CBA401D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2BE8314D"/>
    <w:multiLevelType w:val="multilevel"/>
    <w:tmpl w:val="48DA51AE"/>
    <w:lvl w:ilvl="0">
      <w:start w:val="1"/>
      <w:numFmt w:val="decimal"/>
      <w:lvlText w:val="%1."/>
      <w:lvlJc w:val="left"/>
      <w:pPr>
        <w:ind w:left="1440" w:hanging="360"/>
      </w:pPr>
    </w:lvl>
    <w:lvl w:ilvl="1">
      <w:start w:val="2"/>
      <w:numFmt w:val="decimal"/>
      <w:isLgl/>
      <w:lvlText w:val="%1.%2"/>
      <w:lvlJc w:val="left"/>
      <w:pPr>
        <w:ind w:left="1800" w:hanging="360"/>
      </w:pPr>
      <w:rPr>
        <w:rFonts w:hint="default"/>
      </w:rPr>
    </w:lvl>
    <w:lvl w:ilvl="2">
      <w:start w:val="1"/>
      <w:numFmt w:val="decimal"/>
      <w:isLgl/>
      <w:lvlText w:val="%1.%2.%3"/>
      <w:lvlJc w:val="left"/>
      <w:pPr>
        <w:ind w:left="2520" w:hanging="720"/>
      </w:pPr>
      <w:rPr>
        <w:rFonts w:hint="default"/>
      </w:rPr>
    </w:lvl>
    <w:lvl w:ilvl="3">
      <w:start w:val="1"/>
      <w:numFmt w:val="decimal"/>
      <w:isLgl/>
      <w:lvlText w:val="%1.%2.%3.%4"/>
      <w:lvlJc w:val="left"/>
      <w:pPr>
        <w:ind w:left="2880" w:hanging="720"/>
      </w:pPr>
      <w:rPr>
        <w:rFonts w:hint="default"/>
      </w:rPr>
    </w:lvl>
    <w:lvl w:ilvl="4">
      <w:start w:val="1"/>
      <w:numFmt w:val="decimal"/>
      <w:isLgl/>
      <w:lvlText w:val="%1.%2.%3.%4.%5"/>
      <w:lvlJc w:val="left"/>
      <w:pPr>
        <w:ind w:left="3600" w:hanging="1080"/>
      </w:pPr>
      <w:rPr>
        <w:rFonts w:hint="default"/>
      </w:rPr>
    </w:lvl>
    <w:lvl w:ilvl="5">
      <w:start w:val="1"/>
      <w:numFmt w:val="decimal"/>
      <w:isLgl/>
      <w:lvlText w:val="%1.%2.%3.%4.%5.%6"/>
      <w:lvlJc w:val="left"/>
      <w:pPr>
        <w:ind w:left="3960" w:hanging="1080"/>
      </w:pPr>
      <w:rPr>
        <w:rFonts w:hint="default"/>
      </w:rPr>
    </w:lvl>
    <w:lvl w:ilvl="6">
      <w:start w:val="1"/>
      <w:numFmt w:val="decimal"/>
      <w:isLgl/>
      <w:lvlText w:val="%1.%2.%3.%4.%5.%6.%7"/>
      <w:lvlJc w:val="left"/>
      <w:pPr>
        <w:ind w:left="4680" w:hanging="1440"/>
      </w:pPr>
      <w:rPr>
        <w:rFonts w:hint="default"/>
      </w:rPr>
    </w:lvl>
    <w:lvl w:ilvl="7">
      <w:start w:val="1"/>
      <w:numFmt w:val="decimal"/>
      <w:isLgl/>
      <w:lvlText w:val="%1.%2.%3.%4.%5.%6.%7.%8"/>
      <w:lvlJc w:val="left"/>
      <w:pPr>
        <w:ind w:left="5040" w:hanging="1440"/>
      </w:pPr>
      <w:rPr>
        <w:rFonts w:hint="default"/>
      </w:rPr>
    </w:lvl>
    <w:lvl w:ilvl="8">
      <w:start w:val="1"/>
      <w:numFmt w:val="decimal"/>
      <w:isLgl/>
      <w:lvlText w:val="%1.%2.%3.%4.%5.%6.%7.%8.%9"/>
      <w:lvlJc w:val="left"/>
      <w:pPr>
        <w:ind w:left="5760" w:hanging="1800"/>
      </w:pPr>
      <w:rPr>
        <w:rFonts w:hint="default"/>
      </w:rPr>
    </w:lvl>
  </w:abstractNum>
  <w:abstractNum w:abstractNumId="2" w15:restartNumberingAfterBreak="0">
    <w:nsid w:val="62CF7623"/>
    <w:multiLevelType w:val="multilevel"/>
    <w:tmpl w:val="3C12DA5A"/>
    <w:lvl w:ilvl="0">
      <w:start w:val="1"/>
      <w:numFmt w:val="decimal"/>
      <w:lvlText w:val="%1."/>
      <w:lvlJc w:val="left"/>
      <w:pPr>
        <w:ind w:left="720" w:hanging="360"/>
      </w:pPr>
      <w:rPr>
        <w:rFonts w:hint="default"/>
      </w:rPr>
    </w:lvl>
    <w:lvl w:ilvl="1">
      <w:start w:val="1"/>
      <w:numFmt w:val="decimal"/>
      <w:isLgl/>
      <w:lvlText w:val="%1.%2"/>
      <w:lvlJc w:val="left"/>
      <w:pPr>
        <w:ind w:left="1150" w:hanging="43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287A"/>
    <w:rsid w:val="000066F2"/>
    <w:rsid w:val="00006DCA"/>
    <w:rsid w:val="000109C3"/>
    <w:rsid w:val="00012845"/>
    <w:rsid w:val="000158D0"/>
    <w:rsid w:val="00030EC8"/>
    <w:rsid w:val="00036320"/>
    <w:rsid w:val="000409CB"/>
    <w:rsid w:val="0004636C"/>
    <w:rsid w:val="00050F79"/>
    <w:rsid w:val="00061EE7"/>
    <w:rsid w:val="00075E8C"/>
    <w:rsid w:val="00076607"/>
    <w:rsid w:val="00084BC1"/>
    <w:rsid w:val="00094682"/>
    <w:rsid w:val="0009759F"/>
    <w:rsid w:val="000976D5"/>
    <w:rsid w:val="000A4CB3"/>
    <w:rsid w:val="000A5C86"/>
    <w:rsid w:val="000A6B8C"/>
    <w:rsid w:val="000B3A8D"/>
    <w:rsid w:val="000C287A"/>
    <w:rsid w:val="000D4370"/>
    <w:rsid w:val="000D448B"/>
    <w:rsid w:val="001064E7"/>
    <w:rsid w:val="0014371A"/>
    <w:rsid w:val="00152EC5"/>
    <w:rsid w:val="00153528"/>
    <w:rsid w:val="00154818"/>
    <w:rsid w:val="00157328"/>
    <w:rsid w:val="00164AFD"/>
    <w:rsid w:val="001756F1"/>
    <w:rsid w:val="00181108"/>
    <w:rsid w:val="001A36BB"/>
    <w:rsid w:val="001B0398"/>
    <w:rsid w:val="001B6691"/>
    <w:rsid w:val="001B7002"/>
    <w:rsid w:val="001D0B5E"/>
    <w:rsid w:val="001D1612"/>
    <w:rsid w:val="001E14A4"/>
    <w:rsid w:val="001E174F"/>
    <w:rsid w:val="001E1D2A"/>
    <w:rsid w:val="001F4E72"/>
    <w:rsid w:val="002119CD"/>
    <w:rsid w:val="00212390"/>
    <w:rsid w:val="002335BE"/>
    <w:rsid w:val="00243CCD"/>
    <w:rsid w:val="00255BDE"/>
    <w:rsid w:val="0026256F"/>
    <w:rsid w:val="0026474D"/>
    <w:rsid w:val="00265A44"/>
    <w:rsid w:val="00271C45"/>
    <w:rsid w:val="00277131"/>
    <w:rsid w:val="00281CD8"/>
    <w:rsid w:val="00286A3B"/>
    <w:rsid w:val="00286AA2"/>
    <w:rsid w:val="002B64B9"/>
    <w:rsid w:val="002C2DD1"/>
    <w:rsid w:val="002D272A"/>
    <w:rsid w:val="002F41AA"/>
    <w:rsid w:val="002F41B6"/>
    <w:rsid w:val="002F6443"/>
    <w:rsid w:val="0030514B"/>
    <w:rsid w:val="00307512"/>
    <w:rsid w:val="00313B68"/>
    <w:rsid w:val="00316091"/>
    <w:rsid w:val="003202B8"/>
    <w:rsid w:val="003316BC"/>
    <w:rsid w:val="003342B5"/>
    <w:rsid w:val="00342003"/>
    <w:rsid w:val="003705C3"/>
    <w:rsid w:val="003729A4"/>
    <w:rsid w:val="00375831"/>
    <w:rsid w:val="003949BC"/>
    <w:rsid w:val="00394F17"/>
    <w:rsid w:val="00397665"/>
    <w:rsid w:val="003A0E41"/>
    <w:rsid w:val="003B19DB"/>
    <w:rsid w:val="003B1DF7"/>
    <w:rsid w:val="003B5296"/>
    <w:rsid w:val="003B6AE3"/>
    <w:rsid w:val="003C6D2E"/>
    <w:rsid w:val="003D1D4C"/>
    <w:rsid w:val="003D400A"/>
    <w:rsid w:val="003D4F55"/>
    <w:rsid w:val="003E2B63"/>
    <w:rsid w:val="003E30A2"/>
    <w:rsid w:val="003F71A3"/>
    <w:rsid w:val="00407EF1"/>
    <w:rsid w:val="00420F04"/>
    <w:rsid w:val="00421C16"/>
    <w:rsid w:val="0042357C"/>
    <w:rsid w:val="00433D01"/>
    <w:rsid w:val="00441FAE"/>
    <w:rsid w:val="00444C32"/>
    <w:rsid w:val="00444F5C"/>
    <w:rsid w:val="00451DB1"/>
    <w:rsid w:val="00466166"/>
    <w:rsid w:val="004909BC"/>
    <w:rsid w:val="00492319"/>
    <w:rsid w:val="00495361"/>
    <w:rsid w:val="004A2204"/>
    <w:rsid w:val="004A4576"/>
    <w:rsid w:val="004B03D1"/>
    <w:rsid w:val="004B44A8"/>
    <w:rsid w:val="004C3085"/>
    <w:rsid w:val="004C36C4"/>
    <w:rsid w:val="004C45B7"/>
    <w:rsid w:val="004D0194"/>
    <w:rsid w:val="004E1AA5"/>
    <w:rsid w:val="004E5B3D"/>
    <w:rsid w:val="004F3A03"/>
    <w:rsid w:val="00501546"/>
    <w:rsid w:val="00515CB5"/>
    <w:rsid w:val="00517EFD"/>
    <w:rsid w:val="00520FCA"/>
    <w:rsid w:val="00530624"/>
    <w:rsid w:val="00532D99"/>
    <w:rsid w:val="00533BAE"/>
    <w:rsid w:val="00541BA6"/>
    <w:rsid w:val="00553557"/>
    <w:rsid w:val="00554F9F"/>
    <w:rsid w:val="00555C25"/>
    <w:rsid w:val="005757F9"/>
    <w:rsid w:val="00584031"/>
    <w:rsid w:val="00585E65"/>
    <w:rsid w:val="0059625C"/>
    <w:rsid w:val="005A0845"/>
    <w:rsid w:val="005B188F"/>
    <w:rsid w:val="005B760B"/>
    <w:rsid w:val="005C5BAE"/>
    <w:rsid w:val="005D4B4E"/>
    <w:rsid w:val="00611694"/>
    <w:rsid w:val="00625592"/>
    <w:rsid w:val="00635842"/>
    <w:rsid w:val="0064148B"/>
    <w:rsid w:val="00647AEC"/>
    <w:rsid w:val="00650244"/>
    <w:rsid w:val="006507CC"/>
    <w:rsid w:val="00653722"/>
    <w:rsid w:val="0066228B"/>
    <w:rsid w:val="00662B61"/>
    <w:rsid w:val="006820A0"/>
    <w:rsid w:val="00695B84"/>
    <w:rsid w:val="006A4C66"/>
    <w:rsid w:val="006A7D6D"/>
    <w:rsid w:val="006D30F4"/>
    <w:rsid w:val="006D65C3"/>
    <w:rsid w:val="006E4298"/>
    <w:rsid w:val="006E74EA"/>
    <w:rsid w:val="006F1107"/>
    <w:rsid w:val="00712AA9"/>
    <w:rsid w:val="00716727"/>
    <w:rsid w:val="0071726E"/>
    <w:rsid w:val="00721669"/>
    <w:rsid w:val="00732258"/>
    <w:rsid w:val="00733C8D"/>
    <w:rsid w:val="007548F7"/>
    <w:rsid w:val="0076620E"/>
    <w:rsid w:val="00782F6C"/>
    <w:rsid w:val="00785743"/>
    <w:rsid w:val="007904C6"/>
    <w:rsid w:val="007927AB"/>
    <w:rsid w:val="007976DC"/>
    <w:rsid w:val="007A01F0"/>
    <w:rsid w:val="007A6B34"/>
    <w:rsid w:val="007A7035"/>
    <w:rsid w:val="007B2D62"/>
    <w:rsid w:val="007B6990"/>
    <w:rsid w:val="007D4EC9"/>
    <w:rsid w:val="007E017D"/>
    <w:rsid w:val="007E0CB5"/>
    <w:rsid w:val="007E1BD7"/>
    <w:rsid w:val="007E409C"/>
    <w:rsid w:val="007E7439"/>
    <w:rsid w:val="007F601E"/>
    <w:rsid w:val="00812E02"/>
    <w:rsid w:val="00823E1E"/>
    <w:rsid w:val="00827C5F"/>
    <w:rsid w:val="0084556A"/>
    <w:rsid w:val="0085275E"/>
    <w:rsid w:val="00857CD5"/>
    <w:rsid w:val="00863969"/>
    <w:rsid w:val="00871620"/>
    <w:rsid w:val="008740A0"/>
    <w:rsid w:val="00875A12"/>
    <w:rsid w:val="00881E3C"/>
    <w:rsid w:val="00886DE9"/>
    <w:rsid w:val="008B5508"/>
    <w:rsid w:val="008B733C"/>
    <w:rsid w:val="008E4E21"/>
    <w:rsid w:val="008E5C7E"/>
    <w:rsid w:val="008F4B79"/>
    <w:rsid w:val="00905700"/>
    <w:rsid w:val="00910002"/>
    <w:rsid w:val="0091126B"/>
    <w:rsid w:val="0091176B"/>
    <w:rsid w:val="00921FD5"/>
    <w:rsid w:val="0094617D"/>
    <w:rsid w:val="0094685D"/>
    <w:rsid w:val="009511B6"/>
    <w:rsid w:val="009579D2"/>
    <w:rsid w:val="0096054A"/>
    <w:rsid w:val="00973E39"/>
    <w:rsid w:val="00983ABF"/>
    <w:rsid w:val="00984A5B"/>
    <w:rsid w:val="009854C2"/>
    <w:rsid w:val="00986F77"/>
    <w:rsid w:val="0098748C"/>
    <w:rsid w:val="00990731"/>
    <w:rsid w:val="009A33DB"/>
    <w:rsid w:val="009A573A"/>
    <w:rsid w:val="009B367F"/>
    <w:rsid w:val="009B6D15"/>
    <w:rsid w:val="009C2D60"/>
    <w:rsid w:val="00A23AA2"/>
    <w:rsid w:val="00A26DE2"/>
    <w:rsid w:val="00A275CA"/>
    <w:rsid w:val="00A30264"/>
    <w:rsid w:val="00A331BB"/>
    <w:rsid w:val="00A402CD"/>
    <w:rsid w:val="00A4052F"/>
    <w:rsid w:val="00A44AAA"/>
    <w:rsid w:val="00A465E5"/>
    <w:rsid w:val="00A468F8"/>
    <w:rsid w:val="00A532AE"/>
    <w:rsid w:val="00A57B7F"/>
    <w:rsid w:val="00A73689"/>
    <w:rsid w:val="00A7767B"/>
    <w:rsid w:val="00A805CA"/>
    <w:rsid w:val="00A9166F"/>
    <w:rsid w:val="00A97CD3"/>
    <w:rsid w:val="00AA11E9"/>
    <w:rsid w:val="00AB3975"/>
    <w:rsid w:val="00AB6BC5"/>
    <w:rsid w:val="00AD6262"/>
    <w:rsid w:val="00AD7B58"/>
    <w:rsid w:val="00B001E0"/>
    <w:rsid w:val="00B046B6"/>
    <w:rsid w:val="00B047BF"/>
    <w:rsid w:val="00B16722"/>
    <w:rsid w:val="00B27E87"/>
    <w:rsid w:val="00B40597"/>
    <w:rsid w:val="00B43B17"/>
    <w:rsid w:val="00B46077"/>
    <w:rsid w:val="00B5533F"/>
    <w:rsid w:val="00B60DA1"/>
    <w:rsid w:val="00B674A1"/>
    <w:rsid w:val="00B746F7"/>
    <w:rsid w:val="00B80277"/>
    <w:rsid w:val="00B80671"/>
    <w:rsid w:val="00B9156E"/>
    <w:rsid w:val="00B92762"/>
    <w:rsid w:val="00B92D69"/>
    <w:rsid w:val="00BB526C"/>
    <w:rsid w:val="00BC1C4F"/>
    <w:rsid w:val="00BC3FF2"/>
    <w:rsid w:val="00BD7FFB"/>
    <w:rsid w:val="00BE025C"/>
    <w:rsid w:val="00BE5DDE"/>
    <w:rsid w:val="00BF7166"/>
    <w:rsid w:val="00C031B5"/>
    <w:rsid w:val="00C25510"/>
    <w:rsid w:val="00C255AE"/>
    <w:rsid w:val="00C259A0"/>
    <w:rsid w:val="00C27997"/>
    <w:rsid w:val="00C27BBC"/>
    <w:rsid w:val="00C32F45"/>
    <w:rsid w:val="00C36E4D"/>
    <w:rsid w:val="00C4024D"/>
    <w:rsid w:val="00C43190"/>
    <w:rsid w:val="00C544C0"/>
    <w:rsid w:val="00C56009"/>
    <w:rsid w:val="00C57801"/>
    <w:rsid w:val="00C65167"/>
    <w:rsid w:val="00C66621"/>
    <w:rsid w:val="00C66668"/>
    <w:rsid w:val="00C70A7B"/>
    <w:rsid w:val="00C723FF"/>
    <w:rsid w:val="00C822AE"/>
    <w:rsid w:val="00C92C01"/>
    <w:rsid w:val="00C93EA5"/>
    <w:rsid w:val="00C95C94"/>
    <w:rsid w:val="00C96E3A"/>
    <w:rsid w:val="00CB4377"/>
    <w:rsid w:val="00CB4E95"/>
    <w:rsid w:val="00CC4A3D"/>
    <w:rsid w:val="00CC5C25"/>
    <w:rsid w:val="00CC60AD"/>
    <w:rsid w:val="00CE6225"/>
    <w:rsid w:val="00D03360"/>
    <w:rsid w:val="00D04076"/>
    <w:rsid w:val="00D30576"/>
    <w:rsid w:val="00D32A7E"/>
    <w:rsid w:val="00D5076A"/>
    <w:rsid w:val="00D53E5C"/>
    <w:rsid w:val="00D57628"/>
    <w:rsid w:val="00D77C3B"/>
    <w:rsid w:val="00D8489E"/>
    <w:rsid w:val="00D93A57"/>
    <w:rsid w:val="00DA1A4A"/>
    <w:rsid w:val="00DA4C0D"/>
    <w:rsid w:val="00DA7C53"/>
    <w:rsid w:val="00DB7992"/>
    <w:rsid w:val="00DD011B"/>
    <w:rsid w:val="00DD366F"/>
    <w:rsid w:val="00DD52EB"/>
    <w:rsid w:val="00DE7C0E"/>
    <w:rsid w:val="00E0478E"/>
    <w:rsid w:val="00E05EDB"/>
    <w:rsid w:val="00E06EE3"/>
    <w:rsid w:val="00E106EB"/>
    <w:rsid w:val="00E203EF"/>
    <w:rsid w:val="00E363D0"/>
    <w:rsid w:val="00E4397C"/>
    <w:rsid w:val="00E44AFD"/>
    <w:rsid w:val="00E45429"/>
    <w:rsid w:val="00E5301E"/>
    <w:rsid w:val="00E53204"/>
    <w:rsid w:val="00E54A77"/>
    <w:rsid w:val="00E62698"/>
    <w:rsid w:val="00E7472C"/>
    <w:rsid w:val="00E82E8A"/>
    <w:rsid w:val="00E84FAA"/>
    <w:rsid w:val="00E86F29"/>
    <w:rsid w:val="00E97A1A"/>
    <w:rsid w:val="00EB32C3"/>
    <w:rsid w:val="00EB539F"/>
    <w:rsid w:val="00EB655A"/>
    <w:rsid w:val="00EC0845"/>
    <w:rsid w:val="00EC0FA7"/>
    <w:rsid w:val="00EC69EB"/>
    <w:rsid w:val="00EC6E51"/>
    <w:rsid w:val="00ED212C"/>
    <w:rsid w:val="00EE3B63"/>
    <w:rsid w:val="00EF6FF8"/>
    <w:rsid w:val="00F02018"/>
    <w:rsid w:val="00F038D8"/>
    <w:rsid w:val="00F179D3"/>
    <w:rsid w:val="00F22D4C"/>
    <w:rsid w:val="00F24E1E"/>
    <w:rsid w:val="00F31569"/>
    <w:rsid w:val="00F566D5"/>
    <w:rsid w:val="00F67D67"/>
    <w:rsid w:val="00F73379"/>
    <w:rsid w:val="00F763C1"/>
    <w:rsid w:val="00F80233"/>
    <w:rsid w:val="00F858B1"/>
    <w:rsid w:val="00FB5ACF"/>
    <w:rsid w:val="00FC53D2"/>
    <w:rsid w:val="00FF0F31"/>
    <w:rsid w:val="00FF5074"/>
    <w:rsid w:val="00FF5B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4F38AD"/>
  <w15:chartTrackingRefBased/>
  <w15:docId w15:val="{16E6ABD9-CBA7-43F4-9548-6B9C7A1287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287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B799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C287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C287A"/>
    <w:rPr>
      <w:rFonts w:eastAsiaTheme="minorEastAsia"/>
      <w:lang w:val="en-US"/>
    </w:rPr>
  </w:style>
  <w:style w:type="character" w:customStyle="1" w:styleId="Heading1Char">
    <w:name w:val="Heading 1 Char"/>
    <w:basedOn w:val="DefaultParagraphFont"/>
    <w:link w:val="Heading1"/>
    <w:uiPriority w:val="9"/>
    <w:rsid w:val="000C287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C287A"/>
    <w:pPr>
      <w:outlineLvl w:val="9"/>
    </w:pPr>
    <w:rPr>
      <w:lang w:val="en-US"/>
    </w:rPr>
  </w:style>
  <w:style w:type="paragraph" w:styleId="TOC2">
    <w:name w:val="toc 2"/>
    <w:basedOn w:val="Normal"/>
    <w:next w:val="Normal"/>
    <w:autoRedefine/>
    <w:uiPriority w:val="39"/>
    <w:unhideWhenUsed/>
    <w:rsid w:val="000C287A"/>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0C287A"/>
    <w:pPr>
      <w:spacing w:after="100"/>
    </w:pPr>
    <w:rPr>
      <w:rFonts w:eastAsiaTheme="minorEastAsia" w:cs="Times New Roman"/>
      <w:lang w:val="en-US"/>
    </w:rPr>
  </w:style>
  <w:style w:type="paragraph" w:styleId="TOC3">
    <w:name w:val="toc 3"/>
    <w:basedOn w:val="Normal"/>
    <w:next w:val="Normal"/>
    <w:autoRedefine/>
    <w:uiPriority w:val="39"/>
    <w:unhideWhenUsed/>
    <w:rsid w:val="000C287A"/>
    <w:pPr>
      <w:spacing w:after="100"/>
      <w:ind w:left="440"/>
    </w:pPr>
    <w:rPr>
      <w:rFonts w:eastAsiaTheme="minorEastAsia" w:cs="Times New Roman"/>
      <w:lang w:val="en-US"/>
    </w:rPr>
  </w:style>
  <w:style w:type="paragraph" w:styleId="ListParagraph">
    <w:name w:val="List Paragraph"/>
    <w:basedOn w:val="Normal"/>
    <w:uiPriority w:val="34"/>
    <w:qFormat/>
    <w:rsid w:val="000C287A"/>
    <w:pPr>
      <w:ind w:left="720"/>
      <w:contextualSpacing/>
    </w:pPr>
  </w:style>
  <w:style w:type="paragraph" w:styleId="NormalWeb">
    <w:name w:val="Normal (Web)"/>
    <w:basedOn w:val="Normal"/>
    <w:uiPriority w:val="99"/>
    <w:semiHidden/>
    <w:unhideWhenUsed/>
    <w:rsid w:val="000158D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0158D0"/>
    <w:rPr>
      <w:color w:val="0000FF"/>
      <w:u w:val="single"/>
    </w:rPr>
  </w:style>
  <w:style w:type="character" w:customStyle="1" w:styleId="Heading3Char">
    <w:name w:val="Heading 3 Char"/>
    <w:basedOn w:val="DefaultParagraphFont"/>
    <w:link w:val="Heading3"/>
    <w:uiPriority w:val="9"/>
    <w:semiHidden/>
    <w:rsid w:val="00DB7992"/>
    <w:rPr>
      <w:rFonts w:asciiTheme="majorHAnsi" w:eastAsiaTheme="majorEastAsia" w:hAnsiTheme="majorHAnsi" w:cstheme="majorBidi"/>
      <w:color w:val="1F3763" w:themeColor="accent1" w:themeShade="7F"/>
      <w:sz w:val="24"/>
      <w:szCs w:val="24"/>
    </w:rPr>
  </w:style>
  <w:style w:type="character" w:styleId="Strong">
    <w:name w:val="Strong"/>
    <w:basedOn w:val="DefaultParagraphFont"/>
    <w:uiPriority w:val="22"/>
    <w:qFormat/>
    <w:rsid w:val="0030514B"/>
    <w:rPr>
      <w:b/>
      <w:bCs/>
    </w:rPr>
  </w:style>
  <w:style w:type="character" w:styleId="Emphasis">
    <w:name w:val="Emphasis"/>
    <w:basedOn w:val="DefaultParagraphFont"/>
    <w:uiPriority w:val="20"/>
    <w:qFormat/>
    <w:rsid w:val="006E4298"/>
    <w:rPr>
      <w:i/>
      <w:iCs/>
    </w:rPr>
  </w:style>
  <w:style w:type="character" w:styleId="UnresolvedMention">
    <w:name w:val="Unresolved Mention"/>
    <w:basedOn w:val="DefaultParagraphFont"/>
    <w:uiPriority w:val="99"/>
    <w:semiHidden/>
    <w:unhideWhenUsed/>
    <w:rsid w:val="00281CD8"/>
    <w:rPr>
      <w:color w:val="605E5C"/>
      <w:shd w:val="clear" w:color="auto" w:fill="E1DFDD"/>
    </w:rPr>
  </w:style>
  <w:style w:type="paragraph" w:styleId="Header">
    <w:name w:val="header"/>
    <w:basedOn w:val="Normal"/>
    <w:link w:val="HeaderChar"/>
    <w:uiPriority w:val="99"/>
    <w:unhideWhenUsed/>
    <w:rsid w:val="00F038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38D8"/>
  </w:style>
  <w:style w:type="paragraph" w:styleId="Footer">
    <w:name w:val="footer"/>
    <w:basedOn w:val="Normal"/>
    <w:link w:val="FooterChar"/>
    <w:uiPriority w:val="99"/>
    <w:unhideWhenUsed/>
    <w:rsid w:val="00F038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38D8"/>
  </w:style>
  <w:style w:type="table" w:styleId="TableGrid">
    <w:name w:val="Table Grid"/>
    <w:basedOn w:val="TableNormal"/>
    <w:uiPriority w:val="39"/>
    <w:rsid w:val="00075E8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33612812">
      <w:bodyDiv w:val="1"/>
      <w:marLeft w:val="0"/>
      <w:marRight w:val="0"/>
      <w:marTop w:val="0"/>
      <w:marBottom w:val="0"/>
      <w:divBdr>
        <w:top w:val="none" w:sz="0" w:space="0" w:color="auto"/>
        <w:left w:val="none" w:sz="0" w:space="0" w:color="auto"/>
        <w:bottom w:val="none" w:sz="0" w:space="0" w:color="auto"/>
        <w:right w:val="none" w:sz="0" w:space="0" w:color="auto"/>
      </w:divBdr>
    </w:div>
    <w:div w:id="1480269110">
      <w:bodyDiv w:val="1"/>
      <w:marLeft w:val="0"/>
      <w:marRight w:val="0"/>
      <w:marTop w:val="0"/>
      <w:marBottom w:val="0"/>
      <w:divBdr>
        <w:top w:val="none" w:sz="0" w:space="0" w:color="auto"/>
        <w:left w:val="none" w:sz="0" w:space="0" w:color="auto"/>
        <w:bottom w:val="none" w:sz="0" w:space="0" w:color="auto"/>
        <w:right w:val="none" w:sz="0" w:space="0" w:color="auto"/>
      </w:divBdr>
    </w:div>
    <w:div w:id="1563104582">
      <w:bodyDiv w:val="1"/>
      <w:marLeft w:val="0"/>
      <w:marRight w:val="0"/>
      <w:marTop w:val="0"/>
      <w:marBottom w:val="0"/>
      <w:divBdr>
        <w:top w:val="none" w:sz="0" w:space="0" w:color="auto"/>
        <w:left w:val="none" w:sz="0" w:space="0" w:color="auto"/>
        <w:bottom w:val="none" w:sz="0" w:space="0" w:color="auto"/>
        <w:right w:val="none" w:sz="0" w:space="0" w:color="auto"/>
      </w:divBdr>
      <w:divsChild>
        <w:div w:id="1301233406">
          <w:marLeft w:val="0"/>
          <w:marRight w:val="0"/>
          <w:marTop w:val="0"/>
          <w:marBottom w:val="0"/>
          <w:divBdr>
            <w:top w:val="none" w:sz="0" w:space="0" w:color="auto"/>
            <w:left w:val="none" w:sz="0" w:space="0" w:color="auto"/>
            <w:bottom w:val="none" w:sz="0" w:space="0" w:color="auto"/>
            <w:right w:val="none" w:sz="0" w:space="0" w:color="auto"/>
          </w:divBdr>
          <w:divsChild>
            <w:div w:id="270478229">
              <w:marLeft w:val="0"/>
              <w:marRight w:val="0"/>
              <w:marTop w:val="0"/>
              <w:marBottom w:val="0"/>
              <w:divBdr>
                <w:top w:val="none" w:sz="0" w:space="0" w:color="auto"/>
                <w:left w:val="none" w:sz="0" w:space="0" w:color="auto"/>
                <w:bottom w:val="none" w:sz="0" w:space="0" w:color="auto"/>
                <w:right w:val="none" w:sz="0" w:space="0" w:color="auto"/>
              </w:divBdr>
              <w:divsChild>
                <w:div w:id="2024553660">
                  <w:marLeft w:val="0"/>
                  <w:marRight w:val="0"/>
                  <w:marTop w:val="300"/>
                  <w:marBottom w:val="0"/>
                  <w:divBdr>
                    <w:top w:val="none" w:sz="0" w:space="0" w:color="auto"/>
                    <w:left w:val="none" w:sz="0" w:space="0" w:color="auto"/>
                    <w:bottom w:val="none" w:sz="0" w:space="0" w:color="auto"/>
                    <w:right w:val="none" w:sz="0" w:space="0" w:color="auto"/>
                  </w:divBdr>
                  <w:divsChild>
                    <w:div w:id="1316647815">
                      <w:marLeft w:val="0"/>
                      <w:marRight w:val="0"/>
                      <w:marTop w:val="0"/>
                      <w:marBottom w:val="0"/>
                      <w:divBdr>
                        <w:top w:val="none" w:sz="0" w:space="0" w:color="auto"/>
                        <w:left w:val="none" w:sz="0" w:space="0" w:color="auto"/>
                        <w:bottom w:val="none" w:sz="0" w:space="0" w:color="auto"/>
                        <w:right w:val="none" w:sz="0" w:space="0" w:color="auto"/>
                      </w:divBdr>
                      <w:divsChild>
                        <w:div w:id="240650035">
                          <w:marLeft w:val="0"/>
                          <w:marRight w:val="0"/>
                          <w:marTop w:val="0"/>
                          <w:marBottom w:val="0"/>
                          <w:divBdr>
                            <w:top w:val="none" w:sz="0" w:space="0" w:color="auto"/>
                            <w:left w:val="none" w:sz="0" w:space="0" w:color="auto"/>
                            <w:bottom w:val="none" w:sz="0" w:space="0" w:color="auto"/>
                            <w:right w:val="none" w:sz="0" w:space="0" w:color="auto"/>
                          </w:divBdr>
                        </w:div>
                        <w:div w:id="768282851">
                          <w:marLeft w:val="0"/>
                          <w:marRight w:val="0"/>
                          <w:marTop w:val="0"/>
                          <w:marBottom w:val="0"/>
                          <w:divBdr>
                            <w:top w:val="none" w:sz="0" w:space="0" w:color="auto"/>
                            <w:left w:val="none" w:sz="0" w:space="0" w:color="auto"/>
                            <w:bottom w:val="none" w:sz="0" w:space="0" w:color="auto"/>
                            <w:right w:val="none" w:sz="0" w:space="0" w:color="auto"/>
                          </w:divBdr>
                        </w:div>
                      </w:divsChild>
                    </w:div>
                    <w:div w:id="1828592537">
                      <w:marLeft w:val="0"/>
                      <w:marRight w:val="0"/>
                      <w:marTop w:val="0"/>
                      <w:marBottom w:val="240"/>
                      <w:divBdr>
                        <w:top w:val="none" w:sz="0" w:space="0" w:color="auto"/>
                        <w:left w:val="none" w:sz="0" w:space="0" w:color="auto"/>
                        <w:bottom w:val="none" w:sz="0" w:space="0" w:color="auto"/>
                        <w:right w:val="none" w:sz="0" w:space="0" w:color="auto"/>
                      </w:divBdr>
                      <w:divsChild>
                        <w:div w:id="1832480325">
                          <w:marLeft w:val="0"/>
                          <w:marRight w:val="0"/>
                          <w:marTop w:val="0"/>
                          <w:marBottom w:val="0"/>
                          <w:divBdr>
                            <w:top w:val="none" w:sz="0" w:space="0" w:color="auto"/>
                            <w:left w:val="none" w:sz="0" w:space="0" w:color="auto"/>
                            <w:bottom w:val="none" w:sz="0" w:space="0" w:color="auto"/>
                            <w:right w:val="none" w:sz="0" w:space="0" w:color="auto"/>
                          </w:divBdr>
                          <w:divsChild>
                            <w:div w:id="545872241">
                              <w:marLeft w:val="0"/>
                              <w:marRight w:val="0"/>
                              <w:marTop w:val="0"/>
                              <w:marBottom w:val="0"/>
                              <w:divBdr>
                                <w:top w:val="single" w:sz="12" w:space="23" w:color="4CDA84"/>
                                <w:left w:val="single" w:sz="12" w:space="23" w:color="4CDA84"/>
                                <w:bottom w:val="single" w:sz="12" w:space="23" w:color="4CDA84"/>
                                <w:right w:val="single" w:sz="12" w:space="23" w:color="4CDA84"/>
                              </w:divBdr>
                            </w:div>
                          </w:divsChild>
                        </w:div>
                      </w:divsChild>
                    </w:div>
                    <w:div w:id="102577646">
                      <w:marLeft w:val="0"/>
                      <w:marRight w:val="0"/>
                      <w:marTop w:val="450"/>
                      <w:marBottom w:val="0"/>
                      <w:divBdr>
                        <w:top w:val="none" w:sz="0" w:space="0" w:color="auto"/>
                        <w:left w:val="none" w:sz="0" w:space="0" w:color="auto"/>
                        <w:bottom w:val="none" w:sz="0" w:space="0" w:color="auto"/>
                        <w:right w:val="none" w:sz="0" w:space="0" w:color="auto"/>
                      </w:divBdr>
                      <w:divsChild>
                        <w:div w:id="480343168">
                          <w:marLeft w:val="0"/>
                          <w:marRight w:val="0"/>
                          <w:marTop w:val="0"/>
                          <w:marBottom w:val="225"/>
                          <w:divBdr>
                            <w:top w:val="none" w:sz="0" w:space="0" w:color="auto"/>
                            <w:left w:val="none" w:sz="0" w:space="0" w:color="auto"/>
                            <w:bottom w:val="none" w:sz="0" w:space="0" w:color="auto"/>
                            <w:right w:val="none" w:sz="0" w:space="0" w:color="auto"/>
                          </w:divBdr>
                        </w:div>
                      </w:divsChild>
                    </w:div>
                  </w:divsChild>
                </w:div>
              </w:divsChild>
            </w:div>
            <w:div w:id="630357749">
              <w:marLeft w:val="0"/>
              <w:marRight w:val="0"/>
              <w:marTop w:val="450"/>
              <w:marBottom w:val="0"/>
              <w:divBdr>
                <w:top w:val="single" w:sz="2" w:space="23" w:color="auto"/>
                <w:left w:val="single" w:sz="2" w:space="0" w:color="auto"/>
                <w:bottom w:val="single" w:sz="2" w:space="23" w:color="auto"/>
                <w:right w:val="single" w:sz="2" w:space="0" w:color="auto"/>
              </w:divBdr>
              <w:divsChild>
                <w:div w:id="114444014">
                  <w:marLeft w:val="0"/>
                  <w:marRight w:val="0"/>
                  <w:marTop w:val="225"/>
                  <w:marBottom w:val="0"/>
                  <w:divBdr>
                    <w:top w:val="none" w:sz="0" w:space="0" w:color="auto"/>
                    <w:left w:val="none" w:sz="0" w:space="0" w:color="auto"/>
                    <w:bottom w:val="none" w:sz="0" w:space="0" w:color="auto"/>
                    <w:right w:val="none" w:sz="0" w:space="0" w:color="auto"/>
                  </w:divBdr>
                </w:div>
              </w:divsChild>
            </w:div>
            <w:div w:id="86073901">
              <w:marLeft w:val="0"/>
              <w:marRight w:val="0"/>
              <w:marTop w:val="450"/>
              <w:marBottom w:val="0"/>
              <w:divBdr>
                <w:top w:val="single" w:sz="24" w:space="23" w:color="auto"/>
                <w:left w:val="single" w:sz="24" w:space="0" w:color="auto"/>
                <w:bottom w:val="single" w:sz="24" w:space="0" w:color="auto"/>
                <w:right w:val="single" w:sz="24" w:space="0" w:color="auto"/>
              </w:divBdr>
              <w:divsChild>
                <w:div w:id="2120026550">
                  <w:marLeft w:val="0"/>
                  <w:marRight w:val="0"/>
                  <w:marTop w:val="0"/>
                  <w:marBottom w:val="0"/>
                  <w:divBdr>
                    <w:top w:val="none" w:sz="0" w:space="0" w:color="auto"/>
                    <w:left w:val="none" w:sz="0" w:space="0" w:color="auto"/>
                    <w:bottom w:val="none" w:sz="0" w:space="0" w:color="auto"/>
                    <w:right w:val="none" w:sz="0" w:space="0" w:color="auto"/>
                  </w:divBdr>
                  <w:divsChild>
                    <w:div w:id="309752146">
                      <w:marLeft w:val="0"/>
                      <w:marRight w:val="0"/>
                      <w:marTop w:val="0"/>
                      <w:marBottom w:val="0"/>
                      <w:divBdr>
                        <w:top w:val="none" w:sz="0" w:space="0" w:color="auto"/>
                        <w:left w:val="none" w:sz="0" w:space="0" w:color="auto"/>
                        <w:bottom w:val="none" w:sz="0" w:space="0" w:color="auto"/>
                        <w:right w:val="none" w:sz="0" w:space="0" w:color="auto"/>
                      </w:divBdr>
                      <w:divsChild>
                        <w:div w:id="491258704">
                          <w:marLeft w:val="0"/>
                          <w:marRight w:val="0"/>
                          <w:marTop w:val="0"/>
                          <w:marBottom w:val="225"/>
                          <w:divBdr>
                            <w:top w:val="none" w:sz="0" w:space="0" w:color="auto"/>
                            <w:left w:val="none" w:sz="0" w:space="0" w:color="auto"/>
                            <w:bottom w:val="none" w:sz="0" w:space="0" w:color="auto"/>
                            <w:right w:val="none" w:sz="0" w:space="0" w:color="auto"/>
                          </w:divBdr>
                        </w:div>
                        <w:div w:id="131757261">
                          <w:marLeft w:val="0"/>
                          <w:marRight w:val="0"/>
                          <w:marTop w:val="0"/>
                          <w:marBottom w:val="0"/>
                          <w:divBdr>
                            <w:top w:val="none" w:sz="0" w:space="0" w:color="auto"/>
                            <w:left w:val="none" w:sz="0" w:space="0" w:color="auto"/>
                            <w:bottom w:val="none" w:sz="0" w:space="0" w:color="auto"/>
                            <w:right w:val="none" w:sz="0" w:space="0" w:color="auto"/>
                          </w:divBdr>
                          <w:divsChild>
                            <w:div w:id="961418643">
                              <w:marLeft w:val="-225"/>
                              <w:marRight w:val="-225"/>
                              <w:marTop w:val="0"/>
                              <w:marBottom w:val="0"/>
                              <w:divBdr>
                                <w:top w:val="none" w:sz="0" w:space="0" w:color="auto"/>
                                <w:left w:val="none" w:sz="0" w:space="0" w:color="auto"/>
                                <w:bottom w:val="none" w:sz="0" w:space="0" w:color="auto"/>
                                <w:right w:val="none" w:sz="0" w:space="0" w:color="auto"/>
                              </w:divBdr>
                              <w:divsChild>
                                <w:div w:id="2020236264">
                                  <w:marLeft w:val="0"/>
                                  <w:marRight w:val="0"/>
                                  <w:marTop w:val="0"/>
                                  <w:marBottom w:val="0"/>
                                  <w:divBdr>
                                    <w:top w:val="none" w:sz="0" w:space="0" w:color="auto"/>
                                    <w:left w:val="none" w:sz="0" w:space="0" w:color="auto"/>
                                    <w:bottom w:val="none" w:sz="0" w:space="0" w:color="auto"/>
                                    <w:right w:val="none" w:sz="0" w:space="0" w:color="auto"/>
                                  </w:divBdr>
                                  <w:divsChild>
                                    <w:div w:id="1337074240">
                                      <w:marLeft w:val="0"/>
                                      <w:marRight w:val="225"/>
                                      <w:marTop w:val="0"/>
                                      <w:marBottom w:val="0"/>
                                      <w:divBdr>
                                        <w:top w:val="none" w:sz="0" w:space="0" w:color="auto"/>
                                        <w:left w:val="none" w:sz="0" w:space="0" w:color="auto"/>
                                        <w:bottom w:val="none" w:sz="0" w:space="0" w:color="auto"/>
                                        <w:right w:val="none" w:sz="0" w:space="0" w:color="auto"/>
                                      </w:divBdr>
                                    </w:div>
                                  </w:divsChild>
                                </w:div>
                                <w:div w:id="352389299">
                                  <w:marLeft w:val="0"/>
                                  <w:marRight w:val="0"/>
                                  <w:marTop w:val="0"/>
                                  <w:marBottom w:val="0"/>
                                  <w:divBdr>
                                    <w:top w:val="none" w:sz="0" w:space="0" w:color="auto"/>
                                    <w:left w:val="none" w:sz="0" w:space="0" w:color="auto"/>
                                    <w:bottom w:val="none" w:sz="0" w:space="0" w:color="auto"/>
                                    <w:right w:val="none" w:sz="0" w:space="0" w:color="auto"/>
                                  </w:divBdr>
                                  <w:divsChild>
                                    <w:div w:id="352463128">
                                      <w:marLeft w:val="0"/>
                                      <w:marRight w:val="225"/>
                                      <w:marTop w:val="0"/>
                                      <w:marBottom w:val="0"/>
                                      <w:divBdr>
                                        <w:top w:val="none" w:sz="0" w:space="0" w:color="auto"/>
                                        <w:left w:val="none" w:sz="0" w:space="0" w:color="auto"/>
                                        <w:bottom w:val="none" w:sz="0" w:space="0" w:color="auto"/>
                                        <w:right w:val="none" w:sz="0" w:space="0" w:color="auto"/>
                                      </w:divBdr>
                                    </w:div>
                                  </w:divsChild>
                                </w:div>
                              </w:divsChild>
                            </w:div>
                            <w:div w:id="456603645">
                              <w:marLeft w:val="-225"/>
                              <w:marRight w:val="-225"/>
                              <w:marTop w:val="450"/>
                              <w:marBottom w:val="0"/>
                              <w:divBdr>
                                <w:top w:val="none" w:sz="0" w:space="0" w:color="auto"/>
                                <w:left w:val="none" w:sz="0" w:space="0" w:color="auto"/>
                                <w:bottom w:val="none" w:sz="0" w:space="0" w:color="auto"/>
                                <w:right w:val="none" w:sz="0" w:space="0" w:color="auto"/>
                              </w:divBdr>
                              <w:divsChild>
                                <w:div w:id="1495343677">
                                  <w:marLeft w:val="0"/>
                                  <w:marRight w:val="0"/>
                                  <w:marTop w:val="0"/>
                                  <w:marBottom w:val="0"/>
                                  <w:divBdr>
                                    <w:top w:val="none" w:sz="0" w:space="0" w:color="auto"/>
                                    <w:left w:val="none" w:sz="0" w:space="0" w:color="auto"/>
                                    <w:bottom w:val="none" w:sz="0" w:space="0" w:color="auto"/>
                                    <w:right w:val="none" w:sz="0" w:space="0" w:color="auto"/>
                                  </w:divBdr>
                                  <w:divsChild>
                                    <w:div w:id="279839933">
                                      <w:marLeft w:val="0"/>
                                      <w:marRight w:val="225"/>
                                      <w:marTop w:val="0"/>
                                      <w:marBottom w:val="0"/>
                                      <w:divBdr>
                                        <w:top w:val="none" w:sz="0" w:space="0" w:color="auto"/>
                                        <w:left w:val="none" w:sz="0" w:space="0" w:color="auto"/>
                                        <w:bottom w:val="none" w:sz="0" w:space="0" w:color="auto"/>
                                        <w:right w:val="none" w:sz="0" w:space="0" w:color="auto"/>
                                      </w:divBdr>
                                    </w:div>
                                  </w:divsChild>
                                </w:div>
                                <w:div w:id="2027906376">
                                  <w:marLeft w:val="0"/>
                                  <w:marRight w:val="0"/>
                                  <w:marTop w:val="0"/>
                                  <w:marBottom w:val="0"/>
                                  <w:divBdr>
                                    <w:top w:val="none" w:sz="0" w:space="0" w:color="auto"/>
                                    <w:left w:val="none" w:sz="0" w:space="0" w:color="auto"/>
                                    <w:bottom w:val="none" w:sz="0" w:space="0" w:color="auto"/>
                                    <w:right w:val="none" w:sz="0" w:space="0" w:color="auto"/>
                                  </w:divBdr>
                                  <w:divsChild>
                                    <w:div w:id="673460777">
                                      <w:marLeft w:val="0"/>
                                      <w:marRight w:val="225"/>
                                      <w:marTop w:val="0"/>
                                      <w:marBottom w:val="0"/>
                                      <w:divBdr>
                                        <w:top w:val="none" w:sz="0" w:space="0" w:color="auto"/>
                                        <w:left w:val="none" w:sz="0" w:space="0" w:color="auto"/>
                                        <w:bottom w:val="none" w:sz="0" w:space="0" w:color="auto"/>
                                        <w:right w:val="none" w:sz="0" w:space="0" w:color="auto"/>
                                      </w:divBdr>
                                    </w:div>
                                  </w:divsChild>
                                </w:div>
                              </w:divsChild>
                            </w:div>
                            <w:div w:id="887379207">
                              <w:marLeft w:val="-225"/>
                              <w:marRight w:val="-225"/>
                              <w:marTop w:val="450"/>
                              <w:marBottom w:val="0"/>
                              <w:divBdr>
                                <w:top w:val="none" w:sz="0" w:space="0" w:color="auto"/>
                                <w:left w:val="none" w:sz="0" w:space="0" w:color="auto"/>
                                <w:bottom w:val="none" w:sz="0" w:space="0" w:color="auto"/>
                                <w:right w:val="none" w:sz="0" w:space="0" w:color="auto"/>
                              </w:divBdr>
                              <w:divsChild>
                                <w:div w:id="362679009">
                                  <w:marLeft w:val="0"/>
                                  <w:marRight w:val="0"/>
                                  <w:marTop w:val="0"/>
                                  <w:marBottom w:val="0"/>
                                  <w:divBdr>
                                    <w:top w:val="none" w:sz="0" w:space="0" w:color="auto"/>
                                    <w:left w:val="none" w:sz="0" w:space="0" w:color="auto"/>
                                    <w:bottom w:val="none" w:sz="0" w:space="0" w:color="auto"/>
                                    <w:right w:val="none" w:sz="0" w:space="0" w:color="auto"/>
                                  </w:divBdr>
                                  <w:divsChild>
                                    <w:div w:id="1098408690">
                                      <w:marLeft w:val="0"/>
                                      <w:marRight w:val="225"/>
                                      <w:marTop w:val="0"/>
                                      <w:marBottom w:val="0"/>
                                      <w:divBdr>
                                        <w:top w:val="none" w:sz="0" w:space="0" w:color="auto"/>
                                        <w:left w:val="none" w:sz="0" w:space="0" w:color="auto"/>
                                        <w:bottom w:val="none" w:sz="0" w:space="0" w:color="auto"/>
                                        <w:right w:val="none" w:sz="0" w:space="0" w:color="auto"/>
                                      </w:divBdr>
                                    </w:div>
                                  </w:divsChild>
                                </w:div>
                                <w:div w:id="2107925189">
                                  <w:marLeft w:val="0"/>
                                  <w:marRight w:val="0"/>
                                  <w:marTop w:val="0"/>
                                  <w:marBottom w:val="0"/>
                                  <w:divBdr>
                                    <w:top w:val="none" w:sz="0" w:space="0" w:color="auto"/>
                                    <w:left w:val="none" w:sz="0" w:space="0" w:color="auto"/>
                                    <w:bottom w:val="none" w:sz="0" w:space="0" w:color="auto"/>
                                    <w:right w:val="none" w:sz="0" w:space="0" w:color="auto"/>
                                  </w:divBdr>
                                  <w:divsChild>
                                    <w:div w:id="570848891">
                                      <w:marLeft w:val="0"/>
                                      <w:marRight w:val="22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26908512">
              <w:marLeft w:val="0"/>
              <w:marRight w:val="0"/>
              <w:marTop w:val="450"/>
              <w:marBottom w:val="0"/>
              <w:divBdr>
                <w:top w:val="single" w:sz="24" w:space="23" w:color="auto"/>
                <w:left w:val="single" w:sz="24" w:space="0" w:color="auto"/>
                <w:bottom w:val="single" w:sz="24" w:space="0" w:color="auto"/>
                <w:right w:val="single" w:sz="24" w:space="0" w:color="auto"/>
              </w:divBdr>
              <w:divsChild>
                <w:div w:id="1883664503">
                  <w:marLeft w:val="0"/>
                  <w:marRight w:val="0"/>
                  <w:marTop w:val="0"/>
                  <w:marBottom w:val="0"/>
                  <w:divBdr>
                    <w:top w:val="none" w:sz="0" w:space="0" w:color="auto"/>
                    <w:left w:val="none" w:sz="0" w:space="0" w:color="auto"/>
                    <w:bottom w:val="none" w:sz="0" w:space="0" w:color="auto"/>
                    <w:right w:val="none" w:sz="0" w:space="0" w:color="auto"/>
                  </w:divBdr>
                  <w:divsChild>
                    <w:div w:id="1218928773">
                      <w:marLeft w:val="0"/>
                      <w:marRight w:val="0"/>
                      <w:marTop w:val="0"/>
                      <w:marBottom w:val="0"/>
                      <w:divBdr>
                        <w:top w:val="none" w:sz="0" w:space="0" w:color="auto"/>
                        <w:left w:val="none" w:sz="0" w:space="0" w:color="auto"/>
                        <w:bottom w:val="none" w:sz="0" w:space="0" w:color="auto"/>
                        <w:right w:val="none" w:sz="0" w:space="0" w:color="auto"/>
                      </w:divBdr>
                      <w:divsChild>
                        <w:div w:id="1868523405">
                          <w:marLeft w:val="0"/>
                          <w:marRight w:val="0"/>
                          <w:marTop w:val="0"/>
                          <w:marBottom w:val="225"/>
                          <w:divBdr>
                            <w:top w:val="none" w:sz="0" w:space="0" w:color="auto"/>
                            <w:left w:val="none" w:sz="0" w:space="0" w:color="auto"/>
                            <w:bottom w:val="none" w:sz="0" w:space="0" w:color="auto"/>
                            <w:right w:val="none" w:sz="0" w:space="0" w:color="auto"/>
                          </w:divBdr>
                        </w:div>
                        <w:div w:id="136266875">
                          <w:marLeft w:val="0"/>
                          <w:marRight w:val="0"/>
                          <w:marTop w:val="0"/>
                          <w:marBottom w:val="0"/>
                          <w:divBdr>
                            <w:top w:val="none" w:sz="0" w:space="0" w:color="auto"/>
                            <w:left w:val="none" w:sz="0" w:space="0" w:color="auto"/>
                            <w:bottom w:val="none" w:sz="0" w:space="0" w:color="auto"/>
                            <w:right w:val="none" w:sz="0" w:space="0" w:color="auto"/>
                          </w:divBdr>
                          <w:divsChild>
                            <w:div w:id="1820993552">
                              <w:marLeft w:val="-225"/>
                              <w:marRight w:val="-225"/>
                              <w:marTop w:val="0"/>
                              <w:marBottom w:val="0"/>
                              <w:divBdr>
                                <w:top w:val="none" w:sz="0" w:space="0" w:color="auto"/>
                                <w:left w:val="none" w:sz="0" w:space="0" w:color="auto"/>
                                <w:bottom w:val="none" w:sz="0" w:space="0" w:color="auto"/>
                                <w:right w:val="none" w:sz="0" w:space="0" w:color="auto"/>
                              </w:divBdr>
                              <w:divsChild>
                                <w:div w:id="1432236016">
                                  <w:marLeft w:val="0"/>
                                  <w:marRight w:val="0"/>
                                  <w:marTop w:val="0"/>
                                  <w:marBottom w:val="0"/>
                                  <w:divBdr>
                                    <w:top w:val="none" w:sz="0" w:space="0" w:color="auto"/>
                                    <w:left w:val="none" w:sz="0" w:space="0" w:color="auto"/>
                                    <w:bottom w:val="none" w:sz="0" w:space="0" w:color="auto"/>
                                    <w:right w:val="none" w:sz="0" w:space="0" w:color="auto"/>
                                  </w:divBdr>
                                  <w:divsChild>
                                    <w:div w:id="1683357875">
                                      <w:marLeft w:val="0"/>
                                      <w:marRight w:val="0"/>
                                      <w:marTop w:val="0"/>
                                      <w:marBottom w:val="225"/>
                                      <w:divBdr>
                                        <w:top w:val="none" w:sz="0" w:space="0" w:color="auto"/>
                                        <w:left w:val="none" w:sz="0" w:space="0" w:color="auto"/>
                                        <w:bottom w:val="none" w:sz="0" w:space="0" w:color="auto"/>
                                        <w:right w:val="none" w:sz="0" w:space="0" w:color="auto"/>
                                      </w:divBdr>
                                    </w:div>
                                  </w:divsChild>
                                </w:div>
                                <w:div w:id="1679426233">
                                  <w:marLeft w:val="0"/>
                                  <w:marRight w:val="0"/>
                                  <w:marTop w:val="0"/>
                                  <w:marBottom w:val="0"/>
                                  <w:divBdr>
                                    <w:top w:val="none" w:sz="0" w:space="0" w:color="auto"/>
                                    <w:left w:val="none" w:sz="0" w:space="0" w:color="auto"/>
                                    <w:bottom w:val="none" w:sz="0" w:space="0" w:color="auto"/>
                                    <w:right w:val="none" w:sz="0" w:space="0" w:color="auto"/>
                                  </w:divBdr>
                                  <w:divsChild>
                                    <w:div w:id="2122263277">
                                      <w:marLeft w:val="0"/>
                                      <w:marRight w:val="0"/>
                                      <w:marTop w:val="0"/>
                                      <w:marBottom w:val="225"/>
                                      <w:divBdr>
                                        <w:top w:val="none" w:sz="0" w:space="0" w:color="auto"/>
                                        <w:left w:val="none" w:sz="0" w:space="0" w:color="auto"/>
                                        <w:bottom w:val="none" w:sz="0" w:space="0" w:color="auto"/>
                                        <w:right w:val="none" w:sz="0" w:space="0" w:color="auto"/>
                                      </w:divBdr>
                                    </w:div>
                                  </w:divsChild>
                                </w:div>
                                <w:div w:id="1459955137">
                                  <w:marLeft w:val="0"/>
                                  <w:marRight w:val="0"/>
                                  <w:marTop w:val="0"/>
                                  <w:marBottom w:val="0"/>
                                  <w:divBdr>
                                    <w:top w:val="none" w:sz="0" w:space="0" w:color="auto"/>
                                    <w:left w:val="none" w:sz="0" w:space="0" w:color="auto"/>
                                    <w:bottom w:val="none" w:sz="0" w:space="0" w:color="auto"/>
                                    <w:right w:val="none" w:sz="0" w:space="0" w:color="auto"/>
                                  </w:divBdr>
                                  <w:divsChild>
                                    <w:div w:id="1404641525">
                                      <w:marLeft w:val="0"/>
                                      <w:marRight w:val="0"/>
                                      <w:marTop w:val="0"/>
                                      <w:marBottom w:val="225"/>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60125455">
              <w:marLeft w:val="0"/>
              <w:marRight w:val="0"/>
              <w:marTop w:val="450"/>
              <w:marBottom w:val="0"/>
              <w:divBdr>
                <w:top w:val="single" w:sz="24" w:space="23" w:color="auto"/>
                <w:left w:val="single" w:sz="24" w:space="0" w:color="auto"/>
                <w:bottom w:val="single" w:sz="24" w:space="0" w:color="auto"/>
                <w:right w:val="single" w:sz="24" w:space="0" w:color="auto"/>
              </w:divBdr>
              <w:divsChild>
                <w:div w:id="1397243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42273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gif"/><Relationship Id="rId13" Type="http://schemas.openxmlformats.org/officeDocument/2006/relationships/hyperlink" Target="https://www.careeraddict.com/the-importance-of-effective-communication-in-the-workplace" TargetMode="External"/><Relationship Id="rId18" Type="http://schemas.openxmlformats.org/officeDocument/2006/relationships/hyperlink" Target="https://learn.g2.com/communication-theory"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jpeg"/><Relationship Id="rId12" Type="http://schemas.openxmlformats.org/officeDocument/2006/relationships/hyperlink" Target="http://www.yourarticlelibrary.com/management/communication/communication-meaning-purpose-importance-and-principles/60291" TargetMode="External"/><Relationship Id="rId17" Type="http://schemas.openxmlformats.org/officeDocument/2006/relationships/hyperlink" Target="https://www.toolshero.com/communication-skills/berlo&#8217;s-smcr-model-of-communication/" TargetMode="External"/><Relationship Id="rId2" Type="http://schemas.openxmlformats.org/officeDocument/2006/relationships/styles" Target="styles.xml"/><Relationship Id="rId16" Type="http://schemas.openxmlformats.org/officeDocument/2006/relationships/hyperlink" Target="https://medium.com/design-theory-critical-thinking/shannon-weaver-model-of-communication-ce9ca9"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hyperlink" Target="https://www.communicationtheory.org/shannon-and-weaver-model-of-communication/" TargetMode="External"/><Relationship Id="rId10" Type="http://schemas.openxmlformats.org/officeDocument/2006/relationships/image" Target="media/image4.png"/><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communicationtheory.org/osgood-schramm-model-of-communic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15</Pages>
  <Words>2651</Words>
  <Characters>15113</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Cardozo C</dc:creator>
  <cp:keywords/>
  <dc:description/>
  <cp:lastModifiedBy>Cardozo C</cp:lastModifiedBy>
  <cp:revision>2</cp:revision>
  <dcterms:created xsi:type="dcterms:W3CDTF">2020-05-04T22:54:00Z</dcterms:created>
  <dcterms:modified xsi:type="dcterms:W3CDTF">2020-05-04T22:54:00Z</dcterms:modified>
</cp:coreProperties>
</file>