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Times New Roman" w:hAnsi="Times New Roman"/>
          <w:b w:val="1"/>
          <w:bCs w:val="1"/>
          <w:sz w:val="42"/>
          <w:szCs w:val="42"/>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r>
        <w:rPr>
          <w:rFonts w:ascii="Times New Roman" w:cs="Times New Roman" w:hAnsi="Times New Roman" w:eastAsia="Times New Roman"/>
          <w:sz w:val="36"/>
          <w:szCs w:val="36"/>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 xml:space="preserve">Module name: Introducing the Modern </w:t>
      </w:r>
      <w:r>
        <w:rPr>
          <w:rFonts w:ascii="Times New Roman" w:hAnsi="Times New Roman"/>
          <w:b w:val="1"/>
          <w:bCs w:val="1"/>
          <w:sz w:val="42"/>
          <w:szCs w:val="42"/>
          <w:rtl w:val="0"/>
          <w:lang w:val="en-US"/>
        </w:rPr>
        <w:t>Workplace</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fr-FR"/>
        </w:rPr>
        <w:t>Module code: LCBB 400</w:t>
      </w:r>
      <w:r>
        <w:rPr>
          <w:rFonts w:ascii="Times New Roman" w:hAnsi="Times New Roman"/>
          <w:b w:val="1"/>
          <w:bCs w:val="1"/>
          <w:sz w:val="42"/>
          <w:szCs w:val="42"/>
          <w:rtl w:val="0"/>
          <w:lang w:val="en-US"/>
        </w:rPr>
        <w:t>3</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rtl w:val="0"/>
        </w:rPr>
      </w:pPr>
      <w:r>
        <w:rPr>
          <w:rFonts w:ascii="Times New Roman" w:hAnsi="Times New Roman"/>
          <w:b w:val="1"/>
          <w:bCs w:val="1"/>
          <w:sz w:val="36"/>
          <w:szCs w:val="36"/>
          <w:rtl w:val="0"/>
          <w:lang w:val="en-US"/>
        </w:rPr>
        <w:t>Assignment Title</w:t>
      </w:r>
      <w:r>
        <w:rPr>
          <w:rFonts w:ascii="Times New Roman" w:hAnsi="Times New Roman"/>
          <w:b w:val="1"/>
          <w:bCs w:val="1"/>
          <w:sz w:val="36"/>
          <w:szCs w:val="36"/>
          <w:rtl w:val="0"/>
          <w:lang w:val="en-US"/>
        </w:rPr>
        <w:t>:</w:t>
      </w:r>
      <w:r>
        <w:rPr>
          <w:rFonts w:ascii="Times New Roman" w:hAnsi="Times New Roman"/>
          <w:b w:val="1"/>
          <w:bCs w:val="1"/>
          <w:sz w:val="36"/>
          <w:szCs w:val="36"/>
          <w:rtl w:val="0"/>
          <w:lang w:val="en-US"/>
        </w:rPr>
        <w:t xml:space="preserve">Assessment 2 </w:t>
      </w:r>
      <w:r>
        <w:rPr>
          <w:rFonts w:ascii="Times New Roman" w:hAnsi="Times New Roman" w:hint="default"/>
          <w:b w:val="1"/>
          <w:bCs w:val="1"/>
          <w:sz w:val="36"/>
          <w:szCs w:val="36"/>
          <w:rtl w:val="0"/>
        </w:rPr>
        <w:t xml:space="preserve">– </w:t>
      </w:r>
      <w:r>
        <w:rPr>
          <w:rFonts w:ascii="Times New Roman" w:hAnsi="Times New Roman"/>
          <w:b w:val="1"/>
          <w:bCs w:val="1"/>
          <w:sz w:val="36"/>
          <w:szCs w:val="36"/>
          <w:rtl w:val="0"/>
          <w:lang w:val="fr-FR"/>
        </w:rPr>
        <w:t>Organisational Behaviour &amp; Performan</w:t>
      </w:r>
      <w:r>
        <w:rPr>
          <w:rFonts w:ascii="Times New Roman" w:hAnsi="Times New Roman"/>
          <w:b w:val="1"/>
          <w:bCs w:val="1"/>
          <w:sz w:val="36"/>
          <w:szCs w:val="36"/>
          <w:rtl w:val="0"/>
          <w:lang w:val="en-US"/>
        </w:rPr>
        <w:t>ce</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en-US"/>
        </w:rPr>
        <w:t xml:space="preserve">Student name: </w:t>
      </w:r>
      <w:r>
        <w:rPr>
          <w:rFonts w:ascii="Times New Roman" w:hAnsi="Times New Roman"/>
          <w:b w:val="1"/>
          <w:bCs w:val="1"/>
          <w:sz w:val="42"/>
          <w:szCs w:val="42"/>
          <w:rtl w:val="0"/>
          <w:lang w:val="en-US"/>
        </w:rPr>
        <w:t>Yordan Aleksandrov Yordanov</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rtl w:val="0"/>
        </w:rPr>
      </w:pPr>
      <w:r>
        <w:rPr>
          <w:rFonts w:ascii="Times New Roman" w:hAnsi="Times New Roman"/>
          <w:b w:val="1"/>
          <w:bCs w:val="1"/>
          <w:sz w:val="42"/>
          <w:szCs w:val="42"/>
          <w:rtl w:val="0"/>
          <w:lang w:val="de-DE"/>
        </w:rPr>
        <w:t xml:space="preserve">Student </w:t>
      </w:r>
      <w:r>
        <w:rPr>
          <w:rFonts w:ascii="Times New Roman" w:hAnsi="Times New Roman"/>
          <w:b w:val="1"/>
          <w:bCs w:val="1"/>
          <w:sz w:val="42"/>
          <w:szCs w:val="42"/>
          <w:rtl w:val="0"/>
          <w:lang w:val="en-US"/>
        </w:rPr>
        <w:t>ID</w:t>
      </w:r>
      <w:r>
        <w:rPr>
          <w:rFonts w:ascii="Times New Roman" w:hAnsi="Times New Roman"/>
          <w:b w:val="1"/>
          <w:bCs w:val="1"/>
          <w:sz w:val="42"/>
          <w:szCs w:val="42"/>
          <w:rtl w:val="0"/>
        </w:rPr>
        <w:t xml:space="preserve">: </w:t>
      </w:r>
      <w:r>
        <w:rPr>
          <w:rFonts w:ascii="Times New Roman" w:hAnsi="Times New Roman"/>
          <w:b w:val="1"/>
          <w:bCs w:val="1"/>
          <w:sz w:val="42"/>
          <w:szCs w:val="42"/>
          <w:rtl w:val="0"/>
          <w:lang w:val="en-US"/>
        </w:rPr>
        <w:t>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lang w:val="fr-FR"/>
        </w:rPr>
        <w:t>Submission date</w:t>
      </w:r>
      <w:r>
        <w:rPr>
          <w:rFonts w:ascii="Times New Roman" w:hAnsi="Times New Roman"/>
          <w:b w:val="1"/>
          <w:bCs w:val="1"/>
          <w:sz w:val="42"/>
          <w:szCs w:val="42"/>
          <w:rtl w:val="0"/>
          <w:lang w:val="en-US"/>
        </w:rPr>
        <w:t>: 25/12/2021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rtl w:val="0"/>
        </w:rPr>
      </w:pPr>
      <w:r>
        <w:rPr>
          <w:rFonts w:ascii="Times New Roman" w:hAnsi="Times New Roman"/>
          <w:b w:val="1"/>
          <w:bCs w:val="1"/>
          <w:sz w:val="42"/>
          <w:szCs w:val="42"/>
          <w:rtl w:val="0"/>
        </w:rPr>
        <w:t>Lecturer name: Dr. Anupam Mazumdar</w:t>
      </w: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r>
        <w:rPr>
          <w:rFonts w:ascii="Times New Roman" w:hAnsi="Times New Roman" w:hint="default"/>
          <w:sz w:val="36"/>
          <w:szCs w:val="36"/>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INTRODUCTION 3</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MAIN BODY 3</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Organisational structure and their influences. 3</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fr-FR"/>
        </w:rPr>
        <w:t>Organisational Culture - 4</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fr-FR"/>
        </w:rPr>
        <w:t xml:space="preserve">Organisational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behaviour - 5</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 xml:space="preserve">Various factor influence the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efficiency of the employees. 6</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rPr>
        <w:t>TASK 8</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rPr>
        <w:t>CONCLUSION 8</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de-DE"/>
        </w:rPr>
        <w:t>REFERENCES: 9</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Books and Journals: 9</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Page 1 of 10</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right"/>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right"/>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right"/>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 xml:space="preserve">Organisational structure may be defined as a system which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 xml:space="preserve">outlines the different activities of business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in order to achieve all the set objectives of organisation. Basically this structure comprises rules and regulation of the company and roles and responsibility of the employees. With the help of this structure information between the different departments of the company can flow in a very effective manner</w:t>
      </w:r>
      <w:r>
        <w:rPr>
          <w:rFonts w:ascii="Times New Roman" w:hAnsi="Times New Roman"/>
          <w:outline w:val="0"/>
          <w:color w:val="212121"/>
          <w:sz w:val="36"/>
          <w:szCs w:val="36"/>
          <w:shd w:val="clear" w:color="auto" w:fill="fefffe"/>
          <w:rtl w:val="0"/>
          <w:lang w:val="en-US"/>
          <w14:textFill>
            <w14:solidFill>
              <w14:srgbClr w14:val="222222"/>
            </w14:solidFill>
          </w14:textFill>
        </w:rPr>
        <w:t>(Apostel and et .al., 2018)</w:t>
      </w:r>
      <w:r>
        <w:rPr>
          <w:rFonts w:ascii="Times New Roman" w:hAnsi="Times New Roman"/>
          <w:sz w:val="36"/>
          <w:szCs w:val="36"/>
          <w:shd w:val="clear" w:color="auto" w:fill="fefffe"/>
          <w:rtl w:val="0"/>
          <w:lang w:val="en-US"/>
        </w:rPr>
        <w:t xml:space="preserve">. The organisation culture is basically the working environment of the company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 xml:space="preserve">which comprises attitude of the management and the different motivational action which have been taken by the management of company towards their employees. This following report is based on Amazon which is a multinational brand of United States and offer their services all over the globe.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 xml:space="preserve">The company was founded in 1994 and the founder of the company is Jeff Bezos. The chosen company is public type company and the headquarters of the respective organisation is located in Seattle, Washington, U.S. The report is going to cover the organisational structure, behaviour and culture of the respective company along with this the behavioural approach and their various factor. </w:t>
      </w: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Organisational structure and their influences.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Organisational structure is basically a system which helps in outlines that how and from whom the work is to be done. A proper organisational structure has been followed by the companies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2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which help in smooth functioning of all the business activities. The first and the foremost objective of an entrepreneur behind running a business is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to make more and more profit which help them in enjoying the competitive advantage and long term profitability. In an organisational structure different activities like task, roles, duties, responsibilities, decision making, flow of information and many more things has been involved</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(Beno, 2021) </w:t>
      </w:r>
      <w:r>
        <w:rPr>
          <w:rFonts w:ascii="Times New Roman" w:hAnsi="Times New Roman"/>
          <w:sz w:val="36"/>
          <w:szCs w:val="36"/>
          <w:u w:color="000000"/>
          <w:shd w:val="clear" w:color="auto" w:fill="fefffe"/>
          <w:rtl w:val="0"/>
          <w:lang w:val="en-US"/>
        </w:rPr>
        <w:t>. Different types of organisational structure like hierarchical, divisional, functional, matrix and many more has been followed by the different types of company which assist them in developing different objectives. In relation to the Amazon, the Hierarchical Organisational structure has been followed by the company in order to define different roles and responsibilities within the company. This structure is basically rigid in nature in which every subordinates of the organisation have to report their manager for any query. As company follow the hierarchical organisational structure, setting up the goals and decision making power are in the hands of higher authorities of company and the information regarding objectives and goals flows from top level to bottom level in a very effective manner so that the employees of each and every department can easily determine</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(Dodson and et .al., 2021)</w:t>
      </w:r>
      <w:r>
        <w:rPr>
          <w:rFonts w:ascii="Times New Roman" w:hAnsi="Times New Roman"/>
          <w:sz w:val="36"/>
          <w:szCs w:val="36"/>
          <w:u w:color="000000"/>
          <w:shd w:val="clear" w:color="auto" w:fill="fefffe"/>
          <w:rtl w:val="0"/>
          <w:lang w:val="en-US"/>
        </w:rPr>
        <w:t xml:space="preserve">. The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CEO and team of the executives of the respective company are responsible for setting up the objectives and formulation of the strategies for the future of business and the mangers of each department of the company is responsible for resolving the issues related to their department and employees. Along with this, this structure not only help in influencing the employees but also help in motivating them so that they can achieve all the set objectives of the company in a very effective manner. Managerial control has been provided to Amazon from this approach which help in increasing the growth of the company in the international market.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3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So with the help of proper branding and promotional activities this help in increasing the sales and profit margins of the company.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fr-FR"/>
        </w:rPr>
        <w:t>Organisational Culture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Organisational cultural is basically social and psychological environment of the company which comprises the different methods of communication, expectations, values and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actions of all the team members of the company</w:t>
      </w:r>
      <w:r>
        <w:rPr>
          <w:rFonts w:ascii="Times New Roman" w:hAnsi="Times New Roman"/>
          <w:outline w:val="0"/>
          <w:color w:val="212121"/>
          <w:sz w:val="36"/>
          <w:szCs w:val="36"/>
          <w:u w:color="000000"/>
          <w:shd w:val="clear" w:color="auto" w:fill="fefffe"/>
          <w:rtl w:val="0"/>
          <w:lang w:val="de-DE"/>
          <w14:textFill>
            <w14:solidFill>
              <w14:srgbClr w14:val="222222"/>
            </w14:solidFill>
          </w14:textFill>
        </w:rPr>
        <w:t xml:space="preserve">(Zacher and Kunzmann, </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2019</w:t>
      </w:r>
      <w:r>
        <w:rPr>
          <w:rFonts w:ascii="Times New Roman" w:hAnsi="Times New Roman"/>
          <w:sz w:val="36"/>
          <w:szCs w:val="36"/>
          <w:u w:color="000000"/>
          <w:shd w:val="clear" w:color="auto" w:fill="fefffe"/>
          <w:rtl w:val="0"/>
          <w:lang w:val="en-US"/>
        </w:rPr>
        <w:t>. This also represent the working conditions and effective communications with in the company. The manager of the each department of the company are responsible for developing a healthy and happy working environment for their employees which result in increasing the job satisfaction rate and employees retention rate. Different types of model have been followed by the companies in order to identify the organisational cultural of the company. Handy's Model has been used for explaining the culture of the Amazon. This model comprises four factors which have been discussed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Power:-</w:t>
      </w:r>
      <w:r>
        <w:rPr>
          <w:rFonts w:ascii="Times New Roman" w:hAnsi="Times New Roman"/>
          <w:sz w:val="36"/>
          <w:szCs w:val="36"/>
          <w:u w:color="000000"/>
          <w:shd w:val="clear" w:color="auto" w:fill="fefffe"/>
          <w:rtl w:val="0"/>
          <w:lang w:val="en-US"/>
        </w:rPr>
        <w:t>In this culture the power are in the hands of higher authorities of the company and they are totally responsible for setting the objectives and decision making</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(Elder, 2018)</w:t>
      </w:r>
      <w:r>
        <w:rPr>
          <w:rFonts w:ascii="Times New Roman" w:hAnsi="Times New Roman"/>
          <w:sz w:val="36"/>
          <w:szCs w:val="36"/>
          <w:u w:color="000000"/>
          <w:shd w:val="clear" w:color="auto" w:fill="fefffe"/>
          <w:rtl w:val="0"/>
          <w:lang w:val="en-US"/>
        </w:rPr>
        <w:t>. Along with this, the employees of the company have to follow all the rules and regulations within the company.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rPr>
        <w:t xml:space="preserve">Task culture:- </w:t>
      </w:r>
      <w:r>
        <w:rPr>
          <w:rFonts w:ascii="Times New Roman" w:hAnsi="Times New Roman"/>
          <w:sz w:val="36"/>
          <w:szCs w:val="36"/>
          <w:u w:color="000000"/>
          <w:shd w:val="clear" w:color="auto" w:fill="fefffe"/>
          <w:rtl w:val="0"/>
          <w:lang w:val="en-US"/>
        </w:rPr>
        <w:t>This culture is totally related to the formation of teams for achieving the objectives of the company. Persons who are specialized in the same field and having same knowledge and interest came together and make a team.</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fr-FR"/>
        </w:rPr>
        <w:t>Person culture</w:t>
      </w:r>
      <w:r>
        <w:rPr>
          <w:rFonts w:ascii="Times New Roman" w:hAnsi="Times New Roman"/>
          <w:sz w:val="36"/>
          <w:szCs w:val="36"/>
          <w:u w:color="000000"/>
          <w:shd w:val="clear" w:color="auto" w:fill="fefffe"/>
          <w:rtl w:val="0"/>
          <w:lang w:val="en-US"/>
        </w:rPr>
        <w:t>:- This cultural is totally related to the believe, values, expectations and prioritise of an individual within the company. In some organisation employees of the company feels that they have no value in the company. In this culture the prioritise of the employees have been considered first.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4 of 10</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p>
    <w:p>
      <w:pPr>
        <w:pStyle w:val="Default"/>
        <w:numPr>
          <w:ilvl w:val="0"/>
          <w:numId w:val="2"/>
        </w:numPr>
        <w:bidi w:val="0"/>
        <w:spacing w:before="0" w:line="240" w:lineRule="auto"/>
        <w:ind w:right="0"/>
        <w:jc w:val="both"/>
        <w:rPr>
          <w:rFonts w:ascii="Times New Roman" w:hAnsi="Times New Roman"/>
          <w:sz w:val="36"/>
          <w:szCs w:val="36"/>
          <w:u w:color="000000"/>
          <w:rtl w:val="0"/>
          <w:lang w:val="fr-FR"/>
        </w:rPr>
      </w:pPr>
      <w:r>
        <w:rPr>
          <w:rFonts w:ascii="Times New Roman" w:hAnsi="Times New Roman"/>
          <w:b w:val="1"/>
          <w:bCs w:val="1"/>
          <w:sz w:val="36"/>
          <w:szCs w:val="36"/>
          <w:u w:color="000000"/>
          <w:shd w:val="clear" w:color="auto" w:fill="fefffe"/>
          <w:rtl w:val="0"/>
          <w:lang w:val="fr-FR"/>
        </w:rPr>
        <w:t xml:space="preserve">Role culture:- </w:t>
      </w:r>
      <w:r>
        <w:rPr>
          <w:rFonts w:ascii="Times New Roman" w:hAnsi="Times New Roman"/>
          <w:sz w:val="36"/>
          <w:szCs w:val="36"/>
          <w:u w:color="000000"/>
          <w:shd w:val="clear" w:color="auto" w:fill="fefffe"/>
          <w:rtl w:val="0"/>
          <w:lang w:val="en-US"/>
        </w:rPr>
        <w:t>In this culture the roles and responsibilities of employees within the company has been defined by the higher authorities according to their skills, talent and knowledge</w:t>
      </w:r>
      <w:r>
        <w:rPr>
          <w:rFonts w:ascii="Times New Roman" w:hAnsi="Times New Roman"/>
          <w:outline w:val="0"/>
          <w:color w:val="212121"/>
          <w:sz w:val="36"/>
          <w:szCs w:val="36"/>
          <w:u w:color="000000"/>
          <w:shd w:val="clear" w:color="auto" w:fill="fefffe"/>
          <w:rtl w:val="0"/>
          <w14:textFill>
            <w14:solidFill>
              <w14:srgbClr w14:val="222222"/>
            </w14:solidFill>
          </w14:textFill>
        </w:rPr>
        <w:t xml:space="preserve"> (Jaster, Mainert and Greiff, 2017) </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From the above discussion it has been analyse that the cultural of the company is totally based on the role culture. As the decision have been made by the top executives of the company and the employees are en-roll only on the basis of their skill and talent related to their job. Rules and regulations has been followed by the employees.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fr-FR"/>
        </w:rPr>
        <w:t xml:space="preserve">Organisational </w:t>
      </w:r>
      <w:r>
        <w:rPr>
          <w:rFonts w:ascii="Times New Roman" w:hAnsi="Times New Roman" w:hint="default"/>
          <w:sz w:val="36"/>
          <w:szCs w:val="36"/>
          <w:u w:val="single" w:color="000000"/>
          <w:shd w:val="clear" w:color="auto" w:fill="fefffe"/>
          <w:rtl w:val="0"/>
        </w:rPr>
        <w:t> </w:t>
      </w:r>
      <w:r>
        <w:rPr>
          <w:rFonts w:ascii="Times New Roman" w:hAnsi="Times New Roman"/>
          <w:sz w:val="36"/>
          <w:szCs w:val="36"/>
          <w:u w:val="single" w:color="000000"/>
          <w:shd w:val="clear" w:color="auto" w:fill="fefffe"/>
          <w:rtl w:val="0"/>
          <w:lang w:val="en-US"/>
        </w:rPr>
        <w:t>behaviour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Organisational behaviour may be defined as the process of studying the performance of both group and individual within the company. This basically help them in understanding the behaviour of employees towards the organisation. Systematic working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within the company is being considers as the main motive of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manager. This comprises strategy, communication, setting goals and discipline for the employees of company. As the hierarchical organisational structure has been followed by the Amazon, which included the flow of information from top to bottom level in a very effective manner. It has been seen that the internal and external behaviour of the company has been ranked on top fro all among the companies. Management of the respective company is responsible for developing a good and healthy environment within the company so that employees of the company carry out the objectives in a very efficient manner. Along with this they are also responsible for making a good relation between the employer and employees so that employees of company work freely and satisfied with their jobs. In addition to this the management of company also motivates the employees through various rewards and compensation so that employees work with utmost productivity. Company also believe in leadership quality and the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5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leaders of the company are assigned by the top level authorities so that employees perform their task and activities in a very systematic manner. In relation to the Amazon following are the main features which have been involved by them in behaviour has been discussed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Motivation:- </w:t>
      </w:r>
      <w:r>
        <w:rPr>
          <w:rFonts w:ascii="Times New Roman" w:hAnsi="Times New Roman"/>
          <w:sz w:val="36"/>
          <w:szCs w:val="36"/>
          <w:u w:color="000000"/>
          <w:shd w:val="clear" w:color="auto" w:fill="fefffe"/>
          <w:rtl w:val="0"/>
          <w:lang w:val="en-US"/>
        </w:rPr>
        <w:t>The managers of the company are responsible for motivating their employees in a very constant manner which not only improves the productivity of the workers but also enhance their skills. It is very important for the management of the company to motivate and encourage their employees. Motivation process is totally related to encourage and energizing their workforce towards the goals and objectives of the company. Promotion, rewarding, compensation, perks and many more things helps in motivating the employees of the company in a very effective manner.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Leadership:- </w:t>
      </w:r>
      <w:r>
        <w:rPr>
          <w:rFonts w:ascii="Times New Roman" w:hAnsi="Times New Roman"/>
          <w:sz w:val="36"/>
          <w:szCs w:val="36"/>
          <w:u w:color="000000"/>
          <w:shd w:val="clear" w:color="auto" w:fill="fefffe"/>
          <w:rtl w:val="0"/>
          <w:lang w:val="en-US"/>
        </w:rPr>
        <w:t>Leadership also being considered as one of the most important factor which help in improving the behaviour of the employees within the company. Leaders of the respective firm are responsible for systematic and smooth functioning of all the business operations. The good behaviours of the leaders helps the company in attaining the competitive advantage over other</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(Markaki and Chadjipantelis, 2019)</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fr-FR"/>
        </w:rPr>
        <w:t xml:space="preserve">Influence:- </w:t>
      </w:r>
      <w:r>
        <w:rPr>
          <w:rFonts w:ascii="Times New Roman" w:hAnsi="Times New Roman"/>
          <w:sz w:val="36"/>
          <w:szCs w:val="36"/>
          <w:u w:color="000000"/>
          <w:shd w:val="clear" w:color="auto" w:fill="fefffe"/>
          <w:rtl w:val="0"/>
          <w:lang w:val="en-US"/>
        </w:rPr>
        <w:t>this factor is also responsible for creating good and healthy working environment which improves the behaviour of the employees. Management of the respective company influence their workers in a various ways so that they can carry out their task in a very effective manner.</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 xml:space="preserve">Various factor influence the </w:t>
      </w:r>
      <w:r>
        <w:rPr>
          <w:rFonts w:ascii="Times New Roman" w:hAnsi="Times New Roman" w:hint="default"/>
          <w:sz w:val="36"/>
          <w:szCs w:val="36"/>
          <w:u w:val="single" w:color="000000"/>
          <w:shd w:val="clear" w:color="auto" w:fill="fefffe"/>
          <w:rtl w:val="0"/>
        </w:rPr>
        <w:t> </w:t>
      </w:r>
      <w:r>
        <w:rPr>
          <w:rFonts w:ascii="Times New Roman" w:hAnsi="Times New Roman"/>
          <w:sz w:val="36"/>
          <w:szCs w:val="36"/>
          <w:u w:val="single" w:color="000000"/>
          <w:shd w:val="clear" w:color="auto" w:fill="fefffe"/>
          <w:rtl w:val="0"/>
          <w:lang w:val="en-US"/>
        </w:rPr>
        <w:t>efficiency of the employees.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In relation to the Amazon, different factor which have been used by the management of the company for influencing the efficiency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6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of their employees has been discussed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Leadership</w:t>
      </w:r>
      <w:r>
        <w:rPr>
          <w:rFonts w:ascii="Times New Roman" w:hAnsi="Times New Roman"/>
          <w:sz w:val="36"/>
          <w:szCs w:val="36"/>
          <w:u w:color="000000"/>
          <w:shd w:val="clear" w:color="auto" w:fill="fefffe"/>
          <w:rtl w:val="0"/>
          <w:lang w:val="en-US"/>
        </w:rPr>
        <w:t>- leaderships styles are basically the methods which helps in providing direction to their employees towards the achievement of set objectives. These styles also help the management in motivating and implementing the plans in a very effective manner</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(Quelch and Knoop, 2018)</w:t>
      </w:r>
      <w:r>
        <w:rPr>
          <w:rFonts w:ascii="Times New Roman" w:hAnsi="Times New Roman"/>
          <w:sz w:val="36"/>
          <w:szCs w:val="36"/>
          <w:u w:color="000000"/>
          <w:shd w:val="clear" w:color="auto" w:fill="fefffe"/>
          <w:rtl w:val="0"/>
          <w:lang w:val="en-US"/>
        </w:rPr>
        <w:t>. From a group of researcher different leadership styles like democratic, autocratic and many more has been identified by them and all these styles have its own advantages. The leaders of the company are responsible for understanding the behaviour of the employees in a very positive manner so that employees of the company always feel motivated. For promoting the interest of employees, leaders have to take suggestions form their employees in their decision making so that they feel devoted towards the company. Leadership improves the productivity, contribution and team spirit of the group members.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Work culture</w:t>
      </w:r>
      <w:r>
        <w:rPr>
          <w:rFonts w:ascii="Times New Roman" w:hAnsi="Times New Roman"/>
          <w:sz w:val="36"/>
          <w:szCs w:val="36"/>
          <w:u w:color="000000"/>
          <w:shd w:val="clear" w:color="auto" w:fill="fefffe"/>
          <w:rtl w:val="0"/>
        </w:rPr>
        <w:t xml:space="preserve"> -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the workers of the company always feel comfortable while performing any business activity. The management of the firm is responsible for providing good and healthy working environment to their employees so that they can achieve all the target I n a very effective manner. A good working comprises various things like their should be a effective leader, rules and regulations which are developed by the higher authorities are equal for all employees, transparency at all the level of management and last but most important is job security. This help in influencing the efficiency of the employees</w:t>
      </w:r>
      <w:r>
        <w:rPr>
          <w:rFonts w:ascii="Times New Roman" w:hAnsi="Times New Roman"/>
          <w:outline w:val="0"/>
          <w:color w:val="212121"/>
          <w:sz w:val="36"/>
          <w:szCs w:val="36"/>
          <w:u w:color="000000"/>
          <w:shd w:val="clear" w:color="auto" w:fill="fefffe"/>
          <w:rtl w:val="0"/>
          <w14:textFill>
            <w14:solidFill>
              <w14:srgbClr w14:val="222222"/>
            </w14:solidFill>
          </w14:textFill>
        </w:rPr>
        <w:t>(Sander, 2017)</w:t>
      </w:r>
      <w:r>
        <w:rPr>
          <w:rFonts w:ascii="Times New Roman" w:hAnsi="Times New Roman"/>
          <w:sz w:val="36"/>
          <w:szCs w:val="36"/>
          <w:u w:color="000000"/>
          <w:shd w:val="clear" w:color="auto" w:fill="fefffe"/>
          <w:rtl w:val="0"/>
        </w:rPr>
        <w:t>.</w:t>
      </w:r>
    </w:p>
    <w:p>
      <w:pPr>
        <w:pStyle w:val="Default"/>
        <w:numPr>
          <w:ilvl w:val="0"/>
          <w:numId w:val="2"/>
        </w:numPr>
        <w:bidi w:val="0"/>
        <w:spacing w:before="0" w:line="240" w:lineRule="auto"/>
        <w:ind w:right="0"/>
        <w:jc w:val="both"/>
        <w:rPr>
          <w:rFonts w:ascii="Times New Roman" w:hAnsi="Times New Roman"/>
          <w:sz w:val="36"/>
          <w:szCs w:val="36"/>
          <w:u w:color="000000"/>
          <w:rtl w:val="0"/>
          <w:lang w:val="en-US"/>
        </w:rPr>
      </w:pPr>
      <w:r>
        <w:rPr>
          <w:rFonts w:ascii="Times New Roman" w:hAnsi="Times New Roman"/>
          <w:b w:val="1"/>
          <w:bCs w:val="1"/>
          <w:sz w:val="36"/>
          <w:szCs w:val="36"/>
          <w:u w:color="000000"/>
          <w:shd w:val="clear" w:color="auto" w:fill="fefffe"/>
          <w:rtl w:val="0"/>
          <w:lang w:val="en-US"/>
        </w:rPr>
        <w:t xml:space="preserve">Job responsibility:- </w:t>
      </w:r>
      <w:r>
        <w:rPr>
          <w:rFonts w:ascii="Times New Roman" w:hAnsi="Times New Roman"/>
          <w:sz w:val="36"/>
          <w:szCs w:val="36"/>
          <w:u w:color="000000"/>
          <w:shd w:val="clear" w:color="auto" w:fill="fefffe"/>
          <w:rtl w:val="0"/>
          <w:lang w:val="en-US"/>
        </w:rPr>
        <w:t xml:space="preserve">the responsibilities of the job also influence the efficiency of employees. The management of the company should not pressurise their employees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7 of 10</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for carry out the task, this directly affect the productivity</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of the employees in a very negative manner. Employees of the company must feel free for performing the task. Along with this seniors should have the power to control their employees so that they perform their task within the set time limit.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fr-FR"/>
        </w:rPr>
        <w:t xml:space="preserve">Effective communication:- </w:t>
      </w:r>
      <w:r>
        <w:rPr>
          <w:rFonts w:ascii="Times New Roman" w:hAnsi="Times New Roman" w:hint="default"/>
          <w:b w:val="1"/>
          <w:bCs w:val="1"/>
          <w:sz w:val="36"/>
          <w:szCs w:val="36"/>
          <w:u w:color="000000"/>
          <w:shd w:val="clear" w:color="auto" w:fill="fefffe"/>
          <w:rtl w:val="0"/>
        </w:rPr>
        <w:t> </w:t>
      </w:r>
      <w:r>
        <w:rPr>
          <w:rFonts w:ascii="Times New Roman" w:hAnsi="Times New Roman"/>
          <w:sz w:val="36"/>
          <w:szCs w:val="36"/>
          <w:u w:color="000000"/>
          <w:shd w:val="clear" w:color="auto" w:fill="fefffe"/>
          <w:rtl w:val="0"/>
          <w:lang w:val="en-US"/>
        </w:rPr>
        <w:t>the efficiency of the employees are also being influenced by the communication with in the workplace in a very effective manner. The management of the company have to communicate with their employees in a very effective manner. If the workers of the company are involved in the discussion of the company or in the decision making process so they feel valued and carry out the objectives in a very effective manner.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Relationship at work :- </w:t>
      </w:r>
      <w:r>
        <w:rPr>
          <w:rFonts w:ascii="Times New Roman" w:hAnsi="Times New Roman" w:hint="default"/>
          <w:b w:val="1"/>
          <w:bCs w:val="1"/>
          <w:sz w:val="36"/>
          <w:szCs w:val="36"/>
          <w:u w:color="000000"/>
          <w:shd w:val="clear" w:color="auto" w:fill="fefffe"/>
          <w:rtl w:val="0"/>
        </w:rPr>
        <w:t> </w:t>
      </w:r>
      <w:r>
        <w:rPr>
          <w:rFonts w:ascii="Times New Roman" w:hAnsi="Times New Roman"/>
          <w:sz w:val="36"/>
          <w:szCs w:val="36"/>
          <w:u w:color="000000"/>
          <w:shd w:val="clear" w:color="auto" w:fill="fefffe"/>
          <w:rtl w:val="0"/>
          <w:lang w:val="en-US"/>
        </w:rPr>
        <w:t>relationship is also being considered as an important factor for influencing the efficiency of the employees . It is very important for the employees to have a good friend within the workplace. Due to this they feel a familiar environment which improves their interest in performing the role. Along with this, the management of the company must have to allows their employees talk to their friends which reduces their stress and frustration</w:t>
      </w:r>
      <w:r>
        <w:rPr>
          <w:rFonts w:ascii="Times New Roman" w:hAnsi="Times New Roman"/>
          <w:outline w:val="0"/>
          <w:color w:val="212121"/>
          <w:sz w:val="36"/>
          <w:szCs w:val="36"/>
          <w:u w:color="000000"/>
          <w:shd w:val="clear" w:color="auto" w:fill="fefffe"/>
          <w:rtl w:val="0"/>
          <w14:textFill>
            <w14:solidFill>
              <w14:srgbClr w14:val="222222"/>
            </w14:solidFill>
          </w14:textFill>
        </w:rPr>
        <w:t>(Smudde, 2021) )</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Growth and promotional opportunity:- </w:t>
      </w:r>
      <w:r>
        <w:rPr>
          <w:rFonts w:ascii="Times New Roman" w:hAnsi="Times New Roman"/>
          <w:sz w:val="36"/>
          <w:szCs w:val="36"/>
          <w:u w:color="000000"/>
          <w:shd w:val="clear" w:color="auto" w:fill="fefffe"/>
          <w:rtl w:val="0"/>
          <w:lang w:val="en-US"/>
        </w:rPr>
        <w:t xml:space="preserve">it is very important for the management of company to produce different opportunities for their employees on regular basis. These opportunities motivates the employees for doing hard work so that they can achieve growth in their career. </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TASK</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From the above report it has been concluded that organisational structure plays a very important role not only in assigning the different roles and responsibilities to their employees but this structure also help in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8 of 10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 achieving the objectives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of the company in a very effective manner.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This report is concluded that hierarchical organisational structure has been used by the company in their organisation and all the decision are taken by the CEO and their team of executives. This report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also concluded that how culture, behaviour and structure has influence the sales and profit of the company. Along with this this report also concluded the different factor which influence the efficiency of the employees.</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de-DE"/>
        </w:rPr>
        <w:t>REFERENCES</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i w:val="0"/>
          <w:iCs w:val="0"/>
          <w:outline w:val="0"/>
          <w:color w:val="000000"/>
          <w:sz w:val="36"/>
          <w:szCs w:val="36"/>
          <w:u w:color="000000"/>
          <w:shd w:val="clear" w:color="auto" w:fill="fefffe"/>
          <w:rtl w:val="0"/>
          <w14:textFill>
            <w14:solidFill>
              <w14:srgbClr w14:val="000000"/>
            </w14:solidFill>
          </w14:textFill>
        </w:rPr>
      </w:pPr>
      <w:r>
        <w:rPr>
          <w:rFonts w:ascii="Times New Roman" w:hAnsi="Times New Roman"/>
          <w:i w:val="0"/>
          <w:iCs w:val="0"/>
          <w:outline w:val="0"/>
          <w:color w:val="212121"/>
          <w:sz w:val="36"/>
          <w:szCs w:val="36"/>
          <w:u w:color="000000"/>
          <w:shd w:val="clear" w:color="auto" w:fill="fefffe"/>
          <w:rtl w:val="0"/>
          <w:lang w:val="en-US"/>
          <w14:textFill>
            <w14:solidFill>
              <w14:srgbClr w14:val="222222"/>
            </w14:solidFill>
          </w14:textFill>
        </w:rPr>
        <w:t>Apostel, S and et .al., 2018.</w:t>
      </w:r>
      <w:r>
        <w:rPr>
          <w:rFonts w:ascii="Times New Roman" w:hAnsi="Times New Roman" w:hint="default"/>
          <w:i w:val="0"/>
          <w:iCs w:val="0"/>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Transformative Student Experiences</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 xml:space="preserve">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in Higher Education: Meeting the Needs of the Twenty-First Century Student and Modern Workplace</w:t>
      </w:r>
      <w:r>
        <w:rPr>
          <w:rFonts w:ascii="Times New Roman" w:hAnsi="Times New Roman"/>
          <w:i w:val="0"/>
          <w:iCs w:val="0"/>
          <w:outline w:val="0"/>
          <w:color w:val="212121"/>
          <w:sz w:val="36"/>
          <w:szCs w:val="36"/>
          <w:u w:color="000000"/>
          <w:shd w:val="clear" w:color="auto" w:fill="fefffe"/>
          <w:rtl w:val="0"/>
          <w:lang w:val="en-US"/>
          <w14:textFill>
            <w14:solidFill>
              <w14:srgbClr w14:val="222222"/>
            </w14:solidFill>
          </w14:textFill>
        </w:rPr>
        <w:t>. Rowman &amp; Littlefield.</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Beno, M., 2021. On-Site and Hybrid Workplace Culture of Positivity and Effectiveness: Case Study from Austria.</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Academic Journal of Interdisciplinary Studies.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10(5). pp.331-331.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Dodson, S and et .al., 2021. An Experience-Sampling Investigation of Attributions and Outcomes of Workplace Discrimination. In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Academy of Management Proceedings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(Vol. 2021, No. 1, p. 13804). Briarcliff Manor, NY 10510: Academy of Management.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Elder, L., 2018. Corporate Islam: Sharia and the Modern Workplace. Patricia Sloane</w:t>
      </w:r>
      <w:r>
        <w:rPr>
          <w:rFonts w:ascii="Arial Unicode MS" w:cs="Arial Unicode MS" w:hAnsi="Arial Unicode MS" w:eastAsia="Arial Unicode MS" w:hint="default"/>
          <w:b w:val="0"/>
          <w:bCs w:val="0"/>
          <w:i w:val="0"/>
          <w:iCs w:val="0"/>
          <w:outline w:val="0"/>
          <w:color w:val="212121"/>
          <w:sz w:val="36"/>
          <w:szCs w:val="36"/>
          <w:u w:color="000000"/>
          <w:shd w:val="clear" w:color="auto" w:fill="fefffe"/>
          <w:rtl w:val="0"/>
          <w14:textFill>
            <w14:solidFill>
              <w14:srgbClr w14:val="222222"/>
            </w14:solidFill>
          </w14:textFill>
        </w:rPr>
        <w:t>‐</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White. Cambridge, UK: Cambridge University Press, 2017.</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Jaster, C., Mainert, J. and Greiff, S., 2017. Organizational learning and complex problem solving. Towards a better understanding of the modern workplace.</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p>
    <w:p>
      <w:pPr>
        <w:pStyle w:val="Default"/>
        <w:bidi w:val="0"/>
        <w:spacing w:before="0" w:line="240" w:lineRule="auto"/>
        <w:ind w:left="0" w:right="0" w:firstLine="0"/>
        <w:jc w:val="center"/>
        <w:rPr>
          <w:rFonts w:ascii="Times New Roman" w:cs="Times New Roman" w:hAnsi="Times New Roman" w:eastAsia="Times New Roman"/>
          <w:outline w:val="0"/>
          <w:color w:val="212121"/>
          <w:sz w:val="36"/>
          <w:szCs w:val="36"/>
          <w:u w:color="000000"/>
          <w:shd w:val="clear" w:color="auto" w:fill="fefffe"/>
          <w:rtl w:val="0"/>
          <w14:textFill>
            <w14:solidFill>
              <w14:srgbClr w14:val="222222"/>
            </w14:solidFill>
          </w14:textFill>
        </w:rPr>
      </w:pP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Page 9 of 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Markaki</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 E.N. and Chadjipantelis, T., 2019, January. The Coexistence of Different Generations in the modern Workplace. An innovative approach for the challenges and the difficulties via the Conjoint Analysis Method. In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de-DE"/>
          <w14:textFill>
            <w14:solidFill>
              <w14:srgbClr w14:val="222222"/>
            </w14:solidFill>
          </w14:textFill>
        </w:rPr>
        <w:t>INTERNATIONAL CONFERENCE ON BUSINESS &amp; ECONOMICS OF THE HELLENIC OPEN UNIVERSITY 2019</w:t>
      </w:r>
      <w:r>
        <w:rPr>
          <w:rFonts w:ascii="Times New Roman" w:hAnsi="Times New Roman"/>
          <w:outline w:val="0"/>
          <w:color w:val="212121"/>
          <w:sz w:val="36"/>
          <w:szCs w:val="36"/>
          <w:u w:color="000000"/>
          <w:shd w:val="clear" w:color="auto" w:fill="fefffe"/>
          <w:rtl w:val="0"/>
          <w14:textFill>
            <w14:solidFill>
              <w14:srgbClr w14:val="222222"/>
            </w14:solidFill>
          </w14:textFill>
        </w:rPr>
        <w: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Quelch, J.A. and Knoop, C.I., 2018. The Challenges of the Modern Workplace: A Brave New Connected World. In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Compassionate Management of Mental Health in the Modern Workplace</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(pp. 43-64). Springer, Cham.</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Sander, E., 2017. The bond transformer: The changing context of workplace design.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Independence.</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42(2). pp.22-23.</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fr-FR"/>
          <w14:textFill>
            <w14:solidFill>
              <w14:srgbClr w14:val="222222"/>
            </w14:solidFill>
          </w14:textFill>
        </w:rPr>
        <w:t>Smudde, P.M., 2021. Internal public relations</w:t>
      </w:r>
      <w:r>
        <w:rPr>
          <w:rFonts w:ascii="Times New Roman" w:hAnsi="Times New Roman" w:hint="default"/>
          <w:outline w:val="0"/>
          <w:color w:val="212121"/>
          <w:sz w:val="36"/>
          <w:szCs w:val="36"/>
          <w:u w:color="000000"/>
          <w:shd w:val="clear" w:color="auto" w:fill="fefffe"/>
          <w:rtl w:val="1"/>
          <w14:textFill>
            <w14:solidFill>
              <w14:srgbClr w14:val="222222"/>
            </w14:solidFill>
          </w14:textFill>
        </w:rPr>
        <w:t xml:space="preserve">’ </w:t>
      </w: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role with workplace, spirituality, and religion.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Public Relations Review.</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47(5). p.102121.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Zacher, H. and Kunzmann, U., 2019. Wisdom in the workplace. In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Applying wisdom to contemporary world problems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(pp. 255-292). Palgrave Macmillan, Cham.</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840" w:right="0" w:hanging="840"/>
        <w:jc w:val="center"/>
        <w:rPr>
          <w:rtl w:val="0"/>
        </w:rPr>
      </w:pPr>
      <w:r>
        <w:rPr>
          <w:rFonts w:ascii="Times New Roman" w:hAnsi="Times New Roman"/>
          <w:sz w:val="36"/>
          <w:szCs w:val="36"/>
          <w:u w:color="000000"/>
          <w:shd w:val="clear" w:color="auto" w:fill="fefffe"/>
          <w:rtl w:val="0"/>
          <w:lang w:val="en-US"/>
        </w:rPr>
        <w:t>Page 10 of 10</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295" w:hanging="295"/>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75" w:hanging="29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655" w:hanging="29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835" w:hanging="29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1015" w:hanging="29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195" w:hanging="29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375" w:hanging="29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555" w:hanging="29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735" w:hanging="295"/>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