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71B88786" w14:textId="23D0026E" w:rsidR="0048112C" w:rsidRDefault="00017AE6" w:rsidP="009C1644">
      <w:pPr>
        <w:pStyle w:val="Titolo1"/>
        <w:numPr>
          <w:ilvl w:val="0"/>
          <w:numId w:val="0"/>
        </w:numPr>
        <w:jc w:val="center"/>
        <w:rPr>
          <w:sz w:val="44"/>
          <w:szCs w:val="44"/>
          <w:lang w:val="en-US" w:eastAsia="en-US"/>
        </w:rPr>
      </w:pPr>
      <w:bookmarkStart w:id="0" w:name="_Toc48414511"/>
      <w:r w:rsidRPr="00017AE6">
        <w:rPr>
          <w:sz w:val="44"/>
          <w:szCs w:val="44"/>
          <w:lang w:val="en-US" w:eastAsia="en-US"/>
        </w:rPr>
        <w:t>Digital skills and research method</w:t>
      </w:r>
      <w:bookmarkEnd w:id="0"/>
    </w:p>
    <w:p w14:paraId="7DF9FA5E" w14:textId="7A06E221" w:rsidR="00017AE6" w:rsidRDefault="00017AE6" w:rsidP="009C1644">
      <w:pPr>
        <w:jc w:val="center"/>
        <w:rPr>
          <w:lang w:val="en-US" w:eastAsia="en-US"/>
        </w:rPr>
      </w:pPr>
    </w:p>
    <w:p w14:paraId="751E0119" w14:textId="1B1D18B1" w:rsidR="00017AE6" w:rsidRDefault="00017AE6" w:rsidP="00017AE6">
      <w:pPr>
        <w:rPr>
          <w:lang w:val="en-US" w:eastAsia="en-US"/>
        </w:rPr>
      </w:pPr>
    </w:p>
    <w:p w14:paraId="4648F479" w14:textId="77D7AC4E" w:rsidR="00017AE6" w:rsidRDefault="00017AE6" w:rsidP="00017AE6">
      <w:pPr>
        <w:rPr>
          <w:lang w:val="en-US" w:eastAsia="en-US"/>
        </w:rPr>
      </w:pPr>
    </w:p>
    <w:p w14:paraId="27FA3130" w14:textId="443DB3DD" w:rsidR="00017AE6" w:rsidRDefault="00017AE6" w:rsidP="00017AE6">
      <w:pPr>
        <w:rPr>
          <w:lang w:val="en-US" w:eastAsia="en-US"/>
        </w:rPr>
      </w:pPr>
    </w:p>
    <w:p w14:paraId="0E29EC52" w14:textId="795BC0C1" w:rsidR="00017AE6" w:rsidRDefault="00017AE6" w:rsidP="00017AE6">
      <w:pPr>
        <w:rPr>
          <w:lang w:val="en-US" w:eastAsia="en-US"/>
        </w:rPr>
      </w:pPr>
    </w:p>
    <w:p w14:paraId="4FFEAA71" w14:textId="77DD947A" w:rsidR="00017AE6" w:rsidRDefault="00017AE6" w:rsidP="00017AE6">
      <w:pPr>
        <w:rPr>
          <w:lang w:val="en-US" w:eastAsia="en-US"/>
        </w:rPr>
      </w:pPr>
    </w:p>
    <w:p w14:paraId="44048267" w14:textId="77777777" w:rsidR="00017AE6" w:rsidRPr="0016158B" w:rsidRDefault="00017AE6" w:rsidP="00017AE6">
      <w:pPr>
        <w:rPr>
          <w:szCs w:val="24"/>
          <w:lang w:val="en-US" w:eastAsia="en-US"/>
        </w:rPr>
      </w:pPr>
      <w:r w:rsidRPr="0016158B">
        <w:rPr>
          <w:szCs w:val="24"/>
          <w:lang w:val="en-US" w:eastAsia="en-US"/>
        </w:rPr>
        <w:t>Student name: Andreea Loredana Susanu</w:t>
      </w:r>
    </w:p>
    <w:p w14:paraId="7C0B7B89" w14:textId="77777777" w:rsidR="00017AE6" w:rsidRPr="0016158B" w:rsidRDefault="00017AE6" w:rsidP="00017AE6">
      <w:pPr>
        <w:rPr>
          <w:szCs w:val="24"/>
          <w:lang w:val="en-US" w:eastAsia="en-US"/>
        </w:rPr>
      </w:pPr>
      <w:r w:rsidRPr="0016158B">
        <w:rPr>
          <w:szCs w:val="24"/>
          <w:lang w:val="en-US" w:eastAsia="en-US"/>
        </w:rPr>
        <w:t>Student number:1915299</w:t>
      </w:r>
    </w:p>
    <w:p w14:paraId="5F8F39F8" w14:textId="17879FAA" w:rsidR="00017AE6" w:rsidRPr="0016158B" w:rsidRDefault="00017AE6" w:rsidP="00017AE6">
      <w:pPr>
        <w:rPr>
          <w:szCs w:val="24"/>
          <w:lang w:val="en-US" w:eastAsia="en-US"/>
        </w:rPr>
      </w:pPr>
      <w:r w:rsidRPr="0016158B">
        <w:rPr>
          <w:szCs w:val="24"/>
          <w:lang w:val="en-US" w:eastAsia="en-US"/>
        </w:rPr>
        <w:t xml:space="preserve">Module </w:t>
      </w:r>
      <w:r w:rsidR="009C1644" w:rsidRPr="0016158B">
        <w:rPr>
          <w:szCs w:val="24"/>
          <w:lang w:val="en-US" w:eastAsia="en-US"/>
        </w:rPr>
        <w:t>Code: BMSW</w:t>
      </w:r>
      <w:r w:rsidRPr="0016158B">
        <w:rPr>
          <w:szCs w:val="24"/>
          <w:lang w:val="en-US" w:eastAsia="en-US"/>
        </w:rPr>
        <w:t>4003</w:t>
      </w:r>
    </w:p>
    <w:p w14:paraId="14AFBB09" w14:textId="77777777" w:rsidR="00017AE6" w:rsidRPr="0016158B" w:rsidRDefault="00017AE6" w:rsidP="00017AE6">
      <w:pPr>
        <w:rPr>
          <w:b/>
          <w:szCs w:val="24"/>
          <w:u w:val="single"/>
        </w:rPr>
      </w:pPr>
      <w:r w:rsidRPr="0016158B">
        <w:rPr>
          <w:szCs w:val="24"/>
          <w:lang w:val="en-US" w:eastAsia="en-US"/>
        </w:rPr>
        <w:t>Lecturer name: Suneth Fernando</w:t>
      </w:r>
    </w:p>
    <w:p w14:paraId="0A960DF3" w14:textId="39A1E00B" w:rsidR="00017AE6" w:rsidRPr="0016158B" w:rsidRDefault="00017AE6" w:rsidP="00017AE6">
      <w:pPr>
        <w:rPr>
          <w:szCs w:val="24"/>
          <w:lang w:eastAsia="en-US"/>
        </w:rPr>
      </w:pPr>
    </w:p>
    <w:p w14:paraId="1B9BEA15" w14:textId="476FE43F" w:rsidR="00017AE6" w:rsidRPr="0016158B" w:rsidRDefault="00017AE6" w:rsidP="00017AE6">
      <w:pPr>
        <w:rPr>
          <w:szCs w:val="24"/>
          <w:lang w:val="en-US" w:eastAsia="en-US"/>
        </w:rPr>
      </w:pPr>
    </w:p>
    <w:p w14:paraId="009B128C" w14:textId="77777777" w:rsidR="009C1644" w:rsidRDefault="009C1644" w:rsidP="00017AE6">
      <w:pPr>
        <w:pStyle w:val="Titolo1"/>
        <w:numPr>
          <w:ilvl w:val="0"/>
          <w:numId w:val="0"/>
        </w:numPr>
        <w:rPr>
          <w:sz w:val="24"/>
          <w:szCs w:val="24"/>
        </w:rPr>
      </w:pPr>
      <w:bookmarkStart w:id="1" w:name="_Toc48414512"/>
    </w:p>
    <w:p w14:paraId="57DF27D0" w14:textId="77777777" w:rsidR="009C1644" w:rsidRDefault="009C1644" w:rsidP="00017AE6">
      <w:pPr>
        <w:pStyle w:val="Titolo1"/>
        <w:numPr>
          <w:ilvl w:val="0"/>
          <w:numId w:val="0"/>
        </w:numPr>
        <w:rPr>
          <w:sz w:val="24"/>
          <w:szCs w:val="24"/>
        </w:rPr>
      </w:pPr>
    </w:p>
    <w:p w14:paraId="5D792751" w14:textId="77777777" w:rsidR="009C1644" w:rsidRDefault="009C1644" w:rsidP="00017AE6">
      <w:pPr>
        <w:pStyle w:val="Titolo1"/>
        <w:numPr>
          <w:ilvl w:val="0"/>
          <w:numId w:val="0"/>
        </w:numPr>
        <w:rPr>
          <w:sz w:val="24"/>
          <w:szCs w:val="24"/>
        </w:rPr>
      </w:pPr>
    </w:p>
    <w:p w14:paraId="194FD71C" w14:textId="77777777" w:rsidR="009C1644" w:rsidRDefault="009C1644" w:rsidP="00017AE6">
      <w:pPr>
        <w:pStyle w:val="Titolo1"/>
        <w:numPr>
          <w:ilvl w:val="0"/>
          <w:numId w:val="0"/>
        </w:numPr>
        <w:rPr>
          <w:sz w:val="24"/>
          <w:szCs w:val="24"/>
        </w:rPr>
      </w:pPr>
    </w:p>
    <w:p w14:paraId="2C97D324" w14:textId="77777777" w:rsidR="009C1644" w:rsidRDefault="009C1644" w:rsidP="00017AE6">
      <w:pPr>
        <w:pStyle w:val="Titolo1"/>
        <w:numPr>
          <w:ilvl w:val="0"/>
          <w:numId w:val="0"/>
        </w:numPr>
        <w:rPr>
          <w:sz w:val="24"/>
          <w:szCs w:val="24"/>
        </w:rPr>
      </w:pPr>
    </w:p>
    <w:p w14:paraId="2D52D6B4" w14:textId="26FBFFFA" w:rsidR="00017AE6" w:rsidRPr="0016158B" w:rsidRDefault="00017AE6" w:rsidP="00017AE6">
      <w:pPr>
        <w:pStyle w:val="Titolo1"/>
        <w:numPr>
          <w:ilvl w:val="0"/>
          <w:numId w:val="0"/>
        </w:numPr>
        <w:rPr>
          <w:sz w:val="24"/>
          <w:szCs w:val="24"/>
        </w:rPr>
      </w:pPr>
      <w:r w:rsidRPr="0016158B">
        <w:rPr>
          <w:sz w:val="24"/>
          <w:szCs w:val="24"/>
        </w:rPr>
        <w:t>TITLE</w:t>
      </w:r>
      <w:bookmarkEnd w:id="1"/>
    </w:p>
    <w:p w14:paraId="5E039307" w14:textId="34A6F6E0" w:rsidR="00017AE6" w:rsidRPr="0016158B" w:rsidRDefault="00017AE6" w:rsidP="00017AE6">
      <w:pPr>
        <w:rPr>
          <w:b/>
          <w:i/>
          <w:szCs w:val="24"/>
        </w:rPr>
      </w:pPr>
      <w:bookmarkStart w:id="2" w:name="_Hlk48411844"/>
      <w:r w:rsidRPr="0016158B">
        <w:rPr>
          <w:b/>
          <w:i/>
          <w:szCs w:val="24"/>
        </w:rPr>
        <w:t xml:space="preserve">“Impact of virtual learning environment (VLE) - Moodle on the learning experience of students </w:t>
      </w:r>
      <w:proofErr w:type="gramStart"/>
      <w:r w:rsidRPr="0016158B">
        <w:rPr>
          <w:b/>
          <w:i/>
          <w:szCs w:val="24"/>
        </w:rPr>
        <w:t>of</w:t>
      </w:r>
      <w:proofErr w:type="gramEnd"/>
      <w:r w:rsidRPr="0016158B">
        <w:rPr>
          <w:b/>
          <w:i/>
          <w:szCs w:val="24"/>
        </w:rPr>
        <w:t xml:space="preserve"> University of Wales Trinity Saint David London Campus”</w:t>
      </w:r>
    </w:p>
    <w:bookmarkEnd w:id="2"/>
    <w:p w14:paraId="0459C878" w14:textId="19860B7F" w:rsidR="00017AE6" w:rsidRPr="0016158B" w:rsidRDefault="00C94306" w:rsidP="00017AE6">
      <w:pPr>
        <w:rPr>
          <w:b/>
          <w:iCs/>
          <w:szCs w:val="24"/>
        </w:rPr>
      </w:pPr>
      <w:r w:rsidRPr="0016158B">
        <w:rPr>
          <w:b/>
          <w:iCs/>
          <w:szCs w:val="24"/>
        </w:rPr>
        <w:t>S</w:t>
      </w:r>
      <w:r w:rsidR="00753F1D" w:rsidRPr="0016158B">
        <w:rPr>
          <w:b/>
          <w:iCs/>
          <w:szCs w:val="24"/>
        </w:rPr>
        <w:t>ummary</w:t>
      </w:r>
    </w:p>
    <w:p w14:paraId="1A063D79" w14:textId="196E4E1C" w:rsidR="00017AE6" w:rsidRPr="0016158B" w:rsidRDefault="00753F1D" w:rsidP="00017AE6">
      <w:pPr>
        <w:rPr>
          <w:bCs/>
          <w:iCs/>
          <w:szCs w:val="24"/>
        </w:rPr>
        <w:sectPr w:rsidR="00017AE6" w:rsidRPr="0016158B">
          <w:pgSz w:w="12240" w:h="15840"/>
          <w:pgMar w:top="1440" w:right="1440" w:bottom="1440" w:left="1440" w:header="720" w:footer="720" w:gutter="0"/>
          <w:cols w:space="720"/>
          <w:docGrid w:linePitch="600" w:charSpace="32768"/>
        </w:sectPr>
      </w:pPr>
      <w:r w:rsidRPr="0016158B">
        <w:rPr>
          <w:bCs/>
          <w:iCs/>
          <w:szCs w:val="24"/>
        </w:rPr>
        <w:t xml:space="preserve">The purpose of this report is to provide an evaluation of the positive and negative effect of Virtual learning environment experiences on students and lectures from our university, University of Walls Saint David Trinity, conducting a literature review related to this topic ,identifying the positive and negative impacts on VLE experiences . The research </w:t>
      </w:r>
      <w:r w:rsidR="009C1644" w:rsidRPr="0016158B">
        <w:rPr>
          <w:bCs/>
          <w:iCs/>
          <w:szCs w:val="24"/>
        </w:rPr>
        <w:t>provides</w:t>
      </w:r>
      <w:r w:rsidRPr="0016158B">
        <w:rPr>
          <w:bCs/>
          <w:iCs/>
          <w:szCs w:val="24"/>
        </w:rPr>
        <w:t xml:space="preserve"> both primary and secondary data analysis with an academic questionnaire done in google forms and sent to the students </w:t>
      </w:r>
      <w:proofErr w:type="gramStart"/>
      <w:r w:rsidRPr="0016158B">
        <w:rPr>
          <w:bCs/>
          <w:iCs/>
          <w:szCs w:val="24"/>
        </w:rPr>
        <w:t>of</w:t>
      </w:r>
      <w:proofErr w:type="gramEnd"/>
      <w:r w:rsidRPr="0016158B">
        <w:rPr>
          <w:bCs/>
          <w:iCs/>
          <w:szCs w:val="24"/>
        </w:rPr>
        <w:t xml:space="preserve"> University of walls to find the best responses over the topic</w:t>
      </w:r>
    </w:p>
    <w:p w14:paraId="33D6866E" w14:textId="77777777" w:rsidR="0016158B" w:rsidRDefault="0016158B" w:rsidP="0043140C">
      <w:pPr>
        <w:pStyle w:val="Titolo1"/>
      </w:pPr>
      <w:bookmarkStart w:id="3" w:name="_Toc46584221"/>
      <w:r>
        <w:lastRenderedPageBreak/>
        <w:t xml:space="preserve">Table of contents </w:t>
      </w:r>
    </w:p>
    <w:p w14:paraId="22F76E33" w14:textId="6A6EB304" w:rsidR="0016158B" w:rsidRPr="0016158B" w:rsidRDefault="0016158B">
      <w:pPr>
        <w:pStyle w:val="Sommario1"/>
        <w:tabs>
          <w:tab w:val="right" w:leader="dot" w:pos="9350"/>
        </w:tabs>
        <w:rPr>
          <w:rFonts w:ascii="Calibri" w:hAnsi="Calibri"/>
          <w:noProof/>
          <w:sz w:val="22"/>
          <w:lang w:eastAsia="en-GB"/>
        </w:rPr>
      </w:pPr>
      <w:r>
        <w:fldChar w:fldCharType="begin"/>
      </w:r>
      <w:r>
        <w:instrText xml:space="preserve"> TOC \o "1-3" \h \z \u </w:instrText>
      </w:r>
      <w:r>
        <w:fldChar w:fldCharType="separate"/>
      </w:r>
      <w:hyperlink w:anchor="_Toc48414511" w:history="1">
        <w:r w:rsidRPr="00867C2D">
          <w:rPr>
            <w:rStyle w:val="Collegamentoipertestuale"/>
            <w:noProof/>
            <w:lang w:val="en-US" w:eastAsia="en-US"/>
          </w:rPr>
          <w:t>Digital skills and research method</w:t>
        </w:r>
        <w:r>
          <w:rPr>
            <w:noProof/>
            <w:webHidden/>
          </w:rPr>
          <w:tab/>
        </w:r>
        <w:r>
          <w:rPr>
            <w:noProof/>
            <w:webHidden/>
          </w:rPr>
          <w:fldChar w:fldCharType="begin"/>
        </w:r>
        <w:r>
          <w:rPr>
            <w:noProof/>
            <w:webHidden/>
          </w:rPr>
          <w:instrText xml:space="preserve"> PAGEREF _Toc48414511 \h </w:instrText>
        </w:r>
        <w:r>
          <w:rPr>
            <w:noProof/>
            <w:webHidden/>
          </w:rPr>
        </w:r>
        <w:r>
          <w:rPr>
            <w:noProof/>
            <w:webHidden/>
          </w:rPr>
          <w:fldChar w:fldCharType="separate"/>
        </w:r>
        <w:r>
          <w:rPr>
            <w:noProof/>
            <w:webHidden/>
          </w:rPr>
          <w:t>1</w:t>
        </w:r>
        <w:r>
          <w:rPr>
            <w:noProof/>
            <w:webHidden/>
          </w:rPr>
          <w:fldChar w:fldCharType="end"/>
        </w:r>
      </w:hyperlink>
    </w:p>
    <w:p w14:paraId="094B587F" w14:textId="023766D0" w:rsidR="0016158B" w:rsidRPr="0016158B" w:rsidRDefault="0016158B">
      <w:pPr>
        <w:pStyle w:val="Sommario1"/>
        <w:tabs>
          <w:tab w:val="right" w:leader="dot" w:pos="9350"/>
        </w:tabs>
        <w:rPr>
          <w:rFonts w:ascii="Calibri" w:hAnsi="Calibri"/>
          <w:noProof/>
          <w:sz w:val="22"/>
          <w:lang w:eastAsia="en-GB"/>
        </w:rPr>
      </w:pPr>
      <w:hyperlink w:anchor="_Toc48414512" w:history="1">
        <w:r w:rsidRPr="00867C2D">
          <w:rPr>
            <w:rStyle w:val="Collegamentoipertestuale"/>
            <w:noProof/>
          </w:rPr>
          <w:t>TITLE</w:t>
        </w:r>
        <w:r>
          <w:rPr>
            <w:noProof/>
            <w:webHidden/>
          </w:rPr>
          <w:tab/>
        </w:r>
        <w:r>
          <w:rPr>
            <w:noProof/>
            <w:webHidden/>
          </w:rPr>
          <w:fldChar w:fldCharType="begin"/>
        </w:r>
        <w:r>
          <w:rPr>
            <w:noProof/>
            <w:webHidden/>
          </w:rPr>
          <w:instrText xml:space="preserve"> PAGEREF _Toc48414512 \h </w:instrText>
        </w:r>
        <w:r>
          <w:rPr>
            <w:noProof/>
            <w:webHidden/>
          </w:rPr>
        </w:r>
        <w:r>
          <w:rPr>
            <w:noProof/>
            <w:webHidden/>
          </w:rPr>
          <w:fldChar w:fldCharType="separate"/>
        </w:r>
        <w:r>
          <w:rPr>
            <w:noProof/>
            <w:webHidden/>
          </w:rPr>
          <w:t>1</w:t>
        </w:r>
        <w:r>
          <w:rPr>
            <w:noProof/>
            <w:webHidden/>
          </w:rPr>
          <w:fldChar w:fldCharType="end"/>
        </w:r>
      </w:hyperlink>
    </w:p>
    <w:p w14:paraId="2A8EBBEE" w14:textId="54386F9C" w:rsidR="0016158B" w:rsidRPr="0016158B" w:rsidRDefault="0016158B">
      <w:pPr>
        <w:pStyle w:val="Sommario1"/>
        <w:tabs>
          <w:tab w:val="right" w:leader="dot" w:pos="9350"/>
        </w:tabs>
        <w:rPr>
          <w:rFonts w:ascii="Calibri" w:hAnsi="Calibri"/>
          <w:noProof/>
          <w:sz w:val="22"/>
          <w:lang w:eastAsia="en-GB"/>
        </w:rPr>
      </w:pPr>
      <w:hyperlink w:anchor="_Toc48414513" w:history="1">
        <w:r w:rsidRPr="00867C2D">
          <w:rPr>
            <w:rStyle w:val="Collegamentoipertestuale"/>
            <w:noProof/>
          </w:rPr>
          <w:t>INTRODUCTION</w:t>
        </w:r>
        <w:r>
          <w:rPr>
            <w:noProof/>
            <w:webHidden/>
          </w:rPr>
          <w:tab/>
        </w:r>
        <w:r>
          <w:rPr>
            <w:noProof/>
            <w:webHidden/>
          </w:rPr>
          <w:fldChar w:fldCharType="begin"/>
        </w:r>
        <w:r>
          <w:rPr>
            <w:noProof/>
            <w:webHidden/>
          </w:rPr>
          <w:instrText xml:space="preserve"> PAGEREF _Toc48414513 \h </w:instrText>
        </w:r>
        <w:r>
          <w:rPr>
            <w:noProof/>
            <w:webHidden/>
          </w:rPr>
        </w:r>
        <w:r>
          <w:rPr>
            <w:noProof/>
            <w:webHidden/>
          </w:rPr>
          <w:fldChar w:fldCharType="separate"/>
        </w:r>
        <w:r>
          <w:rPr>
            <w:noProof/>
            <w:webHidden/>
          </w:rPr>
          <w:t>2</w:t>
        </w:r>
        <w:r>
          <w:rPr>
            <w:noProof/>
            <w:webHidden/>
          </w:rPr>
          <w:fldChar w:fldCharType="end"/>
        </w:r>
      </w:hyperlink>
    </w:p>
    <w:p w14:paraId="40CC715A" w14:textId="3EDF1684" w:rsidR="0016158B" w:rsidRPr="0016158B" w:rsidRDefault="0016158B">
      <w:pPr>
        <w:pStyle w:val="Sommario1"/>
        <w:tabs>
          <w:tab w:val="right" w:leader="dot" w:pos="9350"/>
        </w:tabs>
        <w:rPr>
          <w:rFonts w:ascii="Calibri" w:hAnsi="Calibri"/>
          <w:noProof/>
          <w:sz w:val="22"/>
          <w:lang w:eastAsia="en-GB"/>
        </w:rPr>
      </w:pPr>
      <w:hyperlink w:anchor="_Toc48414514" w:history="1">
        <w:r w:rsidRPr="00867C2D">
          <w:rPr>
            <w:rStyle w:val="Collegamentoipertestuale"/>
            <w:noProof/>
          </w:rPr>
          <w:t>RESEARCH TITLE</w:t>
        </w:r>
        <w:r>
          <w:rPr>
            <w:noProof/>
            <w:webHidden/>
          </w:rPr>
          <w:tab/>
        </w:r>
        <w:r>
          <w:rPr>
            <w:noProof/>
            <w:webHidden/>
          </w:rPr>
          <w:fldChar w:fldCharType="begin"/>
        </w:r>
        <w:r>
          <w:rPr>
            <w:noProof/>
            <w:webHidden/>
          </w:rPr>
          <w:instrText xml:space="preserve"> PAGEREF _Toc48414514 \h </w:instrText>
        </w:r>
        <w:r>
          <w:rPr>
            <w:noProof/>
            <w:webHidden/>
          </w:rPr>
        </w:r>
        <w:r>
          <w:rPr>
            <w:noProof/>
            <w:webHidden/>
          </w:rPr>
          <w:fldChar w:fldCharType="separate"/>
        </w:r>
        <w:r>
          <w:rPr>
            <w:noProof/>
            <w:webHidden/>
          </w:rPr>
          <w:t>2</w:t>
        </w:r>
        <w:r>
          <w:rPr>
            <w:noProof/>
            <w:webHidden/>
          </w:rPr>
          <w:fldChar w:fldCharType="end"/>
        </w:r>
      </w:hyperlink>
    </w:p>
    <w:p w14:paraId="7E256601" w14:textId="3FA72B61" w:rsidR="0016158B" w:rsidRPr="0016158B" w:rsidRDefault="0016158B">
      <w:pPr>
        <w:pStyle w:val="Sommario1"/>
        <w:tabs>
          <w:tab w:val="right" w:leader="dot" w:pos="9350"/>
        </w:tabs>
        <w:rPr>
          <w:rFonts w:ascii="Calibri" w:hAnsi="Calibri"/>
          <w:noProof/>
          <w:sz w:val="22"/>
          <w:lang w:eastAsia="en-GB"/>
        </w:rPr>
      </w:pPr>
      <w:hyperlink w:anchor="_Toc48414515" w:history="1">
        <w:r w:rsidRPr="00867C2D">
          <w:rPr>
            <w:rStyle w:val="Collegamentoipertestuale"/>
            <w:noProof/>
          </w:rPr>
          <w:t>RATIONALE</w:t>
        </w:r>
        <w:r>
          <w:rPr>
            <w:noProof/>
            <w:webHidden/>
          </w:rPr>
          <w:tab/>
        </w:r>
        <w:r>
          <w:rPr>
            <w:noProof/>
            <w:webHidden/>
          </w:rPr>
          <w:fldChar w:fldCharType="begin"/>
        </w:r>
        <w:r>
          <w:rPr>
            <w:noProof/>
            <w:webHidden/>
          </w:rPr>
          <w:instrText xml:space="preserve"> PAGEREF _Toc48414515 \h </w:instrText>
        </w:r>
        <w:r>
          <w:rPr>
            <w:noProof/>
            <w:webHidden/>
          </w:rPr>
        </w:r>
        <w:r>
          <w:rPr>
            <w:noProof/>
            <w:webHidden/>
          </w:rPr>
          <w:fldChar w:fldCharType="separate"/>
        </w:r>
        <w:r>
          <w:rPr>
            <w:noProof/>
            <w:webHidden/>
          </w:rPr>
          <w:t>2</w:t>
        </w:r>
        <w:r>
          <w:rPr>
            <w:noProof/>
            <w:webHidden/>
          </w:rPr>
          <w:fldChar w:fldCharType="end"/>
        </w:r>
      </w:hyperlink>
    </w:p>
    <w:p w14:paraId="7BC72C2C" w14:textId="06575211" w:rsidR="0016158B" w:rsidRPr="0016158B" w:rsidRDefault="0016158B">
      <w:pPr>
        <w:pStyle w:val="Sommario1"/>
        <w:tabs>
          <w:tab w:val="right" w:leader="dot" w:pos="9350"/>
        </w:tabs>
        <w:rPr>
          <w:rFonts w:ascii="Calibri" w:hAnsi="Calibri"/>
          <w:noProof/>
          <w:sz w:val="22"/>
          <w:lang w:eastAsia="en-GB"/>
        </w:rPr>
      </w:pPr>
      <w:hyperlink w:anchor="_Toc48414516" w:history="1">
        <w:r w:rsidRPr="00867C2D">
          <w:rPr>
            <w:rStyle w:val="Collegamentoipertestuale"/>
            <w:noProof/>
          </w:rPr>
          <w:t>OBJECTIVES</w:t>
        </w:r>
        <w:r>
          <w:rPr>
            <w:noProof/>
            <w:webHidden/>
          </w:rPr>
          <w:tab/>
        </w:r>
        <w:r>
          <w:rPr>
            <w:noProof/>
            <w:webHidden/>
          </w:rPr>
          <w:fldChar w:fldCharType="begin"/>
        </w:r>
        <w:r>
          <w:rPr>
            <w:noProof/>
            <w:webHidden/>
          </w:rPr>
          <w:instrText xml:space="preserve"> PAGEREF _Toc48414516 \h </w:instrText>
        </w:r>
        <w:r>
          <w:rPr>
            <w:noProof/>
            <w:webHidden/>
          </w:rPr>
        </w:r>
        <w:r>
          <w:rPr>
            <w:noProof/>
            <w:webHidden/>
          </w:rPr>
          <w:fldChar w:fldCharType="separate"/>
        </w:r>
        <w:r>
          <w:rPr>
            <w:noProof/>
            <w:webHidden/>
          </w:rPr>
          <w:t>2</w:t>
        </w:r>
        <w:r>
          <w:rPr>
            <w:noProof/>
            <w:webHidden/>
          </w:rPr>
          <w:fldChar w:fldCharType="end"/>
        </w:r>
      </w:hyperlink>
    </w:p>
    <w:p w14:paraId="22F67EE9" w14:textId="4BEDFC53" w:rsidR="0016158B" w:rsidRPr="0016158B" w:rsidRDefault="0016158B">
      <w:pPr>
        <w:pStyle w:val="Sommario2"/>
        <w:tabs>
          <w:tab w:val="right" w:leader="dot" w:pos="9350"/>
        </w:tabs>
        <w:rPr>
          <w:rFonts w:ascii="Calibri" w:hAnsi="Calibri"/>
          <w:noProof/>
          <w:sz w:val="22"/>
          <w:lang w:eastAsia="en-GB"/>
        </w:rPr>
      </w:pPr>
      <w:hyperlink w:anchor="_Toc48414517" w:history="1">
        <w:r w:rsidRPr="00867C2D">
          <w:rPr>
            <w:rStyle w:val="Collegamentoipertestuale"/>
            <w:noProof/>
          </w:rPr>
          <w:t>Aim</w:t>
        </w:r>
        <w:r>
          <w:rPr>
            <w:noProof/>
            <w:webHidden/>
          </w:rPr>
          <w:tab/>
        </w:r>
        <w:r>
          <w:rPr>
            <w:noProof/>
            <w:webHidden/>
          </w:rPr>
          <w:fldChar w:fldCharType="begin"/>
        </w:r>
        <w:r>
          <w:rPr>
            <w:noProof/>
            <w:webHidden/>
          </w:rPr>
          <w:instrText xml:space="preserve"> PAGEREF _Toc48414517 \h </w:instrText>
        </w:r>
        <w:r>
          <w:rPr>
            <w:noProof/>
            <w:webHidden/>
          </w:rPr>
        </w:r>
        <w:r>
          <w:rPr>
            <w:noProof/>
            <w:webHidden/>
          </w:rPr>
          <w:fldChar w:fldCharType="separate"/>
        </w:r>
        <w:r>
          <w:rPr>
            <w:noProof/>
            <w:webHidden/>
          </w:rPr>
          <w:t>2</w:t>
        </w:r>
        <w:r>
          <w:rPr>
            <w:noProof/>
            <w:webHidden/>
          </w:rPr>
          <w:fldChar w:fldCharType="end"/>
        </w:r>
      </w:hyperlink>
    </w:p>
    <w:p w14:paraId="656F6BE9" w14:textId="7C824041" w:rsidR="0016158B" w:rsidRPr="0016158B" w:rsidRDefault="0016158B">
      <w:pPr>
        <w:pStyle w:val="Sommario2"/>
        <w:tabs>
          <w:tab w:val="right" w:leader="dot" w:pos="9350"/>
        </w:tabs>
        <w:rPr>
          <w:rFonts w:ascii="Calibri" w:hAnsi="Calibri"/>
          <w:noProof/>
          <w:sz w:val="22"/>
          <w:lang w:eastAsia="en-GB"/>
        </w:rPr>
      </w:pPr>
      <w:hyperlink w:anchor="_Toc48414518" w:history="1">
        <w:r w:rsidRPr="00867C2D">
          <w:rPr>
            <w:rStyle w:val="Collegamentoipertestuale"/>
            <w:noProof/>
          </w:rPr>
          <w:t>Objectives</w:t>
        </w:r>
        <w:r>
          <w:rPr>
            <w:noProof/>
            <w:webHidden/>
          </w:rPr>
          <w:tab/>
        </w:r>
        <w:r>
          <w:rPr>
            <w:noProof/>
            <w:webHidden/>
          </w:rPr>
          <w:fldChar w:fldCharType="begin"/>
        </w:r>
        <w:r>
          <w:rPr>
            <w:noProof/>
            <w:webHidden/>
          </w:rPr>
          <w:instrText xml:space="preserve"> PAGEREF _Toc48414518 \h </w:instrText>
        </w:r>
        <w:r>
          <w:rPr>
            <w:noProof/>
            <w:webHidden/>
          </w:rPr>
        </w:r>
        <w:r>
          <w:rPr>
            <w:noProof/>
            <w:webHidden/>
          </w:rPr>
          <w:fldChar w:fldCharType="separate"/>
        </w:r>
        <w:r>
          <w:rPr>
            <w:noProof/>
            <w:webHidden/>
          </w:rPr>
          <w:t>2</w:t>
        </w:r>
        <w:r>
          <w:rPr>
            <w:noProof/>
            <w:webHidden/>
          </w:rPr>
          <w:fldChar w:fldCharType="end"/>
        </w:r>
      </w:hyperlink>
    </w:p>
    <w:p w14:paraId="7E8BBD7B" w14:textId="17585FB2" w:rsidR="0016158B" w:rsidRPr="0016158B" w:rsidRDefault="0016158B">
      <w:pPr>
        <w:pStyle w:val="Sommario1"/>
        <w:tabs>
          <w:tab w:val="right" w:leader="dot" w:pos="9350"/>
        </w:tabs>
        <w:rPr>
          <w:rFonts w:ascii="Calibri" w:hAnsi="Calibri"/>
          <w:noProof/>
          <w:sz w:val="22"/>
          <w:lang w:eastAsia="en-GB"/>
        </w:rPr>
      </w:pPr>
      <w:hyperlink w:anchor="_Toc48414519" w:history="1">
        <w:r w:rsidRPr="00867C2D">
          <w:rPr>
            <w:rStyle w:val="Collegamentoipertestuale"/>
            <w:noProof/>
          </w:rPr>
          <w:t>LITERATURE REVIEW</w:t>
        </w:r>
        <w:r>
          <w:rPr>
            <w:noProof/>
            <w:webHidden/>
          </w:rPr>
          <w:tab/>
        </w:r>
        <w:r>
          <w:rPr>
            <w:noProof/>
            <w:webHidden/>
          </w:rPr>
          <w:fldChar w:fldCharType="begin"/>
        </w:r>
        <w:r>
          <w:rPr>
            <w:noProof/>
            <w:webHidden/>
          </w:rPr>
          <w:instrText xml:space="preserve"> PAGEREF _Toc48414519 \h </w:instrText>
        </w:r>
        <w:r>
          <w:rPr>
            <w:noProof/>
            <w:webHidden/>
          </w:rPr>
        </w:r>
        <w:r>
          <w:rPr>
            <w:noProof/>
            <w:webHidden/>
          </w:rPr>
          <w:fldChar w:fldCharType="separate"/>
        </w:r>
        <w:r>
          <w:rPr>
            <w:noProof/>
            <w:webHidden/>
          </w:rPr>
          <w:t>3</w:t>
        </w:r>
        <w:r>
          <w:rPr>
            <w:noProof/>
            <w:webHidden/>
          </w:rPr>
          <w:fldChar w:fldCharType="end"/>
        </w:r>
      </w:hyperlink>
    </w:p>
    <w:p w14:paraId="51F110D8" w14:textId="7D55881C" w:rsidR="0016158B" w:rsidRPr="0016158B" w:rsidRDefault="0016158B">
      <w:pPr>
        <w:pStyle w:val="Sommario1"/>
        <w:tabs>
          <w:tab w:val="right" w:leader="dot" w:pos="9350"/>
        </w:tabs>
        <w:rPr>
          <w:rFonts w:ascii="Calibri" w:hAnsi="Calibri"/>
          <w:noProof/>
          <w:sz w:val="22"/>
          <w:lang w:eastAsia="en-GB"/>
        </w:rPr>
      </w:pPr>
      <w:hyperlink w:anchor="_Toc48414520" w:history="1">
        <w:r w:rsidRPr="00867C2D">
          <w:rPr>
            <w:rStyle w:val="Collegamentoipertestuale"/>
            <w:noProof/>
          </w:rPr>
          <w:t>Introduction</w:t>
        </w:r>
        <w:r>
          <w:rPr>
            <w:noProof/>
            <w:webHidden/>
          </w:rPr>
          <w:tab/>
        </w:r>
        <w:r>
          <w:rPr>
            <w:noProof/>
            <w:webHidden/>
          </w:rPr>
          <w:fldChar w:fldCharType="begin"/>
        </w:r>
        <w:r>
          <w:rPr>
            <w:noProof/>
            <w:webHidden/>
          </w:rPr>
          <w:instrText xml:space="preserve"> PAGEREF _Toc48414520 \h </w:instrText>
        </w:r>
        <w:r>
          <w:rPr>
            <w:noProof/>
            <w:webHidden/>
          </w:rPr>
        </w:r>
        <w:r>
          <w:rPr>
            <w:noProof/>
            <w:webHidden/>
          </w:rPr>
          <w:fldChar w:fldCharType="separate"/>
        </w:r>
        <w:r>
          <w:rPr>
            <w:noProof/>
            <w:webHidden/>
          </w:rPr>
          <w:t>3</w:t>
        </w:r>
        <w:r>
          <w:rPr>
            <w:noProof/>
            <w:webHidden/>
          </w:rPr>
          <w:fldChar w:fldCharType="end"/>
        </w:r>
      </w:hyperlink>
    </w:p>
    <w:p w14:paraId="281FFD5F" w14:textId="07D406F6" w:rsidR="0016158B" w:rsidRPr="0016158B" w:rsidRDefault="0016158B">
      <w:pPr>
        <w:pStyle w:val="Sommario1"/>
        <w:tabs>
          <w:tab w:val="right" w:leader="dot" w:pos="9350"/>
        </w:tabs>
        <w:rPr>
          <w:rFonts w:ascii="Calibri" w:hAnsi="Calibri"/>
          <w:noProof/>
          <w:sz w:val="22"/>
          <w:lang w:eastAsia="en-GB"/>
        </w:rPr>
      </w:pPr>
      <w:hyperlink w:anchor="_Toc48414521" w:history="1">
        <w:r w:rsidRPr="00867C2D">
          <w:rPr>
            <w:rStyle w:val="Collegamentoipertestuale"/>
            <w:noProof/>
          </w:rPr>
          <w:t>Positive impacts of virtual learning environment</w:t>
        </w:r>
        <w:r>
          <w:rPr>
            <w:noProof/>
            <w:webHidden/>
          </w:rPr>
          <w:tab/>
        </w:r>
        <w:r>
          <w:rPr>
            <w:noProof/>
            <w:webHidden/>
          </w:rPr>
          <w:fldChar w:fldCharType="begin"/>
        </w:r>
        <w:r>
          <w:rPr>
            <w:noProof/>
            <w:webHidden/>
          </w:rPr>
          <w:instrText xml:space="preserve"> PAGEREF _Toc48414521 \h </w:instrText>
        </w:r>
        <w:r>
          <w:rPr>
            <w:noProof/>
            <w:webHidden/>
          </w:rPr>
        </w:r>
        <w:r>
          <w:rPr>
            <w:noProof/>
            <w:webHidden/>
          </w:rPr>
          <w:fldChar w:fldCharType="separate"/>
        </w:r>
        <w:r>
          <w:rPr>
            <w:noProof/>
            <w:webHidden/>
          </w:rPr>
          <w:t>3</w:t>
        </w:r>
        <w:r>
          <w:rPr>
            <w:noProof/>
            <w:webHidden/>
          </w:rPr>
          <w:fldChar w:fldCharType="end"/>
        </w:r>
      </w:hyperlink>
    </w:p>
    <w:p w14:paraId="6E47E340" w14:textId="4CEDA7D8" w:rsidR="0016158B" w:rsidRPr="0016158B" w:rsidRDefault="0016158B">
      <w:pPr>
        <w:pStyle w:val="Sommario2"/>
        <w:tabs>
          <w:tab w:val="right" w:leader="dot" w:pos="9350"/>
        </w:tabs>
        <w:rPr>
          <w:rFonts w:ascii="Calibri" w:hAnsi="Calibri"/>
          <w:noProof/>
          <w:sz w:val="22"/>
          <w:lang w:eastAsia="en-GB"/>
        </w:rPr>
      </w:pPr>
      <w:hyperlink w:anchor="_Toc48414522" w:history="1">
        <w:r w:rsidRPr="00867C2D">
          <w:rPr>
            <w:rStyle w:val="Collegamentoipertestuale"/>
            <w:noProof/>
          </w:rPr>
          <w:t>Impact of VLE through Moodle on student’s learning experience</w:t>
        </w:r>
        <w:r>
          <w:rPr>
            <w:noProof/>
            <w:webHidden/>
          </w:rPr>
          <w:tab/>
        </w:r>
        <w:r>
          <w:rPr>
            <w:noProof/>
            <w:webHidden/>
          </w:rPr>
          <w:fldChar w:fldCharType="begin"/>
        </w:r>
        <w:r>
          <w:rPr>
            <w:noProof/>
            <w:webHidden/>
          </w:rPr>
          <w:instrText xml:space="preserve"> PAGEREF _Toc48414522 \h </w:instrText>
        </w:r>
        <w:r>
          <w:rPr>
            <w:noProof/>
            <w:webHidden/>
          </w:rPr>
        </w:r>
        <w:r>
          <w:rPr>
            <w:noProof/>
            <w:webHidden/>
          </w:rPr>
          <w:fldChar w:fldCharType="separate"/>
        </w:r>
        <w:r>
          <w:rPr>
            <w:noProof/>
            <w:webHidden/>
          </w:rPr>
          <w:t>3</w:t>
        </w:r>
        <w:r>
          <w:rPr>
            <w:noProof/>
            <w:webHidden/>
          </w:rPr>
          <w:fldChar w:fldCharType="end"/>
        </w:r>
      </w:hyperlink>
    </w:p>
    <w:p w14:paraId="56E601DD" w14:textId="25958E0A" w:rsidR="0016158B" w:rsidRPr="0016158B" w:rsidRDefault="0016158B">
      <w:pPr>
        <w:pStyle w:val="Sommario1"/>
        <w:tabs>
          <w:tab w:val="right" w:leader="dot" w:pos="9350"/>
        </w:tabs>
        <w:rPr>
          <w:rFonts w:ascii="Calibri" w:hAnsi="Calibri"/>
          <w:noProof/>
          <w:sz w:val="22"/>
          <w:lang w:eastAsia="en-GB"/>
        </w:rPr>
      </w:pPr>
      <w:hyperlink w:anchor="_Toc48414523" w:history="1">
        <w:r w:rsidRPr="00867C2D">
          <w:rPr>
            <w:rStyle w:val="Collegamentoipertestuale"/>
            <w:noProof/>
          </w:rPr>
          <w:t>Negative impact of virtual learning environment</w:t>
        </w:r>
        <w:r>
          <w:rPr>
            <w:noProof/>
            <w:webHidden/>
          </w:rPr>
          <w:tab/>
        </w:r>
        <w:r>
          <w:rPr>
            <w:noProof/>
            <w:webHidden/>
          </w:rPr>
          <w:fldChar w:fldCharType="begin"/>
        </w:r>
        <w:r>
          <w:rPr>
            <w:noProof/>
            <w:webHidden/>
          </w:rPr>
          <w:instrText xml:space="preserve"> PAGEREF _Toc48414523 \h </w:instrText>
        </w:r>
        <w:r>
          <w:rPr>
            <w:noProof/>
            <w:webHidden/>
          </w:rPr>
        </w:r>
        <w:r>
          <w:rPr>
            <w:noProof/>
            <w:webHidden/>
          </w:rPr>
          <w:fldChar w:fldCharType="separate"/>
        </w:r>
        <w:r>
          <w:rPr>
            <w:noProof/>
            <w:webHidden/>
          </w:rPr>
          <w:t>3</w:t>
        </w:r>
        <w:r>
          <w:rPr>
            <w:noProof/>
            <w:webHidden/>
          </w:rPr>
          <w:fldChar w:fldCharType="end"/>
        </w:r>
      </w:hyperlink>
    </w:p>
    <w:p w14:paraId="50E25F9D" w14:textId="454B2590" w:rsidR="0016158B" w:rsidRPr="0016158B" w:rsidRDefault="0016158B">
      <w:pPr>
        <w:pStyle w:val="Sommario2"/>
        <w:tabs>
          <w:tab w:val="right" w:leader="dot" w:pos="9350"/>
        </w:tabs>
        <w:rPr>
          <w:rFonts w:ascii="Calibri" w:hAnsi="Calibri"/>
          <w:noProof/>
          <w:sz w:val="22"/>
          <w:lang w:eastAsia="en-GB"/>
        </w:rPr>
      </w:pPr>
      <w:hyperlink w:anchor="_Toc48414524" w:history="1">
        <w:r w:rsidRPr="00867C2D">
          <w:rPr>
            <w:rStyle w:val="Collegamentoipertestuale"/>
            <w:noProof/>
          </w:rPr>
          <w:t>Challenges that arises in virtual learning</w:t>
        </w:r>
        <w:r>
          <w:rPr>
            <w:noProof/>
            <w:webHidden/>
          </w:rPr>
          <w:tab/>
        </w:r>
        <w:r>
          <w:rPr>
            <w:noProof/>
            <w:webHidden/>
          </w:rPr>
          <w:fldChar w:fldCharType="begin"/>
        </w:r>
        <w:r>
          <w:rPr>
            <w:noProof/>
            <w:webHidden/>
          </w:rPr>
          <w:instrText xml:space="preserve"> PAGEREF _Toc48414524 \h </w:instrText>
        </w:r>
        <w:r>
          <w:rPr>
            <w:noProof/>
            <w:webHidden/>
          </w:rPr>
        </w:r>
        <w:r>
          <w:rPr>
            <w:noProof/>
            <w:webHidden/>
          </w:rPr>
          <w:fldChar w:fldCharType="separate"/>
        </w:r>
        <w:r>
          <w:rPr>
            <w:noProof/>
            <w:webHidden/>
          </w:rPr>
          <w:t>4</w:t>
        </w:r>
        <w:r>
          <w:rPr>
            <w:noProof/>
            <w:webHidden/>
          </w:rPr>
          <w:fldChar w:fldCharType="end"/>
        </w:r>
      </w:hyperlink>
    </w:p>
    <w:p w14:paraId="177AEC32" w14:textId="6A1FCCC7" w:rsidR="0016158B" w:rsidRPr="0016158B" w:rsidRDefault="0016158B">
      <w:pPr>
        <w:pStyle w:val="Sommario1"/>
        <w:tabs>
          <w:tab w:val="right" w:leader="dot" w:pos="9350"/>
        </w:tabs>
        <w:rPr>
          <w:rFonts w:ascii="Calibri" w:hAnsi="Calibri"/>
          <w:noProof/>
          <w:sz w:val="22"/>
          <w:lang w:eastAsia="en-GB"/>
        </w:rPr>
      </w:pPr>
      <w:hyperlink w:anchor="_Toc48414525" w:history="1">
        <w:r w:rsidRPr="00867C2D">
          <w:rPr>
            <w:rStyle w:val="Collegamentoipertestuale"/>
            <w:noProof/>
          </w:rPr>
          <w:t>SUMMARY</w:t>
        </w:r>
        <w:r>
          <w:rPr>
            <w:noProof/>
            <w:webHidden/>
          </w:rPr>
          <w:tab/>
        </w:r>
        <w:r>
          <w:rPr>
            <w:noProof/>
            <w:webHidden/>
          </w:rPr>
          <w:fldChar w:fldCharType="begin"/>
        </w:r>
        <w:r>
          <w:rPr>
            <w:noProof/>
            <w:webHidden/>
          </w:rPr>
          <w:instrText xml:space="preserve"> PAGEREF _Toc48414525 \h </w:instrText>
        </w:r>
        <w:r>
          <w:rPr>
            <w:noProof/>
            <w:webHidden/>
          </w:rPr>
        </w:r>
        <w:r>
          <w:rPr>
            <w:noProof/>
            <w:webHidden/>
          </w:rPr>
          <w:fldChar w:fldCharType="separate"/>
        </w:r>
        <w:r>
          <w:rPr>
            <w:noProof/>
            <w:webHidden/>
          </w:rPr>
          <w:t>4</w:t>
        </w:r>
        <w:r>
          <w:rPr>
            <w:noProof/>
            <w:webHidden/>
          </w:rPr>
          <w:fldChar w:fldCharType="end"/>
        </w:r>
      </w:hyperlink>
    </w:p>
    <w:p w14:paraId="61C3EBB1" w14:textId="775F7A1D" w:rsidR="0016158B" w:rsidRPr="0016158B" w:rsidRDefault="0016158B">
      <w:pPr>
        <w:pStyle w:val="Sommario1"/>
        <w:tabs>
          <w:tab w:val="right" w:leader="dot" w:pos="9350"/>
        </w:tabs>
        <w:rPr>
          <w:rFonts w:ascii="Calibri" w:hAnsi="Calibri"/>
          <w:noProof/>
          <w:sz w:val="22"/>
          <w:lang w:eastAsia="en-GB"/>
        </w:rPr>
      </w:pPr>
      <w:hyperlink w:anchor="_Toc48414526" w:history="1">
        <w:r w:rsidRPr="00867C2D">
          <w:rPr>
            <w:rStyle w:val="Collegamentoipertestuale"/>
            <w:noProof/>
          </w:rPr>
          <w:t>METHODOLOGY</w:t>
        </w:r>
        <w:r>
          <w:rPr>
            <w:noProof/>
            <w:webHidden/>
          </w:rPr>
          <w:tab/>
        </w:r>
        <w:r>
          <w:rPr>
            <w:noProof/>
            <w:webHidden/>
          </w:rPr>
          <w:fldChar w:fldCharType="begin"/>
        </w:r>
        <w:r>
          <w:rPr>
            <w:noProof/>
            <w:webHidden/>
          </w:rPr>
          <w:instrText xml:space="preserve"> PAGEREF _Toc48414526 \h </w:instrText>
        </w:r>
        <w:r>
          <w:rPr>
            <w:noProof/>
            <w:webHidden/>
          </w:rPr>
        </w:r>
        <w:r>
          <w:rPr>
            <w:noProof/>
            <w:webHidden/>
          </w:rPr>
          <w:fldChar w:fldCharType="separate"/>
        </w:r>
        <w:r>
          <w:rPr>
            <w:noProof/>
            <w:webHidden/>
          </w:rPr>
          <w:t>4</w:t>
        </w:r>
        <w:r>
          <w:rPr>
            <w:noProof/>
            <w:webHidden/>
          </w:rPr>
          <w:fldChar w:fldCharType="end"/>
        </w:r>
      </w:hyperlink>
    </w:p>
    <w:p w14:paraId="3435C19D" w14:textId="7FDBBCF0" w:rsidR="0016158B" w:rsidRPr="0016158B" w:rsidRDefault="0016158B">
      <w:pPr>
        <w:pStyle w:val="Sommario2"/>
        <w:tabs>
          <w:tab w:val="right" w:leader="dot" w:pos="9350"/>
        </w:tabs>
        <w:rPr>
          <w:rFonts w:ascii="Calibri" w:hAnsi="Calibri"/>
          <w:noProof/>
          <w:sz w:val="22"/>
          <w:lang w:eastAsia="en-GB"/>
        </w:rPr>
      </w:pPr>
      <w:hyperlink w:anchor="_Toc48414527" w:history="1">
        <w:r w:rsidRPr="00867C2D">
          <w:rPr>
            <w:rStyle w:val="Collegamentoipertestuale"/>
            <w:noProof/>
          </w:rPr>
          <w:t>Research methodology</w:t>
        </w:r>
        <w:r>
          <w:rPr>
            <w:noProof/>
            <w:webHidden/>
          </w:rPr>
          <w:tab/>
        </w:r>
        <w:r>
          <w:rPr>
            <w:noProof/>
            <w:webHidden/>
          </w:rPr>
          <w:fldChar w:fldCharType="begin"/>
        </w:r>
        <w:r>
          <w:rPr>
            <w:noProof/>
            <w:webHidden/>
          </w:rPr>
          <w:instrText xml:space="preserve"> PAGEREF _Toc48414527 \h </w:instrText>
        </w:r>
        <w:r>
          <w:rPr>
            <w:noProof/>
            <w:webHidden/>
          </w:rPr>
        </w:r>
        <w:r>
          <w:rPr>
            <w:noProof/>
            <w:webHidden/>
          </w:rPr>
          <w:fldChar w:fldCharType="separate"/>
        </w:r>
        <w:r>
          <w:rPr>
            <w:noProof/>
            <w:webHidden/>
          </w:rPr>
          <w:t>4</w:t>
        </w:r>
        <w:r>
          <w:rPr>
            <w:noProof/>
            <w:webHidden/>
          </w:rPr>
          <w:fldChar w:fldCharType="end"/>
        </w:r>
      </w:hyperlink>
    </w:p>
    <w:p w14:paraId="0D51757C" w14:textId="1CBF68A7" w:rsidR="0016158B" w:rsidRPr="0016158B" w:rsidRDefault="0016158B">
      <w:pPr>
        <w:pStyle w:val="Sommario1"/>
        <w:tabs>
          <w:tab w:val="right" w:leader="dot" w:pos="9350"/>
        </w:tabs>
        <w:rPr>
          <w:rFonts w:ascii="Calibri" w:hAnsi="Calibri"/>
          <w:noProof/>
          <w:sz w:val="22"/>
          <w:lang w:eastAsia="en-GB"/>
        </w:rPr>
      </w:pPr>
      <w:hyperlink w:anchor="_Toc48414528" w:history="1">
        <w:r w:rsidRPr="00867C2D">
          <w:rPr>
            <w:rStyle w:val="Collegamentoipertestuale"/>
            <w:noProof/>
          </w:rPr>
          <w:t>PRIMARY DATA ANALYSIS</w:t>
        </w:r>
        <w:r>
          <w:rPr>
            <w:noProof/>
            <w:webHidden/>
          </w:rPr>
          <w:tab/>
        </w:r>
        <w:r>
          <w:rPr>
            <w:noProof/>
            <w:webHidden/>
          </w:rPr>
          <w:fldChar w:fldCharType="begin"/>
        </w:r>
        <w:r>
          <w:rPr>
            <w:noProof/>
            <w:webHidden/>
          </w:rPr>
          <w:instrText xml:space="preserve"> PAGEREF _Toc48414528 \h </w:instrText>
        </w:r>
        <w:r>
          <w:rPr>
            <w:noProof/>
            <w:webHidden/>
          </w:rPr>
        </w:r>
        <w:r>
          <w:rPr>
            <w:noProof/>
            <w:webHidden/>
          </w:rPr>
          <w:fldChar w:fldCharType="separate"/>
        </w:r>
        <w:r>
          <w:rPr>
            <w:noProof/>
            <w:webHidden/>
          </w:rPr>
          <w:t>5</w:t>
        </w:r>
        <w:r>
          <w:rPr>
            <w:noProof/>
            <w:webHidden/>
          </w:rPr>
          <w:fldChar w:fldCharType="end"/>
        </w:r>
      </w:hyperlink>
    </w:p>
    <w:p w14:paraId="0914DA89" w14:textId="079A46D4" w:rsidR="0016158B" w:rsidRPr="0016158B" w:rsidRDefault="0016158B">
      <w:pPr>
        <w:pStyle w:val="Sommario1"/>
        <w:tabs>
          <w:tab w:val="right" w:leader="dot" w:pos="9350"/>
        </w:tabs>
        <w:rPr>
          <w:rFonts w:ascii="Calibri" w:hAnsi="Calibri"/>
          <w:noProof/>
          <w:sz w:val="22"/>
          <w:lang w:eastAsia="en-GB"/>
        </w:rPr>
      </w:pPr>
      <w:hyperlink w:anchor="_Toc48414529" w:history="1">
        <w:r w:rsidRPr="00867C2D">
          <w:rPr>
            <w:rStyle w:val="Collegamentoipertestuale"/>
            <w:noProof/>
          </w:rPr>
          <w:t>SECONDARY DATA ANALYSIS</w:t>
        </w:r>
        <w:r>
          <w:rPr>
            <w:noProof/>
            <w:webHidden/>
          </w:rPr>
          <w:tab/>
        </w:r>
        <w:r>
          <w:rPr>
            <w:noProof/>
            <w:webHidden/>
          </w:rPr>
          <w:fldChar w:fldCharType="begin"/>
        </w:r>
        <w:r>
          <w:rPr>
            <w:noProof/>
            <w:webHidden/>
          </w:rPr>
          <w:instrText xml:space="preserve"> PAGEREF _Toc48414529 \h </w:instrText>
        </w:r>
        <w:r>
          <w:rPr>
            <w:noProof/>
            <w:webHidden/>
          </w:rPr>
        </w:r>
        <w:r>
          <w:rPr>
            <w:noProof/>
            <w:webHidden/>
          </w:rPr>
          <w:fldChar w:fldCharType="separate"/>
        </w:r>
        <w:r>
          <w:rPr>
            <w:noProof/>
            <w:webHidden/>
          </w:rPr>
          <w:t>13</w:t>
        </w:r>
        <w:r>
          <w:rPr>
            <w:noProof/>
            <w:webHidden/>
          </w:rPr>
          <w:fldChar w:fldCharType="end"/>
        </w:r>
      </w:hyperlink>
    </w:p>
    <w:p w14:paraId="00106E00" w14:textId="5BEA0047" w:rsidR="0016158B" w:rsidRPr="0016158B" w:rsidRDefault="0016158B">
      <w:pPr>
        <w:pStyle w:val="Sommario2"/>
        <w:tabs>
          <w:tab w:val="right" w:leader="dot" w:pos="9350"/>
        </w:tabs>
        <w:rPr>
          <w:rFonts w:ascii="Calibri" w:hAnsi="Calibri"/>
          <w:noProof/>
          <w:sz w:val="22"/>
          <w:lang w:eastAsia="en-GB"/>
        </w:rPr>
      </w:pPr>
      <w:hyperlink w:anchor="_Toc48414530" w:history="1">
        <w:r w:rsidRPr="00867C2D">
          <w:rPr>
            <w:rStyle w:val="Collegamentoipertestuale"/>
            <w:noProof/>
          </w:rPr>
          <w:t>Concept of virtual learning environment and its emergence</w:t>
        </w:r>
        <w:r>
          <w:rPr>
            <w:noProof/>
            <w:webHidden/>
          </w:rPr>
          <w:tab/>
        </w:r>
        <w:r>
          <w:rPr>
            <w:noProof/>
            <w:webHidden/>
          </w:rPr>
          <w:fldChar w:fldCharType="begin"/>
        </w:r>
        <w:r>
          <w:rPr>
            <w:noProof/>
            <w:webHidden/>
          </w:rPr>
          <w:instrText xml:space="preserve"> PAGEREF _Toc48414530 \h </w:instrText>
        </w:r>
        <w:r>
          <w:rPr>
            <w:noProof/>
            <w:webHidden/>
          </w:rPr>
        </w:r>
        <w:r>
          <w:rPr>
            <w:noProof/>
            <w:webHidden/>
          </w:rPr>
          <w:fldChar w:fldCharType="separate"/>
        </w:r>
        <w:r>
          <w:rPr>
            <w:noProof/>
            <w:webHidden/>
          </w:rPr>
          <w:t>13</w:t>
        </w:r>
        <w:r>
          <w:rPr>
            <w:noProof/>
            <w:webHidden/>
          </w:rPr>
          <w:fldChar w:fldCharType="end"/>
        </w:r>
      </w:hyperlink>
    </w:p>
    <w:p w14:paraId="11589A45" w14:textId="2F4EF6D6" w:rsidR="0016158B" w:rsidRPr="0016158B" w:rsidRDefault="0016158B">
      <w:pPr>
        <w:pStyle w:val="Sommario1"/>
        <w:tabs>
          <w:tab w:val="right" w:leader="dot" w:pos="9350"/>
        </w:tabs>
        <w:rPr>
          <w:rFonts w:ascii="Calibri" w:hAnsi="Calibri"/>
          <w:noProof/>
          <w:sz w:val="22"/>
          <w:lang w:eastAsia="en-GB"/>
        </w:rPr>
      </w:pPr>
      <w:hyperlink w:anchor="_Toc48414531" w:history="1">
        <w:r w:rsidRPr="00867C2D">
          <w:rPr>
            <w:rStyle w:val="Collegamentoipertestuale"/>
            <w:noProof/>
          </w:rPr>
          <w:t>CONCLUSION AND RECOMMENDATION</w:t>
        </w:r>
        <w:r>
          <w:rPr>
            <w:noProof/>
            <w:webHidden/>
          </w:rPr>
          <w:tab/>
        </w:r>
        <w:r>
          <w:rPr>
            <w:noProof/>
            <w:webHidden/>
          </w:rPr>
          <w:fldChar w:fldCharType="begin"/>
        </w:r>
        <w:r>
          <w:rPr>
            <w:noProof/>
            <w:webHidden/>
          </w:rPr>
          <w:instrText xml:space="preserve"> PAGEREF _Toc48414531 \h </w:instrText>
        </w:r>
        <w:r>
          <w:rPr>
            <w:noProof/>
            <w:webHidden/>
          </w:rPr>
        </w:r>
        <w:r>
          <w:rPr>
            <w:noProof/>
            <w:webHidden/>
          </w:rPr>
          <w:fldChar w:fldCharType="separate"/>
        </w:r>
        <w:r>
          <w:rPr>
            <w:noProof/>
            <w:webHidden/>
          </w:rPr>
          <w:t>14</w:t>
        </w:r>
        <w:r>
          <w:rPr>
            <w:noProof/>
            <w:webHidden/>
          </w:rPr>
          <w:fldChar w:fldCharType="end"/>
        </w:r>
      </w:hyperlink>
    </w:p>
    <w:p w14:paraId="0F22F940" w14:textId="1DCCFB1B" w:rsidR="0016158B" w:rsidRPr="0016158B" w:rsidRDefault="0016158B">
      <w:pPr>
        <w:pStyle w:val="Sommario1"/>
        <w:tabs>
          <w:tab w:val="right" w:leader="dot" w:pos="9350"/>
        </w:tabs>
        <w:rPr>
          <w:rFonts w:ascii="Calibri" w:hAnsi="Calibri"/>
          <w:noProof/>
          <w:sz w:val="22"/>
          <w:lang w:eastAsia="en-GB"/>
        </w:rPr>
      </w:pPr>
      <w:hyperlink w:anchor="_Toc48414532" w:history="1">
        <w:r w:rsidRPr="00867C2D">
          <w:rPr>
            <w:rStyle w:val="Collegamentoipertestuale"/>
            <w:noProof/>
          </w:rPr>
          <w:t>REFERENCES</w:t>
        </w:r>
        <w:r>
          <w:rPr>
            <w:noProof/>
            <w:webHidden/>
          </w:rPr>
          <w:tab/>
        </w:r>
        <w:r>
          <w:rPr>
            <w:noProof/>
            <w:webHidden/>
          </w:rPr>
          <w:fldChar w:fldCharType="begin"/>
        </w:r>
        <w:r>
          <w:rPr>
            <w:noProof/>
            <w:webHidden/>
          </w:rPr>
          <w:instrText xml:space="preserve"> PAGEREF _Toc48414532 \h </w:instrText>
        </w:r>
        <w:r>
          <w:rPr>
            <w:noProof/>
            <w:webHidden/>
          </w:rPr>
        </w:r>
        <w:r>
          <w:rPr>
            <w:noProof/>
            <w:webHidden/>
          </w:rPr>
          <w:fldChar w:fldCharType="separate"/>
        </w:r>
        <w:r>
          <w:rPr>
            <w:noProof/>
            <w:webHidden/>
          </w:rPr>
          <w:t>15</w:t>
        </w:r>
        <w:r>
          <w:rPr>
            <w:noProof/>
            <w:webHidden/>
          </w:rPr>
          <w:fldChar w:fldCharType="end"/>
        </w:r>
      </w:hyperlink>
    </w:p>
    <w:p w14:paraId="4BC0C583" w14:textId="2051AD73" w:rsidR="0016158B" w:rsidRPr="0016158B" w:rsidRDefault="0016158B">
      <w:pPr>
        <w:pStyle w:val="Sommario1"/>
        <w:tabs>
          <w:tab w:val="right" w:leader="dot" w:pos="9350"/>
        </w:tabs>
        <w:rPr>
          <w:rFonts w:ascii="Calibri" w:hAnsi="Calibri"/>
          <w:noProof/>
          <w:sz w:val="22"/>
          <w:lang w:eastAsia="en-GB"/>
        </w:rPr>
      </w:pPr>
      <w:hyperlink w:anchor="_Toc48414533" w:history="1">
        <w:r w:rsidRPr="00867C2D">
          <w:rPr>
            <w:rStyle w:val="Collegamentoipertestuale"/>
            <w:bCs/>
            <w:noProof/>
          </w:rPr>
          <w:t>APPENDIX</w:t>
        </w:r>
        <w:r>
          <w:rPr>
            <w:noProof/>
            <w:webHidden/>
          </w:rPr>
          <w:tab/>
        </w:r>
        <w:r>
          <w:rPr>
            <w:noProof/>
            <w:webHidden/>
          </w:rPr>
          <w:fldChar w:fldCharType="begin"/>
        </w:r>
        <w:r>
          <w:rPr>
            <w:noProof/>
            <w:webHidden/>
          </w:rPr>
          <w:instrText xml:space="preserve"> PAGEREF _Toc48414533 \h </w:instrText>
        </w:r>
        <w:r>
          <w:rPr>
            <w:noProof/>
            <w:webHidden/>
          </w:rPr>
        </w:r>
        <w:r>
          <w:rPr>
            <w:noProof/>
            <w:webHidden/>
          </w:rPr>
          <w:fldChar w:fldCharType="separate"/>
        </w:r>
        <w:r>
          <w:rPr>
            <w:noProof/>
            <w:webHidden/>
          </w:rPr>
          <w:t>17</w:t>
        </w:r>
        <w:r>
          <w:rPr>
            <w:noProof/>
            <w:webHidden/>
          </w:rPr>
          <w:fldChar w:fldCharType="end"/>
        </w:r>
      </w:hyperlink>
    </w:p>
    <w:p w14:paraId="3D662241" w14:textId="5E4CB982" w:rsidR="0016158B" w:rsidRPr="0016158B" w:rsidRDefault="0016158B">
      <w:pPr>
        <w:pStyle w:val="Sommario2"/>
        <w:tabs>
          <w:tab w:val="right" w:leader="dot" w:pos="9350"/>
        </w:tabs>
        <w:rPr>
          <w:rFonts w:ascii="Calibri" w:hAnsi="Calibri"/>
          <w:noProof/>
          <w:sz w:val="22"/>
          <w:lang w:eastAsia="en-GB"/>
        </w:rPr>
      </w:pPr>
      <w:hyperlink w:anchor="_Toc48414534" w:history="1"/>
    </w:p>
    <w:p w14:paraId="4F036B11" w14:textId="123CDBF3" w:rsidR="0016158B" w:rsidRDefault="0016158B">
      <w:r>
        <w:rPr>
          <w:b/>
          <w:bCs/>
          <w:lang w:val="it-IT"/>
        </w:rPr>
        <w:fldChar w:fldCharType="end"/>
      </w:r>
    </w:p>
    <w:p w14:paraId="50A30F74" w14:textId="77777777" w:rsidR="0016158B" w:rsidRDefault="0016158B" w:rsidP="003C25E0">
      <w:pPr>
        <w:pStyle w:val="Titolo1"/>
        <w:rPr>
          <w:sz w:val="24"/>
          <w:szCs w:val="24"/>
        </w:rPr>
      </w:pPr>
      <w:bookmarkStart w:id="4" w:name="_Toc48414513"/>
    </w:p>
    <w:p w14:paraId="53AAF4A2" w14:textId="77777777" w:rsidR="0016158B" w:rsidRDefault="0016158B" w:rsidP="003C25E0">
      <w:pPr>
        <w:pStyle w:val="Titolo1"/>
        <w:rPr>
          <w:sz w:val="24"/>
          <w:szCs w:val="24"/>
        </w:rPr>
      </w:pPr>
    </w:p>
    <w:p w14:paraId="2313AB0B" w14:textId="77777777" w:rsidR="009C1644" w:rsidRDefault="009C1644" w:rsidP="009C1644">
      <w:pPr>
        <w:pStyle w:val="Titolo1"/>
        <w:rPr>
          <w:sz w:val="24"/>
          <w:szCs w:val="24"/>
        </w:rPr>
      </w:pPr>
    </w:p>
    <w:p w14:paraId="7F298F07" w14:textId="71E2C104" w:rsidR="00AA4818" w:rsidRPr="009C1644" w:rsidRDefault="00AA4818" w:rsidP="009C1644">
      <w:pPr>
        <w:pStyle w:val="Titolo1"/>
        <w:rPr>
          <w:sz w:val="24"/>
          <w:szCs w:val="24"/>
        </w:rPr>
      </w:pPr>
      <w:r w:rsidRPr="009C1644">
        <w:rPr>
          <w:sz w:val="24"/>
          <w:szCs w:val="24"/>
        </w:rPr>
        <w:t>INTRODUCTION</w:t>
      </w:r>
      <w:bookmarkEnd w:id="3"/>
      <w:bookmarkEnd w:id="4"/>
    </w:p>
    <w:p w14:paraId="78610300" w14:textId="325F072C" w:rsidR="003D25B6" w:rsidRPr="0016158B" w:rsidRDefault="00D01AFB" w:rsidP="0016158B">
      <w:pPr>
        <w:rPr>
          <w:szCs w:val="24"/>
        </w:rPr>
      </w:pPr>
      <w:r w:rsidRPr="0016158B">
        <w:rPr>
          <w:szCs w:val="24"/>
        </w:rPr>
        <w:t>Virtual learning environment i.e. learning through online platforms has become a necessary part in the life of not just students but people from all age group and professions</w:t>
      </w:r>
      <w:r w:rsidR="003C25E0" w:rsidRPr="0016158B">
        <w:rPr>
          <w:szCs w:val="24"/>
        </w:rPr>
        <w:t xml:space="preserve"> (</w:t>
      </w:r>
      <w:proofErr w:type="spellStart"/>
      <w:r w:rsidR="003C25E0" w:rsidRPr="0016158B">
        <w:rPr>
          <w:szCs w:val="24"/>
          <w:shd w:val="clear" w:color="auto" w:fill="FFFFFF"/>
        </w:rPr>
        <w:t>Gulbinskienė</w:t>
      </w:r>
      <w:proofErr w:type="spellEnd"/>
      <w:r w:rsidR="003C25E0" w:rsidRPr="0016158B">
        <w:rPr>
          <w:szCs w:val="24"/>
          <w:shd w:val="clear" w:color="auto" w:fill="FFFFFF"/>
        </w:rPr>
        <w:t xml:space="preserve">, </w:t>
      </w:r>
      <w:proofErr w:type="spellStart"/>
      <w:r w:rsidR="003C25E0" w:rsidRPr="0016158B">
        <w:rPr>
          <w:szCs w:val="24"/>
          <w:shd w:val="clear" w:color="auto" w:fill="FFFFFF"/>
        </w:rPr>
        <w:t>Masoodi</w:t>
      </w:r>
      <w:proofErr w:type="spellEnd"/>
      <w:r w:rsidR="003C25E0" w:rsidRPr="0016158B">
        <w:rPr>
          <w:szCs w:val="24"/>
          <w:shd w:val="clear" w:color="auto" w:fill="FFFFFF"/>
        </w:rPr>
        <w:t xml:space="preserve"> and </w:t>
      </w:r>
      <w:proofErr w:type="spellStart"/>
      <w:r w:rsidR="003C25E0" w:rsidRPr="0016158B">
        <w:rPr>
          <w:szCs w:val="24"/>
          <w:shd w:val="clear" w:color="auto" w:fill="FFFFFF"/>
        </w:rPr>
        <w:t>Šliogerienė</w:t>
      </w:r>
      <w:proofErr w:type="spellEnd"/>
      <w:r w:rsidR="003C25E0" w:rsidRPr="0016158B">
        <w:rPr>
          <w:szCs w:val="24"/>
          <w:shd w:val="clear" w:color="auto" w:fill="FFFFFF"/>
        </w:rPr>
        <w:t>, 2017</w:t>
      </w:r>
      <w:r w:rsidR="003C25E0" w:rsidRPr="0016158B">
        <w:rPr>
          <w:szCs w:val="24"/>
        </w:rPr>
        <w:t>)</w:t>
      </w:r>
      <w:r w:rsidRPr="0016158B">
        <w:rPr>
          <w:szCs w:val="24"/>
        </w:rPr>
        <w:t xml:space="preserve">. The current research </w:t>
      </w:r>
      <w:r w:rsidR="00C94306" w:rsidRPr="0016158B">
        <w:rPr>
          <w:szCs w:val="24"/>
        </w:rPr>
        <w:t xml:space="preserve">report aims to </w:t>
      </w:r>
      <w:r w:rsidRPr="0016158B">
        <w:rPr>
          <w:szCs w:val="24"/>
        </w:rPr>
        <w:t xml:space="preserve">evaluate the overall learning experience of students </w:t>
      </w:r>
      <w:proofErr w:type="gramStart"/>
      <w:r w:rsidRPr="0016158B">
        <w:rPr>
          <w:szCs w:val="24"/>
        </w:rPr>
        <w:t>of</w:t>
      </w:r>
      <w:proofErr w:type="gramEnd"/>
      <w:r w:rsidRPr="0016158B">
        <w:rPr>
          <w:szCs w:val="24"/>
        </w:rPr>
        <w:t xml:space="preserve"> University of Wales Trinity Saint David London Campus and highlight </w:t>
      </w:r>
      <w:r w:rsidRPr="0016158B">
        <w:rPr>
          <w:szCs w:val="24"/>
        </w:rPr>
        <w:lastRenderedPageBreak/>
        <w:t>the different challenges faced by them</w:t>
      </w:r>
      <w:r w:rsidR="00C94306" w:rsidRPr="0016158B">
        <w:rPr>
          <w:szCs w:val="24"/>
        </w:rPr>
        <w:t xml:space="preserve"> with a research based on primary and secondary data analysis.</w:t>
      </w:r>
    </w:p>
    <w:p w14:paraId="02A2DE8E" w14:textId="5CF57181" w:rsidR="00C94306" w:rsidRPr="0016158B" w:rsidRDefault="00C94306" w:rsidP="00C94306">
      <w:pPr>
        <w:pStyle w:val="Titolo1"/>
        <w:rPr>
          <w:sz w:val="24"/>
          <w:szCs w:val="24"/>
        </w:rPr>
      </w:pPr>
      <w:bookmarkStart w:id="5" w:name="_Toc48414514"/>
      <w:r w:rsidRPr="0016158B">
        <w:rPr>
          <w:sz w:val="24"/>
          <w:szCs w:val="24"/>
        </w:rPr>
        <w:t>RESEARCH TITLE</w:t>
      </w:r>
      <w:bookmarkEnd w:id="5"/>
    </w:p>
    <w:p w14:paraId="3100239F" w14:textId="77777777" w:rsidR="00C94306" w:rsidRPr="0016158B" w:rsidRDefault="00C94306" w:rsidP="00C94306">
      <w:pPr>
        <w:numPr>
          <w:ilvl w:val="0"/>
          <w:numId w:val="1"/>
        </w:numPr>
        <w:rPr>
          <w:b/>
          <w:i/>
          <w:szCs w:val="24"/>
        </w:rPr>
      </w:pPr>
      <w:r w:rsidRPr="0016158B">
        <w:rPr>
          <w:b/>
          <w:i/>
          <w:szCs w:val="24"/>
        </w:rPr>
        <w:t xml:space="preserve">“Impact of virtual learning environment (VLE) - Moodle on the learning experience of students </w:t>
      </w:r>
      <w:proofErr w:type="gramStart"/>
      <w:r w:rsidRPr="0016158B">
        <w:rPr>
          <w:b/>
          <w:i/>
          <w:szCs w:val="24"/>
        </w:rPr>
        <w:t>of</w:t>
      </w:r>
      <w:proofErr w:type="gramEnd"/>
      <w:r w:rsidRPr="0016158B">
        <w:rPr>
          <w:b/>
          <w:i/>
          <w:szCs w:val="24"/>
        </w:rPr>
        <w:t xml:space="preserve"> University of Wales Trinity Saint David London Campus”</w:t>
      </w:r>
    </w:p>
    <w:p w14:paraId="4F103F00" w14:textId="77777777" w:rsidR="00C94306" w:rsidRPr="0016158B" w:rsidRDefault="00C94306" w:rsidP="00C94306">
      <w:pPr>
        <w:rPr>
          <w:szCs w:val="24"/>
        </w:rPr>
      </w:pPr>
    </w:p>
    <w:p w14:paraId="3CBD1E8C" w14:textId="77777777" w:rsidR="003D25B6" w:rsidRPr="0016158B" w:rsidRDefault="003D25B6" w:rsidP="003D25B6">
      <w:pPr>
        <w:pStyle w:val="Titolo1"/>
        <w:rPr>
          <w:sz w:val="24"/>
          <w:szCs w:val="24"/>
        </w:rPr>
      </w:pPr>
      <w:bookmarkStart w:id="6" w:name="_Toc46584222"/>
      <w:bookmarkStart w:id="7" w:name="_Toc48414515"/>
      <w:r w:rsidRPr="0016158B">
        <w:rPr>
          <w:sz w:val="24"/>
          <w:szCs w:val="24"/>
        </w:rPr>
        <w:t>RATIONALE</w:t>
      </w:r>
      <w:bookmarkEnd w:id="6"/>
      <w:bookmarkEnd w:id="7"/>
    </w:p>
    <w:p w14:paraId="3E49AAF7" w14:textId="77777777" w:rsidR="003D25B6" w:rsidRPr="0016158B" w:rsidRDefault="00092694" w:rsidP="003C25E0">
      <w:pPr>
        <w:ind w:firstLine="432"/>
        <w:rPr>
          <w:szCs w:val="24"/>
        </w:rPr>
      </w:pPr>
      <w:r w:rsidRPr="0016158B">
        <w:rPr>
          <w:szCs w:val="24"/>
        </w:rPr>
        <w:t>The emergence of virtual learning and digital platforms has proved their importance and competence globally after the Covid- 19 pandemic. The current research therefore is necessary in evaluating that how the online classes and virtual learning has an overall impact over the learning of the students</w:t>
      </w:r>
      <w:r w:rsidR="003C25E0" w:rsidRPr="0016158B">
        <w:rPr>
          <w:szCs w:val="24"/>
        </w:rPr>
        <w:t xml:space="preserve"> (</w:t>
      </w:r>
      <w:proofErr w:type="spellStart"/>
      <w:r w:rsidR="003C25E0" w:rsidRPr="0016158B">
        <w:rPr>
          <w:szCs w:val="24"/>
          <w:shd w:val="clear" w:color="auto" w:fill="FFFFFF"/>
        </w:rPr>
        <w:t>Eskandari</w:t>
      </w:r>
      <w:proofErr w:type="spellEnd"/>
      <w:r w:rsidR="003C25E0" w:rsidRPr="0016158B">
        <w:rPr>
          <w:szCs w:val="24"/>
          <w:shd w:val="clear" w:color="auto" w:fill="FFFFFF"/>
        </w:rPr>
        <w:t xml:space="preserve"> and Soleimani, 2016</w:t>
      </w:r>
      <w:r w:rsidR="003C25E0" w:rsidRPr="0016158B">
        <w:rPr>
          <w:szCs w:val="24"/>
        </w:rPr>
        <w:t>)</w:t>
      </w:r>
      <w:r w:rsidRPr="0016158B">
        <w:rPr>
          <w:szCs w:val="24"/>
        </w:rPr>
        <w:t xml:space="preserve">. The reason that this particular topic has been selected is because it will help in clearly analysing what are the positive aspects and what are the difficulties that students are facing due to use of such virtual learning software i.e. Moodle and how their overall learning experience gets affected. </w:t>
      </w:r>
    </w:p>
    <w:p w14:paraId="2B3091DC" w14:textId="77777777" w:rsidR="003D25B6" w:rsidRPr="0016158B" w:rsidRDefault="003D25B6" w:rsidP="003D25B6">
      <w:pPr>
        <w:pStyle w:val="Titolo1"/>
        <w:rPr>
          <w:sz w:val="24"/>
          <w:szCs w:val="24"/>
        </w:rPr>
      </w:pPr>
      <w:bookmarkStart w:id="8" w:name="_Toc46584223"/>
      <w:bookmarkStart w:id="9" w:name="_Toc48414516"/>
      <w:r w:rsidRPr="0016158B">
        <w:rPr>
          <w:sz w:val="24"/>
          <w:szCs w:val="24"/>
        </w:rPr>
        <w:t>OBJECTIVES</w:t>
      </w:r>
      <w:bookmarkEnd w:id="8"/>
      <w:bookmarkEnd w:id="9"/>
    </w:p>
    <w:p w14:paraId="01586D62" w14:textId="77777777" w:rsidR="003D25B6" w:rsidRPr="0016158B" w:rsidRDefault="00092694" w:rsidP="00092694">
      <w:pPr>
        <w:pStyle w:val="Titolo2"/>
        <w:rPr>
          <w:szCs w:val="24"/>
        </w:rPr>
      </w:pPr>
      <w:bookmarkStart w:id="10" w:name="_Toc46584224"/>
      <w:bookmarkStart w:id="11" w:name="_Toc48414517"/>
      <w:r w:rsidRPr="0016158B">
        <w:rPr>
          <w:szCs w:val="24"/>
        </w:rPr>
        <w:t>Aim</w:t>
      </w:r>
      <w:bookmarkEnd w:id="10"/>
      <w:bookmarkEnd w:id="11"/>
    </w:p>
    <w:p w14:paraId="3868EE84" w14:textId="77777777" w:rsidR="00092694" w:rsidRPr="0016158B" w:rsidRDefault="00092694" w:rsidP="003C25E0">
      <w:pPr>
        <w:ind w:firstLine="576"/>
        <w:rPr>
          <w:szCs w:val="24"/>
        </w:rPr>
      </w:pPr>
      <w:r w:rsidRPr="0016158B">
        <w:rPr>
          <w:szCs w:val="24"/>
        </w:rPr>
        <w:t>To evaluate the impact of virtual learning environment (Moodle) on the learning experience of students. A case study on University of Wales Trinity Saint David London Campus.</w:t>
      </w:r>
    </w:p>
    <w:p w14:paraId="2C931459" w14:textId="77777777" w:rsidR="00092694" w:rsidRPr="0016158B" w:rsidRDefault="00092694" w:rsidP="00092694">
      <w:pPr>
        <w:pStyle w:val="Titolo2"/>
        <w:rPr>
          <w:szCs w:val="24"/>
        </w:rPr>
      </w:pPr>
      <w:bookmarkStart w:id="12" w:name="_Toc46584225"/>
      <w:bookmarkStart w:id="13" w:name="_Toc48414518"/>
      <w:r w:rsidRPr="0016158B">
        <w:rPr>
          <w:szCs w:val="24"/>
        </w:rPr>
        <w:t>Objectives</w:t>
      </w:r>
      <w:bookmarkEnd w:id="12"/>
      <w:bookmarkEnd w:id="13"/>
    </w:p>
    <w:p w14:paraId="218069D5" w14:textId="77777777" w:rsidR="00092694" w:rsidRPr="0016158B" w:rsidRDefault="00092694" w:rsidP="00092694">
      <w:pPr>
        <w:numPr>
          <w:ilvl w:val="0"/>
          <w:numId w:val="3"/>
        </w:numPr>
        <w:rPr>
          <w:szCs w:val="24"/>
        </w:rPr>
      </w:pPr>
      <w:r w:rsidRPr="0016158B">
        <w:rPr>
          <w:szCs w:val="24"/>
        </w:rPr>
        <w:t>To identify the concept of virtual learning environment.</w:t>
      </w:r>
    </w:p>
    <w:p w14:paraId="5668DF81" w14:textId="77777777" w:rsidR="00092694" w:rsidRPr="0016158B" w:rsidRDefault="00092694" w:rsidP="00092694">
      <w:pPr>
        <w:numPr>
          <w:ilvl w:val="0"/>
          <w:numId w:val="3"/>
        </w:numPr>
        <w:rPr>
          <w:szCs w:val="24"/>
        </w:rPr>
      </w:pPr>
      <w:r w:rsidRPr="0016158B">
        <w:rPr>
          <w:szCs w:val="24"/>
        </w:rPr>
        <w:t>To analyse the impact that VLE has on student’s learning experience.</w:t>
      </w:r>
    </w:p>
    <w:p w14:paraId="10532A83" w14:textId="77777777" w:rsidR="00092694" w:rsidRPr="0016158B" w:rsidRDefault="00092694" w:rsidP="00092694">
      <w:pPr>
        <w:numPr>
          <w:ilvl w:val="0"/>
          <w:numId w:val="3"/>
        </w:numPr>
        <w:rPr>
          <w:szCs w:val="24"/>
        </w:rPr>
      </w:pPr>
      <w:r w:rsidRPr="0016158B">
        <w:rPr>
          <w:szCs w:val="24"/>
        </w:rPr>
        <w:t>To ascertain the challenges that arises in virtual learning.</w:t>
      </w:r>
    </w:p>
    <w:p w14:paraId="6192A47A" w14:textId="77777777" w:rsidR="00092694" w:rsidRPr="0016158B" w:rsidRDefault="00092694" w:rsidP="00092694">
      <w:pPr>
        <w:numPr>
          <w:ilvl w:val="0"/>
          <w:numId w:val="3"/>
        </w:numPr>
        <w:rPr>
          <w:szCs w:val="24"/>
        </w:rPr>
      </w:pPr>
      <w:r w:rsidRPr="0016158B">
        <w:rPr>
          <w:szCs w:val="24"/>
        </w:rPr>
        <w:t>To recommend appropriate solutions based on the challenges identified.</w:t>
      </w:r>
    </w:p>
    <w:p w14:paraId="51BCC1B3" w14:textId="77777777" w:rsidR="003D25B6" w:rsidRPr="0016158B" w:rsidRDefault="003D25B6" w:rsidP="003D25B6">
      <w:pPr>
        <w:pStyle w:val="Titolo1"/>
        <w:rPr>
          <w:sz w:val="24"/>
          <w:szCs w:val="24"/>
        </w:rPr>
      </w:pPr>
      <w:bookmarkStart w:id="14" w:name="_Toc46584226"/>
      <w:bookmarkStart w:id="15" w:name="_Toc48414519"/>
      <w:r w:rsidRPr="0016158B">
        <w:rPr>
          <w:sz w:val="24"/>
          <w:szCs w:val="24"/>
        </w:rPr>
        <w:t>LITERATURE REVIEW</w:t>
      </w:r>
      <w:bookmarkEnd w:id="14"/>
      <w:bookmarkEnd w:id="15"/>
    </w:p>
    <w:p w14:paraId="67D6DCB4" w14:textId="77777777" w:rsidR="00C94306" w:rsidRPr="0016158B" w:rsidRDefault="00C94306" w:rsidP="00C94306">
      <w:pPr>
        <w:pStyle w:val="Titolo1"/>
        <w:rPr>
          <w:sz w:val="24"/>
          <w:szCs w:val="24"/>
        </w:rPr>
      </w:pPr>
      <w:bookmarkStart w:id="16" w:name="_Toc48414520"/>
      <w:r w:rsidRPr="0016158B">
        <w:rPr>
          <w:sz w:val="24"/>
          <w:szCs w:val="24"/>
        </w:rPr>
        <w:t>Introduction</w:t>
      </w:r>
      <w:bookmarkEnd w:id="16"/>
    </w:p>
    <w:p w14:paraId="515FC0A6" w14:textId="09E4C220" w:rsidR="003D25B6" w:rsidRPr="0016158B" w:rsidRDefault="00C94306" w:rsidP="00C94306">
      <w:pPr>
        <w:rPr>
          <w:szCs w:val="24"/>
        </w:rPr>
      </w:pPr>
      <w:r w:rsidRPr="0016158B">
        <w:rPr>
          <w:szCs w:val="24"/>
        </w:rPr>
        <w:t xml:space="preserve"> </w:t>
      </w:r>
      <w:r w:rsidR="00E62906" w:rsidRPr="0016158B">
        <w:rPr>
          <w:szCs w:val="24"/>
        </w:rPr>
        <w:t>Literature review done on the vi</w:t>
      </w:r>
      <w:r w:rsidR="00433608" w:rsidRPr="0016158B">
        <w:rPr>
          <w:szCs w:val="24"/>
        </w:rPr>
        <w:t>rtual learning mainly included the recent research papers. Majority of the research papers indicate that they are a simplified manner of gaining access to the education and mainly exploit a very simple interface that students can easily operate</w:t>
      </w:r>
      <w:r w:rsidR="003C25E0" w:rsidRPr="0016158B">
        <w:rPr>
          <w:szCs w:val="24"/>
        </w:rPr>
        <w:t xml:space="preserve"> (</w:t>
      </w:r>
      <w:proofErr w:type="spellStart"/>
      <w:r w:rsidR="003C25E0" w:rsidRPr="0016158B">
        <w:rPr>
          <w:szCs w:val="24"/>
          <w:shd w:val="clear" w:color="auto" w:fill="FFFFFF"/>
        </w:rPr>
        <w:t>Kazanidis</w:t>
      </w:r>
      <w:proofErr w:type="spellEnd"/>
      <w:r w:rsidR="003C25E0" w:rsidRPr="0016158B">
        <w:rPr>
          <w:szCs w:val="24"/>
          <w:shd w:val="clear" w:color="auto" w:fill="FFFFFF"/>
        </w:rPr>
        <w:t xml:space="preserve"> and et.al., 2018</w:t>
      </w:r>
      <w:r w:rsidR="003C25E0" w:rsidRPr="0016158B">
        <w:rPr>
          <w:szCs w:val="24"/>
        </w:rPr>
        <w:t>)</w:t>
      </w:r>
      <w:r w:rsidR="00433608" w:rsidRPr="0016158B">
        <w:rPr>
          <w:szCs w:val="24"/>
        </w:rPr>
        <w:t xml:space="preserve">. </w:t>
      </w:r>
      <w:r w:rsidR="00146EBE" w:rsidRPr="0016158B">
        <w:rPr>
          <w:szCs w:val="24"/>
        </w:rPr>
        <w:t xml:space="preserve">The virtual learning environment have the purpose to deliver effective communication between students and lecturers making them more satisfied using online </w:t>
      </w:r>
      <w:r w:rsidR="00146EBE" w:rsidRPr="0016158B">
        <w:rPr>
          <w:szCs w:val="24"/>
        </w:rPr>
        <w:lastRenderedPageBreak/>
        <w:t>sessions. It</w:t>
      </w:r>
      <w:r w:rsidR="00433608" w:rsidRPr="0016158B">
        <w:rPr>
          <w:szCs w:val="24"/>
        </w:rPr>
        <w:t xml:space="preserve"> was also evidenced that the prospective growth and dependence of learning through </w:t>
      </w:r>
      <w:r w:rsidR="00146EBE" w:rsidRPr="0016158B">
        <w:rPr>
          <w:szCs w:val="24"/>
        </w:rPr>
        <w:t>this virtual software</w:t>
      </w:r>
      <w:r w:rsidR="00433608" w:rsidRPr="0016158B">
        <w:rPr>
          <w:szCs w:val="24"/>
        </w:rPr>
        <w:t xml:space="preserve"> is expected to grow in the coming years. </w:t>
      </w:r>
      <w:r w:rsidR="00146EBE" w:rsidRPr="0016158B">
        <w:rPr>
          <w:szCs w:val="24"/>
        </w:rPr>
        <w:t xml:space="preserve">The literature review will discuss the positive impacts of virtual learning </w:t>
      </w:r>
      <w:r w:rsidR="00A1692D" w:rsidRPr="0016158B">
        <w:rPr>
          <w:szCs w:val="24"/>
        </w:rPr>
        <w:t>environment.</w:t>
      </w:r>
    </w:p>
    <w:p w14:paraId="27F804CB" w14:textId="58A9E161" w:rsidR="004B6439" w:rsidRPr="0016158B" w:rsidRDefault="004B6439" w:rsidP="004B6439">
      <w:pPr>
        <w:pStyle w:val="Titolo1"/>
        <w:rPr>
          <w:sz w:val="24"/>
          <w:szCs w:val="24"/>
        </w:rPr>
      </w:pPr>
      <w:bookmarkStart w:id="17" w:name="_Toc48414521"/>
      <w:r w:rsidRPr="0016158B">
        <w:rPr>
          <w:sz w:val="24"/>
          <w:szCs w:val="24"/>
        </w:rPr>
        <w:t>Positive impacts of virtual learning environment</w:t>
      </w:r>
      <w:bookmarkEnd w:id="17"/>
    </w:p>
    <w:p w14:paraId="3642529C" w14:textId="6CCB0EA9" w:rsidR="004B6439" w:rsidRPr="0016158B" w:rsidRDefault="004B6439" w:rsidP="004B6439">
      <w:pPr>
        <w:rPr>
          <w:szCs w:val="24"/>
        </w:rPr>
      </w:pPr>
      <w:r w:rsidRPr="0016158B">
        <w:rPr>
          <w:szCs w:val="24"/>
        </w:rPr>
        <w:t xml:space="preserve">Virtual learning environments was used from the age 2000 in some of the different institutes in </w:t>
      </w:r>
      <w:proofErr w:type="spellStart"/>
      <w:proofErr w:type="gramStart"/>
      <w:r w:rsidRPr="0016158B">
        <w:rPr>
          <w:szCs w:val="24"/>
        </w:rPr>
        <w:t>uk,and</w:t>
      </w:r>
      <w:proofErr w:type="spellEnd"/>
      <w:proofErr w:type="gramEnd"/>
      <w:r w:rsidRPr="0016158B">
        <w:rPr>
          <w:szCs w:val="24"/>
        </w:rPr>
        <w:t xml:space="preserve"> </w:t>
      </w:r>
      <w:r w:rsidR="0016158B" w:rsidRPr="0016158B">
        <w:rPr>
          <w:szCs w:val="24"/>
        </w:rPr>
        <w:t>Moodle</w:t>
      </w:r>
      <w:r w:rsidRPr="0016158B">
        <w:rPr>
          <w:szCs w:val="24"/>
        </w:rPr>
        <w:t xml:space="preserve"> was one of the first popular VLE introduced in 2001.</w:t>
      </w:r>
    </w:p>
    <w:p w14:paraId="6B9C0189" w14:textId="167650D5" w:rsidR="0016158B" w:rsidRPr="0016158B" w:rsidRDefault="0016158B" w:rsidP="0016158B">
      <w:pPr>
        <w:rPr>
          <w:szCs w:val="24"/>
        </w:rPr>
      </w:pPr>
      <w:r w:rsidRPr="0016158B">
        <w:rPr>
          <w:szCs w:val="24"/>
        </w:rPr>
        <w:t xml:space="preserve">As per the research paper published by </w:t>
      </w:r>
      <w:r w:rsidRPr="0016158B">
        <w:rPr>
          <w:szCs w:val="24"/>
          <w:shd w:val="clear" w:color="auto" w:fill="FFFFFF"/>
        </w:rPr>
        <w:t xml:space="preserve">Hettiarachchi and </w:t>
      </w:r>
      <w:proofErr w:type="spellStart"/>
      <w:r w:rsidRPr="0016158B">
        <w:rPr>
          <w:szCs w:val="24"/>
          <w:shd w:val="clear" w:color="auto" w:fill="FFFFFF"/>
        </w:rPr>
        <w:t>Wickramasinghe</w:t>
      </w:r>
      <w:proofErr w:type="spellEnd"/>
      <w:r w:rsidRPr="0016158B">
        <w:rPr>
          <w:szCs w:val="24"/>
          <w:shd w:val="clear" w:color="auto" w:fill="FFFFFF"/>
        </w:rPr>
        <w:t xml:space="preserve"> (2016)</w:t>
      </w:r>
      <w:r w:rsidRPr="0016158B">
        <w:rPr>
          <w:szCs w:val="24"/>
        </w:rPr>
        <w:t xml:space="preserve">, the evolution of virtual learning has helped in increasing the accessibility of the education for the people as well as students where they are able to learn through different resources and utilise their benefits as per their own comfort and flexibility. As per the authors, this has helped in making education and learning possible even to those who cannot access it with other means and students from distant places are also benefitted by such courses. VLE has been integrated with the learning institutes of almost all the prominent colleges and institutes in world and Moodle continues to operate as the most successful platform for facilitating online research. </w:t>
      </w:r>
    </w:p>
    <w:p w14:paraId="5407B094" w14:textId="1899996B" w:rsidR="0016158B" w:rsidRPr="0016158B" w:rsidRDefault="0016158B" w:rsidP="0016158B">
      <w:pPr>
        <w:pStyle w:val="Titolo1"/>
        <w:rPr>
          <w:sz w:val="24"/>
          <w:szCs w:val="24"/>
        </w:rPr>
      </w:pPr>
      <w:bookmarkStart w:id="18" w:name="_Toc48414523"/>
      <w:r w:rsidRPr="0016158B">
        <w:rPr>
          <w:sz w:val="24"/>
          <w:szCs w:val="24"/>
        </w:rPr>
        <w:t>Negative impact of virtual learning environment</w:t>
      </w:r>
      <w:bookmarkEnd w:id="18"/>
    </w:p>
    <w:p w14:paraId="2D73F423" w14:textId="77777777" w:rsidR="0043140C" w:rsidRDefault="0016158B" w:rsidP="0043140C">
      <w:pPr>
        <w:rPr>
          <w:szCs w:val="24"/>
        </w:rPr>
      </w:pPr>
      <w:bookmarkStart w:id="19" w:name="_Hlk48412732"/>
      <w:r w:rsidRPr="0016158B">
        <w:rPr>
          <w:szCs w:val="24"/>
        </w:rPr>
        <w:t xml:space="preserve">However, contradicting the point above, the </w:t>
      </w:r>
      <w:proofErr w:type="spellStart"/>
      <w:r w:rsidRPr="0016158B">
        <w:rPr>
          <w:szCs w:val="24"/>
          <w:shd w:val="clear" w:color="auto" w:fill="FFFFFF"/>
        </w:rPr>
        <w:t>Phungsuk</w:t>
      </w:r>
      <w:proofErr w:type="spellEnd"/>
      <w:r w:rsidRPr="0016158B">
        <w:rPr>
          <w:szCs w:val="24"/>
          <w:shd w:val="clear" w:color="auto" w:fill="FFFFFF"/>
        </w:rPr>
        <w:t xml:space="preserve">, </w:t>
      </w:r>
      <w:proofErr w:type="spellStart"/>
      <w:r w:rsidRPr="0016158B">
        <w:rPr>
          <w:szCs w:val="24"/>
          <w:shd w:val="clear" w:color="auto" w:fill="FFFFFF"/>
        </w:rPr>
        <w:t>Viriyavejakul</w:t>
      </w:r>
      <w:proofErr w:type="spellEnd"/>
      <w:r w:rsidRPr="0016158B">
        <w:rPr>
          <w:szCs w:val="24"/>
          <w:shd w:val="clear" w:color="auto" w:fill="FFFFFF"/>
        </w:rPr>
        <w:t xml:space="preserve"> and </w:t>
      </w:r>
      <w:proofErr w:type="spellStart"/>
      <w:r w:rsidRPr="0016158B">
        <w:rPr>
          <w:szCs w:val="24"/>
          <w:shd w:val="clear" w:color="auto" w:fill="FFFFFF"/>
        </w:rPr>
        <w:t>Ratanaolarn</w:t>
      </w:r>
      <w:proofErr w:type="spellEnd"/>
      <w:r w:rsidRPr="0016158B">
        <w:rPr>
          <w:szCs w:val="24"/>
          <w:shd w:val="clear" w:color="auto" w:fill="FFFFFF"/>
        </w:rPr>
        <w:t xml:space="preserve"> (2017)</w:t>
      </w:r>
      <w:r w:rsidRPr="0016158B">
        <w:rPr>
          <w:szCs w:val="24"/>
        </w:rPr>
        <w:t>, have stated that the negative consequences for the students due to such online and virtual learning platforms have increased simultaneously as the virtual screens cannot provide them with the intricate and expertise knowledge on all fields. Some things can only be learnt by practical experiences and virtual learning fails in this aspect. Additionally, the researchers have also argued that the virtual learning limits the discussions and interactions that are possible because the time bounded nature is high in such online learning and hence it does not open up the minds of the students to more possibilities.</w:t>
      </w:r>
      <w:bookmarkStart w:id="20" w:name="_Toc46584233"/>
      <w:bookmarkStart w:id="21" w:name="_Toc48414524"/>
      <w:bookmarkEnd w:id="19"/>
    </w:p>
    <w:p w14:paraId="2C29C892" w14:textId="6ECF9AD6" w:rsidR="0016158B" w:rsidRPr="0016158B" w:rsidRDefault="0016158B" w:rsidP="0043140C">
      <w:pPr>
        <w:rPr>
          <w:szCs w:val="24"/>
        </w:rPr>
      </w:pPr>
      <w:r w:rsidRPr="0016158B">
        <w:rPr>
          <w:szCs w:val="24"/>
        </w:rPr>
        <w:t>Challenges that arises in virtual learning</w:t>
      </w:r>
      <w:bookmarkEnd w:id="20"/>
      <w:bookmarkEnd w:id="21"/>
    </w:p>
    <w:p w14:paraId="5A00577D" w14:textId="77777777" w:rsidR="0016158B" w:rsidRPr="0016158B" w:rsidRDefault="0016158B" w:rsidP="0043140C">
      <w:pPr>
        <w:rPr>
          <w:szCs w:val="24"/>
        </w:rPr>
      </w:pPr>
      <w:r w:rsidRPr="0016158B">
        <w:rPr>
          <w:szCs w:val="24"/>
        </w:rPr>
        <w:t xml:space="preserve">The authors, </w:t>
      </w:r>
      <w:r w:rsidRPr="0016158B">
        <w:rPr>
          <w:szCs w:val="24"/>
          <w:shd w:val="clear" w:color="auto" w:fill="FFFFFF"/>
        </w:rPr>
        <w:t xml:space="preserve">Arteaga and </w:t>
      </w:r>
      <w:proofErr w:type="spellStart"/>
      <w:r w:rsidRPr="0016158B">
        <w:rPr>
          <w:szCs w:val="24"/>
          <w:shd w:val="clear" w:color="auto" w:fill="FFFFFF"/>
        </w:rPr>
        <w:t>Rodas</w:t>
      </w:r>
      <w:proofErr w:type="spellEnd"/>
      <w:r w:rsidRPr="0016158B">
        <w:rPr>
          <w:szCs w:val="24"/>
          <w:shd w:val="clear" w:color="auto" w:fill="FFFFFF"/>
        </w:rPr>
        <w:t xml:space="preserve"> (2018)</w:t>
      </w:r>
      <w:r w:rsidRPr="0016158B">
        <w:rPr>
          <w:szCs w:val="24"/>
        </w:rPr>
        <w:t xml:space="preserve">, present in their research paper that there are a variety of challenges that students might have to encounter whole undertaking online learning. The network connection is always an issue where sudden disconnect can lead to an abrupt ending to an ongoing lesson or discussion. This might end the creative idea that might be shared and hence the thinking and interactions get curbed through this medium. The lack of concentration </w:t>
      </w:r>
      <w:r w:rsidRPr="0016158B">
        <w:rPr>
          <w:szCs w:val="24"/>
        </w:rPr>
        <w:lastRenderedPageBreak/>
        <w:t>power is another major challenge that arises in virtual learning where if their entire experience is un-engaging then it can lead to a poor understanding.</w:t>
      </w:r>
    </w:p>
    <w:p w14:paraId="42C4B9F5" w14:textId="0FAFF500" w:rsidR="00146EBE" w:rsidRPr="0016158B" w:rsidRDefault="00A1692D" w:rsidP="0016158B">
      <w:pPr>
        <w:pStyle w:val="Titolo1"/>
        <w:numPr>
          <w:ilvl w:val="0"/>
          <w:numId w:val="0"/>
        </w:numPr>
        <w:ind w:left="432" w:hanging="432"/>
        <w:rPr>
          <w:sz w:val="24"/>
          <w:szCs w:val="24"/>
        </w:rPr>
      </w:pPr>
      <w:bookmarkStart w:id="22" w:name="_Toc48414525"/>
      <w:r w:rsidRPr="0016158B">
        <w:rPr>
          <w:sz w:val="24"/>
          <w:szCs w:val="24"/>
        </w:rPr>
        <w:t>SUMMARY</w:t>
      </w:r>
      <w:bookmarkEnd w:id="22"/>
    </w:p>
    <w:p w14:paraId="1EE85ECE" w14:textId="3BF35B80" w:rsidR="0016158B" w:rsidRPr="0016158B" w:rsidRDefault="00A1692D" w:rsidP="0016158B">
      <w:pPr>
        <w:rPr>
          <w:szCs w:val="24"/>
        </w:rPr>
      </w:pPr>
      <w:r w:rsidRPr="0016158B">
        <w:rPr>
          <w:szCs w:val="24"/>
        </w:rPr>
        <w:t xml:space="preserve">In summary it can be observed that VLE is </w:t>
      </w:r>
      <w:r w:rsidR="0016158B" w:rsidRPr="0016158B">
        <w:rPr>
          <w:szCs w:val="24"/>
        </w:rPr>
        <w:t>a</w:t>
      </w:r>
      <w:r w:rsidRPr="0016158B">
        <w:rPr>
          <w:szCs w:val="24"/>
        </w:rPr>
        <w:t xml:space="preserve"> significant tool in which all students can improve their engagement in studying through online session </w:t>
      </w:r>
      <w:r w:rsidR="0016158B" w:rsidRPr="0016158B">
        <w:rPr>
          <w:szCs w:val="24"/>
          <w:lang w:val="en"/>
        </w:rPr>
        <w:t>even if they sometimes encounter difficulties.</w:t>
      </w:r>
    </w:p>
    <w:p w14:paraId="616E8B3A" w14:textId="77777777" w:rsidR="003D25B6" w:rsidRPr="0016158B" w:rsidRDefault="003D25B6" w:rsidP="0043140C">
      <w:pPr>
        <w:pStyle w:val="Titolo1"/>
        <w:numPr>
          <w:ilvl w:val="0"/>
          <w:numId w:val="0"/>
        </w:numPr>
        <w:rPr>
          <w:sz w:val="24"/>
          <w:szCs w:val="24"/>
        </w:rPr>
      </w:pPr>
      <w:bookmarkStart w:id="23" w:name="_Toc46584227"/>
      <w:bookmarkStart w:id="24" w:name="_Toc48414526"/>
      <w:r w:rsidRPr="0016158B">
        <w:rPr>
          <w:sz w:val="24"/>
          <w:szCs w:val="24"/>
        </w:rPr>
        <w:t>METHODOLOGY</w:t>
      </w:r>
      <w:bookmarkEnd w:id="23"/>
      <w:bookmarkEnd w:id="24"/>
    </w:p>
    <w:p w14:paraId="771113FE" w14:textId="77777777" w:rsidR="003D25B6" w:rsidRPr="0016158B" w:rsidRDefault="00433608" w:rsidP="0043140C">
      <w:pPr>
        <w:rPr>
          <w:szCs w:val="24"/>
        </w:rPr>
      </w:pPr>
      <w:r w:rsidRPr="0016158B">
        <w:rPr>
          <w:szCs w:val="24"/>
        </w:rPr>
        <w:t>Research methodology determines the tools and techniques that are researcher has used in their research so that relevant data can be collected and analysed synthesising best results.</w:t>
      </w:r>
    </w:p>
    <w:p w14:paraId="6538F48D" w14:textId="77777777" w:rsidR="00625560" w:rsidRPr="0016158B" w:rsidRDefault="00625560" w:rsidP="003D25B6">
      <w:pPr>
        <w:rPr>
          <w:szCs w:val="24"/>
        </w:rPr>
      </w:pPr>
      <w:r w:rsidRPr="0016158B">
        <w:rPr>
          <w:b/>
          <w:i/>
          <w:szCs w:val="24"/>
        </w:rPr>
        <w:t>Research Approach</w:t>
      </w:r>
      <w:r w:rsidRPr="0016158B">
        <w:rPr>
          <w:szCs w:val="24"/>
        </w:rPr>
        <w:t>:</w:t>
      </w:r>
      <w:r w:rsidR="003F1109" w:rsidRPr="0016158B">
        <w:rPr>
          <w:szCs w:val="24"/>
        </w:rPr>
        <w:t xml:space="preserve"> There are two main approaches i.e. inductive and deductive approach. Out of the two, researcher has selected inductive approach for research as the research is qualitative in nature and hence helps in analysing the data collected towards the interpretation and conclusion in the form of broad theories</w:t>
      </w:r>
      <w:r w:rsidR="00A444B6" w:rsidRPr="0016158B">
        <w:rPr>
          <w:szCs w:val="24"/>
        </w:rPr>
        <w:t xml:space="preserve"> (</w:t>
      </w:r>
      <w:r w:rsidR="00A444B6" w:rsidRPr="0016158B">
        <w:rPr>
          <w:szCs w:val="24"/>
          <w:shd w:val="clear" w:color="auto" w:fill="FFFFFF"/>
        </w:rPr>
        <w:t>Silverman, 2016</w:t>
      </w:r>
      <w:r w:rsidR="00A444B6" w:rsidRPr="0016158B">
        <w:rPr>
          <w:szCs w:val="24"/>
        </w:rPr>
        <w:t>)</w:t>
      </w:r>
      <w:r w:rsidR="003F1109" w:rsidRPr="0016158B">
        <w:rPr>
          <w:szCs w:val="24"/>
        </w:rPr>
        <w:t>. In the current research inductive approach indicates the overall impact that VLE Moodle has on the learning experience.</w:t>
      </w:r>
    </w:p>
    <w:p w14:paraId="550ABA09" w14:textId="3A49ED18" w:rsidR="00625560" w:rsidRPr="0016158B" w:rsidRDefault="00625560" w:rsidP="003D25B6">
      <w:pPr>
        <w:rPr>
          <w:szCs w:val="24"/>
        </w:rPr>
      </w:pPr>
      <w:r w:rsidRPr="0016158B">
        <w:rPr>
          <w:b/>
          <w:i/>
          <w:szCs w:val="24"/>
        </w:rPr>
        <w:t>Data Collection</w:t>
      </w:r>
      <w:r w:rsidR="004B6439" w:rsidRPr="0016158B">
        <w:rPr>
          <w:b/>
          <w:i/>
          <w:szCs w:val="24"/>
        </w:rPr>
        <w:t xml:space="preserve"> method</w:t>
      </w:r>
      <w:r w:rsidRPr="0016158B">
        <w:rPr>
          <w:szCs w:val="24"/>
        </w:rPr>
        <w:t>:</w:t>
      </w:r>
      <w:r w:rsidR="003F1109" w:rsidRPr="0016158B">
        <w:rPr>
          <w:szCs w:val="24"/>
        </w:rPr>
        <w:t xml:space="preserve"> Data collection has been done through both primary and secondary means. Primary data has been collected through questionnaire method where a selected pool of respondents was selected and the secondary data has been collected in the form of analysis of already published research papers and journals</w:t>
      </w:r>
      <w:r w:rsidR="00A444B6" w:rsidRPr="0016158B">
        <w:rPr>
          <w:szCs w:val="24"/>
        </w:rPr>
        <w:t xml:space="preserve"> (</w:t>
      </w:r>
      <w:proofErr w:type="spellStart"/>
      <w:r w:rsidR="00A444B6" w:rsidRPr="0016158B">
        <w:rPr>
          <w:szCs w:val="24"/>
          <w:shd w:val="clear" w:color="auto" w:fill="FFFFFF"/>
        </w:rPr>
        <w:t>Hadi</w:t>
      </w:r>
      <w:proofErr w:type="spellEnd"/>
      <w:r w:rsidR="00A444B6" w:rsidRPr="0016158B">
        <w:rPr>
          <w:szCs w:val="24"/>
          <w:shd w:val="clear" w:color="auto" w:fill="FFFFFF"/>
        </w:rPr>
        <w:t xml:space="preserve"> and Closs, 2016</w:t>
      </w:r>
      <w:r w:rsidR="00A444B6" w:rsidRPr="0016158B">
        <w:rPr>
          <w:szCs w:val="24"/>
        </w:rPr>
        <w:t>)</w:t>
      </w:r>
      <w:r w:rsidR="003F1109" w:rsidRPr="0016158B">
        <w:rPr>
          <w:szCs w:val="24"/>
        </w:rPr>
        <w:t xml:space="preserve">. This has assisted in analysing all the relevant factors associated with the VLE so that comprehensive conclusions can be drawn from the research. </w:t>
      </w:r>
    </w:p>
    <w:p w14:paraId="178FCBEE" w14:textId="0BE9402D" w:rsidR="00625560" w:rsidRPr="0016158B" w:rsidRDefault="00625560" w:rsidP="003D25B6">
      <w:pPr>
        <w:rPr>
          <w:szCs w:val="24"/>
        </w:rPr>
      </w:pPr>
      <w:r w:rsidRPr="0016158B">
        <w:rPr>
          <w:b/>
          <w:i/>
          <w:szCs w:val="24"/>
        </w:rPr>
        <w:t>Sampling</w:t>
      </w:r>
      <w:r w:rsidRPr="0016158B">
        <w:rPr>
          <w:szCs w:val="24"/>
        </w:rPr>
        <w:t>:</w:t>
      </w:r>
      <w:r w:rsidR="003F1109" w:rsidRPr="0016158B">
        <w:rPr>
          <w:szCs w:val="24"/>
        </w:rPr>
        <w:t xml:space="preserve"> Sampling can be done through probabilistic and non- probabilistic methods and in the current research, simple random sampling will be used within a selected population. The population will include all the students that are studying in Trinity Saint David London Campus</w:t>
      </w:r>
      <w:r w:rsidR="000F5274" w:rsidRPr="0016158B">
        <w:rPr>
          <w:szCs w:val="24"/>
        </w:rPr>
        <w:t xml:space="preserve"> and amongst those 30 respondents will be selected. The data will be collected through online means only through e-mails and Google forms</w:t>
      </w:r>
      <w:r w:rsidR="00A444B6" w:rsidRPr="0016158B">
        <w:rPr>
          <w:szCs w:val="24"/>
        </w:rPr>
        <w:t xml:space="preserve"> (</w:t>
      </w:r>
      <w:r w:rsidR="00A444B6" w:rsidRPr="0016158B">
        <w:rPr>
          <w:szCs w:val="24"/>
          <w:shd w:val="clear" w:color="auto" w:fill="FFFFFF"/>
        </w:rPr>
        <w:t xml:space="preserve">Al </w:t>
      </w:r>
      <w:proofErr w:type="spellStart"/>
      <w:r w:rsidR="00A444B6" w:rsidRPr="0016158B">
        <w:rPr>
          <w:szCs w:val="24"/>
          <w:shd w:val="clear" w:color="auto" w:fill="FFFFFF"/>
        </w:rPr>
        <w:t>Bataineh</w:t>
      </w:r>
      <w:proofErr w:type="spellEnd"/>
      <w:r w:rsidR="00A444B6" w:rsidRPr="0016158B">
        <w:rPr>
          <w:szCs w:val="24"/>
          <w:shd w:val="clear" w:color="auto" w:fill="FFFFFF"/>
        </w:rPr>
        <w:t xml:space="preserve">, </w:t>
      </w:r>
      <w:proofErr w:type="spellStart"/>
      <w:r w:rsidR="00A444B6" w:rsidRPr="0016158B">
        <w:rPr>
          <w:szCs w:val="24"/>
          <w:shd w:val="clear" w:color="auto" w:fill="FFFFFF"/>
        </w:rPr>
        <w:t>Banikalef</w:t>
      </w:r>
      <w:proofErr w:type="spellEnd"/>
      <w:r w:rsidR="00A444B6" w:rsidRPr="0016158B">
        <w:rPr>
          <w:szCs w:val="24"/>
          <w:shd w:val="clear" w:color="auto" w:fill="FFFFFF"/>
        </w:rPr>
        <w:t xml:space="preserve"> and H </w:t>
      </w:r>
      <w:proofErr w:type="spellStart"/>
      <w:r w:rsidR="00A444B6" w:rsidRPr="0016158B">
        <w:rPr>
          <w:szCs w:val="24"/>
          <w:shd w:val="clear" w:color="auto" w:fill="FFFFFF"/>
        </w:rPr>
        <w:t>Albashtawi</w:t>
      </w:r>
      <w:proofErr w:type="spellEnd"/>
      <w:r w:rsidR="00A444B6" w:rsidRPr="0016158B">
        <w:rPr>
          <w:szCs w:val="24"/>
          <w:shd w:val="clear" w:color="auto" w:fill="FFFFFF"/>
        </w:rPr>
        <w:t>, 2019</w:t>
      </w:r>
      <w:r w:rsidR="00A444B6" w:rsidRPr="0016158B">
        <w:rPr>
          <w:szCs w:val="24"/>
        </w:rPr>
        <w:t>)</w:t>
      </w:r>
      <w:r w:rsidR="000F5274" w:rsidRPr="0016158B">
        <w:rPr>
          <w:szCs w:val="24"/>
        </w:rPr>
        <w:t>. In case of any discussions, virtual meeting tools such as Skype etc. can be used.</w:t>
      </w:r>
      <w:r w:rsidR="003F1109" w:rsidRPr="0016158B">
        <w:rPr>
          <w:szCs w:val="24"/>
        </w:rPr>
        <w:t xml:space="preserve">   </w:t>
      </w:r>
    </w:p>
    <w:p w14:paraId="49279FE9" w14:textId="77777777" w:rsidR="00625560" w:rsidRPr="0016158B" w:rsidRDefault="00625560" w:rsidP="003D25B6">
      <w:pPr>
        <w:rPr>
          <w:szCs w:val="24"/>
        </w:rPr>
      </w:pPr>
      <w:r w:rsidRPr="0016158B">
        <w:rPr>
          <w:b/>
          <w:i/>
          <w:szCs w:val="24"/>
        </w:rPr>
        <w:lastRenderedPageBreak/>
        <w:t>Ethical</w:t>
      </w:r>
      <w:r w:rsidRPr="0016158B">
        <w:rPr>
          <w:szCs w:val="24"/>
        </w:rPr>
        <w:t xml:space="preserve"> </w:t>
      </w:r>
      <w:r w:rsidRPr="0016158B">
        <w:rPr>
          <w:b/>
          <w:i/>
          <w:szCs w:val="24"/>
        </w:rPr>
        <w:t>Consideration</w:t>
      </w:r>
      <w:r w:rsidRPr="0016158B">
        <w:rPr>
          <w:szCs w:val="24"/>
        </w:rPr>
        <w:t>:</w:t>
      </w:r>
      <w:r w:rsidR="000F5274" w:rsidRPr="0016158B">
        <w:rPr>
          <w:szCs w:val="24"/>
        </w:rPr>
        <w:t xml:space="preserve"> The researcher will obtain a signed consent form from all the researchers stating that they have not been forced or coerced in any manner</w:t>
      </w:r>
      <w:r w:rsidR="00A444B6" w:rsidRPr="0016158B">
        <w:rPr>
          <w:szCs w:val="24"/>
        </w:rPr>
        <w:t xml:space="preserve"> (</w:t>
      </w:r>
      <w:r w:rsidR="00A444B6" w:rsidRPr="0016158B">
        <w:rPr>
          <w:szCs w:val="24"/>
          <w:shd w:val="clear" w:color="auto" w:fill="FFFFFF"/>
        </w:rPr>
        <w:t>Glesne, 2016</w:t>
      </w:r>
      <w:r w:rsidR="00A444B6" w:rsidRPr="0016158B">
        <w:rPr>
          <w:szCs w:val="24"/>
        </w:rPr>
        <w:t>)</w:t>
      </w:r>
      <w:r w:rsidR="000F5274" w:rsidRPr="0016158B">
        <w:rPr>
          <w:szCs w:val="24"/>
        </w:rPr>
        <w:t xml:space="preserve">. The researcher themselves will also attach a declaration form stating that the entire research is their own piece of work and the authors whose views have been included in the research are properly cited and referenced. </w:t>
      </w:r>
    </w:p>
    <w:p w14:paraId="61AF2423" w14:textId="77777777" w:rsidR="003D25B6" w:rsidRPr="0016158B" w:rsidRDefault="003D25B6" w:rsidP="003D25B6">
      <w:pPr>
        <w:pStyle w:val="Titolo1"/>
        <w:rPr>
          <w:sz w:val="24"/>
          <w:szCs w:val="24"/>
        </w:rPr>
      </w:pPr>
      <w:bookmarkStart w:id="25" w:name="_Toc46584229"/>
      <w:bookmarkStart w:id="26" w:name="_Toc48414528"/>
      <w:r w:rsidRPr="0016158B">
        <w:rPr>
          <w:sz w:val="24"/>
          <w:szCs w:val="24"/>
        </w:rPr>
        <w:t>PRIMARY DATA ANALYSIS</w:t>
      </w:r>
      <w:bookmarkEnd w:id="25"/>
      <w:bookmarkEnd w:id="26"/>
    </w:p>
    <w:p w14:paraId="170A40B6" w14:textId="11BB3538" w:rsidR="008D5A17" w:rsidRPr="0016158B" w:rsidRDefault="008D5A17" w:rsidP="00A444B6">
      <w:pPr>
        <w:ind w:firstLine="432"/>
        <w:rPr>
          <w:szCs w:val="24"/>
        </w:rPr>
      </w:pPr>
      <w:r w:rsidRPr="0016158B">
        <w:rPr>
          <w:szCs w:val="24"/>
        </w:rPr>
        <w:t>Primary data analysis can be done using the thematic analysis to evaluate the impact that Moodle and VLE has on the overall learning experience.</w:t>
      </w:r>
    </w:p>
    <w:p w14:paraId="7B7A129A" w14:textId="77777777" w:rsidR="0016158B" w:rsidRPr="0016158B" w:rsidRDefault="0016158B" w:rsidP="0016158B">
      <w:pPr>
        <w:autoSpaceDN w:val="0"/>
        <w:spacing w:after="160" w:line="247" w:lineRule="auto"/>
        <w:jc w:val="left"/>
        <w:textAlignment w:val="baseline"/>
        <w:rPr>
          <w:b/>
          <w:i/>
          <w:szCs w:val="24"/>
          <w:lang w:eastAsia="it-IT"/>
        </w:rPr>
      </w:pPr>
      <w:r w:rsidRPr="0016158B">
        <w:rPr>
          <w:b/>
          <w:i/>
          <w:szCs w:val="24"/>
          <w:lang w:eastAsia="it-IT"/>
        </w:rPr>
        <w:t>Theme 1: Respondents were found to be aware of the Moodle software and its functions.</w:t>
      </w:r>
    </w:p>
    <w:tbl>
      <w:tblPr>
        <w:tblW w:w="8730" w:type="dxa"/>
        <w:tblInd w:w="468" w:type="dxa"/>
        <w:tblCellMar>
          <w:left w:w="10" w:type="dxa"/>
          <w:right w:w="10" w:type="dxa"/>
        </w:tblCellMar>
        <w:tblLook w:val="04A0" w:firstRow="1" w:lastRow="0" w:firstColumn="1" w:lastColumn="0" w:noHBand="0" w:noVBand="1"/>
      </w:tblPr>
      <w:tblGrid>
        <w:gridCol w:w="6570"/>
        <w:gridCol w:w="2160"/>
      </w:tblGrid>
      <w:tr w:rsidR="0016158B" w:rsidRPr="0016158B" w14:paraId="3C29ACED"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2887E6" w14:textId="77777777" w:rsidR="0016158B" w:rsidRPr="0016158B" w:rsidRDefault="0016158B" w:rsidP="0016158B">
            <w:pPr>
              <w:autoSpaceDN w:val="0"/>
              <w:spacing w:after="160" w:line="247" w:lineRule="auto"/>
              <w:jc w:val="center"/>
              <w:textAlignment w:val="baseline"/>
              <w:rPr>
                <w:b/>
                <w:i/>
                <w:szCs w:val="24"/>
                <w:lang w:eastAsia="it-IT"/>
              </w:rPr>
            </w:pPr>
            <w:bookmarkStart w:id="27" w:name="_Hlk48032764"/>
            <w:r w:rsidRPr="0016158B">
              <w:rPr>
                <w:b/>
                <w:i/>
                <w:szCs w:val="24"/>
                <w:lang w:eastAsia="it-IT"/>
              </w:rPr>
              <w:t>Do you currently use Moodle software and are aware of its functions?</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F23009" w14:textId="77777777" w:rsidR="0016158B" w:rsidRPr="0016158B" w:rsidRDefault="0016158B" w:rsidP="0016158B">
            <w:pPr>
              <w:autoSpaceDN w:val="0"/>
              <w:spacing w:after="160" w:line="247" w:lineRule="auto"/>
              <w:jc w:val="center"/>
              <w:textAlignment w:val="baseline"/>
              <w:rPr>
                <w:b/>
                <w:i/>
                <w:szCs w:val="24"/>
                <w:lang w:val="it-IT" w:eastAsia="it-IT"/>
              </w:rPr>
            </w:pPr>
            <w:proofErr w:type="spellStart"/>
            <w:r w:rsidRPr="0016158B">
              <w:rPr>
                <w:b/>
                <w:i/>
                <w:szCs w:val="24"/>
                <w:lang w:val="it-IT" w:eastAsia="it-IT"/>
              </w:rPr>
              <w:t>Respondents</w:t>
            </w:r>
            <w:proofErr w:type="spellEnd"/>
          </w:p>
        </w:tc>
      </w:tr>
      <w:tr w:rsidR="0016158B" w:rsidRPr="0016158B" w14:paraId="7A8C55B5"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DBC9E7"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Yes</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DD7988"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11</w:t>
            </w:r>
          </w:p>
        </w:tc>
      </w:tr>
      <w:tr w:rsidR="0016158B" w:rsidRPr="0016158B" w14:paraId="57DE540D"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C0F1F8"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No</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0FA29E"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0</w:t>
            </w:r>
          </w:p>
        </w:tc>
      </w:tr>
      <w:tr w:rsidR="0016158B" w:rsidRPr="0016158B" w14:paraId="064CA61C"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4B4999"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Total</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532202"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11</w:t>
            </w:r>
          </w:p>
        </w:tc>
      </w:tr>
      <w:bookmarkEnd w:id="27"/>
    </w:tbl>
    <w:p w14:paraId="458D2B8E" w14:textId="77777777" w:rsidR="0016158B" w:rsidRPr="0016158B" w:rsidRDefault="0016158B" w:rsidP="0016158B">
      <w:pPr>
        <w:autoSpaceDN w:val="0"/>
        <w:spacing w:after="160" w:line="247" w:lineRule="auto"/>
        <w:jc w:val="left"/>
        <w:textAlignment w:val="baseline"/>
        <w:rPr>
          <w:szCs w:val="24"/>
          <w:lang w:val="it-IT" w:eastAsia="it-IT"/>
        </w:rPr>
      </w:pPr>
    </w:p>
    <w:p w14:paraId="53CCC6F1" w14:textId="40041B8A" w:rsidR="0016158B" w:rsidRPr="0016158B" w:rsidRDefault="0016158B" w:rsidP="0016158B">
      <w:pPr>
        <w:autoSpaceDN w:val="0"/>
        <w:spacing w:after="160" w:line="247" w:lineRule="auto"/>
        <w:jc w:val="center"/>
        <w:textAlignment w:val="baseline"/>
        <w:rPr>
          <w:rFonts w:eastAsia="Calibri"/>
          <w:szCs w:val="24"/>
          <w:lang w:val="it-IT" w:eastAsia="en-US"/>
        </w:rPr>
      </w:pPr>
      <w:r w:rsidRPr="0016158B">
        <w:rPr>
          <w:noProof/>
          <w:szCs w:val="24"/>
          <w:lang w:val="it-IT" w:eastAsia="it-IT"/>
        </w:rPr>
        <w:lastRenderedPageBreak/>
        <w:pict w14:anchorId="03CF3A8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fico 39" o:spid="_x0000_i1049" type="#_x0000_t75" style="width:362.25pt;height:218.25pt;visibility:visible" o:gfxdata="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">
            <v:imagedata r:id="rId11" o:title=""/>
            <o:lock v:ext="edit" aspectratio="f"/>
          </v:shape>
        </w:pict>
      </w:r>
    </w:p>
    <w:p w14:paraId="05743E5C" w14:textId="77777777" w:rsidR="008D55D9" w:rsidRDefault="0016158B" w:rsidP="0016158B">
      <w:pPr>
        <w:autoSpaceDN w:val="0"/>
        <w:spacing w:after="160" w:line="247" w:lineRule="auto"/>
        <w:jc w:val="left"/>
        <w:textAlignment w:val="baseline"/>
        <w:rPr>
          <w:rFonts w:eastAsia="Calibri"/>
          <w:szCs w:val="24"/>
          <w:lang w:eastAsia="en-US"/>
        </w:rPr>
      </w:pPr>
      <w:r w:rsidRPr="0016158B">
        <w:rPr>
          <w:b/>
          <w:i/>
          <w:szCs w:val="24"/>
          <w:lang w:eastAsia="it-IT"/>
        </w:rPr>
        <w:t>Interpretation</w:t>
      </w:r>
      <w:r w:rsidRPr="0016158B">
        <w:rPr>
          <w:szCs w:val="24"/>
          <w:lang w:eastAsia="it-IT"/>
        </w:rPr>
        <w:t>: The chart above clearly indicates that all the respondents i.e. students were aware of the use of Moodle and knew how to operate it. This proves the necessity of the virtual learning that today’s pandemic situation has presented and the nil number of respondents who said that they are not aware indicates that no- one today has been left unaware of the use of virtual learning  mechanisms for the overall learning and education purposes.</w:t>
      </w:r>
    </w:p>
    <w:p w14:paraId="77E917F1" w14:textId="64AE154E" w:rsidR="0016158B" w:rsidRPr="008D55D9" w:rsidRDefault="0016158B" w:rsidP="0016158B">
      <w:pPr>
        <w:autoSpaceDN w:val="0"/>
        <w:spacing w:after="160" w:line="247" w:lineRule="auto"/>
        <w:jc w:val="left"/>
        <w:textAlignment w:val="baseline"/>
        <w:rPr>
          <w:rFonts w:eastAsia="Calibri"/>
          <w:szCs w:val="24"/>
          <w:lang w:eastAsia="en-US"/>
        </w:rPr>
      </w:pPr>
      <w:r w:rsidRPr="0016158B">
        <w:rPr>
          <w:b/>
          <w:i/>
          <w:szCs w:val="24"/>
          <w:lang w:eastAsia="it-IT"/>
        </w:rPr>
        <w:t>Theme 2: Majority of the population agrees that learning from Moodle is easier and better.</w:t>
      </w:r>
    </w:p>
    <w:tbl>
      <w:tblPr>
        <w:tblW w:w="8730" w:type="dxa"/>
        <w:tblInd w:w="468" w:type="dxa"/>
        <w:tblCellMar>
          <w:left w:w="10" w:type="dxa"/>
          <w:right w:w="10" w:type="dxa"/>
        </w:tblCellMar>
        <w:tblLook w:val="04A0" w:firstRow="1" w:lastRow="0" w:firstColumn="1" w:lastColumn="0" w:noHBand="0" w:noVBand="1"/>
      </w:tblPr>
      <w:tblGrid>
        <w:gridCol w:w="6570"/>
        <w:gridCol w:w="2160"/>
      </w:tblGrid>
      <w:tr w:rsidR="0016158B" w:rsidRPr="0016158B" w14:paraId="6113C2A5"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448675F" w14:textId="77777777" w:rsidR="0016158B" w:rsidRPr="0016158B" w:rsidRDefault="0016158B" w:rsidP="0016158B">
            <w:pPr>
              <w:autoSpaceDN w:val="0"/>
              <w:spacing w:after="160" w:line="247" w:lineRule="auto"/>
              <w:jc w:val="center"/>
              <w:textAlignment w:val="baseline"/>
              <w:rPr>
                <w:b/>
                <w:i/>
                <w:szCs w:val="24"/>
                <w:lang w:eastAsia="it-IT"/>
              </w:rPr>
            </w:pPr>
            <w:r w:rsidRPr="0016158B">
              <w:rPr>
                <w:b/>
                <w:i/>
                <w:szCs w:val="24"/>
                <w:lang w:eastAsia="it-IT"/>
              </w:rPr>
              <w:t>Do find it easier to learn through Moodle as compared to older methods?</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B273DE" w14:textId="77777777" w:rsidR="0016158B" w:rsidRPr="0016158B" w:rsidRDefault="0016158B" w:rsidP="0016158B">
            <w:pPr>
              <w:autoSpaceDN w:val="0"/>
              <w:spacing w:after="160" w:line="247" w:lineRule="auto"/>
              <w:jc w:val="center"/>
              <w:textAlignment w:val="baseline"/>
              <w:rPr>
                <w:b/>
                <w:i/>
                <w:szCs w:val="24"/>
                <w:lang w:val="it-IT" w:eastAsia="it-IT"/>
              </w:rPr>
            </w:pPr>
            <w:proofErr w:type="spellStart"/>
            <w:r w:rsidRPr="0016158B">
              <w:rPr>
                <w:b/>
                <w:i/>
                <w:szCs w:val="24"/>
                <w:lang w:val="it-IT" w:eastAsia="it-IT"/>
              </w:rPr>
              <w:t>Respondents</w:t>
            </w:r>
            <w:proofErr w:type="spellEnd"/>
          </w:p>
        </w:tc>
      </w:tr>
      <w:tr w:rsidR="0016158B" w:rsidRPr="0016158B" w14:paraId="4B43B0C1"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1F1A38"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Strongly</w:t>
            </w:r>
            <w:proofErr w:type="spellEnd"/>
            <w:r w:rsidRPr="0016158B">
              <w:rPr>
                <w:szCs w:val="24"/>
                <w:lang w:val="it-IT" w:eastAsia="it-IT"/>
              </w:rPr>
              <w:t xml:space="preserve"> </w:t>
            </w:r>
            <w:proofErr w:type="spellStart"/>
            <w:r w:rsidRPr="0016158B">
              <w:rPr>
                <w:szCs w:val="24"/>
                <w:lang w:val="it-IT" w:eastAsia="it-IT"/>
              </w:rPr>
              <w:t>Agree</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3DADDD"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7</w:t>
            </w:r>
          </w:p>
        </w:tc>
      </w:tr>
      <w:tr w:rsidR="0016158B" w:rsidRPr="0016158B" w14:paraId="1679F9B5"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E0C229"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Agree</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85AE3C"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3</w:t>
            </w:r>
          </w:p>
        </w:tc>
      </w:tr>
      <w:tr w:rsidR="0016158B" w:rsidRPr="0016158B" w14:paraId="154481DA"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6D5A49"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Neutral</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2D91F0"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0</w:t>
            </w:r>
          </w:p>
        </w:tc>
      </w:tr>
      <w:tr w:rsidR="0016158B" w:rsidRPr="0016158B" w14:paraId="1EF22415"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363DA0"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Disagree</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E6C3CB"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1</w:t>
            </w:r>
          </w:p>
        </w:tc>
      </w:tr>
      <w:tr w:rsidR="0016158B" w:rsidRPr="0016158B" w14:paraId="2D7DB9D1"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5EF99E"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Strongly</w:t>
            </w:r>
            <w:proofErr w:type="spellEnd"/>
            <w:r w:rsidRPr="0016158B">
              <w:rPr>
                <w:szCs w:val="24"/>
                <w:lang w:val="it-IT" w:eastAsia="it-IT"/>
              </w:rPr>
              <w:t xml:space="preserve"> </w:t>
            </w:r>
            <w:proofErr w:type="spellStart"/>
            <w:r w:rsidRPr="0016158B">
              <w:rPr>
                <w:szCs w:val="24"/>
                <w:lang w:val="it-IT" w:eastAsia="it-IT"/>
              </w:rPr>
              <w:t>Disagree</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9B00E2"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0</w:t>
            </w:r>
          </w:p>
        </w:tc>
      </w:tr>
      <w:tr w:rsidR="0016158B" w:rsidRPr="0016158B" w14:paraId="2B6CF061"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4E46FD"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Total</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063D5E"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11</w:t>
            </w:r>
          </w:p>
        </w:tc>
      </w:tr>
    </w:tbl>
    <w:p w14:paraId="0D4E79AE" w14:textId="77777777" w:rsidR="0016158B" w:rsidRPr="0016158B" w:rsidRDefault="0016158B" w:rsidP="0016158B">
      <w:pPr>
        <w:autoSpaceDN w:val="0"/>
        <w:spacing w:after="160" w:line="247" w:lineRule="auto"/>
        <w:jc w:val="left"/>
        <w:textAlignment w:val="baseline"/>
        <w:rPr>
          <w:szCs w:val="24"/>
          <w:lang w:val="it-IT" w:eastAsia="it-IT"/>
        </w:rPr>
      </w:pPr>
    </w:p>
    <w:p w14:paraId="169EC3C8" w14:textId="42673859" w:rsidR="0016158B" w:rsidRPr="0016158B" w:rsidRDefault="0016158B" w:rsidP="0016158B">
      <w:pPr>
        <w:autoSpaceDN w:val="0"/>
        <w:spacing w:after="160" w:line="247" w:lineRule="auto"/>
        <w:jc w:val="center"/>
        <w:textAlignment w:val="baseline"/>
        <w:rPr>
          <w:rFonts w:eastAsia="Calibri"/>
          <w:szCs w:val="24"/>
          <w:lang w:val="it-IT" w:eastAsia="en-US"/>
        </w:rPr>
      </w:pPr>
      <w:r w:rsidRPr="0016158B">
        <w:rPr>
          <w:noProof/>
          <w:szCs w:val="24"/>
          <w:lang w:val="it-IT" w:eastAsia="it-IT"/>
        </w:rPr>
        <w:lastRenderedPageBreak/>
        <w:pict w14:anchorId="7F88E933">
          <v:shape id="Grafico 38" o:spid="_x0000_i1047" type="#_x0000_t75" style="width:362.25pt;height:218.25pt;visibility:visible" o:gfxdata="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">
            <v:imagedata r:id="rId12" o:title=""/>
            <o:lock v:ext="edit" aspectratio="f"/>
          </v:shape>
        </w:pict>
      </w:r>
    </w:p>
    <w:p w14:paraId="31946F63" w14:textId="77777777" w:rsidR="008D55D9" w:rsidRDefault="0016158B" w:rsidP="0016158B">
      <w:pPr>
        <w:autoSpaceDN w:val="0"/>
        <w:spacing w:after="160" w:line="247" w:lineRule="auto"/>
        <w:jc w:val="left"/>
        <w:textAlignment w:val="baseline"/>
        <w:rPr>
          <w:rFonts w:eastAsia="Calibri"/>
          <w:szCs w:val="24"/>
          <w:lang w:eastAsia="en-US"/>
        </w:rPr>
      </w:pPr>
      <w:r w:rsidRPr="0016158B">
        <w:rPr>
          <w:b/>
          <w:i/>
          <w:szCs w:val="24"/>
          <w:lang w:eastAsia="it-IT"/>
        </w:rPr>
        <w:t>Interpretation</w:t>
      </w:r>
      <w:r w:rsidRPr="0016158B">
        <w:rPr>
          <w:szCs w:val="24"/>
          <w:lang w:eastAsia="it-IT"/>
        </w:rPr>
        <w:t>: The pie above helps in indicating that most of the respondents i.e. 30% of them agree that the overall learning process is easier with Moodle. However, there was a close 23% as well who disagreed with the statement and this division in answer indicates that despite its flexibility, students face various problems in learning through Moodle.</w:t>
      </w:r>
    </w:p>
    <w:p w14:paraId="202A3BF0" w14:textId="3FE79037" w:rsidR="0016158B" w:rsidRPr="008D55D9" w:rsidRDefault="0016158B" w:rsidP="0016158B">
      <w:pPr>
        <w:autoSpaceDN w:val="0"/>
        <w:spacing w:after="160" w:line="247" w:lineRule="auto"/>
        <w:jc w:val="left"/>
        <w:textAlignment w:val="baseline"/>
        <w:rPr>
          <w:rFonts w:eastAsia="Calibri"/>
          <w:szCs w:val="24"/>
          <w:lang w:eastAsia="en-US"/>
        </w:rPr>
      </w:pPr>
      <w:r w:rsidRPr="0016158B">
        <w:rPr>
          <w:b/>
          <w:i/>
          <w:szCs w:val="24"/>
          <w:lang w:eastAsia="it-IT"/>
        </w:rPr>
        <w:t>Theme 3: Maximum agree that they can integrate independent learning.</w:t>
      </w:r>
    </w:p>
    <w:tbl>
      <w:tblPr>
        <w:tblW w:w="8730" w:type="dxa"/>
        <w:tblInd w:w="468" w:type="dxa"/>
        <w:tblCellMar>
          <w:left w:w="10" w:type="dxa"/>
          <w:right w:w="10" w:type="dxa"/>
        </w:tblCellMar>
        <w:tblLook w:val="04A0" w:firstRow="1" w:lastRow="0" w:firstColumn="1" w:lastColumn="0" w:noHBand="0" w:noVBand="1"/>
      </w:tblPr>
      <w:tblGrid>
        <w:gridCol w:w="6570"/>
        <w:gridCol w:w="2160"/>
      </w:tblGrid>
      <w:tr w:rsidR="0016158B" w:rsidRPr="0016158B" w14:paraId="09036D1E"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4A353D" w14:textId="77777777" w:rsidR="0016158B" w:rsidRPr="0016158B" w:rsidRDefault="0016158B" w:rsidP="0016158B">
            <w:pPr>
              <w:autoSpaceDN w:val="0"/>
              <w:spacing w:after="160" w:line="247" w:lineRule="auto"/>
              <w:jc w:val="center"/>
              <w:textAlignment w:val="baseline"/>
              <w:rPr>
                <w:b/>
                <w:i/>
                <w:szCs w:val="24"/>
                <w:lang w:eastAsia="it-IT"/>
              </w:rPr>
            </w:pPr>
            <w:r w:rsidRPr="0016158B">
              <w:rPr>
                <w:b/>
                <w:i/>
                <w:szCs w:val="24"/>
                <w:lang w:eastAsia="it-IT"/>
              </w:rPr>
              <w:t>Are you able to integrate independent learning through Moodle?</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E930D7" w14:textId="77777777" w:rsidR="0016158B" w:rsidRPr="0016158B" w:rsidRDefault="0016158B" w:rsidP="0016158B">
            <w:pPr>
              <w:autoSpaceDN w:val="0"/>
              <w:spacing w:after="160" w:line="247" w:lineRule="auto"/>
              <w:jc w:val="center"/>
              <w:textAlignment w:val="baseline"/>
              <w:rPr>
                <w:b/>
                <w:i/>
                <w:szCs w:val="24"/>
                <w:lang w:val="it-IT" w:eastAsia="it-IT"/>
              </w:rPr>
            </w:pPr>
            <w:proofErr w:type="spellStart"/>
            <w:r w:rsidRPr="0016158B">
              <w:rPr>
                <w:b/>
                <w:i/>
                <w:szCs w:val="24"/>
                <w:lang w:val="it-IT" w:eastAsia="it-IT"/>
              </w:rPr>
              <w:t>Respondents</w:t>
            </w:r>
            <w:proofErr w:type="spellEnd"/>
          </w:p>
        </w:tc>
      </w:tr>
      <w:tr w:rsidR="0016158B" w:rsidRPr="0016158B" w14:paraId="1E5ABCF6"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7DD689"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Yes</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9C4046"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10</w:t>
            </w:r>
          </w:p>
        </w:tc>
      </w:tr>
      <w:tr w:rsidR="0016158B" w:rsidRPr="0016158B" w14:paraId="757D81B8"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0FE2D7"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No</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7E11CB"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0</w:t>
            </w:r>
          </w:p>
        </w:tc>
      </w:tr>
      <w:tr w:rsidR="0016158B" w:rsidRPr="0016158B" w14:paraId="25483B54"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E65C1D"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It</w:t>
            </w:r>
            <w:proofErr w:type="spellEnd"/>
            <w:r w:rsidRPr="0016158B">
              <w:rPr>
                <w:szCs w:val="24"/>
                <w:lang w:val="it-IT" w:eastAsia="it-IT"/>
              </w:rPr>
              <w:t xml:space="preserve"> </w:t>
            </w:r>
            <w:proofErr w:type="spellStart"/>
            <w:r w:rsidRPr="0016158B">
              <w:rPr>
                <w:szCs w:val="24"/>
                <w:lang w:val="it-IT" w:eastAsia="it-IT"/>
              </w:rPr>
              <w:t>is</w:t>
            </w:r>
            <w:proofErr w:type="spellEnd"/>
            <w:r w:rsidRPr="0016158B">
              <w:rPr>
                <w:szCs w:val="24"/>
                <w:lang w:val="it-IT" w:eastAsia="it-IT"/>
              </w:rPr>
              <w:t xml:space="preserve"> </w:t>
            </w:r>
            <w:proofErr w:type="spellStart"/>
            <w:r w:rsidRPr="0016158B">
              <w:rPr>
                <w:szCs w:val="24"/>
                <w:lang w:val="it-IT" w:eastAsia="it-IT"/>
              </w:rPr>
              <w:t>difficult</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268B082"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1</w:t>
            </w:r>
          </w:p>
        </w:tc>
      </w:tr>
      <w:tr w:rsidR="0016158B" w:rsidRPr="0016158B" w14:paraId="12CE2293"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18BFA9"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Total</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7D8E6F"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11</w:t>
            </w:r>
          </w:p>
        </w:tc>
      </w:tr>
    </w:tbl>
    <w:p w14:paraId="09112A9C" w14:textId="4C47AC64" w:rsidR="0016158B" w:rsidRPr="0016158B" w:rsidRDefault="0016158B" w:rsidP="0016158B">
      <w:pPr>
        <w:autoSpaceDN w:val="0"/>
        <w:spacing w:after="160" w:line="247" w:lineRule="auto"/>
        <w:jc w:val="center"/>
        <w:textAlignment w:val="baseline"/>
        <w:rPr>
          <w:rFonts w:eastAsia="Calibri"/>
          <w:szCs w:val="24"/>
          <w:lang w:val="it-IT" w:eastAsia="en-US"/>
        </w:rPr>
      </w:pPr>
      <w:r w:rsidRPr="0016158B">
        <w:rPr>
          <w:noProof/>
          <w:szCs w:val="24"/>
          <w:lang w:val="it-IT" w:eastAsia="it-IT"/>
        </w:rPr>
        <w:lastRenderedPageBreak/>
        <w:pict w14:anchorId="1E6964AB">
          <v:shape id="Grafico 37" o:spid="_x0000_i1045" type="#_x0000_t75" style="width:362.25pt;height:218.25pt;visibility:visible" o:gfxdata="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">
            <v:imagedata r:id="rId13" o:title=""/>
            <o:lock v:ext="edit" aspectratio="f"/>
          </v:shape>
        </w:pict>
      </w:r>
    </w:p>
    <w:p w14:paraId="64B9DD0A" w14:textId="77777777" w:rsidR="001F6236" w:rsidRDefault="0016158B" w:rsidP="0016158B">
      <w:pPr>
        <w:autoSpaceDN w:val="0"/>
        <w:spacing w:after="160" w:line="247" w:lineRule="auto"/>
        <w:jc w:val="left"/>
        <w:textAlignment w:val="baseline"/>
        <w:rPr>
          <w:rFonts w:eastAsia="Calibri"/>
          <w:szCs w:val="24"/>
          <w:lang w:eastAsia="en-US"/>
        </w:rPr>
      </w:pPr>
      <w:r w:rsidRPr="0016158B">
        <w:rPr>
          <w:b/>
          <w:i/>
          <w:szCs w:val="24"/>
          <w:lang w:eastAsia="it-IT"/>
        </w:rPr>
        <w:t>Interpretation</w:t>
      </w:r>
      <w:r w:rsidRPr="0016158B">
        <w:rPr>
          <w:szCs w:val="24"/>
          <w:lang w:eastAsia="it-IT"/>
        </w:rPr>
        <w:t>: The ring clearly helps in ascertaining that the 50% i.e. half of the respondents agree that they have been able to engage in independent learning as well along with the virtual learning through Moodle. It is in accordance with the flexibility that Moodle provides and the ease of earning where students can access it as and when they require thus creating time for independent education as well.</w:t>
      </w:r>
    </w:p>
    <w:p w14:paraId="59B846DF" w14:textId="7785D7EF" w:rsidR="0016158B" w:rsidRPr="008D55D9" w:rsidRDefault="0016158B" w:rsidP="0016158B">
      <w:pPr>
        <w:autoSpaceDN w:val="0"/>
        <w:spacing w:after="160" w:line="247" w:lineRule="auto"/>
        <w:jc w:val="left"/>
        <w:textAlignment w:val="baseline"/>
        <w:rPr>
          <w:rFonts w:eastAsia="Calibri"/>
          <w:szCs w:val="24"/>
          <w:lang w:eastAsia="en-US"/>
        </w:rPr>
      </w:pPr>
      <w:r w:rsidRPr="0016158B">
        <w:rPr>
          <w:b/>
          <w:i/>
          <w:szCs w:val="24"/>
          <w:lang w:eastAsia="it-IT"/>
        </w:rPr>
        <w:t>Theme 4: Lack of attention found to be the most common problem.</w:t>
      </w:r>
    </w:p>
    <w:tbl>
      <w:tblPr>
        <w:tblW w:w="8730" w:type="dxa"/>
        <w:tblInd w:w="468" w:type="dxa"/>
        <w:tblCellMar>
          <w:left w:w="10" w:type="dxa"/>
          <w:right w:w="10" w:type="dxa"/>
        </w:tblCellMar>
        <w:tblLook w:val="04A0" w:firstRow="1" w:lastRow="0" w:firstColumn="1" w:lastColumn="0" w:noHBand="0" w:noVBand="1"/>
      </w:tblPr>
      <w:tblGrid>
        <w:gridCol w:w="6570"/>
        <w:gridCol w:w="2160"/>
      </w:tblGrid>
      <w:tr w:rsidR="0016158B" w:rsidRPr="0016158B" w14:paraId="736E491A"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83BA59" w14:textId="77777777" w:rsidR="0016158B" w:rsidRPr="0016158B" w:rsidRDefault="0016158B" w:rsidP="0016158B">
            <w:pPr>
              <w:autoSpaceDN w:val="0"/>
              <w:spacing w:after="160" w:line="247" w:lineRule="auto"/>
              <w:jc w:val="center"/>
              <w:textAlignment w:val="baseline"/>
              <w:rPr>
                <w:b/>
                <w:i/>
                <w:szCs w:val="24"/>
                <w:lang w:eastAsia="it-IT"/>
              </w:rPr>
            </w:pPr>
            <w:bookmarkStart w:id="28" w:name="_Hlk48199574"/>
            <w:r w:rsidRPr="0016158B">
              <w:rPr>
                <w:b/>
                <w:i/>
                <w:szCs w:val="24"/>
                <w:lang w:eastAsia="it-IT"/>
              </w:rPr>
              <w:t>What are the problems that you face while learning through Moodle?</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19099F0" w14:textId="77777777" w:rsidR="0016158B" w:rsidRPr="0016158B" w:rsidRDefault="0016158B" w:rsidP="0016158B">
            <w:pPr>
              <w:autoSpaceDN w:val="0"/>
              <w:spacing w:after="160" w:line="247" w:lineRule="auto"/>
              <w:jc w:val="center"/>
              <w:textAlignment w:val="baseline"/>
              <w:rPr>
                <w:b/>
                <w:i/>
                <w:szCs w:val="24"/>
                <w:lang w:val="it-IT" w:eastAsia="it-IT"/>
              </w:rPr>
            </w:pPr>
            <w:proofErr w:type="spellStart"/>
            <w:r w:rsidRPr="0016158B">
              <w:rPr>
                <w:b/>
                <w:i/>
                <w:szCs w:val="24"/>
                <w:lang w:val="it-IT" w:eastAsia="it-IT"/>
              </w:rPr>
              <w:t>Respondents</w:t>
            </w:r>
            <w:proofErr w:type="spellEnd"/>
          </w:p>
        </w:tc>
      </w:tr>
      <w:tr w:rsidR="0016158B" w:rsidRPr="0016158B" w14:paraId="49BEC378"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F75E22"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Lack</w:t>
            </w:r>
            <w:proofErr w:type="spellEnd"/>
            <w:r w:rsidRPr="0016158B">
              <w:rPr>
                <w:szCs w:val="24"/>
                <w:lang w:val="it-IT" w:eastAsia="it-IT"/>
              </w:rPr>
              <w:t xml:space="preserve"> of </w:t>
            </w:r>
            <w:proofErr w:type="spellStart"/>
            <w:r w:rsidRPr="0016158B">
              <w:rPr>
                <w:szCs w:val="24"/>
                <w:lang w:val="it-IT" w:eastAsia="it-IT"/>
              </w:rPr>
              <w:t>convenient</w:t>
            </w:r>
            <w:proofErr w:type="spellEnd"/>
            <w:r w:rsidRPr="0016158B">
              <w:rPr>
                <w:szCs w:val="24"/>
                <w:lang w:val="it-IT" w:eastAsia="it-IT"/>
              </w:rPr>
              <w:t xml:space="preserve"> interaction</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E32992"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5</w:t>
            </w:r>
          </w:p>
        </w:tc>
      </w:tr>
      <w:tr w:rsidR="0016158B" w:rsidRPr="0016158B" w14:paraId="0166C718"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5DAF22" w14:textId="77777777" w:rsidR="0016158B" w:rsidRPr="0016158B" w:rsidRDefault="0016158B" w:rsidP="0016158B">
            <w:pPr>
              <w:autoSpaceDN w:val="0"/>
              <w:spacing w:after="160" w:line="247" w:lineRule="auto"/>
              <w:jc w:val="left"/>
              <w:textAlignment w:val="baseline"/>
              <w:rPr>
                <w:szCs w:val="24"/>
                <w:lang w:eastAsia="it-IT"/>
              </w:rPr>
            </w:pPr>
            <w:r w:rsidRPr="0016158B">
              <w:rPr>
                <w:szCs w:val="24"/>
                <w:lang w:eastAsia="it-IT"/>
              </w:rPr>
              <w:t>Difficulty in understanding practical concepts</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146B57"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1</w:t>
            </w:r>
          </w:p>
        </w:tc>
      </w:tr>
      <w:tr w:rsidR="0016158B" w:rsidRPr="0016158B" w14:paraId="0D898FDE"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F09911"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Lack</w:t>
            </w:r>
            <w:proofErr w:type="spellEnd"/>
            <w:r w:rsidRPr="0016158B">
              <w:rPr>
                <w:szCs w:val="24"/>
                <w:lang w:val="it-IT" w:eastAsia="it-IT"/>
              </w:rPr>
              <w:t xml:space="preserve"> of </w:t>
            </w:r>
            <w:proofErr w:type="spellStart"/>
            <w:r w:rsidRPr="0016158B">
              <w:rPr>
                <w:szCs w:val="24"/>
                <w:lang w:val="it-IT" w:eastAsia="it-IT"/>
              </w:rPr>
              <w:t>attention</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2D079A"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5</w:t>
            </w:r>
          </w:p>
        </w:tc>
      </w:tr>
      <w:tr w:rsidR="0016158B" w:rsidRPr="0016158B" w14:paraId="71B51E0D"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60E0DB"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All</w:t>
            </w:r>
            <w:proofErr w:type="spellEnd"/>
            <w:r w:rsidRPr="0016158B">
              <w:rPr>
                <w:szCs w:val="24"/>
                <w:lang w:val="it-IT" w:eastAsia="it-IT"/>
              </w:rPr>
              <w:t xml:space="preserve"> of the </w:t>
            </w:r>
            <w:proofErr w:type="spellStart"/>
            <w:r w:rsidRPr="0016158B">
              <w:rPr>
                <w:szCs w:val="24"/>
                <w:lang w:val="it-IT" w:eastAsia="it-IT"/>
              </w:rPr>
              <w:t>above</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9F2E04"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0</w:t>
            </w:r>
          </w:p>
        </w:tc>
      </w:tr>
      <w:tr w:rsidR="0016158B" w:rsidRPr="0016158B" w14:paraId="3513A3A7"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4EC751"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Total</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5414C2A"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11</w:t>
            </w:r>
          </w:p>
        </w:tc>
      </w:tr>
      <w:bookmarkEnd w:id="28"/>
    </w:tbl>
    <w:p w14:paraId="4D7A0094" w14:textId="77777777" w:rsidR="0016158B" w:rsidRPr="0016158B" w:rsidRDefault="0016158B" w:rsidP="0016158B">
      <w:pPr>
        <w:autoSpaceDN w:val="0"/>
        <w:spacing w:after="160" w:line="247" w:lineRule="auto"/>
        <w:jc w:val="left"/>
        <w:textAlignment w:val="baseline"/>
        <w:rPr>
          <w:szCs w:val="24"/>
          <w:lang w:val="it-IT" w:eastAsia="it-IT"/>
        </w:rPr>
      </w:pPr>
    </w:p>
    <w:p w14:paraId="5C750F79" w14:textId="352EBD98" w:rsidR="0016158B" w:rsidRPr="0016158B" w:rsidRDefault="0016158B" w:rsidP="0016158B">
      <w:pPr>
        <w:autoSpaceDN w:val="0"/>
        <w:spacing w:after="160" w:line="247" w:lineRule="auto"/>
        <w:jc w:val="center"/>
        <w:textAlignment w:val="baseline"/>
        <w:rPr>
          <w:rFonts w:eastAsia="Calibri"/>
          <w:szCs w:val="24"/>
          <w:lang w:val="it-IT" w:eastAsia="en-US"/>
        </w:rPr>
      </w:pPr>
      <w:r w:rsidRPr="0016158B">
        <w:rPr>
          <w:noProof/>
          <w:szCs w:val="24"/>
          <w:lang w:val="it-IT" w:eastAsia="it-IT"/>
        </w:rPr>
        <w:lastRenderedPageBreak/>
        <w:pict w14:anchorId="1779C2B1">
          <v:shape id="Grafico 36" o:spid="_x0000_i1043" type="#_x0000_t75" style="width:362.25pt;height:218.25pt;visibility:visible" o:gfxdata="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">
            <v:imagedata r:id="rId14" o:title=""/>
            <o:lock v:ext="edit" aspectratio="f"/>
          </v:shape>
        </w:pict>
      </w:r>
    </w:p>
    <w:p w14:paraId="46A11113" w14:textId="77777777" w:rsidR="001F6236" w:rsidRDefault="0016158B" w:rsidP="0016158B">
      <w:pPr>
        <w:autoSpaceDN w:val="0"/>
        <w:spacing w:after="160" w:line="247" w:lineRule="auto"/>
        <w:jc w:val="left"/>
        <w:textAlignment w:val="baseline"/>
        <w:rPr>
          <w:rFonts w:eastAsia="Calibri"/>
          <w:szCs w:val="24"/>
          <w:lang w:eastAsia="en-US"/>
        </w:rPr>
      </w:pPr>
      <w:r w:rsidRPr="0016158B">
        <w:rPr>
          <w:b/>
          <w:i/>
          <w:szCs w:val="24"/>
          <w:lang w:eastAsia="it-IT"/>
        </w:rPr>
        <w:t>Interpretation</w:t>
      </w:r>
      <w:r w:rsidRPr="0016158B">
        <w:rPr>
          <w:szCs w:val="24"/>
          <w:lang w:eastAsia="it-IT"/>
        </w:rPr>
        <w:t xml:space="preserve">: It can be clearly ascertained from the column above that the most common problem of the students face under VLE is the lack of attention and this is closely followed by the difficulty in understanding practical concepts in the online classes. </w:t>
      </w:r>
      <w:bookmarkStart w:id="29" w:name="_Hlk48200553"/>
      <w:r w:rsidRPr="0016158B">
        <w:rPr>
          <w:szCs w:val="24"/>
          <w:lang w:eastAsia="it-IT"/>
        </w:rPr>
        <w:t>The reason is that student can access other devices as well which is not the case in physical classrooms thus proving to be a problem for the students where they are unable to concentrate.</w:t>
      </w:r>
      <w:bookmarkEnd w:id="29"/>
    </w:p>
    <w:p w14:paraId="75755EEA" w14:textId="44492F1C" w:rsidR="0016158B" w:rsidRPr="001F6236" w:rsidRDefault="0016158B" w:rsidP="0016158B">
      <w:pPr>
        <w:autoSpaceDN w:val="0"/>
        <w:spacing w:after="160" w:line="247" w:lineRule="auto"/>
        <w:jc w:val="left"/>
        <w:textAlignment w:val="baseline"/>
        <w:rPr>
          <w:rFonts w:eastAsia="Calibri"/>
          <w:szCs w:val="24"/>
          <w:lang w:eastAsia="en-US"/>
        </w:rPr>
      </w:pPr>
      <w:r w:rsidRPr="0016158B">
        <w:rPr>
          <w:b/>
          <w:bCs/>
          <w:i/>
          <w:iCs/>
          <w:szCs w:val="24"/>
          <w:lang w:eastAsia="it-IT"/>
        </w:rPr>
        <w:t>Theme 5: Most of the students are not using library, they are more comfortable to use another type of sources.</w:t>
      </w:r>
    </w:p>
    <w:p w14:paraId="32C736FD" w14:textId="77777777" w:rsidR="0016158B" w:rsidRPr="0016158B" w:rsidRDefault="0016158B" w:rsidP="0016158B">
      <w:pPr>
        <w:autoSpaceDN w:val="0"/>
        <w:spacing w:after="160" w:line="247" w:lineRule="auto"/>
        <w:jc w:val="left"/>
        <w:textAlignment w:val="baseline"/>
        <w:rPr>
          <w:b/>
          <w:bCs/>
          <w:i/>
          <w:iCs/>
          <w:szCs w:val="24"/>
          <w:lang w:eastAsia="it-IT"/>
        </w:rPr>
      </w:pPr>
    </w:p>
    <w:tbl>
      <w:tblPr>
        <w:tblW w:w="8730" w:type="dxa"/>
        <w:tblInd w:w="468" w:type="dxa"/>
        <w:tblCellMar>
          <w:left w:w="10" w:type="dxa"/>
          <w:right w:w="10" w:type="dxa"/>
        </w:tblCellMar>
        <w:tblLook w:val="04A0" w:firstRow="1" w:lastRow="0" w:firstColumn="1" w:lastColumn="0" w:noHBand="0" w:noVBand="1"/>
      </w:tblPr>
      <w:tblGrid>
        <w:gridCol w:w="6570"/>
        <w:gridCol w:w="2160"/>
      </w:tblGrid>
      <w:tr w:rsidR="0016158B" w:rsidRPr="0016158B" w14:paraId="76D08F0B"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9544AE" w14:textId="77777777" w:rsidR="0016158B" w:rsidRPr="0016158B" w:rsidRDefault="0016158B" w:rsidP="0016158B">
            <w:pPr>
              <w:autoSpaceDN w:val="0"/>
              <w:spacing w:after="160" w:line="247" w:lineRule="auto"/>
              <w:jc w:val="center"/>
              <w:textAlignment w:val="baseline"/>
              <w:rPr>
                <w:b/>
                <w:i/>
                <w:szCs w:val="24"/>
                <w:lang w:eastAsia="it-IT"/>
              </w:rPr>
            </w:pPr>
            <w:r w:rsidRPr="0016158B">
              <w:rPr>
                <w:b/>
                <w:i/>
                <w:szCs w:val="24"/>
                <w:lang w:eastAsia="it-IT"/>
              </w:rPr>
              <w:t>How often do you access online library</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78869A" w14:textId="77777777" w:rsidR="0016158B" w:rsidRPr="0016158B" w:rsidRDefault="0016158B" w:rsidP="0016158B">
            <w:pPr>
              <w:autoSpaceDN w:val="0"/>
              <w:spacing w:after="160" w:line="247" w:lineRule="auto"/>
              <w:jc w:val="center"/>
              <w:textAlignment w:val="baseline"/>
              <w:rPr>
                <w:b/>
                <w:i/>
                <w:szCs w:val="24"/>
                <w:lang w:val="it-IT" w:eastAsia="it-IT"/>
              </w:rPr>
            </w:pPr>
            <w:proofErr w:type="spellStart"/>
            <w:r w:rsidRPr="0016158B">
              <w:rPr>
                <w:b/>
                <w:i/>
                <w:szCs w:val="24"/>
                <w:lang w:val="it-IT" w:eastAsia="it-IT"/>
              </w:rPr>
              <w:t>Respondents</w:t>
            </w:r>
            <w:proofErr w:type="spellEnd"/>
          </w:p>
        </w:tc>
      </w:tr>
      <w:tr w:rsidR="0016158B" w:rsidRPr="0016158B" w14:paraId="43F30C0E"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A0C95AD"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Sometimes</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FD6F148"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4</w:t>
            </w:r>
          </w:p>
        </w:tc>
      </w:tr>
      <w:tr w:rsidR="0016158B" w:rsidRPr="0016158B" w14:paraId="246AF49E"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225811" w14:textId="77777777" w:rsidR="0016158B" w:rsidRPr="0016158B" w:rsidRDefault="0016158B" w:rsidP="0016158B">
            <w:pPr>
              <w:autoSpaceDN w:val="0"/>
              <w:spacing w:after="160" w:line="247" w:lineRule="auto"/>
              <w:jc w:val="left"/>
              <w:textAlignment w:val="baseline"/>
              <w:rPr>
                <w:szCs w:val="24"/>
                <w:lang w:eastAsia="it-IT"/>
              </w:rPr>
            </w:pPr>
            <w:r w:rsidRPr="0016158B">
              <w:rPr>
                <w:szCs w:val="24"/>
                <w:lang w:eastAsia="it-IT"/>
              </w:rPr>
              <w:t>Often</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6995BFD"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3</w:t>
            </w:r>
          </w:p>
        </w:tc>
      </w:tr>
      <w:tr w:rsidR="0016158B" w:rsidRPr="0016158B" w14:paraId="07E6F501"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3726F8"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Very</w:t>
            </w:r>
            <w:proofErr w:type="spellEnd"/>
            <w:r w:rsidRPr="0016158B">
              <w:rPr>
                <w:szCs w:val="24"/>
                <w:lang w:val="it-IT" w:eastAsia="it-IT"/>
              </w:rPr>
              <w:t xml:space="preserve"> </w:t>
            </w:r>
            <w:proofErr w:type="spellStart"/>
            <w:r w:rsidRPr="0016158B">
              <w:rPr>
                <w:szCs w:val="24"/>
                <w:lang w:val="it-IT" w:eastAsia="it-IT"/>
              </w:rPr>
              <w:t>Often</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DEBC33"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3</w:t>
            </w:r>
          </w:p>
        </w:tc>
      </w:tr>
      <w:tr w:rsidR="0016158B" w:rsidRPr="0016158B" w14:paraId="53E0E2CF"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251E03C" w14:textId="77777777" w:rsidR="0016158B" w:rsidRPr="0016158B" w:rsidRDefault="0016158B" w:rsidP="0016158B">
            <w:pPr>
              <w:autoSpaceDN w:val="0"/>
              <w:spacing w:after="160" w:line="247" w:lineRule="auto"/>
              <w:jc w:val="left"/>
              <w:textAlignment w:val="baseline"/>
              <w:rPr>
                <w:rFonts w:eastAsia="Calibri"/>
                <w:szCs w:val="24"/>
                <w:lang w:val="it-IT" w:eastAsia="en-US"/>
              </w:rPr>
            </w:pPr>
            <w:proofErr w:type="spellStart"/>
            <w:r w:rsidRPr="0016158B">
              <w:rPr>
                <w:szCs w:val="24"/>
                <w:lang w:val="it-IT" w:eastAsia="it-IT"/>
              </w:rPr>
              <w:t>Never</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A143277"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1</w:t>
            </w:r>
          </w:p>
        </w:tc>
      </w:tr>
      <w:tr w:rsidR="0016158B" w:rsidRPr="0016158B" w14:paraId="11BE4364"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6A0865"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Total</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D10BCA"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11</w:t>
            </w:r>
          </w:p>
        </w:tc>
      </w:tr>
    </w:tbl>
    <w:p w14:paraId="4B2C024F" w14:textId="1D7ED0BF" w:rsidR="0016158B" w:rsidRPr="0016158B" w:rsidRDefault="0016158B" w:rsidP="0016158B">
      <w:pPr>
        <w:autoSpaceDN w:val="0"/>
        <w:spacing w:after="160" w:line="247" w:lineRule="auto"/>
        <w:jc w:val="center"/>
        <w:textAlignment w:val="baseline"/>
        <w:rPr>
          <w:rFonts w:eastAsia="Calibri"/>
          <w:szCs w:val="24"/>
          <w:lang w:val="it-IT" w:eastAsia="en-US"/>
        </w:rPr>
      </w:pPr>
      <w:r w:rsidRPr="0016158B">
        <w:rPr>
          <w:noProof/>
          <w:szCs w:val="24"/>
          <w:lang w:val="it-IT" w:eastAsia="it-IT"/>
        </w:rPr>
        <w:pict w14:anchorId="2730FDA1">
          <v:shape id="_x0000_i1119" type="#_x0000_t75" style="width:362.25pt;height:218.25pt;visibility:visible" o:gfxdata="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">
            <v:imagedata r:id="rId15" o:title=""/>
            <o:lock v:ext="edit" aspectratio="f"/>
          </v:shape>
        </w:pict>
      </w:r>
    </w:p>
    <w:p w14:paraId="72616644" w14:textId="77777777" w:rsidR="0016158B" w:rsidRPr="0016158B" w:rsidRDefault="0016158B" w:rsidP="0016158B">
      <w:pPr>
        <w:autoSpaceDN w:val="0"/>
        <w:spacing w:after="160" w:line="247" w:lineRule="auto"/>
        <w:jc w:val="left"/>
        <w:textAlignment w:val="baseline"/>
        <w:rPr>
          <w:rFonts w:eastAsia="Calibri"/>
          <w:szCs w:val="24"/>
          <w:lang w:eastAsia="en-US"/>
        </w:rPr>
      </w:pPr>
      <w:r w:rsidRPr="0016158B">
        <w:rPr>
          <w:b/>
          <w:bCs/>
          <w:i/>
          <w:iCs/>
          <w:szCs w:val="24"/>
          <w:lang w:eastAsia="it-IT"/>
        </w:rPr>
        <w:t>Interpretation:</w:t>
      </w:r>
      <w:r w:rsidRPr="0016158B">
        <w:rPr>
          <w:szCs w:val="24"/>
          <w:lang w:eastAsia="it-IT"/>
        </w:rPr>
        <w:t xml:space="preserve"> The chart pie is clearly showing that 18%of the students are not too interested to use access of library and they to it sometimes. The reason is that most of the students can access other sources via online websites.</w:t>
      </w:r>
    </w:p>
    <w:p w14:paraId="1D9D292E" w14:textId="77777777" w:rsidR="0016158B" w:rsidRPr="0016158B" w:rsidRDefault="0016158B" w:rsidP="0016158B">
      <w:pPr>
        <w:autoSpaceDN w:val="0"/>
        <w:spacing w:after="160" w:line="247" w:lineRule="auto"/>
        <w:jc w:val="left"/>
        <w:textAlignment w:val="baseline"/>
        <w:rPr>
          <w:rFonts w:eastAsia="Calibri"/>
          <w:szCs w:val="24"/>
          <w:lang w:eastAsia="en-US"/>
        </w:rPr>
      </w:pPr>
      <w:r w:rsidRPr="0016158B">
        <w:rPr>
          <w:b/>
          <w:bCs/>
          <w:i/>
          <w:iCs/>
          <w:szCs w:val="24"/>
          <w:lang w:eastAsia="it-IT"/>
        </w:rPr>
        <w:t xml:space="preserve">Theme 6: Now </w:t>
      </w:r>
      <w:proofErr w:type="spellStart"/>
      <w:r w:rsidRPr="0016158B">
        <w:rPr>
          <w:b/>
          <w:bCs/>
          <w:i/>
          <w:iCs/>
          <w:szCs w:val="24"/>
          <w:lang w:eastAsia="it-IT"/>
        </w:rPr>
        <w:t>Vle</w:t>
      </w:r>
      <w:proofErr w:type="spellEnd"/>
      <w:r w:rsidRPr="0016158B">
        <w:rPr>
          <w:b/>
          <w:bCs/>
          <w:i/>
          <w:iCs/>
          <w:szCs w:val="24"/>
          <w:lang w:eastAsia="it-IT"/>
        </w:rPr>
        <w:t xml:space="preserve"> is very efficient in contacting the lecturers.</w:t>
      </w:r>
    </w:p>
    <w:tbl>
      <w:tblPr>
        <w:tblW w:w="9273" w:type="dxa"/>
        <w:jc w:val="center"/>
        <w:tblCellMar>
          <w:left w:w="10" w:type="dxa"/>
          <w:right w:w="10" w:type="dxa"/>
        </w:tblCellMar>
        <w:tblLook w:val="04A0" w:firstRow="1" w:lastRow="0" w:firstColumn="1" w:lastColumn="0" w:noHBand="0" w:noVBand="1"/>
      </w:tblPr>
      <w:tblGrid>
        <w:gridCol w:w="2984"/>
        <w:gridCol w:w="5647"/>
        <w:gridCol w:w="642"/>
      </w:tblGrid>
      <w:tr w:rsidR="0016158B" w:rsidRPr="0016158B" w14:paraId="241C594D" w14:textId="77777777" w:rsidTr="0043140C">
        <w:tblPrEx>
          <w:tblCellMar>
            <w:top w:w="0" w:type="dxa"/>
            <w:bottom w:w="0" w:type="dxa"/>
          </w:tblCellMar>
        </w:tblPrEx>
        <w:trPr>
          <w:trHeight w:val="717"/>
          <w:jc w:val="center"/>
        </w:trPr>
        <w:tc>
          <w:tcPr>
            <w:tcW w:w="2984"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1418189" w14:textId="77777777" w:rsidR="0016158B" w:rsidRPr="0016158B" w:rsidRDefault="0016158B" w:rsidP="0016158B">
            <w:pPr>
              <w:autoSpaceDN w:val="0"/>
              <w:spacing w:line="240" w:lineRule="auto"/>
              <w:jc w:val="center"/>
              <w:textAlignment w:val="baseline"/>
              <w:rPr>
                <w:b/>
                <w:bCs/>
                <w:i/>
                <w:iCs/>
                <w:color w:val="000000"/>
                <w:szCs w:val="24"/>
                <w:lang w:eastAsia="en-GB"/>
              </w:rPr>
            </w:pPr>
            <w:r w:rsidRPr="0016158B">
              <w:rPr>
                <w:b/>
                <w:bCs/>
                <w:i/>
                <w:iCs/>
                <w:color w:val="000000"/>
                <w:szCs w:val="24"/>
                <w:lang w:eastAsia="en-GB"/>
              </w:rPr>
              <w:t xml:space="preserve">Students are using </w:t>
            </w:r>
            <w:proofErr w:type="spellStart"/>
            <w:r w:rsidRPr="0016158B">
              <w:rPr>
                <w:b/>
                <w:bCs/>
                <w:i/>
                <w:iCs/>
                <w:color w:val="000000"/>
                <w:szCs w:val="24"/>
                <w:lang w:eastAsia="en-GB"/>
              </w:rPr>
              <w:t>Vle</w:t>
            </w:r>
            <w:proofErr w:type="spellEnd"/>
            <w:r w:rsidRPr="0016158B">
              <w:rPr>
                <w:b/>
                <w:bCs/>
                <w:i/>
                <w:iCs/>
                <w:color w:val="000000"/>
                <w:szCs w:val="24"/>
                <w:lang w:eastAsia="en-GB"/>
              </w:rPr>
              <w:t xml:space="preserve"> to contact the lecturers?</w:t>
            </w:r>
          </w:p>
        </w:tc>
        <w:tc>
          <w:tcPr>
            <w:tcW w:w="5647" w:type="dxa"/>
            <w:tcBorders>
              <w:top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3913249C" w14:textId="77777777" w:rsidR="0016158B" w:rsidRPr="0016158B" w:rsidRDefault="0016158B" w:rsidP="0016158B">
            <w:pPr>
              <w:autoSpaceDN w:val="0"/>
              <w:spacing w:line="240" w:lineRule="auto"/>
              <w:jc w:val="center"/>
              <w:textAlignment w:val="baseline"/>
              <w:rPr>
                <w:rFonts w:eastAsia="Calibri"/>
                <w:szCs w:val="24"/>
                <w:lang w:val="it-IT" w:eastAsia="en-US"/>
              </w:rPr>
            </w:pPr>
            <w:proofErr w:type="spellStart"/>
            <w:r w:rsidRPr="0016158B">
              <w:rPr>
                <w:b/>
                <w:bCs/>
                <w:i/>
                <w:iCs/>
                <w:color w:val="000000"/>
                <w:szCs w:val="24"/>
                <w:lang w:val="it-IT" w:eastAsia="en-GB"/>
              </w:rPr>
              <w:t>Respondents</w:t>
            </w:r>
            <w:proofErr w:type="spellEnd"/>
          </w:p>
        </w:tc>
        <w:tc>
          <w:tcPr>
            <w:tcW w:w="642" w:type="dxa"/>
            <w:shd w:val="clear" w:color="auto" w:fill="auto"/>
            <w:noWrap/>
            <w:tcMar>
              <w:top w:w="0" w:type="dxa"/>
              <w:left w:w="108" w:type="dxa"/>
              <w:bottom w:w="0" w:type="dxa"/>
              <w:right w:w="108" w:type="dxa"/>
            </w:tcMar>
            <w:vAlign w:val="bottom"/>
          </w:tcPr>
          <w:p w14:paraId="2E704539" w14:textId="77777777" w:rsidR="0016158B" w:rsidRPr="0016158B" w:rsidRDefault="0016158B" w:rsidP="0016158B">
            <w:pPr>
              <w:autoSpaceDN w:val="0"/>
              <w:spacing w:line="240" w:lineRule="auto"/>
              <w:jc w:val="center"/>
              <w:textAlignment w:val="baseline"/>
              <w:rPr>
                <w:b/>
                <w:bCs/>
                <w:i/>
                <w:iCs/>
                <w:color w:val="000000"/>
                <w:szCs w:val="24"/>
                <w:lang w:eastAsia="en-GB"/>
              </w:rPr>
            </w:pPr>
          </w:p>
        </w:tc>
      </w:tr>
      <w:tr w:rsidR="0016158B" w:rsidRPr="0016158B" w14:paraId="637E6FE2" w14:textId="77777777" w:rsidTr="0043140C">
        <w:tblPrEx>
          <w:tblCellMar>
            <w:top w:w="0" w:type="dxa"/>
            <w:bottom w:w="0" w:type="dxa"/>
          </w:tblCellMar>
        </w:tblPrEx>
        <w:trPr>
          <w:trHeight w:val="444"/>
          <w:jc w:val="center"/>
        </w:trPr>
        <w:tc>
          <w:tcPr>
            <w:tcW w:w="2984" w:type="dxa"/>
            <w:tcBorders>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6E9A9E49" w14:textId="77777777" w:rsidR="0016158B" w:rsidRPr="0016158B" w:rsidRDefault="0016158B" w:rsidP="0016158B">
            <w:pPr>
              <w:autoSpaceDN w:val="0"/>
              <w:spacing w:line="240" w:lineRule="auto"/>
              <w:jc w:val="left"/>
              <w:textAlignment w:val="baseline"/>
              <w:rPr>
                <w:rFonts w:eastAsia="Calibri"/>
                <w:szCs w:val="24"/>
                <w:lang w:val="it-IT" w:eastAsia="en-US"/>
              </w:rPr>
            </w:pPr>
            <w:r w:rsidRPr="0016158B">
              <w:rPr>
                <w:color w:val="000000"/>
                <w:szCs w:val="24"/>
                <w:lang w:val="it-IT" w:eastAsia="en-GB"/>
              </w:rPr>
              <w:t>Yes</w:t>
            </w:r>
          </w:p>
        </w:tc>
        <w:tc>
          <w:tcPr>
            <w:tcW w:w="5647" w:type="dxa"/>
            <w:tcBorders>
              <w:bottom w:val="single" w:sz="8" w:space="0" w:color="000000"/>
              <w:right w:val="single" w:sz="8" w:space="0" w:color="000000"/>
            </w:tcBorders>
            <w:shd w:val="clear" w:color="auto" w:fill="auto"/>
            <w:tcMar>
              <w:top w:w="0" w:type="dxa"/>
              <w:left w:w="108" w:type="dxa"/>
              <w:bottom w:w="0" w:type="dxa"/>
              <w:right w:w="108" w:type="dxa"/>
            </w:tcMar>
            <w:vAlign w:val="center"/>
          </w:tcPr>
          <w:p w14:paraId="3CB74304" w14:textId="77777777" w:rsidR="0016158B" w:rsidRPr="0016158B" w:rsidRDefault="0016158B" w:rsidP="0016158B">
            <w:pPr>
              <w:autoSpaceDN w:val="0"/>
              <w:spacing w:line="240" w:lineRule="auto"/>
              <w:jc w:val="right"/>
              <w:textAlignment w:val="baseline"/>
              <w:rPr>
                <w:rFonts w:eastAsia="Calibri"/>
                <w:szCs w:val="24"/>
                <w:lang w:val="it-IT" w:eastAsia="en-US"/>
              </w:rPr>
            </w:pPr>
            <w:r w:rsidRPr="0016158B">
              <w:rPr>
                <w:color w:val="000000"/>
                <w:szCs w:val="24"/>
                <w:lang w:val="it-IT" w:eastAsia="en-GB"/>
              </w:rPr>
              <w:t>9</w:t>
            </w:r>
          </w:p>
        </w:tc>
        <w:tc>
          <w:tcPr>
            <w:tcW w:w="642" w:type="dxa"/>
            <w:shd w:val="clear" w:color="auto" w:fill="auto"/>
            <w:noWrap/>
            <w:tcMar>
              <w:top w:w="0" w:type="dxa"/>
              <w:left w:w="108" w:type="dxa"/>
              <w:bottom w:w="0" w:type="dxa"/>
              <w:right w:w="108" w:type="dxa"/>
            </w:tcMar>
            <w:vAlign w:val="bottom"/>
          </w:tcPr>
          <w:p w14:paraId="5D92CAE4" w14:textId="77777777" w:rsidR="0016158B" w:rsidRPr="0016158B" w:rsidRDefault="0016158B" w:rsidP="0016158B">
            <w:pPr>
              <w:autoSpaceDN w:val="0"/>
              <w:spacing w:line="240" w:lineRule="auto"/>
              <w:jc w:val="right"/>
              <w:textAlignment w:val="baseline"/>
              <w:rPr>
                <w:color w:val="000000"/>
                <w:szCs w:val="24"/>
                <w:lang w:eastAsia="en-GB"/>
              </w:rPr>
            </w:pPr>
          </w:p>
        </w:tc>
      </w:tr>
      <w:tr w:rsidR="0016158B" w:rsidRPr="0016158B" w14:paraId="17FC67B1" w14:textId="77777777" w:rsidTr="0043140C">
        <w:tblPrEx>
          <w:tblCellMar>
            <w:top w:w="0" w:type="dxa"/>
            <w:bottom w:w="0" w:type="dxa"/>
          </w:tblCellMar>
        </w:tblPrEx>
        <w:trPr>
          <w:trHeight w:val="434"/>
          <w:jc w:val="center"/>
        </w:trPr>
        <w:tc>
          <w:tcPr>
            <w:tcW w:w="2984" w:type="dxa"/>
            <w:tcBorders>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4970FE4" w14:textId="77777777" w:rsidR="0016158B" w:rsidRPr="0016158B" w:rsidRDefault="0016158B" w:rsidP="0016158B">
            <w:pPr>
              <w:autoSpaceDN w:val="0"/>
              <w:spacing w:line="240" w:lineRule="auto"/>
              <w:jc w:val="left"/>
              <w:textAlignment w:val="baseline"/>
              <w:rPr>
                <w:rFonts w:eastAsia="Calibri"/>
                <w:szCs w:val="24"/>
                <w:lang w:val="it-IT" w:eastAsia="en-US"/>
              </w:rPr>
            </w:pPr>
            <w:r w:rsidRPr="0016158B">
              <w:rPr>
                <w:color w:val="000000"/>
                <w:szCs w:val="24"/>
                <w:lang w:val="it-IT" w:eastAsia="en-GB"/>
              </w:rPr>
              <w:t>No</w:t>
            </w:r>
          </w:p>
        </w:tc>
        <w:tc>
          <w:tcPr>
            <w:tcW w:w="5647" w:type="dxa"/>
            <w:tcBorders>
              <w:bottom w:val="single" w:sz="8" w:space="0" w:color="000000"/>
              <w:right w:val="single" w:sz="8" w:space="0" w:color="000000"/>
            </w:tcBorders>
            <w:shd w:val="clear" w:color="auto" w:fill="auto"/>
            <w:tcMar>
              <w:top w:w="0" w:type="dxa"/>
              <w:left w:w="108" w:type="dxa"/>
              <w:bottom w:w="0" w:type="dxa"/>
              <w:right w:w="108" w:type="dxa"/>
            </w:tcMar>
            <w:vAlign w:val="center"/>
          </w:tcPr>
          <w:p w14:paraId="324948B0" w14:textId="77777777" w:rsidR="0016158B" w:rsidRPr="0016158B" w:rsidRDefault="0016158B" w:rsidP="0016158B">
            <w:pPr>
              <w:autoSpaceDN w:val="0"/>
              <w:spacing w:line="240" w:lineRule="auto"/>
              <w:jc w:val="right"/>
              <w:textAlignment w:val="baseline"/>
              <w:rPr>
                <w:rFonts w:eastAsia="Calibri"/>
                <w:szCs w:val="24"/>
                <w:lang w:val="it-IT" w:eastAsia="en-US"/>
              </w:rPr>
            </w:pPr>
            <w:r w:rsidRPr="0016158B">
              <w:rPr>
                <w:color w:val="000000"/>
                <w:szCs w:val="24"/>
                <w:lang w:val="it-IT" w:eastAsia="en-GB"/>
              </w:rPr>
              <w:t>0</w:t>
            </w:r>
          </w:p>
        </w:tc>
        <w:tc>
          <w:tcPr>
            <w:tcW w:w="642" w:type="dxa"/>
            <w:shd w:val="clear" w:color="auto" w:fill="auto"/>
            <w:noWrap/>
            <w:tcMar>
              <w:top w:w="0" w:type="dxa"/>
              <w:left w:w="108" w:type="dxa"/>
              <w:bottom w:w="0" w:type="dxa"/>
              <w:right w:w="108" w:type="dxa"/>
            </w:tcMar>
            <w:vAlign w:val="bottom"/>
          </w:tcPr>
          <w:p w14:paraId="40765DE1" w14:textId="77777777" w:rsidR="0016158B" w:rsidRPr="0016158B" w:rsidRDefault="0016158B" w:rsidP="0016158B">
            <w:pPr>
              <w:autoSpaceDN w:val="0"/>
              <w:spacing w:line="240" w:lineRule="auto"/>
              <w:jc w:val="right"/>
              <w:textAlignment w:val="baseline"/>
              <w:rPr>
                <w:color w:val="000000"/>
                <w:szCs w:val="24"/>
                <w:lang w:eastAsia="en-GB"/>
              </w:rPr>
            </w:pPr>
          </w:p>
        </w:tc>
      </w:tr>
      <w:tr w:rsidR="0016158B" w:rsidRPr="0016158B" w14:paraId="423F071A" w14:textId="77777777" w:rsidTr="0043140C">
        <w:tblPrEx>
          <w:tblCellMar>
            <w:top w:w="0" w:type="dxa"/>
            <w:bottom w:w="0" w:type="dxa"/>
          </w:tblCellMar>
        </w:tblPrEx>
        <w:trPr>
          <w:trHeight w:val="457"/>
          <w:jc w:val="center"/>
        </w:trPr>
        <w:tc>
          <w:tcPr>
            <w:tcW w:w="2984" w:type="dxa"/>
            <w:tcBorders>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4922BACE" w14:textId="77777777" w:rsidR="0016158B" w:rsidRPr="0016158B" w:rsidRDefault="0016158B" w:rsidP="0016158B">
            <w:pPr>
              <w:autoSpaceDN w:val="0"/>
              <w:spacing w:line="240" w:lineRule="auto"/>
              <w:jc w:val="left"/>
              <w:textAlignment w:val="baseline"/>
              <w:rPr>
                <w:rFonts w:eastAsia="Calibri"/>
                <w:szCs w:val="24"/>
                <w:lang w:val="it-IT" w:eastAsia="en-US"/>
              </w:rPr>
            </w:pPr>
            <w:proofErr w:type="spellStart"/>
            <w:r w:rsidRPr="0016158B">
              <w:rPr>
                <w:color w:val="000000"/>
                <w:szCs w:val="24"/>
                <w:lang w:val="it-IT" w:eastAsia="en-GB"/>
              </w:rPr>
              <w:t>Maybe</w:t>
            </w:r>
            <w:proofErr w:type="spellEnd"/>
          </w:p>
        </w:tc>
        <w:tc>
          <w:tcPr>
            <w:tcW w:w="5647" w:type="dxa"/>
            <w:tcBorders>
              <w:bottom w:val="single" w:sz="8" w:space="0" w:color="000000"/>
              <w:right w:val="single" w:sz="8" w:space="0" w:color="000000"/>
            </w:tcBorders>
            <w:shd w:val="clear" w:color="auto" w:fill="auto"/>
            <w:tcMar>
              <w:top w:w="0" w:type="dxa"/>
              <w:left w:w="108" w:type="dxa"/>
              <w:bottom w:w="0" w:type="dxa"/>
              <w:right w:w="108" w:type="dxa"/>
            </w:tcMar>
            <w:vAlign w:val="center"/>
          </w:tcPr>
          <w:p w14:paraId="546551F1" w14:textId="77777777" w:rsidR="0016158B" w:rsidRPr="0016158B" w:rsidRDefault="0016158B" w:rsidP="0016158B">
            <w:pPr>
              <w:autoSpaceDN w:val="0"/>
              <w:spacing w:line="240" w:lineRule="auto"/>
              <w:jc w:val="right"/>
              <w:textAlignment w:val="baseline"/>
              <w:rPr>
                <w:rFonts w:eastAsia="Calibri"/>
                <w:szCs w:val="24"/>
                <w:lang w:val="it-IT" w:eastAsia="en-US"/>
              </w:rPr>
            </w:pPr>
            <w:r w:rsidRPr="0016158B">
              <w:rPr>
                <w:color w:val="000000"/>
                <w:szCs w:val="24"/>
                <w:lang w:val="it-IT" w:eastAsia="en-GB"/>
              </w:rPr>
              <w:t>2</w:t>
            </w:r>
          </w:p>
        </w:tc>
        <w:tc>
          <w:tcPr>
            <w:tcW w:w="642" w:type="dxa"/>
            <w:shd w:val="clear" w:color="auto" w:fill="auto"/>
            <w:noWrap/>
            <w:tcMar>
              <w:top w:w="0" w:type="dxa"/>
              <w:left w:w="108" w:type="dxa"/>
              <w:bottom w:w="0" w:type="dxa"/>
              <w:right w:w="108" w:type="dxa"/>
            </w:tcMar>
            <w:vAlign w:val="bottom"/>
          </w:tcPr>
          <w:p w14:paraId="4E0573F9" w14:textId="77777777" w:rsidR="0016158B" w:rsidRPr="0016158B" w:rsidRDefault="0016158B" w:rsidP="0016158B">
            <w:pPr>
              <w:autoSpaceDN w:val="0"/>
              <w:spacing w:line="240" w:lineRule="auto"/>
              <w:jc w:val="right"/>
              <w:textAlignment w:val="baseline"/>
              <w:rPr>
                <w:color w:val="000000"/>
                <w:szCs w:val="24"/>
                <w:lang w:eastAsia="en-GB"/>
              </w:rPr>
            </w:pPr>
          </w:p>
        </w:tc>
      </w:tr>
      <w:tr w:rsidR="0016158B" w:rsidRPr="0016158B" w14:paraId="0121B220" w14:textId="77777777" w:rsidTr="0043140C">
        <w:tblPrEx>
          <w:tblCellMar>
            <w:top w:w="0" w:type="dxa"/>
            <w:bottom w:w="0" w:type="dxa"/>
          </w:tblCellMar>
        </w:tblPrEx>
        <w:trPr>
          <w:trHeight w:val="606"/>
          <w:jc w:val="center"/>
        </w:trPr>
        <w:tc>
          <w:tcPr>
            <w:tcW w:w="2984" w:type="dxa"/>
            <w:tcBorders>
              <w:left w:val="single" w:sz="8" w:space="0" w:color="000000"/>
              <w:bottom w:val="single" w:sz="8" w:space="0" w:color="000000"/>
              <w:right w:val="single" w:sz="8" w:space="0" w:color="000000"/>
            </w:tcBorders>
            <w:shd w:val="clear" w:color="auto" w:fill="auto"/>
            <w:tcMar>
              <w:top w:w="0" w:type="dxa"/>
              <w:left w:w="108" w:type="dxa"/>
              <w:bottom w:w="0" w:type="dxa"/>
              <w:right w:w="108" w:type="dxa"/>
            </w:tcMar>
            <w:vAlign w:val="center"/>
          </w:tcPr>
          <w:p w14:paraId="07003CA7" w14:textId="77777777" w:rsidR="0016158B" w:rsidRPr="0016158B" w:rsidRDefault="0016158B" w:rsidP="0016158B">
            <w:pPr>
              <w:autoSpaceDN w:val="0"/>
              <w:spacing w:line="240" w:lineRule="auto"/>
              <w:jc w:val="center"/>
              <w:textAlignment w:val="baseline"/>
              <w:rPr>
                <w:rFonts w:eastAsia="Calibri"/>
                <w:szCs w:val="24"/>
                <w:lang w:val="it-IT" w:eastAsia="en-US"/>
              </w:rPr>
            </w:pPr>
            <w:r w:rsidRPr="0016158B">
              <w:rPr>
                <w:b/>
                <w:bCs/>
                <w:i/>
                <w:iCs/>
                <w:color w:val="000000"/>
                <w:szCs w:val="24"/>
                <w:lang w:val="it-IT" w:eastAsia="en-GB"/>
              </w:rPr>
              <w:t>Total</w:t>
            </w:r>
          </w:p>
        </w:tc>
        <w:tc>
          <w:tcPr>
            <w:tcW w:w="5647" w:type="dxa"/>
            <w:tcBorders>
              <w:bottom w:val="single" w:sz="8" w:space="0" w:color="000000"/>
              <w:right w:val="single" w:sz="8" w:space="0" w:color="000000"/>
            </w:tcBorders>
            <w:shd w:val="clear" w:color="auto" w:fill="auto"/>
            <w:tcMar>
              <w:top w:w="0" w:type="dxa"/>
              <w:left w:w="108" w:type="dxa"/>
              <w:bottom w:w="0" w:type="dxa"/>
              <w:right w:w="108" w:type="dxa"/>
            </w:tcMar>
            <w:vAlign w:val="center"/>
          </w:tcPr>
          <w:p w14:paraId="2F237BBB" w14:textId="77777777" w:rsidR="0016158B" w:rsidRPr="0016158B" w:rsidRDefault="0016158B" w:rsidP="0016158B">
            <w:pPr>
              <w:autoSpaceDN w:val="0"/>
              <w:spacing w:line="240" w:lineRule="auto"/>
              <w:jc w:val="center"/>
              <w:textAlignment w:val="baseline"/>
              <w:rPr>
                <w:rFonts w:eastAsia="Calibri"/>
                <w:szCs w:val="24"/>
                <w:lang w:val="it-IT" w:eastAsia="en-US"/>
              </w:rPr>
            </w:pPr>
            <w:r w:rsidRPr="0016158B">
              <w:rPr>
                <w:b/>
                <w:bCs/>
                <w:i/>
                <w:iCs/>
                <w:color w:val="000000"/>
                <w:szCs w:val="24"/>
                <w:lang w:val="it-IT" w:eastAsia="en-GB"/>
              </w:rPr>
              <w:t>11</w:t>
            </w:r>
          </w:p>
        </w:tc>
        <w:tc>
          <w:tcPr>
            <w:tcW w:w="642" w:type="dxa"/>
            <w:shd w:val="clear" w:color="auto" w:fill="auto"/>
            <w:noWrap/>
            <w:tcMar>
              <w:top w:w="0" w:type="dxa"/>
              <w:left w:w="108" w:type="dxa"/>
              <w:bottom w:w="0" w:type="dxa"/>
              <w:right w:w="108" w:type="dxa"/>
            </w:tcMar>
            <w:vAlign w:val="bottom"/>
          </w:tcPr>
          <w:p w14:paraId="7F4E7D16" w14:textId="77777777" w:rsidR="0016158B" w:rsidRPr="0016158B" w:rsidRDefault="0016158B" w:rsidP="0016158B">
            <w:pPr>
              <w:autoSpaceDN w:val="0"/>
              <w:spacing w:line="240" w:lineRule="auto"/>
              <w:jc w:val="center"/>
              <w:textAlignment w:val="baseline"/>
              <w:rPr>
                <w:b/>
                <w:bCs/>
                <w:i/>
                <w:iCs/>
                <w:color w:val="000000"/>
                <w:szCs w:val="24"/>
                <w:lang w:eastAsia="en-GB"/>
              </w:rPr>
            </w:pPr>
          </w:p>
        </w:tc>
      </w:tr>
      <w:tr w:rsidR="0016158B" w:rsidRPr="0016158B" w14:paraId="048F8AF1" w14:textId="77777777" w:rsidTr="0043140C">
        <w:tblPrEx>
          <w:tblCellMar>
            <w:top w:w="0" w:type="dxa"/>
            <w:bottom w:w="0" w:type="dxa"/>
          </w:tblCellMar>
        </w:tblPrEx>
        <w:trPr>
          <w:trHeight w:val="279"/>
          <w:jc w:val="center"/>
        </w:trPr>
        <w:tc>
          <w:tcPr>
            <w:tcW w:w="2984" w:type="dxa"/>
            <w:shd w:val="clear" w:color="auto" w:fill="auto"/>
            <w:noWrap/>
            <w:tcMar>
              <w:top w:w="0" w:type="dxa"/>
              <w:left w:w="108" w:type="dxa"/>
              <w:bottom w:w="0" w:type="dxa"/>
              <w:right w:w="108" w:type="dxa"/>
            </w:tcMar>
            <w:vAlign w:val="bottom"/>
          </w:tcPr>
          <w:p w14:paraId="04BB364B" w14:textId="77777777" w:rsidR="0016158B" w:rsidRPr="0016158B" w:rsidRDefault="0016158B" w:rsidP="0016158B">
            <w:pPr>
              <w:autoSpaceDN w:val="0"/>
              <w:spacing w:line="240" w:lineRule="auto"/>
              <w:jc w:val="left"/>
              <w:textAlignment w:val="baseline"/>
              <w:rPr>
                <w:szCs w:val="24"/>
                <w:lang w:eastAsia="en-GB"/>
              </w:rPr>
            </w:pPr>
          </w:p>
        </w:tc>
        <w:tc>
          <w:tcPr>
            <w:tcW w:w="5647" w:type="dxa"/>
            <w:shd w:val="clear" w:color="auto" w:fill="auto"/>
            <w:noWrap/>
            <w:tcMar>
              <w:top w:w="0" w:type="dxa"/>
              <w:left w:w="108" w:type="dxa"/>
              <w:bottom w:w="0" w:type="dxa"/>
              <w:right w:w="108" w:type="dxa"/>
            </w:tcMar>
            <w:vAlign w:val="bottom"/>
          </w:tcPr>
          <w:p w14:paraId="1D1E855C" w14:textId="77777777" w:rsidR="0016158B" w:rsidRPr="0016158B" w:rsidRDefault="0016158B" w:rsidP="0016158B">
            <w:pPr>
              <w:autoSpaceDN w:val="0"/>
              <w:spacing w:line="240" w:lineRule="auto"/>
              <w:jc w:val="left"/>
              <w:textAlignment w:val="baseline"/>
              <w:rPr>
                <w:szCs w:val="24"/>
                <w:lang w:eastAsia="en-GB"/>
              </w:rPr>
            </w:pPr>
          </w:p>
        </w:tc>
        <w:tc>
          <w:tcPr>
            <w:tcW w:w="642" w:type="dxa"/>
            <w:shd w:val="clear" w:color="auto" w:fill="auto"/>
            <w:noWrap/>
            <w:tcMar>
              <w:top w:w="0" w:type="dxa"/>
              <w:left w:w="108" w:type="dxa"/>
              <w:bottom w:w="0" w:type="dxa"/>
              <w:right w:w="108" w:type="dxa"/>
            </w:tcMar>
            <w:vAlign w:val="bottom"/>
          </w:tcPr>
          <w:p w14:paraId="36EEDC8B" w14:textId="77777777" w:rsidR="0016158B" w:rsidRPr="0016158B" w:rsidRDefault="0016158B" w:rsidP="0016158B">
            <w:pPr>
              <w:autoSpaceDN w:val="0"/>
              <w:spacing w:line="240" w:lineRule="auto"/>
              <w:jc w:val="left"/>
              <w:textAlignment w:val="baseline"/>
              <w:rPr>
                <w:szCs w:val="24"/>
                <w:lang w:eastAsia="en-GB"/>
              </w:rPr>
            </w:pPr>
          </w:p>
        </w:tc>
      </w:tr>
    </w:tbl>
    <w:p w14:paraId="11D1F175" w14:textId="09766045" w:rsidR="0016158B" w:rsidRPr="0016158B" w:rsidRDefault="0016158B" w:rsidP="0016158B">
      <w:pPr>
        <w:autoSpaceDN w:val="0"/>
        <w:spacing w:after="160" w:line="247" w:lineRule="auto"/>
        <w:jc w:val="center"/>
        <w:textAlignment w:val="baseline"/>
        <w:rPr>
          <w:rFonts w:eastAsia="Calibri"/>
          <w:szCs w:val="24"/>
          <w:lang w:val="it-IT" w:eastAsia="en-US"/>
        </w:rPr>
      </w:pPr>
      <w:r w:rsidRPr="0016158B">
        <w:rPr>
          <w:noProof/>
          <w:szCs w:val="24"/>
          <w:lang w:val="it-IT" w:eastAsia="it-IT"/>
        </w:rPr>
        <w:lastRenderedPageBreak/>
        <w:pict w14:anchorId="28B3815C">
          <v:shape id="Grafico 34" o:spid="_x0000_i1039" type="#_x0000_t75" style="width:362.25pt;height:218.25pt;visibility:visible" o:gfxdata="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">
            <v:imagedata r:id="rId16" o:title=""/>
            <o:lock v:ext="edit" aspectratio="f"/>
          </v:shape>
        </w:pict>
      </w:r>
    </w:p>
    <w:p w14:paraId="6593E8F1" w14:textId="77777777" w:rsidR="001F6236" w:rsidRDefault="0016158B" w:rsidP="0016158B">
      <w:pPr>
        <w:autoSpaceDN w:val="0"/>
        <w:spacing w:after="160" w:line="247" w:lineRule="auto"/>
        <w:jc w:val="left"/>
        <w:textAlignment w:val="baseline"/>
        <w:rPr>
          <w:rFonts w:eastAsia="Calibri"/>
          <w:szCs w:val="24"/>
          <w:lang w:eastAsia="en-US"/>
        </w:rPr>
      </w:pPr>
      <w:r w:rsidRPr="0016158B">
        <w:rPr>
          <w:b/>
          <w:bCs/>
          <w:i/>
          <w:iCs/>
          <w:szCs w:val="24"/>
          <w:lang w:eastAsia="it-IT"/>
        </w:rPr>
        <w:t xml:space="preserve">Interpretation: </w:t>
      </w:r>
      <w:r w:rsidRPr="0016158B">
        <w:rPr>
          <w:szCs w:val="24"/>
          <w:lang w:eastAsia="it-IT"/>
        </w:rPr>
        <w:t xml:space="preserve">The column above can help to interpreting that most of the student’s or lecturer s are staying in touch via </w:t>
      </w:r>
      <w:proofErr w:type="spellStart"/>
      <w:r w:rsidRPr="0016158B">
        <w:rPr>
          <w:szCs w:val="24"/>
          <w:lang w:eastAsia="it-IT"/>
        </w:rPr>
        <w:t>Vle</w:t>
      </w:r>
      <w:proofErr w:type="spellEnd"/>
      <w:r w:rsidRPr="0016158B">
        <w:rPr>
          <w:szCs w:val="24"/>
          <w:lang w:eastAsia="it-IT"/>
        </w:rPr>
        <w:t xml:space="preserve">. </w:t>
      </w:r>
    </w:p>
    <w:p w14:paraId="12A6DE7B" w14:textId="514F2D91" w:rsidR="0016158B" w:rsidRPr="001F6236" w:rsidRDefault="0016158B" w:rsidP="0016158B">
      <w:pPr>
        <w:autoSpaceDN w:val="0"/>
        <w:spacing w:after="160" w:line="247" w:lineRule="auto"/>
        <w:jc w:val="left"/>
        <w:textAlignment w:val="baseline"/>
        <w:rPr>
          <w:rFonts w:eastAsia="Calibri"/>
          <w:szCs w:val="24"/>
          <w:lang w:eastAsia="en-US"/>
        </w:rPr>
      </w:pPr>
      <w:r w:rsidRPr="0016158B">
        <w:rPr>
          <w:b/>
          <w:bCs/>
          <w:i/>
          <w:iCs/>
          <w:szCs w:val="24"/>
          <w:lang w:eastAsia="it-IT"/>
        </w:rPr>
        <w:t>Theme 7: Virtual learning environment is more efficient in today’s than traditional method?</w:t>
      </w:r>
    </w:p>
    <w:tbl>
      <w:tblPr>
        <w:tblW w:w="8730" w:type="dxa"/>
        <w:tblInd w:w="468" w:type="dxa"/>
        <w:tblCellMar>
          <w:left w:w="10" w:type="dxa"/>
          <w:right w:w="10" w:type="dxa"/>
        </w:tblCellMar>
        <w:tblLook w:val="04A0" w:firstRow="1" w:lastRow="0" w:firstColumn="1" w:lastColumn="0" w:noHBand="0" w:noVBand="1"/>
      </w:tblPr>
      <w:tblGrid>
        <w:gridCol w:w="6570"/>
        <w:gridCol w:w="2160"/>
      </w:tblGrid>
      <w:tr w:rsidR="0016158B" w:rsidRPr="0016158B" w14:paraId="3CB8B0B0"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B1DDAA" w14:textId="77777777" w:rsidR="0016158B" w:rsidRPr="0016158B" w:rsidRDefault="0016158B" w:rsidP="0016158B">
            <w:pPr>
              <w:autoSpaceDN w:val="0"/>
              <w:spacing w:after="160" w:line="247" w:lineRule="auto"/>
              <w:jc w:val="center"/>
              <w:textAlignment w:val="baseline"/>
              <w:rPr>
                <w:rFonts w:eastAsia="Calibri"/>
                <w:szCs w:val="24"/>
                <w:lang w:eastAsia="en-US"/>
              </w:rPr>
            </w:pPr>
            <w:r w:rsidRPr="0016158B">
              <w:rPr>
                <w:b/>
                <w:i/>
                <w:szCs w:val="24"/>
                <w:lang w:eastAsia="it-IT"/>
              </w:rPr>
              <w:t>Virtual learning environment is more efficient in today’s than traditional method</w:t>
            </w:r>
            <w:r w:rsidRPr="0016158B">
              <w:rPr>
                <w:b/>
                <w:bCs/>
                <w:i/>
                <w:iCs/>
                <w:szCs w:val="24"/>
                <w:lang w:eastAsia="it-IT"/>
              </w:rPr>
              <w:t>?</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919974" w14:textId="77777777" w:rsidR="0016158B" w:rsidRPr="0016158B" w:rsidRDefault="0016158B" w:rsidP="0016158B">
            <w:pPr>
              <w:autoSpaceDN w:val="0"/>
              <w:spacing w:after="160" w:line="247" w:lineRule="auto"/>
              <w:jc w:val="center"/>
              <w:textAlignment w:val="baseline"/>
              <w:rPr>
                <w:b/>
                <w:i/>
                <w:szCs w:val="24"/>
                <w:lang w:val="it-IT" w:eastAsia="it-IT"/>
              </w:rPr>
            </w:pPr>
            <w:proofErr w:type="spellStart"/>
            <w:r w:rsidRPr="0016158B">
              <w:rPr>
                <w:b/>
                <w:i/>
                <w:szCs w:val="24"/>
                <w:lang w:val="it-IT" w:eastAsia="it-IT"/>
              </w:rPr>
              <w:t>Respondents</w:t>
            </w:r>
            <w:proofErr w:type="spellEnd"/>
          </w:p>
        </w:tc>
      </w:tr>
      <w:tr w:rsidR="0016158B" w:rsidRPr="0016158B" w14:paraId="5E73611C"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5F1699"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Yes</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F2AA13"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10</w:t>
            </w:r>
          </w:p>
        </w:tc>
      </w:tr>
      <w:tr w:rsidR="0016158B" w:rsidRPr="0016158B" w14:paraId="2222DE30"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615095"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No</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F5D1CB3"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0</w:t>
            </w:r>
          </w:p>
        </w:tc>
      </w:tr>
      <w:tr w:rsidR="0016158B" w:rsidRPr="0016158B" w14:paraId="4B6D2655"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B2A524"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I dont know</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76176B"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1</w:t>
            </w:r>
          </w:p>
        </w:tc>
      </w:tr>
      <w:tr w:rsidR="0016158B" w:rsidRPr="0016158B" w14:paraId="0785E0E5"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646924"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Total</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2250E2"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11</w:t>
            </w:r>
          </w:p>
        </w:tc>
      </w:tr>
    </w:tbl>
    <w:p w14:paraId="0E3CE2D0" w14:textId="77777777" w:rsidR="001F6236" w:rsidRDefault="0016158B" w:rsidP="001F6236">
      <w:pPr>
        <w:autoSpaceDN w:val="0"/>
        <w:spacing w:after="160" w:line="247" w:lineRule="auto"/>
        <w:jc w:val="center"/>
        <w:textAlignment w:val="baseline"/>
        <w:rPr>
          <w:noProof/>
          <w:szCs w:val="24"/>
          <w:lang w:val="it-IT" w:eastAsia="it-IT"/>
        </w:rPr>
      </w:pPr>
      <w:r w:rsidRPr="0016158B">
        <w:rPr>
          <w:noProof/>
          <w:szCs w:val="24"/>
          <w:lang w:val="it-IT" w:eastAsia="it-IT"/>
        </w:rPr>
        <w:lastRenderedPageBreak/>
        <w:pict w14:anchorId="07B2FD53">
          <v:shape id="Grafico 33" o:spid="_x0000_i1037" type="#_x0000_t75" style="width:362.25pt;height:218.25pt;visibility:visible" o:gfxdata="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">
            <v:imagedata r:id="rId17" o:title=""/>
            <o:lock v:ext="edit" aspectratio="f"/>
          </v:shape>
        </w:pict>
      </w:r>
    </w:p>
    <w:p w14:paraId="09E2B0B8" w14:textId="77777777" w:rsidR="001F6236" w:rsidRDefault="0016158B" w:rsidP="001F6236">
      <w:pPr>
        <w:autoSpaceDN w:val="0"/>
        <w:spacing w:after="160" w:line="247" w:lineRule="auto"/>
        <w:jc w:val="center"/>
        <w:textAlignment w:val="baseline"/>
        <w:rPr>
          <w:rFonts w:eastAsia="Calibri"/>
          <w:szCs w:val="24"/>
          <w:lang w:eastAsia="en-US"/>
        </w:rPr>
      </w:pPr>
      <w:r w:rsidRPr="0016158B">
        <w:rPr>
          <w:b/>
          <w:bCs/>
          <w:i/>
          <w:iCs/>
          <w:szCs w:val="24"/>
          <w:lang w:eastAsia="it-IT"/>
        </w:rPr>
        <w:t>Interpretation:</w:t>
      </w:r>
      <w:r w:rsidRPr="0016158B">
        <w:rPr>
          <w:szCs w:val="24"/>
          <w:lang w:eastAsia="it-IT"/>
        </w:rPr>
        <w:t xml:space="preserve"> As you can see the pie shows that 45%of the students are more comfortable with new method of study than traditional .Virtual learning environment  is more efficient in today’s than before, that because students now are more faster in doing their work and help them to learn more quickly, helping  them  to retain more  information than traditional learning.</w:t>
      </w:r>
    </w:p>
    <w:p w14:paraId="45D6A754" w14:textId="3D15D6EA" w:rsidR="0016158B" w:rsidRPr="001F6236" w:rsidRDefault="0016158B" w:rsidP="001F6236">
      <w:pPr>
        <w:autoSpaceDN w:val="0"/>
        <w:spacing w:after="160" w:line="247" w:lineRule="auto"/>
        <w:jc w:val="center"/>
        <w:textAlignment w:val="baseline"/>
        <w:rPr>
          <w:rFonts w:eastAsia="Calibri"/>
          <w:szCs w:val="24"/>
          <w:lang w:eastAsia="en-US"/>
        </w:rPr>
      </w:pPr>
      <w:r w:rsidRPr="0016158B">
        <w:rPr>
          <w:b/>
          <w:i/>
          <w:szCs w:val="24"/>
          <w:lang w:eastAsia="it-IT"/>
        </w:rPr>
        <w:t>Theme 8: Students agree that Moodle has contributed to the performance improvement.</w:t>
      </w:r>
    </w:p>
    <w:tbl>
      <w:tblPr>
        <w:tblW w:w="8730" w:type="dxa"/>
        <w:tblInd w:w="468" w:type="dxa"/>
        <w:tblCellMar>
          <w:left w:w="10" w:type="dxa"/>
          <w:right w:w="10" w:type="dxa"/>
        </w:tblCellMar>
        <w:tblLook w:val="04A0" w:firstRow="1" w:lastRow="0" w:firstColumn="1" w:lastColumn="0" w:noHBand="0" w:noVBand="1"/>
      </w:tblPr>
      <w:tblGrid>
        <w:gridCol w:w="6570"/>
        <w:gridCol w:w="2160"/>
      </w:tblGrid>
      <w:tr w:rsidR="0016158B" w:rsidRPr="0016158B" w14:paraId="7580E291"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DE12F6" w14:textId="77777777" w:rsidR="0016158B" w:rsidRPr="0016158B" w:rsidRDefault="0016158B" w:rsidP="0016158B">
            <w:pPr>
              <w:autoSpaceDN w:val="0"/>
              <w:spacing w:after="160" w:line="247" w:lineRule="auto"/>
              <w:jc w:val="center"/>
              <w:textAlignment w:val="baseline"/>
              <w:rPr>
                <w:b/>
                <w:i/>
                <w:szCs w:val="24"/>
                <w:lang w:eastAsia="it-IT"/>
              </w:rPr>
            </w:pPr>
            <w:bookmarkStart w:id="30" w:name="_Hlk48202111"/>
            <w:r w:rsidRPr="0016158B">
              <w:rPr>
                <w:b/>
                <w:i/>
                <w:szCs w:val="24"/>
                <w:lang w:eastAsia="it-IT"/>
              </w:rPr>
              <w:t>Has Moodle contributed to the improvement of your overall performance</w:t>
            </w:r>
            <w:bookmarkStart w:id="31" w:name="_Hlk48201327"/>
            <w:r w:rsidRPr="0016158B">
              <w:rPr>
                <w:b/>
                <w:i/>
                <w:szCs w:val="24"/>
                <w:lang w:eastAsia="it-IT"/>
              </w:rPr>
              <w:t>?</w:t>
            </w:r>
            <w:bookmarkEnd w:id="31"/>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08A5238" w14:textId="77777777" w:rsidR="0016158B" w:rsidRPr="0016158B" w:rsidRDefault="0016158B" w:rsidP="0016158B">
            <w:pPr>
              <w:autoSpaceDN w:val="0"/>
              <w:spacing w:after="160" w:line="247" w:lineRule="auto"/>
              <w:jc w:val="center"/>
              <w:textAlignment w:val="baseline"/>
              <w:rPr>
                <w:b/>
                <w:i/>
                <w:szCs w:val="24"/>
                <w:lang w:val="it-IT" w:eastAsia="it-IT"/>
              </w:rPr>
            </w:pPr>
            <w:proofErr w:type="spellStart"/>
            <w:r w:rsidRPr="0016158B">
              <w:rPr>
                <w:b/>
                <w:i/>
                <w:szCs w:val="24"/>
                <w:lang w:val="it-IT" w:eastAsia="it-IT"/>
              </w:rPr>
              <w:t>Respondents</w:t>
            </w:r>
            <w:proofErr w:type="spellEnd"/>
          </w:p>
        </w:tc>
      </w:tr>
      <w:tr w:rsidR="0016158B" w:rsidRPr="0016158B" w14:paraId="6B2ED6CD"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80C5AA"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Yes</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2C07AA"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9</w:t>
            </w:r>
          </w:p>
        </w:tc>
      </w:tr>
      <w:tr w:rsidR="0016158B" w:rsidRPr="0016158B" w14:paraId="591F4751"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EF372B3"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No</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844386"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2</w:t>
            </w:r>
          </w:p>
        </w:tc>
      </w:tr>
      <w:tr w:rsidR="0016158B" w:rsidRPr="0016158B" w14:paraId="59E00410"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FFCDE3" w14:textId="77777777" w:rsidR="0016158B" w:rsidRPr="0016158B" w:rsidRDefault="0016158B" w:rsidP="0016158B">
            <w:pPr>
              <w:autoSpaceDN w:val="0"/>
              <w:spacing w:after="160" w:line="247" w:lineRule="auto"/>
              <w:jc w:val="left"/>
              <w:textAlignment w:val="baseline"/>
              <w:rPr>
                <w:szCs w:val="24"/>
                <w:lang w:val="it-IT" w:eastAsia="it-IT"/>
              </w:rPr>
            </w:pPr>
            <w:proofErr w:type="spellStart"/>
            <w:r w:rsidRPr="0016158B">
              <w:rPr>
                <w:szCs w:val="24"/>
                <w:lang w:val="it-IT" w:eastAsia="it-IT"/>
              </w:rPr>
              <w:t>Can’t</w:t>
            </w:r>
            <w:proofErr w:type="spellEnd"/>
            <w:r w:rsidRPr="0016158B">
              <w:rPr>
                <w:szCs w:val="24"/>
                <w:lang w:val="it-IT" w:eastAsia="it-IT"/>
              </w:rPr>
              <w:t xml:space="preserve"> </w:t>
            </w:r>
            <w:proofErr w:type="spellStart"/>
            <w:r w:rsidRPr="0016158B">
              <w:rPr>
                <w:szCs w:val="24"/>
                <w:lang w:val="it-IT" w:eastAsia="it-IT"/>
              </w:rPr>
              <w:t>Say</w:t>
            </w:r>
            <w:proofErr w:type="spellEnd"/>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8A40AD" w14:textId="77777777" w:rsidR="0016158B" w:rsidRPr="0016158B" w:rsidRDefault="0016158B" w:rsidP="0016158B">
            <w:pPr>
              <w:autoSpaceDN w:val="0"/>
              <w:spacing w:after="160" w:line="247" w:lineRule="auto"/>
              <w:jc w:val="left"/>
              <w:textAlignment w:val="baseline"/>
              <w:rPr>
                <w:szCs w:val="24"/>
                <w:lang w:val="it-IT" w:eastAsia="it-IT"/>
              </w:rPr>
            </w:pPr>
            <w:r w:rsidRPr="0016158B">
              <w:rPr>
                <w:szCs w:val="24"/>
                <w:lang w:val="it-IT" w:eastAsia="it-IT"/>
              </w:rPr>
              <w:t>0</w:t>
            </w:r>
          </w:p>
        </w:tc>
      </w:tr>
      <w:tr w:rsidR="0016158B" w:rsidRPr="0016158B" w14:paraId="6C67E5F1" w14:textId="77777777" w:rsidTr="0043140C">
        <w:tblPrEx>
          <w:tblCellMar>
            <w:top w:w="0" w:type="dxa"/>
            <w:bottom w:w="0" w:type="dxa"/>
          </w:tblCellMar>
        </w:tblPrEx>
        <w:tc>
          <w:tcPr>
            <w:tcW w:w="657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08C424"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Total</w:t>
            </w:r>
          </w:p>
        </w:tc>
        <w:tc>
          <w:tcPr>
            <w:tcW w:w="216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5942E4" w14:textId="77777777" w:rsidR="0016158B" w:rsidRPr="0016158B" w:rsidRDefault="0016158B" w:rsidP="0016158B">
            <w:pPr>
              <w:autoSpaceDN w:val="0"/>
              <w:spacing w:after="160" w:line="247" w:lineRule="auto"/>
              <w:jc w:val="center"/>
              <w:textAlignment w:val="baseline"/>
              <w:rPr>
                <w:b/>
                <w:i/>
                <w:szCs w:val="24"/>
                <w:lang w:val="it-IT" w:eastAsia="it-IT"/>
              </w:rPr>
            </w:pPr>
            <w:r w:rsidRPr="0016158B">
              <w:rPr>
                <w:b/>
                <w:i/>
                <w:szCs w:val="24"/>
                <w:lang w:val="it-IT" w:eastAsia="it-IT"/>
              </w:rPr>
              <w:t>11</w:t>
            </w:r>
          </w:p>
        </w:tc>
      </w:tr>
    </w:tbl>
    <w:bookmarkEnd w:id="30"/>
    <w:p w14:paraId="6FC2B896" w14:textId="52C9755F" w:rsidR="0016158B" w:rsidRPr="0016158B" w:rsidRDefault="0016158B" w:rsidP="0016158B">
      <w:pPr>
        <w:autoSpaceDN w:val="0"/>
        <w:spacing w:after="160" w:line="247" w:lineRule="auto"/>
        <w:textAlignment w:val="baseline"/>
        <w:rPr>
          <w:rFonts w:eastAsia="Calibri"/>
          <w:szCs w:val="24"/>
          <w:lang w:val="it-IT" w:eastAsia="en-US"/>
        </w:rPr>
      </w:pPr>
      <w:r w:rsidRPr="0016158B">
        <w:rPr>
          <w:noProof/>
          <w:szCs w:val="24"/>
          <w:lang w:val="it-IT" w:eastAsia="it-IT"/>
        </w:rPr>
        <w:lastRenderedPageBreak/>
        <w:pict w14:anchorId="18E98CC1">
          <v:shape id="Grafico 11" o:spid="_x0000_i1035" type="#_x0000_t75" style="width:362.25pt;height:218.25pt;visibility:visible" o:gfxdata="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">
            <v:imagedata r:id="rId18" o:title=""/>
            <o:lock v:ext="edit" aspectratio="f"/>
          </v:shape>
        </w:pict>
      </w:r>
    </w:p>
    <w:p w14:paraId="353B578B" w14:textId="1A2538DF" w:rsidR="0016158B" w:rsidRPr="008D55D9" w:rsidRDefault="0016158B" w:rsidP="0016158B">
      <w:pPr>
        <w:autoSpaceDN w:val="0"/>
        <w:spacing w:after="160" w:line="247" w:lineRule="auto"/>
        <w:jc w:val="left"/>
        <w:textAlignment w:val="baseline"/>
        <w:rPr>
          <w:rFonts w:eastAsia="Calibri"/>
          <w:szCs w:val="24"/>
          <w:lang w:eastAsia="en-US"/>
        </w:rPr>
      </w:pPr>
      <w:r w:rsidRPr="0016158B">
        <w:rPr>
          <w:b/>
          <w:i/>
          <w:szCs w:val="24"/>
          <w:lang w:eastAsia="it-IT"/>
        </w:rPr>
        <w:t>Interpretation</w:t>
      </w:r>
      <w:r w:rsidRPr="0016158B">
        <w:rPr>
          <w:szCs w:val="24"/>
          <w:lang w:eastAsia="it-IT"/>
        </w:rPr>
        <w:t xml:space="preserve">: The bar graph helps in interpreting that the maximum of the students perceives the learning through online and digital mechanisms such as Moodle to be a contributor in their performance where they are able to enhance their overall efforts. </w:t>
      </w:r>
    </w:p>
    <w:p w14:paraId="3536D42D" w14:textId="77777777" w:rsidR="003D25B6" w:rsidRPr="0016158B" w:rsidRDefault="003D25B6" w:rsidP="008D55D9">
      <w:pPr>
        <w:pStyle w:val="Titolo1"/>
        <w:numPr>
          <w:ilvl w:val="0"/>
          <w:numId w:val="0"/>
        </w:numPr>
        <w:rPr>
          <w:sz w:val="24"/>
          <w:szCs w:val="24"/>
        </w:rPr>
      </w:pPr>
      <w:bookmarkStart w:id="32" w:name="_Toc46584230"/>
      <w:bookmarkStart w:id="33" w:name="_Hlk48412957"/>
      <w:bookmarkStart w:id="34" w:name="_Toc48414529"/>
      <w:r w:rsidRPr="0016158B">
        <w:rPr>
          <w:sz w:val="24"/>
          <w:szCs w:val="24"/>
        </w:rPr>
        <w:t>SECONDARY DATA ANALYSIS</w:t>
      </w:r>
      <w:bookmarkEnd w:id="32"/>
      <w:bookmarkEnd w:id="34"/>
    </w:p>
    <w:p w14:paraId="13768483" w14:textId="58A230EC" w:rsidR="003D25B6" w:rsidRPr="0016158B" w:rsidRDefault="001F21F1" w:rsidP="00A444B6">
      <w:pPr>
        <w:ind w:firstLine="432"/>
        <w:rPr>
          <w:szCs w:val="24"/>
        </w:rPr>
      </w:pPr>
      <w:r w:rsidRPr="0016158B">
        <w:rPr>
          <w:szCs w:val="24"/>
        </w:rPr>
        <w:t>The secondary data analysis helps in analysis of the previous research papers and journals that have already been researched and presented by authors</w:t>
      </w:r>
      <w:r w:rsidR="00A444B6" w:rsidRPr="0016158B">
        <w:rPr>
          <w:szCs w:val="24"/>
        </w:rPr>
        <w:t xml:space="preserve"> (</w:t>
      </w:r>
      <w:r w:rsidR="00A444B6" w:rsidRPr="0016158B">
        <w:rPr>
          <w:szCs w:val="24"/>
          <w:shd w:val="clear" w:color="auto" w:fill="FFFFFF"/>
        </w:rPr>
        <w:t>Kumar and Sharma, 2016</w:t>
      </w:r>
      <w:r w:rsidR="00A444B6" w:rsidRPr="0016158B">
        <w:rPr>
          <w:szCs w:val="24"/>
        </w:rPr>
        <w:t>)</w:t>
      </w:r>
      <w:r w:rsidRPr="0016158B">
        <w:rPr>
          <w:szCs w:val="24"/>
        </w:rPr>
        <w:t>. This will help in analysing the positive and negative aspects of the different themes that can be developed in following manner:</w:t>
      </w:r>
    </w:p>
    <w:p w14:paraId="44C657FA" w14:textId="1EBF7DBE" w:rsidR="00D61D3C" w:rsidRPr="0016158B" w:rsidRDefault="00D61D3C" w:rsidP="001F6236">
      <w:pPr>
        <w:pStyle w:val="Titolo2"/>
        <w:numPr>
          <w:ilvl w:val="0"/>
          <w:numId w:val="0"/>
        </w:numPr>
        <w:ind w:left="576"/>
        <w:rPr>
          <w:szCs w:val="24"/>
        </w:rPr>
      </w:pPr>
      <w:bookmarkStart w:id="35" w:name="_Toc46584231"/>
      <w:bookmarkStart w:id="36" w:name="_Toc48414530"/>
      <w:r w:rsidRPr="0016158B">
        <w:rPr>
          <w:szCs w:val="24"/>
        </w:rPr>
        <w:t>Concept of virtual learning environment and its emergence</w:t>
      </w:r>
      <w:bookmarkEnd w:id="35"/>
      <w:bookmarkEnd w:id="36"/>
    </w:p>
    <w:p w14:paraId="0829E91E" w14:textId="123C9332" w:rsidR="00946556" w:rsidRPr="0016158B" w:rsidRDefault="00946556" w:rsidP="00A444B6">
      <w:pPr>
        <w:ind w:firstLine="576"/>
        <w:rPr>
          <w:szCs w:val="24"/>
        </w:rPr>
      </w:pPr>
      <w:r w:rsidRPr="0016158B">
        <w:rPr>
          <w:szCs w:val="24"/>
        </w:rPr>
        <w:t xml:space="preserve">Authors, </w:t>
      </w:r>
      <w:proofErr w:type="spellStart"/>
      <w:r w:rsidR="003C25E0" w:rsidRPr="0016158B">
        <w:rPr>
          <w:szCs w:val="24"/>
          <w:shd w:val="clear" w:color="auto" w:fill="FFFFFF"/>
        </w:rPr>
        <w:t>Cerezo</w:t>
      </w:r>
      <w:proofErr w:type="spellEnd"/>
      <w:r w:rsidR="003C25E0" w:rsidRPr="0016158B">
        <w:rPr>
          <w:szCs w:val="24"/>
          <w:shd w:val="clear" w:color="auto" w:fill="FFFFFF"/>
        </w:rPr>
        <w:t xml:space="preserve"> and et.al. </w:t>
      </w:r>
      <w:r w:rsidR="00A444B6" w:rsidRPr="0016158B">
        <w:rPr>
          <w:szCs w:val="24"/>
          <w:shd w:val="clear" w:color="auto" w:fill="FFFFFF"/>
        </w:rPr>
        <w:t>(</w:t>
      </w:r>
      <w:r w:rsidR="003C25E0" w:rsidRPr="0016158B">
        <w:rPr>
          <w:szCs w:val="24"/>
          <w:shd w:val="clear" w:color="auto" w:fill="FFFFFF"/>
        </w:rPr>
        <w:t>2017</w:t>
      </w:r>
      <w:r w:rsidR="003C25E0" w:rsidRPr="0016158B">
        <w:rPr>
          <w:szCs w:val="24"/>
        </w:rPr>
        <w:t>)</w:t>
      </w:r>
      <w:r w:rsidRPr="0016158B">
        <w:rPr>
          <w:szCs w:val="24"/>
        </w:rPr>
        <w:t xml:space="preserve">, have presented that virtual learning basically means that the </w:t>
      </w:r>
      <w:r w:rsidR="00FE4DAA" w:rsidRPr="0016158B">
        <w:rPr>
          <w:szCs w:val="24"/>
        </w:rPr>
        <w:t xml:space="preserve">learning and education takes place through technological means only where the instructor and the learner utilise the </w:t>
      </w:r>
      <w:r w:rsidR="0016158B" w:rsidRPr="0016158B">
        <w:rPr>
          <w:szCs w:val="24"/>
        </w:rPr>
        <w:t>web-based</w:t>
      </w:r>
      <w:r w:rsidR="00FE4DAA" w:rsidRPr="0016158B">
        <w:rPr>
          <w:szCs w:val="24"/>
        </w:rPr>
        <w:t xml:space="preserve"> platforms </w:t>
      </w:r>
      <w:proofErr w:type="gramStart"/>
      <w:r w:rsidR="00FE4DAA" w:rsidRPr="0016158B">
        <w:rPr>
          <w:szCs w:val="24"/>
        </w:rPr>
        <w:t>in order to</w:t>
      </w:r>
      <w:proofErr w:type="gramEnd"/>
      <w:r w:rsidR="00FE4DAA" w:rsidRPr="0016158B">
        <w:rPr>
          <w:szCs w:val="24"/>
        </w:rPr>
        <w:t xml:space="preserve"> undertake the study. It has been further stated by authors that the use of VLEs has facilitated the overall learning process and this is proving to be especially of benefit in the current situation of pandemic. The use of VLEs has </w:t>
      </w:r>
      <w:r w:rsidR="00FE4DAA" w:rsidRPr="0016158B">
        <w:rPr>
          <w:szCs w:val="24"/>
        </w:rPr>
        <w:lastRenderedPageBreak/>
        <w:t xml:space="preserve">largely emerged in the past decade mainly where the trends and flexibility that it gives has acted as a </w:t>
      </w:r>
      <w:r w:rsidR="0016158B" w:rsidRPr="0016158B">
        <w:rPr>
          <w:szCs w:val="24"/>
        </w:rPr>
        <w:t>major factor</w:t>
      </w:r>
      <w:r w:rsidR="00FE4DAA" w:rsidRPr="0016158B">
        <w:rPr>
          <w:szCs w:val="24"/>
        </w:rPr>
        <w:t xml:space="preserve"> behind majority of the learning platforms adopting this as a mechanism.</w:t>
      </w:r>
    </w:p>
    <w:p w14:paraId="4AE0C877" w14:textId="77777777" w:rsidR="00315106" w:rsidRPr="0016158B" w:rsidRDefault="00FE4DAA" w:rsidP="00A444B6">
      <w:pPr>
        <w:ind w:firstLine="576"/>
        <w:rPr>
          <w:szCs w:val="24"/>
        </w:rPr>
      </w:pPr>
      <w:r w:rsidRPr="0016158B">
        <w:rPr>
          <w:szCs w:val="24"/>
        </w:rPr>
        <w:t xml:space="preserve">In opposition of the above research paper, </w:t>
      </w:r>
      <w:proofErr w:type="spellStart"/>
      <w:r w:rsidR="00A444B6" w:rsidRPr="0016158B">
        <w:rPr>
          <w:szCs w:val="24"/>
          <w:shd w:val="clear" w:color="auto" w:fill="FFFFFF"/>
        </w:rPr>
        <w:t>Ifinedo</w:t>
      </w:r>
      <w:proofErr w:type="spellEnd"/>
      <w:r w:rsidR="00A444B6" w:rsidRPr="0016158B">
        <w:rPr>
          <w:szCs w:val="24"/>
          <w:shd w:val="clear" w:color="auto" w:fill="FFFFFF"/>
        </w:rPr>
        <w:t>, Pyke and Anwar (2018)</w:t>
      </w:r>
      <w:r w:rsidRPr="0016158B">
        <w:rPr>
          <w:szCs w:val="24"/>
        </w:rPr>
        <w:t>, have argued that the facility and advantage of VLEs can however still not be accessed by those learners who are deprived of the overall facility of necessary devices or connectivity. There are many places in the entire world where the internet connection, digital tools expertise etc. which is necessary for operating VLEs is not available and hence this cannot be used. Authors have also argued that learning that occurs through face to face interaction in unparalleled and unchallenged which again reinstates the fact that online learning cannot be replaced with traditional methods of learning completely.</w:t>
      </w:r>
    </w:p>
    <w:p w14:paraId="50CB1BC6" w14:textId="77777777" w:rsidR="000D74DB" w:rsidRPr="0016158B" w:rsidRDefault="000D74DB">
      <w:pPr>
        <w:pStyle w:val="Titolo1"/>
        <w:rPr>
          <w:sz w:val="24"/>
          <w:szCs w:val="24"/>
        </w:rPr>
      </w:pPr>
      <w:bookmarkStart w:id="37" w:name="_Toc46584234"/>
      <w:bookmarkStart w:id="38" w:name="_Toc48414531"/>
      <w:bookmarkEnd w:id="33"/>
      <w:r w:rsidRPr="0016158B">
        <w:rPr>
          <w:sz w:val="24"/>
          <w:szCs w:val="24"/>
        </w:rPr>
        <w:t>CONCLUSION</w:t>
      </w:r>
      <w:r w:rsidR="00AA4818" w:rsidRPr="0016158B">
        <w:rPr>
          <w:sz w:val="24"/>
          <w:szCs w:val="24"/>
        </w:rPr>
        <w:t xml:space="preserve"> AND RECOMMENDATION</w:t>
      </w:r>
      <w:bookmarkEnd w:id="37"/>
      <w:bookmarkEnd w:id="38"/>
    </w:p>
    <w:p w14:paraId="1AF55CCA" w14:textId="77777777" w:rsidR="00AA4818" w:rsidRPr="0016158B" w:rsidRDefault="00AA4818" w:rsidP="00A444B6">
      <w:pPr>
        <w:ind w:firstLine="432"/>
        <w:rPr>
          <w:szCs w:val="24"/>
        </w:rPr>
      </w:pPr>
      <w:r w:rsidRPr="0016158B">
        <w:rPr>
          <w:szCs w:val="24"/>
        </w:rPr>
        <w:t>The research conducted overall helps in concluding that the integration of virtual learning has proven to have a positive impact on the students of Trinity Saint David London albeit with certain challenges that are inherent with this kind of learning. The primary research presented the mostly favourable outlook of the online research and the secondary research helped in justifying the interpretations drawn from the primary research. Based on the research, following recommendations can be made:</w:t>
      </w:r>
    </w:p>
    <w:p w14:paraId="51F56D66" w14:textId="77777777" w:rsidR="00AA4818" w:rsidRPr="0016158B" w:rsidRDefault="00AA4818" w:rsidP="00AA4818">
      <w:pPr>
        <w:numPr>
          <w:ilvl w:val="0"/>
          <w:numId w:val="5"/>
        </w:numPr>
        <w:rPr>
          <w:szCs w:val="24"/>
        </w:rPr>
      </w:pPr>
      <w:r w:rsidRPr="0016158B">
        <w:rPr>
          <w:szCs w:val="24"/>
        </w:rPr>
        <w:t>The academic performance and knowledge imparting can be increased by ensuring that the connectivity is strong and is available to all the students.</w:t>
      </w:r>
    </w:p>
    <w:p w14:paraId="4F72CEDA" w14:textId="77777777" w:rsidR="00AA4818" w:rsidRPr="0016158B" w:rsidRDefault="00AA4818" w:rsidP="00AA4818">
      <w:pPr>
        <w:numPr>
          <w:ilvl w:val="0"/>
          <w:numId w:val="5"/>
        </w:numPr>
        <w:rPr>
          <w:szCs w:val="24"/>
        </w:rPr>
      </w:pPr>
      <w:r w:rsidRPr="0016158B">
        <w:rPr>
          <w:szCs w:val="24"/>
        </w:rPr>
        <w:t>The properly structured time with engaging class discussions can be used to increase the attention gaining of the students which are the major problems that they are facing.</w:t>
      </w:r>
    </w:p>
    <w:p w14:paraId="02765126" w14:textId="45CE1AAF" w:rsidR="00AA4818" w:rsidRPr="0016158B" w:rsidRDefault="00AA4818" w:rsidP="00AA4818">
      <w:pPr>
        <w:numPr>
          <w:ilvl w:val="0"/>
          <w:numId w:val="5"/>
        </w:numPr>
        <w:rPr>
          <w:szCs w:val="24"/>
        </w:rPr>
      </w:pPr>
      <w:r w:rsidRPr="0016158B">
        <w:rPr>
          <w:szCs w:val="24"/>
        </w:rPr>
        <w:t xml:space="preserve">The teaching activities can be personalised for the students so that the problems that they face in learning practical aspects can be minimised as much as possible </w:t>
      </w:r>
      <w:r w:rsidR="0043140C" w:rsidRPr="0016158B">
        <w:rPr>
          <w:szCs w:val="24"/>
        </w:rPr>
        <w:t>using</w:t>
      </w:r>
      <w:r w:rsidRPr="0016158B">
        <w:rPr>
          <w:szCs w:val="24"/>
        </w:rPr>
        <w:t xml:space="preserve"> proper simulation activities, increasing adeptness with the equipments etc.</w:t>
      </w:r>
    </w:p>
    <w:p w14:paraId="1013CB04" w14:textId="77777777" w:rsidR="000D74DB" w:rsidRPr="0016158B" w:rsidRDefault="00AB6BB0" w:rsidP="0048112C">
      <w:pPr>
        <w:pStyle w:val="Titolo1"/>
        <w:ind w:left="0" w:firstLine="0"/>
        <w:rPr>
          <w:b w:val="0"/>
          <w:sz w:val="24"/>
          <w:szCs w:val="24"/>
          <w:u w:val="single"/>
        </w:rPr>
      </w:pPr>
      <w:r w:rsidRPr="0016158B">
        <w:rPr>
          <w:sz w:val="24"/>
          <w:szCs w:val="24"/>
        </w:rPr>
        <w:br w:type="page"/>
      </w:r>
      <w:bookmarkStart w:id="39" w:name="_Toc46584235"/>
      <w:bookmarkStart w:id="40" w:name="_Toc48414532"/>
      <w:r w:rsidR="000D74DB" w:rsidRPr="0016158B">
        <w:rPr>
          <w:sz w:val="24"/>
          <w:szCs w:val="24"/>
        </w:rPr>
        <w:t>REFERENCES</w:t>
      </w:r>
      <w:bookmarkEnd w:id="39"/>
      <w:bookmarkEnd w:id="40"/>
    </w:p>
    <w:p w14:paraId="62601260" w14:textId="77777777" w:rsidR="000D74DB" w:rsidRPr="0016158B" w:rsidRDefault="000D74DB">
      <w:pPr>
        <w:rPr>
          <w:szCs w:val="24"/>
          <w:u w:val="single"/>
        </w:rPr>
      </w:pPr>
      <w:r w:rsidRPr="0016158B">
        <w:rPr>
          <w:szCs w:val="24"/>
          <w:u w:val="single"/>
        </w:rPr>
        <w:t>Books and Journals</w:t>
      </w:r>
    </w:p>
    <w:p w14:paraId="1AADC704" w14:textId="77777777" w:rsidR="003C25E0" w:rsidRPr="0016158B" w:rsidRDefault="003C25E0" w:rsidP="002F0FB0">
      <w:pPr>
        <w:ind w:left="720" w:hanging="720"/>
        <w:rPr>
          <w:szCs w:val="24"/>
          <w:shd w:val="clear" w:color="auto" w:fill="FFFFFF"/>
        </w:rPr>
      </w:pPr>
      <w:r w:rsidRPr="0016158B">
        <w:rPr>
          <w:szCs w:val="24"/>
          <w:shd w:val="clear" w:color="auto" w:fill="FFFFFF"/>
        </w:rPr>
        <w:t xml:space="preserve">Al </w:t>
      </w:r>
      <w:proofErr w:type="spellStart"/>
      <w:r w:rsidRPr="0016158B">
        <w:rPr>
          <w:szCs w:val="24"/>
          <w:shd w:val="clear" w:color="auto" w:fill="FFFFFF"/>
        </w:rPr>
        <w:t>Bataineh</w:t>
      </w:r>
      <w:proofErr w:type="spellEnd"/>
      <w:r w:rsidRPr="0016158B">
        <w:rPr>
          <w:szCs w:val="24"/>
          <w:shd w:val="clear" w:color="auto" w:fill="FFFFFF"/>
        </w:rPr>
        <w:t xml:space="preserve">, K.B., </w:t>
      </w:r>
      <w:proofErr w:type="spellStart"/>
      <w:r w:rsidRPr="0016158B">
        <w:rPr>
          <w:szCs w:val="24"/>
          <w:shd w:val="clear" w:color="auto" w:fill="FFFFFF"/>
        </w:rPr>
        <w:t>Banikalef</w:t>
      </w:r>
      <w:proofErr w:type="spellEnd"/>
      <w:r w:rsidRPr="0016158B">
        <w:rPr>
          <w:szCs w:val="24"/>
          <w:shd w:val="clear" w:color="auto" w:fill="FFFFFF"/>
        </w:rPr>
        <w:t xml:space="preserve">, A. and H </w:t>
      </w:r>
      <w:proofErr w:type="spellStart"/>
      <w:r w:rsidRPr="0016158B">
        <w:rPr>
          <w:szCs w:val="24"/>
          <w:shd w:val="clear" w:color="auto" w:fill="FFFFFF"/>
        </w:rPr>
        <w:t>Albashtawi</w:t>
      </w:r>
      <w:proofErr w:type="spellEnd"/>
      <w:r w:rsidRPr="0016158B">
        <w:rPr>
          <w:szCs w:val="24"/>
          <w:shd w:val="clear" w:color="auto" w:fill="FFFFFF"/>
        </w:rPr>
        <w:t>, A., 2019. The effect of blended learning on EFL students’ grammar performance and attitudes: An investigation of Moodle. </w:t>
      </w:r>
      <w:r w:rsidRPr="0016158B">
        <w:rPr>
          <w:i/>
          <w:iCs/>
          <w:szCs w:val="24"/>
          <w:shd w:val="clear" w:color="auto" w:fill="FFFFFF"/>
        </w:rPr>
        <w:t>Arab World English Journal (AWEJ) Volume</w:t>
      </w:r>
      <w:r w:rsidRPr="0016158B">
        <w:rPr>
          <w:szCs w:val="24"/>
          <w:shd w:val="clear" w:color="auto" w:fill="FFFFFF"/>
        </w:rPr>
        <w:t>. </w:t>
      </w:r>
      <w:r w:rsidRPr="0016158B">
        <w:rPr>
          <w:iCs/>
          <w:szCs w:val="24"/>
          <w:shd w:val="clear" w:color="auto" w:fill="FFFFFF"/>
        </w:rPr>
        <w:t>10</w:t>
      </w:r>
      <w:r w:rsidRPr="0016158B">
        <w:rPr>
          <w:szCs w:val="24"/>
          <w:shd w:val="clear" w:color="auto" w:fill="FFFFFF"/>
        </w:rPr>
        <w:t>.</w:t>
      </w:r>
    </w:p>
    <w:p w14:paraId="17B8ABA3" w14:textId="77777777" w:rsidR="003C25E0" w:rsidRPr="0016158B" w:rsidRDefault="003C25E0" w:rsidP="002F0FB0">
      <w:pPr>
        <w:ind w:left="720" w:hanging="720"/>
        <w:rPr>
          <w:szCs w:val="24"/>
          <w:shd w:val="clear" w:color="auto" w:fill="FFFFFF"/>
        </w:rPr>
      </w:pPr>
      <w:r w:rsidRPr="0016158B">
        <w:rPr>
          <w:szCs w:val="24"/>
          <w:shd w:val="clear" w:color="auto" w:fill="FFFFFF"/>
        </w:rPr>
        <w:t xml:space="preserve">Arteaga, M. and </w:t>
      </w:r>
      <w:proofErr w:type="spellStart"/>
      <w:r w:rsidRPr="0016158B">
        <w:rPr>
          <w:szCs w:val="24"/>
          <w:shd w:val="clear" w:color="auto" w:fill="FFFFFF"/>
        </w:rPr>
        <w:t>Rodas</w:t>
      </w:r>
      <w:proofErr w:type="spellEnd"/>
      <w:r w:rsidRPr="0016158B">
        <w:rPr>
          <w:szCs w:val="24"/>
          <w:shd w:val="clear" w:color="auto" w:fill="FFFFFF"/>
        </w:rPr>
        <w:t>, D., 2018. Virtual learning environment: Effect of blended classrooms on the listening skill in A1 students. </w:t>
      </w:r>
      <w:proofErr w:type="spellStart"/>
      <w:r w:rsidRPr="0016158B">
        <w:rPr>
          <w:i/>
          <w:iCs/>
          <w:szCs w:val="24"/>
          <w:shd w:val="clear" w:color="auto" w:fill="FFFFFF"/>
        </w:rPr>
        <w:t>EduLite</w:t>
      </w:r>
      <w:proofErr w:type="spellEnd"/>
      <w:r w:rsidRPr="0016158B">
        <w:rPr>
          <w:i/>
          <w:iCs/>
          <w:szCs w:val="24"/>
          <w:shd w:val="clear" w:color="auto" w:fill="FFFFFF"/>
        </w:rPr>
        <w:t>: Journal of English Education, Literature and Culture</w:t>
      </w:r>
      <w:r w:rsidRPr="0016158B">
        <w:rPr>
          <w:szCs w:val="24"/>
          <w:shd w:val="clear" w:color="auto" w:fill="FFFFFF"/>
        </w:rPr>
        <w:t>. </w:t>
      </w:r>
      <w:r w:rsidRPr="0016158B">
        <w:rPr>
          <w:iCs/>
          <w:szCs w:val="24"/>
          <w:shd w:val="clear" w:color="auto" w:fill="FFFFFF"/>
        </w:rPr>
        <w:t>3</w:t>
      </w:r>
      <w:r w:rsidRPr="0016158B">
        <w:rPr>
          <w:szCs w:val="24"/>
          <w:shd w:val="clear" w:color="auto" w:fill="FFFFFF"/>
        </w:rPr>
        <w:t>(1). pp.1-12.</w:t>
      </w:r>
    </w:p>
    <w:p w14:paraId="229D551F" w14:textId="77777777" w:rsidR="003C25E0" w:rsidRPr="0016158B" w:rsidRDefault="003C25E0" w:rsidP="002F0FB0">
      <w:pPr>
        <w:ind w:left="720" w:hanging="720"/>
        <w:rPr>
          <w:szCs w:val="24"/>
          <w:shd w:val="clear" w:color="auto" w:fill="FFFFFF"/>
        </w:rPr>
      </w:pPr>
      <w:proofErr w:type="spellStart"/>
      <w:r w:rsidRPr="0016158B">
        <w:rPr>
          <w:szCs w:val="24"/>
          <w:shd w:val="clear" w:color="auto" w:fill="FFFFFF"/>
        </w:rPr>
        <w:t>Cerezo</w:t>
      </w:r>
      <w:proofErr w:type="spellEnd"/>
      <w:r w:rsidRPr="0016158B">
        <w:rPr>
          <w:szCs w:val="24"/>
          <w:shd w:val="clear" w:color="auto" w:fill="FFFFFF"/>
        </w:rPr>
        <w:t xml:space="preserve">, R., and et.al., 2017. Procrastinating </w:t>
      </w:r>
      <w:proofErr w:type="spellStart"/>
      <w:r w:rsidRPr="0016158B">
        <w:rPr>
          <w:szCs w:val="24"/>
          <w:shd w:val="clear" w:color="auto" w:fill="FFFFFF"/>
        </w:rPr>
        <w:t>behavior</w:t>
      </w:r>
      <w:proofErr w:type="spellEnd"/>
      <w:r w:rsidRPr="0016158B">
        <w:rPr>
          <w:szCs w:val="24"/>
          <w:shd w:val="clear" w:color="auto" w:fill="FFFFFF"/>
        </w:rPr>
        <w:t xml:space="preserve"> in computer-based learning environments to predict performance: A case study in Moodle. </w:t>
      </w:r>
      <w:r w:rsidRPr="0016158B">
        <w:rPr>
          <w:i/>
          <w:iCs/>
          <w:szCs w:val="24"/>
          <w:shd w:val="clear" w:color="auto" w:fill="FFFFFF"/>
        </w:rPr>
        <w:t>Frontiers in psychology</w:t>
      </w:r>
      <w:r w:rsidRPr="0016158B">
        <w:rPr>
          <w:szCs w:val="24"/>
          <w:shd w:val="clear" w:color="auto" w:fill="FFFFFF"/>
        </w:rPr>
        <w:t>. </w:t>
      </w:r>
      <w:r w:rsidRPr="0016158B">
        <w:rPr>
          <w:iCs/>
          <w:szCs w:val="24"/>
          <w:shd w:val="clear" w:color="auto" w:fill="FFFFFF"/>
        </w:rPr>
        <w:t>8</w:t>
      </w:r>
      <w:r w:rsidRPr="0016158B">
        <w:rPr>
          <w:szCs w:val="24"/>
          <w:shd w:val="clear" w:color="auto" w:fill="FFFFFF"/>
        </w:rPr>
        <w:t>. p.1403.</w:t>
      </w:r>
    </w:p>
    <w:p w14:paraId="08D755FD" w14:textId="77777777" w:rsidR="003C25E0" w:rsidRPr="0016158B" w:rsidRDefault="003C25E0" w:rsidP="002F0FB0">
      <w:pPr>
        <w:ind w:left="720" w:hanging="720"/>
        <w:rPr>
          <w:szCs w:val="24"/>
          <w:shd w:val="clear" w:color="auto" w:fill="FFFFFF"/>
        </w:rPr>
      </w:pPr>
      <w:proofErr w:type="spellStart"/>
      <w:r w:rsidRPr="0016158B">
        <w:rPr>
          <w:szCs w:val="24"/>
          <w:shd w:val="clear" w:color="auto" w:fill="FFFFFF"/>
        </w:rPr>
        <w:t>Eskandari</w:t>
      </w:r>
      <w:proofErr w:type="spellEnd"/>
      <w:r w:rsidRPr="0016158B">
        <w:rPr>
          <w:szCs w:val="24"/>
          <w:shd w:val="clear" w:color="auto" w:fill="FFFFFF"/>
        </w:rPr>
        <w:t>, M. and Soleimani, H., 2016. The effect of collaborative discovery learning using MOODLE on the learning of conditional sentences by Iranian EFL learners. </w:t>
      </w:r>
      <w:r w:rsidRPr="0016158B">
        <w:rPr>
          <w:i/>
          <w:iCs/>
          <w:szCs w:val="24"/>
          <w:shd w:val="clear" w:color="auto" w:fill="FFFFFF"/>
        </w:rPr>
        <w:t>Theory and Practice in Language Studies</w:t>
      </w:r>
      <w:r w:rsidRPr="0016158B">
        <w:rPr>
          <w:szCs w:val="24"/>
          <w:shd w:val="clear" w:color="auto" w:fill="FFFFFF"/>
        </w:rPr>
        <w:t>. </w:t>
      </w:r>
      <w:r w:rsidRPr="0016158B">
        <w:rPr>
          <w:iCs/>
          <w:szCs w:val="24"/>
          <w:shd w:val="clear" w:color="auto" w:fill="FFFFFF"/>
        </w:rPr>
        <w:t>6</w:t>
      </w:r>
      <w:r w:rsidRPr="0016158B">
        <w:rPr>
          <w:szCs w:val="24"/>
          <w:shd w:val="clear" w:color="auto" w:fill="FFFFFF"/>
        </w:rPr>
        <w:t>(1). pp.153-163.</w:t>
      </w:r>
    </w:p>
    <w:p w14:paraId="480A8893" w14:textId="77777777" w:rsidR="003C25E0" w:rsidRPr="0016158B" w:rsidRDefault="003C25E0" w:rsidP="002F0FB0">
      <w:pPr>
        <w:ind w:left="720" w:hanging="720"/>
        <w:rPr>
          <w:szCs w:val="24"/>
          <w:shd w:val="clear" w:color="auto" w:fill="FFFFFF"/>
        </w:rPr>
      </w:pPr>
      <w:r w:rsidRPr="0016158B">
        <w:rPr>
          <w:szCs w:val="24"/>
          <w:shd w:val="clear" w:color="auto" w:fill="FFFFFF"/>
        </w:rPr>
        <w:t>Glesne, C., 2016. </w:t>
      </w:r>
      <w:r w:rsidRPr="0016158B">
        <w:rPr>
          <w:i/>
          <w:iCs/>
          <w:szCs w:val="24"/>
          <w:shd w:val="clear" w:color="auto" w:fill="FFFFFF"/>
        </w:rPr>
        <w:t>Becoming qualitative researchers: An introduction</w:t>
      </w:r>
      <w:r w:rsidRPr="0016158B">
        <w:rPr>
          <w:szCs w:val="24"/>
          <w:shd w:val="clear" w:color="auto" w:fill="FFFFFF"/>
        </w:rPr>
        <w:t>. Pearson. One Lake Street, Upper Saddle River, New Jersey 07458.</w:t>
      </w:r>
    </w:p>
    <w:p w14:paraId="57265C0C" w14:textId="77777777" w:rsidR="003C25E0" w:rsidRPr="0016158B" w:rsidRDefault="003C25E0" w:rsidP="002F0FB0">
      <w:pPr>
        <w:ind w:left="720" w:hanging="720"/>
        <w:rPr>
          <w:szCs w:val="24"/>
          <w:shd w:val="clear" w:color="auto" w:fill="FFFFFF"/>
        </w:rPr>
      </w:pPr>
      <w:proofErr w:type="spellStart"/>
      <w:r w:rsidRPr="0016158B">
        <w:rPr>
          <w:szCs w:val="24"/>
          <w:shd w:val="clear" w:color="auto" w:fill="FFFFFF"/>
        </w:rPr>
        <w:t>Gulbinskienė</w:t>
      </w:r>
      <w:proofErr w:type="spellEnd"/>
      <w:r w:rsidRPr="0016158B">
        <w:rPr>
          <w:szCs w:val="24"/>
          <w:shd w:val="clear" w:color="auto" w:fill="FFFFFF"/>
        </w:rPr>
        <w:t xml:space="preserve">, D., </w:t>
      </w:r>
      <w:proofErr w:type="spellStart"/>
      <w:r w:rsidRPr="0016158B">
        <w:rPr>
          <w:szCs w:val="24"/>
          <w:shd w:val="clear" w:color="auto" w:fill="FFFFFF"/>
        </w:rPr>
        <w:t>Masoodi</w:t>
      </w:r>
      <w:proofErr w:type="spellEnd"/>
      <w:r w:rsidRPr="0016158B">
        <w:rPr>
          <w:szCs w:val="24"/>
          <w:shd w:val="clear" w:color="auto" w:fill="FFFFFF"/>
        </w:rPr>
        <w:t xml:space="preserve">, M. and </w:t>
      </w:r>
      <w:proofErr w:type="spellStart"/>
      <w:r w:rsidRPr="0016158B">
        <w:rPr>
          <w:szCs w:val="24"/>
          <w:shd w:val="clear" w:color="auto" w:fill="FFFFFF"/>
        </w:rPr>
        <w:t>Šliogerienė</w:t>
      </w:r>
      <w:proofErr w:type="spellEnd"/>
      <w:r w:rsidRPr="0016158B">
        <w:rPr>
          <w:szCs w:val="24"/>
          <w:shd w:val="clear" w:color="auto" w:fill="FFFFFF"/>
        </w:rPr>
        <w:t xml:space="preserve">, J., 2017. Moodle as virtual learning environment in developing language skills, fostering metacognitive </w:t>
      </w:r>
      <w:proofErr w:type="gramStart"/>
      <w:r w:rsidRPr="0016158B">
        <w:rPr>
          <w:szCs w:val="24"/>
          <w:shd w:val="clear" w:color="auto" w:fill="FFFFFF"/>
        </w:rPr>
        <w:t>awareness</w:t>
      </w:r>
      <w:proofErr w:type="gramEnd"/>
      <w:r w:rsidRPr="0016158B">
        <w:rPr>
          <w:szCs w:val="24"/>
          <w:shd w:val="clear" w:color="auto" w:fill="FFFFFF"/>
        </w:rPr>
        <w:t xml:space="preserve"> and promoting learner autonomy. </w:t>
      </w:r>
      <w:proofErr w:type="spellStart"/>
      <w:r w:rsidRPr="0016158B">
        <w:rPr>
          <w:i/>
          <w:iCs/>
          <w:szCs w:val="24"/>
          <w:shd w:val="clear" w:color="auto" w:fill="FFFFFF"/>
        </w:rPr>
        <w:t>Pedagogika</w:t>
      </w:r>
      <w:proofErr w:type="spellEnd"/>
      <w:r w:rsidRPr="0016158B">
        <w:rPr>
          <w:szCs w:val="24"/>
          <w:shd w:val="clear" w:color="auto" w:fill="FFFFFF"/>
        </w:rPr>
        <w:t>. </w:t>
      </w:r>
      <w:r w:rsidRPr="0016158B">
        <w:rPr>
          <w:iCs/>
          <w:szCs w:val="24"/>
          <w:shd w:val="clear" w:color="auto" w:fill="FFFFFF"/>
        </w:rPr>
        <w:t>127</w:t>
      </w:r>
      <w:r w:rsidRPr="0016158B">
        <w:rPr>
          <w:szCs w:val="24"/>
          <w:shd w:val="clear" w:color="auto" w:fill="FFFFFF"/>
        </w:rPr>
        <w:t>(3). pp.176-185.</w:t>
      </w:r>
    </w:p>
    <w:p w14:paraId="75A620BB" w14:textId="77777777" w:rsidR="003C25E0" w:rsidRPr="0016158B" w:rsidRDefault="003C25E0" w:rsidP="002F0FB0">
      <w:pPr>
        <w:ind w:left="720" w:hanging="720"/>
        <w:rPr>
          <w:szCs w:val="24"/>
          <w:shd w:val="clear" w:color="auto" w:fill="FFFFFF"/>
        </w:rPr>
      </w:pPr>
      <w:proofErr w:type="spellStart"/>
      <w:r w:rsidRPr="0016158B">
        <w:rPr>
          <w:szCs w:val="24"/>
          <w:shd w:val="clear" w:color="auto" w:fill="FFFFFF"/>
        </w:rPr>
        <w:t>Hadi</w:t>
      </w:r>
      <w:proofErr w:type="spellEnd"/>
      <w:r w:rsidRPr="0016158B">
        <w:rPr>
          <w:szCs w:val="24"/>
          <w:shd w:val="clear" w:color="auto" w:fill="FFFFFF"/>
        </w:rPr>
        <w:t>, M.A. and Closs, S.J., 2016. Ensuring rigour and trustworthiness of qualitative research in clinical pharmacy. </w:t>
      </w:r>
      <w:r w:rsidRPr="0016158B">
        <w:rPr>
          <w:i/>
          <w:iCs/>
          <w:szCs w:val="24"/>
          <w:shd w:val="clear" w:color="auto" w:fill="FFFFFF"/>
        </w:rPr>
        <w:t>International journal of clinical pharmacy</w:t>
      </w:r>
      <w:r w:rsidRPr="0016158B">
        <w:rPr>
          <w:szCs w:val="24"/>
          <w:shd w:val="clear" w:color="auto" w:fill="FFFFFF"/>
        </w:rPr>
        <w:t>. </w:t>
      </w:r>
      <w:r w:rsidRPr="0016158B">
        <w:rPr>
          <w:iCs/>
          <w:szCs w:val="24"/>
          <w:shd w:val="clear" w:color="auto" w:fill="FFFFFF"/>
        </w:rPr>
        <w:t>38</w:t>
      </w:r>
      <w:r w:rsidRPr="0016158B">
        <w:rPr>
          <w:szCs w:val="24"/>
          <w:shd w:val="clear" w:color="auto" w:fill="FFFFFF"/>
        </w:rPr>
        <w:t>(3). pp.641-646.</w:t>
      </w:r>
    </w:p>
    <w:p w14:paraId="0142A71D" w14:textId="77777777" w:rsidR="003C25E0" w:rsidRPr="0016158B" w:rsidRDefault="003C25E0" w:rsidP="002F0FB0">
      <w:pPr>
        <w:ind w:left="720" w:hanging="720"/>
        <w:rPr>
          <w:szCs w:val="24"/>
          <w:shd w:val="clear" w:color="auto" w:fill="FFFFFF"/>
        </w:rPr>
      </w:pPr>
      <w:r w:rsidRPr="0016158B">
        <w:rPr>
          <w:szCs w:val="24"/>
          <w:shd w:val="clear" w:color="auto" w:fill="FFFFFF"/>
        </w:rPr>
        <w:t xml:space="preserve">Hettiarachchi, S. and </w:t>
      </w:r>
      <w:proofErr w:type="spellStart"/>
      <w:r w:rsidRPr="0016158B">
        <w:rPr>
          <w:szCs w:val="24"/>
          <w:shd w:val="clear" w:color="auto" w:fill="FFFFFF"/>
        </w:rPr>
        <w:t>Wickramasinghe</w:t>
      </w:r>
      <w:proofErr w:type="spellEnd"/>
      <w:r w:rsidRPr="0016158B">
        <w:rPr>
          <w:szCs w:val="24"/>
          <w:shd w:val="clear" w:color="auto" w:fill="FFFFFF"/>
        </w:rPr>
        <w:t>, S., 2016, July. Impact of virtual learning for improving quality of learning in higher education. In </w:t>
      </w:r>
      <w:r w:rsidRPr="0016158B">
        <w:rPr>
          <w:i/>
          <w:iCs/>
          <w:szCs w:val="24"/>
          <w:shd w:val="clear" w:color="auto" w:fill="FFFFFF"/>
        </w:rPr>
        <w:t xml:space="preserve">2 </w:t>
      </w:r>
      <w:proofErr w:type="spellStart"/>
      <w:r w:rsidRPr="0016158B">
        <w:rPr>
          <w:i/>
          <w:iCs/>
          <w:szCs w:val="24"/>
          <w:shd w:val="clear" w:color="auto" w:fill="FFFFFF"/>
        </w:rPr>
        <w:t>nd</w:t>
      </w:r>
      <w:proofErr w:type="spellEnd"/>
      <w:r w:rsidRPr="0016158B">
        <w:rPr>
          <w:i/>
          <w:iCs/>
          <w:szCs w:val="24"/>
          <w:shd w:val="clear" w:color="auto" w:fill="FFFFFF"/>
        </w:rPr>
        <w:t xml:space="preserve"> International Conference on Education and Distance Learning–1 </w:t>
      </w:r>
      <w:proofErr w:type="spellStart"/>
      <w:r w:rsidRPr="0016158B">
        <w:rPr>
          <w:i/>
          <w:iCs/>
          <w:szCs w:val="24"/>
          <w:shd w:val="clear" w:color="auto" w:fill="FFFFFF"/>
        </w:rPr>
        <w:t>st</w:t>
      </w:r>
      <w:proofErr w:type="spellEnd"/>
      <w:r w:rsidRPr="0016158B">
        <w:rPr>
          <w:i/>
          <w:iCs/>
          <w:szCs w:val="24"/>
          <w:shd w:val="clear" w:color="auto" w:fill="FFFFFF"/>
        </w:rPr>
        <w:t xml:space="preserve"> July</w:t>
      </w:r>
      <w:r w:rsidRPr="0016158B">
        <w:rPr>
          <w:szCs w:val="24"/>
          <w:shd w:val="clear" w:color="auto" w:fill="FFFFFF"/>
        </w:rPr>
        <w:t>.</w:t>
      </w:r>
    </w:p>
    <w:p w14:paraId="7511BCB4" w14:textId="77777777" w:rsidR="003C25E0" w:rsidRPr="0016158B" w:rsidRDefault="003C25E0" w:rsidP="002F0FB0">
      <w:pPr>
        <w:ind w:left="720" w:hanging="720"/>
        <w:rPr>
          <w:szCs w:val="24"/>
          <w:shd w:val="clear" w:color="auto" w:fill="FFFFFF"/>
        </w:rPr>
      </w:pPr>
      <w:proofErr w:type="spellStart"/>
      <w:r w:rsidRPr="0016158B">
        <w:rPr>
          <w:szCs w:val="24"/>
          <w:shd w:val="clear" w:color="auto" w:fill="FFFFFF"/>
        </w:rPr>
        <w:t>Ifinedo</w:t>
      </w:r>
      <w:proofErr w:type="spellEnd"/>
      <w:r w:rsidRPr="0016158B">
        <w:rPr>
          <w:szCs w:val="24"/>
          <w:shd w:val="clear" w:color="auto" w:fill="FFFFFF"/>
        </w:rPr>
        <w:t>, P., Pyke, J. and Anwar, A., 2018. Business undergraduates’ perceived use outcomes of Moodle in a blended learning environment: The roles of usability factors and external support. </w:t>
      </w:r>
      <w:r w:rsidRPr="0016158B">
        <w:rPr>
          <w:i/>
          <w:iCs/>
          <w:szCs w:val="24"/>
          <w:shd w:val="clear" w:color="auto" w:fill="FFFFFF"/>
        </w:rPr>
        <w:t>Telematics and Informatics</w:t>
      </w:r>
      <w:r w:rsidRPr="0016158B">
        <w:rPr>
          <w:szCs w:val="24"/>
          <w:shd w:val="clear" w:color="auto" w:fill="FFFFFF"/>
        </w:rPr>
        <w:t>. </w:t>
      </w:r>
      <w:r w:rsidRPr="0016158B">
        <w:rPr>
          <w:iCs/>
          <w:szCs w:val="24"/>
          <w:shd w:val="clear" w:color="auto" w:fill="FFFFFF"/>
        </w:rPr>
        <w:t>35</w:t>
      </w:r>
      <w:r w:rsidRPr="0016158B">
        <w:rPr>
          <w:szCs w:val="24"/>
          <w:shd w:val="clear" w:color="auto" w:fill="FFFFFF"/>
        </w:rPr>
        <w:t>(1). pp.93-102.</w:t>
      </w:r>
    </w:p>
    <w:p w14:paraId="448135EF" w14:textId="77777777" w:rsidR="003C25E0" w:rsidRPr="0016158B" w:rsidRDefault="003C25E0" w:rsidP="002F0FB0">
      <w:pPr>
        <w:ind w:left="720" w:hanging="720"/>
        <w:rPr>
          <w:szCs w:val="24"/>
          <w:shd w:val="clear" w:color="auto" w:fill="FFFFFF"/>
        </w:rPr>
      </w:pPr>
      <w:proofErr w:type="spellStart"/>
      <w:r w:rsidRPr="0016158B">
        <w:rPr>
          <w:szCs w:val="24"/>
          <w:shd w:val="clear" w:color="auto" w:fill="FFFFFF"/>
        </w:rPr>
        <w:t>Kazanidis</w:t>
      </w:r>
      <w:proofErr w:type="spellEnd"/>
      <w:r w:rsidRPr="0016158B">
        <w:rPr>
          <w:szCs w:val="24"/>
          <w:shd w:val="clear" w:color="auto" w:fill="FFFFFF"/>
        </w:rPr>
        <w:t>, I., and et.al., 2018. Facebook and Moodle integration into instructional media design courses: A comparative analysis of students’ learning experiences using the Community of Inquiry (</w:t>
      </w:r>
      <w:proofErr w:type="spellStart"/>
      <w:r w:rsidRPr="0016158B">
        <w:rPr>
          <w:szCs w:val="24"/>
          <w:shd w:val="clear" w:color="auto" w:fill="FFFFFF"/>
        </w:rPr>
        <w:t>CoI</w:t>
      </w:r>
      <w:proofErr w:type="spellEnd"/>
      <w:r w:rsidRPr="0016158B">
        <w:rPr>
          <w:szCs w:val="24"/>
          <w:shd w:val="clear" w:color="auto" w:fill="FFFFFF"/>
        </w:rPr>
        <w:t>) model. </w:t>
      </w:r>
      <w:r w:rsidRPr="0016158B">
        <w:rPr>
          <w:i/>
          <w:iCs/>
          <w:szCs w:val="24"/>
          <w:shd w:val="clear" w:color="auto" w:fill="FFFFFF"/>
        </w:rPr>
        <w:t>International Journal of Human–Computer Interaction</w:t>
      </w:r>
      <w:r w:rsidRPr="0016158B">
        <w:rPr>
          <w:szCs w:val="24"/>
          <w:shd w:val="clear" w:color="auto" w:fill="FFFFFF"/>
        </w:rPr>
        <w:t>. </w:t>
      </w:r>
      <w:r w:rsidRPr="0016158B">
        <w:rPr>
          <w:iCs/>
          <w:szCs w:val="24"/>
          <w:shd w:val="clear" w:color="auto" w:fill="FFFFFF"/>
        </w:rPr>
        <w:t>34</w:t>
      </w:r>
      <w:r w:rsidRPr="0016158B">
        <w:rPr>
          <w:szCs w:val="24"/>
          <w:shd w:val="clear" w:color="auto" w:fill="FFFFFF"/>
        </w:rPr>
        <w:t>(10). pp.932-942.</w:t>
      </w:r>
    </w:p>
    <w:p w14:paraId="2BFEF076" w14:textId="77777777" w:rsidR="003C25E0" w:rsidRPr="0016158B" w:rsidRDefault="003C25E0" w:rsidP="002F0FB0">
      <w:pPr>
        <w:ind w:left="720" w:hanging="720"/>
        <w:rPr>
          <w:szCs w:val="24"/>
          <w:shd w:val="clear" w:color="auto" w:fill="FFFFFF"/>
        </w:rPr>
      </w:pPr>
      <w:r w:rsidRPr="0016158B">
        <w:rPr>
          <w:szCs w:val="24"/>
          <w:shd w:val="clear" w:color="auto" w:fill="FFFFFF"/>
        </w:rPr>
        <w:lastRenderedPageBreak/>
        <w:t xml:space="preserve">Kumar, V. and Sharma, D., 2016. Creating collaborative and convenient learning environment using cloud-based </w:t>
      </w:r>
      <w:proofErr w:type="spellStart"/>
      <w:r w:rsidRPr="0016158B">
        <w:rPr>
          <w:szCs w:val="24"/>
          <w:shd w:val="clear" w:color="auto" w:fill="FFFFFF"/>
        </w:rPr>
        <w:t>moodle</w:t>
      </w:r>
      <w:proofErr w:type="spellEnd"/>
      <w:r w:rsidRPr="0016158B">
        <w:rPr>
          <w:szCs w:val="24"/>
          <w:shd w:val="clear" w:color="auto" w:fill="FFFFFF"/>
        </w:rPr>
        <w:t xml:space="preserve"> LMS: An instructor and administrator perspective. </w:t>
      </w:r>
      <w:r w:rsidRPr="0016158B">
        <w:rPr>
          <w:i/>
          <w:iCs/>
          <w:szCs w:val="24"/>
          <w:shd w:val="clear" w:color="auto" w:fill="FFFFFF"/>
        </w:rPr>
        <w:t>International Journal of Web-Based Learning and Teaching Technologies (IJWLTT)</w:t>
      </w:r>
      <w:r w:rsidRPr="0016158B">
        <w:rPr>
          <w:szCs w:val="24"/>
          <w:shd w:val="clear" w:color="auto" w:fill="FFFFFF"/>
        </w:rPr>
        <w:t>. </w:t>
      </w:r>
      <w:r w:rsidRPr="0016158B">
        <w:rPr>
          <w:iCs/>
          <w:szCs w:val="24"/>
          <w:shd w:val="clear" w:color="auto" w:fill="FFFFFF"/>
        </w:rPr>
        <w:t>11</w:t>
      </w:r>
      <w:r w:rsidRPr="0016158B">
        <w:rPr>
          <w:szCs w:val="24"/>
          <w:shd w:val="clear" w:color="auto" w:fill="FFFFFF"/>
        </w:rPr>
        <w:t>(1). pp.35-50.</w:t>
      </w:r>
    </w:p>
    <w:p w14:paraId="6E5BA226" w14:textId="77777777" w:rsidR="003C25E0" w:rsidRPr="0016158B" w:rsidRDefault="003C25E0" w:rsidP="002F0FB0">
      <w:pPr>
        <w:ind w:left="720" w:hanging="720"/>
        <w:rPr>
          <w:szCs w:val="24"/>
          <w:shd w:val="clear" w:color="auto" w:fill="FFFFFF"/>
        </w:rPr>
      </w:pPr>
      <w:proofErr w:type="spellStart"/>
      <w:r w:rsidRPr="0016158B">
        <w:rPr>
          <w:szCs w:val="24"/>
          <w:shd w:val="clear" w:color="auto" w:fill="FFFFFF"/>
        </w:rPr>
        <w:t>Phungsuk</w:t>
      </w:r>
      <w:proofErr w:type="spellEnd"/>
      <w:r w:rsidRPr="0016158B">
        <w:rPr>
          <w:szCs w:val="24"/>
          <w:shd w:val="clear" w:color="auto" w:fill="FFFFFF"/>
        </w:rPr>
        <w:t xml:space="preserve">, R., </w:t>
      </w:r>
      <w:proofErr w:type="spellStart"/>
      <w:r w:rsidRPr="0016158B">
        <w:rPr>
          <w:szCs w:val="24"/>
          <w:shd w:val="clear" w:color="auto" w:fill="FFFFFF"/>
        </w:rPr>
        <w:t>Viriyavejakul</w:t>
      </w:r>
      <w:proofErr w:type="spellEnd"/>
      <w:r w:rsidRPr="0016158B">
        <w:rPr>
          <w:szCs w:val="24"/>
          <w:shd w:val="clear" w:color="auto" w:fill="FFFFFF"/>
        </w:rPr>
        <w:t xml:space="preserve">, C. and </w:t>
      </w:r>
      <w:proofErr w:type="spellStart"/>
      <w:r w:rsidRPr="0016158B">
        <w:rPr>
          <w:szCs w:val="24"/>
          <w:shd w:val="clear" w:color="auto" w:fill="FFFFFF"/>
        </w:rPr>
        <w:t>Ratanaolarn</w:t>
      </w:r>
      <w:proofErr w:type="spellEnd"/>
      <w:r w:rsidRPr="0016158B">
        <w:rPr>
          <w:szCs w:val="24"/>
          <w:shd w:val="clear" w:color="auto" w:fill="FFFFFF"/>
        </w:rPr>
        <w:t>, T., 2017. Development of a problem-based learning model via a virtual learning environment. </w:t>
      </w:r>
      <w:proofErr w:type="spellStart"/>
      <w:r w:rsidRPr="0016158B">
        <w:rPr>
          <w:i/>
          <w:iCs/>
          <w:szCs w:val="24"/>
          <w:shd w:val="clear" w:color="auto" w:fill="FFFFFF"/>
        </w:rPr>
        <w:t>Kasetsart</w:t>
      </w:r>
      <w:proofErr w:type="spellEnd"/>
      <w:r w:rsidRPr="0016158B">
        <w:rPr>
          <w:i/>
          <w:iCs/>
          <w:szCs w:val="24"/>
          <w:shd w:val="clear" w:color="auto" w:fill="FFFFFF"/>
        </w:rPr>
        <w:t xml:space="preserve"> Journal of Social Sciences</w:t>
      </w:r>
      <w:r w:rsidRPr="0016158B">
        <w:rPr>
          <w:szCs w:val="24"/>
          <w:shd w:val="clear" w:color="auto" w:fill="FFFFFF"/>
        </w:rPr>
        <w:t>. </w:t>
      </w:r>
      <w:r w:rsidRPr="0016158B">
        <w:rPr>
          <w:iCs/>
          <w:szCs w:val="24"/>
          <w:shd w:val="clear" w:color="auto" w:fill="FFFFFF"/>
        </w:rPr>
        <w:t>38</w:t>
      </w:r>
      <w:r w:rsidRPr="0016158B">
        <w:rPr>
          <w:szCs w:val="24"/>
          <w:shd w:val="clear" w:color="auto" w:fill="FFFFFF"/>
        </w:rPr>
        <w:t>(3). pp.297-306.</w:t>
      </w:r>
    </w:p>
    <w:p w14:paraId="4C68905A" w14:textId="77777777" w:rsidR="003C25E0" w:rsidRPr="0016158B" w:rsidRDefault="003C25E0" w:rsidP="002F0FB0">
      <w:pPr>
        <w:ind w:left="720" w:hanging="720"/>
        <w:rPr>
          <w:szCs w:val="24"/>
        </w:rPr>
      </w:pPr>
      <w:r w:rsidRPr="0016158B">
        <w:rPr>
          <w:szCs w:val="24"/>
          <w:shd w:val="clear" w:color="auto" w:fill="FFFFFF"/>
        </w:rPr>
        <w:t>Silverman, D. ed., 2016. </w:t>
      </w:r>
      <w:r w:rsidRPr="0016158B">
        <w:rPr>
          <w:i/>
          <w:iCs/>
          <w:szCs w:val="24"/>
          <w:shd w:val="clear" w:color="auto" w:fill="FFFFFF"/>
        </w:rPr>
        <w:t>Qualitative research</w:t>
      </w:r>
      <w:r w:rsidRPr="0016158B">
        <w:rPr>
          <w:szCs w:val="24"/>
          <w:shd w:val="clear" w:color="auto" w:fill="FFFFFF"/>
        </w:rPr>
        <w:t>. sage.</w:t>
      </w:r>
    </w:p>
    <w:p w14:paraId="6276B2F8" w14:textId="77777777" w:rsidR="003C25E0" w:rsidRPr="0016158B" w:rsidRDefault="003C25E0" w:rsidP="002F0FB0">
      <w:pPr>
        <w:ind w:left="720" w:hanging="720"/>
        <w:rPr>
          <w:szCs w:val="24"/>
          <w:shd w:val="clear" w:color="auto" w:fill="FFFFFF"/>
        </w:rPr>
      </w:pPr>
      <w:proofErr w:type="spellStart"/>
      <w:r w:rsidRPr="0016158B">
        <w:rPr>
          <w:szCs w:val="24"/>
          <w:shd w:val="clear" w:color="auto" w:fill="FFFFFF"/>
        </w:rPr>
        <w:t>Tuffour</w:t>
      </w:r>
      <w:proofErr w:type="spellEnd"/>
      <w:r w:rsidRPr="0016158B">
        <w:rPr>
          <w:szCs w:val="24"/>
          <w:shd w:val="clear" w:color="auto" w:fill="FFFFFF"/>
        </w:rPr>
        <w:t>, I., 2017. A critical overview of interpretative phenomenological analysis: a contemporary qualitative research approach. </w:t>
      </w:r>
      <w:r w:rsidRPr="0016158B">
        <w:rPr>
          <w:i/>
          <w:iCs/>
          <w:szCs w:val="24"/>
          <w:shd w:val="clear" w:color="auto" w:fill="FFFFFF"/>
        </w:rPr>
        <w:t>Journal of Healthcare Communications</w:t>
      </w:r>
      <w:r w:rsidRPr="0016158B">
        <w:rPr>
          <w:szCs w:val="24"/>
          <w:shd w:val="clear" w:color="auto" w:fill="FFFFFF"/>
        </w:rPr>
        <w:t>. </w:t>
      </w:r>
      <w:r w:rsidRPr="0016158B">
        <w:rPr>
          <w:iCs/>
          <w:szCs w:val="24"/>
          <w:shd w:val="clear" w:color="auto" w:fill="FFFFFF"/>
        </w:rPr>
        <w:t>2</w:t>
      </w:r>
      <w:r w:rsidRPr="0016158B">
        <w:rPr>
          <w:szCs w:val="24"/>
          <w:shd w:val="clear" w:color="auto" w:fill="FFFFFF"/>
        </w:rPr>
        <w:t>(4). p.52.</w:t>
      </w:r>
    </w:p>
    <w:p w14:paraId="7EBCD1F8" w14:textId="77777777" w:rsidR="000D74DB" w:rsidRPr="0016158B" w:rsidRDefault="008D5A17" w:rsidP="008D5A17">
      <w:pPr>
        <w:pStyle w:val="Titolo1"/>
        <w:numPr>
          <w:ilvl w:val="0"/>
          <w:numId w:val="0"/>
        </w:numPr>
        <w:ind w:left="432" w:hanging="432"/>
        <w:rPr>
          <w:bCs/>
          <w:sz w:val="24"/>
          <w:szCs w:val="24"/>
        </w:rPr>
      </w:pPr>
      <w:r w:rsidRPr="0016158B">
        <w:rPr>
          <w:bCs/>
          <w:sz w:val="24"/>
          <w:szCs w:val="24"/>
        </w:rPr>
        <w:br w:type="page"/>
      </w:r>
      <w:bookmarkStart w:id="41" w:name="_Toc46584236"/>
      <w:bookmarkStart w:id="42" w:name="_Toc48414533"/>
      <w:r w:rsidR="00F578D5" w:rsidRPr="0016158B">
        <w:rPr>
          <w:bCs/>
          <w:sz w:val="24"/>
          <w:szCs w:val="24"/>
        </w:rPr>
        <w:t>APPENDIX</w:t>
      </w:r>
      <w:bookmarkEnd w:id="41"/>
      <w:bookmarkEnd w:id="42"/>
    </w:p>
    <w:p w14:paraId="4F123AA6" w14:textId="58192AEE" w:rsidR="00F578D5" w:rsidRPr="0016158B" w:rsidRDefault="008D55D9" w:rsidP="00F578D5">
      <w:pPr>
        <w:rPr>
          <w:szCs w:val="24"/>
        </w:rPr>
      </w:pPr>
      <w:r w:rsidRPr="00D33B01">
        <w:rPr>
          <w:noProof/>
        </w:rPr>
        <w:pict w14:anchorId="34ADEF92">
          <v:shape id="_x0000_i1101" type="#_x0000_t75" style="width:274.5pt;height:192pt;visibility:visible;mso-wrap-style:square">
            <v:imagedata r:id="rId19" o:title="" croptop="15057f" cropbottom="4040f" cropleft="13464f" cropright="14742f"/>
          </v:shape>
        </w:pict>
      </w:r>
      <w:r w:rsidR="00C83792">
        <w:rPr>
          <w:noProof/>
        </w:rPr>
        <w:t>-</w:t>
      </w:r>
    </w:p>
    <w:p w14:paraId="0960C40E" w14:textId="2AB7B193" w:rsidR="000D74DB" w:rsidRPr="0016158B" w:rsidRDefault="000D74DB">
      <w:pPr>
        <w:rPr>
          <w:b/>
          <w:bCs/>
          <w:i/>
          <w:iCs/>
          <w:szCs w:val="24"/>
        </w:rPr>
      </w:pPr>
    </w:p>
    <w:p w14:paraId="604E0714" w14:textId="2541E9EC" w:rsidR="000D74DB" w:rsidRPr="0016158B" w:rsidRDefault="008D55D9">
      <w:pPr>
        <w:rPr>
          <w:szCs w:val="24"/>
        </w:rPr>
      </w:pPr>
      <w:r w:rsidRPr="00D33B01">
        <w:rPr>
          <w:noProof/>
        </w:rPr>
        <w:pict w14:anchorId="5F6E4B0C">
          <v:shape id="Immagine 4" o:spid="_x0000_i1106" type="#_x0000_t75" style="width:265.5pt;height:192pt;visibility:visible;mso-wrap-style:square">
            <v:imagedata r:id="rId20" o:title="" croptop="14694f" cropbottom="4403f" cropleft="13464f" cropright="15966f"/>
          </v:shape>
        </w:pict>
      </w:r>
    </w:p>
    <w:p w14:paraId="2C727ABC" w14:textId="15B886EE" w:rsidR="000D74DB" w:rsidRDefault="008D55D9">
      <w:pPr>
        <w:rPr>
          <w:noProof/>
        </w:rPr>
      </w:pPr>
      <w:r w:rsidRPr="00D33B01">
        <w:rPr>
          <w:noProof/>
        </w:rPr>
        <w:pict w14:anchorId="308E72EC">
          <v:shape id="_x0000_i1123" type="#_x0000_t75" style="width:285.75pt;height:191.25pt;visibility:visible;mso-wrap-style:square">
            <v:imagedata r:id="rId21" o:title="" croptop="14603f" cropbottom="5243f" cropleft="13801f" cropright="13352f"/>
          </v:shape>
        </w:pict>
      </w:r>
      <w:r w:rsidR="00C83792">
        <w:rPr>
          <w:noProof/>
        </w:rPr>
        <w:t>--</w:t>
      </w:r>
      <w:r w:rsidR="00671476" w:rsidRPr="00D33B01">
        <w:rPr>
          <w:noProof/>
        </w:rPr>
        <w:pict w14:anchorId="3ADAB077">
          <v:shape id="_x0000_i1132" type="#_x0000_t75" style="width:283.5pt;height:162pt;visibility:visible;mso-wrap-style:square">
            <v:imagedata r:id="rId22" o:title="" croptop="12546f" cropbottom="7750f" cropleft="7078f" cropright="3762f"/>
          </v:shape>
        </w:pict>
      </w:r>
    </w:p>
    <w:p w14:paraId="0A60FC98" w14:textId="41290405" w:rsidR="00951E50" w:rsidRDefault="004D636F">
      <w:pPr>
        <w:rPr>
          <w:noProof/>
        </w:rPr>
      </w:pPr>
      <w:r>
        <w:rPr>
          <w:noProof/>
        </w:rPr>
        <w:t>-+</w:t>
      </w:r>
      <w:r w:rsidRPr="00D33B01">
        <w:rPr>
          <w:noProof/>
        </w:rPr>
        <w:pict w14:anchorId="5020EE64">
          <v:shape id="Immagine 2" o:spid="_x0000_i1136" type="#_x0000_t75" style="width:294pt;height:211.5pt;visibility:visible;mso-wrap-style:square">
            <v:imagedata r:id="rId23" o:title="" croptop="8889f" cropbottom="5491f" cropleft="3366f" cropright="22187f"/>
          </v:shape>
        </w:pict>
      </w:r>
      <w:r w:rsidR="00951E50" w:rsidRPr="00951E50">
        <w:rPr>
          <w:noProof/>
        </w:rPr>
        <w:t>https://docs.google.com/forms/d/1Rd3djCFRKCBwIgWXdH6qBgFqyIqTfXok2TuNBEVxOas/edit</w:t>
      </w:r>
    </w:p>
    <w:p w14:paraId="58C50A33" w14:textId="77777777" w:rsidR="008D55D9" w:rsidRPr="0016158B" w:rsidRDefault="008D55D9">
      <w:pPr>
        <w:rPr>
          <w:szCs w:val="24"/>
        </w:rPr>
      </w:pPr>
    </w:p>
    <w:p w14:paraId="3EDB4A6D" w14:textId="77777777" w:rsidR="000D74DB" w:rsidRPr="0016158B" w:rsidRDefault="000D74DB">
      <w:pPr>
        <w:rPr>
          <w:szCs w:val="24"/>
        </w:rPr>
      </w:pPr>
    </w:p>
    <w:p w14:paraId="7DC3000D" w14:textId="77777777" w:rsidR="000D74DB" w:rsidRPr="0016158B" w:rsidRDefault="000D74DB">
      <w:pPr>
        <w:rPr>
          <w:szCs w:val="24"/>
        </w:rPr>
      </w:pPr>
    </w:p>
    <w:p w14:paraId="3CE5E55D" w14:textId="77777777" w:rsidR="000D74DB" w:rsidRPr="0016158B" w:rsidRDefault="000D74DB">
      <w:pPr>
        <w:rPr>
          <w:szCs w:val="24"/>
        </w:rPr>
      </w:pPr>
    </w:p>
    <w:p w14:paraId="5A9CF753" w14:textId="77777777" w:rsidR="000D74DB" w:rsidRPr="0016158B" w:rsidRDefault="000D74DB">
      <w:pPr>
        <w:rPr>
          <w:szCs w:val="24"/>
        </w:rPr>
      </w:pPr>
    </w:p>
    <w:p w14:paraId="52C9237D" w14:textId="77777777" w:rsidR="000D74DB" w:rsidRPr="0016158B" w:rsidRDefault="000D74DB">
      <w:pPr>
        <w:rPr>
          <w:szCs w:val="24"/>
        </w:rPr>
      </w:pPr>
    </w:p>
    <w:p w14:paraId="09634150" w14:textId="77777777" w:rsidR="000D74DB" w:rsidRPr="0016158B" w:rsidRDefault="000D74DB">
      <w:pPr>
        <w:rPr>
          <w:szCs w:val="24"/>
        </w:rPr>
      </w:pPr>
    </w:p>
    <w:p w14:paraId="3FCD57CE" w14:textId="77777777" w:rsidR="000D74DB" w:rsidRPr="0016158B" w:rsidRDefault="000D74DB">
      <w:pPr>
        <w:rPr>
          <w:szCs w:val="24"/>
        </w:rPr>
      </w:pPr>
    </w:p>
    <w:p w14:paraId="43AE4716" w14:textId="77777777" w:rsidR="000D74DB" w:rsidRPr="0016158B" w:rsidRDefault="000D74DB">
      <w:pPr>
        <w:pStyle w:val="Titolo1"/>
        <w:rPr>
          <w:sz w:val="24"/>
          <w:szCs w:val="24"/>
        </w:rPr>
      </w:pPr>
    </w:p>
    <w:p w14:paraId="0FE9FB40" w14:textId="77777777" w:rsidR="000D74DB" w:rsidRPr="0016158B" w:rsidRDefault="000D74DB">
      <w:pPr>
        <w:pStyle w:val="Titolo1"/>
        <w:rPr>
          <w:sz w:val="24"/>
          <w:szCs w:val="24"/>
        </w:rPr>
      </w:pPr>
    </w:p>
    <w:p w14:paraId="1E587B14" w14:textId="77777777" w:rsidR="000D74DB" w:rsidRPr="0016158B" w:rsidRDefault="000D74DB">
      <w:pPr>
        <w:pStyle w:val="Titolo1"/>
        <w:rPr>
          <w:sz w:val="24"/>
          <w:szCs w:val="24"/>
        </w:rPr>
      </w:pPr>
    </w:p>
    <w:p w14:paraId="437663EA" w14:textId="77777777" w:rsidR="000D74DB" w:rsidRPr="0016158B" w:rsidRDefault="000D74DB">
      <w:pPr>
        <w:pStyle w:val="Titolo1"/>
        <w:rPr>
          <w:sz w:val="24"/>
          <w:szCs w:val="24"/>
        </w:rPr>
      </w:pPr>
    </w:p>
    <w:p w14:paraId="2FE3E3F2" w14:textId="77777777" w:rsidR="000D74DB" w:rsidRPr="0016158B" w:rsidRDefault="000D74DB">
      <w:pPr>
        <w:pStyle w:val="Titolo1"/>
        <w:rPr>
          <w:sz w:val="24"/>
          <w:szCs w:val="24"/>
        </w:rPr>
      </w:pPr>
    </w:p>
    <w:p w14:paraId="54AC8FE2" w14:textId="77777777" w:rsidR="000D74DB" w:rsidRPr="0016158B" w:rsidRDefault="000D74DB">
      <w:pPr>
        <w:pStyle w:val="Titolo1"/>
        <w:rPr>
          <w:sz w:val="24"/>
          <w:szCs w:val="24"/>
        </w:rPr>
      </w:pPr>
    </w:p>
    <w:p w14:paraId="7B18AA30" w14:textId="77777777" w:rsidR="000D74DB" w:rsidRPr="0016158B" w:rsidRDefault="000D74DB">
      <w:pPr>
        <w:pStyle w:val="Titolo1"/>
        <w:rPr>
          <w:sz w:val="24"/>
          <w:szCs w:val="24"/>
        </w:rPr>
      </w:pPr>
    </w:p>
    <w:p w14:paraId="7C45F283" w14:textId="77777777" w:rsidR="000D74DB" w:rsidRPr="0016158B" w:rsidRDefault="000D74DB">
      <w:pPr>
        <w:pStyle w:val="Titolo1"/>
        <w:rPr>
          <w:sz w:val="24"/>
          <w:szCs w:val="24"/>
        </w:rPr>
      </w:pPr>
    </w:p>
    <w:p w14:paraId="22758E31" w14:textId="77777777" w:rsidR="000D74DB" w:rsidRPr="0016158B" w:rsidRDefault="000D74DB">
      <w:pPr>
        <w:pStyle w:val="Titolo1"/>
        <w:rPr>
          <w:sz w:val="24"/>
          <w:szCs w:val="24"/>
        </w:rPr>
      </w:pPr>
    </w:p>
    <w:p w14:paraId="12DCB85C" w14:textId="77777777" w:rsidR="000D74DB" w:rsidRPr="0016158B" w:rsidRDefault="000D74DB">
      <w:pPr>
        <w:pStyle w:val="Titolo1"/>
        <w:rPr>
          <w:sz w:val="24"/>
          <w:szCs w:val="24"/>
        </w:rPr>
      </w:pPr>
    </w:p>
    <w:p w14:paraId="38994AA2" w14:textId="77777777" w:rsidR="000D74DB" w:rsidRPr="0016158B" w:rsidRDefault="000D74DB">
      <w:pPr>
        <w:pStyle w:val="Titolo1"/>
        <w:rPr>
          <w:sz w:val="24"/>
          <w:szCs w:val="24"/>
        </w:rPr>
      </w:pPr>
    </w:p>
    <w:p w14:paraId="6BD0FEF1" w14:textId="77777777" w:rsidR="000D74DB" w:rsidRPr="0016158B" w:rsidRDefault="000D74DB" w:rsidP="0048112C">
      <w:pPr>
        <w:pStyle w:val="Titolo1"/>
        <w:rPr>
          <w:sz w:val="24"/>
          <w:szCs w:val="24"/>
        </w:rPr>
      </w:pPr>
    </w:p>
    <w:sectPr w:rsidR="000D74DB" w:rsidRPr="0016158B">
      <w:footerReference w:type="default" r:id="rId2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2A5D8C" w14:textId="77777777" w:rsidR="0043140C" w:rsidRDefault="0043140C">
      <w:pPr>
        <w:spacing w:line="240" w:lineRule="auto"/>
      </w:pPr>
      <w:r>
        <w:separator/>
      </w:r>
    </w:p>
  </w:endnote>
  <w:endnote w:type="continuationSeparator" w:id="0">
    <w:p w14:paraId="3A5A3EC5" w14:textId="77777777" w:rsidR="0043140C" w:rsidRDefault="004314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mo">
    <w:altName w:val="Arial Unicode MS"/>
    <w:charset w:val="80"/>
    <w:family w:val="swiss"/>
    <w:pitch w:val="variable"/>
  </w:font>
  <w:font w:name="Droid Sans">
    <w:altName w:val="MS Mincho"/>
    <w:charset w:val="80"/>
    <w:family w:val="auto"/>
    <w:pitch w:val="variable"/>
  </w:font>
  <w:font w:name="DejaVu Sans">
    <w:altName w:val="MS Mincho"/>
    <w:charset w:val="80"/>
    <w:family w:val="auto"/>
    <w:pitch w:val="variable"/>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388D12" w14:textId="77777777" w:rsidR="0043140C" w:rsidRDefault="0043140C">
    <w:pPr>
      <w:pStyle w:val="Pidipagina"/>
      <w:jc w:val="right"/>
    </w:pPr>
    <w:r>
      <w:fldChar w:fldCharType="begin"/>
    </w:r>
    <w:r>
      <w:instrText xml:space="preserve"> PAGE </w:instrText>
    </w:r>
    <w:r>
      <w:fldChar w:fldCharType="separate"/>
    </w:r>
    <w:r>
      <w:rPr>
        <w:noProof/>
      </w:rPr>
      <w:t>11</w:t>
    </w:r>
    <w:r>
      <w:fldChar w:fldCharType="end"/>
    </w:r>
  </w:p>
  <w:p w14:paraId="4F88D9E8" w14:textId="77777777" w:rsidR="0043140C" w:rsidRDefault="0043140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D15870" w14:textId="77777777" w:rsidR="0043140C" w:rsidRDefault="0043140C">
      <w:pPr>
        <w:spacing w:line="240" w:lineRule="auto"/>
      </w:pPr>
      <w:r>
        <w:separator/>
      </w:r>
    </w:p>
  </w:footnote>
  <w:footnote w:type="continuationSeparator" w:id="0">
    <w:p w14:paraId="1A57E6EC" w14:textId="77777777" w:rsidR="0043140C" w:rsidRDefault="004314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3B933AF"/>
    <w:multiLevelType w:val="multilevel"/>
    <w:tmpl w:val="1BFACA46"/>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402C0B7E"/>
    <w:multiLevelType w:val="multilevel"/>
    <w:tmpl w:val="3BC0B780"/>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 w15:restartNumberingAfterBreak="0">
    <w:nsid w:val="517405A5"/>
    <w:multiLevelType w:val="multilevel"/>
    <w:tmpl w:val="1BFACA46"/>
    <w:lvl w:ilvl="0">
      <w:start w:val="1"/>
      <w:numFmt w:val="bullet"/>
      <w:lvlText w:val=""/>
      <w:lvlJc w:val="left"/>
      <w:pPr>
        <w:tabs>
          <w:tab w:val="num" w:pos="0"/>
        </w:tabs>
        <w:ind w:left="432" w:hanging="432"/>
      </w:pPr>
      <w:rPr>
        <w:rFonts w:ascii="Symbol" w:hAnsi="Symbol" w:hint="default"/>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4" w15:restartNumberingAfterBreak="0">
    <w:nsid w:val="5DEE3084"/>
    <w:multiLevelType w:val="hybridMultilevel"/>
    <w:tmpl w:val="207C86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e"/>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D3CF1"/>
    <w:rsid w:val="00017AE6"/>
    <w:rsid w:val="00092694"/>
    <w:rsid w:val="000A0BD8"/>
    <w:rsid w:val="000A374F"/>
    <w:rsid w:val="000D686F"/>
    <w:rsid w:val="000D74DB"/>
    <w:rsid w:val="000E43E6"/>
    <w:rsid w:val="000F5274"/>
    <w:rsid w:val="00144B3F"/>
    <w:rsid w:val="00145300"/>
    <w:rsid w:val="00146EBE"/>
    <w:rsid w:val="0016158B"/>
    <w:rsid w:val="001F21F1"/>
    <w:rsid w:val="001F6236"/>
    <w:rsid w:val="00210442"/>
    <w:rsid w:val="002526A2"/>
    <w:rsid w:val="00255E78"/>
    <w:rsid w:val="0026318D"/>
    <w:rsid w:val="002A4947"/>
    <w:rsid w:val="002C36E6"/>
    <w:rsid w:val="002F0FB0"/>
    <w:rsid w:val="003004DE"/>
    <w:rsid w:val="00311821"/>
    <w:rsid w:val="00315106"/>
    <w:rsid w:val="003C25E0"/>
    <w:rsid w:val="003D25B6"/>
    <w:rsid w:val="003F1109"/>
    <w:rsid w:val="0040555D"/>
    <w:rsid w:val="00415511"/>
    <w:rsid w:val="00415DAE"/>
    <w:rsid w:val="0043140C"/>
    <w:rsid w:val="00433608"/>
    <w:rsid w:val="00446785"/>
    <w:rsid w:val="00451700"/>
    <w:rsid w:val="00476CE6"/>
    <w:rsid w:val="0048112C"/>
    <w:rsid w:val="004B6439"/>
    <w:rsid w:val="004D636F"/>
    <w:rsid w:val="004F4F58"/>
    <w:rsid w:val="005D3CF1"/>
    <w:rsid w:val="005F0EA0"/>
    <w:rsid w:val="00613205"/>
    <w:rsid w:val="00625560"/>
    <w:rsid w:val="00632746"/>
    <w:rsid w:val="00671476"/>
    <w:rsid w:val="006A55E0"/>
    <w:rsid w:val="007233AA"/>
    <w:rsid w:val="007428BC"/>
    <w:rsid w:val="007468A4"/>
    <w:rsid w:val="00753F1D"/>
    <w:rsid w:val="007D44C3"/>
    <w:rsid w:val="007E7F0F"/>
    <w:rsid w:val="00820047"/>
    <w:rsid w:val="00824837"/>
    <w:rsid w:val="0085408D"/>
    <w:rsid w:val="008D55D9"/>
    <w:rsid w:val="008D5A17"/>
    <w:rsid w:val="008E6B1B"/>
    <w:rsid w:val="00926AB5"/>
    <w:rsid w:val="00927B05"/>
    <w:rsid w:val="00946556"/>
    <w:rsid w:val="00951E50"/>
    <w:rsid w:val="009C1029"/>
    <w:rsid w:val="009C1644"/>
    <w:rsid w:val="009F1815"/>
    <w:rsid w:val="00A1692D"/>
    <w:rsid w:val="00A25BAE"/>
    <w:rsid w:val="00A42CCD"/>
    <w:rsid w:val="00A444B6"/>
    <w:rsid w:val="00A9408C"/>
    <w:rsid w:val="00AA4818"/>
    <w:rsid w:val="00AB3ECE"/>
    <w:rsid w:val="00AB6BB0"/>
    <w:rsid w:val="00AC2A79"/>
    <w:rsid w:val="00B21591"/>
    <w:rsid w:val="00B25143"/>
    <w:rsid w:val="00BB2CAC"/>
    <w:rsid w:val="00BB347C"/>
    <w:rsid w:val="00BF1D2F"/>
    <w:rsid w:val="00C067DE"/>
    <w:rsid w:val="00C15A7B"/>
    <w:rsid w:val="00C30321"/>
    <w:rsid w:val="00C410A7"/>
    <w:rsid w:val="00C64570"/>
    <w:rsid w:val="00C744AE"/>
    <w:rsid w:val="00C76513"/>
    <w:rsid w:val="00C83792"/>
    <w:rsid w:val="00C903E1"/>
    <w:rsid w:val="00C94306"/>
    <w:rsid w:val="00CB5E6A"/>
    <w:rsid w:val="00CD4C4F"/>
    <w:rsid w:val="00D01AFB"/>
    <w:rsid w:val="00D20B67"/>
    <w:rsid w:val="00D563A8"/>
    <w:rsid w:val="00D61D3C"/>
    <w:rsid w:val="00D66EDA"/>
    <w:rsid w:val="00DA212A"/>
    <w:rsid w:val="00DD11B4"/>
    <w:rsid w:val="00DD7AB3"/>
    <w:rsid w:val="00E447D5"/>
    <w:rsid w:val="00E60B53"/>
    <w:rsid w:val="00E62906"/>
    <w:rsid w:val="00ED68C6"/>
    <w:rsid w:val="00F34CFD"/>
    <w:rsid w:val="00F578D5"/>
    <w:rsid w:val="00F9447A"/>
    <w:rsid w:val="00FA1422"/>
    <w:rsid w:val="00FB7CA2"/>
    <w:rsid w:val="00FE4D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567C3F53"/>
  <w15:chartTrackingRefBased/>
  <w15:docId w15:val="{30D91E79-49A1-4AB9-A7C2-9F1211194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pPr>
      <w:suppressAutoHyphens/>
      <w:spacing w:line="360" w:lineRule="auto"/>
      <w:jc w:val="both"/>
    </w:pPr>
    <w:rPr>
      <w:sz w:val="24"/>
      <w:szCs w:val="22"/>
      <w:lang w:eastAsia="ar-SA"/>
    </w:rPr>
  </w:style>
  <w:style w:type="paragraph" w:styleId="Titolo1">
    <w:name w:val="heading 1"/>
    <w:basedOn w:val="Normale"/>
    <w:next w:val="Normale"/>
    <w:qFormat/>
    <w:pPr>
      <w:keepNext/>
      <w:keepLines/>
      <w:numPr>
        <w:numId w:val="1"/>
      </w:numPr>
      <w:outlineLvl w:val="0"/>
    </w:pPr>
    <w:rPr>
      <w:rFonts w:eastAsia="Calibri Light"/>
      <w:b/>
      <w:sz w:val="28"/>
      <w:szCs w:val="32"/>
    </w:rPr>
  </w:style>
  <w:style w:type="paragraph" w:styleId="Titolo2">
    <w:name w:val="heading 2"/>
    <w:basedOn w:val="Normale"/>
    <w:next w:val="Normale"/>
    <w:qFormat/>
    <w:pPr>
      <w:keepNext/>
      <w:keepLines/>
      <w:numPr>
        <w:ilvl w:val="1"/>
        <w:numId w:val="1"/>
      </w:numPr>
      <w:outlineLvl w:val="1"/>
    </w:pPr>
    <w:rPr>
      <w:rFonts w:eastAsia="Calibri Light"/>
      <w:szCs w:val="26"/>
      <w:u w:val="single"/>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WW8Num3z0">
    <w:name w:val="WW8Num3z0"/>
    <w:rPr>
      <w:rFonts w:ascii="Wingdings" w:hAnsi="Wingdings" w:cs="Wingdings"/>
    </w:rPr>
  </w:style>
  <w:style w:type="character" w:customStyle="1" w:styleId="WW8Num3z1">
    <w:name w:val="WW8Num3z1"/>
    <w:rPr>
      <w:rFonts w:ascii="Courier New" w:hAnsi="Courier New" w:cs="Courier New"/>
    </w:rPr>
  </w:style>
  <w:style w:type="character" w:styleId="Carpredefinitoparagrafo0">
    <w:name w:val="Default Paragraph Font"/>
  </w:style>
  <w:style w:type="character" w:customStyle="1" w:styleId="WW-DefaultParagraphFont">
    <w:name w:val="WW-Default Paragraph Font"/>
  </w:style>
  <w:style w:type="character" w:customStyle="1" w:styleId="WW8Num2z3">
    <w:name w:val="WW8Num2z3"/>
    <w:rPr>
      <w:rFonts w:ascii="Symbol" w:hAnsi="Symbol" w:cs="Symbol"/>
    </w:rPr>
  </w:style>
  <w:style w:type="character" w:customStyle="1" w:styleId="WW8Num3z3">
    <w:name w:val="WW8Num3z3"/>
    <w:rPr>
      <w:rFonts w:ascii="Symbol" w:hAnsi="Symbol" w:cs="Symbol"/>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DefaultParagraphFont1">
    <w:name w:val="WW-Default Paragraph Font1"/>
  </w:style>
  <w:style w:type="character" w:customStyle="1" w:styleId="HeaderChar">
    <w:name w:val="Header Char"/>
    <w:rPr>
      <w:lang w:val="en-GB"/>
    </w:rPr>
  </w:style>
  <w:style w:type="character" w:customStyle="1" w:styleId="FooterChar">
    <w:name w:val="Footer Char"/>
    <w:rPr>
      <w:lang w:val="en-GB"/>
    </w:rPr>
  </w:style>
  <w:style w:type="character" w:customStyle="1" w:styleId="Heading1Char">
    <w:name w:val="Heading 1 Char"/>
    <w:rPr>
      <w:rFonts w:ascii="Times New Roman" w:eastAsia="Calibri Light" w:hAnsi="Times New Roman" w:cs="Times New Roman"/>
      <w:b/>
      <w:sz w:val="28"/>
      <w:szCs w:val="32"/>
      <w:lang w:val="en-GB"/>
    </w:rPr>
  </w:style>
  <w:style w:type="character" w:customStyle="1" w:styleId="Heading2Char">
    <w:name w:val="Heading 2 Char"/>
    <w:rPr>
      <w:rFonts w:ascii="Times New Roman" w:eastAsia="Calibri Light" w:hAnsi="Times New Roman" w:cs="Times New Roman"/>
      <w:sz w:val="24"/>
      <w:szCs w:val="26"/>
      <w:u w:val="single"/>
      <w:lang w:val="en-GB"/>
    </w:rPr>
  </w:style>
  <w:style w:type="character" w:customStyle="1" w:styleId="ListLabel1">
    <w:name w:val="ListLabel 1"/>
    <w:rPr>
      <w:rFonts w:cs="Courier New"/>
    </w:rPr>
  </w:style>
  <w:style w:type="character" w:customStyle="1" w:styleId="NumberingSymbols">
    <w:name w:val="Numbering Symbols"/>
  </w:style>
  <w:style w:type="character" w:styleId="Collegamentoipertestuale">
    <w:name w:val="Hyperlink"/>
    <w:uiPriority w:val="99"/>
    <w:rPr>
      <w:color w:val="000080"/>
      <w:u w:val="single"/>
      <w:lang/>
    </w:rPr>
  </w:style>
  <w:style w:type="paragraph" w:customStyle="1" w:styleId="Heading">
    <w:name w:val="Heading"/>
    <w:basedOn w:val="Normale"/>
    <w:next w:val="Corpotesto"/>
    <w:pPr>
      <w:keepNext/>
      <w:spacing w:before="240" w:after="120"/>
    </w:pPr>
    <w:rPr>
      <w:rFonts w:ascii="Arimo" w:eastAsia="Droid Sans" w:hAnsi="Arimo" w:cs="DejaVu Sans"/>
      <w:sz w:val="28"/>
      <w:szCs w:val="28"/>
    </w:rPr>
  </w:style>
  <w:style w:type="paragraph" w:styleId="Corpotesto">
    <w:name w:val="Body Text"/>
    <w:basedOn w:val="Normale"/>
    <w:pPr>
      <w:spacing w:after="120"/>
    </w:pPr>
  </w:style>
  <w:style w:type="paragraph" w:styleId="Elenco">
    <w:name w:val="List"/>
    <w:basedOn w:val="Corpotesto"/>
    <w:rPr>
      <w:rFonts w:cs="DejaVu Sans"/>
    </w:rPr>
  </w:style>
  <w:style w:type="paragraph" w:styleId="Didascalia">
    <w:name w:val="caption"/>
    <w:basedOn w:val="Normale"/>
    <w:qFormat/>
    <w:pPr>
      <w:suppressLineNumbers/>
      <w:spacing w:before="120" w:after="120"/>
    </w:pPr>
    <w:rPr>
      <w:rFonts w:cs="DejaVu Sans"/>
      <w:i/>
      <w:iCs/>
      <w:szCs w:val="24"/>
    </w:rPr>
  </w:style>
  <w:style w:type="paragraph" w:customStyle="1" w:styleId="Index">
    <w:name w:val="Index"/>
    <w:basedOn w:val="Normale"/>
    <w:pPr>
      <w:suppressLineNumbers/>
    </w:pPr>
    <w:rPr>
      <w:rFonts w:cs="DejaVu Sans"/>
    </w:rPr>
  </w:style>
  <w:style w:type="paragraph" w:styleId="Intestazione">
    <w:name w:val="header"/>
    <w:basedOn w:val="Normale"/>
    <w:pPr>
      <w:tabs>
        <w:tab w:val="center" w:pos="4513"/>
        <w:tab w:val="right" w:pos="9026"/>
      </w:tabs>
      <w:spacing w:line="240" w:lineRule="auto"/>
    </w:pPr>
  </w:style>
  <w:style w:type="paragraph" w:styleId="Pidipagina">
    <w:name w:val="footer"/>
    <w:basedOn w:val="Normale"/>
    <w:pPr>
      <w:tabs>
        <w:tab w:val="center" w:pos="4513"/>
        <w:tab w:val="right" w:pos="9026"/>
      </w:tabs>
      <w:spacing w:line="240" w:lineRule="auto"/>
    </w:pPr>
  </w:style>
  <w:style w:type="paragraph" w:styleId="Paragrafoelenco">
    <w:name w:val="List Paragraph"/>
    <w:basedOn w:val="Normale"/>
    <w:qFormat/>
    <w:pPr>
      <w:ind w:left="720"/>
    </w:pPr>
  </w:style>
  <w:style w:type="paragraph" w:customStyle="1" w:styleId="Framecontents">
    <w:name w:val="Frame contents"/>
    <w:basedOn w:val="Corpotesto"/>
  </w:style>
  <w:style w:type="paragraph" w:customStyle="1" w:styleId="TableContents">
    <w:name w:val="Table Contents"/>
    <w:basedOn w:val="Normale"/>
    <w:pPr>
      <w:suppressLineNumbers/>
    </w:pPr>
  </w:style>
  <w:style w:type="paragraph" w:customStyle="1" w:styleId="TableHeading">
    <w:name w:val="Table Heading"/>
    <w:basedOn w:val="TableContents"/>
    <w:pPr>
      <w:jc w:val="center"/>
    </w:pPr>
    <w:rPr>
      <w:b/>
      <w:bCs/>
    </w:rPr>
  </w:style>
  <w:style w:type="paragraph" w:styleId="Sommario1">
    <w:name w:val="toc 1"/>
    <w:basedOn w:val="Normale"/>
    <w:next w:val="Normale"/>
    <w:autoRedefine/>
    <w:uiPriority w:val="39"/>
    <w:unhideWhenUsed/>
    <w:rsid w:val="0048112C"/>
  </w:style>
  <w:style w:type="table" w:styleId="Grigliatabella">
    <w:name w:val="Table Grid"/>
    <w:basedOn w:val="Tabellanormale"/>
    <w:uiPriority w:val="59"/>
    <w:rsid w:val="00F578D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Sommario2">
    <w:name w:val="toc 2"/>
    <w:basedOn w:val="Normale"/>
    <w:next w:val="Normale"/>
    <w:autoRedefine/>
    <w:uiPriority w:val="39"/>
    <w:unhideWhenUsed/>
    <w:rsid w:val="00A444B6"/>
    <w:pPr>
      <w:ind w:left="240"/>
    </w:pPr>
  </w:style>
  <w:style w:type="paragraph" w:styleId="PreformattatoHTML">
    <w:name w:val="HTML Preformatted"/>
    <w:basedOn w:val="Normale"/>
    <w:link w:val="PreformattatoHTMLCarattere"/>
    <w:uiPriority w:val="99"/>
    <w:semiHidden/>
    <w:unhideWhenUsed/>
    <w:rsid w:val="0016158B"/>
    <w:rPr>
      <w:rFonts w:ascii="Courier New" w:hAnsi="Courier New" w:cs="Courier New"/>
      <w:sz w:val="20"/>
      <w:szCs w:val="20"/>
    </w:rPr>
  </w:style>
  <w:style w:type="character" w:customStyle="1" w:styleId="PreformattatoHTMLCarattere">
    <w:name w:val="Preformattato HTML Carattere"/>
    <w:link w:val="PreformattatoHTML"/>
    <w:uiPriority w:val="99"/>
    <w:semiHidden/>
    <w:rsid w:val="0016158B"/>
    <w:rPr>
      <w:rFonts w:ascii="Courier New" w:hAnsi="Courier New" w:cs="Courier New"/>
      <w:lang w:eastAsia="ar-SA"/>
    </w:rPr>
  </w:style>
  <w:style w:type="paragraph" w:styleId="Titolosommario">
    <w:name w:val="TOC Heading"/>
    <w:basedOn w:val="Titolo1"/>
    <w:next w:val="Normale"/>
    <w:uiPriority w:val="39"/>
    <w:unhideWhenUsed/>
    <w:qFormat/>
    <w:rsid w:val="0016158B"/>
    <w:pPr>
      <w:numPr>
        <w:numId w:val="0"/>
      </w:numPr>
      <w:suppressAutoHyphens w:val="0"/>
      <w:spacing w:before="240" w:line="259" w:lineRule="auto"/>
      <w:jc w:val="left"/>
      <w:outlineLvl w:val="9"/>
    </w:pPr>
    <w:rPr>
      <w:rFonts w:ascii="Calibri Light" w:eastAsia="Times New Roman" w:hAnsi="Calibri Light"/>
      <w:b w:val="0"/>
      <w:color w:val="2F5496"/>
      <w:sz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2418450">
      <w:bodyDiv w:val="1"/>
      <w:marLeft w:val="0"/>
      <w:marRight w:val="0"/>
      <w:marTop w:val="0"/>
      <w:marBottom w:val="0"/>
      <w:divBdr>
        <w:top w:val="none" w:sz="0" w:space="0" w:color="auto"/>
        <w:left w:val="none" w:sz="0" w:space="0" w:color="auto"/>
        <w:bottom w:val="none" w:sz="0" w:space="0" w:color="auto"/>
        <w:right w:val="none" w:sz="0" w:space="0" w:color="auto"/>
      </w:divBdr>
      <w:divsChild>
        <w:div w:id="1766266320">
          <w:marLeft w:val="0"/>
          <w:marRight w:val="0"/>
          <w:marTop w:val="0"/>
          <w:marBottom w:val="0"/>
          <w:divBdr>
            <w:top w:val="none" w:sz="0" w:space="0" w:color="auto"/>
            <w:left w:val="none" w:sz="0" w:space="0" w:color="auto"/>
            <w:bottom w:val="none" w:sz="0" w:space="0" w:color="auto"/>
            <w:right w:val="none" w:sz="0" w:space="0" w:color="auto"/>
          </w:divBdr>
          <w:divsChild>
            <w:div w:id="939488460">
              <w:marLeft w:val="0"/>
              <w:marRight w:val="0"/>
              <w:marTop w:val="0"/>
              <w:marBottom w:val="0"/>
              <w:divBdr>
                <w:top w:val="none" w:sz="0" w:space="0" w:color="auto"/>
                <w:left w:val="none" w:sz="0" w:space="0" w:color="auto"/>
                <w:bottom w:val="none" w:sz="0" w:space="0" w:color="auto"/>
                <w:right w:val="none" w:sz="0" w:space="0" w:color="auto"/>
              </w:divBdr>
              <w:divsChild>
                <w:div w:id="1358889071">
                  <w:marLeft w:val="0"/>
                  <w:marRight w:val="0"/>
                  <w:marTop w:val="0"/>
                  <w:marBottom w:val="0"/>
                  <w:divBdr>
                    <w:top w:val="none" w:sz="0" w:space="0" w:color="auto"/>
                    <w:left w:val="none" w:sz="0" w:space="0" w:color="auto"/>
                    <w:bottom w:val="none" w:sz="0" w:space="0" w:color="auto"/>
                    <w:right w:val="none" w:sz="0" w:space="0" w:color="auto"/>
                  </w:divBdr>
                  <w:divsChild>
                    <w:div w:id="124972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859166">
      <w:bodyDiv w:val="1"/>
      <w:marLeft w:val="0"/>
      <w:marRight w:val="0"/>
      <w:marTop w:val="0"/>
      <w:marBottom w:val="0"/>
      <w:divBdr>
        <w:top w:val="none" w:sz="0" w:space="0" w:color="auto"/>
        <w:left w:val="none" w:sz="0" w:space="0" w:color="auto"/>
        <w:bottom w:val="none" w:sz="0" w:space="0" w:color="auto"/>
        <w:right w:val="none" w:sz="0" w:space="0" w:color="auto"/>
      </w:divBdr>
      <w:divsChild>
        <w:div w:id="1165515060">
          <w:marLeft w:val="-84"/>
          <w:marRight w:val="-84"/>
          <w:marTop w:val="0"/>
          <w:marBottom w:val="0"/>
          <w:divBdr>
            <w:top w:val="none" w:sz="0" w:space="0" w:color="auto"/>
            <w:left w:val="none" w:sz="0" w:space="0" w:color="auto"/>
            <w:bottom w:val="none" w:sz="0" w:space="0" w:color="auto"/>
            <w:right w:val="none" w:sz="0" w:space="0" w:color="auto"/>
          </w:divBdr>
          <w:divsChild>
            <w:div w:id="2092313024">
              <w:marLeft w:val="167"/>
              <w:marRight w:val="167"/>
              <w:marTop w:val="0"/>
              <w:marBottom w:val="0"/>
              <w:divBdr>
                <w:top w:val="none" w:sz="0" w:space="0" w:color="auto"/>
                <w:left w:val="none" w:sz="0" w:space="0" w:color="auto"/>
                <w:bottom w:val="single" w:sz="6" w:space="7" w:color="E8E8E8"/>
                <w:right w:val="none" w:sz="0" w:space="0" w:color="auto"/>
              </w:divBdr>
              <w:divsChild>
                <w:div w:id="16660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7F8DDD-2EDA-4E26-9807-83BCE5C12117}">
  <ds:schemaRefs>
    <ds:schemaRef ds:uri="http://schemas.openxmlformats.org/officeDocument/2006/bibliography"/>
  </ds:schemaRefs>
</ds:datastoreItem>
</file>

<file path=customXml/itemProps2.xml><?xml version="1.0" encoding="utf-8"?>
<ds:datastoreItem xmlns:ds="http://schemas.openxmlformats.org/officeDocument/2006/customXml" ds:itemID="{7D3115A5-886C-477D-9B5A-8EA15208A3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66AEF7-AD43-4FA3-9DB3-659F418EA264}">
  <ds:schemaRefs>
    <ds:schemaRef ds:uri="http://schemas.microsoft.com/sharepoint/v3/contenttype/forms"/>
  </ds:schemaRefs>
</ds:datastoreItem>
</file>

<file path=customXml/itemProps4.xml><?xml version="1.0" encoding="utf-8"?>
<ds:datastoreItem xmlns:ds="http://schemas.openxmlformats.org/officeDocument/2006/customXml" ds:itemID="{6DC74300-51EA-4052-96F3-FBBB4CAEE6C7}">
  <ds:schemaRefs>
    <ds:schemaRef ds:uri="http://schemas.microsoft.com/office/2006/metadata/properties"/>
    <ds:schemaRef ds:uri="http://purl.org/dc/terms/"/>
    <ds:schemaRef ds:uri="http://schemas.openxmlformats.org/package/2006/metadata/core-properties"/>
    <ds:schemaRef ds:uri="http://schemas.microsoft.com/office/2006/documentManagement/types"/>
    <ds:schemaRef ds:uri="49c45af5-9d1f-404d-b7b6-010882c58f8f"/>
    <ds:schemaRef ds:uri="112c5549-1aac-4694-9738-4d0b4b1f7a1a"/>
    <ds:schemaRef ds:uri="http://purl.org/dc/elements/1.1/"/>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5051</TotalTime>
  <Pages>18</Pages>
  <Words>3063</Words>
  <Characters>17461</Characters>
  <Application>Microsoft Office Word</Application>
  <DocSecurity>0</DocSecurity>
  <Lines>145</Lines>
  <Paragraphs>40</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20484</CharactersWithSpaces>
  <SharedDoc>false</SharedDoc>
  <HLinks>
    <vt:vector size="108" baseType="variant">
      <vt:variant>
        <vt:i4>1835062</vt:i4>
      </vt:variant>
      <vt:variant>
        <vt:i4>104</vt:i4>
      </vt:variant>
      <vt:variant>
        <vt:i4>0</vt:i4>
      </vt:variant>
      <vt:variant>
        <vt:i4>5</vt:i4>
      </vt:variant>
      <vt:variant>
        <vt:lpwstr/>
      </vt:variant>
      <vt:variant>
        <vt:lpwstr>_Toc46584237</vt:lpwstr>
      </vt:variant>
      <vt:variant>
        <vt:i4>1900598</vt:i4>
      </vt:variant>
      <vt:variant>
        <vt:i4>98</vt:i4>
      </vt:variant>
      <vt:variant>
        <vt:i4>0</vt:i4>
      </vt:variant>
      <vt:variant>
        <vt:i4>5</vt:i4>
      </vt:variant>
      <vt:variant>
        <vt:lpwstr/>
      </vt:variant>
      <vt:variant>
        <vt:lpwstr>_Toc46584236</vt:lpwstr>
      </vt:variant>
      <vt:variant>
        <vt:i4>1966134</vt:i4>
      </vt:variant>
      <vt:variant>
        <vt:i4>92</vt:i4>
      </vt:variant>
      <vt:variant>
        <vt:i4>0</vt:i4>
      </vt:variant>
      <vt:variant>
        <vt:i4>5</vt:i4>
      </vt:variant>
      <vt:variant>
        <vt:lpwstr/>
      </vt:variant>
      <vt:variant>
        <vt:lpwstr>_Toc46584235</vt:lpwstr>
      </vt:variant>
      <vt:variant>
        <vt:i4>2031670</vt:i4>
      </vt:variant>
      <vt:variant>
        <vt:i4>86</vt:i4>
      </vt:variant>
      <vt:variant>
        <vt:i4>0</vt:i4>
      </vt:variant>
      <vt:variant>
        <vt:i4>5</vt:i4>
      </vt:variant>
      <vt:variant>
        <vt:lpwstr/>
      </vt:variant>
      <vt:variant>
        <vt:lpwstr>_Toc46584234</vt:lpwstr>
      </vt:variant>
      <vt:variant>
        <vt:i4>1572918</vt:i4>
      </vt:variant>
      <vt:variant>
        <vt:i4>80</vt:i4>
      </vt:variant>
      <vt:variant>
        <vt:i4>0</vt:i4>
      </vt:variant>
      <vt:variant>
        <vt:i4>5</vt:i4>
      </vt:variant>
      <vt:variant>
        <vt:lpwstr/>
      </vt:variant>
      <vt:variant>
        <vt:lpwstr>_Toc46584233</vt:lpwstr>
      </vt:variant>
      <vt:variant>
        <vt:i4>1638454</vt:i4>
      </vt:variant>
      <vt:variant>
        <vt:i4>74</vt:i4>
      </vt:variant>
      <vt:variant>
        <vt:i4>0</vt:i4>
      </vt:variant>
      <vt:variant>
        <vt:i4>5</vt:i4>
      </vt:variant>
      <vt:variant>
        <vt:lpwstr/>
      </vt:variant>
      <vt:variant>
        <vt:lpwstr>_Toc46584232</vt:lpwstr>
      </vt:variant>
      <vt:variant>
        <vt:i4>1703990</vt:i4>
      </vt:variant>
      <vt:variant>
        <vt:i4>68</vt:i4>
      </vt:variant>
      <vt:variant>
        <vt:i4>0</vt:i4>
      </vt:variant>
      <vt:variant>
        <vt:i4>5</vt:i4>
      </vt:variant>
      <vt:variant>
        <vt:lpwstr/>
      </vt:variant>
      <vt:variant>
        <vt:lpwstr>_Toc46584231</vt:lpwstr>
      </vt:variant>
      <vt:variant>
        <vt:i4>1769526</vt:i4>
      </vt:variant>
      <vt:variant>
        <vt:i4>62</vt:i4>
      </vt:variant>
      <vt:variant>
        <vt:i4>0</vt:i4>
      </vt:variant>
      <vt:variant>
        <vt:i4>5</vt:i4>
      </vt:variant>
      <vt:variant>
        <vt:lpwstr/>
      </vt:variant>
      <vt:variant>
        <vt:lpwstr>_Toc46584230</vt:lpwstr>
      </vt:variant>
      <vt:variant>
        <vt:i4>1179703</vt:i4>
      </vt:variant>
      <vt:variant>
        <vt:i4>56</vt:i4>
      </vt:variant>
      <vt:variant>
        <vt:i4>0</vt:i4>
      </vt:variant>
      <vt:variant>
        <vt:i4>5</vt:i4>
      </vt:variant>
      <vt:variant>
        <vt:lpwstr/>
      </vt:variant>
      <vt:variant>
        <vt:lpwstr>_Toc46584229</vt:lpwstr>
      </vt:variant>
      <vt:variant>
        <vt:i4>1245239</vt:i4>
      </vt:variant>
      <vt:variant>
        <vt:i4>50</vt:i4>
      </vt:variant>
      <vt:variant>
        <vt:i4>0</vt:i4>
      </vt:variant>
      <vt:variant>
        <vt:i4>5</vt:i4>
      </vt:variant>
      <vt:variant>
        <vt:lpwstr/>
      </vt:variant>
      <vt:variant>
        <vt:lpwstr>_Toc46584228</vt:lpwstr>
      </vt:variant>
      <vt:variant>
        <vt:i4>1835063</vt:i4>
      </vt:variant>
      <vt:variant>
        <vt:i4>44</vt:i4>
      </vt:variant>
      <vt:variant>
        <vt:i4>0</vt:i4>
      </vt:variant>
      <vt:variant>
        <vt:i4>5</vt:i4>
      </vt:variant>
      <vt:variant>
        <vt:lpwstr/>
      </vt:variant>
      <vt:variant>
        <vt:lpwstr>_Toc46584227</vt:lpwstr>
      </vt:variant>
      <vt:variant>
        <vt:i4>1900599</vt:i4>
      </vt:variant>
      <vt:variant>
        <vt:i4>38</vt:i4>
      </vt:variant>
      <vt:variant>
        <vt:i4>0</vt:i4>
      </vt:variant>
      <vt:variant>
        <vt:i4>5</vt:i4>
      </vt:variant>
      <vt:variant>
        <vt:lpwstr/>
      </vt:variant>
      <vt:variant>
        <vt:lpwstr>_Toc46584226</vt:lpwstr>
      </vt:variant>
      <vt:variant>
        <vt:i4>1966135</vt:i4>
      </vt:variant>
      <vt:variant>
        <vt:i4>32</vt:i4>
      </vt:variant>
      <vt:variant>
        <vt:i4>0</vt:i4>
      </vt:variant>
      <vt:variant>
        <vt:i4>5</vt:i4>
      </vt:variant>
      <vt:variant>
        <vt:lpwstr/>
      </vt:variant>
      <vt:variant>
        <vt:lpwstr>_Toc46584225</vt:lpwstr>
      </vt:variant>
      <vt:variant>
        <vt:i4>2031671</vt:i4>
      </vt:variant>
      <vt:variant>
        <vt:i4>26</vt:i4>
      </vt:variant>
      <vt:variant>
        <vt:i4>0</vt:i4>
      </vt:variant>
      <vt:variant>
        <vt:i4>5</vt:i4>
      </vt:variant>
      <vt:variant>
        <vt:lpwstr/>
      </vt:variant>
      <vt:variant>
        <vt:lpwstr>_Toc46584224</vt:lpwstr>
      </vt:variant>
      <vt:variant>
        <vt:i4>1572919</vt:i4>
      </vt:variant>
      <vt:variant>
        <vt:i4>20</vt:i4>
      </vt:variant>
      <vt:variant>
        <vt:i4>0</vt:i4>
      </vt:variant>
      <vt:variant>
        <vt:i4>5</vt:i4>
      </vt:variant>
      <vt:variant>
        <vt:lpwstr/>
      </vt:variant>
      <vt:variant>
        <vt:lpwstr>_Toc46584223</vt:lpwstr>
      </vt:variant>
      <vt:variant>
        <vt:i4>1638455</vt:i4>
      </vt:variant>
      <vt:variant>
        <vt:i4>14</vt:i4>
      </vt:variant>
      <vt:variant>
        <vt:i4>0</vt:i4>
      </vt:variant>
      <vt:variant>
        <vt:i4>5</vt:i4>
      </vt:variant>
      <vt:variant>
        <vt:lpwstr/>
      </vt:variant>
      <vt:variant>
        <vt:lpwstr>_Toc46584222</vt:lpwstr>
      </vt:variant>
      <vt:variant>
        <vt:i4>1703991</vt:i4>
      </vt:variant>
      <vt:variant>
        <vt:i4>8</vt:i4>
      </vt:variant>
      <vt:variant>
        <vt:i4>0</vt:i4>
      </vt:variant>
      <vt:variant>
        <vt:i4>5</vt:i4>
      </vt:variant>
      <vt:variant>
        <vt:lpwstr/>
      </vt:variant>
      <vt:variant>
        <vt:lpwstr>_Toc46584221</vt:lpwstr>
      </vt:variant>
      <vt:variant>
        <vt:i4>1769527</vt:i4>
      </vt:variant>
      <vt:variant>
        <vt:i4>2</vt:i4>
      </vt:variant>
      <vt:variant>
        <vt:i4>0</vt:i4>
      </vt:variant>
      <vt:variant>
        <vt:i4>5</vt:i4>
      </vt:variant>
      <vt:variant>
        <vt:lpwstr/>
      </vt:variant>
      <vt:variant>
        <vt:lpwstr>_Toc46584220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Andreea Susanu</cp:lastModifiedBy>
  <cp:revision>27</cp:revision>
  <cp:lastPrinted>2019-04-01T11:57:00Z</cp:lastPrinted>
  <dcterms:created xsi:type="dcterms:W3CDTF">2020-08-15T20:42:00Z</dcterms:created>
  <dcterms:modified xsi:type="dcterms:W3CDTF">2020-08-19T08:53:00Z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