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F81BD" w:themeColor="accent1"/>
        </w:rPr>
        <w:id w:val="-706014463"/>
        <w:docPartObj>
          <w:docPartGallery w:val="Cover Pages"/>
          <w:docPartUnique/>
        </w:docPartObj>
      </w:sdtPr>
      <w:sdtEndPr>
        <w:rPr>
          <w:color w:val="auto"/>
        </w:rPr>
      </w:sdtEndPr>
      <w:sdtContent>
        <w:p w14:paraId="0EC1D7B8" w14:textId="3F8BA2EE" w:rsidR="00FF7B47" w:rsidRDefault="00FF7B47">
          <w:pPr>
            <w:pStyle w:val="NoSpacing"/>
            <w:spacing w:before="1540" w:after="240"/>
            <w:jc w:val="center"/>
            <w:rPr>
              <w:color w:val="4F81BD" w:themeColor="accent1"/>
            </w:rPr>
          </w:pPr>
          <w:r>
            <w:rPr>
              <w:noProof/>
              <w:color w:val="4F81BD" w:themeColor="accent1"/>
            </w:rPr>
            <w:drawing>
              <wp:inline distT="0" distB="0" distL="0" distR="0" wp14:anchorId="119662CB" wp14:editId="5158D09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36"/>
              <w:szCs w:val="36"/>
            </w:rPr>
            <w:alias w:val="Title"/>
            <w:tag w:val=""/>
            <w:id w:val="1735040861"/>
            <w:placeholder>
              <w:docPart w:val="880D66D55144468EAA145FE912EBB49D"/>
            </w:placeholder>
            <w:dataBinding w:prefixMappings="xmlns:ns0='http://purl.org/dc/elements/1.1/' xmlns:ns1='http://schemas.openxmlformats.org/package/2006/metadata/core-properties' " w:xpath="/ns1:coreProperties[1]/ns0:title[1]" w:storeItemID="{6C3C8BC8-F283-45AE-878A-BAB7291924A1}"/>
            <w:text/>
          </w:sdtPr>
          <w:sdtContent>
            <w:p w14:paraId="3D7D5BA0" w14:textId="52EC63AD" w:rsidR="00FF7B47" w:rsidRPr="00DF587B" w:rsidRDefault="00A95C5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36"/>
                  <w:szCs w:val="36"/>
                </w:rPr>
              </w:pPr>
              <w:r w:rsidRPr="00DF587B">
                <w:rPr>
                  <w:rFonts w:asciiTheme="majorHAnsi" w:eastAsiaTheme="majorEastAsia" w:hAnsiTheme="majorHAnsi" w:cstheme="majorBidi"/>
                  <w:caps/>
                  <w:color w:val="4F81BD" w:themeColor="accent1"/>
                  <w:sz w:val="36"/>
                  <w:szCs w:val="36"/>
                </w:rPr>
                <w:t>Title: asses the impact of different leadership</w:t>
              </w:r>
              <w:r w:rsidR="00C91848" w:rsidRPr="00DF587B">
                <w:rPr>
                  <w:rFonts w:asciiTheme="majorHAnsi" w:eastAsiaTheme="majorEastAsia" w:hAnsiTheme="majorHAnsi" w:cstheme="majorBidi"/>
                  <w:caps/>
                  <w:color w:val="4F81BD" w:themeColor="accent1"/>
                  <w:sz w:val="36"/>
                  <w:szCs w:val="36"/>
                </w:rPr>
                <w:t xml:space="preserve"> styles on team effectiveness and employee morale</w:t>
              </w:r>
              <w:r w:rsidR="00DF587B" w:rsidRPr="00DF587B">
                <w:rPr>
                  <w:rFonts w:asciiTheme="majorHAnsi" w:eastAsiaTheme="majorEastAsia" w:hAnsiTheme="majorHAnsi" w:cstheme="majorBidi"/>
                  <w:caps/>
                  <w:color w:val="4F81BD" w:themeColor="accent1"/>
                  <w:sz w:val="36"/>
                  <w:szCs w:val="36"/>
                </w:rPr>
                <w:t xml:space="preserve"> in the hospitality industry.</w:t>
              </w:r>
            </w:p>
          </w:sdtContent>
        </w:sdt>
        <w:p w14:paraId="4413AF3C" w14:textId="72E4E73F" w:rsidR="00FF7B47" w:rsidRPr="00601CB6" w:rsidRDefault="00FF7B47" w:rsidP="00601CB6">
          <w:pPr>
            <w:pStyle w:val="NoSpacing"/>
            <w:spacing w:before="480"/>
            <w:jc w:val="center"/>
            <w:rPr>
              <w:color w:val="4F81BD" w:themeColor="accent1"/>
            </w:rPr>
          </w:pPr>
          <w:r>
            <w:rPr>
              <w:noProof/>
              <w:color w:val="4F81BD" w:themeColor="accent1"/>
            </w:rPr>
            <w:drawing>
              <wp:inline distT="0" distB="0" distL="0" distR="0" wp14:anchorId="189A20FB" wp14:editId="4D1ECEE9">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1C8FF28B" w14:textId="52884BE7" w:rsidR="005A287A" w:rsidRDefault="00D254AD">
      <w:pPr>
        <w:spacing w:line="276" w:lineRule="auto"/>
        <w:jc w:val="left"/>
        <w:rPr>
          <w:sz w:val="56"/>
          <w:szCs w:val="56"/>
          <w:lang w:val="en-IN" w:eastAsia="en-IN"/>
        </w:rPr>
      </w:pPr>
      <w:r>
        <w:rPr>
          <w:noProof/>
          <w:color w:val="4F81BD" w:themeColor="accent1"/>
        </w:rPr>
        <mc:AlternateContent>
          <mc:Choice Requires="wps">
            <w:drawing>
              <wp:anchor distT="0" distB="0" distL="114300" distR="114300" simplePos="0" relativeHeight="251659264" behindDoc="0" locked="0" layoutInCell="1" allowOverlap="1" wp14:anchorId="57476907" wp14:editId="72BF33B7">
                <wp:simplePos x="0" y="0"/>
                <wp:positionH relativeFrom="margin">
                  <wp:align>left</wp:align>
                </wp:positionH>
                <wp:positionV relativeFrom="margin">
                  <wp:posOffset>7353300</wp:posOffset>
                </wp:positionV>
                <wp:extent cx="6191250" cy="557784"/>
                <wp:effectExtent l="0" t="0" r="0" b="7620"/>
                <wp:wrapNone/>
                <wp:docPr id="142" name="Text Box 146"/>
                <wp:cNvGraphicFramePr/>
                <a:graphic xmlns:a="http://schemas.openxmlformats.org/drawingml/2006/main">
                  <a:graphicData uri="http://schemas.microsoft.com/office/word/2010/wordprocessingShape">
                    <wps:wsp>
                      <wps:cNvSpPr txBox="1"/>
                      <wps:spPr>
                        <a:xfrm>
                          <a:off x="0" y="0"/>
                          <a:ext cx="619125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868E5" w14:textId="44157E73"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student</w:t>
                            </w:r>
                            <w:r w:rsidR="00EB03CA">
                              <w:rPr>
                                <w:caps/>
                                <w:color w:val="4F81BD" w:themeColor="accent1"/>
                                <w:sz w:val="28"/>
                                <w:szCs w:val="28"/>
                                <w:lang w:val="en"/>
                              </w:rPr>
                              <w:t xml:space="preserve"> name</w:t>
                            </w:r>
                            <w:r w:rsidRPr="00D254AD">
                              <w:rPr>
                                <w:caps/>
                                <w:color w:val="4F81BD" w:themeColor="accent1"/>
                                <w:sz w:val="28"/>
                                <w:szCs w:val="28"/>
                                <w:lang w:val="en"/>
                              </w:rPr>
                              <w:t>: Tatiana – Elena Bacalu</w:t>
                            </w:r>
                          </w:p>
                          <w:p w14:paraId="41ECF38E" w14:textId="41BFA671" w:rsid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Student ID: 2224927</w:t>
                            </w:r>
                          </w:p>
                          <w:p w14:paraId="5C5220A8" w14:textId="2CDB6EE3" w:rsidR="00793982" w:rsidRPr="00D254AD" w:rsidRDefault="00793982" w:rsidP="00D254AD">
                            <w:pPr>
                              <w:pStyle w:val="NoSpacing"/>
                              <w:spacing w:after="40"/>
                              <w:jc w:val="left"/>
                              <w:rPr>
                                <w:caps/>
                                <w:color w:val="4F81BD" w:themeColor="accent1"/>
                                <w:sz w:val="28"/>
                                <w:szCs w:val="28"/>
                                <w:lang w:val="en"/>
                              </w:rPr>
                            </w:pPr>
                            <w:r>
                              <w:rPr>
                                <w:caps/>
                                <w:color w:val="4F81BD" w:themeColor="accent1"/>
                                <w:sz w:val="28"/>
                                <w:szCs w:val="28"/>
                                <w:lang w:val="en"/>
                              </w:rPr>
                              <w:t>programme: Ba international</w:t>
                            </w:r>
                            <w:r w:rsidR="00CA3AFA">
                              <w:rPr>
                                <w:caps/>
                                <w:color w:val="4F81BD" w:themeColor="accent1"/>
                                <w:sz w:val="28"/>
                                <w:szCs w:val="28"/>
                                <w:lang w:val="en"/>
                              </w:rPr>
                              <w:t xml:space="preserve"> hotel management</w:t>
                            </w:r>
                          </w:p>
                          <w:p w14:paraId="3A486AAC" w14:textId="583EFEFD"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 xml:space="preserve">lecturer: </w:t>
                            </w:r>
                            <w:r w:rsidR="008635B2">
                              <w:rPr>
                                <w:caps/>
                                <w:color w:val="4F81BD" w:themeColor="accent1"/>
                                <w:sz w:val="28"/>
                                <w:szCs w:val="28"/>
                                <w:lang w:val="en"/>
                              </w:rPr>
                              <w:t>daniel payne</w:t>
                            </w:r>
                          </w:p>
                          <w:p w14:paraId="07312B65" w14:textId="1FB3C9DF"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 xml:space="preserve">Module Title: </w:t>
                            </w:r>
                            <w:r w:rsidR="008256D4" w:rsidRPr="008256D4">
                              <w:rPr>
                                <w:caps/>
                                <w:color w:val="4F81BD" w:themeColor="accent1"/>
                                <w:sz w:val="28"/>
                                <w:szCs w:val="28"/>
                              </w:rPr>
                              <w:t>Management and Organisational Behaviour</w:t>
                            </w:r>
                            <w:r w:rsidR="008256D4">
                              <w:rPr>
                                <w:caps/>
                                <w:color w:val="4F81BD" w:themeColor="accent1"/>
                                <w:sz w:val="28"/>
                                <w:szCs w:val="28"/>
                              </w:rPr>
                              <w:t xml:space="preserve"> </w:t>
                            </w:r>
                            <w:r w:rsidR="00663784">
                              <w:rPr>
                                <w:caps/>
                                <w:color w:val="4F81BD" w:themeColor="accent1"/>
                                <w:sz w:val="28"/>
                                <w:szCs w:val="28"/>
                              </w:rPr>
                              <w:t xml:space="preserve">       -</w:t>
                            </w:r>
                            <w:r w:rsidR="00DB5E25">
                              <w:rPr>
                                <w:caps/>
                                <w:color w:val="4F81BD" w:themeColor="accent1"/>
                                <w:sz w:val="28"/>
                                <w:szCs w:val="28"/>
                              </w:rPr>
                              <w:t>-Level5</w:t>
                            </w:r>
                            <w:r w:rsidR="00663784">
                              <w:rPr>
                                <w:caps/>
                                <w:color w:val="4F81BD" w:themeColor="accent1"/>
                                <w:sz w:val="28"/>
                                <w:szCs w:val="28"/>
                              </w:rPr>
                              <w:t>--</w:t>
                            </w:r>
                          </w:p>
                          <w:p w14:paraId="42365881" w14:textId="2A18CD71" w:rsidR="00FF7B47"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Module Code:</w:t>
                            </w:r>
                            <w:r w:rsidR="008256D4">
                              <w:rPr>
                                <w:caps/>
                                <w:color w:val="4F81BD" w:themeColor="accent1"/>
                                <w:sz w:val="28"/>
                                <w:szCs w:val="28"/>
                                <w:lang w:val="en"/>
                              </w:rPr>
                              <w:t xml:space="preserve"> </w:t>
                            </w:r>
                            <w:r w:rsidR="00633F2A">
                              <w:rPr>
                                <w:caps/>
                                <w:color w:val="4F81BD" w:themeColor="accent1"/>
                                <w:sz w:val="28"/>
                                <w:szCs w:val="28"/>
                                <w:lang w:val="en"/>
                              </w:rPr>
                              <w:t>bmih5004</w:t>
                            </w:r>
                          </w:p>
                          <w:p w14:paraId="17BB421A" w14:textId="634C3704" w:rsidR="00867373" w:rsidRDefault="00867373" w:rsidP="00D254AD">
                            <w:pPr>
                              <w:pStyle w:val="NoSpacing"/>
                              <w:spacing w:after="40"/>
                              <w:jc w:val="left"/>
                              <w:rPr>
                                <w:caps/>
                                <w:color w:val="4F81BD" w:themeColor="accent1"/>
                                <w:sz w:val="28"/>
                                <w:szCs w:val="28"/>
                              </w:rPr>
                            </w:pPr>
                            <w:r>
                              <w:rPr>
                                <w:caps/>
                                <w:color w:val="4F81BD" w:themeColor="accent1"/>
                                <w:sz w:val="28"/>
                                <w:szCs w:val="28"/>
                                <w:lang w:val="en"/>
                              </w:rPr>
                              <w:t>date: 1</w:t>
                            </w:r>
                            <w:r w:rsidR="00E722AB">
                              <w:rPr>
                                <w:caps/>
                                <w:color w:val="4F81BD" w:themeColor="accent1"/>
                                <w:sz w:val="28"/>
                                <w:szCs w:val="28"/>
                                <w:lang w:val="en"/>
                              </w:rPr>
                              <w:t>8</w:t>
                            </w:r>
                            <w:r>
                              <w:rPr>
                                <w:caps/>
                                <w:color w:val="4F81BD" w:themeColor="accent1"/>
                                <w:sz w:val="28"/>
                                <w:szCs w:val="28"/>
                                <w:lang w:val="en"/>
                              </w:rPr>
                              <w:t>/10/2024</w:t>
                            </w:r>
                          </w:p>
                          <w:p w14:paraId="7F55844F" w14:textId="7585830F" w:rsidR="00FF7B47" w:rsidRDefault="00FF7B47">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7476907" id="_x0000_t202" coordsize="21600,21600" o:spt="202" path="m,l,21600r21600,l21600,xe">
                <v:stroke joinstyle="miter"/>
                <v:path gradientshapeok="t" o:connecttype="rect"/>
              </v:shapetype>
              <v:shape id="Text Box 146" o:spid="_x0000_s1026" type="#_x0000_t202" style="position:absolute;margin-left:0;margin-top:579pt;width:487.5pt;height:43.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" filled="f" stroked="f" strokeweight=".5pt">
                <v:textbox style="mso-fit-shape-to-text:t" inset="0,0,0,0">
                  <w:txbxContent>
                    <w:p w14:paraId="314868E5" w14:textId="44157E73"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student</w:t>
                      </w:r>
                      <w:r w:rsidR="00EB03CA">
                        <w:rPr>
                          <w:caps/>
                          <w:color w:val="4F81BD" w:themeColor="accent1"/>
                          <w:sz w:val="28"/>
                          <w:szCs w:val="28"/>
                          <w:lang w:val="en"/>
                        </w:rPr>
                        <w:t xml:space="preserve"> name</w:t>
                      </w:r>
                      <w:r w:rsidRPr="00D254AD">
                        <w:rPr>
                          <w:caps/>
                          <w:color w:val="4F81BD" w:themeColor="accent1"/>
                          <w:sz w:val="28"/>
                          <w:szCs w:val="28"/>
                          <w:lang w:val="en"/>
                        </w:rPr>
                        <w:t>: Tatiana – Elena Bacalu</w:t>
                      </w:r>
                    </w:p>
                    <w:p w14:paraId="41ECF38E" w14:textId="41BFA671" w:rsid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Student ID: 2224927</w:t>
                      </w:r>
                    </w:p>
                    <w:p w14:paraId="5C5220A8" w14:textId="2CDB6EE3" w:rsidR="00793982" w:rsidRPr="00D254AD" w:rsidRDefault="00793982" w:rsidP="00D254AD">
                      <w:pPr>
                        <w:pStyle w:val="NoSpacing"/>
                        <w:spacing w:after="40"/>
                        <w:jc w:val="left"/>
                        <w:rPr>
                          <w:caps/>
                          <w:color w:val="4F81BD" w:themeColor="accent1"/>
                          <w:sz w:val="28"/>
                          <w:szCs w:val="28"/>
                          <w:lang w:val="en"/>
                        </w:rPr>
                      </w:pPr>
                      <w:r>
                        <w:rPr>
                          <w:caps/>
                          <w:color w:val="4F81BD" w:themeColor="accent1"/>
                          <w:sz w:val="28"/>
                          <w:szCs w:val="28"/>
                          <w:lang w:val="en"/>
                        </w:rPr>
                        <w:t>programme: Ba international</w:t>
                      </w:r>
                      <w:r w:rsidR="00CA3AFA">
                        <w:rPr>
                          <w:caps/>
                          <w:color w:val="4F81BD" w:themeColor="accent1"/>
                          <w:sz w:val="28"/>
                          <w:szCs w:val="28"/>
                          <w:lang w:val="en"/>
                        </w:rPr>
                        <w:t xml:space="preserve"> hotel management</w:t>
                      </w:r>
                    </w:p>
                    <w:p w14:paraId="3A486AAC" w14:textId="583EFEFD"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 xml:space="preserve">lecturer: </w:t>
                      </w:r>
                      <w:r w:rsidR="008635B2">
                        <w:rPr>
                          <w:caps/>
                          <w:color w:val="4F81BD" w:themeColor="accent1"/>
                          <w:sz w:val="28"/>
                          <w:szCs w:val="28"/>
                          <w:lang w:val="en"/>
                        </w:rPr>
                        <w:t>daniel payne</w:t>
                      </w:r>
                    </w:p>
                    <w:p w14:paraId="07312B65" w14:textId="1FB3C9DF"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 xml:space="preserve">Module Title: </w:t>
                      </w:r>
                      <w:r w:rsidR="008256D4" w:rsidRPr="008256D4">
                        <w:rPr>
                          <w:caps/>
                          <w:color w:val="4F81BD" w:themeColor="accent1"/>
                          <w:sz w:val="28"/>
                          <w:szCs w:val="28"/>
                        </w:rPr>
                        <w:t>Management and Organisational Behaviour</w:t>
                      </w:r>
                      <w:r w:rsidR="008256D4">
                        <w:rPr>
                          <w:caps/>
                          <w:color w:val="4F81BD" w:themeColor="accent1"/>
                          <w:sz w:val="28"/>
                          <w:szCs w:val="28"/>
                        </w:rPr>
                        <w:t xml:space="preserve"> </w:t>
                      </w:r>
                      <w:r w:rsidR="00663784">
                        <w:rPr>
                          <w:caps/>
                          <w:color w:val="4F81BD" w:themeColor="accent1"/>
                          <w:sz w:val="28"/>
                          <w:szCs w:val="28"/>
                        </w:rPr>
                        <w:t xml:space="preserve">       -</w:t>
                      </w:r>
                      <w:r w:rsidR="00DB5E25">
                        <w:rPr>
                          <w:caps/>
                          <w:color w:val="4F81BD" w:themeColor="accent1"/>
                          <w:sz w:val="28"/>
                          <w:szCs w:val="28"/>
                        </w:rPr>
                        <w:t>-Level5</w:t>
                      </w:r>
                      <w:r w:rsidR="00663784">
                        <w:rPr>
                          <w:caps/>
                          <w:color w:val="4F81BD" w:themeColor="accent1"/>
                          <w:sz w:val="28"/>
                          <w:szCs w:val="28"/>
                        </w:rPr>
                        <w:t>--</w:t>
                      </w:r>
                    </w:p>
                    <w:p w14:paraId="42365881" w14:textId="2A18CD71" w:rsidR="00FF7B47"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Module Code:</w:t>
                      </w:r>
                      <w:r w:rsidR="008256D4">
                        <w:rPr>
                          <w:caps/>
                          <w:color w:val="4F81BD" w:themeColor="accent1"/>
                          <w:sz w:val="28"/>
                          <w:szCs w:val="28"/>
                          <w:lang w:val="en"/>
                        </w:rPr>
                        <w:t xml:space="preserve"> </w:t>
                      </w:r>
                      <w:r w:rsidR="00633F2A">
                        <w:rPr>
                          <w:caps/>
                          <w:color w:val="4F81BD" w:themeColor="accent1"/>
                          <w:sz w:val="28"/>
                          <w:szCs w:val="28"/>
                          <w:lang w:val="en"/>
                        </w:rPr>
                        <w:t>bmih5004</w:t>
                      </w:r>
                    </w:p>
                    <w:p w14:paraId="17BB421A" w14:textId="634C3704" w:rsidR="00867373" w:rsidRDefault="00867373" w:rsidP="00D254AD">
                      <w:pPr>
                        <w:pStyle w:val="NoSpacing"/>
                        <w:spacing w:after="40"/>
                        <w:jc w:val="left"/>
                        <w:rPr>
                          <w:caps/>
                          <w:color w:val="4F81BD" w:themeColor="accent1"/>
                          <w:sz w:val="28"/>
                          <w:szCs w:val="28"/>
                        </w:rPr>
                      </w:pPr>
                      <w:r>
                        <w:rPr>
                          <w:caps/>
                          <w:color w:val="4F81BD" w:themeColor="accent1"/>
                          <w:sz w:val="28"/>
                          <w:szCs w:val="28"/>
                          <w:lang w:val="en"/>
                        </w:rPr>
                        <w:t>date: 1</w:t>
                      </w:r>
                      <w:r w:rsidR="00E722AB">
                        <w:rPr>
                          <w:caps/>
                          <w:color w:val="4F81BD" w:themeColor="accent1"/>
                          <w:sz w:val="28"/>
                          <w:szCs w:val="28"/>
                          <w:lang w:val="en"/>
                        </w:rPr>
                        <w:t>8</w:t>
                      </w:r>
                      <w:r>
                        <w:rPr>
                          <w:caps/>
                          <w:color w:val="4F81BD" w:themeColor="accent1"/>
                          <w:sz w:val="28"/>
                          <w:szCs w:val="28"/>
                          <w:lang w:val="en"/>
                        </w:rPr>
                        <w:t>/10/2024</w:t>
                      </w:r>
                    </w:p>
                    <w:p w14:paraId="7F55844F" w14:textId="7585830F" w:rsidR="00FF7B47" w:rsidRDefault="00FF7B47">
                      <w:pPr>
                        <w:pStyle w:val="NoSpacing"/>
                        <w:jc w:val="center"/>
                        <w:rPr>
                          <w:color w:val="4F81BD" w:themeColor="accent1"/>
                        </w:rPr>
                      </w:pPr>
                    </w:p>
                  </w:txbxContent>
                </v:textbox>
                <w10:wrap anchorx="margin" anchory="margin"/>
              </v:shape>
            </w:pict>
          </mc:Fallback>
        </mc:AlternateContent>
      </w:r>
      <w:r w:rsidR="005A287A">
        <w:rPr>
          <w:sz w:val="56"/>
          <w:szCs w:val="56"/>
          <w:lang w:val="en-IN" w:eastAsia="en-IN"/>
        </w:rPr>
        <w:br w:type="page"/>
      </w:r>
    </w:p>
    <w:p w14:paraId="1C8FF28C" w14:textId="77777777" w:rsidR="005A287A" w:rsidRDefault="005A287A" w:rsidP="005A287A">
      <w:pPr>
        <w:pStyle w:val="Heading1"/>
        <w:rPr>
          <w:lang w:val="en-IN" w:eastAsia="en-IN"/>
        </w:rPr>
      </w:pPr>
      <w:bookmarkStart w:id="0" w:name="_Toc179467726"/>
      <w:r>
        <w:rPr>
          <w:lang w:val="en-IN" w:eastAsia="en-IN"/>
        </w:rPr>
        <w:lastRenderedPageBreak/>
        <w:t>AI ACKNOWLEDGEMENT</w:t>
      </w:r>
      <w:bookmarkEnd w:id="0"/>
    </w:p>
    <w:p w14:paraId="1C8FF28D" w14:textId="7AD2A9E1" w:rsidR="002C11DA" w:rsidRPr="00816CF9" w:rsidRDefault="005A287A" w:rsidP="002C11DA">
      <w:pPr>
        <w:rPr>
          <w:color w:val="000000" w:themeColor="text1"/>
          <w:lang w:val="en-IN" w:eastAsia="en-IN"/>
        </w:rPr>
      </w:pPr>
      <w:r w:rsidRPr="00816CF9">
        <w:rPr>
          <w:color w:val="000000" w:themeColor="text1"/>
          <w:lang w:val="en-IN" w:eastAsia="en-IN"/>
        </w:rPr>
        <w:t xml:space="preserve">I have not used any AI tools while completing this </w:t>
      </w:r>
      <w:r w:rsidR="00C94D46">
        <w:rPr>
          <w:color w:val="000000" w:themeColor="text1"/>
          <w:lang w:val="en-IN" w:eastAsia="en-IN"/>
        </w:rPr>
        <w:t>task</w:t>
      </w:r>
      <w:r w:rsidRPr="00816CF9">
        <w:rPr>
          <w:color w:val="000000" w:themeColor="text1"/>
          <w:lang w:val="en-IN" w:eastAsia="en-IN"/>
        </w:rPr>
        <w:t xml:space="preserve">. All the information that is presented in this </w:t>
      </w:r>
      <w:r w:rsidR="00C94D46">
        <w:rPr>
          <w:color w:val="000000" w:themeColor="text1"/>
          <w:lang w:val="en-IN" w:eastAsia="en-IN"/>
        </w:rPr>
        <w:t>essay</w:t>
      </w:r>
      <w:r w:rsidR="006D44DD">
        <w:rPr>
          <w:color w:val="000000" w:themeColor="text1"/>
          <w:lang w:val="en-IN" w:eastAsia="en-IN"/>
        </w:rPr>
        <w:t xml:space="preserve">  </w:t>
      </w:r>
      <w:r w:rsidRPr="00816CF9">
        <w:rPr>
          <w:color w:val="000000" w:themeColor="text1"/>
          <w:lang w:val="en-IN" w:eastAsia="en-IN"/>
        </w:rPr>
        <w:t xml:space="preserve"> is referred from books and journals. The proper citations of these books and journals </w:t>
      </w:r>
      <w:r w:rsidR="00514DFA" w:rsidRPr="00816CF9">
        <w:rPr>
          <w:color w:val="000000" w:themeColor="text1"/>
          <w:lang w:val="en-IN" w:eastAsia="en-IN"/>
        </w:rPr>
        <w:t>have</w:t>
      </w:r>
      <w:r w:rsidR="002C11DA" w:rsidRPr="00816CF9">
        <w:rPr>
          <w:color w:val="000000" w:themeColor="text1"/>
          <w:lang w:val="en-IN" w:eastAsia="en-IN"/>
        </w:rPr>
        <w:t xml:space="preserve"> been provided in the </w:t>
      </w:r>
      <w:r w:rsidR="00514DFA">
        <w:rPr>
          <w:color w:val="000000" w:themeColor="text1"/>
          <w:lang w:val="en-IN" w:eastAsia="en-IN"/>
        </w:rPr>
        <w:t>essay</w:t>
      </w:r>
      <w:r w:rsidR="002C11DA" w:rsidRPr="00816CF9">
        <w:rPr>
          <w:color w:val="000000" w:themeColor="text1"/>
          <w:lang w:val="en-IN" w:eastAsia="en-IN"/>
        </w:rPr>
        <w:t>. I have a photocopy of all the drafts, bases and material that I have used in implementation of the task. I am aware that I can be demanded to deliver these foundations as proof. I have referred to different sources on the search engine to complete the assignment. I did not use any AI tools for searching the content for the file.</w:t>
      </w:r>
    </w:p>
    <w:p w14:paraId="1C8FF28E" w14:textId="77777777" w:rsidR="002C11DA" w:rsidRDefault="002C11DA" w:rsidP="002C11DA">
      <w:pPr>
        <w:jc w:val="center"/>
        <w:rPr>
          <w:sz w:val="56"/>
          <w:szCs w:val="56"/>
          <w:lang w:val="en-IN" w:eastAsia="en-IN"/>
        </w:rPr>
      </w:pPr>
    </w:p>
    <w:p w14:paraId="1C8FF28F" w14:textId="77777777" w:rsidR="005A287A" w:rsidRPr="00D5259A" w:rsidRDefault="005A287A" w:rsidP="005A287A">
      <w:pPr>
        <w:rPr>
          <w:lang w:val="en-IN" w:eastAsia="en-IN"/>
        </w:rPr>
      </w:pPr>
    </w:p>
    <w:p w14:paraId="1C8FF290" w14:textId="77777777" w:rsidR="005A287A" w:rsidRDefault="005A287A" w:rsidP="00D43D3F">
      <w:pPr>
        <w:jc w:val="center"/>
        <w:rPr>
          <w:sz w:val="56"/>
          <w:szCs w:val="56"/>
          <w:lang w:val="en-IN" w:eastAsia="en-IN"/>
        </w:rPr>
      </w:pPr>
    </w:p>
    <w:p w14:paraId="1C8FF2A2" w14:textId="4A229F0E" w:rsidR="00D43D3F" w:rsidRDefault="00ED7119">
      <w:pPr>
        <w:spacing w:line="276" w:lineRule="auto"/>
        <w:jc w:val="left"/>
        <w:rPr>
          <w:sz w:val="56"/>
          <w:szCs w:val="56"/>
          <w:lang w:val="en-IN" w:eastAsia="en-IN"/>
        </w:rPr>
      </w:pPr>
      <w:r>
        <w:rPr>
          <w:sz w:val="56"/>
          <w:szCs w:val="56"/>
          <w:lang w:val="en-IN" w:eastAsia="en-IN"/>
        </w:rPr>
        <w:br w:type="page"/>
      </w:r>
    </w:p>
    <w:p w14:paraId="1C8FF2A4" w14:textId="1D75DBFB" w:rsidR="005A287A" w:rsidRPr="00404102" w:rsidRDefault="00C25337" w:rsidP="005A287A">
      <w:pPr>
        <w:rPr>
          <w:rFonts w:cs="Times New Roman"/>
          <w:szCs w:val="24"/>
        </w:rPr>
      </w:pPr>
      <w:r>
        <w:rPr>
          <w:rFonts w:cs="Times New Roman"/>
          <w:szCs w:val="24"/>
        </w:rPr>
        <w:lastRenderedPageBreak/>
        <w:t xml:space="preserve">This essay </w:t>
      </w:r>
      <w:r w:rsidR="00E222E7">
        <w:rPr>
          <w:rFonts w:cs="Times New Roman"/>
          <w:szCs w:val="24"/>
        </w:rPr>
        <w:t xml:space="preserve">examines </w:t>
      </w:r>
      <w:r w:rsidR="00F169DF">
        <w:rPr>
          <w:rFonts w:cs="Times New Roman"/>
          <w:szCs w:val="24"/>
        </w:rPr>
        <w:t>different l</w:t>
      </w:r>
      <w:r w:rsidR="005A287A" w:rsidRPr="00404102">
        <w:rPr>
          <w:rFonts w:cs="Times New Roman"/>
          <w:szCs w:val="24"/>
        </w:rPr>
        <w:t>eadership style</w:t>
      </w:r>
      <w:r w:rsidR="00F169DF">
        <w:rPr>
          <w:rFonts w:cs="Times New Roman"/>
          <w:szCs w:val="24"/>
        </w:rPr>
        <w:t>s</w:t>
      </w:r>
      <w:r w:rsidR="006E0C48">
        <w:rPr>
          <w:rFonts w:cs="Times New Roman"/>
          <w:szCs w:val="24"/>
        </w:rPr>
        <w:t xml:space="preserve"> and</w:t>
      </w:r>
      <w:r w:rsidR="005A287A" w:rsidRPr="00404102">
        <w:rPr>
          <w:rFonts w:cs="Times New Roman"/>
          <w:szCs w:val="24"/>
        </w:rPr>
        <w:t xml:space="preserve"> determines how leader implement the strategies, plans to achieve organization objectives and ensure wellbeing of their teams by keeping them motivated and encourage them to take challenges and </w:t>
      </w:r>
      <w:r w:rsidR="00A16993" w:rsidRPr="00404102">
        <w:rPr>
          <w:rFonts w:cs="Times New Roman"/>
          <w:szCs w:val="24"/>
        </w:rPr>
        <w:t>originate</w:t>
      </w:r>
      <w:r w:rsidR="005A287A" w:rsidRPr="00404102">
        <w:rPr>
          <w:rFonts w:cs="Times New Roman"/>
          <w:szCs w:val="24"/>
        </w:rPr>
        <w:t xml:space="preserve"> with </w:t>
      </w:r>
      <w:r w:rsidR="00A16993" w:rsidRPr="00404102">
        <w:rPr>
          <w:rFonts w:cs="Times New Roman"/>
          <w:szCs w:val="24"/>
        </w:rPr>
        <w:t>advanced</w:t>
      </w:r>
      <w:r w:rsidR="005A287A" w:rsidRPr="00404102">
        <w:rPr>
          <w:rFonts w:cs="Times New Roman"/>
          <w:szCs w:val="24"/>
        </w:rPr>
        <w:t xml:space="preserve"> </w:t>
      </w:r>
      <w:r w:rsidR="00A16993" w:rsidRPr="00404102">
        <w:rPr>
          <w:rFonts w:cs="Times New Roman"/>
          <w:szCs w:val="24"/>
        </w:rPr>
        <w:t>concepts</w:t>
      </w:r>
      <w:r w:rsidR="005A287A" w:rsidRPr="00404102">
        <w:rPr>
          <w:rFonts w:cs="Times New Roman"/>
          <w:szCs w:val="24"/>
        </w:rPr>
        <w:t>. Leaders are the one who align individual goals with organizational goals. Theories help</w:t>
      </w:r>
      <w:r w:rsidR="005A287A">
        <w:rPr>
          <w:rFonts w:cs="Times New Roman"/>
          <w:szCs w:val="24"/>
        </w:rPr>
        <w:t xml:space="preserve">s to </w:t>
      </w:r>
      <w:r w:rsidR="005A287A" w:rsidRPr="00404102">
        <w:rPr>
          <w:rFonts w:cs="Times New Roman"/>
          <w:szCs w:val="24"/>
        </w:rPr>
        <w:t>understand what traits and behaviour that individual require to boost their own leadership skills</w:t>
      </w:r>
      <w:r w:rsidR="00F03063">
        <w:rPr>
          <w:rFonts w:cs="Times New Roman"/>
          <w:szCs w:val="24"/>
        </w:rPr>
        <w:t xml:space="preserve">. </w:t>
      </w:r>
      <w:r w:rsidR="005A287A" w:rsidRPr="00404102">
        <w:rPr>
          <w:rFonts w:cs="Times New Roman"/>
          <w:szCs w:val="24"/>
        </w:rPr>
        <w:t xml:space="preserve">This </w:t>
      </w:r>
      <w:r w:rsidR="00F75911">
        <w:rPr>
          <w:rFonts w:cs="Times New Roman"/>
          <w:szCs w:val="24"/>
        </w:rPr>
        <w:t xml:space="preserve">essay </w:t>
      </w:r>
      <w:r w:rsidR="005A287A" w:rsidRPr="00404102">
        <w:rPr>
          <w:rFonts w:cs="Times New Roman"/>
          <w:szCs w:val="24"/>
        </w:rPr>
        <w:t xml:space="preserve">helps </w:t>
      </w:r>
      <w:r w:rsidR="005A287A">
        <w:rPr>
          <w:rFonts w:cs="Times New Roman"/>
          <w:szCs w:val="24"/>
        </w:rPr>
        <w:t>t</w:t>
      </w:r>
      <w:r w:rsidR="005A287A" w:rsidRPr="00404102">
        <w:rPr>
          <w:rFonts w:cs="Times New Roman"/>
          <w:szCs w:val="24"/>
        </w:rPr>
        <w:t>o understand various theories of management and their impacts</w:t>
      </w:r>
      <w:r w:rsidR="004540AC">
        <w:rPr>
          <w:rFonts w:cs="Times New Roman"/>
          <w:szCs w:val="24"/>
        </w:rPr>
        <w:t>.</w:t>
      </w:r>
    </w:p>
    <w:p w14:paraId="1C8FF2A7" w14:textId="5B4CF15B" w:rsidR="00D2448D" w:rsidRPr="005857B5" w:rsidRDefault="00A16993" w:rsidP="006715E3">
      <w:pPr>
        <w:rPr>
          <w:lang w:val="en-IN" w:eastAsia="en-IN"/>
        </w:rPr>
      </w:pPr>
      <w:r>
        <w:rPr>
          <w:lang w:val="en-IN" w:eastAsia="en-IN"/>
        </w:rPr>
        <w:t>Management</w:t>
      </w:r>
      <w:r w:rsidR="00D2448D">
        <w:rPr>
          <w:lang w:val="en-IN" w:eastAsia="en-IN"/>
        </w:rPr>
        <w:t xml:space="preserve"> is the </w:t>
      </w:r>
      <w:r w:rsidR="00B2655F">
        <w:rPr>
          <w:lang w:val="en-IN" w:eastAsia="en-IN"/>
        </w:rPr>
        <w:t>talent of a</w:t>
      </w:r>
      <w:r w:rsidR="00D2448D">
        <w:rPr>
          <w:lang w:val="en-IN" w:eastAsia="en-IN"/>
        </w:rPr>
        <w:t xml:space="preserve"> </w:t>
      </w:r>
      <w:r w:rsidR="00B2655F">
        <w:rPr>
          <w:lang w:val="en-IN" w:eastAsia="en-IN"/>
        </w:rPr>
        <w:t>single</w:t>
      </w:r>
      <w:r w:rsidR="00D2448D">
        <w:rPr>
          <w:lang w:val="en-IN" w:eastAsia="en-IN"/>
        </w:rPr>
        <w:t xml:space="preserve"> or a </w:t>
      </w:r>
      <w:r>
        <w:rPr>
          <w:lang w:val="en-IN" w:eastAsia="en-IN"/>
        </w:rPr>
        <w:t>cluster</w:t>
      </w:r>
      <w:r w:rsidR="00D2448D">
        <w:rPr>
          <w:lang w:val="en-IN" w:eastAsia="en-IN"/>
        </w:rPr>
        <w:t xml:space="preserve"> of </w:t>
      </w:r>
      <w:r>
        <w:rPr>
          <w:lang w:val="en-IN" w:eastAsia="en-IN"/>
        </w:rPr>
        <w:t>personalities</w:t>
      </w:r>
      <w:r w:rsidR="00D2448D">
        <w:rPr>
          <w:lang w:val="en-IN" w:eastAsia="en-IN"/>
        </w:rPr>
        <w:t xml:space="preserve"> </w:t>
      </w:r>
      <w:r w:rsidR="005857B5">
        <w:rPr>
          <w:lang w:val="en-IN" w:eastAsia="en-IN"/>
        </w:rPr>
        <w:t>who inspire</w:t>
      </w:r>
      <w:r w:rsidR="00D2448D">
        <w:rPr>
          <w:lang w:val="en-IN" w:eastAsia="en-IN"/>
        </w:rPr>
        <w:t xml:space="preserve"> and guide followers or </w:t>
      </w:r>
      <w:r w:rsidR="005857B5">
        <w:rPr>
          <w:lang w:val="en-IN" w:eastAsia="en-IN"/>
        </w:rPr>
        <w:t>associates</w:t>
      </w:r>
      <w:r w:rsidR="00D2448D">
        <w:rPr>
          <w:lang w:val="en-IN" w:eastAsia="en-IN"/>
        </w:rPr>
        <w:t xml:space="preserve"> of an </w:t>
      </w:r>
      <w:r w:rsidR="005857B5">
        <w:rPr>
          <w:lang w:val="en-IN" w:eastAsia="en-IN"/>
        </w:rPr>
        <w:t>institute</w:t>
      </w:r>
      <w:r w:rsidR="00D2448D">
        <w:rPr>
          <w:lang w:val="en-IN" w:eastAsia="en-IN"/>
        </w:rPr>
        <w:t>, society or team</w:t>
      </w:r>
      <w:r w:rsidR="0021779C" w:rsidRPr="0021779C">
        <w:rPr>
          <w:lang w:val="en-IN" w:eastAsia="en-IN"/>
        </w:rPr>
        <w:t xml:space="preserve"> </w:t>
      </w:r>
      <w:r w:rsidR="0021779C">
        <w:rPr>
          <w:lang w:val="en-IN" w:eastAsia="en-IN"/>
        </w:rPr>
        <w:t>(</w:t>
      </w:r>
      <w:r w:rsidR="0021779C" w:rsidRPr="002B3678">
        <w:rPr>
          <w:lang w:val="en-IN" w:eastAsia="en-IN"/>
        </w:rPr>
        <w:t>Northouse, 2021</w:t>
      </w:r>
      <w:r w:rsidR="0021779C">
        <w:rPr>
          <w:lang w:val="en-IN" w:eastAsia="en-IN"/>
        </w:rPr>
        <w:t>)</w:t>
      </w:r>
      <w:r w:rsidR="00D2448D">
        <w:rPr>
          <w:lang w:val="en-IN" w:eastAsia="en-IN"/>
        </w:rPr>
        <w:t xml:space="preserve">. Leadership is </w:t>
      </w:r>
      <w:r w:rsidR="005857B5">
        <w:rPr>
          <w:lang w:val="en-IN" w:eastAsia="en-IN"/>
        </w:rPr>
        <w:t>usually</w:t>
      </w:r>
      <w:r w:rsidR="00D2448D">
        <w:rPr>
          <w:lang w:val="en-IN" w:eastAsia="en-IN"/>
        </w:rPr>
        <w:t xml:space="preserve"> </w:t>
      </w:r>
      <w:r w:rsidR="005857B5">
        <w:rPr>
          <w:lang w:val="en-IN" w:eastAsia="en-IN"/>
        </w:rPr>
        <w:t>related</w:t>
      </w:r>
      <w:r w:rsidR="00D2448D">
        <w:rPr>
          <w:lang w:val="en-IN" w:eastAsia="en-IN"/>
        </w:rPr>
        <w:t xml:space="preserve"> with the </w:t>
      </w:r>
      <w:r w:rsidR="005857B5">
        <w:rPr>
          <w:lang w:val="en-IN" w:eastAsia="en-IN"/>
        </w:rPr>
        <w:t>characteristic</w:t>
      </w:r>
      <w:r w:rsidR="00D2448D">
        <w:rPr>
          <w:lang w:val="en-IN" w:eastAsia="en-IN"/>
        </w:rPr>
        <w:t xml:space="preserve"> that is </w:t>
      </w:r>
      <w:r w:rsidR="005857B5">
        <w:rPr>
          <w:lang w:val="en-IN" w:eastAsia="en-IN"/>
        </w:rPr>
        <w:t>secured</w:t>
      </w:r>
      <w:r w:rsidR="00D2448D">
        <w:rPr>
          <w:lang w:val="en-IN" w:eastAsia="en-IN"/>
        </w:rPr>
        <w:t xml:space="preserve"> to a person’s </w:t>
      </w:r>
      <w:r w:rsidR="005857B5">
        <w:rPr>
          <w:lang w:val="en-IN" w:eastAsia="en-IN"/>
        </w:rPr>
        <w:t>designation</w:t>
      </w:r>
      <w:r w:rsidR="00D2448D">
        <w:rPr>
          <w:lang w:val="en-IN" w:eastAsia="en-IN"/>
        </w:rPr>
        <w:t xml:space="preserve">, </w:t>
      </w:r>
      <w:r w:rsidR="005857B5">
        <w:rPr>
          <w:lang w:val="en-IN" w:eastAsia="en-IN"/>
        </w:rPr>
        <w:t>superiority</w:t>
      </w:r>
      <w:r w:rsidR="00D2448D">
        <w:rPr>
          <w:lang w:val="en-IN" w:eastAsia="en-IN"/>
        </w:rPr>
        <w:t xml:space="preserve"> or </w:t>
      </w:r>
      <w:r w:rsidR="005857B5">
        <w:rPr>
          <w:lang w:val="en-IN" w:eastAsia="en-IN"/>
        </w:rPr>
        <w:t>position</w:t>
      </w:r>
      <w:r w:rsidR="00D2448D">
        <w:rPr>
          <w:lang w:val="en-IN" w:eastAsia="en-IN"/>
        </w:rPr>
        <w:t xml:space="preserve"> in a </w:t>
      </w:r>
      <w:r w:rsidR="005857B5">
        <w:rPr>
          <w:lang w:val="en-IN" w:eastAsia="en-IN"/>
        </w:rPr>
        <w:t>chain of command</w:t>
      </w:r>
      <w:r w:rsidR="00D2448D">
        <w:rPr>
          <w:lang w:val="en-IN" w:eastAsia="en-IN"/>
        </w:rPr>
        <w:t>. There are various theories related to leadership. Some of these theories are discussed below.</w:t>
      </w:r>
    </w:p>
    <w:p w14:paraId="1C8FF2A8" w14:textId="4D0A69F7" w:rsidR="00BE1074" w:rsidRDefault="006715E3" w:rsidP="00BE1074">
      <w:pPr>
        <w:rPr>
          <w:lang w:val="en-IN" w:eastAsia="en-IN"/>
        </w:rPr>
      </w:pPr>
      <w:bookmarkStart w:id="1" w:name="_Toc179467729"/>
      <w:r w:rsidRPr="005857B5">
        <w:rPr>
          <w:lang w:val="en-IN" w:eastAsia="en-IN"/>
        </w:rPr>
        <w:t>The transactional theory or Management Theory</w:t>
      </w:r>
      <w:bookmarkEnd w:id="1"/>
      <w:r>
        <w:rPr>
          <w:lang w:val="en-IN" w:eastAsia="en-IN"/>
        </w:rPr>
        <w:t xml:space="preserve"> </w:t>
      </w:r>
      <w:r w:rsidR="00F95121">
        <w:rPr>
          <w:lang w:val="en-IN" w:eastAsia="en-IN"/>
        </w:rPr>
        <w:t>boosts</w:t>
      </w:r>
      <w:r w:rsidR="005E11FA">
        <w:rPr>
          <w:lang w:val="en-IN" w:eastAsia="en-IN"/>
        </w:rPr>
        <w:t xml:space="preserve"> company productivity</w:t>
      </w:r>
      <w:r w:rsidR="00F95121">
        <w:rPr>
          <w:lang w:val="en-IN" w:eastAsia="en-IN"/>
        </w:rPr>
        <w:t xml:space="preserve"> and manages its sustainable development</w:t>
      </w:r>
      <w:r w:rsidR="005E11FA">
        <w:rPr>
          <w:lang w:val="en-IN" w:eastAsia="en-IN"/>
        </w:rPr>
        <w:t>.</w:t>
      </w:r>
      <w:r w:rsidR="005B67BD">
        <w:rPr>
          <w:lang w:val="en-IN" w:eastAsia="en-IN"/>
        </w:rPr>
        <w:t xml:space="preserve"> </w:t>
      </w:r>
      <w:r w:rsidR="00A16993">
        <w:rPr>
          <w:lang w:val="en-IN" w:eastAsia="en-IN"/>
        </w:rPr>
        <w:t>The</w:t>
      </w:r>
      <w:r w:rsidR="00F95121">
        <w:rPr>
          <w:lang w:val="en-IN" w:eastAsia="en-IN"/>
        </w:rPr>
        <w:t xml:space="preserve"> </w:t>
      </w:r>
      <w:r w:rsidR="00A16993">
        <w:rPr>
          <w:lang w:val="en-IN" w:eastAsia="en-IN"/>
        </w:rPr>
        <w:t>supervisors</w:t>
      </w:r>
      <w:r w:rsidR="00F95121">
        <w:rPr>
          <w:lang w:val="en-IN" w:eastAsia="en-IN"/>
        </w:rPr>
        <w:t xml:space="preserve"> </w:t>
      </w:r>
      <w:r w:rsidR="00750B4C">
        <w:rPr>
          <w:lang w:val="en-IN" w:eastAsia="en-IN"/>
        </w:rPr>
        <w:t xml:space="preserve">have </w:t>
      </w:r>
      <w:r w:rsidR="00A16993">
        <w:rPr>
          <w:lang w:val="en-IN" w:eastAsia="en-IN"/>
        </w:rPr>
        <w:t>great</w:t>
      </w:r>
      <w:r w:rsidR="00F95121">
        <w:rPr>
          <w:lang w:val="en-IN" w:eastAsia="en-IN"/>
        </w:rPr>
        <w:t xml:space="preserve"> </w:t>
      </w:r>
      <w:r w:rsidR="00A16993">
        <w:rPr>
          <w:lang w:val="en-IN" w:eastAsia="en-IN"/>
        </w:rPr>
        <w:t>significance</w:t>
      </w:r>
      <w:r w:rsidR="00F95121">
        <w:rPr>
          <w:lang w:val="en-IN" w:eastAsia="en-IN"/>
        </w:rPr>
        <w:t xml:space="preserve"> in the </w:t>
      </w:r>
      <w:r w:rsidR="00A16993">
        <w:rPr>
          <w:lang w:val="en-IN" w:eastAsia="en-IN"/>
        </w:rPr>
        <w:t>organisation</w:t>
      </w:r>
      <w:r w:rsidR="00F95121">
        <w:rPr>
          <w:lang w:val="en-IN" w:eastAsia="en-IN"/>
        </w:rPr>
        <w:t xml:space="preserve"> and enhance</w:t>
      </w:r>
      <w:r w:rsidR="005E11FA">
        <w:rPr>
          <w:lang w:val="en-IN" w:eastAsia="en-IN"/>
        </w:rPr>
        <w:t xml:space="preserve"> their </w:t>
      </w:r>
      <w:r w:rsidR="00A16993">
        <w:rPr>
          <w:lang w:val="en-IN" w:eastAsia="en-IN"/>
        </w:rPr>
        <w:t>expertise</w:t>
      </w:r>
      <w:r w:rsidR="005E11FA">
        <w:rPr>
          <w:lang w:val="en-IN" w:eastAsia="en-IN"/>
        </w:rPr>
        <w:t xml:space="preserve"> to </w:t>
      </w:r>
      <w:r w:rsidR="00F95121">
        <w:rPr>
          <w:lang w:val="en-IN" w:eastAsia="en-IN"/>
        </w:rPr>
        <w:t xml:space="preserve">manage </w:t>
      </w:r>
      <w:r w:rsidR="00A16993">
        <w:rPr>
          <w:lang w:val="en-IN" w:eastAsia="en-IN"/>
        </w:rPr>
        <w:t>directions</w:t>
      </w:r>
      <w:r w:rsidR="00F95121">
        <w:rPr>
          <w:lang w:val="en-IN" w:eastAsia="en-IN"/>
        </w:rPr>
        <w:t xml:space="preserve"> that influences the employee</w:t>
      </w:r>
      <w:r w:rsidR="005E11FA">
        <w:rPr>
          <w:lang w:val="en-IN" w:eastAsia="en-IN"/>
        </w:rPr>
        <w:t xml:space="preserve"> </w:t>
      </w:r>
      <w:r w:rsidR="00F95121">
        <w:rPr>
          <w:lang w:val="en-IN" w:eastAsia="en-IN"/>
        </w:rPr>
        <w:t>in</w:t>
      </w:r>
      <w:r w:rsidR="005E11FA">
        <w:rPr>
          <w:lang w:val="en-IN" w:eastAsia="en-IN"/>
        </w:rPr>
        <w:t xml:space="preserve"> perform</w:t>
      </w:r>
      <w:r w:rsidR="00F95121">
        <w:rPr>
          <w:lang w:val="en-IN" w:eastAsia="en-IN"/>
        </w:rPr>
        <w:t>ing</w:t>
      </w:r>
      <w:r w:rsidR="005E11FA">
        <w:rPr>
          <w:lang w:val="en-IN" w:eastAsia="en-IN"/>
        </w:rPr>
        <w:t xml:space="preserve"> at their best</w:t>
      </w:r>
      <w:r w:rsidR="0021779C" w:rsidRPr="0021779C">
        <w:rPr>
          <w:lang w:val="en-IN" w:eastAsia="en-IN"/>
        </w:rPr>
        <w:t xml:space="preserve"> </w:t>
      </w:r>
      <w:r w:rsidR="0021779C">
        <w:rPr>
          <w:lang w:val="en-IN" w:eastAsia="en-IN"/>
        </w:rPr>
        <w:t>(</w:t>
      </w:r>
      <w:r w:rsidR="0021779C" w:rsidRPr="007B1B31">
        <w:rPr>
          <w:lang w:val="en-IN" w:eastAsia="en-IN"/>
        </w:rPr>
        <w:t>Olley, 2021</w:t>
      </w:r>
      <w:r w:rsidR="0021779C">
        <w:rPr>
          <w:lang w:val="en-IN" w:eastAsia="en-IN"/>
        </w:rPr>
        <w:t>)</w:t>
      </w:r>
      <w:r w:rsidR="005E11FA">
        <w:rPr>
          <w:lang w:val="en-IN" w:eastAsia="en-IN"/>
        </w:rPr>
        <w:t xml:space="preserve">. </w:t>
      </w:r>
      <w:r w:rsidR="00BE1074">
        <w:rPr>
          <w:lang w:val="en-IN" w:eastAsia="en-IN"/>
        </w:rPr>
        <w:t>Rules</w:t>
      </w:r>
      <w:r w:rsidR="00F95121">
        <w:rPr>
          <w:lang w:val="en-IN" w:eastAsia="en-IN"/>
        </w:rPr>
        <w:t xml:space="preserve"> prioritise </w:t>
      </w:r>
      <w:r w:rsidR="005E11FA">
        <w:rPr>
          <w:lang w:val="en-IN" w:eastAsia="en-IN"/>
        </w:rPr>
        <w:t xml:space="preserve">on </w:t>
      </w:r>
      <w:r w:rsidR="00F95121">
        <w:rPr>
          <w:lang w:val="en-IN" w:eastAsia="en-IN"/>
        </w:rPr>
        <w:t>enhancing</w:t>
      </w:r>
      <w:r w:rsidR="005E11FA">
        <w:rPr>
          <w:lang w:val="en-IN" w:eastAsia="en-IN"/>
        </w:rPr>
        <w:t xml:space="preserve"> the organisations policies and </w:t>
      </w:r>
      <w:r w:rsidR="00F95121">
        <w:rPr>
          <w:lang w:val="en-IN" w:eastAsia="en-IN"/>
        </w:rPr>
        <w:t>rules</w:t>
      </w:r>
      <w:r w:rsidR="005E11FA">
        <w:rPr>
          <w:lang w:val="en-IN" w:eastAsia="en-IN"/>
        </w:rPr>
        <w:t xml:space="preserve"> to ensure that everything </w:t>
      </w:r>
      <w:r w:rsidR="00F95121">
        <w:rPr>
          <w:lang w:val="en-IN" w:eastAsia="en-IN"/>
        </w:rPr>
        <w:t>works as per the plan</w:t>
      </w:r>
      <w:r w:rsidR="005E11FA">
        <w:rPr>
          <w:lang w:val="en-IN" w:eastAsia="en-IN"/>
        </w:rPr>
        <w:t xml:space="preserve">. </w:t>
      </w:r>
      <w:r w:rsidR="00F95121">
        <w:rPr>
          <w:lang w:val="en-IN" w:eastAsia="en-IN"/>
        </w:rPr>
        <w:t>The managers who</w:t>
      </w:r>
      <w:r w:rsidR="005E11FA">
        <w:rPr>
          <w:lang w:val="en-IN" w:eastAsia="en-IN"/>
        </w:rPr>
        <w:t xml:space="preserve"> practice this theory make sure that </w:t>
      </w:r>
      <w:r w:rsidR="00F95121">
        <w:rPr>
          <w:lang w:val="en-IN" w:eastAsia="en-IN"/>
        </w:rPr>
        <w:t xml:space="preserve">they immediately reach the targeted </w:t>
      </w:r>
      <w:r w:rsidR="00BE1074">
        <w:rPr>
          <w:lang w:val="en-IN" w:eastAsia="en-IN"/>
        </w:rPr>
        <w:t>intentions</w:t>
      </w:r>
      <w:r w:rsidR="005E11FA">
        <w:rPr>
          <w:lang w:val="en-IN" w:eastAsia="en-IN"/>
        </w:rPr>
        <w:t xml:space="preserve">, </w:t>
      </w:r>
      <w:r w:rsidR="00BE1074">
        <w:rPr>
          <w:lang w:val="en-IN" w:eastAsia="en-IN"/>
        </w:rPr>
        <w:t>support</w:t>
      </w:r>
      <w:r w:rsidR="005E11FA">
        <w:rPr>
          <w:lang w:val="en-IN" w:eastAsia="en-IN"/>
        </w:rPr>
        <w:t xml:space="preserve"> </w:t>
      </w:r>
      <w:r w:rsidR="00BE1074">
        <w:rPr>
          <w:lang w:val="en-IN" w:eastAsia="en-IN"/>
        </w:rPr>
        <w:t>consistent</w:t>
      </w:r>
      <w:r w:rsidR="005E11FA">
        <w:rPr>
          <w:lang w:val="en-IN" w:eastAsia="en-IN"/>
        </w:rPr>
        <w:t xml:space="preserve"> </w:t>
      </w:r>
      <w:r w:rsidR="00BE1074">
        <w:rPr>
          <w:lang w:val="en-IN" w:eastAsia="en-IN"/>
        </w:rPr>
        <w:t>procedures</w:t>
      </w:r>
      <w:r w:rsidR="005E11FA">
        <w:rPr>
          <w:lang w:val="en-IN" w:eastAsia="en-IN"/>
        </w:rPr>
        <w:t xml:space="preserve"> and </w:t>
      </w:r>
      <w:r w:rsidR="00BE1074">
        <w:rPr>
          <w:lang w:val="en-IN" w:eastAsia="en-IN"/>
        </w:rPr>
        <w:t>conventions</w:t>
      </w:r>
      <w:r w:rsidR="00E32D37">
        <w:rPr>
          <w:lang w:val="en-IN" w:eastAsia="en-IN"/>
        </w:rPr>
        <w:t>.</w:t>
      </w:r>
      <w:r w:rsidR="00AA5557">
        <w:rPr>
          <w:lang w:val="en-IN" w:eastAsia="en-IN"/>
        </w:rPr>
        <w:t xml:space="preserve"> </w:t>
      </w:r>
      <w:bookmarkStart w:id="2" w:name="_Toc179467730"/>
    </w:p>
    <w:p w14:paraId="38440399" w14:textId="4E6D26BD" w:rsidR="005F37AF" w:rsidRDefault="005E11FA" w:rsidP="005F37AF">
      <w:pPr>
        <w:rPr>
          <w:lang w:val="en-IN" w:eastAsia="en-IN"/>
        </w:rPr>
      </w:pPr>
      <w:r w:rsidRPr="006715E3">
        <w:rPr>
          <w:rStyle w:val="Heading2Char"/>
          <w:u w:val="none"/>
        </w:rPr>
        <w:t>Transformation</w:t>
      </w:r>
      <w:r w:rsidR="00BE1074" w:rsidRPr="006715E3">
        <w:rPr>
          <w:rStyle w:val="Heading2Char"/>
          <w:u w:val="none"/>
        </w:rPr>
        <w:t xml:space="preserve"> theory</w:t>
      </w:r>
      <w:bookmarkEnd w:id="2"/>
      <w:r w:rsidR="0085167D">
        <w:rPr>
          <w:lang w:val="en-IN" w:eastAsia="en-IN"/>
        </w:rPr>
        <w:t xml:space="preserve"> is when</w:t>
      </w:r>
      <w:r w:rsidR="00DD2875">
        <w:rPr>
          <w:lang w:val="en-IN" w:eastAsia="en-IN"/>
        </w:rPr>
        <w:t xml:space="preserve"> labours</w:t>
      </w:r>
      <w:r>
        <w:rPr>
          <w:lang w:val="en-IN" w:eastAsia="en-IN"/>
        </w:rPr>
        <w:t xml:space="preserve"> </w:t>
      </w:r>
      <w:proofErr w:type="gramStart"/>
      <w:r w:rsidR="0085167D">
        <w:rPr>
          <w:lang w:val="en-IN" w:eastAsia="en-IN"/>
        </w:rPr>
        <w:t>are</w:t>
      </w:r>
      <w:r w:rsidR="00DD2875">
        <w:rPr>
          <w:lang w:val="en-IN" w:eastAsia="en-IN"/>
        </w:rPr>
        <w:t xml:space="preserve"> able to</w:t>
      </w:r>
      <w:proofErr w:type="gramEnd"/>
      <w:r w:rsidR="00DD2875">
        <w:rPr>
          <w:lang w:val="en-IN" w:eastAsia="en-IN"/>
        </w:rPr>
        <w:t xml:space="preserve"> provide assistance to the</w:t>
      </w:r>
      <w:r>
        <w:rPr>
          <w:lang w:val="en-IN" w:eastAsia="en-IN"/>
        </w:rPr>
        <w:t xml:space="preserve"> </w:t>
      </w:r>
      <w:r w:rsidR="00DD2875">
        <w:rPr>
          <w:lang w:val="en-IN" w:eastAsia="en-IN"/>
        </w:rPr>
        <w:t>association</w:t>
      </w:r>
      <w:r>
        <w:rPr>
          <w:lang w:val="en-IN" w:eastAsia="en-IN"/>
        </w:rPr>
        <w:t xml:space="preserve"> </w:t>
      </w:r>
      <w:r w:rsidR="00F95121">
        <w:rPr>
          <w:lang w:val="en-IN" w:eastAsia="en-IN"/>
        </w:rPr>
        <w:t xml:space="preserve">in various manner by using </w:t>
      </w:r>
      <w:r>
        <w:rPr>
          <w:lang w:val="en-IN" w:eastAsia="en-IN"/>
        </w:rPr>
        <w:t>transfor</w:t>
      </w:r>
      <w:r w:rsidR="0058775D">
        <w:rPr>
          <w:lang w:val="en-IN" w:eastAsia="en-IN"/>
        </w:rPr>
        <w:t xml:space="preserve">mational </w:t>
      </w:r>
      <w:r w:rsidR="00DD2875">
        <w:rPr>
          <w:lang w:val="en-IN" w:eastAsia="en-IN"/>
        </w:rPr>
        <w:t>philosophy</w:t>
      </w:r>
      <w:r w:rsidR="0058775D">
        <w:rPr>
          <w:lang w:val="en-IN" w:eastAsia="en-IN"/>
        </w:rPr>
        <w:t xml:space="preserve"> of </w:t>
      </w:r>
      <w:r w:rsidR="00DD2875">
        <w:rPr>
          <w:lang w:val="en-IN" w:eastAsia="en-IN"/>
        </w:rPr>
        <w:t>organisation</w:t>
      </w:r>
      <w:r w:rsidR="00466584">
        <w:rPr>
          <w:lang w:val="en-IN" w:eastAsia="en-IN"/>
        </w:rPr>
        <w:t xml:space="preserve"> and</w:t>
      </w:r>
      <w:r w:rsidR="00C068E0">
        <w:rPr>
          <w:lang w:val="en-IN" w:eastAsia="en-IN"/>
        </w:rPr>
        <w:t xml:space="preserve"> inspire positive </w:t>
      </w:r>
      <w:r w:rsidR="00DD2875">
        <w:rPr>
          <w:lang w:val="en-IN" w:eastAsia="en-IN"/>
        </w:rPr>
        <w:t>operative</w:t>
      </w:r>
      <w:r w:rsidR="0058775D">
        <w:rPr>
          <w:lang w:val="en-IN" w:eastAsia="en-IN"/>
        </w:rPr>
        <w:t xml:space="preserve"> </w:t>
      </w:r>
      <w:r w:rsidR="00DD2875">
        <w:rPr>
          <w:lang w:val="en-IN" w:eastAsia="en-IN"/>
        </w:rPr>
        <w:t>optimism</w:t>
      </w:r>
      <w:r w:rsidR="0058775D">
        <w:rPr>
          <w:lang w:val="en-IN" w:eastAsia="en-IN"/>
        </w:rPr>
        <w:t xml:space="preserve">, which helps </w:t>
      </w:r>
      <w:r w:rsidR="00C068E0">
        <w:rPr>
          <w:lang w:val="en-IN" w:eastAsia="en-IN"/>
        </w:rPr>
        <w:t>in better work performance</w:t>
      </w:r>
      <w:r w:rsidR="0058775D">
        <w:rPr>
          <w:lang w:val="en-IN" w:eastAsia="en-IN"/>
        </w:rPr>
        <w:t xml:space="preserve"> </w:t>
      </w:r>
      <w:r w:rsidR="00C068E0">
        <w:rPr>
          <w:lang w:val="en-IN" w:eastAsia="en-IN"/>
        </w:rPr>
        <w:t>in the organisation</w:t>
      </w:r>
      <w:r w:rsidR="006F7D3C">
        <w:rPr>
          <w:lang w:val="en-IN" w:eastAsia="en-IN"/>
        </w:rPr>
        <w:t xml:space="preserve">. </w:t>
      </w:r>
      <w:r w:rsidR="00364FBF">
        <w:rPr>
          <w:lang w:val="en-IN" w:eastAsia="en-IN"/>
        </w:rPr>
        <w:t>Frontrunners</w:t>
      </w:r>
      <w:r w:rsidR="0058775D">
        <w:rPr>
          <w:lang w:val="en-IN" w:eastAsia="en-IN"/>
        </w:rPr>
        <w:t xml:space="preserve"> </w:t>
      </w:r>
      <w:r w:rsidR="00364FBF">
        <w:rPr>
          <w:lang w:val="en-IN" w:eastAsia="en-IN"/>
        </w:rPr>
        <w:t>ensure</w:t>
      </w:r>
      <w:r w:rsidR="00C068E0">
        <w:rPr>
          <w:lang w:val="en-IN" w:eastAsia="en-IN"/>
        </w:rPr>
        <w:t xml:space="preserve"> practicing</w:t>
      </w:r>
      <w:r w:rsidR="0058775D">
        <w:rPr>
          <w:lang w:val="en-IN" w:eastAsia="en-IN"/>
        </w:rPr>
        <w:t xml:space="preserve"> </w:t>
      </w:r>
      <w:r w:rsidR="00364FBF">
        <w:rPr>
          <w:lang w:val="en-IN" w:eastAsia="en-IN"/>
        </w:rPr>
        <w:t>transformative guidance</w:t>
      </w:r>
      <w:r w:rsidR="0058775D">
        <w:rPr>
          <w:lang w:val="en-IN" w:eastAsia="en-IN"/>
        </w:rPr>
        <w:t xml:space="preserve"> </w:t>
      </w:r>
      <w:r w:rsidR="00364FBF">
        <w:rPr>
          <w:lang w:val="en-IN" w:eastAsia="en-IN"/>
        </w:rPr>
        <w:t>tactics</w:t>
      </w:r>
      <w:r w:rsidR="009E599D">
        <w:rPr>
          <w:lang w:val="en-IN" w:eastAsia="en-IN"/>
        </w:rPr>
        <w:t>,</w:t>
      </w:r>
      <w:r w:rsidR="00C068E0">
        <w:rPr>
          <w:lang w:val="en-IN" w:eastAsia="en-IN"/>
        </w:rPr>
        <w:t xml:space="preserve"> </w:t>
      </w:r>
      <w:r w:rsidR="0058775D">
        <w:rPr>
          <w:lang w:val="en-IN" w:eastAsia="en-IN"/>
        </w:rPr>
        <w:t xml:space="preserve">always </w:t>
      </w:r>
      <w:r w:rsidR="00C068E0">
        <w:rPr>
          <w:lang w:val="en-IN" w:eastAsia="en-IN"/>
        </w:rPr>
        <w:t xml:space="preserve">promote employee </w:t>
      </w:r>
      <w:proofErr w:type="gramStart"/>
      <w:r w:rsidR="00C068E0">
        <w:rPr>
          <w:lang w:val="en-IN" w:eastAsia="en-IN"/>
        </w:rPr>
        <w:t xml:space="preserve">developments, </w:t>
      </w:r>
      <w:r w:rsidR="009E599D">
        <w:rPr>
          <w:lang w:val="en-IN" w:eastAsia="en-IN"/>
        </w:rPr>
        <w:t xml:space="preserve"> and</w:t>
      </w:r>
      <w:proofErr w:type="gramEnd"/>
      <w:r w:rsidR="009E599D">
        <w:rPr>
          <w:lang w:val="en-IN" w:eastAsia="en-IN"/>
        </w:rPr>
        <w:t xml:space="preserve"> processes</w:t>
      </w:r>
      <w:r w:rsidR="00C068E0">
        <w:rPr>
          <w:lang w:val="en-IN" w:eastAsia="en-IN"/>
        </w:rPr>
        <w:t xml:space="preserve"> </w:t>
      </w:r>
      <w:r w:rsidR="0058775D">
        <w:rPr>
          <w:lang w:val="en-IN" w:eastAsia="en-IN"/>
        </w:rPr>
        <w:t>self-manage</w:t>
      </w:r>
      <w:r w:rsidR="009E599D">
        <w:rPr>
          <w:lang w:val="en-IN" w:eastAsia="en-IN"/>
        </w:rPr>
        <w:t>.</w:t>
      </w:r>
      <w:r w:rsidR="0058775D">
        <w:rPr>
          <w:lang w:val="en-IN" w:eastAsia="en-IN"/>
        </w:rPr>
        <w:t xml:space="preserve"> </w:t>
      </w:r>
      <w:bookmarkStart w:id="3" w:name="_Toc179467731"/>
    </w:p>
    <w:p w14:paraId="1C8FF2AC" w14:textId="0BE4D79F" w:rsidR="005E11FA" w:rsidRDefault="006715E3" w:rsidP="005F37AF">
      <w:pPr>
        <w:rPr>
          <w:lang w:val="en-IN" w:eastAsia="en-IN"/>
        </w:rPr>
      </w:pPr>
      <w:r w:rsidRPr="0058775D">
        <w:rPr>
          <w:lang w:val="en-IN" w:eastAsia="en-IN"/>
        </w:rPr>
        <w:t>Contingencies</w:t>
      </w:r>
      <w:r>
        <w:rPr>
          <w:lang w:val="en-IN" w:eastAsia="en-IN"/>
        </w:rPr>
        <w:t xml:space="preserve"> theory</w:t>
      </w:r>
      <w:bookmarkEnd w:id="3"/>
      <w:r w:rsidR="00124244">
        <w:rPr>
          <w:lang w:val="en-IN" w:eastAsia="en-IN"/>
        </w:rPr>
        <w:t xml:space="preserve"> known as </w:t>
      </w:r>
      <w:r w:rsidR="005F37AF">
        <w:rPr>
          <w:lang w:val="en-IN" w:eastAsia="en-IN"/>
        </w:rPr>
        <w:t>a</w:t>
      </w:r>
      <w:r w:rsidR="00364FBF">
        <w:rPr>
          <w:lang w:val="en-IN" w:eastAsia="en-IN"/>
        </w:rPr>
        <w:t>greeing</w:t>
      </w:r>
      <w:r w:rsidR="00575DD6">
        <w:rPr>
          <w:lang w:val="en-IN" w:eastAsia="en-IN"/>
        </w:rPr>
        <w:t xml:space="preserve"> to </w:t>
      </w:r>
      <w:r w:rsidR="00364FBF">
        <w:rPr>
          <w:lang w:val="en-IN" w:eastAsia="en-IN"/>
        </w:rPr>
        <w:t>emergency</w:t>
      </w:r>
      <w:r w:rsidR="00575DD6">
        <w:rPr>
          <w:lang w:val="en-IN" w:eastAsia="en-IN"/>
        </w:rPr>
        <w:t xml:space="preserve"> </w:t>
      </w:r>
      <w:r w:rsidR="00364FBF">
        <w:rPr>
          <w:lang w:val="en-IN" w:eastAsia="en-IN"/>
        </w:rPr>
        <w:t>proposition</w:t>
      </w:r>
      <w:r w:rsidR="00C068E0">
        <w:rPr>
          <w:lang w:val="en-IN" w:eastAsia="en-IN"/>
        </w:rPr>
        <w:t xml:space="preserve">, </w:t>
      </w:r>
      <w:r w:rsidR="00364FBF">
        <w:rPr>
          <w:lang w:val="en-IN" w:eastAsia="en-IN"/>
        </w:rPr>
        <w:t xml:space="preserve">it </w:t>
      </w:r>
      <w:r w:rsidR="00C068E0">
        <w:rPr>
          <w:lang w:val="en-IN" w:eastAsia="en-IN"/>
        </w:rPr>
        <w:t xml:space="preserve">is not a specified </w:t>
      </w:r>
      <w:r w:rsidR="00364FBF">
        <w:rPr>
          <w:lang w:val="en-IN" w:eastAsia="en-IN"/>
        </w:rPr>
        <w:t>correct</w:t>
      </w:r>
      <w:r w:rsidR="00575DD6">
        <w:rPr>
          <w:lang w:val="en-IN" w:eastAsia="en-IN"/>
        </w:rPr>
        <w:t xml:space="preserve"> </w:t>
      </w:r>
      <w:r w:rsidR="00364FBF">
        <w:rPr>
          <w:lang w:val="en-IN" w:eastAsia="en-IN"/>
        </w:rPr>
        <w:t>approach</w:t>
      </w:r>
      <w:r w:rsidR="00575DD6">
        <w:rPr>
          <w:lang w:val="en-IN" w:eastAsia="en-IN"/>
        </w:rPr>
        <w:t xml:space="preserve"> to </w:t>
      </w:r>
      <w:r w:rsidR="00364FBF">
        <w:rPr>
          <w:lang w:val="en-IN" w:eastAsia="en-IN"/>
        </w:rPr>
        <w:t>course</w:t>
      </w:r>
      <w:r w:rsidR="00575DD6">
        <w:rPr>
          <w:lang w:val="en-IN" w:eastAsia="en-IN"/>
        </w:rPr>
        <w:t xml:space="preserve"> an </w:t>
      </w:r>
      <w:r w:rsidR="00364FBF">
        <w:rPr>
          <w:lang w:val="en-IN" w:eastAsia="en-IN"/>
        </w:rPr>
        <w:t>establishment</w:t>
      </w:r>
      <w:r w:rsidR="00575DD6">
        <w:rPr>
          <w:lang w:val="en-IN" w:eastAsia="en-IN"/>
        </w:rPr>
        <w:t xml:space="preserve">. </w:t>
      </w:r>
      <w:r w:rsidR="00C068E0">
        <w:rPr>
          <w:lang w:val="en-IN" w:eastAsia="en-IN"/>
        </w:rPr>
        <w:t>T</w:t>
      </w:r>
      <w:r w:rsidR="00575DD6">
        <w:rPr>
          <w:lang w:val="en-IN" w:eastAsia="en-IN"/>
        </w:rPr>
        <w:t>o achieve</w:t>
      </w:r>
      <w:r w:rsidR="00C068E0">
        <w:rPr>
          <w:lang w:val="en-IN" w:eastAsia="en-IN"/>
        </w:rPr>
        <w:t xml:space="preserve"> </w:t>
      </w:r>
      <w:r w:rsidR="00364FBF">
        <w:rPr>
          <w:lang w:val="en-IN" w:eastAsia="en-IN"/>
        </w:rPr>
        <w:t>optimum</w:t>
      </w:r>
      <w:r w:rsidR="00C068E0">
        <w:rPr>
          <w:lang w:val="en-IN" w:eastAsia="en-IN"/>
        </w:rPr>
        <w:t xml:space="preserve"> </w:t>
      </w:r>
      <w:r w:rsidR="00364FBF">
        <w:rPr>
          <w:lang w:val="en-IN" w:eastAsia="en-IN"/>
        </w:rPr>
        <w:t>stratagem</w:t>
      </w:r>
      <w:r w:rsidR="00C068E0">
        <w:rPr>
          <w:lang w:val="en-IN" w:eastAsia="en-IN"/>
        </w:rPr>
        <w:t>, the management needs to</w:t>
      </w:r>
      <w:r w:rsidR="00575DD6">
        <w:rPr>
          <w:lang w:val="en-IN" w:eastAsia="en-IN"/>
        </w:rPr>
        <w:t xml:space="preserve"> depend </w:t>
      </w:r>
      <w:r w:rsidR="00364FBF">
        <w:rPr>
          <w:lang w:val="en-IN" w:eastAsia="en-IN"/>
        </w:rPr>
        <w:t xml:space="preserve">together on </w:t>
      </w:r>
      <w:r w:rsidR="00575DD6">
        <w:rPr>
          <w:lang w:val="en-IN" w:eastAsia="en-IN"/>
        </w:rPr>
        <w:t xml:space="preserve">internal and external </w:t>
      </w:r>
      <w:r w:rsidR="0015526C">
        <w:rPr>
          <w:lang w:val="en-IN" w:eastAsia="en-IN"/>
        </w:rPr>
        <w:t>reflections</w:t>
      </w:r>
      <w:r w:rsidR="00575DD6">
        <w:rPr>
          <w:lang w:val="en-IN" w:eastAsia="en-IN"/>
        </w:rPr>
        <w:t xml:space="preserve">. The </w:t>
      </w:r>
      <w:r w:rsidR="0015526C">
        <w:rPr>
          <w:lang w:val="en-IN" w:eastAsia="en-IN"/>
        </w:rPr>
        <w:t>accurate</w:t>
      </w:r>
      <w:r w:rsidR="00575DD6">
        <w:rPr>
          <w:lang w:val="en-IN" w:eastAsia="en-IN"/>
        </w:rPr>
        <w:t xml:space="preserve"> </w:t>
      </w:r>
      <w:r w:rsidR="0015526C">
        <w:rPr>
          <w:lang w:val="en-IN" w:eastAsia="en-IN"/>
        </w:rPr>
        <w:t>applicant</w:t>
      </w:r>
      <w:r w:rsidR="00575DD6">
        <w:rPr>
          <w:lang w:val="en-IN" w:eastAsia="en-IN"/>
        </w:rPr>
        <w:t xml:space="preserve"> </w:t>
      </w:r>
      <w:proofErr w:type="gramStart"/>
      <w:r w:rsidR="00C068E0">
        <w:rPr>
          <w:lang w:val="en-IN" w:eastAsia="en-IN"/>
        </w:rPr>
        <w:t>form</w:t>
      </w:r>
      <w:proofErr w:type="gramEnd"/>
      <w:r w:rsidR="00C068E0">
        <w:rPr>
          <w:lang w:val="en-IN" w:eastAsia="en-IN"/>
        </w:rPr>
        <w:t xml:space="preserve"> the list </w:t>
      </w:r>
      <w:r w:rsidR="0015526C">
        <w:rPr>
          <w:lang w:val="en-IN" w:eastAsia="en-IN"/>
        </w:rPr>
        <w:t>must be adequate</w:t>
      </w:r>
      <w:r w:rsidR="00575DD6">
        <w:rPr>
          <w:lang w:val="en-IN" w:eastAsia="en-IN"/>
        </w:rPr>
        <w:t xml:space="preserve"> </w:t>
      </w:r>
      <w:r w:rsidR="0015526C">
        <w:rPr>
          <w:lang w:val="en-IN" w:eastAsia="en-IN"/>
        </w:rPr>
        <w:t xml:space="preserve">for the </w:t>
      </w:r>
      <w:r w:rsidR="00C068E0">
        <w:rPr>
          <w:lang w:val="en-IN" w:eastAsia="en-IN"/>
        </w:rPr>
        <w:t>exact</w:t>
      </w:r>
      <w:r w:rsidR="00575DD6">
        <w:rPr>
          <w:lang w:val="en-IN" w:eastAsia="en-IN"/>
        </w:rPr>
        <w:t xml:space="preserve"> </w:t>
      </w:r>
      <w:r w:rsidR="0015526C">
        <w:rPr>
          <w:lang w:val="en-IN" w:eastAsia="en-IN"/>
        </w:rPr>
        <w:t>development</w:t>
      </w:r>
      <w:r w:rsidR="00575DD6">
        <w:rPr>
          <w:lang w:val="en-IN" w:eastAsia="en-IN"/>
        </w:rPr>
        <w:t xml:space="preserve">, </w:t>
      </w:r>
      <w:r w:rsidR="0015526C">
        <w:rPr>
          <w:lang w:val="en-IN" w:eastAsia="en-IN"/>
        </w:rPr>
        <w:t>rendering</w:t>
      </w:r>
      <w:r w:rsidR="00575DD6">
        <w:rPr>
          <w:lang w:val="en-IN" w:eastAsia="en-IN"/>
        </w:rPr>
        <w:t xml:space="preserve"> to </w:t>
      </w:r>
      <w:r w:rsidR="0015526C">
        <w:rPr>
          <w:lang w:val="en-IN" w:eastAsia="en-IN"/>
        </w:rPr>
        <w:t>emergency</w:t>
      </w:r>
      <w:r w:rsidR="00575DD6">
        <w:rPr>
          <w:lang w:val="en-IN" w:eastAsia="en-IN"/>
        </w:rPr>
        <w:t xml:space="preserve"> </w:t>
      </w:r>
      <w:r w:rsidR="0015526C">
        <w:rPr>
          <w:lang w:val="en-IN" w:eastAsia="en-IN"/>
        </w:rPr>
        <w:t>scheme</w:t>
      </w:r>
      <w:r w:rsidR="0021779C" w:rsidRPr="0021779C">
        <w:rPr>
          <w:lang w:val="en-IN" w:eastAsia="en-IN"/>
        </w:rPr>
        <w:t xml:space="preserve"> </w:t>
      </w:r>
      <w:r w:rsidR="0021779C">
        <w:rPr>
          <w:lang w:val="en-IN" w:eastAsia="en-IN"/>
        </w:rPr>
        <w:t>(</w:t>
      </w:r>
      <w:r w:rsidR="0021779C" w:rsidRPr="007B1B31">
        <w:rPr>
          <w:lang w:val="en-IN" w:eastAsia="en-IN"/>
        </w:rPr>
        <w:t>Shala, 2021</w:t>
      </w:r>
      <w:r w:rsidR="0021779C">
        <w:rPr>
          <w:lang w:val="en-IN" w:eastAsia="en-IN"/>
        </w:rPr>
        <w:t>)</w:t>
      </w:r>
      <w:r w:rsidR="0015526C">
        <w:rPr>
          <w:lang w:val="en-IN" w:eastAsia="en-IN"/>
        </w:rPr>
        <w:t xml:space="preserve">. These </w:t>
      </w:r>
      <w:r w:rsidR="00575DD6">
        <w:rPr>
          <w:lang w:val="en-IN" w:eastAsia="en-IN"/>
        </w:rPr>
        <w:t xml:space="preserve">are </w:t>
      </w:r>
      <w:proofErr w:type="gramStart"/>
      <w:r w:rsidR="00575DD6">
        <w:rPr>
          <w:lang w:val="en-IN" w:eastAsia="en-IN"/>
        </w:rPr>
        <w:t>a number of</w:t>
      </w:r>
      <w:proofErr w:type="gramEnd"/>
      <w:r w:rsidR="00575DD6">
        <w:rPr>
          <w:lang w:val="en-IN" w:eastAsia="en-IN"/>
        </w:rPr>
        <w:t xml:space="preserve"> </w:t>
      </w:r>
      <w:r w:rsidR="0015526C">
        <w:rPr>
          <w:lang w:val="en-IN" w:eastAsia="en-IN"/>
        </w:rPr>
        <w:t>origins</w:t>
      </w:r>
      <w:r w:rsidR="00575DD6">
        <w:rPr>
          <w:lang w:val="en-IN" w:eastAsia="en-IN"/>
        </w:rPr>
        <w:t xml:space="preserve"> that </w:t>
      </w:r>
      <w:r w:rsidR="0015526C">
        <w:rPr>
          <w:lang w:val="en-IN" w:eastAsia="en-IN"/>
        </w:rPr>
        <w:t>effect</w:t>
      </w:r>
      <w:r w:rsidR="00575DD6">
        <w:rPr>
          <w:lang w:val="en-IN" w:eastAsia="en-IN"/>
        </w:rPr>
        <w:t xml:space="preserve"> the </w:t>
      </w:r>
      <w:r w:rsidR="0015526C">
        <w:rPr>
          <w:lang w:val="en-IN" w:eastAsia="en-IN"/>
        </w:rPr>
        <w:t>management</w:t>
      </w:r>
      <w:r w:rsidR="00575DD6">
        <w:rPr>
          <w:lang w:val="en-IN" w:eastAsia="en-IN"/>
        </w:rPr>
        <w:t xml:space="preserve"> </w:t>
      </w:r>
      <w:r w:rsidR="0015526C">
        <w:rPr>
          <w:lang w:val="en-IN" w:eastAsia="en-IN"/>
        </w:rPr>
        <w:t>elegance</w:t>
      </w:r>
      <w:r w:rsidR="00575DD6">
        <w:rPr>
          <w:lang w:val="en-IN" w:eastAsia="en-IN"/>
        </w:rPr>
        <w:t xml:space="preserve"> based on the contingency theory. Some of these are </w:t>
      </w:r>
      <w:r w:rsidR="0015526C">
        <w:rPr>
          <w:lang w:val="en-IN" w:eastAsia="en-IN"/>
        </w:rPr>
        <w:t>administration</w:t>
      </w:r>
      <w:r w:rsidR="00575DD6">
        <w:rPr>
          <w:lang w:val="en-IN" w:eastAsia="en-IN"/>
        </w:rPr>
        <w:t xml:space="preserve"> </w:t>
      </w:r>
      <w:r w:rsidR="0015526C">
        <w:rPr>
          <w:lang w:val="en-IN" w:eastAsia="en-IN"/>
        </w:rPr>
        <w:t>methodology</w:t>
      </w:r>
      <w:r w:rsidR="00B2655F">
        <w:rPr>
          <w:lang w:val="en-IN" w:eastAsia="en-IN"/>
        </w:rPr>
        <w:t xml:space="preserve">, </w:t>
      </w:r>
      <w:r w:rsidR="0015526C">
        <w:rPr>
          <w:lang w:val="en-IN" w:eastAsia="en-IN"/>
        </w:rPr>
        <w:t>exertion</w:t>
      </w:r>
      <w:r w:rsidR="00B2655F">
        <w:rPr>
          <w:lang w:val="en-IN" w:eastAsia="en-IN"/>
        </w:rPr>
        <w:t xml:space="preserve"> </w:t>
      </w:r>
      <w:r w:rsidR="0015526C">
        <w:rPr>
          <w:lang w:val="en-IN" w:eastAsia="en-IN"/>
        </w:rPr>
        <w:t>speediness</w:t>
      </w:r>
      <w:r w:rsidR="00B2655F">
        <w:rPr>
          <w:lang w:val="en-IN" w:eastAsia="en-IN"/>
        </w:rPr>
        <w:t xml:space="preserve">. </w:t>
      </w:r>
      <w:r w:rsidR="0015526C">
        <w:rPr>
          <w:lang w:val="en-IN" w:eastAsia="en-IN"/>
        </w:rPr>
        <w:t>Transcription</w:t>
      </w:r>
      <w:r w:rsidR="00575DD6">
        <w:rPr>
          <w:lang w:val="en-IN" w:eastAsia="en-IN"/>
        </w:rPr>
        <w:t xml:space="preserve"> to this </w:t>
      </w:r>
      <w:r w:rsidR="0015526C">
        <w:rPr>
          <w:lang w:val="en-IN" w:eastAsia="en-IN"/>
        </w:rPr>
        <w:t>concept</w:t>
      </w:r>
      <w:r w:rsidR="00575DD6">
        <w:rPr>
          <w:lang w:val="en-IN" w:eastAsia="en-IN"/>
        </w:rPr>
        <w:t xml:space="preserve">, </w:t>
      </w:r>
      <w:r w:rsidR="00271238">
        <w:rPr>
          <w:lang w:val="en-IN" w:eastAsia="en-IN"/>
        </w:rPr>
        <w:t>circumstances</w:t>
      </w:r>
      <w:r w:rsidR="00575DD6">
        <w:rPr>
          <w:lang w:val="en-IN" w:eastAsia="en-IN"/>
        </w:rPr>
        <w:t xml:space="preserve"> </w:t>
      </w:r>
      <w:r w:rsidR="00271238">
        <w:rPr>
          <w:lang w:val="en-IN" w:eastAsia="en-IN"/>
        </w:rPr>
        <w:t>decide</w:t>
      </w:r>
      <w:r w:rsidR="00575DD6">
        <w:rPr>
          <w:lang w:val="en-IN" w:eastAsia="en-IN"/>
        </w:rPr>
        <w:t xml:space="preserve"> </w:t>
      </w:r>
      <w:r w:rsidR="005D7973">
        <w:rPr>
          <w:lang w:val="en-IN" w:eastAsia="en-IN"/>
        </w:rPr>
        <w:t>whether</w:t>
      </w:r>
      <w:r w:rsidR="00575DD6">
        <w:rPr>
          <w:lang w:val="en-IN" w:eastAsia="en-IN"/>
        </w:rPr>
        <w:t xml:space="preserve"> </w:t>
      </w:r>
      <w:r w:rsidR="00271238">
        <w:rPr>
          <w:lang w:val="en-IN" w:eastAsia="en-IN"/>
        </w:rPr>
        <w:t>a select few</w:t>
      </w:r>
      <w:r w:rsidR="00575DD6">
        <w:rPr>
          <w:lang w:val="en-IN" w:eastAsia="en-IN"/>
        </w:rPr>
        <w:t xml:space="preserve"> are </w:t>
      </w:r>
      <w:r w:rsidR="00271238">
        <w:rPr>
          <w:lang w:val="en-IN" w:eastAsia="en-IN"/>
        </w:rPr>
        <w:t>operative</w:t>
      </w:r>
      <w:r w:rsidR="005D7973">
        <w:rPr>
          <w:lang w:val="en-IN" w:eastAsia="en-IN"/>
        </w:rPr>
        <w:t xml:space="preserve"> or not</w:t>
      </w:r>
      <w:r w:rsidR="00575DD6">
        <w:rPr>
          <w:lang w:val="en-IN" w:eastAsia="en-IN"/>
        </w:rPr>
        <w:t xml:space="preserve">. </w:t>
      </w:r>
    </w:p>
    <w:p w14:paraId="1C8FF2AE" w14:textId="57EC8202" w:rsidR="003211C3" w:rsidRPr="003211C3" w:rsidRDefault="005F37AF" w:rsidP="003211C3">
      <w:pPr>
        <w:rPr>
          <w:lang w:val="en-IN" w:eastAsia="en-IN"/>
        </w:rPr>
      </w:pPr>
      <w:r>
        <w:rPr>
          <w:lang w:val="en-IN" w:eastAsia="en-IN"/>
        </w:rPr>
        <w:lastRenderedPageBreak/>
        <w:t xml:space="preserve">Great Man </w:t>
      </w:r>
      <w:proofErr w:type="gramStart"/>
      <w:r>
        <w:rPr>
          <w:lang w:val="en-IN" w:eastAsia="en-IN"/>
        </w:rPr>
        <w:t xml:space="preserve">Theory </w:t>
      </w:r>
      <w:r w:rsidR="003211C3" w:rsidRPr="003211C3">
        <w:rPr>
          <w:lang w:val="en-IN" w:eastAsia="en-IN"/>
        </w:rPr>
        <w:t xml:space="preserve"> is</w:t>
      </w:r>
      <w:proofErr w:type="gramEnd"/>
      <w:r w:rsidR="003211C3" w:rsidRPr="003211C3">
        <w:rPr>
          <w:lang w:val="en-IN" w:eastAsia="en-IN"/>
        </w:rPr>
        <w:t xml:space="preserve"> diametric oppo</w:t>
      </w:r>
      <w:r w:rsidR="00AA5557">
        <w:rPr>
          <w:lang w:val="en-IN" w:eastAsia="en-IN"/>
        </w:rPr>
        <w:t xml:space="preserve">site of transformational theory as </w:t>
      </w:r>
      <w:r w:rsidR="003211C3" w:rsidRPr="003211C3">
        <w:rPr>
          <w:lang w:val="en-IN" w:eastAsia="en-IN"/>
        </w:rPr>
        <w:t>it posits that leaders are born with</w:t>
      </w:r>
      <w:r w:rsidR="00AA5557">
        <w:rPr>
          <w:lang w:val="en-IN" w:eastAsia="en-IN"/>
        </w:rPr>
        <w:t xml:space="preserve"> innate abilities that make them</w:t>
      </w:r>
      <w:r w:rsidR="003211C3" w:rsidRPr="003211C3">
        <w:rPr>
          <w:lang w:val="en-IN" w:eastAsia="en-IN"/>
        </w:rPr>
        <w:t xml:space="preserve"> intrinsically better at leadership then others. In other words,</w:t>
      </w:r>
      <w:r w:rsidR="000E728F">
        <w:rPr>
          <w:lang w:val="en-IN" w:eastAsia="en-IN"/>
        </w:rPr>
        <w:t xml:space="preserve"> e</w:t>
      </w:r>
      <w:r w:rsidR="003211C3" w:rsidRPr="003211C3">
        <w:rPr>
          <w:lang w:val="en-IN" w:eastAsia="en-IN"/>
        </w:rPr>
        <w:t xml:space="preserve">vidence regarding the theory has increased in recent years. Due to genetic preponderance some individuals are more likely to be extraverted and less likely to feel negative emotions. Both these traits are fundamental building blocks of a leader. Thus, it can be inferred that there is a possibility of great leaders being born with innate abilities as the theory suggests. However, </w:t>
      </w:r>
      <w:r w:rsidR="00F94322">
        <w:rPr>
          <w:lang w:val="en-IN" w:eastAsia="en-IN"/>
        </w:rPr>
        <w:t xml:space="preserve">it </w:t>
      </w:r>
      <w:r w:rsidR="003211C3" w:rsidRPr="003211C3">
        <w:rPr>
          <w:lang w:val="en-IN" w:eastAsia="en-IN"/>
        </w:rPr>
        <w:t xml:space="preserve">has been established that even though individuals are born with a certain genetic preponderance it is their nurturing and learning that ultimately decides efficacy of an individual as a leader.  Hence, it can be concluded that even though great man theory is based on sound evidence substantial </w:t>
      </w:r>
      <w:proofErr w:type="gramStart"/>
      <w:r w:rsidR="003211C3" w:rsidRPr="003211C3">
        <w:rPr>
          <w:lang w:val="en-IN" w:eastAsia="en-IN"/>
        </w:rPr>
        <w:t>counter-evidence</w:t>
      </w:r>
      <w:proofErr w:type="gramEnd"/>
      <w:r w:rsidR="003211C3" w:rsidRPr="003211C3">
        <w:rPr>
          <w:lang w:val="en-IN" w:eastAsia="en-IN"/>
        </w:rPr>
        <w:t xml:space="preserve"> exists to refute the assertions made by great man theory.  </w:t>
      </w:r>
    </w:p>
    <w:p w14:paraId="1C8FF2B0" w14:textId="77777777" w:rsidR="005857B5" w:rsidRDefault="00740B0B" w:rsidP="005857B5">
      <w:pPr>
        <w:rPr>
          <w:lang w:val="en-IN" w:eastAsia="en-IN"/>
        </w:rPr>
      </w:pPr>
      <w:r>
        <w:rPr>
          <w:lang w:val="en-IN" w:eastAsia="en-IN"/>
        </w:rPr>
        <w:t>These leadership styles have different approaches in the functioning of the organisation. It depends on the manager on which theory they will apply and use it effectively while serving their working hours. These theories have their own benefits and limitations. Some of these limitations and benefits is discussed below.</w:t>
      </w:r>
    </w:p>
    <w:p w14:paraId="1C8FF2B4" w14:textId="7147E2BB" w:rsidR="002119B8" w:rsidRPr="004E1D37" w:rsidRDefault="00740B0B" w:rsidP="005857B5">
      <w:pPr>
        <w:rPr>
          <w:lang w:val="en-IN" w:eastAsia="en-IN"/>
        </w:rPr>
      </w:pPr>
      <w:r>
        <w:rPr>
          <w:lang w:val="en-IN" w:eastAsia="en-IN"/>
        </w:rPr>
        <w:t>Th</w:t>
      </w:r>
      <w:r w:rsidR="00346621">
        <w:rPr>
          <w:lang w:val="en-IN" w:eastAsia="en-IN"/>
        </w:rPr>
        <w:t>e Management Theory</w:t>
      </w:r>
      <w:r>
        <w:rPr>
          <w:lang w:val="en-IN" w:eastAsia="en-IN"/>
        </w:rPr>
        <w:t xml:space="preserve"> is about the leadership style that motivates and enhances the employee and organisation functionality and performance. Some of the benefits and limitations </w:t>
      </w:r>
      <w:r w:rsidR="002119B8">
        <w:rPr>
          <w:lang w:val="en-IN" w:eastAsia="en-IN"/>
        </w:rPr>
        <w:t xml:space="preserve">of this theory </w:t>
      </w:r>
      <w:r w:rsidR="00F23ADD">
        <w:rPr>
          <w:lang w:val="en-IN" w:eastAsia="en-IN"/>
        </w:rPr>
        <w:t>will be explained</w:t>
      </w:r>
      <w:r w:rsidR="00764D4C">
        <w:rPr>
          <w:lang w:val="en-IN" w:eastAsia="en-IN"/>
        </w:rPr>
        <w:t xml:space="preserve"> in the next rows.</w:t>
      </w:r>
      <w:r w:rsidR="0009496C">
        <w:rPr>
          <w:lang w:val="en-IN" w:eastAsia="en-IN"/>
        </w:rPr>
        <w:t xml:space="preserve"> </w:t>
      </w:r>
      <w:r w:rsidR="002119B8" w:rsidRPr="00764D4C">
        <w:rPr>
          <w:bCs/>
          <w:lang w:val="en-IN" w:eastAsia="en-IN"/>
        </w:rPr>
        <w:t xml:space="preserve">Increases </w:t>
      </w:r>
      <w:r w:rsidR="00B357E5">
        <w:rPr>
          <w:bCs/>
          <w:lang w:val="en-IN" w:eastAsia="en-IN"/>
        </w:rPr>
        <w:t>p</w:t>
      </w:r>
      <w:r w:rsidR="002119B8" w:rsidRPr="00764D4C">
        <w:rPr>
          <w:bCs/>
          <w:lang w:val="en-IN" w:eastAsia="en-IN"/>
        </w:rPr>
        <w:t>roductivity</w:t>
      </w:r>
      <w:r w:rsidR="00764D4C">
        <w:rPr>
          <w:lang w:val="en-IN" w:eastAsia="en-IN"/>
        </w:rPr>
        <w:t xml:space="preserve"> t</w:t>
      </w:r>
      <w:r w:rsidR="002119B8" w:rsidRPr="00A80102">
        <w:t>o keep a check on the organisation’s performance, this theory takes help of the statistical and mathematical data. This information can help the managers</w:t>
      </w:r>
      <w:r w:rsidR="00A80102">
        <w:t xml:space="preserve"> in analysing</w:t>
      </w:r>
      <w:r w:rsidR="00764D4C">
        <w:t xml:space="preserve"> </w:t>
      </w:r>
      <w:r w:rsidR="00A80102">
        <w:t xml:space="preserve">the </w:t>
      </w:r>
      <w:r w:rsidR="002119B8" w:rsidRPr="00A80102">
        <w:t xml:space="preserve">performance </w:t>
      </w:r>
      <w:r w:rsidR="00A80102" w:rsidRPr="00A80102">
        <w:t xml:space="preserve">                                                                                                                 </w:t>
      </w:r>
      <w:r w:rsidR="00A80102">
        <w:t xml:space="preserve">                         </w:t>
      </w:r>
      <w:r w:rsidR="002119B8" w:rsidRPr="00A80102">
        <w:t xml:space="preserve">and behaviour of the employees; this also helps them in finding out ways in which they can use the full potential of the work force in the organisation. </w:t>
      </w:r>
      <w:r w:rsidR="002119B8">
        <w:rPr>
          <w:lang w:val="en-IN" w:eastAsia="en-IN"/>
        </w:rPr>
        <w:t xml:space="preserve">For e.g. </w:t>
      </w:r>
      <w:r w:rsidR="00CF7B23">
        <w:rPr>
          <w:lang w:val="en-IN" w:eastAsia="en-IN"/>
        </w:rPr>
        <w:t>the</w:t>
      </w:r>
      <w:r w:rsidR="002119B8">
        <w:rPr>
          <w:lang w:val="en-IN" w:eastAsia="en-IN"/>
        </w:rPr>
        <w:t xml:space="preserve"> managers can implement </w:t>
      </w:r>
      <w:r w:rsidR="00CF7B23">
        <w:rPr>
          <w:lang w:val="en-IN" w:eastAsia="en-IN"/>
        </w:rPr>
        <w:t>ways that help in streamlining the employee’s tasks and help them in giving proper training that will enhance their proficiency and work ability.</w:t>
      </w:r>
    </w:p>
    <w:p w14:paraId="2F9E652E" w14:textId="77777777" w:rsidR="00025949" w:rsidRDefault="00CF7B23" w:rsidP="005857B5">
      <w:pPr>
        <w:rPr>
          <w:lang w:val="en-IN" w:eastAsia="en-IN"/>
        </w:rPr>
      </w:pPr>
      <w:r w:rsidRPr="00025949">
        <w:rPr>
          <w:bCs/>
          <w:lang w:val="en-IN" w:eastAsia="en-IN"/>
        </w:rPr>
        <w:t>Eases out decision- making</w:t>
      </w:r>
      <w:r>
        <w:rPr>
          <w:lang w:val="en-IN" w:eastAsia="en-IN"/>
        </w:rPr>
        <w:t>- taking and implementing decisions becomes easier with modern management theories for the manager</w:t>
      </w:r>
      <w:r w:rsidR="00ED7119" w:rsidRPr="00ED7119">
        <w:rPr>
          <w:lang w:val="en-IN" w:eastAsia="en-IN"/>
        </w:rPr>
        <w:t xml:space="preserve"> </w:t>
      </w:r>
      <w:r w:rsidR="00ED7119">
        <w:rPr>
          <w:lang w:val="en-IN" w:eastAsia="en-IN"/>
        </w:rPr>
        <w:t>(</w:t>
      </w:r>
      <w:r w:rsidR="00ED7119" w:rsidRPr="007B1B31">
        <w:rPr>
          <w:lang w:val="en-IN" w:eastAsia="en-IN"/>
        </w:rPr>
        <w:t>Richards, 2020</w:t>
      </w:r>
      <w:r w:rsidR="00ED7119">
        <w:rPr>
          <w:lang w:val="en-IN" w:eastAsia="en-IN"/>
        </w:rPr>
        <w:t>)</w:t>
      </w:r>
      <w:r>
        <w:rPr>
          <w:lang w:val="en-IN" w:eastAsia="en-IN"/>
        </w:rPr>
        <w:t xml:space="preserve">. This theory gives insight to the managers about the variable that they can consider in assessing their respective </w:t>
      </w:r>
      <w:r w:rsidR="005A0BB8">
        <w:rPr>
          <w:lang w:val="en-IN" w:eastAsia="en-IN"/>
        </w:rPr>
        <w:t>department</w:t>
      </w:r>
      <w:r>
        <w:rPr>
          <w:lang w:val="en-IN" w:eastAsia="en-IN"/>
        </w:rPr>
        <w:t xml:space="preserve"> or business. When </w:t>
      </w:r>
      <w:r w:rsidR="005A0BB8">
        <w:rPr>
          <w:lang w:val="en-IN" w:eastAsia="en-IN"/>
        </w:rPr>
        <w:t>the manager</w:t>
      </w:r>
      <w:r>
        <w:rPr>
          <w:lang w:val="en-IN" w:eastAsia="en-IN"/>
        </w:rPr>
        <w:t xml:space="preserve"> is well </w:t>
      </w:r>
      <w:r w:rsidR="005A0BB8">
        <w:rPr>
          <w:lang w:val="en-IN" w:eastAsia="en-IN"/>
        </w:rPr>
        <w:t>known</w:t>
      </w:r>
      <w:r>
        <w:rPr>
          <w:lang w:val="en-IN" w:eastAsia="en-IN"/>
        </w:rPr>
        <w:t xml:space="preserve"> of the </w:t>
      </w:r>
      <w:r w:rsidR="005A0BB8">
        <w:rPr>
          <w:lang w:val="en-IN" w:eastAsia="en-IN"/>
        </w:rPr>
        <w:t>problems</w:t>
      </w:r>
      <w:r>
        <w:rPr>
          <w:lang w:val="en-IN" w:eastAsia="en-IN"/>
        </w:rPr>
        <w:t xml:space="preserve"> that has </w:t>
      </w:r>
      <w:r w:rsidR="005A0BB8">
        <w:rPr>
          <w:lang w:val="en-IN" w:eastAsia="en-IN"/>
        </w:rPr>
        <w:t>come</w:t>
      </w:r>
      <w:r>
        <w:rPr>
          <w:lang w:val="en-IN" w:eastAsia="en-IN"/>
        </w:rPr>
        <w:t xml:space="preserve"> up in the organisation, without </w:t>
      </w:r>
      <w:r w:rsidR="005A0BB8">
        <w:rPr>
          <w:lang w:val="en-IN" w:eastAsia="en-IN"/>
        </w:rPr>
        <w:t xml:space="preserve">wasting time the managers can get to thinking about the solutions and </w:t>
      </w:r>
      <w:proofErr w:type="gramStart"/>
      <w:r w:rsidR="005A0BB8">
        <w:rPr>
          <w:lang w:val="en-IN" w:eastAsia="en-IN"/>
        </w:rPr>
        <w:t>brain storm</w:t>
      </w:r>
      <w:proofErr w:type="gramEnd"/>
      <w:r w:rsidR="005A0BB8">
        <w:rPr>
          <w:lang w:val="en-IN" w:eastAsia="en-IN"/>
        </w:rPr>
        <w:t xml:space="preserve"> in applying the solutions.</w:t>
      </w:r>
      <w:r w:rsidR="00210C46">
        <w:rPr>
          <w:lang w:val="en-IN" w:eastAsia="en-IN"/>
        </w:rPr>
        <w:t xml:space="preserve"> </w:t>
      </w:r>
    </w:p>
    <w:p w14:paraId="1C8FF2B6" w14:textId="79DBB252" w:rsidR="006C20FC" w:rsidRPr="00025949" w:rsidRDefault="00210C46" w:rsidP="005857B5">
      <w:pPr>
        <w:rPr>
          <w:b/>
          <w:i/>
          <w:lang w:val="en-IN" w:eastAsia="en-IN"/>
        </w:rPr>
      </w:pPr>
      <w:r>
        <w:rPr>
          <w:lang w:val="en-IN" w:eastAsia="en-IN"/>
        </w:rPr>
        <w:t>There are</w:t>
      </w:r>
      <w:r w:rsidR="00025949">
        <w:rPr>
          <w:lang w:val="en-IN" w:eastAsia="en-IN"/>
        </w:rPr>
        <w:t xml:space="preserve"> also</w:t>
      </w:r>
      <w:r>
        <w:rPr>
          <w:lang w:val="en-IN" w:eastAsia="en-IN"/>
        </w:rPr>
        <w:t xml:space="preserve"> some </w:t>
      </w:r>
      <w:r w:rsidR="00025949" w:rsidRPr="00025949">
        <w:rPr>
          <w:bCs/>
          <w:iCs/>
          <w:lang w:val="en-IN" w:eastAsia="en-IN"/>
        </w:rPr>
        <w:t>d</w:t>
      </w:r>
      <w:r w:rsidR="00A80102" w:rsidRPr="00025949">
        <w:rPr>
          <w:bCs/>
          <w:iCs/>
          <w:lang w:val="en-IN" w:eastAsia="en-IN"/>
        </w:rPr>
        <w:t>isadva</w:t>
      </w:r>
      <w:r w:rsidRPr="00025949">
        <w:rPr>
          <w:bCs/>
          <w:iCs/>
          <w:lang w:val="en-IN" w:eastAsia="en-IN"/>
        </w:rPr>
        <w:t>ntages of the Management Theory.</w:t>
      </w:r>
      <w:r w:rsidR="00025949">
        <w:rPr>
          <w:b/>
          <w:iCs/>
          <w:lang w:val="en-IN" w:eastAsia="en-IN"/>
        </w:rPr>
        <w:t xml:space="preserve"> </w:t>
      </w:r>
      <w:r w:rsidR="00A80102" w:rsidRPr="00025949">
        <w:rPr>
          <w:bCs/>
          <w:lang w:val="en-IN" w:eastAsia="en-IN"/>
        </w:rPr>
        <w:t>Primarily focuses on higher level management</w:t>
      </w:r>
      <w:r w:rsidR="006C20FC">
        <w:rPr>
          <w:lang w:val="en-IN" w:eastAsia="en-IN"/>
        </w:rPr>
        <w:t xml:space="preserve"> </w:t>
      </w:r>
      <w:r w:rsidR="00A80102">
        <w:rPr>
          <w:lang w:val="en-IN" w:eastAsia="en-IN"/>
        </w:rPr>
        <w:t>theory has faced a lot of criticism a</w:t>
      </w:r>
      <w:r w:rsidR="00A43977">
        <w:rPr>
          <w:lang w:val="en-IN" w:eastAsia="en-IN"/>
        </w:rPr>
        <w:t>s the theory</w:t>
      </w:r>
      <w:r w:rsidR="00A80102">
        <w:rPr>
          <w:lang w:val="en-IN" w:eastAsia="en-IN"/>
        </w:rPr>
        <w:t xml:space="preserve"> only examines performance </w:t>
      </w:r>
      <w:r w:rsidR="00A80102">
        <w:rPr>
          <w:lang w:val="en-IN" w:eastAsia="en-IN"/>
        </w:rPr>
        <w:lastRenderedPageBreak/>
        <w:t>from the top management point of view.</w:t>
      </w:r>
      <w:r w:rsidR="006C20FC">
        <w:rPr>
          <w:lang w:val="en-IN" w:eastAsia="en-IN"/>
        </w:rPr>
        <w:t xml:space="preserve"> This theory encourages only the top-level managers to examine and find results related to their employees and the organisations. </w:t>
      </w:r>
      <w:r w:rsidR="00A43977">
        <w:rPr>
          <w:lang w:val="en-IN" w:eastAsia="en-IN"/>
        </w:rPr>
        <w:t xml:space="preserve">It </w:t>
      </w:r>
      <w:r w:rsidR="006C20FC">
        <w:rPr>
          <w:lang w:val="en-IN" w:eastAsia="en-IN"/>
        </w:rPr>
        <w:t xml:space="preserve">only plays a crucial role in the role of </w:t>
      </w:r>
      <w:proofErr w:type="gramStart"/>
      <w:r w:rsidR="006C20FC">
        <w:rPr>
          <w:lang w:val="en-IN" w:eastAsia="en-IN"/>
        </w:rPr>
        <w:t>top level</w:t>
      </w:r>
      <w:proofErr w:type="gramEnd"/>
      <w:r w:rsidR="006C20FC">
        <w:rPr>
          <w:lang w:val="en-IN" w:eastAsia="en-IN"/>
        </w:rPr>
        <w:t xml:space="preserve"> management. </w:t>
      </w:r>
      <w:proofErr w:type="gramStart"/>
      <w:r w:rsidR="006C20FC">
        <w:rPr>
          <w:lang w:val="en-IN" w:eastAsia="en-IN"/>
        </w:rPr>
        <w:t>Where as</w:t>
      </w:r>
      <w:proofErr w:type="gramEnd"/>
      <w:r w:rsidR="006C20FC">
        <w:rPr>
          <w:lang w:val="en-IN" w:eastAsia="en-IN"/>
        </w:rPr>
        <w:t xml:space="preserve"> in reality, companies involved all the managers from the different levels but place importance on the role of the organisation’s lower level managers.</w:t>
      </w:r>
    </w:p>
    <w:p w14:paraId="1C8FF2B8" w14:textId="67B72EB5" w:rsidR="00BC1B99" w:rsidRPr="00210C46" w:rsidRDefault="006F3F19" w:rsidP="005857B5">
      <w:pPr>
        <w:rPr>
          <w:lang w:val="en-IN" w:eastAsia="en-IN"/>
        </w:rPr>
      </w:pPr>
      <w:r w:rsidRPr="00025949">
        <w:rPr>
          <w:bCs/>
          <w:iCs/>
          <w:lang w:val="en-IN" w:eastAsia="en-IN"/>
        </w:rPr>
        <w:t>The theory of transformation</w:t>
      </w:r>
      <w:r w:rsidR="005D0490">
        <w:rPr>
          <w:bCs/>
          <w:iCs/>
          <w:lang w:val="en-IN" w:eastAsia="en-IN"/>
        </w:rPr>
        <w:t xml:space="preserve"> use</w:t>
      </w:r>
      <w:r w:rsidR="00BC1B99">
        <w:rPr>
          <w:lang w:val="en-IN" w:eastAsia="en-IN"/>
        </w:rPr>
        <w:t xml:space="preserve"> leadership </w:t>
      </w:r>
      <w:r w:rsidR="005D0490">
        <w:rPr>
          <w:lang w:val="en-IN" w:eastAsia="en-IN"/>
        </w:rPr>
        <w:t>as</w:t>
      </w:r>
      <w:r w:rsidR="00BC1B99">
        <w:rPr>
          <w:lang w:val="en-IN" w:eastAsia="en-IN"/>
        </w:rPr>
        <w:t xml:space="preserve"> a</w:t>
      </w:r>
      <w:r w:rsidR="005D7973">
        <w:rPr>
          <w:lang w:val="en-IN" w:eastAsia="en-IN"/>
        </w:rPr>
        <w:t>n effective</w:t>
      </w:r>
      <w:r w:rsidR="00BC1B99">
        <w:rPr>
          <w:lang w:val="en-IN" w:eastAsia="en-IN"/>
        </w:rPr>
        <w:t xml:space="preserve"> management approach in which </w:t>
      </w:r>
      <w:r w:rsidR="005D7973">
        <w:rPr>
          <w:lang w:val="en-IN" w:eastAsia="en-IN"/>
        </w:rPr>
        <w:t>a leader inspires and motivates</w:t>
      </w:r>
      <w:r w:rsidR="00BC1B99">
        <w:rPr>
          <w:lang w:val="en-IN" w:eastAsia="en-IN"/>
        </w:rPr>
        <w:t xml:space="preserve"> employees to </w:t>
      </w:r>
      <w:r w:rsidR="005D7973">
        <w:rPr>
          <w:lang w:val="en-IN" w:eastAsia="en-IN"/>
        </w:rPr>
        <w:t>manage</w:t>
      </w:r>
      <w:r w:rsidR="00BC1B99">
        <w:rPr>
          <w:lang w:val="en-IN" w:eastAsia="en-IN"/>
        </w:rPr>
        <w:t xml:space="preserve"> their own objectives </w:t>
      </w:r>
      <w:r w:rsidR="005D7973">
        <w:rPr>
          <w:lang w:val="en-IN" w:eastAsia="en-IN"/>
        </w:rPr>
        <w:t>that leads to the</w:t>
      </w:r>
      <w:r w:rsidR="00210C46">
        <w:rPr>
          <w:lang w:val="en-IN" w:eastAsia="en-IN"/>
        </w:rPr>
        <w:t xml:space="preserve"> success of the firm. </w:t>
      </w:r>
      <w:r w:rsidR="00BC1B99" w:rsidRPr="002772C5">
        <w:rPr>
          <w:bCs/>
          <w:iCs/>
          <w:lang w:val="en-IN" w:eastAsia="en-IN"/>
        </w:rPr>
        <w:t>The benefits of Transformation theory</w:t>
      </w:r>
      <w:r w:rsidR="00210C46" w:rsidRPr="002772C5">
        <w:rPr>
          <w:bCs/>
          <w:iCs/>
          <w:lang w:val="en-IN" w:eastAsia="en-IN"/>
        </w:rPr>
        <w:t xml:space="preserve"> are as follows</w:t>
      </w:r>
      <w:r w:rsidR="005D0490">
        <w:rPr>
          <w:bCs/>
          <w:iCs/>
          <w:lang w:val="en-IN" w:eastAsia="en-IN"/>
        </w:rPr>
        <w:t>.</w:t>
      </w:r>
    </w:p>
    <w:p w14:paraId="1C8FF2B9" w14:textId="65E0E675" w:rsidR="00BC1B99" w:rsidRDefault="00BC1B99" w:rsidP="005857B5">
      <w:pPr>
        <w:rPr>
          <w:lang w:val="en-IN" w:eastAsia="en-IN"/>
        </w:rPr>
      </w:pPr>
      <w:r w:rsidRPr="005D0490">
        <w:rPr>
          <w:bCs/>
          <w:lang w:val="en-IN" w:eastAsia="en-IN"/>
        </w:rPr>
        <w:t xml:space="preserve">Promotes </w:t>
      </w:r>
      <w:r w:rsidR="005D0490">
        <w:rPr>
          <w:bCs/>
          <w:lang w:val="en-IN" w:eastAsia="en-IN"/>
        </w:rPr>
        <w:t>m</w:t>
      </w:r>
      <w:r w:rsidRPr="005D0490">
        <w:rPr>
          <w:bCs/>
          <w:lang w:val="en-IN" w:eastAsia="en-IN"/>
        </w:rPr>
        <w:t>otivation</w:t>
      </w:r>
      <w:r>
        <w:rPr>
          <w:lang w:val="en-IN" w:eastAsia="en-IN"/>
        </w:rPr>
        <w:t xml:space="preserve"> on </w:t>
      </w:r>
      <w:r w:rsidR="00271238">
        <w:rPr>
          <w:lang w:val="en-IN" w:eastAsia="en-IN"/>
        </w:rPr>
        <w:t>civilizing</w:t>
      </w:r>
      <w:r>
        <w:rPr>
          <w:lang w:val="en-IN" w:eastAsia="en-IN"/>
        </w:rPr>
        <w:t xml:space="preserve"> the </w:t>
      </w:r>
      <w:r w:rsidR="00271238">
        <w:rPr>
          <w:lang w:val="en-IN" w:eastAsia="en-IN"/>
        </w:rPr>
        <w:t>member of staff</w:t>
      </w:r>
      <w:r>
        <w:rPr>
          <w:lang w:val="en-IN" w:eastAsia="en-IN"/>
        </w:rPr>
        <w:t xml:space="preserve"> </w:t>
      </w:r>
      <w:r w:rsidR="00271238">
        <w:rPr>
          <w:lang w:val="en-IN" w:eastAsia="en-IN"/>
        </w:rPr>
        <w:t>enthusiasm</w:t>
      </w:r>
      <w:r>
        <w:rPr>
          <w:lang w:val="en-IN" w:eastAsia="en-IN"/>
        </w:rPr>
        <w:t xml:space="preserve"> that encourages </w:t>
      </w:r>
      <w:r w:rsidR="00271238">
        <w:rPr>
          <w:lang w:val="en-IN" w:eastAsia="en-IN"/>
        </w:rPr>
        <w:t>group</w:t>
      </w:r>
      <w:r>
        <w:rPr>
          <w:lang w:val="en-IN" w:eastAsia="en-IN"/>
        </w:rPr>
        <w:t xml:space="preserve"> </w:t>
      </w:r>
      <w:r w:rsidR="00271238">
        <w:rPr>
          <w:lang w:val="en-IN" w:eastAsia="en-IN"/>
        </w:rPr>
        <w:t>fellows</w:t>
      </w:r>
      <w:r>
        <w:rPr>
          <w:lang w:val="en-IN" w:eastAsia="en-IN"/>
        </w:rPr>
        <w:t xml:space="preserve"> to be </w:t>
      </w:r>
      <w:r w:rsidR="00271238">
        <w:rPr>
          <w:lang w:val="en-IN" w:eastAsia="en-IN"/>
        </w:rPr>
        <w:t>dynamic</w:t>
      </w:r>
      <w:r>
        <w:rPr>
          <w:lang w:val="en-IN" w:eastAsia="en-IN"/>
        </w:rPr>
        <w:t xml:space="preserve"> and </w:t>
      </w:r>
      <w:r w:rsidR="00271238">
        <w:rPr>
          <w:lang w:val="en-IN" w:eastAsia="en-IN"/>
        </w:rPr>
        <w:t>accomplish</w:t>
      </w:r>
      <w:r>
        <w:rPr>
          <w:lang w:val="en-IN" w:eastAsia="en-IN"/>
        </w:rPr>
        <w:t xml:space="preserve"> or </w:t>
      </w:r>
      <w:r w:rsidR="00271238">
        <w:rPr>
          <w:lang w:val="en-IN" w:eastAsia="en-IN"/>
        </w:rPr>
        <w:t>outshine</w:t>
      </w:r>
      <w:r>
        <w:rPr>
          <w:lang w:val="en-IN" w:eastAsia="en-IN"/>
        </w:rPr>
        <w:t xml:space="preserve"> their </w:t>
      </w:r>
      <w:r w:rsidR="00271238">
        <w:rPr>
          <w:lang w:val="en-IN" w:eastAsia="en-IN"/>
        </w:rPr>
        <w:t>objectives</w:t>
      </w:r>
      <w:r w:rsidR="00ED7119">
        <w:rPr>
          <w:lang w:val="en-IN" w:eastAsia="en-IN"/>
        </w:rPr>
        <w:t xml:space="preserve"> (</w:t>
      </w:r>
      <w:proofErr w:type="spellStart"/>
      <w:r w:rsidR="00ED7119" w:rsidRPr="007B1B31">
        <w:rPr>
          <w:lang w:val="en-IN" w:eastAsia="en-IN"/>
        </w:rPr>
        <w:t>Siangchokyoo</w:t>
      </w:r>
      <w:proofErr w:type="spellEnd"/>
      <w:r w:rsidR="00ED7119" w:rsidRPr="007B1B31">
        <w:rPr>
          <w:lang w:val="en-IN" w:eastAsia="en-IN"/>
        </w:rPr>
        <w:t>, 2020</w:t>
      </w:r>
      <w:r w:rsidR="00ED7119">
        <w:rPr>
          <w:lang w:val="en-IN" w:eastAsia="en-IN"/>
        </w:rPr>
        <w:t>)</w:t>
      </w:r>
      <w:r>
        <w:rPr>
          <w:lang w:val="en-IN" w:eastAsia="en-IN"/>
        </w:rPr>
        <w:t xml:space="preserve">. The manager can </w:t>
      </w:r>
      <w:r w:rsidR="00271238">
        <w:rPr>
          <w:lang w:val="en-IN" w:eastAsia="en-IN"/>
        </w:rPr>
        <w:t>influence</w:t>
      </w:r>
      <w:r>
        <w:rPr>
          <w:lang w:val="en-IN" w:eastAsia="en-IN"/>
        </w:rPr>
        <w:t xml:space="preserve"> their </w:t>
      </w:r>
      <w:r w:rsidR="00271238">
        <w:rPr>
          <w:lang w:val="en-IN" w:eastAsia="en-IN"/>
        </w:rPr>
        <w:t>forces</w:t>
      </w:r>
      <w:r>
        <w:rPr>
          <w:lang w:val="en-IN" w:eastAsia="en-IN"/>
        </w:rPr>
        <w:t xml:space="preserve"> by </w:t>
      </w:r>
      <w:r w:rsidR="00271238">
        <w:rPr>
          <w:lang w:val="en-IN" w:eastAsia="en-IN"/>
        </w:rPr>
        <w:t>giving peripheral</w:t>
      </w:r>
      <w:r>
        <w:rPr>
          <w:lang w:val="en-IN" w:eastAsia="en-IN"/>
        </w:rPr>
        <w:t xml:space="preserve"> </w:t>
      </w:r>
      <w:r w:rsidR="00271238">
        <w:rPr>
          <w:lang w:val="en-IN" w:eastAsia="en-IN"/>
        </w:rPr>
        <w:t>inducements</w:t>
      </w:r>
      <w:r w:rsidR="00A61B7A">
        <w:rPr>
          <w:lang w:val="en-IN" w:eastAsia="en-IN"/>
        </w:rPr>
        <w:t xml:space="preserve">, </w:t>
      </w:r>
      <w:r w:rsidR="00F21156">
        <w:rPr>
          <w:lang w:val="en-IN" w:eastAsia="en-IN"/>
        </w:rPr>
        <w:t>appreciations</w:t>
      </w:r>
      <w:r w:rsidR="00A61B7A">
        <w:rPr>
          <w:lang w:val="en-IN" w:eastAsia="en-IN"/>
        </w:rPr>
        <w:t xml:space="preserve"> and </w:t>
      </w:r>
      <w:r w:rsidR="00271238">
        <w:rPr>
          <w:lang w:val="en-IN" w:eastAsia="en-IN"/>
        </w:rPr>
        <w:t>extras</w:t>
      </w:r>
      <w:r w:rsidR="00A61B7A">
        <w:rPr>
          <w:lang w:val="en-IN" w:eastAsia="en-IN"/>
        </w:rPr>
        <w:t xml:space="preserve"> so that the employees who are new are also motivated to work and achieve their goals efficiently. These </w:t>
      </w:r>
      <w:r w:rsidR="00F21156">
        <w:rPr>
          <w:lang w:val="en-IN" w:eastAsia="en-IN"/>
        </w:rPr>
        <w:t>features</w:t>
      </w:r>
      <w:r w:rsidR="00A61B7A">
        <w:rPr>
          <w:lang w:val="en-IN" w:eastAsia="en-IN"/>
        </w:rPr>
        <w:t xml:space="preserve"> give a boost to employee morale and team dynamics changes as all the employees want to get the monetary benefits.</w:t>
      </w:r>
    </w:p>
    <w:p w14:paraId="4977C968" w14:textId="74F330F1" w:rsidR="00A05A22" w:rsidRDefault="00A61B7A" w:rsidP="005857B5">
      <w:pPr>
        <w:rPr>
          <w:lang w:val="en-IN" w:eastAsia="en-IN"/>
        </w:rPr>
      </w:pPr>
      <w:r w:rsidRPr="005D0490">
        <w:rPr>
          <w:bCs/>
          <w:lang w:val="en-IN" w:eastAsia="en-IN"/>
        </w:rPr>
        <w:t>Maintains workplace integrity</w:t>
      </w:r>
      <w:r w:rsidR="003312ED">
        <w:rPr>
          <w:bCs/>
          <w:lang w:val="en-IN" w:eastAsia="en-IN"/>
        </w:rPr>
        <w:t>, w</w:t>
      </w:r>
      <w:r>
        <w:rPr>
          <w:lang w:val="en-IN" w:eastAsia="en-IN"/>
        </w:rPr>
        <w:t xml:space="preserve">hen the managers adopt this type of theory, they encourage the workers to </w:t>
      </w:r>
      <w:r w:rsidR="00271238">
        <w:rPr>
          <w:lang w:val="en-IN" w:eastAsia="en-IN"/>
        </w:rPr>
        <w:t>concentrate</w:t>
      </w:r>
      <w:r>
        <w:rPr>
          <w:lang w:val="en-IN" w:eastAsia="en-IN"/>
        </w:rPr>
        <w:t xml:space="preserve"> on the </w:t>
      </w:r>
      <w:r w:rsidR="00271238">
        <w:rPr>
          <w:lang w:val="en-IN" w:eastAsia="en-IN"/>
        </w:rPr>
        <w:t>contemporary</w:t>
      </w:r>
      <w:r>
        <w:rPr>
          <w:lang w:val="en-IN" w:eastAsia="en-IN"/>
        </w:rPr>
        <w:t xml:space="preserve"> </w:t>
      </w:r>
      <w:r w:rsidR="00271238">
        <w:rPr>
          <w:lang w:val="en-IN" w:eastAsia="en-IN"/>
        </w:rPr>
        <w:t>chores</w:t>
      </w:r>
      <w:r>
        <w:rPr>
          <w:lang w:val="en-IN" w:eastAsia="en-IN"/>
        </w:rPr>
        <w:t xml:space="preserve"> while </w:t>
      </w:r>
      <w:r w:rsidR="00271238">
        <w:rPr>
          <w:lang w:val="en-IN" w:eastAsia="en-IN"/>
        </w:rPr>
        <w:t>performing</w:t>
      </w:r>
      <w:r w:rsidR="00A43977">
        <w:rPr>
          <w:lang w:val="en-IN" w:eastAsia="en-IN"/>
        </w:rPr>
        <w:t xml:space="preserve"> in the </w:t>
      </w:r>
      <w:r w:rsidR="00271238">
        <w:rPr>
          <w:lang w:val="en-IN" w:eastAsia="en-IN"/>
        </w:rPr>
        <w:t>preeminent</w:t>
      </w:r>
      <w:r w:rsidR="00A43977">
        <w:rPr>
          <w:lang w:val="en-IN" w:eastAsia="en-IN"/>
        </w:rPr>
        <w:t xml:space="preserve"> </w:t>
      </w:r>
      <w:r w:rsidR="00F21156">
        <w:rPr>
          <w:lang w:val="en-IN" w:eastAsia="en-IN"/>
        </w:rPr>
        <w:t>attention</w:t>
      </w:r>
      <w:r w:rsidR="00A43977">
        <w:rPr>
          <w:lang w:val="en-IN" w:eastAsia="en-IN"/>
        </w:rPr>
        <w:t xml:space="preserve"> of</w:t>
      </w:r>
      <w:r>
        <w:rPr>
          <w:lang w:val="en-IN" w:eastAsia="en-IN"/>
        </w:rPr>
        <w:t xml:space="preserve"> the company. To </w:t>
      </w:r>
      <w:r w:rsidR="00F21156">
        <w:rPr>
          <w:lang w:val="en-IN" w:eastAsia="en-IN"/>
        </w:rPr>
        <w:t>uphold</w:t>
      </w:r>
      <w:r>
        <w:rPr>
          <w:lang w:val="en-IN" w:eastAsia="en-IN"/>
        </w:rPr>
        <w:t xml:space="preserve"> integrity, a </w:t>
      </w:r>
      <w:proofErr w:type="gramStart"/>
      <w:r>
        <w:rPr>
          <w:lang w:val="en-IN" w:eastAsia="en-IN"/>
        </w:rPr>
        <w:t xml:space="preserve">transformational </w:t>
      </w:r>
      <w:r w:rsidR="004A207C">
        <w:rPr>
          <w:lang w:val="en-IN" w:eastAsia="en-IN"/>
        </w:rPr>
        <w:t>lead</w:t>
      </w:r>
      <w:r>
        <w:rPr>
          <w:lang w:val="en-IN" w:eastAsia="en-IN"/>
        </w:rPr>
        <w:t xml:space="preserve"> </w:t>
      </w:r>
      <w:r w:rsidR="004A207C">
        <w:rPr>
          <w:lang w:val="en-IN" w:eastAsia="en-IN"/>
        </w:rPr>
        <w:t>extravagances</w:t>
      </w:r>
      <w:proofErr w:type="gramEnd"/>
      <w:r>
        <w:rPr>
          <w:lang w:val="en-IN" w:eastAsia="en-IN"/>
        </w:rPr>
        <w:t xml:space="preserve"> all </w:t>
      </w:r>
      <w:r w:rsidR="004A207C">
        <w:rPr>
          <w:lang w:val="en-IN" w:eastAsia="en-IN"/>
        </w:rPr>
        <w:t>workforces</w:t>
      </w:r>
      <w:r>
        <w:rPr>
          <w:lang w:val="en-IN" w:eastAsia="en-IN"/>
        </w:rPr>
        <w:t xml:space="preserve"> </w:t>
      </w:r>
      <w:r w:rsidR="004A207C">
        <w:rPr>
          <w:lang w:val="en-IN" w:eastAsia="en-IN"/>
        </w:rPr>
        <w:t>in the same way</w:t>
      </w:r>
      <w:r>
        <w:rPr>
          <w:lang w:val="en-IN" w:eastAsia="en-IN"/>
        </w:rPr>
        <w:t xml:space="preserve">, </w:t>
      </w:r>
      <w:r w:rsidR="00F21156">
        <w:rPr>
          <w:lang w:val="en-IN" w:eastAsia="en-IN"/>
        </w:rPr>
        <w:t>appreciates</w:t>
      </w:r>
      <w:r>
        <w:rPr>
          <w:lang w:val="en-IN" w:eastAsia="en-IN"/>
        </w:rPr>
        <w:t xml:space="preserve"> the employee </w:t>
      </w:r>
      <w:r w:rsidR="004A207C">
        <w:rPr>
          <w:lang w:val="en-IN" w:eastAsia="en-IN"/>
        </w:rPr>
        <w:t>scrupulousness</w:t>
      </w:r>
      <w:r>
        <w:rPr>
          <w:lang w:val="en-IN" w:eastAsia="en-IN"/>
        </w:rPr>
        <w:t xml:space="preserve"> and </w:t>
      </w:r>
      <w:r w:rsidR="004A207C">
        <w:rPr>
          <w:lang w:val="en-IN" w:eastAsia="en-IN"/>
        </w:rPr>
        <w:t>behaviours</w:t>
      </w:r>
      <w:r>
        <w:rPr>
          <w:lang w:val="en-IN" w:eastAsia="en-IN"/>
        </w:rPr>
        <w:t xml:space="preserve"> </w:t>
      </w:r>
      <w:r w:rsidR="004A207C">
        <w:rPr>
          <w:lang w:val="en-IN" w:eastAsia="en-IN"/>
        </w:rPr>
        <w:t xml:space="preserve">of </w:t>
      </w:r>
      <w:r>
        <w:rPr>
          <w:lang w:val="en-IN" w:eastAsia="en-IN"/>
        </w:rPr>
        <w:t xml:space="preserve">self-assessments. This helps the </w:t>
      </w:r>
      <w:r w:rsidR="00040337">
        <w:rPr>
          <w:lang w:val="en-IN" w:eastAsia="en-IN"/>
        </w:rPr>
        <w:t xml:space="preserve">managers to encourage healthy competition amongst the employees </w:t>
      </w:r>
      <w:proofErr w:type="gramStart"/>
      <w:r w:rsidR="00040337">
        <w:rPr>
          <w:lang w:val="en-IN" w:eastAsia="en-IN"/>
        </w:rPr>
        <w:t>and also</w:t>
      </w:r>
      <w:proofErr w:type="gramEnd"/>
      <w:r w:rsidR="00040337">
        <w:rPr>
          <w:lang w:val="en-IN" w:eastAsia="en-IN"/>
        </w:rPr>
        <w:t xml:space="preserve"> maintain the team dynamics. When the managers are giving out incentive or recognising the hard workers, the</w:t>
      </w:r>
      <w:r w:rsidR="00A43977">
        <w:rPr>
          <w:lang w:val="en-IN" w:eastAsia="en-IN"/>
        </w:rPr>
        <w:t xml:space="preserve"> team members are encouraged to</w:t>
      </w:r>
      <w:r w:rsidR="00040337">
        <w:rPr>
          <w:lang w:val="en-IN" w:eastAsia="en-IN"/>
        </w:rPr>
        <w:t xml:space="preserve"> work harder and attain the recognitions and awards that are given to the employees.</w:t>
      </w:r>
    </w:p>
    <w:p w14:paraId="1C8FF2BB" w14:textId="33BEFD9F" w:rsidR="00040337" w:rsidRPr="00022DFD" w:rsidRDefault="00210C46" w:rsidP="005857B5">
      <w:pPr>
        <w:rPr>
          <w:b/>
          <w:i/>
          <w:lang w:val="en-IN" w:eastAsia="en-IN"/>
        </w:rPr>
      </w:pPr>
      <w:r>
        <w:rPr>
          <w:lang w:val="en-IN" w:eastAsia="en-IN"/>
        </w:rPr>
        <w:t xml:space="preserve"> </w:t>
      </w:r>
      <w:r w:rsidR="00A05A22" w:rsidRPr="00A05A22">
        <w:rPr>
          <w:lang w:val="en-IN" w:eastAsia="en-IN"/>
        </w:rPr>
        <w:t>However,</w:t>
      </w:r>
      <w:r w:rsidRPr="00A05A22">
        <w:rPr>
          <w:lang w:val="en-IN" w:eastAsia="en-IN"/>
        </w:rPr>
        <w:t xml:space="preserve"> there are some l</w:t>
      </w:r>
      <w:r w:rsidR="00040337" w:rsidRPr="00A05A22">
        <w:rPr>
          <w:lang w:val="en-IN" w:eastAsia="en-IN"/>
        </w:rPr>
        <w:t>imitations of Transformation Theory</w:t>
      </w:r>
      <w:r w:rsidRPr="00A05A22">
        <w:rPr>
          <w:lang w:val="en-IN" w:eastAsia="en-IN"/>
        </w:rPr>
        <w:t>.</w:t>
      </w:r>
      <w:r w:rsidR="00022DFD">
        <w:rPr>
          <w:b/>
          <w:iCs/>
          <w:lang w:val="en-IN" w:eastAsia="en-IN"/>
        </w:rPr>
        <w:t xml:space="preserve"> </w:t>
      </w:r>
      <w:r w:rsidR="00040337" w:rsidRPr="00A05A22">
        <w:rPr>
          <w:bCs/>
          <w:lang w:val="en-IN" w:eastAsia="en-IN"/>
        </w:rPr>
        <w:t>Prioritizes long-term goals over short term goals</w:t>
      </w:r>
      <w:r w:rsidR="003A7A7B">
        <w:rPr>
          <w:bCs/>
          <w:lang w:val="en-IN" w:eastAsia="en-IN"/>
        </w:rPr>
        <w:t>,</w:t>
      </w:r>
      <w:r w:rsidR="00040337">
        <w:rPr>
          <w:lang w:val="en-IN" w:eastAsia="en-IN"/>
        </w:rPr>
        <w:t xml:space="preserve"> theory focuses on the long-term goas rather than the </w:t>
      </w:r>
      <w:r w:rsidR="004A207C">
        <w:rPr>
          <w:lang w:val="en-IN" w:eastAsia="en-IN"/>
        </w:rPr>
        <w:t>short-range</w:t>
      </w:r>
      <w:r w:rsidR="00040337">
        <w:rPr>
          <w:lang w:val="en-IN" w:eastAsia="en-IN"/>
        </w:rPr>
        <w:t xml:space="preserve"> </w:t>
      </w:r>
      <w:r w:rsidR="004A207C">
        <w:rPr>
          <w:lang w:val="en-IN" w:eastAsia="en-IN"/>
        </w:rPr>
        <w:t xml:space="preserve">objectives; meaning </w:t>
      </w:r>
      <w:r w:rsidR="00040337">
        <w:rPr>
          <w:lang w:val="en-IN" w:eastAsia="en-IN"/>
        </w:rPr>
        <w:t xml:space="preserve">that this </w:t>
      </w:r>
      <w:r w:rsidR="004A207C">
        <w:rPr>
          <w:lang w:val="en-IN" w:eastAsia="en-IN"/>
        </w:rPr>
        <w:t>methodology</w:t>
      </w:r>
      <w:r w:rsidR="00040337">
        <w:rPr>
          <w:lang w:val="en-IN" w:eastAsia="en-IN"/>
        </w:rPr>
        <w:t xml:space="preserve"> </w:t>
      </w:r>
      <w:r w:rsidR="004A207C">
        <w:rPr>
          <w:lang w:val="en-IN" w:eastAsia="en-IN"/>
        </w:rPr>
        <w:t>might</w:t>
      </w:r>
      <w:r w:rsidR="00040337">
        <w:rPr>
          <w:lang w:val="en-IN" w:eastAsia="en-IN"/>
        </w:rPr>
        <w:t xml:space="preserve"> be </w:t>
      </w:r>
      <w:r w:rsidR="004A207C">
        <w:rPr>
          <w:lang w:val="en-IN" w:eastAsia="en-IN"/>
        </w:rPr>
        <w:t>fewer</w:t>
      </w:r>
      <w:r w:rsidR="00040337">
        <w:rPr>
          <w:lang w:val="en-IN" w:eastAsia="en-IN"/>
        </w:rPr>
        <w:t xml:space="preserve"> </w:t>
      </w:r>
      <w:r w:rsidR="004A207C">
        <w:rPr>
          <w:lang w:val="en-IN" w:eastAsia="en-IN"/>
        </w:rPr>
        <w:t>designed</w:t>
      </w:r>
      <w:r w:rsidR="00040337">
        <w:rPr>
          <w:lang w:val="en-IN" w:eastAsia="en-IN"/>
        </w:rPr>
        <w:t xml:space="preserve"> in the way it </w:t>
      </w:r>
      <w:r w:rsidR="004A207C">
        <w:rPr>
          <w:lang w:val="en-IN" w:eastAsia="en-IN"/>
        </w:rPr>
        <w:t>mechanises</w:t>
      </w:r>
      <w:r w:rsidR="00040337">
        <w:rPr>
          <w:lang w:val="en-IN" w:eastAsia="en-IN"/>
        </w:rPr>
        <w:t xml:space="preserve"> </w:t>
      </w:r>
      <w:r w:rsidR="004A207C">
        <w:rPr>
          <w:lang w:val="en-IN" w:eastAsia="en-IN"/>
        </w:rPr>
        <w:t>in the direction of</w:t>
      </w:r>
      <w:r w:rsidR="00040337">
        <w:rPr>
          <w:lang w:val="en-IN" w:eastAsia="en-IN"/>
        </w:rPr>
        <w:t xml:space="preserve"> </w:t>
      </w:r>
      <w:r w:rsidR="004A207C">
        <w:rPr>
          <w:lang w:val="en-IN" w:eastAsia="en-IN"/>
        </w:rPr>
        <w:t>durable</w:t>
      </w:r>
      <w:r w:rsidR="00040337">
        <w:rPr>
          <w:lang w:val="en-IN" w:eastAsia="en-IN"/>
        </w:rPr>
        <w:t xml:space="preserve"> </w:t>
      </w:r>
      <w:r w:rsidR="004A207C">
        <w:rPr>
          <w:lang w:val="en-IN" w:eastAsia="en-IN"/>
        </w:rPr>
        <w:t>objectives</w:t>
      </w:r>
      <w:r w:rsidR="00ED7119" w:rsidRPr="00ED7119">
        <w:rPr>
          <w:lang w:val="en-IN" w:eastAsia="en-IN"/>
        </w:rPr>
        <w:t xml:space="preserve"> </w:t>
      </w:r>
      <w:r w:rsidR="00ED7119">
        <w:rPr>
          <w:lang w:val="en-IN" w:eastAsia="en-IN"/>
        </w:rPr>
        <w:t>(</w:t>
      </w:r>
      <w:r w:rsidR="00ED7119" w:rsidRPr="007B1B31">
        <w:rPr>
          <w:lang w:val="en-IN" w:eastAsia="en-IN"/>
        </w:rPr>
        <w:t>Bolden, 2023</w:t>
      </w:r>
      <w:r w:rsidR="00ED7119">
        <w:rPr>
          <w:lang w:val="en-IN" w:eastAsia="en-IN"/>
        </w:rPr>
        <w:t>)</w:t>
      </w:r>
      <w:r w:rsidR="004A207C">
        <w:rPr>
          <w:lang w:val="en-IN" w:eastAsia="en-IN"/>
        </w:rPr>
        <w:t xml:space="preserve">. However, the </w:t>
      </w:r>
      <w:r w:rsidR="00040337">
        <w:rPr>
          <w:lang w:val="en-IN" w:eastAsia="en-IN"/>
        </w:rPr>
        <w:t xml:space="preserve">approach </w:t>
      </w:r>
      <w:r w:rsidR="004A207C">
        <w:rPr>
          <w:lang w:val="en-IN" w:eastAsia="en-IN"/>
        </w:rPr>
        <w:t>tolerates</w:t>
      </w:r>
      <w:r w:rsidR="00040337">
        <w:rPr>
          <w:lang w:val="en-IN" w:eastAsia="en-IN"/>
        </w:rPr>
        <w:t xml:space="preserve"> </w:t>
      </w:r>
      <w:r w:rsidR="004A207C">
        <w:rPr>
          <w:lang w:val="en-IN" w:eastAsia="en-IN"/>
        </w:rPr>
        <w:t>elasticity</w:t>
      </w:r>
      <w:r w:rsidR="00040337">
        <w:rPr>
          <w:lang w:val="en-IN" w:eastAsia="en-IN"/>
        </w:rPr>
        <w:t xml:space="preserve"> in the approach towards the attainment of the goals which are long term, the managers </w:t>
      </w:r>
      <w:proofErr w:type="gramStart"/>
      <w:r w:rsidR="00040337">
        <w:rPr>
          <w:lang w:val="en-IN" w:eastAsia="en-IN"/>
        </w:rPr>
        <w:t>have to</w:t>
      </w:r>
      <w:proofErr w:type="gramEnd"/>
      <w:r w:rsidR="00040337">
        <w:rPr>
          <w:lang w:val="en-IN" w:eastAsia="en-IN"/>
        </w:rPr>
        <w:t xml:space="preserve"> apply management strategies along with transformational leadership. This can affect the employee morale as the manager will be focused on the achieving the </w:t>
      </w:r>
      <w:proofErr w:type="gramStart"/>
      <w:r w:rsidR="00040337">
        <w:rPr>
          <w:lang w:val="en-IN" w:eastAsia="en-IN"/>
        </w:rPr>
        <w:t>long term</w:t>
      </w:r>
      <w:proofErr w:type="gramEnd"/>
      <w:r w:rsidR="00040337">
        <w:rPr>
          <w:lang w:val="en-IN" w:eastAsia="en-IN"/>
        </w:rPr>
        <w:t xml:space="preserve"> goal, they might neglect the achievements that the employees attain during the </w:t>
      </w:r>
      <w:r w:rsidR="001D3CBB">
        <w:rPr>
          <w:lang w:val="en-IN" w:eastAsia="en-IN"/>
        </w:rPr>
        <w:t>achievements</w:t>
      </w:r>
      <w:r w:rsidR="00040337">
        <w:rPr>
          <w:lang w:val="en-IN" w:eastAsia="en-IN"/>
        </w:rPr>
        <w:t xml:space="preserve"> of the long term goals.</w:t>
      </w:r>
    </w:p>
    <w:p w14:paraId="1C8FF2BD" w14:textId="37C01D3A" w:rsidR="002E4E66" w:rsidRDefault="002E4E66" w:rsidP="005857B5">
      <w:pPr>
        <w:rPr>
          <w:lang w:val="en-IN" w:eastAsia="en-IN"/>
        </w:rPr>
      </w:pPr>
      <w:r>
        <w:rPr>
          <w:lang w:val="en-IN" w:eastAsia="en-IN"/>
        </w:rPr>
        <w:lastRenderedPageBreak/>
        <w:t xml:space="preserve">The mangers </w:t>
      </w:r>
      <w:proofErr w:type="gramStart"/>
      <w:r>
        <w:rPr>
          <w:lang w:val="en-IN" w:eastAsia="en-IN"/>
        </w:rPr>
        <w:t>have to</w:t>
      </w:r>
      <w:proofErr w:type="gramEnd"/>
      <w:r>
        <w:rPr>
          <w:lang w:val="en-IN" w:eastAsia="en-IN"/>
        </w:rPr>
        <w:t xml:space="preserve"> decide and know when they need to take opinions and when they have to decide on behalf of the team. This approach can affect the </w:t>
      </w:r>
      <w:r w:rsidR="002B3678">
        <w:rPr>
          <w:lang w:val="en-IN" w:eastAsia="en-IN"/>
        </w:rPr>
        <w:t>employee morale as there might b</w:t>
      </w:r>
      <w:r>
        <w:rPr>
          <w:lang w:val="en-IN" w:eastAsia="en-IN"/>
        </w:rPr>
        <w:t xml:space="preserve">e some employees who do not agree with the decisions of their seniors and might just force fully do the task without </w:t>
      </w:r>
      <w:r w:rsidR="00022DFD">
        <w:rPr>
          <w:lang w:val="en-IN" w:eastAsia="en-IN"/>
        </w:rPr>
        <w:t>interest. For</w:t>
      </w:r>
      <w:r>
        <w:rPr>
          <w:lang w:val="en-IN" w:eastAsia="en-IN"/>
        </w:rPr>
        <w:t xml:space="preserve"> e.g. when the manager has a small team, they can have group meetings and decide mutually but when the team has many members, the manager </w:t>
      </w:r>
      <w:proofErr w:type="gramStart"/>
      <w:r>
        <w:rPr>
          <w:lang w:val="en-IN" w:eastAsia="en-IN"/>
        </w:rPr>
        <w:t>has to</w:t>
      </w:r>
      <w:proofErr w:type="gramEnd"/>
      <w:r>
        <w:rPr>
          <w:lang w:val="en-IN" w:eastAsia="en-IN"/>
        </w:rPr>
        <w:t xml:space="preserve"> decide and think when group meeting is possible and when they have to take decisions on behalf of the team.</w:t>
      </w:r>
    </w:p>
    <w:p w14:paraId="1C8FF2BE" w14:textId="5701D758" w:rsidR="002E4E66" w:rsidRDefault="002E4E66" w:rsidP="005857B5">
      <w:pPr>
        <w:rPr>
          <w:lang w:val="en-IN" w:eastAsia="en-IN"/>
        </w:rPr>
      </w:pPr>
      <w:r w:rsidRPr="003A7A7B">
        <w:rPr>
          <w:bCs/>
          <w:iCs/>
          <w:lang w:val="en-IN" w:eastAsia="en-IN"/>
        </w:rPr>
        <w:t>The theory of Contingencie</w:t>
      </w:r>
      <w:r w:rsidRPr="00F26540">
        <w:rPr>
          <w:b/>
          <w:i/>
          <w:lang w:val="en-IN" w:eastAsia="en-IN"/>
        </w:rPr>
        <w:t>s</w:t>
      </w:r>
      <w:r w:rsidR="00F26540">
        <w:rPr>
          <w:lang w:val="en-IN" w:eastAsia="en-IN"/>
        </w:rPr>
        <w:t xml:space="preserve"> approach helps in understanding the planning, </w:t>
      </w:r>
      <w:r w:rsidR="0053623E">
        <w:rPr>
          <w:lang w:val="en-IN" w:eastAsia="en-IN"/>
        </w:rPr>
        <w:t>controlling,</w:t>
      </w:r>
      <w:r w:rsidR="00F26540">
        <w:rPr>
          <w:lang w:val="en-IN" w:eastAsia="en-IN"/>
        </w:rPr>
        <w:t xml:space="preserve"> organisation and leadership which are totally dependent on the situation that may arise.</w:t>
      </w:r>
      <w:r w:rsidR="0053623E">
        <w:rPr>
          <w:lang w:val="en-IN" w:eastAsia="en-IN"/>
        </w:rPr>
        <w:t xml:space="preserve"> The benefits and limitation of this approach are as follows</w:t>
      </w:r>
      <w:r w:rsidR="003A7A7B">
        <w:rPr>
          <w:lang w:val="en-IN" w:eastAsia="en-IN"/>
        </w:rPr>
        <w:t>.</w:t>
      </w:r>
    </w:p>
    <w:p w14:paraId="1C8FF2C0" w14:textId="7E72F061" w:rsidR="0053623E" w:rsidRDefault="0053623E" w:rsidP="005857B5">
      <w:pPr>
        <w:rPr>
          <w:lang w:val="en-IN" w:eastAsia="en-IN"/>
        </w:rPr>
      </w:pPr>
      <w:r w:rsidRPr="003A7A7B">
        <w:rPr>
          <w:bCs/>
          <w:lang w:val="en-IN" w:eastAsia="en-IN"/>
        </w:rPr>
        <w:t>Dynamic nature</w:t>
      </w:r>
      <w:r w:rsidR="003A7A7B">
        <w:rPr>
          <w:lang w:val="en-IN" w:eastAsia="en-IN"/>
        </w:rPr>
        <w:t xml:space="preserve"> where the </w:t>
      </w:r>
      <w:r>
        <w:rPr>
          <w:lang w:val="en-IN" w:eastAsia="en-IN"/>
        </w:rPr>
        <w:t>approach is dynamic as it changes according to the situations that may arise. It gives the managers the flexibility to change the policies of the company according to the situation</w:t>
      </w:r>
      <w:r w:rsidR="0021779C" w:rsidRPr="0021779C">
        <w:rPr>
          <w:lang w:val="en-IN" w:eastAsia="en-IN"/>
        </w:rPr>
        <w:t xml:space="preserve"> </w:t>
      </w:r>
      <w:r w:rsidR="0021779C">
        <w:rPr>
          <w:lang w:val="en-IN" w:eastAsia="en-IN"/>
        </w:rPr>
        <w:t>(</w:t>
      </w:r>
      <w:r w:rsidR="0021779C" w:rsidRPr="007B1B31">
        <w:rPr>
          <w:lang w:val="en-IN" w:eastAsia="en-IN"/>
        </w:rPr>
        <w:t>Oko-Otu, 2021</w:t>
      </w:r>
      <w:r w:rsidR="0021779C">
        <w:rPr>
          <w:lang w:val="en-IN" w:eastAsia="en-IN"/>
        </w:rPr>
        <w:t>)</w:t>
      </w:r>
      <w:r>
        <w:rPr>
          <w:lang w:val="en-IN" w:eastAsia="en-IN"/>
        </w:rPr>
        <w:t>. The team dynamics can change in this approach as the company policies changes according to the situations. The team members can show change in behaviour towards work, be more productive or less productive as they might think that policies can change.</w:t>
      </w:r>
    </w:p>
    <w:p w14:paraId="6504089C" w14:textId="77777777" w:rsidR="003A7A7B" w:rsidRDefault="0053623E" w:rsidP="005857B5">
      <w:pPr>
        <w:rPr>
          <w:lang w:val="en-IN" w:eastAsia="en-IN"/>
        </w:rPr>
      </w:pPr>
      <w:r w:rsidRPr="003A7A7B">
        <w:rPr>
          <w:bCs/>
          <w:lang w:val="en-IN" w:eastAsia="en-IN"/>
        </w:rPr>
        <w:t>Problem solving</w:t>
      </w:r>
      <w:r w:rsidR="003A7A7B">
        <w:rPr>
          <w:lang w:val="en-IN" w:eastAsia="en-IN"/>
        </w:rPr>
        <w:t xml:space="preserve"> where</w:t>
      </w:r>
      <w:r>
        <w:rPr>
          <w:lang w:val="en-IN" w:eastAsia="en-IN"/>
        </w:rPr>
        <w:t xml:space="preserve"> the contingency approach encourages managers to analyse and understand the factors that influence organizational approach</w:t>
      </w:r>
      <w:r w:rsidR="002B3678">
        <w:rPr>
          <w:lang w:val="en-IN" w:eastAsia="en-IN"/>
        </w:rPr>
        <w:t>. This</w:t>
      </w:r>
      <w:r>
        <w:rPr>
          <w:lang w:val="en-IN" w:eastAsia="en-IN"/>
        </w:rPr>
        <w:t xml:space="preserve"> helps </w:t>
      </w:r>
      <w:r w:rsidR="002B3678">
        <w:rPr>
          <w:lang w:val="en-IN" w:eastAsia="en-IN"/>
        </w:rPr>
        <w:t xml:space="preserve">to </w:t>
      </w:r>
      <w:r>
        <w:rPr>
          <w:lang w:val="en-IN" w:eastAsia="en-IN"/>
        </w:rPr>
        <w:t xml:space="preserve">identify the root causes of problems and develop appropriate solutions. This can help in </w:t>
      </w:r>
      <w:r w:rsidR="00AD74F0">
        <w:rPr>
          <w:lang w:val="en-IN" w:eastAsia="en-IN"/>
        </w:rPr>
        <w:t xml:space="preserve">having more </w:t>
      </w:r>
      <w:proofErr w:type="gramStart"/>
      <w:r w:rsidR="00AD74F0">
        <w:rPr>
          <w:lang w:val="en-IN" w:eastAsia="en-IN"/>
        </w:rPr>
        <w:t>decision based</w:t>
      </w:r>
      <w:proofErr w:type="gramEnd"/>
      <w:r w:rsidR="00AD74F0">
        <w:rPr>
          <w:lang w:val="en-IN" w:eastAsia="en-IN"/>
        </w:rPr>
        <w:t xml:space="preserve"> actions, as the managers can conduct group meetings and discuss the situations with the employees. This helps in boosting employee morale as they feel more connected to the company and believe that their opinions matter.</w:t>
      </w:r>
      <w:r w:rsidR="002C11DA">
        <w:rPr>
          <w:lang w:val="en-IN" w:eastAsia="en-IN"/>
        </w:rPr>
        <w:t xml:space="preserve"> </w:t>
      </w:r>
    </w:p>
    <w:p w14:paraId="1C8FF2C1" w14:textId="5828E49B" w:rsidR="00AD74F0" w:rsidRPr="002C11DA" w:rsidRDefault="003A7A7B" w:rsidP="005857B5">
      <w:pPr>
        <w:rPr>
          <w:lang w:val="en-IN" w:eastAsia="en-IN"/>
        </w:rPr>
      </w:pPr>
      <w:r>
        <w:rPr>
          <w:lang w:val="en-IN" w:eastAsia="en-IN"/>
        </w:rPr>
        <w:t>However,</w:t>
      </w:r>
      <w:r w:rsidR="002C11DA">
        <w:rPr>
          <w:lang w:val="en-IN" w:eastAsia="en-IN"/>
        </w:rPr>
        <w:t xml:space="preserve"> there can are some </w:t>
      </w:r>
      <w:r w:rsidR="002C11DA" w:rsidRPr="003A7A7B">
        <w:rPr>
          <w:bCs/>
          <w:iCs/>
          <w:lang w:val="en-IN" w:eastAsia="en-IN"/>
        </w:rPr>
        <w:t>l</w:t>
      </w:r>
      <w:r w:rsidR="00AD74F0" w:rsidRPr="003A7A7B">
        <w:rPr>
          <w:bCs/>
          <w:iCs/>
          <w:lang w:val="en-IN" w:eastAsia="en-IN"/>
        </w:rPr>
        <w:t>imitations of Contingency Approach</w:t>
      </w:r>
      <w:r w:rsidR="002C11DA" w:rsidRPr="003A7A7B">
        <w:rPr>
          <w:bCs/>
          <w:iCs/>
          <w:lang w:val="en-IN" w:eastAsia="en-IN"/>
        </w:rPr>
        <w:t>.</w:t>
      </w:r>
      <w:r w:rsidR="002C11DA">
        <w:rPr>
          <w:lang w:val="en-IN" w:eastAsia="en-IN"/>
        </w:rPr>
        <w:t xml:space="preserve"> They are as follows</w:t>
      </w:r>
      <w:r>
        <w:rPr>
          <w:lang w:val="en-IN" w:eastAsia="en-IN"/>
        </w:rPr>
        <w:t>.</w:t>
      </w:r>
    </w:p>
    <w:p w14:paraId="1C8FF2C2" w14:textId="77777777" w:rsidR="00AD74F0" w:rsidRDefault="00AD74F0" w:rsidP="005857B5">
      <w:pPr>
        <w:rPr>
          <w:lang w:val="en-IN" w:eastAsia="en-IN"/>
        </w:rPr>
      </w:pPr>
      <w:r w:rsidRPr="003A7A7B">
        <w:rPr>
          <w:bCs/>
          <w:lang w:val="en-IN" w:eastAsia="en-IN"/>
        </w:rPr>
        <w:t>Complexity</w:t>
      </w:r>
      <w:r>
        <w:rPr>
          <w:lang w:val="en-IN" w:eastAsia="en-IN"/>
        </w:rPr>
        <w:t xml:space="preserve"> approach needs the managers to have a deep understanding of the </w:t>
      </w:r>
      <w:proofErr w:type="gramStart"/>
      <w:r>
        <w:rPr>
          <w:lang w:val="en-IN" w:eastAsia="en-IN"/>
        </w:rPr>
        <w:t>organisation‘</w:t>
      </w:r>
      <w:proofErr w:type="gramEnd"/>
      <w:r>
        <w:rPr>
          <w:lang w:val="en-IN" w:eastAsia="en-IN"/>
        </w:rPr>
        <w:t>s internal and external factors as the complexity of understanding these factors can be challenging for the managers to identify and analyse the relevant contingencies accurately. This can affect the team dynamics as the employees can be in confusion about what they are expected to do and achieve if the managers themselves cannot identify the problems and issues.</w:t>
      </w:r>
    </w:p>
    <w:p w14:paraId="1C8FF2C3" w14:textId="77777777" w:rsidR="00AD74F0" w:rsidRDefault="00AD74F0" w:rsidP="005857B5">
      <w:pPr>
        <w:rPr>
          <w:lang w:val="en-IN" w:eastAsia="en-IN"/>
        </w:rPr>
      </w:pPr>
      <w:r w:rsidRPr="003A7A7B">
        <w:rPr>
          <w:bCs/>
          <w:lang w:val="en-IN" w:eastAsia="en-IN"/>
        </w:rPr>
        <w:t>Lack of universal guidelines</w:t>
      </w:r>
      <w:r>
        <w:rPr>
          <w:lang w:val="en-IN" w:eastAsia="en-IN"/>
        </w:rPr>
        <w:t xml:space="preserve"> approach does not have any proper guidelines or rules that needs to be followed as the managers themselves set the rules and guidelines which can differ person to person and differ according to the </w:t>
      </w:r>
      <w:r w:rsidR="00D5259A">
        <w:rPr>
          <w:lang w:val="en-IN" w:eastAsia="en-IN"/>
        </w:rPr>
        <w:t xml:space="preserve">situations. This can affect the employee morale and </w:t>
      </w:r>
      <w:r w:rsidR="00D5259A">
        <w:rPr>
          <w:lang w:val="en-IN" w:eastAsia="en-IN"/>
        </w:rPr>
        <w:lastRenderedPageBreak/>
        <w:t xml:space="preserve">performance as the employees might not understand the policies and rules that they </w:t>
      </w:r>
      <w:proofErr w:type="gramStart"/>
      <w:r w:rsidR="00D5259A">
        <w:rPr>
          <w:lang w:val="en-IN" w:eastAsia="en-IN"/>
        </w:rPr>
        <w:t>have to</w:t>
      </w:r>
      <w:proofErr w:type="gramEnd"/>
      <w:r w:rsidR="00D5259A">
        <w:rPr>
          <w:lang w:val="en-IN" w:eastAsia="en-IN"/>
        </w:rPr>
        <w:t xml:space="preserve"> follow because of different guidelines in every situation.</w:t>
      </w:r>
    </w:p>
    <w:p w14:paraId="1C8FF2C6" w14:textId="6EDFA274" w:rsidR="00D5259A" w:rsidRDefault="00237BA1" w:rsidP="005857B5">
      <w:pPr>
        <w:rPr>
          <w:lang w:val="en-IN" w:eastAsia="en-IN"/>
        </w:rPr>
      </w:pPr>
      <w:r>
        <w:rPr>
          <w:bCs/>
          <w:iCs/>
          <w:lang w:val="en-IN" w:eastAsia="en-IN"/>
        </w:rPr>
        <w:t xml:space="preserve">On </w:t>
      </w:r>
      <w:r w:rsidR="00D5259A" w:rsidRPr="00237BA1">
        <w:rPr>
          <w:bCs/>
          <w:iCs/>
          <w:lang w:val="en-IN" w:eastAsia="en-IN"/>
        </w:rPr>
        <w:t>The Great Man Theory</w:t>
      </w:r>
      <w:r>
        <w:rPr>
          <w:lang w:val="en-IN" w:eastAsia="en-IN"/>
        </w:rPr>
        <w:t xml:space="preserve">, </w:t>
      </w:r>
      <w:r w:rsidR="00D5259A">
        <w:rPr>
          <w:lang w:val="en-IN" w:eastAsia="en-IN"/>
        </w:rPr>
        <w:t xml:space="preserve">the advantages and disadvantages of this approach are as </w:t>
      </w:r>
      <w:r w:rsidR="00E857F8">
        <w:rPr>
          <w:lang w:val="en-IN" w:eastAsia="en-IN"/>
        </w:rPr>
        <w:t>follows.</w:t>
      </w:r>
      <w:r w:rsidR="00E857F8" w:rsidRPr="008A2228">
        <w:rPr>
          <w:bCs/>
          <w:lang w:val="en-IN" w:eastAsia="en-IN"/>
        </w:rPr>
        <w:t xml:space="preserve"> Described</w:t>
      </w:r>
      <w:r w:rsidR="00D5259A" w:rsidRPr="008A2228">
        <w:rPr>
          <w:bCs/>
          <w:lang w:val="en-IN" w:eastAsia="en-IN"/>
        </w:rPr>
        <w:t xml:space="preserve"> personality </w:t>
      </w:r>
      <w:r w:rsidR="008A2228">
        <w:rPr>
          <w:bCs/>
          <w:lang w:val="en-IN" w:eastAsia="en-IN"/>
        </w:rPr>
        <w:t>c</w:t>
      </w:r>
      <w:r w:rsidR="00D5259A" w:rsidRPr="008A2228">
        <w:rPr>
          <w:bCs/>
          <w:lang w:val="en-IN" w:eastAsia="en-IN"/>
        </w:rPr>
        <w:t>haracteristics</w:t>
      </w:r>
      <w:r w:rsidR="00D5259A">
        <w:rPr>
          <w:lang w:val="en-IN" w:eastAsia="en-IN"/>
        </w:rPr>
        <w:t xml:space="preserve"> approach has an attempt to identify key personalities characteristics and traits of great </w:t>
      </w:r>
      <w:proofErr w:type="spellStart"/>
      <w:r w:rsidR="00D5259A">
        <w:rPr>
          <w:lang w:val="en-IN" w:eastAsia="en-IN"/>
        </w:rPr>
        <w:t>leadersThrough</w:t>
      </w:r>
      <w:proofErr w:type="spellEnd"/>
      <w:r w:rsidR="00D5259A">
        <w:rPr>
          <w:lang w:val="en-IN" w:eastAsia="en-IN"/>
        </w:rPr>
        <w:t xml:space="preserve"> this approach the leaders can </w:t>
      </w:r>
      <w:r w:rsidR="009357A7">
        <w:rPr>
          <w:lang w:val="en-IN" w:eastAsia="en-IN"/>
        </w:rPr>
        <w:t>encourage their employees and change the team dynamics by giving proper guidance and mentoring the employees in achieving the organisational goals. The employees feel motivated in working hard as they get appreciated and recognised by their leaders on completion of the assigned goal.</w:t>
      </w:r>
    </w:p>
    <w:p w14:paraId="01F84B87" w14:textId="77777777" w:rsidR="008A2228" w:rsidRDefault="009357A7" w:rsidP="005857B5">
      <w:pPr>
        <w:rPr>
          <w:lang w:val="en-IN" w:eastAsia="en-IN"/>
        </w:rPr>
      </w:pPr>
      <w:r w:rsidRPr="008A2228">
        <w:rPr>
          <w:bCs/>
          <w:lang w:val="en-IN" w:eastAsia="en-IN"/>
        </w:rPr>
        <w:t>Classification of Leadership Domains</w:t>
      </w:r>
      <w:r>
        <w:rPr>
          <w:lang w:val="en-IN" w:eastAsia="en-IN"/>
        </w:rPr>
        <w:t xml:space="preserve"> leadership theory helps in creating a classification framework for different types of leadership. This is the main strength of the theory which shows that not all leaders are the same.</w:t>
      </w:r>
      <w:r w:rsidR="00210C46">
        <w:rPr>
          <w:lang w:val="en-IN" w:eastAsia="en-IN"/>
        </w:rPr>
        <w:t xml:space="preserve"> </w:t>
      </w:r>
    </w:p>
    <w:p w14:paraId="1C8FF2C8" w14:textId="4630A9DE" w:rsidR="009357A7" w:rsidRDefault="00210C46" w:rsidP="005857B5">
      <w:pPr>
        <w:rPr>
          <w:lang w:val="en-IN" w:eastAsia="en-IN"/>
        </w:rPr>
      </w:pPr>
      <w:r>
        <w:rPr>
          <w:lang w:val="en-IN" w:eastAsia="en-IN"/>
        </w:rPr>
        <w:t xml:space="preserve">However, there are some </w:t>
      </w:r>
      <w:r w:rsidRPr="008A2228">
        <w:rPr>
          <w:bCs/>
          <w:iCs/>
          <w:lang w:val="en-IN" w:eastAsia="en-IN"/>
        </w:rPr>
        <w:t>l</w:t>
      </w:r>
      <w:r w:rsidR="009357A7" w:rsidRPr="008A2228">
        <w:rPr>
          <w:bCs/>
          <w:iCs/>
          <w:lang w:val="en-IN" w:eastAsia="en-IN"/>
        </w:rPr>
        <w:t xml:space="preserve">imitations of Great Man </w:t>
      </w:r>
      <w:r w:rsidR="008A2228" w:rsidRPr="008A2228">
        <w:rPr>
          <w:bCs/>
          <w:iCs/>
          <w:lang w:val="en-IN" w:eastAsia="en-IN"/>
        </w:rPr>
        <w:t>Theory.</w:t>
      </w:r>
      <w:r w:rsidR="008A2228" w:rsidRPr="008A2228">
        <w:rPr>
          <w:bCs/>
          <w:lang w:val="en-IN" w:eastAsia="en-IN"/>
        </w:rPr>
        <w:t xml:space="preserve"> Leadership</w:t>
      </w:r>
      <w:r w:rsidR="009357A7" w:rsidRPr="008A2228">
        <w:rPr>
          <w:bCs/>
          <w:lang w:val="en-IN" w:eastAsia="en-IN"/>
        </w:rPr>
        <w:t xml:space="preserve"> cannot be taught</w:t>
      </w:r>
      <w:r>
        <w:rPr>
          <w:lang w:val="en-IN" w:eastAsia="en-IN"/>
        </w:rPr>
        <w:t xml:space="preserve"> </w:t>
      </w:r>
      <w:r w:rsidR="009357A7">
        <w:rPr>
          <w:lang w:val="en-IN" w:eastAsia="en-IN"/>
        </w:rPr>
        <w:t>means that the common man cannot become a leader; this also sends a blow to the leadership trai</w:t>
      </w:r>
      <w:r w:rsidR="00381F65">
        <w:rPr>
          <w:lang w:val="en-IN" w:eastAsia="en-IN"/>
        </w:rPr>
        <w:t>ning</w:t>
      </w:r>
      <w:r w:rsidR="009357A7">
        <w:rPr>
          <w:lang w:val="en-IN" w:eastAsia="en-IN"/>
        </w:rPr>
        <w:t xml:space="preserve"> </w:t>
      </w:r>
      <w:r w:rsidR="00381F65">
        <w:rPr>
          <w:lang w:val="en-IN" w:eastAsia="en-IN"/>
        </w:rPr>
        <w:t>programs</w:t>
      </w:r>
      <w:r w:rsidR="009357A7">
        <w:rPr>
          <w:lang w:val="en-IN" w:eastAsia="en-IN"/>
        </w:rPr>
        <w:t xml:space="preserve"> that </w:t>
      </w:r>
      <w:r w:rsidR="00381F65">
        <w:rPr>
          <w:lang w:val="en-IN" w:eastAsia="en-IN"/>
        </w:rPr>
        <w:t>exist in the world today. The employees’ morale and team dynamics are heavily affected if the leader who is managing the team does not have the qualities that are needed by the managers in handling the responsibilities successfully.</w:t>
      </w:r>
    </w:p>
    <w:p w14:paraId="1C8FF2C9" w14:textId="77FFCFD4" w:rsidR="005F1857" w:rsidRDefault="005F1857" w:rsidP="005857B5">
      <w:pPr>
        <w:rPr>
          <w:lang w:val="en-IN" w:eastAsia="en-IN"/>
        </w:rPr>
      </w:pPr>
      <w:r w:rsidRPr="008A2228">
        <w:rPr>
          <w:bCs/>
          <w:lang w:val="en-IN" w:eastAsia="en-IN"/>
        </w:rPr>
        <w:t>Incomplete Account of Leadership</w:t>
      </w:r>
      <w:r w:rsidR="00210C46">
        <w:rPr>
          <w:lang w:val="en-IN" w:eastAsia="en-IN"/>
        </w:rPr>
        <w:t xml:space="preserve"> is </w:t>
      </w:r>
      <w:r>
        <w:rPr>
          <w:lang w:val="en-IN" w:eastAsia="en-IN"/>
        </w:rPr>
        <w:t xml:space="preserve">one of the critical problems with Great Man Theory is that the one who possess the leadership qualities naturally turn out to be great leaders. This approach can simply weaken the team dynamics and the </w:t>
      </w:r>
      <w:r w:rsidR="002D1442">
        <w:rPr>
          <w:lang w:val="en-IN" w:eastAsia="en-IN"/>
        </w:rPr>
        <w:t xml:space="preserve">employee morale. The team who </w:t>
      </w:r>
      <w:proofErr w:type="gramStart"/>
      <w:r w:rsidR="002D1442">
        <w:rPr>
          <w:lang w:val="en-IN" w:eastAsia="en-IN"/>
        </w:rPr>
        <w:t>do</w:t>
      </w:r>
      <w:proofErr w:type="gramEnd"/>
      <w:r w:rsidR="002D1442">
        <w:rPr>
          <w:lang w:val="en-IN" w:eastAsia="en-IN"/>
        </w:rPr>
        <w:t xml:space="preserve"> not have good leaders as their managers always face issues and difficulties in completing their assigned tasks. </w:t>
      </w:r>
    </w:p>
    <w:p w14:paraId="5FE42EC9" w14:textId="77777777" w:rsidR="009412ED" w:rsidRDefault="005A287A" w:rsidP="009412ED">
      <w:pPr>
        <w:shd w:val="clear" w:color="auto" w:fill="FFFFFF"/>
        <w:rPr>
          <w:rFonts w:cs="Times New Roman"/>
          <w:szCs w:val="24"/>
        </w:rPr>
      </w:pPr>
      <w:r w:rsidRPr="008E50F1">
        <w:rPr>
          <w:rFonts w:cs="Times New Roman"/>
          <w:iCs/>
          <w:szCs w:val="24"/>
          <w:lang w:val="en-US"/>
        </w:rPr>
        <w:t>Transformational leadership</w:t>
      </w:r>
      <w:r w:rsidRPr="00404102">
        <w:rPr>
          <w:rFonts w:cs="Times New Roman"/>
          <w:szCs w:val="24"/>
          <w:lang w:val="en-US"/>
        </w:rPr>
        <w:t xml:space="preserve"> </w:t>
      </w:r>
      <w:r w:rsidR="008E50F1" w:rsidRPr="00404102">
        <w:rPr>
          <w:rFonts w:cs="Times New Roman"/>
          <w:szCs w:val="24"/>
          <w:lang w:val="en-US"/>
        </w:rPr>
        <w:t>inspires</w:t>
      </w:r>
      <w:r w:rsidRPr="00404102">
        <w:rPr>
          <w:rFonts w:cs="Times New Roman"/>
          <w:szCs w:val="24"/>
          <w:lang w:val="en-US"/>
        </w:rPr>
        <w:t xml:space="preserve"> employees to innovate and develop and </w:t>
      </w:r>
      <w:r w:rsidR="004A207C" w:rsidRPr="00404102">
        <w:rPr>
          <w:rFonts w:cs="Times New Roman"/>
          <w:szCs w:val="24"/>
          <w:lang w:val="en-US"/>
        </w:rPr>
        <w:t>attempt</w:t>
      </w:r>
      <w:r w:rsidRPr="00404102">
        <w:rPr>
          <w:rFonts w:cs="Times New Roman"/>
          <w:szCs w:val="24"/>
          <w:lang w:val="en-US"/>
        </w:rPr>
        <w:t xml:space="preserve"> </w:t>
      </w:r>
      <w:r w:rsidR="004A207C" w:rsidRPr="00404102">
        <w:rPr>
          <w:rFonts w:cs="Times New Roman"/>
          <w:szCs w:val="24"/>
          <w:lang w:val="en-US"/>
        </w:rPr>
        <w:t>further than</w:t>
      </w:r>
      <w:r w:rsidRPr="00404102">
        <w:rPr>
          <w:rFonts w:cs="Times New Roman"/>
          <w:szCs w:val="24"/>
          <w:lang w:val="en-US"/>
        </w:rPr>
        <w:t xml:space="preserve"> </w:t>
      </w:r>
      <w:r w:rsidR="004A207C" w:rsidRPr="00404102">
        <w:rPr>
          <w:rFonts w:cs="Times New Roman"/>
          <w:szCs w:val="24"/>
          <w:lang w:val="en-US"/>
        </w:rPr>
        <w:t>obligatory</w:t>
      </w:r>
      <w:r w:rsidRPr="00404102">
        <w:rPr>
          <w:rFonts w:cs="Times New Roman"/>
          <w:szCs w:val="24"/>
          <w:lang w:val="en-US"/>
        </w:rPr>
        <w:t xml:space="preserve"> </w:t>
      </w:r>
      <w:r w:rsidR="004A207C" w:rsidRPr="00404102">
        <w:rPr>
          <w:rFonts w:cs="Times New Roman"/>
          <w:szCs w:val="24"/>
          <w:lang w:val="en-US"/>
        </w:rPr>
        <w:t>potentials</w:t>
      </w:r>
      <w:r w:rsidRPr="00404102">
        <w:rPr>
          <w:rFonts w:cs="Times New Roman"/>
          <w:szCs w:val="24"/>
          <w:lang w:val="en-US"/>
        </w:rPr>
        <w:t xml:space="preserve"> to </w:t>
      </w:r>
      <w:r w:rsidR="004A207C" w:rsidRPr="00404102">
        <w:rPr>
          <w:rFonts w:cs="Times New Roman"/>
          <w:szCs w:val="24"/>
          <w:lang w:val="en-US"/>
        </w:rPr>
        <w:t>grind</w:t>
      </w:r>
      <w:r w:rsidRPr="00404102">
        <w:rPr>
          <w:rFonts w:cs="Times New Roman"/>
          <w:szCs w:val="24"/>
          <w:lang w:val="en-US"/>
        </w:rPr>
        <w:t xml:space="preserve"> towards </w:t>
      </w:r>
      <w:r w:rsidR="004A207C" w:rsidRPr="00404102">
        <w:rPr>
          <w:rFonts w:cs="Times New Roman"/>
          <w:szCs w:val="24"/>
          <w:lang w:val="en-US"/>
        </w:rPr>
        <w:t>collective</w:t>
      </w:r>
      <w:r w:rsidRPr="00404102">
        <w:rPr>
          <w:rFonts w:cs="Times New Roman"/>
          <w:szCs w:val="24"/>
          <w:lang w:val="en-US"/>
        </w:rPr>
        <w:t xml:space="preserve"> </w:t>
      </w:r>
      <w:r w:rsidR="004A207C" w:rsidRPr="00404102">
        <w:rPr>
          <w:rFonts w:cs="Times New Roman"/>
          <w:szCs w:val="24"/>
          <w:lang w:val="en-US"/>
        </w:rPr>
        <w:t>visualization</w:t>
      </w:r>
      <w:r w:rsidRPr="00404102">
        <w:rPr>
          <w:rFonts w:cs="Times New Roman"/>
          <w:szCs w:val="24"/>
          <w:lang w:val="en-US"/>
        </w:rPr>
        <w:t>.</w:t>
      </w:r>
      <w:r w:rsidRPr="005D53C6">
        <w:rPr>
          <w:rFonts w:cs="Times New Roman"/>
          <w:szCs w:val="24"/>
        </w:rPr>
        <w:t xml:space="preserve"> </w:t>
      </w:r>
      <w:r>
        <w:rPr>
          <w:rFonts w:cs="Times New Roman"/>
          <w:szCs w:val="24"/>
        </w:rPr>
        <w:t xml:space="preserve">Transactional </w:t>
      </w:r>
      <w:r w:rsidR="004A207C">
        <w:rPr>
          <w:rFonts w:cs="Times New Roman"/>
          <w:szCs w:val="24"/>
        </w:rPr>
        <w:t>guidance</w:t>
      </w:r>
      <w:r>
        <w:rPr>
          <w:rFonts w:cs="Times New Roman"/>
          <w:szCs w:val="24"/>
        </w:rPr>
        <w:t xml:space="preserve"> will help employees of </w:t>
      </w:r>
      <w:r w:rsidR="009A608E">
        <w:rPr>
          <w:rFonts w:cs="Times New Roman"/>
          <w:szCs w:val="24"/>
        </w:rPr>
        <w:t>hotels</w:t>
      </w:r>
      <w:r>
        <w:rPr>
          <w:rFonts w:cs="Times New Roman"/>
          <w:szCs w:val="24"/>
        </w:rPr>
        <w:t xml:space="preserve"> to work for</w:t>
      </w:r>
      <w:r w:rsidR="009A608E">
        <w:rPr>
          <w:rFonts w:cs="Times New Roman"/>
          <w:szCs w:val="24"/>
        </w:rPr>
        <w:t xml:space="preserve"> a</w:t>
      </w:r>
      <w:r>
        <w:rPr>
          <w:rFonts w:cs="Times New Roman"/>
          <w:szCs w:val="24"/>
        </w:rPr>
        <w:t xml:space="preserve"> shared vision.</w:t>
      </w:r>
      <w:r w:rsidR="00F8060A">
        <w:rPr>
          <w:rFonts w:cs="Times New Roman"/>
          <w:szCs w:val="24"/>
        </w:rPr>
        <w:t xml:space="preserve"> </w:t>
      </w:r>
      <w:r w:rsidRPr="00404102">
        <w:rPr>
          <w:rFonts w:cs="Times New Roman"/>
          <w:szCs w:val="24"/>
        </w:rPr>
        <w:t xml:space="preserve">In hotel industry this leadership style is best suitable to deliver exceptional services to the guests and ensure guest satisfaction. Leader motivates the employees and provides direction toward achieving hotels objectives. </w:t>
      </w:r>
    </w:p>
    <w:p w14:paraId="1C8FF2CD" w14:textId="2DDF0589" w:rsidR="003B1244" w:rsidRDefault="005A287A" w:rsidP="009412ED">
      <w:pPr>
        <w:shd w:val="clear" w:color="auto" w:fill="FFFFFF"/>
        <w:rPr>
          <w:rFonts w:cs="Times New Roman"/>
          <w:szCs w:val="24"/>
        </w:rPr>
      </w:pPr>
      <w:r w:rsidRPr="00620665">
        <w:rPr>
          <w:rFonts w:cs="Times New Roman"/>
          <w:iCs/>
          <w:szCs w:val="24"/>
        </w:rPr>
        <w:t>Autocratic leadership</w:t>
      </w:r>
      <w:r w:rsidR="00BB5BA2" w:rsidRPr="00620665">
        <w:rPr>
          <w:rFonts w:cs="Times New Roman"/>
          <w:iCs/>
          <w:szCs w:val="24"/>
        </w:rPr>
        <w:t>,</w:t>
      </w:r>
      <w:r w:rsidR="00BB5BA2">
        <w:rPr>
          <w:rFonts w:cs="Times New Roman"/>
          <w:szCs w:val="24"/>
        </w:rPr>
        <w:t xml:space="preserve"> </w:t>
      </w:r>
      <w:r w:rsidRPr="00404102">
        <w:rPr>
          <w:rFonts w:cs="Times New Roman"/>
          <w:szCs w:val="24"/>
        </w:rPr>
        <w:t>also called authoritarian style</w:t>
      </w:r>
      <w:r w:rsidR="00BB5BA2">
        <w:rPr>
          <w:rFonts w:cs="Times New Roman"/>
          <w:szCs w:val="24"/>
        </w:rPr>
        <w:t>, w</w:t>
      </w:r>
      <w:r w:rsidRPr="00404102">
        <w:rPr>
          <w:rFonts w:cs="Times New Roman"/>
          <w:szCs w:val="24"/>
        </w:rPr>
        <w:t xml:space="preserve">here leader have full authority and control over operations and decision making within the organization and ensure effective implementation by subordinates. </w:t>
      </w:r>
      <w:r>
        <w:rPr>
          <w:rFonts w:cs="Times New Roman"/>
          <w:szCs w:val="24"/>
        </w:rPr>
        <w:t xml:space="preserve">This can help </w:t>
      </w:r>
      <w:r w:rsidR="00BB5BA2">
        <w:rPr>
          <w:rFonts w:cs="Times New Roman"/>
          <w:szCs w:val="24"/>
        </w:rPr>
        <w:t>hotels</w:t>
      </w:r>
      <w:r>
        <w:rPr>
          <w:rFonts w:cs="Times New Roman"/>
          <w:szCs w:val="24"/>
        </w:rPr>
        <w:t xml:space="preserve"> to make quick decision during emergency. </w:t>
      </w:r>
      <w:r w:rsidRPr="00404102">
        <w:rPr>
          <w:rFonts w:cs="Times New Roman"/>
          <w:szCs w:val="24"/>
        </w:rPr>
        <w:t xml:space="preserve">In hotel industry this style is typically suitable for department where required </w:t>
      </w:r>
      <w:r w:rsidR="00F8060A" w:rsidRPr="00404102">
        <w:rPr>
          <w:rFonts w:cs="Times New Roman"/>
          <w:szCs w:val="24"/>
        </w:rPr>
        <w:t>speedy</w:t>
      </w:r>
      <w:r w:rsidRPr="00404102">
        <w:rPr>
          <w:rFonts w:cs="Times New Roman"/>
          <w:szCs w:val="24"/>
        </w:rPr>
        <w:t xml:space="preserve"> </w:t>
      </w:r>
      <w:r w:rsidR="00F8060A" w:rsidRPr="00404102">
        <w:rPr>
          <w:rFonts w:cs="Times New Roman"/>
          <w:szCs w:val="24"/>
        </w:rPr>
        <w:t>verdict</w:t>
      </w:r>
      <w:r w:rsidRPr="00404102">
        <w:rPr>
          <w:rFonts w:cs="Times New Roman"/>
          <w:szCs w:val="24"/>
        </w:rPr>
        <w:t xml:space="preserve"> </w:t>
      </w:r>
      <w:r w:rsidR="00F8060A" w:rsidRPr="00404102">
        <w:rPr>
          <w:rFonts w:cs="Times New Roman"/>
          <w:szCs w:val="24"/>
        </w:rPr>
        <w:t>building</w:t>
      </w:r>
      <w:r w:rsidRPr="00404102">
        <w:rPr>
          <w:rFonts w:cs="Times New Roman"/>
          <w:szCs w:val="24"/>
        </w:rPr>
        <w:t xml:space="preserve"> and </w:t>
      </w:r>
      <w:r w:rsidR="00F8060A" w:rsidRPr="00404102">
        <w:rPr>
          <w:rFonts w:cs="Times New Roman"/>
          <w:szCs w:val="24"/>
        </w:rPr>
        <w:t>vibrant</w:t>
      </w:r>
      <w:r w:rsidRPr="00404102">
        <w:rPr>
          <w:rFonts w:cs="Times New Roman"/>
          <w:szCs w:val="24"/>
        </w:rPr>
        <w:t xml:space="preserve"> </w:t>
      </w:r>
      <w:r w:rsidR="00F8060A" w:rsidRPr="00404102">
        <w:rPr>
          <w:rFonts w:cs="Times New Roman"/>
          <w:szCs w:val="24"/>
        </w:rPr>
        <w:t>route</w:t>
      </w:r>
      <w:r w:rsidRPr="00404102">
        <w:rPr>
          <w:rFonts w:cs="Times New Roman"/>
          <w:szCs w:val="24"/>
        </w:rPr>
        <w:t xml:space="preserve"> and </w:t>
      </w:r>
      <w:r w:rsidR="00F8060A" w:rsidRPr="00404102">
        <w:rPr>
          <w:rFonts w:cs="Times New Roman"/>
          <w:szCs w:val="24"/>
        </w:rPr>
        <w:t>organised</w:t>
      </w:r>
      <w:r w:rsidRPr="00404102">
        <w:rPr>
          <w:rFonts w:cs="Times New Roman"/>
          <w:szCs w:val="24"/>
        </w:rPr>
        <w:t xml:space="preserve"> </w:t>
      </w:r>
      <w:r w:rsidR="00F8060A" w:rsidRPr="00404102">
        <w:rPr>
          <w:rFonts w:cs="Times New Roman"/>
          <w:szCs w:val="24"/>
        </w:rPr>
        <w:t>slog</w:t>
      </w:r>
      <w:r w:rsidRPr="00404102">
        <w:rPr>
          <w:rFonts w:cs="Times New Roman"/>
          <w:szCs w:val="24"/>
        </w:rPr>
        <w:t xml:space="preserve"> </w:t>
      </w:r>
      <w:r w:rsidR="00F8060A" w:rsidRPr="00404102">
        <w:rPr>
          <w:rFonts w:cs="Times New Roman"/>
          <w:szCs w:val="24"/>
        </w:rPr>
        <w:t>atmosphere</w:t>
      </w:r>
      <w:r w:rsidRPr="00404102">
        <w:rPr>
          <w:rFonts w:cs="Times New Roman"/>
          <w:szCs w:val="24"/>
        </w:rPr>
        <w:t xml:space="preserve">. </w:t>
      </w:r>
    </w:p>
    <w:p w14:paraId="1C8FF2CF" w14:textId="7D95DEDE" w:rsidR="005A287A" w:rsidRPr="00404102" w:rsidRDefault="005A287A" w:rsidP="000240A3">
      <w:pPr>
        <w:shd w:val="clear" w:color="auto" w:fill="FFFFFF"/>
        <w:spacing w:after="60"/>
        <w:rPr>
          <w:rFonts w:cs="Times New Roman"/>
          <w:szCs w:val="24"/>
        </w:rPr>
      </w:pPr>
      <w:proofErr w:type="gramStart"/>
      <w:r w:rsidRPr="00620665">
        <w:rPr>
          <w:rFonts w:cs="Times New Roman"/>
          <w:iCs/>
          <w:szCs w:val="24"/>
        </w:rPr>
        <w:lastRenderedPageBreak/>
        <w:t>Democratic leadership</w:t>
      </w:r>
      <w:r w:rsidR="00620665" w:rsidRPr="00620665">
        <w:rPr>
          <w:rFonts w:cs="Times New Roman"/>
          <w:iCs/>
          <w:szCs w:val="24"/>
        </w:rPr>
        <w:t>,</w:t>
      </w:r>
      <w:proofErr w:type="gramEnd"/>
      <w:r w:rsidR="00620665">
        <w:rPr>
          <w:rFonts w:cs="Times New Roman"/>
          <w:szCs w:val="24"/>
        </w:rPr>
        <w:t xml:space="preserve"> </w:t>
      </w:r>
      <w:r w:rsidRPr="00404102">
        <w:rPr>
          <w:rFonts w:cs="Times New Roman"/>
          <w:szCs w:val="24"/>
        </w:rPr>
        <w:t xml:space="preserve">is generally applied in hospitality industry as in this style the leader involves getting input from subordinates encouraging and motivating to be creative and </w:t>
      </w:r>
      <w:r w:rsidRPr="005D53C6">
        <w:rPr>
          <w:rFonts w:cs="Times New Roman"/>
          <w:szCs w:val="24"/>
        </w:rPr>
        <w:t>innovative.</w:t>
      </w:r>
      <w:r>
        <w:rPr>
          <w:rFonts w:cs="Times New Roman"/>
          <w:szCs w:val="24"/>
        </w:rPr>
        <w:t xml:space="preserve"> </w:t>
      </w:r>
      <w:r w:rsidRPr="00404102">
        <w:rPr>
          <w:rFonts w:cs="Times New Roman"/>
          <w:szCs w:val="24"/>
        </w:rPr>
        <w:t xml:space="preserve">The most effective leadership style </w:t>
      </w:r>
      <w:r>
        <w:rPr>
          <w:rFonts w:cs="Times New Roman"/>
          <w:szCs w:val="24"/>
        </w:rPr>
        <w:t xml:space="preserve">prevails in hotel industry and can help to achieve success. </w:t>
      </w:r>
      <w:r w:rsidRPr="00404102">
        <w:rPr>
          <w:rFonts w:cs="Times New Roman"/>
          <w:szCs w:val="24"/>
        </w:rPr>
        <w:t xml:space="preserve">Leaders require having different skills such as work with full transparency, honesty and communicating important information with their team member which can help them to understand the requirement at a given point of time. Inspiring team member to provide innovative solutions to problem faced. </w:t>
      </w:r>
    </w:p>
    <w:p w14:paraId="1C8FF2D1" w14:textId="412C9336" w:rsidR="005A287A" w:rsidRPr="00404102" w:rsidRDefault="005A287A" w:rsidP="005A287A">
      <w:pPr>
        <w:shd w:val="clear" w:color="auto" w:fill="FFFFFF"/>
        <w:spacing w:after="60"/>
        <w:rPr>
          <w:rFonts w:cs="Times New Roman"/>
          <w:szCs w:val="24"/>
        </w:rPr>
      </w:pPr>
      <w:proofErr w:type="spellStart"/>
      <w:r w:rsidRPr="000240A3">
        <w:rPr>
          <w:rFonts w:cs="Times New Roman"/>
          <w:iCs/>
          <w:szCs w:val="24"/>
        </w:rPr>
        <w:t>Laizze</w:t>
      </w:r>
      <w:proofErr w:type="spellEnd"/>
      <w:r w:rsidRPr="000240A3">
        <w:rPr>
          <w:rFonts w:cs="Times New Roman"/>
          <w:iCs/>
          <w:szCs w:val="24"/>
        </w:rPr>
        <w:t xml:space="preserve"> faire</w:t>
      </w:r>
      <w:r w:rsidR="000240A3" w:rsidRPr="000240A3">
        <w:rPr>
          <w:rFonts w:cs="Times New Roman"/>
          <w:iCs/>
          <w:szCs w:val="24"/>
        </w:rPr>
        <w:t>,</w:t>
      </w:r>
      <w:r w:rsidR="000240A3">
        <w:rPr>
          <w:rFonts w:cs="Times New Roman"/>
          <w:szCs w:val="24"/>
        </w:rPr>
        <w:t xml:space="preserve"> </w:t>
      </w:r>
      <w:r w:rsidRPr="00404102">
        <w:rPr>
          <w:rFonts w:cs="Times New Roman"/>
          <w:szCs w:val="24"/>
        </w:rPr>
        <w:t>where there is no or less involvement of the leader in the decision making while having trust and reliance over their team member. Ensuring personal development and growth of employees and build communication and customer relations. In hotel industry it is generally applied in department such as housekeeping, human resource department. Initiating employees to maintain good relation with the customer and top notch services creating memorable experience for guest by providing necessary tools and res</w:t>
      </w:r>
      <w:r>
        <w:rPr>
          <w:rFonts w:cs="Times New Roman"/>
          <w:szCs w:val="24"/>
        </w:rPr>
        <w:t>ources and solving their issues</w:t>
      </w:r>
      <w:r w:rsidRPr="00715E7F">
        <w:t xml:space="preserve"> </w:t>
      </w:r>
      <w:r>
        <w:t>(</w:t>
      </w:r>
      <w:proofErr w:type="spellStart"/>
      <w:r>
        <w:fldChar w:fldCharType="begin"/>
      </w:r>
      <w:r>
        <w:instrText>HYPERLINK "https://www.forbes.com/sites/davidcarlin/" \o "https://www.forbes.com/sites/davidcarlin/"</w:instrText>
      </w:r>
      <w:r>
        <w:fldChar w:fldCharType="separate"/>
      </w:r>
      <w:r w:rsidRPr="0024062E">
        <w:t>Carlin</w:t>
      </w:r>
      <w:r>
        <w:fldChar w:fldCharType="end"/>
      </w:r>
      <w:r>
        <w:t>.D</w:t>
      </w:r>
      <w:proofErr w:type="spellEnd"/>
      <w:r>
        <w:t>. 2019).</w:t>
      </w:r>
    </w:p>
    <w:p w14:paraId="1C8FF2D3" w14:textId="0099F4DC" w:rsidR="005A287A" w:rsidRPr="00404102" w:rsidRDefault="005A287A" w:rsidP="005A287A">
      <w:pPr>
        <w:shd w:val="clear" w:color="auto" w:fill="FFFFFF"/>
        <w:spacing w:after="60"/>
        <w:rPr>
          <w:rFonts w:cs="Times New Roman"/>
          <w:szCs w:val="24"/>
        </w:rPr>
      </w:pPr>
      <w:r w:rsidRPr="000240A3">
        <w:rPr>
          <w:rFonts w:cs="Times New Roman"/>
          <w:iCs/>
          <w:szCs w:val="24"/>
        </w:rPr>
        <w:t>Transactional leadership</w:t>
      </w:r>
      <w:r w:rsidRPr="00404102">
        <w:rPr>
          <w:rFonts w:cs="Times New Roman"/>
          <w:szCs w:val="24"/>
        </w:rPr>
        <w:t xml:space="preserve"> is mainly where leader focus on achievement of short terms goals and objectives of the hotel. Supervise the performance of the employees and appreciating them by rewards and recognition which lead to increase employee satisfaction and motivates employees to work towards </w:t>
      </w:r>
      <w:r w:rsidR="000240A3" w:rsidRPr="00404102">
        <w:rPr>
          <w:rFonts w:cs="Times New Roman"/>
          <w:szCs w:val="24"/>
        </w:rPr>
        <w:t>goals. In</w:t>
      </w:r>
      <w:r w:rsidRPr="00404102">
        <w:rPr>
          <w:rFonts w:cs="Times New Roman"/>
          <w:szCs w:val="24"/>
        </w:rPr>
        <w:t xml:space="preserve"> hotel industry this leadership is applied throughout the department and monitor the performance of each employee based on criteria and reward them in relevant </w:t>
      </w:r>
      <w:proofErr w:type="gramStart"/>
      <w:r w:rsidRPr="00404102">
        <w:rPr>
          <w:rFonts w:cs="Times New Roman"/>
          <w:szCs w:val="24"/>
        </w:rPr>
        <w:t>time period</w:t>
      </w:r>
      <w:proofErr w:type="gramEnd"/>
      <w:r w:rsidRPr="00404102">
        <w:rPr>
          <w:rFonts w:cs="Times New Roman"/>
          <w:szCs w:val="24"/>
        </w:rPr>
        <w:t>.</w:t>
      </w:r>
      <w:r>
        <w:rPr>
          <w:rFonts w:cs="Times New Roman"/>
          <w:szCs w:val="24"/>
        </w:rPr>
        <w:t xml:space="preserve"> This can help </w:t>
      </w:r>
      <w:r w:rsidR="000240A3">
        <w:rPr>
          <w:rFonts w:cs="Times New Roman"/>
          <w:szCs w:val="24"/>
        </w:rPr>
        <w:t xml:space="preserve">any </w:t>
      </w:r>
      <w:r>
        <w:rPr>
          <w:rFonts w:cs="Times New Roman"/>
          <w:szCs w:val="24"/>
        </w:rPr>
        <w:t>hotel to accomplish short term goals</w:t>
      </w:r>
      <w:r w:rsidRPr="00715E7F">
        <w:t xml:space="preserve"> </w:t>
      </w:r>
      <w:r>
        <w:t>(</w:t>
      </w:r>
      <w:hyperlink r:id="rId10" w:history="1">
        <w:r w:rsidRPr="00905026">
          <w:t>Osman</w:t>
        </w:r>
      </w:hyperlink>
      <w:r>
        <w:t xml:space="preserve">, </w:t>
      </w:r>
      <w:r w:rsidRPr="00905026">
        <w:t>2009)</w:t>
      </w:r>
      <w:r>
        <w:t>.</w:t>
      </w:r>
    </w:p>
    <w:p w14:paraId="1C8FF2D4" w14:textId="4A99DB64" w:rsidR="005A287A" w:rsidRPr="002C11DA" w:rsidRDefault="005A287A" w:rsidP="005A287A">
      <w:pPr>
        <w:shd w:val="clear" w:color="auto" w:fill="FFFFFF"/>
        <w:spacing w:after="60"/>
        <w:rPr>
          <w:rFonts w:cs="Times New Roman"/>
          <w:color w:val="FF0000"/>
          <w:szCs w:val="24"/>
        </w:rPr>
      </w:pPr>
      <w:r w:rsidRPr="000240A3">
        <w:rPr>
          <w:rFonts w:cs="Times New Roman"/>
          <w:iCs/>
          <w:szCs w:val="24"/>
        </w:rPr>
        <w:t>Servant leadership</w:t>
      </w:r>
      <w:r w:rsidRPr="00404102">
        <w:rPr>
          <w:rFonts w:cs="Times New Roman"/>
          <w:szCs w:val="24"/>
        </w:rPr>
        <w:t xml:space="preserve"> is applied in most hospitality sectors</w:t>
      </w:r>
      <w:r w:rsidR="00D25087">
        <w:rPr>
          <w:rFonts w:cs="Times New Roman"/>
          <w:szCs w:val="24"/>
        </w:rPr>
        <w:t xml:space="preserve">. </w:t>
      </w:r>
      <w:r w:rsidRPr="00404102">
        <w:rPr>
          <w:rFonts w:cs="Times New Roman"/>
          <w:szCs w:val="24"/>
        </w:rPr>
        <w:t>In hotel industry this leadership is applied mostly in human resource department and sales and marketing dep</w:t>
      </w:r>
      <w:r w:rsidR="002C11DA">
        <w:rPr>
          <w:rFonts w:cs="Times New Roman"/>
          <w:szCs w:val="24"/>
        </w:rPr>
        <w:t>artments ensuring synergistic r</w:t>
      </w:r>
      <w:r w:rsidRPr="00404102">
        <w:rPr>
          <w:rFonts w:cs="Times New Roman"/>
          <w:szCs w:val="24"/>
        </w:rPr>
        <w:t xml:space="preserve">elationship between employees within the department </w:t>
      </w:r>
      <w:proofErr w:type="gramStart"/>
      <w:r w:rsidRPr="00404102">
        <w:rPr>
          <w:rFonts w:cs="Times New Roman"/>
          <w:szCs w:val="24"/>
        </w:rPr>
        <w:t>in order to</w:t>
      </w:r>
      <w:proofErr w:type="gramEnd"/>
      <w:r w:rsidRPr="00404102">
        <w:rPr>
          <w:rFonts w:cs="Times New Roman"/>
          <w:szCs w:val="24"/>
        </w:rPr>
        <w:t xml:space="preserve"> work towards comm</w:t>
      </w:r>
      <w:r>
        <w:rPr>
          <w:rFonts w:cs="Times New Roman"/>
          <w:szCs w:val="24"/>
        </w:rPr>
        <w:t>on goal and in same directions. Best suitable</w:t>
      </w:r>
      <w:r w:rsidR="008E454F">
        <w:rPr>
          <w:rFonts w:cs="Times New Roman"/>
          <w:szCs w:val="24"/>
        </w:rPr>
        <w:t>,</w:t>
      </w:r>
      <w:r>
        <w:rPr>
          <w:rFonts w:cs="Times New Roman"/>
          <w:szCs w:val="24"/>
        </w:rPr>
        <w:t xml:space="preserve"> </w:t>
      </w:r>
      <w:r w:rsidR="008E454F">
        <w:rPr>
          <w:rFonts w:cs="Times New Roman"/>
          <w:szCs w:val="24"/>
        </w:rPr>
        <w:t xml:space="preserve">the hotel can </w:t>
      </w:r>
      <w:r w:rsidR="008E454F" w:rsidRPr="004821B0">
        <w:rPr>
          <w:rFonts w:cs="Times New Roman"/>
          <w:szCs w:val="24"/>
        </w:rPr>
        <w:t>nurture</w:t>
      </w:r>
      <w:r w:rsidRPr="004821B0">
        <w:rPr>
          <w:rFonts w:cs="Times New Roman"/>
          <w:szCs w:val="24"/>
        </w:rPr>
        <w:t xml:space="preserve"> a </w:t>
      </w:r>
      <w:r w:rsidR="008E454F" w:rsidRPr="004821B0">
        <w:rPr>
          <w:rFonts w:cs="Times New Roman"/>
          <w:szCs w:val="24"/>
        </w:rPr>
        <w:t>philosophy</w:t>
      </w:r>
      <w:r w:rsidRPr="004821B0">
        <w:rPr>
          <w:rFonts w:cs="Times New Roman"/>
          <w:szCs w:val="24"/>
        </w:rPr>
        <w:t xml:space="preserve"> of </w:t>
      </w:r>
      <w:r w:rsidR="008E454F" w:rsidRPr="004821B0">
        <w:rPr>
          <w:rFonts w:cs="Times New Roman"/>
          <w:szCs w:val="24"/>
        </w:rPr>
        <w:t>faith</w:t>
      </w:r>
      <w:r w:rsidRPr="004821B0">
        <w:rPr>
          <w:rFonts w:cs="Times New Roman"/>
          <w:szCs w:val="24"/>
        </w:rPr>
        <w:t xml:space="preserve">, </w:t>
      </w:r>
      <w:r w:rsidR="008E454F" w:rsidRPr="004821B0">
        <w:rPr>
          <w:rFonts w:cs="Times New Roman"/>
          <w:szCs w:val="24"/>
        </w:rPr>
        <w:t>veneration</w:t>
      </w:r>
      <w:r w:rsidRPr="004821B0">
        <w:rPr>
          <w:rFonts w:cs="Times New Roman"/>
          <w:szCs w:val="24"/>
        </w:rPr>
        <w:t xml:space="preserve">, and </w:t>
      </w:r>
      <w:r w:rsidR="008E454F" w:rsidRPr="004821B0">
        <w:rPr>
          <w:rFonts w:cs="Times New Roman"/>
          <w:szCs w:val="24"/>
        </w:rPr>
        <w:t>reliability</w:t>
      </w:r>
      <w:r w:rsidRPr="004821B0">
        <w:rPr>
          <w:rFonts w:cs="Times New Roman"/>
          <w:szCs w:val="24"/>
        </w:rPr>
        <w:t xml:space="preserve"> </w:t>
      </w:r>
      <w:r w:rsidR="008E454F" w:rsidRPr="004821B0">
        <w:rPr>
          <w:rFonts w:cs="Times New Roman"/>
          <w:szCs w:val="24"/>
        </w:rPr>
        <w:t>midst</w:t>
      </w:r>
      <w:r w:rsidRPr="004821B0">
        <w:rPr>
          <w:rFonts w:cs="Times New Roman"/>
          <w:szCs w:val="24"/>
        </w:rPr>
        <w:t xml:space="preserve"> the </w:t>
      </w:r>
      <w:r w:rsidR="008E454F" w:rsidRPr="004821B0">
        <w:rPr>
          <w:rFonts w:cs="Times New Roman"/>
          <w:szCs w:val="24"/>
        </w:rPr>
        <w:t>workforce</w:t>
      </w:r>
      <w:r w:rsidRPr="004821B0">
        <w:rPr>
          <w:rFonts w:cs="Times New Roman"/>
          <w:szCs w:val="24"/>
        </w:rPr>
        <w:t xml:space="preserve"> and the </w:t>
      </w:r>
      <w:r w:rsidR="008E454F" w:rsidRPr="004821B0">
        <w:rPr>
          <w:rFonts w:cs="Times New Roman"/>
          <w:szCs w:val="24"/>
        </w:rPr>
        <w:t>visitors</w:t>
      </w:r>
      <w:r w:rsidRPr="004821B0">
        <w:rPr>
          <w:rFonts w:cs="Times New Roman"/>
          <w:szCs w:val="24"/>
        </w:rPr>
        <w:t xml:space="preserve">, and it can </w:t>
      </w:r>
      <w:r w:rsidR="008E454F" w:rsidRPr="004821B0">
        <w:rPr>
          <w:rFonts w:cs="Times New Roman"/>
          <w:szCs w:val="24"/>
        </w:rPr>
        <w:t>enrich</w:t>
      </w:r>
      <w:r w:rsidRPr="004821B0">
        <w:rPr>
          <w:rFonts w:cs="Times New Roman"/>
          <w:szCs w:val="24"/>
        </w:rPr>
        <w:t xml:space="preserve"> the </w:t>
      </w:r>
      <w:r w:rsidR="008E454F" w:rsidRPr="004821B0">
        <w:rPr>
          <w:rFonts w:cs="Times New Roman"/>
          <w:szCs w:val="24"/>
        </w:rPr>
        <w:t>excellence</w:t>
      </w:r>
      <w:r w:rsidRPr="004821B0">
        <w:rPr>
          <w:rFonts w:cs="Times New Roman"/>
          <w:szCs w:val="24"/>
        </w:rPr>
        <w:t xml:space="preserve"> of </w:t>
      </w:r>
      <w:r w:rsidR="008E454F" w:rsidRPr="004821B0">
        <w:rPr>
          <w:rFonts w:cs="Times New Roman"/>
          <w:szCs w:val="24"/>
        </w:rPr>
        <w:t>facility</w:t>
      </w:r>
      <w:r w:rsidRPr="004821B0">
        <w:rPr>
          <w:rFonts w:cs="Times New Roman"/>
          <w:szCs w:val="24"/>
        </w:rPr>
        <w:t xml:space="preserve"> and </w:t>
      </w:r>
      <w:r w:rsidR="008E454F" w:rsidRPr="004821B0">
        <w:rPr>
          <w:rFonts w:cs="Times New Roman"/>
          <w:szCs w:val="24"/>
        </w:rPr>
        <w:t>consumer</w:t>
      </w:r>
      <w:r w:rsidRPr="004821B0">
        <w:rPr>
          <w:rFonts w:cs="Times New Roman"/>
          <w:szCs w:val="24"/>
        </w:rPr>
        <w:t xml:space="preserve"> </w:t>
      </w:r>
      <w:r w:rsidR="008E454F" w:rsidRPr="004821B0">
        <w:rPr>
          <w:rFonts w:cs="Times New Roman"/>
          <w:szCs w:val="24"/>
        </w:rPr>
        <w:t>contentment</w:t>
      </w:r>
      <w:r>
        <w:rPr>
          <w:rFonts w:ascii="Arial" w:hAnsi="Arial" w:cs="Arial"/>
          <w:color w:val="474747"/>
          <w:shd w:val="clear" w:color="auto" w:fill="FFFFFF"/>
        </w:rPr>
        <w:t xml:space="preserve"> (</w:t>
      </w:r>
      <w:hyperlink r:id="rId11" w:history="1">
        <w:r w:rsidRPr="00905026">
          <w:t>Clark</w:t>
        </w:r>
      </w:hyperlink>
      <w:r>
        <w:t xml:space="preserve">, </w:t>
      </w:r>
      <w:r w:rsidRPr="00905026">
        <w:t>2009)</w:t>
      </w:r>
      <w:r w:rsidR="002C11DA">
        <w:t xml:space="preserve">. </w:t>
      </w:r>
      <w:r w:rsidR="002C11DA" w:rsidRPr="00F42A90">
        <w:rPr>
          <w:color w:val="000000" w:themeColor="text1"/>
        </w:rPr>
        <w:t>The hotel</w:t>
      </w:r>
      <w:r w:rsidR="00F42A90" w:rsidRPr="00F42A90">
        <w:rPr>
          <w:color w:val="000000" w:themeColor="text1"/>
        </w:rPr>
        <w:t>s</w:t>
      </w:r>
      <w:r w:rsidR="002C11DA" w:rsidRPr="00F42A90">
        <w:rPr>
          <w:color w:val="000000" w:themeColor="text1"/>
        </w:rPr>
        <w:t xml:space="preserve"> can apply this leadership style to improve and upscale their workforce. This will be beneficial for the staff has they will be able to learn the responsibilities of the leader that comes along with the force.</w:t>
      </w:r>
    </w:p>
    <w:p w14:paraId="1C8FF2D7" w14:textId="0849A3CE" w:rsidR="003B1244" w:rsidRDefault="005A287A" w:rsidP="005A287A">
      <w:pPr>
        <w:rPr>
          <w:shd w:val="clear" w:color="auto" w:fill="FFFFFF"/>
        </w:rPr>
      </w:pPr>
      <w:r>
        <w:rPr>
          <w:shd w:val="clear" w:color="auto" w:fill="FFFFFF"/>
        </w:rPr>
        <w:t>An inquiry critique published in the Periodical named as the Organizational Behaviour discovered that staffs under transactional leaders testified low levels of job gratification and administrative obligation.</w:t>
      </w:r>
      <w:r>
        <w:t xml:space="preserve"> One of the theoretical </w:t>
      </w:r>
      <w:proofErr w:type="gramStart"/>
      <w:r w:rsidRPr="00DC16AD">
        <w:t>review</w:t>
      </w:r>
      <w:proofErr w:type="gramEnd"/>
      <w:r>
        <w:t xml:space="preserve"> </w:t>
      </w:r>
      <w:r w:rsidRPr="00DC16AD">
        <w:t>establish that 85% of workers under transactional leadership described feeling disconnected and disgruntled with their working atmosphere</w:t>
      </w:r>
      <w:r>
        <w:t xml:space="preserve"> (</w:t>
      </w:r>
      <w:r>
        <w:rPr>
          <w:shd w:val="clear" w:color="auto" w:fill="FFFFFF"/>
        </w:rPr>
        <w:t>Rabiul, 2022</w:t>
      </w:r>
      <w:r>
        <w:t xml:space="preserve"> </w:t>
      </w:r>
    </w:p>
    <w:p w14:paraId="1C8FF2D9" w14:textId="2B4142CC" w:rsidR="005A287A" w:rsidRPr="00787374" w:rsidRDefault="00FA1CF1" w:rsidP="005A287A">
      <w:pPr>
        <w:rPr>
          <w:lang w:val="en-IN" w:eastAsia="en-IN"/>
        </w:rPr>
      </w:pPr>
      <w:r>
        <w:lastRenderedPageBreak/>
        <w:t>These facts highlight the productivity of the employees and motivate them. (</w:t>
      </w:r>
      <w:proofErr w:type="spellStart"/>
      <w:r w:rsidR="005A287A">
        <w:rPr>
          <w:shd w:val="clear" w:color="auto" w:fill="FFFFFF"/>
        </w:rPr>
        <w:t>Elkhwesky</w:t>
      </w:r>
      <w:proofErr w:type="spellEnd"/>
      <w:r w:rsidR="005A287A">
        <w:rPr>
          <w:shd w:val="clear" w:color="auto" w:fill="FFFFFF"/>
        </w:rPr>
        <w:t>, 2022)</w:t>
      </w:r>
      <w:r w:rsidR="005A287A" w:rsidRPr="00E615D0">
        <w:t xml:space="preserve">. </w:t>
      </w:r>
      <w:r w:rsidR="005A287A" w:rsidRPr="00787374">
        <w:rPr>
          <w:lang w:val="en-IN" w:eastAsia="en-IN"/>
        </w:rPr>
        <w:t xml:space="preserve">Headship styles play vital part in </w:t>
      </w:r>
      <w:r w:rsidR="005A287A">
        <w:rPr>
          <w:lang w:val="en-IN" w:eastAsia="en-IN"/>
        </w:rPr>
        <w:t>developing</w:t>
      </w:r>
      <w:r w:rsidR="005A287A" w:rsidRPr="00787374">
        <w:rPr>
          <w:lang w:val="en-IN" w:eastAsia="en-IN"/>
        </w:rPr>
        <w:t xml:space="preserve"> an optimistic work atmosphere and indorsing worker satisfaction. Rendering</w:t>
      </w:r>
      <w:r w:rsidR="005A287A">
        <w:rPr>
          <w:lang w:val="en-IN" w:eastAsia="en-IN"/>
        </w:rPr>
        <w:t xml:space="preserve"> to a surve</w:t>
      </w:r>
      <w:r w:rsidR="005A287A" w:rsidRPr="00787374">
        <w:rPr>
          <w:lang w:val="en-IN" w:eastAsia="en-IN"/>
        </w:rPr>
        <w:t xml:space="preserve">y, staffs are </w:t>
      </w:r>
      <w:r w:rsidR="005A287A">
        <w:rPr>
          <w:lang w:val="en-IN" w:eastAsia="en-IN"/>
        </w:rPr>
        <w:t xml:space="preserve">compelled </w:t>
      </w:r>
      <w:r w:rsidR="00C21CAC" w:rsidRPr="00787374">
        <w:rPr>
          <w:lang w:val="en-IN" w:eastAsia="en-IN"/>
        </w:rPr>
        <w:t>toward</w:t>
      </w:r>
      <w:r w:rsidR="005A287A" w:rsidRPr="00787374">
        <w:rPr>
          <w:lang w:val="en-IN" w:eastAsia="en-IN"/>
        </w:rPr>
        <w:t xml:space="preserve"> be</w:t>
      </w:r>
      <w:r w:rsidR="00C21CAC">
        <w:rPr>
          <w:lang w:val="en-IN" w:eastAsia="en-IN"/>
        </w:rPr>
        <w:t>ing</w:t>
      </w:r>
      <w:r w:rsidR="005A287A" w:rsidRPr="00787374">
        <w:rPr>
          <w:lang w:val="en-IN" w:eastAsia="en-IN"/>
        </w:rPr>
        <w:t xml:space="preserve"> involved and contented </w:t>
      </w:r>
      <w:r w:rsidR="00C21CAC" w:rsidRPr="00787374">
        <w:rPr>
          <w:lang w:val="en-IN" w:eastAsia="en-IN"/>
        </w:rPr>
        <w:t>by</w:t>
      </w:r>
      <w:r w:rsidR="005A287A" w:rsidRPr="00787374">
        <w:rPr>
          <w:lang w:val="en-IN" w:eastAsia="en-IN"/>
        </w:rPr>
        <w:t xml:space="preserve"> their </w:t>
      </w:r>
      <w:r w:rsidR="00C21CAC" w:rsidRPr="00787374">
        <w:rPr>
          <w:lang w:val="en-IN" w:eastAsia="en-IN"/>
        </w:rPr>
        <w:t>professions</w:t>
      </w:r>
      <w:r w:rsidR="005A287A" w:rsidRPr="00787374">
        <w:rPr>
          <w:lang w:val="en-IN" w:eastAsia="en-IN"/>
        </w:rPr>
        <w:t xml:space="preserve"> when they intellect their leader’s transformational </w:t>
      </w:r>
      <w:r w:rsidR="00C21CAC" w:rsidRPr="00787374">
        <w:rPr>
          <w:lang w:val="en-IN" w:eastAsia="en-IN"/>
        </w:rPr>
        <w:t>direction</w:t>
      </w:r>
      <w:r w:rsidR="005A287A" w:rsidRPr="00787374">
        <w:rPr>
          <w:lang w:val="en-IN" w:eastAsia="en-IN"/>
        </w:rPr>
        <w:t xml:space="preserve"> comportments, such as</w:t>
      </w:r>
      <w:r w:rsidR="005A287A">
        <w:rPr>
          <w:lang w:val="en-IN" w:eastAsia="en-IN"/>
        </w:rPr>
        <w:t xml:space="preserve"> stimulation, endorsement,</w:t>
      </w:r>
      <w:r w:rsidR="005A287A" w:rsidRPr="00787374">
        <w:rPr>
          <w:lang w:val="en-IN" w:eastAsia="en-IN"/>
        </w:rPr>
        <w:t xml:space="preserve"> and </w:t>
      </w:r>
      <w:r w:rsidR="00C21CAC" w:rsidRPr="00787374">
        <w:rPr>
          <w:lang w:val="en-IN" w:eastAsia="en-IN"/>
        </w:rPr>
        <w:t>reassurance</w:t>
      </w:r>
      <w:r w:rsidR="005A287A">
        <w:rPr>
          <w:lang w:val="en-IN" w:eastAsia="en-IN"/>
        </w:rPr>
        <w:t xml:space="preserve"> </w:t>
      </w:r>
      <w:r w:rsidR="005A287A">
        <w:rPr>
          <w:rFonts w:eastAsia="Times New Roman" w:cs="Times New Roman"/>
          <w:szCs w:val="24"/>
          <w:lang w:val="en-IN" w:eastAsia="en-IN"/>
        </w:rPr>
        <w:t>(</w:t>
      </w:r>
      <w:proofErr w:type="spellStart"/>
      <w:r w:rsidR="005A287A" w:rsidRPr="0004225D">
        <w:rPr>
          <w:lang w:val="en-IN" w:eastAsia="en-IN"/>
        </w:rPr>
        <w:t>Vorecol</w:t>
      </w:r>
      <w:proofErr w:type="spellEnd"/>
      <w:r w:rsidR="005A287A">
        <w:rPr>
          <w:lang w:val="en-IN" w:eastAsia="en-IN"/>
        </w:rPr>
        <w:t>, 2024</w:t>
      </w:r>
      <w:r w:rsidR="005A287A" w:rsidRPr="0004225D">
        <w:rPr>
          <w:lang w:val="en-IN" w:eastAsia="en-IN"/>
        </w:rPr>
        <w:t>)</w:t>
      </w:r>
      <w:r w:rsidR="005A287A" w:rsidRPr="00787374">
        <w:rPr>
          <w:lang w:val="en-IN" w:eastAsia="en-IN"/>
        </w:rPr>
        <w:t xml:space="preserve">. </w:t>
      </w:r>
    </w:p>
    <w:p w14:paraId="1C8FF2DA" w14:textId="4A8C8606" w:rsidR="005A287A" w:rsidRDefault="005A287A" w:rsidP="005A287A">
      <w:pPr>
        <w:rPr>
          <w:rFonts w:eastAsia="Times New Roman" w:cs="Times New Roman"/>
          <w:szCs w:val="24"/>
          <w:lang w:val="en-IN" w:eastAsia="en-IN"/>
        </w:rPr>
      </w:pPr>
      <w:r>
        <w:rPr>
          <w:rFonts w:eastAsia="Times New Roman" w:cs="Times New Roman"/>
          <w:szCs w:val="24"/>
          <w:lang w:val="en-IN" w:eastAsia="en-IN"/>
        </w:rPr>
        <w:t xml:space="preserve">One significant </w:t>
      </w:r>
      <w:r w:rsidRPr="004406AC">
        <w:rPr>
          <w:rFonts w:eastAsia="Times New Roman" w:cs="Times New Roman"/>
          <w:szCs w:val="24"/>
          <w:lang w:val="en-IN" w:eastAsia="en-IN"/>
        </w:rPr>
        <w:t>strategy for managers to improve worker gratification is by accepting tr</w:t>
      </w:r>
      <w:r>
        <w:rPr>
          <w:rFonts w:eastAsia="Times New Roman" w:cs="Times New Roman"/>
          <w:szCs w:val="24"/>
          <w:lang w:val="en-IN" w:eastAsia="en-IN"/>
        </w:rPr>
        <w:t xml:space="preserve">ansformational leadership ways </w:t>
      </w:r>
      <w:r>
        <w:rPr>
          <w:lang w:val="en-IN" w:eastAsia="en-IN"/>
        </w:rPr>
        <w:t>(</w:t>
      </w:r>
      <w:proofErr w:type="spellStart"/>
      <w:r>
        <w:rPr>
          <w:shd w:val="clear" w:color="auto" w:fill="FFFFFF"/>
        </w:rPr>
        <w:t>Alheet</w:t>
      </w:r>
      <w:proofErr w:type="spellEnd"/>
      <w:r>
        <w:rPr>
          <w:shd w:val="clear" w:color="auto" w:fill="FFFFFF"/>
        </w:rPr>
        <w:t>, 2021</w:t>
      </w:r>
      <w:r w:rsidR="00013D12">
        <w:rPr>
          <w:shd w:val="clear" w:color="auto" w:fill="FFFFFF"/>
        </w:rPr>
        <w:t xml:space="preserve">0. </w:t>
      </w:r>
      <w:r w:rsidRPr="004406AC">
        <w:rPr>
          <w:rFonts w:eastAsia="Times New Roman" w:cs="Times New Roman"/>
          <w:szCs w:val="24"/>
          <w:lang w:val="en-IN" w:eastAsia="en-IN"/>
        </w:rPr>
        <w:t xml:space="preserve">By applying tactics </w:t>
      </w:r>
      <w:r w:rsidR="00FF33E6">
        <w:rPr>
          <w:rFonts w:eastAsia="Times New Roman" w:cs="Times New Roman"/>
          <w:szCs w:val="24"/>
          <w:lang w:val="en-IN" w:eastAsia="en-IN"/>
        </w:rPr>
        <w:t xml:space="preserve">which are </w:t>
      </w:r>
      <w:r w:rsidRPr="004406AC">
        <w:rPr>
          <w:rFonts w:eastAsia="Times New Roman" w:cs="Times New Roman"/>
          <w:szCs w:val="24"/>
          <w:lang w:val="en-IN" w:eastAsia="en-IN"/>
        </w:rPr>
        <w:t>authorising staffs, endorsing</w:t>
      </w:r>
      <w:r>
        <w:rPr>
          <w:rFonts w:eastAsia="Times New Roman" w:cs="Times New Roman"/>
          <w:szCs w:val="24"/>
          <w:lang w:val="en-IN" w:eastAsia="en-IN"/>
        </w:rPr>
        <w:t xml:space="preserve"> an </w:t>
      </w:r>
      <w:proofErr w:type="gramStart"/>
      <w:r w:rsidRPr="004406AC">
        <w:rPr>
          <w:rFonts w:eastAsia="Times New Roman" w:cs="Times New Roman"/>
          <w:szCs w:val="24"/>
          <w:lang w:val="en-IN" w:eastAsia="en-IN"/>
        </w:rPr>
        <w:t>optimistic</w:t>
      </w:r>
      <w:r>
        <w:rPr>
          <w:rFonts w:eastAsia="Times New Roman" w:cs="Times New Roman"/>
          <w:szCs w:val="24"/>
          <w:lang w:val="en-IN" w:eastAsia="en-IN"/>
        </w:rPr>
        <w:t xml:space="preserve"> </w:t>
      </w:r>
      <w:r w:rsidR="00FF33E6">
        <w:rPr>
          <w:rFonts w:eastAsia="Times New Roman" w:cs="Times New Roman"/>
          <w:szCs w:val="24"/>
          <w:lang w:val="en-IN" w:eastAsia="en-IN"/>
        </w:rPr>
        <w:t>labour</w:t>
      </w:r>
      <w:r>
        <w:rPr>
          <w:rFonts w:eastAsia="Times New Roman" w:cs="Times New Roman"/>
          <w:szCs w:val="24"/>
          <w:lang w:val="en-IN" w:eastAsia="en-IN"/>
        </w:rPr>
        <w:t xml:space="preserve"> </w:t>
      </w:r>
      <w:r w:rsidR="00FF33E6">
        <w:rPr>
          <w:rFonts w:eastAsia="Times New Roman" w:cs="Times New Roman"/>
          <w:szCs w:val="24"/>
          <w:lang w:val="en-IN" w:eastAsia="en-IN"/>
        </w:rPr>
        <w:t>values</w:t>
      </w:r>
      <w:proofErr w:type="gramEnd"/>
      <w:r>
        <w:rPr>
          <w:rFonts w:eastAsia="Times New Roman" w:cs="Times New Roman"/>
          <w:szCs w:val="24"/>
          <w:lang w:val="en-IN" w:eastAsia="en-IN"/>
        </w:rPr>
        <w:t xml:space="preserve">, </w:t>
      </w:r>
      <w:r w:rsidR="00FF33E6">
        <w:rPr>
          <w:rFonts w:eastAsia="Times New Roman" w:cs="Times New Roman"/>
          <w:szCs w:val="24"/>
          <w:lang w:val="en-IN" w:eastAsia="en-IN"/>
        </w:rPr>
        <w:t>besides</w:t>
      </w:r>
      <w:r>
        <w:rPr>
          <w:rFonts w:eastAsia="Times New Roman" w:cs="Times New Roman"/>
          <w:szCs w:val="24"/>
          <w:lang w:val="en-IN" w:eastAsia="en-IN"/>
        </w:rPr>
        <w:t xml:space="preserve"> giving</w:t>
      </w:r>
      <w:r w:rsidRPr="004406AC">
        <w:rPr>
          <w:rFonts w:eastAsia="Times New Roman" w:cs="Times New Roman"/>
          <w:szCs w:val="24"/>
          <w:lang w:val="en-IN" w:eastAsia="en-IN"/>
        </w:rPr>
        <w:t xml:space="preserve"> sustenance and</w:t>
      </w:r>
      <w:r w:rsidR="00FF33E6">
        <w:rPr>
          <w:rFonts w:eastAsia="Times New Roman" w:cs="Times New Roman"/>
          <w:szCs w:val="24"/>
          <w:lang w:val="en-IN" w:eastAsia="en-IN"/>
        </w:rPr>
        <w:t xml:space="preserve"> </w:t>
      </w:r>
      <w:r w:rsidR="003637FA">
        <w:rPr>
          <w:rFonts w:eastAsia="Times New Roman" w:cs="Times New Roman"/>
          <w:szCs w:val="24"/>
          <w:lang w:val="en-IN" w:eastAsia="en-IN"/>
        </w:rPr>
        <w:t>preceptor ship</w:t>
      </w:r>
      <w:r w:rsidRPr="004406AC">
        <w:rPr>
          <w:rFonts w:eastAsia="Times New Roman" w:cs="Times New Roman"/>
          <w:szCs w:val="24"/>
          <w:lang w:val="en-IN" w:eastAsia="en-IN"/>
        </w:rPr>
        <w:t>, companies can generate favourable atmosphere</w:t>
      </w:r>
      <w:r w:rsidR="00FF33E6">
        <w:rPr>
          <w:rFonts w:eastAsia="Times New Roman" w:cs="Times New Roman"/>
          <w:szCs w:val="24"/>
          <w:lang w:val="en-IN" w:eastAsia="en-IN"/>
        </w:rPr>
        <w:t xml:space="preserve"> </w:t>
      </w:r>
      <w:r w:rsidR="003637FA">
        <w:rPr>
          <w:rFonts w:eastAsia="Times New Roman" w:cs="Times New Roman"/>
          <w:szCs w:val="24"/>
          <w:lang w:val="en-IN" w:eastAsia="en-IN"/>
        </w:rPr>
        <w:t xml:space="preserve">which </w:t>
      </w:r>
      <w:r w:rsidR="003637FA" w:rsidRPr="004406AC">
        <w:rPr>
          <w:rFonts w:eastAsia="Times New Roman" w:cs="Times New Roman"/>
          <w:szCs w:val="24"/>
          <w:lang w:val="en-IN" w:eastAsia="en-IN"/>
        </w:rPr>
        <w:t>nurtures</w:t>
      </w:r>
      <w:r w:rsidRPr="004406AC">
        <w:rPr>
          <w:rFonts w:eastAsia="Times New Roman" w:cs="Times New Roman"/>
          <w:szCs w:val="24"/>
          <w:lang w:val="en-IN" w:eastAsia="en-IN"/>
        </w:rPr>
        <w:t xml:space="preserve"> extraordinary levels of worker gratification and proficiency</w:t>
      </w:r>
      <w:r>
        <w:rPr>
          <w:rFonts w:eastAsia="Times New Roman" w:cs="Times New Roman"/>
          <w:szCs w:val="24"/>
          <w:lang w:val="en-IN" w:eastAsia="en-IN"/>
        </w:rPr>
        <w:t xml:space="preserve"> (</w:t>
      </w:r>
      <w:r>
        <w:rPr>
          <w:shd w:val="clear" w:color="auto" w:fill="FFFFFF"/>
        </w:rPr>
        <w:t>Baig, 2021).</w:t>
      </w:r>
      <w:r>
        <w:rPr>
          <w:rFonts w:eastAsia="Times New Roman" w:cs="Times New Roman"/>
          <w:szCs w:val="24"/>
          <w:lang w:val="en-IN" w:eastAsia="en-IN"/>
        </w:rPr>
        <w:t xml:space="preserve"> Last but not the least, the option</w:t>
      </w:r>
      <w:r w:rsidRPr="009A5295">
        <w:rPr>
          <w:rFonts w:eastAsia="Times New Roman" w:cs="Times New Roman"/>
          <w:szCs w:val="24"/>
          <w:lang w:val="en-IN" w:eastAsia="en-IN"/>
        </w:rPr>
        <w:t xml:space="preserve"> of headship style has an important influence on worker</w:t>
      </w:r>
      <w:r>
        <w:rPr>
          <w:rFonts w:eastAsia="Times New Roman" w:cs="Times New Roman"/>
          <w:szCs w:val="24"/>
          <w:lang w:val="en-IN" w:eastAsia="en-IN"/>
        </w:rPr>
        <w:t xml:space="preserve"> satisfaction within a hospitality industry or any </w:t>
      </w:r>
      <w:r w:rsidRPr="009A5295">
        <w:rPr>
          <w:rFonts w:eastAsia="Times New Roman" w:cs="Times New Roman"/>
          <w:szCs w:val="24"/>
          <w:lang w:val="en-IN" w:eastAsia="en-IN"/>
        </w:rPr>
        <w:t>organization.</w:t>
      </w:r>
    </w:p>
    <w:p w14:paraId="1C8FF2DC" w14:textId="6C0B4B43" w:rsidR="005A287A" w:rsidRPr="00FF33E6" w:rsidRDefault="000C1B08" w:rsidP="005A287A">
      <w:r>
        <w:rPr>
          <w:lang w:val="en-IN" w:eastAsia="en-IN"/>
        </w:rPr>
        <w:t>In conclusion</w:t>
      </w:r>
      <w:r w:rsidR="00705002">
        <w:rPr>
          <w:lang w:val="en-IN" w:eastAsia="en-IN"/>
        </w:rPr>
        <w:t>,</w:t>
      </w:r>
      <w:r w:rsidR="005A287A">
        <w:rPr>
          <w:lang w:val="en-IN" w:eastAsia="en-IN"/>
        </w:rPr>
        <w:t xml:space="preserve"> </w:t>
      </w:r>
      <w:r w:rsidR="00705002">
        <w:rPr>
          <w:lang w:val="en-IN" w:eastAsia="en-IN"/>
        </w:rPr>
        <w:t>in this essay</w:t>
      </w:r>
      <w:r w:rsidR="005A287A">
        <w:rPr>
          <w:lang w:val="en-IN" w:eastAsia="en-IN"/>
        </w:rPr>
        <w:t xml:space="preserve"> </w:t>
      </w:r>
      <w:r w:rsidR="001C4299">
        <w:rPr>
          <w:lang w:val="en-IN" w:eastAsia="en-IN"/>
        </w:rPr>
        <w:t>has</w:t>
      </w:r>
      <w:r w:rsidR="005A287A">
        <w:rPr>
          <w:lang w:val="en-IN" w:eastAsia="en-IN"/>
        </w:rPr>
        <w:t xml:space="preserve"> elaborated the meaning and theories of leadership style</w:t>
      </w:r>
      <w:r w:rsidR="00E934A9">
        <w:rPr>
          <w:lang w:val="en-IN" w:eastAsia="en-IN"/>
        </w:rPr>
        <w:t>s</w:t>
      </w:r>
      <w:r w:rsidR="009213BD">
        <w:rPr>
          <w:lang w:val="en-IN" w:eastAsia="en-IN"/>
        </w:rPr>
        <w:t xml:space="preserve"> </w:t>
      </w:r>
      <w:r w:rsidR="0094082E">
        <w:rPr>
          <w:lang w:val="en-IN" w:eastAsia="en-IN"/>
        </w:rPr>
        <w:t>and the</w:t>
      </w:r>
      <w:r w:rsidR="009213BD">
        <w:rPr>
          <w:lang w:val="en-IN" w:eastAsia="en-IN"/>
        </w:rPr>
        <w:t xml:space="preserve"> </w:t>
      </w:r>
      <w:r w:rsidR="009213BD" w:rsidRPr="00796207">
        <w:rPr>
          <w:lang w:val="en-IN" w:eastAsia="en-IN"/>
        </w:rPr>
        <w:t>impact of different guidance classes on the member</w:t>
      </w:r>
      <w:r w:rsidR="008D19FC">
        <w:rPr>
          <w:lang w:val="en-IN" w:eastAsia="en-IN"/>
        </w:rPr>
        <w:t>s</w:t>
      </w:r>
      <w:r w:rsidR="009213BD" w:rsidRPr="00796207">
        <w:rPr>
          <w:lang w:val="en-IN" w:eastAsia="en-IN"/>
        </w:rPr>
        <w:t xml:space="preserve"> of staff satisfaction plus team effective</w:t>
      </w:r>
      <w:r w:rsidR="009213BD">
        <w:rPr>
          <w:lang w:val="en-IN" w:eastAsia="en-IN"/>
        </w:rPr>
        <w:t>ness within hospitality industry.</w:t>
      </w:r>
      <w:r w:rsidR="001E2686">
        <w:rPr>
          <w:lang w:val="en-IN" w:eastAsia="en-IN"/>
        </w:rPr>
        <w:t xml:space="preserve"> </w:t>
      </w:r>
      <w:r w:rsidR="005A287A">
        <w:rPr>
          <w:lang w:val="en-IN" w:eastAsia="en-IN"/>
        </w:rPr>
        <w:t>In addition,</w:t>
      </w:r>
      <w:r w:rsidR="004540AC">
        <w:rPr>
          <w:lang w:val="en-IN" w:eastAsia="en-IN"/>
        </w:rPr>
        <w:t xml:space="preserve"> it was</w:t>
      </w:r>
      <w:r w:rsidR="005A287A">
        <w:rPr>
          <w:lang w:val="en-IN" w:eastAsia="en-IN"/>
        </w:rPr>
        <w:t xml:space="preserve"> </w:t>
      </w:r>
      <w:r w:rsidR="005A287A" w:rsidRPr="00796207">
        <w:t>discuss</w:t>
      </w:r>
      <w:r w:rsidR="005A287A">
        <w:t>ed</w:t>
      </w:r>
      <w:r w:rsidR="005A287A" w:rsidRPr="00796207">
        <w:t xml:space="preserve"> the application of these </w:t>
      </w:r>
      <w:r w:rsidR="005A287A">
        <w:t xml:space="preserve">leadership </w:t>
      </w:r>
      <w:r w:rsidR="005A287A" w:rsidRPr="00796207">
        <w:t>styles within</w:t>
      </w:r>
      <w:r w:rsidR="005A287A">
        <w:t xml:space="preserve"> the management of</w:t>
      </w:r>
      <w:r w:rsidR="005A287A" w:rsidRPr="00796207">
        <w:t xml:space="preserve"> hotel</w:t>
      </w:r>
      <w:r w:rsidR="005A287A">
        <w:t xml:space="preserve"> industry. Different leadership styles, such as </w:t>
      </w:r>
      <w:hyperlink r:id="rId12" w:history="1">
        <w:r w:rsidR="005A287A">
          <w:t>tr</w:t>
        </w:r>
        <w:r w:rsidR="005A287A" w:rsidRPr="00137412">
          <w:t>ansactional leadership</w:t>
        </w:r>
      </w:hyperlink>
      <w:r w:rsidR="005A287A">
        <w:t>, transformative leadership, contingency theory, etc. can either</w:t>
      </w:r>
      <w:r w:rsidR="005A287A">
        <w:rPr>
          <w:rFonts w:ascii="Comic Sans MS" w:hAnsi="Comic Sans MS"/>
          <w:color w:val="343A40"/>
          <w:shd w:val="clear" w:color="auto" w:fill="FFFFFF"/>
        </w:rPr>
        <w:t> </w:t>
      </w:r>
      <w:r w:rsidR="005A287A" w:rsidRPr="007729FE">
        <w:t>inspire or discourage employees</w:t>
      </w:r>
      <w:r w:rsidR="0094082E">
        <w:t>.</w:t>
      </w:r>
    </w:p>
    <w:p w14:paraId="1C8FF2DD" w14:textId="77777777" w:rsidR="002B3678" w:rsidRDefault="002B3678" w:rsidP="005857B5">
      <w:pPr>
        <w:rPr>
          <w:lang w:val="en-IN" w:eastAsia="en-IN"/>
        </w:rPr>
      </w:pPr>
    </w:p>
    <w:p w14:paraId="1C8FF2DE" w14:textId="77777777" w:rsidR="005A287A" w:rsidRDefault="005A287A">
      <w:pPr>
        <w:spacing w:line="276" w:lineRule="auto"/>
        <w:jc w:val="left"/>
        <w:rPr>
          <w:rFonts w:eastAsiaTheme="majorEastAsia" w:cstheme="majorBidi"/>
          <w:b/>
          <w:bCs/>
          <w:sz w:val="28"/>
          <w:szCs w:val="28"/>
          <w:lang w:val="en-IN" w:eastAsia="en-IN"/>
        </w:rPr>
      </w:pPr>
      <w:r>
        <w:rPr>
          <w:lang w:val="en-IN" w:eastAsia="en-IN"/>
        </w:rPr>
        <w:br w:type="page"/>
      </w:r>
    </w:p>
    <w:p w14:paraId="1C8FF2DF" w14:textId="77777777" w:rsidR="002B3678" w:rsidRDefault="002B3678" w:rsidP="00ED7119">
      <w:pPr>
        <w:pStyle w:val="Heading1"/>
        <w:rPr>
          <w:lang w:val="en-IN" w:eastAsia="en-IN"/>
        </w:rPr>
      </w:pPr>
      <w:bookmarkStart w:id="4" w:name="_Toc179467737"/>
      <w:r>
        <w:rPr>
          <w:lang w:val="en-IN" w:eastAsia="en-IN"/>
        </w:rPr>
        <w:lastRenderedPageBreak/>
        <w:t>REFERENCES</w:t>
      </w:r>
      <w:bookmarkEnd w:id="4"/>
    </w:p>
    <w:p w14:paraId="1C8FF2E0" w14:textId="77777777" w:rsidR="002B3678" w:rsidRPr="002B3678" w:rsidRDefault="002B3678" w:rsidP="005857B5">
      <w:pPr>
        <w:rPr>
          <w:u w:val="single"/>
          <w:lang w:val="en-IN" w:eastAsia="en-IN"/>
        </w:rPr>
      </w:pPr>
      <w:r w:rsidRPr="002B3678">
        <w:rPr>
          <w:u w:val="single"/>
          <w:lang w:val="en-IN" w:eastAsia="en-IN"/>
        </w:rPr>
        <w:t>Books and Journals</w:t>
      </w:r>
    </w:p>
    <w:p w14:paraId="1C8FF2E1" w14:textId="77777777" w:rsidR="005A287A" w:rsidRPr="009357A7" w:rsidRDefault="005A287A" w:rsidP="005A287A">
      <w:pPr>
        <w:spacing w:line="240" w:lineRule="auto"/>
        <w:rPr>
          <w:lang w:val="en-IN" w:eastAsia="en-IN"/>
        </w:rPr>
      </w:pPr>
      <w:r w:rsidRPr="007B1B31">
        <w:rPr>
          <w:lang w:val="en-IN" w:eastAsia="en-IN"/>
        </w:rPr>
        <w:t xml:space="preserve">Abbas, M. and Ali, R., </w:t>
      </w:r>
      <w:r>
        <w:rPr>
          <w:lang w:val="en-IN" w:eastAsia="en-IN"/>
        </w:rPr>
        <w:t>(</w:t>
      </w:r>
      <w:r w:rsidRPr="007B1B31">
        <w:rPr>
          <w:lang w:val="en-IN" w:eastAsia="en-IN"/>
        </w:rPr>
        <w:t>2023</w:t>
      </w:r>
      <w:r>
        <w:rPr>
          <w:lang w:val="en-IN" w:eastAsia="en-IN"/>
        </w:rPr>
        <w:t>)</w:t>
      </w:r>
      <w:r w:rsidRPr="007B1B31">
        <w:rPr>
          <w:lang w:val="en-IN" w:eastAsia="en-IN"/>
        </w:rPr>
        <w:t>. Transformational versus transactional leadership styles and project success: A meta-analytic revie</w:t>
      </w:r>
      <w:r>
        <w:rPr>
          <w:lang w:val="en-IN" w:eastAsia="en-IN"/>
        </w:rPr>
        <w:t>w. European Management Journal.41 (1).</w:t>
      </w:r>
      <w:r w:rsidRPr="007B1B31">
        <w:rPr>
          <w:lang w:val="en-IN" w:eastAsia="en-IN"/>
        </w:rPr>
        <w:t xml:space="preserve"> Pp.125-142.</w:t>
      </w:r>
    </w:p>
    <w:p w14:paraId="1C8FF2E2" w14:textId="77777777" w:rsidR="005A287A" w:rsidRDefault="005A287A" w:rsidP="005A287A">
      <w:pPr>
        <w:spacing w:line="240" w:lineRule="auto"/>
        <w:rPr>
          <w:shd w:val="clear" w:color="auto" w:fill="FFFFFF"/>
        </w:rPr>
      </w:pPr>
      <w:proofErr w:type="spellStart"/>
      <w:r>
        <w:rPr>
          <w:shd w:val="clear" w:color="auto" w:fill="FFFFFF"/>
        </w:rPr>
        <w:t>Alheet</w:t>
      </w:r>
      <w:proofErr w:type="spellEnd"/>
      <w:r>
        <w:rPr>
          <w:shd w:val="clear" w:color="auto" w:fill="FFFFFF"/>
        </w:rPr>
        <w:t xml:space="preserve">, and et.al (2021). The effect of leadership styles on employees’ innovative work </w:t>
      </w:r>
      <w:proofErr w:type="spellStart"/>
      <w:r>
        <w:rPr>
          <w:shd w:val="clear" w:color="auto" w:fill="FFFFFF"/>
        </w:rPr>
        <w:t>behavior</w:t>
      </w:r>
      <w:proofErr w:type="spellEnd"/>
      <w:r>
        <w:rPr>
          <w:shd w:val="clear" w:color="auto" w:fill="FFFFFF"/>
        </w:rPr>
        <w:t>. </w:t>
      </w:r>
      <w:r>
        <w:rPr>
          <w:i/>
          <w:iCs/>
          <w:shd w:val="clear" w:color="auto" w:fill="FFFFFF"/>
        </w:rPr>
        <w:t>Management Science Letters</w:t>
      </w:r>
      <w:r>
        <w:rPr>
          <w:shd w:val="clear" w:color="auto" w:fill="FFFFFF"/>
        </w:rPr>
        <w:t>. </w:t>
      </w:r>
      <w:r w:rsidRPr="00702C78">
        <w:rPr>
          <w:iCs/>
          <w:shd w:val="clear" w:color="auto" w:fill="FFFFFF"/>
        </w:rPr>
        <w:t>11</w:t>
      </w:r>
      <w:r>
        <w:rPr>
          <w:shd w:val="clear" w:color="auto" w:fill="FFFFFF"/>
        </w:rPr>
        <w:t>(1). pp.239-246.</w:t>
      </w:r>
    </w:p>
    <w:p w14:paraId="1C8FF2E3" w14:textId="77777777" w:rsidR="005A287A" w:rsidRPr="00CA55AB" w:rsidRDefault="005A287A" w:rsidP="005A287A">
      <w:pPr>
        <w:spacing w:line="240" w:lineRule="auto"/>
        <w:rPr>
          <w:lang w:val="en-IN" w:eastAsia="en-IN"/>
        </w:rPr>
      </w:pPr>
      <w:r>
        <w:rPr>
          <w:shd w:val="clear" w:color="auto" w:fill="FFFFFF"/>
        </w:rPr>
        <w:t>Baig, and et.al (2021). Impact of leadership styles on employees’ performance with moderating role of positive psychological capital. </w:t>
      </w:r>
      <w:r>
        <w:rPr>
          <w:i/>
          <w:iCs/>
          <w:shd w:val="clear" w:color="auto" w:fill="FFFFFF"/>
        </w:rPr>
        <w:t>Total Quality Management &amp; Business Excellence</w:t>
      </w:r>
      <w:r>
        <w:rPr>
          <w:shd w:val="clear" w:color="auto" w:fill="FFFFFF"/>
        </w:rPr>
        <w:t xml:space="preserve">. </w:t>
      </w:r>
      <w:r w:rsidRPr="00702C78">
        <w:rPr>
          <w:iCs/>
          <w:shd w:val="clear" w:color="auto" w:fill="FFFFFF"/>
        </w:rPr>
        <w:t>32</w:t>
      </w:r>
      <w:r>
        <w:rPr>
          <w:shd w:val="clear" w:color="auto" w:fill="FFFFFF"/>
        </w:rPr>
        <w:t>(9-10). pp.1085-1105.</w:t>
      </w:r>
      <w:r w:rsidRPr="00CA55AB">
        <w:rPr>
          <w:lang w:val="en-IN" w:eastAsia="en-IN"/>
        </w:rPr>
        <w:t xml:space="preserve"> </w:t>
      </w:r>
    </w:p>
    <w:p w14:paraId="1C8FF2E4" w14:textId="77777777" w:rsidR="005A287A" w:rsidRDefault="005A287A" w:rsidP="005A287A">
      <w:pPr>
        <w:spacing w:line="240" w:lineRule="auto"/>
        <w:rPr>
          <w:lang w:val="en-IN" w:eastAsia="en-IN"/>
        </w:rPr>
      </w:pPr>
      <w:proofErr w:type="spellStart"/>
      <w:r w:rsidRPr="002B3678">
        <w:rPr>
          <w:lang w:val="en-IN" w:eastAsia="en-IN"/>
        </w:rPr>
        <w:t>Benmira</w:t>
      </w:r>
      <w:proofErr w:type="spellEnd"/>
      <w:r w:rsidRPr="002B3678">
        <w:rPr>
          <w:lang w:val="en-IN" w:eastAsia="en-IN"/>
        </w:rPr>
        <w:t xml:space="preserve">, S. and Agboola, M., </w:t>
      </w:r>
      <w:r>
        <w:rPr>
          <w:lang w:val="en-IN" w:eastAsia="en-IN"/>
        </w:rPr>
        <w:t>(</w:t>
      </w:r>
      <w:r w:rsidRPr="002B3678">
        <w:rPr>
          <w:lang w:val="en-IN" w:eastAsia="en-IN"/>
        </w:rPr>
        <w:t>2021</w:t>
      </w:r>
      <w:r>
        <w:rPr>
          <w:lang w:val="en-IN" w:eastAsia="en-IN"/>
        </w:rPr>
        <w:t>)</w:t>
      </w:r>
      <w:r w:rsidRPr="002B3678">
        <w:rPr>
          <w:lang w:val="en-IN" w:eastAsia="en-IN"/>
        </w:rPr>
        <w:t xml:space="preserve">. Evolution of leadership theory. BMJ leader, </w:t>
      </w:r>
      <w:proofErr w:type="gramStart"/>
      <w:r w:rsidRPr="002B3678">
        <w:rPr>
          <w:lang w:val="en-IN" w:eastAsia="en-IN"/>
        </w:rPr>
        <w:t>pp.leader</w:t>
      </w:r>
      <w:proofErr w:type="gramEnd"/>
      <w:r w:rsidRPr="002B3678">
        <w:rPr>
          <w:lang w:val="en-IN" w:eastAsia="en-IN"/>
        </w:rPr>
        <w:t>-2020.</w:t>
      </w:r>
    </w:p>
    <w:p w14:paraId="1C8FF2E5" w14:textId="77777777" w:rsidR="005A287A" w:rsidRDefault="005A287A" w:rsidP="005A287A">
      <w:pPr>
        <w:spacing w:line="240" w:lineRule="auto"/>
        <w:rPr>
          <w:lang w:val="en-IN" w:eastAsia="en-IN"/>
        </w:rPr>
      </w:pPr>
      <w:r w:rsidRPr="007B1B31">
        <w:rPr>
          <w:lang w:val="en-IN" w:eastAsia="en-IN"/>
        </w:rPr>
        <w:t xml:space="preserve">Bolden, R., Gosling, J. and Hawkins, B., </w:t>
      </w:r>
      <w:r>
        <w:rPr>
          <w:lang w:val="en-IN" w:eastAsia="en-IN"/>
        </w:rPr>
        <w:t>(</w:t>
      </w:r>
      <w:r w:rsidRPr="007B1B31">
        <w:rPr>
          <w:lang w:val="en-IN" w:eastAsia="en-IN"/>
        </w:rPr>
        <w:t>2023</w:t>
      </w:r>
      <w:r>
        <w:rPr>
          <w:lang w:val="en-IN" w:eastAsia="en-IN"/>
        </w:rPr>
        <w:t>)</w:t>
      </w:r>
      <w:r w:rsidRPr="007B1B31">
        <w:rPr>
          <w:lang w:val="en-IN" w:eastAsia="en-IN"/>
        </w:rPr>
        <w:t>. Exploring leadership: Individual, organizational, and societal perspectives. Oxford University Press.</w:t>
      </w:r>
    </w:p>
    <w:p w14:paraId="1C8FF2E6" w14:textId="77777777" w:rsidR="005A287A" w:rsidRDefault="005A287A" w:rsidP="005A287A">
      <w:pPr>
        <w:spacing w:line="240" w:lineRule="auto"/>
        <w:rPr>
          <w:lang w:val="en-IN" w:eastAsia="en-IN"/>
        </w:rPr>
      </w:pPr>
      <w:proofErr w:type="spellStart"/>
      <w:r w:rsidRPr="007B1B31">
        <w:rPr>
          <w:lang w:val="en-IN" w:eastAsia="en-IN"/>
        </w:rPr>
        <w:t>Changar</w:t>
      </w:r>
      <w:proofErr w:type="spellEnd"/>
      <w:r w:rsidRPr="007B1B31">
        <w:rPr>
          <w:lang w:val="en-IN" w:eastAsia="en-IN"/>
        </w:rPr>
        <w:t xml:space="preserve">, M. and Atan, T., </w:t>
      </w:r>
      <w:r>
        <w:rPr>
          <w:lang w:val="en-IN" w:eastAsia="en-IN"/>
        </w:rPr>
        <w:t>(</w:t>
      </w:r>
      <w:r w:rsidRPr="007B1B31">
        <w:rPr>
          <w:lang w:val="en-IN" w:eastAsia="en-IN"/>
        </w:rPr>
        <w:t>2021</w:t>
      </w:r>
      <w:r>
        <w:rPr>
          <w:lang w:val="en-IN" w:eastAsia="en-IN"/>
        </w:rPr>
        <w:t>)</w:t>
      </w:r>
      <w:r w:rsidRPr="007B1B31">
        <w:rPr>
          <w:lang w:val="en-IN" w:eastAsia="en-IN"/>
        </w:rPr>
        <w:t xml:space="preserve">. The role of transformational and transactional leadership approaches on environmental and ethical </w:t>
      </w:r>
      <w:r>
        <w:rPr>
          <w:lang w:val="en-IN" w:eastAsia="en-IN"/>
        </w:rPr>
        <w:t>aspects of CSR. Sustainability.13 (3).</w:t>
      </w:r>
      <w:r w:rsidRPr="007B1B31">
        <w:rPr>
          <w:lang w:val="en-IN" w:eastAsia="en-IN"/>
        </w:rPr>
        <w:t xml:space="preserve"> p.1411.</w:t>
      </w:r>
    </w:p>
    <w:p w14:paraId="1C8FF2E7" w14:textId="77777777" w:rsidR="005A287A" w:rsidRDefault="005A287A" w:rsidP="005A287A">
      <w:pPr>
        <w:spacing w:line="240" w:lineRule="auto"/>
        <w:rPr>
          <w:lang w:val="en-IN" w:eastAsia="en-IN"/>
        </w:rPr>
      </w:pPr>
      <w:r w:rsidRPr="007B1B31">
        <w:rPr>
          <w:lang w:val="en-IN" w:eastAsia="en-IN"/>
        </w:rPr>
        <w:t xml:space="preserve">Chavez, D.E. and Chen, H., </w:t>
      </w:r>
      <w:r>
        <w:rPr>
          <w:lang w:val="en-IN" w:eastAsia="en-IN"/>
        </w:rPr>
        <w:t>(</w:t>
      </w:r>
      <w:r w:rsidRPr="007B1B31">
        <w:rPr>
          <w:lang w:val="en-IN" w:eastAsia="en-IN"/>
        </w:rPr>
        <w:t>2022</w:t>
      </w:r>
      <w:r>
        <w:rPr>
          <w:lang w:val="en-IN" w:eastAsia="en-IN"/>
        </w:rPr>
        <w:t>)</w:t>
      </w:r>
      <w:r w:rsidRPr="007B1B31">
        <w:rPr>
          <w:lang w:val="en-IN" w:eastAsia="en-IN"/>
        </w:rPr>
        <w:t>. First-mover advantages and innovation success: A contingency approach. Journal of B</w:t>
      </w:r>
      <w:r>
        <w:rPr>
          <w:lang w:val="en-IN" w:eastAsia="en-IN"/>
        </w:rPr>
        <w:t>usiness &amp; Industrial Marketing.37 (6).</w:t>
      </w:r>
      <w:r w:rsidRPr="007B1B31">
        <w:rPr>
          <w:lang w:val="en-IN" w:eastAsia="en-IN"/>
        </w:rPr>
        <w:t xml:space="preserve"> Pp.1169-1181.</w:t>
      </w:r>
    </w:p>
    <w:p w14:paraId="1C8FF2E8" w14:textId="77777777" w:rsidR="005A287A" w:rsidRDefault="005A287A" w:rsidP="005A287A">
      <w:pPr>
        <w:spacing w:line="240" w:lineRule="auto"/>
        <w:rPr>
          <w:shd w:val="clear" w:color="auto" w:fill="FFFFFF"/>
        </w:rPr>
      </w:pPr>
      <w:r>
        <w:rPr>
          <w:shd w:val="clear" w:color="auto" w:fill="FFFFFF"/>
        </w:rPr>
        <w:t>Dastane, and et.al (2020). Impact of leadership styles on employee performance: A moderating role of gender. </w:t>
      </w:r>
      <w:r>
        <w:rPr>
          <w:i/>
          <w:iCs/>
          <w:shd w:val="clear" w:color="auto" w:fill="FFFFFF"/>
        </w:rPr>
        <w:t>Australian Journal of Business and Management Research</w:t>
      </w:r>
      <w:r>
        <w:rPr>
          <w:shd w:val="clear" w:color="auto" w:fill="FFFFFF"/>
        </w:rPr>
        <w:t>. </w:t>
      </w:r>
      <w:r w:rsidRPr="00702C78">
        <w:rPr>
          <w:iCs/>
          <w:shd w:val="clear" w:color="auto" w:fill="FFFFFF"/>
        </w:rPr>
        <w:t>5</w:t>
      </w:r>
      <w:r>
        <w:rPr>
          <w:shd w:val="clear" w:color="auto" w:fill="FFFFFF"/>
        </w:rPr>
        <w:t>(12). pp.27-52.</w:t>
      </w:r>
    </w:p>
    <w:p w14:paraId="1C8FF2E9" w14:textId="77777777" w:rsidR="005A287A" w:rsidRDefault="005A287A" w:rsidP="005A287A">
      <w:pPr>
        <w:spacing w:line="240" w:lineRule="auto"/>
        <w:rPr>
          <w:shd w:val="clear" w:color="auto" w:fill="FFFFFF"/>
        </w:rPr>
      </w:pPr>
      <w:proofErr w:type="spellStart"/>
      <w:r>
        <w:rPr>
          <w:shd w:val="clear" w:color="auto" w:fill="FFFFFF"/>
        </w:rPr>
        <w:t>Elkhwesky</w:t>
      </w:r>
      <w:proofErr w:type="spellEnd"/>
      <w:r>
        <w:rPr>
          <w:shd w:val="clear" w:color="auto" w:fill="FFFFFF"/>
        </w:rPr>
        <w:t>, (2022). A systematic and critical review of leadership styles in contemporary hospitality: a roadmap and a call for future research. </w:t>
      </w:r>
      <w:r>
        <w:rPr>
          <w:i/>
          <w:iCs/>
          <w:shd w:val="clear" w:color="auto" w:fill="FFFFFF"/>
        </w:rPr>
        <w:t>International Journal of Contemporary Hospitality Management</w:t>
      </w:r>
      <w:r>
        <w:rPr>
          <w:shd w:val="clear" w:color="auto" w:fill="FFFFFF"/>
        </w:rPr>
        <w:t>. </w:t>
      </w:r>
      <w:r w:rsidRPr="00702C78">
        <w:rPr>
          <w:iCs/>
          <w:shd w:val="clear" w:color="auto" w:fill="FFFFFF"/>
        </w:rPr>
        <w:t>34</w:t>
      </w:r>
      <w:r>
        <w:rPr>
          <w:shd w:val="clear" w:color="auto" w:fill="FFFFFF"/>
        </w:rPr>
        <w:t>(5). pp.1925-1958.</w:t>
      </w:r>
    </w:p>
    <w:p w14:paraId="1C8FF2EA" w14:textId="77777777" w:rsidR="005A287A" w:rsidRDefault="005A287A" w:rsidP="005A287A">
      <w:pPr>
        <w:spacing w:line="240" w:lineRule="auto"/>
        <w:rPr>
          <w:lang w:val="en-IN" w:eastAsia="en-IN"/>
        </w:rPr>
      </w:pPr>
      <w:r w:rsidRPr="007B1B31">
        <w:rPr>
          <w:lang w:val="en-IN" w:eastAsia="en-IN"/>
        </w:rPr>
        <w:t xml:space="preserve">Ferreira, </w:t>
      </w:r>
      <w:proofErr w:type="gramStart"/>
      <w:r w:rsidRPr="007B1B31">
        <w:rPr>
          <w:lang w:val="en-IN" w:eastAsia="en-IN"/>
        </w:rPr>
        <w:t>R.,</w:t>
      </w:r>
      <w:proofErr w:type="spellStart"/>
      <w:r>
        <w:rPr>
          <w:lang w:val="en-IN" w:eastAsia="en-IN"/>
        </w:rPr>
        <w:t>and</w:t>
      </w:r>
      <w:proofErr w:type="gramEnd"/>
      <w:r>
        <w:rPr>
          <w:lang w:val="en-IN" w:eastAsia="en-IN"/>
        </w:rPr>
        <w:t>,et,aL</w:t>
      </w:r>
      <w:proofErr w:type="spellEnd"/>
      <w:r w:rsidRPr="007B1B31">
        <w:rPr>
          <w:lang w:val="en-IN" w:eastAsia="en-IN"/>
        </w:rPr>
        <w:t xml:space="preserve">., </w:t>
      </w:r>
      <w:r>
        <w:rPr>
          <w:lang w:val="en-IN" w:eastAsia="en-IN"/>
        </w:rPr>
        <w:t>(</w:t>
      </w:r>
      <w:r w:rsidRPr="007B1B31">
        <w:rPr>
          <w:lang w:val="en-IN" w:eastAsia="en-IN"/>
        </w:rPr>
        <w:t>2021</w:t>
      </w:r>
      <w:r>
        <w:rPr>
          <w:lang w:val="en-IN" w:eastAsia="en-IN"/>
        </w:rPr>
        <w:t>)</w:t>
      </w:r>
      <w:r w:rsidRPr="007B1B31">
        <w:rPr>
          <w:lang w:val="en-IN" w:eastAsia="en-IN"/>
        </w:rPr>
        <w:t>. Decision factors for remote work adoption: advantages, disadvantages, driving forces and challenges. Journal of Open Innovation: Tec</w:t>
      </w:r>
      <w:r>
        <w:rPr>
          <w:lang w:val="en-IN" w:eastAsia="en-IN"/>
        </w:rPr>
        <w:t>hnology, Market, and Complexity. 7(1).</w:t>
      </w:r>
      <w:r w:rsidRPr="007B1B31">
        <w:rPr>
          <w:lang w:val="en-IN" w:eastAsia="en-IN"/>
        </w:rPr>
        <w:t xml:space="preserve"> p.70.</w:t>
      </w:r>
    </w:p>
    <w:p w14:paraId="1C8FF2EB" w14:textId="77777777" w:rsidR="005A287A" w:rsidRDefault="005A287A" w:rsidP="005A287A">
      <w:pPr>
        <w:spacing w:line="240" w:lineRule="auto"/>
        <w:rPr>
          <w:lang w:val="en-IN" w:eastAsia="en-IN"/>
        </w:rPr>
      </w:pPr>
      <w:r w:rsidRPr="007B1B31">
        <w:rPr>
          <w:lang w:val="en-IN" w:eastAsia="en-IN"/>
        </w:rPr>
        <w:t>Holmes Jr, R.M.,</w:t>
      </w:r>
      <w:r>
        <w:rPr>
          <w:lang w:val="en-IN" w:eastAsia="en-IN"/>
        </w:rPr>
        <w:t xml:space="preserve"> and.et.al</w:t>
      </w:r>
      <w:r w:rsidRPr="007B1B31">
        <w:rPr>
          <w:lang w:val="en-IN" w:eastAsia="en-IN"/>
        </w:rPr>
        <w:t xml:space="preserve">, </w:t>
      </w:r>
      <w:r>
        <w:rPr>
          <w:lang w:val="en-IN" w:eastAsia="en-IN"/>
        </w:rPr>
        <w:t>(</w:t>
      </w:r>
      <w:r w:rsidRPr="007B1B31">
        <w:rPr>
          <w:lang w:val="en-IN" w:eastAsia="en-IN"/>
        </w:rPr>
        <w:t>2021</w:t>
      </w:r>
      <w:r>
        <w:rPr>
          <w:lang w:val="en-IN" w:eastAsia="en-IN"/>
        </w:rPr>
        <w:t>)</w:t>
      </w:r>
      <w:r w:rsidRPr="007B1B31">
        <w:rPr>
          <w:lang w:val="en-IN" w:eastAsia="en-IN"/>
        </w:rPr>
        <w:t>. Building cross-disciplinary bridges in leadership: Integrating top executive personality and leadership theory and res</w:t>
      </w:r>
      <w:r>
        <w:rPr>
          <w:lang w:val="en-IN" w:eastAsia="en-IN"/>
        </w:rPr>
        <w:t>earch. The Leadership Quarterly. 32(1).</w:t>
      </w:r>
      <w:r w:rsidRPr="007B1B31">
        <w:rPr>
          <w:lang w:val="en-IN" w:eastAsia="en-IN"/>
        </w:rPr>
        <w:t xml:space="preserve"> p.101490.</w:t>
      </w:r>
    </w:p>
    <w:p w14:paraId="1C8FF2EC" w14:textId="77777777" w:rsidR="005A287A" w:rsidRDefault="005A287A" w:rsidP="005A287A">
      <w:pPr>
        <w:spacing w:line="240" w:lineRule="auto"/>
        <w:rPr>
          <w:lang w:val="en-IN" w:eastAsia="en-IN"/>
        </w:rPr>
      </w:pPr>
      <w:r w:rsidRPr="007B1B31">
        <w:rPr>
          <w:lang w:val="en-IN" w:eastAsia="en-IN"/>
        </w:rPr>
        <w:t>Jacobsen, C.B.,</w:t>
      </w:r>
      <w:r>
        <w:rPr>
          <w:lang w:val="en-IN" w:eastAsia="en-IN"/>
        </w:rPr>
        <w:t xml:space="preserve"> and.et.al</w:t>
      </w:r>
      <w:r w:rsidRPr="007B1B31">
        <w:rPr>
          <w:lang w:val="en-IN" w:eastAsia="en-IN"/>
        </w:rPr>
        <w:t xml:space="preserve">, </w:t>
      </w:r>
      <w:r>
        <w:rPr>
          <w:lang w:val="en-IN" w:eastAsia="en-IN"/>
        </w:rPr>
        <w:t>(</w:t>
      </w:r>
      <w:r w:rsidRPr="007B1B31">
        <w:rPr>
          <w:lang w:val="en-IN" w:eastAsia="en-IN"/>
        </w:rPr>
        <w:t>2022</w:t>
      </w:r>
      <w:r>
        <w:rPr>
          <w:lang w:val="en-IN" w:eastAsia="en-IN"/>
        </w:rPr>
        <w:t>)</w:t>
      </w:r>
      <w:r w:rsidRPr="007B1B31">
        <w:rPr>
          <w:lang w:val="en-IN" w:eastAsia="en-IN"/>
        </w:rPr>
        <w:t>. Can leadership training improve organizational effectiveness? Evidence from a randomized field experiment on transformational and transactional leadership. Public Administration Rev</w:t>
      </w:r>
      <w:r>
        <w:rPr>
          <w:lang w:val="en-IN" w:eastAsia="en-IN"/>
        </w:rPr>
        <w:t>iew. 82(1).</w:t>
      </w:r>
      <w:r w:rsidRPr="007B1B31">
        <w:rPr>
          <w:lang w:val="en-IN" w:eastAsia="en-IN"/>
        </w:rPr>
        <w:t xml:space="preserve"> Pp.117-131.</w:t>
      </w:r>
    </w:p>
    <w:p w14:paraId="1C8FF2ED" w14:textId="77777777" w:rsidR="005A287A" w:rsidRDefault="005A287A" w:rsidP="005A287A">
      <w:pPr>
        <w:spacing w:line="240" w:lineRule="auto"/>
        <w:rPr>
          <w:lang w:val="en-IN" w:eastAsia="en-IN"/>
        </w:rPr>
      </w:pPr>
      <w:r w:rsidRPr="007B1B31">
        <w:rPr>
          <w:lang w:val="en-IN" w:eastAsia="en-IN"/>
        </w:rPr>
        <w:t xml:space="preserve">Lacey, R.E. and Minnis, H., </w:t>
      </w:r>
      <w:r>
        <w:rPr>
          <w:lang w:val="en-IN" w:eastAsia="en-IN"/>
        </w:rPr>
        <w:t>(</w:t>
      </w:r>
      <w:r w:rsidRPr="007B1B31">
        <w:rPr>
          <w:lang w:val="en-IN" w:eastAsia="en-IN"/>
        </w:rPr>
        <w:t>2020</w:t>
      </w:r>
      <w:r>
        <w:rPr>
          <w:lang w:val="en-IN" w:eastAsia="en-IN"/>
        </w:rPr>
        <w:t>)</w:t>
      </w:r>
      <w:r w:rsidRPr="007B1B31">
        <w:rPr>
          <w:lang w:val="en-IN" w:eastAsia="en-IN"/>
        </w:rPr>
        <w:t xml:space="preserve">. Practitioner review: twenty years of research with adverse childhood experience scores–advantages, disadvantages and applications to practice. Journal of </w:t>
      </w:r>
      <w:r>
        <w:rPr>
          <w:lang w:val="en-IN" w:eastAsia="en-IN"/>
        </w:rPr>
        <w:t>Child Psychology and Psychiatry. 61(2).</w:t>
      </w:r>
      <w:r w:rsidRPr="007B1B31">
        <w:rPr>
          <w:lang w:val="en-IN" w:eastAsia="en-IN"/>
        </w:rPr>
        <w:t xml:space="preserve"> Pp.116-130.</w:t>
      </w:r>
    </w:p>
    <w:p w14:paraId="1C8FF2EE" w14:textId="77777777" w:rsidR="002C11DA" w:rsidRDefault="005A287A" w:rsidP="002C11DA">
      <w:pPr>
        <w:spacing w:line="240" w:lineRule="auto"/>
        <w:rPr>
          <w:lang w:val="en-IN" w:eastAsia="en-IN"/>
        </w:rPr>
      </w:pPr>
      <w:r w:rsidRPr="007B1B31">
        <w:rPr>
          <w:lang w:val="en-IN" w:eastAsia="en-IN"/>
        </w:rPr>
        <w:t xml:space="preserve">Li, F., </w:t>
      </w:r>
      <w:r>
        <w:rPr>
          <w:lang w:val="en-IN" w:eastAsia="en-IN"/>
        </w:rPr>
        <w:t>(</w:t>
      </w:r>
      <w:r w:rsidRPr="007B1B31">
        <w:rPr>
          <w:lang w:val="en-IN" w:eastAsia="en-IN"/>
        </w:rPr>
        <w:t>2020</w:t>
      </w:r>
      <w:r>
        <w:rPr>
          <w:lang w:val="en-IN" w:eastAsia="en-IN"/>
        </w:rPr>
        <w:t>)</w:t>
      </w:r>
      <w:r w:rsidRPr="007B1B31">
        <w:rPr>
          <w:lang w:val="en-IN" w:eastAsia="en-IN"/>
        </w:rPr>
        <w:t>. Leading digital transformation: three emerging approaches for managing the transition. International Journal of Ope</w:t>
      </w:r>
      <w:r>
        <w:rPr>
          <w:lang w:val="en-IN" w:eastAsia="en-IN"/>
        </w:rPr>
        <w:t>rations &amp; Production Management. 40(6).</w:t>
      </w:r>
      <w:r w:rsidRPr="007B1B31">
        <w:rPr>
          <w:lang w:val="en-IN" w:eastAsia="en-IN"/>
        </w:rPr>
        <w:t xml:space="preserve"> Pp.809-817.</w:t>
      </w:r>
    </w:p>
    <w:p w14:paraId="1C8FF2EF" w14:textId="77777777" w:rsidR="002C11DA" w:rsidRPr="00711FC0" w:rsidRDefault="002C11DA" w:rsidP="002C11DA">
      <w:pPr>
        <w:spacing w:line="240" w:lineRule="auto"/>
        <w:rPr>
          <w:color w:val="000000" w:themeColor="text1"/>
          <w:lang w:val="en-IN" w:eastAsia="en-IN"/>
        </w:rPr>
      </w:pPr>
      <w:r w:rsidRPr="00711FC0">
        <w:rPr>
          <w:color w:val="000000" w:themeColor="text1"/>
        </w:rPr>
        <w:t>Mullins,</w:t>
      </w:r>
      <w:r w:rsidRPr="00711FC0">
        <w:rPr>
          <w:color w:val="000000" w:themeColor="text1"/>
          <w:spacing w:val="-4"/>
        </w:rPr>
        <w:t xml:space="preserve"> </w:t>
      </w:r>
      <w:r w:rsidRPr="00711FC0">
        <w:rPr>
          <w:color w:val="000000" w:themeColor="text1"/>
        </w:rPr>
        <w:t>L</w:t>
      </w:r>
      <w:r w:rsidRPr="00711FC0">
        <w:rPr>
          <w:color w:val="000000" w:themeColor="text1"/>
          <w:spacing w:val="-6"/>
        </w:rPr>
        <w:t xml:space="preserve"> </w:t>
      </w:r>
      <w:r w:rsidRPr="00711FC0">
        <w:rPr>
          <w:color w:val="000000" w:themeColor="text1"/>
        </w:rPr>
        <w:t>&amp;</w:t>
      </w:r>
      <w:r w:rsidRPr="00711FC0">
        <w:rPr>
          <w:color w:val="000000" w:themeColor="text1"/>
          <w:spacing w:val="-7"/>
        </w:rPr>
        <w:t xml:space="preserve"> </w:t>
      </w:r>
      <w:r w:rsidRPr="00711FC0">
        <w:rPr>
          <w:color w:val="000000" w:themeColor="text1"/>
        </w:rPr>
        <w:t>Dosser,</w:t>
      </w:r>
      <w:r w:rsidRPr="00711FC0">
        <w:rPr>
          <w:color w:val="000000" w:themeColor="text1"/>
          <w:spacing w:val="-8"/>
        </w:rPr>
        <w:t xml:space="preserve"> </w:t>
      </w:r>
      <w:r w:rsidRPr="00711FC0">
        <w:rPr>
          <w:color w:val="000000" w:themeColor="text1"/>
        </w:rPr>
        <w:t>P.</w:t>
      </w:r>
      <w:r w:rsidRPr="00711FC0">
        <w:rPr>
          <w:color w:val="000000" w:themeColor="text1"/>
          <w:spacing w:val="-7"/>
        </w:rPr>
        <w:t xml:space="preserve"> </w:t>
      </w:r>
      <w:r w:rsidRPr="00711FC0">
        <w:rPr>
          <w:color w:val="000000" w:themeColor="text1"/>
        </w:rPr>
        <w:t xml:space="preserve">(2013) </w:t>
      </w:r>
      <w:r w:rsidRPr="00711FC0">
        <w:rPr>
          <w:i/>
          <w:iCs/>
          <w:color w:val="000000" w:themeColor="text1"/>
        </w:rPr>
        <w:t>Hospitality</w:t>
      </w:r>
      <w:r w:rsidRPr="00711FC0">
        <w:rPr>
          <w:i/>
          <w:iCs/>
          <w:color w:val="000000" w:themeColor="text1"/>
          <w:spacing w:val="-4"/>
        </w:rPr>
        <w:t xml:space="preserve"> </w:t>
      </w:r>
      <w:r w:rsidRPr="00711FC0">
        <w:rPr>
          <w:i/>
          <w:iCs/>
          <w:color w:val="000000" w:themeColor="text1"/>
        </w:rPr>
        <w:t>Management</w:t>
      </w:r>
      <w:r w:rsidRPr="00711FC0">
        <w:rPr>
          <w:i/>
          <w:iCs/>
          <w:color w:val="000000" w:themeColor="text1"/>
          <w:spacing w:val="-8"/>
        </w:rPr>
        <w:t xml:space="preserve"> </w:t>
      </w:r>
      <w:r w:rsidRPr="00711FC0">
        <w:rPr>
          <w:i/>
          <w:iCs/>
          <w:color w:val="000000" w:themeColor="text1"/>
        </w:rPr>
        <w:t>and</w:t>
      </w:r>
      <w:r w:rsidRPr="00711FC0">
        <w:rPr>
          <w:i/>
          <w:iCs/>
          <w:color w:val="000000" w:themeColor="text1"/>
          <w:spacing w:val="-5"/>
        </w:rPr>
        <w:t xml:space="preserve"> </w:t>
      </w:r>
      <w:r w:rsidRPr="00711FC0">
        <w:rPr>
          <w:i/>
          <w:iCs/>
          <w:color w:val="000000" w:themeColor="text1"/>
        </w:rPr>
        <w:t>Organisational</w:t>
      </w:r>
      <w:r w:rsidRPr="00711FC0">
        <w:rPr>
          <w:i/>
          <w:iCs/>
          <w:color w:val="000000" w:themeColor="text1"/>
          <w:spacing w:val="-6"/>
        </w:rPr>
        <w:t xml:space="preserve"> </w:t>
      </w:r>
      <w:r w:rsidRPr="00711FC0">
        <w:rPr>
          <w:i/>
          <w:iCs/>
          <w:color w:val="000000" w:themeColor="text1"/>
        </w:rPr>
        <w:t>Behaviour</w:t>
      </w:r>
      <w:r w:rsidRPr="00711FC0">
        <w:rPr>
          <w:color w:val="000000" w:themeColor="text1"/>
          <w:spacing w:val="-1"/>
        </w:rPr>
        <w:t xml:space="preserve"> </w:t>
      </w:r>
      <w:r w:rsidRPr="00711FC0">
        <w:rPr>
          <w:color w:val="000000" w:themeColor="text1"/>
        </w:rPr>
        <w:t>(5</w:t>
      </w:r>
      <w:r w:rsidRPr="00711FC0">
        <w:rPr>
          <w:color w:val="000000" w:themeColor="text1"/>
          <w:vertAlign w:val="superscript"/>
        </w:rPr>
        <w:t>th</w:t>
      </w:r>
      <w:r w:rsidRPr="00711FC0">
        <w:rPr>
          <w:color w:val="000000" w:themeColor="text1"/>
          <w:spacing w:val="-1"/>
        </w:rPr>
        <w:t xml:space="preserve"> </w:t>
      </w:r>
      <w:r w:rsidRPr="00711FC0">
        <w:rPr>
          <w:color w:val="000000" w:themeColor="text1"/>
        </w:rPr>
        <w:t>Ed)</w:t>
      </w:r>
      <w:r w:rsidRPr="00711FC0">
        <w:rPr>
          <w:color w:val="000000" w:themeColor="text1"/>
          <w:spacing w:val="-3"/>
        </w:rPr>
        <w:t xml:space="preserve"> </w:t>
      </w:r>
      <w:r w:rsidRPr="00711FC0">
        <w:rPr>
          <w:color w:val="000000" w:themeColor="text1"/>
        </w:rPr>
        <w:t>Harlow,</w:t>
      </w:r>
      <w:r w:rsidRPr="00711FC0">
        <w:rPr>
          <w:color w:val="000000" w:themeColor="text1"/>
          <w:spacing w:val="-6"/>
        </w:rPr>
        <w:t xml:space="preserve"> </w:t>
      </w:r>
      <w:r w:rsidRPr="00711FC0">
        <w:rPr>
          <w:color w:val="000000" w:themeColor="text1"/>
        </w:rPr>
        <w:t>Pearson.</w:t>
      </w:r>
    </w:p>
    <w:p w14:paraId="1C8FF2F0" w14:textId="77777777" w:rsidR="002C11DA" w:rsidRPr="00711FC0" w:rsidRDefault="002C11DA" w:rsidP="002C11DA">
      <w:pPr>
        <w:rPr>
          <w:color w:val="000000" w:themeColor="text1"/>
        </w:rPr>
      </w:pPr>
      <w:r w:rsidRPr="00711FC0">
        <w:rPr>
          <w:color w:val="000000" w:themeColor="text1"/>
        </w:rPr>
        <w:lastRenderedPageBreak/>
        <w:t>Mullins,</w:t>
      </w:r>
      <w:r w:rsidRPr="00711FC0">
        <w:rPr>
          <w:color w:val="000000" w:themeColor="text1"/>
          <w:spacing w:val="-4"/>
        </w:rPr>
        <w:t xml:space="preserve"> </w:t>
      </w:r>
      <w:r w:rsidRPr="00711FC0">
        <w:rPr>
          <w:color w:val="000000" w:themeColor="text1"/>
        </w:rPr>
        <w:t>L</w:t>
      </w:r>
      <w:r w:rsidRPr="00711FC0">
        <w:rPr>
          <w:color w:val="000000" w:themeColor="text1"/>
          <w:spacing w:val="-3"/>
        </w:rPr>
        <w:t xml:space="preserve"> </w:t>
      </w:r>
      <w:r w:rsidRPr="00711FC0">
        <w:rPr>
          <w:color w:val="000000" w:themeColor="text1"/>
        </w:rPr>
        <w:t>(2019)</w:t>
      </w:r>
      <w:r w:rsidRPr="00711FC0">
        <w:rPr>
          <w:color w:val="000000" w:themeColor="text1"/>
          <w:spacing w:val="-4"/>
        </w:rPr>
        <w:t xml:space="preserve"> </w:t>
      </w:r>
      <w:r w:rsidRPr="00010443">
        <w:rPr>
          <w:i/>
          <w:iCs/>
          <w:color w:val="000000" w:themeColor="text1"/>
        </w:rPr>
        <w:t>Organisational</w:t>
      </w:r>
      <w:r w:rsidRPr="00010443">
        <w:rPr>
          <w:i/>
          <w:iCs/>
          <w:color w:val="000000" w:themeColor="text1"/>
          <w:spacing w:val="-4"/>
        </w:rPr>
        <w:t xml:space="preserve"> </w:t>
      </w:r>
      <w:r w:rsidRPr="00010443">
        <w:rPr>
          <w:i/>
          <w:iCs/>
          <w:color w:val="000000" w:themeColor="text1"/>
        </w:rPr>
        <w:t>Behaviour</w:t>
      </w:r>
      <w:r w:rsidRPr="00010443">
        <w:rPr>
          <w:i/>
          <w:iCs/>
          <w:color w:val="000000" w:themeColor="text1"/>
          <w:spacing w:val="-7"/>
        </w:rPr>
        <w:t xml:space="preserve"> </w:t>
      </w:r>
      <w:r w:rsidRPr="00010443">
        <w:rPr>
          <w:i/>
          <w:iCs/>
          <w:color w:val="000000" w:themeColor="text1"/>
        </w:rPr>
        <w:t>in</w:t>
      </w:r>
      <w:r w:rsidRPr="00010443">
        <w:rPr>
          <w:i/>
          <w:iCs/>
          <w:color w:val="000000" w:themeColor="text1"/>
          <w:spacing w:val="-5"/>
        </w:rPr>
        <w:t xml:space="preserve"> </w:t>
      </w:r>
      <w:r w:rsidRPr="00010443">
        <w:rPr>
          <w:i/>
          <w:iCs/>
          <w:color w:val="000000" w:themeColor="text1"/>
        </w:rPr>
        <w:t>the</w:t>
      </w:r>
      <w:r w:rsidRPr="00010443">
        <w:rPr>
          <w:i/>
          <w:iCs/>
          <w:color w:val="000000" w:themeColor="text1"/>
          <w:spacing w:val="-5"/>
        </w:rPr>
        <w:t xml:space="preserve"> </w:t>
      </w:r>
      <w:r w:rsidRPr="00010443">
        <w:rPr>
          <w:i/>
          <w:iCs/>
          <w:color w:val="000000" w:themeColor="text1"/>
        </w:rPr>
        <w:t>Workplace</w:t>
      </w:r>
      <w:r w:rsidRPr="00711FC0">
        <w:rPr>
          <w:color w:val="000000" w:themeColor="text1"/>
          <w:spacing w:val="-1"/>
        </w:rPr>
        <w:t xml:space="preserve"> </w:t>
      </w:r>
      <w:r w:rsidRPr="00711FC0">
        <w:rPr>
          <w:color w:val="000000" w:themeColor="text1"/>
        </w:rPr>
        <w:t>(12</w:t>
      </w:r>
      <w:r w:rsidRPr="00711FC0">
        <w:rPr>
          <w:color w:val="000000" w:themeColor="text1"/>
          <w:vertAlign w:val="superscript"/>
        </w:rPr>
        <w:t>th</w:t>
      </w:r>
      <w:r w:rsidRPr="00711FC0">
        <w:rPr>
          <w:color w:val="000000" w:themeColor="text1"/>
          <w:spacing w:val="-5"/>
        </w:rPr>
        <w:t xml:space="preserve"> </w:t>
      </w:r>
      <w:r w:rsidRPr="00711FC0">
        <w:rPr>
          <w:color w:val="000000" w:themeColor="text1"/>
        </w:rPr>
        <w:t>edition)</w:t>
      </w:r>
      <w:r w:rsidRPr="00711FC0">
        <w:rPr>
          <w:color w:val="000000" w:themeColor="text1"/>
          <w:spacing w:val="-4"/>
        </w:rPr>
        <w:t xml:space="preserve"> </w:t>
      </w:r>
      <w:proofErr w:type="spellStart"/>
      <w:proofErr w:type="gramStart"/>
      <w:r w:rsidRPr="00711FC0">
        <w:rPr>
          <w:color w:val="000000" w:themeColor="text1"/>
        </w:rPr>
        <w:t>Harlow:Pearson</w:t>
      </w:r>
      <w:proofErr w:type="spellEnd"/>
      <w:proofErr w:type="gramEnd"/>
    </w:p>
    <w:p w14:paraId="1C8FF2F2" w14:textId="19375C69" w:rsidR="002C11DA" w:rsidRPr="00711FC0" w:rsidRDefault="002C11DA" w:rsidP="003B1244">
      <w:pPr>
        <w:rPr>
          <w:color w:val="000000" w:themeColor="text1"/>
        </w:rPr>
      </w:pPr>
      <w:r w:rsidRPr="00711FC0">
        <w:rPr>
          <w:color w:val="000000" w:themeColor="text1"/>
        </w:rPr>
        <w:t>Mullins,</w:t>
      </w:r>
      <w:r w:rsidRPr="00711FC0">
        <w:rPr>
          <w:color w:val="000000" w:themeColor="text1"/>
          <w:spacing w:val="-4"/>
        </w:rPr>
        <w:t xml:space="preserve"> </w:t>
      </w:r>
      <w:r w:rsidRPr="00711FC0">
        <w:rPr>
          <w:color w:val="000000" w:themeColor="text1"/>
        </w:rPr>
        <w:t>L.</w:t>
      </w:r>
      <w:r w:rsidRPr="00711FC0">
        <w:rPr>
          <w:color w:val="000000" w:themeColor="text1"/>
          <w:spacing w:val="-6"/>
        </w:rPr>
        <w:t xml:space="preserve"> </w:t>
      </w:r>
      <w:r w:rsidRPr="00711FC0">
        <w:rPr>
          <w:color w:val="000000" w:themeColor="text1"/>
        </w:rPr>
        <w:t>(2023)</w:t>
      </w:r>
      <w:r w:rsidRPr="00711FC0">
        <w:rPr>
          <w:color w:val="000000" w:themeColor="text1"/>
          <w:spacing w:val="-5"/>
        </w:rPr>
        <w:t xml:space="preserve"> </w:t>
      </w:r>
      <w:r w:rsidRPr="00010443">
        <w:rPr>
          <w:i/>
          <w:iCs/>
          <w:color w:val="000000" w:themeColor="text1"/>
        </w:rPr>
        <w:t>Management</w:t>
      </w:r>
      <w:r w:rsidRPr="00010443">
        <w:rPr>
          <w:i/>
          <w:iCs/>
          <w:color w:val="000000" w:themeColor="text1"/>
          <w:spacing w:val="-5"/>
        </w:rPr>
        <w:t xml:space="preserve"> </w:t>
      </w:r>
      <w:r w:rsidRPr="00010443">
        <w:rPr>
          <w:i/>
          <w:iCs/>
          <w:color w:val="000000" w:themeColor="text1"/>
        </w:rPr>
        <w:t>and</w:t>
      </w:r>
      <w:r w:rsidRPr="00010443">
        <w:rPr>
          <w:i/>
          <w:iCs/>
          <w:color w:val="000000" w:themeColor="text1"/>
          <w:spacing w:val="-4"/>
        </w:rPr>
        <w:t xml:space="preserve"> </w:t>
      </w:r>
      <w:r w:rsidRPr="00010443">
        <w:rPr>
          <w:i/>
          <w:iCs/>
          <w:color w:val="000000" w:themeColor="text1"/>
        </w:rPr>
        <w:t>Organisational</w:t>
      </w:r>
      <w:r w:rsidRPr="00010443">
        <w:rPr>
          <w:i/>
          <w:iCs/>
          <w:color w:val="000000" w:themeColor="text1"/>
          <w:spacing w:val="-4"/>
        </w:rPr>
        <w:t xml:space="preserve"> </w:t>
      </w:r>
      <w:r w:rsidRPr="00010443">
        <w:rPr>
          <w:i/>
          <w:iCs/>
          <w:color w:val="000000" w:themeColor="text1"/>
        </w:rPr>
        <w:t>Behaviour</w:t>
      </w:r>
      <w:r w:rsidRPr="00711FC0">
        <w:rPr>
          <w:color w:val="000000" w:themeColor="text1"/>
          <w:spacing w:val="-1"/>
        </w:rPr>
        <w:t xml:space="preserve"> </w:t>
      </w:r>
      <w:r w:rsidRPr="00711FC0">
        <w:rPr>
          <w:i/>
          <w:color w:val="000000" w:themeColor="text1"/>
        </w:rPr>
        <w:t>(</w:t>
      </w:r>
      <w:r w:rsidRPr="00711FC0">
        <w:rPr>
          <w:color w:val="000000" w:themeColor="text1"/>
        </w:rPr>
        <w:t>13th</w:t>
      </w:r>
      <w:r w:rsidRPr="00711FC0">
        <w:rPr>
          <w:color w:val="000000" w:themeColor="text1"/>
          <w:spacing w:val="-6"/>
        </w:rPr>
        <w:t xml:space="preserve"> </w:t>
      </w:r>
      <w:r w:rsidRPr="00711FC0">
        <w:rPr>
          <w:color w:val="000000" w:themeColor="text1"/>
        </w:rPr>
        <w:t>edition)</w:t>
      </w:r>
      <w:r w:rsidRPr="00711FC0">
        <w:rPr>
          <w:color w:val="000000" w:themeColor="text1"/>
          <w:spacing w:val="-5"/>
        </w:rPr>
        <w:t xml:space="preserve"> </w:t>
      </w:r>
      <w:r w:rsidRPr="00711FC0">
        <w:rPr>
          <w:color w:val="000000" w:themeColor="text1"/>
        </w:rPr>
        <w:t>Harlow:</w:t>
      </w:r>
      <w:r w:rsidRPr="00711FC0">
        <w:rPr>
          <w:color w:val="000000" w:themeColor="text1"/>
          <w:spacing w:val="-2"/>
        </w:rPr>
        <w:t xml:space="preserve"> </w:t>
      </w:r>
      <w:r w:rsidRPr="00711FC0">
        <w:rPr>
          <w:color w:val="000000" w:themeColor="text1"/>
        </w:rPr>
        <w:t>Pearson</w:t>
      </w:r>
    </w:p>
    <w:p w14:paraId="1C8FF2F3" w14:textId="77777777" w:rsidR="005A287A" w:rsidRPr="003B1244" w:rsidRDefault="005A287A" w:rsidP="003B1244">
      <w:r w:rsidRPr="002B3678">
        <w:rPr>
          <w:lang w:val="en-IN" w:eastAsia="en-IN"/>
        </w:rPr>
        <w:t xml:space="preserve">Northouse, P.G., </w:t>
      </w:r>
      <w:r>
        <w:rPr>
          <w:lang w:val="en-IN" w:eastAsia="en-IN"/>
        </w:rPr>
        <w:t>(</w:t>
      </w:r>
      <w:r w:rsidRPr="002B3678">
        <w:rPr>
          <w:lang w:val="en-IN" w:eastAsia="en-IN"/>
        </w:rPr>
        <w:t>2021</w:t>
      </w:r>
      <w:r>
        <w:rPr>
          <w:lang w:val="en-IN" w:eastAsia="en-IN"/>
        </w:rPr>
        <w:t>)</w:t>
      </w:r>
      <w:r w:rsidRPr="002B3678">
        <w:rPr>
          <w:lang w:val="en-IN" w:eastAsia="en-IN"/>
        </w:rPr>
        <w:t>. Leadership: Theory and practice. Sage publications.</w:t>
      </w:r>
    </w:p>
    <w:p w14:paraId="1C8FF2F4" w14:textId="77777777" w:rsidR="005A287A" w:rsidRDefault="005A287A" w:rsidP="005A287A">
      <w:pPr>
        <w:spacing w:line="240" w:lineRule="auto"/>
        <w:rPr>
          <w:lang w:val="en-IN" w:eastAsia="en-IN"/>
        </w:rPr>
      </w:pPr>
      <w:r w:rsidRPr="007B1B31">
        <w:rPr>
          <w:lang w:val="en-IN" w:eastAsia="en-IN"/>
        </w:rPr>
        <w:t xml:space="preserve">Oko-Otu, C.N. and </w:t>
      </w:r>
      <w:proofErr w:type="spellStart"/>
      <w:r w:rsidRPr="007B1B31">
        <w:rPr>
          <w:lang w:val="en-IN" w:eastAsia="en-IN"/>
        </w:rPr>
        <w:t>Chidume</w:t>
      </w:r>
      <w:proofErr w:type="spellEnd"/>
      <w:r w:rsidRPr="007B1B31">
        <w:rPr>
          <w:lang w:val="en-IN" w:eastAsia="en-IN"/>
        </w:rPr>
        <w:t xml:space="preserve">, C.G., </w:t>
      </w:r>
      <w:r>
        <w:rPr>
          <w:lang w:val="en-IN" w:eastAsia="en-IN"/>
        </w:rPr>
        <w:t>(</w:t>
      </w:r>
      <w:r w:rsidRPr="007B1B31">
        <w:rPr>
          <w:lang w:val="en-IN" w:eastAsia="en-IN"/>
        </w:rPr>
        <w:t>2021</w:t>
      </w:r>
      <w:r>
        <w:rPr>
          <w:lang w:val="en-IN" w:eastAsia="en-IN"/>
        </w:rPr>
        <w:t>)</w:t>
      </w:r>
      <w:r w:rsidRPr="007B1B31">
        <w:rPr>
          <w:lang w:val="en-IN" w:eastAsia="en-IN"/>
        </w:rPr>
        <w:t xml:space="preserve">. </w:t>
      </w:r>
      <w:r w:rsidRPr="00010443">
        <w:rPr>
          <w:i/>
          <w:iCs/>
          <w:lang w:val="en-IN" w:eastAsia="en-IN"/>
        </w:rPr>
        <w:t>Objectivity and the Great Man Theory in Historiography. Cogito.</w:t>
      </w:r>
      <w:r>
        <w:rPr>
          <w:lang w:val="en-IN" w:eastAsia="en-IN"/>
        </w:rPr>
        <w:t xml:space="preserve"> 13(3).</w:t>
      </w:r>
      <w:r w:rsidRPr="007B1B31">
        <w:rPr>
          <w:lang w:val="en-IN" w:eastAsia="en-IN"/>
        </w:rPr>
        <w:t xml:space="preserve"> Pp.124-138.</w:t>
      </w:r>
    </w:p>
    <w:p w14:paraId="1C8FF2F5" w14:textId="77777777" w:rsidR="005A287A" w:rsidRDefault="005A287A" w:rsidP="005A287A">
      <w:pPr>
        <w:spacing w:line="240" w:lineRule="auto"/>
        <w:rPr>
          <w:lang w:val="en-IN" w:eastAsia="en-IN"/>
        </w:rPr>
      </w:pPr>
      <w:r w:rsidRPr="007B1B31">
        <w:rPr>
          <w:lang w:val="en-IN" w:eastAsia="en-IN"/>
        </w:rPr>
        <w:t xml:space="preserve">Olley, R., </w:t>
      </w:r>
      <w:r>
        <w:rPr>
          <w:lang w:val="en-IN" w:eastAsia="en-IN"/>
        </w:rPr>
        <w:t>(</w:t>
      </w:r>
      <w:r w:rsidRPr="007B1B31">
        <w:rPr>
          <w:lang w:val="en-IN" w:eastAsia="en-IN"/>
        </w:rPr>
        <w:t>2021</w:t>
      </w:r>
      <w:r w:rsidRPr="00010443">
        <w:rPr>
          <w:i/>
          <w:iCs/>
          <w:lang w:val="en-IN" w:eastAsia="en-IN"/>
        </w:rPr>
        <w:t xml:space="preserve">). A focussed literature review of power and influence leadership theories. Asia Pacific Journal of Health Management. </w:t>
      </w:r>
      <w:r>
        <w:rPr>
          <w:lang w:val="en-IN" w:eastAsia="en-IN"/>
        </w:rPr>
        <w:t>16(2).</w:t>
      </w:r>
      <w:r w:rsidRPr="007B1B31">
        <w:rPr>
          <w:lang w:val="en-IN" w:eastAsia="en-IN"/>
        </w:rPr>
        <w:t xml:space="preserve"> Pp.7-17.</w:t>
      </w:r>
    </w:p>
    <w:p w14:paraId="1C8FF2F6" w14:textId="77777777" w:rsidR="005A287A" w:rsidRDefault="005A287A" w:rsidP="005A287A">
      <w:pPr>
        <w:spacing w:line="240" w:lineRule="auto"/>
        <w:rPr>
          <w:lang w:val="en-IN" w:eastAsia="en-IN"/>
        </w:rPr>
      </w:pPr>
      <w:proofErr w:type="spellStart"/>
      <w:r w:rsidRPr="007B1B31">
        <w:rPr>
          <w:lang w:val="en-IN" w:eastAsia="en-IN"/>
        </w:rPr>
        <w:t>Perchard</w:t>
      </w:r>
      <w:proofErr w:type="spellEnd"/>
      <w:r w:rsidRPr="007B1B31">
        <w:rPr>
          <w:lang w:val="en-IN" w:eastAsia="en-IN"/>
        </w:rPr>
        <w:t xml:space="preserve">, A. and </w:t>
      </w:r>
      <w:proofErr w:type="spellStart"/>
      <w:r w:rsidRPr="007B1B31">
        <w:rPr>
          <w:lang w:val="en-IN" w:eastAsia="en-IN"/>
        </w:rPr>
        <w:t>MacKenzie</w:t>
      </w:r>
      <w:proofErr w:type="spellEnd"/>
      <w:r w:rsidRPr="007B1B31">
        <w:rPr>
          <w:lang w:val="en-IN" w:eastAsia="en-IN"/>
        </w:rPr>
        <w:t xml:space="preserve">, N.G., </w:t>
      </w:r>
      <w:r>
        <w:rPr>
          <w:lang w:val="en-IN" w:eastAsia="en-IN"/>
        </w:rPr>
        <w:t>(</w:t>
      </w:r>
      <w:r w:rsidRPr="007B1B31">
        <w:rPr>
          <w:lang w:val="en-IN" w:eastAsia="en-IN"/>
        </w:rPr>
        <w:t>2021</w:t>
      </w:r>
      <w:r>
        <w:rPr>
          <w:lang w:val="en-IN" w:eastAsia="en-IN"/>
        </w:rPr>
        <w:t>)</w:t>
      </w:r>
      <w:r w:rsidRPr="007B1B31">
        <w:rPr>
          <w:lang w:val="en-IN" w:eastAsia="en-IN"/>
        </w:rPr>
        <w:t xml:space="preserve">. </w:t>
      </w:r>
      <w:r w:rsidRPr="00010443">
        <w:rPr>
          <w:i/>
          <w:iCs/>
          <w:lang w:val="en-IN" w:eastAsia="en-IN"/>
        </w:rPr>
        <w:t>Aligning to disadvantage: How corporate political activity and strategic homophily create path dependence in the firm. Human Relations</w:t>
      </w:r>
      <w:r>
        <w:rPr>
          <w:lang w:val="en-IN" w:eastAsia="en-IN"/>
        </w:rPr>
        <w:t>. 74(7).</w:t>
      </w:r>
      <w:r w:rsidRPr="007B1B31">
        <w:rPr>
          <w:lang w:val="en-IN" w:eastAsia="en-IN"/>
        </w:rPr>
        <w:t xml:space="preserve"> Pp.978-1006.</w:t>
      </w:r>
    </w:p>
    <w:p w14:paraId="1C8FF2F7" w14:textId="77777777" w:rsidR="005A287A" w:rsidRPr="007729FE" w:rsidRDefault="005A287A" w:rsidP="005A287A">
      <w:pPr>
        <w:spacing w:line="240" w:lineRule="auto"/>
        <w:rPr>
          <w:lang w:val="en-IN" w:eastAsia="en-IN"/>
        </w:rPr>
      </w:pPr>
      <w:r>
        <w:rPr>
          <w:shd w:val="clear" w:color="auto" w:fill="FFFFFF"/>
        </w:rPr>
        <w:t>Rabiul, (2022). Leadership styles, psychological factors, and employee commitment to service quality in the hotel industry. </w:t>
      </w:r>
      <w:r>
        <w:rPr>
          <w:i/>
          <w:iCs/>
          <w:shd w:val="clear" w:color="auto" w:fill="FFFFFF"/>
        </w:rPr>
        <w:t>Journal of Quality Assurance in Hospitality &amp; Tourism</w:t>
      </w:r>
      <w:r>
        <w:rPr>
          <w:shd w:val="clear" w:color="auto" w:fill="FFFFFF"/>
        </w:rPr>
        <w:t xml:space="preserve">. </w:t>
      </w:r>
      <w:r w:rsidRPr="00702C78">
        <w:rPr>
          <w:iCs/>
          <w:shd w:val="clear" w:color="auto" w:fill="FFFFFF"/>
        </w:rPr>
        <w:t>23</w:t>
      </w:r>
      <w:r>
        <w:rPr>
          <w:shd w:val="clear" w:color="auto" w:fill="FFFFFF"/>
        </w:rPr>
        <w:t>(4). pp.853-881</w:t>
      </w:r>
    </w:p>
    <w:p w14:paraId="1C8FF2F8" w14:textId="77777777" w:rsidR="005A287A" w:rsidRDefault="005A287A" w:rsidP="005A287A">
      <w:pPr>
        <w:spacing w:line="240" w:lineRule="auto"/>
        <w:rPr>
          <w:shd w:val="clear" w:color="auto" w:fill="FFFFFF"/>
        </w:rPr>
      </w:pPr>
      <w:r>
        <w:rPr>
          <w:shd w:val="clear" w:color="auto" w:fill="FFFFFF"/>
        </w:rPr>
        <w:t>Rabiul, M.K. and Yean, T.F., (2021). Leadership styles, motivating language, and work engagement: An empirical investigation of the hotel industry. </w:t>
      </w:r>
      <w:r>
        <w:rPr>
          <w:i/>
          <w:iCs/>
          <w:shd w:val="clear" w:color="auto" w:fill="FFFFFF"/>
        </w:rPr>
        <w:t>International Journal of Hospitality Management.</w:t>
      </w:r>
      <w:r>
        <w:rPr>
          <w:shd w:val="clear" w:color="auto" w:fill="FFFFFF"/>
        </w:rPr>
        <w:t> </w:t>
      </w:r>
      <w:r w:rsidRPr="00702C78">
        <w:rPr>
          <w:iCs/>
          <w:shd w:val="clear" w:color="auto" w:fill="FFFFFF"/>
        </w:rPr>
        <w:t>92</w:t>
      </w:r>
      <w:r>
        <w:rPr>
          <w:iCs/>
          <w:shd w:val="clear" w:color="auto" w:fill="FFFFFF"/>
        </w:rPr>
        <w:t>.</w:t>
      </w:r>
      <w:r>
        <w:rPr>
          <w:shd w:val="clear" w:color="auto" w:fill="FFFFFF"/>
        </w:rPr>
        <w:t xml:space="preserve"> p.102712.</w:t>
      </w:r>
    </w:p>
    <w:p w14:paraId="1C8FF2F9" w14:textId="77777777" w:rsidR="005A287A" w:rsidRDefault="005A287A" w:rsidP="005A287A">
      <w:pPr>
        <w:spacing w:line="240" w:lineRule="auto"/>
        <w:rPr>
          <w:lang w:val="en-IN" w:eastAsia="en-IN"/>
        </w:rPr>
      </w:pPr>
      <w:r w:rsidRPr="007B1B31">
        <w:rPr>
          <w:lang w:val="en-IN" w:eastAsia="en-IN"/>
        </w:rPr>
        <w:t xml:space="preserve">Richards, A., </w:t>
      </w:r>
      <w:r>
        <w:rPr>
          <w:lang w:val="en-IN" w:eastAsia="en-IN"/>
        </w:rPr>
        <w:t>(</w:t>
      </w:r>
      <w:r w:rsidRPr="007B1B31">
        <w:rPr>
          <w:lang w:val="en-IN" w:eastAsia="en-IN"/>
        </w:rPr>
        <w:t>2020</w:t>
      </w:r>
      <w:r>
        <w:rPr>
          <w:lang w:val="en-IN" w:eastAsia="en-IN"/>
        </w:rPr>
        <w:t>)</w:t>
      </w:r>
      <w:r w:rsidRPr="007B1B31">
        <w:rPr>
          <w:lang w:val="en-IN" w:eastAsia="en-IN"/>
        </w:rPr>
        <w:t xml:space="preserve">. Exploring the benefits and limitations of transactional leadership </w:t>
      </w:r>
      <w:r>
        <w:rPr>
          <w:lang w:val="en-IN" w:eastAsia="en-IN"/>
        </w:rPr>
        <w:t>in healthcare. Nursing Standard. 35(12).</w:t>
      </w:r>
      <w:r w:rsidRPr="007B1B31">
        <w:rPr>
          <w:lang w:val="en-IN" w:eastAsia="en-IN"/>
        </w:rPr>
        <w:t xml:space="preserve"> Pp.46-50.</w:t>
      </w:r>
    </w:p>
    <w:p w14:paraId="1C8FF2FA" w14:textId="77777777" w:rsidR="005A287A" w:rsidRDefault="005A287A" w:rsidP="005A287A">
      <w:pPr>
        <w:spacing w:line="240" w:lineRule="auto"/>
        <w:rPr>
          <w:lang w:val="en-IN" w:eastAsia="en-IN"/>
        </w:rPr>
      </w:pPr>
      <w:r w:rsidRPr="007B1B31">
        <w:rPr>
          <w:lang w:val="en-IN" w:eastAsia="en-IN"/>
        </w:rPr>
        <w:t xml:space="preserve">Shala, B., </w:t>
      </w:r>
      <w:proofErr w:type="spellStart"/>
      <w:r w:rsidRPr="007B1B31">
        <w:rPr>
          <w:lang w:val="en-IN" w:eastAsia="en-IN"/>
        </w:rPr>
        <w:t>Prebreza</w:t>
      </w:r>
      <w:proofErr w:type="spellEnd"/>
      <w:r w:rsidRPr="007B1B31">
        <w:rPr>
          <w:lang w:val="en-IN" w:eastAsia="en-IN"/>
        </w:rPr>
        <w:t xml:space="preserve">, A. and Ramosaj, B., </w:t>
      </w:r>
      <w:r>
        <w:rPr>
          <w:lang w:val="en-IN" w:eastAsia="en-IN"/>
        </w:rPr>
        <w:t>(</w:t>
      </w:r>
      <w:r w:rsidRPr="007B1B31">
        <w:rPr>
          <w:lang w:val="en-IN" w:eastAsia="en-IN"/>
        </w:rPr>
        <w:t>2021</w:t>
      </w:r>
      <w:r>
        <w:rPr>
          <w:lang w:val="en-IN" w:eastAsia="en-IN"/>
        </w:rPr>
        <w:t>)</w:t>
      </w:r>
      <w:r w:rsidRPr="007B1B31">
        <w:rPr>
          <w:lang w:val="en-IN" w:eastAsia="en-IN"/>
        </w:rPr>
        <w:t xml:space="preserve">. The contingency theory of management as a factor of acknowledging the leaders-managers of our time study case: The practice of the contingency theory in the company </w:t>
      </w:r>
      <w:proofErr w:type="spellStart"/>
      <w:r w:rsidRPr="007B1B31">
        <w:rPr>
          <w:lang w:val="en-IN" w:eastAsia="en-IN"/>
        </w:rPr>
        <w:t>Avri</w:t>
      </w:r>
      <w:r>
        <w:rPr>
          <w:lang w:val="en-IN" w:eastAsia="en-IN"/>
        </w:rPr>
        <w:t>os</w:t>
      </w:r>
      <w:proofErr w:type="spellEnd"/>
      <w:r>
        <w:rPr>
          <w:lang w:val="en-IN" w:eastAsia="en-IN"/>
        </w:rPr>
        <w:t>. Open Access Library Journal. 8(9).</w:t>
      </w:r>
      <w:r w:rsidRPr="007B1B31">
        <w:rPr>
          <w:lang w:val="en-IN" w:eastAsia="en-IN"/>
        </w:rPr>
        <w:t xml:space="preserve"> Pp.1-20.</w:t>
      </w:r>
    </w:p>
    <w:p w14:paraId="1C8FF2FB" w14:textId="77777777" w:rsidR="005A287A" w:rsidRDefault="005A287A" w:rsidP="005A287A">
      <w:pPr>
        <w:spacing w:line="240" w:lineRule="auto"/>
        <w:rPr>
          <w:lang w:val="en-IN" w:eastAsia="en-IN"/>
        </w:rPr>
      </w:pPr>
      <w:proofErr w:type="spellStart"/>
      <w:r w:rsidRPr="007B1B31">
        <w:rPr>
          <w:lang w:val="en-IN" w:eastAsia="en-IN"/>
        </w:rPr>
        <w:t>Siangchokyoo</w:t>
      </w:r>
      <w:proofErr w:type="spellEnd"/>
      <w:r w:rsidRPr="007B1B31">
        <w:rPr>
          <w:lang w:val="en-IN" w:eastAsia="en-IN"/>
        </w:rPr>
        <w:t xml:space="preserve">, N., Klinger, R.L. and Campion, E.D., </w:t>
      </w:r>
      <w:r>
        <w:rPr>
          <w:lang w:val="en-IN" w:eastAsia="en-IN"/>
        </w:rPr>
        <w:t>(</w:t>
      </w:r>
      <w:r w:rsidRPr="007B1B31">
        <w:rPr>
          <w:lang w:val="en-IN" w:eastAsia="en-IN"/>
        </w:rPr>
        <w:t>2020</w:t>
      </w:r>
      <w:r>
        <w:rPr>
          <w:lang w:val="en-IN" w:eastAsia="en-IN"/>
        </w:rPr>
        <w:t>)</w:t>
      </w:r>
      <w:r w:rsidRPr="007B1B31">
        <w:rPr>
          <w:lang w:val="en-IN" w:eastAsia="en-IN"/>
        </w:rPr>
        <w:t>. Follower transformation as the linchpin of transformational leadership theory: A systematic review and future research ag</w:t>
      </w:r>
      <w:r>
        <w:rPr>
          <w:lang w:val="en-IN" w:eastAsia="en-IN"/>
        </w:rPr>
        <w:t>enda. The Leadership Quarterly.31 (1).</w:t>
      </w:r>
      <w:r w:rsidRPr="007B1B31">
        <w:rPr>
          <w:lang w:val="en-IN" w:eastAsia="en-IN"/>
        </w:rPr>
        <w:t xml:space="preserve"> p.101341.</w:t>
      </w:r>
    </w:p>
    <w:p w14:paraId="1C8FF2FC" w14:textId="77777777" w:rsidR="005A287A" w:rsidRDefault="005A287A" w:rsidP="00ED7119">
      <w:pPr>
        <w:spacing w:line="240" w:lineRule="auto"/>
        <w:rPr>
          <w:lang w:val="en-IN" w:eastAsia="en-IN"/>
        </w:rPr>
      </w:pPr>
    </w:p>
    <w:p w14:paraId="1C8FF2FD" w14:textId="77777777" w:rsidR="005A287A" w:rsidRDefault="005A287A" w:rsidP="005A287A">
      <w:pPr>
        <w:shd w:val="clear" w:color="auto" w:fill="FFFFFF"/>
        <w:rPr>
          <w:rFonts w:cs="Times New Roman"/>
          <w:szCs w:val="24"/>
          <w:u w:val="single"/>
        </w:rPr>
      </w:pPr>
      <w:r w:rsidRPr="002E67F9">
        <w:rPr>
          <w:rFonts w:cs="Times New Roman"/>
          <w:szCs w:val="24"/>
          <w:u w:val="single"/>
        </w:rPr>
        <w:t>Online</w:t>
      </w:r>
    </w:p>
    <w:p w14:paraId="1C8FF2FE" w14:textId="77777777" w:rsidR="005A287A" w:rsidRPr="00905026" w:rsidRDefault="005A287A" w:rsidP="005A287A">
      <w:pPr>
        <w:spacing w:line="240" w:lineRule="auto"/>
      </w:pPr>
      <w:hyperlink r:id="rId13" w:history="1">
        <w:hyperlink r:id="rId14" w:history="1">
          <w:r w:rsidRPr="00905026">
            <w:t>AYTEKİN</w:t>
          </w:r>
        </w:hyperlink>
        <w:r w:rsidRPr="00905026">
          <w:t>.E. (2022)</w:t>
        </w:r>
        <w:r>
          <w:t xml:space="preserve">, </w:t>
        </w:r>
        <w:r w:rsidRPr="00905026">
          <w:t>The Effect of Democratic Leadership on Organizational Dissent and Organizational Creativity; a Study on Hotel Business</w:t>
        </w:r>
      </w:hyperlink>
      <w:r w:rsidRPr="00905026">
        <w:t xml:space="preserve"> </w:t>
      </w:r>
      <w:r>
        <w:t>[Online] [Accessed Through] &lt;</w:t>
      </w:r>
      <w:r w:rsidRPr="00905026">
        <w:t>https://scholar.google.co.in/scholar?hl=en&amp;as_sdt=0%2C5&amp;as_vis=1&amp;q=democratic+leadership++style+references+for+hotels&amp;btnG=#:~:text=The%20Effect%20of%20Democratic%20Leadership%20on%20Organizational%20Dissent%20and%20Organizational%20Creativity%3B%20a%20Study%20on%20Hotel%20Business&gt;</w:t>
      </w:r>
    </w:p>
    <w:p w14:paraId="1C8FF2FF" w14:textId="77777777" w:rsidR="005A287A" w:rsidRDefault="005A287A" w:rsidP="005A287A">
      <w:pPr>
        <w:spacing w:line="240" w:lineRule="auto"/>
      </w:pPr>
      <w:hyperlink r:id="rId15" w:tooltip="https://www.forbes.com/sites/davidcarlin/" w:history="1">
        <w:r w:rsidRPr="0024062E">
          <w:t>Carlin</w:t>
        </w:r>
      </w:hyperlink>
      <w:r>
        <w:t xml:space="preserve">.D. (2019), </w:t>
      </w:r>
      <w:r w:rsidRPr="0024062E">
        <w:t xml:space="preserve">Laissez-Faire </w:t>
      </w:r>
      <w:r>
        <w:t>[Online] [Accessed Through] &lt;</w:t>
      </w:r>
      <w:hyperlink r:id="rId16" w:anchor=":~:text=Democratic%2C%20Authoritarian%2C%20Laissez%2DFaire%3A%20What%20Type%20Of%20Leader%20Are%20You%3F" w:history="1">
        <w:r w:rsidRPr="0024062E">
          <w:t>https://www.forbes.com/sites/davidcarlin/2019/10/18/democratic-authoritarian-laissez-faire-what-type-of-leader-are-you/#:~:text=Democratic%2C%20Authoritarian%2C%20Laissez%2DFaire%3A%20What%20Type%20Of%20Leader%20Are%20You%3F</w:t>
        </w:r>
      </w:hyperlink>
      <w:r>
        <w:t>&gt;</w:t>
      </w:r>
    </w:p>
    <w:p w14:paraId="1C8FF300" w14:textId="77777777" w:rsidR="005A287A" w:rsidRPr="0004225D" w:rsidRDefault="005A287A" w:rsidP="005A287A">
      <w:pPr>
        <w:spacing w:line="240" w:lineRule="auto"/>
        <w:rPr>
          <w:lang w:val="en-IN" w:eastAsia="en-IN"/>
        </w:rPr>
      </w:pPr>
      <w:proofErr w:type="spellStart"/>
      <w:r w:rsidRPr="0004225D">
        <w:rPr>
          <w:lang w:val="en-IN" w:eastAsia="en-IN"/>
        </w:rPr>
        <w:lastRenderedPageBreak/>
        <w:t>Vorecol</w:t>
      </w:r>
      <w:proofErr w:type="spellEnd"/>
      <w:r>
        <w:rPr>
          <w:lang w:val="en-IN" w:eastAsia="en-IN"/>
        </w:rPr>
        <w:t xml:space="preserve"> (2024</w:t>
      </w:r>
      <w:r w:rsidRPr="0004225D">
        <w:rPr>
          <w:lang w:val="en-IN" w:eastAsia="en-IN"/>
        </w:rPr>
        <w:t>), L</w:t>
      </w:r>
      <w:proofErr w:type="spellStart"/>
      <w:r w:rsidRPr="0004225D">
        <w:t>eadership</w:t>
      </w:r>
      <w:proofErr w:type="spellEnd"/>
      <w:r w:rsidRPr="0004225D">
        <w:t xml:space="preserve"> Styles and their Influence on Employee Satisfaction</w:t>
      </w:r>
      <w:r>
        <w:t xml:space="preserve"> [Online] [Accessed Through] &lt;</w:t>
      </w:r>
      <w:r w:rsidRPr="0004225D">
        <w:t>https://vorecol.com/blogs/blog-leadership-styles-and-their-influence-on-employee-satisfaction-9321</w:t>
      </w:r>
      <w:r>
        <w:t xml:space="preserve">&gt; </w:t>
      </w:r>
    </w:p>
    <w:p w14:paraId="1C8FF301" w14:textId="77777777" w:rsidR="005A287A" w:rsidRDefault="005A287A" w:rsidP="005A287A">
      <w:pPr>
        <w:shd w:val="clear" w:color="auto" w:fill="FFFFFF"/>
        <w:spacing w:line="240" w:lineRule="auto"/>
        <w:rPr>
          <w:rFonts w:cs="Times New Roman"/>
          <w:szCs w:val="24"/>
        </w:rPr>
      </w:pPr>
    </w:p>
    <w:p w14:paraId="1C8FF302" w14:textId="77777777" w:rsidR="00436CB2" w:rsidRDefault="00436CB2">
      <w:pPr>
        <w:spacing w:line="276" w:lineRule="auto"/>
        <w:jc w:val="left"/>
        <w:rPr>
          <w:lang w:val="en-IN" w:eastAsia="en-IN"/>
        </w:rPr>
      </w:pPr>
    </w:p>
    <w:sectPr w:rsidR="00436CB2" w:rsidSect="00692C42">
      <w:headerReference w:type="default" r:id="rId17"/>
      <w:footerReference w:type="default" r:id="rId18"/>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D0084F" w14:textId="77777777" w:rsidR="0016309D" w:rsidRDefault="0016309D" w:rsidP="00366022">
      <w:pPr>
        <w:spacing w:after="0" w:line="240" w:lineRule="auto"/>
      </w:pPr>
      <w:r>
        <w:separator/>
      </w:r>
    </w:p>
  </w:endnote>
  <w:endnote w:type="continuationSeparator" w:id="0">
    <w:p w14:paraId="6AA83E95" w14:textId="77777777" w:rsidR="0016309D" w:rsidRDefault="0016309D" w:rsidP="00366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FF308" w14:textId="77777777" w:rsidR="008E454F" w:rsidRDefault="008E454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9C1AAC" w14:textId="77777777" w:rsidR="0016309D" w:rsidRDefault="0016309D" w:rsidP="00366022">
      <w:pPr>
        <w:spacing w:after="0" w:line="240" w:lineRule="auto"/>
      </w:pPr>
      <w:r>
        <w:separator/>
      </w:r>
    </w:p>
  </w:footnote>
  <w:footnote w:type="continuationSeparator" w:id="0">
    <w:p w14:paraId="005EFA71" w14:textId="77777777" w:rsidR="0016309D" w:rsidRDefault="0016309D" w:rsidP="003660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FF307" w14:textId="77777777" w:rsidR="008E454F" w:rsidRDefault="008E454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D3F08"/>
    <w:multiLevelType w:val="hybridMultilevel"/>
    <w:tmpl w:val="A7D66296"/>
    <w:lvl w:ilvl="0" w:tplc="8CCC157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0480F"/>
    <w:multiLevelType w:val="hybridMultilevel"/>
    <w:tmpl w:val="7512C01C"/>
    <w:lvl w:ilvl="0" w:tplc="62F2688A">
      <w:start w:val="1"/>
      <w:numFmt w:val="bullet"/>
      <w:lvlText w:val=" "/>
      <w:lvlJc w:val="left"/>
      <w:pPr>
        <w:tabs>
          <w:tab w:val="num" w:pos="720"/>
        </w:tabs>
        <w:ind w:left="720" w:hanging="360"/>
      </w:pPr>
      <w:rPr>
        <w:rFonts w:ascii="Calibri" w:hAnsi="Calibri" w:hint="default"/>
      </w:rPr>
    </w:lvl>
    <w:lvl w:ilvl="1" w:tplc="E4BCB6C6" w:tentative="1">
      <w:start w:val="1"/>
      <w:numFmt w:val="bullet"/>
      <w:lvlText w:val=" "/>
      <w:lvlJc w:val="left"/>
      <w:pPr>
        <w:tabs>
          <w:tab w:val="num" w:pos="1440"/>
        </w:tabs>
        <w:ind w:left="1440" w:hanging="360"/>
      </w:pPr>
      <w:rPr>
        <w:rFonts w:ascii="Calibri" w:hAnsi="Calibri" w:hint="default"/>
      </w:rPr>
    </w:lvl>
    <w:lvl w:ilvl="2" w:tplc="65D07D94" w:tentative="1">
      <w:start w:val="1"/>
      <w:numFmt w:val="bullet"/>
      <w:lvlText w:val=" "/>
      <w:lvlJc w:val="left"/>
      <w:pPr>
        <w:tabs>
          <w:tab w:val="num" w:pos="2160"/>
        </w:tabs>
        <w:ind w:left="2160" w:hanging="360"/>
      </w:pPr>
      <w:rPr>
        <w:rFonts w:ascii="Calibri" w:hAnsi="Calibri" w:hint="default"/>
      </w:rPr>
    </w:lvl>
    <w:lvl w:ilvl="3" w:tplc="3B64EE92" w:tentative="1">
      <w:start w:val="1"/>
      <w:numFmt w:val="bullet"/>
      <w:lvlText w:val=" "/>
      <w:lvlJc w:val="left"/>
      <w:pPr>
        <w:tabs>
          <w:tab w:val="num" w:pos="2880"/>
        </w:tabs>
        <w:ind w:left="2880" w:hanging="360"/>
      </w:pPr>
      <w:rPr>
        <w:rFonts w:ascii="Calibri" w:hAnsi="Calibri" w:hint="default"/>
      </w:rPr>
    </w:lvl>
    <w:lvl w:ilvl="4" w:tplc="FE0A6C88" w:tentative="1">
      <w:start w:val="1"/>
      <w:numFmt w:val="bullet"/>
      <w:lvlText w:val=" "/>
      <w:lvlJc w:val="left"/>
      <w:pPr>
        <w:tabs>
          <w:tab w:val="num" w:pos="3600"/>
        </w:tabs>
        <w:ind w:left="3600" w:hanging="360"/>
      </w:pPr>
      <w:rPr>
        <w:rFonts w:ascii="Calibri" w:hAnsi="Calibri" w:hint="default"/>
      </w:rPr>
    </w:lvl>
    <w:lvl w:ilvl="5" w:tplc="0A8ACF7A" w:tentative="1">
      <w:start w:val="1"/>
      <w:numFmt w:val="bullet"/>
      <w:lvlText w:val=" "/>
      <w:lvlJc w:val="left"/>
      <w:pPr>
        <w:tabs>
          <w:tab w:val="num" w:pos="4320"/>
        </w:tabs>
        <w:ind w:left="4320" w:hanging="360"/>
      </w:pPr>
      <w:rPr>
        <w:rFonts w:ascii="Calibri" w:hAnsi="Calibri" w:hint="default"/>
      </w:rPr>
    </w:lvl>
    <w:lvl w:ilvl="6" w:tplc="024C6402" w:tentative="1">
      <w:start w:val="1"/>
      <w:numFmt w:val="bullet"/>
      <w:lvlText w:val=" "/>
      <w:lvlJc w:val="left"/>
      <w:pPr>
        <w:tabs>
          <w:tab w:val="num" w:pos="5040"/>
        </w:tabs>
        <w:ind w:left="5040" w:hanging="360"/>
      </w:pPr>
      <w:rPr>
        <w:rFonts w:ascii="Calibri" w:hAnsi="Calibri" w:hint="default"/>
      </w:rPr>
    </w:lvl>
    <w:lvl w:ilvl="7" w:tplc="FC9EF2CA" w:tentative="1">
      <w:start w:val="1"/>
      <w:numFmt w:val="bullet"/>
      <w:lvlText w:val=" "/>
      <w:lvlJc w:val="left"/>
      <w:pPr>
        <w:tabs>
          <w:tab w:val="num" w:pos="5760"/>
        </w:tabs>
        <w:ind w:left="5760" w:hanging="360"/>
      </w:pPr>
      <w:rPr>
        <w:rFonts w:ascii="Calibri" w:hAnsi="Calibri" w:hint="default"/>
      </w:rPr>
    </w:lvl>
    <w:lvl w:ilvl="8" w:tplc="DD8A79D4"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17345AFF"/>
    <w:multiLevelType w:val="hybridMultilevel"/>
    <w:tmpl w:val="652827F2"/>
    <w:lvl w:ilvl="0" w:tplc="D6BEF30E">
      <w:start w:val="1"/>
      <w:numFmt w:val="bullet"/>
      <w:lvlText w:val=""/>
      <w:lvlJc w:val="left"/>
      <w:pPr>
        <w:tabs>
          <w:tab w:val="num" w:pos="720"/>
        </w:tabs>
        <w:ind w:left="720" w:hanging="360"/>
      </w:pPr>
      <w:rPr>
        <w:rFonts w:ascii="Wingdings 3" w:hAnsi="Wingdings 3" w:hint="default"/>
      </w:rPr>
    </w:lvl>
    <w:lvl w:ilvl="1" w:tplc="1D92F2FA" w:tentative="1">
      <w:start w:val="1"/>
      <w:numFmt w:val="bullet"/>
      <w:lvlText w:val=""/>
      <w:lvlJc w:val="left"/>
      <w:pPr>
        <w:tabs>
          <w:tab w:val="num" w:pos="1440"/>
        </w:tabs>
        <w:ind w:left="1440" w:hanging="360"/>
      </w:pPr>
      <w:rPr>
        <w:rFonts w:ascii="Wingdings 3" w:hAnsi="Wingdings 3" w:hint="default"/>
      </w:rPr>
    </w:lvl>
    <w:lvl w:ilvl="2" w:tplc="1B665A00" w:tentative="1">
      <w:start w:val="1"/>
      <w:numFmt w:val="bullet"/>
      <w:lvlText w:val=""/>
      <w:lvlJc w:val="left"/>
      <w:pPr>
        <w:tabs>
          <w:tab w:val="num" w:pos="2160"/>
        </w:tabs>
        <w:ind w:left="2160" w:hanging="360"/>
      </w:pPr>
      <w:rPr>
        <w:rFonts w:ascii="Wingdings 3" w:hAnsi="Wingdings 3" w:hint="default"/>
      </w:rPr>
    </w:lvl>
    <w:lvl w:ilvl="3" w:tplc="0FE875B4" w:tentative="1">
      <w:start w:val="1"/>
      <w:numFmt w:val="bullet"/>
      <w:lvlText w:val=""/>
      <w:lvlJc w:val="left"/>
      <w:pPr>
        <w:tabs>
          <w:tab w:val="num" w:pos="2880"/>
        </w:tabs>
        <w:ind w:left="2880" w:hanging="360"/>
      </w:pPr>
      <w:rPr>
        <w:rFonts w:ascii="Wingdings 3" w:hAnsi="Wingdings 3" w:hint="default"/>
      </w:rPr>
    </w:lvl>
    <w:lvl w:ilvl="4" w:tplc="053ACD02" w:tentative="1">
      <w:start w:val="1"/>
      <w:numFmt w:val="bullet"/>
      <w:lvlText w:val=""/>
      <w:lvlJc w:val="left"/>
      <w:pPr>
        <w:tabs>
          <w:tab w:val="num" w:pos="3600"/>
        </w:tabs>
        <w:ind w:left="3600" w:hanging="360"/>
      </w:pPr>
      <w:rPr>
        <w:rFonts w:ascii="Wingdings 3" w:hAnsi="Wingdings 3" w:hint="default"/>
      </w:rPr>
    </w:lvl>
    <w:lvl w:ilvl="5" w:tplc="653ABF78" w:tentative="1">
      <w:start w:val="1"/>
      <w:numFmt w:val="bullet"/>
      <w:lvlText w:val=""/>
      <w:lvlJc w:val="left"/>
      <w:pPr>
        <w:tabs>
          <w:tab w:val="num" w:pos="4320"/>
        </w:tabs>
        <w:ind w:left="4320" w:hanging="360"/>
      </w:pPr>
      <w:rPr>
        <w:rFonts w:ascii="Wingdings 3" w:hAnsi="Wingdings 3" w:hint="default"/>
      </w:rPr>
    </w:lvl>
    <w:lvl w:ilvl="6" w:tplc="0AE8A1EA" w:tentative="1">
      <w:start w:val="1"/>
      <w:numFmt w:val="bullet"/>
      <w:lvlText w:val=""/>
      <w:lvlJc w:val="left"/>
      <w:pPr>
        <w:tabs>
          <w:tab w:val="num" w:pos="5040"/>
        </w:tabs>
        <w:ind w:left="5040" w:hanging="360"/>
      </w:pPr>
      <w:rPr>
        <w:rFonts w:ascii="Wingdings 3" w:hAnsi="Wingdings 3" w:hint="default"/>
      </w:rPr>
    </w:lvl>
    <w:lvl w:ilvl="7" w:tplc="3398BBF4" w:tentative="1">
      <w:start w:val="1"/>
      <w:numFmt w:val="bullet"/>
      <w:lvlText w:val=""/>
      <w:lvlJc w:val="left"/>
      <w:pPr>
        <w:tabs>
          <w:tab w:val="num" w:pos="5760"/>
        </w:tabs>
        <w:ind w:left="5760" w:hanging="360"/>
      </w:pPr>
      <w:rPr>
        <w:rFonts w:ascii="Wingdings 3" w:hAnsi="Wingdings 3" w:hint="default"/>
      </w:rPr>
    </w:lvl>
    <w:lvl w:ilvl="8" w:tplc="0E9820D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BDA254F"/>
    <w:multiLevelType w:val="hybridMultilevel"/>
    <w:tmpl w:val="072436F0"/>
    <w:lvl w:ilvl="0" w:tplc="121C3624">
      <w:start w:val="1"/>
      <w:numFmt w:val="bullet"/>
      <w:lvlText w:val=""/>
      <w:lvlJc w:val="left"/>
      <w:pPr>
        <w:tabs>
          <w:tab w:val="num" w:pos="720"/>
        </w:tabs>
        <w:ind w:left="720" w:hanging="360"/>
      </w:pPr>
      <w:rPr>
        <w:rFonts w:ascii="Wingdings 3" w:hAnsi="Wingdings 3" w:hint="default"/>
      </w:rPr>
    </w:lvl>
    <w:lvl w:ilvl="1" w:tplc="945CFA66" w:tentative="1">
      <w:start w:val="1"/>
      <w:numFmt w:val="bullet"/>
      <w:lvlText w:val=""/>
      <w:lvlJc w:val="left"/>
      <w:pPr>
        <w:tabs>
          <w:tab w:val="num" w:pos="1440"/>
        </w:tabs>
        <w:ind w:left="1440" w:hanging="360"/>
      </w:pPr>
      <w:rPr>
        <w:rFonts w:ascii="Wingdings 3" w:hAnsi="Wingdings 3" w:hint="default"/>
      </w:rPr>
    </w:lvl>
    <w:lvl w:ilvl="2" w:tplc="B3E297EC" w:tentative="1">
      <w:start w:val="1"/>
      <w:numFmt w:val="bullet"/>
      <w:lvlText w:val=""/>
      <w:lvlJc w:val="left"/>
      <w:pPr>
        <w:tabs>
          <w:tab w:val="num" w:pos="2160"/>
        </w:tabs>
        <w:ind w:left="2160" w:hanging="360"/>
      </w:pPr>
      <w:rPr>
        <w:rFonts w:ascii="Wingdings 3" w:hAnsi="Wingdings 3" w:hint="default"/>
      </w:rPr>
    </w:lvl>
    <w:lvl w:ilvl="3" w:tplc="C76AB688" w:tentative="1">
      <w:start w:val="1"/>
      <w:numFmt w:val="bullet"/>
      <w:lvlText w:val=""/>
      <w:lvlJc w:val="left"/>
      <w:pPr>
        <w:tabs>
          <w:tab w:val="num" w:pos="2880"/>
        </w:tabs>
        <w:ind w:left="2880" w:hanging="360"/>
      </w:pPr>
      <w:rPr>
        <w:rFonts w:ascii="Wingdings 3" w:hAnsi="Wingdings 3" w:hint="default"/>
      </w:rPr>
    </w:lvl>
    <w:lvl w:ilvl="4" w:tplc="1848EC28" w:tentative="1">
      <w:start w:val="1"/>
      <w:numFmt w:val="bullet"/>
      <w:lvlText w:val=""/>
      <w:lvlJc w:val="left"/>
      <w:pPr>
        <w:tabs>
          <w:tab w:val="num" w:pos="3600"/>
        </w:tabs>
        <w:ind w:left="3600" w:hanging="360"/>
      </w:pPr>
      <w:rPr>
        <w:rFonts w:ascii="Wingdings 3" w:hAnsi="Wingdings 3" w:hint="default"/>
      </w:rPr>
    </w:lvl>
    <w:lvl w:ilvl="5" w:tplc="553EC652" w:tentative="1">
      <w:start w:val="1"/>
      <w:numFmt w:val="bullet"/>
      <w:lvlText w:val=""/>
      <w:lvlJc w:val="left"/>
      <w:pPr>
        <w:tabs>
          <w:tab w:val="num" w:pos="4320"/>
        </w:tabs>
        <w:ind w:left="4320" w:hanging="360"/>
      </w:pPr>
      <w:rPr>
        <w:rFonts w:ascii="Wingdings 3" w:hAnsi="Wingdings 3" w:hint="default"/>
      </w:rPr>
    </w:lvl>
    <w:lvl w:ilvl="6" w:tplc="D5D4C920" w:tentative="1">
      <w:start w:val="1"/>
      <w:numFmt w:val="bullet"/>
      <w:lvlText w:val=""/>
      <w:lvlJc w:val="left"/>
      <w:pPr>
        <w:tabs>
          <w:tab w:val="num" w:pos="5040"/>
        </w:tabs>
        <w:ind w:left="5040" w:hanging="360"/>
      </w:pPr>
      <w:rPr>
        <w:rFonts w:ascii="Wingdings 3" w:hAnsi="Wingdings 3" w:hint="default"/>
      </w:rPr>
    </w:lvl>
    <w:lvl w:ilvl="7" w:tplc="84D698F0" w:tentative="1">
      <w:start w:val="1"/>
      <w:numFmt w:val="bullet"/>
      <w:lvlText w:val=""/>
      <w:lvlJc w:val="left"/>
      <w:pPr>
        <w:tabs>
          <w:tab w:val="num" w:pos="5760"/>
        </w:tabs>
        <w:ind w:left="5760" w:hanging="360"/>
      </w:pPr>
      <w:rPr>
        <w:rFonts w:ascii="Wingdings 3" w:hAnsi="Wingdings 3" w:hint="default"/>
      </w:rPr>
    </w:lvl>
    <w:lvl w:ilvl="8" w:tplc="C55A864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51534A3"/>
    <w:multiLevelType w:val="hybridMultilevel"/>
    <w:tmpl w:val="34A618A2"/>
    <w:lvl w:ilvl="0" w:tplc="64824BB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856439"/>
    <w:multiLevelType w:val="hybridMultilevel"/>
    <w:tmpl w:val="663C9CF0"/>
    <w:lvl w:ilvl="0" w:tplc="0D0CC8E4">
      <w:start w:val="1"/>
      <w:numFmt w:val="bullet"/>
      <w:lvlText w:val=""/>
      <w:lvlJc w:val="left"/>
      <w:pPr>
        <w:tabs>
          <w:tab w:val="num" w:pos="720"/>
        </w:tabs>
        <w:ind w:left="720" w:hanging="360"/>
      </w:pPr>
      <w:rPr>
        <w:rFonts w:ascii="Wingdings 3" w:hAnsi="Wingdings 3" w:hint="default"/>
      </w:rPr>
    </w:lvl>
    <w:lvl w:ilvl="1" w:tplc="531818FE" w:tentative="1">
      <w:start w:val="1"/>
      <w:numFmt w:val="bullet"/>
      <w:lvlText w:val=""/>
      <w:lvlJc w:val="left"/>
      <w:pPr>
        <w:tabs>
          <w:tab w:val="num" w:pos="1440"/>
        </w:tabs>
        <w:ind w:left="1440" w:hanging="360"/>
      </w:pPr>
      <w:rPr>
        <w:rFonts w:ascii="Wingdings 3" w:hAnsi="Wingdings 3" w:hint="default"/>
      </w:rPr>
    </w:lvl>
    <w:lvl w:ilvl="2" w:tplc="50B21F44" w:tentative="1">
      <w:start w:val="1"/>
      <w:numFmt w:val="bullet"/>
      <w:lvlText w:val=""/>
      <w:lvlJc w:val="left"/>
      <w:pPr>
        <w:tabs>
          <w:tab w:val="num" w:pos="2160"/>
        </w:tabs>
        <w:ind w:left="2160" w:hanging="360"/>
      </w:pPr>
      <w:rPr>
        <w:rFonts w:ascii="Wingdings 3" w:hAnsi="Wingdings 3" w:hint="default"/>
      </w:rPr>
    </w:lvl>
    <w:lvl w:ilvl="3" w:tplc="DD84A198" w:tentative="1">
      <w:start w:val="1"/>
      <w:numFmt w:val="bullet"/>
      <w:lvlText w:val=""/>
      <w:lvlJc w:val="left"/>
      <w:pPr>
        <w:tabs>
          <w:tab w:val="num" w:pos="2880"/>
        </w:tabs>
        <w:ind w:left="2880" w:hanging="360"/>
      </w:pPr>
      <w:rPr>
        <w:rFonts w:ascii="Wingdings 3" w:hAnsi="Wingdings 3" w:hint="default"/>
      </w:rPr>
    </w:lvl>
    <w:lvl w:ilvl="4" w:tplc="BA9C90E2" w:tentative="1">
      <w:start w:val="1"/>
      <w:numFmt w:val="bullet"/>
      <w:lvlText w:val=""/>
      <w:lvlJc w:val="left"/>
      <w:pPr>
        <w:tabs>
          <w:tab w:val="num" w:pos="3600"/>
        </w:tabs>
        <w:ind w:left="3600" w:hanging="360"/>
      </w:pPr>
      <w:rPr>
        <w:rFonts w:ascii="Wingdings 3" w:hAnsi="Wingdings 3" w:hint="default"/>
      </w:rPr>
    </w:lvl>
    <w:lvl w:ilvl="5" w:tplc="C8563DC0" w:tentative="1">
      <w:start w:val="1"/>
      <w:numFmt w:val="bullet"/>
      <w:lvlText w:val=""/>
      <w:lvlJc w:val="left"/>
      <w:pPr>
        <w:tabs>
          <w:tab w:val="num" w:pos="4320"/>
        </w:tabs>
        <w:ind w:left="4320" w:hanging="360"/>
      </w:pPr>
      <w:rPr>
        <w:rFonts w:ascii="Wingdings 3" w:hAnsi="Wingdings 3" w:hint="default"/>
      </w:rPr>
    </w:lvl>
    <w:lvl w:ilvl="6" w:tplc="5D06433E" w:tentative="1">
      <w:start w:val="1"/>
      <w:numFmt w:val="bullet"/>
      <w:lvlText w:val=""/>
      <w:lvlJc w:val="left"/>
      <w:pPr>
        <w:tabs>
          <w:tab w:val="num" w:pos="5040"/>
        </w:tabs>
        <w:ind w:left="5040" w:hanging="360"/>
      </w:pPr>
      <w:rPr>
        <w:rFonts w:ascii="Wingdings 3" w:hAnsi="Wingdings 3" w:hint="default"/>
      </w:rPr>
    </w:lvl>
    <w:lvl w:ilvl="7" w:tplc="F1EA6216" w:tentative="1">
      <w:start w:val="1"/>
      <w:numFmt w:val="bullet"/>
      <w:lvlText w:val=""/>
      <w:lvlJc w:val="left"/>
      <w:pPr>
        <w:tabs>
          <w:tab w:val="num" w:pos="5760"/>
        </w:tabs>
        <w:ind w:left="5760" w:hanging="360"/>
      </w:pPr>
      <w:rPr>
        <w:rFonts w:ascii="Wingdings 3" w:hAnsi="Wingdings 3" w:hint="default"/>
      </w:rPr>
    </w:lvl>
    <w:lvl w:ilvl="8" w:tplc="649298C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EDC0880"/>
    <w:multiLevelType w:val="hybridMultilevel"/>
    <w:tmpl w:val="75BE5728"/>
    <w:lvl w:ilvl="0" w:tplc="F6C0BC72">
      <w:start w:val="1"/>
      <w:numFmt w:val="bullet"/>
      <w:lvlText w:val=""/>
      <w:lvlJc w:val="left"/>
      <w:pPr>
        <w:tabs>
          <w:tab w:val="num" w:pos="720"/>
        </w:tabs>
        <w:ind w:left="720" w:hanging="360"/>
      </w:pPr>
      <w:rPr>
        <w:rFonts w:ascii="Wingdings 3" w:hAnsi="Wingdings 3" w:hint="default"/>
      </w:rPr>
    </w:lvl>
    <w:lvl w:ilvl="1" w:tplc="EADA3404" w:tentative="1">
      <w:start w:val="1"/>
      <w:numFmt w:val="bullet"/>
      <w:lvlText w:val=""/>
      <w:lvlJc w:val="left"/>
      <w:pPr>
        <w:tabs>
          <w:tab w:val="num" w:pos="1440"/>
        </w:tabs>
        <w:ind w:left="1440" w:hanging="360"/>
      </w:pPr>
      <w:rPr>
        <w:rFonts w:ascii="Wingdings 3" w:hAnsi="Wingdings 3" w:hint="default"/>
      </w:rPr>
    </w:lvl>
    <w:lvl w:ilvl="2" w:tplc="0852A8F0" w:tentative="1">
      <w:start w:val="1"/>
      <w:numFmt w:val="bullet"/>
      <w:lvlText w:val=""/>
      <w:lvlJc w:val="left"/>
      <w:pPr>
        <w:tabs>
          <w:tab w:val="num" w:pos="2160"/>
        </w:tabs>
        <w:ind w:left="2160" w:hanging="360"/>
      </w:pPr>
      <w:rPr>
        <w:rFonts w:ascii="Wingdings 3" w:hAnsi="Wingdings 3" w:hint="default"/>
      </w:rPr>
    </w:lvl>
    <w:lvl w:ilvl="3" w:tplc="89B42A56" w:tentative="1">
      <w:start w:val="1"/>
      <w:numFmt w:val="bullet"/>
      <w:lvlText w:val=""/>
      <w:lvlJc w:val="left"/>
      <w:pPr>
        <w:tabs>
          <w:tab w:val="num" w:pos="2880"/>
        </w:tabs>
        <w:ind w:left="2880" w:hanging="360"/>
      </w:pPr>
      <w:rPr>
        <w:rFonts w:ascii="Wingdings 3" w:hAnsi="Wingdings 3" w:hint="default"/>
      </w:rPr>
    </w:lvl>
    <w:lvl w:ilvl="4" w:tplc="969435EA" w:tentative="1">
      <w:start w:val="1"/>
      <w:numFmt w:val="bullet"/>
      <w:lvlText w:val=""/>
      <w:lvlJc w:val="left"/>
      <w:pPr>
        <w:tabs>
          <w:tab w:val="num" w:pos="3600"/>
        </w:tabs>
        <w:ind w:left="3600" w:hanging="360"/>
      </w:pPr>
      <w:rPr>
        <w:rFonts w:ascii="Wingdings 3" w:hAnsi="Wingdings 3" w:hint="default"/>
      </w:rPr>
    </w:lvl>
    <w:lvl w:ilvl="5" w:tplc="BFC6A33C" w:tentative="1">
      <w:start w:val="1"/>
      <w:numFmt w:val="bullet"/>
      <w:lvlText w:val=""/>
      <w:lvlJc w:val="left"/>
      <w:pPr>
        <w:tabs>
          <w:tab w:val="num" w:pos="4320"/>
        </w:tabs>
        <w:ind w:left="4320" w:hanging="360"/>
      </w:pPr>
      <w:rPr>
        <w:rFonts w:ascii="Wingdings 3" w:hAnsi="Wingdings 3" w:hint="default"/>
      </w:rPr>
    </w:lvl>
    <w:lvl w:ilvl="6" w:tplc="B9AEFDF6" w:tentative="1">
      <w:start w:val="1"/>
      <w:numFmt w:val="bullet"/>
      <w:lvlText w:val=""/>
      <w:lvlJc w:val="left"/>
      <w:pPr>
        <w:tabs>
          <w:tab w:val="num" w:pos="5040"/>
        </w:tabs>
        <w:ind w:left="5040" w:hanging="360"/>
      </w:pPr>
      <w:rPr>
        <w:rFonts w:ascii="Wingdings 3" w:hAnsi="Wingdings 3" w:hint="default"/>
      </w:rPr>
    </w:lvl>
    <w:lvl w:ilvl="7" w:tplc="86E6AEFC" w:tentative="1">
      <w:start w:val="1"/>
      <w:numFmt w:val="bullet"/>
      <w:lvlText w:val=""/>
      <w:lvlJc w:val="left"/>
      <w:pPr>
        <w:tabs>
          <w:tab w:val="num" w:pos="5760"/>
        </w:tabs>
        <w:ind w:left="5760" w:hanging="360"/>
      </w:pPr>
      <w:rPr>
        <w:rFonts w:ascii="Wingdings 3" w:hAnsi="Wingdings 3" w:hint="default"/>
      </w:rPr>
    </w:lvl>
    <w:lvl w:ilvl="8" w:tplc="A8AC3850" w:tentative="1">
      <w:start w:val="1"/>
      <w:numFmt w:val="bullet"/>
      <w:lvlText w:val=""/>
      <w:lvlJc w:val="left"/>
      <w:pPr>
        <w:tabs>
          <w:tab w:val="num" w:pos="6480"/>
        </w:tabs>
        <w:ind w:left="6480" w:hanging="360"/>
      </w:pPr>
      <w:rPr>
        <w:rFonts w:ascii="Wingdings 3" w:hAnsi="Wingdings 3" w:hint="default"/>
      </w:rPr>
    </w:lvl>
  </w:abstractNum>
  <w:num w:numId="1" w16cid:durableId="938684345">
    <w:abstractNumId w:val="0"/>
  </w:num>
  <w:num w:numId="2" w16cid:durableId="384138231">
    <w:abstractNumId w:val="4"/>
  </w:num>
  <w:num w:numId="3" w16cid:durableId="1417359583">
    <w:abstractNumId w:val="1"/>
  </w:num>
  <w:num w:numId="4" w16cid:durableId="1263032644">
    <w:abstractNumId w:val="6"/>
  </w:num>
  <w:num w:numId="5" w16cid:durableId="527841327">
    <w:abstractNumId w:val="2"/>
  </w:num>
  <w:num w:numId="6" w16cid:durableId="93282246">
    <w:abstractNumId w:val="5"/>
  </w:num>
  <w:num w:numId="7" w16cid:durableId="68344106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1C70"/>
    <w:rsid w:val="00005EC8"/>
    <w:rsid w:val="00010443"/>
    <w:rsid w:val="00013D12"/>
    <w:rsid w:val="00014023"/>
    <w:rsid w:val="00022DFD"/>
    <w:rsid w:val="000240A3"/>
    <w:rsid w:val="00024692"/>
    <w:rsid w:val="00025949"/>
    <w:rsid w:val="00031881"/>
    <w:rsid w:val="0003319B"/>
    <w:rsid w:val="00040337"/>
    <w:rsid w:val="00053865"/>
    <w:rsid w:val="00054036"/>
    <w:rsid w:val="00060212"/>
    <w:rsid w:val="00061A1E"/>
    <w:rsid w:val="00063EB9"/>
    <w:rsid w:val="00071085"/>
    <w:rsid w:val="000721E7"/>
    <w:rsid w:val="000771BA"/>
    <w:rsid w:val="0008575D"/>
    <w:rsid w:val="0009496C"/>
    <w:rsid w:val="0009660B"/>
    <w:rsid w:val="0009730A"/>
    <w:rsid w:val="000A12A6"/>
    <w:rsid w:val="000A207D"/>
    <w:rsid w:val="000A3E5A"/>
    <w:rsid w:val="000A512C"/>
    <w:rsid w:val="000C1B08"/>
    <w:rsid w:val="000C6381"/>
    <w:rsid w:val="000D0CCA"/>
    <w:rsid w:val="000D69BF"/>
    <w:rsid w:val="000E728F"/>
    <w:rsid w:val="000F3073"/>
    <w:rsid w:val="000F3830"/>
    <w:rsid w:val="000F4AC3"/>
    <w:rsid w:val="00100E47"/>
    <w:rsid w:val="00100EB5"/>
    <w:rsid w:val="001013BF"/>
    <w:rsid w:val="00105CF1"/>
    <w:rsid w:val="00110F78"/>
    <w:rsid w:val="00115435"/>
    <w:rsid w:val="00124244"/>
    <w:rsid w:val="00127AF3"/>
    <w:rsid w:val="00130862"/>
    <w:rsid w:val="00130B66"/>
    <w:rsid w:val="00137C95"/>
    <w:rsid w:val="001408B5"/>
    <w:rsid w:val="00147EE9"/>
    <w:rsid w:val="00150B9C"/>
    <w:rsid w:val="00150F91"/>
    <w:rsid w:val="00153874"/>
    <w:rsid w:val="0015526C"/>
    <w:rsid w:val="00156C92"/>
    <w:rsid w:val="0016309D"/>
    <w:rsid w:val="00166947"/>
    <w:rsid w:val="00183F8C"/>
    <w:rsid w:val="001A55D2"/>
    <w:rsid w:val="001B2364"/>
    <w:rsid w:val="001C057B"/>
    <w:rsid w:val="001C4299"/>
    <w:rsid w:val="001C74F6"/>
    <w:rsid w:val="001D3CBB"/>
    <w:rsid w:val="001D415D"/>
    <w:rsid w:val="001D6DBD"/>
    <w:rsid w:val="001E2686"/>
    <w:rsid w:val="001F1EE5"/>
    <w:rsid w:val="001F330B"/>
    <w:rsid w:val="00203755"/>
    <w:rsid w:val="00210C46"/>
    <w:rsid w:val="002119B8"/>
    <w:rsid w:val="00211F0E"/>
    <w:rsid w:val="0021779C"/>
    <w:rsid w:val="00221711"/>
    <w:rsid w:val="0023300F"/>
    <w:rsid w:val="00236B3E"/>
    <w:rsid w:val="00237BA1"/>
    <w:rsid w:val="002416EA"/>
    <w:rsid w:val="002449F1"/>
    <w:rsid w:val="0024562E"/>
    <w:rsid w:val="0025738C"/>
    <w:rsid w:val="00271238"/>
    <w:rsid w:val="00273CD6"/>
    <w:rsid w:val="002772C5"/>
    <w:rsid w:val="00283711"/>
    <w:rsid w:val="0028651A"/>
    <w:rsid w:val="002900F4"/>
    <w:rsid w:val="00290651"/>
    <w:rsid w:val="00294F60"/>
    <w:rsid w:val="002B0330"/>
    <w:rsid w:val="002B0406"/>
    <w:rsid w:val="002B3678"/>
    <w:rsid w:val="002B4083"/>
    <w:rsid w:val="002C11DA"/>
    <w:rsid w:val="002D1442"/>
    <w:rsid w:val="002E4E66"/>
    <w:rsid w:val="002F01D8"/>
    <w:rsid w:val="002F38DD"/>
    <w:rsid w:val="002F667A"/>
    <w:rsid w:val="002F6D3A"/>
    <w:rsid w:val="003125C6"/>
    <w:rsid w:val="00312CF1"/>
    <w:rsid w:val="003211C3"/>
    <w:rsid w:val="003226D9"/>
    <w:rsid w:val="003312ED"/>
    <w:rsid w:val="00332658"/>
    <w:rsid w:val="00337CA7"/>
    <w:rsid w:val="00340F1B"/>
    <w:rsid w:val="00342A30"/>
    <w:rsid w:val="00342F76"/>
    <w:rsid w:val="00346621"/>
    <w:rsid w:val="003637FA"/>
    <w:rsid w:val="00364FBF"/>
    <w:rsid w:val="00366022"/>
    <w:rsid w:val="00374D92"/>
    <w:rsid w:val="00375845"/>
    <w:rsid w:val="00377976"/>
    <w:rsid w:val="00381168"/>
    <w:rsid w:val="00381F65"/>
    <w:rsid w:val="003A28F6"/>
    <w:rsid w:val="003A47D1"/>
    <w:rsid w:val="003A4828"/>
    <w:rsid w:val="003A616B"/>
    <w:rsid w:val="003A6231"/>
    <w:rsid w:val="003A7A7B"/>
    <w:rsid w:val="003B1244"/>
    <w:rsid w:val="003B5B42"/>
    <w:rsid w:val="003B7A10"/>
    <w:rsid w:val="003C1281"/>
    <w:rsid w:val="003D01C8"/>
    <w:rsid w:val="003D0F22"/>
    <w:rsid w:val="003E19A7"/>
    <w:rsid w:val="003E4FE1"/>
    <w:rsid w:val="003F0527"/>
    <w:rsid w:val="003F104E"/>
    <w:rsid w:val="003F626D"/>
    <w:rsid w:val="00400E1F"/>
    <w:rsid w:val="004019C7"/>
    <w:rsid w:val="0040227B"/>
    <w:rsid w:val="00402545"/>
    <w:rsid w:val="00402936"/>
    <w:rsid w:val="00414867"/>
    <w:rsid w:val="00414E29"/>
    <w:rsid w:val="0041617B"/>
    <w:rsid w:val="0042358A"/>
    <w:rsid w:val="00436CB2"/>
    <w:rsid w:val="00443FDD"/>
    <w:rsid w:val="004457A2"/>
    <w:rsid w:val="00447960"/>
    <w:rsid w:val="004540AC"/>
    <w:rsid w:val="00457FA1"/>
    <w:rsid w:val="00460D28"/>
    <w:rsid w:val="00462975"/>
    <w:rsid w:val="00466584"/>
    <w:rsid w:val="004708DD"/>
    <w:rsid w:val="004740A5"/>
    <w:rsid w:val="00481763"/>
    <w:rsid w:val="004953B9"/>
    <w:rsid w:val="0049704A"/>
    <w:rsid w:val="004A207C"/>
    <w:rsid w:val="004A3DF8"/>
    <w:rsid w:val="004A6252"/>
    <w:rsid w:val="004B5DBF"/>
    <w:rsid w:val="004B7092"/>
    <w:rsid w:val="004C41BB"/>
    <w:rsid w:val="004D424E"/>
    <w:rsid w:val="004D4DE7"/>
    <w:rsid w:val="004D5DF0"/>
    <w:rsid w:val="004E1D37"/>
    <w:rsid w:val="004E5E53"/>
    <w:rsid w:val="004E643A"/>
    <w:rsid w:val="004F205E"/>
    <w:rsid w:val="00506526"/>
    <w:rsid w:val="005104DF"/>
    <w:rsid w:val="005118AD"/>
    <w:rsid w:val="00514DFA"/>
    <w:rsid w:val="00514FB5"/>
    <w:rsid w:val="005209B7"/>
    <w:rsid w:val="0053623E"/>
    <w:rsid w:val="005503D0"/>
    <w:rsid w:val="005531E4"/>
    <w:rsid w:val="00554B56"/>
    <w:rsid w:val="00555D6B"/>
    <w:rsid w:val="00557648"/>
    <w:rsid w:val="00557BB9"/>
    <w:rsid w:val="005665AB"/>
    <w:rsid w:val="00570701"/>
    <w:rsid w:val="00575DD6"/>
    <w:rsid w:val="0058454E"/>
    <w:rsid w:val="005857B5"/>
    <w:rsid w:val="0058775D"/>
    <w:rsid w:val="00591182"/>
    <w:rsid w:val="00593F92"/>
    <w:rsid w:val="005A0BB8"/>
    <w:rsid w:val="005A23F2"/>
    <w:rsid w:val="005A287A"/>
    <w:rsid w:val="005B2975"/>
    <w:rsid w:val="005B631C"/>
    <w:rsid w:val="005B67BD"/>
    <w:rsid w:val="005C759B"/>
    <w:rsid w:val="005D0490"/>
    <w:rsid w:val="005D2F41"/>
    <w:rsid w:val="005D3988"/>
    <w:rsid w:val="005D663A"/>
    <w:rsid w:val="005D7973"/>
    <w:rsid w:val="005E11FA"/>
    <w:rsid w:val="005E5705"/>
    <w:rsid w:val="005F1857"/>
    <w:rsid w:val="005F37AF"/>
    <w:rsid w:val="005F7220"/>
    <w:rsid w:val="00601CB6"/>
    <w:rsid w:val="00603527"/>
    <w:rsid w:val="00603DDA"/>
    <w:rsid w:val="006100E5"/>
    <w:rsid w:val="006202E5"/>
    <w:rsid w:val="00620665"/>
    <w:rsid w:val="006207FA"/>
    <w:rsid w:val="00633F2A"/>
    <w:rsid w:val="00635209"/>
    <w:rsid w:val="00635625"/>
    <w:rsid w:val="0064219B"/>
    <w:rsid w:val="0064406D"/>
    <w:rsid w:val="006459E8"/>
    <w:rsid w:val="006471EB"/>
    <w:rsid w:val="00650D0E"/>
    <w:rsid w:val="0065739C"/>
    <w:rsid w:val="00662733"/>
    <w:rsid w:val="00663784"/>
    <w:rsid w:val="006715E3"/>
    <w:rsid w:val="00671E39"/>
    <w:rsid w:val="00690548"/>
    <w:rsid w:val="00690F2D"/>
    <w:rsid w:val="00692A61"/>
    <w:rsid w:val="00692C42"/>
    <w:rsid w:val="006B059B"/>
    <w:rsid w:val="006B51D0"/>
    <w:rsid w:val="006C20FC"/>
    <w:rsid w:val="006C25C7"/>
    <w:rsid w:val="006D0BB3"/>
    <w:rsid w:val="006D44DD"/>
    <w:rsid w:val="006D5750"/>
    <w:rsid w:val="006D7C6C"/>
    <w:rsid w:val="006E0C48"/>
    <w:rsid w:val="006E0C61"/>
    <w:rsid w:val="006E3EB6"/>
    <w:rsid w:val="006F3F19"/>
    <w:rsid w:val="006F7D3C"/>
    <w:rsid w:val="00700055"/>
    <w:rsid w:val="007042E2"/>
    <w:rsid w:val="00704512"/>
    <w:rsid w:val="00705002"/>
    <w:rsid w:val="00711FC0"/>
    <w:rsid w:val="00713746"/>
    <w:rsid w:val="00717BE0"/>
    <w:rsid w:val="007201A9"/>
    <w:rsid w:val="00722092"/>
    <w:rsid w:val="00725942"/>
    <w:rsid w:val="00733D6B"/>
    <w:rsid w:val="00740B0B"/>
    <w:rsid w:val="00743C05"/>
    <w:rsid w:val="00750B4C"/>
    <w:rsid w:val="00752DD7"/>
    <w:rsid w:val="00764D4C"/>
    <w:rsid w:val="007727B1"/>
    <w:rsid w:val="007775C8"/>
    <w:rsid w:val="00783E73"/>
    <w:rsid w:val="00784485"/>
    <w:rsid w:val="00786CBB"/>
    <w:rsid w:val="00793982"/>
    <w:rsid w:val="00794D90"/>
    <w:rsid w:val="007A3E6A"/>
    <w:rsid w:val="007A4F34"/>
    <w:rsid w:val="007A5EB0"/>
    <w:rsid w:val="007B1B31"/>
    <w:rsid w:val="007B40F1"/>
    <w:rsid w:val="007B4265"/>
    <w:rsid w:val="007B5ACC"/>
    <w:rsid w:val="007B688C"/>
    <w:rsid w:val="007B692E"/>
    <w:rsid w:val="007C263F"/>
    <w:rsid w:val="007C4EB3"/>
    <w:rsid w:val="007C5A80"/>
    <w:rsid w:val="007D0942"/>
    <w:rsid w:val="007D7909"/>
    <w:rsid w:val="007F02E2"/>
    <w:rsid w:val="007F0FA7"/>
    <w:rsid w:val="00802D60"/>
    <w:rsid w:val="00815127"/>
    <w:rsid w:val="008152A7"/>
    <w:rsid w:val="00816CF9"/>
    <w:rsid w:val="0082200B"/>
    <w:rsid w:val="00823784"/>
    <w:rsid w:val="008256D4"/>
    <w:rsid w:val="00832FC9"/>
    <w:rsid w:val="008355C9"/>
    <w:rsid w:val="00840C14"/>
    <w:rsid w:val="0085167D"/>
    <w:rsid w:val="00851C1E"/>
    <w:rsid w:val="00855107"/>
    <w:rsid w:val="0085555E"/>
    <w:rsid w:val="00860086"/>
    <w:rsid w:val="008635B2"/>
    <w:rsid w:val="00864B01"/>
    <w:rsid w:val="00867373"/>
    <w:rsid w:val="00870861"/>
    <w:rsid w:val="00870A0A"/>
    <w:rsid w:val="008736B5"/>
    <w:rsid w:val="0089096D"/>
    <w:rsid w:val="00892B8E"/>
    <w:rsid w:val="008A2228"/>
    <w:rsid w:val="008A5241"/>
    <w:rsid w:val="008B4CC1"/>
    <w:rsid w:val="008B4DA3"/>
    <w:rsid w:val="008C0A7E"/>
    <w:rsid w:val="008D111E"/>
    <w:rsid w:val="008D19FC"/>
    <w:rsid w:val="008D46C7"/>
    <w:rsid w:val="008D744A"/>
    <w:rsid w:val="008D7898"/>
    <w:rsid w:val="008E1BD7"/>
    <w:rsid w:val="008E454F"/>
    <w:rsid w:val="008E4757"/>
    <w:rsid w:val="008E50F1"/>
    <w:rsid w:val="0090683A"/>
    <w:rsid w:val="00906C46"/>
    <w:rsid w:val="009074B9"/>
    <w:rsid w:val="009171B0"/>
    <w:rsid w:val="009213BD"/>
    <w:rsid w:val="009357A7"/>
    <w:rsid w:val="00937044"/>
    <w:rsid w:val="0094082E"/>
    <w:rsid w:val="009412ED"/>
    <w:rsid w:val="009469E3"/>
    <w:rsid w:val="009521DE"/>
    <w:rsid w:val="00965B0C"/>
    <w:rsid w:val="00973ACF"/>
    <w:rsid w:val="0097412B"/>
    <w:rsid w:val="009802DB"/>
    <w:rsid w:val="00984E17"/>
    <w:rsid w:val="009A608E"/>
    <w:rsid w:val="009B5D0C"/>
    <w:rsid w:val="009C39AD"/>
    <w:rsid w:val="009C3B24"/>
    <w:rsid w:val="009C473B"/>
    <w:rsid w:val="009D614F"/>
    <w:rsid w:val="009E4C32"/>
    <w:rsid w:val="009E599D"/>
    <w:rsid w:val="009F6628"/>
    <w:rsid w:val="00A00A26"/>
    <w:rsid w:val="00A012EF"/>
    <w:rsid w:val="00A05A22"/>
    <w:rsid w:val="00A0712B"/>
    <w:rsid w:val="00A16993"/>
    <w:rsid w:val="00A2270A"/>
    <w:rsid w:val="00A26A25"/>
    <w:rsid w:val="00A41D79"/>
    <w:rsid w:val="00A43503"/>
    <w:rsid w:val="00A43977"/>
    <w:rsid w:val="00A45A43"/>
    <w:rsid w:val="00A5346F"/>
    <w:rsid w:val="00A5466F"/>
    <w:rsid w:val="00A61B7A"/>
    <w:rsid w:val="00A735D3"/>
    <w:rsid w:val="00A77E68"/>
    <w:rsid w:val="00A80102"/>
    <w:rsid w:val="00A81ACA"/>
    <w:rsid w:val="00A90318"/>
    <w:rsid w:val="00A91BD5"/>
    <w:rsid w:val="00A95C5D"/>
    <w:rsid w:val="00AA1FD4"/>
    <w:rsid w:val="00AA3B78"/>
    <w:rsid w:val="00AA4AA9"/>
    <w:rsid w:val="00AA50ED"/>
    <w:rsid w:val="00AA5557"/>
    <w:rsid w:val="00AB16A0"/>
    <w:rsid w:val="00AB77D5"/>
    <w:rsid w:val="00AC0A0B"/>
    <w:rsid w:val="00AC32A1"/>
    <w:rsid w:val="00AC3685"/>
    <w:rsid w:val="00AD74F0"/>
    <w:rsid w:val="00AE744F"/>
    <w:rsid w:val="00AF4273"/>
    <w:rsid w:val="00B060A9"/>
    <w:rsid w:val="00B142D7"/>
    <w:rsid w:val="00B202E9"/>
    <w:rsid w:val="00B2655F"/>
    <w:rsid w:val="00B278B9"/>
    <w:rsid w:val="00B356A6"/>
    <w:rsid w:val="00B357E5"/>
    <w:rsid w:val="00B43BEE"/>
    <w:rsid w:val="00B554FA"/>
    <w:rsid w:val="00B56136"/>
    <w:rsid w:val="00B6180E"/>
    <w:rsid w:val="00B74266"/>
    <w:rsid w:val="00B74AAA"/>
    <w:rsid w:val="00B75675"/>
    <w:rsid w:val="00B80EF0"/>
    <w:rsid w:val="00B8413D"/>
    <w:rsid w:val="00BB0F9D"/>
    <w:rsid w:val="00BB5BA2"/>
    <w:rsid w:val="00BC1B99"/>
    <w:rsid w:val="00BC4D9E"/>
    <w:rsid w:val="00BD1931"/>
    <w:rsid w:val="00BD23FD"/>
    <w:rsid w:val="00BD3433"/>
    <w:rsid w:val="00BE00F5"/>
    <w:rsid w:val="00BE1074"/>
    <w:rsid w:val="00BE218E"/>
    <w:rsid w:val="00BE2230"/>
    <w:rsid w:val="00BE3DD5"/>
    <w:rsid w:val="00BF1F21"/>
    <w:rsid w:val="00C04260"/>
    <w:rsid w:val="00C068E0"/>
    <w:rsid w:val="00C0714D"/>
    <w:rsid w:val="00C10233"/>
    <w:rsid w:val="00C148FF"/>
    <w:rsid w:val="00C206D9"/>
    <w:rsid w:val="00C2121D"/>
    <w:rsid w:val="00C21C3C"/>
    <w:rsid w:val="00C21CAC"/>
    <w:rsid w:val="00C23BAF"/>
    <w:rsid w:val="00C244E9"/>
    <w:rsid w:val="00C25337"/>
    <w:rsid w:val="00C30FD0"/>
    <w:rsid w:val="00C367D4"/>
    <w:rsid w:val="00C420AB"/>
    <w:rsid w:val="00C43DD6"/>
    <w:rsid w:val="00C46957"/>
    <w:rsid w:val="00C558ED"/>
    <w:rsid w:val="00C578A1"/>
    <w:rsid w:val="00C64412"/>
    <w:rsid w:val="00C7129A"/>
    <w:rsid w:val="00C72F94"/>
    <w:rsid w:val="00C777CF"/>
    <w:rsid w:val="00C80690"/>
    <w:rsid w:val="00C91848"/>
    <w:rsid w:val="00C936FE"/>
    <w:rsid w:val="00C94D46"/>
    <w:rsid w:val="00CA3AFA"/>
    <w:rsid w:val="00CA3D30"/>
    <w:rsid w:val="00CA6B50"/>
    <w:rsid w:val="00CA70E3"/>
    <w:rsid w:val="00CB3552"/>
    <w:rsid w:val="00CB5B19"/>
    <w:rsid w:val="00CB5DBF"/>
    <w:rsid w:val="00CC1DA4"/>
    <w:rsid w:val="00CE4514"/>
    <w:rsid w:val="00CF52AF"/>
    <w:rsid w:val="00CF7B23"/>
    <w:rsid w:val="00D0546F"/>
    <w:rsid w:val="00D05C55"/>
    <w:rsid w:val="00D1390D"/>
    <w:rsid w:val="00D17441"/>
    <w:rsid w:val="00D2448D"/>
    <w:rsid w:val="00D25087"/>
    <w:rsid w:val="00D254AD"/>
    <w:rsid w:val="00D43D3F"/>
    <w:rsid w:val="00D51C19"/>
    <w:rsid w:val="00D51C48"/>
    <w:rsid w:val="00D5259A"/>
    <w:rsid w:val="00D53137"/>
    <w:rsid w:val="00D56A46"/>
    <w:rsid w:val="00D604DB"/>
    <w:rsid w:val="00D618D6"/>
    <w:rsid w:val="00D623F0"/>
    <w:rsid w:val="00D73281"/>
    <w:rsid w:val="00DA238D"/>
    <w:rsid w:val="00DA5A98"/>
    <w:rsid w:val="00DB5E25"/>
    <w:rsid w:val="00DC7F98"/>
    <w:rsid w:val="00DD1BEB"/>
    <w:rsid w:val="00DD2875"/>
    <w:rsid w:val="00DD2F59"/>
    <w:rsid w:val="00DD3B82"/>
    <w:rsid w:val="00DD4C8B"/>
    <w:rsid w:val="00DD5FB1"/>
    <w:rsid w:val="00DD7E87"/>
    <w:rsid w:val="00DE61C6"/>
    <w:rsid w:val="00DF587B"/>
    <w:rsid w:val="00E058EB"/>
    <w:rsid w:val="00E169E5"/>
    <w:rsid w:val="00E222E7"/>
    <w:rsid w:val="00E31AAD"/>
    <w:rsid w:val="00E32D37"/>
    <w:rsid w:val="00E33383"/>
    <w:rsid w:val="00E40CEA"/>
    <w:rsid w:val="00E479A7"/>
    <w:rsid w:val="00E47A36"/>
    <w:rsid w:val="00E5415E"/>
    <w:rsid w:val="00E64AD0"/>
    <w:rsid w:val="00E64E10"/>
    <w:rsid w:val="00E64F54"/>
    <w:rsid w:val="00E65D3A"/>
    <w:rsid w:val="00E664CA"/>
    <w:rsid w:val="00E6720B"/>
    <w:rsid w:val="00E722AB"/>
    <w:rsid w:val="00E7465B"/>
    <w:rsid w:val="00E80D5F"/>
    <w:rsid w:val="00E857F8"/>
    <w:rsid w:val="00E90519"/>
    <w:rsid w:val="00E92E87"/>
    <w:rsid w:val="00E934A9"/>
    <w:rsid w:val="00E97420"/>
    <w:rsid w:val="00EA48DD"/>
    <w:rsid w:val="00EA5A7A"/>
    <w:rsid w:val="00EB03CA"/>
    <w:rsid w:val="00EB65DE"/>
    <w:rsid w:val="00EC3219"/>
    <w:rsid w:val="00EC4A2A"/>
    <w:rsid w:val="00EC6AAD"/>
    <w:rsid w:val="00EC6D84"/>
    <w:rsid w:val="00ED37F1"/>
    <w:rsid w:val="00ED7119"/>
    <w:rsid w:val="00EE44D3"/>
    <w:rsid w:val="00EF586A"/>
    <w:rsid w:val="00EF7FC5"/>
    <w:rsid w:val="00F03063"/>
    <w:rsid w:val="00F079E0"/>
    <w:rsid w:val="00F169DF"/>
    <w:rsid w:val="00F21156"/>
    <w:rsid w:val="00F23ADD"/>
    <w:rsid w:val="00F248A8"/>
    <w:rsid w:val="00F24D91"/>
    <w:rsid w:val="00F26540"/>
    <w:rsid w:val="00F36245"/>
    <w:rsid w:val="00F42A90"/>
    <w:rsid w:val="00F4602F"/>
    <w:rsid w:val="00F47F33"/>
    <w:rsid w:val="00F50CDD"/>
    <w:rsid w:val="00F5111A"/>
    <w:rsid w:val="00F549DD"/>
    <w:rsid w:val="00F565D2"/>
    <w:rsid w:val="00F57068"/>
    <w:rsid w:val="00F701A9"/>
    <w:rsid w:val="00F75911"/>
    <w:rsid w:val="00F8060A"/>
    <w:rsid w:val="00F94322"/>
    <w:rsid w:val="00F95121"/>
    <w:rsid w:val="00FA18BD"/>
    <w:rsid w:val="00FA1CF1"/>
    <w:rsid w:val="00FA5A7D"/>
    <w:rsid w:val="00FC062A"/>
    <w:rsid w:val="00FC1728"/>
    <w:rsid w:val="00FC7BD3"/>
    <w:rsid w:val="00FD0FF0"/>
    <w:rsid w:val="00FD2D5C"/>
    <w:rsid w:val="00FE2986"/>
    <w:rsid w:val="00FE6C2B"/>
    <w:rsid w:val="00FF33E6"/>
    <w:rsid w:val="00FF6A16"/>
    <w:rsid w:val="00FF7B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FF28A"/>
  <w15:docId w15:val="{7C38BF54-B4B2-4A45-9626-55155D22A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link w:val="NoSpacingChar"/>
    <w:uiPriority w:val="1"/>
    <w:qFormat/>
    <w:rsid w:val="00815127"/>
    <w:pPr>
      <w:spacing w:after="0" w:line="240" w:lineRule="auto"/>
      <w:jc w:val="both"/>
    </w:pPr>
    <w:rPr>
      <w:rFonts w:ascii="Times New Roman" w:hAnsi="Times New Roman"/>
      <w:sz w:val="24"/>
      <w:lang w:val="en-GB"/>
    </w:rPr>
  </w:style>
  <w:style w:type="paragraph" w:styleId="BodyText">
    <w:name w:val="Body Text"/>
    <w:basedOn w:val="Normal"/>
    <w:link w:val="BodyTextChar"/>
    <w:uiPriority w:val="1"/>
    <w:qFormat/>
    <w:rsid w:val="00662733"/>
    <w:pPr>
      <w:widowControl w:val="0"/>
      <w:autoSpaceDE w:val="0"/>
      <w:autoSpaceDN w:val="0"/>
      <w:spacing w:after="0" w:line="240" w:lineRule="auto"/>
      <w:jc w:val="left"/>
    </w:pPr>
    <w:rPr>
      <w:rFonts w:ascii="Arial" w:eastAsia="Arial" w:hAnsi="Arial" w:cs="Arial"/>
      <w:szCs w:val="24"/>
      <w:lang w:val="en-US"/>
    </w:rPr>
  </w:style>
  <w:style w:type="character" w:customStyle="1" w:styleId="BodyTextChar">
    <w:name w:val="Body Text Char"/>
    <w:basedOn w:val="DefaultParagraphFont"/>
    <w:link w:val="BodyText"/>
    <w:uiPriority w:val="1"/>
    <w:rsid w:val="00662733"/>
    <w:rPr>
      <w:rFonts w:ascii="Arial" w:eastAsia="Arial" w:hAnsi="Arial" w:cs="Arial"/>
      <w:sz w:val="24"/>
      <w:szCs w:val="24"/>
    </w:rPr>
  </w:style>
  <w:style w:type="character" w:styleId="SubtleEmphasis">
    <w:name w:val="Subtle Emphasis"/>
    <w:basedOn w:val="DefaultParagraphFont"/>
    <w:uiPriority w:val="19"/>
    <w:qFormat/>
    <w:rsid w:val="005A287A"/>
    <w:rPr>
      <w:i/>
      <w:iCs/>
      <w:color w:val="404040" w:themeColor="text1" w:themeTint="BF"/>
    </w:rPr>
  </w:style>
  <w:style w:type="paragraph" w:styleId="Header">
    <w:name w:val="header"/>
    <w:basedOn w:val="Normal"/>
    <w:link w:val="HeaderChar"/>
    <w:uiPriority w:val="99"/>
    <w:unhideWhenUsed/>
    <w:rsid w:val="00F806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60A"/>
    <w:rPr>
      <w:rFonts w:ascii="Times New Roman" w:hAnsi="Times New Roman"/>
      <w:sz w:val="24"/>
      <w:lang w:val="en-GB"/>
    </w:rPr>
  </w:style>
  <w:style w:type="paragraph" w:styleId="Footer">
    <w:name w:val="footer"/>
    <w:basedOn w:val="Normal"/>
    <w:link w:val="FooterChar"/>
    <w:uiPriority w:val="99"/>
    <w:unhideWhenUsed/>
    <w:rsid w:val="00F806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60A"/>
    <w:rPr>
      <w:rFonts w:ascii="Times New Roman" w:hAnsi="Times New Roman"/>
      <w:sz w:val="24"/>
      <w:lang w:val="en-GB"/>
    </w:rPr>
  </w:style>
  <w:style w:type="character" w:customStyle="1" w:styleId="NoSpacingChar">
    <w:name w:val="No Spacing Char"/>
    <w:basedOn w:val="DefaultParagraphFont"/>
    <w:link w:val="NoSpacing"/>
    <w:uiPriority w:val="1"/>
    <w:rsid w:val="00692C4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8046">
      <w:bodyDiv w:val="1"/>
      <w:marLeft w:val="0"/>
      <w:marRight w:val="0"/>
      <w:marTop w:val="0"/>
      <w:marBottom w:val="0"/>
      <w:divBdr>
        <w:top w:val="none" w:sz="0" w:space="0" w:color="auto"/>
        <w:left w:val="none" w:sz="0" w:space="0" w:color="auto"/>
        <w:bottom w:val="none" w:sz="0" w:space="0" w:color="auto"/>
        <w:right w:val="none" w:sz="0" w:space="0" w:color="auto"/>
      </w:divBdr>
    </w:div>
    <w:div w:id="49548189">
      <w:bodyDiv w:val="1"/>
      <w:marLeft w:val="0"/>
      <w:marRight w:val="0"/>
      <w:marTop w:val="0"/>
      <w:marBottom w:val="0"/>
      <w:divBdr>
        <w:top w:val="none" w:sz="0" w:space="0" w:color="auto"/>
        <w:left w:val="none" w:sz="0" w:space="0" w:color="auto"/>
        <w:bottom w:val="none" w:sz="0" w:space="0" w:color="auto"/>
        <w:right w:val="none" w:sz="0" w:space="0" w:color="auto"/>
      </w:divBdr>
    </w:div>
    <w:div w:id="511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451053">
          <w:marLeft w:val="0"/>
          <w:marRight w:val="0"/>
          <w:marTop w:val="0"/>
          <w:marBottom w:val="0"/>
          <w:divBdr>
            <w:top w:val="single" w:sz="2" w:space="0" w:color="auto"/>
            <w:left w:val="single" w:sz="2" w:space="0" w:color="auto"/>
            <w:bottom w:val="single" w:sz="6" w:space="0" w:color="auto"/>
            <w:right w:val="single" w:sz="2" w:space="0" w:color="auto"/>
          </w:divBdr>
          <w:divsChild>
            <w:div w:id="1383751803">
              <w:marLeft w:val="0"/>
              <w:marRight w:val="0"/>
              <w:marTop w:val="100"/>
              <w:marBottom w:val="100"/>
              <w:divBdr>
                <w:top w:val="single" w:sz="2" w:space="0" w:color="D9D9E3"/>
                <w:left w:val="single" w:sz="2" w:space="0" w:color="D9D9E3"/>
                <w:bottom w:val="single" w:sz="2" w:space="0" w:color="D9D9E3"/>
                <w:right w:val="single" w:sz="2" w:space="0" w:color="D9D9E3"/>
              </w:divBdr>
              <w:divsChild>
                <w:div w:id="817117073">
                  <w:marLeft w:val="0"/>
                  <w:marRight w:val="0"/>
                  <w:marTop w:val="0"/>
                  <w:marBottom w:val="0"/>
                  <w:divBdr>
                    <w:top w:val="single" w:sz="2" w:space="0" w:color="D9D9E3"/>
                    <w:left w:val="single" w:sz="2" w:space="0" w:color="D9D9E3"/>
                    <w:bottom w:val="single" w:sz="2" w:space="0" w:color="D9D9E3"/>
                    <w:right w:val="single" w:sz="2" w:space="0" w:color="D9D9E3"/>
                  </w:divBdr>
                  <w:divsChild>
                    <w:div w:id="1943486413">
                      <w:marLeft w:val="0"/>
                      <w:marRight w:val="0"/>
                      <w:marTop w:val="0"/>
                      <w:marBottom w:val="0"/>
                      <w:divBdr>
                        <w:top w:val="single" w:sz="2" w:space="0" w:color="D9D9E3"/>
                        <w:left w:val="single" w:sz="2" w:space="0" w:color="D9D9E3"/>
                        <w:bottom w:val="single" w:sz="2" w:space="0" w:color="D9D9E3"/>
                        <w:right w:val="single" w:sz="2" w:space="0" w:color="D9D9E3"/>
                      </w:divBdr>
                      <w:divsChild>
                        <w:div w:id="310792130">
                          <w:marLeft w:val="0"/>
                          <w:marRight w:val="0"/>
                          <w:marTop w:val="0"/>
                          <w:marBottom w:val="0"/>
                          <w:divBdr>
                            <w:top w:val="single" w:sz="2" w:space="0" w:color="D9D9E3"/>
                            <w:left w:val="single" w:sz="2" w:space="0" w:color="D9D9E3"/>
                            <w:bottom w:val="single" w:sz="2" w:space="0" w:color="D9D9E3"/>
                            <w:right w:val="single" w:sz="2" w:space="0" w:color="D9D9E3"/>
                          </w:divBdr>
                          <w:divsChild>
                            <w:div w:id="97410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396146">
      <w:bodyDiv w:val="1"/>
      <w:marLeft w:val="0"/>
      <w:marRight w:val="0"/>
      <w:marTop w:val="0"/>
      <w:marBottom w:val="0"/>
      <w:divBdr>
        <w:top w:val="none" w:sz="0" w:space="0" w:color="auto"/>
        <w:left w:val="none" w:sz="0" w:space="0" w:color="auto"/>
        <w:bottom w:val="none" w:sz="0" w:space="0" w:color="auto"/>
        <w:right w:val="none" w:sz="0" w:space="0" w:color="auto"/>
      </w:divBdr>
      <w:divsChild>
        <w:div w:id="1208570275">
          <w:marLeft w:val="0"/>
          <w:marRight w:val="0"/>
          <w:marTop w:val="0"/>
          <w:marBottom w:val="0"/>
          <w:divBdr>
            <w:top w:val="single" w:sz="2" w:space="0" w:color="auto"/>
            <w:left w:val="single" w:sz="2" w:space="0" w:color="auto"/>
            <w:bottom w:val="single" w:sz="6" w:space="0" w:color="auto"/>
            <w:right w:val="single" w:sz="2" w:space="0" w:color="auto"/>
          </w:divBdr>
          <w:divsChild>
            <w:div w:id="1111896683">
              <w:marLeft w:val="0"/>
              <w:marRight w:val="0"/>
              <w:marTop w:val="100"/>
              <w:marBottom w:val="100"/>
              <w:divBdr>
                <w:top w:val="single" w:sz="2" w:space="0" w:color="D9D9E3"/>
                <w:left w:val="single" w:sz="2" w:space="0" w:color="D9D9E3"/>
                <w:bottom w:val="single" w:sz="2" w:space="0" w:color="D9D9E3"/>
                <w:right w:val="single" w:sz="2" w:space="0" w:color="D9D9E3"/>
              </w:divBdr>
              <w:divsChild>
                <w:div w:id="40402698">
                  <w:marLeft w:val="0"/>
                  <w:marRight w:val="0"/>
                  <w:marTop w:val="0"/>
                  <w:marBottom w:val="0"/>
                  <w:divBdr>
                    <w:top w:val="single" w:sz="2" w:space="0" w:color="D9D9E3"/>
                    <w:left w:val="single" w:sz="2" w:space="0" w:color="D9D9E3"/>
                    <w:bottom w:val="single" w:sz="2" w:space="0" w:color="D9D9E3"/>
                    <w:right w:val="single" w:sz="2" w:space="0" w:color="D9D9E3"/>
                  </w:divBdr>
                  <w:divsChild>
                    <w:div w:id="1602252211">
                      <w:marLeft w:val="0"/>
                      <w:marRight w:val="0"/>
                      <w:marTop w:val="0"/>
                      <w:marBottom w:val="0"/>
                      <w:divBdr>
                        <w:top w:val="single" w:sz="2" w:space="0" w:color="D9D9E3"/>
                        <w:left w:val="single" w:sz="2" w:space="0" w:color="D9D9E3"/>
                        <w:bottom w:val="single" w:sz="2" w:space="0" w:color="D9D9E3"/>
                        <w:right w:val="single" w:sz="2" w:space="0" w:color="D9D9E3"/>
                      </w:divBdr>
                      <w:divsChild>
                        <w:div w:id="50885389">
                          <w:marLeft w:val="0"/>
                          <w:marRight w:val="0"/>
                          <w:marTop w:val="0"/>
                          <w:marBottom w:val="0"/>
                          <w:divBdr>
                            <w:top w:val="single" w:sz="2" w:space="0" w:color="D9D9E3"/>
                            <w:left w:val="single" w:sz="2" w:space="0" w:color="D9D9E3"/>
                            <w:bottom w:val="single" w:sz="2" w:space="0" w:color="D9D9E3"/>
                            <w:right w:val="single" w:sz="2" w:space="0" w:color="D9D9E3"/>
                          </w:divBdr>
                          <w:divsChild>
                            <w:div w:id="2067216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093448">
      <w:bodyDiv w:val="1"/>
      <w:marLeft w:val="0"/>
      <w:marRight w:val="0"/>
      <w:marTop w:val="0"/>
      <w:marBottom w:val="0"/>
      <w:divBdr>
        <w:top w:val="none" w:sz="0" w:space="0" w:color="auto"/>
        <w:left w:val="none" w:sz="0" w:space="0" w:color="auto"/>
        <w:bottom w:val="none" w:sz="0" w:space="0" w:color="auto"/>
        <w:right w:val="none" w:sz="0" w:space="0" w:color="auto"/>
      </w:divBdr>
      <w:divsChild>
        <w:div w:id="658386790">
          <w:marLeft w:val="0"/>
          <w:marRight w:val="0"/>
          <w:marTop w:val="0"/>
          <w:marBottom w:val="0"/>
          <w:divBdr>
            <w:top w:val="single" w:sz="2" w:space="0" w:color="auto"/>
            <w:left w:val="single" w:sz="2" w:space="0" w:color="auto"/>
            <w:bottom w:val="single" w:sz="8" w:space="0" w:color="auto"/>
            <w:right w:val="single" w:sz="2" w:space="0" w:color="auto"/>
          </w:divBdr>
          <w:divsChild>
            <w:div w:id="2030183457">
              <w:marLeft w:val="0"/>
              <w:marRight w:val="0"/>
              <w:marTop w:val="100"/>
              <w:marBottom w:val="100"/>
              <w:divBdr>
                <w:top w:val="single" w:sz="2" w:space="0" w:color="D9D9E3"/>
                <w:left w:val="single" w:sz="2" w:space="0" w:color="D9D9E3"/>
                <w:bottom w:val="single" w:sz="2" w:space="0" w:color="D9D9E3"/>
                <w:right w:val="single" w:sz="2" w:space="0" w:color="D9D9E3"/>
              </w:divBdr>
              <w:divsChild>
                <w:div w:id="64381091">
                  <w:marLeft w:val="0"/>
                  <w:marRight w:val="0"/>
                  <w:marTop w:val="0"/>
                  <w:marBottom w:val="0"/>
                  <w:divBdr>
                    <w:top w:val="single" w:sz="2" w:space="0" w:color="D9D9E3"/>
                    <w:left w:val="single" w:sz="2" w:space="0" w:color="D9D9E3"/>
                    <w:bottom w:val="single" w:sz="2" w:space="0" w:color="D9D9E3"/>
                    <w:right w:val="single" w:sz="2" w:space="0" w:color="D9D9E3"/>
                  </w:divBdr>
                  <w:divsChild>
                    <w:div w:id="226572312">
                      <w:marLeft w:val="0"/>
                      <w:marRight w:val="0"/>
                      <w:marTop w:val="0"/>
                      <w:marBottom w:val="0"/>
                      <w:divBdr>
                        <w:top w:val="single" w:sz="2" w:space="0" w:color="D9D9E3"/>
                        <w:left w:val="single" w:sz="2" w:space="0" w:color="D9D9E3"/>
                        <w:bottom w:val="single" w:sz="2" w:space="0" w:color="D9D9E3"/>
                        <w:right w:val="single" w:sz="2" w:space="0" w:color="D9D9E3"/>
                      </w:divBdr>
                      <w:divsChild>
                        <w:div w:id="1676036682">
                          <w:marLeft w:val="0"/>
                          <w:marRight w:val="0"/>
                          <w:marTop w:val="0"/>
                          <w:marBottom w:val="0"/>
                          <w:divBdr>
                            <w:top w:val="single" w:sz="2" w:space="0" w:color="D9D9E3"/>
                            <w:left w:val="single" w:sz="2" w:space="0" w:color="D9D9E3"/>
                            <w:bottom w:val="single" w:sz="2" w:space="0" w:color="D9D9E3"/>
                            <w:right w:val="single" w:sz="2" w:space="0" w:color="D9D9E3"/>
                          </w:divBdr>
                          <w:divsChild>
                            <w:div w:id="1652562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137401">
      <w:bodyDiv w:val="1"/>
      <w:marLeft w:val="0"/>
      <w:marRight w:val="0"/>
      <w:marTop w:val="0"/>
      <w:marBottom w:val="0"/>
      <w:divBdr>
        <w:top w:val="none" w:sz="0" w:space="0" w:color="auto"/>
        <w:left w:val="none" w:sz="0" w:space="0" w:color="auto"/>
        <w:bottom w:val="none" w:sz="0" w:space="0" w:color="auto"/>
        <w:right w:val="none" w:sz="0" w:space="0" w:color="auto"/>
      </w:divBdr>
      <w:divsChild>
        <w:div w:id="1447040659">
          <w:marLeft w:val="144"/>
          <w:marRight w:val="0"/>
          <w:marTop w:val="240"/>
          <w:marBottom w:val="40"/>
          <w:divBdr>
            <w:top w:val="none" w:sz="0" w:space="0" w:color="auto"/>
            <w:left w:val="none" w:sz="0" w:space="0" w:color="auto"/>
            <w:bottom w:val="none" w:sz="0" w:space="0" w:color="auto"/>
            <w:right w:val="none" w:sz="0" w:space="0" w:color="auto"/>
          </w:divBdr>
        </w:div>
      </w:divsChild>
    </w:div>
    <w:div w:id="135875783">
      <w:bodyDiv w:val="1"/>
      <w:marLeft w:val="0"/>
      <w:marRight w:val="0"/>
      <w:marTop w:val="0"/>
      <w:marBottom w:val="0"/>
      <w:divBdr>
        <w:top w:val="none" w:sz="0" w:space="0" w:color="auto"/>
        <w:left w:val="none" w:sz="0" w:space="0" w:color="auto"/>
        <w:bottom w:val="none" w:sz="0" w:space="0" w:color="auto"/>
        <w:right w:val="none" w:sz="0" w:space="0" w:color="auto"/>
      </w:divBdr>
    </w:div>
    <w:div w:id="142963702">
      <w:bodyDiv w:val="1"/>
      <w:marLeft w:val="0"/>
      <w:marRight w:val="0"/>
      <w:marTop w:val="0"/>
      <w:marBottom w:val="0"/>
      <w:divBdr>
        <w:top w:val="none" w:sz="0" w:space="0" w:color="auto"/>
        <w:left w:val="none" w:sz="0" w:space="0" w:color="auto"/>
        <w:bottom w:val="none" w:sz="0" w:space="0" w:color="auto"/>
        <w:right w:val="none" w:sz="0" w:space="0" w:color="auto"/>
      </w:divBdr>
      <w:divsChild>
        <w:div w:id="475074130">
          <w:marLeft w:val="576"/>
          <w:marRight w:val="0"/>
          <w:marTop w:val="80"/>
          <w:marBottom w:val="0"/>
          <w:divBdr>
            <w:top w:val="none" w:sz="0" w:space="0" w:color="auto"/>
            <w:left w:val="none" w:sz="0" w:space="0" w:color="auto"/>
            <w:bottom w:val="none" w:sz="0" w:space="0" w:color="auto"/>
            <w:right w:val="none" w:sz="0" w:space="0" w:color="auto"/>
          </w:divBdr>
        </w:div>
        <w:div w:id="906526359">
          <w:marLeft w:val="576"/>
          <w:marRight w:val="0"/>
          <w:marTop w:val="80"/>
          <w:marBottom w:val="0"/>
          <w:divBdr>
            <w:top w:val="none" w:sz="0" w:space="0" w:color="auto"/>
            <w:left w:val="none" w:sz="0" w:space="0" w:color="auto"/>
            <w:bottom w:val="none" w:sz="0" w:space="0" w:color="auto"/>
            <w:right w:val="none" w:sz="0" w:space="0" w:color="auto"/>
          </w:divBdr>
        </w:div>
      </w:divsChild>
    </w:div>
    <w:div w:id="240021795">
      <w:bodyDiv w:val="1"/>
      <w:marLeft w:val="0"/>
      <w:marRight w:val="0"/>
      <w:marTop w:val="0"/>
      <w:marBottom w:val="0"/>
      <w:divBdr>
        <w:top w:val="none" w:sz="0" w:space="0" w:color="auto"/>
        <w:left w:val="none" w:sz="0" w:space="0" w:color="auto"/>
        <w:bottom w:val="none" w:sz="0" w:space="0" w:color="auto"/>
        <w:right w:val="none" w:sz="0" w:space="0" w:color="auto"/>
      </w:divBdr>
      <w:divsChild>
        <w:div w:id="268121422">
          <w:marLeft w:val="576"/>
          <w:marRight w:val="0"/>
          <w:marTop w:val="80"/>
          <w:marBottom w:val="0"/>
          <w:divBdr>
            <w:top w:val="none" w:sz="0" w:space="0" w:color="auto"/>
            <w:left w:val="none" w:sz="0" w:space="0" w:color="auto"/>
            <w:bottom w:val="none" w:sz="0" w:space="0" w:color="auto"/>
            <w:right w:val="none" w:sz="0" w:space="0" w:color="auto"/>
          </w:divBdr>
        </w:div>
      </w:divsChild>
    </w:div>
    <w:div w:id="306475749">
      <w:bodyDiv w:val="1"/>
      <w:marLeft w:val="0"/>
      <w:marRight w:val="0"/>
      <w:marTop w:val="0"/>
      <w:marBottom w:val="0"/>
      <w:divBdr>
        <w:top w:val="none" w:sz="0" w:space="0" w:color="auto"/>
        <w:left w:val="none" w:sz="0" w:space="0" w:color="auto"/>
        <w:bottom w:val="none" w:sz="0" w:space="0" w:color="auto"/>
        <w:right w:val="none" w:sz="0" w:space="0" w:color="auto"/>
      </w:divBdr>
    </w:div>
    <w:div w:id="417139609">
      <w:bodyDiv w:val="1"/>
      <w:marLeft w:val="0"/>
      <w:marRight w:val="0"/>
      <w:marTop w:val="0"/>
      <w:marBottom w:val="0"/>
      <w:divBdr>
        <w:top w:val="none" w:sz="0" w:space="0" w:color="auto"/>
        <w:left w:val="none" w:sz="0" w:space="0" w:color="auto"/>
        <w:bottom w:val="none" w:sz="0" w:space="0" w:color="auto"/>
        <w:right w:val="none" w:sz="0" w:space="0" w:color="auto"/>
      </w:divBdr>
      <w:divsChild>
        <w:div w:id="1429426663">
          <w:marLeft w:val="0"/>
          <w:marRight w:val="0"/>
          <w:marTop w:val="0"/>
          <w:marBottom w:val="0"/>
          <w:divBdr>
            <w:top w:val="single" w:sz="2" w:space="0" w:color="auto"/>
            <w:left w:val="single" w:sz="2" w:space="0" w:color="auto"/>
            <w:bottom w:val="single" w:sz="8" w:space="0" w:color="auto"/>
            <w:right w:val="single" w:sz="2" w:space="0" w:color="auto"/>
          </w:divBdr>
          <w:divsChild>
            <w:div w:id="1863013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877546345">
                  <w:marLeft w:val="0"/>
                  <w:marRight w:val="0"/>
                  <w:marTop w:val="0"/>
                  <w:marBottom w:val="0"/>
                  <w:divBdr>
                    <w:top w:val="single" w:sz="2" w:space="0" w:color="D9D9E3"/>
                    <w:left w:val="single" w:sz="2" w:space="0" w:color="D9D9E3"/>
                    <w:bottom w:val="single" w:sz="2" w:space="0" w:color="D9D9E3"/>
                    <w:right w:val="single" w:sz="2" w:space="0" w:color="D9D9E3"/>
                  </w:divBdr>
                  <w:divsChild>
                    <w:div w:id="223299588">
                      <w:marLeft w:val="0"/>
                      <w:marRight w:val="0"/>
                      <w:marTop w:val="0"/>
                      <w:marBottom w:val="0"/>
                      <w:divBdr>
                        <w:top w:val="single" w:sz="2" w:space="0" w:color="D9D9E3"/>
                        <w:left w:val="single" w:sz="2" w:space="0" w:color="D9D9E3"/>
                        <w:bottom w:val="single" w:sz="2" w:space="0" w:color="D9D9E3"/>
                        <w:right w:val="single" w:sz="2" w:space="0" w:color="D9D9E3"/>
                      </w:divBdr>
                      <w:divsChild>
                        <w:div w:id="336883066">
                          <w:marLeft w:val="0"/>
                          <w:marRight w:val="0"/>
                          <w:marTop w:val="0"/>
                          <w:marBottom w:val="0"/>
                          <w:divBdr>
                            <w:top w:val="single" w:sz="2" w:space="0" w:color="D9D9E3"/>
                            <w:left w:val="single" w:sz="2" w:space="0" w:color="D9D9E3"/>
                            <w:bottom w:val="single" w:sz="2" w:space="0" w:color="D9D9E3"/>
                            <w:right w:val="single" w:sz="2" w:space="0" w:color="D9D9E3"/>
                          </w:divBdr>
                          <w:divsChild>
                            <w:div w:id="1556575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1890778">
      <w:bodyDiv w:val="1"/>
      <w:marLeft w:val="0"/>
      <w:marRight w:val="0"/>
      <w:marTop w:val="0"/>
      <w:marBottom w:val="0"/>
      <w:divBdr>
        <w:top w:val="none" w:sz="0" w:space="0" w:color="auto"/>
        <w:left w:val="none" w:sz="0" w:space="0" w:color="auto"/>
        <w:bottom w:val="none" w:sz="0" w:space="0" w:color="auto"/>
        <w:right w:val="none" w:sz="0" w:space="0" w:color="auto"/>
      </w:divBdr>
      <w:divsChild>
        <w:div w:id="102847932">
          <w:marLeft w:val="0"/>
          <w:marRight w:val="0"/>
          <w:marTop w:val="0"/>
          <w:marBottom w:val="0"/>
          <w:divBdr>
            <w:top w:val="single" w:sz="2" w:space="0" w:color="auto"/>
            <w:left w:val="single" w:sz="2" w:space="0" w:color="auto"/>
            <w:bottom w:val="single" w:sz="6" w:space="0" w:color="auto"/>
            <w:right w:val="single" w:sz="2" w:space="0" w:color="auto"/>
          </w:divBdr>
          <w:divsChild>
            <w:div w:id="1814902905">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141698">
                  <w:marLeft w:val="0"/>
                  <w:marRight w:val="0"/>
                  <w:marTop w:val="0"/>
                  <w:marBottom w:val="0"/>
                  <w:divBdr>
                    <w:top w:val="single" w:sz="2" w:space="0" w:color="D9D9E3"/>
                    <w:left w:val="single" w:sz="2" w:space="0" w:color="D9D9E3"/>
                    <w:bottom w:val="single" w:sz="2" w:space="0" w:color="D9D9E3"/>
                    <w:right w:val="single" w:sz="2" w:space="0" w:color="D9D9E3"/>
                  </w:divBdr>
                  <w:divsChild>
                    <w:div w:id="1992171164">
                      <w:marLeft w:val="0"/>
                      <w:marRight w:val="0"/>
                      <w:marTop w:val="0"/>
                      <w:marBottom w:val="0"/>
                      <w:divBdr>
                        <w:top w:val="single" w:sz="2" w:space="0" w:color="D9D9E3"/>
                        <w:left w:val="single" w:sz="2" w:space="0" w:color="D9D9E3"/>
                        <w:bottom w:val="single" w:sz="2" w:space="0" w:color="D9D9E3"/>
                        <w:right w:val="single" w:sz="2" w:space="0" w:color="D9D9E3"/>
                      </w:divBdr>
                      <w:divsChild>
                        <w:div w:id="208155845">
                          <w:marLeft w:val="0"/>
                          <w:marRight w:val="0"/>
                          <w:marTop w:val="0"/>
                          <w:marBottom w:val="0"/>
                          <w:divBdr>
                            <w:top w:val="single" w:sz="2" w:space="0" w:color="D9D9E3"/>
                            <w:left w:val="single" w:sz="2" w:space="0" w:color="D9D9E3"/>
                            <w:bottom w:val="single" w:sz="2" w:space="0" w:color="D9D9E3"/>
                            <w:right w:val="single" w:sz="2" w:space="0" w:color="D9D9E3"/>
                          </w:divBdr>
                          <w:divsChild>
                            <w:div w:id="1388214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6792851">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49194147">
      <w:bodyDiv w:val="1"/>
      <w:marLeft w:val="0"/>
      <w:marRight w:val="0"/>
      <w:marTop w:val="0"/>
      <w:marBottom w:val="0"/>
      <w:divBdr>
        <w:top w:val="none" w:sz="0" w:space="0" w:color="auto"/>
        <w:left w:val="none" w:sz="0" w:space="0" w:color="auto"/>
        <w:bottom w:val="none" w:sz="0" w:space="0" w:color="auto"/>
        <w:right w:val="none" w:sz="0" w:space="0" w:color="auto"/>
      </w:divBdr>
    </w:div>
    <w:div w:id="599219847">
      <w:bodyDiv w:val="1"/>
      <w:marLeft w:val="0"/>
      <w:marRight w:val="0"/>
      <w:marTop w:val="0"/>
      <w:marBottom w:val="0"/>
      <w:divBdr>
        <w:top w:val="none" w:sz="0" w:space="0" w:color="auto"/>
        <w:left w:val="none" w:sz="0" w:space="0" w:color="auto"/>
        <w:bottom w:val="none" w:sz="0" w:space="0" w:color="auto"/>
        <w:right w:val="none" w:sz="0" w:space="0" w:color="auto"/>
      </w:divBdr>
      <w:divsChild>
        <w:div w:id="993527284">
          <w:marLeft w:val="0"/>
          <w:marRight w:val="0"/>
          <w:marTop w:val="0"/>
          <w:marBottom w:val="160"/>
          <w:divBdr>
            <w:top w:val="none" w:sz="0" w:space="0" w:color="auto"/>
            <w:left w:val="none" w:sz="0" w:space="0" w:color="auto"/>
            <w:bottom w:val="none" w:sz="0" w:space="0" w:color="auto"/>
            <w:right w:val="none" w:sz="0" w:space="0" w:color="auto"/>
          </w:divBdr>
        </w:div>
      </w:divsChild>
    </w:div>
    <w:div w:id="653339557">
      <w:bodyDiv w:val="1"/>
      <w:marLeft w:val="0"/>
      <w:marRight w:val="0"/>
      <w:marTop w:val="0"/>
      <w:marBottom w:val="0"/>
      <w:divBdr>
        <w:top w:val="none" w:sz="0" w:space="0" w:color="auto"/>
        <w:left w:val="none" w:sz="0" w:space="0" w:color="auto"/>
        <w:bottom w:val="none" w:sz="0" w:space="0" w:color="auto"/>
        <w:right w:val="none" w:sz="0" w:space="0" w:color="auto"/>
      </w:divBdr>
    </w:div>
    <w:div w:id="756560937">
      <w:bodyDiv w:val="1"/>
      <w:marLeft w:val="0"/>
      <w:marRight w:val="0"/>
      <w:marTop w:val="0"/>
      <w:marBottom w:val="0"/>
      <w:divBdr>
        <w:top w:val="none" w:sz="0" w:space="0" w:color="auto"/>
        <w:left w:val="none" w:sz="0" w:space="0" w:color="auto"/>
        <w:bottom w:val="none" w:sz="0" w:space="0" w:color="auto"/>
        <w:right w:val="none" w:sz="0" w:space="0" w:color="auto"/>
      </w:divBdr>
    </w:div>
    <w:div w:id="795828269">
      <w:bodyDiv w:val="1"/>
      <w:marLeft w:val="0"/>
      <w:marRight w:val="0"/>
      <w:marTop w:val="0"/>
      <w:marBottom w:val="0"/>
      <w:divBdr>
        <w:top w:val="none" w:sz="0" w:space="0" w:color="auto"/>
        <w:left w:val="none" w:sz="0" w:space="0" w:color="auto"/>
        <w:bottom w:val="none" w:sz="0" w:space="0" w:color="auto"/>
        <w:right w:val="none" w:sz="0" w:space="0" w:color="auto"/>
      </w:divBdr>
      <w:divsChild>
        <w:div w:id="1436822415">
          <w:marLeft w:val="0"/>
          <w:marRight w:val="0"/>
          <w:marTop w:val="0"/>
          <w:marBottom w:val="0"/>
          <w:divBdr>
            <w:top w:val="single" w:sz="2" w:space="0" w:color="auto"/>
            <w:left w:val="single" w:sz="2" w:space="0" w:color="auto"/>
            <w:bottom w:val="single" w:sz="8" w:space="0" w:color="auto"/>
            <w:right w:val="single" w:sz="2" w:space="0" w:color="auto"/>
          </w:divBdr>
          <w:divsChild>
            <w:div w:id="1193768547">
              <w:marLeft w:val="0"/>
              <w:marRight w:val="0"/>
              <w:marTop w:val="100"/>
              <w:marBottom w:val="100"/>
              <w:divBdr>
                <w:top w:val="single" w:sz="2" w:space="0" w:color="D9D9E3"/>
                <w:left w:val="single" w:sz="2" w:space="0" w:color="D9D9E3"/>
                <w:bottom w:val="single" w:sz="2" w:space="0" w:color="D9D9E3"/>
                <w:right w:val="single" w:sz="2" w:space="0" w:color="D9D9E3"/>
              </w:divBdr>
              <w:divsChild>
                <w:div w:id="485898980">
                  <w:marLeft w:val="0"/>
                  <w:marRight w:val="0"/>
                  <w:marTop w:val="0"/>
                  <w:marBottom w:val="0"/>
                  <w:divBdr>
                    <w:top w:val="single" w:sz="2" w:space="0" w:color="D9D9E3"/>
                    <w:left w:val="single" w:sz="2" w:space="0" w:color="D9D9E3"/>
                    <w:bottom w:val="single" w:sz="2" w:space="0" w:color="D9D9E3"/>
                    <w:right w:val="single" w:sz="2" w:space="0" w:color="D9D9E3"/>
                  </w:divBdr>
                  <w:divsChild>
                    <w:div w:id="91054654">
                      <w:marLeft w:val="0"/>
                      <w:marRight w:val="0"/>
                      <w:marTop w:val="0"/>
                      <w:marBottom w:val="0"/>
                      <w:divBdr>
                        <w:top w:val="single" w:sz="2" w:space="0" w:color="D9D9E3"/>
                        <w:left w:val="single" w:sz="2" w:space="0" w:color="D9D9E3"/>
                        <w:bottom w:val="single" w:sz="2" w:space="0" w:color="D9D9E3"/>
                        <w:right w:val="single" w:sz="2" w:space="0" w:color="D9D9E3"/>
                      </w:divBdr>
                      <w:divsChild>
                        <w:div w:id="335114335">
                          <w:marLeft w:val="0"/>
                          <w:marRight w:val="0"/>
                          <w:marTop w:val="0"/>
                          <w:marBottom w:val="0"/>
                          <w:divBdr>
                            <w:top w:val="single" w:sz="2" w:space="0" w:color="D9D9E3"/>
                            <w:left w:val="single" w:sz="2" w:space="0" w:color="D9D9E3"/>
                            <w:bottom w:val="single" w:sz="2" w:space="0" w:color="D9D9E3"/>
                            <w:right w:val="single" w:sz="2" w:space="0" w:color="D9D9E3"/>
                          </w:divBdr>
                          <w:divsChild>
                            <w:div w:id="1118446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9759323">
      <w:bodyDiv w:val="1"/>
      <w:marLeft w:val="0"/>
      <w:marRight w:val="0"/>
      <w:marTop w:val="0"/>
      <w:marBottom w:val="0"/>
      <w:divBdr>
        <w:top w:val="none" w:sz="0" w:space="0" w:color="auto"/>
        <w:left w:val="none" w:sz="0" w:space="0" w:color="auto"/>
        <w:bottom w:val="none" w:sz="0" w:space="0" w:color="auto"/>
        <w:right w:val="none" w:sz="0" w:space="0" w:color="auto"/>
      </w:divBdr>
      <w:divsChild>
        <w:div w:id="870453727">
          <w:marLeft w:val="0"/>
          <w:marRight w:val="0"/>
          <w:marTop w:val="0"/>
          <w:marBottom w:val="0"/>
          <w:divBdr>
            <w:top w:val="single" w:sz="2" w:space="0" w:color="auto"/>
            <w:left w:val="single" w:sz="2" w:space="0" w:color="auto"/>
            <w:bottom w:val="single" w:sz="6" w:space="0" w:color="auto"/>
            <w:right w:val="single" w:sz="2" w:space="0" w:color="auto"/>
          </w:divBdr>
          <w:divsChild>
            <w:div w:id="1461070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360275017">
                  <w:marLeft w:val="0"/>
                  <w:marRight w:val="0"/>
                  <w:marTop w:val="0"/>
                  <w:marBottom w:val="0"/>
                  <w:divBdr>
                    <w:top w:val="single" w:sz="2" w:space="0" w:color="D9D9E3"/>
                    <w:left w:val="single" w:sz="2" w:space="0" w:color="D9D9E3"/>
                    <w:bottom w:val="single" w:sz="2" w:space="0" w:color="D9D9E3"/>
                    <w:right w:val="single" w:sz="2" w:space="0" w:color="D9D9E3"/>
                  </w:divBdr>
                  <w:divsChild>
                    <w:div w:id="151718948">
                      <w:marLeft w:val="0"/>
                      <w:marRight w:val="0"/>
                      <w:marTop w:val="0"/>
                      <w:marBottom w:val="0"/>
                      <w:divBdr>
                        <w:top w:val="single" w:sz="2" w:space="0" w:color="D9D9E3"/>
                        <w:left w:val="single" w:sz="2" w:space="0" w:color="D9D9E3"/>
                        <w:bottom w:val="single" w:sz="2" w:space="0" w:color="D9D9E3"/>
                        <w:right w:val="single" w:sz="2" w:space="0" w:color="D9D9E3"/>
                      </w:divBdr>
                      <w:divsChild>
                        <w:div w:id="932057126">
                          <w:marLeft w:val="0"/>
                          <w:marRight w:val="0"/>
                          <w:marTop w:val="0"/>
                          <w:marBottom w:val="0"/>
                          <w:divBdr>
                            <w:top w:val="single" w:sz="2" w:space="0" w:color="D9D9E3"/>
                            <w:left w:val="single" w:sz="2" w:space="0" w:color="D9D9E3"/>
                            <w:bottom w:val="single" w:sz="2" w:space="0" w:color="D9D9E3"/>
                            <w:right w:val="single" w:sz="2" w:space="0" w:color="D9D9E3"/>
                          </w:divBdr>
                          <w:divsChild>
                            <w:div w:id="110284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921016">
      <w:bodyDiv w:val="1"/>
      <w:marLeft w:val="0"/>
      <w:marRight w:val="0"/>
      <w:marTop w:val="0"/>
      <w:marBottom w:val="0"/>
      <w:divBdr>
        <w:top w:val="none" w:sz="0" w:space="0" w:color="auto"/>
        <w:left w:val="none" w:sz="0" w:space="0" w:color="auto"/>
        <w:bottom w:val="none" w:sz="0" w:space="0" w:color="auto"/>
        <w:right w:val="none" w:sz="0" w:space="0" w:color="auto"/>
      </w:divBdr>
    </w:div>
    <w:div w:id="952245449">
      <w:bodyDiv w:val="1"/>
      <w:marLeft w:val="0"/>
      <w:marRight w:val="0"/>
      <w:marTop w:val="0"/>
      <w:marBottom w:val="0"/>
      <w:divBdr>
        <w:top w:val="none" w:sz="0" w:space="0" w:color="auto"/>
        <w:left w:val="none" w:sz="0" w:space="0" w:color="auto"/>
        <w:bottom w:val="none" w:sz="0" w:space="0" w:color="auto"/>
        <w:right w:val="none" w:sz="0" w:space="0" w:color="auto"/>
      </w:divBdr>
    </w:div>
    <w:div w:id="990905946">
      <w:bodyDiv w:val="1"/>
      <w:marLeft w:val="0"/>
      <w:marRight w:val="0"/>
      <w:marTop w:val="0"/>
      <w:marBottom w:val="0"/>
      <w:divBdr>
        <w:top w:val="none" w:sz="0" w:space="0" w:color="auto"/>
        <w:left w:val="none" w:sz="0" w:space="0" w:color="auto"/>
        <w:bottom w:val="none" w:sz="0" w:space="0" w:color="auto"/>
        <w:right w:val="none" w:sz="0" w:space="0" w:color="auto"/>
      </w:divBdr>
    </w:div>
    <w:div w:id="1041594782">
      <w:bodyDiv w:val="1"/>
      <w:marLeft w:val="0"/>
      <w:marRight w:val="0"/>
      <w:marTop w:val="0"/>
      <w:marBottom w:val="0"/>
      <w:divBdr>
        <w:top w:val="none" w:sz="0" w:space="0" w:color="auto"/>
        <w:left w:val="none" w:sz="0" w:space="0" w:color="auto"/>
        <w:bottom w:val="none" w:sz="0" w:space="0" w:color="auto"/>
        <w:right w:val="none" w:sz="0" w:space="0" w:color="auto"/>
      </w:divBdr>
    </w:div>
    <w:div w:id="1092043206">
      <w:bodyDiv w:val="1"/>
      <w:marLeft w:val="0"/>
      <w:marRight w:val="0"/>
      <w:marTop w:val="0"/>
      <w:marBottom w:val="0"/>
      <w:divBdr>
        <w:top w:val="none" w:sz="0" w:space="0" w:color="auto"/>
        <w:left w:val="none" w:sz="0" w:space="0" w:color="auto"/>
        <w:bottom w:val="none" w:sz="0" w:space="0" w:color="auto"/>
        <w:right w:val="none" w:sz="0" w:space="0" w:color="auto"/>
      </w:divBdr>
    </w:div>
    <w:div w:id="1099371022">
      <w:bodyDiv w:val="1"/>
      <w:marLeft w:val="0"/>
      <w:marRight w:val="0"/>
      <w:marTop w:val="0"/>
      <w:marBottom w:val="0"/>
      <w:divBdr>
        <w:top w:val="none" w:sz="0" w:space="0" w:color="auto"/>
        <w:left w:val="none" w:sz="0" w:space="0" w:color="auto"/>
        <w:bottom w:val="none" w:sz="0" w:space="0" w:color="auto"/>
        <w:right w:val="none" w:sz="0" w:space="0" w:color="auto"/>
      </w:divBdr>
      <w:divsChild>
        <w:div w:id="264584108">
          <w:marLeft w:val="0"/>
          <w:marRight w:val="0"/>
          <w:marTop w:val="0"/>
          <w:marBottom w:val="0"/>
          <w:divBdr>
            <w:top w:val="none" w:sz="0" w:space="0" w:color="auto"/>
            <w:left w:val="none" w:sz="0" w:space="0" w:color="auto"/>
            <w:bottom w:val="none" w:sz="0" w:space="0" w:color="auto"/>
            <w:right w:val="none" w:sz="0" w:space="0" w:color="auto"/>
          </w:divBdr>
        </w:div>
      </w:divsChild>
    </w:div>
    <w:div w:id="1104182795">
      <w:bodyDiv w:val="1"/>
      <w:marLeft w:val="0"/>
      <w:marRight w:val="0"/>
      <w:marTop w:val="0"/>
      <w:marBottom w:val="0"/>
      <w:divBdr>
        <w:top w:val="none" w:sz="0" w:space="0" w:color="auto"/>
        <w:left w:val="none" w:sz="0" w:space="0" w:color="auto"/>
        <w:bottom w:val="none" w:sz="0" w:space="0" w:color="auto"/>
        <w:right w:val="none" w:sz="0" w:space="0" w:color="auto"/>
      </w:divBdr>
      <w:divsChild>
        <w:div w:id="1379473548">
          <w:marLeft w:val="0"/>
          <w:marRight w:val="0"/>
          <w:marTop w:val="0"/>
          <w:marBottom w:val="0"/>
          <w:divBdr>
            <w:top w:val="single" w:sz="2" w:space="0" w:color="auto"/>
            <w:left w:val="single" w:sz="2" w:space="0" w:color="auto"/>
            <w:bottom w:val="single" w:sz="6" w:space="0" w:color="auto"/>
            <w:right w:val="single" w:sz="2" w:space="0" w:color="auto"/>
          </w:divBdr>
          <w:divsChild>
            <w:div w:id="195902184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304500">
                  <w:marLeft w:val="0"/>
                  <w:marRight w:val="0"/>
                  <w:marTop w:val="0"/>
                  <w:marBottom w:val="0"/>
                  <w:divBdr>
                    <w:top w:val="single" w:sz="2" w:space="0" w:color="D9D9E3"/>
                    <w:left w:val="single" w:sz="2" w:space="0" w:color="D9D9E3"/>
                    <w:bottom w:val="single" w:sz="2" w:space="0" w:color="D9D9E3"/>
                    <w:right w:val="single" w:sz="2" w:space="0" w:color="D9D9E3"/>
                  </w:divBdr>
                  <w:divsChild>
                    <w:div w:id="87049200">
                      <w:marLeft w:val="0"/>
                      <w:marRight w:val="0"/>
                      <w:marTop w:val="0"/>
                      <w:marBottom w:val="0"/>
                      <w:divBdr>
                        <w:top w:val="single" w:sz="2" w:space="0" w:color="D9D9E3"/>
                        <w:left w:val="single" w:sz="2" w:space="0" w:color="D9D9E3"/>
                        <w:bottom w:val="single" w:sz="2" w:space="0" w:color="D9D9E3"/>
                        <w:right w:val="single" w:sz="2" w:space="0" w:color="D9D9E3"/>
                      </w:divBdr>
                      <w:divsChild>
                        <w:div w:id="1538544139">
                          <w:marLeft w:val="0"/>
                          <w:marRight w:val="0"/>
                          <w:marTop w:val="0"/>
                          <w:marBottom w:val="0"/>
                          <w:divBdr>
                            <w:top w:val="single" w:sz="2" w:space="0" w:color="D9D9E3"/>
                            <w:left w:val="single" w:sz="2" w:space="0" w:color="D9D9E3"/>
                            <w:bottom w:val="single" w:sz="2" w:space="0" w:color="D9D9E3"/>
                            <w:right w:val="single" w:sz="2" w:space="0" w:color="D9D9E3"/>
                          </w:divBdr>
                          <w:divsChild>
                            <w:div w:id="69472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9899255">
      <w:bodyDiv w:val="1"/>
      <w:marLeft w:val="0"/>
      <w:marRight w:val="0"/>
      <w:marTop w:val="0"/>
      <w:marBottom w:val="0"/>
      <w:divBdr>
        <w:top w:val="none" w:sz="0" w:space="0" w:color="auto"/>
        <w:left w:val="none" w:sz="0" w:space="0" w:color="auto"/>
        <w:bottom w:val="none" w:sz="0" w:space="0" w:color="auto"/>
        <w:right w:val="none" w:sz="0" w:space="0" w:color="auto"/>
      </w:divBdr>
    </w:div>
    <w:div w:id="1338073556">
      <w:bodyDiv w:val="1"/>
      <w:marLeft w:val="0"/>
      <w:marRight w:val="0"/>
      <w:marTop w:val="0"/>
      <w:marBottom w:val="0"/>
      <w:divBdr>
        <w:top w:val="none" w:sz="0" w:space="0" w:color="auto"/>
        <w:left w:val="none" w:sz="0" w:space="0" w:color="auto"/>
        <w:bottom w:val="none" w:sz="0" w:space="0" w:color="auto"/>
        <w:right w:val="none" w:sz="0" w:space="0" w:color="auto"/>
      </w:divBdr>
    </w:div>
    <w:div w:id="1408763541">
      <w:bodyDiv w:val="1"/>
      <w:marLeft w:val="0"/>
      <w:marRight w:val="0"/>
      <w:marTop w:val="0"/>
      <w:marBottom w:val="0"/>
      <w:divBdr>
        <w:top w:val="none" w:sz="0" w:space="0" w:color="auto"/>
        <w:left w:val="none" w:sz="0" w:space="0" w:color="auto"/>
        <w:bottom w:val="none" w:sz="0" w:space="0" w:color="auto"/>
        <w:right w:val="none" w:sz="0" w:space="0" w:color="auto"/>
      </w:divBdr>
      <w:divsChild>
        <w:div w:id="1952274137">
          <w:marLeft w:val="0"/>
          <w:marRight w:val="0"/>
          <w:marTop w:val="0"/>
          <w:marBottom w:val="0"/>
          <w:divBdr>
            <w:top w:val="single" w:sz="2" w:space="0" w:color="auto"/>
            <w:left w:val="single" w:sz="2" w:space="0" w:color="auto"/>
            <w:bottom w:val="single" w:sz="6" w:space="0" w:color="auto"/>
            <w:right w:val="single" w:sz="2" w:space="0" w:color="auto"/>
          </w:divBdr>
          <w:divsChild>
            <w:div w:id="1046836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2958938">
                  <w:marLeft w:val="0"/>
                  <w:marRight w:val="0"/>
                  <w:marTop w:val="0"/>
                  <w:marBottom w:val="0"/>
                  <w:divBdr>
                    <w:top w:val="single" w:sz="2" w:space="0" w:color="D9D9E3"/>
                    <w:left w:val="single" w:sz="2" w:space="0" w:color="D9D9E3"/>
                    <w:bottom w:val="single" w:sz="2" w:space="0" w:color="D9D9E3"/>
                    <w:right w:val="single" w:sz="2" w:space="0" w:color="D9D9E3"/>
                  </w:divBdr>
                  <w:divsChild>
                    <w:div w:id="112334996">
                      <w:marLeft w:val="0"/>
                      <w:marRight w:val="0"/>
                      <w:marTop w:val="0"/>
                      <w:marBottom w:val="0"/>
                      <w:divBdr>
                        <w:top w:val="single" w:sz="2" w:space="0" w:color="D9D9E3"/>
                        <w:left w:val="single" w:sz="2" w:space="0" w:color="D9D9E3"/>
                        <w:bottom w:val="single" w:sz="2" w:space="0" w:color="D9D9E3"/>
                        <w:right w:val="single" w:sz="2" w:space="0" w:color="D9D9E3"/>
                      </w:divBdr>
                      <w:divsChild>
                        <w:div w:id="1097795741">
                          <w:marLeft w:val="0"/>
                          <w:marRight w:val="0"/>
                          <w:marTop w:val="0"/>
                          <w:marBottom w:val="0"/>
                          <w:divBdr>
                            <w:top w:val="single" w:sz="2" w:space="0" w:color="D9D9E3"/>
                            <w:left w:val="single" w:sz="2" w:space="0" w:color="D9D9E3"/>
                            <w:bottom w:val="single" w:sz="2" w:space="0" w:color="D9D9E3"/>
                            <w:right w:val="single" w:sz="2" w:space="0" w:color="D9D9E3"/>
                          </w:divBdr>
                          <w:divsChild>
                            <w:div w:id="12022036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4304050">
      <w:bodyDiv w:val="1"/>
      <w:marLeft w:val="0"/>
      <w:marRight w:val="0"/>
      <w:marTop w:val="0"/>
      <w:marBottom w:val="0"/>
      <w:divBdr>
        <w:top w:val="none" w:sz="0" w:space="0" w:color="auto"/>
        <w:left w:val="none" w:sz="0" w:space="0" w:color="auto"/>
        <w:bottom w:val="none" w:sz="0" w:space="0" w:color="auto"/>
        <w:right w:val="none" w:sz="0" w:space="0" w:color="auto"/>
      </w:divBdr>
    </w:div>
    <w:div w:id="1434128875">
      <w:bodyDiv w:val="1"/>
      <w:marLeft w:val="0"/>
      <w:marRight w:val="0"/>
      <w:marTop w:val="0"/>
      <w:marBottom w:val="0"/>
      <w:divBdr>
        <w:top w:val="none" w:sz="0" w:space="0" w:color="auto"/>
        <w:left w:val="none" w:sz="0" w:space="0" w:color="auto"/>
        <w:bottom w:val="none" w:sz="0" w:space="0" w:color="auto"/>
        <w:right w:val="none" w:sz="0" w:space="0" w:color="auto"/>
      </w:divBdr>
    </w:div>
    <w:div w:id="1507600575">
      <w:bodyDiv w:val="1"/>
      <w:marLeft w:val="0"/>
      <w:marRight w:val="0"/>
      <w:marTop w:val="0"/>
      <w:marBottom w:val="0"/>
      <w:divBdr>
        <w:top w:val="none" w:sz="0" w:space="0" w:color="auto"/>
        <w:left w:val="none" w:sz="0" w:space="0" w:color="auto"/>
        <w:bottom w:val="none" w:sz="0" w:space="0" w:color="auto"/>
        <w:right w:val="none" w:sz="0" w:space="0" w:color="auto"/>
      </w:divBdr>
      <w:divsChild>
        <w:div w:id="919369578">
          <w:marLeft w:val="0"/>
          <w:marRight w:val="0"/>
          <w:marTop w:val="0"/>
          <w:marBottom w:val="0"/>
          <w:divBdr>
            <w:top w:val="single" w:sz="2" w:space="0" w:color="auto"/>
            <w:left w:val="single" w:sz="2" w:space="0" w:color="auto"/>
            <w:bottom w:val="single" w:sz="6" w:space="0" w:color="auto"/>
            <w:right w:val="single" w:sz="2" w:space="0" w:color="auto"/>
          </w:divBdr>
          <w:divsChild>
            <w:div w:id="182565835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8469383">
                  <w:marLeft w:val="0"/>
                  <w:marRight w:val="0"/>
                  <w:marTop w:val="0"/>
                  <w:marBottom w:val="0"/>
                  <w:divBdr>
                    <w:top w:val="single" w:sz="2" w:space="0" w:color="D9D9E3"/>
                    <w:left w:val="single" w:sz="2" w:space="0" w:color="D9D9E3"/>
                    <w:bottom w:val="single" w:sz="2" w:space="0" w:color="D9D9E3"/>
                    <w:right w:val="single" w:sz="2" w:space="0" w:color="D9D9E3"/>
                  </w:divBdr>
                  <w:divsChild>
                    <w:div w:id="1839691283">
                      <w:marLeft w:val="0"/>
                      <w:marRight w:val="0"/>
                      <w:marTop w:val="0"/>
                      <w:marBottom w:val="0"/>
                      <w:divBdr>
                        <w:top w:val="single" w:sz="2" w:space="0" w:color="D9D9E3"/>
                        <w:left w:val="single" w:sz="2" w:space="0" w:color="D9D9E3"/>
                        <w:bottom w:val="single" w:sz="2" w:space="0" w:color="D9D9E3"/>
                        <w:right w:val="single" w:sz="2" w:space="0" w:color="D9D9E3"/>
                      </w:divBdr>
                      <w:divsChild>
                        <w:div w:id="725181957">
                          <w:marLeft w:val="0"/>
                          <w:marRight w:val="0"/>
                          <w:marTop w:val="0"/>
                          <w:marBottom w:val="0"/>
                          <w:divBdr>
                            <w:top w:val="single" w:sz="2" w:space="0" w:color="D9D9E3"/>
                            <w:left w:val="single" w:sz="2" w:space="0" w:color="D9D9E3"/>
                            <w:bottom w:val="single" w:sz="2" w:space="0" w:color="D9D9E3"/>
                            <w:right w:val="single" w:sz="2" w:space="0" w:color="D9D9E3"/>
                          </w:divBdr>
                          <w:divsChild>
                            <w:div w:id="1124612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1994061">
      <w:bodyDiv w:val="1"/>
      <w:marLeft w:val="0"/>
      <w:marRight w:val="0"/>
      <w:marTop w:val="0"/>
      <w:marBottom w:val="0"/>
      <w:divBdr>
        <w:top w:val="none" w:sz="0" w:space="0" w:color="auto"/>
        <w:left w:val="none" w:sz="0" w:space="0" w:color="auto"/>
        <w:bottom w:val="none" w:sz="0" w:space="0" w:color="auto"/>
        <w:right w:val="none" w:sz="0" w:space="0" w:color="auto"/>
      </w:divBdr>
    </w:div>
    <w:div w:id="1550606644">
      <w:bodyDiv w:val="1"/>
      <w:marLeft w:val="0"/>
      <w:marRight w:val="0"/>
      <w:marTop w:val="0"/>
      <w:marBottom w:val="0"/>
      <w:divBdr>
        <w:top w:val="none" w:sz="0" w:space="0" w:color="auto"/>
        <w:left w:val="none" w:sz="0" w:space="0" w:color="auto"/>
        <w:bottom w:val="none" w:sz="0" w:space="0" w:color="auto"/>
        <w:right w:val="none" w:sz="0" w:space="0" w:color="auto"/>
      </w:divBdr>
      <w:divsChild>
        <w:div w:id="1857379650">
          <w:marLeft w:val="0"/>
          <w:marRight w:val="0"/>
          <w:marTop w:val="0"/>
          <w:marBottom w:val="0"/>
          <w:divBdr>
            <w:top w:val="none" w:sz="0" w:space="0" w:color="auto"/>
            <w:left w:val="none" w:sz="0" w:space="0" w:color="auto"/>
            <w:bottom w:val="none" w:sz="0" w:space="0" w:color="auto"/>
            <w:right w:val="none" w:sz="0" w:space="0" w:color="auto"/>
          </w:divBdr>
        </w:div>
      </w:divsChild>
    </w:div>
    <w:div w:id="1646356190">
      <w:bodyDiv w:val="1"/>
      <w:marLeft w:val="0"/>
      <w:marRight w:val="0"/>
      <w:marTop w:val="0"/>
      <w:marBottom w:val="0"/>
      <w:divBdr>
        <w:top w:val="none" w:sz="0" w:space="0" w:color="auto"/>
        <w:left w:val="none" w:sz="0" w:space="0" w:color="auto"/>
        <w:bottom w:val="none" w:sz="0" w:space="0" w:color="auto"/>
        <w:right w:val="none" w:sz="0" w:space="0" w:color="auto"/>
      </w:divBdr>
    </w:div>
    <w:div w:id="1693458527">
      <w:bodyDiv w:val="1"/>
      <w:marLeft w:val="0"/>
      <w:marRight w:val="0"/>
      <w:marTop w:val="0"/>
      <w:marBottom w:val="0"/>
      <w:divBdr>
        <w:top w:val="none" w:sz="0" w:space="0" w:color="auto"/>
        <w:left w:val="none" w:sz="0" w:space="0" w:color="auto"/>
        <w:bottom w:val="none" w:sz="0" w:space="0" w:color="auto"/>
        <w:right w:val="none" w:sz="0" w:space="0" w:color="auto"/>
      </w:divBdr>
    </w:div>
    <w:div w:id="1753968644">
      <w:bodyDiv w:val="1"/>
      <w:marLeft w:val="0"/>
      <w:marRight w:val="0"/>
      <w:marTop w:val="0"/>
      <w:marBottom w:val="0"/>
      <w:divBdr>
        <w:top w:val="none" w:sz="0" w:space="0" w:color="auto"/>
        <w:left w:val="none" w:sz="0" w:space="0" w:color="auto"/>
        <w:bottom w:val="none" w:sz="0" w:space="0" w:color="auto"/>
        <w:right w:val="none" w:sz="0" w:space="0" w:color="auto"/>
      </w:divBdr>
    </w:div>
    <w:div w:id="1786653279">
      <w:bodyDiv w:val="1"/>
      <w:marLeft w:val="0"/>
      <w:marRight w:val="0"/>
      <w:marTop w:val="0"/>
      <w:marBottom w:val="0"/>
      <w:divBdr>
        <w:top w:val="none" w:sz="0" w:space="0" w:color="auto"/>
        <w:left w:val="none" w:sz="0" w:space="0" w:color="auto"/>
        <w:bottom w:val="none" w:sz="0" w:space="0" w:color="auto"/>
        <w:right w:val="none" w:sz="0" w:space="0" w:color="auto"/>
      </w:divBdr>
      <w:divsChild>
        <w:div w:id="1428885488">
          <w:marLeft w:val="0"/>
          <w:marRight w:val="0"/>
          <w:marTop w:val="0"/>
          <w:marBottom w:val="0"/>
          <w:divBdr>
            <w:top w:val="single" w:sz="2" w:space="0" w:color="auto"/>
            <w:left w:val="single" w:sz="2" w:space="0" w:color="auto"/>
            <w:bottom w:val="single" w:sz="8" w:space="0" w:color="auto"/>
            <w:right w:val="single" w:sz="2" w:space="0" w:color="auto"/>
          </w:divBdr>
          <w:divsChild>
            <w:div w:id="368801649">
              <w:marLeft w:val="0"/>
              <w:marRight w:val="0"/>
              <w:marTop w:val="100"/>
              <w:marBottom w:val="100"/>
              <w:divBdr>
                <w:top w:val="single" w:sz="2" w:space="0" w:color="D9D9E3"/>
                <w:left w:val="single" w:sz="2" w:space="0" w:color="D9D9E3"/>
                <w:bottom w:val="single" w:sz="2" w:space="0" w:color="D9D9E3"/>
                <w:right w:val="single" w:sz="2" w:space="0" w:color="D9D9E3"/>
              </w:divBdr>
              <w:divsChild>
                <w:div w:id="741760134">
                  <w:marLeft w:val="0"/>
                  <w:marRight w:val="0"/>
                  <w:marTop w:val="0"/>
                  <w:marBottom w:val="0"/>
                  <w:divBdr>
                    <w:top w:val="single" w:sz="2" w:space="0" w:color="D9D9E3"/>
                    <w:left w:val="single" w:sz="2" w:space="0" w:color="D9D9E3"/>
                    <w:bottom w:val="single" w:sz="2" w:space="0" w:color="D9D9E3"/>
                    <w:right w:val="single" w:sz="2" w:space="0" w:color="D9D9E3"/>
                  </w:divBdr>
                  <w:divsChild>
                    <w:div w:id="191915593">
                      <w:marLeft w:val="0"/>
                      <w:marRight w:val="0"/>
                      <w:marTop w:val="0"/>
                      <w:marBottom w:val="0"/>
                      <w:divBdr>
                        <w:top w:val="single" w:sz="2" w:space="0" w:color="D9D9E3"/>
                        <w:left w:val="single" w:sz="2" w:space="0" w:color="D9D9E3"/>
                        <w:bottom w:val="single" w:sz="2" w:space="0" w:color="D9D9E3"/>
                        <w:right w:val="single" w:sz="2" w:space="0" w:color="D9D9E3"/>
                      </w:divBdr>
                      <w:divsChild>
                        <w:div w:id="1367295668">
                          <w:marLeft w:val="0"/>
                          <w:marRight w:val="0"/>
                          <w:marTop w:val="0"/>
                          <w:marBottom w:val="0"/>
                          <w:divBdr>
                            <w:top w:val="single" w:sz="2" w:space="0" w:color="D9D9E3"/>
                            <w:left w:val="single" w:sz="2" w:space="0" w:color="D9D9E3"/>
                            <w:bottom w:val="single" w:sz="2" w:space="0" w:color="D9D9E3"/>
                            <w:right w:val="single" w:sz="2" w:space="0" w:color="D9D9E3"/>
                          </w:divBdr>
                          <w:divsChild>
                            <w:div w:id="1285110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756951">
      <w:bodyDiv w:val="1"/>
      <w:marLeft w:val="0"/>
      <w:marRight w:val="0"/>
      <w:marTop w:val="0"/>
      <w:marBottom w:val="0"/>
      <w:divBdr>
        <w:top w:val="none" w:sz="0" w:space="0" w:color="auto"/>
        <w:left w:val="none" w:sz="0" w:space="0" w:color="auto"/>
        <w:bottom w:val="none" w:sz="0" w:space="0" w:color="auto"/>
        <w:right w:val="none" w:sz="0" w:space="0" w:color="auto"/>
      </w:divBdr>
    </w:div>
    <w:div w:id="1964268320">
      <w:bodyDiv w:val="1"/>
      <w:marLeft w:val="0"/>
      <w:marRight w:val="0"/>
      <w:marTop w:val="0"/>
      <w:marBottom w:val="0"/>
      <w:divBdr>
        <w:top w:val="none" w:sz="0" w:space="0" w:color="auto"/>
        <w:left w:val="none" w:sz="0" w:space="0" w:color="auto"/>
        <w:bottom w:val="none" w:sz="0" w:space="0" w:color="auto"/>
        <w:right w:val="none" w:sz="0" w:space="0" w:color="auto"/>
      </w:divBdr>
    </w:div>
    <w:div w:id="2003971619">
      <w:bodyDiv w:val="1"/>
      <w:marLeft w:val="0"/>
      <w:marRight w:val="0"/>
      <w:marTop w:val="0"/>
      <w:marBottom w:val="0"/>
      <w:divBdr>
        <w:top w:val="none" w:sz="0" w:space="0" w:color="auto"/>
        <w:left w:val="none" w:sz="0" w:space="0" w:color="auto"/>
        <w:bottom w:val="none" w:sz="0" w:space="0" w:color="auto"/>
        <w:right w:val="none" w:sz="0" w:space="0" w:color="auto"/>
      </w:divBdr>
    </w:div>
    <w:div w:id="2049182598">
      <w:bodyDiv w:val="1"/>
      <w:marLeft w:val="0"/>
      <w:marRight w:val="0"/>
      <w:marTop w:val="0"/>
      <w:marBottom w:val="0"/>
      <w:divBdr>
        <w:top w:val="none" w:sz="0" w:space="0" w:color="auto"/>
        <w:left w:val="none" w:sz="0" w:space="0" w:color="auto"/>
        <w:bottom w:val="none" w:sz="0" w:space="0" w:color="auto"/>
        <w:right w:val="none" w:sz="0" w:space="0" w:color="auto"/>
      </w:divBdr>
    </w:div>
    <w:div w:id="2054763760">
      <w:bodyDiv w:val="1"/>
      <w:marLeft w:val="0"/>
      <w:marRight w:val="0"/>
      <w:marTop w:val="0"/>
      <w:marBottom w:val="0"/>
      <w:divBdr>
        <w:top w:val="none" w:sz="0" w:space="0" w:color="auto"/>
        <w:left w:val="none" w:sz="0" w:space="0" w:color="auto"/>
        <w:bottom w:val="none" w:sz="0" w:space="0" w:color="auto"/>
        <w:right w:val="none" w:sz="0" w:space="0" w:color="auto"/>
      </w:divBdr>
    </w:div>
    <w:div w:id="2064600494">
      <w:bodyDiv w:val="1"/>
      <w:marLeft w:val="0"/>
      <w:marRight w:val="0"/>
      <w:marTop w:val="0"/>
      <w:marBottom w:val="0"/>
      <w:divBdr>
        <w:top w:val="none" w:sz="0" w:space="0" w:color="auto"/>
        <w:left w:val="none" w:sz="0" w:space="0" w:color="auto"/>
        <w:bottom w:val="none" w:sz="0" w:space="0" w:color="auto"/>
        <w:right w:val="none" w:sz="0" w:space="0" w:color="auto"/>
      </w:divBdr>
    </w:div>
    <w:div w:id="2071925700">
      <w:bodyDiv w:val="1"/>
      <w:marLeft w:val="0"/>
      <w:marRight w:val="0"/>
      <w:marTop w:val="0"/>
      <w:marBottom w:val="0"/>
      <w:divBdr>
        <w:top w:val="none" w:sz="0" w:space="0" w:color="auto"/>
        <w:left w:val="none" w:sz="0" w:space="0" w:color="auto"/>
        <w:bottom w:val="none" w:sz="0" w:space="0" w:color="auto"/>
        <w:right w:val="none" w:sz="0" w:space="0" w:color="auto"/>
      </w:divBdr>
    </w:div>
    <w:div w:id="2112430435">
      <w:bodyDiv w:val="1"/>
      <w:marLeft w:val="0"/>
      <w:marRight w:val="0"/>
      <w:marTop w:val="0"/>
      <w:marBottom w:val="0"/>
      <w:divBdr>
        <w:top w:val="none" w:sz="0" w:space="0" w:color="auto"/>
        <w:left w:val="none" w:sz="0" w:space="0" w:color="auto"/>
        <w:bottom w:val="none" w:sz="0" w:space="0" w:color="auto"/>
        <w:right w:val="none" w:sz="0" w:space="0" w:color="auto"/>
      </w:divBdr>
      <w:divsChild>
        <w:div w:id="1121799338">
          <w:marLeft w:val="576"/>
          <w:marRight w:val="0"/>
          <w:marTop w:val="80"/>
          <w:marBottom w:val="0"/>
          <w:divBdr>
            <w:top w:val="none" w:sz="0" w:space="0" w:color="auto"/>
            <w:left w:val="none" w:sz="0" w:space="0" w:color="auto"/>
            <w:bottom w:val="none" w:sz="0" w:space="0" w:color="auto"/>
            <w:right w:val="none" w:sz="0" w:space="0" w:color="auto"/>
          </w:divBdr>
        </w:div>
        <w:div w:id="446895926">
          <w:marLeft w:val="576"/>
          <w:marRight w:val="0"/>
          <w:marTop w:val="80"/>
          <w:marBottom w:val="0"/>
          <w:divBdr>
            <w:top w:val="none" w:sz="0" w:space="0" w:color="auto"/>
            <w:left w:val="none" w:sz="0" w:space="0" w:color="auto"/>
            <w:bottom w:val="none" w:sz="0" w:space="0" w:color="auto"/>
            <w:right w:val="none" w:sz="0" w:space="0" w:color="auto"/>
          </w:divBdr>
        </w:div>
      </w:divsChild>
    </w:div>
    <w:div w:id="2118602362">
      <w:bodyDiv w:val="1"/>
      <w:marLeft w:val="0"/>
      <w:marRight w:val="0"/>
      <w:marTop w:val="0"/>
      <w:marBottom w:val="0"/>
      <w:divBdr>
        <w:top w:val="none" w:sz="0" w:space="0" w:color="auto"/>
        <w:left w:val="none" w:sz="0" w:space="0" w:color="auto"/>
        <w:bottom w:val="none" w:sz="0" w:space="0" w:color="auto"/>
        <w:right w:val="none" w:sz="0" w:space="0" w:color="auto"/>
      </w:divBdr>
      <w:divsChild>
        <w:div w:id="328336065">
          <w:marLeft w:val="576"/>
          <w:marRight w:val="0"/>
          <w:marTop w:val="80"/>
          <w:marBottom w:val="0"/>
          <w:divBdr>
            <w:top w:val="none" w:sz="0" w:space="0" w:color="auto"/>
            <w:left w:val="none" w:sz="0" w:space="0" w:color="auto"/>
            <w:bottom w:val="none" w:sz="0" w:space="0" w:color="auto"/>
            <w:right w:val="none" w:sz="0" w:space="0" w:color="auto"/>
          </w:divBdr>
        </w:div>
        <w:div w:id="1177576326">
          <w:marLeft w:val="576"/>
          <w:marRight w:val="0"/>
          <w:marTop w:val="80"/>
          <w:marBottom w:val="0"/>
          <w:divBdr>
            <w:top w:val="none" w:sz="0" w:space="0" w:color="auto"/>
            <w:left w:val="none" w:sz="0" w:space="0" w:color="auto"/>
            <w:bottom w:val="none" w:sz="0" w:space="0" w:color="auto"/>
            <w:right w:val="none" w:sz="0" w:space="0" w:color="auto"/>
          </w:divBdr>
        </w:div>
        <w:div w:id="876351635">
          <w:marLeft w:val="576"/>
          <w:marRight w:val="0"/>
          <w:marTop w:val="80"/>
          <w:marBottom w:val="0"/>
          <w:divBdr>
            <w:top w:val="none" w:sz="0" w:space="0" w:color="auto"/>
            <w:left w:val="none" w:sz="0" w:space="0" w:color="auto"/>
            <w:bottom w:val="none" w:sz="0" w:space="0" w:color="auto"/>
            <w:right w:val="none" w:sz="0" w:space="0" w:color="auto"/>
          </w:divBdr>
        </w:div>
        <w:div w:id="49234782">
          <w:marLeft w:val="576"/>
          <w:marRight w:val="0"/>
          <w:marTop w:val="80"/>
          <w:marBottom w:val="0"/>
          <w:divBdr>
            <w:top w:val="none" w:sz="0" w:space="0" w:color="auto"/>
            <w:left w:val="none" w:sz="0" w:space="0" w:color="auto"/>
            <w:bottom w:val="none" w:sz="0" w:space="0" w:color="auto"/>
            <w:right w:val="none" w:sz="0" w:space="0" w:color="auto"/>
          </w:divBdr>
        </w:div>
      </w:divsChild>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oghat.org/uploads/2022-vol-5-issue-3-full-text-189.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loridatechonline.com/blog/psychology/top-8-leadership-theori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orbes.com/sites/davidcarlin/2019/10/18/democratic-authoritarian-laissez-faire-what-type-of-leader-are-you/"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in/citations?user=EMnW8I8AAAAJ&amp;hl=en&amp;oi=sra" TargetMode="External"/><Relationship Id="rId5" Type="http://schemas.openxmlformats.org/officeDocument/2006/relationships/webSettings" Target="webSettings.xml"/><Relationship Id="rId15" Type="http://schemas.openxmlformats.org/officeDocument/2006/relationships/hyperlink" Target="https://www.forbes.com/sites/davidcarlin/" TargetMode="External"/><Relationship Id="rId10" Type="http://schemas.openxmlformats.org/officeDocument/2006/relationships/hyperlink" Target="https://scholar.google.co.in/citations?user=UZDnTRIAAAAJ&amp;hl=en&amp;oi=sr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lar.google.co.in/citations?user=UKYJf0gAAAAJ&amp;hl=en&amp;oi=sr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80D66D55144468EAA145FE912EBB49D"/>
        <w:category>
          <w:name w:val="General"/>
          <w:gallery w:val="placeholder"/>
        </w:category>
        <w:types>
          <w:type w:val="bbPlcHdr"/>
        </w:types>
        <w:behaviors>
          <w:behavior w:val="content"/>
        </w:behaviors>
        <w:guid w:val="{3968AD28-A07B-4BAD-80AB-E00A01ABA0F6}"/>
      </w:docPartPr>
      <w:docPartBody>
        <w:p w:rsidR="001D639C" w:rsidRDefault="009141DC" w:rsidP="009141DC">
          <w:pPr>
            <w:pStyle w:val="880D66D55144468EAA145FE912EBB49D"/>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1DC"/>
    <w:rsid w:val="000A3E5A"/>
    <w:rsid w:val="001D639C"/>
    <w:rsid w:val="0049704A"/>
    <w:rsid w:val="006459E8"/>
    <w:rsid w:val="009141DC"/>
    <w:rsid w:val="00AB134C"/>
    <w:rsid w:val="00B1527C"/>
    <w:rsid w:val="00BE3F5D"/>
    <w:rsid w:val="00E44761"/>
    <w:rsid w:val="00EC6AAD"/>
    <w:rsid w:val="00FC0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0D66D55144468EAA145FE912EBB49D">
    <w:name w:val="880D66D55144468EAA145FE912EBB49D"/>
    <w:rsid w:val="009141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CEA48-8AF5-495C-A7A0-BA358D8A5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12</Pages>
  <Words>3676</Words>
  <Characters>20958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asses the impact of different leadership styles on team effectiveness and employee morale in the hospitality industry.</dc:title>
  <dc:creator>Lenova</dc:creator>
  <cp:lastModifiedBy>Tatiana Elena Bacalu</cp:lastModifiedBy>
  <cp:revision>104</cp:revision>
  <dcterms:created xsi:type="dcterms:W3CDTF">2024-10-15T09:56:00Z</dcterms:created>
  <dcterms:modified xsi:type="dcterms:W3CDTF">2024-10-18T15:35:00Z</dcterms:modified>
</cp:coreProperties>
</file>