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0CB81A5C"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144AB6">
        <w:rPr>
          <w:rFonts w:ascii="Arial" w:hAnsi="Arial" w:cs="Arial"/>
          <w:sz w:val="28"/>
          <w:szCs w:val="28"/>
          <w:lang w:val="nl-NL"/>
        </w:rPr>
        <w:t xml:space="preserve"> Noemi Canu</w:t>
      </w:r>
    </w:p>
    <w:p w14:paraId="00429E76" w14:textId="5AF2134A"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144AB6">
        <w:rPr>
          <w:rFonts w:ascii="Arial" w:hAnsi="Arial" w:cs="Arial"/>
          <w:sz w:val="28"/>
          <w:szCs w:val="28"/>
          <w:lang w:val="nl-NL"/>
        </w:rPr>
        <w:t xml:space="preserve"> 2124164</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58935630"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144AB6">
        <w:rPr>
          <w:rFonts w:ascii="Arial" w:hAnsi="Arial" w:cs="Arial"/>
          <w:sz w:val="28"/>
          <w:szCs w:val="28"/>
          <w:lang w:val="nl-NL"/>
        </w:rPr>
        <w:t>Independent Project</w:t>
      </w:r>
    </w:p>
    <w:p w14:paraId="12CBB668" w14:textId="18705882"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144AB6">
        <w:rPr>
          <w:rFonts w:ascii="Arial" w:hAnsi="Arial" w:cs="Arial"/>
          <w:sz w:val="28"/>
          <w:szCs w:val="28"/>
        </w:rPr>
        <w:t xml:space="preserve"> BMHP6020</w:t>
      </w:r>
    </w:p>
    <w:p w14:paraId="2C2175CB" w14:textId="69211146"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144AB6">
        <w:rPr>
          <w:rFonts w:ascii="Arial" w:hAnsi="Arial" w:cs="Arial"/>
          <w:sz w:val="28"/>
          <w:szCs w:val="28"/>
        </w:rPr>
        <w:t xml:space="preserve"> Jolly Nwankwo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475"/>
        <w:gridCol w:w="4472"/>
      </w:tblGrid>
      <w:tr w:rsidR="00346FFA" w:rsidRPr="00EB6F36" w14:paraId="600B3A42" w14:textId="77777777" w:rsidTr="00EB56CC">
        <w:trPr>
          <w:trHeight w:val="2393"/>
          <w:jc w:val="center"/>
        </w:trPr>
        <w:tc>
          <w:tcPr>
            <w:tcW w:w="4530" w:type="dxa"/>
          </w:tcPr>
          <w:p w14:paraId="34713E22" w14:textId="77777777" w:rsidR="00EB56CC" w:rsidRDefault="00EB56CC" w:rsidP="00B67824">
            <w:pPr>
              <w:rPr>
                <w:rFonts w:ascii="Arial" w:hAnsi="Arial" w:cs="Arial"/>
                <w:noProof/>
              </w:rPr>
            </w:pPr>
          </w:p>
          <w:p w14:paraId="5CFA6A3B" w14:textId="77777777" w:rsidR="00361DAA" w:rsidRDefault="00361DAA" w:rsidP="00B67824">
            <w:pPr>
              <w:rPr>
                <w:rFonts w:ascii="Arial" w:hAnsi="Arial" w:cs="Arial"/>
                <w:noProof/>
              </w:rPr>
            </w:pPr>
          </w:p>
          <w:p w14:paraId="7C84B224" w14:textId="0DCA4F86" w:rsidR="00346FFA" w:rsidRPr="00EB6F36" w:rsidRDefault="00361DAA" w:rsidP="00B67824">
            <w:pPr>
              <w:rPr>
                <w:rFonts w:ascii="Arial" w:hAnsi="Arial" w:cs="Arial"/>
                <w:noProof/>
              </w:rPr>
            </w:pPr>
            <w:r>
              <w:rPr>
                <w:rFonts w:ascii="Arial" w:hAnsi="Arial" w:cs="Arial"/>
                <w:noProof/>
              </w:rPr>
              <w:drawing>
                <wp:inline distT="0" distB="0" distL="0" distR="0" wp14:anchorId="32B0B8E3" wp14:editId="36E0B98A">
                  <wp:extent cx="2730500" cy="1820545"/>
                  <wp:effectExtent l="0" t="0" r="0" b="8255"/>
                  <wp:docPr id="3524341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434134" name="Picture 352434134"/>
                          <pic:cNvPicPr/>
                        </pic:nvPicPr>
                        <pic:blipFill>
                          <a:blip r:embed="rId13">
                            <a:extLst>
                              <a:ext uri="{28A0092B-C50C-407E-A947-70E740481C1C}">
                                <a14:useLocalDpi xmlns:a14="http://schemas.microsoft.com/office/drawing/2010/main" val="0"/>
                              </a:ext>
                            </a:extLst>
                          </a:blip>
                          <a:stretch>
                            <a:fillRect/>
                          </a:stretch>
                        </pic:blipFill>
                        <pic:spPr>
                          <a:xfrm>
                            <a:off x="0" y="0"/>
                            <a:ext cx="2730500" cy="1820545"/>
                          </a:xfrm>
                          <a:prstGeom prst="rect">
                            <a:avLst/>
                          </a:prstGeom>
                        </pic:spPr>
                      </pic:pic>
                    </a:graphicData>
                  </a:graphic>
                </wp:inline>
              </w:drawing>
            </w:r>
            <w:r w:rsidR="00C832FB">
              <w:rPr>
                <w:rFonts w:ascii="Arial" w:hAnsi="Arial" w:cs="Arial"/>
                <w:noProof/>
              </w:rPr>
              <w:t>(ipopba, 2016).</w:t>
            </w:r>
          </w:p>
        </w:tc>
        <w:tc>
          <w:tcPr>
            <w:tcW w:w="416" w:type="dxa"/>
            <w:vMerge w:val="restart"/>
          </w:tcPr>
          <w:p w14:paraId="09B2FC2D" w14:textId="77777777" w:rsidR="00346FFA" w:rsidRPr="00EB6F36" w:rsidRDefault="00346FFA" w:rsidP="00B67824">
            <w:pPr>
              <w:rPr>
                <w:rFonts w:ascii="Arial" w:hAnsi="Arial" w:cs="Arial"/>
                <w:noProof/>
              </w:rPr>
            </w:pPr>
          </w:p>
        </w:tc>
        <w:tc>
          <w:tcPr>
            <w:tcW w:w="4497" w:type="dxa"/>
            <w:vMerge w:val="restart"/>
          </w:tcPr>
          <w:p w14:paraId="4987927D" w14:textId="77777777" w:rsidR="00845082" w:rsidRDefault="00845082" w:rsidP="00674AB7">
            <w:pPr>
              <w:jc w:val="center"/>
              <w:rPr>
                <w:rFonts w:ascii="Arial" w:hAnsi="Arial" w:cs="Arial"/>
                <w:b/>
                <w:bCs/>
                <w:sz w:val="32"/>
                <w:szCs w:val="32"/>
              </w:rPr>
            </w:pPr>
          </w:p>
          <w:p w14:paraId="08B897E2" w14:textId="533C409C" w:rsidR="00652DE9" w:rsidRPr="00652DE9" w:rsidRDefault="00EE30BF" w:rsidP="00674AB7">
            <w:pPr>
              <w:jc w:val="center"/>
              <w:rPr>
                <w:rStyle w:val="Heading1Char"/>
                <w:rFonts w:ascii="Arial" w:hAnsi="Arial" w:cs="Arial"/>
                <w:bCs/>
                <w:color w:val="auto"/>
                <w:spacing w:val="0"/>
                <w:sz w:val="32"/>
                <w:szCs w:val="32"/>
              </w:rPr>
            </w:pPr>
            <w:r w:rsidRPr="00652DE9">
              <w:rPr>
                <w:rFonts w:ascii="Arial" w:hAnsi="Arial" w:cs="Arial"/>
                <w:b/>
                <w:bCs/>
                <w:sz w:val="32"/>
                <w:szCs w:val="32"/>
              </w:rPr>
              <w:t>The Impact of Yoga, Meditation and Spiritual Practices on Wellbeing: A Holistic Approach in Health and Social Care</w:t>
            </w:r>
          </w:p>
          <w:p w14:paraId="5F2363B7" w14:textId="072C22F7" w:rsidR="00652DE9" w:rsidRPr="00081143" w:rsidRDefault="007C53B6" w:rsidP="00674AB7">
            <w:pPr>
              <w:pStyle w:val="Heading1"/>
              <w:rPr>
                <w:rFonts w:ascii="Arial" w:hAnsi="Arial" w:cs="Arial"/>
                <w:u w:val="single"/>
              </w:rPr>
            </w:pPr>
            <w:r w:rsidRPr="00081143">
              <w:rPr>
                <w:rFonts w:ascii="Arial" w:hAnsi="Arial" w:cs="Arial"/>
                <w:szCs w:val="28"/>
                <w:u w:val="single"/>
              </w:rPr>
              <w:t>Aim</w:t>
            </w:r>
          </w:p>
          <w:p w14:paraId="7116D366" w14:textId="2D1A25A8" w:rsidR="00EE30BF" w:rsidRPr="00652DE9" w:rsidRDefault="00EE30BF" w:rsidP="00674AB7">
            <w:pPr>
              <w:rPr>
                <w:rFonts w:ascii="Arial" w:hAnsi="Arial" w:cs="Arial"/>
                <w:b/>
                <w:bCs/>
                <w:sz w:val="28"/>
                <w:szCs w:val="28"/>
              </w:rPr>
            </w:pPr>
            <w:r w:rsidRPr="007707F1">
              <w:rPr>
                <w:rFonts w:ascii="Arial" w:hAnsi="Arial" w:cs="Arial"/>
              </w:rPr>
              <w:t>The aim of this project is to explore the impact of yoga, meditation and spiritual practices on well-being and to examine their potential role in promoting a holistic approach within health and social care</w:t>
            </w:r>
            <w:r w:rsidRPr="00595E4E">
              <w:rPr>
                <w:rFonts w:ascii="Arial" w:hAnsi="Arial" w:cs="Arial"/>
              </w:rPr>
              <w:t>.</w:t>
            </w:r>
          </w:p>
          <w:p w14:paraId="13B8F3A2" w14:textId="30A90025" w:rsidR="00EE30BF" w:rsidRPr="00081143" w:rsidRDefault="00EE30BF" w:rsidP="00674AB7">
            <w:pPr>
              <w:pStyle w:val="Heading1"/>
              <w:rPr>
                <w:rFonts w:ascii="Arial" w:hAnsi="Arial" w:cs="Arial"/>
                <w:u w:val="single"/>
              </w:rPr>
            </w:pPr>
            <w:r w:rsidRPr="00081143">
              <w:rPr>
                <w:rFonts w:ascii="Arial" w:hAnsi="Arial" w:cs="Arial"/>
                <w:u w:val="single"/>
              </w:rPr>
              <w:t>Objectives</w:t>
            </w:r>
          </w:p>
          <w:p w14:paraId="39673FD4" w14:textId="77777777" w:rsidR="00EE30BF" w:rsidRPr="00595E4E" w:rsidRDefault="00EE30BF" w:rsidP="00674AB7">
            <w:pPr>
              <w:rPr>
                <w:rFonts w:ascii="Arial" w:hAnsi="Arial" w:cs="Arial"/>
              </w:rPr>
            </w:pPr>
            <w:r w:rsidRPr="00595E4E">
              <w:rPr>
                <w:rFonts w:ascii="Arial" w:hAnsi="Arial" w:cs="Arial"/>
              </w:rPr>
              <w:t>The objectives of this project are:</w:t>
            </w:r>
          </w:p>
          <w:p w14:paraId="490887C6" w14:textId="77777777" w:rsidR="00EE30BF" w:rsidRPr="00595E4E" w:rsidRDefault="00EE30BF" w:rsidP="00674AB7">
            <w:pPr>
              <w:pStyle w:val="ListParagraph"/>
              <w:numPr>
                <w:ilvl w:val="0"/>
                <w:numId w:val="8"/>
              </w:numPr>
              <w:spacing w:after="160"/>
              <w:rPr>
                <w:rFonts w:ascii="Arial" w:hAnsi="Arial" w:cs="Arial"/>
              </w:rPr>
            </w:pPr>
            <w:r w:rsidRPr="00595E4E">
              <w:rPr>
                <w:rFonts w:ascii="Arial" w:hAnsi="Arial" w:cs="Arial"/>
              </w:rPr>
              <w:t>To explore the effects of yoga on physical and mental well-being</w:t>
            </w:r>
          </w:p>
          <w:p w14:paraId="674D9603" w14:textId="77777777" w:rsidR="00EE30BF" w:rsidRPr="00595E4E" w:rsidRDefault="00EE30BF" w:rsidP="00674AB7">
            <w:pPr>
              <w:pStyle w:val="ListParagraph"/>
              <w:numPr>
                <w:ilvl w:val="0"/>
                <w:numId w:val="8"/>
              </w:numPr>
              <w:spacing w:after="160"/>
              <w:rPr>
                <w:rFonts w:ascii="Arial" w:hAnsi="Arial" w:cs="Arial"/>
              </w:rPr>
            </w:pPr>
            <w:r w:rsidRPr="00595E4E">
              <w:rPr>
                <w:rFonts w:ascii="Arial" w:hAnsi="Arial" w:cs="Arial"/>
              </w:rPr>
              <w:t>To examine the impact of meditation on stress, anxiety and emotional health</w:t>
            </w:r>
          </w:p>
          <w:p w14:paraId="2680DE30" w14:textId="77777777" w:rsidR="00EE30BF" w:rsidRPr="00595E4E" w:rsidRDefault="00EE30BF" w:rsidP="00674AB7">
            <w:pPr>
              <w:pStyle w:val="ListParagraph"/>
              <w:numPr>
                <w:ilvl w:val="0"/>
                <w:numId w:val="8"/>
              </w:numPr>
              <w:spacing w:after="160"/>
              <w:rPr>
                <w:rFonts w:ascii="Arial" w:hAnsi="Arial" w:cs="Arial"/>
              </w:rPr>
            </w:pPr>
            <w:r w:rsidRPr="00595E4E">
              <w:rPr>
                <w:rFonts w:ascii="Arial" w:hAnsi="Arial" w:cs="Arial"/>
              </w:rPr>
              <w:t>To investigate the role of spiritual practices in supporting overall well-being</w:t>
            </w:r>
          </w:p>
          <w:p w14:paraId="38D89CE6" w14:textId="77777777" w:rsidR="00EE30BF" w:rsidRPr="00595E4E" w:rsidRDefault="00EE30BF" w:rsidP="00674AB7">
            <w:pPr>
              <w:pStyle w:val="ListParagraph"/>
              <w:numPr>
                <w:ilvl w:val="0"/>
                <w:numId w:val="8"/>
              </w:numPr>
              <w:spacing w:after="160"/>
              <w:rPr>
                <w:rFonts w:ascii="Arial" w:hAnsi="Arial" w:cs="Arial"/>
              </w:rPr>
            </w:pPr>
            <w:r w:rsidRPr="00595E4E">
              <w:rPr>
                <w:rFonts w:ascii="Arial" w:hAnsi="Arial" w:cs="Arial"/>
              </w:rPr>
              <w:t>To evaluate the potential use of yoga, meditation and spirituality within health and social care settings.</w:t>
            </w:r>
          </w:p>
          <w:p w14:paraId="646D5584" w14:textId="6907E5A4" w:rsidR="00EB6F36" w:rsidRPr="00595E4E" w:rsidRDefault="00EB6F36" w:rsidP="00652DE9">
            <w:pPr>
              <w:rPr>
                <w:rFonts w:ascii="Arial" w:hAnsi="Arial" w:cs="Arial"/>
              </w:rPr>
            </w:pPr>
          </w:p>
        </w:tc>
        <w:tc>
          <w:tcPr>
            <w:tcW w:w="475" w:type="dxa"/>
            <w:vMerge w:val="restart"/>
          </w:tcPr>
          <w:p w14:paraId="51769EE4" w14:textId="77777777" w:rsidR="00346FFA" w:rsidRPr="00EB6F36" w:rsidRDefault="00346FFA" w:rsidP="00B67824">
            <w:pPr>
              <w:rPr>
                <w:rFonts w:ascii="Arial" w:hAnsi="Arial" w:cs="Arial"/>
                <w:noProof/>
              </w:rPr>
            </w:pPr>
          </w:p>
        </w:tc>
        <w:tc>
          <w:tcPr>
            <w:tcW w:w="4472" w:type="dxa"/>
            <w:vAlign w:val="center"/>
          </w:tcPr>
          <w:p w14:paraId="247C9E3E" w14:textId="2DC7D282" w:rsidR="00EB56CC" w:rsidRDefault="00EB56CC" w:rsidP="00EB6F36">
            <w:pPr>
              <w:rPr>
                <w:rFonts w:ascii="Arial" w:hAnsi="Arial" w:cs="Arial"/>
                <w:noProof/>
              </w:rPr>
            </w:pPr>
          </w:p>
          <w:p w14:paraId="29B09D17" w14:textId="77777777" w:rsidR="00937FBC" w:rsidRDefault="00EB56CC" w:rsidP="00EB6F36">
            <w:pPr>
              <w:rPr>
                <w:rFonts w:ascii="Arial" w:hAnsi="Arial" w:cs="Arial"/>
                <w:noProof/>
              </w:rPr>
            </w:pPr>
            <w:r>
              <w:rPr>
                <w:rFonts w:ascii="Arial" w:hAnsi="Arial" w:cs="Arial"/>
                <w:noProof/>
              </w:rPr>
              <w:drawing>
                <wp:inline distT="0" distB="0" distL="0" distR="0" wp14:anchorId="12966EA9" wp14:editId="61C1BFD4">
                  <wp:extent cx="2011680" cy="2876137"/>
                  <wp:effectExtent l="0" t="0" r="7620" b="635"/>
                  <wp:docPr id="19148832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83287" name="Picture 1914883287"/>
                          <pic:cNvPicPr/>
                        </pic:nvPicPr>
                        <pic:blipFill>
                          <a:blip r:embed="rId14">
                            <a:extLst>
                              <a:ext uri="{28A0092B-C50C-407E-A947-70E740481C1C}">
                                <a14:useLocalDpi xmlns:a14="http://schemas.microsoft.com/office/drawing/2010/main" val="0"/>
                              </a:ext>
                            </a:extLst>
                          </a:blip>
                          <a:stretch>
                            <a:fillRect/>
                          </a:stretch>
                        </pic:blipFill>
                        <pic:spPr>
                          <a:xfrm>
                            <a:off x="0" y="0"/>
                            <a:ext cx="2037792" cy="2913470"/>
                          </a:xfrm>
                          <a:prstGeom prst="rect">
                            <a:avLst/>
                          </a:prstGeom>
                        </pic:spPr>
                      </pic:pic>
                    </a:graphicData>
                  </a:graphic>
                </wp:inline>
              </w:drawing>
            </w:r>
            <w:r w:rsidR="00C832FB">
              <w:rPr>
                <w:rFonts w:ascii="Arial" w:hAnsi="Arial" w:cs="Arial"/>
                <w:noProof/>
              </w:rPr>
              <w:t xml:space="preserve"> </w:t>
            </w:r>
          </w:p>
          <w:p w14:paraId="4EBA66EC" w14:textId="67EDD27B" w:rsidR="00C832FB" w:rsidRPr="00EB6F36" w:rsidRDefault="00C832FB" w:rsidP="00EB6F36">
            <w:pPr>
              <w:rPr>
                <w:rFonts w:ascii="Arial" w:hAnsi="Arial" w:cs="Arial"/>
                <w:noProof/>
              </w:rPr>
            </w:pPr>
            <w:r>
              <w:rPr>
                <w:rFonts w:ascii="Arial" w:hAnsi="Arial" w:cs="Arial"/>
                <w:noProof/>
              </w:rPr>
              <w:t>(</w:t>
            </w:r>
            <w:r w:rsidR="0095149C">
              <w:rPr>
                <w:rFonts w:ascii="Arial" w:hAnsi="Arial" w:cs="Arial"/>
                <w:noProof/>
              </w:rPr>
              <w:t>Sharma, 2025</w:t>
            </w:r>
            <w:r>
              <w:rPr>
                <w:rFonts w:ascii="Arial" w:hAnsi="Arial" w:cs="Arial"/>
                <w:noProof/>
              </w:rPr>
              <w:t>).</w:t>
            </w:r>
          </w:p>
        </w:tc>
      </w:tr>
      <w:tr w:rsidR="00346FFA" w:rsidRPr="00EB6F36" w14:paraId="6595EC5A" w14:textId="77777777" w:rsidTr="00EB56CC">
        <w:trPr>
          <w:trHeight w:val="272"/>
          <w:jc w:val="center"/>
        </w:trPr>
        <w:tc>
          <w:tcPr>
            <w:tcW w:w="4530"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497"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475" w:type="dxa"/>
            <w:vMerge/>
          </w:tcPr>
          <w:p w14:paraId="6D8737FD" w14:textId="77777777" w:rsidR="00346FFA" w:rsidRPr="00EB6F36" w:rsidRDefault="00346FFA" w:rsidP="00B67824">
            <w:pPr>
              <w:rPr>
                <w:rFonts w:ascii="Arial" w:hAnsi="Arial" w:cs="Arial"/>
                <w:noProof/>
              </w:rPr>
            </w:pPr>
          </w:p>
        </w:tc>
        <w:tc>
          <w:tcPr>
            <w:tcW w:w="4472"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56CC">
        <w:trPr>
          <w:trHeight w:val="473"/>
          <w:jc w:val="center"/>
        </w:trPr>
        <w:tc>
          <w:tcPr>
            <w:tcW w:w="4530" w:type="dxa"/>
            <w:vMerge w:val="restart"/>
          </w:tcPr>
          <w:p w14:paraId="388333B3" w14:textId="72F82250" w:rsidR="00EB6F36" w:rsidRPr="00081143" w:rsidRDefault="00EB6F36" w:rsidP="00595E4E">
            <w:pPr>
              <w:pStyle w:val="Heading1"/>
              <w:rPr>
                <w:rFonts w:ascii="Arial" w:hAnsi="Arial" w:cs="Arial"/>
                <w:u w:val="single"/>
              </w:rPr>
            </w:pPr>
            <w:r w:rsidRPr="00081143">
              <w:rPr>
                <w:rFonts w:ascii="Arial" w:hAnsi="Arial" w:cs="Arial"/>
                <w:u w:val="single"/>
              </w:rPr>
              <w:t>Methodology</w:t>
            </w:r>
          </w:p>
          <w:p w14:paraId="7B18EF4B" w14:textId="7901D418" w:rsidR="00595E4E" w:rsidRPr="00595E4E" w:rsidRDefault="00595E4E" w:rsidP="00595E4E">
            <w:pPr>
              <w:rPr>
                <w:rFonts w:ascii="Arial" w:hAnsi="Arial" w:cs="Arial"/>
              </w:rPr>
            </w:pPr>
            <w:r w:rsidRPr="00595E4E">
              <w:rPr>
                <w:rFonts w:ascii="Arial" w:hAnsi="Arial" w:cs="Arial"/>
              </w:rPr>
              <w:t xml:space="preserve">This project will be based on a literature review using existing academic research rather than collecting primary data (Snyder, 2019). Relevant articles and publications will be </w:t>
            </w:r>
            <w:r>
              <w:rPr>
                <w:rFonts w:ascii="Arial" w:hAnsi="Arial" w:cs="Arial"/>
              </w:rPr>
              <w:t>accessed</w:t>
            </w:r>
            <w:r w:rsidRPr="00595E4E">
              <w:rPr>
                <w:rFonts w:ascii="Arial" w:hAnsi="Arial" w:cs="Arial"/>
              </w:rPr>
              <w:t xml:space="preserve"> through databases such as PubMed, CINAHL, and Google Scholar. The selected literature will be critically analysed to identify key themes, benefits, limitations and applications of yoga, meditation and spiritual practices in health and social care </w:t>
            </w:r>
            <w:r w:rsidR="00C15603">
              <w:rPr>
                <w:rFonts w:ascii="Arial" w:hAnsi="Arial" w:cs="Arial"/>
              </w:rPr>
              <w:t>settings</w:t>
            </w:r>
            <w:r w:rsidR="004A48DB">
              <w:rPr>
                <w:rFonts w:ascii="Arial" w:hAnsi="Arial" w:cs="Arial"/>
              </w:rPr>
              <w:t>.</w:t>
            </w:r>
          </w:p>
          <w:p w14:paraId="5DC46BF7" w14:textId="77777777" w:rsidR="00EB6F36" w:rsidRDefault="00EB6F36" w:rsidP="00EB6F36">
            <w:pPr>
              <w:rPr>
                <w:rFonts w:ascii="Arial" w:hAnsi="Arial" w:cs="Arial"/>
              </w:rPr>
            </w:pPr>
          </w:p>
          <w:p w14:paraId="3119FB0F" w14:textId="77777777" w:rsidR="00BA6CC1" w:rsidRDefault="00BA6CC1" w:rsidP="00EB6F36">
            <w:pPr>
              <w:rPr>
                <w:rFonts w:ascii="Arial" w:hAnsi="Arial" w:cs="Arial"/>
              </w:rPr>
            </w:pPr>
          </w:p>
          <w:p w14:paraId="2AA0B75B" w14:textId="77777777" w:rsidR="00BA6CC1" w:rsidRDefault="00BA6CC1" w:rsidP="00EB6F36">
            <w:pPr>
              <w:rPr>
                <w:rFonts w:ascii="Arial" w:hAnsi="Arial" w:cs="Arial"/>
              </w:rPr>
            </w:pPr>
          </w:p>
          <w:p w14:paraId="05FD7838" w14:textId="77777777" w:rsidR="00BA6CC1" w:rsidRPr="00EB6F36" w:rsidRDefault="00BA6CC1" w:rsidP="00EB6F36">
            <w:pPr>
              <w:rPr>
                <w:rFonts w:ascii="Arial" w:hAnsi="Arial" w:cs="Arial"/>
              </w:rPr>
            </w:pPr>
          </w:p>
          <w:p w14:paraId="766CB3C2" w14:textId="25598559" w:rsidR="00C832FB" w:rsidRPr="00C832FB" w:rsidRDefault="00BA6CC1" w:rsidP="00C832FB">
            <w:pPr>
              <w:rPr>
                <w:rFonts w:ascii="Arial" w:hAnsi="Arial" w:cs="Arial"/>
              </w:rPr>
            </w:pPr>
            <w:r>
              <w:rPr>
                <w:rFonts w:ascii="Arial" w:hAnsi="Arial" w:cs="Arial"/>
                <w:noProof/>
              </w:rPr>
              <w:drawing>
                <wp:inline distT="0" distB="0" distL="0" distR="0" wp14:anchorId="055BAA26" wp14:editId="09F3043E">
                  <wp:extent cx="2730500" cy="1791335"/>
                  <wp:effectExtent l="0" t="0" r="0" b="0"/>
                  <wp:docPr id="6947546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754627" name="Picture 694754627"/>
                          <pic:cNvPicPr/>
                        </pic:nvPicPr>
                        <pic:blipFill>
                          <a:blip r:embed="rId15">
                            <a:extLst>
                              <a:ext uri="{28A0092B-C50C-407E-A947-70E740481C1C}">
                                <a14:useLocalDpi xmlns:a14="http://schemas.microsoft.com/office/drawing/2010/main" val="0"/>
                              </a:ext>
                            </a:extLst>
                          </a:blip>
                          <a:stretch>
                            <a:fillRect/>
                          </a:stretch>
                        </pic:blipFill>
                        <pic:spPr>
                          <a:xfrm>
                            <a:off x="0" y="0"/>
                            <a:ext cx="2730500" cy="1791335"/>
                          </a:xfrm>
                          <a:prstGeom prst="rect">
                            <a:avLst/>
                          </a:prstGeom>
                        </pic:spPr>
                      </pic:pic>
                    </a:graphicData>
                  </a:graphic>
                </wp:inline>
              </w:drawing>
            </w:r>
            <w:r w:rsidR="00C832FB">
              <w:rPr>
                <w:rFonts w:ascii="Arial" w:hAnsi="Arial" w:cs="Arial"/>
              </w:rPr>
              <w:t>(Manduka, 2018).</w:t>
            </w: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497"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475"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472" w:type="dxa"/>
            <w:vMerge w:val="restart"/>
          </w:tcPr>
          <w:p w14:paraId="3B0643C3" w14:textId="1E64CEC9" w:rsidR="00EB6F36" w:rsidRPr="00081143" w:rsidRDefault="007C53B6" w:rsidP="00674AB7">
            <w:pPr>
              <w:pStyle w:val="Heading1"/>
              <w:rPr>
                <w:rFonts w:ascii="Arial" w:hAnsi="Arial" w:cs="Arial"/>
                <w:u w:val="single"/>
              </w:rPr>
            </w:pPr>
            <w:r w:rsidRPr="00081143">
              <w:rPr>
                <w:rFonts w:ascii="Arial" w:hAnsi="Arial" w:cs="Arial"/>
                <w:u w:val="single"/>
              </w:rPr>
              <w:t>Data analysis</w:t>
            </w:r>
          </w:p>
          <w:p w14:paraId="223BFE90" w14:textId="4B96F255" w:rsidR="000B0A68" w:rsidRPr="00141DAB" w:rsidRDefault="000B0A68" w:rsidP="000B0A68">
            <w:pPr>
              <w:rPr>
                <w:rFonts w:ascii="Arial" w:hAnsi="Arial" w:cs="Arial"/>
              </w:rPr>
            </w:pPr>
            <w:r w:rsidRPr="00141DAB">
              <w:rPr>
                <w:rFonts w:ascii="Arial" w:hAnsi="Arial" w:cs="Arial"/>
              </w:rPr>
              <w:t xml:space="preserve">The selected literature will be critically analysed to identify key themes, benefits, limitations, and applications of yoga, meditation and spiritual practices within health and social care. Academic evidence will be used to examine the findings and to critically evaluate different perspectives </w:t>
            </w:r>
            <w:r w:rsidR="00141DAB" w:rsidRPr="00141DAB">
              <w:rPr>
                <w:rFonts w:ascii="Arial" w:hAnsi="Arial" w:cs="Arial"/>
              </w:rPr>
              <w:t xml:space="preserve">presented in the literature. </w:t>
            </w:r>
            <w:r w:rsidR="00081143" w:rsidRPr="00141DAB">
              <w:rPr>
                <w:rFonts w:ascii="Arial" w:hAnsi="Arial" w:cs="Arial"/>
              </w:rPr>
              <w:t>Attention</w:t>
            </w:r>
            <w:r w:rsidR="00141DAB" w:rsidRPr="00141DAB">
              <w:rPr>
                <w:rFonts w:ascii="Arial" w:hAnsi="Arial" w:cs="Arial"/>
              </w:rPr>
              <w:t xml:space="preserve"> will also be given to conflicting evidence and to maintaining an objective approach when interpreting the research findings.</w:t>
            </w:r>
          </w:p>
          <w:p w14:paraId="20D1BAFE" w14:textId="3DC95F12" w:rsidR="00674AB7" w:rsidRPr="00081143" w:rsidRDefault="00EB6F36" w:rsidP="00674AB7">
            <w:pPr>
              <w:pStyle w:val="Heading1"/>
              <w:rPr>
                <w:rFonts w:ascii="Arial" w:hAnsi="Arial" w:cs="Arial"/>
                <w:u w:val="single"/>
              </w:rPr>
            </w:pPr>
            <w:r w:rsidRPr="00081143">
              <w:rPr>
                <w:rFonts w:ascii="Arial" w:hAnsi="Arial" w:cs="Arial"/>
                <w:u w:val="single"/>
              </w:rPr>
              <w:lastRenderedPageBreak/>
              <w:t>Ethical considerations</w:t>
            </w:r>
          </w:p>
          <w:p w14:paraId="4D4507A7" w14:textId="5794EC5C" w:rsidR="00674AB7" w:rsidRPr="00EB6F36" w:rsidRDefault="00F14768" w:rsidP="00990E76">
            <w:pPr>
              <w:rPr>
                <w:rFonts w:ascii="Arial" w:hAnsi="Arial" w:cs="Arial"/>
              </w:rPr>
            </w:pPr>
            <w:r>
              <w:rPr>
                <w:rFonts w:ascii="Arial" w:hAnsi="Arial" w:cs="Arial"/>
              </w:rPr>
              <w:t xml:space="preserve">As this project is based on a literature review using existing academic research rather than primary data, the research will rely on published academic evidence. An important consideration is remaining objective, given my personal interest in yoga, meditation, and spirituality. To reduce personal bias, I will critically evaluate different perspectives in </w:t>
            </w:r>
            <w:r w:rsidR="00EB56CC">
              <w:rPr>
                <w:rFonts w:ascii="Arial" w:hAnsi="Arial" w:cs="Arial"/>
              </w:rPr>
              <w:t>literature</w:t>
            </w:r>
            <w:r>
              <w:rPr>
                <w:rFonts w:ascii="Arial" w:hAnsi="Arial" w:cs="Arial"/>
              </w:rPr>
              <w:t xml:space="preserve">, and the discussion will be based on academic evidence rather than </w:t>
            </w:r>
            <w:proofErr w:type="gramStart"/>
            <w:r w:rsidR="00FC6F8F">
              <w:rPr>
                <w:rFonts w:ascii="Arial" w:hAnsi="Arial" w:cs="Arial"/>
              </w:rPr>
              <w:t>personal opini</w:t>
            </w:r>
            <w:r w:rsidR="00B270E2">
              <w:rPr>
                <w:rFonts w:ascii="Arial" w:hAnsi="Arial" w:cs="Arial"/>
              </w:rPr>
              <w:t>on</w:t>
            </w:r>
            <w:proofErr w:type="gramEnd"/>
            <w:r w:rsidR="00B270E2">
              <w:rPr>
                <w:rFonts w:ascii="Arial" w:hAnsi="Arial" w:cs="Arial"/>
              </w:rPr>
              <w:t xml:space="preserve">. </w:t>
            </w:r>
          </w:p>
        </w:tc>
      </w:tr>
      <w:tr w:rsidR="004642F0" w:rsidRPr="00EB6F36" w14:paraId="7D852EB3" w14:textId="77777777" w:rsidTr="00EB56CC">
        <w:trPr>
          <w:trHeight w:val="60"/>
          <w:jc w:val="center"/>
        </w:trPr>
        <w:tc>
          <w:tcPr>
            <w:tcW w:w="4530"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497" w:type="dxa"/>
          </w:tcPr>
          <w:p w14:paraId="02715FD6" w14:textId="77777777" w:rsidR="004642F0" w:rsidRPr="00EB6F36" w:rsidRDefault="004642F0" w:rsidP="00C46111">
            <w:pPr>
              <w:rPr>
                <w:rFonts w:ascii="Arial" w:hAnsi="Arial" w:cs="Arial"/>
                <w:noProof/>
              </w:rPr>
            </w:pPr>
          </w:p>
        </w:tc>
        <w:tc>
          <w:tcPr>
            <w:tcW w:w="475" w:type="dxa"/>
            <w:vMerge/>
          </w:tcPr>
          <w:p w14:paraId="52764226" w14:textId="77777777" w:rsidR="004642F0" w:rsidRPr="00EB6F36" w:rsidRDefault="004642F0" w:rsidP="00B67824">
            <w:pPr>
              <w:rPr>
                <w:rFonts w:ascii="Arial" w:hAnsi="Arial" w:cs="Arial"/>
                <w:noProof/>
              </w:rPr>
            </w:pPr>
          </w:p>
        </w:tc>
        <w:tc>
          <w:tcPr>
            <w:tcW w:w="4472"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56CC">
        <w:trPr>
          <w:trHeight w:val="6431"/>
          <w:jc w:val="center"/>
        </w:trPr>
        <w:tc>
          <w:tcPr>
            <w:tcW w:w="4530"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497" w:type="dxa"/>
          </w:tcPr>
          <w:p w14:paraId="52B311B7" w14:textId="70625742" w:rsidR="007C0162" w:rsidRPr="00081143" w:rsidRDefault="00081143" w:rsidP="006C3BC0">
            <w:pPr>
              <w:pStyle w:val="Heading1"/>
              <w:rPr>
                <w:rFonts w:ascii="Arial" w:hAnsi="Arial" w:cs="Arial"/>
                <w:u w:val="single"/>
              </w:rPr>
            </w:pPr>
            <w:r w:rsidRPr="00081143">
              <w:rPr>
                <w:rFonts w:ascii="Arial" w:hAnsi="Arial" w:cs="Arial"/>
                <w:u w:val="single"/>
              </w:rPr>
              <w:t xml:space="preserve">Data </w:t>
            </w:r>
            <w:r w:rsidR="008D14FE">
              <w:rPr>
                <w:rFonts w:ascii="Arial" w:hAnsi="Arial" w:cs="Arial"/>
                <w:u w:val="single"/>
              </w:rPr>
              <w:t>C</w:t>
            </w:r>
            <w:r w:rsidRPr="00081143">
              <w:rPr>
                <w:rFonts w:ascii="Arial" w:hAnsi="Arial" w:cs="Arial"/>
                <w:u w:val="single"/>
              </w:rPr>
              <w:t>ollection</w:t>
            </w:r>
          </w:p>
          <w:p w14:paraId="460DB185" w14:textId="7728524A" w:rsidR="006C3BC0" w:rsidRDefault="007C0162" w:rsidP="00EB6F36">
            <w:pPr>
              <w:rPr>
                <w:rFonts w:ascii="Arial" w:hAnsi="Arial" w:cs="Arial"/>
              </w:rPr>
            </w:pPr>
            <w:r>
              <w:rPr>
                <w:rFonts w:ascii="Arial" w:hAnsi="Arial" w:cs="Arial"/>
              </w:rPr>
              <w:t>This project will be based on a literature review using existing academic research rather than collecting primary data (Snyder, 2019). Relevant articles and publications will be retrieved through databases such as PubMed, CINAHL and Google Scholar. The</w:t>
            </w:r>
            <w:r w:rsidR="006C3BC0">
              <w:rPr>
                <w:rFonts w:ascii="Arial" w:hAnsi="Arial" w:cs="Arial"/>
              </w:rPr>
              <w:t xml:space="preserve"> project will require access to academic literature, online databases, library resources and relevant research publications related to yoga, meditation, spirituality </w:t>
            </w:r>
            <w:r w:rsidR="009B28AB">
              <w:rPr>
                <w:rFonts w:ascii="Arial" w:hAnsi="Arial" w:cs="Arial"/>
              </w:rPr>
              <w:t>and well-being. Internet access and university learning resources will also support the completion of the study.</w:t>
            </w:r>
          </w:p>
          <w:p w14:paraId="6C24B37D" w14:textId="77777777" w:rsidR="00EB6F36" w:rsidRPr="00EB6F36" w:rsidRDefault="00EB6F36" w:rsidP="00C46111">
            <w:pPr>
              <w:rPr>
                <w:rFonts w:ascii="Arial" w:hAnsi="Arial" w:cs="Arial"/>
                <w:noProof/>
              </w:rPr>
            </w:pPr>
          </w:p>
        </w:tc>
        <w:tc>
          <w:tcPr>
            <w:tcW w:w="475" w:type="dxa"/>
            <w:vMerge/>
          </w:tcPr>
          <w:p w14:paraId="5706C323" w14:textId="77777777" w:rsidR="004642F0" w:rsidRPr="00EB6F36" w:rsidRDefault="004642F0" w:rsidP="00B67824">
            <w:pPr>
              <w:rPr>
                <w:rFonts w:ascii="Arial" w:hAnsi="Arial" w:cs="Arial"/>
                <w:noProof/>
              </w:rPr>
            </w:pPr>
          </w:p>
        </w:tc>
        <w:tc>
          <w:tcPr>
            <w:tcW w:w="4472"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89BBCE1" w14:textId="030ECDA7"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4C3467D7" w14:textId="075526CB" w:rsidR="00001404" w:rsidRPr="00CE5B6D" w:rsidRDefault="00EB6F36" w:rsidP="00CE5B6D">
      <w:pPr>
        <w:rPr>
          <w:rFonts w:ascii="Arial" w:hAnsi="Arial" w:cs="Arial"/>
        </w:rPr>
      </w:pPr>
      <w:r w:rsidRPr="00CE5B6D">
        <w:rPr>
          <w:rFonts w:ascii="Arial" w:hAnsi="Arial" w:cs="Arial"/>
        </w:rPr>
        <w:t xml:space="preserve"> </w:t>
      </w:r>
      <w:r w:rsidR="00001404" w:rsidRPr="00CE5B6D">
        <w:rPr>
          <w:rFonts w:ascii="Arial" w:hAnsi="Arial" w:cs="Arial"/>
        </w:rPr>
        <w:t xml:space="preserve">ipopba (2016) </w:t>
      </w:r>
      <w:r w:rsidR="00001404" w:rsidRPr="00CE5B6D">
        <w:rPr>
          <w:rFonts w:ascii="Arial" w:hAnsi="Arial" w:cs="Arial"/>
          <w:i/>
          <w:iCs/>
        </w:rPr>
        <w:t>Women meditating pastel on high mountain in sunset background</w:t>
      </w:r>
      <w:r w:rsidR="00001404" w:rsidRPr="00CE5B6D">
        <w:rPr>
          <w:rFonts w:ascii="Arial" w:hAnsi="Arial" w:cs="Arial"/>
        </w:rPr>
        <w:t xml:space="preserve"> [Photograph]. iStock. Available at: </w:t>
      </w:r>
      <w:hyperlink r:id="rId16" w:history="1">
        <w:r w:rsidR="00001404" w:rsidRPr="00CE5B6D">
          <w:rPr>
            <w:rStyle w:val="Hyperlink"/>
            <w:rFonts w:ascii="Arial" w:hAnsi="Arial" w:cs="Arial"/>
          </w:rPr>
          <w:t>https://www.istockphoto.com/photo/women-meditating-pastel-on-high-mountain-in-sunset-background-gm538353314-95713517</w:t>
        </w:r>
      </w:hyperlink>
      <w:r w:rsidR="00001404" w:rsidRPr="00CE5B6D">
        <w:rPr>
          <w:rFonts w:ascii="Arial" w:hAnsi="Arial" w:cs="Arial"/>
        </w:rPr>
        <w:t xml:space="preserve">  (Accessed: 5 October 2026).</w:t>
      </w:r>
    </w:p>
    <w:p w14:paraId="0AA1F1F1" w14:textId="68BE014D" w:rsidR="00001404" w:rsidRPr="00CE5B6D" w:rsidRDefault="00001404" w:rsidP="00CE5B6D">
      <w:pPr>
        <w:rPr>
          <w:rFonts w:ascii="Arial" w:hAnsi="Arial" w:cs="Arial"/>
        </w:rPr>
      </w:pPr>
      <w:r w:rsidRPr="00CE5B6D">
        <w:rPr>
          <w:rFonts w:ascii="Arial" w:hAnsi="Arial" w:cs="Arial"/>
        </w:rPr>
        <w:t xml:space="preserve">Manduka (2018) </w:t>
      </w:r>
      <w:r w:rsidRPr="00CE5B6D">
        <w:rPr>
          <w:rFonts w:ascii="Arial" w:hAnsi="Arial" w:cs="Arial"/>
          <w:i/>
          <w:iCs/>
        </w:rPr>
        <w:t xml:space="preserve">5 Ways My Mom Has Brought Me </w:t>
      </w:r>
      <w:proofErr w:type="gramStart"/>
      <w:r w:rsidRPr="00CE5B6D">
        <w:rPr>
          <w:rFonts w:ascii="Arial" w:hAnsi="Arial" w:cs="Arial"/>
          <w:i/>
          <w:iCs/>
        </w:rPr>
        <w:t>Into</w:t>
      </w:r>
      <w:proofErr w:type="gramEnd"/>
      <w:r w:rsidRPr="00CE5B6D">
        <w:rPr>
          <w:rFonts w:ascii="Arial" w:hAnsi="Arial" w:cs="Arial"/>
          <w:i/>
          <w:iCs/>
        </w:rPr>
        <w:t xml:space="preserve"> Yoga</w:t>
      </w:r>
      <w:r w:rsidRPr="00CE5B6D">
        <w:rPr>
          <w:rFonts w:ascii="Arial" w:hAnsi="Arial" w:cs="Arial"/>
        </w:rPr>
        <w:t xml:space="preserve"> [Online image]. Available at: </w:t>
      </w:r>
      <w:hyperlink r:id="rId17" w:history="1">
        <w:r w:rsidRPr="00CE5B6D">
          <w:rPr>
            <w:rStyle w:val="Hyperlink"/>
            <w:rFonts w:ascii="Arial" w:hAnsi="Arial" w:cs="Arial"/>
          </w:rPr>
          <w:t>https://www.manduka.com/en-ca/blogs/mandukamag/5-ways-my-mom-has-brought-me-into-yoga</w:t>
        </w:r>
      </w:hyperlink>
      <w:r w:rsidRPr="00CE5B6D">
        <w:rPr>
          <w:rFonts w:ascii="Arial" w:hAnsi="Arial" w:cs="Arial"/>
        </w:rPr>
        <w:t xml:space="preserve"> (Accessed: 5 October 2026).</w:t>
      </w:r>
    </w:p>
    <w:p w14:paraId="18B22574" w14:textId="57E01D88" w:rsidR="00CE5B6D" w:rsidRPr="00CE5B6D" w:rsidRDefault="00CE5B6D" w:rsidP="00CE5B6D">
      <w:pPr>
        <w:rPr>
          <w:rFonts w:ascii="Arial" w:hAnsi="Arial" w:cs="Arial"/>
        </w:rPr>
      </w:pPr>
      <w:r w:rsidRPr="00CE5B6D">
        <w:rPr>
          <w:rFonts w:ascii="Arial" w:hAnsi="Arial" w:cs="Arial"/>
        </w:rPr>
        <w:t xml:space="preserve">Sharma, A. (2025) </w:t>
      </w:r>
      <w:r w:rsidRPr="00CE5B6D">
        <w:rPr>
          <w:rFonts w:ascii="Arial" w:hAnsi="Arial" w:cs="Arial"/>
          <w:i/>
          <w:iCs/>
        </w:rPr>
        <w:t>Woman Practising Yoga Outdoors in Forest</w:t>
      </w:r>
      <w:r w:rsidRPr="00CE5B6D">
        <w:rPr>
          <w:rFonts w:ascii="Arial" w:hAnsi="Arial" w:cs="Arial"/>
        </w:rPr>
        <w:t xml:space="preserve"> [Photograph]. Pexels. Available at: </w:t>
      </w:r>
      <w:hyperlink r:id="rId18" w:history="1">
        <w:r w:rsidRPr="00EA155A">
          <w:rPr>
            <w:rStyle w:val="Hyperlink"/>
            <w:rFonts w:ascii="Arial" w:hAnsi="Arial" w:cs="Arial"/>
          </w:rPr>
          <w:t>https://www.pexels.com/photo/woman-practicing-yoga-outdoors-in-forest-32794958/</w:t>
        </w:r>
      </w:hyperlink>
      <w:r>
        <w:rPr>
          <w:rFonts w:ascii="Arial" w:hAnsi="Arial" w:cs="Arial"/>
        </w:rPr>
        <w:t xml:space="preserve">  </w:t>
      </w:r>
      <w:r w:rsidRPr="00CE5B6D">
        <w:rPr>
          <w:rFonts w:ascii="Arial" w:hAnsi="Arial" w:cs="Arial"/>
        </w:rPr>
        <w:t>(Accessed: 5 October 2026)</w:t>
      </w:r>
      <w:r>
        <w:rPr>
          <w:rFonts w:ascii="Arial" w:hAnsi="Arial" w:cs="Arial"/>
        </w:rPr>
        <w:t>.</w:t>
      </w:r>
    </w:p>
    <w:p w14:paraId="106AF480" w14:textId="0821F751" w:rsidR="00001404" w:rsidRPr="00CE5B6D" w:rsidRDefault="00001404" w:rsidP="00CE5B6D">
      <w:pPr>
        <w:rPr>
          <w:rFonts w:ascii="Arial" w:hAnsi="Arial" w:cs="Arial"/>
        </w:rPr>
      </w:pPr>
      <w:r w:rsidRPr="00CE5B6D">
        <w:rPr>
          <w:rFonts w:ascii="Arial" w:hAnsi="Arial" w:cs="Arial"/>
        </w:rPr>
        <w:t xml:space="preserve">Snyder, H. (2019) ‘Literature review as a research methodology: An overview and guidelines’, Journal of Business Research, 104, pp. 333–339. Available at: </w:t>
      </w:r>
      <w:hyperlink r:id="rId19" w:history="1">
        <w:r w:rsidRPr="00CE5B6D">
          <w:rPr>
            <w:rStyle w:val="Hyperlink"/>
            <w:rFonts w:ascii="Arial" w:hAnsi="Arial" w:cs="Arial"/>
          </w:rPr>
          <w:t>https://doi.org/10.1016/j.jbusres.2019.07.039</w:t>
        </w:r>
      </w:hyperlink>
      <w:r w:rsidRPr="00CE5B6D">
        <w:rPr>
          <w:rFonts w:ascii="Arial" w:hAnsi="Arial" w:cs="Arial"/>
        </w:rPr>
        <w:t xml:space="preserve"> </w:t>
      </w:r>
    </w:p>
    <w:sectPr w:rsidR="00001404" w:rsidRPr="00CE5B6D" w:rsidSect="00C46111">
      <w:headerReference w:type="default" r:id="rId20"/>
      <w:headerReference w:type="first" r:id="rId21"/>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8A519" w14:textId="77777777" w:rsidR="00030C9B" w:rsidRDefault="00030C9B" w:rsidP="00D210FA">
      <w:pPr>
        <w:spacing w:after="0"/>
      </w:pPr>
      <w:r>
        <w:separator/>
      </w:r>
    </w:p>
  </w:endnote>
  <w:endnote w:type="continuationSeparator" w:id="0">
    <w:p w14:paraId="5FAD5F15" w14:textId="77777777" w:rsidR="00030C9B" w:rsidRDefault="00030C9B"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35F08" w14:textId="77777777" w:rsidR="00030C9B" w:rsidRDefault="00030C9B" w:rsidP="00D210FA">
      <w:pPr>
        <w:spacing w:after="0"/>
      </w:pPr>
      <w:r>
        <w:separator/>
      </w:r>
    </w:p>
  </w:footnote>
  <w:footnote w:type="continuationSeparator" w:id="0">
    <w:p w14:paraId="3AB04B1E" w14:textId="77777777" w:rsidR="00030C9B" w:rsidRDefault="00030C9B"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6433B"/>
    <w:multiLevelType w:val="hybridMultilevel"/>
    <w:tmpl w:val="286E72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0F0463"/>
    <w:multiLevelType w:val="hybridMultilevel"/>
    <w:tmpl w:val="E9947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2"/>
  </w:num>
  <w:num w:numId="2" w16cid:durableId="66732129">
    <w:abstractNumId w:val="1"/>
  </w:num>
  <w:num w:numId="3" w16cid:durableId="1791968620">
    <w:abstractNumId w:val="7"/>
  </w:num>
  <w:num w:numId="4" w16cid:durableId="67852329">
    <w:abstractNumId w:val="8"/>
  </w:num>
  <w:num w:numId="5" w16cid:durableId="825783799">
    <w:abstractNumId w:val="4"/>
  </w:num>
  <w:num w:numId="6" w16cid:durableId="1203637911">
    <w:abstractNumId w:val="3"/>
  </w:num>
  <w:num w:numId="7" w16cid:durableId="1393117886">
    <w:abstractNumId w:val="6"/>
  </w:num>
  <w:num w:numId="8" w16cid:durableId="732195247">
    <w:abstractNumId w:val="5"/>
  </w:num>
  <w:num w:numId="9" w16cid:durableId="3561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1404"/>
    <w:rsid w:val="00002366"/>
    <w:rsid w:val="00023293"/>
    <w:rsid w:val="00030C9B"/>
    <w:rsid w:val="00061977"/>
    <w:rsid w:val="00081143"/>
    <w:rsid w:val="0008782A"/>
    <w:rsid w:val="000A065A"/>
    <w:rsid w:val="000B0A68"/>
    <w:rsid w:val="00106FC5"/>
    <w:rsid w:val="00120DEC"/>
    <w:rsid w:val="00123C19"/>
    <w:rsid w:val="00141DAB"/>
    <w:rsid w:val="00144AB6"/>
    <w:rsid w:val="001C18D3"/>
    <w:rsid w:val="001C55B6"/>
    <w:rsid w:val="001D6CC4"/>
    <w:rsid w:val="00206405"/>
    <w:rsid w:val="00253267"/>
    <w:rsid w:val="002823CD"/>
    <w:rsid w:val="00287787"/>
    <w:rsid w:val="00291685"/>
    <w:rsid w:val="002B0A3D"/>
    <w:rsid w:val="002D257D"/>
    <w:rsid w:val="003007A7"/>
    <w:rsid w:val="003257E1"/>
    <w:rsid w:val="00325DEC"/>
    <w:rsid w:val="00346FFA"/>
    <w:rsid w:val="00361DAA"/>
    <w:rsid w:val="003A3069"/>
    <w:rsid w:val="003C20B5"/>
    <w:rsid w:val="003E545F"/>
    <w:rsid w:val="003F03D2"/>
    <w:rsid w:val="003F1E1A"/>
    <w:rsid w:val="004045E5"/>
    <w:rsid w:val="0041549E"/>
    <w:rsid w:val="004175A2"/>
    <w:rsid w:val="00421496"/>
    <w:rsid w:val="00422C27"/>
    <w:rsid w:val="0044367C"/>
    <w:rsid w:val="004642F0"/>
    <w:rsid w:val="004A48DB"/>
    <w:rsid w:val="00500564"/>
    <w:rsid w:val="0051102B"/>
    <w:rsid w:val="005838BC"/>
    <w:rsid w:val="00595E4E"/>
    <w:rsid w:val="005B57E1"/>
    <w:rsid w:val="005E61E0"/>
    <w:rsid w:val="005F0F31"/>
    <w:rsid w:val="006024ED"/>
    <w:rsid w:val="0061793F"/>
    <w:rsid w:val="0062123A"/>
    <w:rsid w:val="00652DE9"/>
    <w:rsid w:val="006605F8"/>
    <w:rsid w:val="006676A1"/>
    <w:rsid w:val="00674AB7"/>
    <w:rsid w:val="006833BD"/>
    <w:rsid w:val="006C3BC0"/>
    <w:rsid w:val="006D2642"/>
    <w:rsid w:val="006E2D42"/>
    <w:rsid w:val="00720FEE"/>
    <w:rsid w:val="007547F1"/>
    <w:rsid w:val="00764B6F"/>
    <w:rsid w:val="007707F1"/>
    <w:rsid w:val="007C0162"/>
    <w:rsid w:val="007C53B6"/>
    <w:rsid w:val="007C7319"/>
    <w:rsid w:val="007D43B3"/>
    <w:rsid w:val="007F20B4"/>
    <w:rsid w:val="007F525E"/>
    <w:rsid w:val="0082695D"/>
    <w:rsid w:val="0083044C"/>
    <w:rsid w:val="00845082"/>
    <w:rsid w:val="0085182D"/>
    <w:rsid w:val="00867E5F"/>
    <w:rsid w:val="008709F5"/>
    <w:rsid w:val="00877A91"/>
    <w:rsid w:val="00884E86"/>
    <w:rsid w:val="008927FF"/>
    <w:rsid w:val="008B0F18"/>
    <w:rsid w:val="008D14FE"/>
    <w:rsid w:val="008E3921"/>
    <w:rsid w:val="0090027B"/>
    <w:rsid w:val="00905238"/>
    <w:rsid w:val="00937FBC"/>
    <w:rsid w:val="0094702A"/>
    <w:rsid w:val="0095149C"/>
    <w:rsid w:val="00967DAB"/>
    <w:rsid w:val="00990E76"/>
    <w:rsid w:val="00991A53"/>
    <w:rsid w:val="00996F4E"/>
    <w:rsid w:val="009B28AB"/>
    <w:rsid w:val="009F71FE"/>
    <w:rsid w:val="00A31F33"/>
    <w:rsid w:val="00A70A62"/>
    <w:rsid w:val="00A71DA8"/>
    <w:rsid w:val="00AB1210"/>
    <w:rsid w:val="00AB770D"/>
    <w:rsid w:val="00AF2088"/>
    <w:rsid w:val="00AF5FB0"/>
    <w:rsid w:val="00B0080A"/>
    <w:rsid w:val="00B0538C"/>
    <w:rsid w:val="00B270E2"/>
    <w:rsid w:val="00B36802"/>
    <w:rsid w:val="00B37AB8"/>
    <w:rsid w:val="00B418DE"/>
    <w:rsid w:val="00B47FE7"/>
    <w:rsid w:val="00B67824"/>
    <w:rsid w:val="00BA6CC1"/>
    <w:rsid w:val="00BE15BA"/>
    <w:rsid w:val="00C15603"/>
    <w:rsid w:val="00C20ED0"/>
    <w:rsid w:val="00C348A8"/>
    <w:rsid w:val="00C46111"/>
    <w:rsid w:val="00C832FB"/>
    <w:rsid w:val="00C83332"/>
    <w:rsid w:val="00C84721"/>
    <w:rsid w:val="00C95E04"/>
    <w:rsid w:val="00CC0A8F"/>
    <w:rsid w:val="00CC24B6"/>
    <w:rsid w:val="00CD3A64"/>
    <w:rsid w:val="00CE08CD"/>
    <w:rsid w:val="00CE5B6D"/>
    <w:rsid w:val="00D0664A"/>
    <w:rsid w:val="00D210FA"/>
    <w:rsid w:val="00D30F1D"/>
    <w:rsid w:val="00D57231"/>
    <w:rsid w:val="00D87B48"/>
    <w:rsid w:val="00D91203"/>
    <w:rsid w:val="00D94FD1"/>
    <w:rsid w:val="00E41692"/>
    <w:rsid w:val="00E55D74"/>
    <w:rsid w:val="00E81234"/>
    <w:rsid w:val="00E9037E"/>
    <w:rsid w:val="00EA120D"/>
    <w:rsid w:val="00EA49C3"/>
    <w:rsid w:val="00EB56CC"/>
    <w:rsid w:val="00EB5E14"/>
    <w:rsid w:val="00EB6F36"/>
    <w:rsid w:val="00ED1049"/>
    <w:rsid w:val="00EE19D9"/>
    <w:rsid w:val="00EE30BF"/>
    <w:rsid w:val="00EF26FC"/>
    <w:rsid w:val="00F14768"/>
    <w:rsid w:val="00F37523"/>
    <w:rsid w:val="00F50168"/>
    <w:rsid w:val="00F50D34"/>
    <w:rsid w:val="00F61360"/>
    <w:rsid w:val="00FC538A"/>
    <w:rsid w:val="00FC6F8F"/>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152BEB75-403D-42EE-9B81-208C6A8B1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0014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pexels.com/photo/woman-practicing-yoga-outdoors-in-forest-32794958/" TargetMode="Externa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manduka.com/en-ca/blogs/mandukamag/5-ways-my-mom-has-brought-me-into-yoga" TargetMode="External"/><Relationship Id="rId2" Type="http://schemas.openxmlformats.org/officeDocument/2006/relationships/customXml" Target="../customXml/item2.xml"/><Relationship Id="rId16" Type="http://schemas.openxmlformats.org/officeDocument/2006/relationships/hyperlink" Target="https://www.istockphoto.com/photo/women-meditating-pastel-on-high-mountain-in-sunset-background-gm538353314-95713517"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016/j.jbusres.2019.07.03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3</Pages>
  <Words>619</Words>
  <Characters>3532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Canu (2124164)</dc:creator>
  <cp:keywords/>
  <dc:description/>
  <cp:lastModifiedBy>Noemi Canu (2124164)</cp:lastModifiedBy>
  <cp:revision>2</cp:revision>
  <dcterms:created xsi:type="dcterms:W3CDTF">2026-10-05T18:47:00Z</dcterms:created>
  <dcterms:modified xsi:type="dcterms:W3CDTF">2026-10-05T18:47:00Z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c646c244-3fd9-4896-9aa4-18e178992487</vt:lpwstr>
  </property>
</Properties>
</file>