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CFC44F" w14:textId="77777777" w:rsidR="001865A7" w:rsidRDefault="001865A7" w:rsidP="001865A7">
      <w:pPr>
        <w:rPr>
          <w:rFonts w:ascii="Times New Roman" w:hAnsi="Times New Roman" w:cs="Times New Roman"/>
          <w:sz w:val="24"/>
          <w:szCs w:val="24"/>
        </w:rPr>
      </w:pPr>
      <w:bookmarkStart w:id="0" w:name="_Hlk60477539"/>
      <w:r>
        <w:rPr>
          <w:rFonts w:ascii="Times New Roman" w:hAnsi="Times New Roman" w:cs="Times New Roman"/>
          <w:sz w:val="24"/>
          <w:szCs w:val="24"/>
        </w:rPr>
        <w:t>Student name: ANDREI DUMITRASCU</w:t>
      </w:r>
    </w:p>
    <w:p w14:paraId="16AAC692" w14:textId="77777777" w:rsidR="001865A7" w:rsidRDefault="001865A7" w:rsidP="001865A7">
      <w:pPr>
        <w:rPr>
          <w:rFonts w:ascii="Times New Roman" w:hAnsi="Times New Roman" w:cs="Times New Roman"/>
          <w:sz w:val="24"/>
          <w:szCs w:val="24"/>
        </w:rPr>
      </w:pPr>
      <w:r>
        <w:rPr>
          <w:rFonts w:ascii="Times New Roman" w:hAnsi="Times New Roman" w:cs="Times New Roman"/>
          <w:sz w:val="24"/>
          <w:szCs w:val="24"/>
        </w:rPr>
        <w:t>Student number: 1921558</w:t>
      </w:r>
    </w:p>
    <w:p w14:paraId="30908789" w14:textId="30AFE8F1" w:rsidR="001865A7" w:rsidRDefault="001865A7" w:rsidP="001865A7">
      <w:pPr>
        <w:rPr>
          <w:rFonts w:ascii="Times New Roman" w:hAnsi="Times New Roman" w:cs="Times New Roman"/>
          <w:sz w:val="24"/>
          <w:szCs w:val="24"/>
        </w:rPr>
      </w:pPr>
      <w:r>
        <w:rPr>
          <w:rFonts w:ascii="Times New Roman" w:hAnsi="Times New Roman" w:cs="Times New Roman"/>
          <w:sz w:val="24"/>
          <w:szCs w:val="24"/>
        </w:rPr>
        <w:t xml:space="preserve">Module title: </w:t>
      </w:r>
      <w:r>
        <w:t>BA Business Management</w:t>
      </w:r>
    </w:p>
    <w:p w14:paraId="33AC6AF6" w14:textId="42CC982A" w:rsidR="001865A7" w:rsidRDefault="001865A7" w:rsidP="001865A7">
      <w:pPr>
        <w:rPr>
          <w:rFonts w:ascii="Times New Roman" w:hAnsi="Times New Roman" w:cs="Times New Roman"/>
          <w:sz w:val="24"/>
          <w:szCs w:val="24"/>
        </w:rPr>
      </w:pPr>
      <w:r>
        <w:rPr>
          <w:rFonts w:ascii="Times New Roman" w:hAnsi="Times New Roman" w:cs="Times New Roman"/>
          <w:sz w:val="24"/>
          <w:szCs w:val="24"/>
        </w:rPr>
        <w:t>Assignment title</w:t>
      </w:r>
      <w:r>
        <w:rPr>
          <w:rFonts w:ascii="Times New Roman" w:hAnsi="Times New Roman" w:cs="Times New Roman"/>
          <w:sz w:val="24"/>
          <w:szCs w:val="24"/>
        </w:rPr>
        <w:t>:</w:t>
      </w:r>
      <w:r w:rsidRPr="001865A7">
        <w:t xml:space="preserve"> </w:t>
      </w:r>
      <w:r>
        <w:t>Environmental Analysis of an industry - Assessment 1</w:t>
      </w:r>
    </w:p>
    <w:p w14:paraId="78903130" w14:textId="31CBAB0C" w:rsidR="001865A7" w:rsidRDefault="001865A7" w:rsidP="001865A7">
      <w:pPr>
        <w:rPr>
          <w:rFonts w:ascii="Times New Roman" w:hAnsi="Times New Roman" w:cs="Times New Roman"/>
          <w:sz w:val="24"/>
          <w:szCs w:val="24"/>
        </w:rPr>
      </w:pPr>
      <w:r>
        <w:rPr>
          <w:rFonts w:ascii="Times New Roman" w:hAnsi="Times New Roman" w:cs="Times New Roman"/>
          <w:sz w:val="24"/>
          <w:szCs w:val="24"/>
        </w:rPr>
        <w:t>Lecturer:</w:t>
      </w:r>
      <w:r w:rsidRPr="001865A7">
        <w:t xml:space="preserve"> </w:t>
      </w:r>
      <w:proofErr w:type="spellStart"/>
      <w:r>
        <w:t>Rexon</w:t>
      </w:r>
      <w:proofErr w:type="spellEnd"/>
      <w:r>
        <w:t xml:space="preserve"> </w:t>
      </w:r>
      <w:proofErr w:type="spellStart"/>
      <w:r>
        <w:t>Nting</w:t>
      </w:r>
      <w:proofErr w:type="spellEnd"/>
      <w:r>
        <w:t xml:space="preserve"> </w:t>
      </w:r>
      <w:r>
        <w:rPr>
          <w:rFonts w:ascii="Times New Roman" w:hAnsi="Times New Roman" w:cs="Times New Roman"/>
          <w:sz w:val="24"/>
          <w:szCs w:val="24"/>
        </w:rPr>
        <w:t xml:space="preserve"> </w:t>
      </w:r>
      <w:bookmarkEnd w:id="0"/>
    </w:p>
    <w:p w14:paraId="55548936" w14:textId="77777777" w:rsidR="00412D78" w:rsidRPr="00E119CC" w:rsidRDefault="00412D78" w:rsidP="00663375">
      <w:pPr>
        <w:jc w:val="both"/>
        <w:rPr>
          <w:rFonts w:ascii="Times New Roman" w:hAnsi="Times New Roman" w:cs="Times New Roman"/>
          <w:b/>
          <w:sz w:val="24"/>
          <w:szCs w:val="24"/>
          <w:lang w:val="en-US"/>
        </w:rPr>
      </w:pPr>
    </w:p>
    <w:p w14:paraId="2720B9FB" w14:textId="77777777" w:rsidR="00412D78" w:rsidRPr="00E119CC" w:rsidRDefault="00412D78" w:rsidP="00412D78">
      <w:pPr>
        <w:pStyle w:val="Heading1"/>
        <w:jc w:val="center"/>
        <w:rPr>
          <w:rFonts w:cs="Times New Roman"/>
          <w:szCs w:val="24"/>
          <w:lang w:val="en-US"/>
        </w:rPr>
      </w:pPr>
    </w:p>
    <w:p w14:paraId="2D8B9219" w14:textId="77777777" w:rsidR="00412D78" w:rsidRPr="00E119CC" w:rsidRDefault="00412D78" w:rsidP="00412D78">
      <w:pPr>
        <w:rPr>
          <w:rFonts w:ascii="Times New Roman" w:hAnsi="Times New Roman" w:cs="Times New Roman"/>
          <w:sz w:val="24"/>
          <w:szCs w:val="24"/>
          <w:lang w:val="en-US"/>
        </w:rPr>
      </w:pPr>
    </w:p>
    <w:p w14:paraId="5E70A099" w14:textId="77777777" w:rsidR="00412D78" w:rsidRPr="00E119CC" w:rsidRDefault="00412D78" w:rsidP="00412D78">
      <w:pPr>
        <w:rPr>
          <w:rFonts w:ascii="Times New Roman" w:hAnsi="Times New Roman" w:cs="Times New Roman"/>
          <w:sz w:val="24"/>
          <w:szCs w:val="24"/>
          <w:lang w:val="en-US"/>
        </w:rPr>
      </w:pPr>
    </w:p>
    <w:p w14:paraId="21CDED6B" w14:textId="77777777" w:rsidR="00412D78" w:rsidRPr="00E119CC" w:rsidRDefault="00412D78" w:rsidP="00412D78">
      <w:pPr>
        <w:rPr>
          <w:rFonts w:ascii="Times New Roman" w:hAnsi="Times New Roman" w:cs="Times New Roman"/>
          <w:sz w:val="24"/>
          <w:szCs w:val="24"/>
          <w:lang w:val="en-US"/>
        </w:rPr>
      </w:pPr>
    </w:p>
    <w:p w14:paraId="7419E18F" w14:textId="77777777" w:rsidR="00412D78" w:rsidRPr="00E119CC" w:rsidRDefault="00412D78" w:rsidP="00412D78">
      <w:pPr>
        <w:rPr>
          <w:rFonts w:ascii="Times New Roman" w:hAnsi="Times New Roman" w:cs="Times New Roman"/>
          <w:sz w:val="24"/>
          <w:szCs w:val="24"/>
          <w:lang w:val="en-US"/>
        </w:rPr>
      </w:pPr>
    </w:p>
    <w:p w14:paraId="1FEF13ED" w14:textId="77777777" w:rsidR="00412D78" w:rsidRPr="00E119CC" w:rsidRDefault="00412D78" w:rsidP="00412D78">
      <w:pPr>
        <w:rPr>
          <w:rFonts w:ascii="Times New Roman" w:hAnsi="Times New Roman" w:cs="Times New Roman"/>
          <w:sz w:val="24"/>
          <w:szCs w:val="24"/>
          <w:lang w:val="en-US"/>
        </w:rPr>
      </w:pPr>
    </w:p>
    <w:p w14:paraId="31DC3102" w14:textId="77777777" w:rsidR="00412D78" w:rsidRPr="00E119CC" w:rsidRDefault="00412D78" w:rsidP="00412D78">
      <w:pPr>
        <w:rPr>
          <w:rFonts w:ascii="Times New Roman" w:hAnsi="Times New Roman" w:cs="Times New Roman"/>
          <w:sz w:val="24"/>
          <w:szCs w:val="24"/>
          <w:lang w:val="en-US"/>
        </w:rPr>
      </w:pPr>
    </w:p>
    <w:p w14:paraId="6750DF42" w14:textId="77777777" w:rsidR="00412D78" w:rsidRPr="00E119CC" w:rsidRDefault="00412D78" w:rsidP="00412D78">
      <w:pPr>
        <w:rPr>
          <w:rFonts w:ascii="Times New Roman" w:hAnsi="Times New Roman" w:cs="Times New Roman"/>
          <w:sz w:val="24"/>
          <w:szCs w:val="24"/>
          <w:lang w:val="en-US"/>
        </w:rPr>
      </w:pPr>
    </w:p>
    <w:p w14:paraId="2491D666" w14:textId="77777777" w:rsidR="00412D78" w:rsidRPr="00E119CC" w:rsidRDefault="00412D78" w:rsidP="00412D78">
      <w:pPr>
        <w:rPr>
          <w:rFonts w:ascii="Times New Roman" w:hAnsi="Times New Roman" w:cs="Times New Roman"/>
          <w:sz w:val="24"/>
          <w:szCs w:val="24"/>
          <w:lang w:val="en-US"/>
        </w:rPr>
      </w:pPr>
    </w:p>
    <w:p w14:paraId="09DABE5B" w14:textId="77777777" w:rsidR="00412D78" w:rsidRPr="00E119CC" w:rsidRDefault="00412D78" w:rsidP="00412D78">
      <w:pPr>
        <w:rPr>
          <w:rFonts w:ascii="Times New Roman" w:hAnsi="Times New Roman" w:cs="Times New Roman"/>
          <w:sz w:val="24"/>
          <w:szCs w:val="24"/>
          <w:lang w:val="en-US"/>
        </w:rPr>
      </w:pPr>
    </w:p>
    <w:p w14:paraId="27C55E7C" w14:textId="77777777" w:rsidR="00412D78" w:rsidRPr="00E119CC" w:rsidRDefault="00412D78" w:rsidP="00412D78">
      <w:pPr>
        <w:rPr>
          <w:rFonts w:ascii="Times New Roman" w:hAnsi="Times New Roman" w:cs="Times New Roman"/>
          <w:sz w:val="24"/>
          <w:szCs w:val="24"/>
          <w:lang w:val="en-US"/>
        </w:rPr>
      </w:pPr>
    </w:p>
    <w:p w14:paraId="59C68214" w14:textId="77777777" w:rsidR="00412D78" w:rsidRPr="00B50F5A" w:rsidRDefault="009F2482" w:rsidP="00B50F5A">
      <w:pPr>
        <w:jc w:val="center"/>
        <w:rPr>
          <w:rFonts w:ascii="Times New Roman" w:hAnsi="Times New Roman" w:cs="Times New Roman"/>
          <w:b/>
          <w:sz w:val="32"/>
          <w:szCs w:val="24"/>
          <w:lang w:val="en-US"/>
        </w:rPr>
      </w:pPr>
      <w:r>
        <w:rPr>
          <w:rFonts w:ascii="Times New Roman" w:hAnsi="Times New Roman" w:cs="Times New Roman"/>
          <w:b/>
          <w:sz w:val="32"/>
          <w:szCs w:val="24"/>
        </w:rPr>
        <w:t>Environmental Analysis of an I</w:t>
      </w:r>
      <w:r w:rsidR="00412D78" w:rsidRPr="00B50F5A">
        <w:rPr>
          <w:rFonts w:ascii="Times New Roman" w:hAnsi="Times New Roman" w:cs="Times New Roman"/>
          <w:b/>
          <w:sz w:val="32"/>
          <w:szCs w:val="24"/>
        </w:rPr>
        <w:t>ndustry - Assessment 1</w:t>
      </w:r>
    </w:p>
    <w:p w14:paraId="2F791A99" w14:textId="77777777" w:rsidR="00412D78" w:rsidRPr="00E119CC" w:rsidRDefault="00412D78" w:rsidP="00663375">
      <w:pPr>
        <w:jc w:val="both"/>
        <w:rPr>
          <w:rFonts w:ascii="Times New Roman" w:hAnsi="Times New Roman" w:cs="Times New Roman"/>
          <w:b/>
          <w:sz w:val="24"/>
          <w:szCs w:val="24"/>
          <w:lang w:val="en-US"/>
        </w:rPr>
      </w:pPr>
    </w:p>
    <w:p w14:paraId="53FE378C" w14:textId="77777777" w:rsidR="00412D78" w:rsidRPr="00E119CC" w:rsidRDefault="00412D78" w:rsidP="00663375">
      <w:pPr>
        <w:jc w:val="both"/>
        <w:rPr>
          <w:rFonts w:ascii="Times New Roman" w:hAnsi="Times New Roman" w:cs="Times New Roman"/>
          <w:b/>
          <w:sz w:val="24"/>
          <w:szCs w:val="24"/>
          <w:lang w:val="en-US"/>
        </w:rPr>
      </w:pPr>
    </w:p>
    <w:p w14:paraId="5AA5D923" w14:textId="77777777" w:rsidR="00412D78" w:rsidRPr="00E119CC" w:rsidRDefault="00412D78" w:rsidP="00663375">
      <w:pPr>
        <w:jc w:val="both"/>
        <w:rPr>
          <w:rFonts w:ascii="Times New Roman" w:hAnsi="Times New Roman" w:cs="Times New Roman"/>
          <w:b/>
          <w:sz w:val="24"/>
          <w:szCs w:val="24"/>
          <w:lang w:val="en-US"/>
        </w:rPr>
      </w:pPr>
    </w:p>
    <w:p w14:paraId="27880768" w14:textId="77777777" w:rsidR="00412D78" w:rsidRPr="00E119CC" w:rsidRDefault="00412D78" w:rsidP="00663375">
      <w:pPr>
        <w:jc w:val="both"/>
        <w:rPr>
          <w:rFonts w:ascii="Times New Roman" w:hAnsi="Times New Roman" w:cs="Times New Roman"/>
          <w:b/>
          <w:sz w:val="24"/>
          <w:szCs w:val="24"/>
          <w:lang w:val="en-US"/>
        </w:rPr>
      </w:pPr>
    </w:p>
    <w:p w14:paraId="2890E5A4" w14:textId="77777777" w:rsidR="00412D78" w:rsidRPr="00E119CC" w:rsidRDefault="00412D78" w:rsidP="00663375">
      <w:pPr>
        <w:jc w:val="both"/>
        <w:rPr>
          <w:rFonts w:ascii="Times New Roman" w:hAnsi="Times New Roman" w:cs="Times New Roman"/>
          <w:b/>
          <w:sz w:val="24"/>
          <w:szCs w:val="24"/>
          <w:lang w:val="en-US"/>
        </w:rPr>
      </w:pPr>
    </w:p>
    <w:p w14:paraId="59C69BA5" w14:textId="77777777" w:rsidR="00412D78" w:rsidRPr="00E119CC" w:rsidRDefault="00412D78" w:rsidP="00663375">
      <w:pPr>
        <w:jc w:val="both"/>
        <w:rPr>
          <w:rFonts w:ascii="Times New Roman" w:hAnsi="Times New Roman" w:cs="Times New Roman"/>
          <w:b/>
          <w:sz w:val="24"/>
          <w:szCs w:val="24"/>
          <w:lang w:val="en-US"/>
        </w:rPr>
      </w:pPr>
    </w:p>
    <w:p w14:paraId="334DE554" w14:textId="77777777" w:rsidR="00412D78" w:rsidRPr="00E119CC" w:rsidRDefault="00412D78" w:rsidP="00663375">
      <w:pPr>
        <w:jc w:val="both"/>
        <w:rPr>
          <w:rFonts w:ascii="Times New Roman" w:hAnsi="Times New Roman" w:cs="Times New Roman"/>
          <w:b/>
          <w:sz w:val="24"/>
          <w:szCs w:val="24"/>
          <w:lang w:val="en-US"/>
        </w:rPr>
      </w:pPr>
    </w:p>
    <w:p w14:paraId="4E639FEE" w14:textId="77777777" w:rsidR="00975A4C" w:rsidRPr="00E119CC" w:rsidRDefault="00975A4C" w:rsidP="00663375">
      <w:pPr>
        <w:jc w:val="both"/>
        <w:rPr>
          <w:rFonts w:ascii="Times New Roman" w:hAnsi="Times New Roman" w:cs="Times New Roman"/>
          <w:b/>
          <w:sz w:val="24"/>
          <w:szCs w:val="24"/>
          <w:lang w:val="en-US"/>
        </w:rPr>
      </w:pPr>
    </w:p>
    <w:p w14:paraId="5EFB5430" w14:textId="77777777" w:rsidR="00412D78" w:rsidRPr="00E119CC" w:rsidRDefault="00412D78" w:rsidP="00663375">
      <w:pPr>
        <w:jc w:val="both"/>
        <w:rPr>
          <w:rFonts w:ascii="Times New Roman" w:hAnsi="Times New Roman" w:cs="Times New Roman"/>
          <w:b/>
          <w:sz w:val="24"/>
          <w:szCs w:val="24"/>
          <w:lang w:val="en-US"/>
        </w:rPr>
      </w:pPr>
    </w:p>
    <w:p w14:paraId="6AD99066" w14:textId="77777777" w:rsidR="00412D78" w:rsidRPr="00E119CC" w:rsidRDefault="00412D78" w:rsidP="00663375">
      <w:pPr>
        <w:jc w:val="both"/>
        <w:rPr>
          <w:rFonts w:ascii="Times New Roman" w:hAnsi="Times New Roman" w:cs="Times New Roman"/>
          <w:b/>
          <w:sz w:val="24"/>
          <w:szCs w:val="24"/>
          <w:lang w:val="en-US"/>
        </w:rPr>
      </w:pPr>
    </w:p>
    <w:p w14:paraId="37858687" w14:textId="77777777" w:rsidR="00412D78" w:rsidRPr="00E119CC" w:rsidRDefault="00412D78" w:rsidP="00663375">
      <w:pPr>
        <w:jc w:val="both"/>
        <w:rPr>
          <w:rFonts w:ascii="Times New Roman" w:hAnsi="Times New Roman" w:cs="Times New Roman"/>
          <w:b/>
          <w:sz w:val="24"/>
          <w:szCs w:val="24"/>
          <w:lang w:val="en-US"/>
        </w:rPr>
      </w:pPr>
    </w:p>
    <w:p w14:paraId="1886AB0F" w14:textId="77777777" w:rsidR="00412D78" w:rsidRPr="00E119CC" w:rsidRDefault="00412D78" w:rsidP="00663375">
      <w:pPr>
        <w:jc w:val="both"/>
        <w:rPr>
          <w:rFonts w:ascii="Times New Roman" w:hAnsi="Times New Roman" w:cs="Times New Roman"/>
          <w:b/>
          <w:sz w:val="24"/>
          <w:szCs w:val="24"/>
          <w:lang w:val="en-US"/>
        </w:rPr>
      </w:pPr>
    </w:p>
    <w:p w14:paraId="015D12E7" w14:textId="77777777" w:rsidR="00412D78" w:rsidRPr="00E119CC" w:rsidRDefault="00412D78" w:rsidP="00663375">
      <w:pPr>
        <w:jc w:val="both"/>
        <w:rPr>
          <w:rFonts w:ascii="Times New Roman" w:hAnsi="Times New Roman" w:cs="Times New Roman"/>
          <w:b/>
          <w:sz w:val="24"/>
          <w:szCs w:val="24"/>
          <w:lang w:val="en-US"/>
        </w:rPr>
      </w:pPr>
    </w:p>
    <w:sdt>
      <w:sdtPr>
        <w:rPr>
          <w:rFonts w:asciiTheme="minorHAnsi" w:eastAsiaTheme="minorHAnsi" w:hAnsiTheme="minorHAnsi" w:cstheme="minorBidi"/>
          <w:b w:val="0"/>
          <w:bCs w:val="0"/>
          <w:color w:val="auto"/>
          <w:sz w:val="22"/>
          <w:szCs w:val="22"/>
          <w:lang w:val="en-IN" w:eastAsia="en-US"/>
        </w:rPr>
        <w:id w:val="-1799375831"/>
        <w:docPartObj>
          <w:docPartGallery w:val="Table of Contents"/>
          <w:docPartUnique/>
        </w:docPartObj>
      </w:sdtPr>
      <w:sdtEndPr>
        <w:rPr>
          <w:rFonts w:ascii="Times New Roman" w:hAnsi="Times New Roman" w:cs="Times New Roman"/>
          <w:noProof/>
          <w:sz w:val="24"/>
        </w:rPr>
      </w:sdtEndPr>
      <w:sdtContent>
        <w:p w14:paraId="6AAAE116" w14:textId="77777777" w:rsidR="00B50F5A" w:rsidRPr="00B50F5A" w:rsidRDefault="00B50F5A" w:rsidP="00B50F5A">
          <w:pPr>
            <w:pStyle w:val="TOCHeading"/>
            <w:jc w:val="center"/>
            <w:rPr>
              <w:rFonts w:ascii="Times New Roman" w:hAnsi="Times New Roman" w:cs="Times New Roman"/>
              <w:color w:val="auto"/>
              <w:sz w:val="22"/>
            </w:rPr>
          </w:pPr>
          <w:r w:rsidRPr="00B50F5A">
            <w:rPr>
              <w:rFonts w:ascii="Times New Roman" w:hAnsi="Times New Roman" w:cs="Times New Roman"/>
              <w:color w:val="auto"/>
              <w:sz w:val="22"/>
            </w:rPr>
            <w:t>Table of Contents</w:t>
          </w:r>
        </w:p>
        <w:p w14:paraId="3889F989" w14:textId="77777777" w:rsidR="00B50F5A" w:rsidRPr="00B50F5A" w:rsidRDefault="00294942">
          <w:pPr>
            <w:pStyle w:val="TOC1"/>
            <w:tabs>
              <w:tab w:val="right" w:leader="dot" w:pos="9016"/>
            </w:tabs>
            <w:rPr>
              <w:rFonts w:ascii="Times New Roman" w:eastAsiaTheme="minorEastAsia" w:hAnsi="Times New Roman" w:cs="Times New Roman"/>
              <w:noProof/>
              <w:sz w:val="24"/>
              <w:lang w:eastAsia="en-IN"/>
            </w:rPr>
          </w:pPr>
          <w:r w:rsidRPr="00B50F5A">
            <w:rPr>
              <w:rFonts w:ascii="Times New Roman" w:hAnsi="Times New Roman" w:cs="Times New Roman"/>
              <w:sz w:val="24"/>
            </w:rPr>
            <w:fldChar w:fldCharType="begin"/>
          </w:r>
          <w:r w:rsidR="00B50F5A" w:rsidRPr="00B50F5A">
            <w:rPr>
              <w:rFonts w:ascii="Times New Roman" w:hAnsi="Times New Roman" w:cs="Times New Roman"/>
              <w:sz w:val="24"/>
            </w:rPr>
            <w:instrText xml:space="preserve"> TOC \o "1-3" \h \z \u </w:instrText>
          </w:r>
          <w:r w:rsidRPr="00B50F5A">
            <w:rPr>
              <w:rFonts w:ascii="Times New Roman" w:hAnsi="Times New Roman" w:cs="Times New Roman"/>
              <w:sz w:val="24"/>
            </w:rPr>
            <w:fldChar w:fldCharType="separate"/>
          </w:r>
          <w:hyperlink w:anchor="_Toc57759308" w:history="1">
            <w:r w:rsidR="00B50F5A" w:rsidRPr="00B50F5A">
              <w:rPr>
                <w:rStyle w:val="Hyperlink"/>
                <w:rFonts w:ascii="Times New Roman" w:hAnsi="Times New Roman" w:cs="Times New Roman"/>
                <w:noProof/>
                <w:sz w:val="24"/>
                <w:lang w:val="en-US"/>
              </w:rPr>
              <w:t>Introduction</w:t>
            </w:r>
            <w:r w:rsidR="00B50F5A" w:rsidRPr="00B50F5A">
              <w:rPr>
                <w:rFonts w:ascii="Times New Roman" w:hAnsi="Times New Roman" w:cs="Times New Roman"/>
                <w:noProof/>
                <w:webHidden/>
                <w:sz w:val="24"/>
              </w:rPr>
              <w:tab/>
            </w:r>
            <w:r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_Toc57759308 \h </w:instrText>
            </w:r>
            <w:r w:rsidRPr="00B50F5A">
              <w:rPr>
                <w:rFonts w:ascii="Times New Roman" w:hAnsi="Times New Roman" w:cs="Times New Roman"/>
                <w:noProof/>
                <w:webHidden/>
                <w:sz w:val="24"/>
              </w:rPr>
            </w:r>
            <w:r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2</w:t>
            </w:r>
            <w:r w:rsidRPr="00B50F5A">
              <w:rPr>
                <w:rFonts w:ascii="Times New Roman" w:hAnsi="Times New Roman" w:cs="Times New Roman"/>
                <w:noProof/>
                <w:webHidden/>
                <w:sz w:val="24"/>
              </w:rPr>
              <w:fldChar w:fldCharType="end"/>
            </w:r>
          </w:hyperlink>
        </w:p>
        <w:p w14:paraId="2036DB55" w14:textId="77777777" w:rsidR="00B50F5A" w:rsidRPr="00B50F5A" w:rsidRDefault="007836C2">
          <w:pPr>
            <w:pStyle w:val="TOC1"/>
            <w:tabs>
              <w:tab w:val="right" w:leader="dot" w:pos="9016"/>
            </w:tabs>
            <w:rPr>
              <w:rFonts w:ascii="Times New Roman" w:eastAsiaTheme="minorEastAsia" w:hAnsi="Times New Roman" w:cs="Times New Roman"/>
              <w:noProof/>
              <w:sz w:val="24"/>
              <w:lang w:eastAsia="en-IN"/>
            </w:rPr>
          </w:pPr>
          <w:hyperlink w:anchor="_Toc57759309" w:history="1">
            <w:r w:rsidR="00B50F5A" w:rsidRPr="00B50F5A">
              <w:rPr>
                <w:rStyle w:val="Hyperlink"/>
                <w:rFonts w:ascii="Times New Roman" w:hAnsi="Times New Roman" w:cs="Times New Roman"/>
                <w:noProof/>
                <w:sz w:val="24"/>
                <w:lang w:val="en-US"/>
              </w:rPr>
              <w:t>PESTLE Analysis</w:t>
            </w:r>
            <w:r w:rsidR="00B50F5A" w:rsidRPr="00B50F5A">
              <w:rPr>
                <w:rFonts w:ascii="Times New Roman" w:hAnsi="Times New Roman" w:cs="Times New Roman"/>
                <w:noProof/>
                <w:webHidden/>
                <w:sz w:val="24"/>
              </w:rPr>
              <w:tab/>
            </w:r>
            <w:r w:rsidR="00294942"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_Toc57759309 \h </w:instrText>
            </w:r>
            <w:r w:rsidR="00294942" w:rsidRPr="00B50F5A">
              <w:rPr>
                <w:rFonts w:ascii="Times New Roman" w:hAnsi="Times New Roman" w:cs="Times New Roman"/>
                <w:noProof/>
                <w:webHidden/>
                <w:sz w:val="24"/>
              </w:rPr>
            </w:r>
            <w:r w:rsidR="00294942"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2</w:t>
            </w:r>
            <w:r w:rsidR="00294942" w:rsidRPr="00B50F5A">
              <w:rPr>
                <w:rFonts w:ascii="Times New Roman" w:hAnsi="Times New Roman" w:cs="Times New Roman"/>
                <w:noProof/>
                <w:webHidden/>
                <w:sz w:val="24"/>
              </w:rPr>
              <w:fldChar w:fldCharType="end"/>
            </w:r>
          </w:hyperlink>
        </w:p>
        <w:p w14:paraId="73890832" w14:textId="77777777" w:rsidR="00B50F5A" w:rsidRPr="00B50F5A" w:rsidRDefault="007836C2">
          <w:pPr>
            <w:pStyle w:val="TOC1"/>
            <w:tabs>
              <w:tab w:val="right" w:leader="dot" w:pos="9016"/>
            </w:tabs>
            <w:rPr>
              <w:rFonts w:ascii="Times New Roman" w:eastAsiaTheme="minorEastAsia" w:hAnsi="Times New Roman" w:cs="Times New Roman"/>
              <w:noProof/>
              <w:sz w:val="24"/>
              <w:lang w:eastAsia="en-IN"/>
            </w:rPr>
          </w:pPr>
          <w:hyperlink w:anchor="_Toc57759310" w:history="1">
            <w:r w:rsidR="00B50F5A" w:rsidRPr="00B50F5A">
              <w:rPr>
                <w:rStyle w:val="Hyperlink"/>
                <w:rFonts w:ascii="Times New Roman" w:hAnsi="Times New Roman" w:cs="Times New Roman"/>
                <w:noProof/>
                <w:sz w:val="24"/>
                <w:lang w:val="en-US"/>
              </w:rPr>
              <w:t>SWOT Analysis</w:t>
            </w:r>
            <w:r w:rsidR="00B50F5A" w:rsidRPr="00B50F5A">
              <w:rPr>
                <w:rFonts w:ascii="Times New Roman" w:hAnsi="Times New Roman" w:cs="Times New Roman"/>
                <w:noProof/>
                <w:webHidden/>
                <w:sz w:val="24"/>
              </w:rPr>
              <w:tab/>
            </w:r>
            <w:r w:rsidR="00294942"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_Toc57759310 \h </w:instrText>
            </w:r>
            <w:r w:rsidR="00294942" w:rsidRPr="00B50F5A">
              <w:rPr>
                <w:rFonts w:ascii="Times New Roman" w:hAnsi="Times New Roman" w:cs="Times New Roman"/>
                <w:noProof/>
                <w:webHidden/>
                <w:sz w:val="24"/>
              </w:rPr>
            </w:r>
            <w:r w:rsidR="00294942"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3</w:t>
            </w:r>
            <w:r w:rsidR="00294942" w:rsidRPr="00B50F5A">
              <w:rPr>
                <w:rFonts w:ascii="Times New Roman" w:hAnsi="Times New Roman" w:cs="Times New Roman"/>
                <w:noProof/>
                <w:webHidden/>
                <w:sz w:val="24"/>
              </w:rPr>
              <w:fldChar w:fldCharType="end"/>
            </w:r>
          </w:hyperlink>
        </w:p>
        <w:p w14:paraId="6B0C4878" w14:textId="77777777" w:rsidR="00B50F5A" w:rsidRPr="00B50F5A" w:rsidRDefault="007836C2">
          <w:pPr>
            <w:pStyle w:val="TOC1"/>
            <w:tabs>
              <w:tab w:val="right" w:leader="dot" w:pos="9016"/>
            </w:tabs>
            <w:rPr>
              <w:rFonts w:ascii="Times New Roman" w:eastAsiaTheme="minorEastAsia" w:hAnsi="Times New Roman" w:cs="Times New Roman"/>
              <w:noProof/>
              <w:sz w:val="24"/>
              <w:lang w:eastAsia="en-IN"/>
            </w:rPr>
          </w:pPr>
          <w:hyperlink w:anchor="_Toc57759311" w:history="1">
            <w:r w:rsidR="00B50F5A" w:rsidRPr="00B50F5A">
              <w:rPr>
                <w:rStyle w:val="Hyperlink"/>
                <w:rFonts w:ascii="Times New Roman" w:hAnsi="Times New Roman" w:cs="Times New Roman"/>
                <w:noProof/>
                <w:sz w:val="24"/>
                <w:lang w:val="en-US"/>
              </w:rPr>
              <w:t>Product Life Cycle</w:t>
            </w:r>
            <w:r w:rsidR="00B50F5A" w:rsidRPr="00B50F5A">
              <w:rPr>
                <w:rFonts w:ascii="Times New Roman" w:hAnsi="Times New Roman" w:cs="Times New Roman"/>
                <w:noProof/>
                <w:webHidden/>
                <w:sz w:val="24"/>
              </w:rPr>
              <w:tab/>
            </w:r>
            <w:r w:rsidR="00294942"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_Toc57759311 \h </w:instrText>
            </w:r>
            <w:r w:rsidR="00294942" w:rsidRPr="00B50F5A">
              <w:rPr>
                <w:rFonts w:ascii="Times New Roman" w:hAnsi="Times New Roman" w:cs="Times New Roman"/>
                <w:noProof/>
                <w:webHidden/>
                <w:sz w:val="24"/>
              </w:rPr>
            </w:r>
            <w:r w:rsidR="00294942"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4</w:t>
            </w:r>
            <w:r w:rsidR="00294942" w:rsidRPr="00B50F5A">
              <w:rPr>
                <w:rFonts w:ascii="Times New Roman" w:hAnsi="Times New Roman" w:cs="Times New Roman"/>
                <w:noProof/>
                <w:webHidden/>
                <w:sz w:val="24"/>
              </w:rPr>
              <w:fldChar w:fldCharType="end"/>
            </w:r>
          </w:hyperlink>
        </w:p>
        <w:p w14:paraId="5145096C" w14:textId="77777777" w:rsidR="00B50F5A" w:rsidRPr="00B50F5A" w:rsidRDefault="007836C2">
          <w:pPr>
            <w:pStyle w:val="TOC1"/>
            <w:tabs>
              <w:tab w:val="right" w:leader="dot" w:pos="9016"/>
            </w:tabs>
            <w:rPr>
              <w:rFonts w:ascii="Times New Roman" w:eastAsiaTheme="minorEastAsia" w:hAnsi="Times New Roman" w:cs="Times New Roman"/>
              <w:noProof/>
              <w:sz w:val="24"/>
              <w:lang w:eastAsia="en-IN"/>
            </w:rPr>
          </w:pPr>
          <w:hyperlink w:anchor="_Toc57759312" w:history="1">
            <w:r w:rsidR="00B50F5A" w:rsidRPr="00B50F5A">
              <w:rPr>
                <w:rStyle w:val="Hyperlink"/>
                <w:rFonts w:ascii="Times New Roman" w:eastAsia="Times New Roman" w:hAnsi="Times New Roman" w:cs="Times New Roman"/>
                <w:noProof/>
                <w:sz w:val="24"/>
                <w:lang w:eastAsia="en-IN"/>
              </w:rPr>
              <w:t>Porter’s five force model</w:t>
            </w:r>
            <w:r w:rsidR="00B50F5A" w:rsidRPr="00B50F5A">
              <w:rPr>
                <w:rFonts w:ascii="Times New Roman" w:hAnsi="Times New Roman" w:cs="Times New Roman"/>
                <w:noProof/>
                <w:webHidden/>
                <w:sz w:val="24"/>
              </w:rPr>
              <w:tab/>
            </w:r>
            <w:r w:rsidR="00294942"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_Toc57759312 \h </w:instrText>
            </w:r>
            <w:r w:rsidR="00294942" w:rsidRPr="00B50F5A">
              <w:rPr>
                <w:rFonts w:ascii="Times New Roman" w:hAnsi="Times New Roman" w:cs="Times New Roman"/>
                <w:noProof/>
                <w:webHidden/>
                <w:sz w:val="24"/>
              </w:rPr>
            </w:r>
            <w:r w:rsidR="00294942"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5</w:t>
            </w:r>
            <w:r w:rsidR="00294942" w:rsidRPr="00B50F5A">
              <w:rPr>
                <w:rFonts w:ascii="Times New Roman" w:hAnsi="Times New Roman" w:cs="Times New Roman"/>
                <w:noProof/>
                <w:webHidden/>
                <w:sz w:val="24"/>
              </w:rPr>
              <w:fldChar w:fldCharType="end"/>
            </w:r>
          </w:hyperlink>
        </w:p>
        <w:p w14:paraId="60874861" w14:textId="77777777" w:rsidR="00B50F5A" w:rsidRPr="00B50F5A" w:rsidRDefault="007836C2">
          <w:pPr>
            <w:pStyle w:val="TOC1"/>
            <w:tabs>
              <w:tab w:val="right" w:leader="dot" w:pos="9016"/>
            </w:tabs>
            <w:rPr>
              <w:rFonts w:ascii="Times New Roman" w:eastAsiaTheme="minorEastAsia" w:hAnsi="Times New Roman" w:cs="Times New Roman"/>
              <w:noProof/>
              <w:sz w:val="24"/>
              <w:lang w:eastAsia="en-IN"/>
            </w:rPr>
          </w:pPr>
          <w:hyperlink w:anchor="_Toc57759313" w:history="1">
            <w:r w:rsidR="00B50F5A" w:rsidRPr="00B50F5A">
              <w:rPr>
                <w:rStyle w:val="Hyperlink"/>
                <w:rFonts w:ascii="Times New Roman" w:hAnsi="Times New Roman" w:cs="Times New Roman"/>
                <w:noProof/>
                <w:sz w:val="24"/>
              </w:rPr>
              <w:t>Value Chain Analysis</w:t>
            </w:r>
            <w:r w:rsidR="00B50F5A" w:rsidRPr="00B50F5A">
              <w:rPr>
                <w:rFonts w:ascii="Times New Roman" w:hAnsi="Times New Roman" w:cs="Times New Roman"/>
                <w:noProof/>
                <w:webHidden/>
                <w:sz w:val="24"/>
              </w:rPr>
              <w:tab/>
            </w:r>
            <w:r w:rsidR="00294942"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_Toc57759313 \h </w:instrText>
            </w:r>
            <w:r w:rsidR="00294942" w:rsidRPr="00B50F5A">
              <w:rPr>
                <w:rFonts w:ascii="Times New Roman" w:hAnsi="Times New Roman" w:cs="Times New Roman"/>
                <w:noProof/>
                <w:webHidden/>
                <w:sz w:val="24"/>
              </w:rPr>
            </w:r>
            <w:r w:rsidR="00294942"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5</w:t>
            </w:r>
            <w:r w:rsidR="00294942" w:rsidRPr="00B50F5A">
              <w:rPr>
                <w:rFonts w:ascii="Times New Roman" w:hAnsi="Times New Roman" w:cs="Times New Roman"/>
                <w:noProof/>
                <w:webHidden/>
                <w:sz w:val="24"/>
              </w:rPr>
              <w:fldChar w:fldCharType="end"/>
            </w:r>
          </w:hyperlink>
        </w:p>
        <w:p w14:paraId="40F08A67" w14:textId="77777777" w:rsidR="00B50F5A" w:rsidRPr="00B50F5A" w:rsidRDefault="007836C2">
          <w:pPr>
            <w:pStyle w:val="TOC1"/>
            <w:tabs>
              <w:tab w:val="right" w:leader="dot" w:pos="9016"/>
            </w:tabs>
            <w:rPr>
              <w:rFonts w:ascii="Times New Roman" w:eastAsiaTheme="minorEastAsia" w:hAnsi="Times New Roman" w:cs="Times New Roman"/>
              <w:noProof/>
              <w:sz w:val="24"/>
              <w:lang w:eastAsia="en-IN"/>
            </w:rPr>
          </w:pPr>
          <w:hyperlink w:anchor="_Toc57759314" w:history="1">
            <w:r w:rsidR="00B50F5A" w:rsidRPr="00B50F5A">
              <w:rPr>
                <w:rStyle w:val="Hyperlink"/>
                <w:rFonts w:ascii="Times New Roman" w:hAnsi="Times New Roman" w:cs="Times New Roman"/>
                <w:noProof/>
                <w:sz w:val="24"/>
              </w:rPr>
              <w:t>Conclusion</w:t>
            </w:r>
            <w:r w:rsidR="00B50F5A" w:rsidRPr="00B50F5A">
              <w:rPr>
                <w:rFonts w:ascii="Times New Roman" w:hAnsi="Times New Roman" w:cs="Times New Roman"/>
                <w:noProof/>
                <w:webHidden/>
                <w:sz w:val="24"/>
              </w:rPr>
              <w:tab/>
            </w:r>
            <w:r w:rsidR="00294942"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_Toc57759314 \h </w:instrText>
            </w:r>
            <w:r w:rsidR="00294942" w:rsidRPr="00B50F5A">
              <w:rPr>
                <w:rFonts w:ascii="Times New Roman" w:hAnsi="Times New Roman" w:cs="Times New Roman"/>
                <w:noProof/>
                <w:webHidden/>
                <w:sz w:val="24"/>
              </w:rPr>
            </w:r>
            <w:r w:rsidR="00294942"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6</w:t>
            </w:r>
            <w:r w:rsidR="00294942" w:rsidRPr="00B50F5A">
              <w:rPr>
                <w:rFonts w:ascii="Times New Roman" w:hAnsi="Times New Roman" w:cs="Times New Roman"/>
                <w:noProof/>
                <w:webHidden/>
                <w:sz w:val="24"/>
              </w:rPr>
              <w:fldChar w:fldCharType="end"/>
            </w:r>
          </w:hyperlink>
        </w:p>
        <w:p w14:paraId="66FA7119" w14:textId="77777777" w:rsidR="00B50F5A" w:rsidRPr="00B50F5A" w:rsidRDefault="007836C2">
          <w:pPr>
            <w:pStyle w:val="TOC1"/>
            <w:tabs>
              <w:tab w:val="right" w:leader="dot" w:pos="9016"/>
            </w:tabs>
            <w:rPr>
              <w:rFonts w:ascii="Times New Roman" w:eastAsiaTheme="minorEastAsia" w:hAnsi="Times New Roman" w:cs="Times New Roman"/>
              <w:noProof/>
              <w:sz w:val="24"/>
              <w:lang w:eastAsia="en-IN"/>
            </w:rPr>
          </w:pPr>
          <w:hyperlink w:anchor="_Toc57759315" w:history="1">
            <w:r w:rsidR="00B50F5A" w:rsidRPr="00B50F5A">
              <w:rPr>
                <w:rStyle w:val="Hyperlink"/>
                <w:rFonts w:ascii="Times New Roman" w:hAnsi="Times New Roman" w:cs="Times New Roman"/>
                <w:noProof/>
                <w:sz w:val="24"/>
              </w:rPr>
              <w:t>References</w:t>
            </w:r>
            <w:r w:rsidR="00B50F5A" w:rsidRPr="00B50F5A">
              <w:rPr>
                <w:rFonts w:ascii="Times New Roman" w:hAnsi="Times New Roman" w:cs="Times New Roman"/>
                <w:noProof/>
                <w:webHidden/>
                <w:sz w:val="24"/>
              </w:rPr>
              <w:tab/>
            </w:r>
            <w:r w:rsidR="00294942" w:rsidRPr="00B50F5A">
              <w:rPr>
                <w:rFonts w:ascii="Times New Roman" w:hAnsi="Times New Roman" w:cs="Times New Roman"/>
                <w:noProof/>
                <w:webHidden/>
                <w:sz w:val="24"/>
              </w:rPr>
              <w:fldChar w:fldCharType="begin"/>
            </w:r>
            <w:r w:rsidR="00B50F5A" w:rsidRPr="00B50F5A">
              <w:rPr>
                <w:rFonts w:ascii="Times New Roman" w:hAnsi="Times New Roman" w:cs="Times New Roman"/>
                <w:noProof/>
                <w:webHidden/>
                <w:sz w:val="24"/>
              </w:rPr>
              <w:instrText xml:space="preserve"> PAGEREF _Toc57759315 \h </w:instrText>
            </w:r>
            <w:r w:rsidR="00294942" w:rsidRPr="00B50F5A">
              <w:rPr>
                <w:rFonts w:ascii="Times New Roman" w:hAnsi="Times New Roman" w:cs="Times New Roman"/>
                <w:noProof/>
                <w:webHidden/>
                <w:sz w:val="24"/>
              </w:rPr>
            </w:r>
            <w:r w:rsidR="00294942" w:rsidRPr="00B50F5A">
              <w:rPr>
                <w:rFonts w:ascii="Times New Roman" w:hAnsi="Times New Roman" w:cs="Times New Roman"/>
                <w:noProof/>
                <w:webHidden/>
                <w:sz w:val="24"/>
              </w:rPr>
              <w:fldChar w:fldCharType="separate"/>
            </w:r>
            <w:r w:rsidR="00B50F5A" w:rsidRPr="00B50F5A">
              <w:rPr>
                <w:rFonts w:ascii="Times New Roman" w:hAnsi="Times New Roman" w:cs="Times New Roman"/>
                <w:noProof/>
                <w:webHidden/>
                <w:sz w:val="24"/>
              </w:rPr>
              <w:t>6</w:t>
            </w:r>
            <w:r w:rsidR="00294942" w:rsidRPr="00B50F5A">
              <w:rPr>
                <w:rFonts w:ascii="Times New Roman" w:hAnsi="Times New Roman" w:cs="Times New Roman"/>
                <w:noProof/>
                <w:webHidden/>
                <w:sz w:val="24"/>
              </w:rPr>
              <w:fldChar w:fldCharType="end"/>
            </w:r>
          </w:hyperlink>
        </w:p>
        <w:p w14:paraId="30D1CA90" w14:textId="77777777" w:rsidR="00B50F5A" w:rsidRPr="00B50F5A" w:rsidRDefault="00294942">
          <w:pPr>
            <w:rPr>
              <w:rFonts w:ascii="Times New Roman" w:hAnsi="Times New Roman" w:cs="Times New Roman"/>
              <w:sz w:val="24"/>
            </w:rPr>
          </w:pPr>
          <w:r w:rsidRPr="00B50F5A">
            <w:rPr>
              <w:rFonts w:ascii="Times New Roman" w:hAnsi="Times New Roman" w:cs="Times New Roman"/>
              <w:b/>
              <w:bCs/>
              <w:noProof/>
              <w:sz w:val="24"/>
            </w:rPr>
            <w:fldChar w:fldCharType="end"/>
          </w:r>
        </w:p>
      </w:sdtContent>
    </w:sdt>
    <w:p w14:paraId="7B54C12A" w14:textId="77777777" w:rsidR="00E119CC" w:rsidRDefault="00E119CC" w:rsidP="00663375">
      <w:pPr>
        <w:jc w:val="both"/>
        <w:rPr>
          <w:rFonts w:ascii="Times New Roman" w:hAnsi="Times New Roman" w:cs="Times New Roman"/>
          <w:b/>
          <w:sz w:val="24"/>
          <w:szCs w:val="24"/>
          <w:lang w:val="en-US"/>
        </w:rPr>
      </w:pPr>
    </w:p>
    <w:p w14:paraId="7D8353B4" w14:textId="77777777" w:rsidR="00E119CC" w:rsidRDefault="00E119CC" w:rsidP="00663375">
      <w:pPr>
        <w:jc w:val="both"/>
        <w:rPr>
          <w:rFonts w:ascii="Times New Roman" w:hAnsi="Times New Roman" w:cs="Times New Roman"/>
          <w:b/>
          <w:sz w:val="24"/>
          <w:szCs w:val="24"/>
          <w:lang w:val="en-US"/>
        </w:rPr>
      </w:pPr>
    </w:p>
    <w:p w14:paraId="322F0C83" w14:textId="77777777" w:rsidR="00E119CC" w:rsidRDefault="00E119CC" w:rsidP="00663375">
      <w:pPr>
        <w:jc w:val="both"/>
        <w:rPr>
          <w:rFonts w:ascii="Times New Roman" w:hAnsi="Times New Roman" w:cs="Times New Roman"/>
          <w:b/>
          <w:sz w:val="24"/>
          <w:szCs w:val="24"/>
          <w:lang w:val="en-US"/>
        </w:rPr>
      </w:pPr>
    </w:p>
    <w:p w14:paraId="51FFDBA0" w14:textId="77777777" w:rsidR="00E119CC" w:rsidRDefault="00E119CC" w:rsidP="00663375">
      <w:pPr>
        <w:jc w:val="both"/>
        <w:rPr>
          <w:rFonts w:ascii="Times New Roman" w:hAnsi="Times New Roman" w:cs="Times New Roman"/>
          <w:b/>
          <w:sz w:val="24"/>
          <w:szCs w:val="24"/>
          <w:lang w:val="en-US"/>
        </w:rPr>
      </w:pPr>
    </w:p>
    <w:p w14:paraId="5F996164" w14:textId="77777777" w:rsidR="00E119CC" w:rsidRDefault="00E119CC" w:rsidP="00663375">
      <w:pPr>
        <w:jc w:val="both"/>
        <w:rPr>
          <w:rFonts w:ascii="Times New Roman" w:hAnsi="Times New Roman" w:cs="Times New Roman"/>
          <w:b/>
          <w:sz w:val="24"/>
          <w:szCs w:val="24"/>
          <w:lang w:val="en-US"/>
        </w:rPr>
      </w:pPr>
    </w:p>
    <w:p w14:paraId="1A3A121F" w14:textId="77777777" w:rsidR="00E119CC" w:rsidRDefault="00E119CC" w:rsidP="00663375">
      <w:pPr>
        <w:jc w:val="both"/>
        <w:rPr>
          <w:rFonts w:ascii="Times New Roman" w:hAnsi="Times New Roman" w:cs="Times New Roman"/>
          <w:b/>
          <w:sz w:val="24"/>
          <w:szCs w:val="24"/>
          <w:lang w:val="en-US"/>
        </w:rPr>
      </w:pPr>
    </w:p>
    <w:p w14:paraId="40D5EC1B" w14:textId="77777777" w:rsidR="00E119CC" w:rsidRDefault="00E119CC" w:rsidP="00663375">
      <w:pPr>
        <w:jc w:val="both"/>
        <w:rPr>
          <w:rFonts w:ascii="Times New Roman" w:hAnsi="Times New Roman" w:cs="Times New Roman"/>
          <w:b/>
          <w:sz w:val="24"/>
          <w:szCs w:val="24"/>
          <w:lang w:val="en-US"/>
        </w:rPr>
      </w:pPr>
    </w:p>
    <w:p w14:paraId="69CF8E2A" w14:textId="77777777" w:rsidR="00E119CC" w:rsidRDefault="00E119CC" w:rsidP="00663375">
      <w:pPr>
        <w:jc w:val="both"/>
        <w:rPr>
          <w:rFonts w:ascii="Times New Roman" w:hAnsi="Times New Roman" w:cs="Times New Roman"/>
          <w:b/>
          <w:sz w:val="24"/>
          <w:szCs w:val="24"/>
          <w:lang w:val="en-US"/>
        </w:rPr>
      </w:pPr>
    </w:p>
    <w:p w14:paraId="5A8DD09A" w14:textId="77777777" w:rsidR="00E119CC" w:rsidRDefault="00E119CC" w:rsidP="00663375">
      <w:pPr>
        <w:jc w:val="both"/>
        <w:rPr>
          <w:rFonts w:ascii="Times New Roman" w:hAnsi="Times New Roman" w:cs="Times New Roman"/>
          <w:b/>
          <w:sz w:val="24"/>
          <w:szCs w:val="24"/>
          <w:lang w:val="en-US"/>
        </w:rPr>
      </w:pPr>
    </w:p>
    <w:p w14:paraId="0D887AA4" w14:textId="77777777" w:rsidR="00E119CC" w:rsidRDefault="00E119CC" w:rsidP="00663375">
      <w:pPr>
        <w:jc w:val="both"/>
        <w:rPr>
          <w:rFonts w:ascii="Times New Roman" w:hAnsi="Times New Roman" w:cs="Times New Roman"/>
          <w:b/>
          <w:sz w:val="24"/>
          <w:szCs w:val="24"/>
          <w:lang w:val="en-US"/>
        </w:rPr>
      </w:pPr>
    </w:p>
    <w:p w14:paraId="47D59F1F" w14:textId="77777777" w:rsidR="00E119CC" w:rsidRDefault="00E119CC" w:rsidP="00663375">
      <w:pPr>
        <w:jc w:val="both"/>
        <w:rPr>
          <w:rFonts w:ascii="Times New Roman" w:hAnsi="Times New Roman" w:cs="Times New Roman"/>
          <w:b/>
          <w:sz w:val="24"/>
          <w:szCs w:val="24"/>
          <w:lang w:val="en-US"/>
        </w:rPr>
      </w:pPr>
    </w:p>
    <w:p w14:paraId="69465548" w14:textId="77777777" w:rsidR="00E119CC" w:rsidRDefault="00E119CC" w:rsidP="00663375">
      <w:pPr>
        <w:jc w:val="both"/>
        <w:rPr>
          <w:rFonts w:ascii="Times New Roman" w:hAnsi="Times New Roman" w:cs="Times New Roman"/>
          <w:b/>
          <w:sz w:val="24"/>
          <w:szCs w:val="24"/>
          <w:lang w:val="en-US"/>
        </w:rPr>
      </w:pPr>
    </w:p>
    <w:p w14:paraId="4A429002" w14:textId="77777777" w:rsidR="00E119CC" w:rsidRDefault="00E119CC" w:rsidP="00663375">
      <w:pPr>
        <w:jc w:val="both"/>
        <w:rPr>
          <w:rFonts w:ascii="Times New Roman" w:hAnsi="Times New Roman" w:cs="Times New Roman"/>
          <w:b/>
          <w:sz w:val="24"/>
          <w:szCs w:val="24"/>
          <w:lang w:val="en-US"/>
        </w:rPr>
      </w:pPr>
    </w:p>
    <w:p w14:paraId="769B894B" w14:textId="77777777" w:rsidR="00E119CC" w:rsidRDefault="00E119CC" w:rsidP="00663375">
      <w:pPr>
        <w:jc w:val="both"/>
        <w:rPr>
          <w:rFonts w:ascii="Times New Roman" w:hAnsi="Times New Roman" w:cs="Times New Roman"/>
          <w:b/>
          <w:sz w:val="24"/>
          <w:szCs w:val="24"/>
          <w:lang w:val="en-US"/>
        </w:rPr>
      </w:pPr>
    </w:p>
    <w:p w14:paraId="47EF0A04" w14:textId="77777777" w:rsidR="00E119CC" w:rsidRDefault="00E119CC" w:rsidP="00663375">
      <w:pPr>
        <w:jc w:val="both"/>
        <w:rPr>
          <w:rFonts w:ascii="Times New Roman" w:hAnsi="Times New Roman" w:cs="Times New Roman"/>
          <w:b/>
          <w:sz w:val="24"/>
          <w:szCs w:val="24"/>
          <w:lang w:val="en-US"/>
        </w:rPr>
      </w:pPr>
    </w:p>
    <w:p w14:paraId="38601A63" w14:textId="77777777" w:rsidR="00E119CC" w:rsidRDefault="00E119CC" w:rsidP="00663375">
      <w:pPr>
        <w:jc w:val="both"/>
        <w:rPr>
          <w:rFonts w:ascii="Times New Roman" w:hAnsi="Times New Roman" w:cs="Times New Roman"/>
          <w:b/>
          <w:sz w:val="24"/>
          <w:szCs w:val="24"/>
          <w:lang w:val="en-US"/>
        </w:rPr>
      </w:pPr>
    </w:p>
    <w:p w14:paraId="59E1271F" w14:textId="77777777" w:rsidR="00E119CC" w:rsidRDefault="00E119CC" w:rsidP="00663375">
      <w:pPr>
        <w:jc w:val="both"/>
        <w:rPr>
          <w:rFonts w:ascii="Times New Roman" w:hAnsi="Times New Roman" w:cs="Times New Roman"/>
          <w:b/>
          <w:sz w:val="24"/>
          <w:szCs w:val="24"/>
          <w:lang w:val="en-US"/>
        </w:rPr>
      </w:pPr>
    </w:p>
    <w:p w14:paraId="2DA6C454" w14:textId="77777777" w:rsidR="00E119CC" w:rsidRDefault="00E119CC" w:rsidP="00663375">
      <w:pPr>
        <w:jc w:val="both"/>
        <w:rPr>
          <w:rFonts w:ascii="Times New Roman" w:hAnsi="Times New Roman" w:cs="Times New Roman"/>
          <w:b/>
          <w:sz w:val="24"/>
          <w:szCs w:val="24"/>
          <w:lang w:val="en-US"/>
        </w:rPr>
      </w:pPr>
    </w:p>
    <w:p w14:paraId="71C68BDA" w14:textId="77777777" w:rsidR="00412D78" w:rsidRPr="00B62EE5" w:rsidRDefault="00975A4C" w:rsidP="00B50F5A">
      <w:pPr>
        <w:pStyle w:val="Heading1"/>
        <w:rPr>
          <w:rFonts w:cs="Times New Roman"/>
          <w:szCs w:val="24"/>
          <w:lang w:val="en-US"/>
        </w:rPr>
      </w:pPr>
      <w:bookmarkStart w:id="1" w:name="_Toc57759308"/>
      <w:r w:rsidRPr="00B62EE5">
        <w:rPr>
          <w:rFonts w:cs="Times New Roman"/>
          <w:szCs w:val="24"/>
          <w:lang w:val="en-US"/>
        </w:rPr>
        <w:t>Introduction</w:t>
      </w:r>
      <w:bookmarkEnd w:id="1"/>
    </w:p>
    <w:p w14:paraId="68F01305" w14:textId="77777777" w:rsidR="00B50F5A" w:rsidRPr="00B62EE5" w:rsidRDefault="00B50F5A" w:rsidP="00B50F5A">
      <w:pPr>
        <w:rPr>
          <w:rFonts w:ascii="Times New Roman" w:hAnsi="Times New Roman" w:cs="Times New Roman"/>
          <w:sz w:val="24"/>
          <w:szCs w:val="24"/>
          <w:lang w:val="en-US"/>
        </w:rPr>
      </w:pPr>
    </w:p>
    <w:p w14:paraId="5D168526" w14:textId="77777777" w:rsidR="00530818" w:rsidRPr="00B62EE5" w:rsidRDefault="00530818" w:rsidP="00663375">
      <w:pPr>
        <w:jc w:val="both"/>
        <w:rPr>
          <w:rFonts w:ascii="Times New Roman" w:hAnsi="Times New Roman" w:cs="Times New Roman"/>
          <w:sz w:val="24"/>
          <w:szCs w:val="24"/>
          <w:shd w:val="clear" w:color="auto" w:fill="FFFFFF"/>
        </w:rPr>
      </w:pPr>
      <w:r w:rsidRPr="00B62EE5">
        <w:rPr>
          <w:rFonts w:ascii="Times New Roman" w:hAnsi="Times New Roman" w:cs="Times New Roman"/>
          <w:sz w:val="24"/>
          <w:szCs w:val="24"/>
          <w:lang w:val="en-US"/>
        </w:rPr>
        <w:t xml:space="preserve">The United Kingdom (UK) is the highest producer of cars among the </w:t>
      </w:r>
      <w:proofErr w:type="gramStart"/>
      <w:r w:rsidRPr="00B62EE5">
        <w:rPr>
          <w:rFonts w:ascii="Times New Roman" w:hAnsi="Times New Roman" w:cs="Times New Roman"/>
          <w:sz w:val="24"/>
          <w:szCs w:val="24"/>
          <w:lang w:val="en-US"/>
        </w:rPr>
        <w:t>cars</w:t>
      </w:r>
      <w:proofErr w:type="gramEnd"/>
      <w:r w:rsidRPr="00B62EE5">
        <w:rPr>
          <w:rFonts w:ascii="Times New Roman" w:hAnsi="Times New Roman" w:cs="Times New Roman"/>
          <w:sz w:val="24"/>
          <w:szCs w:val="24"/>
          <w:lang w:val="en-US"/>
        </w:rPr>
        <w:t xml:space="preserve"> producers in Europe. It specializes in consultancies related to engineering and is one of the largest </w:t>
      </w:r>
      <w:proofErr w:type="gramStart"/>
      <w:r w:rsidRPr="00B62EE5">
        <w:rPr>
          <w:rFonts w:ascii="Times New Roman" w:hAnsi="Times New Roman" w:cs="Times New Roman"/>
          <w:sz w:val="24"/>
          <w:szCs w:val="24"/>
          <w:lang w:val="en-US"/>
        </w:rPr>
        <w:t>exporter</w:t>
      </w:r>
      <w:proofErr w:type="gramEnd"/>
      <w:r w:rsidRPr="00B62EE5">
        <w:rPr>
          <w:rFonts w:ascii="Times New Roman" w:hAnsi="Times New Roman" w:cs="Times New Roman"/>
          <w:sz w:val="24"/>
          <w:szCs w:val="24"/>
          <w:lang w:val="en-US"/>
        </w:rPr>
        <w:t xml:space="preserve"> of vehicles especially cars across the globe. Some of the prestigious, premium and luxury car brands such as </w:t>
      </w:r>
      <w:hyperlink r:id="rId8" w:history="1">
        <w:r w:rsidRPr="00B62EE5">
          <w:rPr>
            <w:rStyle w:val="Hyperlink"/>
            <w:rFonts w:ascii="Times New Roman" w:hAnsi="Times New Roman" w:cs="Times New Roman"/>
            <w:color w:val="auto"/>
            <w:sz w:val="24"/>
            <w:szCs w:val="24"/>
            <w:u w:val="none"/>
            <w:shd w:val="clear" w:color="auto" w:fill="FFFFFF"/>
          </w:rPr>
          <w:t>Aston Martin</w:t>
        </w:r>
      </w:hyperlink>
      <w:r w:rsidRPr="00B62EE5">
        <w:rPr>
          <w:rFonts w:ascii="Times New Roman" w:hAnsi="Times New Roman" w:cs="Times New Roman"/>
          <w:sz w:val="24"/>
          <w:szCs w:val="24"/>
          <w:shd w:val="clear" w:color="auto" w:fill="FFFFFF"/>
        </w:rPr>
        <w:t>,  </w:t>
      </w:r>
      <w:hyperlink r:id="rId9" w:tooltip="Caterham Cars" w:history="1">
        <w:r w:rsidRPr="00B62EE5">
          <w:rPr>
            <w:rStyle w:val="Hyperlink"/>
            <w:rFonts w:ascii="Times New Roman" w:hAnsi="Times New Roman" w:cs="Times New Roman"/>
            <w:color w:val="auto"/>
            <w:sz w:val="24"/>
            <w:szCs w:val="24"/>
            <w:u w:val="none"/>
            <w:shd w:val="clear" w:color="auto" w:fill="FFFFFF"/>
          </w:rPr>
          <w:t>Caterham Cars</w:t>
        </w:r>
      </w:hyperlink>
      <w:r w:rsidRPr="00B62EE5">
        <w:rPr>
          <w:rFonts w:ascii="Times New Roman" w:hAnsi="Times New Roman" w:cs="Times New Roman"/>
          <w:sz w:val="24"/>
          <w:szCs w:val="24"/>
          <w:shd w:val="clear" w:color="auto" w:fill="FFFFFF"/>
        </w:rPr>
        <w:t>, </w:t>
      </w:r>
      <w:proofErr w:type="spellStart"/>
      <w:r w:rsidR="00EF2BFB">
        <w:fldChar w:fldCharType="begin"/>
      </w:r>
      <w:r w:rsidR="00EF2BFB">
        <w:instrText xml:space="preserve"> HYPERLINK "https://en.wikipedia.org/wiki/Bentley" \o "Bentley" </w:instrText>
      </w:r>
      <w:r w:rsidR="00EF2BFB">
        <w:fldChar w:fldCharType="separate"/>
      </w:r>
      <w:r w:rsidRPr="00B62EE5">
        <w:rPr>
          <w:rStyle w:val="Hyperlink"/>
          <w:rFonts w:ascii="Times New Roman" w:hAnsi="Times New Roman" w:cs="Times New Roman"/>
          <w:color w:val="auto"/>
          <w:sz w:val="24"/>
          <w:szCs w:val="24"/>
          <w:u w:val="none"/>
          <w:shd w:val="clear" w:color="auto" w:fill="FFFFFF"/>
        </w:rPr>
        <w:t>Bentley</w:t>
      </w:r>
      <w:r w:rsidR="00EF2BFB">
        <w:rPr>
          <w:rStyle w:val="Hyperlink"/>
          <w:rFonts w:ascii="Times New Roman" w:hAnsi="Times New Roman" w:cs="Times New Roman"/>
          <w:color w:val="auto"/>
          <w:sz w:val="24"/>
          <w:szCs w:val="24"/>
          <w:u w:val="none"/>
          <w:shd w:val="clear" w:color="auto" w:fill="FFFFFF"/>
        </w:rPr>
        <w:fldChar w:fldCharType="end"/>
      </w:r>
      <w:r w:rsidRPr="00B62EE5">
        <w:rPr>
          <w:rFonts w:ascii="Times New Roman" w:hAnsi="Times New Roman" w:cs="Times New Roman"/>
          <w:sz w:val="24"/>
          <w:szCs w:val="24"/>
          <w:shd w:val="clear" w:color="auto" w:fill="FFFFFF"/>
        </w:rPr>
        <w:t>,</w:t>
      </w:r>
      <w:hyperlink r:id="rId10" w:tooltip="Jaguar Cars" w:history="1">
        <w:r w:rsidRPr="00B62EE5">
          <w:rPr>
            <w:rStyle w:val="Hyperlink"/>
            <w:rFonts w:ascii="Times New Roman" w:hAnsi="Times New Roman" w:cs="Times New Roman"/>
            <w:color w:val="auto"/>
            <w:sz w:val="24"/>
            <w:szCs w:val="24"/>
            <w:u w:val="none"/>
            <w:shd w:val="clear" w:color="auto" w:fill="FFFFFF"/>
          </w:rPr>
          <w:t>Jaguar</w:t>
        </w:r>
        <w:proofErr w:type="spellEnd"/>
      </w:hyperlink>
      <w:r w:rsidRPr="00B62EE5">
        <w:rPr>
          <w:rFonts w:ascii="Times New Roman" w:hAnsi="Times New Roman" w:cs="Times New Roman"/>
          <w:sz w:val="24"/>
          <w:szCs w:val="24"/>
          <w:shd w:val="clear" w:color="auto" w:fill="FFFFFF"/>
        </w:rPr>
        <w:t>, </w:t>
      </w:r>
      <w:hyperlink r:id="rId11" w:tooltip="Daimler Company" w:history="1">
        <w:r w:rsidRPr="00B62EE5">
          <w:rPr>
            <w:rStyle w:val="Hyperlink"/>
            <w:rFonts w:ascii="Times New Roman" w:hAnsi="Times New Roman" w:cs="Times New Roman"/>
            <w:color w:val="auto"/>
            <w:sz w:val="24"/>
            <w:szCs w:val="24"/>
            <w:u w:val="none"/>
            <w:shd w:val="clear" w:color="auto" w:fill="FFFFFF"/>
          </w:rPr>
          <w:t>Daimler</w:t>
        </w:r>
      </w:hyperlink>
      <w:r w:rsidRPr="00B62EE5">
        <w:rPr>
          <w:rFonts w:ascii="Times New Roman" w:hAnsi="Times New Roman" w:cs="Times New Roman"/>
          <w:sz w:val="24"/>
          <w:szCs w:val="24"/>
          <w:shd w:val="clear" w:color="auto" w:fill="FFFFFF"/>
        </w:rPr>
        <w:t>, </w:t>
      </w:r>
      <w:hyperlink r:id="rId12" w:tooltip="Land Rover" w:history="1">
        <w:r w:rsidRPr="00B62EE5">
          <w:rPr>
            <w:rStyle w:val="Hyperlink"/>
            <w:rFonts w:ascii="Times New Roman" w:hAnsi="Times New Roman" w:cs="Times New Roman"/>
            <w:color w:val="auto"/>
            <w:sz w:val="24"/>
            <w:szCs w:val="24"/>
            <w:u w:val="none"/>
            <w:shd w:val="clear" w:color="auto" w:fill="FFFFFF"/>
          </w:rPr>
          <w:t>Land Rover</w:t>
        </w:r>
      </w:hyperlink>
      <w:r w:rsidRPr="00B62EE5">
        <w:rPr>
          <w:rFonts w:ascii="Times New Roman" w:hAnsi="Times New Roman" w:cs="Times New Roman"/>
          <w:sz w:val="24"/>
          <w:szCs w:val="24"/>
          <w:shd w:val="clear" w:color="auto" w:fill="FFFFFF"/>
        </w:rPr>
        <w:t>, </w:t>
      </w:r>
      <w:hyperlink r:id="rId13" w:tooltip="Lagonda" w:history="1">
        <w:r w:rsidRPr="00B62EE5">
          <w:rPr>
            <w:rStyle w:val="Hyperlink"/>
            <w:rFonts w:ascii="Times New Roman" w:hAnsi="Times New Roman" w:cs="Times New Roman"/>
            <w:color w:val="auto"/>
            <w:sz w:val="24"/>
            <w:szCs w:val="24"/>
            <w:u w:val="none"/>
            <w:shd w:val="clear" w:color="auto" w:fill="FFFFFF"/>
          </w:rPr>
          <w:t>Lagonda</w:t>
        </w:r>
      </w:hyperlink>
      <w:r w:rsidRPr="00B62EE5">
        <w:rPr>
          <w:rFonts w:ascii="Times New Roman" w:hAnsi="Times New Roman" w:cs="Times New Roman"/>
          <w:sz w:val="24"/>
          <w:szCs w:val="24"/>
          <w:shd w:val="clear" w:color="auto" w:fill="FFFFFF"/>
        </w:rPr>
        <w:t>, </w:t>
      </w:r>
      <w:hyperlink r:id="rId14" w:tooltip="McLaren Automotive" w:history="1">
        <w:r w:rsidRPr="00B62EE5">
          <w:rPr>
            <w:rStyle w:val="Hyperlink"/>
            <w:rFonts w:ascii="Times New Roman" w:hAnsi="Times New Roman" w:cs="Times New Roman"/>
            <w:color w:val="auto"/>
            <w:sz w:val="24"/>
            <w:szCs w:val="24"/>
            <w:u w:val="none"/>
            <w:shd w:val="clear" w:color="auto" w:fill="FFFFFF"/>
          </w:rPr>
          <w:t>McLaren</w:t>
        </w:r>
      </w:hyperlink>
      <w:r w:rsidRPr="00B62EE5">
        <w:rPr>
          <w:rFonts w:ascii="Times New Roman" w:hAnsi="Times New Roman" w:cs="Times New Roman"/>
          <w:sz w:val="24"/>
          <w:szCs w:val="24"/>
          <w:shd w:val="clear" w:color="auto" w:fill="FFFFFF"/>
        </w:rPr>
        <w:t>, </w:t>
      </w:r>
      <w:hyperlink r:id="rId15" w:tooltip="Morgan Motor Company" w:history="1">
        <w:r w:rsidRPr="00B62EE5">
          <w:rPr>
            <w:rStyle w:val="Hyperlink"/>
            <w:rFonts w:ascii="Times New Roman" w:hAnsi="Times New Roman" w:cs="Times New Roman"/>
            <w:color w:val="auto"/>
            <w:sz w:val="24"/>
            <w:szCs w:val="24"/>
            <w:u w:val="none"/>
            <w:shd w:val="clear" w:color="auto" w:fill="FFFFFF"/>
          </w:rPr>
          <w:t>Morgan</w:t>
        </w:r>
      </w:hyperlink>
      <w:r w:rsidRPr="00B62EE5">
        <w:rPr>
          <w:rFonts w:ascii="Times New Roman" w:hAnsi="Times New Roman" w:cs="Times New Roman"/>
          <w:sz w:val="24"/>
          <w:szCs w:val="24"/>
        </w:rPr>
        <w:t xml:space="preserve">, </w:t>
      </w:r>
      <w:hyperlink r:id="rId16" w:tooltip="Mini (marque)" w:history="1">
        <w:r w:rsidRPr="00B62EE5">
          <w:rPr>
            <w:rStyle w:val="Hyperlink"/>
            <w:rFonts w:ascii="Times New Roman" w:hAnsi="Times New Roman" w:cs="Times New Roman"/>
            <w:color w:val="auto"/>
            <w:sz w:val="24"/>
            <w:szCs w:val="24"/>
            <w:u w:val="none"/>
            <w:shd w:val="clear" w:color="auto" w:fill="FFFFFF"/>
          </w:rPr>
          <w:t>Mini</w:t>
        </w:r>
      </w:hyperlink>
      <w:r w:rsidRPr="00B62EE5">
        <w:rPr>
          <w:rFonts w:ascii="Times New Roman" w:hAnsi="Times New Roman" w:cs="Times New Roman"/>
          <w:sz w:val="24"/>
          <w:szCs w:val="24"/>
          <w:shd w:val="clear" w:color="auto" w:fill="FFFFFF"/>
        </w:rPr>
        <w:t>,  and </w:t>
      </w:r>
      <w:hyperlink r:id="rId17" w:tooltip="Rolls-Royce Motor Cars" w:history="1">
        <w:r w:rsidRPr="00B62EE5">
          <w:rPr>
            <w:rStyle w:val="Hyperlink"/>
            <w:rFonts w:ascii="Times New Roman" w:hAnsi="Times New Roman" w:cs="Times New Roman"/>
            <w:color w:val="auto"/>
            <w:sz w:val="24"/>
            <w:szCs w:val="24"/>
            <w:u w:val="none"/>
            <w:shd w:val="clear" w:color="auto" w:fill="FFFFFF"/>
          </w:rPr>
          <w:t>Rolls-Royce</w:t>
        </w:r>
      </w:hyperlink>
      <w:r w:rsidRPr="00B62EE5">
        <w:rPr>
          <w:rFonts w:ascii="Times New Roman" w:hAnsi="Times New Roman" w:cs="Times New Roman"/>
          <w:sz w:val="24"/>
          <w:szCs w:val="24"/>
          <w:shd w:val="clear" w:color="auto" w:fill="FFFFFF"/>
        </w:rPr>
        <w:t xml:space="preserve"> forms the UK automobile industry. </w:t>
      </w:r>
      <w:r w:rsidRPr="00B62EE5">
        <w:rPr>
          <w:rFonts w:ascii="Times New Roman" w:eastAsia="Arial" w:hAnsi="Times New Roman" w:cs="Times New Roman"/>
          <w:sz w:val="24"/>
          <w:szCs w:val="24"/>
        </w:rPr>
        <w:t xml:space="preserve">The aim of the report is interpreting and criticizing </w:t>
      </w:r>
      <w:r w:rsidRPr="00B62EE5">
        <w:rPr>
          <w:rFonts w:ascii="Times New Roman" w:hAnsi="Times New Roman" w:cs="Times New Roman"/>
          <w:sz w:val="24"/>
          <w:szCs w:val="24"/>
        </w:rPr>
        <w:t>the opportunities and challenges faced by car manufacturing industry in UK</w:t>
      </w:r>
      <w:r w:rsidRPr="00B62EE5">
        <w:rPr>
          <w:rFonts w:ascii="Times New Roman" w:eastAsia="Arial" w:hAnsi="Times New Roman" w:cs="Times New Roman"/>
          <w:sz w:val="24"/>
          <w:szCs w:val="24"/>
        </w:rPr>
        <w:t>.</w:t>
      </w:r>
    </w:p>
    <w:p w14:paraId="43FEF6F2" w14:textId="77777777" w:rsidR="00ED52CC" w:rsidRPr="00B62EE5" w:rsidRDefault="009D1953" w:rsidP="00B50F5A">
      <w:pPr>
        <w:pStyle w:val="Heading1"/>
        <w:rPr>
          <w:rFonts w:cs="Times New Roman"/>
          <w:szCs w:val="24"/>
          <w:lang w:val="en-US"/>
        </w:rPr>
      </w:pPr>
      <w:bookmarkStart w:id="2" w:name="_Toc57759309"/>
      <w:r w:rsidRPr="00B62EE5">
        <w:rPr>
          <w:rFonts w:cs="Times New Roman"/>
          <w:szCs w:val="24"/>
          <w:lang w:val="en-US"/>
        </w:rPr>
        <w:t>PESTLE Analysis</w:t>
      </w:r>
      <w:bookmarkEnd w:id="2"/>
    </w:p>
    <w:p w14:paraId="27546A39" w14:textId="77777777" w:rsidR="00B50F5A" w:rsidRPr="00B62EE5" w:rsidRDefault="00B50F5A" w:rsidP="00B50F5A">
      <w:pPr>
        <w:rPr>
          <w:rFonts w:ascii="Times New Roman" w:hAnsi="Times New Roman" w:cs="Times New Roman"/>
          <w:sz w:val="24"/>
          <w:szCs w:val="24"/>
          <w:lang w:val="en-US"/>
        </w:rPr>
      </w:pPr>
    </w:p>
    <w:p w14:paraId="6C7BCB0C" w14:textId="77777777" w:rsidR="00250D40" w:rsidRPr="00B62EE5" w:rsidRDefault="00250D40" w:rsidP="00663375">
      <w:pPr>
        <w:jc w:val="both"/>
        <w:rPr>
          <w:rFonts w:ascii="Times New Roman" w:hAnsi="Times New Roman" w:cs="Times New Roman"/>
          <w:b/>
          <w:sz w:val="24"/>
          <w:szCs w:val="24"/>
          <w:lang w:val="en-US"/>
        </w:rPr>
      </w:pPr>
      <w:r w:rsidRPr="00B62EE5">
        <w:rPr>
          <w:rFonts w:ascii="Times New Roman" w:hAnsi="Times New Roman" w:cs="Times New Roman"/>
          <w:color w:val="000000"/>
          <w:sz w:val="24"/>
          <w:szCs w:val="24"/>
          <w:shd w:val="clear" w:color="auto" w:fill="FFFFFF"/>
        </w:rPr>
        <w:t>PESTLE analysis is a configuration which is essential for any companies especially Rolls Royce, as it helps to understand market dynamics &amp; improve its business continuously.</w:t>
      </w:r>
    </w:p>
    <w:p w14:paraId="642969FE" w14:textId="77777777" w:rsidR="00663375" w:rsidRPr="00B62EE5" w:rsidRDefault="009D1953" w:rsidP="00663375">
      <w:pPr>
        <w:pStyle w:val="ListParagraph"/>
        <w:numPr>
          <w:ilvl w:val="0"/>
          <w:numId w:val="1"/>
        </w:numPr>
        <w:jc w:val="both"/>
        <w:rPr>
          <w:rFonts w:ascii="Times New Roman" w:hAnsi="Times New Roman" w:cs="Times New Roman"/>
          <w:sz w:val="24"/>
          <w:szCs w:val="24"/>
          <w:lang w:val="en-US"/>
        </w:rPr>
      </w:pPr>
      <w:r w:rsidRPr="00B62EE5">
        <w:rPr>
          <w:rFonts w:ascii="Times New Roman" w:hAnsi="Times New Roman" w:cs="Times New Roman"/>
          <w:b/>
          <w:sz w:val="24"/>
          <w:szCs w:val="24"/>
          <w:lang w:val="en-US"/>
        </w:rPr>
        <w:t>Political</w:t>
      </w:r>
      <w:r w:rsidRPr="00B62EE5">
        <w:rPr>
          <w:rFonts w:ascii="Times New Roman" w:hAnsi="Times New Roman" w:cs="Times New Roman"/>
          <w:sz w:val="24"/>
          <w:szCs w:val="24"/>
          <w:lang w:val="en-US"/>
        </w:rPr>
        <w:t xml:space="preserve">- The decision of United Kingdom to exit Brexit (European Union) is a matter of concern for the </w:t>
      </w:r>
      <w:r w:rsidR="00277DC0" w:rsidRPr="00B62EE5">
        <w:rPr>
          <w:rFonts w:ascii="Times New Roman" w:hAnsi="Times New Roman" w:cs="Times New Roman"/>
          <w:sz w:val="24"/>
          <w:szCs w:val="24"/>
          <w:lang w:val="en-US"/>
        </w:rPr>
        <w:t>car manufacturing c</w:t>
      </w:r>
      <w:r w:rsidRPr="00B62EE5">
        <w:rPr>
          <w:rFonts w:ascii="Times New Roman" w:hAnsi="Times New Roman" w:cs="Times New Roman"/>
          <w:sz w:val="24"/>
          <w:szCs w:val="24"/>
          <w:lang w:val="en-US"/>
        </w:rPr>
        <w:t>ompany as it has a huge impact on its international customers</w:t>
      </w:r>
      <w:r w:rsidR="00277DC0" w:rsidRPr="00B62EE5">
        <w:rPr>
          <w:rFonts w:ascii="Times New Roman" w:hAnsi="Times New Roman" w:cs="Times New Roman"/>
          <w:sz w:val="24"/>
          <w:szCs w:val="24"/>
          <w:lang w:val="en-US"/>
        </w:rPr>
        <w:t xml:space="preserve"> (</w:t>
      </w:r>
      <w:proofErr w:type="spellStart"/>
      <w:r w:rsidR="00277DC0" w:rsidRPr="00B62EE5">
        <w:rPr>
          <w:rFonts w:ascii="Times New Roman" w:hAnsi="Times New Roman" w:cs="Times New Roman"/>
          <w:color w:val="222222"/>
          <w:sz w:val="24"/>
          <w:szCs w:val="24"/>
          <w:shd w:val="clear" w:color="auto" w:fill="FFFFFF"/>
        </w:rPr>
        <w:t>Frosini</w:t>
      </w:r>
      <w:proofErr w:type="spellEnd"/>
      <w:r w:rsidR="00277DC0" w:rsidRPr="00B62EE5">
        <w:rPr>
          <w:rFonts w:ascii="Times New Roman" w:hAnsi="Times New Roman" w:cs="Times New Roman"/>
          <w:color w:val="222222"/>
          <w:sz w:val="24"/>
          <w:szCs w:val="24"/>
          <w:shd w:val="clear" w:color="auto" w:fill="FFFFFF"/>
        </w:rPr>
        <w:t xml:space="preserve"> and Gilbert, 2020</w:t>
      </w:r>
      <w:r w:rsidR="00277DC0" w:rsidRPr="00B62EE5">
        <w:rPr>
          <w:rFonts w:ascii="Times New Roman" w:hAnsi="Times New Roman" w:cs="Times New Roman"/>
          <w:sz w:val="24"/>
          <w:szCs w:val="24"/>
          <w:lang w:val="en-US"/>
        </w:rPr>
        <w:t>)</w:t>
      </w:r>
      <w:r w:rsidRPr="00B62EE5">
        <w:rPr>
          <w:rFonts w:ascii="Times New Roman" w:hAnsi="Times New Roman" w:cs="Times New Roman"/>
          <w:sz w:val="24"/>
          <w:szCs w:val="24"/>
          <w:lang w:val="en-US"/>
        </w:rPr>
        <w:t xml:space="preserve">. This action introduces an element of uncertainty in pricing and supply which </w:t>
      </w:r>
      <w:r w:rsidR="00663375" w:rsidRPr="00B62EE5">
        <w:rPr>
          <w:rFonts w:ascii="Times New Roman" w:hAnsi="Times New Roman" w:cs="Times New Roman"/>
          <w:sz w:val="24"/>
          <w:szCs w:val="24"/>
          <w:lang w:val="en-US"/>
        </w:rPr>
        <w:t xml:space="preserve">might be seized by its competitors. The business should therefore highly emphasize and influence the market to allow the unrestricted flow of goods and </w:t>
      </w:r>
      <w:r w:rsidR="00CB68A6" w:rsidRPr="00B62EE5">
        <w:rPr>
          <w:rFonts w:ascii="Times New Roman" w:hAnsi="Times New Roman" w:cs="Times New Roman"/>
          <w:sz w:val="24"/>
          <w:szCs w:val="24"/>
          <w:lang w:val="en-US"/>
        </w:rPr>
        <w:t>labor</w:t>
      </w:r>
      <w:r w:rsidR="00663375" w:rsidRPr="00B62EE5">
        <w:rPr>
          <w:rFonts w:ascii="Times New Roman" w:hAnsi="Times New Roman" w:cs="Times New Roman"/>
          <w:sz w:val="24"/>
          <w:szCs w:val="24"/>
          <w:lang w:val="en-US"/>
        </w:rPr>
        <w:t xml:space="preserve">. Being a </w:t>
      </w:r>
      <w:r w:rsidR="00663375" w:rsidRPr="00B62EE5">
        <w:rPr>
          <w:rFonts w:ascii="Times New Roman" w:hAnsi="Times New Roman" w:cs="Times New Roman"/>
          <w:color w:val="202124"/>
          <w:sz w:val="24"/>
          <w:szCs w:val="24"/>
          <w:shd w:val="clear" w:color="auto" w:fill="FFFFFF"/>
        </w:rPr>
        <w:t>quintessential brand of National popularity, the company has high ability to intimidate national/local political matters and strengthen its economic condition such as employment and local investment.</w:t>
      </w:r>
    </w:p>
    <w:p w14:paraId="23D41F00" w14:textId="77777777" w:rsidR="00ED2115" w:rsidRPr="00B62EE5" w:rsidRDefault="00663375" w:rsidP="00ED2115">
      <w:pPr>
        <w:pStyle w:val="ListParagraph"/>
        <w:numPr>
          <w:ilvl w:val="0"/>
          <w:numId w:val="1"/>
        </w:numPr>
        <w:jc w:val="both"/>
        <w:rPr>
          <w:rFonts w:ascii="Times New Roman" w:hAnsi="Times New Roman" w:cs="Times New Roman"/>
          <w:sz w:val="24"/>
          <w:szCs w:val="24"/>
          <w:lang w:val="en-US"/>
        </w:rPr>
      </w:pPr>
      <w:r w:rsidRPr="00B62EE5">
        <w:rPr>
          <w:rFonts w:ascii="Times New Roman" w:hAnsi="Times New Roman" w:cs="Times New Roman"/>
          <w:b/>
          <w:sz w:val="24"/>
          <w:szCs w:val="24"/>
          <w:lang w:val="en-US"/>
        </w:rPr>
        <w:t xml:space="preserve">Economic </w:t>
      </w:r>
      <w:r w:rsidR="0014539C" w:rsidRPr="00B62EE5">
        <w:rPr>
          <w:rFonts w:ascii="Times New Roman" w:hAnsi="Times New Roman" w:cs="Times New Roman"/>
          <w:b/>
          <w:sz w:val="24"/>
          <w:szCs w:val="24"/>
          <w:lang w:val="en-US"/>
        </w:rPr>
        <w:t xml:space="preserve">– </w:t>
      </w:r>
      <w:r w:rsidR="0014539C" w:rsidRPr="00B62EE5">
        <w:rPr>
          <w:rFonts w:ascii="Times New Roman" w:hAnsi="Times New Roman" w:cs="Times New Roman"/>
          <w:sz w:val="24"/>
          <w:szCs w:val="24"/>
          <w:lang w:val="en-US"/>
        </w:rPr>
        <w:t xml:space="preserve">The Company focuses on both manufacturing as well as on research and development. This helps in establishing collaboration </w:t>
      </w:r>
      <w:r w:rsidR="00E62AA2" w:rsidRPr="00B62EE5">
        <w:rPr>
          <w:rFonts w:ascii="Times New Roman" w:hAnsi="Times New Roman" w:cs="Times New Roman"/>
          <w:sz w:val="24"/>
          <w:szCs w:val="24"/>
          <w:lang w:val="en-US"/>
        </w:rPr>
        <w:t>between product</w:t>
      </w:r>
      <w:r w:rsidR="0014539C" w:rsidRPr="00B62EE5">
        <w:rPr>
          <w:rFonts w:ascii="Times New Roman" w:hAnsi="Times New Roman" w:cs="Times New Roman"/>
          <w:sz w:val="24"/>
          <w:szCs w:val="24"/>
          <w:lang w:val="en-US"/>
        </w:rPr>
        <w:t xml:space="preserve"> manufacturing as well as economic flexibility, thereby supporting various segments related to marketing. </w:t>
      </w:r>
      <w:r w:rsidR="00E62AA2" w:rsidRPr="00B62EE5">
        <w:rPr>
          <w:rFonts w:ascii="Times New Roman" w:hAnsi="Times New Roman" w:cs="Times New Roman"/>
          <w:sz w:val="24"/>
          <w:szCs w:val="24"/>
          <w:lang w:val="en-US"/>
        </w:rPr>
        <w:t xml:space="preserve">Stability in the business </w:t>
      </w:r>
      <w:r w:rsidR="00ED2115" w:rsidRPr="00B62EE5">
        <w:rPr>
          <w:rFonts w:ascii="Times New Roman" w:hAnsi="Times New Roman" w:cs="Times New Roman"/>
          <w:sz w:val="24"/>
          <w:szCs w:val="24"/>
          <w:lang w:val="en-US"/>
        </w:rPr>
        <w:t>is depends on the type of the market which is attained by through large-scale maintenance, revenues obtained through servicing and on future orders received by the company</w:t>
      </w:r>
      <w:r w:rsidR="00730A76" w:rsidRPr="00B62EE5">
        <w:rPr>
          <w:rFonts w:ascii="Times New Roman" w:hAnsi="Times New Roman" w:cs="Times New Roman"/>
          <w:sz w:val="24"/>
          <w:szCs w:val="24"/>
          <w:lang w:val="en-US"/>
        </w:rPr>
        <w:t xml:space="preserve"> (</w:t>
      </w:r>
      <w:proofErr w:type="spellStart"/>
      <w:r w:rsidR="00730A76" w:rsidRPr="00B62EE5">
        <w:rPr>
          <w:rFonts w:ascii="Times New Roman" w:hAnsi="Times New Roman" w:cs="Times New Roman"/>
          <w:sz w:val="24"/>
          <w:szCs w:val="24"/>
          <w:lang w:val="en-US"/>
        </w:rPr>
        <w:t>Ko</w:t>
      </w:r>
      <w:r w:rsidR="00730A76" w:rsidRPr="00B62EE5">
        <w:rPr>
          <w:rFonts w:ascii="Times New Roman" w:hAnsi="Times New Roman" w:cs="Times New Roman"/>
          <w:i/>
          <w:sz w:val="24"/>
          <w:szCs w:val="24"/>
          <w:lang w:val="en-US"/>
        </w:rPr>
        <w:t>et</w:t>
      </w:r>
      <w:proofErr w:type="spellEnd"/>
      <w:r w:rsidR="00730A76" w:rsidRPr="00B62EE5">
        <w:rPr>
          <w:rFonts w:ascii="Times New Roman" w:hAnsi="Times New Roman" w:cs="Times New Roman"/>
          <w:i/>
          <w:sz w:val="24"/>
          <w:szCs w:val="24"/>
          <w:lang w:val="en-US"/>
        </w:rPr>
        <w:t xml:space="preserve"> al</w:t>
      </w:r>
      <w:r w:rsidR="00730A76" w:rsidRPr="00B62EE5">
        <w:rPr>
          <w:rFonts w:ascii="Times New Roman" w:hAnsi="Times New Roman" w:cs="Times New Roman"/>
          <w:sz w:val="24"/>
          <w:szCs w:val="24"/>
          <w:lang w:val="en-US"/>
        </w:rPr>
        <w:t>., 2018)</w:t>
      </w:r>
      <w:r w:rsidR="00ED2115" w:rsidRPr="00B62EE5">
        <w:rPr>
          <w:rFonts w:ascii="Times New Roman" w:hAnsi="Times New Roman" w:cs="Times New Roman"/>
          <w:sz w:val="24"/>
          <w:szCs w:val="24"/>
          <w:lang w:val="en-US"/>
        </w:rPr>
        <w:t xml:space="preserve">. The revenue earned by the </w:t>
      </w:r>
      <w:r w:rsidR="00277DC0" w:rsidRPr="00B62EE5">
        <w:rPr>
          <w:rFonts w:ascii="Times New Roman" w:hAnsi="Times New Roman" w:cs="Times New Roman"/>
          <w:sz w:val="24"/>
          <w:szCs w:val="24"/>
          <w:lang w:val="en-US"/>
        </w:rPr>
        <w:t>Rolls Royce</w:t>
      </w:r>
      <w:r w:rsidR="00ED2115" w:rsidRPr="00B62EE5">
        <w:rPr>
          <w:rFonts w:ascii="Times New Roman" w:hAnsi="Times New Roman" w:cs="Times New Roman"/>
          <w:sz w:val="24"/>
          <w:szCs w:val="24"/>
          <w:lang w:val="en-US"/>
        </w:rPr>
        <w:t xml:space="preserve"> in 2019 is approximately </w:t>
      </w:r>
      <w:r w:rsidR="00ED2115" w:rsidRPr="00B62EE5">
        <w:rPr>
          <w:rFonts w:ascii="Times New Roman" w:hAnsi="Times New Roman" w:cs="Times New Roman"/>
          <w:color w:val="222222"/>
          <w:sz w:val="24"/>
          <w:szCs w:val="24"/>
          <w:shd w:val="clear" w:color="auto" w:fill="FFFFFF"/>
        </w:rPr>
        <w:t>1,658.7 crores GBP.</w:t>
      </w:r>
    </w:p>
    <w:p w14:paraId="1BB601CB" w14:textId="4BFC3EEB" w:rsidR="00CB68A6" w:rsidRPr="00B62EE5" w:rsidRDefault="00CB68A6" w:rsidP="00ED2115">
      <w:pPr>
        <w:pStyle w:val="ListParagraph"/>
        <w:numPr>
          <w:ilvl w:val="0"/>
          <w:numId w:val="1"/>
        </w:numPr>
        <w:jc w:val="both"/>
        <w:rPr>
          <w:rFonts w:ascii="Times New Roman" w:hAnsi="Times New Roman" w:cs="Times New Roman"/>
          <w:sz w:val="24"/>
          <w:szCs w:val="24"/>
          <w:lang w:val="en-US"/>
        </w:rPr>
      </w:pPr>
      <w:r w:rsidRPr="00B62EE5">
        <w:rPr>
          <w:rFonts w:ascii="Times New Roman" w:hAnsi="Times New Roman" w:cs="Times New Roman"/>
          <w:b/>
          <w:sz w:val="24"/>
          <w:szCs w:val="24"/>
          <w:lang w:val="en-US"/>
        </w:rPr>
        <w:t>Social --</w:t>
      </w:r>
      <w:r w:rsidR="00910325" w:rsidRPr="00B62EE5">
        <w:rPr>
          <w:rFonts w:ascii="Times New Roman" w:hAnsi="Times New Roman" w:cs="Times New Roman"/>
          <w:sz w:val="24"/>
          <w:szCs w:val="24"/>
          <w:lang w:val="en-US"/>
        </w:rPr>
        <w:t>Rolls Royce</w:t>
      </w:r>
      <w:r w:rsidR="00277DC0" w:rsidRPr="00B62EE5">
        <w:rPr>
          <w:rFonts w:ascii="Times New Roman" w:hAnsi="Times New Roman" w:cs="Times New Roman"/>
          <w:sz w:val="24"/>
          <w:szCs w:val="24"/>
          <w:lang w:val="en-US"/>
        </w:rPr>
        <w:t>, Astor Martin, Jaguar are some of the</w:t>
      </w:r>
      <w:r w:rsidR="00910325" w:rsidRPr="00B62EE5">
        <w:rPr>
          <w:rFonts w:ascii="Times New Roman" w:hAnsi="Times New Roman" w:cs="Times New Roman"/>
          <w:sz w:val="24"/>
          <w:szCs w:val="24"/>
          <w:lang w:val="en-US"/>
        </w:rPr>
        <w:t xml:space="preserve"> well-known automobile brand that has been recognized across the globe for its luxurious cars.</w:t>
      </w:r>
      <w:r w:rsidRPr="00B62EE5">
        <w:rPr>
          <w:rFonts w:ascii="Times New Roman" w:hAnsi="Times New Roman" w:cs="Times New Roman"/>
          <w:sz w:val="24"/>
          <w:szCs w:val="24"/>
          <w:lang w:val="en-US"/>
        </w:rPr>
        <w:t xml:space="preserve"> The cars are beautifully designed and reveal the high social and economic status of the owners.</w:t>
      </w:r>
      <w:r w:rsidR="00277DC0" w:rsidRPr="00B62EE5">
        <w:rPr>
          <w:rFonts w:ascii="Times New Roman" w:hAnsi="Times New Roman" w:cs="Times New Roman"/>
          <w:sz w:val="24"/>
          <w:szCs w:val="24"/>
          <w:lang w:val="en-US"/>
        </w:rPr>
        <w:t xml:space="preserve"> It is assumed that owning such luxurious and premium </w:t>
      </w:r>
      <w:r w:rsidRPr="00B62EE5">
        <w:rPr>
          <w:rFonts w:ascii="Times New Roman" w:hAnsi="Times New Roman" w:cs="Times New Roman"/>
          <w:sz w:val="24"/>
          <w:szCs w:val="24"/>
          <w:lang w:val="en-US"/>
        </w:rPr>
        <w:t xml:space="preserve">will create a high influence in the society. The financial conditions of the people living in the urban areas have increased </w:t>
      </w:r>
      <w:r w:rsidRPr="00B62EE5">
        <w:rPr>
          <w:rFonts w:ascii="Times New Roman" w:hAnsi="Times New Roman" w:cs="Times New Roman"/>
          <w:sz w:val="24"/>
          <w:szCs w:val="24"/>
          <w:lang w:val="en-US"/>
        </w:rPr>
        <w:lastRenderedPageBreak/>
        <w:t>and many of them have the desire to own a car from th</w:t>
      </w:r>
      <w:r w:rsidR="00730A76" w:rsidRPr="00B62EE5">
        <w:rPr>
          <w:rFonts w:ascii="Times New Roman" w:hAnsi="Times New Roman" w:cs="Times New Roman"/>
          <w:sz w:val="24"/>
          <w:szCs w:val="24"/>
          <w:lang w:val="en-US"/>
        </w:rPr>
        <w:t>e</w:t>
      </w:r>
      <w:r w:rsidRPr="00B62EE5">
        <w:rPr>
          <w:rFonts w:ascii="Times New Roman" w:hAnsi="Times New Roman" w:cs="Times New Roman"/>
          <w:sz w:val="24"/>
          <w:szCs w:val="24"/>
          <w:lang w:val="en-US"/>
        </w:rPr>
        <w:t>s</w:t>
      </w:r>
      <w:r w:rsidR="00730A76" w:rsidRPr="00B62EE5">
        <w:rPr>
          <w:rFonts w:ascii="Times New Roman" w:hAnsi="Times New Roman" w:cs="Times New Roman"/>
          <w:sz w:val="24"/>
          <w:szCs w:val="24"/>
          <w:lang w:val="en-US"/>
        </w:rPr>
        <w:t>e</w:t>
      </w:r>
      <w:r w:rsidRPr="00B62EE5">
        <w:rPr>
          <w:rFonts w:ascii="Times New Roman" w:hAnsi="Times New Roman" w:cs="Times New Roman"/>
          <w:sz w:val="24"/>
          <w:szCs w:val="24"/>
          <w:lang w:val="en-US"/>
        </w:rPr>
        <w:t xml:space="preserve"> company</w:t>
      </w:r>
      <w:r w:rsidR="00730A76" w:rsidRPr="00B62EE5">
        <w:rPr>
          <w:rFonts w:ascii="Times New Roman" w:hAnsi="Times New Roman" w:cs="Times New Roman"/>
          <w:sz w:val="24"/>
          <w:szCs w:val="24"/>
          <w:lang w:val="en-US"/>
        </w:rPr>
        <w:t xml:space="preserve"> (</w:t>
      </w:r>
      <w:proofErr w:type="spellStart"/>
      <w:r w:rsidR="00730A76" w:rsidRPr="00B62EE5">
        <w:rPr>
          <w:rFonts w:ascii="Times New Roman" w:hAnsi="Times New Roman" w:cs="Times New Roman"/>
          <w:color w:val="222222"/>
          <w:sz w:val="24"/>
          <w:szCs w:val="24"/>
          <w:shd w:val="clear" w:color="auto" w:fill="FFFFFF"/>
        </w:rPr>
        <w:t>Prieto</w:t>
      </w:r>
      <w:r w:rsidR="00730A76" w:rsidRPr="00B62EE5">
        <w:rPr>
          <w:rFonts w:ascii="Times New Roman" w:hAnsi="Times New Roman" w:cs="Times New Roman"/>
          <w:i/>
          <w:color w:val="222222"/>
          <w:sz w:val="24"/>
          <w:szCs w:val="24"/>
          <w:shd w:val="clear" w:color="auto" w:fill="FFFFFF"/>
        </w:rPr>
        <w:t>et</w:t>
      </w:r>
      <w:proofErr w:type="spellEnd"/>
      <w:r w:rsidR="00730A76" w:rsidRPr="00B62EE5">
        <w:rPr>
          <w:rFonts w:ascii="Times New Roman" w:hAnsi="Times New Roman" w:cs="Times New Roman"/>
          <w:i/>
          <w:color w:val="222222"/>
          <w:sz w:val="24"/>
          <w:szCs w:val="24"/>
          <w:shd w:val="clear" w:color="auto" w:fill="FFFFFF"/>
        </w:rPr>
        <w:t xml:space="preserve"> al.,</w:t>
      </w:r>
      <w:r w:rsidR="00730A76" w:rsidRPr="00B62EE5">
        <w:rPr>
          <w:rFonts w:ascii="Times New Roman" w:hAnsi="Times New Roman" w:cs="Times New Roman"/>
          <w:color w:val="222222"/>
          <w:sz w:val="24"/>
          <w:szCs w:val="24"/>
          <w:shd w:val="clear" w:color="auto" w:fill="FFFFFF"/>
        </w:rPr>
        <w:t xml:space="preserve"> 2017</w:t>
      </w:r>
      <w:r w:rsidR="00730A76" w:rsidRPr="00B62EE5">
        <w:rPr>
          <w:rFonts w:ascii="Times New Roman" w:hAnsi="Times New Roman" w:cs="Times New Roman"/>
          <w:sz w:val="24"/>
          <w:szCs w:val="24"/>
          <w:lang w:val="en-US"/>
        </w:rPr>
        <w:t>)</w:t>
      </w:r>
      <w:r w:rsidRPr="00B62EE5">
        <w:rPr>
          <w:rFonts w:ascii="Times New Roman" w:hAnsi="Times New Roman" w:cs="Times New Roman"/>
          <w:sz w:val="24"/>
          <w:szCs w:val="24"/>
          <w:lang w:val="en-US"/>
        </w:rPr>
        <w:t>.</w:t>
      </w:r>
      <w:r w:rsidR="00F24131">
        <w:rPr>
          <w:rFonts w:ascii="Times New Roman" w:hAnsi="Times New Roman" w:cs="Times New Roman"/>
          <w:sz w:val="24"/>
          <w:szCs w:val="24"/>
          <w:lang w:val="en-US"/>
        </w:rPr>
        <w:t xml:space="preserve"> </w:t>
      </w:r>
      <w:r w:rsidR="008F0BA2" w:rsidRPr="00B62EE5">
        <w:rPr>
          <w:rFonts w:ascii="Times New Roman" w:hAnsi="Times New Roman" w:cs="Times New Roman"/>
          <w:sz w:val="24"/>
          <w:szCs w:val="24"/>
          <w:lang w:val="en-US"/>
        </w:rPr>
        <w:t>However</w:t>
      </w:r>
      <w:r w:rsidR="00F24131">
        <w:rPr>
          <w:rFonts w:ascii="Times New Roman" w:hAnsi="Times New Roman" w:cs="Times New Roman"/>
          <w:sz w:val="24"/>
          <w:szCs w:val="24"/>
          <w:lang w:val="en-US"/>
        </w:rPr>
        <w:t>,</w:t>
      </w:r>
      <w:r w:rsidR="008F0BA2" w:rsidRPr="00B62EE5">
        <w:rPr>
          <w:rFonts w:ascii="Times New Roman" w:hAnsi="Times New Roman" w:cs="Times New Roman"/>
          <w:sz w:val="24"/>
          <w:szCs w:val="24"/>
          <w:lang w:val="en-US"/>
        </w:rPr>
        <w:t xml:space="preserve"> the company should need to revise its financial sides to continue making profit as it might face stiff completion from other car manufacturing companies. </w:t>
      </w:r>
      <w:r w:rsidR="00A77428" w:rsidRPr="00B62EE5">
        <w:rPr>
          <w:rFonts w:ascii="Times New Roman" w:hAnsi="Times New Roman" w:cs="Times New Roman"/>
          <w:sz w:val="24"/>
          <w:szCs w:val="24"/>
          <w:lang w:val="en-US"/>
        </w:rPr>
        <w:t>The brand can revive its status by focusing on engagement of community and employing local people.</w:t>
      </w:r>
    </w:p>
    <w:p w14:paraId="306F8477" w14:textId="77777777" w:rsidR="00A77428" w:rsidRPr="00B62EE5" w:rsidRDefault="00920669" w:rsidP="00ED2115">
      <w:pPr>
        <w:pStyle w:val="ListParagraph"/>
        <w:numPr>
          <w:ilvl w:val="0"/>
          <w:numId w:val="1"/>
        </w:numPr>
        <w:jc w:val="both"/>
        <w:rPr>
          <w:rFonts w:ascii="Times New Roman" w:hAnsi="Times New Roman" w:cs="Times New Roman"/>
          <w:sz w:val="24"/>
          <w:szCs w:val="24"/>
          <w:lang w:val="en-US"/>
        </w:rPr>
      </w:pPr>
      <w:r w:rsidRPr="00B62EE5">
        <w:rPr>
          <w:rFonts w:ascii="Times New Roman" w:hAnsi="Times New Roman" w:cs="Times New Roman"/>
          <w:b/>
          <w:sz w:val="24"/>
          <w:szCs w:val="24"/>
          <w:lang w:val="en-US"/>
        </w:rPr>
        <w:t xml:space="preserve">Technological </w:t>
      </w:r>
      <w:r w:rsidR="00250D40" w:rsidRPr="00B62EE5">
        <w:rPr>
          <w:rFonts w:ascii="Times New Roman" w:hAnsi="Times New Roman" w:cs="Times New Roman"/>
          <w:b/>
          <w:sz w:val="24"/>
          <w:szCs w:val="24"/>
          <w:lang w:val="en-US"/>
        </w:rPr>
        <w:t>-</w:t>
      </w:r>
      <w:r w:rsidR="00250D40" w:rsidRPr="00B62EE5">
        <w:rPr>
          <w:rFonts w:ascii="Times New Roman" w:hAnsi="Times New Roman" w:cs="Times New Roman"/>
          <w:sz w:val="24"/>
          <w:szCs w:val="24"/>
          <w:lang w:val="en-US"/>
        </w:rPr>
        <w:t xml:space="preserve"> To</w:t>
      </w:r>
      <w:r w:rsidR="00EA417E" w:rsidRPr="00B62EE5">
        <w:rPr>
          <w:rFonts w:ascii="Times New Roman" w:hAnsi="Times New Roman" w:cs="Times New Roman"/>
          <w:sz w:val="24"/>
          <w:szCs w:val="24"/>
          <w:lang w:val="en-US"/>
        </w:rPr>
        <w:t xml:space="preserve"> remain in the market, the company has to take the help of latest technologies. The compan</w:t>
      </w:r>
      <w:r w:rsidR="00730A76" w:rsidRPr="00B62EE5">
        <w:rPr>
          <w:rFonts w:ascii="Times New Roman" w:hAnsi="Times New Roman" w:cs="Times New Roman"/>
          <w:sz w:val="24"/>
          <w:szCs w:val="24"/>
          <w:lang w:val="en-US"/>
        </w:rPr>
        <w:t>ies</w:t>
      </w:r>
      <w:r w:rsidR="00EA417E" w:rsidRPr="00B62EE5">
        <w:rPr>
          <w:rFonts w:ascii="Times New Roman" w:hAnsi="Times New Roman" w:cs="Times New Roman"/>
          <w:sz w:val="24"/>
          <w:szCs w:val="24"/>
          <w:lang w:val="en-US"/>
        </w:rPr>
        <w:t xml:space="preserve"> ha</w:t>
      </w:r>
      <w:r w:rsidR="00730A76" w:rsidRPr="00B62EE5">
        <w:rPr>
          <w:rFonts w:ascii="Times New Roman" w:hAnsi="Times New Roman" w:cs="Times New Roman"/>
          <w:sz w:val="24"/>
          <w:szCs w:val="24"/>
          <w:lang w:val="en-US"/>
        </w:rPr>
        <w:t>ve</w:t>
      </w:r>
      <w:r w:rsidR="00EA417E" w:rsidRPr="00B62EE5">
        <w:rPr>
          <w:rFonts w:ascii="Times New Roman" w:hAnsi="Times New Roman" w:cs="Times New Roman"/>
          <w:sz w:val="24"/>
          <w:szCs w:val="24"/>
          <w:lang w:val="en-US"/>
        </w:rPr>
        <w:t xml:space="preserve"> vintage cars and with the advancement of technology it might convert them </w:t>
      </w:r>
      <w:r w:rsidR="00730A76" w:rsidRPr="00B62EE5">
        <w:rPr>
          <w:rFonts w:ascii="Times New Roman" w:hAnsi="Times New Roman" w:cs="Times New Roman"/>
          <w:sz w:val="24"/>
          <w:szCs w:val="24"/>
          <w:lang w:val="en-US"/>
        </w:rPr>
        <w:t>i</w:t>
      </w:r>
      <w:r w:rsidR="00EA417E" w:rsidRPr="00B62EE5">
        <w:rPr>
          <w:rFonts w:ascii="Times New Roman" w:hAnsi="Times New Roman" w:cs="Times New Roman"/>
          <w:sz w:val="24"/>
          <w:szCs w:val="24"/>
          <w:lang w:val="en-US"/>
        </w:rPr>
        <w:t>nto emission less cars</w:t>
      </w:r>
      <w:r w:rsidR="00730A76" w:rsidRPr="00B62EE5">
        <w:rPr>
          <w:rFonts w:ascii="Times New Roman" w:hAnsi="Times New Roman" w:cs="Times New Roman"/>
          <w:sz w:val="24"/>
          <w:szCs w:val="24"/>
          <w:lang w:val="en-US"/>
        </w:rPr>
        <w:t xml:space="preserve"> (</w:t>
      </w:r>
      <w:r w:rsidR="00730A76" w:rsidRPr="00B62EE5">
        <w:rPr>
          <w:rFonts w:ascii="Times New Roman" w:hAnsi="Times New Roman" w:cs="Times New Roman"/>
          <w:color w:val="222222"/>
          <w:sz w:val="24"/>
          <w:szCs w:val="24"/>
          <w:shd w:val="clear" w:color="auto" w:fill="FFFFFF"/>
        </w:rPr>
        <w:t xml:space="preserve">Holmberg and </w:t>
      </w:r>
      <w:proofErr w:type="spellStart"/>
      <w:r w:rsidR="00730A76" w:rsidRPr="00B62EE5">
        <w:rPr>
          <w:rFonts w:ascii="Times New Roman" w:hAnsi="Times New Roman" w:cs="Times New Roman"/>
          <w:color w:val="222222"/>
          <w:sz w:val="24"/>
          <w:szCs w:val="24"/>
          <w:shd w:val="clear" w:color="auto" w:fill="FFFFFF"/>
        </w:rPr>
        <w:t>Erdemir</w:t>
      </w:r>
      <w:proofErr w:type="spellEnd"/>
      <w:r w:rsidR="00730A76" w:rsidRPr="00B62EE5">
        <w:rPr>
          <w:rFonts w:ascii="Times New Roman" w:hAnsi="Times New Roman" w:cs="Times New Roman"/>
          <w:color w:val="222222"/>
          <w:sz w:val="24"/>
          <w:szCs w:val="24"/>
          <w:shd w:val="clear" w:color="auto" w:fill="FFFFFF"/>
        </w:rPr>
        <w:t>, 2019</w:t>
      </w:r>
      <w:r w:rsidR="00730A76" w:rsidRPr="00B62EE5">
        <w:rPr>
          <w:rFonts w:ascii="Times New Roman" w:hAnsi="Times New Roman" w:cs="Times New Roman"/>
          <w:sz w:val="24"/>
          <w:szCs w:val="24"/>
          <w:lang w:val="en-US"/>
        </w:rPr>
        <w:t>)</w:t>
      </w:r>
      <w:r w:rsidR="00EA417E" w:rsidRPr="00B62EE5">
        <w:rPr>
          <w:rFonts w:ascii="Times New Roman" w:hAnsi="Times New Roman" w:cs="Times New Roman"/>
          <w:sz w:val="24"/>
          <w:szCs w:val="24"/>
          <w:lang w:val="en-US"/>
        </w:rPr>
        <w:t xml:space="preserve">. Startup companies like </w:t>
      </w:r>
      <w:proofErr w:type="spellStart"/>
      <w:r w:rsidR="00EA417E" w:rsidRPr="00B62EE5">
        <w:rPr>
          <w:rFonts w:ascii="Times New Roman" w:hAnsi="Times New Roman" w:cs="Times New Roman"/>
          <w:sz w:val="24"/>
          <w:szCs w:val="24"/>
          <w:lang w:val="en-US"/>
        </w:rPr>
        <w:t>Lunaz</w:t>
      </w:r>
      <w:proofErr w:type="spellEnd"/>
      <w:r w:rsidR="00EA417E" w:rsidRPr="00B62EE5">
        <w:rPr>
          <w:rFonts w:ascii="Times New Roman" w:hAnsi="Times New Roman" w:cs="Times New Roman"/>
          <w:sz w:val="24"/>
          <w:szCs w:val="24"/>
          <w:lang w:val="en-US"/>
        </w:rPr>
        <w:t xml:space="preserve"> have showed interest to remodel the classic cars of Rolls Royce by stripping the exterior body of the car. It might also think of creating electric vehicles or hybrid cars.</w:t>
      </w:r>
    </w:p>
    <w:p w14:paraId="41399A27" w14:textId="77777777" w:rsidR="00AB5BE9" w:rsidRPr="00B62EE5" w:rsidRDefault="00250D40" w:rsidP="00ED2115">
      <w:pPr>
        <w:pStyle w:val="ListParagraph"/>
        <w:numPr>
          <w:ilvl w:val="0"/>
          <w:numId w:val="1"/>
        </w:numPr>
        <w:jc w:val="both"/>
        <w:rPr>
          <w:rFonts w:ascii="Times New Roman" w:hAnsi="Times New Roman" w:cs="Times New Roman"/>
          <w:sz w:val="24"/>
          <w:szCs w:val="24"/>
          <w:lang w:val="en-US"/>
        </w:rPr>
      </w:pPr>
      <w:r w:rsidRPr="00B62EE5">
        <w:rPr>
          <w:rFonts w:ascii="Times New Roman" w:hAnsi="Times New Roman" w:cs="Times New Roman"/>
          <w:b/>
          <w:sz w:val="24"/>
          <w:szCs w:val="24"/>
          <w:lang w:val="en-US"/>
        </w:rPr>
        <w:t xml:space="preserve">Legal </w:t>
      </w:r>
      <w:r w:rsidR="008F797B" w:rsidRPr="00B62EE5">
        <w:rPr>
          <w:rFonts w:ascii="Times New Roman" w:hAnsi="Times New Roman" w:cs="Times New Roman"/>
          <w:b/>
          <w:sz w:val="24"/>
          <w:szCs w:val="24"/>
          <w:lang w:val="en-US"/>
        </w:rPr>
        <w:t>–</w:t>
      </w:r>
      <w:r w:rsidR="00317F04" w:rsidRPr="00B62EE5">
        <w:rPr>
          <w:rFonts w:ascii="Times New Roman" w:hAnsi="Times New Roman" w:cs="Times New Roman"/>
          <w:sz w:val="24"/>
          <w:szCs w:val="24"/>
          <w:lang w:val="en-US"/>
        </w:rPr>
        <w:t>The Company should comply with the data protection act</w:t>
      </w:r>
      <w:r w:rsidR="00730A76" w:rsidRPr="00B62EE5">
        <w:rPr>
          <w:rFonts w:ascii="Times New Roman" w:hAnsi="Times New Roman" w:cs="Times New Roman"/>
          <w:sz w:val="24"/>
          <w:szCs w:val="24"/>
          <w:lang w:val="en-US"/>
        </w:rPr>
        <w:t xml:space="preserve"> (2018)</w:t>
      </w:r>
      <w:r w:rsidR="00317F04" w:rsidRPr="00B62EE5">
        <w:rPr>
          <w:rFonts w:ascii="Times New Roman" w:hAnsi="Times New Roman" w:cs="Times New Roman"/>
          <w:sz w:val="24"/>
          <w:szCs w:val="24"/>
          <w:lang w:val="en-US"/>
        </w:rPr>
        <w:t xml:space="preserve">, employment </w:t>
      </w:r>
      <w:r w:rsidR="00730A76" w:rsidRPr="00B62EE5">
        <w:rPr>
          <w:rFonts w:ascii="Times New Roman" w:hAnsi="Times New Roman" w:cs="Times New Roman"/>
          <w:sz w:val="24"/>
          <w:szCs w:val="24"/>
          <w:lang w:val="en-US"/>
        </w:rPr>
        <w:t>rights act (1996)</w:t>
      </w:r>
      <w:r w:rsidR="00317F04" w:rsidRPr="00B62EE5">
        <w:rPr>
          <w:rFonts w:ascii="Times New Roman" w:hAnsi="Times New Roman" w:cs="Times New Roman"/>
          <w:sz w:val="24"/>
          <w:szCs w:val="24"/>
          <w:lang w:val="en-US"/>
        </w:rPr>
        <w:t>, etc. to safeguard the interest of the business and the employees</w:t>
      </w:r>
      <w:r w:rsidR="00730A76" w:rsidRPr="00B62EE5">
        <w:rPr>
          <w:rFonts w:ascii="Times New Roman" w:hAnsi="Times New Roman" w:cs="Times New Roman"/>
          <w:sz w:val="24"/>
          <w:szCs w:val="24"/>
          <w:lang w:val="en-US"/>
        </w:rPr>
        <w:t xml:space="preserve"> (Carey, 2018)</w:t>
      </w:r>
      <w:r w:rsidR="00317F04" w:rsidRPr="00B62EE5">
        <w:rPr>
          <w:rFonts w:ascii="Times New Roman" w:hAnsi="Times New Roman" w:cs="Times New Roman"/>
          <w:sz w:val="24"/>
          <w:szCs w:val="24"/>
          <w:lang w:val="en-US"/>
        </w:rPr>
        <w:t xml:space="preserve">. Profit of the company will be affected if it changes any of the legal actions laid down by the company and the government as it will lead to many changes. </w:t>
      </w:r>
      <w:r w:rsidR="00AB5BE9" w:rsidRPr="00B62EE5">
        <w:rPr>
          <w:rFonts w:ascii="Times New Roman" w:hAnsi="Times New Roman" w:cs="Times New Roman"/>
          <w:sz w:val="24"/>
          <w:szCs w:val="24"/>
          <w:lang w:val="en-US"/>
        </w:rPr>
        <w:t>T</w:t>
      </w:r>
      <w:r w:rsidR="00317F04" w:rsidRPr="00B62EE5">
        <w:rPr>
          <w:rFonts w:ascii="Times New Roman" w:hAnsi="Times New Roman" w:cs="Times New Roman"/>
          <w:sz w:val="24"/>
          <w:szCs w:val="24"/>
          <w:lang w:val="en-US"/>
        </w:rPr>
        <w:t xml:space="preserve">he quality of the cars manufactured should </w:t>
      </w:r>
      <w:r w:rsidR="00AB5BE9" w:rsidRPr="00B62EE5">
        <w:rPr>
          <w:rFonts w:ascii="Times New Roman" w:hAnsi="Times New Roman" w:cs="Times New Roman"/>
          <w:sz w:val="24"/>
          <w:szCs w:val="24"/>
          <w:lang w:val="en-US"/>
        </w:rPr>
        <w:t>be of high quality or else it will lead to legal actions against the company.</w:t>
      </w:r>
    </w:p>
    <w:p w14:paraId="59DBAA99" w14:textId="77777777" w:rsidR="00EF2EB4" w:rsidRPr="00B62EE5" w:rsidRDefault="008F797B" w:rsidP="00EF2EB4">
      <w:pPr>
        <w:pStyle w:val="ListParagraph"/>
        <w:numPr>
          <w:ilvl w:val="0"/>
          <w:numId w:val="1"/>
        </w:numPr>
        <w:jc w:val="both"/>
        <w:rPr>
          <w:rFonts w:ascii="Times New Roman" w:hAnsi="Times New Roman" w:cs="Times New Roman"/>
          <w:sz w:val="24"/>
          <w:szCs w:val="24"/>
          <w:lang w:val="en-US"/>
        </w:rPr>
      </w:pPr>
      <w:r w:rsidRPr="00B62EE5">
        <w:rPr>
          <w:rFonts w:ascii="Times New Roman" w:hAnsi="Times New Roman" w:cs="Times New Roman"/>
          <w:b/>
          <w:sz w:val="24"/>
          <w:szCs w:val="24"/>
          <w:lang w:val="en-US"/>
        </w:rPr>
        <w:t>Environmental</w:t>
      </w:r>
      <w:r w:rsidR="00317F04" w:rsidRPr="00B62EE5">
        <w:rPr>
          <w:rFonts w:ascii="Times New Roman" w:hAnsi="Times New Roman" w:cs="Times New Roman"/>
          <w:sz w:val="24"/>
          <w:szCs w:val="24"/>
          <w:lang w:val="en-US"/>
        </w:rPr>
        <w:t>– More</w:t>
      </w:r>
      <w:r w:rsidRPr="00B62EE5">
        <w:rPr>
          <w:rFonts w:ascii="Times New Roman" w:hAnsi="Times New Roman" w:cs="Times New Roman"/>
          <w:sz w:val="24"/>
          <w:szCs w:val="24"/>
          <w:lang w:val="en-US"/>
        </w:rPr>
        <w:t xml:space="preserve"> efforts should be given by the company to decrease the use of non- conservable source of energy and electrical energy and should focus on the use of renewable source of energy</w:t>
      </w:r>
      <w:r w:rsidR="00730A76" w:rsidRPr="00B62EE5">
        <w:rPr>
          <w:rFonts w:ascii="Times New Roman" w:hAnsi="Times New Roman" w:cs="Times New Roman"/>
          <w:sz w:val="24"/>
          <w:szCs w:val="24"/>
          <w:lang w:val="en-US"/>
        </w:rPr>
        <w:t xml:space="preserve"> (</w:t>
      </w:r>
      <w:r w:rsidR="00730A76" w:rsidRPr="00B62EE5">
        <w:rPr>
          <w:rFonts w:ascii="Times New Roman" w:hAnsi="Times New Roman" w:cs="Times New Roman"/>
          <w:color w:val="222222"/>
          <w:sz w:val="24"/>
          <w:szCs w:val="24"/>
          <w:shd w:val="clear" w:color="auto" w:fill="FFFFFF"/>
        </w:rPr>
        <w:t>Tetreault, 2020</w:t>
      </w:r>
      <w:r w:rsidR="00730A76" w:rsidRPr="00B62EE5">
        <w:rPr>
          <w:rFonts w:ascii="Times New Roman" w:hAnsi="Times New Roman" w:cs="Times New Roman"/>
          <w:sz w:val="24"/>
          <w:szCs w:val="24"/>
          <w:lang w:val="en-US"/>
        </w:rPr>
        <w:t>)</w:t>
      </w:r>
      <w:r w:rsidRPr="00B62EE5">
        <w:rPr>
          <w:rFonts w:ascii="Times New Roman" w:hAnsi="Times New Roman" w:cs="Times New Roman"/>
          <w:sz w:val="24"/>
          <w:szCs w:val="24"/>
          <w:lang w:val="en-US"/>
        </w:rPr>
        <w:t xml:space="preserve">. The </w:t>
      </w:r>
      <w:r w:rsidR="00317F04" w:rsidRPr="00B62EE5">
        <w:rPr>
          <w:rFonts w:ascii="Times New Roman" w:hAnsi="Times New Roman" w:cs="Times New Roman"/>
          <w:sz w:val="24"/>
          <w:szCs w:val="24"/>
          <w:lang w:val="en-US"/>
        </w:rPr>
        <w:t>company has</w:t>
      </w:r>
      <w:r w:rsidRPr="00B62EE5">
        <w:rPr>
          <w:rFonts w:ascii="Times New Roman" w:hAnsi="Times New Roman" w:cs="Times New Roman"/>
          <w:sz w:val="24"/>
          <w:szCs w:val="24"/>
          <w:lang w:val="en-US"/>
        </w:rPr>
        <w:t xml:space="preserve"> taken the help of hybrid technology that </w:t>
      </w:r>
      <w:r w:rsidR="00317F04" w:rsidRPr="00B62EE5">
        <w:rPr>
          <w:rFonts w:ascii="Times New Roman" w:hAnsi="Times New Roman" w:cs="Times New Roman"/>
          <w:sz w:val="24"/>
          <w:szCs w:val="24"/>
          <w:lang w:val="en-US"/>
        </w:rPr>
        <w:t>reduce the</w:t>
      </w:r>
      <w:r w:rsidRPr="00B62EE5">
        <w:rPr>
          <w:rFonts w:ascii="Times New Roman" w:hAnsi="Times New Roman" w:cs="Times New Roman"/>
          <w:sz w:val="24"/>
          <w:szCs w:val="24"/>
          <w:lang w:val="en-US"/>
        </w:rPr>
        <w:t xml:space="preserve"> emission</w:t>
      </w:r>
      <w:r w:rsidR="00317F04" w:rsidRPr="00B62EE5">
        <w:rPr>
          <w:rFonts w:ascii="Times New Roman" w:hAnsi="Times New Roman" w:cs="Times New Roman"/>
          <w:sz w:val="24"/>
          <w:szCs w:val="24"/>
          <w:lang w:val="en-US"/>
        </w:rPr>
        <w:t xml:space="preserve"> level and thus have</w:t>
      </w:r>
      <w:r w:rsidRPr="00B62EE5">
        <w:rPr>
          <w:rFonts w:ascii="Times New Roman" w:hAnsi="Times New Roman" w:cs="Times New Roman"/>
          <w:sz w:val="24"/>
          <w:szCs w:val="24"/>
          <w:lang w:val="en-US"/>
        </w:rPr>
        <w:t xml:space="preserve"> less negative impact of the </w:t>
      </w:r>
      <w:r w:rsidR="00317F04" w:rsidRPr="00B62EE5">
        <w:rPr>
          <w:rFonts w:ascii="Times New Roman" w:hAnsi="Times New Roman" w:cs="Times New Roman"/>
          <w:sz w:val="24"/>
          <w:szCs w:val="24"/>
          <w:lang w:val="en-US"/>
        </w:rPr>
        <w:t xml:space="preserve">surrounding </w:t>
      </w:r>
      <w:r w:rsidRPr="00B62EE5">
        <w:rPr>
          <w:rFonts w:ascii="Times New Roman" w:hAnsi="Times New Roman" w:cs="Times New Roman"/>
          <w:sz w:val="24"/>
          <w:szCs w:val="24"/>
          <w:lang w:val="en-US"/>
        </w:rPr>
        <w:t>environment.</w:t>
      </w:r>
    </w:p>
    <w:p w14:paraId="5B2CA704" w14:textId="77777777" w:rsidR="00EF2EB4" w:rsidRPr="00B62EE5" w:rsidRDefault="00EF2EB4" w:rsidP="00EF2EB4">
      <w:pPr>
        <w:ind w:left="360"/>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 xml:space="preserve">Apart from the </w:t>
      </w:r>
      <w:proofErr w:type="gramStart"/>
      <w:r w:rsidRPr="00B62EE5">
        <w:rPr>
          <w:rFonts w:ascii="Times New Roman" w:hAnsi="Times New Roman" w:cs="Times New Roman"/>
          <w:sz w:val="24"/>
          <w:szCs w:val="24"/>
          <w:lang w:val="en-US"/>
        </w:rPr>
        <w:t>above mentioned</w:t>
      </w:r>
      <w:proofErr w:type="gramEnd"/>
      <w:r w:rsidRPr="00B62EE5">
        <w:rPr>
          <w:rFonts w:ascii="Times New Roman" w:hAnsi="Times New Roman" w:cs="Times New Roman"/>
          <w:sz w:val="24"/>
          <w:szCs w:val="24"/>
          <w:lang w:val="en-US"/>
        </w:rPr>
        <w:t xml:space="preserve"> PESTLE Analysis, there are some other factors which might affect the business environment of car manufacturing industries in the UK.</w:t>
      </w:r>
    </w:p>
    <w:p w14:paraId="5B1032D2" w14:textId="2706A141" w:rsidR="00EF2EB4" w:rsidRPr="00B62EE5" w:rsidRDefault="00EF2EB4" w:rsidP="00EF2EB4">
      <w:pPr>
        <w:ind w:left="360"/>
        <w:jc w:val="both"/>
        <w:rPr>
          <w:rFonts w:ascii="Times New Roman" w:hAnsi="Times New Roman" w:cs="Times New Roman"/>
          <w:sz w:val="24"/>
          <w:szCs w:val="24"/>
          <w:shd w:val="clear" w:color="auto" w:fill="FFFFFF"/>
        </w:rPr>
      </w:pPr>
      <w:r w:rsidRPr="00B62EE5">
        <w:rPr>
          <w:rFonts w:ascii="Times New Roman" w:hAnsi="Times New Roman" w:cs="Times New Roman"/>
          <w:b/>
          <w:sz w:val="24"/>
          <w:szCs w:val="24"/>
          <w:shd w:val="clear" w:color="auto" w:fill="FFFFFF"/>
        </w:rPr>
        <w:t>Competitive environment:</w:t>
      </w:r>
      <w:r w:rsidRPr="00B62EE5">
        <w:rPr>
          <w:rFonts w:ascii="Times New Roman" w:hAnsi="Times New Roman" w:cs="Times New Roman"/>
          <w:sz w:val="24"/>
          <w:szCs w:val="24"/>
          <w:shd w:val="clear" w:color="auto" w:fill="FFFFFF"/>
        </w:rPr>
        <w:t xml:space="preserve"> With the advent of new and innovative technologies, rising expectations of consumers and foreign markets being opened, competitiveness among the companies have increased. Therefore</w:t>
      </w:r>
      <w:r w:rsidR="00F24131">
        <w:rPr>
          <w:rFonts w:ascii="Times New Roman" w:hAnsi="Times New Roman" w:cs="Times New Roman"/>
          <w:sz w:val="24"/>
          <w:szCs w:val="24"/>
          <w:shd w:val="clear" w:color="auto" w:fill="FFFFFF"/>
        </w:rPr>
        <w:t>,</w:t>
      </w:r>
      <w:r w:rsidRPr="00B62EE5">
        <w:rPr>
          <w:rFonts w:ascii="Times New Roman" w:hAnsi="Times New Roman" w:cs="Times New Roman"/>
          <w:sz w:val="24"/>
          <w:szCs w:val="24"/>
          <w:shd w:val="clear" w:color="auto" w:fill="FFFFFF"/>
        </w:rPr>
        <w:t xml:space="preserve"> it has become a challenge for the companies to survive this cut-throat competition. The companies are providing various benefits to attract customers such as selling high quality products, customer services and knowledgeable employees to survive in this competitive market.</w:t>
      </w:r>
    </w:p>
    <w:p w14:paraId="177A917C" w14:textId="4464F2F6" w:rsidR="00D003BE" w:rsidRPr="00B62EE5" w:rsidRDefault="00EF2EB4" w:rsidP="00EF2EB4">
      <w:pPr>
        <w:ind w:left="360"/>
        <w:jc w:val="both"/>
        <w:rPr>
          <w:rFonts w:ascii="Times New Roman" w:hAnsi="Times New Roman" w:cs="Times New Roman"/>
          <w:sz w:val="24"/>
          <w:szCs w:val="24"/>
          <w:shd w:val="clear" w:color="auto" w:fill="FFFFFF"/>
        </w:rPr>
      </w:pPr>
      <w:r w:rsidRPr="00B62EE5">
        <w:rPr>
          <w:rFonts w:ascii="Times New Roman" w:hAnsi="Times New Roman" w:cs="Times New Roman"/>
          <w:b/>
          <w:sz w:val="24"/>
          <w:szCs w:val="24"/>
          <w:shd w:val="clear" w:color="auto" w:fill="FFFFFF"/>
        </w:rPr>
        <w:t>Global environment:</w:t>
      </w:r>
      <w:r w:rsidR="00F24131">
        <w:rPr>
          <w:rFonts w:ascii="Times New Roman" w:hAnsi="Times New Roman" w:cs="Times New Roman"/>
          <w:b/>
          <w:sz w:val="24"/>
          <w:szCs w:val="24"/>
          <w:shd w:val="clear" w:color="auto" w:fill="FFFFFF"/>
        </w:rPr>
        <w:t xml:space="preserve"> </w:t>
      </w:r>
      <w:r w:rsidR="00D003BE" w:rsidRPr="00B62EE5">
        <w:rPr>
          <w:rFonts w:ascii="Times New Roman" w:hAnsi="Times New Roman" w:cs="Times New Roman"/>
          <w:sz w:val="24"/>
          <w:szCs w:val="24"/>
          <w:shd w:val="clear" w:color="auto" w:fill="FFFFFF"/>
        </w:rPr>
        <w:t>Free trading between different countries has allowed the acceptance of cheap and efficient services and goods across the international boundaries. The companies keep an eye not only on the local or national economy but also on the world economy for selling of their products.</w:t>
      </w:r>
    </w:p>
    <w:p w14:paraId="542C0ACD" w14:textId="77777777" w:rsidR="005252AF" w:rsidRPr="00B62EE5" w:rsidRDefault="00FF14BB" w:rsidP="00B50F5A">
      <w:pPr>
        <w:pStyle w:val="Heading1"/>
        <w:rPr>
          <w:rFonts w:cs="Times New Roman"/>
          <w:szCs w:val="24"/>
          <w:lang w:val="en-US"/>
        </w:rPr>
      </w:pPr>
      <w:bookmarkStart w:id="3" w:name="_Toc57759310"/>
      <w:r w:rsidRPr="00B62EE5">
        <w:rPr>
          <w:rFonts w:cs="Times New Roman"/>
          <w:szCs w:val="24"/>
          <w:lang w:val="en-US"/>
        </w:rPr>
        <w:t>SWOT Analysis</w:t>
      </w:r>
      <w:bookmarkEnd w:id="3"/>
    </w:p>
    <w:p w14:paraId="38A742A0" w14:textId="36CB1500" w:rsidR="00EF2EB4" w:rsidRPr="00B62EE5" w:rsidRDefault="002811B2" w:rsidP="005252AF">
      <w:p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 xml:space="preserve">The various strengths and weaknesses, the opportunities the companies might grab and the probable threats faced by the car industry in UK </w:t>
      </w:r>
      <w:r w:rsidR="00D003BE" w:rsidRPr="00B62EE5">
        <w:rPr>
          <w:rFonts w:ascii="Times New Roman" w:hAnsi="Times New Roman" w:cs="Times New Roman"/>
          <w:sz w:val="24"/>
          <w:szCs w:val="24"/>
          <w:lang w:val="en-US"/>
        </w:rPr>
        <w:t>are</w:t>
      </w:r>
      <w:r w:rsidR="00F24131">
        <w:rPr>
          <w:rFonts w:ascii="Times New Roman" w:hAnsi="Times New Roman" w:cs="Times New Roman"/>
          <w:sz w:val="24"/>
          <w:szCs w:val="24"/>
          <w:lang w:val="en-US"/>
        </w:rPr>
        <w:t xml:space="preserve"> </w:t>
      </w:r>
      <w:r w:rsidR="00EF2EB4" w:rsidRPr="00B62EE5">
        <w:rPr>
          <w:rFonts w:ascii="Times New Roman" w:hAnsi="Times New Roman" w:cs="Times New Roman"/>
          <w:sz w:val="24"/>
          <w:szCs w:val="24"/>
          <w:lang w:val="en-US"/>
        </w:rPr>
        <w:t>analy</w:t>
      </w:r>
      <w:r w:rsidR="00F24131">
        <w:rPr>
          <w:rFonts w:ascii="Times New Roman" w:hAnsi="Times New Roman" w:cs="Times New Roman"/>
          <w:sz w:val="24"/>
          <w:szCs w:val="24"/>
          <w:lang w:val="en-US"/>
        </w:rPr>
        <w:t>z</w:t>
      </w:r>
      <w:r w:rsidR="00EF2EB4" w:rsidRPr="00B62EE5">
        <w:rPr>
          <w:rFonts w:ascii="Times New Roman" w:hAnsi="Times New Roman" w:cs="Times New Roman"/>
          <w:sz w:val="24"/>
          <w:szCs w:val="24"/>
          <w:lang w:val="en-US"/>
        </w:rPr>
        <w:t>ed</w:t>
      </w:r>
      <w:r w:rsidRPr="00B62EE5">
        <w:rPr>
          <w:rFonts w:ascii="Times New Roman" w:hAnsi="Times New Roman" w:cs="Times New Roman"/>
          <w:sz w:val="24"/>
          <w:szCs w:val="24"/>
          <w:lang w:val="en-US"/>
        </w:rPr>
        <w:t xml:space="preserve"> with the help of SWOT Analysis</w:t>
      </w:r>
      <w:r w:rsidR="00EF2EB4" w:rsidRPr="00B62EE5">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4508"/>
        <w:gridCol w:w="4508"/>
      </w:tblGrid>
      <w:tr w:rsidR="00412D78" w:rsidRPr="00B62EE5" w14:paraId="662F97E4" w14:textId="77777777" w:rsidTr="00412D78">
        <w:tc>
          <w:tcPr>
            <w:tcW w:w="4621" w:type="dxa"/>
          </w:tcPr>
          <w:p w14:paraId="03B3BA09" w14:textId="77777777" w:rsidR="00412D78" w:rsidRPr="00B62EE5" w:rsidRDefault="00412D78" w:rsidP="00EF2EB4">
            <w:pPr>
              <w:jc w:val="center"/>
              <w:rPr>
                <w:rFonts w:ascii="Times New Roman" w:hAnsi="Times New Roman" w:cs="Times New Roman"/>
                <w:b/>
                <w:sz w:val="24"/>
                <w:szCs w:val="24"/>
                <w:lang w:val="en-US"/>
              </w:rPr>
            </w:pPr>
            <w:r w:rsidRPr="00B62EE5">
              <w:rPr>
                <w:rFonts w:ascii="Times New Roman" w:hAnsi="Times New Roman" w:cs="Times New Roman"/>
                <w:b/>
                <w:sz w:val="24"/>
                <w:szCs w:val="24"/>
                <w:lang w:val="en-US"/>
              </w:rPr>
              <w:t>Strengths</w:t>
            </w:r>
          </w:p>
        </w:tc>
        <w:tc>
          <w:tcPr>
            <w:tcW w:w="4621" w:type="dxa"/>
          </w:tcPr>
          <w:p w14:paraId="20F4B0CE" w14:textId="77777777" w:rsidR="00412D78" w:rsidRPr="00B62EE5" w:rsidRDefault="00412D78" w:rsidP="00EF2EB4">
            <w:pPr>
              <w:jc w:val="center"/>
              <w:rPr>
                <w:rFonts w:ascii="Times New Roman" w:hAnsi="Times New Roman" w:cs="Times New Roman"/>
                <w:b/>
                <w:sz w:val="24"/>
                <w:szCs w:val="24"/>
                <w:lang w:val="en-US"/>
              </w:rPr>
            </w:pPr>
            <w:r w:rsidRPr="00B62EE5">
              <w:rPr>
                <w:rFonts w:ascii="Times New Roman" w:hAnsi="Times New Roman" w:cs="Times New Roman"/>
                <w:b/>
                <w:sz w:val="24"/>
                <w:szCs w:val="24"/>
                <w:lang w:val="en-US"/>
              </w:rPr>
              <w:t>Weakness</w:t>
            </w:r>
            <w:r w:rsidR="002811B2" w:rsidRPr="00B62EE5">
              <w:rPr>
                <w:rFonts w:ascii="Times New Roman" w:hAnsi="Times New Roman" w:cs="Times New Roman"/>
                <w:b/>
                <w:sz w:val="24"/>
                <w:szCs w:val="24"/>
                <w:lang w:val="en-US"/>
              </w:rPr>
              <w:t>es</w:t>
            </w:r>
          </w:p>
        </w:tc>
      </w:tr>
      <w:tr w:rsidR="00412D78" w:rsidRPr="00B62EE5" w14:paraId="0815CF6C" w14:textId="77777777" w:rsidTr="00412D78">
        <w:tc>
          <w:tcPr>
            <w:tcW w:w="4621" w:type="dxa"/>
          </w:tcPr>
          <w:p w14:paraId="4AE2E37D" w14:textId="77777777" w:rsidR="00412D78" w:rsidRPr="00B62EE5" w:rsidRDefault="00412D78" w:rsidP="00412D78">
            <w:pPr>
              <w:pStyle w:val="ListParagraph"/>
              <w:numPr>
                <w:ilvl w:val="0"/>
                <w:numId w:val="2"/>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lastRenderedPageBreak/>
              <w:t xml:space="preserve">The companies should have a business structure which mainly focuses of manufacturing highly efficient cars </w:t>
            </w:r>
          </w:p>
          <w:p w14:paraId="7D3E0E32" w14:textId="77777777" w:rsidR="00412D78" w:rsidRPr="00B62EE5" w:rsidRDefault="00412D78" w:rsidP="00412D78">
            <w:pPr>
              <w:pStyle w:val="ListParagraph"/>
              <w:numPr>
                <w:ilvl w:val="0"/>
                <w:numId w:val="2"/>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 xml:space="preserve">The presence of strong research and development team will help the car manufacturing companies to invent and incorporate new ideas </w:t>
            </w:r>
            <w:r w:rsidR="00543186" w:rsidRPr="00B62EE5">
              <w:rPr>
                <w:rFonts w:ascii="Times New Roman" w:hAnsi="Times New Roman" w:cs="Times New Roman"/>
                <w:sz w:val="24"/>
                <w:szCs w:val="24"/>
                <w:lang w:val="en-US"/>
              </w:rPr>
              <w:t>which will create vehicles with high performance quality</w:t>
            </w:r>
          </w:p>
          <w:p w14:paraId="50B3818F" w14:textId="77777777" w:rsidR="00412D78" w:rsidRPr="00B62EE5" w:rsidRDefault="00412D78" w:rsidP="00412D78">
            <w:pPr>
              <w:pStyle w:val="ListParagraph"/>
              <w:numPr>
                <w:ilvl w:val="0"/>
                <w:numId w:val="2"/>
              </w:numPr>
              <w:jc w:val="both"/>
              <w:rPr>
                <w:rFonts w:ascii="Times New Roman" w:hAnsi="Times New Roman" w:cs="Times New Roman"/>
                <w:b/>
                <w:sz w:val="24"/>
                <w:szCs w:val="24"/>
                <w:lang w:val="en-US"/>
              </w:rPr>
            </w:pPr>
            <w:r w:rsidRPr="00B62EE5">
              <w:rPr>
                <w:rFonts w:ascii="Times New Roman" w:hAnsi="Times New Roman" w:cs="Times New Roman"/>
                <w:sz w:val="24"/>
                <w:szCs w:val="24"/>
                <w:lang w:val="en-US"/>
              </w:rPr>
              <w:t xml:space="preserve">Innovation of </w:t>
            </w:r>
            <w:r w:rsidR="00543186" w:rsidRPr="00B62EE5">
              <w:rPr>
                <w:rFonts w:ascii="Times New Roman" w:hAnsi="Times New Roman" w:cs="Times New Roman"/>
                <w:sz w:val="24"/>
                <w:szCs w:val="24"/>
                <w:lang w:val="en-US"/>
              </w:rPr>
              <w:t>new designed cars can be achieved by using</w:t>
            </w:r>
            <w:r w:rsidRPr="00B62EE5">
              <w:rPr>
                <w:rFonts w:ascii="Times New Roman" w:hAnsi="Times New Roman" w:cs="Times New Roman"/>
                <w:sz w:val="24"/>
                <w:szCs w:val="24"/>
                <w:lang w:val="en-US"/>
              </w:rPr>
              <w:t xml:space="preserve"> latest and advanced technologies</w:t>
            </w:r>
          </w:p>
          <w:p w14:paraId="117E2C49" w14:textId="77777777" w:rsidR="00412D78" w:rsidRPr="00B62EE5" w:rsidRDefault="00412D78" w:rsidP="00543186">
            <w:pPr>
              <w:pStyle w:val="ListParagraph"/>
              <w:jc w:val="both"/>
              <w:rPr>
                <w:rFonts w:ascii="Times New Roman" w:hAnsi="Times New Roman" w:cs="Times New Roman"/>
                <w:b/>
                <w:sz w:val="24"/>
                <w:szCs w:val="24"/>
                <w:lang w:val="en-US"/>
              </w:rPr>
            </w:pPr>
          </w:p>
        </w:tc>
        <w:tc>
          <w:tcPr>
            <w:tcW w:w="4621" w:type="dxa"/>
          </w:tcPr>
          <w:p w14:paraId="30759E20" w14:textId="77777777" w:rsidR="00543186" w:rsidRPr="00B62EE5" w:rsidRDefault="00543186" w:rsidP="00543186">
            <w:pPr>
              <w:pStyle w:val="ListParagraph"/>
              <w:numPr>
                <w:ilvl w:val="0"/>
                <w:numId w:val="2"/>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With the advent of local alternative companies, business may become vulnerable</w:t>
            </w:r>
          </w:p>
          <w:p w14:paraId="2B3FEE8B" w14:textId="77777777" w:rsidR="00543186" w:rsidRPr="00B62EE5" w:rsidRDefault="00543186" w:rsidP="00543186">
            <w:pPr>
              <w:pStyle w:val="ListParagraph"/>
              <w:numPr>
                <w:ilvl w:val="0"/>
                <w:numId w:val="2"/>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Some of the car models have technological glitches which become unmanageable</w:t>
            </w:r>
          </w:p>
          <w:p w14:paraId="4EAF17D2" w14:textId="77777777" w:rsidR="00543186" w:rsidRPr="00B62EE5" w:rsidRDefault="00543186" w:rsidP="00543186">
            <w:pPr>
              <w:pStyle w:val="ListParagraph"/>
              <w:numPr>
                <w:ilvl w:val="0"/>
                <w:numId w:val="2"/>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 xml:space="preserve">Debt incurred by the companies might not attract investors in future and the business may not be able to receive funds for other </w:t>
            </w:r>
            <w:proofErr w:type="spellStart"/>
            <w:r w:rsidRPr="00B62EE5">
              <w:rPr>
                <w:rFonts w:ascii="Times New Roman" w:hAnsi="Times New Roman" w:cs="Times New Roman"/>
                <w:sz w:val="24"/>
                <w:szCs w:val="24"/>
                <w:lang w:val="en-US"/>
              </w:rPr>
              <w:t>programmes</w:t>
            </w:r>
            <w:proofErr w:type="spellEnd"/>
            <w:r w:rsidRPr="00B62EE5">
              <w:rPr>
                <w:rFonts w:ascii="Times New Roman" w:hAnsi="Times New Roman" w:cs="Times New Roman"/>
                <w:sz w:val="24"/>
                <w:szCs w:val="24"/>
                <w:lang w:val="en-US"/>
              </w:rPr>
              <w:t xml:space="preserve"> in future</w:t>
            </w:r>
          </w:p>
          <w:p w14:paraId="2E31BE83" w14:textId="77777777" w:rsidR="00412D78" w:rsidRPr="00B62EE5" w:rsidRDefault="00412D78" w:rsidP="00543186">
            <w:pPr>
              <w:jc w:val="both"/>
              <w:rPr>
                <w:rFonts w:ascii="Times New Roman" w:hAnsi="Times New Roman" w:cs="Times New Roman"/>
                <w:b/>
                <w:sz w:val="24"/>
                <w:szCs w:val="24"/>
                <w:lang w:val="en-US"/>
              </w:rPr>
            </w:pPr>
          </w:p>
          <w:p w14:paraId="45667EA8" w14:textId="77777777" w:rsidR="00543186" w:rsidRPr="00B62EE5" w:rsidRDefault="00543186" w:rsidP="00543186">
            <w:pPr>
              <w:jc w:val="both"/>
              <w:rPr>
                <w:rFonts w:ascii="Times New Roman" w:hAnsi="Times New Roman" w:cs="Times New Roman"/>
                <w:b/>
                <w:sz w:val="24"/>
                <w:szCs w:val="24"/>
                <w:lang w:val="en-US"/>
              </w:rPr>
            </w:pPr>
          </w:p>
        </w:tc>
      </w:tr>
      <w:tr w:rsidR="00412D78" w:rsidRPr="00B62EE5" w14:paraId="46981AD9" w14:textId="77777777" w:rsidTr="00412D78">
        <w:tc>
          <w:tcPr>
            <w:tcW w:w="4621" w:type="dxa"/>
          </w:tcPr>
          <w:p w14:paraId="47C31449" w14:textId="77777777" w:rsidR="00412D78" w:rsidRPr="00B62EE5" w:rsidRDefault="00543186" w:rsidP="00EF2EB4">
            <w:pPr>
              <w:jc w:val="center"/>
              <w:rPr>
                <w:rFonts w:ascii="Times New Roman" w:hAnsi="Times New Roman" w:cs="Times New Roman"/>
                <w:b/>
                <w:sz w:val="24"/>
                <w:szCs w:val="24"/>
                <w:lang w:val="en-US"/>
              </w:rPr>
            </w:pPr>
            <w:r w:rsidRPr="00B62EE5">
              <w:rPr>
                <w:rFonts w:ascii="Times New Roman" w:hAnsi="Times New Roman" w:cs="Times New Roman"/>
                <w:b/>
                <w:sz w:val="24"/>
                <w:szCs w:val="24"/>
                <w:lang w:val="en-US"/>
              </w:rPr>
              <w:t>Opportunities</w:t>
            </w:r>
          </w:p>
        </w:tc>
        <w:tc>
          <w:tcPr>
            <w:tcW w:w="4621" w:type="dxa"/>
          </w:tcPr>
          <w:p w14:paraId="21EE1B40" w14:textId="77777777" w:rsidR="00412D78" w:rsidRPr="00B62EE5" w:rsidRDefault="00543186" w:rsidP="00EF2EB4">
            <w:pPr>
              <w:jc w:val="center"/>
              <w:rPr>
                <w:rFonts w:ascii="Times New Roman" w:hAnsi="Times New Roman" w:cs="Times New Roman"/>
                <w:b/>
                <w:sz w:val="24"/>
                <w:szCs w:val="24"/>
                <w:lang w:val="en-US"/>
              </w:rPr>
            </w:pPr>
            <w:r w:rsidRPr="00B62EE5">
              <w:rPr>
                <w:rFonts w:ascii="Times New Roman" w:hAnsi="Times New Roman" w:cs="Times New Roman"/>
                <w:b/>
                <w:sz w:val="24"/>
                <w:szCs w:val="24"/>
                <w:lang w:val="en-US"/>
              </w:rPr>
              <w:t>Threats</w:t>
            </w:r>
          </w:p>
        </w:tc>
      </w:tr>
      <w:tr w:rsidR="00412D78" w:rsidRPr="00B62EE5" w14:paraId="2145D183" w14:textId="77777777" w:rsidTr="00BC0E01">
        <w:trPr>
          <w:trHeight w:val="373"/>
        </w:trPr>
        <w:tc>
          <w:tcPr>
            <w:tcW w:w="4621" w:type="dxa"/>
          </w:tcPr>
          <w:p w14:paraId="544AE44D" w14:textId="77777777" w:rsidR="00412D78" w:rsidRPr="00B62EE5" w:rsidRDefault="00543186" w:rsidP="00543186">
            <w:pPr>
              <w:pStyle w:val="ListParagraph"/>
              <w:numPr>
                <w:ilvl w:val="0"/>
                <w:numId w:val="3"/>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Considering new joint ventures and collaboration with other companies of repute</w:t>
            </w:r>
          </w:p>
          <w:p w14:paraId="58254646" w14:textId="77777777" w:rsidR="00BC0E01" w:rsidRPr="00B62EE5" w:rsidRDefault="00BC0E01" w:rsidP="00543186">
            <w:pPr>
              <w:pStyle w:val="ListParagraph"/>
              <w:numPr>
                <w:ilvl w:val="0"/>
                <w:numId w:val="3"/>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Marketing of brand will create positive competition and will be advantageous for the business</w:t>
            </w:r>
          </w:p>
          <w:p w14:paraId="2905BF47" w14:textId="77777777" w:rsidR="00BC0E01" w:rsidRPr="00B62EE5" w:rsidRDefault="00BC0E01" w:rsidP="00BC0E01">
            <w:pPr>
              <w:pStyle w:val="ListParagraph"/>
              <w:numPr>
                <w:ilvl w:val="0"/>
                <w:numId w:val="3"/>
              </w:numPr>
              <w:jc w:val="both"/>
              <w:rPr>
                <w:rFonts w:ascii="Times New Roman" w:hAnsi="Times New Roman" w:cs="Times New Roman"/>
                <w:b/>
                <w:sz w:val="24"/>
                <w:szCs w:val="24"/>
                <w:lang w:val="en-US"/>
              </w:rPr>
            </w:pPr>
            <w:r w:rsidRPr="00B62EE5">
              <w:rPr>
                <w:rFonts w:ascii="Times New Roman" w:hAnsi="Times New Roman" w:cs="Times New Roman"/>
                <w:sz w:val="24"/>
                <w:szCs w:val="24"/>
                <w:lang w:val="en-US"/>
              </w:rPr>
              <w:t>Receiving help from the government of UK will increase the capacity of production which will amplify the sales required to make use of new opportunities in the market</w:t>
            </w:r>
          </w:p>
        </w:tc>
        <w:tc>
          <w:tcPr>
            <w:tcW w:w="4621" w:type="dxa"/>
          </w:tcPr>
          <w:p w14:paraId="5C87C415" w14:textId="77777777" w:rsidR="002811B2" w:rsidRPr="00B62EE5" w:rsidRDefault="002811B2" w:rsidP="002811B2">
            <w:pPr>
              <w:pStyle w:val="ListParagraph"/>
              <w:numPr>
                <w:ilvl w:val="0"/>
                <w:numId w:val="3"/>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Slowdown of economic condition arising from financial crisis have hinder the development and expansion plans of the companies</w:t>
            </w:r>
          </w:p>
          <w:p w14:paraId="5F7A49CC" w14:textId="77777777" w:rsidR="002811B2" w:rsidRPr="00B62EE5" w:rsidRDefault="002811B2" w:rsidP="002811B2">
            <w:pPr>
              <w:pStyle w:val="ListParagraph"/>
              <w:numPr>
                <w:ilvl w:val="0"/>
                <w:numId w:val="3"/>
              </w:num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The exit of UK from the BREXIT (European Union) might have long-term impact on the market which is yet to be discovered</w:t>
            </w:r>
          </w:p>
          <w:p w14:paraId="716DEDB9" w14:textId="77777777" w:rsidR="00412D78" w:rsidRPr="00B62EE5" w:rsidRDefault="002811B2" w:rsidP="002811B2">
            <w:pPr>
              <w:pStyle w:val="ListParagraph"/>
              <w:numPr>
                <w:ilvl w:val="0"/>
                <w:numId w:val="3"/>
              </w:numPr>
              <w:jc w:val="both"/>
              <w:rPr>
                <w:rFonts w:ascii="Times New Roman" w:hAnsi="Times New Roman" w:cs="Times New Roman"/>
                <w:b/>
                <w:sz w:val="24"/>
                <w:szCs w:val="24"/>
                <w:lang w:val="en-US"/>
              </w:rPr>
            </w:pPr>
            <w:r w:rsidRPr="00B62EE5">
              <w:rPr>
                <w:rFonts w:ascii="Times New Roman" w:hAnsi="Times New Roman" w:cs="Times New Roman"/>
                <w:sz w:val="24"/>
                <w:szCs w:val="24"/>
                <w:lang w:val="en-US"/>
              </w:rPr>
              <w:t>The use of latest technology and innovations such as electrical and hybrid solutions might become vulnerable for the company</w:t>
            </w:r>
          </w:p>
        </w:tc>
      </w:tr>
    </w:tbl>
    <w:p w14:paraId="0E835972" w14:textId="77777777" w:rsidR="00412D78" w:rsidRPr="00B62EE5" w:rsidRDefault="00412D78" w:rsidP="005252AF">
      <w:pPr>
        <w:jc w:val="both"/>
        <w:rPr>
          <w:rFonts w:ascii="Times New Roman" w:hAnsi="Times New Roman" w:cs="Times New Roman"/>
          <w:b/>
          <w:sz w:val="24"/>
          <w:szCs w:val="24"/>
          <w:lang w:val="en-US"/>
        </w:rPr>
      </w:pPr>
    </w:p>
    <w:p w14:paraId="600B2F7F" w14:textId="77777777" w:rsidR="00906296" w:rsidRPr="00B62EE5" w:rsidRDefault="00906296" w:rsidP="00B50F5A">
      <w:pPr>
        <w:pStyle w:val="Heading1"/>
        <w:rPr>
          <w:rFonts w:cs="Times New Roman"/>
          <w:szCs w:val="24"/>
          <w:lang w:val="en-US"/>
        </w:rPr>
      </w:pPr>
      <w:bookmarkStart w:id="4" w:name="_Toc57759311"/>
      <w:r w:rsidRPr="00B62EE5">
        <w:rPr>
          <w:rFonts w:cs="Times New Roman"/>
          <w:szCs w:val="24"/>
          <w:lang w:val="en-US"/>
        </w:rPr>
        <w:t>Product Life Cycle</w:t>
      </w:r>
      <w:bookmarkEnd w:id="4"/>
    </w:p>
    <w:p w14:paraId="282A071C" w14:textId="77777777" w:rsidR="00906296" w:rsidRPr="00B62EE5" w:rsidRDefault="00906296" w:rsidP="005252AF">
      <w:pPr>
        <w:jc w:val="both"/>
        <w:rPr>
          <w:rFonts w:ascii="Times New Roman" w:hAnsi="Times New Roman" w:cs="Times New Roman"/>
          <w:sz w:val="24"/>
          <w:szCs w:val="24"/>
          <w:lang w:val="en-US"/>
        </w:rPr>
      </w:pPr>
      <w:r w:rsidRPr="00B62EE5">
        <w:rPr>
          <w:rFonts w:ascii="Times New Roman" w:hAnsi="Times New Roman" w:cs="Times New Roman"/>
          <w:sz w:val="24"/>
          <w:szCs w:val="24"/>
          <w:lang w:val="en-US"/>
        </w:rPr>
        <w:t>Product Life Cycle refers to the entire span of time required for the product from its introduction into the market until its removal from it. It refers to 4 stages – Introduction, growth, maturity and decline.</w:t>
      </w:r>
    </w:p>
    <w:p w14:paraId="6F5F8D31" w14:textId="77777777" w:rsidR="00906296" w:rsidRPr="00B62EE5" w:rsidRDefault="00906296" w:rsidP="000534B4">
      <w:pPr>
        <w:jc w:val="both"/>
        <w:rPr>
          <w:rFonts w:ascii="Times New Roman" w:eastAsia="Times New Roman" w:hAnsi="Times New Roman" w:cs="Times New Roman"/>
          <w:color w:val="222222"/>
          <w:spacing w:val="2"/>
          <w:sz w:val="24"/>
          <w:szCs w:val="24"/>
          <w:lang w:eastAsia="en-IN"/>
        </w:rPr>
      </w:pPr>
      <w:r w:rsidRPr="00B62EE5">
        <w:rPr>
          <w:rFonts w:ascii="Times New Roman" w:eastAsia="Times New Roman" w:hAnsi="Times New Roman" w:cs="Times New Roman"/>
          <w:color w:val="222222"/>
          <w:spacing w:val="2"/>
          <w:sz w:val="24"/>
          <w:szCs w:val="24"/>
          <w:lang w:eastAsia="en-IN"/>
        </w:rPr>
        <w:t xml:space="preserve">Introduction stage - </w:t>
      </w:r>
      <w:r w:rsidRPr="00B62EE5">
        <w:rPr>
          <w:rFonts w:ascii="Times New Roman" w:hAnsi="Times New Roman" w:cs="Times New Roman"/>
          <w:sz w:val="24"/>
          <w:szCs w:val="24"/>
          <w:lang w:val="en-US"/>
        </w:rPr>
        <w:t>This is the 1</w:t>
      </w:r>
      <w:r w:rsidRPr="00B62EE5">
        <w:rPr>
          <w:rFonts w:ascii="Times New Roman" w:hAnsi="Times New Roman" w:cs="Times New Roman"/>
          <w:sz w:val="24"/>
          <w:szCs w:val="24"/>
          <w:vertAlign w:val="superscript"/>
          <w:lang w:val="en-US"/>
        </w:rPr>
        <w:t>st</w:t>
      </w:r>
      <w:r w:rsidRPr="00B62EE5">
        <w:rPr>
          <w:rFonts w:ascii="Times New Roman" w:hAnsi="Times New Roman" w:cs="Times New Roman"/>
          <w:sz w:val="24"/>
          <w:szCs w:val="24"/>
          <w:lang w:val="en-US"/>
        </w:rPr>
        <w:t xml:space="preserve"> stage of product life cycle and in this step the car is introduced to the audience i.e., the market. Different marketing strategies such as sales promotion, advertising campaigns, use of social media </w:t>
      </w:r>
      <w:r w:rsidR="000534B4" w:rsidRPr="00B62EE5">
        <w:rPr>
          <w:rFonts w:ascii="Times New Roman" w:hAnsi="Times New Roman" w:cs="Times New Roman"/>
          <w:sz w:val="24"/>
          <w:szCs w:val="24"/>
          <w:lang w:val="en-US"/>
        </w:rPr>
        <w:t>and spreading via word-of-mouth are adopted</w:t>
      </w:r>
      <w:r w:rsidR="00451E03" w:rsidRPr="00B62EE5">
        <w:rPr>
          <w:rFonts w:ascii="Times New Roman" w:hAnsi="Times New Roman" w:cs="Times New Roman"/>
          <w:sz w:val="24"/>
          <w:szCs w:val="24"/>
          <w:lang w:val="en-US"/>
        </w:rPr>
        <w:t xml:space="preserve"> (</w:t>
      </w:r>
      <w:r w:rsidR="00451E03" w:rsidRPr="00B62EE5">
        <w:rPr>
          <w:rFonts w:ascii="Times New Roman" w:hAnsi="Times New Roman" w:cs="Times New Roman"/>
          <w:color w:val="222222"/>
          <w:sz w:val="24"/>
          <w:szCs w:val="24"/>
          <w:shd w:val="clear" w:color="auto" w:fill="FFFFFF"/>
        </w:rPr>
        <w:t xml:space="preserve">Dost </w:t>
      </w:r>
      <w:r w:rsidR="00451E03" w:rsidRPr="00B62EE5">
        <w:rPr>
          <w:rFonts w:ascii="Times New Roman" w:hAnsi="Times New Roman" w:cs="Times New Roman"/>
          <w:i/>
          <w:color w:val="222222"/>
          <w:sz w:val="24"/>
          <w:szCs w:val="24"/>
          <w:shd w:val="clear" w:color="auto" w:fill="FFFFFF"/>
        </w:rPr>
        <w:t>et al.,</w:t>
      </w:r>
      <w:r w:rsidR="00451E03" w:rsidRPr="00B62EE5">
        <w:rPr>
          <w:rFonts w:ascii="Times New Roman" w:hAnsi="Times New Roman" w:cs="Times New Roman"/>
          <w:color w:val="222222"/>
          <w:sz w:val="24"/>
          <w:szCs w:val="24"/>
          <w:shd w:val="clear" w:color="auto" w:fill="FFFFFF"/>
        </w:rPr>
        <w:t xml:space="preserve"> 2019</w:t>
      </w:r>
      <w:r w:rsidR="00451E03" w:rsidRPr="00B62EE5">
        <w:rPr>
          <w:rFonts w:ascii="Times New Roman" w:hAnsi="Times New Roman" w:cs="Times New Roman"/>
          <w:sz w:val="24"/>
          <w:szCs w:val="24"/>
          <w:lang w:val="en-US"/>
        </w:rPr>
        <w:t>)</w:t>
      </w:r>
      <w:r w:rsidR="000534B4" w:rsidRPr="00B62EE5">
        <w:rPr>
          <w:rFonts w:ascii="Times New Roman" w:hAnsi="Times New Roman" w:cs="Times New Roman"/>
          <w:sz w:val="24"/>
          <w:szCs w:val="24"/>
          <w:lang w:val="en-US"/>
        </w:rPr>
        <w:t xml:space="preserve">. </w:t>
      </w:r>
      <w:r w:rsidRPr="00B62EE5">
        <w:rPr>
          <w:rFonts w:ascii="Times New Roman" w:eastAsia="Times New Roman" w:hAnsi="Times New Roman" w:cs="Times New Roman"/>
          <w:color w:val="222222"/>
          <w:spacing w:val="2"/>
          <w:sz w:val="24"/>
          <w:szCs w:val="24"/>
          <w:lang w:eastAsia="en-IN"/>
        </w:rPr>
        <w:t>Example: Self-driving cars</w:t>
      </w:r>
    </w:p>
    <w:p w14:paraId="3FB890B4" w14:textId="77777777" w:rsidR="000534B4" w:rsidRPr="00B62EE5" w:rsidRDefault="000534B4" w:rsidP="000534B4">
      <w:pPr>
        <w:jc w:val="both"/>
        <w:rPr>
          <w:rFonts w:ascii="Times New Roman" w:eastAsia="Times New Roman" w:hAnsi="Times New Roman" w:cs="Times New Roman"/>
          <w:color w:val="222222"/>
          <w:spacing w:val="2"/>
          <w:sz w:val="24"/>
          <w:szCs w:val="24"/>
          <w:lang w:eastAsia="en-IN"/>
        </w:rPr>
      </w:pPr>
      <w:r w:rsidRPr="00B62EE5">
        <w:rPr>
          <w:rFonts w:ascii="Times New Roman" w:eastAsia="Times New Roman" w:hAnsi="Times New Roman" w:cs="Times New Roman"/>
          <w:color w:val="222222"/>
          <w:spacing w:val="2"/>
          <w:sz w:val="24"/>
          <w:szCs w:val="24"/>
          <w:lang w:eastAsia="en-IN"/>
        </w:rPr>
        <w:t>Growth stage – In this stage, the company starts to earn profit for the product launched as it comes in the notice of the public. More emphasis is given to the marketing strategies that bore fruit in the first stage and ideas that were not well received is removed from this stage. This stage requires hand-on experience strategies to help in the growth of the product. Example: Tesla Model S.</w:t>
      </w:r>
    </w:p>
    <w:p w14:paraId="269425A1" w14:textId="77777777" w:rsidR="00214F09" w:rsidRPr="00B62EE5" w:rsidRDefault="000534B4" w:rsidP="00A31ADC">
      <w:pPr>
        <w:jc w:val="both"/>
        <w:rPr>
          <w:rFonts w:ascii="Times New Roman" w:hAnsi="Times New Roman" w:cs="Times New Roman"/>
          <w:color w:val="222222"/>
          <w:spacing w:val="2"/>
          <w:sz w:val="24"/>
          <w:szCs w:val="24"/>
        </w:rPr>
      </w:pPr>
      <w:r w:rsidRPr="00B62EE5">
        <w:rPr>
          <w:rFonts w:ascii="Times New Roman" w:eastAsia="Times New Roman" w:hAnsi="Times New Roman" w:cs="Times New Roman"/>
          <w:color w:val="222222"/>
          <w:spacing w:val="2"/>
          <w:sz w:val="24"/>
          <w:szCs w:val="24"/>
          <w:lang w:eastAsia="en-IN"/>
        </w:rPr>
        <w:t xml:space="preserve">Maturity stage – Among the four stages, this stage lasts for the longest time. Saturation level in the market is reached by the product and it faces stiff competition from other products </w:t>
      </w:r>
      <w:r w:rsidRPr="00B62EE5">
        <w:rPr>
          <w:rFonts w:ascii="Times New Roman" w:eastAsia="Times New Roman" w:hAnsi="Times New Roman" w:cs="Times New Roman"/>
          <w:color w:val="222222"/>
          <w:spacing w:val="2"/>
          <w:sz w:val="24"/>
          <w:szCs w:val="24"/>
          <w:lang w:eastAsia="en-IN"/>
        </w:rPr>
        <w:lastRenderedPageBreak/>
        <w:t>from the same or different company. To attract and target new audience, new and innovative features are added to the existing product by the manufacturers</w:t>
      </w:r>
      <w:r w:rsidR="00451E03" w:rsidRPr="00B62EE5">
        <w:rPr>
          <w:rFonts w:ascii="Times New Roman" w:eastAsia="Times New Roman" w:hAnsi="Times New Roman" w:cs="Times New Roman"/>
          <w:color w:val="222222"/>
          <w:spacing w:val="2"/>
          <w:sz w:val="24"/>
          <w:szCs w:val="24"/>
          <w:lang w:eastAsia="en-IN"/>
        </w:rPr>
        <w:t xml:space="preserve"> (</w:t>
      </w:r>
      <w:proofErr w:type="spellStart"/>
      <w:r w:rsidR="00451E03" w:rsidRPr="00B62EE5">
        <w:rPr>
          <w:rFonts w:ascii="Times New Roman" w:hAnsi="Times New Roman" w:cs="Times New Roman"/>
          <w:color w:val="222222"/>
          <w:sz w:val="24"/>
          <w:szCs w:val="24"/>
          <w:shd w:val="clear" w:color="auto" w:fill="FFFFFF"/>
        </w:rPr>
        <w:t>Teletov</w:t>
      </w:r>
      <w:r w:rsidR="00451E03" w:rsidRPr="00B62EE5">
        <w:rPr>
          <w:rFonts w:ascii="Times New Roman" w:hAnsi="Times New Roman" w:cs="Times New Roman"/>
          <w:i/>
          <w:color w:val="222222"/>
          <w:sz w:val="24"/>
          <w:szCs w:val="24"/>
          <w:shd w:val="clear" w:color="auto" w:fill="FFFFFF"/>
        </w:rPr>
        <w:t>et</w:t>
      </w:r>
      <w:proofErr w:type="spellEnd"/>
      <w:r w:rsidR="00451E03" w:rsidRPr="00B62EE5">
        <w:rPr>
          <w:rFonts w:ascii="Times New Roman" w:hAnsi="Times New Roman" w:cs="Times New Roman"/>
          <w:i/>
          <w:color w:val="222222"/>
          <w:sz w:val="24"/>
          <w:szCs w:val="24"/>
          <w:shd w:val="clear" w:color="auto" w:fill="FFFFFF"/>
        </w:rPr>
        <w:t xml:space="preserve"> al.,</w:t>
      </w:r>
      <w:r w:rsidR="00451E03" w:rsidRPr="00B62EE5">
        <w:rPr>
          <w:rFonts w:ascii="Times New Roman" w:hAnsi="Times New Roman" w:cs="Times New Roman"/>
          <w:color w:val="222222"/>
          <w:sz w:val="24"/>
          <w:szCs w:val="24"/>
          <w:shd w:val="clear" w:color="auto" w:fill="FFFFFF"/>
        </w:rPr>
        <w:t xml:space="preserve"> 2020)</w:t>
      </w:r>
      <w:r w:rsidRPr="00B62EE5">
        <w:rPr>
          <w:rFonts w:ascii="Times New Roman" w:eastAsia="Times New Roman" w:hAnsi="Times New Roman" w:cs="Times New Roman"/>
          <w:color w:val="222222"/>
          <w:spacing w:val="2"/>
          <w:sz w:val="24"/>
          <w:szCs w:val="24"/>
          <w:lang w:eastAsia="en-IN"/>
        </w:rPr>
        <w:t xml:space="preserve">. </w:t>
      </w:r>
      <w:r w:rsidR="00A31ADC" w:rsidRPr="00B62EE5">
        <w:rPr>
          <w:rFonts w:ascii="Times New Roman" w:eastAsia="Times New Roman" w:hAnsi="Times New Roman" w:cs="Times New Roman"/>
          <w:color w:val="222222"/>
          <w:spacing w:val="2"/>
          <w:sz w:val="24"/>
          <w:szCs w:val="24"/>
          <w:lang w:eastAsia="en-IN"/>
        </w:rPr>
        <w:t xml:space="preserve">The manufacturing companies may increase or decrease the price of the product, raise the promotional initiatives by more than twice and enhance distribution channels, etc. </w:t>
      </w:r>
      <w:r w:rsidRPr="00B62EE5">
        <w:rPr>
          <w:rFonts w:ascii="Times New Roman" w:hAnsi="Times New Roman" w:cs="Times New Roman"/>
          <w:color w:val="222222"/>
          <w:spacing w:val="2"/>
          <w:sz w:val="24"/>
          <w:szCs w:val="24"/>
        </w:rPr>
        <w:t>Example: Ford Focus</w:t>
      </w:r>
      <w:r w:rsidR="00A31ADC" w:rsidRPr="00B62EE5">
        <w:rPr>
          <w:rFonts w:ascii="Times New Roman" w:hAnsi="Times New Roman" w:cs="Times New Roman"/>
          <w:color w:val="222222"/>
          <w:spacing w:val="2"/>
          <w:sz w:val="24"/>
          <w:szCs w:val="24"/>
        </w:rPr>
        <w:t>.</w:t>
      </w:r>
    </w:p>
    <w:p w14:paraId="1C745BF8" w14:textId="77777777" w:rsidR="000534B4" w:rsidRPr="00B62EE5" w:rsidRDefault="000538B5" w:rsidP="00A31ADC">
      <w:pPr>
        <w:jc w:val="both"/>
        <w:rPr>
          <w:rFonts w:ascii="Times New Roman" w:hAnsi="Times New Roman" w:cs="Times New Roman"/>
          <w:color w:val="222222"/>
          <w:spacing w:val="2"/>
          <w:sz w:val="24"/>
          <w:szCs w:val="24"/>
        </w:rPr>
      </w:pPr>
      <w:r w:rsidRPr="00B62EE5">
        <w:rPr>
          <w:rFonts w:ascii="Times New Roman" w:hAnsi="Times New Roman" w:cs="Times New Roman"/>
          <w:color w:val="222222"/>
          <w:spacing w:val="2"/>
          <w:sz w:val="24"/>
          <w:szCs w:val="24"/>
        </w:rPr>
        <w:t>Decline Stage: In this stage, the profit earned from the product starts to decrease and it becomes difficult for the manufacturer to continue the production of the car. Minimum marketing strategies are adopted. Example: Diesel cars</w:t>
      </w:r>
    </w:p>
    <w:p w14:paraId="36F901B3" w14:textId="77777777" w:rsidR="000534B4" w:rsidRPr="00B62EE5" w:rsidRDefault="008567AF" w:rsidP="00B50F5A">
      <w:pPr>
        <w:pStyle w:val="Heading1"/>
        <w:rPr>
          <w:rFonts w:eastAsia="Times New Roman" w:cs="Times New Roman"/>
          <w:szCs w:val="24"/>
          <w:lang w:eastAsia="en-IN"/>
        </w:rPr>
      </w:pPr>
      <w:bookmarkStart w:id="5" w:name="_Toc57759312"/>
      <w:r w:rsidRPr="00B62EE5">
        <w:rPr>
          <w:rFonts w:eastAsia="Times New Roman" w:cs="Times New Roman"/>
          <w:szCs w:val="24"/>
          <w:lang w:eastAsia="en-IN"/>
        </w:rPr>
        <w:t>Porter’s five force model</w:t>
      </w:r>
      <w:bookmarkEnd w:id="5"/>
    </w:p>
    <w:p w14:paraId="09C30A3F" w14:textId="77777777" w:rsidR="000534B4" w:rsidRPr="00B62EE5" w:rsidRDefault="008567AF" w:rsidP="000534B4">
      <w:pPr>
        <w:jc w:val="both"/>
        <w:rPr>
          <w:rFonts w:ascii="Times New Roman" w:hAnsi="Times New Roman" w:cs="Times New Roman"/>
          <w:color w:val="212529"/>
          <w:sz w:val="24"/>
          <w:szCs w:val="24"/>
          <w:shd w:val="clear" w:color="auto" w:fill="FFFFFF"/>
        </w:rPr>
      </w:pPr>
      <w:r w:rsidRPr="00B62EE5">
        <w:rPr>
          <w:rFonts w:ascii="Times New Roman" w:hAnsi="Times New Roman" w:cs="Times New Roman"/>
          <w:color w:val="212529"/>
          <w:sz w:val="24"/>
          <w:szCs w:val="24"/>
          <w:shd w:val="clear" w:color="auto" w:fill="FFFFFF"/>
        </w:rPr>
        <w:t xml:space="preserve">Porter’s five force model </w:t>
      </w:r>
      <w:r w:rsidR="00BD63F2" w:rsidRPr="00B62EE5">
        <w:rPr>
          <w:rFonts w:ascii="Times New Roman" w:hAnsi="Times New Roman" w:cs="Times New Roman"/>
          <w:color w:val="212529"/>
          <w:sz w:val="24"/>
          <w:szCs w:val="24"/>
          <w:shd w:val="clear" w:color="auto" w:fill="FFFFFF"/>
        </w:rPr>
        <w:t>is used to analyse the</w:t>
      </w:r>
      <w:r w:rsidRPr="00B62EE5">
        <w:rPr>
          <w:rFonts w:ascii="Times New Roman" w:hAnsi="Times New Roman" w:cs="Times New Roman"/>
          <w:color w:val="212529"/>
          <w:sz w:val="24"/>
          <w:szCs w:val="24"/>
          <w:shd w:val="clear" w:color="auto" w:fill="FFFFFF"/>
        </w:rPr>
        <w:t xml:space="preserve"> threats and d</w:t>
      </w:r>
      <w:r w:rsidR="00BD63F2" w:rsidRPr="00B62EE5">
        <w:rPr>
          <w:rFonts w:ascii="Times New Roman" w:hAnsi="Times New Roman" w:cs="Times New Roman"/>
          <w:color w:val="212529"/>
          <w:sz w:val="24"/>
          <w:szCs w:val="24"/>
          <w:shd w:val="clear" w:color="auto" w:fill="FFFFFF"/>
        </w:rPr>
        <w:t>iscover</w:t>
      </w:r>
      <w:r w:rsidRPr="00B62EE5">
        <w:rPr>
          <w:rFonts w:ascii="Times New Roman" w:hAnsi="Times New Roman" w:cs="Times New Roman"/>
          <w:color w:val="212529"/>
          <w:sz w:val="24"/>
          <w:szCs w:val="24"/>
          <w:shd w:val="clear" w:color="auto" w:fill="FFFFFF"/>
        </w:rPr>
        <w:t xml:space="preserve"> the </w:t>
      </w:r>
      <w:r w:rsidR="00BD63F2" w:rsidRPr="00B62EE5">
        <w:rPr>
          <w:rFonts w:ascii="Times New Roman" w:hAnsi="Times New Roman" w:cs="Times New Roman"/>
          <w:color w:val="212529"/>
          <w:sz w:val="24"/>
          <w:szCs w:val="24"/>
          <w:shd w:val="clear" w:color="auto" w:fill="FFFFFF"/>
        </w:rPr>
        <w:t>factors which will help</w:t>
      </w:r>
      <w:r w:rsidRPr="00B62EE5">
        <w:rPr>
          <w:rFonts w:ascii="Times New Roman" w:hAnsi="Times New Roman" w:cs="Times New Roman"/>
          <w:color w:val="212529"/>
          <w:sz w:val="24"/>
          <w:szCs w:val="24"/>
          <w:shd w:val="clear" w:color="auto" w:fill="FFFFFF"/>
        </w:rPr>
        <w:t xml:space="preserve"> the</w:t>
      </w:r>
      <w:r w:rsidR="00BD63F2" w:rsidRPr="00B62EE5">
        <w:rPr>
          <w:rFonts w:ascii="Times New Roman" w:hAnsi="Times New Roman" w:cs="Times New Roman"/>
          <w:color w:val="212529"/>
          <w:sz w:val="24"/>
          <w:szCs w:val="24"/>
          <w:shd w:val="clear" w:color="auto" w:fill="FFFFFF"/>
        </w:rPr>
        <w:t xml:space="preserve"> car manufacturing</w:t>
      </w:r>
      <w:r w:rsidRPr="00B62EE5">
        <w:rPr>
          <w:rFonts w:ascii="Times New Roman" w:hAnsi="Times New Roman" w:cs="Times New Roman"/>
          <w:color w:val="212529"/>
          <w:sz w:val="24"/>
          <w:szCs w:val="24"/>
          <w:shd w:val="clear" w:color="auto" w:fill="FFFFFF"/>
        </w:rPr>
        <w:t xml:space="preserve"> industry</w:t>
      </w:r>
      <w:r w:rsidR="00BD63F2" w:rsidRPr="00B62EE5">
        <w:rPr>
          <w:rFonts w:ascii="Times New Roman" w:hAnsi="Times New Roman" w:cs="Times New Roman"/>
          <w:color w:val="212529"/>
          <w:sz w:val="24"/>
          <w:szCs w:val="24"/>
          <w:shd w:val="clear" w:color="auto" w:fill="FFFFFF"/>
        </w:rPr>
        <w:t xml:space="preserve"> to flourish.</w:t>
      </w:r>
    </w:p>
    <w:p w14:paraId="1A6CBAAD" w14:textId="77777777" w:rsidR="00BD63F2" w:rsidRPr="00B62EE5" w:rsidRDefault="00BD63F2" w:rsidP="00BD63F2">
      <w:pPr>
        <w:pStyle w:val="ListParagraph"/>
        <w:numPr>
          <w:ilvl w:val="0"/>
          <w:numId w:val="6"/>
        </w:numPr>
        <w:ind w:left="426" w:hanging="426"/>
        <w:jc w:val="both"/>
        <w:rPr>
          <w:rFonts w:ascii="Times New Roman" w:hAnsi="Times New Roman" w:cs="Times New Roman"/>
          <w:b/>
          <w:sz w:val="24"/>
          <w:szCs w:val="24"/>
        </w:rPr>
      </w:pPr>
      <w:r w:rsidRPr="00B62EE5">
        <w:rPr>
          <w:rFonts w:ascii="Times New Roman" w:hAnsi="Times New Roman" w:cs="Times New Roman"/>
          <w:b/>
          <w:sz w:val="24"/>
          <w:szCs w:val="24"/>
        </w:rPr>
        <w:t xml:space="preserve">Threat of New Entrants </w:t>
      </w:r>
      <w:r w:rsidR="0035110E" w:rsidRPr="00B62EE5">
        <w:rPr>
          <w:rFonts w:ascii="Times New Roman" w:hAnsi="Times New Roman" w:cs="Times New Roman"/>
          <w:b/>
          <w:sz w:val="24"/>
          <w:szCs w:val="24"/>
        </w:rPr>
        <w:t xml:space="preserve">– </w:t>
      </w:r>
      <w:r w:rsidR="0035110E" w:rsidRPr="00B62EE5">
        <w:rPr>
          <w:rFonts w:ascii="Times New Roman" w:hAnsi="Times New Roman" w:cs="Times New Roman"/>
          <w:sz w:val="24"/>
          <w:szCs w:val="24"/>
        </w:rPr>
        <w:t>It</w:t>
      </w:r>
      <w:r w:rsidR="00973D2B" w:rsidRPr="00B62EE5">
        <w:rPr>
          <w:rFonts w:ascii="Times New Roman" w:hAnsi="Times New Roman" w:cs="Times New Roman"/>
          <w:sz w:val="24"/>
          <w:szCs w:val="24"/>
        </w:rPr>
        <w:t xml:space="preserve"> is not easy for new brands or entrepreneurs to enter the car manufacturing industry as it involves huge investment to build manufacturing units, hiring efficient and </w:t>
      </w:r>
      <w:r w:rsidR="0035110E" w:rsidRPr="00B62EE5">
        <w:rPr>
          <w:rFonts w:ascii="Times New Roman" w:hAnsi="Times New Roman" w:cs="Times New Roman"/>
          <w:sz w:val="24"/>
          <w:szCs w:val="24"/>
        </w:rPr>
        <w:t>highly skilled</w:t>
      </w:r>
      <w:r w:rsidR="00973D2B" w:rsidRPr="00B62EE5">
        <w:rPr>
          <w:rFonts w:ascii="Times New Roman" w:hAnsi="Times New Roman" w:cs="Times New Roman"/>
          <w:sz w:val="24"/>
          <w:szCs w:val="24"/>
        </w:rPr>
        <w:t xml:space="preserve"> employees and network for distribution</w:t>
      </w:r>
      <w:r w:rsidR="00451E03" w:rsidRPr="00B62EE5">
        <w:rPr>
          <w:rFonts w:ascii="Times New Roman" w:hAnsi="Times New Roman" w:cs="Times New Roman"/>
          <w:sz w:val="24"/>
          <w:szCs w:val="24"/>
        </w:rPr>
        <w:t xml:space="preserve"> (</w:t>
      </w:r>
      <w:r w:rsidR="00451E03" w:rsidRPr="00B62EE5">
        <w:rPr>
          <w:rFonts w:ascii="Times New Roman" w:hAnsi="Times New Roman" w:cs="Times New Roman"/>
          <w:color w:val="222222"/>
          <w:sz w:val="24"/>
          <w:szCs w:val="24"/>
          <w:shd w:val="clear" w:color="auto" w:fill="FFFFFF"/>
        </w:rPr>
        <w:t xml:space="preserve">Browder </w:t>
      </w:r>
      <w:r w:rsidR="00451E03" w:rsidRPr="00B62EE5">
        <w:rPr>
          <w:rFonts w:ascii="Times New Roman" w:hAnsi="Times New Roman" w:cs="Times New Roman"/>
          <w:i/>
          <w:color w:val="222222"/>
          <w:sz w:val="24"/>
          <w:szCs w:val="24"/>
          <w:shd w:val="clear" w:color="auto" w:fill="FFFFFF"/>
        </w:rPr>
        <w:t>et al.,</w:t>
      </w:r>
      <w:r w:rsidR="00451E03" w:rsidRPr="00B62EE5">
        <w:rPr>
          <w:rFonts w:ascii="Times New Roman" w:hAnsi="Times New Roman" w:cs="Times New Roman"/>
          <w:color w:val="222222"/>
          <w:sz w:val="24"/>
          <w:szCs w:val="24"/>
          <w:shd w:val="clear" w:color="auto" w:fill="FFFFFF"/>
        </w:rPr>
        <w:t xml:space="preserve"> 2019</w:t>
      </w:r>
      <w:r w:rsidR="00451E03" w:rsidRPr="00B62EE5">
        <w:rPr>
          <w:rFonts w:ascii="Times New Roman" w:hAnsi="Times New Roman" w:cs="Times New Roman"/>
          <w:sz w:val="24"/>
          <w:szCs w:val="24"/>
        </w:rPr>
        <w:t>)</w:t>
      </w:r>
      <w:r w:rsidR="00973D2B" w:rsidRPr="00B62EE5">
        <w:rPr>
          <w:rFonts w:ascii="Times New Roman" w:hAnsi="Times New Roman" w:cs="Times New Roman"/>
          <w:sz w:val="24"/>
          <w:szCs w:val="24"/>
        </w:rPr>
        <w:t xml:space="preserve">. The new brand will face stiff competition from the existing brands such as Rolls Royce, Aston Martin, General Motors, etc. Unless the product launched by the new brand is </w:t>
      </w:r>
      <w:r w:rsidR="0035110E" w:rsidRPr="00B62EE5">
        <w:rPr>
          <w:rFonts w:ascii="Times New Roman" w:hAnsi="Times New Roman" w:cs="Times New Roman"/>
          <w:sz w:val="24"/>
          <w:szCs w:val="24"/>
        </w:rPr>
        <w:t xml:space="preserve">different and innovative in nature, it will not be recognised in the market. The new entrant will have to toil very hard for many years to establish itself in the automotive industry. Thus, the threat from new entrant is </w:t>
      </w:r>
      <w:r w:rsidR="0035110E" w:rsidRPr="00B62EE5">
        <w:rPr>
          <w:rFonts w:ascii="Times New Roman" w:hAnsi="Times New Roman" w:cs="Times New Roman"/>
          <w:b/>
          <w:sz w:val="24"/>
          <w:szCs w:val="24"/>
        </w:rPr>
        <w:t>low</w:t>
      </w:r>
      <w:r w:rsidR="0035110E" w:rsidRPr="00B62EE5">
        <w:rPr>
          <w:rFonts w:ascii="Times New Roman" w:hAnsi="Times New Roman" w:cs="Times New Roman"/>
          <w:sz w:val="24"/>
          <w:szCs w:val="24"/>
        </w:rPr>
        <w:t>.</w:t>
      </w:r>
    </w:p>
    <w:p w14:paraId="584243A1" w14:textId="27F162F0" w:rsidR="0035110E" w:rsidRPr="00B62EE5" w:rsidRDefault="0035110E" w:rsidP="0035110E">
      <w:pPr>
        <w:pStyle w:val="ListParagraph"/>
        <w:numPr>
          <w:ilvl w:val="0"/>
          <w:numId w:val="6"/>
        </w:numPr>
        <w:ind w:left="426" w:hanging="426"/>
        <w:jc w:val="both"/>
        <w:rPr>
          <w:rFonts w:ascii="Times New Roman" w:hAnsi="Times New Roman" w:cs="Times New Roman"/>
          <w:b/>
          <w:sz w:val="24"/>
          <w:szCs w:val="24"/>
        </w:rPr>
      </w:pPr>
      <w:r w:rsidRPr="00B62EE5">
        <w:rPr>
          <w:rFonts w:ascii="Times New Roman" w:hAnsi="Times New Roman" w:cs="Times New Roman"/>
          <w:b/>
          <w:sz w:val="24"/>
          <w:szCs w:val="24"/>
        </w:rPr>
        <w:t xml:space="preserve">Bargaining Power of Suppliers – </w:t>
      </w:r>
      <w:r w:rsidRPr="00B62EE5">
        <w:rPr>
          <w:rFonts w:ascii="Times New Roman" w:hAnsi="Times New Roman" w:cs="Times New Roman"/>
          <w:sz w:val="24"/>
          <w:szCs w:val="24"/>
        </w:rPr>
        <w:t>Car manufacturing industries require various types of inputs such as raw materials, parts</w:t>
      </w:r>
      <w:r w:rsidR="009E3F8D" w:rsidRPr="00B62EE5">
        <w:rPr>
          <w:rFonts w:ascii="Times New Roman" w:hAnsi="Times New Roman" w:cs="Times New Roman"/>
          <w:sz w:val="24"/>
          <w:szCs w:val="24"/>
        </w:rPr>
        <w:t>, labours</w:t>
      </w:r>
      <w:r w:rsidRPr="00B62EE5">
        <w:rPr>
          <w:rFonts w:ascii="Times New Roman" w:hAnsi="Times New Roman" w:cs="Times New Roman"/>
          <w:sz w:val="24"/>
          <w:szCs w:val="24"/>
        </w:rPr>
        <w:t xml:space="preserve"> and services which have notable influence on </w:t>
      </w:r>
      <w:r w:rsidR="009E3F8D" w:rsidRPr="00B62EE5">
        <w:rPr>
          <w:rFonts w:ascii="Times New Roman" w:hAnsi="Times New Roman" w:cs="Times New Roman"/>
          <w:sz w:val="24"/>
          <w:szCs w:val="24"/>
        </w:rPr>
        <w:t xml:space="preserve">making </w:t>
      </w:r>
      <w:r w:rsidRPr="00B62EE5">
        <w:rPr>
          <w:rFonts w:ascii="Times New Roman" w:hAnsi="Times New Roman" w:cs="Times New Roman"/>
          <w:sz w:val="24"/>
          <w:szCs w:val="24"/>
        </w:rPr>
        <w:t xml:space="preserve">profit. </w:t>
      </w:r>
      <w:r w:rsidR="009E3F8D" w:rsidRPr="00B62EE5">
        <w:rPr>
          <w:rFonts w:ascii="Times New Roman" w:hAnsi="Times New Roman" w:cs="Times New Roman"/>
          <w:sz w:val="24"/>
          <w:szCs w:val="24"/>
        </w:rPr>
        <w:t>The power of suppliers is reduced by the availability of potential suppliers but the cost of changing is high</w:t>
      </w:r>
      <w:r w:rsidR="00451E03" w:rsidRPr="00B62EE5">
        <w:rPr>
          <w:rFonts w:ascii="Times New Roman" w:hAnsi="Times New Roman" w:cs="Times New Roman"/>
          <w:sz w:val="24"/>
          <w:szCs w:val="24"/>
        </w:rPr>
        <w:t xml:space="preserve"> (</w:t>
      </w:r>
      <w:proofErr w:type="spellStart"/>
      <w:r w:rsidR="00451E03" w:rsidRPr="00B62EE5">
        <w:rPr>
          <w:rFonts w:ascii="Times New Roman" w:hAnsi="Times New Roman" w:cs="Times New Roman"/>
          <w:color w:val="222222"/>
          <w:sz w:val="24"/>
          <w:szCs w:val="24"/>
          <w:shd w:val="clear" w:color="auto" w:fill="FFFFFF"/>
        </w:rPr>
        <w:t>Borenich</w:t>
      </w:r>
      <w:r w:rsidR="00451E03" w:rsidRPr="00B62EE5">
        <w:rPr>
          <w:rFonts w:ascii="Times New Roman" w:hAnsi="Times New Roman" w:cs="Times New Roman"/>
          <w:i/>
          <w:color w:val="222222"/>
          <w:sz w:val="24"/>
          <w:szCs w:val="24"/>
          <w:shd w:val="clear" w:color="auto" w:fill="FFFFFF"/>
        </w:rPr>
        <w:t>et</w:t>
      </w:r>
      <w:proofErr w:type="spellEnd"/>
      <w:r w:rsidR="00451E03" w:rsidRPr="00B62EE5">
        <w:rPr>
          <w:rFonts w:ascii="Times New Roman" w:hAnsi="Times New Roman" w:cs="Times New Roman"/>
          <w:i/>
          <w:color w:val="222222"/>
          <w:sz w:val="24"/>
          <w:szCs w:val="24"/>
          <w:shd w:val="clear" w:color="auto" w:fill="FFFFFF"/>
        </w:rPr>
        <w:t xml:space="preserve"> al.,</w:t>
      </w:r>
      <w:r w:rsidR="00451E03" w:rsidRPr="00B62EE5">
        <w:rPr>
          <w:rFonts w:ascii="Times New Roman" w:hAnsi="Times New Roman" w:cs="Times New Roman"/>
          <w:color w:val="222222"/>
          <w:sz w:val="24"/>
          <w:szCs w:val="24"/>
          <w:shd w:val="clear" w:color="auto" w:fill="FFFFFF"/>
        </w:rPr>
        <w:t xml:space="preserve"> 2020</w:t>
      </w:r>
      <w:r w:rsidR="00451E03" w:rsidRPr="00B62EE5">
        <w:rPr>
          <w:rFonts w:ascii="Times New Roman" w:hAnsi="Times New Roman" w:cs="Times New Roman"/>
          <w:sz w:val="24"/>
          <w:szCs w:val="24"/>
        </w:rPr>
        <w:t>)</w:t>
      </w:r>
      <w:r w:rsidR="009E3F8D" w:rsidRPr="00B62EE5">
        <w:rPr>
          <w:rFonts w:ascii="Times New Roman" w:hAnsi="Times New Roman" w:cs="Times New Roman"/>
          <w:sz w:val="24"/>
          <w:szCs w:val="24"/>
        </w:rPr>
        <w:t xml:space="preserve">. Initiation of designing the parts and other specifications require investment for the first time. Famous car manufacturing brands such as </w:t>
      </w:r>
      <w:hyperlink r:id="rId18" w:tooltip="Jaguar Cars" w:history="1">
        <w:r w:rsidR="009E3F8D" w:rsidRPr="00B62EE5">
          <w:rPr>
            <w:rStyle w:val="Hyperlink"/>
            <w:rFonts w:ascii="Times New Roman" w:hAnsi="Times New Roman" w:cs="Times New Roman"/>
            <w:color w:val="auto"/>
            <w:sz w:val="24"/>
            <w:szCs w:val="24"/>
            <w:u w:val="none"/>
            <w:shd w:val="clear" w:color="auto" w:fill="FFFFFF"/>
          </w:rPr>
          <w:t>Jaguar</w:t>
        </w:r>
      </w:hyperlink>
      <w:r w:rsidR="009E3F8D" w:rsidRPr="00B62EE5">
        <w:rPr>
          <w:rFonts w:ascii="Times New Roman" w:hAnsi="Times New Roman" w:cs="Times New Roman"/>
          <w:sz w:val="24"/>
          <w:szCs w:val="24"/>
        </w:rPr>
        <w:t xml:space="preserve">, </w:t>
      </w:r>
      <w:hyperlink r:id="rId19" w:tooltip="Land Rover" w:history="1">
        <w:r w:rsidR="009E3F8D" w:rsidRPr="00B62EE5">
          <w:rPr>
            <w:rStyle w:val="Hyperlink"/>
            <w:rFonts w:ascii="Times New Roman" w:hAnsi="Times New Roman" w:cs="Times New Roman"/>
            <w:color w:val="auto"/>
            <w:sz w:val="24"/>
            <w:szCs w:val="24"/>
            <w:u w:val="none"/>
            <w:shd w:val="clear" w:color="auto" w:fill="FFFFFF"/>
          </w:rPr>
          <w:t>Land Rover</w:t>
        </w:r>
      </w:hyperlink>
      <w:r w:rsidR="009E3F8D" w:rsidRPr="00B62EE5">
        <w:rPr>
          <w:rFonts w:ascii="Times New Roman" w:hAnsi="Times New Roman" w:cs="Times New Roman"/>
          <w:sz w:val="24"/>
          <w:szCs w:val="24"/>
        </w:rPr>
        <w:t xml:space="preserve">, </w:t>
      </w:r>
      <w:hyperlink r:id="rId20" w:tooltip="Rolls-Royce Motor Cars" w:history="1">
        <w:r w:rsidR="009E3F8D" w:rsidRPr="00B62EE5">
          <w:rPr>
            <w:rStyle w:val="Hyperlink"/>
            <w:rFonts w:ascii="Times New Roman" w:hAnsi="Times New Roman" w:cs="Times New Roman"/>
            <w:color w:val="auto"/>
            <w:sz w:val="24"/>
            <w:szCs w:val="24"/>
            <w:u w:val="none"/>
            <w:shd w:val="clear" w:color="auto" w:fill="FFFFFF"/>
          </w:rPr>
          <w:t>Rolls-Royce</w:t>
        </w:r>
      </w:hyperlink>
      <w:r w:rsidR="009E3F8D" w:rsidRPr="00B62EE5">
        <w:rPr>
          <w:rFonts w:ascii="Times New Roman" w:hAnsi="Times New Roman" w:cs="Times New Roman"/>
          <w:sz w:val="24"/>
          <w:szCs w:val="24"/>
        </w:rPr>
        <w:t xml:space="preserve">, </w:t>
      </w:r>
      <w:hyperlink r:id="rId21" w:tooltip="Bentley" w:history="1">
        <w:r w:rsidR="009E3F8D" w:rsidRPr="00B62EE5">
          <w:rPr>
            <w:rStyle w:val="Hyperlink"/>
            <w:rFonts w:ascii="Times New Roman" w:hAnsi="Times New Roman" w:cs="Times New Roman"/>
            <w:color w:val="auto"/>
            <w:sz w:val="24"/>
            <w:szCs w:val="24"/>
            <w:u w:val="none"/>
            <w:shd w:val="clear" w:color="auto" w:fill="FFFFFF"/>
          </w:rPr>
          <w:t>Bentley</w:t>
        </w:r>
      </w:hyperlink>
      <w:r w:rsidR="009E3F8D" w:rsidRPr="00B62EE5">
        <w:rPr>
          <w:rFonts w:ascii="Times New Roman" w:hAnsi="Times New Roman" w:cs="Times New Roman"/>
          <w:sz w:val="24"/>
          <w:szCs w:val="24"/>
        </w:rPr>
        <w:t xml:space="preserve">, </w:t>
      </w:r>
      <w:hyperlink r:id="rId22" w:history="1">
        <w:r w:rsidR="009E3F8D" w:rsidRPr="00B62EE5">
          <w:rPr>
            <w:rStyle w:val="Hyperlink"/>
            <w:rFonts w:ascii="Times New Roman" w:hAnsi="Times New Roman" w:cs="Times New Roman"/>
            <w:color w:val="auto"/>
            <w:sz w:val="24"/>
            <w:szCs w:val="24"/>
            <w:u w:val="none"/>
            <w:shd w:val="clear" w:color="auto" w:fill="FFFFFF"/>
          </w:rPr>
          <w:t>Aston Martin</w:t>
        </w:r>
      </w:hyperlink>
      <w:r w:rsidR="009E3F8D" w:rsidRPr="00B62EE5">
        <w:rPr>
          <w:rFonts w:ascii="Times New Roman" w:hAnsi="Times New Roman" w:cs="Times New Roman"/>
          <w:sz w:val="24"/>
          <w:szCs w:val="24"/>
        </w:rPr>
        <w:t xml:space="preserve">, etc. have advantages as the raw materials is readily available in sufficient quantity and changing between suppliers for them is not an issues. Therefore, the power of suppliers poses </w:t>
      </w:r>
      <w:r w:rsidR="00DE0DE9" w:rsidRPr="00B62EE5">
        <w:rPr>
          <w:rFonts w:ascii="Times New Roman" w:hAnsi="Times New Roman" w:cs="Times New Roman"/>
          <w:b/>
          <w:sz w:val="24"/>
          <w:szCs w:val="24"/>
        </w:rPr>
        <w:t>very low</w:t>
      </w:r>
      <w:r w:rsidR="00F24131">
        <w:rPr>
          <w:rFonts w:ascii="Times New Roman" w:hAnsi="Times New Roman" w:cs="Times New Roman"/>
          <w:b/>
          <w:sz w:val="24"/>
          <w:szCs w:val="24"/>
        </w:rPr>
        <w:t xml:space="preserve"> </w:t>
      </w:r>
      <w:r w:rsidR="009E3F8D" w:rsidRPr="00B62EE5">
        <w:rPr>
          <w:rFonts w:ascii="Times New Roman" w:hAnsi="Times New Roman" w:cs="Times New Roman"/>
          <w:sz w:val="24"/>
          <w:szCs w:val="24"/>
        </w:rPr>
        <w:t>risk.</w:t>
      </w:r>
    </w:p>
    <w:p w14:paraId="01296DF4" w14:textId="77777777" w:rsidR="009E3F8D" w:rsidRPr="00B62EE5" w:rsidRDefault="009E3F8D" w:rsidP="0035110E">
      <w:pPr>
        <w:pStyle w:val="ListParagraph"/>
        <w:numPr>
          <w:ilvl w:val="0"/>
          <w:numId w:val="6"/>
        </w:numPr>
        <w:ind w:left="426" w:hanging="426"/>
        <w:jc w:val="both"/>
        <w:rPr>
          <w:rFonts w:ascii="Times New Roman" w:hAnsi="Times New Roman" w:cs="Times New Roman"/>
          <w:b/>
          <w:sz w:val="24"/>
          <w:szCs w:val="24"/>
        </w:rPr>
      </w:pPr>
      <w:r w:rsidRPr="00B62EE5">
        <w:rPr>
          <w:rFonts w:ascii="Times New Roman" w:hAnsi="Times New Roman" w:cs="Times New Roman"/>
          <w:b/>
          <w:sz w:val="24"/>
          <w:szCs w:val="24"/>
        </w:rPr>
        <w:t>Threat from substitutes –</w:t>
      </w:r>
      <w:r w:rsidRPr="00B62EE5">
        <w:rPr>
          <w:rFonts w:ascii="Times New Roman" w:hAnsi="Times New Roman" w:cs="Times New Roman"/>
          <w:sz w:val="24"/>
          <w:szCs w:val="24"/>
        </w:rPr>
        <w:t xml:space="preserve"> There is no practical substitute for the </w:t>
      </w:r>
      <w:r w:rsidR="00DE0DE9" w:rsidRPr="00B62EE5">
        <w:rPr>
          <w:rFonts w:ascii="Times New Roman" w:hAnsi="Times New Roman" w:cs="Times New Roman"/>
          <w:sz w:val="24"/>
          <w:szCs w:val="24"/>
        </w:rPr>
        <w:t>self- owned automobile. Though people may have the option to use other mode of transportation such as bus, taxis, rail, etc., however, none of these provide the comfort, luxury and convenience of owning a car</w:t>
      </w:r>
      <w:r w:rsidR="00451E03" w:rsidRPr="00B62EE5">
        <w:rPr>
          <w:rFonts w:ascii="Times New Roman" w:hAnsi="Times New Roman" w:cs="Times New Roman"/>
          <w:sz w:val="24"/>
          <w:szCs w:val="24"/>
        </w:rPr>
        <w:t xml:space="preserve"> (Snyder, 2016)</w:t>
      </w:r>
      <w:r w:rsidR="00DE0DE9" w:rsidRPr="00B62EE5">
        <w:rPr>
          <w:rFonts w:ascii="Times New Roman" w:hAnsi="Times New Roman" w:cs="Times New Roman"/>
          <w:sz w:val="24"/>
          <w:szCs w:val="24"/>
        </w:rPr>
        <w:t xml:space="preserve">. However, the only drawback is the increasing price of fuel. The threat of substitutes will qualify as </w:t>
      </w:r>
      <w:r w:rsidR="00DE0DE9" w:rsidRPr="00B62EE5">
        <w:rPr>
          <w:rFonts w:ascii="Times New Roman" w:hAnsi="Times New Roman" w:cs="Times New Roman"/>
          <w:b/>
          <w:sz w:val="24"/>
          <w:szCs w:val="24"/>
        </w:rPr>
        <w:t>moderate</w:t>
      </w:r>
      <w:r w:rsidR="00DE0DE9" w:rsidRPr="00B62EE5">
        <w:rPr>
          <w:rFonts w:ascii="Times New Roman" w:hAnsi="Times New Roman" w:cs="Times New Roman"/>
          <w:sz w:val="24"/>
          <w:szCs w:val="24"/>
        </w:rPr>
        <w:t xml:space="preserve"> risk.</w:t>
      </w:r>
    </w:p>
    <w:p w14:paraId="2D6BE3C9" w14:textId="77777777" w:rsidR="00FC5267" w:rsidRPr="00B62EE5" w:rsidRDefault="00FC5267" w:rsidP="00FC5267">
      <w:pPr>
        <w:pStyle w:val="ListParagraph"/>
        <w:numPr>
          <w:ilvl w:val="0"/>
          <w:numId w:val="6"/>
        </w:numPr>
        <w:ind w:left="426" w:hanging="426"/>
        <w:jc w:val="both"/>
        <w:rPr>
          <w:rFonts w:ascii="Times New Roman" w:hAnsi="Times New Roman" w:cs="Times New Roman"/>
          <w:bCs/>
          <w:sz w:val="24"/>
          <w:szCs w:val="24"/>
        </w:rPr>
      </w:pPr>
      <w:r w:rsidRPr="00B62EE5">
        <w:rPr>
          <w:rFonts w:ascii="Times New Roman" w:hAnsi="Times New Roman" w:cs="Times New Roman"/>
          <w:b/>
          <w:bCs/>
          <w:sz w:val="24"/>
          <w:szCs w:val="24"/>
        </w:rPr>
        <w:t xml:space="preserve">Bargaining power of </w:t>
      </w:r>
      <w:r w:rsidR="004870BA" w:rsidRPr="00B62EE5">
        <w:rPr>
          <w:rFonts w:ascii="Times New Roman" w:hAnsi="Times New Roman" w:cs="Times New Roman"/>
          <w:b/>
          <w:bCs/>
          <w:sz w:val="24"/>
          <w:szCs w:val="24"/>
        </w:rPr>
        <w:t xml:space="preserve">buyers - </w:t>
      </w:r>
      <w:r w:rsidR="004870BA" w:rsidRPr="00B62EE5">
        <w:rPr>
          <w:rFonts w:ascii="Times New Roman" w:hAnsi="Times New Roman" w:cs="Times New Roman"/>
          <w:bCs/>
          <w:sz w:val="24"/>
          <w:szCs w:val="24"/>
        </w:rPr>
        <w:t>Small</w:t>
      </w:r>
      <w:r w:rsidRPr="00B62EE5">
        <w:rPr>
          <w:rFonts w:ascii="Times New Roman" w:hAnsi="Times New Roman" w:cs="Times New Roman"/>
          <w:bCs/>
          <w:sz w:val="24"/>
          <w:szCs w:val="24"/>
        </w:rPr>
        <w:t xml:space="preserve"> individual buyers will purchase </w:t>
      </w:r>
      <w:r w:rsidR="004870BA" w:rsidRPr="00B62EE5">
        <w:rPr>
          <w:rFonts w:ascii="Times New Roman" w:hAnsi="Times New Roman" w:cs="Times New Roman"/>
          <w:bCs/>
          <w:sz w:val="24"/>
          <w:szCs w:val="24"/>
        </w:rPr>
        <w:t>single vehicles</w:t>
      </w:r>
      <w:r w:rsidRPr="00B62EE5">
        <w:rPr>
          <w:rFonts w:ascii="Times New Roman" w:hAnsi="Times New Roman" w:cs="Times New Roman"/>
          <w:bCs/>
          <w:sz w:val="24"/>
          <w:szCs w:val="24"/>
        </w:rPr>
        <w:t xml:space="preserve"> while government and commercial/corporate organisations will </w:t>
      </w:r>
      <w:r w:rsidR="004870BA" w:rsidRPr="00B62EE5">
        <w:rPr>
          <w:rFonts w:ascii="Times New Roman" w:hAnsi="Times New Roman" w:cs="Times New Roman"/>
          <w:bCs/>
          <w:sz w:val="24"/>
          <w:szCs w:val="24"/>
        </w:rPr>
        <w:t>buy fleet of automobiles. Buyers can negotiate the price of the car and it is their choice to walk away or buy the product depending on which one suits their budget</w:t>
      </w:r>
      <w:r w:rsidR="00E119CC" w:rsidRPr="00B62EE5">
        <w:rPr>
          <w:rFonts w:ascii="Times New Roman" w:hAnsi="Times New Roman" w:cs="Times New Roman"/>
          <w:bCs/>
          <w:sz w:val="24"/>
          <w:szCs w:val="24"/>
        </w:rPr>
        <w:t xml:space="preserve"> (</w:t>
      </w:r>
      <w:proofErr w:type="spellStart"/>
      <w:r w:rsidR="00E119CC" w:rsidRPr="00B62EE5">
        <w:rPr>
          <w:rFonts w:ascii="Times New Roman" w:hAnsi="Times New Roman" w:cs="Times New Roman"/>
          <w:color w:val="222222"/>
          <w:sz w:val="24"/>
          <w:szCs w:val="24"/>
          <w:shd w:val="clear" w:color="auto" w:fill="FFFFFF"/>
        </w:rPr>
        <w:t>Sigurðardóttir</w:t>
      </w:r>
      <w:r w:rsidR="00E119CC" w:rsidRPr="00B62EE5">
        <w:rPr>
          <w:rFonts w:ascii="Times New Roman" w:hAnsi="Times New Roman" w:cs="Times New Roman"/>
          <w:i/>
          <w:color w:val="222222"/>
          <w:sz w:val="24"/>
          <w:szCs w:val="24"/>
          <w:shd w:val="clear" w:color="auto" w:fill="FFFFFF"/>
        </w:rPr>
        <w:t>et</w:t>
      </w:r>
      <w:proofErr w:type="spellEnd"/>
      <w:r w:rsidR="00E119CC" w:rsidRPr="00B62EE5">
        <w:rPr>
          <w:rFonts w:ascii="Times New Roman" w:hAnsi="Times New Roman" w:cs="Times New Roman"/>
          <w:i/>
          <w:color w:val="222222"/>
          <w:sz w:val="24"/>
          <w:szCs w:val="24"/>
          <w:shd w:val="clear" w:color="auto" w:fill="FFFFFF"/>
        </w:rPr>
        <w:t xml:space="preserve"> al</w:t>
      </w:r>
      <w:r w:rsidR="00E119CC" w:rsidRPr="00B62EE5">
        <w:rPr>
          <w:rFonts w:ascii="Times New Roman" w:hAnsi="Times New Roman" w:cs="Times New Roman"/>
          <w:color w:val="222222"/>
          <w:sz w:val="24"/>
          <w:szCs w:val="24"/>
          <w:shd w:val="clear" w:color="auto" w:fill="FFFFFF"/>
        </w:rPr>
        <w:t>., 2019</w:t>
      </w:r>
      <w:r w:rsidR="00E119CC" w:rsidRPr="00B62EE5">
        <w:rPr>
          <w:rFonts w:ascii="Times New Roman" w:hAnsi="Times New Roman" w:cs="Times New Roman"/>
          <w:bCs/>
          <w:sz w:val="24"/>
          <w:szCs w:val="24"/>
        </w:rPr>
        <w:t>)</w:t>
      </w:r>
      <w:r w:rsidR="004870BA" w:rsidRPr="00B62EE5">
        <w:rPr>
          <w:rFonts w:ascii="Times New Roman" w:hAnsi="Times New Roman" w:cs="Times New Roman"/>
          <w:bCs/>
          <w:sz w:val="24"/>
          <w:szCs w:val="24"/>
        </w:rPr>
        <w:t xml:space="preserve">. Customers can change to other manufacturers easily if the product price of an individual company does not suit them. Dealers are also a part of the buyer group. The power of buyer is </w:t>
      </w:r>
      <w:r w:rsidR="004870BA" w:rsidRPr="00B62EE5">
        <w:rPr>
          <w:rFonts w:ascii="Times New Roman" w:hAnsi="Times New Roman" w:cs="Times New Roman"/>
          <w:b/>
          <w:bCs/>
          <w:sz w:val="24"/>
          <w:szCs w:val="24"/>
        </w:rPr>
        <w:t>high</w:t>
      </w:r>
      <w:r w:rsidR="004870BA" w:rsidRPr="00B62EE5">
        <w:rPr>
          <w:rFonts w:ascii="Times New Roman" w:hAnsi="Times New Roman" w:cs="Times New Roman"/>
          <w:bCs/>
          <w:sz w:val="24"/>
          <w:szCs w:val="24"/>
        </w:rPr>
        <w:t>.</w:t>
      </w:r>
    </w:p>
    <w:p w14:paraId="1F0E6E10" w14:textId="77777777" w:rsidR="008760A9" w:rsidRPr="00B62EE5" w:rsidRDefault="008760A9" w:rsidP="00FC5267">
      <w:pPr>
        <w:pStyle w:val="ListParagraph"/>
        <w:numPr>
          <w:ilvl w:val="0"/>
          <w:numId w:val="6"/>
        </w:numPr>
        <w:ind w:left="426" w:hanging="426"/>
        <w:jc w:val="both"/>
        <w:rPr>
          <w:rFonts w:ascii="Times New Roman" w:hAnsi="Times New Roman" w:cs="Times New Roman"/>
          <w:bCs/>
          <w:sz w:val="24"/>
          <w:szCs w:val="24"/>
        </w:rPr>
      </w:pPr>
      <w:r w:rsidRPr="00B62EE5">
        <w:rPr>
          <w:rFonts w:ascii="Times New Roman" w:hAnsi="Times New Roman" w:cs="Times New Roman"/>
          <w:b/>
          <w:bCs/>
          <w:sz w:val="24"/>
          <w:szCs w:val="24"/>
        </w:rPr>
        <w:t>Rivalry among competitors -</w:t>
      </w:r>
      <w:r w:rsidRPr="00B62EE5">
        <w:rPr>
          <w:rFonts w:ascii="Times New Roman" w:hAnsi="Times New Roman" w:cs="Times New Roman"/>
          <w:bCs/>
          <w:sz w:val="24"/>
          <w:szCs w:val="24"/>
        </w:rPr>
        <w:t xml:space="preserve"> Rivalry in the car manufacturing industry is very fierce and intense as the companies compete amongst themselves over non-price and price dimensions</w:t>
      </w:r>
      <w:r w:rsidR="00E119CC" w:rsidRPr="00B62EE5">
        <w:rPr>
          <w:rFonts w:ascii="Times New Roman" w:hAnsi="Times New Roman" w:cs="Times New Roman"/>
          <w:bCs/>
          <w:sz w:val="24"/>
          <w:szCs w:val="24"/>
        </w:rPr>
        <w:t xml:space="preserve"> (</w:t>
      </w:r>
      <w:r w:rsidR="00E119CC" w:rsidRPr="00B62EE5">
        <w:rPr>
          <w:rFonts w:ascii="Times New Roman" w:hAnsi="Times New Roman" w:cs="Times New Roman"/>
          <w:color w:val="222222"/>
          <w:sz w:val="24"/>
          <w:szCs w:val="24"/>
          <w:shd w:val="clear" w:color="auto" w:fill="FFFFFF"/>
        </w:rPr>
        <w:t xml:space="preserve">Chen </w:t>
      </w:r>
      <w:r w:rsidR="00E119CC" w:rsidRPr="00B62EE5">
        <w:rPr>
          <w:rFonts w:ascii="Times New Roman" w:hAnsi="Times New Roman" w:cs="Times New Roman"/>
          <w:i/>
          <w:color w:val="222222"/>
          <w:sz w:val="24"/>
          <w:szCs w:val="24"/>
          <w:shd w:val="clear" w:color="auto" w:fill="FFFFFF"/>
        </w:rPr>
        <w:t>et al</w:t>
      </w:r>
      <w:r w:rsidR="00E119CC" w:rsidRPr="00B62EE5">
        <w:rPr>
          <w:rFonts w:ascii="Times New Roman" w:hAnsi="Times New Roman" w:cs="Times New Roman"/>
          <w:color w:val="222222"/>
          <w:sz w:val="24"/>
          <w:szCs w:val="24"/>
          <w:shd w:val="clear" w:color="auto" w:fill="FFFFFF"/>
        </w:rPr>
        <w:t>., 2019</w:t>
      </w:r>
      <w:r w:rsidR="00E119CC" w:rsidRPr="00B62EE5">
        <w:rPr>
          <w:rFonts w:ascii="Times New Roman" w:hAnsi="Times New Roman" w:cs="Times New Roman"/>
          <w:bCs/>
          <w:sz w:val="24"/>
          <w:szCs w:val="24"/>
        </w:rPr>
        <w:t xml:space="preserve">). </w:t>
      </w:r>
      <w:r w:rsidRPr="00B62EE5">
        <w:rPr>
          <w:rFonts w:ascii="Times New Roman" w:hAnsi="Times New Roman" w:cs="Times New Roman"/>
          <w:bCs/>
          <w:sz w:val="24"/>
          <w:szCs w:val="24"/>
        </w:rPr>
        <w:t xml:space="preserve">With the innovation of new designs, vehicles, technology </w:t>
      </w:r>
      <w:r w:rsidRPr="00B62EE5">
        <w:rPr>
          <w:rFonts w:ascii="Times New Roman" w:hAnsi="Times New Roman" w:cs="Times New Roman"/>
          <w:bCs/>
          <w:sz w:val="24"/>
          <w:szCs w:val="24"/>
        </w:rPr>
        <w:lastRenderedPageBreak/>
        <w:t xml:space="preserve">and concepts, the competition is growing at a very fast pace. Exiting the market is difficult as the companies have invested </w:t>
      </w:r>
      <w:r w:rsidR="0041178F" w:rsidRPr="00B62EE5">
        <w:rPr>
          <w:rFonts w:ascii="Times New Roman" w:hAnsi="Times New Roman" w:cs="Times New Roman"/>
          <w:bCs/>
          <w:sz w:val="24"/>
          <w:szCs w:val="24"/>
        </w:rPr>
        <w:t>huge amount related to machinery, parts, etc</w:t>
      </w:r>
      <w:r w:rsidR="00FE7A9A" w:rsidRPr="00B62EE5">
        <w:rPr>
          <w:rFonts w:ascii="Times New Roman" w:hAnsi="Times New Roman" w:cs="Times New Roman"/>
          <w:bCs/>
          <w:sz w:val="24"/>
          <w:szCs w:val="24"/>
        </w:rPr>
        <w:t>.</w:t>
      </w:r>
      <w:r w:rsidR="0041178F" w:rsidRPr="00B62EE5">
        <w:rPr>
          <w:rFonts w:ascii="Times New Roman" w:hAnsi="Times New Roman" w:cs="Times New Roman"/>
          <w:bCs/>
          <w:sz w:val="24"/>
          <w:szCs w:val="24"/>
        </w:rPr>
        <w:t xml:space="preserve"> and leaving the industry is of no use. Hence, the companies have to stay in the market and fight to retain its position.</w:t>
      </w:r>
      <w:r w:rsidR="00FE7A9A" w:rsidRPr="00B62EE5">
        <w:rPr>
          <w:rFonts w:ascii="Times New Roman" w:hAnsi="Times New Roman" w:cs="Times New Roman"/>
          <w:bCs/>
          <w:sz w:val="24"/>
          <w:szCs w:val="24"/>
        </w:rPr>
        <w:t xml:space="preserve"> All these factors together create </w:t>
      </w:r>
      <w:r w:rsidR="00FE7A9A" w:rsidRPr="00B62EE5">
        <w:rPr>
          <w:rFonts w:ascii="Times New Roman" w:hAnsi="Times New Roman" w:cs="Times New Roman"/>
          <w:b/>
          <w:bCs/>
          <w:sz w:val="24"/>
          <w:szCs w:val="24"/>
        </w:rPr>
        <w:t>high</w:t>
      </w:r>
      <w:r w:rsidR="00FE7A9A" w:rsidRPr="00B62EE5">
        <w:rPr>
          <w:rFonts w:ascii="Times New Roman" w:hAnsi="Times New Roman" w:cs="Times New Roman"/>
          <w:bCs/>
          <w:sz w:val="24"/>
          <w:szCs w:val="24"/>
        </w:rPr>
        <w:t xml:space="preserve"> risk of rivalry.</w:t>
      </w:r>
    </w:p>
    <w:p w14:paraId="07A12B34" w14:textId="77777777" w:rsidR="00B50F5A" w:rsidRPr="00B62EE5" w:rsidRDefault="00B50F5A" w:rsidP="00526FB4">
      <w:pPr>
        <w:jc w:val="both"/>
        <w:rPr>
          <w:rStyle w:val="Heading1Char"/>
          <w:rFonts w:cs="Times New Roman"/>
          <w:szCs w:val="24"/>
        </w:rPr>
      </w:pPr>
      <w:bookmarkStart w:id="6" w:name="_Toc57759313"/>
      <w:r w:rsidRPr="00B62EE5">
        <w:rPr>
          <w:rStyle w:val="Heading1Char"/>
          <w:rFonts w:cs="Times New Roman"/>
          <w:szCs w:val="24"/>
        </w:rPr>
        <w:t>Value Chain Analysis</w:t>
      </w:r>
      <w:bookmarkEnd w:id="6"/>
    </w:p>
    <w:p w14:paraId="4D031B61" w14:textId="77777777" w:rsidR="00526FB4" w:rsidRPr="00B62EE5" w:rsidRDefault="00526FB4" w:rsidP="00526FB4">
      <w:pPr>
        <w:jc w:val="both"/>
        <w:rPr>
          <w:rFonts w:ascii="Times New Roman" w:hAnsi="Times New Roman" w:cs="Times New Roman"/>
          <w:sz w:val="24"/>
          <w:szCs w:val="24"/>
        </w:rPr>
      </w:pPr>
      <w:r w:rsidRPr="00B62EE5">
        <w:rPr>
          <w:rFonts w:ascii="Times New Roman" w:hAnsi="Times New Roman" w:cs="Times New Roman"/>
          <w:sz w:val="24"/>
          <w:szCs w:val="24"/>
        </w:rPr>
        <w:t xml:space="preserve"> There are two main sections for this analysis namely primary activities and support activities.</w:t>
      </w:r>
    </w:p>
    <w:p w14:paraId="0B3E4440" w14:textId="77777777" w:rsidR="002030DF" w:rsidRPr="00B62EE5" w:rsidRDefault="002030DF" w:rsidP="00526FB4">
      <w:pPr>
        <w:jc w:val="both"/>
        <w:rPr>
          <w:rFonts w:ascii="Times New Roman" w:hAnsi="Times New Roman" w:cs="Times New Roman"/>
          <w:sz w:val="24"/>
          <w:szCs w:val="24"/>
        </w:rPr>
      </w:pPr>
      <w:r w:rsidRPr="00B62EE5">
        <w:rPr>
          <w:rFonts w:ascii="Times New Roman" w:hAnsi="Times New Roman" w:cs="Times New Roman"/>
          <w:sz w:val="24"/>
          <w:szCs w:val="24"/>
        </w:rPr>
        <w:t>Primary activities include product designing, resource purchase, production</w:t>
      </w:r>
      <w:r w:rsidR="004F4A6A" w:rsidRPr="00B62EE5">
        <w:rPr>
          <w:rFonts w:ascii="Times New Roman" w:hAnsi="Times New Roman" w:cs="Times New Roman"/>
          <w:sz w:val="24"/>
          <w:szCs w:val="24"/>
        </w:rPr>
        <w:t>, marketing</w:t>
      </w:r>
    </w:p>
    <w:p w14:paraId="6ECD0B89" w14:textId="77777777" w:rsidR="00526FB4" w:rsidRPr="00B62EE5" w:rsidRDefault="00526FB4" w:rsidP="00526FB4">
      <w:pPr>
        <w:pStyle w:val="ListParagraph"/>
        <w:numPr>
          <w:ilvl w:val="0"/>
          <w:numId w:val="8"/>
        </w:numPr>
        <w:jc w:val="both"/>
        <w:rPr>
          <w:rFonts w:ascii="Times New Roman" w:hAnsi="Times New Roman" w:cs="Times New Roman"/>
          <w:sz w:val="24"/>
          <w:szCs w:val="24"/>
        </w:rPr>
      </w:pPr>
      <w:r w:rsidRPr="00B62EE5">
        <w:rPr>
          <w:rFonts w:ascii="Times New Roman" w:hAnsi="Times New Roman" w:cs="Times New Roman"/>
          <w:sz w:val="24"/>
          <w:szCs w:val="24"/>
        </w:rPr>
        <w:t>Product Designing – Most important features in the car manufacturing industry. The manufacturers aim to build cars that are powerful and consume less fuel</w:t>
      </w:r>
      <w:r w:rsidR="00E119CC" w:rsidRPr="00B62EE5">
        <w:rPr>
          <w:rFonts w:ascii="Times New Roman" w:hAnsi="Times New Roman" w:cs="Times New Roman"/>
          <w:sz w:val="24"/>
          <w:szCs w:val="24"/>
        </w:rPr>
        <w:t xml:space="preserve"> (</w:t>
      </w:r>
      <w:proofErr w:type="spellStart"/>
      <w:r w:rsidR="00E119CC" w:rsidRPr="00B62EE5">
        <w:rPr>
          <w:rFonts w:ascii="Times New Roman" w:hAnsi="Times New Roman" w:cs="Times New Roman"/>
          <w:color w:val="222222"/>
          <w:sz w:val="24"/>
          <w:szCs w:val="24"/>
          <w:shd w:val="clear" w:color="auto" w:fill="FFFFFF"/>
        </w:rPr>
        <w:t>Stoycheva</w:t>
      </w:r>
      <w:proofErr w:type="spellEnd"/>
      <w:r w:rsidR="00E119CC" w:rsidRPr="00B62EE5">
        <w:rPr>
          <w:rFonts w:ascii="Times New Roman" w:hAnsi="Times New Roman" w:cs="Times New Roman"/>
          <w:color w:val="222222"/>
          <w:sz w:val="24"/>
          <w:szCs w:val="24"/>
          <w:shd w:val="clear" w:color="auto" w:fill="FFFFFF"/>
        </w:rPr>
        <w:t xml:space="preserve"> et al., 2018</w:t>
      </w:r>
      <w:r w:rsidR="00E119CC" w:rsidRPr="00B62EE5">
        <w:rPr>
          <w:rFonts w:ascii="Times New Roman" w:hAnsi="Times New Roman" w:cs="Times New Roman"/>
          <w:sz w:val="24"/>
          <w:szCs w:val="24"/>
        </w:rPr>
        <w:t>).</w:t>
      </w:r>
    </w:p>
    <w:p w14:paraId="4B408121" w14:textId="77777777" w:rsidR="00526FB4" w:rsidRPr="00B62EE5" w:rsidRDefault="00526FB4" w:rsidP="00526FB4">
      <w:pPr>
        <w:pStyle w:val="ListParagraph"/>
        <w:numPr>
          <w:ilvl w:val="0"/>
          <w:numId w:val="8"/>
        </w:numPr>
        <w:jc w:val="both"/>
        <w:rPr>
          <w:rFonts w:ascii="Times New Roman" w:hAnsi="Times New Roman" w:cs="Times New Roman"/>
          <w:sz w:val="24"/>
          <w:szCs w:val="24"/>
        </w:rPr>
      </w:pPr>
      <w:r w:rsidRPr="00B62EE5">
        <w:rPr>
          <w:rFonts w:ascii="Times New Roman" w:hAnsi="Times New Roman" w:cs="Times New Roman"/>
          <w:sz w:val="24"/>
          <w:szCs w:val="24"/>
        </w:rPr>
        <w:t>Resource Purchase – Buying the correct raw material is of prime concern for the automobile industry.</w:t>
      </w:r>
      <w:r w:rsidR="002030DF" w:rsidRPr="00B62EE5">
        <w:rPr>
          <w:rFonts w:ascii="Times New Roman" w:hAnsi="Times New Roman" w:cs="Times New Roman"/>
          <w:sz w:val="24"/>
          <w:szCs w:val="24"/>
        </w:rPr>
        <w:t xml:space="preserve"> As noted from Porter’s Five Forces, the bargaining power of suppliers is very low and the companies have an upper hand over the suppliers and decisions related to purchase.</w:t>
      </w:r>
    </w:p>
    <w:p w14:paraId="04A69A4C" w14:textId="77777777" w:rsidR="002030DF" w:rsidRPr="00B62EE5" w:rsidRDefault="002030DF" w:rsidP="00526FB4">
      <w:pPr>
        <w:pStyle w:val="ListParagraph"/>
        <w:numPr>
          <w:ilvl w:val="0"/>
          <w:numId w:val="8"/>
        </w:numPr>
        <w:jc w:val="both"/>
        <w:rPr>
          <w:rFonts w:ascii="Times New Roman" w:hAnsi="Times New Roman" w:cs="Times New Roman"/>
          <w:sz w:val="24"/>
          <w:szCs w:val="24"/>
        </w:rPr>
      </w:pPr>
      <w:r w:rsidRPr="00B62EE5">
        <w:rPr>
          <w:rFonts w:ascii="Times New Roman" w:hAnsi="Times New Roman" w:cs="Times New Roman"/>
          <w:sz w:val="24"/>
          <w:szCs w:val="24"/>
        </w:rPr>
        <w:t>Production – The production of cars for all the major brands such as Rolls Royce, Aston Martin, Jaguar, Land Rover, Bentley, etc, is high and the luxurious cars also have very high demand in the market.</w:t>
      </w:r>
    </w:p>
    <w:p w14:paraId="0679F7C8" w14:textId="7CF9A943" w:rsidR="002030DF" w:rsidRPr="00B62EE5" w:rsidRDefault="002030DF" w:rsidP="00526FB4">
      <w:pPr>
        <w:pStyle w:val="ListParagraph"/>
        <w:numPr>
          <w:ilvl w:val="0"/>
          <w:numId w:val="8"/>
        </w:numPr>
        <w:jc w:val="both"/>
        <w:rPr>
          <w:rFonts w:ascii="Times New Roman" w:hAnsi="Times New Roman" w:cs="Times New Roman"/>
          <w:sz w:val="24"/>
          <w:szCs w:val="24"/>
        </w:rPr>
      </w:pPr>
      <w:r w:rsidRPr="00B62EE5">
        <w:rPr>
          <w:rFonts w:ascii="Times New Roman" w:hAnsi="Times New Roman" w:cs="Times New Roman"/>
          <w:sz w:val="24"/>
          <w:szCs w:val="24"/>
        </w:rPr>
        <w:t>Marketing and Distribution – All the companies related to the car manufacturing industry have their own marketing strategies and adopt various methods for their distribution</w:t>
      </w:r>
      <w:r w:rsidR="00E119CC" w:rsidRPr="00B62EE5">
        <w:rPr>
          <w:rFonts w:ascii="Times New Roman" w:hAnsi="Times New Roman" w:cs="Times New Roman"/>
          <w:sz w:val="24"/>
          <w:szCs w:val="24"/>
        </w:rPr>
        <w:t xml:space="preserve"> (</w:t>
      </w:r>
      <w:proofErr w:type="spellStart"/>
      <w:r w:rsidR="00E119CC" w:rsidRPr="00B62EE5">
        <w:rPr>
          <w:rFonts w:ascii="Times New Roman" w:hAnsi="Times New Roman" w:cs="Times New Roman"/>
          <w:color w:val="222222"/>
          <w:sz w:val="24"/>
          <w:szCs w:val="24"/>
          <w:shd w:val="clear" w:color="auto" w:fill="FFFFFF"/>
        </w:rPr>
        <w:t>Todeschini</w:t>
      </w:r>
      <w:r w:rsidR="00E119CC" w:rsidRPr="00B62EE5">
        <w:rPr>
          <w:rFonts w:ascii="Times New Roman" w:hAnsi="Times New Roman" w:cs="Times New Roman"/>
          <w:i/>
          <w:color w:val="222222"/>
          <w:sz w:val="24"/>
          <w:szCs w:val="24"/>
          <w:shd w:val="clear" w:color="auto" w:fill="FFFFFF"/>
        </w:rPr>
        <w:t>et</w:t>
      </w:r>
      <w:proofErr w:type="spellEnd"/>
      <w:r w:rsidR="00E119CC" w:rsidRPr="00B62EE5">
        <w:rPr>
          <w:rFonts w:ascii="Times New Roman" w:hAnsi="Times New Roman" w:cs="Times New Roman"/>
          <w:i/>
          <w:color w:val="222222"/>
          <w:sz w:val="24"/>
          <w:szCs w:val="24"/>
          <w:shd w:val="clear" w:color="auto" w:fill="FFFFFF"/>
        </w:rPr>
        <w:t xml:space="preserve"> al.,</w:t>
      </w:r>
      <w:r w:rsidR="00E119CC" w:rsidRPr="00B62EE5">
        <w:rPr>
          <w:rFonts w:ascii="Times New Roman" w:hAnsi="Times New Roman" w:cs="Times New Roman"/>
          <w:color w:val="222222"/>
          <w:sz w:val="24"/>
          <w:szCs w:val="24"/>
          <w:shd w:val="clear" w:color="auto" w:fill="FFFFFF"/>
        </w:rPr>
        <w:t xml:space="preserve"> 2017</w:t>
      </w:r>
      <w:r w:rsidR="00E119CC" w:rsidRPr="00B62EE5">
        <w:rPr>
          <w:rFonts w:ascii="Times New Roman" w:hAnsi="Times New Roman" w:cs="Times New Roman"/>
          <w:sz w:val="24"/>
          <w:szCs w:val="24"/>
        </w:rPr>
        <w:t>)</w:t>
      </w:r>
      <w:r w:rsidRPr="00B62EE5">
        <w:rPr>
          <w:rFonts w:ascii="Times New Roman" w:hAnsi="Times New Roman" w:cs="Times New Roman"/>
          <w:sz w:val="24"/>
          <w:szCs w:val="24"/>
        </w:rPr>
        <w:t>. They</w:t>
      </w:r>
      <w:r w:rsidR="00F24131">
        <w:rPr>
          <w:rFonts w:ascii="Times New Roman" w:hAnsi="Times New Roman" w:cs="Times New Roman"/>
          <w:sz w:val="24"/>
          <w:szCs w:val="24"/>
        </w:rPr>
        <w:t xml:space="preserve"> </w:t>
      </w:r>
      <w:proofErr w:type="gramStart"/>
      <w:r w:rsidRPr="00B62EE5">
        <w:rPr>
          <w:rFonts w:ascii="Times New Roman" w:hAnsi="Times New Roman" w:cs="Times New Roman"/>
          <w:sz w:val="24"/>
          <w:szCs w:val="24"/>
        </w:rPr>
        <w:t>uses</w:t>
      </w:r>
      <w:proofErr w:type="gramEnd"/>
      <w:r w:rsidRPr="00B62EE5">
        <w:rPr>
          <w:rFonts w:ascii="Times New Roman" w:hAnsi="Times New Roman" w:cs="Times New Roman"/>
          <w:sz w:val="24"/>
          <w:szCs w:val="24"/>
        </w:rPr>
        <w:t xml:space="preserve"> advertisement campaigns, announcement services, displaying the cars in the showrooms, etc. methods for marketing their products.</w:t>
      </w:r>
    </w:p>
    <w:p w14:paraId="1023608B" w14:textId="77777777" w:rsidR="002030DF" w:rsidRPr="00B62EE5" w:rsidRDefault="002030DF" w:rsidP="00526FB4">
      <w:pPr>
        <w:pStyle w:val="ListParagraph"/>
        <w:numPr>
          <w:ilvl w:val="0"/>
          <w:numId w:val="8"/>
        </w:numPr>
        <w:jc w:val="both"/>
        <w:rPr>
          <w:rFonts w:ascii="Times New Roman" w:hAnsi="Times New Roman" w:cs="Times New Roman"/>
          <w:sz w:val="24"/>
          <w:szCs w:val="24"/>
        </w:rPr>
      </w:pPr>
      <w:r w:rsidRPr="00B62EE5">
        <w:rPr>
          <w:rFonts w:ascii="Times New Roman" w:hAnsi="Times New Roman" w:cs="Times New Roman"/>
          <w:sz w:val="24"/>
          <w:szCs w:val="24"/>
        </w:rPr>
        <w:t>Support and Customer service: Providing timely advice to the customers after selling the product or attending their queries over phone is of prime importance to earn the goodwill of the customers.</w:t>
      </w:r>
    </w:p>
    <w:p w14:paraId="383B6068" w14:textId="77777777" w:rsidR="002030DF" w:rsidRPr="00B62EE5" w:rsidRDefault="002030DF" w:rsidP="002030DF">
      <w:pPr>
        <w:ind w:left="360"/>
        <w:jc w:val="both"/>
        <w:rPr>
          <w:rFonts w:ascii="Times New Roman" w:hAnsi="Times New Roman" w:cs="Times New Roman"/>
          <w:sz w:val="24"/>
          <w:szCs w:val="24"/>
        </w:rPr>
      </w:pPr>
      <w:r w:rsidRPr="00B62EE5">
        <w:rPr>
          <w:rFonts w:ascii="Times New Roman" w:hAnsi="Times New Roman" w:cs="Times New Roman"/>
          <w:sz w:val="24"/>
          <w:szCs w:val="24"/>
        </w:rPr>
        <w:t>Apart from the primary activities, support activities such as communications, human resource and communications also play an important role in the daily functioning of the car manufacturing industry in UK</w:t>
      </w:r>
      <w:r w:rsidR="0004189B" w:rsidRPr="00B62EE5">
        <w:rPr>
          <w:rFonts w:ascii="Times New Roman" w:hAnsi="Times New Roman" w:cs="Times New Roman"/>
          <w:sz w:val="24"/>
          <w:szCs w:val="24"/>
        </w:rPr>
        <w:t>.</w:t>
      </w:r>
    </w:p>
    <w:p w14:paraId="58EE3A31" w14:textId="77777777" w:rsidR="00526FB4" w:rsidRPr="00B62EE5" w:rsidRDefault="004F4A6A" w:rsidP="00B50F5A">
      <w:pPr>
        <w:pStyle w:val="Heading1"/>
        <w:rPr>
          <w:rFonts w:cs="Times New Roman"/>
          <w:szCs w:val="24"/>
        </w:rPr>
      </w:pPr>
      <w:bookmarkStart w:id="7" w:name="_Toc57759314"/>
      <w:r w:rsidRPr="00B62EE5">
        <w:rPr>
          <w:rFonts w:cs="Times New Roman"/>
          <w:szCs w:val="24"/>
        </w:rPr>
        <w:t>Conclusion</w:t>
      </w:r>
      <w:bookmarkEnd w:id="7"/>
    </w:p>
    <w:p w14:paraId="463B3D6C" w14:textId="77777777" w:rsidR="00526FB4" w:rsidRPr="00B62EE5" w:rsidRDefault="004F4A6A" w:rsidP="00526FB4">
      <w:pPr>
        <w:jc w:val="both"/>
        <w:rPr>
          <w:rFonts w:ascii="Times New Roman" w:hAnsi="Times New Roman" w:cs="Times New Roman"/>
          <w:bCs/>
          <w:sz w:val="24"/>
          <w:szCs w:val="24"/>
        </w:rPr>
      </w:pPr>
      <w:r w:rsidRPr="00B62EE5">
        <w:rPr>
          <w:rFonts w:ascii="Times New Roman" w:hAnsi="Times New Roman" w:cs="Times New Roman"/>
          <w:bCs/>
          <w:sz w:val="24"/>
          <w:szCs w:val="24"/>
          <w:lang w:val="en-US"/>
        </w:rPr>
        <w:t>In conclusion, it could be referred that various internal and external factors play important role which helps in shaping the business environment of car manufacturing industry in the United Kingdom. All the factors should be taken care of by the company and after carefully evaluating the profits and risks, a</w:t>
      </w:r>
      <w:r w:rsidRPr="00B62EE5">
        <w:rPr>
          <w:rFonts w:ascii="Times New Roman" w:hAnsi="Times New Roman" w:cs="Times New Roman"/>
          <w:bCs/>
          <w:sz w:val="24"/>
          <w:szCs w:val="24"/>
        </w:rPr>
        <w:t>associated with the business, the company can finalise its plan to gain advantage of the others.</w:t>
      </w:r>
    </w:p>
    <w:p w14:paraId="69B026FB" w14:textId="77777777" w:rsidR="00B95D4E" w:rsidRDefault="00B95D4E">
      <w:pPr>
        <w:rPr>
          <w:rFonts w:ascii="Times New Roman" w:eastAsiaTheme="majorEastAsia" w:hAnsi="Times New Roman" w:cs="Times New Roman"/>
          <w:b/>
          <w:bCs/>
          <w:sz w:val="24"/>
          <w:szCs w:val="24"/>
        </w:rPr>
      </w:pPr>
      <w:bookmarkStart w:id="8" w:name="_Toc57759315"/>
      <w:r>
        <w:rPr>
          <w:rFonts w:cs="Times New Roman"/>
          <w:szCs w:val="24"/>
        </w:rPr>
        <w:br w:type="page"/>
      </w:r>
    </w:p>
    <w:p w14:paraId="25D467B7" w14:textId="77777777" w:rsidR="00E119CC" w:rsidRPr="00B62EE5" w:rsidRDefault="00E119CC" w:rsidP="00B50F5A">
      <w:pPr>
        <w:pStyle w:val="Heading1"/>
        <w:rPr>
          <w:rFonts w:cs="Times New Roman"/>
          <w:szCs w:val="24"/>
        </w:rPr>
      </w:pPr>
      <w:r w:rsidRPr="00B62EE5">
        <w:rPr>
          <w:rFonts w:cs="Times New Roman"/>
          <w:szCs w:val="24"/>
        </w:rPr>
        <w:lastRenderedPageBreak/>
        <w:t>References</w:t>
      </w:r>
      <w:bookmarkEnd w:id="8"/>
    </w:p>
    <w:p w14:paraId="609BACF9" w14:textId="77777777" w:rsidR="00E119CC" w:rsidRPr="00B62EE5" w:rsidRDefault="00E119CC" w:rsidP="00E119CC">
      <w:pPr>
        <w:jc w:val="both"/>
        <w:rPr>
          <w:rFonts w:ascii="Times New Roman" w:hAnsi="Times New Roman" w:cs="Times New Roman"/>
          <w:bCs/>
          <w:sz w:val="24"/>
          <w:szCs w:val="24"/>
        </w:rPr>
      </w:pPr>
      <w:proofErr w:type="spellStart"/>
      <w:r w:rsidRPr="00B62EE5">
        <w:rPr>
          <w:rFonts w:ascii="Times New Roman" w:hAnsi="Times New Roman" w:cs="Times New Roman"/>
          <w:bCs/>
          <w:sz w:val="24"/>
          <w:szCs w:val="24"/>
        </w:rPr>
        <w:t>Borenich</w:t>
      </w:r>
      <w:proofErr w:type="spellEnd"/>
      <w:r w:rsidRPr="00B62EE5">
        <w:rPr>
          <w:rFonts w:ascii="Times New Roman" w:hAnsi="Times New Roman" w:cs="Times New Roman"/>
          <w:bCs/>
          <w:sz w:val="24"/>
          <w:szCs w:val="24"/>
        </w:rPr>
        <w:t xml:space="preserve">, A., </w:t>
      </w:r>
      <w:proofErr w:type="spellStart"/>
      <w:r w:rsidRPr="00B62EE5">
        <w:rPr>
          <w:rFonts w:ascii="Times New Roman" w:hAnsi="Times New Roman" w:cs="Times New Roman"/>
          <w:bCs/>
          <w:sz w:val="24"/>
          <w:szCs w:val="24"/>
        </w:rPr>
        <w:t>Dickbauer</w:t>
      </w:r>
      <w:proofErr w:type="spellEnd"/>
      <w:r w:rsidRPr="00B62EE5">
        <w:rPr>
          <w:rFonts w:ascii="Times New Roman" w:hAnsi="Times New Roman" w:cs="Times New Roman"/>
          <w:bCs/>
          <w:sz w:val="24"/>
          <w:szCs w:val="24"/>
        </w:rPr>
        <w:t xml:space="preserve">, Y., Reimann, M. and Souza, G.C., 2020. Should a manufacturer sell refurbished returns on the secondary market to incentivize retailers to reduce consumer </w:t>
      </w:r>
      <w:proofErr w:type="gramStart"/>
      <w:r w:rsidRPr="00B62EE5">
        <w:rPr>
          <w:rFonts w:ascii="Times New Roman" w:hAnsi="Times New Roman" w:cs="Times New Roman"/>
          <w:bCs/>
          <w:sz w:val="24"/>
          <w:szCs w:val="24"/>
        </w:rPr>
        <w:t>returns?.</w:t>
      </w:r>
      <w:proofErr w:type="gramEnd"/>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European Journal of Operational Research</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282</w:t>
      </w:r>
      <w:r w:rsidRPr="00B62EE5">
        <w:rPr>
          <w:rFonts w:ascii="Times New Roman" w:hAnsi="Times New Roman" w:cs="Times New Roman"/>
          <w:bCs/>
          <w:sz w:val="24"/>
          <w:szCs w:val="24"/>
        </w:rPr>
        <w:t>(2), pp.569-579.</w:t>
      </w:r>
    </w:p>
    <w:p w14:paraId="4F47AFF6"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Browder, R.E., Aldrich, H.E. and Bradley, S.W., 2019. The emergence of the maker movement: Implications for entrepreneurship research. </w:t>
      </w:r>
      <w:r w:rsidRPr="00B62EE5">
        <w:rPr>
          <w:rFonts w:ascii="Times New Roman" w:hAnsi="Times New Roman" w:cs="Times New Roman"/>
          <w:bCs/>
          <w:i/>
          <w:iCs/>
          <w:sz w:val="24"/>
          <w:szCs w:val="24"/>
        </w:rPr>
        <w:t>Journal of Business Venturing</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34</w:t>
      </w:r>
      <w:r w:rsidRPr="00B62EE5">
        <w:rPr>
          <w:rFonts w:ascii="Times New Roman" w:hAnsi="Times New Roman" w:cs="Times New Roman"/>
          <w:bCs/>
          <w:sz w:val="24"/>
          <w:szCs w:val="24"/>
        </w:rPr>
        <w:t>(3), pp.459-476.</w:t>
      </w:r>
    </w:p>
    <w:p w14:paraId="0C36529A"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Carey, P., 2018. </w:t>
      </w:r>
      <w:r w:rsidRPr="00B62EE5">
        <w:rPr>
          <w:rFonts w:ascii="Times New Roman" w:hAnsi="Times New Roman" w:cs="Times New Roman"/>
          <w:bCs/>
          <w:i/>
          <w:iCs/>
          <w:sz w:val="24"/>
          <w:szCs w:val="24"/>
        </w:rPr>
        <w:t>Data protection: a practical guide to UK and EU law</w:t>
      </w:r>
      <w:r w:rsidRPr="00B62EE5">
        <w:rPr>
          <w:rFonts w:ascii="Times New Roman" w:hAnsi="Times New Roman" w:cs="Times New Roman"/>
          <w:bCs/>
          <w:sz w:val="24"/>
          <w:szCs w:val="24"/>
        </w:rPr>
        <w:t xml:space="preserve">. Oxford University Press, </w:t>
      </w:r>
      <w:proofErr w:type="gramStart"/>
      <w:r w:rsidRPr="00B62EE5">
        <w:rPr>
          <w:rFonts w:ascii="Times New Roman" w:hAnsi="Times New Roman" w:cs="Times New Roman"/>
          <w:bCs/>
          <w:sz w:val="24"/>
          <w:szCs w:val="24"/>
        </w:rPr>
        <w:t>Inc..</w:t>
      </w:r>
      <w:proofErr w:type="gramEnd"/>
    </w:p>
    <w:p w14:paraId="1B0B9672"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Chen, X., Luo, Z. and Wang, X., 2019. Compete or cooperate: Intensity, dynamics, and optimal strategies. </w:t>
      </w:r>
      <w:r w:rsidRPr="00B62EE5">
        <w:rPr>
          <w:rFonts w:ascii="Times New Roman" w:hAnsi="Times New Roman" w:cs="Times New Roman"/>
          <w:bCs/>
          <w:i/>
          <w:iCs/>
          <w:sz w:val="24"/>
          <w:szCs w:val="24"/>
        </w:rPr>
        <w:t>Omega</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86</w:t>
      </w:r>
      <w:r w:rsidRPr="00B62EE5">
        <w:rPr>
          <w:rFonts w:ascii="Times New Roman" w:hAnsi="Times New Roman" w:cs="Times New Roman"/>
          <w:bCs/>
          <w:sz w:val="24"/>
          <w:szCs w:val="24"/>
        </w:rPr>
        <w:t>, pp.76-86.</w:t>
      </w:r>
    </w:p>
    <w:p w14:paraId="2697453E"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 xml:space="preserve">Dost, F., </w:t>
      </w:r>
      <w:proofErr w:type="spellStart"/>
      <w:r w:rsidRPr="00B62EE5">
        <w:rPr>
          <w:rFonts w:ascii="Times New Roman" w:hAnsi="Times New Roman" w:cs="Times New Roman"/>
          <w:bCs/>
          <w:sz w:val="24"/>
          <w:szCs w:val="24"/>
        </w:rPr>
        <w:t>Phieler</w:t>
      </w:r>
      <w:proofErr w:type="spellEnd"/>
      <w:r w:rsidRPr="00B62EE5">
        <w:rPr>
          <w:rFonts w:ascii="Times New Roman" w:hAnsi="Times New Roman" w:cs="Times New Roman"/>
          <w:bCs/>
          <w:sz w:val="24"/>
          <w:szCs w:val="24"/>
        </w:rPr>
        <w:t xml:space="preserve">, U., </w:t>
      </w:r>
      <w:proofErr w:type="spellStart"/>
      <w:r w:rsidRPr="00B62EE5">
        <w:rPr>
          <w:rFonts w:ascii="Times New Roman" w:hAnsi="Times New Roman" w:cs="Times New Roman"/>
          <w:bCs/>
          <w:sz w:val="24"/>
          <w:szCs w:val="24"/>
        </w:rPr>
        <w:t>Haenlein</w:t>
      </w:r>
      <w:proofErr w:type="spellEnd"/>
      <w:r w:rsidRPr="00B62EE5">
        <w:rPr>
          <w:rFonts w:ascii="Times New Roman" w:hAnsi="Times New Roman" w:cs="Times New Roman"/>
          <w:bCs/>
          <w:sz w:val="24"/>
          <w:szCs w:val="24"/>
        </w:rPr>
        <w:t xml:space="preserve">, M. and </w:t>
      </w:r>
      <w:proofErr w:type="spellStart"/>
      <w:r w:rsidRPr="00B62EE5">
        <w:rPr>
          <w:rFonts w:ascii="Times New Roman" w:hAnsi="Times New Roman" w:cs="Times New Roman"/>
          <w:bCs/>
          <w:sz w:val="24"/>
          <w:szCs w:val="24"/>
        </w:rPr>
        <w:t>Libai</w:t>
      </w:r>
      <w:proofErr w:type="spellEnd"/>
      <w:r w:rsidRPr="00B62EE5">
        <w:rPr>
          <w:rFonts w:ascii="Times New Roman" w:hAnsi="Times New Roman" w:cs="Times New Roman"/>
          <w:bCs/>
          <w:sz w:val="24"/>
          <w:szCs w:val="24"/>
        </w:rPr>
        <w:t>, B., 2019. Seeding as part of the marketing mix: word-of-mouth program interactions for fast-moving consumer goods. </w:t>
      </w:r>
      <w:r w:rsidRPr="00B62EE5">
        <w:rPr>
          <w:rFonts w:ascii="Times New Roman" w:hAnsi="Times New Roman" w:cs="Times New Roman"/>
          <w:bCs/>
          <w:i/>
          <w:iCs/>
          <w:sz w:val="24"/>
          <w:szCs w:val="24"/>
        </w:rPr>
        <w:t>Journal of Marketing</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83</w:t>
      </w:r>
      <w:r w:rsidRPr="00B62EE5">
        <w:rPr>
          <w:rFonts w:ascii="Times New Roman" w:hAnsi="Times New Roman" w:cs="Times New Roman"/>
          <w:bCs/>
          <w:sz w:val="24"/>
          <w:szCs w:val="24"/>
        </w:rPr>
        <w:t>(2), pp.62-81.</w:t>
      </w:r>
    </w:p>
    <w:p w14:paraId="14482D59" w14:textId="77777777" w:rsidR="00E119CC" w:rsidRPr="00B62EE5" w:rsidRDefault="00E119CC" w:rsidP="00E119CC">
      <w:pPr>
        <w:jc w:val="both"/>
        <w:rPr>
          <w:rFonts w:ascii="Times New Roman" w:hAnsi="Times New Roman" w:cs="Times New Roman"/>
          <w:bCs/>
          <w:sz w:val="24"/>
          <w:szCs w:val="24"/>
        </w:rPr>
      </w:pPr>
      <w:proofErr w:type="spellStart"/>
      <w:r w:rsidRPr="00B62EE5">
        <w:rPr>
          <w:rFonts w:ascii="Times New Roman" w:hAnsi="Times New Roman" w:cs="Times New Roman"/>
          <w:bCs/>
          <w:sz w:val="24"/>
          <w:szCs w:val="24"/>
        </w:rPr>
        <w:t>Frosini</w:t>
      </w:r>
      <w:proofErr w:type="spellEnd"/>
      <w:r w:rsidRPr="00B62EE5">
        <w:rPr>
          <w:rFonts w:ascii="Times New Roman" w:hAnsi="Times New Roman" w:cs="Times New Roman"/>
          <w:bCs/>
          <w:sz w:val="24"/>
          <w:szCs w:val="24"/>
        </w:rPr>
        <w:t xml:space="preserve">, J.O. and Gilbert, M.F., 2020. The Brexit car crash: using EH </w:t>
      </w:r>
      <w:proofErr w:type="spellStart"/>
      <w:r w:rsidRPr="00B62EE5">
        <w:rPr>
          <w:rFonts w:ascii="Times New Roman" w:hAnsi="Times New Roman" w:cs="Times New Roman"/>
          <w:bCs/>
          <w:sz w:val="24"/>
          <w:szCs w:val="24"/>
        </w:rPr>
        <w:t>Carr</w:t>
      </w:r>
      <w:proofErr w:type="spellEnd"/>
      <w:r w:rsidRPr="00B62EE5">
        <w:rPr>
          <w:rFonts w:ascii="Times New Roman" w:hAnsi="Times New Roman" w:cs="Times New Roman"/>
          <w:bCs/>
          <w:sz w:val="24"/>
          <w:szCs w:val="24"/>
        </w:rPr>
        <w:t xml:space="preserve"> to explain Britain’s choice to leave the European Union in 2016. </w:t>
      </w:r>
      <w:r w:rsidRPr="00B62EE5">
        <w:rPr>
          <w:rFonts w:ascii="Times New Roman" w:hAnsi="Times New Roman" w:cs="Times New Roman"/>
          <w:bCs/>
          <w:i/>
          <w:iCs/>
          <w:sz w:val="24"/>
          <w:szCs w:val="24"/>
        </w:rPr>
        <w:t>Journal of European Public Policy</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27</w:t>
      </w:r>
      <w:r w:rsidRPr="00B62EE5">
        <w:rPr>
          <w:rFonts w:ascii="Times New Roman" w:hAnsi="Times New Roman" w:cs="Times New Roman"/>
          <w:bCs/>
          <w:sz w:val="24"/>
          <w:szCs w:val="24"/>
        </w:rPr>
        <w:t>(5), pp.761-778.</w:t>
      </w:r>
    </w:p>
    <w:p w14:paraId="3000704C"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 xml:space="preserve">Holmberg, K. and </w:t>
      </w:r>
      <w:proofErr w:type="spellStart"/>
      <w:r w:rsidRPr="00B62EE5">
        <w:rPr>
          <w:rFonts w:ascii="Times New Roman" w:hAnsi="Times New Roman" w:cs="Times New Roman"/>
          <w:bCs/>
          <w:sz w:val="24"/>
          <w:szCs w:val="24"/>
        </w:rPr>
        <w:t>Erdemir</w:t>
      </w:r>
      <w:proofErr w:type="spellEnd"/>
      <w:r w:rsidRPr="00B62EE5">
        <w:rPr>
          <w:rFonts w:ascii="Times New Roman" w:hAnsi="Times New Roman" w:cs="Times New Roman"/>
          <w:bCs/>
          <w:sz w:val="24"/>
          <w:szCs w:val="24"/>
        </w:rPr>
        <w:t>, A., 2019. The impact of tribology on energy use and CO2 emission globally and in combustion engine and electric cars. </w:t>
      </w:r>
      <w:r w:rsidRPr="00B62EE5">
        <w:rPr>
          <w:rFonts w:ascii="Times New Roman" w:hAnsi="Times New Roman" w:cs="Times New Roman"/>
          <w:bCs/>
          <w:i/>
          <w:iCs/>
          <w:sz w:val="24"/>
          <w:szCs w:val="24"/>
        </w:rPr>
        <w:t>Tribology International</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135</w:t>
      </w:r>
      <w:r w:rsidRPr="00B62EE5">
        <w:rPr>
          <w:rFonts w:ascii="Times New Roman" w:hAnsi="Times New Roman" w:cs="Times New Roman"/>
          <w:bCs/>
          <w:sz w:val="24"/>
          <w:szCs w:val="24"/>
        </w:rPr>
        <w:t>, pp.389-396.</w:t>
      </w:r>
    </w:p>
    <w:p w14:paraId="1BE0D998"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Ko, S.Y., Cho, S.W. and Lee, C., 2018. Pricing and collaboration in last mile delivery services. </w:t>
      </w:r>
      <w:r w:rsidRPr="00B62EE5">
        <w:rPr>
          <w:rFonts w:ascii="Times New Roman" w:hAnsi="Times New Roman" w:cs="Times New Roman"/>
          <w:bCs/>
          <w:i/>
          <w:iCs/>
          <w:sz w:val="24"/>
          <w:szCs w:val="24"/>
        </w:rPr>
        <w:t>Sustainability</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10</w:t>
      </w:r>
      <w:r w:rsidRPr="00B62EE5">
        <w:rPr>
          <w:rFonts w:ascii="Times New Roman" w:hAnsi="Times New Roman" w:cs="Times New Roman"/>
          <w:bCs/>
          <w:sz w:val="24"/>
          <w:szCs w:val="24"/>
        </w:rPr>
        <w:t>(12), p.4560.</w:t>
      </w:r>
    </w:p>
    <w:p w14:paraId="1C0868B9"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 xml:space="preserve">Prieto, M., </w:t>
      </w:r>
      <w:proofErr w:type="spellStart"/>
      <w:r w:rsidRPr="00B62EE5">
        <w:rPr>
          <w:rFonts w:ascii="Times New Roman" w:hAnsi="Times New Roman" w:cs="Times New Roman"/>
          <w:bCs/>
          <w:sz w:val="24"/>
          <w:szCs w:val="24"/>
        </w:rPr>
        <w:t>Baltas</w:t>
      </w:r>
      <w:proofErr w:type="spellEnd"/>
      <w:r w:rsidRPr="00B62EE5">
        <w:rPr>
          <w:rFonts w:ascii="Times New Roman" w:hAnsi="Times New Roman" w:cs="Times New Roman"/>
          <w:bCs/>
          <w:sz w:val="24"/>
          <w:szCs w:val="24"/>
        </w:rPr>
        <w:t xml:space="preserve">, G. and Stan, V., 2017. Car sharing adoption intention in urban areas: what are the key sociodemographic </w:t>
      </w:r>
      <w:proofErr w:type="gramStart"/>
      <w:r w:rsidRPr="00B62EE5">
        <w:rPr>
          <w:rFonts w:ascii="Times New Roman" w:hAnsi="Times New Roman" w:cs="Times New Roman"/>
          <w:bCs/>
          <w:sz w:val="24"/>
          <w:szCs w:val="24"/>
        </w:rPr>
        <w:t>drivers?.</w:t>
      </w:r>
      <w:proofErr w:type="gramEnd"/>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Transportation Research Part A: Policy and Practice</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101</w:t>
      </w:r>
      <w:r w:rsidRPr="00B62EE5">
        <w:rPr>
          <w:rFonts w:ascii="Times New Roman" w:hAnsi="Times New Roman" w:cs="Times New Roman"/>
          <w:bCs/>
          <w:sz w:val="24"/>
          <w:szCs w:val="24"/>
        </w:rPr>
        <w:t>, pp.218-227.</w:t>
      </w:r>
    </w:p>
    <w:p w14:paraId="09A64625" w14:textId="77777777" w:rsidR="00E119CC" w:rsidRPr="00B62EE5" w:rsidRDefault="00E119CC" w:rsidP="00E119CC">
      <w:pPr>
        <w:jc w:val="both"/>
        <w:rPr>
          <w:rFonts w:ascii="Times New Roman" w:hAnsi="Times New Roman" w:cs="Times New Roman"/>
          <w:bCs/>
          <w:sz w:val="24"/>
          <w:szCs w:val="24"/>
        </w:rPr>
      </w:pPr>
      <w:proofErr w:type="spellStart"/>
      <w:r w:rsidRPr="00B62EE5">
        <w:rPr>
          <w:rFonts w:ascii="Times New Roman" w:hAnsi="Times New Roman" w:cs="Times New Roman"/>
          <w:bCs/>
          <w:sz w:val="24"/>
          <w:szCs w:val="24"/>
        </w:rPr>
        <w:t>Sigurðardóttir</w:t>
      </w:r>
      <w:proofErr w:type="spellEnd"/>
      <w:r w:rsidRPr="00B62EE5">
        <w:rPr>
          <w:rFonts w:ascii="Times New Roman" w:hAnsi="Times New Roman" w:cs="Times New Roman"/>
          <w:bCs/>
          <w:sz w:val="24"/>
          <w:szCs w:val="24"/>
        </w:rPr>
        <w:t xml:space="preserve">, A.G., </w:t>
      </w:r>
      <w:proofErr w:type="spellStart"/>
      <w:r w:rsidRPr="00B62EE5">
        <w:rPr>
          <w:rFonts w:ascii="Times New Roman" w:hAnsi="Times New Roman" w:cs="Times New Roman"/>
          <w:bCs/>
          <w:sz w:val="24"/>
          <w:szCs w:val="24"/>
        </w:rPr>
        <w:t>Hotait</w:t>
      </w:r>
      <w:proofErr w:type="spellEnd"/>
      <w:r w:rsidRPr="00B62EE5">
        <w:rPr>
          <w:rFonts w:ascii="Times New Roman" w:hAnsi="Times New Roman" w:cs="Times New Roman"/>
          <w:bCs/>
          <w:sz w:val="24"/>
          <w:szCs w:val="24"/>
        </w:rPr>
        <w:t xml:space="preserve">, A. and </w:t>
      </w:r>
      <w:proofErr w:type="spellStart"/>
      <w:r w:rsidRPr="00B62EE5">
        <w:rPr>
          <w:rFonts w:ascii="Times New Roman" w:hAnsi="Times New Roman" w:cs="Times New Roman"/>
          <w:bCs/>
          <w:sz w:val="24"/>
          <w:szCs w:val="24"/>
        </w:rPr>
        <w:t>Eichstädt</w:t>
      </w:r>
      <w:proofErr w:type="spellEnd"/>
      <w:r w:rsidRPr="00B62EE5">
        <w:rPr>
          <w:rFonts w:ascii="Times New Roman" w:hAnsi="Times New Roman" w:cs="Times New Roman"/>
          <w:bCs/>
          <w:sz w:val="24"/>
          <w:szCs w:val="24"/>
        </w:rPr>
        <w:t>, T., 2019. Buyer and Seller Differences in Business‐to‐Business Negotiations. </w:t>
      </w:r>
      <w:r w:rsidRPr="00B62EE5">
        <w:rPr>
          <w:rFonts w:ascii="Times New Roman" w:hAnsi="Times New Roman" w:cs="Times New Roman"/>
          <w:bCs/>
          <w:i/>
          <w:iCs/>
          <w:sz w:val="24"/>
          <w:szCs w:val="24"/>
        </w:rPr>
        <w:t>Negotiation Journal</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35</w:t>
      </w:r>
      <w:r w:rsidRPr="00B62EE5">
        <w:rPr>
          <w:rFonts w:ascii="Times New Roman" w:hAnsi="Times New Roman" w:cs="Times New Roman"/>
          <w:bCs/>
          <w:sz w:val="24"/>
          <w:szCs w:val="24"/>
        </w:rPr>
        <w:t>(2), pp.297-331.</w:t>
      </w:r>
    </w:p>
    <w:p w14:paraId="4ADDB11D"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Snyder, R., 2016. Implications of autonomous vehicles: A planner's perspective. </w:t>
      </w:r>
      <w:r w:rsidRPr="00B62EE5">
        <w:rPr>
          <w:rFonts w:ascii="Times New Roman" w:hAnsi="Times New Roman" w:cs="Times New Roman"/>
          <w:bCs/>
          <w:i/>
          <w:iCs/>
          <w:sz w:val="24"/>
          <w:szCs w:val="24"/>
        </w:rPr>
        <w:t xml:space="preserve">Institute of Transportation </w:t>
      </w:r>
      <w:proofErr w:type="spellStart"/>
      <w:r w:rsidRPr="00B62EE5">
        <w:rPr>
          <w:rFonts w:ascii="Times New Roman" w:hAnsi="Times New Roman" w:cs="Times New Roman"/>
          <w:bCs/>
          <w:i/>
          <w:iCs/>
          <w:sz w:val="24"/>
          <w:szCs w:val="24"/>
        </w:rPr>
        <w:t>Engineers.ITE</w:t>
      </w:r>
      <w:proofErr w:type="spellEnd"/>
      <w:r w:rsidRPr="00B62EE5">
        <w:rPr>
          <w:rFonts w:ascii="Times New Roman" w:hAnsi="Times New Roman" w:cs="Times New Roman"/>
          <w:bCs/>
          <w:i/>
          <w:iCs/>
          <w:sz w:val="24"/>
          <w:szCs w:val="24"/>
        </w:rPr>
        <w:t xml:space="preserve"> Journal</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86</w:t>
      </w:r>
      <w:r w:rsidRPr="00B62EE5">
        <w:rPr>
          <w:rFonts w:ascii="Times New Roman" w:hAnsi="Times New Roman" w:cs="Times New Roman"/>
          <w:bCs/>
          <w:sz w:val="24"/>
          <w:szCs w:val="24"/>
        </w:rPr>
        <w:t>(12), p.25.</w:t>
      </w:r>
    </w:p>
    <w:p w14:paraId="35E07DCD" w14:textId="77777777" w:rsidR="00E119CC" w:rsidRPr="00B62EE5" w:rsidRDefault="00E119CC" w:rsidP="00E119CC">
      <w:pPr>
        <w:jc w:val="both"/>
        <w:rPr>
          <w:rFonts w:ascii="Times New Roman" w:hAnsi="Times New Roman" w:cs="Times New Roman"/>
          <w:bCs/>
          <w:sz w:val="24"/>
          <w:szCs w:val="24"/>
        </w:rPr>
      </w:pPr>
      <w:proofErr w:type="spellStart"/>
      <w:r w:rsidRPr="00B62EE5">
        <w:rPr>
          <w:rFonts w:ascii="Times New Roman" w:hAnsi="Times New Roman" w:cs="Times New Roman"/>
          <w:bCs/>
          <w:sz w:val="24"/>
          <w:szCs w:val="24"/>
        </w:rPr>
        <w:t>Stoycheva</w:t>
      </w:r>
      <w:proofErr w:type="spellEnd"/>
      <w:r w:rsidRPr="00B62EE5">
        <w:rPr>
          <w:rFonts w:ascii="Times New Roman" w:hAnsi="Times New Roman" w:cs="Times New Roman"/>
          <w:bCs/>
          <w:sz w:val="24"/>
          <w:szCs w:val="24"/>
        </w:rPr>
        <w:t xml:space="preserve">, S., Marchese, D., Paul, C., </w:t>
      </w:r>
      <w:proofErr w:type="spellStart"/>
      <w:r w:rsidRPr="00B62EE5">
        <w:rPr>
          <w:rFonts w:ascii="Times New Roman" w:hAnsi="Times New Roman" w:cs="Times New Roman"/>
          <w:bCs/>
          <w:sz w:val="24"/>
          <w:szCs w:val="24"/>
        </w:rPr>
        <w:t>Padoan</w:t>
      </w:r>
      <w:proofErr w:type="spellEnd"/>
      <w:r w:rsidRPr="00B62EE5">
        <w:rPr>
          <w:rFonts w:ascii="Times New Roman" w:hAnsi="Times New Roman" w:cs="Times New Roman"/>
          <w:bCs/>
          <w:sz w:val="24"/>
          <w:szCs w:val="24"/>
        </w:rPr>
        <w:t xml:space="preserve">, S., </w:t>
      </w:r>
      <w:proofErr w:type="spellStart"/>
      <w:r w:rsidRPr="00B62EE5">
        <w:rPr>
          <w:rFonts w:ascii="Times New Roman" w:hAnsi="Times New Roman" w:cs="Times New Roman"/>
          <w:bCs/>
          <w:sz w:val="24"/>
          <w:szCs w:val="24"/>
        </w:rPr>
        <w:t>Juhmani</w:t>
      </w:r>
      <w:proofErr w:type="spellEnd"/>
      <w:r w:rsidRPr="00B62EE5">
        <w:rPr>
          <w:rFonts w:ascii="Times New Roman" w:hAnsi="Times New Roman" w:cs="Times New Roman"/>
          <w:bCs/>
          <w:sz w:val="24"/>
          <w:szCs w:val="24"/>
        </w:rPr>
        <w:t xml:space="preserve">, A.S. and </w:t>
      </w:r>
      <w:proofErr w:type="spellStart"/>
      <w:r w:rsidRPr="00B62EE5">
        <w:rPr>
          <w:rFonts w:ascii="Times New Roman" w:hAnsi="Times New Roman" w:cs="Times New Roman"/>
          <w:bCs/>
          <w:sz w:val="24"/>
          <w:szCs w:val="24"/>
        </w:rPr>
        <w:t>Linkov</w:t>
      </w:r>
      <w:proofErr w:type="spellEnd"/>
      <w:r w:rsidRPr="00B62EE5">
        <w:rPr>
          <w:rFonts w:ascii="Times New Roman" w:hAnsi="Times New Roman" w:cs="Times New Roman"/>
          <w:bCs/>
          <w:sz w:val="24"/>
          <w:szCs w:val="24"/>
        </w:rPr>
        <w:t>, I., 2018. Multi-criteria decision analysis framework for sustainable manufacturing in automotive industry. </w:t>
      </w:r>
      <w:r w:rsidRPr="00B62EE5">
        <w:rPr>
          <w:rFonts w:ascii="Times New Roman" w:hAnsi="Times New Roman" w:cs="Times New Roman"/>
          <w:bCs/>
          <w:i/>
          <w:iCs/>
          <w:sz w:val="24"/>
          <w:szCs w:val="24"/>
        </w:rPr>
        <w:t>Journal of Cleaner Production</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187</w:t>
      </w:r>
      <w:r w:rsidRPr="00B62EE5">
        <w:rPr>
          <w:rFonts w:ascii="Times New Roman" w:hAnsi="Times New Roman" w:cs="Times New Roman"/>
          <w:bCs/>
          <w:sz w:val="24"/>
          <w:szCs w:val="24"/>
        </w:rPr>
        <w:t>, pp.257-272.</w:t>
      </w:r>
    </w:p>
    <w:p w14:paraId="0046FA44" w14:textId="77777777" w:rsidR="00E119CC" w:rsidRPr="00B62EE5" w:rsidRDefault="00E119CC" w:rsidP="00E119CC">
      <w:pPr>
        <w:jc w:val="both"/>
        <w:rPr>
          <w:rFonts w:ascii="Times New Roman" w:hAnsi="Times New Roman" w:cs="Times New Roman"/>
          <w:bCs/>
          <w:sz w:val="24"/>
          <w:szCs w:val="24"/>
        </w:rPr>
      </w:pPr>
      <w:proofErr w:type="spellStart"/>
      <w:r w:rsidRPr="00B62EE5">
        <w:rPr>
          <w:rFonts w:ascii="Times New Roman" w:hAnsi="Times New Roman" w:cs="Times New Roman"/>
          <w:bCs/>
          <w:sz w:val="24"/>
          <w:szCs w:val="24"/>
        </w:rPr>
        <w:t>Teletov</w:t>
      </w:r>
      <w:proofErr w:type="spellEnd"/>
      <w:r w:rsidRPr="00B62EE5">
        <w:rPr>
          <w:rFonts w:ascii="Times New Roman" w:hAnsi="Times New Roman" w:cs="Times New Roman"/>
          <w:bCs/>
          <w:sz w:val="24"/>
          <w:szCs w:val="24"/>
        </w:rPr>
        <w:t xml:space="preserve">, A., </w:t>
      </w:r>
      <w:proofErr w:type="spellStart"/>
      <w:r w:rsidRPr="00B62EE5">
        <w:rPr>
          <w:rFonts w:ascii="Times New Roman" w:hAnsi="Times New Roman" w:cs="Times New Roman"/>
          <w:bCs/>
          <w:sz w:val="24"/>
          <w:szCs w:val="24"/>
        </w:rPr>
        <w:t>Teletova</w:t>
      </w:r>
      <w:proofErr w:type="spellEnd"/>
      <w:r w:rsidRPr="00B62EE5">
        <w:rPr>
          <w:rFonts w:ascii="Times New Roman" w:hAnsi="Times New Roman" w:cs="Times New Roman"/>
          <w:bCs/>
          <w:sz w:val="24"/>
          <w:szCs w:val="24"/>
        </w:rPr>
        <w:t xml:space="preserve">, S., </w:t>
      </w:r>
      <w:proofErr w:type="spellStart"/>
      <w:r w:rsidRPr="00B62EE5">
        <w:rPr>
          <w:rFonts w:ascii="Times New Roman" w:hAnsi="Times New Roman" w:cs="Times New Roman"/>
          <w:bCs/>
          <w:sz w:val="24"/>
          <w:szCs w:val="24"/>
        </w:rPr>
        <w:t>Letunovska</w:t>
      </w:r>
      <w:proofErr w:type="spellEnd"/>
      <w:r w:rsidRPr="00B62EE5">
        <w:rPr>
          <w:rFonts w:ascii="Times New Roman" w:hAnsi="Times New Roman" w:cs="Times New Roman"/>
          <w:bCs/>
          <w:sz w:val="24"/>
          <w:szCs w:val="24"/>
        </w:rPr>
        <w:t xml:space="preserve">, N. and </w:t>
      </w:r>
      <w:proofErr w:type="spellStart"/>
      <w:r w:rsidRPr="00B62EE5">
        <w:rPr>
          <w:rFonts w:ascii="Times New Roman" w:hAnsi="Times New Roman" w:cs="Times New Roman"/>
          <w:bCs/>
          <w:sz w:val="24"/>
          <w:szCs w:val="24"/>
        </w:rPr>
        <w:t>Lazorenko</w:t>
      </w:r>
      <w:proofErr w:type="spellEnd"/>
      <w:r w:rsidRPr="00B62EE5">
        <w:rPr>
          <w:rFonts w:ascii="Times New Roman" w:hAnsi="Times New Roman" w:cs="Times New Roman"/>
          <w:bCs/>
          <w:sz w:val="24"/>
          <w:szCs w:val="24"/>
        </w:rPr>
        <w:t>, V., 2020.Innovations in Online Advertising Management of Ukrainian Business Entities. </w:t>
      </w:r>
      <w:r w:rsidRPr="00B62EE5">
        <w:rPr>
          <w:rFonts w:ascii="Times New Roman" w:hAnsi="Times New Roman" w:cs="Times New Roman"/>
          <w:bCs/>
          <w:i/>
          <w:iCs/>
          <w:sz w:val="24"/>
          <w:szCs w:val="24"/>
        </w:rPr>
        <w:t>International Journal</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9</w:t>
      </w:r>
      <w:r w:rsidRPr="00B62EE5">
        <w:rPr>
          <w:rFonts w:ascii="Times New Roman" w:hAnsi="Times New Roman" w:cs="Times New Roman"/>
          <w:bCs/>
          <w:sz w:val="24"/>
          <w:szCs w:val="24"/>
        </w:rPr>
        <w:t>(1.2).</w:t>
      </w:r>
    </w:p>
    <w:p w14:paraId="3DFBBF8C"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t xml:space="preserve">Tetreault, D., 2020. The new </w:t>
      </w:r>
      <w:proofErr w:type="spellStart"/>
      <w:r w:rsidRPr="00B62EE5">
        <w:rPr>
          <w:rFonts w:ascii="Times New Roman" w:hAnsi="Times New Roman" w:cs="Times New Roman"/>
          <w:bCs/>
          <w:sz w:val="24"/>
          <w:szCs w:val="24"/>
        </w:rPr>
        <w:t>extractivism</w:t>
      </w:r>
      <w:proofErr w:type="spellEnd"/>
      <w:r w:rsidRPr="00B62EE5">
        <w:rPr>
          <w:rFonts w:ascii="Times New Roman" w:hAnsi="Times New Roman" w:cs="Times New Roman"/>
          <w:bCs/>
          <w:sz w:val="24"/>
          <w:szCs w:val="24"/>
        </w:rPr>
        <w:t xml:space="preserve"> in Mexico: Rent redistribution and resistance to mining and petroleum activities. </w:t>
      </w:r>
      <w:r w:rsidRPr="00B62EE5">
        <w:rPr>
          <w:rFonts w:ascii="Times New Roman" w:hAnsi="Times New Roman" w:cs="Times New Roman"/>
          <w:bCs/>
          <w:i/>
          <w:iCs/>
          <w:sz w:val="24"/>
          <w:szCs w:val="24"/>
        </w:rPr>
        <w:t>World Development</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126</w:t>
      </w:r>
      <w:r w:rsidRPr="00B62EE5">
        <w:rPr>
          <w:rFonts w:ascii="Times New Roman" w:hAnsi="Times New Roman" w:cs="Times New Roman"/>
          <w:bCs/>
          <w:sz w:val="24"/>
          <w:szCs w:val="24"/>
        </w:rPr>
        <w:t>, p.104714.</w:t>
      </w:r>
    </w:p>
    <w:p w14:paraId="7DF02437" w14:textId="77777777" w:rsidR="00E119CC" w:rsidRPr="00B62EE5" w:rsidRDefault="00E119CC" w:rsidP="00E119CC">
      <w:pPr>
        <w:jc w:val="both"/>
        <w:rPr>
          <w:rFonts w:ascii="Times New Roman" w:hAnsi="Times New Roman" w:cs="Times New Roman"/>
          <w:bCs/>
          <w:sz w:val="24"/>
          <w:szCs w:val="24"/>
        </w:rPr>
      </w:pPr>
      <w:r w:rsidRPr="00B62EE5">
        <w:rPr>
          <w:rFonts w:ascii="Times New Roman" w:hAnsi="Times New Roman" w:cs="Times New Roman"/>
          <w:bCs/>
          <w:sz w:val="24"/>
          <w:szCs w:val="24"/>
        </w:rPr>
        <w:lastRenderedPageBreak/>
        <w:t xml:space="preserve">Todeschini, B.V., </w:t>
      </w:r>
      <w:proofErr w:type="spellStart"/>
      <w:r w:rsidRPr="00B62EE5">
        <w:rPr>
          <w:rFonts w:ascii="Times New Roman" w:hAnsi="Times New Roman" w:cs="Times New Roman"/>
          <w:bCs/>
          <w:sz w:val="24"/>
          <w:szCs w:val="24"/>
        </w:rPr>
        <w:t>Cortimiglia</w:t>
      </w:r>
      <w:proofErr w:type="spellEnd"/>
      <w:r w:rsidRPr="00B62EE5">
        <w:rPr>
          <w:rFonts w:ascii="Times New Roman" w:hAnsi="Times New Roman" w:cs="Times New Roman"/>
          <w:bCs/>
          <w:sz w:val="24"/>
          <w:szCs w:val="24"/>
        </w:rPr>
        <w:t xml:space="preserve">, M.N., </w:t>
      </w:r>
      <w:proofErr w:type="spellStart"/>
      <w:r w:rsidRPr="00B62EE5">
        <w:rPr>
          <w:rFonts w:ascii="Times New Roman" w:hAnsi="Times New Roman" w:cs="Times New Roman"/>
          <w:bCs/>
          <w:sz w:val="24"/>
          <w:szCs w:val="24"/>
        </w:rPr>
        <w:t>Callegaro</w:t>
      </w:r>
      <w:proofErr w:type="spellEnd"/>
      <w:r w:rsidRPr="00B62EE5">
        <w:rPr>
          <w:rFonts w:ascii="Times New Roman" w:hAnsi="Times New Roman" w:cs="Times New Roman"/>
          <w:bCs/>
          <w:sz w:val="24"/>
          <w:szCs w:val="24"/>
        </w:rPr>
        <w:t xml:space="preserve">-de-Menezes, D. and </w:t>
      </w:r>
      <w:proofErr w:type="spellStart"/>
      <w:r w:rsidRPr="00B62EE5">
        <w:rPr>
          <w:rFonts w:ascii="Times New Roman" w:hAnsi="Times New Roman" w:cs="Times New Roman"/>
          <w:bCs/>
          <w:sz w:val="24"/>
          <w:szCs w:val="24"/>
        </w:rPr>
        <w:t>Ghezzi</w:t>
      </w:r>
      <w:proofErr w:type="spellEnd"/>
      <w:r w:rsidRPr="00B62EE5">
        <w:rPr>
          <w:rFonts w:ascii="Times New Roman" w:hAnsi="Times New Roman" w:cs="Times New Roman"/>
          <w:bCs/>
          <w:sz w:val="24"/>
          <w:szCs w:val="24"/>
        </w:rPr>
        <w:t>, A., 2017. Innovative and sustainable business models in the fashion industry: Entrepreneurial drivers, opportunities, and challenges. </w:t>
      </w:r>
      <w:r w:rsidRPr="00B62EE5">
        <w:rPr>
          <w:rFonts w:ascii="Times New Roman" w:hAnsi="Times New Roman" w:cs="Times New Roman"/>
          <w:bCs/>
          <w:i/>
          <w:iCs/>
          <w:sz w:val="24"/>
          <w:szCs w:val="24"/>
        </w:rPr>
        <w:t>Business Horizons</w:t>
      </w:r>
      <w:r w:rsidRPr="00B62EE5">
        <w:rPr>
          <w:rFonts w:ascii="Times New Roman" w:hAnsi="Times New Roman" w:cs="Times New Roman"/>
          <w:bCs/>
          <w:sz w:val="24"/>
          <w:szCs w:val="24"/>
        </w:rPr>
        <w:t>, </w:t>
      </w:r>
      <w:r w:rsidRPr="00B62EE5">
        <w:rPr>
          <w:rFonts w:ascii="Times New Roman" w:hAnsi="Times New Roman" w:cs="Times New Roman"/>
          <w:bCs/>
          <w:i/>
          <w:iCs/>
          <w:sz w:val="24"/>
          <w:szCs w:val="24"/>
        </w:rPr>
        <w:t>60</w:t>
      </w:r>
      <w:r w:rsidRPr="00B62EE5">
        <w:rPr>
          <w:rFonts w:ascii="Times New Roman" w:hAnsi="Times New Roman" w:cs="Times New Roman"/>
          <w:bCs/>
          <w:sz w:val="24"/>
          <w:szCs w:val="24"/>
        </w:rPr>
        <w:t>(6), pp.759-770.</w:t>
      </w:r>
    </w:p>
    <w:p w14:paraId="00AA4FB7" w14:textId="77777777" w:rsidR="00E119CC" w:rsidRPr="00B62EE5" w:rsidRDefault="00E119CC" w:rsidP="00526FB4">
      <w:pPr>
        <w:jc w:val="both"/>
        <w:rPr>
          <w:rFonts w:ascii="Times New Roman" w:hAnsi="Times New Roman" w:cs="Times New Roman"/>
          <w:bCs/>
          <w:sz w:val="24"/>
          <w:szCs w:val="24"/>
        </w:rPr>
      </w:pPr>
    </w:p>
    <w:sectPr w:rsidR="00E119CC" w:rsidRPr="00B62EE5" w:rsidSect="00B50F5A">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0BE1F5" w14:textId="77777777" w:rsidR="007836C2" w:rsidRDefault="007836C2" w:rsidP="00B50F5A">
      <w:pPr>
        <w:spacing w:after="0" w:line="240" w:lineRule="auto"/>
      </w:pPr>
      <w:r>
        <w:separator/>
      </w:r>
    </w:p>
  </w:endnote>
  <w:endnote w:type="continuationSeparator" w:id="0">
    <w:p w14:paraId="5B78BD43" w14:textId="77777777" w:rsidR="007836C2" w:rsidRDefault="007836C2" w:rsidP="00B50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0550389"/>
      <w:docPartObj>
        <w:docPartGallery w:val="Page Numbers (Bottom of Page)"/>
        <w:docPartUnique/>
      </w:docPartObj>
    </w:sdtPr>
    <w:sdtEndPr>
      <w:rPr>
        <w:noProof/>
      </w:rPr>
    </w:sdtEndPr>
    <w:sdtContent>
      <w:p w14:paraId="1F5E998F" w14:textId="77777777" w:rsidR="00B50F5A" w:rsidRDefault="00294942">
        <w:pPr>
          <w:pStyle w:val="Footer"/>
          <w:jc w:val="right"/>
        </w:pPr>
        <w:r>
          <w:fldChar w:fldCharType="begin"/>
        </w:r>
        <w:r w:rsidR="00B50F5A">
          <w:instrText xml:space="preserve"> PAGE   \* MERGEFORMAT </w:instrText>
        </w:r>
        <w:r>
          <w:fldChar w:fldCharType="separate"/>
        </w:r>
        <w:r w:rsidR="00B95D4E">
          <w:rPr>
            <w:noProof/>
          </w:rPr>
          <w:t>7</w:t>
        </w:r>
        <w:r>
          <w:rPr>
            <w:noProof/>
          </w:rPr>
          <w:fldChar w:fldCharType="end"/>
        </w:r>
      </w:p>
    </w:sdtContent>
  </w:sdt>
  <w:p w14:paraId="0B35CB1C" w14:textId="77777777" w:rsidR="00B50F5A" w:rsidRDefault="00B50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E8B720" w14:textId="77777777" w:rsidR="007836C2" w:rsidRDefault="007836C2" w:rsidP="00B50F5A">
      <w:pPr>
        <w:spacing w:after="0" w:line="240" w:lineRule="auto"/>
      </w:pPr>
      <w:r>
        <w:separator/>
      </w:r>
    </w:p>
  </w:footnote>
  <w:footnote w:type="continuationSeparator" w:id="0">
    <w:p w14:paraId="38478862" w14:textId="77777777" w:rsidR="007836C2" w:rsidRDefault="007836C2" w:rsidP="00B50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3D78EB"/>
    <w:multiLevelType w:val="multilevel"/>
    <w:tmpl w:val="474A5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EF69AA"/>
    <w:multiLevelType w:val="hybridMultilevel"/>
    <w:tmpl w:val="D620206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53B1C14"/>
    <w:multiLevelType w:val="hybridMultilevel"/>
    <w:tmpl w:val="96FA75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BAD6396"/>
    <w:multiLevelType w:val="hybridMultilevel"/>
    <w:tmpl w:val="C56899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66D5C13"/>
    <w:multiLevelType w:val="hybridMultilevel"/>
    <w:tmpl w:val="FFA86C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7163FB0"/>
    <w:multiLevelType w:val="hybridMultilevel"/>
    <w:tmpl w:val="E5FE0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2E23878"/>
    <w:multiLevelType w:val="hybridMultilevel"/>
    <w:tmpl w:val="11B0FC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5F403B1"/>
    <w:multiLevelType w:val="hybridMultilevel"/>
    <w:tmpl w:val="8FC02E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6"/>
  </w:num>
  <w:num w:numId="6">
    <w:abstractNumId w:val="7"/>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953"/>
    <w:rsid w:val="0004189B"/>
    <w:rsid w:val="000534B4"/>
    <w:rsid w:val="000538B5"/>
    <w:rsid w:val="0014539C"/>
    <w:rsid w:val="001865A7"/>
    <w:rsid w:val="002030DF"/>
    <w:rsid w:val="00214F09"/>
    <w:rsid w:val="00250D40"/>
    <w:rsid w:val="00277DC0"/>
    <w:rsid w:val="002811B2"/>
    <w:rsid w:val="00294942"/>
    <w:rsid w:val="00317F04"/>
    <w:rsid w:val="0035110E"/>
    <w:rsid w:val="003537C3"/>
    <w:rsid w:val="0041178F"/>
    <w:rsid w:val="00412D78"/>
    <w:rsid w:val="00451E03"/>
    <w:rsid w:val="004544B3"/>
    <w:rsid w:val="004870BA"/>
    <w:rsid w:val="004F4A6A"/>
    <w:rsid w:val="005252AF"/>
    <w:rsid w:val="00526FB4"/>
    <w:rsid w:val="00530818"/>
    <w:rsid w:val="00543186"/>
    <w:rsid w:val="00661ACB"/>
    <w:rsid w:val="00663375"/>
    <w:rsid w:val="00730A76"/>
    <w:rsid w:val="007836C2"/>
    <w:rsid w:val="00783C8A"/>
    <w:rsid w:val="008567AF"/>
    <w:rsid w:val="008760A9"/>
    <w:rsid w:val="008F0BA2"/>
    <w:rsid w:val="008F797B"/>
    <w:rsid w:val="00906296"/>
    <w:rsid w:val="00910325"/>
    <w:rsid w:val="00920669"/>
    <w:rsid w:val="00973D2B"/>
    <w:rsid w:val="00975A4C"/>
    <w:rsid w:val="009D1953"/>
    <w:rsid w:val="009E3F8D"/>
    <w:rsid w:val="009F2482"/>
    <w:rsid w:val="00A31ADC"/>
    <w:rsid w:val="00A77428"/>
    <w:rsid w:val="00AB5BE9"/>
    <w:rsid w:val="00B50F5A"/>
    <w:rsid w:val="00B62EE5"/>
    <w:rsid w:val="00B95D4E"/>
    <w:rsid w:val="00BC0E01"/>
    <w:rsid w:val="00BD63F2"/>
    <w:rsid w:val="00CB68A6"/>
    <w:rsid w:val="00D003BE"/>
    <w:rsid w:val="00D463DC"/>
    <w:rsid w:val="00DE0DE9"/>
    <w:rsid w:val="00E119CC"/>
    <w:rsid w:val="00E62AA2"/>
    <w:rsid w:val="00EA417E"/>
    <w:rsid w:val="00EC37A8"/>
    <w:rsid w:val="00ED2115"/>
    <w:rsid w:val="00ED52CC"/>
    <w:rsid w:val="00EF2BFB"/>
    <w:rsid w:val="00EF2EB4"/>
    <w:rsid w:val="00F24131"/>
    <w:rsid w:val="00F433ED"/>
    <w:rsid w:val="00FC5267"/>
    <w:rsid w:val="00FE7A9A"/>
    <w:rsid w:val="00FF14B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C4A87"/>
  <w15:docId w15:val="{D3D7923B-B16C-4613-8FD8-1BE083BA0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F5A"/>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semiHidden/>
    <w:unhideWhenUsed/>
    <w:qFormat/>
    <w:rsid w:val="000534B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C526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1953"/>
    <w:pPr>
      <w:ind w:left="720"/>
      <w:contextualSpacing/>
    </w:pPr>
  </w:style>
  <w:style w:type="paragraph" w:styleId="NormalWeb">
    <w:name w:val="Normal (Web)"/>
    <w:basedOn w:val="Normal"/>
    <w:uiPriority w:val="99"/>
    <w:semiHidden/>
    <w:unhideWhenUsed/>
    <w:rsid w:val="009D1953"/>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412D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0F5A"/>
    <w:rPr>
      <w:rFonts w:ascii="Times New Roman" w:eastAsiaTheme="majorEastAsia" w:hAnsi="Times New Roman" w:cstheme="majorBidi"/>
      <w:b/>
      <w:bCs/>
      <w:sz w:val="24"/>
      <w:szCs w:val="28"/>
    </w:rPr>
  </w:style>
  <w:style w:type="character" w:styleId="Strong">
    <w:name w:val="Strong"/>
    <w:basedOn w:val="DefaultParagraphFont"/>
    <w:uiPriority w:val="22"/>
    <w:qFormat/>
    <w:rsid w:val="00D003BE"/>
    <w:rPr>
      <w:b/>
      <w:bCs/>
    </w:rPr>
  </w:style>
  <w:style w:type="character" w:customStyle="1" w:styleId="Heading2Char">
    <w:name w:val="Heading 2 Char"/>
    <w:basedOn w:val="DefaultParagraphFont"/>
    <w:link w:val="Heading2"/>
    <w:uiPriority w:val="9"/>
    <w:semiHidden/>
    <w:rsid w:val="000534B4"/>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E3F8D"/>
    <w:rPr>
      <w:color w:val="0000FF"/>
      <w:u w:val="single"/>
    </w:rPr>
  </w:style>
  <w:style w:type="character" w:customStyle="1" w:styleId="Heading3Char">
    <w:name w:val="Heading 3 Char"/>
    <w:basedOn w:val="DefaultParagraphFont"/>
    <w:link w:val="Heading3"/>
    <w:uiPriority w:val="9"/>
    <w:semiHidden/>
    <w:rsid w:val="00FC526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B50F5A"/>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B50F5A"/>
    <w:pPr>
      <w:spacing w:after="100"/>
    </w:pPr>
  </w:style>
  <w:style w:type="paragraph" w:styleId="BalloonText">
    <w:name w:val="Balloon Text"/>
    <w:basedOn w:val="Normal"/>
    <w:link w:val="BalloonTextChar"/>
    <w:uiPriority w:val="99"/>
    <w:semiHidden/>
    <w:unhideWhenUsed/>
    <w:rsid w:val="00B50F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F5A"/>
    <w:rPr>
      <w:rFonts w:ascii="Tahoma" w:hAnsi="Tahoma" w:cs="Tahoma"/>
      <w:sz w:val="16"/>
      <w:szCs w:val="16"/>
    </w:rPr>
  </w:style>
  <w:style w:type="paragraph" w:styleId="Header">
    <w:name w:val="header"/>
    <w:basedOn w:val="Normal"/>
    <w:link w:val="HeaderChar"/>
    <w:uiPriority w:val="99"/>
    <w:unhideWhenUsed/>
    <w:rsid w:val="00B50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F5A"/>
  </w:style>
  <w:style w:type="paragraph" w:styleId="Footer">
    <w:name w:val="footer"/>
    <w:basedOn w:val="Normal"/>
    <w:link w:val="FooterChar"/>
    <w:uiPriority w:val="99"/>
    <w:unhideWhenUsed/>
    <w:rsid w:val="00B50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F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982989">
      <w:bodyDiv w:val="1"/>
      <w:marLeft w:val="0"/>
      <w:marRight w:val="0"/>
      <w:marTop w:val="0"/>
      <w:marBottom w:val="0"/>
      <w:divBdr>
        <w:top w:val="none" w:sz="0" w:space="0" w:color="auto"/>
        <w:left w:val="none" w:sz="0" w:space="0" w:color="auto"/>
        <w:bottom w:val="none" w:sz="0" w:space="0" w:color="auto"/>
        <w:right w:val="none" w:sz="0" w:space="0" w:color="auto"/>
      </w:divBdr>
    </w:div>
    <w:div w:id="105202753">
      <w:bodyDiv w:val="1"/>
      <w:marLeft w:val="0"/>
      <w:marRight w:val="0"/>
      <w:marTop w:val="0"/>
      <w:marBottom w:val="0"/>
      <w:divBdr>
        <w:top w:val="none" w:sz="0" w:space="0" w:color="auto"/>
        <w:left w:val="none" w:sz="0" w:space="0" w:color="auto"/>
        <w:bottom w:val="none" w:sz="0" w:space="0" w:color="auto"/>
        <w:right w:val="none" w:sz="0" w:space="0" w:color="auto"/>
      </w:divBdr>
    </w:div>
    <w:div w:id="231699073">
      <w:bodyDiv w:val="1"/>
      <w:marLeft w:val="0"/>
      <w:marRight w:val="0"/>
      <w:marTop w:val="0"/>
      <w:marBottom w:val="0"/>
      <w:divBdr>
        <w:top w:val="none" w:sz="0" w:space="0" w:color="auto"/>
        <w:left w:val="none" w:sz="0" w:space="0" w:color="auto"/>
        <w:bottom w:val="none" w:sz="0" w:space="0" w:color="auto"/>
        <w:right w:val="none" w:sz="0" w:space="0" w:color="auto"/>
      </w:divBdr>
    </w:div>
    <w:div w:id="271982533">
      <w:bodyDiv w:val="1"/>
      <w:marLeft w:val="0"/>
      <w:marRight w:val="0"/>
      <w:marTop w:val="0"/>
      <w:marBottom w:val="0"/>
      <w:divBdr>
        <w:top w:val="none" w:sz="0" w:space="0" w:color="auto"/>
        <w:left w:val="none" w:sz="0" w:space="0" w:color="auto"/>
        <w:bottom w:val="none" w:sz="0" w:space="0" w:color="auto"/>
        <w:right w:val="none" w:sz="0" w:space="0" w:color="auto"/>
      </w:divBdr>
    </w:div>
    <w:div w:id="310645737">
      <w:bodyDiv w:val="1"/>
      <w:marLeft w:val="0"/>
      <w:marRight w:val="0"/>
      <w:marTop w:val="0"/>
      <w:marBottom w:val="0"/>
      <w:divBdr>
        <w:top w:val="none" w:sz="0" w:space="0" w:color="auto"/>
        <w:left w:val="none" w:sz="0" w:space="0" w:color="auto"/>
        <w:bottom w:val="none" w:sz="0" w:space="0" w:color="auto"/>
        <w:right w:val="none" w:sz="0" w:space="0" w:color="auto"/>
      </w:divBdr>
    </w:div>
    <w:div w:id="462777294">
      <w:bodyDiv w:val="1"/>
      <w:marLeft w:val="0"/>
      <w:marRight w:val="0"/>
      <w:marTop w:val="0"/>
      <w:marBottom w:val="0"/>
      <w:divBdr>
        <w:top w:val="none" w:sz="0" w:space="0" w:color="auto"/>
        <w:left w:val="none" w:sz="0" w:space="0" w:color="auto"/>
        <w:bottom w:val="none" w:sz="0" w:space="0" w:color="auto"/>
        <w:right w:val="none" w:sz="0" w:space="0" w:color="auto"/>
      </w:divBdr>
    </w:div>
    <w:div w:id="750740342">
      <w:bodyDiv w:val="1"/>
      <w:marLeft w:val="0"/>
      <w:marRight w:val="0"/>
      <w:marTop w:val="0"/>
      <w:marBottom w:val="0"/>
      <w:divBdr>
        <w:top w:val="none" w:sz="0" w:space="0" w:color="auto"/>
        <w:left w:val="none" w:sz="0" w:space="0" w:color="auto"/>
        <w:bottom w:val="none" w:sz="0" w:space="0" w:color="auto"/>
        <w:right w:val="none" w:sz="0" w:space="0" w:color="auto"/>
      </w:divBdr>
    </w:div>
    <w:div w:id="762528364">
      <w:bodyDiv w:val="1"/>
      <w:marLeft w:val="0"/>
      <w:marRight w:val="0"/>
      <w:marTop w:val="0"/>
      <w:marBottom w:val="0"/>
      <w:divBdr>
        <w:top w:val="none" w:sz="0" w:space="0" w:color="auto"/>
        <w:left w:val="none" w:sz="0" w:space="0" w:color="auto"/>
        <w:bottom w:val="none" w:sz="0" w:space="0" w:color="auto"/>
        <w:right w:val="none" w:sz="0" w:space="0" w:color="auto"/>
      </w:divBdr>
    </w:div>
    <w:div w:id="843907415">
      <w:bodyDiv w:val="1"/>
      <w:marLeft w:val="0"/>
      <w:marRight w:val="0"/>
      <w:marTop w:val="0"/>
      <w:marBottom w:val="0"/>
      <w:divBdr>
        <w:top w:val="none" w:sz="0" w:space="0" w:color="auto"/>
        <w:left w:val="none" w:sz="0" w:space="0" w:color="auto"/>
        <w:bottom w:val="none" w:sz="0" w:space="0" w:color="auto"/>
        <w:right w:val="none" w:sz="0" w:space="0" w:color="auto"/>
      </w:divBdr>
    </w:div>
    <w:div w:id="954410194">
      <w:bodyDiv w:val="1"/>
      <w:marLeft w:val="0"/>
      <w:marRight w:val="0"/>
      <w:marTop w:val="0"/>
      <w:marBottom w:val="0"/>
      <w:divBdr>
        <w:top w:val="none" w:sz="0" w:space="0" w:color="auto"/>
        <w:left w:val="none" w:sz="0" w:space="0" w:color="auto"/>
        <w:bottom w:val="none" w:sz="0" w:space="0" w:color="auto"/>
        <w:right w:val="none" w:sz="0" w:space="0" w:color="auto"/>
      </w:divBdr>
    </w:div>
    <w:div w:id="1207258219">
      <w:bodyDiv w:val="1"/>
      <w:marLeft w:val="0"/>
      <w:marRight w:val="0"/>
      <w:marTop w:val="0"/>
      <w:marBottom w:val="0"/>
      <w:divBdr>
        <w:top w:val="none" w:sz="0" w:space="0" w:color="auto"/>
        <w:left w:val="none" w:sz="0" w:space="0" w:color="auto"/>
        <w:bottom w:val="none" w:sz="0" w:space="0" w:color="auto"/>
        <w:right w:val="none" w:sz="0" w:space="0" w:color="auto"/>
      </w:divBdr>
    </w:div>
    <w:div w:id="1274822788">
      <w:bodyDiv w:val="1"/>
      <w:marLeft w:val="0"/>
      <w:marRight w:val="0"/>
      <w:marTop w:val="0"/>
      <w:marBottom w:val="0"/>
      <w:divBdr>
        <w:top w:val="none" w:sz="0" w:space="0" w:color="auto"/>
        <w:left w:val="none" w:sz="0" w:space="0" w:color="auto"/>
        <w:bottom w:val="none" w:sz="0" w:space="0" w:color="auto"/>
        <w:right w:val="none" w:sz="0" w:space="0" w:color="auto"/>
      </w:divBdr>
    </w:div>
    <w:div w:id="1521972363">
      <w:bodyDiv w:val="1"/>
      <w:marLeft w:val="0"/>
      <w:marRight w:val="0"/>
      <w:marTop w:val="0"/>
      <w:marBottom w:val="0"/>
      <w:divBdr>
        <w:top w:val="none" w:sz="0" w:space="0" w:color="auto"/>
        <w:left w:val="none" w:sz="0" w:space="0" w:color="auto"/>
        <w:bottom w:val="none" w:sz="0" w:space="0" w:color="auto"/>
        <w:right w:val="none" w:sz="0" w:space="0" w:color="auto"/>
      </w:divBdr>
    </w:div>
    <w:div w:id="1543445287">
      <w:bodyDiv w:val="1"/>
      <w:marLeft w:val="0"/>
      <w:marRight w:val="0"/>
      <w:marTop w:val="0"/>
      <w:marBottom w:val="0"/>
      <w:divBdr>
        <w:top w:val="none" w:sz="0" w:space="0" w:color="auto"/>
        <w:left w:val="none" w:sz="0" w:space="0" w:color="auto"/>
        <w:bottom w:val="none" w:sz="0" w:space="0" w:color="auto"/>
        <w:right w:val="none" w:sz="0" w:space="0" w:color="auto"/>
      </w:divBdr>
      <w:divsChild>
        <w:div w:id="1100640226">
          <w:marLeft w:val="0"/>
          <w:marRight w:val="0"/>
          <w:marTop w:val="0"/>
          <w:marBottom w:val="0"/>
          <w:divBdr>
            <w:top w:val="none" w:sz="0" w:space="0" w:color="auto"/>
            <w:left w:val="none" w:sz="0" w:space="0" w:color="auto"/>
            <w:bottom w:val="none" w:sz="0" w:space="0" w:color="auto"/>
            <w:right w:val="none" w:sz="0" w:space="0" w:color="auto"/>
          </w:divBdr>
        </w:div>
        <w:div w:id="1481650328">
          <w:marLeft w:val="0"/>
          <w:marRight w:val="0"/>
          <w:marTop w:val="0"/>
          <w:marBottom w:val="0"/>
          <w:divBdr>
            <w:top w:val="none" w:sz="0" w:space="0" w:color="auto"/>
            <w:left w:val="none" w:sz="0" w:space="0" w:color="auto"/>
            <w:bottom w:val="none" w:sz="0" w:space="0" w:color="auto"/>
            <w:right w:val="none" w:sz="0" w:space="0" w:color="auto"/>
          </w:divBdr>
        </w:div>
      </w:divsChild>
    </w:div>
    <w:div w:id="1556697104">
      <w:bodyDiv w:val="1"/>
      <w:marLeft w:val="0"/>
      <w:marRight w:val="0"/>
      <w:marTop w:val="0"/>
      <w:marBottom w:val="0"/>
      <w:divBdr>
        <w:top w:val="none" w:sz="0" w:space="0" w:color="auto"/>
        <w:left w:val="none" w:sz="0" w:space="0" w:color="auto"/>
        <w:bottom w:val="none" w:sz="0" w:space="0" w:color="auto"/>
        <w:right w:val="none" w:sz="0" w:space="0" w:color="auto"/>
      </w:divBdr>
    </w:div>
    <w:div w:id="1686399126">
      <w:bodyDiv w:val="1"/>
      <w:marLeft w:val="0"/>
      <w:marRight w:val="0"/>
      <w:marTop w:val="0"/>
      <w:marBottom w:val="0"/>
      <w:divBdr>
        <w:top w:val="none" w:sz="0" w:space="0" w:color="auto"/>
        <w:left w:val="none" w:sz="0" w:space="0" w:color="auto"/>
        <w:bottom w:val="none" w:sz="0" w:space="0" w:color="auto"/>
        <w:right w:val="none" w:sz="0" w:space="0" w:color="auto"/>
      </w:divBdr>
    </w:div>
    <w:div w:id="1783257120">
      <w:bodyDiv w:val="1"/>
      <w:marLeft w:val="0"/>
      <w:marRight w:val="0"/>
      <w:marTop w:val="0"/>
      <w:marBottom w:val="0"/>
      <w:divBdr>
        <w:top w:val="none" w:sz="0" w:space="0" w:color="auto"/>
        <w:left w:val="none" w:sz="0" w:space="0" w:color="auto"/>
        <w:bottom w:val="none" w:sz="0" w:space="0" w:color="auto"/>
        <w:right w:val="none" w:sz="0" w:space="0" w:color="auto"/>
      </w:divBdr>
    </w:div>
    <w:div w:id="1821844901">
      <w:bodyDiv w:val="1"/>
      <w:marLeft w:val="0"/>
      <w:marRight w:val="0"/>
      <w:marTop w:val="0"/>
      <w:marBottom w:val="0"/>
      <w:divBdr>
        <w:top w:val="none" w:sz="0" w:space="0" w:color="auto"/>
        <w:left w:val="none" w:sz="0" w:space="0" w:color="auto"/>
        <w:bottom w:val="none" w:sz="0" w:space="0" w:color="auto"/>
        <w:right w:val="none" w:sz="0" w:space="0" w:color="auto"/>
      </w:divBdr>
    </w:div>
    <w:div w:id="1925991281">
      <w:bodyDiv w:val="1"/>
      <w:marLeft w:val="0"/>
      <w:marRight w:val="0"/>
      <w:marTop w:val="0"/>
      <w:marBottom w:val="0"/>
      <w:divBdr>
        <w:top w:val="none" w:sz="0" w:space="0" w:color="auto"/>
        <w:left w:val="none" w:sz="0" w:space="0" w:color="auto"/>
        <w:bottom w:val="none" w:sz="0" w:space="0" w:color="auto"/>
        <w:right w:val="none" w:sz="0" w:space="0" w:color="auto"/>
      </w:divBdr>
      <w:divsChild>
        <w:div w:id="2033262119">
          <w:marLeft w:val="0"/>
          <w:marRight w:val="0"/>
          <w:marTop w:val="0"/>
          <w:marBottom w:val="0"/>
          <w:divBdr>
            <w:top w:val="none" w:sz="0" w:space="0" w:color="auto"/>
            <w:left w:val="none" w:sz="0" w:space="0" w:color="auto"/>
            <w:bottom w:val="none" w:sz="0" w:space="0" w:color="auto"/>
            <w:right w:val="none" w:sz="0" w:space="0" w:color="auto"/>
          </w:divBdr>
        </w:div>
        <w:div w:id="1446537967">
          <w:marLeft w:val="0"/>
          <w:marRight w:val="0"/>
          <w:marTop w:val="0"/>
          <w:marBottom w:val="0"/>
          <w:divBdr>
            <w:top w:val="none" w:sz="0" w:space="0" w:color="auto"/>
            <w:left w:val="none" w:sz="0" w:space="0" w:color="auto"/>
            <w:bottom w:val="none" w:sz="0" w:space="0" w:color="auto"/>
            <w:right w:val="none" w:sz="0" w:space="0" w:color="auto"/>
          </w:divBdr>
        </w:div>
      </w:divsChild>
    </w:div>
    <w:div w:id="1948586856">
      <w:bodyDiv w:val="1"/>
      <w:marLeft w:val="0"/>
      <w:marRight w:val="0"/>
      <w:marTop w:val="0"/>
      <w:marBottom w:val="0"/>
      <w:divBdr>
        <w:top w:val="none" w:sz="0" w:space="0" w:color="auto"/>
        <w:left w:val="none" w:sz="0" w:space="0" w:color="auto"/>
        <w:bottom w:val="none" w:sz="0" w:space="0" w:color="auto"/>
        <w:right w:val="none" w:sz="0" w:space="0" w:color="auto"/>
      </w:divBdr>
      <w:divsChild>
        <w:div w:id="1071730740">
          <w:marLeft w:val="0"/>
          <w:marRight w:val="0"/>
          <w:marTop w:val="0"/>
          <w:marBottom w:val="0"/>
          <w:divBdr>
            <w:top w:val="none" w:sz="0" w:space="0" w:color="auto"/>
            <w:left w:val="none" w:sz="0" w:space="0" w:color="auto"/>
            <w:bottom w:val="none" w:sz="0" w:space="0" w:color="auto"/>
            <w:right w:val="none" w:sz="0" w:space="0" w:color="auto"/>
          </w:divBdr>
        </w:div>
        <w:div w:id="1749963644">
          <w:marLeft w:val="0"/>
          <w:marRight w:val="0"/>
          <w:marTop w:val="0"/>
          <w:marBottom w:val="0"/>
          <w:divBdr>
            <w:top w:val="none" w:sz="0" w:space="0" w:color="auto"/>
            <w:left w:val="none" w:sz="0" w:space="0" w:color="auto"/>
            <w:bottom w:val="none" w:sz="0" w:space="0" w:color="auto"/>
            <w:right w:val="none" w:sz="0" w:space="0" w:color="auto"/>
          </w:divBdr>
        </w:div>
        <w:div w:id="1415321746">
          <w:marLeft w:val="0"/>
          <w:marRight w:val="0"/>
          <w:marTop w:val="0"/>
          <w:marBottom w:val="0"/>
          <w:divBdr>
            <w:top w:val="none" w:sz="0" w:space="0" w:color="auto"/>
            <w:left w:val="none" w:sz="0" w:space="0" w:color="auto"/>
            <w:bottom w:val="none" w:sz="0" w:space="0" w:color="auto"/>
            <w:right w:val="none" w:sz="0" w:space="0" w:color="auto"/>
          </w:divBdr>
        </w:div>
        <w:div w:id="791287602">
          <w:marLeft w:val="0"/>
          <w:marRight w:val="0"/>
          <w:marTop w:val="0"/>
          <w:marBottom w:val="0"/>
          <w:divBdr>
            <w:top w:val="none" w:sz="0" w:space="0" w:color="auto"/>
            <w:left w:val="none" w:sz="0" w:space="0" w:color="auto"/>
            <w:bottom w:val="none" w:sz="0" w:space="0" w:color="auto"/>
            <w:right w:val="none" w:sz="0" w:space="0" w:color="auto"/>
          </w:divBdr>
        </w:div>
      </w:divsChild>
    </w:div>
    <w:div w:id="2003384909">
      <w:bodyDiv w:val="1"/>
      <w:marLeft w:val="0"/>
      <w:marRight w:val="0"/>
      <w:marTop w:val="0"/>
      <w:marBottom w:val="0"/>
      <w:divBdr>
        <w:top w:val="none" w:sz="0" w:space="0" w:color="auto"/>
        <w:left w:val="none" w:sz="0" w:space="0" w:color="auto"/>
        <w:bottom w:val="none" w:sz="0" w:space="0" w:color="auto"/>
        <w:right w:val="none" w:sz="0" w:space="0" w:color="auto"/>
      </w:divBdr>
    </w:div>
    <w:div w:id="2008943976">
      <w:bodyDiv w:val="1"/>
      <w:marLeft w:val="0"/>
      <w:marRight w:val="0"/>
      <w:marTop w:val="0"/>
      <w:marBottom w:val="0"/>
      <w:divBdr>
        <w:top w:val="none" w:sz="0" w:space="0" w:color="auto"/>
        <w:left w:val="none" w:sz="0" w:space="0" w:color="auto"/>
        <w:bottom w:val="none" w:sz="0" w:space="0" w:color="auto"/>
        <w:right w:val="none" w:sz="0" w:space="0" w:color="auto"/>
      </w:divBdr>
    </w:div>
    <w:div w:id="2032682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ston_Martin" TargetMode="External"/><Relationship Id="rId13" Type="http://schemas.openxmlformats.org/officeDocument/2006/relationships/hyperlink" Target="https://en.wikipedia.org/wiki/Lagonda" TargetMode="External"/><Relationship Id="rId18" Type="http://schemas.openxmlformats.org/officeDocument/2006/relationships/hyperlink" Target="https://en.wikipedia.org/wiki/Jaguar_Cars" TargetMode="External"/><Relationship Id="rId3" Type="http://schemas.openxmlformats.org/officeDocument/2006/relationships/styles" Target="styles.xml"/><Relationship Id="rId21" Type="http://schemas.openxmlformats.org/officeDocument/2006/relationships/hyperlink" Target="https://en.wikipedia.org/wiki/Bentley" TargetMode="External"/><Relationship Id="rId7" Type="http://schemas.openxmlformats.org/officeDocument/2006/relationships/endnotes" Target="endnotes.xml"/><Relationship Id="rId12" Type="http://schemas.openxmlformats.org/officeDocument/2006/relationships/hyperlink" Target="https://en.wikipedia.org/wiki/Land_Rover" TargetMode="External"/><Relationship Id="rId17" Type="http://schemas.openxmlformats.org/officeDocument/2006/relationships/hyperlink" Target="https://en.wikipedia.org/wiki/Rolls-Royce_Motor_Ca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wikipedia.org/wiki/Mini_(marque)" TargetMode="External"/><Relationship Id="rId20" Type="http://schemas.openxmlformats.org/officeDocument/2006/relationships/hyperlink" Target="https://en.wikipedia.org/wiki/Rolls-Royce_Motor_Ca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Daimler_Compan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Morgan_Motor_Company" TargetMode="External"/><Relationship Id="rId23" Type="http://schemas.openxmlformats.org/officeDocument/2006/relationships/footer" Target="footer1.xml"/><Relationship Id="rId10" Type="http://schemas.openxmlformats.org/officeDocument/2006/relationships/hyperlink" Target="https://en.wikipedia.org/wiki/Jaguar_Cars" TargetMode="External"/><Relationship Id="rId19" Type="http://schemas.openxmlformats.org/officeDocument/2006/relationships/hyperlink" Target="https://en.wikipedia.org/wiki/Land_Rover" TargetMode="External"/><Relationship Id="rId4" Type="http://schemas.openxmlformats.org/officeDocument/2006/relationships/settings" Target="settings.xml"/><Relationship Id="rId9" Type="http://schemas.openxmlformats.org/officeDocument/2006/relationships/hyperlink" Target="https://en.wikipedia.org/wiki/Caterham_Cars" TargetMode="External"/><Relationship Id="rId14" Type="http://schemas.openxmlformats.org/officeDocument/2006/relationships/hyperlink" Target="https://en.wikipedia.org/wiki/McLaren_Automotive" TargetMode="External"/><Relationship Id="rId22" Type="http://schemas.openxmlformats.org/officeDocument/2006/relationships/hyperlink" Target="https://en.wikipedia.org/wiki/Aston_Mart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1CFC9A-024B-41B2-B838-F1F47FB0B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2745</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dc:creator>
  <cp:lastModifiedBy>Andrei</cp:lastModifiedBy>
  <cp:revision>4</cp:revision>
  <dcterms:created xsi:type="dcterms:W3CDTF">2020-12-30T16:03:00Z</dcterms:created>
  <dcterms:modified xsi:type="dcterms:W3CDTF">2021-01-02T11:22:00Z</dcterms:modified>
</cp:coreProperties>
</file>