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7074DB94" w:rsidR="32ADAAF6" w:rsidRPr="0074551A" w:rsidRDefault="32ADAAF6" w:rsidP="021F216E">
      <w:pPr>
        <w:jc w:val="center"/>
        <w:rPr>
          <w:rFonts w:ascii="Arial Nova" w:eastAsia="Arial Nova" w:hAnsi="Arial Nova" w:cs="Arial Nova"/>
          <w:sz w:val="44"/>
          <w:szCs w:val="44"/>
        </w:rPr>
      </w:pPr>
      <w:r w:rsidRPr="0074551A">
        <w:rPr>
          <w:rFonts w:ascii="Arial Nova" w:eastAsia="Arial Nova" w:hAnsi="Arial Nova" w:cs="Arial Nova"/>
          <w:sz w:val="44"/>
          <w:szCs w:val="44"/>
        </w:rPr>
        <w:t>Cover Page</w:t>
      </w:r>
    </w:p>
    <w:p w14:paraId="6844EBA0" w14:textId="28C86DEB" w:rsidR="021F216E" w:rsidRDefault="021F216E" w:rsidP="021F216E">
      <w:pPr>
        <w:jc w:val="center"/>
        <w:rPr>
          <w:rFonts w:ascii="Arial Nova" w:eastAsia="Arial Nova" w:hAnsi="Arial Nova" w:cs="Arial Nova"/>
          <w:sz w:val="72"/>
          <w:szCs w:val="72"/>
        </w:rPr>
      </w:pP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4D496928" w14:textId="5D9CF56B" w:rsidR="021F216E" w:rsidRDefault="021F216E" w:rsidP="021F216E">
      <w:pPr>
        <w:jc w:val="center"/>
        <w:rPr>
          <w:rFonts w:ascii="Arial Nova" w:eastAsia="Arial Nova" w:hAnsi="Arial Nova" w:cs="Arial Nova"/>
          <w:sz w:val="72"/>
          <w:szCs w:val="72"/>
        </w:rPr>
      </w:pPr>
    </w:p>
    <w:p w14:paraId="1041C802" w14:textId="77777777" w:rsidR="0074551A" w:rsidRDefault="0074551A" w:rsidP="021F216E">
      <w:pPr>
        <w:jc w:val="center"/>
        <w:rPr>
          <w:rFonts w:ascii="Arial Nova" w:eastAsia="Arial Nova" w:hAnsi="Arial Nova" w:cs="Arial Nova"/>
          <w:sz w:val="72"/>
          <w:szCs w:val="72"/>
        </w:rPr>
      </w:pPr>
    </w:p>
    <w:p w14:paraId="4AA58ECF" w14:textId="7CDC1BD7" w:rsidR="021F216E" w:rsidRDefault="021F216E" w:rsidP="021F216E">
      <w:pPr>
        <w:jc w:val="center"/>
        <w:rPr>
          <w:rFonts w:ascii="Arial Nova" w:eastAsia="Arial Nova" w:hAnsi="Arial Nova" w:cs="Arial Nova"/>
          <w:sz w:val="72"/>
          <w:szCs w:val="72"/>
        </w:rPr>
      </w:pPr>
    </w:p>
    <w:p w14:paraId="09E850E1" w14:textId="77777777" w:rsidR="0074551A" w:rsidRDefault="0074551A" w:rsidP="021F216E">
      <w:pPr>
        <w:rPr>
          <w:rFonts w:ascii="Arial Nova" w:eastAsia="Arial Nova" w:hAnsi="Arial Nova" w:cs="Arial Nova"/>
          <w:sz w:val="72"/>
          <w:szCs w:val="72"/>
        </w:rPr>
      </w:pPr>
    </w:p>
    <w:p w14:paraId="5ED067C8" w14:textId="418E448B" w:rsidR="32ADAAF6"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lastRenderedPageBreak/>
        <w:t xml:space="preserve">Task 1 – </w:t>
      </w:r>
      <w:r w:rsidR="00B7418E">
        <w:rPr>
          <w:rFonts w:ascii="Arial Nova" w:eastAsia="Arial Nova" w:hAnsi="Arial Nova" w:cs="Arial Nova"/>
          <w:sz w:val="44"/>
          <w:szCs w:val="44"/>
        </w:rPr>
        <w:t>Personal Brand</w:t>
      </w:r>
    </w:p>
    <w:p w14:paraId="63FBE23C" w14:textId="77777777" w:rsidR="00383C89" w:rsidRPr="0009674F" w:rsidRDefault="00383C89" w:rsidP="00383C89">
      <w:pPr>
        <w:pStyle w:val="Heading2"/>
        <w:spacing w:line="360" w:lineRule="auto"/>
        <w:jc w:val="both"/>
      </w:pPr>
      <w:r w:rsidRPr="0009674F">
        <w:t>Introduction</w:t>
      </w:r>
    </w:p>
    <w:p w14:paraId="512302DE" w14:textId="1AEE53EE" w:rsidR="00383C89" w:rsidRPr="00466124" w:rsidRDefault="00383C89" w:rsidP="00383C89">
      <w:pPr>
        <w:spacing w:line="360" w:lineRule="auto"/>
        <w:jc w:val="both"/>
        <w:rPr>
          <w:rFonts w:ascii="Arial" w:hAnsi="Arial" w:cs="Arial"/>
        </w:rPr>
      </w:pPr>
      <w:r>
        <w:rPr>
          <w:rFonts w:ascii="Arial" w:hAnsi="Arial" w:cs="Arial"/>
        </w:rPr>
        <w:t>Personal branding is how I convey my values, skills, and professional identity to employers and colleagues</w:t>
      </w:r>
      <w:r w:rsidR="003C1F0C">
        <w:rPr>
          <w:rFonts w:ascii="Arial" w:hAnsi="Arial" w:cs="Arial"/>
        </w:rPr>
        <w:t xml:space="preserve"> within the healthcare sector, demonstrating sector-specific understanding and relevance</w:t>
      </w:r>
      <w:r>
        <w:rPr>
          <w:rFonts w:ascii="Arial" w:hAnsi="Arial" w:cs="Arial"/>
        </w:rPr>
        <w:t xml:space="preserve">. It matters because it lets me show the unique qualities I can bring to the healthcare field. A well-defined personal brand can improve my employability and support my goal of becoming a safe, </w:t>
      </w:r>
      <w:r w:rsidR="009E5838">
        <w:rPr>
          <w:rFonts w:ascii="Arial" w:hAnsi="Arial" w:cs="Arial"/>
        </w:rPr>
        <w:t>person-centred</w:t>
      </w:r>
      <w:r w:rsidR="008F23E5">
        <w:rPr>
          <w:rFonts w:ascii="Arial" w:hAnsi="Arial" w:cs="Arial"/>
        </w:rPr>
        <w:t xml:space="preserve"> </w:t>
      </w:r>
      <w:r>
        <w:rPr>
          <w:rFonts w:ascii="Arial" w:hAnsi="Arial" w:cs="Arial"/>
        </w:rPr>
        <w:t xml:space="preserve">phlebotomist (Cote, 2024). </w:t>
      </w:r>
    </w:p>
    <w:p w14:paraId="4731EE24" w14:textId="77777777" w:rsidR="00383C89" w:rsidRPr="001275D4" w:rsidRDefault="00383C89" w:rsidP="00383C89">
      <w:pPr>
        <w:pStyle w:val="Heading2"/>
        <w:spacing w:line="360" w:lineRule="auto"/>
        <w:jc w:val="both"/>
      </w:pPr>
      <w:r w:rsidRPr="001275D4">
        <w:t>Brand analysis</w:t>
      </w:r>
    </w:p>
    <w:p w14:paraId="6189BFB5" w14:textId="178DD359" w:rsidR="00383C89" w:rsidRDefault="00383C89" w:rsidP="00383C89">
      <w:pPr>
        <w:spacing w:line="360" w:lineRule="auto"/>
        <w:jc w:val="both"/>
        <w:rPr>
          <w:rFonts w:ascii="Arial" w:hAnsi="Arial" w:cs="Arial"/>
        </w:rPr>
      </w:pPr>
      <w:r>
        <w:rPr>
          <w:rFonts w:ascii="Arial" w:hAnsi="Arial" w:cs="Arial"/>
        </w:rPr>
        <w:t xml:space="preserve">My SWOT analysis highlights communication and confidence as my primary strengths. I consider myself outgoing, </w:t>
      </w:r>
      <w:r w:rsidR="00104309">
        <w:rPr>
          <w:rFonts w:ascii="Arial" w:hAnsi="Arial" w:cs="Arial"/>
        </w:rPr>
        <w:t>dependable</w:t>
      </w:r>
      <w:r>
        <w:rPr>
          <w:rFonts w:ascii="Arial" w:hAnsi="Arial" w:cs="Arial"/>
        </w:rPr>
        <w:t xml:space="preserve">, kind, and devoted to supporting others while upholding confidentiality. These qualities help me reassure patients and explain procedures clearly. Effective communication is vital in phlebotomy to alleviate patients' concerns, making these attributes essential (NHS, 2019). </w:t>
      </w:r>
    </w:p>
    <w:p w14:paraId="7C8C5A6B" w14:textId="3A1D2514" w:rsidR="00383C89" w:rsidRDefault="00383C89" w:rsidP="00383C89">
      <w:pPr>
        <w:spacing w:line="360" w:lineRule="auto"/>
        <w:jc w:val="both"/>
        <w:rPr>
          <w:rFonts w:ascii="Arial" w:hAnsi="Arial" w:cs="Arial"/>
        </w:rPr>
      </w:pPr>
      <w:r>
        <w:rPr>
          <w:rFonts w:ascii="Arial" w:hAnsi="Arial" w:cs="Arial"/>
        </w:rPr>
        <w:t>I acknowledge that my weakness is technology, particularly using electronic clinical systems. I will attend skills workshops and complete System One tutorials through the Training Hub, which provides virtual and interactive learning on clinical, administrative, and managerial functions (Training Hub, n.d.).</w:t>
      </w:r>
    </w:p>
    <w:p w14:paraId="2F75A8A4" w14:textId="77777777" w:rsidR="00383C89" w:rsidRDefault="00383C89" w:rsidP="00383C89">
      <w:pPr>
        <w:spacing w:line="360" w:lineRule="auto"/>
        <w:jc w:val="both"/>
        <w:rPr>
          <w:rFonts w:ascii="Arial" w:hAnsi="Arial" w:cs="Arial"/>
        </w:rPr>
      </w:pPr>
      <w:r w:rsidRPr="00466124">
        <w:rPr>
          <w:rFonts w:ascii="Arial" w:hAnsi="Arial" w:cs="Arial"/>
        </w:rPr>
        <w:t>I will also undertake Lead</w:t>
      </w:r>
      <w:r>
        <w:rPr>
          <w:rFonts w:ascii="Arial" w:hAnsi="Arial" w:cs="Arial"/>
        </w:rPr>
        <w:t xml:space="preserve"> </w:t>
      </w:r>
      <w:r w:rsidRPr="00466124">
        <w:rPr>
          <w:rFonts w:ascii="Arial" w:hAnsi="Arial" w:cs="Arial"/>
        </w:rPr>
        <w:t>Academy Phlebotomy training in Birmingham involving online theory, practical learning and assessments leading to a CPD certification</w:t>
      </w:r>
      <w:r>
        <w:rPr>
          <w:rFonts w:ascii="Arial" w:hAnsi="Arial" w:cs="Arial"/>
        </w:rPr>
        <w:t xml:space="preserve"> (Lead Academy, 2024).</w:t>
      </w:r>
    </w:p>
    <w:p w14:paraId="4FD37976" w14:textId="24B0D69B" w:rsidR="00383C89" w:rsidRPr="00466124" w:rsidRDefault="00383C89" w:rsidP="00383C89">
      <w:pPr>
        <w:spacing w:line="360" w:lineRule="auto"/>
        <w:jc w:val="both"/>
        <w:rPr>
          <w:rFonts w:ascii="Arial" w:hAnsi="Arial" w:cs="Arial"/>
        </w:rPr>
      </w:pPr>
      <w:r>
        <w:rPr>
          <w:rFonts w:ascii="Arial" w:hAnsi="Arial" w:cs="Arial"/>
        </w:rPr>
        <w:t>My identified concern is ageism. At 59, I may face negative assumptions about my age; however, the Equality Act 2010 prohibits unlawful age discrimination</w:t>
      </w:r>
      <w:r w:rsidR="003C1F0C">
        <w:rPr>
          <w:rFonts w:ascii="Arial" w:hAnsi="Arial" w:cs="Arial"/>
        </w:rPr>
        <w:t>, which encourages me to feel confident in advocating for fairness and equality</w:t>
      </w:r>
      <w:r>
        <w:rPr>
          <w:rFonts w:ascii="Arial" w:hAnsi="Arial" w:cs="Arial"/>
        </w:rPr>
        <w:t>.</w:t>
      </w:r>
    </w:p>
    <w:p w14:paraId="7EE7948E" w14:textId="77777777" w:rsidR="00383C89" w:rsidRPr="00596FF3" w:rsidRDefault="00383C89" w:rsidP="00383C89">
      <w:pPr>
        <w:pStyle w:val="Heading2"/>
        <w:spacing w:line="360" w:lineRule="auto"/>
        <w:jc w:val="both"/>
      </w:pPr>
      <w:r w:rsidRPr="00596FF3">
        <w:t>Conclusion</w:t>
      </w:r>
    </w:p>
    <w:p w14:paraId="153B12FC" w14:textId="496620FD" w:rsidR="00383C89" w:rsidRDefault="00383C89" w:rsidP="00383C89">
      <w:pPr>
        <w:spacing w:line="360" w:lineRule="auto"/>
        <w:jc w:val="both"/>
        <w:rPr>
          <w:rFonts w:ascii="Arial" w:hAnsi="Arial" w:cs="Arial"/>
        </w:rPr>
      </w:pPr>
      <w:r>
        <w:rPr>
          <w:rFonts w:ascii="Arial" w:hAnsi="Arial" w:cs="Arial"/>
        </w:rPr>
        <w:t>Creating a strong personal brand will help me consistently present myself as a proficient future phlebotomist.</w:t>
      </w:r>
      <w:r w:rsidRPr="00466124">
        <w:rPr>
          <w:rFonts w:ascii="Arial" w:hAnsi="Arial" w:cs="Arial"/>
        </w:rPr>
        <w:t xml:space="preserve"> </w:t>
      </w:r>
      <w:r w:rsidR="006D4A43">
        <w:rPr>
          <w:rFonts w:ascii="Arial" w:hAnsi="Arial" w:cs="Arial"/>
        </w:rPr>
        <w:t xml:space="preserve">Reflective skills, such as </w:t>
      </w:r>
      <w:r w:rsidR="002459CA">
        <w:rPr>
          <w:rFonts w:ascii="Arial" w:hAnsi="Arial" w:cs="Arial"/>
        </w:rPr>
        <w:t>analysing</w:t>
      </w:r>
      <w:r w:rsidR="006D4A43">
        <w:rPr>
          <w:rFonts w:ascii="Arial" w:hAnsi="Arial" w:cs="Arial"/>
        </w:rPr>
        <w:t xml:space="preserve"> my strengths and weaknesses, </w:t>
      </w:r>
      <w:r w:rsidR="006D4A43">
        <w:rPr>
          <w:rFonts w:ascii="Arial" w:hAnsi="Arial" w:cs="Arial"/>
        </w:rPr>
        <w:lastRenderedPageBreak/>
        <w:t xml:space="preserve">will enable me to adapt to sector issues like technological advancements and ageism. </w:t>
      </w:r>
      <w:r w:rsidRPr="00466124">
        <w:rPr>
          <w:rFonts w:ascii="Arial" w:hAnsi="Arial" w:cs="Arial"/>
        </w:rPr>
        <w:t>Improving my digital skills, gaining practical training, and responding positively to feedback will strengthen my employability by combining my personal qualities with professional competence</w:t>
      </w:r>
      <w:r>
        <w:rPr>
          <w:rFonts w:ascii="Arial" w:hAnsi="Arial" w:cs="Arial"/>
        </w:rPr>
        <w:t xml:space="preserve"> and enabling me to progress toward</w:t>
      </w:r>
      <w:r w:rsidRPr="00466124">
        <w:rPr>
          <w:rFonts w:ascii="Arial" w:hAnsi="Arial" w:cs="Arial"/>
        </w:rPr>
        <w:t xml:space="preserve"> future career success.</w:t>
      </w:r>
    </w:p>
    <w:p w14:paraId="165409B8" w14:textId="77777777" w:rsidR="00383C89" w:rsidRDefault="00383C89" w:rsidP="00383C89">
      <w:pPr>
        <w:spacing w:line="360" w:lineRule="auto"/>
        <w:jc w:val="both"/>
        <w:rPr>
          <w:rFonts w:ascii="Arial" w:hAnsi="Arial" w:cs="Arial"/>
        </w:rPr>
      </w:pPr>
    </w:p>
    <w:p w14:paraId="310585DA" w14:textId="77777777" w:rsidR="00383C89" w:rsidRDefault="00383C89" w:rsidP="00383C89">
      <w:pPr>
        <w:spacing w:line="360" w:lineRule="auto"/>
        <w:jc w:val="both"/>
        <w:rPr>
          <w:rFonts w:ascii="Arial" w:hAnsi="Arial" w:cs="Arial"/>
        </w:rPr>
      </w:pPr>
    </w:p>
    <w:p w14:paraId="3BECC3E7" w14:textId="77777777" w:rsidR="00383C89" w:rsidRDefault="00383C89" w:rsidP="00383C89">
      <w:pPr>
        <w:spacing w:line="360" w:lineRule="auto"/>
        <w:jc w:val="both"/>
        <w:rPr>
          <w:rFonts w:ascii="Arial" w:hAnsi="Arial" w:cs="Arial"/>
        </w:rPr>
      </w:pPr>
    </w:p>
    <w:p w14:paraId="6CB48DB0" w14:textId="44BB6E91" w:rsidR="021F216E" w:rsidRDefault="021F216E" w:rsidP="021F216E">
      <w:pPr>
        <w:rPr>
          <w:rFonts w:ascii="Arial Nova" w:eastAsia="Arial Nova" w:hAnsi="Arial Nova" w:cs="Arial Nova"/>
          <w:i/>
          <w:iCs/>
          <w:color w:val="000000" w:themeColor="text1"/>
        </w:rPr>
      </w:pPr>
    </w:p>
    <w:p w14:paraId="67185282" w14:textId="31547149" w:rsidR="021F216E" w:rsidRDefault="021F216E" w:rsidP="021F216E">
      <w:pPr>
        <w:rPr>
          <w:rFonts w:ascii="Arial Nova" w:eastAsia="Arial Nova" w:hAnsi="Arial Nova" w:cs="Arial Nova"/>
          <w:i/>
          <w:iCs/>
          <w:color w:val="000000" w:themeColor="text1"/>
        </w:rPr>
      </w:pPr>
    </w:p>
    <w:p w14:paraId="203EF451" w14:textId="1EFD1DFC" w:rsidR="021F216E" w:rsidRDefault="021F216E" w:rsidP="021F216E">
      <w:pPr>
        <w:rPr>
          <w:rFonts w:ascii="Arial Nova" w:eastAsia="Arial Nova" w:hAnsi="Arial Nova" w:cs="Arial Nova"/>
          <w:i/>
          <w:iCs/>
          <w:color w:val="000000" w:themeColor="text1"/>
        </w:rPr>
      </w:pPr>
    </w:p>
    <w:p w14:paraId="3A21BB8A" w14:textId="509FD2B3" w:rsidR="021F216E" w:rsidRDefault="021F216E" w:rsidP="021F216E">
      <w:pPr>
        <w:rPr>
          <w:rFonts w:ascii="Arial Nova" w:eastAsia="Arial Nova" w:hAnsi="Arial Nova" w:cs="Arial Nova"/>
          <w:i/>
          <w:iCs/>
          <w:color w:val="000000" w:themeColor="text1"/>
        </w:rPr>
      </w:pPr>
    </w:p>
    <w:p w14:paraId="369F26C7" w14:textId="17F82B93" w:rsidR="021F216E" w:rsidRDefault="021F216E" w:rsidP="021F216E">
      <w:pPr>
        <w:rPr>
          <w:rFonts w:ascii="Arial Nova" w:eastAsia="Arial Nova" w:hAnsi="Arial Nova" w:cs="Arial Nova"/>
          <w:i/>
          <w:iCs/>
          <w:color w:val="000000" w:themeColor="text1"/>
        </w:rPr>
      </w:pPr>
    </w:p>
    <w:p w14:paraId="4461F1A2" w14:textId="1994D8FB" w:rsidR="021F216E" w:rsidRDefault="021F216E" w:rsidP="021F216E">
      <w:pPr>
        <w:rPr>
          <w:rFonts w:ascii="Arial Nova" w:eastAsia="Arial Nova" w:hAnsi="Arial Nova" w:cs="Arial Nova"/>
          <w:i/>
          <w:iCs/>
          <w:color w:val="000000" w:themeColor="text1"/>
        </w:rPr>
      </w:pPr>
    </w:p>
    <w:p w14:paraId="38E47A2C" w14:textId="1B278BDD" w:rsidR="021F216E" w:rsidRDefault="021F216E" w:rsidP="021F216E">
      <w:pPr>
        <w:rPr>
          <w:rFonts w:ascii="Arial Nova" w:eastAsia="Arial Nova" w:hAnsi="Arial Nova" w:cs="Arial Nova"/>
          <w:i/>
          <w:iCs/>
          <w:color w:val="000000" w:themeColor="text1"/>
        </w:rPr>
      </w:pPr>
    </w:p>
    <w:p w14:paraId="48B862CB" w14:textId="1C84FC47" w:rsidR="021F216E" w:rsidRDefault="021F216E" w:rsidP="021F216E">
      <w:pPr>
        <w:rPr>
          <w:rFonts w:ascii="Arial Nova" w:eastAsia="Arial Nova" w:hAnsi="Arial Nova" w:cs="Arial Nova"/>
          <w:i/>
          <w:iCs/>
          <w:color w:val="000000" w:themeColor="text1"/>
        </w:rPr>
      </w:pPr>
    </w:p>
    <w:p w14:paraId="190E81BF" w14:textId="070A9DAD" w:rsidR="021F216E" w:rsidRDefault="021F216E" w:rsidP="021F216E">
      <w:pPr>
        <w:rPr>
          <w:rFonts w:ascii="Arial Nova" w:eastAsia="Arial Nova" w:hAnsi="Arial Nova" w:cs="Arial Nova"/>
          <w:i/>
          <w:iCs/>
          <w:color w:val="000000" w:themeColor="text1"/>
        </w:rPr>
      </w:pPr>
    </w:p>
    <w:p w14:paraId="5E5B889B" w14:textId="766B075B" w:rsidR="021F216E" w:rsidRDefault="021F216E" w:rsidP="021F216E">
      <w:pPr>
        <w:rPr>
          <w:rFonts w:ascii="Arial Nova" w:eastAsia="Arial Nova" w:hAnsi="Arial Nova" w:cs="Arial Nova"/>
          <w:i/>
          <w:iCs/>
          <w:color w:val="000000" w:themeColor="text1"/>
        </w:rPr>
      </w:pPr>
    </w:p>
    <w:p w14:paraId="7CED6C82" w14:textId="095ECB42" w:rsidR="021F216E" w:rsidRDefault="021F216E" w:rsidP="021F216E">
      <w:pPr>
        <w:rPr>
          <w:rFonts w:ascii="Arial Nova" w:eastAsia="Arial Nova" w:hAnsi="Arial Nova" w:cs="Arial Nova"/>
          <w:i/>
          <w:iCs/>
          <w:color w:val="000000" w:themeColor="text1"/>
        </w:rPr>
      </w:pPr>
    </w:p>
    <w:p w14:paraId="155C6035" w14:textId="7917E2A4" w:rsidR="021F216E" w:rsidRDefault="021F216E" w:rsidP="021F216E">
      <w:pPr>
        <w:rPr>
          <w:rFonts w:ascii="Arial Nova" w:eastAsia="Arial Nova" w:hAnsi="Arial Nova" w:cs="Arial Nova"/>
          <w:i/>
          <w:iCs/>
          <w:color w:val="000000" w:themeColor="text1"/>
        </w:rPr>
      </w:pPr>
    </w:p>
    <w:p w14:paraId="5AF6E1E9" w14:textId="6A514DB2" w:rsidR="021F216E" w:rsidRDefault="021F216E" w:rsidP="021F216E">
      <w:pPr>
        <w:rPr>
          <w:rFonts w:ascii="Arial Nova" w:eastAsia="Arial Nova" w:hAnsi="Arial Nova" w:cs="Arial Nova"/>
          <w:i/>
          <w:iCs/>
          <w:color w:val="000000" w:themeColor="text1"/>
        </w:rPr>
      </w:pPr>
    </w:p>
    <w:p w14:paraId="7C247600" w14:textId="0E938AB9" w:rsidR="021F216E" w:rsidRDefault="021F216E" w:rsidP="021F216E">
      <w:pPr>
        <w:rPr>
          <w:rFonts w:ascii="Arial Nova" w:eastAsia="Arial Nova" w:hAnsi="Arial Nova" w:cs="Arial Nova"/>
          <w:i/>
          <w:iCs/>
          <w:color w:val="000000" w:themeColor="text1"/>
        </w:rPr>
      </w:pPr>
    </w:p>
    <w:p w14:paraId="6A26F888" w14:textId="77777777" w:rsidR="0074551A" w:rsidRDefault="0074551A" w:rsidP="021F216E">
      <w:pPr>
        <w:rPr>
          <w:rFonts w:ascii="Arial Nova" w:eastAsia="Arial Nova" w:hAnsi="Arial Nova" w:cs="Arial Nova"/>
          <w:color w:val="000000" w:themeColor="text1"/>
          <w:sz w:val="44"/>
          <w:szCs w:val="44"/>
        </w:rPr>
      </w:pPr>
    </w:p>
    <w:p w14:paraId="1058477A" w14:textId="77777777" w:rsidR="0074551A" w:rsidRDefault="0074551A" w:rsidP="021F216E">
      <w:pPr>
        <w:rPr>
          <w:rFonts w:ascii="Arial Nova" w:eastAsia="Arial Nova" w:hAnsi="Arial Nova" w:cs="Arial Nova"/>
          <w:color w:val="000000" w:themeColor="text1"/>
          <w:sz w:val="44"/>
          <w:szCs w:val="44"/>
        </w:rPr>
      </w:pPr>
    </w:p>
    <w:p w14:paraId="09F90B52" w14:textId="77777777" w:rsidR="0074551A" w:rsidRDefault="0074551A" w:rsidP="021F216E">
      <w:pPr>
        <w:rPr>
          <w:rFonts w:ascii="Arial Nova" w:eastAsia="Arial Nova" w:hAnsi="Arial Nova" w:cs="Arial Nova"/>
          <w:color w:val="000000" w:themeColor="text1"/>
          <w:sz w:val="44"/>
          <w:szCs w:val="44"/>
        </w:rPr>
      </w:pPr>
    </w:p>
    <w:p w14:paraId="03E4E131" w14:textId="77777777" w:rsidR="0074551A" w:rsidRPr="00BF63E0" w:rsidRDefault="0074551A" w:rsidP="021F216E">
      <w:pPr>
        <w:rPr>
          <w:rFonts w:ascii="Arial" w:eastAsia="Arial Nova" w:hAnsi="Arial" w:cs="Arial"/>
          <w:b/>
          <w:bCs/>
          <w:color w:val="000000" w:themeColor="text1"/>
          <w:sz w:val="22"/>
          <w:szCs w:val="22"/>
        </w:rPr>
      </w:pPr>
    </w:p>
    <w:p w14:paraId="4E2ED6CE" w14:textId="77777777" w:rsidR="006048AA" w:rsidRDefault="00B7418E" w:rsidP="0094271D">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 xml:space="preserve">Task 2 - </w:t>
      </w:r>
      <w:r w:rsidRPr="00B7418E">
        <w:rPr>
          <w:rFonts w:ascii="Arial Nova" w:eastAsia="Arial Nova" w:hAnsi="Arial Nova" w:cs="Arial Nova"/>
          <w:color w:val="000000" w:themeColor="text1"/>
          <w:sz w:val="44"/>
          <w:szCs w:val="44"/>
        </w:rPr>
        <w:t>Network Map and Rationale</w:t>
      </w:r>
    </w:p>
    <w:p w14:paraId="0E90F021" w14:textId="77777777" w:rsidR="006048AA" w:rsidRPr="00FA300A" w:rsidRDefault="006048AA" w:rsidP="00E91334">
      <w:pPr>
        <w:spacing w:line="360" w:lineRule="auto"/>
        <w:jc w:val="both"/>
        <w:rPr>
          <w:rFonts w:ascii="Arial" w:eastAsia="Arial Nova" w:hAnsi="Arial" w:cs="Arial"/>
          <w:color w:val="000000" w:themeColor="text1"/>
          <w:sz w:val="22"/>
          <w:szCs w:val="22"/>
        </w:rPr>
      </w:pPr>
    </w:p>
    <w:p w14:paraId="17EBBEB9" w14:textId="5A91E547" w:rsidR="006048AA" w:rsidRPr="00591776" w:rsidRDefault="006048AA" w:rsidP="00E91334">
      <w:pPr>
        <w:spacing w:line="360" w:lineRule="auto"/>
        <w:jc w:val="both"/>
        <w:rPr>
          <w:rFonts w:ascii="Arial" w:eastAsia="Arial Nova" w:hAnsi="Arial" w:cs="Arial"/>
          <w:color w:val="000000" w:themeColor="text1"/>
          <w:sz w:val="22"/>
          <w:szCs w:val="22"/>
        </w:rPr>
      </w:pPr>
      <w:r w:rsidRPr="00FA300A">
        <w:rPr>
          <w:rFonts w:ascii="Arial" w:eastAsia="Arial Nova" w:hAnsi="Arial" w:cs="Arial"/>
          <w:color w:val="000000" w:themeColor="text1"/>
          <w:sz w:val="22"/>
          <w:szCs w:val="22"/>
          <w:lang w:val="en-GB"/>
        </w:rPr>
        <w:t xml:space="preserve">My </w:t>
      </w:r>
      <w:r w:rsidRPr="00591776">
        <w:rPr>
          <w:rFonts w:ascii="Arial" w:eastAsia="Arial Nova" w:hAnsi="Arial" w:cs="Arial"/>
          <w:color w:val="000000" w:themeColor="text1"/>
          <w:sz w:val="22"/>
          <w:szCs w:val="22"/>
          <w:lang w:val="en-GB"/>
        </w:rPr>
        <w:t xml:space="preserve">networking map </w:t>
      </w:r>
      <w:r w:rsidR="00204046" w:rsidRPr="00591776">
        <w:rPr>
          <w:rFonts w:ascii="Arial" w:eastAsia="Arial Nova" w:hAnsi="Arial" w:cs="Arial"/>
          <w:color w:val="000000" w:themeColor="text1"/>
          <w:sz w:val="22"/>
          <w:szCs w:val="22"/>
          <w:lang w:val="en-GB"/>
        </w:rPr>
        <w:t>shows that my current network is</w:t>
      </w:r>
      <w:r w:rsidR="0074288D" w:rsidRPr="00591776">
        <w:rPr>
          <w:rFonts w:ascii="Arial" w:eastAsia="Arial Nova" w:hAnsi="Arial" w:cs="Arial"/>
          <w:color w:val="000000" w:themeColor="text1"/>
          <w:sz w:val="22"/>
          <w:szCs w:val="22"/>
          <w:lang w:val="en-GB"/>
        </w:rPr>
        <w:t xml:space="preserve"> </w:t>
      </w:r>
      <w:r w:rsidR="00C35071" w:rsidRPr="00591776">
        <w:rPr>
          <w:rFonts w:ascii="Arial" w:eastAsia="Arial Nova" w:hAnsi="Arial" w:cs="Arial"/>
          <w:color w:val="000000" w:themeColor="text1"/>
          <w:sz w:val="22"/>
          <w:szCs w:val="22"/>
          <w:lang w:val="en-GB"/>
        </w:rPr>
        <w:t>a hybrid network</w:t>
      </w:r>
      <w:r w:rsidR="0090103E" w:rsidRPr="00591776">
        <w:rPr>
          <w:rFonts w:ascii="Arial" w:eastAsia="Arial Nova" w:hAnsi="Arial" w:cs="Arial"/>
          <w:color w:val="000000" w:themeColor="text1"/>
          <w:sz w:val="22"/>
          <w:szCs w:val="22"/>
          <w:lang w:val="en-GB"/>
        </w:rPr>
        <w:t xml:space="preserve"> </w:t>
      </w:r>
      <w:r w:rsidR="00A72A12" w:rsidRPr="00591776">
        <w:rPr>
          <w:rFonts w:ascii="Arial" w:eastAsia="Arial Nova" w:hAnsi="Arial" w:cs="Arial"/>
          <w:color w:val="000000" w:themeColor="text1"/>
          <w:sz w:val="22"/>
          <w:szCs w:val="22"/>
          <w:lang w:val="en-GB"/>
        </w:rPr>
        <w:t>(</w:t>
      </w:r>
      <w:r w:rsidR="003D2429" w:rsidRPr="00591776">
        <w:rPr>
          <w:rFonts w:ascii="Arial" w:eastAsia="Arial Nova" w:hAnsi="Arial" w:cs="Arial"/>
          <w:color w:val="000000" w:themeColor="text1"/>
          <w:sz w:val="22"/>
          <w:szCs w:val="22"/>
          <w:lang w:val="en-GB"/>
        </w:rPr>
        <w:t>Grant</w:t>
      </w:r>
      <w:r w:rsidR="009D3A95" w:rsidRPr="00591776">
        <w:rPr>
          <w:rFonts w:ascii="Arial" w:eastAsia="Arial Nova" w:hAnsi="Arial" w:cs="Arial"/>
          <w:color w:val="000000" w:themeColor="text1"/>
          <w:sz w:val="22"/>
          <w:szCs w:val="22"/>
          <w:lang w:val="en-GB"/>
        </w:rPr>
        <w:t xml:space="preserve">, </w:t>
      </w:r>
      <w:r w:rsidR="00A72A12" w:rsidRPr="00591776">
        <w:rPr>
          <w:rFonts w:ascii="Arial" w:eastAsia="Arial Nova" w:hAnsi="Arial" w:cs="Arial"/>
          <w:color w:val="000000" w:themeColor="text1"/>
          <w:sz w:val="22"/>
          <w:szCs w:val="22"/>
          <w:lang w:val="en-GB"/>
        </w:rPr>
        <w:t>2025).</w:t>
      </w:r>
    </w:p>
    <w:p w14:paraId="3CA2DE03" w14:textId="66136E91" w:rsidR="009A2425" w:rsidRPr="00591776" w:rsidRDefault="00591776" w:rsidP="00E91334">
      <w:pPr>
        <w:spacing w:line="360" w:lineRule="auto"/>
        <w:jc w:val="both"/>
        <w:rPr>
          <w:rFonts w:ascii="Arial" w:eastAsia="Arial Nova" w:hAnsi="Arial" w:cs="Arial"/>
          <w:color w:val="000000" w:themeColor="text1"/>
          <w:sz w:val="22"/>
          <w:szCs w:val="22"/>
        </w:rPr>
      </w:pPr>
      <w:r w:rsidRPr="00591776">
        <w:rPr>
          <w:rFonts w:ascii="Arial" w:hAnsi="Arial" w:cs="Arial"/>
          <w:sz w:val="22"/>
          <w:szCs w:val="22"/>
        </w:rPr>
        <w:t xml:space="preserve">My strongest area is bonding social capital, reflected in my relationships with my four children, brother, sister, and two close friends. These trusted relationships provide valuable emotional and practical support, demonstrating how close social connections can offer essential </w:t>
      </w:r>
      <w:r w:rsidR="00610A1C" w:rsidRPr="00591776">
        <w:rPr>
          <w:rFonts w:ascii="Arial" w:hAnsi="Arial" w:cs="Arial"/>
          <w:sz w:val="22"/>
          <w:szCs w:val="22"/>
        </w:rPr>
        <w:t>resources. (</w:t>
      </w:r>
      <w:r w:rsidR="00C84A63" w:rsidRPr="00591776">
        <w:rPr>
          <w:rFonts w:ascii="Arial" w:hAnsi="Arial" w:cs="Arial"/>
          <w:sz w:val="22"/>
          <w:szCs w:val="22"/>
        </w:rPr>
        <w:t xml:space="preserve">Uphoff et al., 2013). </w:t>
      </w:r>
    </w:p>
    <w:p w14:paraId="3CCE2C79" w14:textId="77777777" w:rsidR="00EF6B8E" w:rsidRDefault="002E1D44" w:rsidP="00E91334">
      <w:pPr>
        <w:pStyle w:val="NormalWeb"/>
        <w:spacing w:before="0" w:beforeAutospacing="0" w:after="0" w:afterAutospacing="0" w:line="360" w:lineRule="auto"/>
        <w:jc w:val="both"/>
        <w:rPr>
          <w:rFonts w:ascii="Arial" w:hAnsi="Arial" w:cs="Arial"/>
          <w:sz w:val="22"/>
          <w:szCs w:val="22"/>
        </w:rPr>
      </w:pPr>
      <w:r w:rsidRPr="00591776">
        <w:rPr>
          <w:rFonts w:ascii="Arial" w:hAnsi="Arial" w:cs="Arial"/>
          <w:sz w:val="22"/>
          <w:szCs w:val="22"/>
        </w:rPr>
        <w:t xml:space="preserve">This reliable </w:t>
      </w:r>
      <w:r w:rsidR="00E83796">
        <w:rPr>
          <w:rFonts w:ascii="Arial" w:hAnsi="Arial" w:cs="Arial"/>
          <w:sz w:val="22"/>
          <w:szCs w:val="22"/>
        </w:rPr>
        <w:t>support system is a significant strength, although it is small, as explained in the online journal article, The Strength of Weak Ties</w:t>
      </w:r>
      <w:r w:rsidR="007B1687">
        <w:rPr>
          <w:rFonts w:ascii="Arial" w:hAnsi="Arial" w:cs="Arial"/>
          <w:sz w:val="22"/>
          <w:szCs w:val="22"/>
        </w:rPr>
        <w:t xml:space="preserve"> (Granovetter, </w:t>
      </w:r>
      <w:r w:rsidR="00C7007E" w:rsidRPr="00591776">
        <w:rPr>
          <w:rFonts w:ascii="Arial" w:hAnsi="Arial" w:cs="Arial"/>
          <w:sz w:val="22"/>
          <w:szCs w:val="22"/>
        </w:rPr>
        <w:t>197</w:t>
      </w:r>
    </w:p>
    <w:p w14:paraId="67843DF5" w14:textId="6C881D05" w:rsidR="002E1D44" w:rsidRPr="00591776" w:rsidRDefault="00C7007E" w:rsidP="00E91334">
      <w:pPr>
        <w:pStyle w:val="NormalWeb"/>
        <w:spacing w:before="0" w:beforeAutospacing="0" w:after="0" w:afterAutospacing="0" w:line="360" w:lineRule="auto"/>
        <w:jc w:val="both"/>
        <w:rPr>
          <w:rFonts w:ascii="Arial" w:hAnsi="Arial" w:cs="Arial"/>
          <w:sz w:val="22"/>
          <w:szCs w:val="22"/>
        </w:rPr>
      </w:pPr>
      <w:r w:rsidRPr="00591776">
        <w:rPr>
          <w:rFonts w:ascii="Arial" w:hAnsi="Arial" w:cs="Arial"/>
          <w:sz w:val="22"/>
          <w:szCs w:val="22"/>
        </w:rPr>
        <w:t>3</w:t>
      </w:r>
      <w:r w:rsidR="00C06CD3" w:rsidRPr="00591776">
        <w:rPr>
          <w:rFonts w:ascii="Arial" w:hAnsi="Arial" w:cs="Arial"/>
          <w:sz w:val="22"/>
          <w:szCs w:val="22"/>
        </w:rPr>
        <w:t>).</w:t>
      </w:r>
    </w:p>
    <w:p w14:paraId="5749C48E" w14:textId="66596EF1" w:rsidR="002E1D44" w:rsidRDefault="002E1D44" w:rsidP="00E91334">
      <w:pPr>
        <w:pStyle w:val="NormalWeb"/>
        <w:spacing w:before="0" w:beforeAutospacing="0" w:after="0" w:afterAutospacing="0" w:line="360" w:lineRule="auto"/>
        <w:jc w:val="both"/>
        <w:rPr>
          <w:rFonts w:ascii="Arial" w:hAnsi="Arial" w:cs="Arial"/>
          <w:sz w:val="22"/>
          <w:szCs w:val="22"/>
        </w:rPr>
      </w:pPr>
      <w:r w:rsidRPr="00591776">
        <w:rPr>
          <w:rFonts w:ascii="Arial" w:hAnsi="Arial" w:cs="Arial"/>
          <w:sz w:val="22"/>
          <w:szCs w:val="22"/>
        </w:rPr>
        <w:t>My bridging social capital comes from attending university twice weekly and Slimming World once weekly. These settings connect me with people beyond my immediate family and friends, increasing my exposure to different experiences, knowledge and viewpoints</w:t>
      </w:r>
      <w:r w:rsidR="00527149">
        <w:rPr>
          <w:rFonts w:ascii="Arial" w:hAnsi="Arial" w:cs="Arial"/>
          <w:sz w:val="22"/>
          <w:szCs w:val="22"/>
        </w:rPr>
        <w:t>. However,</w:t>
      </w:r>
      <w:r w:rsidRPr="00591776">
        <w:rPr>
          <w:rFonts w:ascii="Arial" w:hAnsi="Arial" w:cs="Arial"/>
          <w:sz w:val="22"/>
          <w:szCs w:val="22"/>
        </w:rPr>
        <w:t xml:space="preserve"> spending much of my time at home has limited my wider community involvement and professional contacts outside university (Szreter &amp; Woodcock, 2004).</w:t>
      </w:r>
    </w:p>
    <w:p w14:paraId="54A9BA33" w14:textId="77777777" w:rsidR="00EF6B8E" w:rsidRPr="00591776" w:rsidRDefault="00EF6B8E" w:rsidP="00E91334">
      <w:pPr>
        <w:pStyle w:val="NormalWeb"/>
        <w:spacing w:before="0" w:beforeAutospacing="0" w:after="0" w:afterAutospacing="0" w:line="360" w:lineRule="auto"/>
        <w:jc w:val="both"/>
        <w:rPr>
          <w:rFonts w:ascii="Arial" w:hAnsi="Arial" w:cs="Arial"/>
          <w:sz w:val="22"/>
          <w:szCs w:val="22"/>
        </w:rPr>
      </w:pPr>
    </w:p>
    <w:p w14:paraId="440672A6" w14:textId="1B47907B" w:rsidR="002E1D44" w:rsidRDefault="002E1D44" w:rsidP="00E91334">
      <w:pPr>
        <w:pStyle w:val="NormalWeb"/>
        <w:spacing w:before="0" w:beforeAutospacing="0" w:after="0" w:afterAutospacing="0" w:line="360" w:lineRule="auto"/>
        <w:jc w:val="both"/>
        <w:rPr>
          <w:rFonts w:ascii="Arial" w:hAnsi="Arial" w:cs="Arial"/>
          <w:sz w:val="22"/>
          <w:szCs w:val="22"/>
        </w:rPr>
      </w:pPr>
      <w:r w:rsidRPr="00591776">
        <w:rPr>
          <w:rFonts w:ascii="Arial" w:hAnsi="Arial" w:cs="Arial"/>
          <w:sz w:val="22"/>
          <w:szCs w:val="22"/>
        </w:rPr>
        <w:t>My linking social capital includes my son’s school</w:t>
      </w:r>
      <w:r w:rsidR="00090456" w:rsidRPr="00591776">
        <w:rPr>
          <w:rFonts w:ascii="Arial" w:hAnsi="Arial" w:cs="Arial"/>
          <w:sz w:val="22"/>
          <w:szCs w:val="22"/>
        </w:rPr>
        <w:t>,</w:t>
      </w:r>
      <w:r w:rsidR="00F4727C" w:rsidRPr="00591776">
        <w:rPr>
          <w:rFonts w:ascii="Arial" w:hAnsi="Arial" w:cs="Arial"/>
          <w:sz w:val="22"/>
          <w:szCs w:val="22"/>
        </w:rPr>
        <w:t xml:space="preserve"> </w:t>
      </w:r>
      <w:r w:rsidRPr="00591776">
        <w:rPr>
          <w:rFonts w:ascii="Arial" w:hAnsi="Arial" w:cs="Arial"/>
          <w:sz w:val="22"/>
          <w:szCs w:val="22"/>
        </w:rPr>
        <w:t>paediatrician and a local support organisation that assists with paperwork and service assessments. These formal relationships give me access to professional knowledge, information and resources unavailable through informal networks (Szreter &amp; Woodcock, 2004).</w:t>
      </w:r>
    </w:p>
    <w:p w14:paraId="0877079A" w14:textId="77777777" w:rsidR="00EF6B8E" w:rsidRPr="00591776" w:rsidRDefault="00EF6B8E" w:rsidP="00E91334">
      <w:pPr>
        <w:pStyle w:val="NormalWeb"/>
        <w:spacing w:before="0" w:beforeAutospacing="0" w:after="0" w:afterAutospacing="0" w:line="360" w:lineRule="auto"/>
        <w:jc w:val="both"/>
        <w:rPr>
          <w:rFonts w:ascii="Arial" w:hAnsi="Arial" w:cs="Arial"/>
          <w:sz w:val="22"/>
          <w:szCs w:val="22"/>
        </w:rPr>
      </w:pPr>
    </w:p>
    <w:p w14:paraId="567C7C4E" w14:textId="77777777" w:rsidR="00DD384F" w:rsidRDefault="002E1D44" w:rsidP="00DD384F">
      <w:pPr>
        <w:pStyle w:val="NormalWeb"/>
        <w:spacing w:before="0" w:beforeAutospacing="0" w:after="0" w:afterAutospacing="0" w:line="360" w:lineRule="auto"/>
        <w:jc w:val="both"/>
        <w:rPr>
          <w:rFonts w:ascii="Arial" w:hAnsi="Arial" w:cs="Arial"/>
          <w:sz w:val="22"/>
          <w:szCs w:val="22"/>
        </w:rPr>
      </w:pPr>
      <w:r w:rsidRPr="00591776">
        <w:rPr>
          <w:rFonts w:ascii="Arial" w:hAnsi="Arial" w:cs="Arial"/>
          <w:sz w:val="22"/>
          <w:szCs w:val="22"/>
        </w:rPr>
        <w:t xml:space="preserve">Reflection has identified career networking and community involvement as important development areas for my healthcare career. I will strengthen my network by engaging more actively with tutors, health and social care students and university careers services. I will also explore volunteering, placements and healthcare-related community activities. These actions will </w:t>
      </w:r>
      <w:r w:rsidR="00A816E4" w:rsidRPr="00591776">
        <w:rPr>
          <w:rFonts w:ascii="Arial" w:hAnsi="Arial" w:cs="Arial"/>
          <w:sz w:val="22"/>
          <w:szCs w:val="22"/>
        </w:rPr>
        <w:t>gradually increase my professional connections while preserving the supportive relationships that already provide stability, encouragement,</w:t>
      </w:r>
      <w:r w:rsidRPr="00591776">
        <w:rPr>
          <w:rFonts w:ascii="Arial" w:hAnsi="Arial" w:cs="Arial"/>
          <w:sz w:val="22"/>
          <w:szCs w:val="22"/>
        </w:rPr>
        <w:t xml:space="preserve"> and confidence. This approach will improve access to advice, opportunities</w:t>
      </w:r>
      <w:r w:rsidR="006E6971" w:rsidRPr="00591776">
        <w:rPr>
          <w:rFonts w:ascii="Arial" w:hAnsi="Arial" w:cs="Arial"/>
          <w:sz w:val="22"/>
          <w:szCs w:val="22"/>
        </w:rPr>
        <w:t xml:space="preserve">, </w:t>
      </w:r>
      <w:r w:rsidRPr="00591776">
        <w:rPr>
          <w:rFonts w:ascii="Arial" w:hAnsi="Arial" w:cs="Arial"/>
          <w:sz w:val="22"/>
          <w:szCs w:val="22"/>
        </w:rPr>
        <w:t>resources</w:t>
      </w:r>
      <w:r w:rsidR="00A83832" w:rsidRPr="00591776">
        <w:rPr>
          <w:rFonts w:ascii="Arial" w:hAnsi="Arial" w:cs="Arial"/>
          <w:sz w:val="22"/>
          <w:szCs w:val="22"/>
        </w:rPr>
        <w:t>, and employability support</w:t>
      </w:r>
      <w:r w:rsidR="00C879F4">
        <w:rPr>
          <w:rFonts w:ascii="Arial" w:hAnsi="Arial" w:cs="Arial"/>
          <w:sz w:val="22"/>
          <w:szCs w:val="22"/>
        </w:rPr>
        <w:t xml:space="preserve"> within the healthcare sector </w:t>
      </w:r>
      <w:r w:rsidR="00FA300A" w:rsidRPr="00591776">
        <w:rPr>
          <w:rFonts w:ascii="Arial" w:hAnsi="Arial" w:cs="Arial"/>
          <w:sz w:val="22"/>
          <w:szCs w:val="22"/>
        </w:rPr>
        <w:t>(NHS, 2025)</w:t>
      </w:r>
      <w:r w:rsidR="00C879F4">
        <w:rPr>
          <w:rFonts w:ascii="Arial" w:hAnsi="Arial" w:cs="Arial"/>
          <w:sz w:val="22"/>
          <w:szCs w:val="22"/>
        </w:rPr>
        <w:t>.</w:t>
      </w:r>
    </w:p>
    <w:p w14:paraId="6983FC5F" w14:textId="77777777" w:rsidR="00DD384F" w:rsidRDefault="00DD384F" w:rsidP="00DD384F">
      <w:pPr>
        <w:pStyle w:val="NormalWeb"/>
        <w:spacing w:before="0" w:beforeAutospacing="0" w:after="0" w:afterAutospacing="0" w:line="360" w:lineRule="auto"/>
        <w:jc w:val="both"/>
        <w:rPr>
          <w:rFonts w:ascii="Arial" w:hAnsi="Arial" w:cs="Arial"/>
          <w:sz w:val="22"/>
          <w:szCs w:val="22"/>
        </w:rPr>
      </w:pPr>
    </w:p>
    <w:p w14:paraId="2000AE57" w14:textId="77777777" w:rsidR="00DE5F04" w:rsidRDefault="00DE5F04" w:rsidP="00DD384F">
      <w:pPr>
        <w:pStyle w:val="NormalWeb"/>
        <w:spacing w:before="0" w:beforeAutospacing="0" w:after="0" w:afterAutospacing="0" w:line="360" w:lineRule="auto"/>
        <w:jc w:val="both"/>
        <w:rPr>
          <w:rFonts w:ascii="Arial" w:hAnsi="Arial" w:cs="Arial"/>
          <w:sz w:val="20"/>
          <w:szCs w:val="20"/>
        </w:rPr>
      </w:pPr>
    </w:p>
    <w:p w14:paraId="72A2450C" w14:textId="6E67D26E" w:rsidR="00DD384F" w:rsidRPr="004A06F5" w:rsidRDefault="00DD384F" w:rsidP="00DD384F">
      <w:pPr>
        <w:pStyle w:val="NormalWeb"/>
        <w:spacing w:before="0" w:beforeAutospacing="0" w:after="0" w:afterAutospacing="0" w:line="360" w:lineRule="auto"/>
        <w:jc w:val="both"/>
        <w:rPr>
          <w:rFonts w:ascii="Arial" w:hAnsi="Arial" w:cs="Arial"/>
          <w:sz w:val="20"/>
          <w:szCs w:val="20"/>
        </w:rPr>
      </w:pPr>
      <w:r w:rsidRPr="004A06F5">
        <w:rPr>
          <w:rFonts w:ascii="Arial" w:hAnsi="Arial" w:cs="Arial"/>
          <w:noProof/>
          <w:sz w:val="20"/>
          <w:szCs w:val="20"/>
        </w:rPr>
        <w:lastRenderedPageBreak/>
        <mc:AlternateContent>
          <mc:Choice Requires="wps">
            <w:drawing>
              <wp:anchor distT="0" distB="0" distL="114300" distR="114300" simplePos="0" relativeHeight="251667456" behindDoc="0" locked="0" layoutInCell="1" allowOverlap="1" wp14:anchorId="3D1F9554" wp14:editId="7FB08703">
                <wp:simplePos x="0" y="0"/>
                <wp:positionH relativeFrom="column">
                  <wp:posOffset>4606406</wp:posOffset>
                </wp:positionH>
                <wp:positionV relativeFrom="paragraph">
                  <wp:posOffset>6812</wp:posOffset>
                </wp:positionV>
                <wp:extent cx="1348567" cy="907415"/>
                <wp:effectExtent l="0" t="0" r="23495" b="26035"/>
                <wp:wrapNone/>
                <wp:docPr id="2133837644" name="Rectangle: Rounded Corners 20"/>
                <wp:cNvGraphicFramePr/>
                <a:graphic xmlns:a="http://schemas.openxmlformats.org/drawingml/2006/main">
                  <a:graphicData uri="http://schemas.microsoft.com/office/word/2010/wordprocessingShape">
                    <wps:wsp>
                      <wps:cNvSpPr/>
                      <wps:spPr>
                        <a:xfrm>
                          <a:off x="0" y="0"/>
                          <a:ext cx="1348567" cy="907415"/>
                        </a:xfrm>
                        <a:prstGeom prst="roundRect">
                          <a:avLst/>
                        </a:prstGeom>
                      </wps:spPr>
                      <wps:style>
                        <a:lnRef idx="2">
                          <a:schemeClr val="dk1">
                            <a:shade val="15000"/>
                          </a:schemeClr>
                        </a:lnRef>
                        <a:fillRef idx="1">
                          <a:schemeClr val="dk1"/>
                        </a:fillRef>
                        <a:effectRef idx="0">
                          <a:schemeClr val="dk1"/>
                        </a:effectRef>
                        <a:fontRef idx="minor">
                          <a:schemeClr val="lt1"/>
                        </a:fontRef>
                      </wps:style>
                      <wps:txbx>
                        <w:txbxContent>
                          <w:p w14:paraId="0D58E7F1" w14:textId="77777777" w:rsidR="00DD384F" w:rsidRDefault="00DD384F" w:rsidP="00DD384F">
                            <w:pPr>
                              <w:jc w:val="center"/>
                            </w:pPr>
                            <w:r>
                              <w:t>School</w:t>
                            </w:r>
                          </w:p>
                          <w:p w14:paraId="26C6D38E" w14:textId="77777777" w:rsidR="00DD384F" w:rsidRDefault="00DD384F" w:rsidP="00DD384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1F9554" id="Rectangle: Rounded Corners 20" o:spid="_x0000_s1026" style="position:absolute;left:0;text-align:left;margin-left:362.7pt;margin-top:.55pt;width:106.2pt;height:71.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5YTZwIAABcFAAAOAAAAZHJzL2Uyb0RvYy54bWysVN9v2yAQfp+0/wHxvtrOkv6I6lRRq06T&#10;qrZqO/WZYKitYY4dJE721+/AjtN13cu0Fzi4u4/j4zvOL7atYRuFvgFb8uIo50xZCVVjX0r+7en6&#10;0ylnPghbCQNWlXynPL9YfPxw3rm5mkANplLICMT6eedKXofg5lnmZa1a4Y/AKUtODdiKQEt8ySoU&#10;HaG3Jpvk+XHWAVYOQSrvafeqd/JFwtdayXCntVeBmZJTbSGNmMZVHLPFuZi/oHB1I4cyxD9U0YrG&#10;0qEj1JUIgq2x+QOqbSSCBx2OJLQZaN1Ile5AtynyN7d5rIVT6S5EjncjTf7/wcrbzaO7R6Khc37u&#10;yYy32Gps40z1sW0iazeSpbaBSdosPk9PZ8cnnEnyneUn02IW2cwO2Q59+KKgZdEoOcLaVg/0Ioko&#10;sbnxoY/fx1HyoYhkhZ1RsQ5jH5RmTUXHTlJ20oe6NMg2gl62+l7027WoVL9VzPI8PS8VNEan8hJY&#10;RNWNMSPuABB19ztuX+MQG9NUktWYmP+toD5xjE4ngg1jYttYwPeSTSgGJnUfvyempyMyE7arLeFH&#10;cwXV7h4ZQq9t7+R1Q3zfCB/uBZKYSfbUoOGOBm2gKzkMFmc14M/39mM8aYy8nHXUHCX3P9YCFWfm&#10;qyX1nRXTaeymtJjOTia0wNee1WuPXbeXQK9U0FfgZDJjfDB7UyO0z9THy3gquYSVdHbJZcD94jL0&#10;TUs/gVTLZQqjDnIi3NhHJyN4JDhK6Wn7LNANogsk11vYN5KYv5FdHxszLSzXAXSTNHngdaCeui9p&#10;Z/gpYnu/Xqeow3+2+AUAAP//AwBQSwMEFAAGAAgAAAAhANnYWBjcAAAACQEAAA8AAABkcnMvZG93&#10;bnJldi54bWxMj81OwzAQhO9IvIO1SNyo05LSNsSpEAKBuNEicXVtEwfsdWq7SXh7lhMcR99ofurt&#10;5B0bTExdQAHzWQHMoAq6w1bA2/7xag0sZYlauoBGwLdJsG3Oz2pZ6TDiqxl2uWUUgqmSAmzOfcV5&#10;UtZ4mWahN0jsI0QvM8nYch3lSOHe8UVR3HAvO6QGK3tzb4362p28gOPy89i36mGf+PMwdio+vVj3&#10;LsTlxXR3CyybKf+Z4Xc+TYeGNh3CCXViTsBqsSzJSmAOjPjmekVXDqTLsgDe1Pz/g+YHAAD//wMA&#10;UEsBAi0AFAAGAAgAAAAhALaDOJL+AAAA4QEAABMAAAAAAAAAAAAAAAAAAAAAAFtDb250ZW50X1R5&#10;cGVzXS54bWxQSwECLQAUAAYACAAAACEAOP0h/9YAAACUAQAACwAAAAAAAAAAAAAAAAAvAQAAX3Jl&#10;bHMvLnJlbHNQSwECLQAUAAYACAAAACEAh9+WE2cCAAAXBQAADgAAAAAAAAAAAAAAAAAuAgAAZHJz&#10;L2Uyb0RvYy54bWxQSwECLQAUAAYACAAAACEA2dhYGNwAAAAJAQAADwAAAAAAAAAAAAAAAADBBAAA&#10;ZHJzL2Rvd25yZXYueG1sUEsFBgAAAAAEAAQA8wAAAMoFAAAAAA==&#10;" fillcolor="black [3200]" strokecolor="black [480]" strokeweight="1pt">
                <v:stroke joinstyle="miter"/>
                <v:textbox>
                  <w:txbxContent>
                    <w:p w14:paraId="0D58E7F1" w14:textId="77777777" w:rsidR="00DD384F" w:rsidRDefault="00DD384F" w:rsidP="00DD384F">
                      <w:pPr>
                        <w:jc w:val="center"/>
                      </w:pPr>
                      <w:r>
                        <w:t>School</w:t>
                      </w:r>
                    </w:p>
                    <w:p w14:paraId="26C6D38E" w14:textId="77777777" w:rsidR="00DD384F" w:rsidRDefault="00DD384F" w:rsidP="00DD384F"/>
                  </w:txbxContent>
                </v:textbox>
              </v:roundrect>
            </w:pict>
          </mc:Fallback>
        </mc:AlternateContent>
      </w:r>
      <w:r w:rsidRPr="004A06F5">
        <w:rPr>
          <w:rFonts w:ascii="Arial" w:hAnsi="Arial" w:cs="Arial"/>
          <w:b/>
          <w:bCs/>
          <w:noProof/>
          <w:sz w:val="20"/>
          <w:szCs w:val="20"/>
        </w:rPr>
        <mc:AlternateContent>
          <mc:Choice Requires="wps">
            <w:drawing>
              <wp:anchor distT="0" distB="0" distL="114300" distR="114300" simplePos="0" relativeHeight="251666432" behindDoc="0" locked="0" layoutInCell="1" allowOverlap="1" wp14:anchorId="32387394" wp14:editId="3AB6C76A">
                <wp:simplePos x="0" y="0"/>
                <wp:positionH relativeFrom="margin">
                  <wp:align>left</wp:align>
                </wp:positionH>
                <wp:positionV relativeFrom="paragraph">
                  <wp:posOffset>27536</wp:posOffset>
                </wp:positionV>
                <wp:extent cx="1292340" cy="914400"/>
                <wp:effectExtent l="0" t="0" r="22225" b="19050"/>
                <wp:wrapNone/>
                <wp:docPr id="1672161042" name="Rectangle: Rounded Corners 18"/>
                <wp:cNvGraphicFramePr/>
                <a:graphic xmlns:a="http://schemas.openxmlformats.org/drawingml/2006/main">
                  <a:graphicData uri="http://schemas.microsoft.com/office/word/2010/wordprocessingShape">
                    <wps:wsp>
                      <wps:cNvSpPr/>
                      <wps:spPr>
                        <a:xfrm>
                          <a:off x="0" y="0"/>
                          <a:ext cx="1292340" cy="914400"/>
                        </a:xfrm>
                        <a:prstGeom prst="roundRect">
                          <a:avLst/>
                        </a:prstGeom>
                      </wps:spPr>
                      <wps:style>
                        <a:lnRef idx="2">
                          <a:schemeClr val="dk1">
                            <a:shade val="15000"/>
                          </a:schemeClr>
                        </a:lnRef>
                        <a:fillRef idx="1">
                          <a:schemeClr val="dk1"/>
                        </a:fillRef>
                        <a:effectRef idx="0">
                          <a:schemeClr val="dk1"/>
                        </a:effectRef>
                        <a:fontRef idx="minor">
                          <a:schemeClr val="lt1"/>
                        </a:fontRef>
                      </wps:style>
                      <wps:txbx>
                        <w:txbxContent>
                          <w:p w14:paraId="2F463B0A" w14:textId="77777777" w:rsidR="00DD384F" w:rsidRDefault="00DD384F" w:rsidP="00DD384F"/>
                          <w:p w14:paraId="3453BF68" w14:textId="77777777" w:rsidR="00DD384F" w:rsidRDefault="00DD384F" w:rsidP="00DD384F">
                            <w:r>
                              <w:t>Willenhall chart centre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2387394" id="Rectangle: Rounded Corners 18" o:spid="_x0000_s1027" style="position:absolute;left:0;text-align:left;margin-left:0;margin-top:2.15pt;width:101.75pt;height:1in;z-index:25166643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r2bZwIAAB4FAAAOAAAAZHJzL2Uyb0RvYy54bWysVN9P2zAQfp+0/8Hy+0jSlQ0qUlSBmCYh&#10;QMDEs+vYJJrj885uk+6v39lJU8bYy7SX5Hy//d13PjvvW8O2Cn0DtuTFUc6ZshKqxj6X/Nvj1YcT&#10;znwQthIGrCr5Tnl+vnz/7qxzCzWDGkylkFES6xedK3kdgltkmZe1aoU/AqcsGTVgKwId8TmrUHSU&#10;vTXZLM8/ZR1g5RCk8p60l4ORL1N+rZUMt1p7FZgpOfUW0hfTdx2/2fJMLJ5RuLqRYxviH7poRWOp&#10;6JTqUgTBNtj8kaptJIIHHY4ktBlo3UiV7kC3KfJXt3mohVPpLgSOdxNM/v+llTfbB3eHBEPn/MKT&#10;GG/Ra2zjn/pjfQJrN4Gl+sAkKYvZ6ezjnDCVZDst5vM8oZkdoh368EVBy6JQcoSNre5pIgkosb32&#10;gcqS/96PDocmkhR2RsU+jL1XmjUVlZ2l6MQPdWGQbQVNtvpeDOpaVGpQFcf51NDkncqlZDGrboyZ&#10;8o4JIu9+zzv0OPrGMJVoNQXmf2toCJy8U0WwYQpsGwv4VrAJReQlIaMH/z0wAxwRmdCve8KDphA9&#10;o2YN1e4OGcJAce/kVUOwXwsf7gQSp2lStKfhlj7aQFdyGCXOasCfb+mjP1GNrJx1tCMl9z82AhVn&#10;5qslEqap01Klw/z484xq4EvL+qXFbtoLoGEV9CI4mcToH8xe1AjtE63zKlYlk7CSapdcBtwfLsKw&#10;u/QgSLVaJTdaJCfCtX1wMiaPOEdGPfZPAt3IvUCsvYH9PonFK/YNvjHSwmoTQDeJmgdcxwnQEqa5&#10;jA9G3PKX5+R1eNaWvwAAAP//AwBQSwMEFAAGAAgAAAAhAPLuBTDbAAAABgEAAA8AAABkcnMvZG93&#10;bnJldi54bWxMj8FOwzAQRO9I/IO1SNyoQ9OiKsSpEAKBuNEicXXtJQ7E69R2k/D3LCc4jmY086be&#10;zr4XI8bUBVJwvShAIJlgO2oVvO0frzYgUtZkdR8IFXxjgm1zflbryoaJXnHc5VZwCaVKK3A5D5WU&#10;yTj0Oi3CgMTeR4heZ5axlTbqict9L5dFcSO97ogXnB7w3qH52p28guP68zi05mGf5PM4dSY+vbj+&#10;XanLi/nuFkTGOf+F4Ref0aFhpkM4kU2iV8BHsoJVCYLNZVGuQRw4tdqUIJta/sdvfgAAAP//AwBQ&#10;SwECLQAUAAYACAAAACEAtoM4kv4AAADhAQAAEwAAAAAAAAAAAAAAAAAAAAAAW0NvbnRlbnRfVHlw&#10;ZXNdLnhtbFBLAQItABQABgAIAAAAIQA4/SH/1gAAAJQBAAALAAAAAAAAAAAAAAAAAC8BAABfcmVs&#10;cy8ucmVsc1BLAQItABQABgAIAAAAIQB1vr2bZwIAAB4FAAAOAAAAAAAAAAAAAAAAAC4CAABkcnMv&#10;ZTJvRG9jLnhtbFBLAQItABQABgAIAAAAIQDy7gUw2wAAAAYBAAAPAAAAAAAAAAAAAAAAAMEEAABk&#10;cnMvZG93bnJldi54bWxQSwUGAAAAAAQABADzAAAAyQUAAAAA&#10;" fillcolor="black [3200]" strokecolor="black [480]" strokeweight="1pt">
                <v:stroke joinstyle="miter"/>
                <v:textbox>
                  <w:txbxContent>
                    <w:p w14:paraId="2F463B0A" w14:textId="77777777" w:rsidR="00DD384F" w:rsidRDefault="00DD384F" w:rsidP="00DD384F"/>
                    <w:p w14:paraId="3453BF68" w14:textId="77777777" w:rsidR="00DD384F" w:rsidRDefault="00DD384F" w:rsidP="00DD384F">
                      <w:r>
                        <w:t>Willenhall chart centre</w:t>
                      </w:r>
                    </w:p>
                  </w:txbxContent>
                </v:textbox>
                <w10:wrap anchorx="margin"/>
              </v:roundrect>
            </w:pict>
          </mc:Fallback>
        </mc:AlternateContent>
      </w:r>
      <w:r w:rsidRPr="004A06F5">
        <w:rPr>
          <w:rFonts w:ascii="Arial" w:hAnsi="Arial" w:cs="Arial"/>
          <w:sz w:val="20"/>
          <w:szCs w:val="20"/>
        </w:rPr>
        <w:t xml:space="preserve">                                                                    </w:t>
      </w:r>
    </w:p>
    <w:p w14:paraId="563FDBFD" w14:textId="77777777" w:rsidR="00DD384F" w:rsidRPr="004A06F5" w:rsidRDefault="00DD384F" w:rsidP="00CF69D8">
      <w:pPr>
        <w:jc w:val="center"/>
        <w:rPr>
          <w:rFonts w:ascii="Arial" w:hAnsi="Arial" w:cs="Arial"/>
          <w:sz w:val="20"/>
          <w:szCs w:val="20"/>
        </w:rPr>
      </w:pPr>
    </w:p>
    <w:p w14:paraId="6AE751D9" w14:textId="77777777" w:rsidR="00DD384F" w:rsidRPr="004A06F5" w:rsidRDefault="00DD384F" w:rsidP="00DD384F">
      <w:pPr>
        <w:rPr>
          <w:rFonts w:ascii="Arial" w:hAnsi="Arial" w:cs="Arial"/>
          <w:sz w:val="20"/>
          <w:szCs w:val="20"/>
        </w:rPr>
      </w:pPr>
    </w:p>
    <w:p w14:paraId="473BE2F9" w14:textId="77777777" w:rsidR="00DD384F" w:rsidRPr="004A06F5" w:rsidRDefault="00DD384F" w:rsidP="00DD384F">
      <w:pPr>
        <w:rPr>
          <w:rFonts w:ascii="Arial" w:hAnsi="Arial" w:cs="Arial"/>
          <w:sz w:val="20"/>
          <w:szCs w:val="20"/>
        </w:rPr>
      </w:pPr>
      <w:r w:rsidRPr="004A06F5">
        <w:rPr>
          <w:rFonts w:ascii="Arial" w:hAnsi="Arial" w:cs="Arial"/>
          <w:noProof/>
          <w:sz w:val="20"/>
          <w:szCs w:val="20"/>
        </w:rPr>
        <mc:AlternateContent>
          <mc:Choice Requires="wps">
            <w:drawing>
              <wp:anchor distT="0" distB="0" distL="114300" distR="114300" simplePos="0" relativeHeight="251675648" behindDoc="0" locked="0" layoutInCell="1" allowOverlap="1" wp14:anchorId="110CEE66" wp14:editId="38227E12">
                <wp:simplePos x="0" y="0"/>
                <wp:positionH relativeFrom="column">
                  <wp:posOffset>3449320</wp:posOffset>
                </wp:positionH>
                <wp:positionV relativeFrom="paragraph">
                  <wp:posOffset>12065</wp:posOffset>
                </wp:positionV>
                <wp:extent cx="1762760" cy="2062480"/>
                <wp:effectExtent l="0" t="0" r="27940" b="33020"/>
                <wp:wrapNone/>
                <wp:docPr id="238031689" name="Straight Connector 24"/>
                <wp:cNvGraphicFramePr/>
                <a:graphic xmlns:a="http://schemas.openxmlformats.org/drawingml/2006/main">
                  <a:graphicData uri="http://schemas.microsoft.com/office/word/2010/wordprocessingShape">
                    <wps:wsp>
                      <wps:cNvCnPr/>
                      <wps:spPr>
                        <a:xfrm flipV="1">
                          <a:off x="0" y="0"/>
                          <a:ext cx="1762760" cy="20624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FE609B" id="Straight Connector 24" o:spid="_x0000_s1026" style="position:absolute;flip:y;z-index:251675648;visibility:visible;mso-wrap-style:square;mso-wrap-distance-left:9pt;mso-wrap-distance-top:0;mso-wrap-distance-right:9pt;mso-wrap-distance-bottom:0;mso-position-horizontal:absolute;mso-position-horizontal-relative:text;mso-position-vertical:absolute;mso-position-vertical-relative:text" from="271.6pt,.95pt" to="410.4pt,16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DVFqQEAAKQDAAAOAAAAZHJzL2Uyb0RvYy54bWysU01PGzEQvSP1P1i+N7tZoYBW2XAA0Qtq&#10;UVu4G+84a8lfsk128+87niRLBZUqEBfLH/PezHszXl9N1rAdxKS96/hyUXMGTvpeu23HH37ffr3k&#10;LGXhemG8g47vIfGrzZez9RhaaPzgTQ+RIYlL7Rg6PuQc2qpKcgAr0sIHcPiofLQi4zFuqz6KEdmt&#10;qZq6XlWjj32IXkJKeHtzeOQb4lcKZP6hVILMTMextkxrpPWprNVmLdptFGHQ8liG+EAVVmiHSWeq&#10;G5EFe476DZXVMvrkVV5IbyuvlJZAGlDNsn6l5tcgApAWNCeF2ab0ebTy++7a3Ue0YQypTeE+FhWT&#10;ipYpo8Mj9pR0YaVsItv2s20wZSbxcnmxai5W6K7Et6ZeNeeXZGx1ICqEIab8DbxlZdNxo13RJVqx&#10;u0sZk2PoKQQPL6XQLu8NlGDjfoJiui8pCU1TAtcmsp3A/gopweVl6SnyUXSBKW3MDKz/DzzGFyjQ&#10;BL0HPCMos3d5BlvtfPxX9jydSlaH+JMDB93Fgiff76lJZA2OAik8jm2Ztb/PBH/5XJs/AAAA//8D&#10;AFBLAwQUAAYACAAAACEArI1y8N8AAAAJAQAADwAAAGRycy9kb3ducmV2LnhtbEyPwU7DMBBE70j8&#10;g7VIXBB1SKGUEKdCCDiUUwtIcNvESxI1Xkexm4a/73KC4+qNZt/kq8l1aqQhtJ4NXM0SUMSVty3X&#10;Bt7fni+XoEJEtth5JgM/FGBVnJ7kmFl/4A2N21grKeGQoYEmxj7TOlQNOQwz3xML+/aDwyjnUGs7&#10;4EHKXafTJFlohy3LhwZ7emyo2m33zsBX8OHpY12OL7vNesKL15h+VtaY87Pp4R5UpCn+heFXX9Sh&#10;EKfS79kG1Rm4uZ6nEhVwB0r4Mk1kSmlgni5uQRe5/r+gOAIAAP//AwBQSwECLQAUAAYACAAAACEA&#10;toM4kv4AAADhAQAAEwAAAAAAAAAAAAAAAAAAAAAAW0NvbnRlbnRfVHlwZXNdLnhtbFBLAQItABQA&#10;BgAIAAAAIQA4/SH/1gAAAJQBAAALAAAAAAAAAAAAAAAAAC8BAABfcmVscy8ucmVsc1BLAQItABQA&#10;BgAIAAAAIQBAEDVFqQEAAKQDAAAOAAAAAAAAAAAAAAAAAC4CAABkcnMvZTJvRG9jLnhtbFBLAQIt&#10;ABQABgAIAAAAIQCsjXLw3wAAAAkBAAAPAAAAAAAAAAAAAAAAAAMEAABkcnMvZG93bnJldi54bWxQ&#10;SwUGAAAAAAQABADzAAAADwUAAAAA&#10;" strokecolor="#156082 [3204]" strokeweight=".5pt">
                <v:stroke joinstyle="miter"/>
              </v:line>
            </w:pict>
          </mc:Fallback>
        </mc:AlternateContent>
      </w:r>
      <w:r w:rsidRPr="004A06F5">
        <w:rPr>
          <w:rFonts w:ascii="Arial" w:hAnsi="Arial" w:cs="Arial"/>
          <w:noProof/>
          <w:sz w:val="20"/>
          <w:szCs w:val="20"/>
        </w:rPr>
        <mc:AlternateContent>
          <mc:Choice Requires="wps">
            <w:drawing>
              <wp:anchor distT="0" distB="0" distL="114300" distR="114300" simplePos="0" relativeHeight="251674624" behindDoc="0" locked="0" layoutInCell="1" allowOverlap="1" wp14:anchorId="1E4B492A" wp14:editId="494294D1">
                <wp:simplePos x="0" y="0"/>
                <wp:positionH relativeFrom="column">
                  <wp:posOffset>589280</wp:posOffset>
                </wp:positionH>
                <wp:positionV relativeFrom="paragraph">
                  <wp:posOffset>37465</wp:posOffset>
                </wp:positionV>
                <wp:extent cx="1717040" cy="2194560"/>
                <wp:effectExtent l="0" t="0" r="35560" b="34290"/>
                <wp:wrapNone/>
                <wp:docPr id="1175277651" name="Straight Connector 23"/>
                <wp:cNvGraphicFramePr/>
                <a:graphic xmlns:a="http://schemas.openxmlformats.org/drawingml/2006/main">
                  <a:graphicData uri="http://schemas.microsoft.com/office/word/2010/wordprocessingShape">
                    <wps:wsp>
                      <wps:cNvCnPr/>
                      <wps:spPr>
                        <a:xfrm flipH="1" flipV="1">
                          <a:off x="0" y="0"/>
                          <a:ext cx="1717040" cy="21945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5F0812" id="Straight Connector 23" o:spid="_x0000_s1026" style="position:absolute;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4pt,2.95pt" to="181.6pt,17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dv+rwEAAK4DAAAOAAAAZHJzL2Uyb0RvYy54bWysU01P3DAQvVfqf7B8Z5OsKLTRZjmAWg6I&#10;otJyN854Y8lfst1N9t8znt0NVVsJgbhY48y8N/OeJ6uLyRq2hZi0dx1vFjVn4KTvtdt0/NfPryef&#10;OUtZuF4Y76DjO0j8Yv3xw2oMLSz94E0PkSGJS+0YOj7kHNqqSnIAK9LCB3CYVD5akfEaN1UfxYjs&#10;1lTLuj6rRh/7EL2ElPDr1T7J18SvFMj8XakEmZmO42yZzkjnYzmr9Uq0myjCoOVhDPGGKazQDpvO&#10;VFciC/Y76n+orJbRJ6/yQnpbeaW0BNKAapr6LzX3gwhAWtCcFGab0vvRytvtpbuLaMMYUpvCXSwq&#10;JhUtU0aHa3xTTtFDiUoOZ2YTGbibDYQpM4kfm/PmvD5FnyXmls2X009nZHG1pyzwEFP+Bt6yEnTc&#10;aFcUilZsb1LGMbD0WIKX56EoyjsDpdi4H6CY7ktLQtO+wKWJbCvwpYWU4HJTXhf5qLrAlDZmBtYv&#10;Aw/1BQq0S68Bzwjq7F2ewVY7H//XPU/HkdW+/ujAXnex4NH3O3ousgaXghQeFrhs3Z93gj//Zusn&#10;AAAA//8DAFBLAwQUAAYACAAAACEAMCpZtOEAAAAIAQAADwAAAGRycy9kb3ducmV2LnhtbEyPwU7D&#10;MBBE75X4B2uRuCDqJFVKG+JUUNFLOQAF1KubLEnUeG3Fbhr+nuVEbzua0czbfDWaTgzY+9aSgnga&#10;gUAqbdVSreDzY3O3AOGDpkp3llDBD3pYFVeTXGeVPdM7DrtQCy4hn2kFTQguk9KXDRrtp9Yhsfdt&#10;e6MDy76WVa/PXG46mUTRXBrdEi802uG6wfK4OxkFm+3X/cvzcf22GLa3+6f41Tm5d0rdXI+PDyAC&#10;juE/DH/4jA4FMx3siSovOgXLhMmDgnQJgu3ZfJaAOPCRxinIIpeXDxS/AAAA//8DAFBLAQItABQA&#10;BgAIAAAAIQC2gziS/gAAAOEBAAATAAAAAAAAAAAAAAAAAAAAAABbQ29udGVudF9UeXBlc10ueG1s&#10;UEsBAi0AFAAGAAgAAAAhADj9If/WAAAAlAEAAAsAAAAAAAAAAAAAAAAALwEAAF9yZWxzLy5yZWxz&#10;UEsBAi0AFAAGAAgAAAAhAMch2/6vAQAArgMAAA4AAAAAAAAAAAAAAAAALgIAAGRycy9lMm9Eb2Mu&#10;eG1sUEsBAi0AFAAGAAgAAAAhADAqWbThAAAACAEAAA8AAAAAAAAAAAAAAAAACQQAAGRycy9kb3du&#10;cmV2LnhtbFBLBQYAAAAABAAEAPMAAAAXBQAAAAA=&#10;" strokecolor="#156082 [3204]" strokeweight=".5pt">
                <v:stroke joinstyle="miter"/>
              </v:line>
            </w:pict>
          </mc:Fallback>
        </mc:AlternateContent>
      </w:r>
    </w:p>
    <w:p w14:paraId="5F7F4F16" w14:textId="77777777" w:rsidR="00DD384F" w:rsidRPr="004A06F5" w:rsidRDefault="00DD384F" w:rsidP="00DD384F">
      <w:pPr>
        <w:rPr>
          <w:rFonts w:ascii="Arial" w:hAnsi="Arial" w:cs="Arial"/>
          <w:sz w:val="20"/>
          <w:szCs w:val="20"/>
        </w:rPr>
      </w:pPr>
    </w:p>
    <w:p w14:paraId="3209D6A9" w14:textId="77777777" w:rsidR="00DD384F" w:rsidRPr="004A06F5" w:rsidRDefault="00DD384F" w:rsidP="00DD384F">
      <w:pPr>
        <w:rPr>
          <w:rFonts w:ascii="Arial" w:hAnsi="Arial" w:cs="Arial"/>
          <w:sz w:val="20"/>
          <w:szCs w:val="20"/>
        </w:rPr>
      </w:pPr>
      <w:r w:rsidRPr="004A06F5">
        <w:rPr>
          <w:rFonts w:ascii="Arial" w:hAnsi="Arial" w:cs="Arial"/>
          <w:b/>
          <w:bCs/>
          <w:noProof/>
          <w:sz w:val="20"/>
          <w:szCs w:val="20"/>
        </w:rPr>
        <mc:AlternateContent>
          <mc:Choice Requires="wps">
            <w:drawing>
              <wp:anchor distT="0" distB="0" distL="114300" distR="114300" simplePos="0" relativeHeight="251660288" behindDoc="0" locked="0" layoutInCell="1" allowOverlap="1" wp14:anchorId="1A53F77C" wp14:editId="224A168E">
                <wp:simplePos x="0" y="0"/>
                <wp:positionH relativeFrom="margin">
                  <wp:posOffset>2068830</wp:posOffset>
                </wp:positionH>
                <wp:positionV relativeFrom="paragraph">
                  <wp:posOffset>215900</wp:posOffset>
                </wp:positionV>
                <wp:extent cx="1524000" cy="893445"/>
                <wp:effectExtent l="0" t="0" r="19050" b="20955"/>
                <wp:wrapNone/>
                <wp:docPr id="1398060228" name="Oval 3"/>
                <wp:cNvGraphicFramePr/>
                <a:graphic xmlns:a="http://schemas.openxmlformats.org/drawingml/2006/main">
                  <a:graphicData uri="http://schemas.microsoft.com/office/word/2010/wordprocessingShape">
                    <wps:wsp>
                      <wps:cNvSpPr/>
                      <wps:spPr>
                        <a:xfrm>
                          <a:off x="0" y="0"/>
                          <a:ext cx="1524000" cy="89344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69D3C1C" w14:textId="77777777" w:rsidR="00DD384F" w:rsidRPr="0060783A" w:rsidRDefault="00DD384F" w:rsidP="00DD384F">
                            <w:pPr>
                              <w:rPr>
                                <w:b/>
                                <w:bCs/>
                              </w:rPr>
                            </w:pPr>
                            <w:r w:rsidRPr="0060783A">
                              <w:rPr>
                                <w:b/>
                                <w:bCs/>
                              </w:rPr>
                              <w:t>Family</w:t>
                            </w:r>
                          </w:p>
                          <w:p w14:paraId="2917C56E" w14:textId="77777777" w:rsidR="00DD384F" w:rsidRDefault="00DD384F" w:rsidP="00DD384F"/>
                          <w:p w14:paraId="0FFDDCD6" w14:textId="77777777" w:rsidR="00DD384F" w:rsidRDefault="00DD384F" w:rsidP="00DD384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A53F77C" id="Oval 3" o:spid="_x0000_s1028" style="position:absolute;margin-left:162.9pt;margin-top:17pt;width:120pt;height:70.3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wyaAIAACgFAAAOAAAAZHJzL2Uyb0RvYy54bWysVFFv2yAQfp+0/4B4X2xnydZGdaooVadJ&#10;VRs1nfpMMNRImGNAYme/fgd2nGqt9jDtxQbu7ru7j++4uu4aTQ7CeQWmpMUkp0QYDpUyLyX98XT7&#10;6YISH5ipmAYjSnoUnl4vP364au1CTKEGXQlHEMT4RWtLWodgF1nmeS0a5idghUGjBNewgFv3klWO&#10;tYje6Gya51+yFlxlHXDhPZ7e9Ea6TPhSCh4epPQiEF1SrC2kr0vfXfxmyyu2eHHM1ooPZbB/qKJh&#10;ymDSEeqGBUb2Tr2BahR34EGGCYcmAykVF6kH7KbI/+hmWzMrUi9IjrcjTf7/wfL7w9ZuHNLQWr/w&#10;uIxddNI18Y/1kS6RdRzJEl0gHA+L+XSW58gpR9vF5efZbB7ZzM7R1vnwTUBD4qKkQmtlfeyHLdjh&#10;zofe++SFoecS0ioctYjO2jwKSVSFSacpOqlDrLUjB4b3yjgXJhS9qWaV6I+LeSyvTzJGpAITYESW&#10;SusRewCIynuL3cMM/jFUJHGNwfnfCuuDx4iUGUwYgxtlwL0HoLGrIXPvfyKppyayFLpdh9xEatAz&#10;nuygOm4ccdCL3Vt+q/AC7pgPG+ZQ3XhnOLHhAT9SQ1tSGFaU1OB+vXce/VF0aKWkxWkpqf+5Z05Q&#10;or8blONlMZvF8Uqb2fzrFDfutWX32mL2zRrw4gp8GyxPy+gf9GkpHTTPONirmBVNzHDMXVIe3Gmz&#10;Dv0U49PAxWqV3HCkLAt3Zmt5BI88R3U9dc/M2UGFAfV7D6fJeqPE3jdGGljtA0iVZHrmdbgBHMck&#10;peHpiPP+ep+8zg/c8jcAAAD//wMAUEsDBBQABgAIAAAAIQDE04nx3wAAAAoBAAAPAAAAZHJzL2Rv&#10;d25yZXYueG1sTI9BT8MwDIXvSPyHyEhcEEsZ2zqVphNC2o0LKxrXrDFt1cYpSbqV/fp5J7jZfk/P&#10;38s3k+3FEX1oHSl4miUgkCpnWqoVfJbbxzWIEDUZ3TtCBb8YYFPc3uQ6M+5EH3jcxVpwCIVMK2hi&#10;HDIpQ9Wg1WHmBiTWvp23OvLqa2m8PnG47eU8SVbS6pb4Q6MHfGuw6najVbDuHsZh66d9PLdlObz/&#10;7Luv1Cp1fze9voCIOMU/M1zxGR0KZjq4kUwQvYLn+ZLRIw8L7sSG5ep6OLAzXaQgi1z+r1BcAAAA&#10;//8DAFBLAQItABQABgAIAAAAIQC2gziS/gAAAOEBAAATAAAAAAAAAAAAAAAAAAAAAABbQ29udGVu&#10;dF9UeXBlc10ueG1sUEsBAi0AFAAGAAgAAAAhADj9If/WAAAAlAEAAAsAAAAAAAAAAAAAAAAALwEA&#10;AF9yZWxzLy5yZWxzUEsBAi0AFAAGAAgAAAAhAMH83DJoAgAAKAUAAA4AAAAAAAAAAAAAAAAALgIA&#10;AGRycy9lMm9Eb2MueG1sUEsBAi0AFAAGAAgAAAAhAMTTifHfAAAACgEAAA8AAAAAAAAAAAAAAAAA&#10;wgQAAGRycy9kb3ducmV2LnhtbFBLBQYAAAAABAAEAPMAAADOBQAAAAA=&#10;" fillcolor="#156082 [3204]" strokecolor="#030e13 [484]" strokeweight="1pt">
                <v:stroke joinstyle="miter"/>
                <v:textbox>
                  <w:txbxContent>
                    <w:p w14:paraId="169D3C1C" w14:textId="77777777" w:rsidR="00DD384F" w:rsidRPr="0060783A" w:rsidRDefault="00DD384F" w:rsidP="00DD384F">
                      <w:pPr>
                        <w:rPr>
                          <w:b/>
                          <w:bCs/>
                        </w:rPr>
                      </w:pPr>
                      <w:r w:rsidRPr="0060783A">
                        <w:rPr>
                          <w:b/>
                          <w:bCs/>
                        </w:rPr>
                        <w:t>Family</w:t>
                      </w:r>
                    </w:p>
                    <w:p w14:paraId="2917C56E" w14:textId="77777777" w:rsidR="00DD384F" w:rsidRDefault="00DD384F" w:rsidP="00DD384F"/>
                    <w:p w14:paraId="0FFDDCD6" w14:textId="77777777" w:rsidR="00DD384F" w:rsidRDefault="00DD384F" w:rsidP="00DD384F"/>
                  </w:txbxContent>
                </v:textbox>
                <w10:wrap anchorx="margin"/>
              </v:oval>
            </w:pict>
          </mc:Fallback>
        </mc:AlternateContent>
      </w:r>
    </w:p>
    <w:p w14:paraId="3E7CD8CD" w14:textId="77777777" w:rsidR="00DD384F" w:rsidRPr="004A06F5" w:rsidRDefault="00DD384F" w:rsidP="00DD384F">
      <w:pPr>
        <w:rPr>
          <w:rFonts w:ascii="Arial" w:hAnsi="Arial" w:cs="Arial"/>
          <w:sz w:val="20"/>
          <w:szCs w:val="20"/>
        </w:rPr>
      </w:pPr>
    </w:p>
    <w:p w14:paraId="56960E48" w14:textId="77777777" w:rsidR="00DD384F" w:rsidRPr="004A06F5" w:rsidRDefault="00DD384F" w:rsidP="00DD384F">
      <w:pPr>
        <w:rPr>
          <w:rFonts w:ascii="Arial" w:hAnsi="Arial" w:cs="Arial"/>
          <w:sz w:val="20"/>
          <w:szCs w:val="20"/>
        </w:rPr>
      </w:pPr>
    </w:p>
    <w:p w14:paraId="55AEC9E1" w14:textId="77777777" w:rsidR="00DD384F" w:rsidRPr="004A06F5" w:rsidRDefault="00DD384F" w:rsidP="00DD384F">
      <w:pPr>
        <w:rPr>
          <w:rFonts w:ascii="Arial" w:hAnsi="Arial" w:cs="Arial"/>
          <w:sz w:val="20"/>
          <w:szCs w:val="20"/>
        </w:rPr>
      </w:pPr>
      <w:r w:rsidRPr="004A06F5">
        <w:rPr>
          <w:rFonts w:ascii="Arial" w:hAnsi="Arial" w:cs="Arial"/>
          <w:noProof/>
          <w:color w:val="FF0000"/>
          <w:sz w:val="20"/>
          <w:szCs w:val="20"/>
        </w:rPr>
        <mc:AlternateContent>
          <mc:Choice Requires="wps">
            <w:drawing>
              <wp:anchor distT="0" distB="0" distL="114300" distR="114300" simplePos="0" relativeHeight="251670528" behindDoc="0" locked="0" layoutInCell="1" allowOverlap="1" wp14:anchorId="0F501C82" wp14:editId="0F624F51">
                <wp:simplePos x="0" y="0"/>
                <wp:positionH relativeFrom="column">
                  <wp:posOffset>2890520</wp:posOffset>
                </wp:positionH>
                <wp:positionV relativeFrom="paragraph">
                  <wp:posOffset>142875</wp:posOffset>
                </wp:positionV>
                <wp:extent cx="10160" cy="660400"/>
                <wp:effectExtent l="0" t="0" r="27940" b="25400"/>
                <wp:wrapNone/>
                <wp:docPr id="203582666" name="Straight Connector 19"/>
                <wp:cNvGraphicFramePr/>
                <a:graphic xmlns:a="http://schemas.openxmlformats.org/drawingml/2006/main">
                  <a:graphicData uri="http://schemas.microsoft.com/office/word/2010/wordprocessingShape">
                    <wps:wsp>
                      <wps:cNvCnPr/>
                      <wps:spPr>
                        <a:xfrm>
                          <a:off x="0" y="0"/>
                          <a:ext cx="10160" cy="660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F2D04C" id="Straight Connector 19"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7.6pt,11.25pt" to="228.4pt,6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cqAnQEAAJcDAAAOAAAAZHJzL2Uyb0RvYy54bWysU9uO0zAQfUfiHyy/0yQrVKGo6T7sCl4Q&#10;rLh8gNcZN5Zsj2WbJv17xtM2RYCEQLw4vsw5M+fMZHe/eCeOkLLFMMhu00oBQeNow2GQX7+8ffVG&#10;ilxUGJXDAIM8QZb3+5cvdnPs4Q4ndCMkQSQh93Mc5FRK7Jsm6wm8yhuMEOjRYPKq0DEdmjGpmdi9&#10;a+7adtvMmMaYUEPOdPt4fpR75jcGdPloTIYi3CCptsJr4vW5rs1+p/pDUnGy+lKG+ocqvLKBkq5U&#10;j6oo8S3ZX6i81QkzmrLR6Bs0xmpgDaSma39S83lSEVgLmZPjalP+f7T6w/EhPCWyYY65z/EpVRWL&#10;Sb5+qT6xsFmn1SxYitB02bXdlhzV9LLdtq9b9rK5YWPK5R2gF3UzSGdDlaJ6dXyfC+Wj0GsIHW7Z&#10;eVdODmqwC5/ACDvWfIzmwYAHl8RRUUuV1hBKV9tIfBxdYcY6twLbPwMv8RUKPDR/A14RnBlDWcHe&#10;Bky/y16Wa8nmHH914Ky7WvCM44n7wtZQ91nhZVLreP14Zvjtf9p/BwAA//8DAFBLAwQUAAYACAAA&#10;ACEAzivZAOAAAAAKAQAADwAAAGRycy9kb3ducmV2LnhtbEyPUUvDMBSF3wX/Q7iCby41LEVq0zEG&#10;4hzI2BTmY9bEttrclCRbu3/v9UkfL/fjnO+Ui8n17GxD7DwquJ9lwCzW3nTYKHh/e7p7ABaTRqN7&#10;j1bBxUZYVNdXpS6MH3Fnz/vUMArBWGgFbUpDwXmsW+t0nPnBIv0+fXA60RkaboIeKdz1XGRZzp3u&#10;kBpaPdhVa+vv/ckpeA3r9Wq5uXzh9sONB7E5bF+mZ6Vub6blI7Bkp/QHw68+qUNFTkd/QhNZr2Au&#10;pSBUgRASGAFzmdOWI5Eil8Crkv+fUP0AAAD//wMAUEsBAi0AFAAGAAgAAAAhALaDOJL+AAAA4QEA&#10;ABMAAAAAAAAAAAAAAAAAAAAAAFtDb250ZW50X1R5cGVzXS54bWxQSwECLQAUAAYACAAAACEAOP0h&#10;/9YAAACUAQAACwAAAAAAAAAAAAAAAAAvAQAAX3JlbHMvLnJlbHNQSwECLQAUAAYACAAAACEAU8XK&#10;gJ0BAACXAwAADgAAAAAAAAAAAAAAAAAuAgAAZHJzL2Uyb0RvYy54bWxQSwECLQAUAAYACAAAACEA&#10;zivZAOAAAAAKAQAADwAAAAAAAAAAAAAAAAD3AwAAZHJzL2Rvd25yZXYueG1sUEsFBgAAAAAEAAQA&#10;8wAAAAQFAAAAAA==&#10;" strokecolor="#156082 [3204]" strokeweight=".5pt">
                <v:stroke joinstyle="miter"/>
              </v:line>
            </w:pict>
          </mc:Fallback>
        </mc:AlternateContent>
      </w:r>
    </w:p>
    <w:p w14:paraId="2D83A1E5" w14:textId="77777777" w:rsidR="00DD384F" w:rsidRPr="004A06F5" w:rsidRDefault="00DD384F" w:rsidP="00DD384F">
      <w:pPr>
        <w:rPr>
          <w:rFonts w:ascii="Arial" w:hAnsi="Arial" w:cs="Arial"/>
          <w:sz w:val="20"/>
          <w:szCs w:val="20"/>
        </w:rPr>
      </w:pPr>
      <w:r w:rsidRPr="004A06F5">
        <w:rPr>
          <w:rFonts w:ascii="Arial" w:hAnsi="Arial" w:cs="Arial"/>
          <w:b/>
          <w:bCs/>
          <w:noProof/>
          <w:sz w:val="20"/>
          <w:szCs w:val="20"/>
        </w:rPr>
        <mc:AlternateContent>
          <mc:Choice Requires="wps">
            <w:drawing>
              <wp:anchor distT="0" distB="0" distL="114300" distR="114300" simplePos="0" relativeHeight="251659264" behindDoc="0" locked="0" layoutInCell="1" allowOverlap="1" wp14:anchorId="498990B8" wp14:editId="3D81C8D2">
                <wp:simplePos x="0" y="0"/>
                <wp:positionH relativeFrom="column">
                  <wp:posOffset>2145030</wp:posOffset>
                </wp:positionH>
                <wp:positionV relativeFrom="paragraph">
                  <wp:posOffset>202565</wp:posOffset>
                </wp:positionV>
                <wp:extent cx="1461654" cy="1191087"/>
                <wp:effectExtent l="0" t="0" r="24765" b="28575"/>
                <wp:wrapNone/>
                <wp:docPr id="1626424338" name="Oval 1"/>
                <wp:cNvGraphicFramePr/>
                <a:graphic xmlns:a="http://schemas.openxmlformats.org/drawingml/2006/main">
                  <a:graphicData uri="http://schemas.microsoft.com/office/word/2010/wordprocessingShape">
                    <wps:wsp>
                      <wps:cNvSpPr/>
                      <wps:spPr>
                        <a:xfrm>
                          <a:off x="0" y="0"/>
                          <a:ext cx="1461654" cy="1191087"/>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0F2195F" w14:textId="77777777" w:rsidR="00DD384F" w:rsidRPr="00FC77B2" w:rsidRDefault="00DD384F" w:rsidP="00DD384F">
                            <w:pPr>
                              <w:jc w:val="center"/>
                              <w:rPr>
                                <w:rFonts w:ascii="Arial" w:hAnsi="Arial" w:cs="Arial"/>
                              </w:rPr>
                            </w:pPr>
                            <w:r w:rsidRPr="00685E34">
                              <w:rPr>
                                <w:rFonts w:ascii="Arial" w:hAnsi="Arial" w:cs="Arial"/>
                              </w:rPr>
                              <w:t>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8990B8" id="Oval 1" o:spid="_x0000_s1029" style="position:absolute;margin-left:168.9pt;margin-top:15.95pt;width:115.1pt;height:9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QHYawIAACkFAAAOAAAAZHJzL2Uyb0RvYy54bWysVFFv2yAQfp+0/4B4X21nSdpGdaqoVadJ&#10;VVu1nfpMMNRImGNAYme/fgd2nGip9jDtxQbu7ru7j++4uu4aTbbCeQWmpMVZTokwHCpl3kv64/Xu&#10;ywUlPjBTMQ1GlHQnPL1efv501dqFmEANuhKOIIjxi9aWtA7BLrLM81o0zJ+BFQaNElzDAm7de1Y5&#10;1iJ6o7NJns+zFlxlHXDhPZ7e9ka6TPhSCh4epfQiEF1SrC2kr0vfdfxmyyu2eHfM1ooPZbB/qKJh&#10;ymDSEeqWBUY2Tp1ANYo78CDDGYcmAykVF6kH7KbI/+jmpWZWpF6QHG9Hmvz/g+UP2xf75JCG1vqF&#10;x2XsopOuiX+sj3SJrN1IlugC4XhYTOfFfDalhKOtKC6L/OI80pkdwq3z4ZuAhsRFSYXWyvrYEFuw&#10;7b0PvffeC0MPNaRV2GkRnbV5FpKoCrNOUnSSh7jRjmwZXizjXJhQ9KaaVaI/LmZ5nm4YSxojUoEJ&#10;MCJLpfWIPQBE6Z1i97UO/jFUJHWNwfnfCuuDx4iUGUwYgxtlwH0EoLGrIXPvvyeppyayFLp1h9yU&#10;9Gv0jCdrqHZPjjjo1e4tv1N4AffMhyfmUN44CDiy4RE/UkNbUhhWlNTgfn10Hv1RdWilpMVxKan/&#10;uWFOUKK/G9TjZTGdxvlKm+nsfIIbd2xZH1vMprkBvLgCHwfL0zL6B71fSgfNG072KmZFEzMcc5eU&#10;B7ff3IR+jPFt4GK1Sm44U5aFe/NieQSPPEd1vXZvzNlBhQEF/AD70TpRYu8bIw2sNgGkSjI98Drc&#10;AM5jktLwdsSBP94nr8MLt/wNAAD//wMAUEsDBBQABgAIAAAAIQAqa7d34QAAAAoBAAAPAAAAZHJz&#10;L2Rvd25yZXYueG1sTI/BTsMwEETvSPyDtZW4IOqkVds0jVMhpN640KBydWOTRInXxnbawNeznOht&#10;VjOafVPsJzOwi/ahsyggnSfANNZWddgIeK8OTxmwECUqOVjUAr51gH15f1fIXNkrvunLMTaMSjDk&#10;UkAbo8s5D3WrjQxz6zSS92m9kZFO33Dl5ZXKzcAXSbLmRnZIH1rp9Eur6/44GgFZ/zi6g59O8aer&#10;Kvf6deo/NkaIh9n0vAMW9RT/w/CHT+hQEtPZjqgCGwQslxtCjyTSLTAKrNYZjTsLWKTbFfCy4LcT&#10;yl8AAAD//wMAUEsBAi0AFAAGAAgAAAAhALaDOJL+AAAA4QEAABMAAAAAAAAAAAAAAAAAAAAAAFtD&#10;b250ZW50X1R5cGVzXS54bWxQSwECLQAUAAYACAAAACEAOP0h/9YAAACUAQAACwAAAAAAAAAAAAAA&#10;AAAvAQAAX3JlbHMvLnJlbHNQSwECLQAUAAYACAAAACEAT40B2GsCAAApBQAADgAAAAAAAAAAAAAA&#10;AAAuAgAAZHJzL2Uyb0RvYy54bWxQSwECLQAUAAYACAAAACEAKmu3d+EAAAAKAQAADwAAAAAAAAAA&#10;AAAAAADFBAAAZHJzL2Rvd25yZXYueG1sUEsFBgAAAAAEAAQA8wAAANMFAAAAAA==&#10;" fillcolor="#156082 [3204]" strokecolor="#030e13 [484]" strokeweight="1pt">
                <v:stroke joinstyle="miter"/>
                <v:textbox>
                  <w:txbxContent>
                    <w:p w14:paraId="40F2195F" w14:textId="77777777" w:rsidR="00DD384F" w:rsidRPr="00FC77B2" w:rsidRDefault="00DD384F" w:rsidP="00DD384F">
                      <w:pPr>
                        <w:jc w:val="center"/>
                        <w:rPr>
                          <w:rFonts w:ascii="Arial" w:hAnsi="Arial" w:cs="Arial"/>
                        </w:rPr>
                      </w:pPr>
                      <w:r w:rsidRPr="00685E34">
                        <w:rPr>
                          <w:rFonts w:ascii="Arial" w:hAnsi="Arial" w:cs="Arial"/>
                        </w:rPr>
                        <w:t>Me</w:t>
                      </w:r>
                    </w:p>
                  </w:txbxContent>
                </v:textbox>
              </v:oval>
            </w:pict>
          </mc:Fallback>
        </mc:AlternateContent>
      </w:r>
    </w:p>
    <w:p w14:paraId="2DE689E9" w14:textId="77777777" w:rsidR="00DD384F" w:rsidRPr="004A06F5" w:rsidRDefault="00DD384F" w:rsidP="00DD384F">
      <w:pPr>
        <w:rPr>
          <w:rFonts w:ascii="Arial" w:hAnsi="Arial" w:cs="Arial"/>
          <w:sz w:val="20"/>
          <w:szCs w:val="20"/>
        </w:rPr>
      </w:pPr>
      <w:r w:rsidRPr="004A06F5">
        <w:rPr>
          <w:rFonts w:ascii="Arial" w:hAnsi="Arial" w:cs="Arial"/>
          <w:noProof/>
          <w:sz w:val="20"/>
          <w:szCs w:val="20"/>
        </w:rPr>
        <mc:AlternateContent>
          <mc:Choice Requires="wps">
            <w:drawing>
              <wp:anchor distT="0" distB="0" distL="114300" distR="114300" simplePos="0" relativeHeight="251663360" behindDoc="0" locked="0" layoutInCell="1" allowOverlap="1" wp14:anchorId="3702024C" wp14:editId="631EE790">
                <wp:simplePos x="0" y="0"/>
                <wp:positionH relativeFrom="margin">
                  <wp:posOffset>-48491</wp:posOffset>
                </wp:positionH>
                <wp:positionV relativeFrom="paragraph">
                  <wp:posOffset>112915</wp:posOffset>
                </wp:positionV>
                <wp:extent cx="1281373" cy="1073728"/>
                <wp:effectExtent l="0" t="0" r="14605" b="12700"/>
                <wp:wrapNone/>
                <wp:docPr id="804662210" name="Rectangle 14"/>
                <wp:cNvGraphicFramePr/>
                <a:graphic xmlns:a="http://schemas.openxmlformats.org/drawingml/2006/main">
                  <a:graphicData uri="http://schemas.microsoft.com/office/word/2010/wordprocessingShape">
                    <wps:wsp>
                      <wps:cNvSpPr/>
                      <wps:spPr>
                        <a:xfrm>
                          <a:off x="0" y="0"/>
                          <a:ext cx="1281373" cy="1073728"/>
                        </a:xfrm>
                        <a:prstGeom prst="rect">
                          <a:avLst/>
                        </a:prstGeom>
                        <a:solidFill>
                          <a:schemeClr val="accent2"/>
                        </a:solidFill>
                      </wps:spPr>
                      <wps:style>
                        <a:lnRef idx="2">
                          <a:schemeClr val="accent6"/>
                        </a:lnRef>
                        <a:fillRef idx="1">
                          <a:schemeClr val="lt1"/>
                        </a:fillRef>
                        <a:effectRef idx="0">
                          <a:schemeClr val="accent6"/>
                        </a:effectRef>
                        <a:fontRef idx="minor">
                          <a:schemeClr val="dk1"/>
                        </a:fontRef>
                      </wps:style>
                      <wps:txbx>
                        <w:txbxContent>
                          <w:p w14:paraId="5D0A52FC" w14:textId="77777777" w:rsidR="00DD384F" w:rsidRPr="00384464" w:rsidRDefault="00DD384F" w:rsidP="00DD384F">
                            <w:pPr>
                              <w:jc w:val="center"/>
                              <w:rPr>
                                <w:b/>
                                <w:bCs/>
                              </w:rPr>
                            </w:pPr>
                            <w:r w:rsidRPr="00384464">
                              <w:rPr>
                                <w:b/>
                                <w:bCs/>
                              </w:rPr>
                              <w:t>Slimming world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02024C" id="Rectangle 14" o:spid="_x0000_s1030" style="position:absolute;margin-left:-3.8pt;margin-top:8.9pt;width:100.9pt;height:84.5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9ibawIAADYFAAAOAAAAZHJzL2Uyb0RvYy54bWysVE1v2zAMvQ/YfxB0Xx27WdMFdYqgRYcB&#10;RVusHXpWZKkxJosapcTOfv0o2XGCLqdhF5sU+filR11dd41hW4W+Blvy/GzCmbISqtq+lfzHy92n&#10;S858ELYSBqwq+U55fr34+OGqdXNVwBpMpZBREOvnrSv5OgQ3zzIv16oR/gycsmTUgI0IpOJbVqFo&#10;KXpjsmIyuchawMohSOU9nd72Rr5I8bVWMjxq7VVgpuRUW0hfTN9V/GaLKzF/Q+HWtRzKEP9QRSNq&#10;S0nHULciCLbB+q9QTS0RPOhwJqHJQOtaqtQDdZNP3nXzvBZOpV5oON6NY/L/L6x82D67J6QxtM7P&#10;PYmxi05jE/9UH+vSsHbjsFQXmKTDvLjMz2fnnEmy5ZPZ+ay4jOPMDnCHPnxV0LAolBzpNtKQxPbe&#10;h9517xKzeTB1dVcbk5TIAHVjkG0F3Z2QUtlQDAmOPLND3UkKO6Mi3tjvSrO6okqLlDRR6n3AiyFg&#10;8o4wTelHYH4KaEI+gAbfCFOJaiNwcgrYt7DPOCJSVrBhBDe1BTwVoPo5Zu79adhHPUcxdKuOmi75&#10;NNYYT1ZQ7Z6QIfTU907e1XQb98KHJ4HEddoK2t/wSB9toC05DBJna8Dfp86jP1GQrJy1tDsl9782&#10;AhVn5pslcn7Jp9O4bEmZfp4VpOCxZXVssZvmBuiKc3opnExi9A9mL2qE5pXWfBmzkklYSblLLgPu&#10;lZvQ7zQ9FFItl8mNFsyJcG+fnYzB45wj2166V4FuoGQgNj/Afs/E/B0ze9+ItLDcBNB1ou1hrsMN&#10;0HIm4g8PSdz+Yz15HZ67xR8AAAD//wMAUEsDBBQABgAIAAAAIQBPMC9+3QAAAAkBAAAPAAAAZHJz&#10;L2Rvd25yZXYueG1sTI9BT8MwDIXvSPyHyEjctpRq6rbSdEIIOCIYIO2YNSapaJyqydry7/FO7Gb7&#10;PT1/r9rNvhMjDrENpOBumYFAaoJpySr4/HhebEDEpMnoLhAq+MUIu/r6qtKlCRO947hPVnAIxVIr&#10;cCn1pZSxceh1XIYeibXvMHideB2sNIOeONx3Ms+yQnrdEn9wusdHh83P/uQVvLXt+Loyk306HF5s&#10;+kKXx35W6vZmfrgHkXBO/2Y44zM61Mx0DCcyUXQKFuuCnXxfc4Ozvl3lII48bIotyLqSlw3qPwAA&#10;AP//AwBQSwECLQAUAAYACAAAACEAtoM4kv4AAADhAQAAEwAAAAAAAAAAAAAAAAAAAAAAW0NvbnRl&#10;bnRfVHlwZXNdLnhtbFBLAQItABQABgAIAAAAIQA4/SH/1gAAAJQBAAALAAAAAAAAAAAAAAAAAC8B&#10;AABfcmVscy8ucmVsc1BLAQItABQABgAIAAAAIQDKE9ibawIAADYFAAAOAAAAAAAAAAAAAAAAAC4C&#10;AABkcnMvZTJvRG9jLnhtbFBLAQItABQABgAIAAAAIQBPMC9+3QAAAAkBAAAPAAAAAAAAAAAAAAAA&#10;AMUEAABkcnMvZG93bnJldi54bWxQSwUGAAAAAAQABADzAAAAzwUAAAAA&#10;" fillcolor="#e97132 [3205]" strokecolor="#4ea72e [3209]" strokeweight="1pt">
                <v:textbox>
                  <w:txbxContent>
                    <w:p w14:paraId="5D0A52FC" w14:textId="77777777" w:rsidR="00DD384F" w:rsidRPr="00384464" w:rsidRDefault="00DD384F" w:rsidP="00DD384F">
                      <w:pPr>
                        <w:jc w:val="center"/>
                        <w:rPr>
                          <w:b/>
                          <w:bCs/>
                        </w:rPr>
                      </w:pPr>
                      <w:r w:rsidRPr="00384464">
                        <w:rPr>
                          <w:b/>
                          <w:bCs/>
                        </w:rPr>
                        <w:t>Slimming world</w:t>
                      </w:r>
                    </w:p>
                  </w:txbxContent>
                </v:textbox>
                <w10:wrap anchorx="margin"/>
              </v:rect>
            </w:pict>
          </mc:Fallback>
        </mc:AlternateContent>
      </w:r>
      <w:r w:rsidRPr="004A06F5">
        <w:rPr>
          <w:rFonts w:ascii="Arial" w:hAnsi="Arial" w:cs="Arial"/>
          <w:noProof/>
          <w:sz w:val="20"/>
          <w:szCs w:val="20"/>
        </w:rPr>
        <mc:AlternateContent>
          <mc:Choice Requires="wps">
            <w:drawing>
              <wp:anchor distT="0" distB="0" distL="114300" distR="114300" simplePos="0" relativeHeight="251664384" behindDoc="0" locked="0" layoutInCell="1" allowOverlap="1" wp14:anchorId="33A663DE" wp14:editId="11520C59">
                <wp:simplePos x="0" y="0"/>
                <wp:positionH relativeFrom="margin">
                  <wp:align>right</wp:align>
                </wp:positionH>
                <wp:positionV relativeFrom="paragraph">
                  <wp:posOffset>115281</wp:posOffset>
                </wp:positionV>
                <wp:extent cx="1267691" cy="914400"/>
                <wp:effectExtent l="0" t="0" r="27940" b="19050"/>
                <wp:wrapNone/>
                <wp:docPr id="1099525684" name="Rectangle 15"/>
                <wp:cNvGraphicFramePr/>
                <a:graphic xmlns:a="http://schemas.openxmlformats.org/drawingml/2006/main">
                  <a:graphicData uri="http://schemas.microsoft.com/office/word/2010/wordprocessingShape">
                    <wps:wsp>
                      <wps:cNvSpPr/>
                      <wps:spPr>
                        <a:xfrm>
                          <a:off x="0" y="0"/>
                          <a:ext cx="1267691" cy="914400"/>
                        </a:xfrm>
                        <a:prstGeom prst="rect">
                          <a:avLst/>
                        </a:prstGeom>
                        <a:solidFill>
                          <a:schemeClr val="accent2"/>
                        </a:solidFill>
                      </wps:spPr>
                      <wps:style>
                        <a:lnRef idx="2">
                          <a:schemeClr val="accent6"/>
                        </a:lnRef>
                        <a:fillRef idx="1">
                          <a:schemeClr val="lt1"/>
                        </a:fillRef>
                        <a:effectRef idx="0">
                          <a:schemeClr val="accent6"/>
                        </a:effectRef>
                        <a:fontRef idx="minor">
                          <a:schemeClr val="dk1"/>
                        </a:fontRef>
                      </wps:style>
                      <wps:txbx>
                        <w:txbxContent>
                          <w:p w14:paraId="59DE4DB9" w14:textId="71855FD9" w:rsidR="00DD384F" w:rsidRPr="00A47728" w:rsidRDefault="00227077" w:rsidP="00DD384F">
                            <w:pPr>
                              <w:jc w:val="center"/>
                              <w:rPr>
                                <w:b/>
                                <w:bCs/>
                              </w:rPr>
                            </w:pPr>
                            <w:r>
                              <w:rPr>
                                <w:b/>
                                <w:bCs/>
                              </w:rPr>
                              <w:t>U</w:t>
                            </w:r>
                            <w:r w:rsidR="00DD384F" w:rsidRPr="00A47728">
                              <w:rPr>
                                <w:b/>
                                <w:bCs/>
                              </w:rPr>
                              <w:t>niversity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3A663DE" id="Rectangle 15" o:spid="_x0000_s1031" style="position:absolute;margin-left:48.6pt;margin-top:9.1pt;width:99.8pt;height:1in;z-index:25166438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IJkaQIAADUFAAAOAAAAZHJzL2Uyb0RvYy54bWysVN9P2zAQfp+0/8Hy+0hTQRkVKapATJMQ&#10;IMrEs+vY1Jrj885uk+6v39lN04r1adqLc/bddz+/y/VN11i2URgMuIqXZyPOlJNQG/de8R+v91++&#10;chaicLWw4FTFtyrwm9nnT9etn6oxrMDWChk5cWHa+oqvYvTToghypRoRzsArR0oN2IhIV3wvahQt&#10;eW9sMR6NJkULWHsEqUKg17udks+yf62VjE9aBxWZrTjlFvOJ+Vyms5hdi+k7Cr8ysk9D/EMWjTCO&#10;gg6u7kQUbI3mL1eNkQgBdDyT0BSgtZEq10DVlKMP1SxWwqtcCzUn+KFN4f+5lY+bhX9GakPrwzSQ&#10;mKroNDbpS/mxLjdrOzRLdZFJeizHk8vJVcmZJN1VeX4+yt0sDmiPIX5T0LAkVBxpGLlHYvMQIkUk&#10;071JChbAmvreWJsviQDq1iLbCBqdkFK5OE7jItSRZXFIO0txa1XCW/eiNDM1JTrOQTOjPjqc9A6z&#10;dYJpCj8Ay1NAG8se1NsmmMpMG4CjU8BdCfuIAyJHBRcHcGMc4CkH9c8h8s6eenFUcxJjt+yo6Ipf&#10;pBzTyxLq7TMyhB3zg5f3hqbxIEJ8FkhUp6Wg9Y1PdGgLbcWhlzhbAf4+9Z7siYGk5ayl1al4+LUW&#10;qDiz3x1xM5OBdi1fzi8uxxQDjzXLY41bN7dAIyYmUXZZTPbR7kWN0LzRls9TVFIJJyl2xWXE/eU2&#10;7laa/hNSzefZjPbLi/jgFl4m56nPiW2v3ZtA31MyEpkfYb9mYvqBmTvbhHQwX0fQJtP20Nd+ArSb&#10;mZf9fyQt//E9Wx3+drM/AAAA//8DAFBLAwQUAAYACAAAACEALHl/DtoAAAAHAQAADwAAAGRycy9k&#10;b3ducmV2LnhtbEyPQU/DMAyF70j8h8hI3FhKhaqtNJ0QAo4INpB2zBqTRDRO1WRt+fd4J7j5+Vnv&#10;fW62S+jFhGPykRTcrgoQSF00nqyCj/3zzRpEypqM7iOhgh9MsG0vLxpdmzjTO067bAWHUKq1Apfz&#10;UEuZOodBp1UckNj7imPQmeVopRn1zOGhl2VRVDJoT9zg9ICPDrvv3SkoePN+er0zs306HF5s/kRX&#10;pmFR6vpqebgHkXHJf8dwxmd0aJnpGE9kkugV8COZt+sSxNndbCoQRx6qsgTZNvI/f/sLAAD//wMA&#10;UEsBAi0AFAAGAAgAAAAhALaDOJL+AAAA4QEAABMAAAAAAAAAAAAAAAAAAAAAAFtDb250ZW50X1R5&#10;cGVzXS54bWxQSwECLQAUAAYACAAAACEAOP0h/9YAAACUAQAACwAAAAAAAAAAAAAAAAAvAQAAX3Jl&#10;bHMvLnJlbHNQSwECLQAUAAYACAAAACEALOSCZGkCAAA1BQAADgAAAAAAAAAAAAAAAAAuAgAAZHJz&#10;L2Uyb0RvYy54bWxQSwECLQAUAAYACAAAACEALHl/DtoAAAAHAQAADwAAAAAAAAAAAAAAAADDBAAA&#10;ZHJzL2Rvd25yZXYueG1sUEsFBgAAAAAEAAQA8wAAAMoFAAAAAA==&#10;" fillcolor="#e97132 [3205]" strokecolor="#4ea72e [3209]" strokeweight="1pt">
                <v:textbox>
                  <w:txbxContent>
                    <w:p w14:paraId="59DE4DB9" w14:textId="71855FD9" w:rsidR="00DD384F" w:rsidRPr="00A47728" w:rsidRDefault="00227077" w:rsidP="00DD384F">
                      <w:pPr>
                        <w:jc w:val="center"/>
                        <w:rPr>
                          <w:b/>
                          <w:bCs/>
                        </w:rPr>
                      </w:pPr>
                      <w:r>
                        <w:rPr>
                          <w:b/>
                          <w:bCs/>
                        </w:rPr>
                        <w:t>U</w:t>
                      </w:r>
                      <w:r w:rsidR="00DD384F" w:rsidRPr="00A47728">
                        <w:rPr>
                          <w:b/>
                          <w:bCs/>
                        </w:rPr>
                        <w:t>niversity</w:t>
                      </w:r>
                    </w:p>
                  </w:txbxContent>
                </v:textbox>
                <w10:wrap anchorx="margin"/>
              </v:rect>
            </w:pict>
          </mc:Fallback>
        </mc:AlternateContent>
      </w:r>
    </w:p>
    <w:p w14:paraId="00458092" w14:textId="77777777" w:rsidR="00DD384F" w:rsidRPr="004A06F5" w:rsidRDefault="00DD384F" w:rsidP="00DD384F">
      <w:pPr>
        <w:jc w:val="center"/>
        <w:rPr>
          <w:rFonts w:ascii="Arial" w:hAnsi="Arial" w:cs="Arial"/>
          <w:sz w:val="20"/>
          <w:szCs w:val="20"/>
        </w:rPr>
      </w:pPr>
      <w:r w:rsidRPr="004A06F5">
        <w:rPr>
          <w:rFonts w:ascii="Arial" w:hAnsi="Arial" w:cs="Arial"/>
          <w:noProof/>
          <w:sz w:val="20"/>
          <w:szCs w:val="20"/>
        </w:rPr>
        <mc:AlternateContent>
          <mc:Choice Requires="wps">
            <w:drawing>
              <wp:anchor distT="0" distB="0" distL="114300" distR="114300" simplePos="0" relativeHeight="251673600" behindDoc="0" locked="0" layoutInCell="1" allowOverlap="1" wp14:anchorId="13B07DDD" wp14:editId="74D93E5B">
                <wp:simplePos x="0" y="0"/>
                <wp:positionH relativeFrom="column">
                  <wp:posOffset>3571240</wp:posOffset>
                </wp:positionH>
                <wp:positionV relativeFrom="paragraph">
                  <wp:posOffset>251460</wp:posOffset>
                </wp:positionV>
                <wp:extent cx="883920" cy="20320"/>
                <wp:effectExtent l="0" t="0" r="30480" b="36830"/>
                <wp:wrapNone/>
                <wp:docPr id="719033342" name="Straight Connector 22"/>
                <wp:cNvGraphicFramePr/>
                <a:graphic xmlns:a="http://schemas.openxmlformats.org/drawingml/2006/main">
                  <a:graphicData uri="http://schemas.microsoft.com/office/word/2010/wordprocessingShape">
                    <wps:wsp>
                      <wps:cNvCnPr/>
                      <wps:spPr>
                        <a:xfrm>
                          <a:off x="0" y="0"/>
                          <a:ext cx="883920" cy="203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A1BD64" id="Straight Connector 22"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281.2pt,19.8pt" to="350.8pt,2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1fnAEAAJcDAAAOAAAAZHJzL2Uyb0RvYy54bWysU9uO0zAQfUfiHyy/06RdCZWo6T7sCl4Q&#10;rLh8gNcZN5ZsjzU2Tfr3jN02RYCEQLxMfJlzZs7xZHc/eyeOQMli6OV61UoBQeNgw6GXX7+8fbWV&#10;ImUVBuUwQC9PkOT9/uWL3RQ72OCIbgASTBJSN8VejjnHrmmSHsGrtMIIgS8NkleZt3RoBlITs3vX&#10;bNr2dTMhDZFQQ0p8+ni+lPvKbwzo/NGYBFm4XnJvuUaq8bnEZr9T3YFUHK2+tKH+oQuvbOCiC9Wj&#10;ykp8I/sLlbeaMKHJK42+QWOshqqB1azbn9R8HlWEqoXNSXGxKf0/Wv3h+BCeiG2YYupSfKKiYjbk&#10;y5f7E3M167SYBXMWmg+327s3G7ZU89WmveMlkzQ3bKSU3wF6URa9dDYUKapTx/cpn1OvKYy7Va+r&#10;fHJQkl34BEbYgeutK7oOBjw4EkfFT6q0hpDXl9I1u8CMdW4Btn8GXvILFOrQ/A14QdTKGPIC9jYg&#10;/a56nq8tm3P+1YGz7mLBMw6n+i7VGn79au5lUst4/biv8Nv/tP8OAAD//wMAUEsDBBQABgAIAAAA&#10;IQCI2lxg4gAAAAkBAAAPAAAAZHJzL2Rvd25yZXYueG1sTI/BTsJAEIbvJr7DZky8yZaKBWunhJAY&#10;kcQQwQSPS3dtq93ZprvQ8vaMJ73NZL788/3ZfLCNOJnO144QxqMIhKHC6ZpKhI/d890MhA+KtGoc&#10;GYSz8TDPr68ylWrX07s5bUMpOIR8qhCqENpUSl9Uxio/cq0hvn25zqrAa1dK3amew20j4yhKpFU1&#10;8YdKtWZZmeJne7QIb91qtVysz9+0+bT9Pl7vN6/DC+LtzbB4AhHMEP5g+NVndcjZ6eCOpL1oEB6S&#10;eMIowv1jAoKBaTTm4YAwiWcg80z+b5BfAAAA//8DAFBLAQItABQABgAIAAAAIQC2gziS/gAAAOEB&#10;AAATAAAAAAAAAAAAAAAAAAAAAABbQ29udGVudF9UeXBlc10ueG1sUEsBAi0AFAAGAAgAAAAhADj9&#10;If/WAAAAlAEAAAsAAAAAAAAAAAAAAAAALwEAAF9yZWxzLy5yZWxzUEsBAi0AFAAGAAgAAAAhALX9&#10;fV+cAQAAlwMAAA4AAAAAAAAAAAAAAAAALgIAAGRycy9lMm9Eb2MueG1sUEsBAi0AFAAGAAgAAAAh&#10;AIjaXGDiAAAACQEAAA8AAAAAAAAAAAAAAAAA9gMAAGRycy9kb3ducmV2LnhtbFBLBQYAAAAABAAE&#10;APMAAAAFBQAAAAA=&#10;" strokecolor="#156082 [3204]" strokeweight=".5pt">
                <v:stroke joinstyle="miter"/>
              </v:line>
            </w:pict>
          </mc:Fallback>
        </mc:AlternateContent>
      </w:r>
    </w:p>
    <w:p w14:paraId="05621B1D" w14:textId="2541239C" w:rsidR="00DD384F" w:rsidRPr="004A06F5" w:rsidRDefault="00DD384F" w:rsidP="00DD384F">
      <w:pPr>
        <w:rPr>
          <w:rFonts w:ascii="Arial" w:hAnsi="Arial" w:cs="Arial"/>
          <w:sz w:val="20"/>
          <w:szCs w:val="20"/>
        </w:rPr>
      </w:pPr>
      <w:r w:rsidRPr="004A06F5">
        <w:rPr>
          <w:rFonts w:ascii="Arial" w:hAnsi="Arial" w:cs="Arial"/>
          <w:noProof/>
          <w:sz w:val="20"/>
          <w:szCs w:val="20"/>
        </w:rPr>
        <mc:AlternateContent>
          <mc:Choice Requires="wps">
            <w:drawing>
              <wp:anchor distT="0" distB="0" distL="114300" distR="114300" simplePos="0" relativeHeight="251672576" behindDoc="0" locked="0" layoutInCell="1" allowOverlap="1" wp14:anchorId="4D3A164E" wp14:editId="466BFF1D">
                <wp:simplePos x="0" y="0"/>
                <wp:positionH relativeFrom="column">
                  <wp:posOffset>1188720</wp:posOffset>
                </wp:positionH>
                <wp:positionV relativeFrom="paragraph">
                  <wp:posOffset>57150</wp:posOffset>
                </wp:positionV>
                <wp:extent cx="985520" cy="10160"/>
                <wp:effectExtent l="0" t="0" r="24130" b="27940"/>
                <wp:wrapNone/>
                <wp:docPr id="1114433758" name="Straight Connector 21"/>
                <wp:cNvGraphicFramePr/>
                <a:graphic xmlns:a="http://schemas.openxmlformats.org/drawingml/2006/main">
                  <a:graphicData uri="http://schemas.microsoft.com/office/word/2010/wordprocessingShape">
                    <wps:wsp>
                      <wps:cNvCnPr/>
                      <wps:spPr>
                        <a:xfrm flipV="1">
                          <a:off x="0" y="0"/>
                          <a:ext cx="985520" cy="101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E6A32D" id="Straight Connector 21" o:spid="_x0000_s1026" style="position:absolute;flip:y;z-index:251672576;visibility:visible;mso-wrap-style:square;mso-wrap-distance-left:9pt;mso-wrap-distance-top:0;mso-wrap-distance-right:9pt;mso-wrap-distance-bottom:0;mso-position-horizontal:absolute;mso-position-horizontal-relative:text;mso-position-vertical:absolute;mso-position-vertical-relative:text" from="93.6pt,4.5pt" to="171.2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HIbqAEAAKEDAAAOAAAAZHJzL2Uyb0RvYy54bWysU8tu2zAQvBfoPxC815IMJEgFyz4kSC9F&#10;EvSRO0MtLQJ8gWQs+e+zXNlK0RQFWuRC8LEzuzO73Owma9gBYtLedbxZ1ZyBk77Xbt/xnz9uP11x&#10;lrJwvTDeQcePkPhu+/HDZgwtrP3gTQ+RIYlL7Rg6PuQc2qpKcgAr0soHcPiofLQi4zHuqz6KEdmt&#10;qdZ1fVmNPvYhegkp4e3N/Mi3xK8UyHyvVILMTMextkxrpPWprNV2I9p9FGHQ8lSG+I8qrNAOky5U&#10;NyIL9hz1GyqrZfTJq7yS3lZeKS2BNKCapv5NzfdBBCAtaE4Ki03p/Wjl3eHaPUS0YQypTeEhFhWT&#10;ipYpo8Mj9pR0YaVsItuOi20wZSbx8vPVxcUazZX41NTNJblazSyFLcSUv4C3rGw6brQrokQrDl9T&#10;xswYeg7Bw2sdtMtHAyXYuG+gmO4x31wRjQhcm8gOApsrpASXm9JQ5KPoAlPamAVYU9q/Ak/xBQo0&#10;Pv8CXhCU2bu8gK12Pv4pe57OJas5/uzArLtY8OT7I3WIrME5IIWnmS2D9uuZ4K8/a/sCAAD//wMA&#10;UEsDBBQABgAIAAAAIQCzdz1d3QAAAAgBAAAPAAAAZHJzL2Rvd25yZXYueG1sTI9PS8NAEMXvgt9h&#10;GcGL2I2x1BqzKSLqoZ5aW9DbJDsmodnZkN2m8ds7nvT4+D3en3w1uU6NNITWs4GbWQKKuPK25drA&#10;7v3legkqRGSLnWcy8E0BVsX5WY6Z9Sfe0LiNtZIQDhkaaGLsM61D1ZDDMPM9sbAvPziMIoda2wFP&#10;Eu46nSbJQjtsWRoa7OmpoeqwPToDn8GH5/26HF8Pm/WEV28x/aisMZcX0+MDqEhT/DPD73yZDoVs&#10;Kv2RbVCd6OVdKlYD93JJ+O08nYMqBSQL0EWu/x8ofgAAAP//AwBQSwECLQAUAAYACAAAACEAtoM4&#10;kv4AAADhAQAAEwAAAAAAAAAAAAAAAAAAAAAAW0NvbnRlbnRfVHlwZXNdLnhtbFBLAQItABQABgAI&#10;AAAAIQA4/SH/1gAAAJQBAAALAAAAAAAAAAAAAAAAAC8BAABfcmVscy8ucmVsc1BLAQItABQABgAI&#10;AAAAIQAzUHIbqAEAAKEDAAAOAAAAAAAAAAAAAAAAAC4CAABkcnMvZTJvRG9jLnhtbFBLAQItABQA&#10;BgAIAAAAIQCzdz1d3QAAAAgBAAAPAAAAAAAAAAAAAAAAAAIEAABkcnMvZG93bnJldi54bWxQSwUG&#10;AAAAAAQABADzAAAADAUAAAAA&#10;" strokecolor="#156082 [3204]" strokeweight=".5pt">
                <v:stroke joinstyle="miter"/>
              </v:line>
            </w:pict>
          </mc:Fallback>
        </mc:AlternateContent>
      </w:r>
    </w:p>
    <w:p w14:paraId="1FB6D240" w14:textId="77777777" w:rsidR="00DD384F" w:rsidRPr="004A06F5" w:rsidRDefault="00DD384F" w:rsidP="00DD384F">
      <w:pPr>
        <w:rPr>
          <w:rFonts w:ascii="Arial" w:hAnsi="Arial" w:cs="Arial"/>
          <w:sz w:val="20"/>
          <w:szCs w:val="20"/>
        </w:rPr>
      </w:pPr>
      <w:r w:rsidRPr="004A06F5">
        <w:rPr>
          <w:rFonts w:ascii="Arial" w:hAnsi="Arial" w:cs="Arial"/>
          <w:noProof/>
          <w:sz w:val="20"/>
          <w:szCs w:val="20"/>
        </w:rPr>
        <mc:AlternateContent>
          <mc:Choice Requires="wps">
            <w:drawing>
              <wp:anchor distT="0" distB="0" distL="114300" distR="114300" simplePos="0" relativeHeight="251671552" behindDoc="0" locked="0" layoutInCell="1" allowOverlap="1" wp14:anchorId="056182E3" wp14:editId="08E6F265">
                <wp:simplePos x="0" y="0"/>
                <wp:positionH relativeFrom="column">
                  <wp:posOffset>2870200</wp:posOffset>
                </wp:positionH>
                <wp:positionV relativeFrom="paragraph">
                  <wp:posOffset>243840</wp:posOffset>
                </wp:positionV>
                <wp:extent cx="20320" cy="523240"/>
                <wp:effectExtent l="0" t="0" r="36830" b="29210"/>
                <wp:wrapNone/>
                <wp:docPr id="754419882" name="Straight Connector 20"/>
                <wp:cNvGraphicFramePr/>
                <a:graphic xmlns:a="http://schemas.openxmlformats.org/drawingml/2006/main">
                  <a:graphicData uri="http://schemas.microsoft.com/office/word/2010/wordprocessingShape">
                    <wps:wsp>
                      <wps:cNvCnPr/>
                      <wps:spPr>
                        <a:xfrm>
                          <a:off x="0" y="0"/>
                          <a:ext cx="20320" cy="5232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4AF226" id="Straight Connector 20"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pt,19.2pt" to="227.6pt,6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TW4oAEAAJcDAAAOAAAAZHJzL2Uyb0RvYy54bWysU01P3DAQvSP1P1i+d5MNpULRZjmA6KUC&#10;VOAHGGe8sWR7LNtssv+esXc3W0GlqhUXxx/z3sx7M1ldTdawLYSo0XV8uag5Ayex127T8een26+X&#10;nMUkXC8MOuj4DiK/Wn85W42+hQYHND0ERiQutqPv+JCSb6sqygGsiAv04OhRYbAi0TFsqj6Ikdit&#10;qZq6/l6NGHofUEKMdHuzf+Trwq8UyHSvVITETMeptlTWUNaXvFbrlWg3QfhBy0MZ4j+qsEI7SjpT&#10;3Ygk2GvQH6islgEjqrSQaCtUSksoGkjNsn6n5nEQHooWMif62ab4ebTybnvtHgLZMPrYRv8QsopJ&#10;BZu/VB+bilm72SyYEpN02dTnDTkq6eWiOW++FS+rE9aHmH4AWpY3HTfaZSmiFdufMVE+Cj2G0OGU&#10;vezSzkAONu4XKKZ7yrcs6DIYcG0C2wpqqZASXFrmNhJfic4wpY2ZgfXfgYf4DIUyNP8CnhElM7o0&#10;g612GP6UPU3HktU+/ujAXne24AX7XelLsYa6XxQeJjWP1+/nAj/9T+s3AAAA//8DAFBLAwQUAAYA&#10;CAAAACEAXtY1meEAAAAKAQAADwAAAGRycy9kb3ducmV2LnhtbEyPUUvDMBSF3wX/Q7iCb1tqbKXU&#10;pmMMxDmQ4RTmY9Zc22pzU5Js7f698Wk+Xu7HOd8pF5Pp2Qmd7yxJuJsnwJBqqztqJHy8P81yYD4o&#10;0qq3hBLO6GFRXV+VqtB2pDc87ULDYgj5QkloQxgKzn3dolF+bgek+PuyzqgQT9dw7dQYw03PRZI8&#10;cKM6ig2tGnDVYv2zOxoJr269Xi0352/afppxLzb77cv0LOXtzbR8BBZwChcY/vSjOlTR6WCPpD3r&#10;JaSZiFuChPs8BRaBNMsEsEMkRZIDr0r+f0L1CwAA//8DAFBLAQItABQABgAIAAAAIQC2gziS/gAA&#10;AOEBAAATAAAAAAAAAAAAAAAAAAAAAABbQ29udGVudF9UeXBlc10ueG1sUEsBAi0AFAAGAAgAAAAh&#10;ADj9If/WAAAAlAEAAAsAAAAAAAAAAAAAAAAALwEAAF9yZWxzLy5yZWxzUEsBAi0AFAAGAAgAAAAh&#10;AG3JNbigAQAAlwMAAA4AAAAAAAAAAAAAAAAALgIAAGRycy9lMm9Eb2MueG1sUEsBAi0AFAAGAAgA&#10;AAAhAF7WNZnhAAAACgEAAA8AAAAAAAAAAAAAAAAA+gMAAGRycy9kb3ducmV2LnhtbFBLBQYAAAAA&#10;BAAEAPMAAAAIBQAAAAA=&#10;" strokecolor="#156082 [3204]" strokeweight=".5pt">
                <v:stroke joinstyle="miter"/>
              </v:line>
            </w:pict>
          </mc:Fallback>
        </mc:AlternateContent>
      </w:r>
    </w:p>
    <w:p w14:paraId="43AC9144" w14:textId="1FD16780" w:rsidR="00DD384F" w:rsidRPr="004A06F5" w:rsidRDefault="00DD384F" w:rsidP="00DD384F">
      <w:pPr>
        <w:rPr>
          <w:rFonts w:ascii="Arial" w:hAnsi="Arial" w:cs="Arial"/>
          <w:sz w:val="20"/>
          <w:szCs w:val="20"/>
        </w:rPr>
      </w:pPr>
    </w:p>
    <w:p w14:paraId="4E4DB136" w14:textId="7F6A9B50" w:rsidR="00DD384F" w:rsidRPr="004A06F5" w:rsidRDefault="00DD384F" w:rsidP="00DD384F">
      <w:pPr>
        <w:rPr>
          <w:rFonts w:ascii="Arial" w:hAnsi="Arial" w:cs="Arial"/>
          <w:sz w:val="20"/>
          <w:szCs w:val="20"/>
        </w:rPr>
      </w:pPr>
      <w:r w:rsidRPr="004A06F5">
        <w:rPr>
          <w:rFonts w:ascii="Arial" w:hAnsi="Arial" w:cs="Arial"/>
          <w:b/>
          <w:bCs/>
          <w:noProof/>
          <w:sz w:val="20"/>
          <w:szCs w:val="20"/>
        </w:rPr>
        <mc:AlternateContent>
          <mc:Choice Requires="wps">
            <w:drawing>
              <wp:anchor distT="0" distB="0" distL="114300" distR="114300" simplePos="0" relativeHeight="251661312" behindDoc="0" locked="0" layoutInCell="1" allowOverlap="1" wp14:anchorId="1EEDBB73" wp14:editId="0A495C25">
                <wp:simplePos x="0" y="0"/>
                <wp:positionH relativeFrom="margin">
                  <wp:posOffset>2144395</wp:posOffset>
                </wp:positionH>
                <wp:positionV relativeFrom="paragraph">
                  <wp:posOffset>108585</wp:posOffset>
                </wp:positionV>
                <wp:extent cx="1655618" cy="997528"/>
                <wp:effectExtent l="0" t="0" r="20955" b="12700"/>
                <wp:wrapNone/>
                <wp:docPr id="636154646" name="Oval 9"/>
                <wp:cNvGraphicFramePr/>
                <a:graphic xmlns:a="http://schemas.openxmlformats.org/drawingml/2006/main">
                  <a:graphicData uri="http://schemas.microsoft.com/office/word/2010/wordprocessingShape">
                    <wps:wsp>
                      <wps:cNvSpPr/>
                      <wps:spPr>
                        <a:xfrm>
                          <a:off x="0" y="0"/>
                          <a:ext cx="1655618" cy="997528"/>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F77803E" w14:textId="77777777" w:rsidR="00DD384F" w:rsidRDefault="00DD384F" w:rsidP="00DD384F">
                            <w:pPr>
                              <w:jc w:val="center"/>
                            </w:pPr>
                            <w:r>
                              <w:t>Friends</w:t>
                            </w:r>
                          </w:p>
                          <w:p w14:paraId="467F838B" w14:textId="77777777" w:rsidR="00DD384F" w:rsidRDefault="00DD384F" w:rsidP="00DD384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EEDBB73" id="Oval 9" o:spid="_x0000_s1032" style="position:absolute;margin-left:168.85pt;margin-top:8.55pt;width:130.35pt;height:78.5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FkhagIAACgFAAAOAAAAZHJzL2Uyb0RvYy54bWysVN9P2zAQfp+0/8Hy+0hS0UIjUlSBmCYh&#10;QCsTz65jE0uOz7PdJt1fv7OTpmigPUx7Sc6+u+9+feer677VZC+cV2AqWpzllAjDoVbmtaI/nu++&#10;XFLiAzM102BERQ/C0+vV509XnS3FDBrQtXAEQYwvO1vRJgRbZpnnjWiZPwMrDColuJYFPLrXrHas&#10;Q/RWZ7M8X2QduNo64MJ7vL0dlHSV8KUUPDxK6UUguqKYW0hfl77b+M1WV6x8dcw2io9psH/IomXK&#10;YNAJ6pYFRnZOvYNqFXfgQYYzDm0GUiouUg1YTZH/Uc2mYVakWrA53k5t8v8Plj/sN/bJYRs660uP&#10;Yqyil66Nf8yP9KlZh6lZog+E42WxmM8XBY6Xo265vJjPLmM3s5O3dT58FdCSKFRUaK2sj/Wwku3v&#10;fRisj1boekohSeGgRTTW5ruQRNUYdJa8EzvEjXZkz3CujHNhQjGoGlaL4bqY53kaMKY0eaQEE2BE&#10;lkrrCXsEiMx7jz3kOtpHV5HINTnnf0tscJ48UmQwYXJulQH3EYDGqsbIg/2xSUNrYpdCv+2xNxVd&#10;RMt4s4X68OSIg4Hs3vI7hQO4Zz48MYfsxj3AjQ2P+JEauorCKFHSgPv10X20R9KhlpIOt6Wi/ueO&#10;OUGJ/maQjsvi/DyuVzqczy9meHBvNdu3GrNrbwAHV+DbYHkSo33QR1E6aF9wsdcxKqqY4Ri7ojy4&#10;4+EmDFuMTwMX63Uyw5WyLNybjeURPPY5suu5f2HOjiwMyN8HOG7WOyYOttHTwHoXQKpE01Nfxwng&#10;OiYqjU9H3Pe352R1euBWvwEAAP//AwBQSwMEFAAGAAgAAAAhACQznNXfAAAACgEAAA8AAABkcnMv&#10;ZG93bnJldi54bWxMj8tOwzAQRfdI/IM1SGxQ6/QBCSFOhZC6Y0OD2q0bD0mU+IHttIGvZ7oqy5l7&#10;dOdMsZn0wE7oQ2eNgMU8AYamtqozjYDPajvLgIUojZKDNSjgBwNsytubQubKns0HnnaxYVRiQi4F&#10;tDG6nPNQt6hlmFuHhrIv67WMNPqGKy/PVK4HvkySJ65lZ+hCKx2+tVj3u1ELyPqH0W39tI+/XVW5&#10;9+99f0i1EPd30+sLsIhTvMJw0Sd1KMnpaEejAhsErFZpSigF6QIYAY/P2RrY8bJYL4GXBf//QvkH&#10;AAD//wMAUEsBAi0AFAAGAAgAAAAhALaDOJL+AAAA4QEAABMAAAAAAAAAAAAAAAAAAAAAAFtDb250&#10;ZW50X1R5cGVzXS54bWxQSwECLQAUAAYACAAAACEAOP0h/9YAAACUAQAACwAAAAAAAAAAAAAAAAAv&#10;AQAAX3JlbHMvLnJlbHNQSwECLQAUAAYACAAAACEAbmBZIWoCAAAoBQAADgAAAAAAAAAAAAAAAAAu&#10;AgAAZHJzL2Uyb0RvYy54bWxQSwECLQAUAAYACAAAACEAJDOc1d8AAAAKAQAADwAAAAAAAAAAAAAA&#10;AADEBAAAZHJzL2Rvd25yZXYueG1sUEsFBgAAAAAEAAQA8wAAANAFAAAAAA==&#10;" fillcolor="#156082 [3204]" strokecolor="#030e13 [484]" strokeweight="1pt">
                <v:stroke joinstyle="miter"/>
                <v:textbox>
                  <w:txbxContent>
                    <w:p w14:paraId="1F77803E" w14:textId="77777777" w:rsidR="00DD384F" w:rsidRDefault="00DD384F" w:rsidP="00DD384F">
                      <w:pPr>
                        <w:jc w:val="center"/>
                      </w:pPr>
                      <w:r>
                        <w:t>Friends</w:t>
                      </w:r>
                    </w:p>
                    <w:p w14:paraId="467F838B" w14:textId="77777777" w:rsidR="00DD384F" w:rsidRDefault="00DD384F" w:rsidP="00DD384F">
                      <w:pPr>
                        <w:jc w:val="center"/>
                      </w:pPr>
                    </w:p>
                  </w:txbxContent>
                </v:textbox>
                <w10:wrap anchorx="margin"/>
              </v:oval>
            </w:pict>
          </mc:Fallback>
        </mc:AlternateContent>
      </w:r>
    </w:p>
    <w:p w14:paraId="15943C23" w14:textId="30CEB1E2" w:rsidR="00DD384F" w:rsidRPr="004A06F5" w:rsidRDefault="00DD384F" w:rsidP="00DD384F">
      <w:pPr>
        <w:rPr>
          <w:rFonts w:ascii="Arial" w:hAnsi="Arial" w:cs="Arial"/>
          <w:sz w:val="20"/>
          <w:szCs w:val="20"/>
        </w:rPr>
      </w:pPr>
    </w:p>
    <w:p w14:paraId="72D3C42F" w14:textId="259872BF" w:rsidR="00DD384F" w:rsidRPr="004A06F5" w:rsidRDefault="00DD384F" w:rsidP="00DD384F">
      <w:pPr>
        <w:rPr>
          <w:rFonts w:ascii="Arial" w:hAnsi="Arial" w:cs="Arial"/>
          <w:sz w:val="20"/>
          <w:szCs w:val="20"/>
        </w:rPr>
      </w:pPr>
    </w:p>
    <w:p w14:paraId="411A2520" w14:textId="3B07A1E9" w:rsidR="00DD384F" w:rsidRPr="004A06F5" w:rsidRDefault="00DD384F" w:rsidP="00DD384F">
      <w:pPr>
        <w:rPr>
          <w:rFonts w:ascii="Arial" w:hAnsi="Arial" w:cs="Arial"/>
          <w:sz w:val="20"/>
          <w:szCs w:val="20"/>
        </w:rPr>
      </w:pPr>
      <w:r w:rsidRPr="004A06F5">
        <w:rPr>
          <w:rFonts w:ascii="Arial" w:hAnsi="Arial" w:cs="Arial"/>
          <w:noProof/>
          <w:sz w:val="20"/>
          <w:szCs w:val="20"/>
        </w:rPr>
        <mc:AlternateContent>
          <mc:Choice Requires="wps">
            <w:drawing>
              <wp:anchor distT="0" distB="0" distL="114300" distR="114300" simplePos="0" relativeHeight="251679744" behindDoc="0" locked="0" layoutInCell="1" allowOverlap="1" wp14:anchorId="39211E86" wp14:editId="4D5140E2">
                <wp:simplePos x="0" y="0"/>
                <wp:positionH relativeFrom="column">
                  <wp:posOffset>3336471</wp:posOffset>
                </wp:positionH>
                <wp:positionV relativeFrom="paragraph">
                  <wp:posOffset>214176</wp:posOffset>
                </wp:positionV>
                <wp:extent cx="1409700" cy="947058"/>
                <wp:effectExtent l="0" t="0" r="19050" b="24765"/>
                <wp:wrapNone/>
                <wp:docPr id="1794602374" name="Straight Connector 29"/>
                <wp:cNvGraphicFramePr/>
                <a:graphic xmlns:a="http://schemas.openxmlformats.org/drawingml/2006/main">
                  <a:graphicData uri="http://schemas.microsoft.com/office/word/2010/wordprocessingShape">
                    <wps:wsp>
                      <wps:cNvCnPr/>
                      <wps:spPr>
                        <a:xfrm>
                          <a:off x="0" y="0"/>
                          <a:ext cx="1409700" cy="94705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033351" id="Straight Connector 29"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262.7pt,16.85pt" to="373.7pt,9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4ZnwEAAJkDAAAOAAAAZHJzL2Uyb0RvYy54bWysU01v2zAMvQ/YfxB0X+wU3doacXposV2G&#10;rdjHD1BlKhYgiQKlxc6/H6UkzrANGDbsQksiH8n3SG/uZ+/EHihZDL1cr1opIGgcbNj18uuXt69u&#10;pUhZhUE5DNDLAyR5v335YjPFDq5wRDcACU4SUjfFXo45x65pkh7Bq7TCCIGdBsmrzFfaNQOpibN7&#10;11y17ZtmQhoioYaU+PXx6JTbmt8Y0PmjMQmycL3k3nK1VO1zsc12o7odqThafWpD/UMXXtnARZdU&#10;jyor8Y3sL6m81YQJTV5p9A0aYzVUDsxm3f7E5vOoIlQuLE6Ki0zp/6XVH/YP4YlYhimmLsUnKixm&#10;Q758uT8xV7EOi1gwZ6H5cX3d3t20rKlm3931Tfv6tqjZXNCRUn4H6EU59NLZUMioTu3fp3wMPYcw&#10;7lK/nvLBQQl24RMYYYdSsaLrasCDI7FXPFSlNYS8PpWu0QVmrHMLsP0z8BRfoFDX5m/AC6JWxpAX&#10;sLcB6XfV83xu2RzjzwoceRcJnnE41MlUaXj+VdzTrpYF+/Fe4Zc/avsdAAD//wMAUEsDBBQABgAI&#10;AAAAIQDYvrdh4gAAAAoBAAAPAAAAZHJzL2Rvd25yZXYueG1sTI/BSsNAEIbvgu+wjODNbkxbE2I2&#10;pRTEWijFKtTjNhmTaHY27G6b9O0dT3qcmY9/vj9fjKYTZ3S+taTgfhKBQCpt1VKt4P3t6S4F4YOm&#10;SneWUMEFPSyK66tcZ5Ud6BXP+1ALDiGfaQVNCH0mpS8bNNpPbI/Et0/rjA48ulpWTg8cbjoZR9GD&#10;NLol/tDoHlcNlt/7k1Gwdev1arm5fNHuwwyHeHPYvYzPSt3ejMtHEAHH8AfDrz6rQ8FOR3uiyotO&#10;wTyezxhVMJ0mIBhIZgkvjkymcQqyyOX/CsUPAAAA//8DAFBLAQItABQABgAIAAAAIQC2gziS/gAA&#10;AOEBAAATAAAAAAAAAAAAAAAAAAAAAABbQ29udGVudF9UeXBlc10ueG1sUEsBAi0AFAAGAAgAAAAh&#10;ADj9If/WAAAAlAEAAAsAAAAAAAAAAAAAAAAALwEAAF9yZWxzLy5yZWxzUEsBAi0AFAAGAAgAAAAh&#10;ANMz7hmfAQAAmQMAAA4AAAAAAAAAAAAAAAAALgIAAGRycy9lMm9Eb2MueG1sUEsBAi0AFAAGAAgA&#10;AAAhANi+t2HiAAAACgEAAA8AAAAAAAAAAAAAAAAA+QMAAGRycy9kb3ducmV2LnhtbFBLBQYAAAAA&#10;BAAEAPMAAAAIBQAAAAA=&#10;" strokecolor="#156082 [3204]" strokeweight=".5pt">
                <v:stroke joinstyle="miter"/>
              </v:line>
            </w:pict>
          </mc:Fallback>
        </mc:AlternateContent>
      </w:r>
    </w:p>
    <w:p w14:paraId="230F25C0" w14:textId="2EDB38F1" w:rsidR="00DD384F" w:rsidRPr="004A06F5" w:rsidRDefault="00344CE8" w:rsidP="00DD384F">
      <w:pPr>
        <w:rPr>
          <w:rFonts w:ascii="Arial" w:hAnsi="Arial" w:cs="Arial"/>
          <w:sz w:val="20"/>
          <w:szCs w:val="20"/>
        </w:rPr>
      </w:pPr>
      <w:r w:rsidRPr="004A06F5">
        <w:rPr>
          <w:rFonts w:ascii="Arial" w:hAnsi="Arial" w:cs="Arial"/>
          <w:b/>
          <w:bCs/>
          <w:noProof/>
          <w:sz w:val="20"/>
          <w:szCs w:val="20"/>
        </w:rPr>
        <mc:AlternateContent>
          <mc:Choice Requires="wps">
            <w:drawing>
              <wp:anchor distT="0" distB="0" distL="114300" distR="114300" simplePos="0" relativeHeight="251662336" behindDoc="0" locked="0" layoutInCell="1" allowOverlap="1" wp14:anchorId="2D6972B7" wp14:editId="01D79D59">
                <wp:simplePos x="0" y="0"/>
                <wp:positionH relativeFrom="margin">
                  <wp:posOffset>1168400</wp:posOffset>
                </wp:positionH>
                <wp:positionV relativeFrom="paragraph">
                  <wp:posOffset>64135</wp:posOffset>
                </wp:positionV>
                <wp:extent cx="1092200" cy="577215"/>
                <wp:effectExtent l="0" t="0" r="12700" b="13335"/>
                <wp:wrapNone/>
                <wp:docPr id="338944185" name="Oval 11"/>
                <wp:cNvGraphicFramePr/>
                <a:graphic xmlns:a="http://schemas.openxmlformats.org/drawingml/2006/main">
                  <a:graphicData uri="http://schemas.microsoft.com/office/word/2010/wordprocessingShape">
                    <wps:wsp>
                      <wps:cNvSpPr/>
                      <wps:spPr>
                        <a:xfrm>
                          <a:off x="0" y="0"/>
                          <a:ext cx="1092200" cy="57721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37AF215" w14:textId="77777777" w:rsidR="00DD384F" w:rsidRPr="003D48EF" w:rsidRDefault="00DD384F" w:rsidP="00DD384F">
                            <w:pPr>
                              <w:jc w:val="center"/>
                              <w:rPr>
                                <w:b/>
                                <w:bCs/>
                              </w:rPr>
                            </w:pPr>
                            <w:r>
                              <w:rPr>
                                <w:b/>
                                <w:bCs/>
                              </w:rPr>
                              <w:t>B</w:t>
                            </w:r>
                            <w:r w:rsidRPr="003D48EF">
                              <w:rPr>
                                <w:b/>
                                <w:bCs/>
                              </w:rPr>
                              <w:t>onding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D6972B7" id="Oval 11" o:spid="_x0000_s1033" style="position:absolute;margin-left:92pt;margin-top:5.05pt;width:86pt;height:45.4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BtcaAIAACgFAAAOAAAAZHJzL2Uyb0RvYy54bWysVN9r2zAQfh/sfxB6X2yHZllDnRJaOgah&#10;LUtHnxVZqgWyTpOU2Nlfv5PsOGEpexh7sU+6u+9+faeb267RZC+cV2BKWkxySoThUCnzVtIfLw+f&#10;vlDiAzMV02BESQ/C09vlxw83rV2IKdSgK+EIghi/aG1J6xDsIss8r0XD/ASsMKiU4BoW8Ojessqx&#10;FtEbnU3z/HPWgqusAy68x9v7XkmXCV9KwcOTlF4EokuKuYX0dem7jd9secMWb47ZWvEhDfYPWTRM&#10;GQw6Qt2zwMjOqQuoRnEHHmSYcGgykFJxkWrAaor8j2o2NbMi1YLN8XZsk/9/sPxxv7HPDtvQWr/w&#10;KMYqOuma+Mf8SJeadRibJbpAOF4W+fUUJ0AJR91sPp8Ws9jN7ORtnQ9fBTQkCiUVWivrYz1swfZr&#10;H3rroxW6nlJIUjhoEY21+S4kURUGnSbvxA5xpx3ZM5wr41yYUPSqmlWivy5mOabXBxk9UoIJMCJL&#10;pfWIPQBE5l1i9zCDfXQViVyjc/63xHrn0SNFBhNG50YZcO8BaKxqiNzbH5vUtyZ2KXTbDntT0nm0&#10;jDdbqA7Pjjjoye4tf1A4gDXz4Zk5ZDfODDc2POFHamhLCoNESQ3u13v30R5Jh1pKWtyWkvqfO+YE&#10;JfqbQTpeF1dXcb3S4Wo2n+LBnWu25xqza+4AB1fg22B5EqN90EdROmhecbFXMSqqmOEYu6Q8uOPh&#10;LvRbjE8DF6tVMsOVsiyszcbyCB77HNn10r0yZwcWBuTvIxw364KJvW30NLDaBZAq0fTU12ECuI6J&#10;SsPTEff9/JysTg/c8jcAAAD//wMAUEsDBBQABgAIAAAAIQBYdUpC3AAAAAoBAAAPAAAAZHJzL2Rv&#10;d25yZXYueG1sTE/LTsMwELwj8Q/WInFB1C6PEoU4FULqjQsNKlc3XpIo8drEThv4ehYu5bbz0OxM&#10;sZ7dIA44xs6ThuVCgUCqve2o0fBWba4zEDEZsmbwhBq+MMK6PD8rTG79kV7xsE2N4BCKudHQphRy&#10;KWPdojNx4QMSax9+dCYxHBtpR3PkcDfIG6VW0pmO+ENrAj63WPfbyWnI+qspbMZ5l767qgovn7v+&#10;/cFpfXkxPz2CSDinkxl+63N1KLnT3k9koxgYZ3e8JfGhliDYcHu/YmL/RyiQZSH/Tyh/AAAA//8D&#10;AFBLAQItABQABgAIAAAAIQC2gziS/gAAAOEBAAATAAAAAAAAAAAAAAAAAAAAAABbQ29udGVudF9U&#10;eXBlc10ueG1sUEsBAi0AFAAGAAgAAAAhADj9If/WAAAAlAEAAAsAAAAAAAAAAAAAAAAALwEAAF9y&#10;ZWxzLy5yZWxzUEsBAi0AFAAGAAgAAAAhAA5IG1xoAgAAKAUAAA4AAAAAAAAAAAAAAAAALgIAAGRy&#10;cy9lMm9Eb2MueG1sUEsBAi0AFAAGAAgAAAAhAFh1SkLcAAAACgEAAA8AAAAAAAAAAAAAAAAAwgQA&#10;AGRycy9kb3ducmV2LnhtbFBLBQYAAAAABAAEAPMAAADLBQAAAAA=&#10;" fillcolor="#156082 [3204]" strokecolor="#030e13 [484]" strokeweight="1pt">
                <v:stroke joinstyle="miter"/>
                <v:textbox>
                  <w:txbxContent>
                    <w:p w14:paraId="537AF215" w14:textId="77777777" w:rsidR="00DD384F" w:rsidRPr="003D48EF" w:rsidRDefault="00DD384F" w:rsidP="00DD384F">
                      <w:pPr>
                        <w:jc w:val="center"/>
                        <w:rPr>
                          <w:b/>
                          <w:bCs/>
                        </w:rPr>
                      </w:pPr>
                      <w:r>
                        <w:rPr>
                          <w:b/>
                          <w:bCs/>
                        </w:rPr>
                        <w:t>B</w:t>
                      </w:r>
                      <w:r w:rsidRPr="003D48EF">
                        <w:rPr>
                          <w:b/>
                          <w:bCs/>
                        </w:rPr>
                        <w:t>onding</w:t>
                      </w:r>
                    </w:p>
                  </w:txbxContent>
                </v:textbox>
                <w10:wrap anchorx="margin"/>
              </v:oval>
            </w:pict>
          </mc:Fallback>
        </mc:AlternateContent>
      </w:r>
    </w:p>
    <w:p w14:paraId="5C1CDAEF" w14:textId="240FF985" w:rsidR="007E3596" w:rsidRPr="004A06F5" w:rsidRDefault="007E3596" w:rsidP="00DD384F">
      <w:pPr>
        <w:rPr>
          <w:rFonts w:ascii="Arial" w:hAnsi="Arial" w:cs="Arial"/>
          <w:sz w:val="20"/>
          <w:szCs w:val="20"/>
        </w:rPr>
      </w:pPr>
      <w:r w:rsidRPr="004A06F5">
        <w:rPr>
          <w:rFonts w:ascii="Arial" w:hAnsi="Arial" w:cs="Arial"/>
          <w:sz w:val="20"/>
          <w:szCs w:val="20"/>
        </w:rPr>
        <w:t>Tight information</w:t>
      </w:r>
    </w:p>
    <w:p w14:paraId="76286D00" w14:textId="0855F604" w:rsidR="00DD384F" w:rsidRPr="004A06F5" w:rsidRDefault="00344CE8" w:rsidP="00DD384F">
      <w:pPr>
        <w:rPr>
          <w:rFonts w:ascii="Arial" w:hAnsi="Arial" w:cs="Arial"/>
          <w:sz w:val="20"/>
          <w:szCs w:val="20"/>
        </w:rPr>
      </w:pPr>
      <w:r w:rsidRPr="004A06F5">
        <w:rPr>
          <w:rFonts w:ascii="Arial" w:hAnsi="Arial" w:cs="Arial"/>
          <w:noProof/>
          <w:sz w:val="20"/>
          <w:szCs w:val="20"/>
        </w:rPr>
        <mc:AlternateContent>
          <mc:Choice Requires="wps">
            <w:drawing>
              <wp:anchor distT="0" distB="0" distL="114300" distR="114300" simplePos="0" relativeHeight="251668480" behindDoc="0" locked="0" layoutInCell="1" allowOverlap="1" wp14:anchorId="6A750616" wp14:editId="711E9672">
                <wp:simplePos x="0" y="0"/>
                <wp:positionH relativeFrom="margin">
                  <wp:posOffset>1267460</wp:posOffset>
                </wp:positionH>
                <wp:positionV relativeFrom="paragraph">
                  <wp:posOffset>57785</wp:posOffset>
                </wp:positionV>
                <wp:extent cx="881380" cy="640080"/>
                <wp:effectExtent l="0" t="0" r="13970" b="26670"/>
                <wp:wrapNone/>
                <wp:docPr id="365590301" name="Rectangle: Rounded Corners 17"/>
                <wp:cNvGraphicFramePr/>
                <a:graphic xmlns:a="http://schemas.openxmlformats.org/drawingml/2006/main">
                  <a:graphicData uri="http://schemas.microsoft.com/office/word/2010/wordprocessingShape">
                    <wps:wsp>
                      <wps:cNvSpPr/>
                      <wps:spPr>
                        <a:xfrm>
                          <a:off x="0" y="0"/>
                          <a:ext cx="881380" cy="640080"/>
                        </a:xfrm>
                        <a:prstGeom prst="roundRect">
                          <a:avLst/>
                        </a:prstGeom>
                        <a:solidFill>
                          <a:schemeClr val="accent2"/>
                        </a:solidFill>
                      </wps:spPr>
                      <wps:style>
                        <a:lnRef idx="2">
                          <a:schemeClr val="accent6"/>
                        </a:lnRef>
                        <a:fillRef idx="1">
                          <a:schemeClr val="lt1"/>
                        </a:fillRef>
                        <a:effectRef idx="0">
                          <a:schemeClr val="accent6"/>
                        </a:effectRef>
                        <a:fontRef idx="minor">
                          <a:schemeClr val="dk1"/>
                        </a:fontRef>
                      </wps:style>
                      <wps:txbx>
                        <w:txbxContent>
                          <w:p w14:paraId="2CCF7FB8" w14:textId="77777777" w:rsidR="00DD384F" w:rsidRPr="003D48EF" w:rsidRDefault="00DD384F" w:rsidP="00DD384F">
                            <w:pPr>
                              <w:rPr>
                                <w:b/>
                                <w:bCs/>
                              </w:rPr>
                            </w:pPr>
                            <w:r>
                              <w:rPr>
                                <w:b/>
                                <w:bCs/>
                              </w:rPr>
                              <w:t>B</w:t>
                            </w:r>
                            <w:r w:rsidRPr="003D48EF">
                              <w:rPr>
                                <w:b/>
                                <w:bCs/>
                              </w:rPr>
                              <w:t>ridging</w:t>
                            </w:r>
                          </w:p>
                          <w:p w14:paraId="2F636F77" w14:textId="77777777" w:rsidR="00DD384F" w:rsidRDefault="00DD384F" w:rsidP="00DD384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750616" id="Rectangle: Rounded Corners 17" o:spid="_x0000_s1034" style="position:absolute;margin-left:99.8pt;margin-top:4.55pt;width:69.4pt;height:50.4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J1CawIAADkFAAAOAAAAZHJzL2Uyb0RvYy54bWysVE1v2zAMvQ/YfxB0X21nWZcGdYqgRYcB&#10;RVu0HXpWZKkxJosapcTOfv0o2XGCLqdhF5sS+fj5qMurrjFsq9DXYEtenOWcKSuhqu1byX+83H6a&#10;ceaDsJUwYFXJd8rzq8XHD5etm6sJrMFUChk5sX7eupKvQ3DzLPNyrRrhz8ApS0oN2IhAR3zLKhQt&#10;eW9MNsnz86wFrByCVN7T7U2v5IvkX2slw4PWXgVmSk65hfTF9F3Fb7a4FPM3FG5dyyEN8Q9ZNKK2&#10;FHR0dSOCYBus/3LV1BLBgw5nEpoMtK6lSjVQNUX+rprntXAq1ULN8W5sk/9/buX99tk9IrWhdX7u&#10;SYxVdBqb+Kf8WJeatRubpbrAJF3OZsXnGbVUkup8muckk5fsAHbowzcFDYtCyRE2tnqigaQ+ie2d&#10;D7393i4G9GDq6rY2Jh0iCdS1QbYVND4hpbJhMkQ5sswOqScp7IyKeGOflGZ1RclOUtDEqvcOzweH&#10;yTrCNIUfgcUpoAnFABpsI0wlto3A/BSwL2EfcUSkqGDDCG5qC3jKQfVzjNzbU8ePao5i6FYdFU0D&#10;ijnGmxVUu0dkCD37vZO3NY3kTvjwKJDoTlOkFQ4P9NEG2pLDIHG2Bvx96j7aEwtJy1lL61Ny/2sj&#10;UHFmvlvi50UxncZ9S4fpl68TOuCxZnWssZvmGmjEBT0WTiYx2gezFzVC80qbvoxRSSWspNgllwH3&#10;h+vQrzW9FVItl8mMdsyJcGefnYzOY58j2166V4Fu4GUgQt/DftXE/B0ze9uItLDcBNB1ou2hr8ME&#10;aD8T+4e3JD4Ax+dkdXjxFn8AAAD//wMAUEsDBBQABgAIAAAAIQA4ET/k3wAAAAkBAAAPAAAAZHJz&#10;L2Rvd25yZXYueG1sTI9BT8JAEIXvJv6HzZh4ky2gyNZuCTExnjQRjNHb0h3ahu5s011K4dcznOT4&#10;8r158162GFwjeuxC7UnDeJSAQCq8ranU8L1+e5iDCNGQNY0n1HDEAIv89iYzqfUH+sJ+FUvBIRRS&#10;o6GKsU2lDEWFzoSRb5GYbX3nTGTZldJ25sDhrpGTJJlJZ2riD5Vp8bXCYrfaO075/fDP74qPJ9uf&#10;09Nw7D//Tr3W93fD8gVExCH+m+FSn6tDzp02fk82iIa1UjO2alBjEMyn0/kjiA2DRCmQeSavF+Rn&#10;AAAA//8DAFBLAQItABQABgAIAAAAIQC2gziS/gAAAOEBAAATAAAAAAAAAAAAAAAAAAAAAABbQ29u&#10;dGVudF9UeXBlc10ueG1sUEsBAi0AFAAGAAgAAAAhADj9If/WAAAAlAEAAAsAAAAAAAAAAAAAAAAA&#10;LwEAAF9yZWxzLy5yZWxzUEsBAi0AFAAGAAgAAAAhAF4InUJrAgAAOQUAAA4AAAAAAAAAAAAAAAAA&#10;LgIAAGRycy9lMm9Eb2MueG1sUEsBAi0AFAAGAAgAAAAhADgRP+TfAAAACQEAAA8AAAAAAAAAAAAA&#10;AAAAxQQAAGRycy9kb3ducmV2LnhtbFBLBQYAAAAABAAEAPMAAADRBQAAAAA=&#10;" fillcolor="#e97132 [3205]" strokecolor="#4ea72e [3209]" strokeweight="1pt">
                <v:stroke joinstyle="miter"/>
                <v:textbox>
                  <w:txbxContent>
                    <w:p w14:paraId="2CCF7FB8" w14:textId="77777777" w:rsidR="00DD384F" w:rsidRPr="003D48EF" w:rsidRDefault="00DD384F" w:rsidP="00DD384F">
                      <w:pPr>
                        <w:rPr>
                          <w:b/>
                          <w:bCs/>
                        </w:rPr>
                      </w:pPr>
                      <w:r>
                        <w:rPr>
                          <w:b/>
                          <w:bCs/>
                        </w:rPr>
                        <w:t>B</w:t>
                      </w:r>
                      <w:r w:rsidRPr="003D48EF">
                        <w:rPr>
                          <w:b/>
                          <w:bCs/>
                        </w:rPr>
                        <w:t>ridging</w:t>
                      </w:r>
                    </w:p>
                    <w:p w14:paraId="2F636F77" w14:textId="77777777" w:rsidR="00DD384F" w:rsidRDefault="00DD384F" w:rsidP="00DD384F">
                      <w:pPr>
                        <w:jc w:val="center"/>
                      </w:pPr>
                    </w:p>
                  </w:txbxContent>
                </v:textbox>
                <w10:wrap anchorx="margin"/>
              </v:roundrect>
            </w:pict>
          </mc:Fallback>
        </mc:AlternateContent>
      </w:r>
      <w:r w:rsidR="00DD384F" w:rsidRPr="004A06F5">
        <w:rPr>
          <w:rFonts w:ascii="Arial" w:hAnsi="Arial" w:cs="Arial"/>
          <w:noProof/>
          <w:sz w:val="20"/>
          <w:szCs w:val="20"/>
        </w:rPr>
        <mc:AlternateContent>
          <mc:Choice Requires="wps">
            <w:drawing>
              <wp:anchor distT="0" distB="0" distL="114300" distR="114300" simplePos="0" relativeHeight="251665408" behindDoc="0" locked="0" layoutInCell="1" allowOverlap="1" wp14:anchorId="0A0A7E8F" wp14:editId="5151A85C">
                <wp:simplePos x="0" y="0"/>
                <wp:positionH relativeFrom="column">
                  <wp:posOffset>4746625</wp:posOffset>
                </wp:positionH>
                <wp:positionV relativeFrom="paragraph">
                  <wp:posOffset>262832</wp:posOffset>
                </wp:positionV>
                <wp:extent cx="1393371" cy="914400"/>
                <wp:effectExtent l="0" t="0" r="16510" b="19050"/>
                <wp:wrapNone/>
                <wp:docPr id="22925502" name="Rectangle: Rounded Corners 17"/>
                <wp:cNvGraphicFramePr/>
                <a:graphic xmlns:a="http://schemas.openxmlformats.org/drawingml/2006/main">
                  <a:graphicData uri="http://schemas.microsoft.com/office/word/2010/wordprocessingShape">
                    <wps:wsp>
                      <wps:cNvSpPr/>
                      <wps:spPr>
                        <a:xfrm>
                          <a:off x="0" y="0"/>
                          <a:ext cx="1393371" cy="914400"/>
                        </a:xfrm>
                        <a:prstGeom prst="roundRect">
                          <a:avLst/>
                        </a:prstGeom>
                      </wps:spPr>
                      <wps:style>
                        <a:lnRef idx="2">
                          <a:schemeClr val="dk1">
                            <a:shade val="15000"/>
                          </a:schemeClr>
                        </a:lnRef>
                        <a:fillRef idx="1">
                          <a:schemeClr val="dk1"/>
                        </a:fillRef>
                        <a:effectRef idx="0">
                          <a:schemeClr val="dk1"/>
                        </a:effectRef>
                        <a:fontRef idx="minor">
                          <a:schemeClr val="lt1"/>
                        </a:fontRef>
                      </wps:style>
                      <wps:txbx>
                        <w:txbxContent>
                          <w:p w14:paraId="324F16C9" w14:textId="67C3B98E" w:rsidR="00DD384F" w:rsidRDefault="00A812E8" w:rsidP="00DD384F">
                            <w:pPr>
                              <w:jc w:val="center"/>
                            </w:pPr>
                            <w:r>
                              <w:t>P</w:t>
                            </w:r>
                            <w:r w:rsidR="00204467">
                              <w:t>a</w:t>
                            </w:r>
                            <w:r>
                              <w:t>ediatrician</w:t>
                            </w:r>
                          </w:p>
                          <w:p w14:paraId="1F29E09B" w14:textId="77777777" w:rsidR="00DD384F" w:rsidRDefault="00DD384F" w:rsidP="00DD384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A0A7E8F" id="_x0000_s1035" style="position:absolute;margin-left:373.75pt;margin-top:20.7pt;width:109.7pt;height:1in;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JOgZgIAAB4FAAAOAAAAZHJzL2Uyb0RvYy54bWysVE1P3DAQvVfqf7B8L0kWKLAii1YgqkoI&#10;EFBx9jo2iep43LF3k+2v79jJZimll6oXZzzffvMm5xd9a9hGoW/Alrw4yDlTVkLV2JeSf3u6/nTK&#10;mQ/CVsKAVSXfKs8vFh8/nHdurmZQg6kUMkpi/bxzJa9DcPMs87JWrfAH4JQlowZsRaArvmQVio6y&#10;tyab5fnnrAOsHIJU3pP2ajDyRcqvtZLhTmuvAjMlp95COjGdq3hmi3Mxf0Hh6kaObYh/6KIVjaWi&#10;U6orEQRbY/NHqraRCB50OJDQZqB1I1V6A72myN+85rEWTqW3EDjeTTD5/5dW3m4e3T0SDJ3zc09i&#10;fEWvsY1f6o/1CaztBJbqA5OkLA7PDg9PCs4k2c6Ko6M8oZntox368EVBy6JQcoS1rR5oIgkosbnx&#10;gcqS/86PLvsmkhS2RsU+jH1QmjUVlZ2l6MQPdWmQbQRNtvpeDOpaVGpQFcf51NDkncqlZDGrboyZ&#10;8o4JIu9+zzv0OPrGMJVoNQXmf2toCJy8U0WwYQpsGwv4XrAJReQlIaMH/x0wAxwRmdCvesKDgI+e&#10;UbOCanuPDGGguHfyuiHYb4QP9wKJ08R+2tNwR4c20JUcRomzGvDne/roT1QjK2cd7UjJ/Y+1QMWZ&#10;+WqJhGnqtFTpcnR8MqMa+Nqyem2x6/YSaFhEGeouidE/mJ2oEdpnWudlrEomYSXVLrkMuLtchmF3&#10;6Ycg1XKZ3GiRnAg39tHJmDziHBn11D8LdCP3ArH2Fnb7JOZv2Df4xkgLy3UA3SRq7nEdJ0BLmOYy&#10;/jDilr++J6/9b23xCwAA//8DAFBLAwQUAAYACAAAACEAiDBBwd8AAAAKAQAADwAAAGRycy9kb3du&#10;cmV2LnhtbEyPwU7DMBBE70j8g7VI3KhTlKRtiFMhBAJxa4vE1bWXOGCv09hNwt9jTnBczdPM23o7&#10;O8tGHELnScBykQFDUl531Ap4OzzdrIGFKElL6wkFfGOAbXN5UctK+4l2OO5jy1IJhUoKMDH2FedB&#10;GXQyLHyPlLIPPzgZ0zm0XA9ySuXO8tssK7mTHaUFI3t8MKi+9mcn4FR8nvpWPR4CfxmnTg3Pr8a+&#10;C3F9Nd/fAYs4xz8YfvWTOjTJ6ejPpAOzAlb5qkiogHyZA0vApiw3wI6JXBc58Kbm/19ofgAAAP//&#10;AwBQSwECLQAUAAYACAAAACEAtoM4kv4AAADhAQAAEwAAAAAAAAAAAAAAAAAAAAAAW0NvbnRlbnRf&#10;VHlwZXNdLnhtbFBLAQItABQABgAIAAAAIQA4/SH/1gAAAJQBAAALAAAAAAAAAAAAAAAAAC8BAABf&#10;cmVscy8ucmVsc1BLAQItABQABgAIAAAAIQAVOJOgZgIAAB4FAAAOAAAAAAAAAAAAAAAAAC4CAABk&#10;cnMvZTJvRG9jLnhtbFBLAQItABQABgAIAAAAIQCIMEHB3wAAAAoBAAAPAAAAAAAAAAAAAAAAAMAE&#10;AABkcnMvZG93bnJldi54bWxQSwUGAAAAAAQABADzAAAAzAUAAAAA&#10;" fillcolor="black [3200]" strokecolor="black [480]" strokeweight="1pt">
                <v:stroke joinstyle="miter"/>
                <v:textbox>
                  <w:txbxContent>
                    <w:p w14:paraId="324F16C9" w14:textId="67C3B98E" w:rsidR="00DD384F" w:rsidRDefault="00A812E8" w:rsidP="00DD384F">
                      <w:pPr>
                        <w:jc w:val="center"/>
                      </w:pPr>
                      <w:r>
                        <w:t>P</w:t>
                      </w:r>
                      <w:r w:rsidR="00204467">
                        <w:t>a</w:t>
                      </w:r>
                      <w:r>
                        <w:t>ediatrician</w:t>
                      </w:r>
                    </w:p>
                    <w:p w14:paraId="1F29E09B" w14:textId="77777777" w:rsidR="00DD384F" w:rsidRDefault="00DD384F" w:rsidP="00DD384F">
                      <w:pPr>
                        <w:jc w:val="center"/>
                      </w:pPr>
                    </w:p>
                  </w:txbxContent>
                </v:textbox>
              </v:roundrect>
            </w:pict>
          </mc:Fallback>
        </mc:AlternateContent>
      </w:r>
    </w:p>
    <w:p w14:paraId="07EA8D4B" w14:textId="372D89FD" w:rsidR="00DD384F" w:rsidRPr="004A06F5" w:rsidRDefault="007E3596" w:rsidP="00DD384F">
      <w:pPr>
        <w:rPr>
          <w:rFonts w:ascii="Arial" w:hAnsi="Arial" w:cs="Arial"/>
          <w:sz w:val="20"/>
          <w:szCs w:val="20"/>
        </w:rPr>
      </w:pPr>
      <w:r w:rsidRPr="004A06F5">
        <w:rPr>
          <w:rFonts w:ascii="Arial" w:hAnsi="Arial" w:cs="Arial"/>
          <w:sz w:val="20"/>
          <w:szCs w:val="20"/>
        </w:rPr>
        <w:t>S</w:t>
      </w:r>
      <w:r w:rsidR="003E2DD4" w:rsidRPr="004A06F5">
        <w:rPr>
          <w:rFonts w:ascii="Arial" w:hAnsi="Arial" w:cs="Arial"/>
          <w:sz w:val="20"/>
          <w:szCs w:val="20"/>
        </w:rPr>
        <w:t>emi -formal</w:t>
      </w:r>
    </w:p>
    <w:p w14:paraId="4C3B2620" w14:textId="69136FF2" w:rsidR="00DD384F" w:rsidRPr="004A06F5" w:rsidRDefault="00E73847" w:rsidP="00DD384F">
      <w:pPr>
        <w:rPr>
          <w:rFonts w:ascii="Arial" w:hAnsi="Arial" w:cs="Arial"/>
          <w:sz w:val="20"/>
          <w:szCs w:val="20"/>
        </w:rPr>
      </w:pPr>
      <w:r w:rsidRPr="004A06F5">
        <w:rPr>
          <w:rFonts w:ascii="Arial" w:hAnsi="Arial" w:cs="Arial"/>
          <w:noProof/>
          <w:sz w:val="20"/>
          <w:szCs w:val="20"/>
        </w:rPr>
        <mc:AlternateContent>
          <mc:Choice Requires="wps">
            <w:drawing>
              <wp:anchor distT="0" distB="0" distL="114300" distR="114300" simplePos="0" relativeHeight="251680768" behindDoc="0" locked="0" layoutInCell="1" allowOverlap="1" wp14:anchorId="3BA19277" wp14:editId="68F5BFBA">
                <wp:simplePos x="0" y="0"/>
                <wp:positionH relativeFrom="column">
                  <wp:posOffset>1435100</wp:posOffset>
                </wp:positionH>
                <wp:positionV relativeFrom="paragraph">
                  <wp:posOffset>119380</wp:posOffset>
                </wp:positionV>
                <wp:extent cx="1295400" cy="800100"/>
                <wp:effectExtent l="0" t="0" r="19050" b="19050"/>
                <wp:wrapNone/>
                <wp:docPr id="1370784125" name="Rectangle 1"/>
                <wp:cNvGraphicFramePr/>
                <a:graphic xmlns:a="http://schemas.openxmlformats.org/drawingml/2006/main">
                  <a:graphicData uri="http://schemas.microsoft.com/office/word/2010/wordprocessingShape">
                    <wps:wsp>
                      <wps:cNvSpPr/>
                      <wps:spPr>
                        <a:xfrm>
                          <a:off x="0" y="0"/>
                          <a:ext cx="1295400" cy="800100"/>
                        </a:xfrm>
                        <a:prstGeom prst="rect">
                          <a:avLst/>
                        </a:prstGeom>
                      </wps:spPr>
                      <wps:style>
                        <a:lnRef idx="2">
                          <a:schemeClr val="dk1">
                            <a:shade val="15000"/>
                          </a:schemeClr>
                        </a:lnRef>
                        <a:fillRef idx="1">
                          <a:schemeClr val="dk1"/>
                        </a:fillRef>
                        <a:effectRef idx="0">
                          <a:schemeClr val="dk1"/>
                        </a:effectRef>
                        <a:fontRef idx="minor">
                          <a:schemeClr val="lt1"/>
                        </a:fontRef>
                      </wps:style>
                      <wps:txbx>
                        <w:txbxContent>
                          <w:p w14:paraId="79D5E423" w14:textId="31808FAA" w:rsidR="00D65E9D" w:rsidRDefault="00D65E9D" w:rsidP="00D65E9D">
                            <w:pPr>
                              <w:jc w:val="center"/>
                            </w:pPr>
                            <w:r>
                              <w:t>Linking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A19277" id="Rectangle 1" o:spid="_x0000_s1036" style="position:absolute;margin-left:113pt;margin-top:9.4pt;width:102pt;height:6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3BYZAIAABoFAAAOAAAAZHJzL2Uyb0RvYy54bWysVN9P2zAQfp+0/8Hy+0hSlQ0qUlSBmCYh&#10;QCsTz65jk2iOzzu7Tbq/fmcnTRljL9NeEt/v83ff+eKybw3bKfQN2JIXJzlnykqoGvtc8m+PNx/O&#10;OPNB2EoYsKrke+X55fL9u4vOLdQMajCVQkZJrF90ruR1CG6RZV7WqhX+BJyyZNSArQgk4nNWoego&#10;e2uyWZ5/zDrAyiFI5T1prwcjX6b8WisZ7rX2KjBTcuotpC+m7yZ+s+WFWDyjcHUjxzbEP3TRisZS&#10;0SnVtQiCbbH5I1XbSAQPOpxIaDPQupEq3YFuU+SvbrOuhVPpLgSOdxNM/v+llXe7tXtAgqFzfuHp&#10;GG/Ra2zjn/pjfQJrP4Gl+sAkKYvZ+ek8J0wl2c5y6j6hmR2jHfrwWUHL4qHkSMNIGIndrQ9UkVwP&#10;LiQc66dT2BsVWzD2q9KsqajiLEUnaqgrg2wnaKjV92JQ16JSg6o4zadeJu9ULiWLWXVjzJR3TBAp&#10;93veocfRN4apxKgpMP9bQ0Pg5J0qgg1TYNtYwLeCTSgiJQkZPfgfgBngiMiEftMTHjSAhHdUbaDa&#10;PyBDGOjtnbxpCPJb4cODQOIzTYl2NNzTRxvoSg7jibMa8Odb+uhPNCMrZx3tR8n9j61AxZn5YomA&#10;58V8HhcqCfPTTzMS8KVl89Jit+0V0LQKeg2cTMfoH8zhqBHaJ1rlVaxKJmEl1S65DHgQrsKwt/QY&#10;SLVaJTdaIifCrV07GZNHoCOlHvsngW7kXSDG3sFhl8TiFf0G3xhpYbUNoJvEzSOu4whoAdNgxsci&#10;bvhLOXkdn7TlLwAAAP//AwBQSwMEFAAGAAgAAAAhAOl8MD7eAAAACgEAAA8AAABkcnMvZG93bnJl&#10;di54bWxMj8FOwzAQRO9I/IO1SFwQtUmjKgpxKoQUcQMl5cDRtY0TEa9D7Kbp37Oc4Lgzo9l51X71&#10;I1vsHIeAEh42AphFHcyATsL7obkvgMWk0KgxoJVwsRH29fVVpUoTztjapUuOUQnGUknoU5pKzqPu&#10;rVdxEyaL5H2G2atE5+y4mdWZyv3IMyF23KsB6UOvJvvcW/3VnbyERbSN+9CXF9103+6ufX3bol6k&#10;vL1Znx6BJbumvzD8zqfpUNOmYzihiWyUkGU7YklkFIRAgXwrSDiSkOcF8Lri/xHqHwAAAP//AwBQ&#10;SwECLQAUAAYACAAAACEAtoM4kv4AAADhAQAAEwAAAAAAAAAAAAAAAAAAAAAAW0NvbnRlbnRfVHlw&#10;ZXNdLnhtbFBLAQItABQABgAIAAAAIQA4/SH/1gAAAJQBAAALAAAAAAAAAAAAAAAAAC8BAABfcmVs&#10;cy8ucmVsc1BLAQItABQABgAIAAAAIQAUY3BYZAIAABoFAAAOAAAAAAAAAAAAAAAAAC4CAABkcnMv&#10;ZTJvRG9jLnhtbFBLAQItABQABgAIAAAAIQDpfDA+3gAAAAoBAAAPAAAAAAAAAAAAAAAAAL4EAABk&#10;cnMvZG93bnJldi54bWxQSwUGAAAAAAQABADzAAAAyQUAAAAA&#10;" fillcolor="black [3200]" strokecolor="black [480]" strokeweight="1pt">
                <v:textbox>
                  <w:txbxContent>
                    <w:p w14:paraId="79D5E423" w14:textId="31808FAA" w:rsidR="00D65E9D" w:rsidRDefault="00D65E9D" w:rsidP="00D65E9D">
                      <w:pPr>
                        <w:jc w:val="center"/>
                      </w:pPr>
                      <w:r>
                        <w:t>Linking</w:t>
                      </w:r>
                    </w:p>
                  </w:txbxContent>
                </v:textbox>
              </v:rect>
            </w:pict>
          </mc:Fallback>
        </mc:AlternateContent>
      </w:r>
    </w:p>
    <w:p w14:paraId="14327617" w14:textId="375A7006" w:rsidR="00DD384F" w:rsidRPr="004A06F5" w:rsidRDefault="00E73847" w:rsidP="00DD384F">
      <w:pPr>
        <w:rPr>
          <w:rFonts w:ascii="Arial" w:hAnsi="Arial" w:cs="Arial"/>
          <w:sz w:val="20"/>
          <w:szCs w:val="20"/>
        </w:rPr>
      </w:pPr>
      <w:r w:rsidRPr="004A06F5">
        <w:rPr>
          <w:rFonts w:ascii="Arial" w:hAnsi="Arial" w:cs="Arial"/>
          <w:sz w:val="20"/>
          <w:szCs w:val="20"/>
        </w:rPr>
        <w:t>Formal professional</w:t>
      </w:r>
    </w:p>
    <w:p w14:paraId="6EE90960" w14:textId="20B867EB" w:rsidR="00DD384F" w:rsidRPr="004A06F5" w:rsidRDefault="00DD384F" w:rsidP="00DD384F">
      <w:pPr>
        <w:rPr>
          <w:rFonts w:ascii="Arial" w:hAnsi="Arial" w:cs="Arial"/>
          <w:sz w:val="20"/>
          <w:szCs w:val="20"/>
        </w:rPr>
      </w:pPr>
    </w:p>
    <w:p w14:paraId="3580AE2A" w14:textId="37A172CD" w:rsidR="00DD384F" w:rsidRDefault="00DD384F" w:rsidP="00DD384F">
      <w:pPr>
        <w:rPr>
          <w:b/>
          <w:bCs/>
        </w:rPr>
      </w:pPr>
    </w:p>
    <w:p w14:paraId="24A653AE" w14:textId="4BD2D51D" w:rsidR="00DD384F" w:rsidRDefault="00DD384F" w:rsidP="00DD384F">
      <w:pPr>
        <w:rPr>
          <w:b/>
          <w:bCs/>
        </w:rPr>
      </w:pPr>
      <w:r>
        <w:rPr>
          <w:b/>
          <w:bCs/>
        </w:rPr>
        <w:t xml:space="preserve">                                                                                                                                                           </w:t>
      </w:r>
    </w:p>
    <w:p w14:paraId="1BE50C8F" w14:textId="77777777" w:rsidR="00DD384F" w:rsidRPr="006132B6" w:rsidRDefault="00DD384F" w:rsidP="00DD384F"/>
    <w:p w14:paraId="6915CAA9" w14:textId="77A6FF99" w:rsidR="021F216E" w:rsidRPr="00FA300A" w:rsidRDefault="021F216E" w:rsidP="00E91334">
      <w:pPr>
        <w:spacing w:line="360" w:lineRule="auto"/>
        <w:jc w:val="both"/>
        <w:rPr>
          <w:rFonts w:ascii="Arial" w:eastAsia="Arial Nova" w:hAnsi="Arial" w:cs="Arial"/>
          <w:i/>
          <w:iCs/>
          <w:color w:val="000000" w:themeColor="text1"/>
          <w:sz w:val="22"/>
          <w:szCs w:val="22"/>
        </w:rPr>
      </w:pPr>
    </w:p>
    <w:p w14:paraId="40C8FB48" w14:textId="63150303" w:rsidR="021F216E" w:rsidRPr="00FA300A" w:rsidRDefault="021F216E" w:rsidP="00E91334">
      <w:pPr>
        <w:spacing w:line="360" w:lineRule="auto"/>
        <w:jc w:val="both"/>
        <w:rPr>
          <w:rFonts w:ascii="Arial" w:eastAsia="Arial Nova" w:hAnsi="Arial" w:cs="Arial"/>
          <w:color w:val="000000" w:themeColor="text1"/>
          <w:sz w:val="22"/>
          <w:szCs w:val="22"/>
        </w:rPr>
      </w:pPr>
    </w:p>
    <w:p w14:paraId="4522682A" w14:textId="60D1439E" w:rsidR="021F216E" w:rsidRPr="00FA300A" w:rsidRDefault="021F216E" w:rsidP="00FA300A">
      <w:pPr>
        <w:jc w:val="both"/>
        <w:rPr>
          <w:rFonts w:ascii="Arial" w:eastAsia="Arial Nova" w:hAnsi="Arial" w:cs="Arial"/>
          <w:i/>
          <w:iCs/>
          <w:color w:val="000000" w:themeColor="text1"/>
          <w:sz w:val="22"/>
          <w:szCs w:val="22"/>
        </w:rPr>
      </w:pPr>
    </w:p>
    <w:p w14:paraId="4176FECB" w14:textId="118211B7" w:rsidR="021F216E" w:rsidRPr="00FA300A" w:rsidRDefault="021F216E" w:rsidP="00FA300A">
      <w:pPr>
        <w:jc w:val="both"/>
        <w:rPr>
          <w:rFonts w:ascii="Arial" w:eastAsia="Arial Nova" w:hAnsi="Arial" w:cs="Arial"/>
          <w:i/>
          <w:iCs/>
          <w:color w:val="000000" w:themeColor="text1"/>
          <w:sz w:val="22"/>
          <w:szCs w:val="22"/>
        </w:rPr>
      </w:pPr>
    </w:p>
    <w:p w14:paraId="09D1899C" w14:textId="58B3837F" w:rsidR="021F216E" w:rsidRPr="00FA300A" w:rsidRDefault="021F216E" w:rsidP="00FA300A">
      <w:pPr>
        <w:jc w:val="both"/>
        <w:rPr>
          <w:rFonts w:ascii="Arial" w:eastAsia="Arial Nova" w:hAnsi="Arial" w:cs="Arial"/>
          <w:i/>
          <w:iCs/>
          <w:color w:val="000000" w:themeColor="text1"/>
          <w:sz w:val="22"/>
          <w:szCs w:val="22"/>
        </w:rPr>
      </w:pPr>
    </w:p>
    <w:p w14:paraId="545713FA" w14:textId="0969F6AE" w:rsidR="021F216E" w:rsidRPr="00FA300A" w:rsidRDefault="021F216E" w:rsidP="00FA300A">
      <w:pPr>
        <w:jc w:val="both"/>
        <w:rPr>
          <w:rFonts w:ascii="Arial" w:eastAsia="Arial Nova" w:hAnsi="Arial" w:cs="Arial"/>
          <w:i/>
          <w:iCs/>
          <w:color w:val="000000" w:themeColor="text1"/>
          <w:sz w:val="22"/>
          <w:szCs w:val="22"/>
        </w:rPr>
      </w:pPr>
    </w:p>
    <w:p w14:paraId="44500A1E" w14:textId="0287CFDA" w:rsidR="021F216E" w:rsidRPr="00FA300A" w:rsidRDefault="021F216E" w:rsidP="00FA300A">
      <w:pPr>
        <w:jc w:val="both"/>
        <w:rPr>
          <w:rFonts w:ascii="Arial" w:eastAsia="Arial Nova" w:hAnsi="Arial" w:cs="Arial"/>
          <w:i/>
          <w:iCs/>
          <w:color w:val="000000" w:themeColor="text1"/>
          <w:sz w:val="22"/>
          <w:szCs w:val="22"/>
        </w:rPr>
      </w:pPr>
    </w:p>
    <w:p w14:paraId="1F882AEA" w14:textId="4D3CDA88" w:rsidR="021F216E" w:rsidRDefault="021F216E" w:rsidP="021F216E">
      <w:pPr>
        <w:rPr>
          <w:rFonts w:ascii="Arial Nova" w:eastAsia="Arial Nova" w:hAnsi="Arial Nova" w:cs="Arial Nova"/>
          <w:i/>
          <w:iCs/>
          <w:color w:val="000000" w:themeColor="text1"/>
        </w:rPr>
      </w:pPr>
    </w:p>
    <w:p w14:paraId="29F41839" w14:textId="1133CFFA" w:rsidR="021F216E" w:rsidRDefault="021F216E" w:rsidP="021F216E">
      <w:pPr>
        <w:rPr>
          <w:rFonts w:ascii="Arial Nova" w:eastAsia="Arial Nova" w:hAnsi="Arial Nova" w:cs="Arial Nova"/>
          <w:i/>
          <w:iCs/>
          <w:color w:val="000000" w:themeColor="text1"/>
        </w:rPr>
      </w:pPr>
    </w:p>
    <w:p w14:paraId="6A9AAAB1" w14:textId="1D70E412" w:rsidR="021F216E" w:rsidRDefault="021F216E" w:rsidP="021F216E">
      <w:pPr>
        <w:rPr>
          <w:rFonts w:ascii="Arial Nova" w:eastAsia="Arial Nova" w:hAnsi="Arial Nova" w:cs="Arial Nova"/>
          <w:i/>
          <w:iCs/>
          <w:color w:val="000000" w:themeColor="text1"/>
        </w:rPr>
      </w:pPr>
    </w:p>
    <w:p w14:paraId="33C895A6" w14:textId="168CB225" w:rsidR="021F216E" w:rsidRDefault="021F216E" w:rsidP="021F216E">
      <w:pPr>
        <w:rPr>
          <w:rFonts w:ascii="Arial Nova" w:eastAsia="Arial Nova" w:hAnsi="Arial Nova" w:cs="Arial Nova"/>
          <w:i/>
          <w:iCs/>
          <w:color w:val="000000" w:themeColor="text1"/>
        </w:rPr>
      </w:pPr>
    </w:p>
    <w:p w14:paraId="59629665" w14:textId="3B08F7E3" w:rsidR="021F216E" w:rsidRDefault="021F216E" w:rsidP="021F216E">
      <w:pPr>
        <w:rPr>
          <w:rFonts w:ascii="Arial Nova" w:eastAsia="Arial Nova" w:hAnsi="Arial Nova" w:cs="Arial Nova"/>
          <w:i/>
          <w:iCs/>
          <w:color w:val="000000" w:themeColor="text1"/>
        </w:rPr>
      </w:pPr>
    </w:p>
    <w:p w14:paraId="360538A9" w14:textId="5C115479" w:rsidR="021F216E" w:rsidRDefault="021F216E" w:rsidP="021F216E">
      <w:pPr>
        <w:rPr>
          <w:rFonts w:ascii="Arial Nova" w:eastAsia="Arial Nova" w:hAnsi="Arial Nova" w:cs="Arial Nova"/>
          <w:i/>
          <w:iCs/>
          <w:color w:val="000000" w:themeColor="text1"/>
        </w:rPr>
      </w:pPr>
    </w:p>
    <w:p w14:paraId="5DE94E4A" w14:textId="0BFFDB26" w:rsidR="021F216E" w:rsidRDefault="021F216E" w:rsidP="021F216E">
      <w:pPr>
        <w:rPr>
          <w:rFonts w:ascii="Arial Nova" w:eastAsia="Arial Nova" w:hAnsi="Arial Nova" w:cs="Arial Nova"/>
          <w:i/>
          <w:iCs/>
          <w:color w:val="000000" w:themeColor="text1"/>
        </w:rPr>
      </w:pPr>
    </w:p>
    <w:p w14:paraId="254BA26C" w14:textId="23AC6352" w:rsidR="021F216E" w:rsidRDefault="021F216E" w:rsidP="021F216E">
      <w:pPr>
        <w:rPr>
          <w:rFonts w:ascii="Arial Nova" w:eastAsia="Arial Nova" w:hAnsi="Arial Nova" w:cs="Arial Nova"/>
          <w:i/>
          <w:iCs/>
          <w:color w:val="000000" w:themeColor="text1"/>
        </w:rPr>
      </w:pPr>
    </w:p>
    <w:p w14:paraId="3AD63F3F" w14:textId="77777777" w:rsidR="00B7418E" w:rsidRDefault="00B7418E" w:rsidP="021F216E">
      <w:pPr>
        <w:rPr>
          <w:rFonts w:ascii="Arial Nova" w:eastAsia="Arial Nova" w:hAnsi="Arial Nova" w:cs="Arial Nova"/>
          <w:color w:val="000000" w:themeColor="text1"/>
          <w:sz w:val="44"/>
          <w:szCs w:val="44"/>
        </w:rPr>
      </w:pPr>
    </w:p>
    <w:p w14:paraId="21C42110" w14:textId="77777777" w:rsidR="00B7418E" w:rsidRDefault="00B7418E" w:rsidP="021F216E">
      <w:pPr>
        <w:rPr>
          <w:rFonts w:ascii="Arial Nova" w:eastAsia="Arial Nova" w:hAnsi="Arial Nova" w:cs="Arial Nova"/>
          <w:color w:val="000000" w:themeColor="text1"/>
          <w:sz w:val="44"/>
          <w:szCs w:val="44"/>
        </w:rPr>
      </w:pPr>
    </w:p>
    <w:p w14:paraId="1DB8AEA2" w14:textId="77777777" w:rsidR="00B7418E" w:rsidRDefault="00B7418E" w:rsidP="021F216E">
      <w:pPr>
        <w:rPr>
          <w:rFonts w:ascii="Arial Nova" w:eastAsia="Arial Nova" w:hAnsi="Arial Nova" w:cs="Arial Nova"/>
          <w:color w:val="000000" w:themeColor="text1"/>
          <w:sz w:val="44"/>
          <w:szCs w:val="44"/>
        </w:rPr>
      </w:pPr>
    </w:p>
    <w:p w14:paraId="3D8E9ECA" w14:textId="511034D3"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3- Blog</w:t>
      </w:r>
    </w:p>
    <w:p w14:paraId="668F8137" w14:textId="0DCE1B3B" w:rsidR="021F216E" w:rsidRPr="003D2038" w:rsidRDefault="003D2038" w:rsidP="021F216E">
      <w:pPr>
        <w:rPr>
          <w:rFonts w:ascii="Arial Nova" w:eastAsia="Arial Nova" w:hAnsi="Arial Nova" w:cs="Arial Nova"/>
          <w:i/>
          <w:iCs/>
          <w:color w:val="000000" w:themeColor="text1"/>
          <w:lang w:val="en-GB"/>
        </w:rPr>
      </w:pPr>
      <w:r>
        <w:rPr>
          <w:rFonts w:ascii="Arial Nova" w:eastAsia="Arial Nova" w:hAnsi="Arial Nova" w:cs="Arial Nova"/>
          <w:i/>
          <w:iCs/>
          <w:color w:val="000000" w:themeColor="text1"/>
          <w:lang w:val="en-GB"/>
        </w:rPr>
        <w:t>Write a blog exploring a current topic or issue of your choice within the health and social care sector in the UK. The purpose of this is to inform a specific target audience of your choosing (</w:t>
      </w:r>
      <w:r w:rsidR="00C96CFC">
        <w:rPr>
          <w:rFonts w:ascii="Arial Nova" w:eastAsia="Arial Nova" w:hAnsi="Arial Nova" w:cs="Arial Nova"/>
          <w:i/>
          <w:iCs/>
          <w:color w:val="000000" w:themeColor="text1"/>
          <w:lang w:val="en-GB"/>
        </w:rPr>
        <w:t>4</w:t>
      </w:r>
      <w:r>
        <w:rPr>
          <w:rFonts w:ascii="Arial Nova" w:eastAsia="Arial Nova" w:hAnsi="Arial Nova" w:cs="Arial Nova"/>
          <w:i/>
          <w:iCs/>
          <w:color w:val="000000" w:themeColor="text1"/>
          <w:lang w:val="en-GB"/>
        </w:rPr>
        <w:t>00 words)</w:t>
      </w:r>
      <w:r w:rsidR="008A599D">
        <w:rPr>
          <w:rFonts w:ascii="Arial Nova" w:eastAsia="Arial Nova" w:hAnsi="Arial Nova" w:cs="Arial Nova"/>
          <w:i/>
          <w:iCs/>
          <w:color w:val="000000" w:themeColor="text1"/>
          <w:lang w:val="en-GB"/>
        </w:rPr>
        <w:t xml:space="preserve">. Referencing </w:t>
      </w:r>
      <w:r w:rsidR="00304206" w:rsidRPr="00304206">
        <w:rPr>
          <w:rFonts w:ascii="Arial" w:hAnsi="Arial" w:cs="Arial"/>
          <w:color w:val="FF0000"/>
        </w:rPr>
        <w:t>your sources of information is not a compulsory requirement but could be beneficial.</w:t>
      </w:r>
    </w:p>
    <w:p w14:paraId="1422809C" w14:textId="03B10199" w:rsidR="021F216E" w:rsidRDefault="021F216E" w:rsidP="021F216E">
      <w:pPr>
        <w:rPr>
          <w:rFonts w:ascii="Arial Nova" w:eastAsia="Arial Nova" w:hAnsi="Arial Nova" w:cs="Arial Nova"/>
          <w:color w:val="000000" w:themeColor="text1"/>
        </w:rPr>
      </w:pPr>
    </w:p>
    <w:p w14:paraId="6E711477" w14:textId="48F753F6" w:rsidR="021F216E" w:rsidRDefault="021F216E" w:rsidP="021F216E">
      <w:pPr>
        <w:rPr>
          <w:rFonts w:ascii="Arial Nova" w:eastAsia="Arial Nova" w:hAnsi="Arial Nova" w:cs="Arial Nova"/>
          <w:color w:val="000000" w:themeColor="text1"/>
        </w:rPr>
      </w:pPr>
    </w:p>
    <w:p w14:paraId="5D3DC063" w14:textId="34CA2969" w:rsidR="021F216E" w:rsidRDefault="021F216E" w:rsidP="021F216E">
      <w:pPr>
        <w:rPr>
          <w:rFonts w:ascii="Arial Nova" w:eastAsia="Arial Nova" w:hAnsi="Arial Nova" w:cs="Arial Nova"/>
          <w:color w:val="000000" w:themeColor="text1"/>
        </w:rPr>
      </w:pPr>
    </w:p>
    <w:p w14:paraId="6F1DB268" w14:textId="7AC6542B" w:rsidR="021F216E" w:rsidRDefault="021F216E" w:rsidP="021F216E">
      <w:pPr>
        <w:rPr>
          <w:rFonts w:ascii="Arial Nova" w:eastAsia="Arial Nova" w:hAnsi="Arial Nova" w:cs="Arial Nova"/>
          <w:color w:val="000000" w:themeColor="text1"/>
        </w:rPr>
      </w:pPr>
    </w:p>
    <w:p w14:paraId="3182567B" w14:textId="27697724" w:rsidR="021F216E" w:rsidRDefault="021F216E" w:rsidP="021F216E">
      <w:pPr>
        <w:rPr>
          <w:rFonts w:ascii="Arial Nova" w:eastAsia="Arial Nova" w:hAnsi="Arial Nova" w:cs="Arial Nova"/>
          <w:color w:val="000000" w:themeColor="text1"/>
        </w:rPr>
      </w:pPr>
    </w:p>
    <w:p w14:paraId="042FCC6C" w14:textId="2381BBC7" w:rsidR="021F216E" w:rsidRDefault="021F216E" w:rsidP="021F216E">
      <w:pPr>
        <w:rPr>
          <w:rFonts w:ascii="Arial Nova" w:eastAsia="Arial Nova" w:hAnsi="Arial Nova" w:cs="Arial Nova"/>
          <w:color w:val="000000" w:themeColor="text1"/>
        </w:rPr>
      </w:pPr>
    </w:p>
    <w:p w14:paraId="19317592" w14:textId="71E4F099" w:rsidR="021F216E" w:rsidRDefault="021F216E" w:rsidP="021F216E">
      <w:pPr>
        <w:rPr>
          <w:rFonts w:ascii="Arial Nova" w:eastAsia="Arial Nova" w:hAnsi="Arial Nova" w:cs="Arial Nova"/>
          <w:color w:val="000000" w:themeColor="text1"/>
        </w:rPr>
      </w:pPr>
    </w:p>
    <w:p w14:paraId="38F76B4A" w14:textId="768C8884" w:rsidR="021F216E" w:rsidRDefault="021F216E" w:rsidP="021F216E">
      <w:pPr>
        <w:rPr>
          <w:rFonts w:ascii="Arial Nova" w:eastAsia="Arial Nova" w:hAnsi="Arial Nova" w:cs="Arial Nova"/>
          <w:color w:val="000000" w:themeColor="text1"/>
        </w:rPr>
      </w:pPr>
    </w:p>
    <w:p w14:paraId="31627761" w14:textId="1C1F17DA" w:rsidR="021F216E" w:rsidRDefault="021F216E" w:rsidP="021F216E">
      <w:pPr>
        <w:rPr>
          <w:rFonts w:ascii="Arial Nova" w:eastAsia="Arial Nova" w:hAnsi="Arial Nova" w:cs="Arial Nova"/>
          <w:color w:val="000000" w:themeColor="text1"/>
        </w:rPr>
      </w:pPr>
    </w:p>
    <w:p w14:paraId="26322215" w14:textId="4386F5A6" w:rsidR="021F216E" w:rsidRDefault="021F216E" w:rsidP="021F216E">
      <w:pPr>
        <w:rPr>
          <w:rFonts w:ascii="Arial Nova" w:eastAsia="Arial Nova" w:hAnsi="Arial Nova" w:cs="Arial Nova"/>
          <w:color w:val="000000" w:themeColor="text1"/>
        </w:rPr>
      </w:pPr>
    </w:p>
    <w:p w14:paraId="4CBA6D98" w14:textId="000AD8C6" w:rsidR="021F216E" w:rsidRDefault="021F216E" w:rsidP="021F216E">
      <w:pPr>
        <w:rPr>
          <w:rFonts w:ascii="Arial Nova" w:eastAsia="Arial Nova" w:hAnsi="Arial Nova" w:cs="Arial Nova"/>
          <w:color w:val="000000" w:themeColor="text1"/>
        </w:rPr>
      </w:pPr>
    </w:p>
    <w:p w14:paraId="39FF8B78" w14:textId="6B01FD94" w:rsidR="021F216E" w:rsidRDefault="021F216E" w:rsidP="021F216E">
      <w:pPr>
        <w:rPr>
          <w:rFonts w:ascii="Arial Nova" w:eastAsia="Arial Nova" w:hAnsi="Arial Nova" w:cs="Arial Nova"/>
          <w:color w:val="000000" w:themeColor="text1"/>
        </w:rPr>
      </w:pPr>
    </w:p>
    <w:p w14:paraId="512C6B50" w14:textId="3F8C2BA4" w:rsidR="021F216E" w:rsidRDefault="021F216E" w:rsidP="021F216E">
      <w:pPr>
        <w:rPr>
          <w:rFonts w:ascii="Arial Nova" w:eastAsia="Arial Nova" w:hAnsi="Arial Nova" w:cs="Arial Nova"/>
          <w:color w:val="000000" w:themeColor="text1"/>
        </w:rPr>
      </w:pPr>
    </w:p>
    <w:p w14:paraId="2CDF689B" w14:textId="30728786" w:rsidR="021F216E" w:rsidRDefault="021F216E" w:rsidP="021F216E">
      <w:pPr>
        <w:rPr>
          <w:rFonts w:ascii="Arial Nova" w:eastAsia="Arial Nova" w:hAnsi="Arial Nova" w:cs="Arial Nova"/>
          <w:color w:val="000000" w:themeColor="text1"/>
        </w:rPr>
      </w:pPr>
    </w:p>
    <w:p w14:paraId="36D41CEB" w14:textId="39F9A2DE" w:rsidR="021F216E" w:rsidRDefault="021F216E" w:rsidP="021F216E">
      <w:pPr>
        <w:rPr>
          <w:rFonts w:ascii="Arial Nova" w:eastAsia="Arial Nova" w:hAnsi="Arial Nova" w:cs="Arial Nova"/>
          <w:color w:val="000000" w:themeColor="text1"/>
        </w:rPr>
      </w:pPr>
    </w:p>
    <w:p w14:paraId="07D3EE38" w14:textId="6F69F39D" w:rsidR="021F216E" w:rsidRDefault="021F216E" w:rsidP="021F216E">
      <w:pPr>
        <w:rPr>
          <w:rFonts w:ascii="Arial Nova" w:eastAsia="Arial Nova" w:hAnsi="Arial Nova" w:cs="Arial Nova"/>
          <w:color w:val="000000" w:themeColor="text1"/>
        </w:rPr>
      </w:pPr>
    </w:p>
    <w:p w14:paraId="3C2A448A" w14:textId="73187FCF" w:rsidR="021F216E" w:rsidRDefault="021F216E" w:rsidP="021F216E">
      <w:pPr>
        <w:rPr>
          <w:rFonts w:ascii="Arial Nova" w:eastAsia="Arial Nova" w:hAnsi="Arial Nova" w:cs="Arial Nova"/>
          <w:color w:val="000000" w:themeColor="text1"/>
        </w:rPr>
      </w:pPr>
    </w:p>
    <w:p w14:paraId="4DD1F705" w14:textId="04170BFB" w:rsidR="021F216E" w:rsidRDefault="021F216E" w:rsidP="021F216E">
      <w:pPr>
        <w:rPr>
          <w:rFonts w:ascii="Arial Nova" w:eastAsia="Arial Nova" w:hAnsi="Arial Nova" w:cs="Arial Nova"/>
          <w:color w:val="000000" w:themeColor="text1"/>
        </w:rPr>
      </w:pPr>
    </w:p>
    <w:p w14:paraId="4901EA3A" w14:textId="33D0BA58" w:rsidR="021F216E" w:rsidRDefault="021F216E" w:rsidP="021F216E">
      <w:pPr>
        <w:rPr>
          <w:rFonts w:ascii="Arial Nova" w:eastAsia="Arial Nova" w:hAnsi="Arial Nova" w:cs="Arial Nova"/>
          <w:color w:val="000000" w:themeColor="text1"/>
        </w:rPr>
      </w:pPr>
    </w:p>
    <w:p w14:paraId="50AB364B" w14:textId="77777777" w:rsidR="0074551A" w:rsidRDefault="0074551A" w:rsidP="021F216E">
      <w:pPr>
        <w:rPr>
          <w:rFonts w:ascii="Arial Nova" w:eastAsia="Arial Nova" w:hAnsi="Arial Nova" w:cs="Arial Nova"/>
          <w:color w:val="000000" w:themeColor="text1"/>
        </w:rPr>
      </w:pPr>
    </w:p>
    <w:p w14:paraId="111235CD" w14:textId="77777777" w:rsidR="0074551A" w:rsidRDefault="0074551A" w:rsidP="021F216E">
      <w:pPr>
        <w:rPr>
          <w:rFonts w:ascii="Arial Nova" w:eastAsia="Arial Nova" w:hAnsi="Arial Nova" w:cs="Arial Nova"/>
          <w:color w:val="000000" w:themeColor="text1"/>
        </w:rPr>
      </w:pPr>
    </w:p>
    <w:p w14:paraId="4F84F51A" w14:textId="77777777" w:rsidR="0074551A" w:rsidRDefault="0074551A" w:rsidP="021F216E">
      <w:pPr>
        <w:rPr>
          <w:rFonts w:ascii="Arial Nova" w:eastAsia="Arial Nova" w:hAnsi="Arial Nova" w:cs="Arial Nova"/>
          <w:color w:val="000000" w:themeColor="text1"/>
        </w:rPr>
      </w:pPr>
    </w:p>
    <w:p w14:paraId="7E7EEBF1" w14:textId="2C63D11C" w:rsidR="79E626CA" w:rsidRDefault="79E626CA" w:rsidP="021F216E">
      <w:pPr>
        <w:rPr>
          <w:rFonts w:ascii="Arial Nova" w:eastAsia="Arial Nova" w:hAnsi="Arial Nova" w:cs="Arial Nova"/>
          <w:color w:val="000000" w:themeColor="text1"/>
          <w:sz w:val="44"/>
          <w:szCs w:val="44"/>
        </w:rPr>
      </w:pPr>
      <w:r w:rsidRPr="021F216E">
        <w:rPr>
          <w:rFonts w:ascii="Arial Nova" w:eastAsia="Arial Nova" w:hAnsi="Arial Nova" w:cs="Arial Nova"/>
          <w:color w:val="000000" w:themeColor="text1"/>
          <w:sz w:val="44"/>
          <w:szCs w:val="44"/>
        </w:rPr>
        <w:t>Task</w:t>
      </w:r>
      <w:r w:rsidR="00B7418E">
        <w:rPr>
          <w:rFonts w:ascii="Arial Nova" w:eastAsia="Arial Nova" w:hAnsi="Arial Nova" w:cs="Arial Nova"/>
          <w:color w:val="000000" w:themeColor="text1"/>
          <w:sz w:val="44"/>
          <w:szCs w:val="44"/>
        </w:rPr>
        <w:t xml:space="preserve"> 4- </w:t>
      </w:r>
      <w:r w:rsidR="00B7418E" w:rsidRPr="00B7418E">
        <w:rPr>
          <w:rFonts w:ascii="Arial Nova" w:eastAsia="Arial Nova" w:hAnsi="Arial Nova" w:cs="Arial Nova"/>
          <w:color w:val="000000" w:themeColor="text1"/>
          <w:sz w:val="44"/>
          <w:szCs w:val="44"/>
        </w:rPr>
        <w:t>NHS Equality, Diversity and Inclusion Quiz</w:t>
      </w:r>
      <w:r w:rsidR="003D2038">
        <w:rPr>
          <w:rFonts w:ascii="Arial Nova" w:eastAsia="Arial Nova" w:hAnsi="Arial Nova" w:cs="Arial Nova"/>
          <w:color w:val="000000" w:themeColor="text1"/>
          <w:sz w:val="44"/>
          <w:szCs w:val="44"/>
        </w:rPr>
        <w:t xml:space="preserve"> </w:t>
      </w:r>
      <w:r w:rsidR="003D2038" w:rsidRPr="003D2038">
        <w:rPr>
          <w:rFonts w:ascii="Arial Nova" w:eastAsia="Arial Nova" w:hAnsi="Arial Nova" w:cs="Arial Nova"/>
          <w:color w:val="000000" w:themeColor="text1"/>
          <w:sz w:val="32"/>
          <w:szCs w:val="32"/>
        </w:rPr>
        <w:t>(250 words equivalent)</w:t>
      </w:r>
    </w:p>
    <w:p w14:paraId="7B1FB0F8" w14:textId="201FB1EE"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the primary goal of the NHS Equality, Diversity, and Inclusion Improvement Plan?</w:t>
      </w:r>
      <w:r w:rsidRPr="007C3164">
        <w:rPr>
          <w:rFonts w:asciiTheme="minorBidi" w:eastAsia="Times New Roman" w:hAnsiTheme="minorBidi"/>
        </w:rPr>
        <w:br/>
      </w:r>
      <w:r w:rsidRPr="007C3164">
        <w:rPr>
          <w:rFonts w:asciiTheme="minorBidi" w:eastAsia="Times New Roman" w:hAnsiTheme="minorBidi"/>
          <w:i/>
          <w:iCs/>
        </w:rPr>
        <w:t xml:space="preserve">(Answer in </w:t>
      </w:r>
      <w:r w:rsidR="003D2038">
        <w:rPr>
          <w:rFonts w:asciiTheme="minorBidi" w:eastAsia="Times New Roman" w:hAnsiTheme="minorBidi"/>
          <w:i/>
          <w:iCs/>
        </w:rPr>
        <w:t>one or</w:t>
      </w:r>
      <w:r w:rsidRPr="007C3164">
        <w:rPr>
          <w:rFonts w:asciiTheme="minorBidi" w:eastAsia="Times New Roman" w:hAnsiTheme="minorBidi"/>
          <w:i/>
          <w:iCs/>
        </w:rPr>
        <w:t xml:space="preserve"> two </w:t>
      </w:r>
      <w:r>
        <w:rPr>
          <w:rFonts w:asciiTheme="minorBidi" w:eastAsia="Times New Roman" w:hAnsiTheme="minorBidi"/>
          <w:i/>
          <w:iCs/>
        </w:rPr>
        <w:t>sentences</w:t>
      </w:r>
      <w:r w:rsidRPr="007C3164">
        <w:rPr>
          <w:rFonts w:asciiTheme="minorBidi" w:eastAsia="Times New Roman" w:hAnsiTheme="minorBidi"/>
          <w:i/>
          <w:iCs/>
        </w:rPr>
        <w:t>.)</w:t>
      </w:r>
    </w:p>
    <w:p w14:paraId="09D502EC"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4BDDCFB5"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17762088" w14:textId="77777777" w:rsidR="0074551A" w:rsidRPr="007C3164" w:rsidRDefault="0074551A" w:rsidP="0074551A">
      <w:pPr>
        <w:spacing w:before="100" w:beforeAutospacing="1" w:after="100" w:afterAutospacing="1" w:line="240" w:lineRule="auto"/>
        <w:ind w:left="720"/>
        <w:rPr>
          <w:rFonts w:asciiTheme="minorBidi" w:eastAsia="Times New Roman" w:hAnsiTheme="minorBidi"/>
        </w:rPr>
      </w:pPr>
    </w:p>
    <w:p w14:paraId="29CAC9B7"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lastRenderedPageBreak/>
        <w:t>How does the NHS EDI Improvement Plan propose to tackle the gender pay gap?</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63A92FD2" w14:textId="77777777" w:rsidR="0074551A" w:rsidRPr="00186C85" w:rsidRDefault="0074551A" w:rsidP="0074551A">
      <w:pPr>
        <w:spacing w:before="100" w:beforeAutospacing="1" w:after="100" w:afterAutospacing="1" w:line="240" w:lineRule="auto"/>
        <w:rPr>
          <w:rFonts w:asciiTheme="minorBidi" w:eastAsia="Times New Roman" w:hAnsiTheme="minorBidi"/>
        </w:rPr>
      </w:pPr>
    </w:p>
    <w:p w14:paraId="6C9C69EC"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47986C62"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meant by the term ‘intersectionality’ as used in the NHS EDI Improvement Plan?</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3D82C9F0" w14:textId="77777777" w:rsidR="0074551A" w:rsidRPr="00186C85" w:rsidRDefault="0074551A" w:rsidP="0074551A">
      <w:pPr>
        <w:spacing w:before="100" w:beforeAutospacing="1" w:after="100" w:afterAutospacing="1" w:line="240" w:lineRule="auto"/>
        <w:rPr>
          <w:rFonts w:asciiTheme="minorBidi" w:eastAsia="Times New Roman" w:hAnsiTheme="minorBidi"/>
        </w:rPr>
      </w:pPr>
    </w:p>
    <w:p w14:paraId="5D89C9F6"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0A15D10A"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02012AFA"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Why is it important for the NHS to create a psychologically safe work environment?</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01DA7118"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4316902"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6696408B"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2D37105B"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How does the NHS EDI Improvement Plan suggest improving the experience of internationally recruited staff?</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347B3033"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74F4F6C1"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74AB4F55" w14:textId="77777777" w:rsidR="0074551A" w:rsidRPr="007C3164" w:rsidRDefault="0074551A" w:rsidP="0074551A">
      <w:pPr>
        <w:spacing w:before="100" w:beforeAutospacing="1" w:after="100" w:afterAutospacing="1" w:line="240" w:lineRule="auto"/>
        <w:rPr>
          <w:rFonts w:asciiTheme="minorBidi" w:eastAsia="Times New Roman" w:hAnsiTheme="minorBidi"/>
        </w:rPr>
      </w:pPr>
    </w:p>
    <w:p w14:paraId="6B0F6E95" w14:textId="77777777" w:rsidR="0074551A" w:rsidRPr="00174F7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role does leadership play in advancing EDI objectives according to the NHS Improvement Plan?</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4A1229F6" w14:textId="77777777" w:rsidR="0074551A" w:rsidRPr="00186C85" w:rsidRDefault="0074551A" w:rsidP="0074551A">
      <w:pPr>
        <w:pStyle w:val="ListParagraph"/>
        <w:spacing w:before="100" w:beforeAutospacing="1" w:after="100" w:afterAutospacing="1" w:line="240" w:lineRule="auto"/>
        <w:rPr>
          <w:rFonts w:asciiTheme="minorBidi" w:eastAsia="Times New Roman" w:hAnsiTheme="minorBidi"/>
        </w:rPr>
      </w:pPr>
    </w:p>
    <w:p w14:paraId="35E0A87F"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06ACD9B8"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029298F"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Identify one way the NHS EDI Improvement Plan aims to reduce health inequalities within the workforce.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362C11E4"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53B7217B"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38C5ABA"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2A8172C1" w14:textId="77777777" w:rsidR="0074551A" w:rsidRPr="00174F7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Why does the NHS EDI Improvement Plan emphasi</w:t>
      </w:r>
      <w:r>
        <w:rPr>
          <w:rFonts w:asciiTheme="minorBidi" w:eastAsia="Times New Roman" w:hAnsiTheme="minorBidi"/>
          <w:b/>
          <w:bCs/>
        </w:rPr>
        <w:t>s</w:t>
      </w:r>
      <w:r w:rsidRPr="007C3164">
        <w:rPr>
          <w:rFonts w:asciiTheme="minorBidi" w:eastAsia="Times New Roman" w:hAnsiTheme="minorBidi"/>
          <w:b/>
          <w:bCs/>
        </w:rPr>
        <w:t>e the importance of collecting and analysing data on protected characteristics?</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431C2024" w14:textId="77777777" w:rsidR="0074551A" w:rsidRDefault="0074551A" w:rsidP="0074551A">
      <w:pPr>
        <w:pStyle w:val="ListParagraph"/>
        <w:spacing w:before="100" w:beforeAutospacing="1" w:after="100" w:afterAutospacing="1" w:line="240" w:lineRule="auto"/>
        <w:rPr>
          <w:rFonts w:asciiTheme="minorBidi" w:eastAsia="Times New Roman" w:hAnsiTheme="minorBidi"/>
        </w:rPr>
      </w:pPr>
    </w:p>
    <w:p w14:paraId="2909F09A" w14:textId="77777777" w:rsidR="0074551A" w:rsidRPr="00186C85" w:rsidRDefault="0074551A" w:rsidP="0074551A">
      <w:pPr>
        <w:pStyle w:val="ListParagraph"/>
        <w:spacing w:before="100" w:beforeAutospacing="1" w:after="100" w:afterAutospacing="1" w:line="240" w:lineRule="auto"/>
        <w:rPr>
          <w:rFonts w:asciiTheme="minorBidi" w:eastAsia="Times New Roman" w:hAnsiTheme="minorBidi"/>
        </w:rPr>
      </w:pPr>
    </w:p>
    <w:p w14:paraId="7D601085"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6966B094" w14:textId="77777777" w:rsidR="0074551A" w:rsidRPr="007C3164"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Explain how flexible working policies can contribute to equality and inclusion in the NHS workforce.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23911E1F"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113D4483" w14:textId="77777777" w:rsidR="0074551A" w:rsidRDefault="0074551A" w:rsidP="0074551A">
      <w:pPr>
        <w:spacing w:before="100" w:beforeAutospacing="1" w:after="100" w:afterAutospacing="1" w:line="240" w:lineRule="auto"/>
        <w:ind w:left="1440"/>
        <w:rPr>
          <w:rFonts w:asciiTheme="minorBidi" w:eastAsia="Times New Roman" w:hAnsiTheme="minorBidi"/>
        </w:rPr>
      </w:pPr>
    </w:p>
    <w:p w14:paraId="767A005F"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416D31DA"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one strategy mentioned in the NHS EDI Improvement Plan to combat bullying and harassment in the workplace?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6578F6D8" w14:textId="687B7DC4" w:rsidR="021F216E" w:rsidRPr="0074551A" w:rsidRDefault="021F216E" w:rsidP="021F216E">
      <w:pPr>
        <w:rPr>
          <w:rFonts w:ascii="Arial Nova" w:eastAsia="Arial Nova" w:hAnsi="Arial Nova" w:cs="Arial Nova"/>
          <w:color w:val="000000" w:themeColor="text1"/>
        </w:rPr>
      </w:pPr>
    </w:p>
    <w:p w14:paraId="15D1512F" w14:textId="4893D673" w:rsidR="021F216E" w:rsidRDefault="021F216E" w:rsidP="021F216E">
      <w:pPr>
        <w:rPr>
          <w:rFonts w:ascii="Arial Nova" w:eastAsia="Arial Nova" w:hAnsi="Arial Nova" w:cs="Arial Nova"/>
          <w:i/>
          <w:iCs/>
          <w:color w:val="000000" w:themeColor="text1"/>
        </w:rPr>
      </w:pPr>
    </w:p>
    <w:p w14:paraId="477E362C" w14:textId="4D230BBE" w:rsidR="021F216E" w:rsidRDefault="021F216E" w:rsidP="021F216E">
      <w:pPr>
        <w:rPr>
          <w:rFonts w:ascii="Arial Nova" w:eastAsia="Arial Nova" w:hAnsi="Arial Nova" w:cs="Arial Nova"/>
          <w:i/>
          <w:iCs/>
          <w:color w:val="000000" w:themeColor="text1"/>
        </w:rPr>
      </w:pPr>
    </w:p>
    <w:p w14:paraId="6D06A932" w14:textId="07F5A2E7" w:rsidR="021F216E" w:rsidRDefault="021F216E" w:rsidP="021F216E">
      <w:pPr>
        <w:rPr>
          <w:rFonts w:ascii="Arial Nova" w:eastAsia="Arial Nova" w:hAnsi="Arial Nova" w:cs="Arial Nova"/>
          <w:i/>
          <w:iCs/>
          <w:color w:val="000000" w:themeColor="text1"/>
        </w:rPr>
      </w:pPr>
    </w:p>
    <w:p w14:paraId="446F5468" w14:textId="2B9D42DA" w:rsidR="021F216E" w:rsidRDefault="021F216E" w:rsidP="021F216E">
      <w:pPr>
        <w:rPr>
          <w:rFonts w:ascii="Arial Nova" w:eastAsia="Arial Nova" w:hAnsi="Arial Nova" w:cs="Arial Nova"/>
          <w:i/>
          <w:iCs/>
          <w:color w:val="000000" w:themeColor="text1"/>
        </w:rPr>
      </w:pPr>
    </w:p>
    <w:p w14:paraId="1979C454" w14:textId="0E4820B2" w:rsidR="021F216E" w:rsidRDefault="021F216E" w:rsidP="021F216E">
      <w:pPr>
        <w:rPr>
          <w:rFonts w:ascii="Arial Nova" w:eastAsia="Arial Nova" w:hAnsi="Arial Nova" w:cs="Arial Nova"/>
          <w:i/>
          <w:iCs/>
          <w:color w:val="000000" w:themeColor="text1"/>
        </w:rPr>
      </w:pPr>
    </w:p>
    <w:p w14:paraId="00A94F28" w14:textId="4ED23128" w:rsidR="021F216E" w:rsidRDefault="021F216E" w:rsidP="021F216E">
      <w:pPr>
        <w:rPr>
          <w:rFonts w:ascii="Arial Nova" w:eastAsia="Arial Nova" w:hAnsi="Arial Nova" w:cs="Arial Nova"/>
          <w:i/>
          <w:iCs/>
          <w:color w:val="000000" w:themeColor="text1"/>
        </w:rPr>
      </w:pPr>
    </w:p>
    <w:p w14:paraId="2BCA736C" w14:textId="711EC637" w:rsidR="79E626CA" w:rsidRDefault="0074551A"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5- A Letter to Yourself</w:t>
      </w:r>
    </w:p>
    <w:p w14:paraId="044D31D0" w14:textId="6EF61FDD" w:rsidR="021F216E" w:rsidRDefault="003D2038" w:rsidP="021F216E">
      <w:pPr>
        <w:spacing w:after="0"/>
        <w:rPr>
          <w:rFonts w:ascii="Arial Nova" w:eastAsia="Arial Nova" w:hAnsi="Arial Nova" w:cs="Arial Nova"/>
          <w:i/>
          <w:iCs/>
          <w:color w:val="000000" w:themeColor="text1"/>
        </w:rPr>
      </w:pPr>
      <w:r>
        <w:rPr>
          <w:rFonts w:ascii="Arial Nova" w:eastAsia="Arial Nova" w:hAnsi="Arial Nova" w:cs="Arial Nova"/>
          <w:i/>
          <w:iCs/>
          <w:color w:val="000000" w:themeColor="text1"/>
        </w:rPr>
        <w:t>Think of a time in the past when you may have been experiencing issues or difficulties,</w:t>
      </w:r>
      <w:r>
        <w:t xml:space="preserve"> and a</w:t>
      </w:r>
      <w:r w:rsidRPr="003D2038">
        <w:rPr>
          <w:rFonts w:ascii="Arial Nova" w:eastAsia="Arial Nova" w:hAnsi="Arial Nova" w:cs="Arial Nova"/>
          <w:i/>
          <w:iCs/>
          <w:color w:val="000000" w:themeColor="text1"/>
        </w:rPr>
        <w:t>fter considering what you have learned in this module about emotional intelligence and resilience</w:t>
      </w:r>
      <w:r w:rsidR="003C12AE">
        <w:rPr>
          <w:rFonts w:ascii="Arial Nova" w:eastAsia="Arial Nova" w:hAnsi="Arial Nova" w:cs="Arial Nova"/>
          <w:i/>
          <w:iCs/>
          <w:color w:val="000000" w:themeColor="text1"/>
        </w:rPr>
        <w:t>,</w:t>
      </w:r>
      <w:r>
        <w:rPr>
          <w:rFonts w:ascii="Arial Nova" w:eastAsia="Arial Nova" w:hAnsi="Arial Nova" w:cs="Arial Nova"/>
          <w:i/>
          <w:iCs/>
          <w:color w:val="000000" w:themeColor="text1"/>
        </w:rPr>
        <w:t xml:space="preserve"> write a letter to your younger self </w:t>
      </w:r>
      <w:r w:rsidR="00D17D41">
        <w:rPr>
          <w:rFonts w:ascii="Arial Nova" w:eastAsia="Arial Nova" w:hAnsi="Arial Nova" w:cs="Arial Nova"/>
          <w:i/>
          <w:iCs/>
          <w:color w:val="000000" w:themeColor="text1"/>
        </w:rPr>
        <w:t>explaining</w:t>
      </w:r>
      <w:r w:rsidR="00D17D41" w:rsidRPr="00D17D41">
        <w:rPr>
          <w:rFonts w:ascii="Arial Nova" w:eastAsia="Arial Nova" w:hAnsi="Arial Nova" w:cs="Arial Nova"/>
          <w:i/>
          <w:iCs/>
          <w:color w:val="000000" w:themeColor="text1"/>
        </w:rPr>
        <w:t xml:space="preserve"> how the</w:t>
      </w:r>
      <w:r w:rsidR="00D17D41">
        <w:rPr>
          <w:rFonts w:ascii="Arial Nova" w:eastAsia="Arial Nova" w:hAnsi="Arial Nova" w:cs="Arial Nova"/>
          <w:i/>
          <w:iCs/>
          <w:color w:val="000000" w:themeColor="text1"/>
        </w:rPr>
        <w:t>se attributes</w:t>
      </w:r>
      <w:r w:rsidR="00D17D41" w:rsidRPr="00D17D41">
        <w:rPr>
          <w:rFonts w:ascii="Arial Nova" w:eastAsia="Arial Nova" w:hAnsi="Arial Nova" w:cs="Arial Nova"/>
          <w:i/>
          <w:iCs/>
          <w:color w:val="000000" w:themeColor="text1"/>
        </w:rPr>
        <w:t xml:space="preserve"> were important at th</w:t>
      </w:r>
      <w:r w:rsidR="00D17D41">
        <w:rPr>
          <w:rFonts w:ascii="Arial Nova" w:eastAsia="Arial Nova" w:hAnsi="Arial Nova" w:cs="Arial Nova"/>
          <w:i/>
          <w:iCs/>
          <w:color w:val="000000" w:themeColor="text1"/>
        </w:rPr>
        <w:t>at</w:t>
      </w:r>
      <w:r w:rsidR="00D17D41" w:rsidRPr="00D17D41">
        <w:rPr>
          <w:rFonts w:ascii="Arial Nova" w:eastAsia="Arial Nova" w:hAnsi="Arial Nova" w:cs="Arial Nova"/>
          <w:i/>
          <w:iCs/>
          <w:color w:val="000000" w:themeColor="text1"/>
        </w:rPr>
        <w:t xml:space="preserve"> time and</w:t>
      </w:r>
      <w:r w:rsidR="00D17D41">
        <w:rPr>
          <w:rFonts w:ascii="Arial Nova" w:eastAsia="Arial Nova" w:hAnsi="Arial Nova" w:cs="Arial Nova"/>
          <w:i/>
          <w:iCs/>
          <w:color w:val="000000" w:themeColor="text1"/>
        </w:rPr>
        <w:t xml:space="preserve"> perhaps</w:t>
      </w:r>
      <w:r w:rsidR="00D17D41" w:rsidRPr="00D17D41">
        <w:rPr>
          <w:rFonts w:ascii="Arial Nova" w:eastAsia="Arial Nova" w:hAnsi="Arial Nova" w:cs="Arial Nova"/>
          <w:i/>
          <w:iCs/>
          <w:color w:val="000000" w:themeColor="text1"/>
        </w:rPr>
        <w:t xml:space="preserve"> how developing these areas could have been useful</w:t>
      </w:r>
      <w:r w:rsidR="00D17D41">
        <w:rPr>
          <w:rFonts w:ascii="Arial Nova" w:eastAsia="Arial Nova" w:hAnsi="Arial Nova" w:cs="Arial Nova"/>
          <w:i/>
          <w:iCs/>
          <w:color w:val="000000" w:themeColor="text1"/>
        </w:rPr>
        <w:t xml:space="preserve"> (</w:t>
      </w:r>
      <w:r w:rsidR="00304206">
        <w:rPr>
          <w:rFonts w:ascii="Arial Nova" w:eastAsia="Arial Nova" w:hAnsi="Arial Nova" w:cs="Arial Nova"/>
          <w:i/>
          <w:iCs/>
          <w:color w:val="000000" w:themeColor="text1"/>
        </w:rPr>
        <w:t>30</w:t>
      </w:r>
      <w:r w:rsidR="00D17D41">
        <w:rPr>
          <w:rFonts w:ascii="Arial Nova" w:eastAsia="Arial Nova" w:hAnsi="Arial Nova" w:cs="Arial Nova"/>
          <w:i/>
          <w:iCs/>
          <w:color w:val="000000" w:themeColor="text1"/>
        </w:rPr>
        <w:t>0 words)</w:t>
      </w:r>
    </w:p>
    <w:p w14:paraId="23417326" w14:textId="77777777" w:rsidR="0074551A" w:rsidRDefault="0074551A" w:rsidP="021F216E">
      <w:pPr>
        <w:spacing w:after="0"/>
        <w:rPr>
          <w:rFonts w:ascii="Arial Nova" w:eastAsia="Arial Nova" w:hAnsi="Arial Nova" w:cs="Arial Nova"/>
          <w:i/>
          <w:iCs/>
          <w:color w:val="000000" w:themeColor="text1"/>
        </w:rPr>
      </w:pPr>
    </w:p>
    <w:p w14:paraId="7C58E8EF" w14:textId="77777777" w:rsidR="0074551A" w:rsidRDefault="0074551A" w:rsidP="021F216E">
      <w:pPr>
        <w:spacing w:after="0"/>
        <w:rPr>
          <w:rFonts w:ascii="Arial Nova" w:eastAsia="Arial Nova" w:hAnsi="Arial Nova" w:cs="Arial Nova"/>
          <w:i/>
          <w:iCs/>
          <w:color w:val="000000" w:themeColor="text1"/>
        </w:rPr>
      </w:pPr>
    </w:p>
    <w:p w14:paraId="197E20EE" w14:textId="77777777" w:rsidR="0074551A" w:rsidRDefault="0074551A" w:rsidP="021F216E">
      <w:pPr>
        <w:spacing w:after="0"/>
        <w:rPr>
          <w:rFonts w:ascii="Arial Nova" w:eastAsia="Arial Nova" w:hAnsi="Arial Nova" w:cs="Arial Nova"/>
          <w:i/>
          <w:iCs/>
          <w:color w:val="000000" w:themeColor="text1"/>
        </w:rPr>
      </w:pPr>
    </w:p>
    <w:p w14:paraId="2ABEF74B" w14:textId="77777777" w:rsidR="0074551A" w:rsidRDefault="0074551A" w:rsidP="021F216E">
      <w:pPr>
        <w:spacing w:after="0"/>
        <w:rPr>
          <w:rFonts w:ascii="Arial Nova" w:eastAsia="Arial Nova" w:hAnsi="Arial Nova" w:cs="Arial Nova"/>
          <w:i/>
          <w:iCs/>
          <w:color w:val="000000" w:themeColor="text1"/>
        </w:rPr>
      </w:pPr>
    </w:p>
    <w:p w14:paraId="58A588C5" w14:textId="77777777" w:rsidR="0074551A" w:rsidRDefault="0074551A" w:rsidP="021F216E">
      <w:pPr>
        <w:spacing w:after="0"/>
        <w:rPr>
          <w:rFonts w:ascii="Arial Nova" w:eastAsia="Arial Nova" w:hAnsi="Arial Nova" w:cs="Arial Nova"/>
          <w:i/>
          <w:iCs/>
          <w:color w:val="000000" w:themeColor="text1"/>
        </w:rPr>
      </w:pPr>
    </w:p>
    <w:p w14:paraId="0DCF11DE" w14:textId="77777777" w:rsidR="0074551A" w:rsidRDefault="0074551A" w:rsidP="021F216E">
      <w:pPr>
        <w:spacing w:after="0"/>
        <w:rPr>
          <w:rFonts w:ascii="Arial Nova" w:eastAsia="Arial Nova" w:hAnsi="Arial Nova" w:cs="Arial Nova"/>
          <w:i/>
          <w:iCs/>
          <w:color w:val="000000" w:themeColor="text1"/>
        </w:rPr>
      </w:pPr>
    </w:p>
    <w:p w14:paraId="333D53BB" w14:textId="77777777" w:rsidR="0074551A" w:rsidRDefault="0074551A" w:rsidP="021F216E">
      <w:pPr>
        <w:spacing w:after="0"/>
        <w:rPr>
          <w:rFonts w:ascii="Arial Nova" w:eastAsia="Arial Nova" w:hAnsi="Arial Nova" w:cs="Arial Nova"/>
          <w:i/>
          <w:iCs/>
          <w:color w:val="000000" w:themeColor="text1"/>
        </w:rPr>
      </w:pPr>
    </w:p>
    <w:p w14:paraId="75AACCB5" w14:textId="77777777" w:rsidR="0074551A" w:rsidRDefault="0074551A" w:rsidP="021F216E">
      <w:pPr>
        <w:spacing w:after="0"/>
        <w:rPr>
          <w:rFonts w:ascii="Arial Nova" w:eastAsia="Arial Nova" w:hAnsi="Arial Nova" w:cs="Arial Nova"/>
          <w:i/>
          <w:iCs/>
          <w:color w:val="000000" w:themeColor="text1"/>
        </w:rPr>
      </w:pPr>
    </w:p>
    <w:p w14:paraId="1A23D9A3" w14:textId="77777777" w:rsidR="0074551A" w:rsidRDefault="0074551A" w:rsidP="021F216E">
      <w:pPr>
        <w:spacing w:after="0"/>
        <w:rPr>
          <w:rFonts w:ascii="Arial Nova" w:eastAsia="Arial Nova" w:hAnsi="Arial Nova" w:cs="Arial Nova"/>
          <w:i/>
          <w:iCs/>
          <w:color w:val="000000" w:themeColor="text1"/>
        </w:rPr>
      </w:pPr>
    </w:p>
    <w:p w14:paraId="608D2426" w14:textId="77777777" w:rsidR="0074551A" w:rsidRDefault="0074551A" w:rsidP="021F216E">
      <w:pPr>
        <w:spacing w:after="0"/>
        <w:rPr>
          <w:rFonts w:ascii="Arial Nova" w:eastAsia="Arial Nova" w:hAnsi="Arial Nova" w:cs="Arial Nova"/>
          <w:i/>
          <w:iCs/>
          <w:color w:val="000000" w:themeColor="text1"/>
        </w:rPr>
      </w:pPr>
    </w:p>
    <w:p w14:paraId="13E8A094" w14:textId="77777777" w:rsidR="0074551A" w:rsidRDefault="0074551A" w:rsidP="021F216E">
      <w:pPr>
        <w:spacing w:after="0"/>
        <w:rPr>
          <w:rFonts w:ascii="Arial Nova" w:eastAsia="Arial Nova" w:hAnsi="Arial Nova" w:cs="Arial Nova"/>
          <w:i/>
          <w:iCs/>
          <w:color w:val="000000" w:themeColor="text1"/>
        </w:rPr>
      </w:pPr>
    </w:p>
    <w:p w14:paraId="6277CA02" w14:textId="77777777" w:rsidR="0074551A" w:rsidRDefault="0074551A" w:rsidP="021F216E">
      <w:pPr>
        <w:spacing w:after="0"/>
        <w:rPr>
          <w:rFonts w:ascii="Arial Nova" w:eastAsia="Arial Nova" w:hAnsi="Arial Nova" w:cs="Arial Nova"/>
          <w:i/>
          <w:iCs/>
          <w:color w:val="000000" w:themeColor="text1"/>
        </w:rPr>
      </w:pPr>
    </w:p>
    <w:p w14:paraId="5877F773" w14:textId="77777777" w:rsidR="0074551A" w:rsidRDefault="0074551A" w:rsidP="021F216E">
      <w:pPr>
        <w:spacing w:after="0"/>
        <w:rPr>
          <w:rFonts w:ascii="Arial Nova" w:eastAsia="Arial Nova" w:hAnsi="Arial Nova" w:cs="Arial Nova"/>
          <w:i/>
          <w:iCs/>
          <w:color w:val="000000" w:themeColor="text1"/>
        </w:rPr>
      </w:pPr>
    </w:p>
    <w:p w14:paraId="3FFDA991" w14:textId="77777777" w:rsidR="0074551A" w:rsidRDefault="0074551A" w:rsidP="021F216E">
      <w:pPr>
        <w:spacing w:after="0"/>
        <w:rPr>
          <w:rFonts w:ascii="Arial Nova" w:eastAsia="Arial Nova" w:hAnsi="Arial Nova" w:cs="Arial Nova"/>
          <w:i/>
          <w:iCs/>
          <w:color w:val="000000" w:themeColor="text1"/>
        </w:rPr>
      </w:pPr>
    </w:p>
    <w:p w14:paraId="32A5997D" w14:textId="77777777" w:rsidR="0074551A" w:rsidRDefault="0074551A" w:rsidP="021F216E">
      <w:pPr>
        <w:spacing w:after="0"/>
        <w:rPr>
          <w:rFonts w:ascii="Arial Nova" w:eastAsia="Arial Nova" w:hAnsi="Arial Nova" w:cs="Arial Nova"/>
          <w:i/>
          <w:iCs/>
          <w:color w:val="000000" w:themeColor="text1"/>
        </w:rPr>
      </w:pPr>
    </w:p>
    <w:p w14:paraId="52B8F5A6" w14:textId="77777777" w:rsidR="0074551A" w:rsidRDefault="0074551A" w:rsidP="021F216E">
      <w:pPr>
        <w:spacing w:after="0"/>
        <w:rPr>
          <w:rFonts w:ascii="Arial Nova" w:eastAsia="Arial Nova" w:hAnsi="Arial Nova" w:cs="Arial Nova"/>
          <w:i/>
          <w:iCs/>
          <w:color w:val="000000" w:themeColor="text1"/>
        </w:rPr>
      </w:pPr>
    </w:p>
    <w:p w14:paraId="5AE86E52" w14:textId="77777777" w:rsidR="0074551A" w:rsidRDefault="0074551A" w:rsidP="021F216E">
      <w:pPr>
        <w:spacing w:after="0"/>
        <w:rPr>
          <w:rFonts w:ascii="Arial Nova" w:eastAsia="Arial Nova" w:hAnsi="Arial Nova" w:cs="Arial Nova"/>
          <w:i/>
          <w:iCs/>
          <w:color w:val="000000" w:themeColor="text1"/>
        </w:rPr>
      </w:pPr>
    </w:p>
    <w:p w14:paraId="3B29FBC8" w14:textId="77777777" w:rsidR="0074551A" w:rsidRDefault="0074551A" w:rsidP="021F216E">
      <w:pPr>
        <w:spacing w:after="0"/>
        <w:rPr>
          <w:rFonts w:ascii="Arial Nova" w:eastAsia="Arial Nova" w:hAnsi="Arial Nova" w:cs="Arial Nova"/>
          <w:i/>
          <w:iCs/>
          <w:color w:val="000000" w:themeColor="text1"/>
        </w:rPr>
      </w:pPr>
    </w:p>
    <w:p w14:paraId="09731597" w14:textId="77777777" w:rsidR="0074551A" w:rsidRDefault="0074551A" w:rsidP="021F216E">
      <w:pPr>
        <w:spacing w:after="0"/>
        <w:rPr>
          <w:rFonts w:ascii="Arial Nova" w:eastAsia="Arial Nova" w:hAnsi="Arial Nova" w:cs="Arial Nova"/>
          <w:i/>
          <w:iCs/>
          <w:color w:val="000000" w:themeColor="text1"/>
        </w:rPr>
      </w:pPr>
    </w:p>
    <w:p w14:paraId="4573EAD2" w14:textId="77777777" w:rsidR="0074551A" w:rsidRDefault="0074551A" w:rsidP="021F216E">
      <w:pPr>
        <w:spacing w:after="0"/>
        <w:rPr>
          <w:rFonts w:ascii="Arial Nova" w:eastAsia="Arial Nova" w:hAnsi="Arial Nova" w:cs="Arial Nova"/>
          <w:i/>
          <w:iCs/>
          <w:color w:val="000000" w:themeColor="text1"/>
        </w:rPr>
      </w:pPr>
    </w:p>
    <w:p w14:paraId="42DF67D9" w14:textId="77777777" w:rsidR="0074551A" w:rsidRDefault="0074551A" w:rsidP="021F216E">
      <w:pPr>
        <w:spacing w:after="0"/>
        <w:rPr>
          <w:rFonts w:ascii="Arial Nova" w:eastAsia="Arial Nova" w:hAnsi="Arial Nova" w:cs="Arial Nova"/>
          <w:i/>
          <w:iCs/>
          <w:color w:val="000000" w:themeColor="text1"/>
        </w:rPr>
      </w:pPr>
    </w:p>
    <w:p w14:paraId="7D84BA1F" w14:textId="77777777" w:rsidR="0074551A" w:rsidRDefault="0074551A" w:rsidP="021F216E">
      <w:pPr>
        <w:spacing w:after="0"/>
        <w:rPr>
          <w:rFonts w:ascii="Arial Nova" w:eastAsia="Arial Nova" w:hAnsi="Arial Nova" w:cs="Arial Nova"/>
          <w:i/>
          <w:iCs/>
          <w:color w:val="000000" w:themeColor="text1"/>
        </w:rPr>
      </w:pPr>
    </w:p>
    <w:p w14:paraId="5FD85E9D" w14:textId="77777777" w:rsidR="0074551A" w:rsidRDefault="0074551A" w:rsidP="021F216E">
      <w:pPr>
        <w:spacing w:after="0"/>
        <w:rPr>
          <w:rFonts w:ascii="Arial Nova" w:eastAsia="Arial Nova" w:hAnsi="Arial Nova" w:cs="Arial Nova"/>
          <w:i/>
          <w:iCs/>
          <w:color w:val="000000" w:themeColor="text1"/>
        </w:rPr>
      </w:pPr>
    </w:p>
    <w:p w14:paraId="0017D817" w14:textId="77777777" w:rsidR="0074551A" w:rsidRDefault="0074551A" w:rsidP="021F216E">
      <w:pPr>
        <w:spacing w:after="0"/>
        <w:rPr>
          <w:rFonts w:ascii="Arial Nova" w:eastAsia="Arial Nova" w:hAnsi="Arial Nova" w:cs="Arial Nova"/>
          <w:i/>
          <w:iCs/>
          <w:color w:val="000000" w:themeColor="text1"/>
        </w:rPr>
      </w:pPr>
    </w:p>
    <w:p w14:paraId="2C31551D" w14:textId="77777777" w:rsidR="0074551A" w:rsidRDefault="0074551A" w:rsidP="021F216E">
      <w:pPr>
        <w:spacing w:after="0"/>
        <w:rPr>
          <w:rFonts w:ascii="Arial Nova" w:eastAsia="Arial Nova" w:hAnsi="Arial Nova" w:cs="Arial Nova"/>
          <w:i/>
          <w:iCs/>
          <w:color w:val="000000" w:themeColor="text1"/>
        </w:rPr>
      </w:pPr>
    </w:p>
    <w:p w14:paraId="0312EBCA" w14:textId="77777777" w:rsidR="0074551A" w:rsidRDefault="0074551A" w:rsidP="021F216E">
      <w:pPr>
        <w:spacing w:after="0"/>
        <w:rPr>
          <w:rFonts w:ascii="Arial Nova" w:eastAsia="Arial Nova" w:hAnsi="Arial Nova" w:cs="Arial Nova"/>
          <w:i/>
          <w:iCs/>
          <w:color w:val="000000" w:themeColor="text1"/>
        </w:rPr>
      </w:pPr>
    </w:p>
    <w:p w14:paraId="1149A0B8" w14:textId="77777777" w:rsidR="0074551A" w:rsidRDefault="0074551A" w:rsidP="021F216E">
      <w:pPr>
        <w:spacing w:after="0"/>
        <w:rPr>
          <w:rFonts w:ascii="Arial Nova" w:eastAsia="Arial Nova" w:hAnsi="Arial Nova" w:cs="Arial Nova"/>
          <w:i/>
          <w:iCs/>
          <w:color w:val="000000" w:themeColor="text1"/>
        </w:rPr>
      </w:pPr>
    </w:p>
    <w:p w14:paraId="0514B466" w14:textId="77777777" w:rsidR="0074551A" w:rsidRDefault="0074551A" w:rsidP="021F216E">
      <w:pPr>
        <w:spacing w:after="0"/>
        <w:rPr>
          <w:rFonts w:ascii="Arial Nova" w:eastAsia="Arial Nova" w:hAnsi="Arial Nova" w:cs="Arial Nova"/>
        </w:rPr>
      </w:pPr>
    </w:p>
    <w:p w14:paraId="50EFAF78" w14:textId="7B03BE1D" w:rsidR="021F216E" w:rsidRDefault="021F216E" w:rsidP="021F216E">
      <w:pPr>
        <w:rPr>
          <w:rFonts w:ascii="Arial Nova" w:eastAsia="Arial Nova" w:hAnsi="Arial Nova" w:cs="Arial Nova"/>
          <w:i/>
          <w:iCs/>
          <w:color w:val="000000" w:themeColor="text1"/>
        </w:rPr>
      </w:pPr>
    </w:p>
    <w:p w14:paraId="218E2F9B" w14:textId="5DCB3FE2" w:rsidR="021F216E" w:rsidRDefault="021F216E" w:rsidP="021F216E">
      <w:pPr>
        <w:rPr>
          <w:rFonts w:ascii="Arial Nova" w:eastAsia="Arial Nova" w:hAnsi="Arial Nova" w:cs="Arial Nova"/>
          <w:color w:val="000000" w:themeColor="text1"/>
          <w:sz w:val="44"/>
          <w:szCs w:val="44"/>
        </w:rPr>
      </w:pPr>
    </w:p>
    <w:p w14:paraId="405FAE50" w14:textId="1E9D05EE" w:rsidR="00D17D41" w:rsidRDefault="0074551A" w:rsidP="00D17D41">
      <w:pPr>
        <w:rPr>
          <w:rFonts w:ascii="Arial Nova" w:eastAsia="Arial Nova" w:hAnsi="Arial Nova" w:cs="Arial Nova"/>
          <w:i/>
          <w:iCs/>
          <w:color w:val="FF0000"/>
        </w:rPr>
      </w:pPr>
      <w:r>
        <w:rPr>
          <w:rFonts w:ascii="Arial Nova" w:eastAsia="Arial Nova" w:hAnsi="Arial Nova" w:cs="Arial Nova"/>
          <w:color w:val="000000" w:themeColor="text1"/>
          <w:sz w:val="44"/>
          <w:szCs w:val="44"/>
        </w:rPr>
        <w:t>Task 6- GANTT Chart</w:t>
      </w:r>
      <w:r w:rsidR="00D17D41">
        <w:rPr>
          <w:rFonts w:ascii="Arial Nova" w:eastAsia="Arial Nova" w:hAnsi="Arial Nova" w:cs="Arial Nova"/>
          <w:color w:val="000000" w:themeColor="text1"/>
          <w:sz w:val="44"/>
          <w:szCs w:val="44"/>
        </w:rPr>
        <w:t xml:space="preserve"> (200 words equivalent)</w:t>
      </w:r>
    </w:p>
    <w:p w14:paraId="2056293E" w14:textId="1C71448E" w:rsidR="021F216E" w:rsidRPr="00D17D41" w:rsidRDefault="00D17D41" w:rsidP="00D17D41">
      <w:pPr>
        <w:rPr>
          <w:rFonts w:ascii="Arial Nova" w:eastAsia="Arial Nova" w:hAnsi="Arial Nova" w:cs="Arial Nova"/>
          <w:i/>
          <w:iCs/>
          <w:color w:val="FF0000"/>
        </w:rPr>
      </w:pPr>
      <w:r w:rsidRPr="00D17D41">
        <w:rPr>
          <w:rFonts w:ascii="Arial Nova" w:eastAsia="Arial Nova" w:hAnsi="Arial Nova" w:cs="Arial Nova"/>
          <w:i/>
          <w:iCs/>
        </w:rPr>
        <w:t>Compile a Gantt chart which illustrates the tasks you have to complete to achieve your future employment goals</w:t>
      </w:r>
    </w:p>
    <w:p w14:paraId="0D0443BA" w14:textId="520F57D8" w:rsidR="021F216E" w:rsidRDefault="021F216E" w:rsidP="021F216E">
      <w:pPr>
        <w:rPr>
          <w:rFonts w:ascii="Arial Nova" w:eastAsia="Arial Nova" w:hAnsi="Arial Nova" w:cs="Arial Nova"/>
          <w:i/>
          <w:iCs/>
        </w:rPr>
      </w:pPr>
    </w:p>
    <w:p w14:paraId="6CD6835C" w14:textId="0BAA246E" w:rsidR="021F216E" w:rsidRDefault="021F216E" w:rsidP="021F216E">
      <w:pPr>
        <w:rPr>
          <w:rFonts w:ascii="Arial Nova" w:eastAsia="Arial Nova" w:hAnsi="Arial Nova" w:cs="Arial Nova"/>
          <w:i/>
          <w:iCs/>
        </w:rPr>
      </w:pPr>
    </w:p>
    <w:p w14:paraId="3AD05CBE" w14:textId="46134CAC" w:rsidR="021F216E" w:rsidRDefault="021F216E" w:rsidP="021F216E">
      <w:pPr>
        <w:rPr>
          <w:rFonts w:ascii="Arial Nova" w:eastAsia="Arial Nova" w:hAnsi="Arial Nova" w:cs="Arial Nova"/>
          <w:i/>
          <w:iCs/>
        </w:rPr>
      </w:pPr>
    </w:p>
    <w:p w14:paraId="36AC34DF" w14:textId="7D1BFEC8" w:rsidR="021F216E" w:rsidRDefault="021F216E" w:rsidP="021F216E">
      <w:pPr>
        <w:rPr>
          <w:rFonts w:ascii="Arial Nova" w:eastAsia="Arial Nova" w:hAnsi="Arial Nova" w:cs="Arial Nova"/>
          <w:i/>
          <w:iCs/>
        </w:rPr>
      </w:pPr>
    </w:p>
    <w:p w14:paraId="2F4EECE2" w14:textId="29980C8B" w:rsidR="021F216E" w:rsidRDefault="021F216E" w:rsidP="021F216E">
      <w:pPr>
        <w:rPr>
          <w:rFonts w:ascii="Arial Nova" w:eastAsia="Arial Nova" w:hAnsi="Arial Nova" w:cs="Arial Nova"/>
          <w:i/>
          <w:iCs/>
        </w:rPr>
      </w:pPr>
    </w:p>
    <w:p w14:paraId="30A534D6" w14:textId="7AEF98C8" w:rsidR="021F216E" w:rsidRDefault="021F216E" w:rsidP="021F216E">
      <w:pPr>
        <w:rPr>
          <w:rFonts w:ascii="Arial Nova" w:eastAsia="Arial Nova" w:hAnsi="Arial Nova" w:cs="Arial Nova"/>
          <w:i/>
          <w:iCs/>
        </w:rPr>
      </w:pPr>
    </w:p>
    <w:p w14:paraId="3CEE5BE7" w14:textId="68E09B65" w:rsidR="021F216E" w:rsidRDefault="021F216E" w:rsidP="021F216E">
      <w:pPr>
        <w:rPr>
          <w:rFonts w:ascii="Arial Nova" w:eastAsia="Arial Nova" w:hAnsi="Arial Nova" w:cs="Arial Nova"/>
          <w:i/>
          <w:iCs/>
        </w:rPr>
      </w:pPr>
    </w:p>
    <w:p w14:paraId="7F673FA1" w14:textId="5FE33FD8" w:rsidR="021F216E" w:rsidRDefault="021F216E" w:rsidP="021F216E">
      <w:pPr>
        <w:rPr>
          <w:rFonts w:ascii="Arial Nova" w:eastAsia="Arial Nova" w:hAnsi="Arial Nova" w:cs="Arial Nova"/>
          <w:i/>
          <w:iCs/>
        </w:rPr>
      </w:pPr>
    </w:p>
    <w:p w14:paraId="2EEC71A9" w14:textId="4DD4C22F" w:rsidR="021F216E" w:rsidRDefault="021F216E" w:rsidP="021F216E">
      <w:pPr>
        <w:rPr>
          <w:rFonts w:ascii="Arial Nova" w:eastAsia="Arial Nova" w:hAnsi="Arial Nova" w:cs="Arial Nova"/>
          <w:i/>
          <w:iCs/>
        </w:rPr>
      </w:pPr>
    </w:p>
    <w:p w14:paraId="20DC1BB7" w14:textId="444E9BFE" w:rsidR="021F216E" w:rsidRDefault="021F216E" w:rsidP="021F216E">
      <w:pPr>
        <w:rPr>
          <w:rFonts w:ascii="Arial Nova" w:eastAsia="Arial Nova" w:hAnsi="Arial Nova" w:cs="Arial Nova"/>
          <w:i/>
          <w:iCs/>
        </w:rPr>
      </w:pPr>
    </w:p>
    <w:p w14:paraId="32CECD74" w14:textId="53DCE6E6" w:rsidR="021F216E" w:rsidRDefault="021F216E" w:rsidP="021F216E">
      <w:pPr>
        <w:rPr>
          <w:rFonts w:ascii="Arial Nova" w:eastAsia="Arial Nova" w:hAnsi="Arial Nova" w:cs="Arial Nova"/>
          <w:i/>
          <w:iCs/>
        </w:rPr>
      </w:pPr>
    </w:p>
    <w:p w14:paraId="13D4BE78" w14:textId="6EC28200" w:rsidR="021F216E" w:rsidRDefault="021F216E" w:rsidP="021F216E">
      <w:pPr>
        <w:rPr>
          <w:rFonts w:ascii="Arial Nova" w:eastAsia="Arial Nova" w:hAnsi="Arial Nova" w:cs="Arial Nova"/>
          <w:i/>
          <w:iCs/>
        </w:rPr>
      </w:pPr>
    </w:p>
    <w:p w14:paraId="30CA7D80" w14:textId="6DDAB9E4" w:rsidR="021F216E" w:rsidRDefault="021F216E" w:rsidP="021F216E">
      <w:pPr>
        <w:rPr>
          <w:rFonts w:ascii="Arial Nova" w:eastAsia="Arial Nova" w:hAnsi="Arial Nova" w:cs="Arial Nova"/>
          <w:i/>
          <w:iCs/>
        </w:rPr>
      </w:pPr>
    </w:p>
    <w:p w14:paraId="6C1D86D4" w14:textId="6251C808" w:rsidR="021F216E" w:rsidRDefault="021F216E" w:rsidP="021F216E">
      <w:pPr>
        <w:rPr>
          <w:rFonts w:ascii="Arial Nova" w:eastAsia="Arial Nova" w:hAnsi="Arial Nova" w:cs="Arial Nova"/>
          <w:i/>
          <w:iCs/>
        </w:rPr>
      </w:pPr>
    </w:p>
    <w:p w14:paraId="1D5100D7" w14:textId="6F5C32D8" w:rsidR="021F216E" w:rsidRDefault="021F216E" w:rsidP="021F216E">
      <w:pPr>
        <w:rPr>
          <w:rFonts w:ascii="Arial Nova" w:eastAsia="Arial Nova" w:hAnsi="Arial Nova" w:cs="Arial Nova"/>
          <w:i/>
          <w:iCs/>
        </w:rPr>
      </w:pPr>
    </w:p>
    <w:p w14:paraId="3C167E44" w14:textId="548829AE" w:rsidR="021F216E" w:rsidRDefault="021F216E" w:rsidP="021F216E">
      <w:pPr>
        <w:rPr>
          <w:rFonts w:ascii="Arial Nova" w:eastAsia="Arial Nova" w:hAnsi="Arial Nova" w:cs="Arial Nova"/>
          <w:i/>
          <w:iCs/>
        </w:rPr>
      </w:pPr>
    </w:p>
    <w:p w14:paraId="3DAB53E8" w14:textId="2857E2DF" w:rsidR="021F216E" w:rsidRDefault="021F216E" w:rsidP="021F216E">
      <w:pPr>
        <w:rPr>
          <w:rFonts w:ascii="Arial Nova" w:eastAsia="Arial Nova" w:hAnsi="Arial Nova" w:cs="Arial Nova"/>
          <w:i/>
          <w:iCs/>
        </w:rPr>
      </w:pPr>
    </w:p>
    <w:p w14:paraId="49C13F16" w14:textId="11B34700" w:rsidR="021F216E" w:rsidRDefault="021F216E" w:rsidP="021F216E">
      <w:pPr>
        <w:rPr>
          <w:rFonts w:ascii="Arial Nova" w:eastAsia="Arial Nova" w:hAnsi="Arial Nova" w:cs="Arial Nova"/>
          <w:i/>
          <w:iCs/>
        </w:rPr>
      </w:pPr>
    </w:p>
    <w:p w14:paraId="73404501" w14:textId="50148A83" w:rsidR="021F216E" w:rsidRDefault="021F216E" w:rsidP="021F216E">
      <w:pPr>
        <w:rPr>
          <w:rFonts w:ascii="Arial Nova" w:eastAsia="Arial Nova" w:hAnsi="Arial Nova" w:cs="Arial Nova"/>
          <w:i/>
          <w:iCs/>
        </w:rPr>
      </w:pPr>
    </w:p>
    <w:p w14:paraId="635A2388" w14:textId="7B53F82F" w:rsidR="021F216E" w:rsidRDefault="021F216E" w:rsidP="021F216E">
      <w:pPr>
        <w:rPr>
          <w:rFonts w:ascii="Arial Nova" w:eastAsia="Arial Nova" w:hAnsi="Arial Nova" w:cs="Arial Nova"/>
          <w:i/>
          <w:iCs/>
        </w:rPr>
      </w:pPr>
    </w:p>
    <w:p w14:paraId="74A7464C" w14:textId="474E7A0C" w:rsidR="021F216E" w:rsidRDefault="021F216E" w:rsidP="021F216E">
      <w:pPr>
        <w:rPr>
          <w:rFonts w:ascii="Arial Nova" w:eastAsia="Arial Nova" w:hAnsi="Arial Nova" w:cs="Arial Nova"/>
          <w:i/>
          <w:iCs/>
        </w:rPr>
      </w:pPr>
    </w:p>
    <w:p w14:paraId="789FB279" w14:textId="5EFED496" w:rsidR="021F216E" w:rsidRDefault="021F216E" w:rsidP="021F216E">
      <w:pPr>
        <w:rPr>
          <w:rFonts w:ascii="Arial Nova" w:eastAsia="Arial Nova" w:hAnsi="Arial Nova" w:cs="Arial Nova"/>
          <w:i/>
          <w:iCs/>
        </w:rPr>
      </w:pPr>
    </w:p>
    <w:p w14:paraId="156F27C2" w14:textId="7F28726D" w:rsidR="021F216E" w:rsidRPr="0074551A" w:rsidRDefault="0074551A" w:rsidP="0074551A">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7- Making Changes- Report</w:t>
      </w:r>
    </w:p>
    <w:p w14:paraId="5C013B84" w14:textId="57747AD5" w:rsidR="021F216E" w:rsidRDefault="00D17D41"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You are the manager of a care home and want to make changes your workplace. Identify one specific change that you want to implement  and write a brief report on how this is going to be achieved considering the necessary skills needed and</w:t>
      </w:r>
      <w:r w:rsidR="00632F8B">
        <w:rPr>
          <w:rFonts w:ascii="Arial Nova" w:eastAsia="Arial Nova" w:hAnsi="Arial Nova" w:cs="Arial Nova"/>
          <w:i/>
          <w:iCs/>
          <w:color w:val="000000" w:themeColor="text1"/>
        </w:rPr>
        <w:t xml:space="preserve"> addressing possible</w:t>
      </w:r>
      <w:r>
        <w:rPr>
          <w:rFonts w:ascii="Arial Nova" w:eastAsia="Arial Nova" w:hAnsi="Arial Nova" w:cs="Arial Nova"/>
          <w:i/>
          <w:iCs/>
          <w:color w:val="000000" w:themeColor="text1"/>
        </w:rPr>
        <w:t xml:space="preserve"> barriers to success</w:t>
      </w:r>
      <w:r w:rsidR="00632F8B">
        <w:rPr>
          <w:rFonts w:ascii="Arial Nova" w:eastAsia="Arial Nova" w:hAnsi="Arial Nova" w:cs="Arial Nova"/>
          <w:i/>
          <w:iCs/>
          <w:color w:val="000000" w:themeColor="text1"/>
        </w:rPr>
        <w:t>. Relevant change models can be highlighted (</w:t>
      </w:r>
      <w:r w:rsidR="00C96CFC">
        <w:rPr>
          <w:rFonts w:ascii="Arial Nova" w:eastAsia="Arial Nova" w:hAnsi="Arial Nova" w:cs="Arial Nova"/>
          <w:i/>
          <w:iCs/>
          <w:color w:val="000000" w:themeColor="text1"/>
        </w:rPr>
        <w:t>3</w:t>
      </w:r>
      <w:r w:rsidR="00632F8B">
        <w:rPr>
          <w:rFonts w:ascii="Arial Nova" w:eastAsia="Arial Nova" w:hAnsi="Arial Nova" w:cs="Arial Nova"/>
          <w:i/>
          <w:iCs/>
          <w:color w:val="000000" w:themeColor="text1"/>
        </w:rPr>
        <w:t>50</w:t>
      </w:r>
      <w:r w:rsidR="00304206" w:rsidRPr="00304206">
        <w:rPr>
          <w:rFonts w:ascii="Arial Nova" w:eastAsia="Arial Nova" w:hAnsi="Arial Nova" w:cs="Arial Nova"/>
          <w:i/>
          <w:iCs/>
          <w:color w:val="000000" w:themeColor="text1"/>
        </w:rPr>
        <w:t xml:space="preserve"> </w:t>
      </w:r>
      <w:r w:rsidR="00304206">
        <w:rPr>
          <w:rFonts w:ascii="Arial Nova" w:eastAsia="Arial Nova" w:hAnsi="Arial Nova" w:cs="Arial Nova"/>
          <w:i/>
          <w:iCs/>
          <w:color w:val="000000" w:themeColor="text1"/>
        </w:rPr>
        <w:t>words</w:t>
      </w:r>
      <w:r w:rsidR="00304206" w:rsidRPr="00304206">
        <w:rPr>
          <w:rFonts w:ascii="Arial Nova" w:eastAsia="Arial Nova" w:hAnsi="Arial Nova" w:cs="Arial Nova"/>
          <w:b/>
          <w:bCs/>
          <w:i/>
          <w:iCs/>
          <w:color w:val="000000" w:themeColor="text1"/>
          <w:lang w:val="en-GB"/>
        </w:rPr>
        <w:t xml:space="preserve"> </w:t>
      </w:r>
      <w:r w:rsidR="00304206">
        <w:rPr>
          <w:rFonts w:ascii="Arial Nova" w:eastAsia="Arial Nova" w:hAnsi="Arial Nova" w:cs="Arial Nova"/>
          <w:b/>
          <w:bCs/>
          <w:i/>
          <w:iCs/>
          <w:color w:val="000000" w:themeColor="text1"/>
          <w:lang w:val="en-GB"/>
        </w:rPr>
        <w:t xml:space="preserve">Minimum </w:t>
      </w:r>
      <w:r w:rsidR="00304206">
        <w:rPr>
          <w:rFonts w:ascii="Arial Nova" w:eastAsia="Arial Nova" w:hAnsi="Arial Nova" w:cs="Arial Nova"/>
          <w:i/>
          <w:iCs/>
          <w:color w:val="000000" w:themeColor="text1"/>
          <w:lang w:val="en-GB"/>
        </w:rPr>
        <w:t>of</w:t>
      </w:r>
      <w:r w:rsidR="00632F8B">
        <w:rPr>
          <w:rFonts w:ascii="Arial Nova" w:eastAsia="Arial Nova" w:hAnsi="Arial Nova" w:cs="Arial Nova"/>
          <w:i/>
          <w:iCs/>
          <w:color w:val="000000" w:themeColor="text1"/>
        </w:rPr>
        <w:t xml:space="preserve"> - </w:t>
      </w:r>
      <w:r w:rsidR="00C96CFC">
        <w:rPr>
          <w:rFonts w:ascii="Arial Nova" w:eastAsia="Arial Nova" w:hAnsi="Arial Nova" w:cs="Arial Nova"/>
          <w:i/>
          <w:iCs/>
          <w:color w:val="000000" w:themeColor="text1"/>
        </w:rPr>
        <w:t>3</w:t>
      </w:r>
      <w:r w:rsidR="00632F8B">
        <w:rPr>
          <w:rFonts w:ascii="Arial Nova" w:eastAsia="Arial Nova" w:hAnsi="Arial Nova" w:cs="Arial Nova"/>
          <w:i/>
          <w:iCs/>
          <w:color w:val="000000" w:themeColor="text1"/>
        </w:rPr>
        <w:t xml:space="preserve"> referenced sources).</w:t>
      </w:r>
      <w:r>
        <w:rPr>
          <w:rFonts w:ascii="Arial Nova" w:eastAsia="Arial Nova" w:hAnsi="Arial Nova" w:cs="Arial Nova"/>
          <w:i/>
          <w:iCs/>
          <w:color w:val="000000" w:themeColor="text1"/>
        </w:rPr>
        <w:t xml:space="preserve"> </w:t>
      </w:r>
    </w:p>
    <w:p w14:paraId="06C8C088" w14:textId="03EA1888" w:rsidR="021F216E" w:rsidRDefault="021F216E" w:rsidP="021F216E">
      <w:pPr>
        <w:rPr>
          <w:rFonts w:ascii="Arial Nova" w:eastAsia="Arial Nova" w:hAnsi="Arial Nova" w:cs="Arial Nova"/>
          <w:i/>
          <w:iCs/>
          <w:color w:val="000000" w:themeColor="text1"/>
        </w:rPr>
      </w:pPr>
    </w:p>
    <w:p w14:paraId="1C0FD9B1" w14:textId="676A6FC5" w:rsidR="021F216E" w:rsidRDefault="021F216E" w:rsidP="021F216E">
      <w:pPr>
        <w:rPr>
          <w:rFonts w:ascii="Arial Nova" w:eastAsia="Arial Nova" w:hAnsi="Arial Nova" w:cs="Arial Nova"/>
          <w:i/>
          <w:iCs/>
          <w:color w:val="000000" w:themeColor="text1"/>
        </w:rPr>
      </w:pPr>
    </w:p>
    <w:p w14:paraId="4AE2467A" w14:textId="122BD398" w:rsidR="021F216E" w:rsidRDefault="021F216E" w:rsidP="021F216E">
      <w:pPr>
        <w:rPr>
          <w:rFonts w:ascii="Arial Nova" w:eastAsia="Arial Nova" w:hAnsi="Arial Nova" w:cs="Arial Nova"/>
          <w:i/>
          <w:iCs/>
          <w:color w:val="000000" w:themeColor="text1"/>
        </w:rPr>
      </w:pPr>
    </w:p>
    <w:p w14:paraId="67BEF666" w14:textId="4C8BF08E" w:rsidR="021F216E" w:rsidRDefault="021F216E" w:rsidP="021F216E">
      <w:pPr>
        <w:rPr>
          <w:rFonts w:ascii="Arial Nova" w:eastAsia="Arial Nova" w:hAnsi="Arial Nova" w:cs="Arial Nova"/>
          <w:i/>
          <w:iCs/>
          <w:color w:val="000000" w:themeColor="text1"/>
        </w:rPr>
      </w:pPr>
    </w:p>
    <w:p w14:paraId="3C413130" w14:textId="229A4F51" w:rsidR="021F216E" w:rsidRDefault="021F216E" w:rsidP="021F216E">
      <w:pPr>
        <w:rPr>
          <w:rFonts w:ascii="Arial Nova" w:eastAsia="Arial Nova" w:hAnsi="Arial Nova" w:cs="Arial Nova"/>
          <w:i/>
          <w:iCs/>
          <w:color w:val="000000" w:themeColor="text1"/>
        </w:rPr>
      </w:pPr>
    </w:p>
    <w:p w14:paraId="3749184C" w14:textId="623D2481" w:rsidR="021F216E" w:rsidRDefault="021F216E" w:rsidP="021F216E">
      <w:pPr>
        <w:rPr>
          <w:rFonts w:ascii="Arial Nova" w:eastAsia="Arial Nova" w:hAnsi="Arial Nova" w:cs="Arial Nova"/>
          <w:i/>
          <w:iCs/>
          <w:color w:val="000000" w:themeColor="text1"/>
        </w:rPr>
      </w:pPr>
    </w:p>
    <w:p w14:paraId="595B2723" w14:textId="0405CAC2" w:rsidR="021F216E" w:rsidRDefault="021F216E" w:rsidP="021F216E">
      <w:pPr>
        <w:rPr>
          <w:rFonts w:ascii="Arial Nova" w:eastAsia="Arial Nova" w:hAnsi="Arial Nova" w:cs="Arial Nova"/>
          <w:i/>
          <w:iCs/>
          <w:color w:val="000000" w:themeColor="text1"/>
        </w:rPr>
      </w:pPr>
    </w:p>
    <w:p w14:paraId="23CCFD53" w14:textId="733F4B2F" w:rsidR="021F216E" w:rsidRDefault="021F216E" w:rsidP="021F216E">
      <w:pPr>
        <w:rPr>
          <w:rFonts w:ascii="Arial Nova" w:eastAsia="Arial Nova" w:hAnsi="Arial Nova" w:cs="Arial Nova"/>
          <w:i/>
          <w:iCs/>
          <w:color w:val="000000" w:themeColor="text1"/>
        </w:rPr>
      </w:pPr>
    </w:p>
    <w:p w14:paraId="6E941774" w14:textId="294813F9" w:rsidR="021F216E" w:rsidRDefault="021F216E" w:rsidP="021F216E">
      <w:pPr>
        <w:rPr>
          <w:rFonts w:ascii="Arial Nova" w:eastAsia="Arial Nova" w:hAnsi="Arial Nova" w:cs="Arial Nova"/>
          <w:i/>
          <w:iCs/>
          <w:color w:val="000000" w:themeColor="text1"/>
        </w:rPr>
      </w:pPr>
    </w:p>
    <w:p w14:paraId="4219DC7E" w14:textId="6A44BE8C" w:rsidR="021F216E" w:rsidRDefault="021F216E" w:rsidP="021F216E">
      <w:pPr>
        <w:rPr>
          <w:rFonts w:ascii="Arial Nova" w:eastAsia="Arial Nova" w:hAnsi="Arial Nova" w:cs="Arial Nova"/>
          <w:i/>
          <w:iCs/>
          <w:color w:val="000000" w:themeColor="text1"/>
        </w:rPr>
      </w:pPr>
    </w:p>
    <w:p w14:paraId="44965D3C" w14:textId="2667ACF1" w:rsidR="021F216E" w:rsidRDefault="021F216E" w:rsidP="021F216E">
      <w:pPr>
        <w:rPr>
          <w:rFonts w:ascii="Arial Nova" w:eastAsia="Arial Nova" w:hAnsi="Arial Nova" w:cs="Arial Nova"/>
          <w:i/>
          <w:iCs/>
          <w:color w:val="000000" w:themeColor="text1"/>
        </w:rPr>
      </w:pPr>
    </w:p>
    <w:p w14:paraId="3BAA750F" w14:textId="3DFF3209" w:rsidR="021F216E" w:rsidRDefault="021F216E" w:rsidP="021F216E">
      <w:pPr>
        <w:rPr>
          <w:rFonts w:ascii="Arial Nova" w:eastAsia="Arial Nova" w:hAnsi="Arial Nova" w:cs="Arial Nova"/>
          <w:i/>
          <w:iCs/>
          <w:color w:val="000000" w:themeColor="text1"/>
        </w:rPr>
      </w:pPr>
    </w:p>
    <w:p w14:paraId="115B1318" w14:textId="502159A8" w:rsidR="021F216E" w:rsidRDefault="021F216E" w:rsidP="021F216E">
      <w:pPr>
        <w:rPr>
          <w:rFonts w:ascii="Arial Nova" w:eastAsia="Arial Nova" w:hAnsi="Arial Nova" w:cs="Arial Nova"/>
          <w:i/>
          <w:iCs/>
          <w:color w:val="000000" w:themeColor="text1"/>
        </w:rPr>
      </w:pPr>
    </w:p>
    <w:p w14:paraId="2702B5E4" w14:textId="2BA88696" w:rsidR="021F216E" w:rsidRDefault="021F216E" w:rsidP="021F216E">
      <w:pPr>
        <w:rPr>
          <w:rFonts w:ascii="Arial Nova" w:eastAsia="Arial Nova" w:hAnsi="Arial Nova" w:cs="Arial Nova"/>
          <w:i/>
          <w:iCs/>
          <w:color w:val="000000" w:themeColor="text1"/>
        </w:rPr>
      </w:pPr>
    </w:p>
    <w:p w14:paraId="47D93216" w14:textId="4EEBF640" w:rsidR="021F216E" w:rsidRDefault="021F216E" w:rsidP="021F216E">
      <w:pPr>
        <w:rPr>
          <w:rFonts w:ascii="Arial Nova" w:eastAsia="Arial Nova" w:hAnsi="Arial Nova" w:cs="Arial Nova"/>
          <w:i/>
          <w:iCs/>
          <w:color w:val="000000" w:themeColor="text1"/>
        </w:rPr>
      </w:pPr>
    </w:p>
    <w:p w14:paraId="0CF05F2F" w14:textId="4541E060" w:rsidR="021F216E" w:rsidRDefault="021F216E" w:rsidP="021F216E">
      <w:pPr>
        <w:rPr>
          <w:rFonts w:ascii="Arial Nova" w:eastAsia="Arial Nova" w:hAnsi="Arial Nova" w:cs="Arial Nova"/>
          <w:i/>
          <w:iCs/>
          <w:color w:val="000000" w:themeColor="text1"/>
        </w:rPr>
      </w:pPr>
    </w:p>
    <w:p w14:paraId="0A04CB6F" w14:textId="7662FA34" w:rsidR="021F216E" w:rsidRDefault="021F216E" w:rsidP="021F216E">
      <w:pPr>
        <w:rPr>
          <w:rFonts w:ascii="Arial Nova" w:eastAsia="Arial Nova" w:hAnsi="Arial Nova" w:cs="Arial Nova"/>
          <w:i/>
          <w:iCs/>
          <w:color w:val="000000" w:themeColor="text1"/>
        </w:rPr>
      </w:pPr>
    </w:p>
    <w:p w14:paraId="79F9679D" w14:textId="5792DBCE" w:rsidR="021F216E" w:rsidRDefault="021F216E" w:rsidP="021F216E">
      <w:pPr>
        <w:rPr>
          <w:rFonts w:ascii="Arial Nova" w:eastAsia="Arial Nova" w:hAnsi="Arial Nova" w:cs="Arial Nova"/>
          <w:i/>
          <w:iCs/>
          <w:color w:val="000000" w:themeColor="text1"/>
        </w:rPr>
      </w:pPr>
    </w:p>
    <w:p w14:paraId="182BB54A" w14:textId="55D8424E" w:rsidR="021F216E" w:rsidRDefault="021F216E" w:rsidP="021F216E">
      <w:pPr>
        <w:rPr>
          <w:rFonts w:ascii="Arial Nova" w:eastAsia="Arial Nova" w:hAnsi="Arial Nova" w:cs="Arial Nova"/>
          <w:i/>
          <w:iCs/>
          <w:color w:val="000000" w:themeColor="text1"/>
        </w:rPr>
      </w:pPr>
    </w:p>
    <w:p w14:paraId="06F6AC41" w14:textId="0A4A405D" w:rsidR="021F216E" w:rsidRDefault="021F216E" w:rsidP="021F216E">
      <w:pPr>
        <w:rPr>
          <w:rFonts w:ascii="Arial Nova" w:eastAsia="Arial Nova" w:hAnsi="Arial Nova" w:cs="Arial Nova"/>
          <w:i/>
          <w:iCs/>
          <w:color w:val="000000" w:themeColor="text1"/>
        </w:rPr>
      </w:pPr>
    </w:p>
    <w:p w14:paraId="301C1F0C" w14:textId="15BF820F" w:rsidR="021F216E" w:rsidRDefault="021F216E" w:rsidP="021F216E">
      <w:pPr>
        <w:rPr>
          <w:rFonts w:ascii="Arial Nova" w:eastAsia="Arial Nova" w:hAnsi="Arial Nova" w:cs="Arial Nova"/>
          <w:i/>
          <w:iCs/>
          <w:color w:val="000000" w:themeColor="text1"/>
        </w:rPr>
      </w:pPr>
    </w:p>
    <w:p w14:paraId="5E2803DD" w14:textId="5DC26F9A" w:rsidR="3EA1690F" w:rsidRDefault="3EA1690F" w:rsidP="021F216E">
      <w:pPr>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t>Reference List</w:t>
      </w:r>
    </w:p>
    <w:p w14:paraId="45701BE0" w14:textId="65376189" w:rsidR="021F216E" w:rsidRDefault="021F216E" w:rsidP="021F216E">
      <w:pPr>
        <w:rPr>
          <w:rFonts w:ascii="Aptos" w:eastAsia="Aptos" w:hAnsi="Aptos" w:cs="Aptos"/>
          <w:color w:val="000000" w:themeColor="text1"/>
          <w:sz w:val="44"/>
          <w:szCs w:val="44"/>
        </w:rPr>
      </w:pPr>
    </w:p>
    <w:p w14:paraId="6D72AE3F" w14:textId="0C24E00A" w:rsidR="021F216E" w:rsidRDefault="021F216E" w:rsidP="021F216E">
      <w:pPr>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4A475" w14:textId="77777777" w:rsidR="00834B23" w:rsidRDefault="00834B23">
      <w:pPr>
        <w:spacing w:after="0" w:line="240" w:lineRule="auto"/>
      </w:pPr>
    </w:p>
  </w:endnote>
  <w:endnote w:type="continuationSeparator" w:id="0">
    <w:p w14:paraId="12C3D4B9" w14:textId="77777777" w:rsidR="00834B23" w:rsidRDefault="00834B2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3F09F" w14:textId="77777777" w:rsidR="00834B23" w:rsidRDefault="00834B23">
      <w:pPr>
        <w:spacing w:after="0" w:line="240" w:lineRule="auto"/>
      </w:pPr>
    </w:p>
  </w:footnote>
  <w:footnote w:type="continuationSeparator" w:id="0">
    <w:p w14:paraId="44AE15BB" w14:textId="77777777" w:rsidR="00834B23" w:rsidRDefault="00834B2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17359789">
    <w:abstractNumId w:val="0"/>
  </w:num>
  <w:num w:numId="2" w16cid:durableId="1670451385">
    <w:abstractNumId w:val="2"/>
  </w:num>
  <w:num w:numId="3" w16cid:durableId="1418599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2043B"/>
    <w:rsid w:val="00090456"/>
    <w:rsid w:val="000D7123"/>
    <w:rsid w:val="000F647D"/>
    <w:rsid w:val="00104309"/>
    <w:rsid w:val="0012041F"/>
    <w:rsid w:val="0013607F"/>
    <w:rsid w:val="001453F3"/>
    <w:rsid w:val="001660AD"/>
    <w:rsid w:val="001811AD"/>
    <w:rsid w:val="001D336B"/>
    <w:rsid w:val="001E6F1E"/>
    <w:rsid w:val="00204046"/>
    <w:rsid w:val="00204467"/>
    <w:rsid w:val="002128E3"/>
    <w:rsid w:val="00224EC7"/>
    <w:rsid w:val="00227077"/>
    <w:rsid w:val="00234140"/>
    <w:rsid w:val="002459CA"/>
    <w:rsid w:val="002764A8"/>
    <w:rsid w:val="002E1D44"/>
    <w:rsid w:val="00304206"/>
    <w:rsid w:val="00340B8A"/>
    <w:rsid w:val="00344CE8"/>
    <w:rsid w:val="00370C8C"/>
    <w:rsid w:val="0037462C"/>
    <w:rsid w:val="00383C89"/>
    <w:rsid w:val="003B6970"/>
    <w:rsid w:val="003C12AE"/>
    <w:rsid w:val="003C1F0C"/>
    <w:rsid w:val="003D2038"/>
    <w:rsid w:val="003D2429"/>
    <w:rsid w:val="003E2DD4"/>
    <w:rsid w:val="003E32AC"/>
    <w:rsid w:val="00442588"/>
    <w:rsid w:val="004622DC"/>
    <w:rsid w:val="0047389B"/>
    <w:rsid w:val="0047593F"/>
    <w:rsid w:val="004A06F5"/>
    <w:rsid w:val="004B63B7"/>
    <w:rsid w:val="00527149"/>
    <w:rsid w:val="00553897"/>
    <w:rsid w:val="00570513"/>
    <w:rsid w:val="00571FA3"/>
    <w:rsid w:val="00577423"/>
    <w:rsid w:val="00591776"/>
    <w:rsid w:val="005F5166"/>
    <w:rsid w:val="006048AA"/>
    <w:rsid w:val="00610A1C"/>
    <w:rsid w:val="006130E8"/>
    <w:rsid w:val="006220AC"/>
    <w:rsid w:val="00632F8B"/>
    <w:rsid w:val="00637A69"/>
    <w:rsid w:val="00673063"/>
    <w:rsid w:val="00675F11"/>
    <w:rsid w:val="006978F6"/>
    <w:rsid w:val="006B01A1"/>
    <w:rsid w:val="006D4A43"/>
    <w:rsid w:val="006E6679"/>
    <w:rsid w:val="006E6971"/>
    <w:rsid w:val="006F7AC7"/>
    <w:rsid w:val="00700704"/>
    <w:rsid w:val="0074288D"/>
    <w:rsid w:val="0074551A"/>
    <w:rsid w:val="0078495C"/>
    <w:rsid w:val="00784EF4"/>
    <w:rsid w:val="007B1687"/>
    <w:rsid w:val="007D3AD0"/>
    <w:rsid w:val="007D3FFF"/>
    <w:rsid w:val="007E3596"/>
    <w:rsid w:val="007F3412"/>
    <w:rsid w:val="007F4410"/>
    <w:rsid w:val="00817C4B"/>
    <w:rsid w:val="008324B9"/>
    <w:rsid w:val="00834B23"/>
    <w:rsid w:val="00835193"/>
    <w:rsid w:val="0085308E"/>
    <w:rsid w:val="00877F02"/>
    <w:rsid w:val="008A19E9"/>
    <w:rsid w:val="008A599D"/>
    <w:rsid w:val="008C093F"/>
    <w:rsid w:val="008D58D6"/>
    <w:rsid w:val="008E4ACC"/>
    <w:rsid w:val="008F23E5"/>
    <w:rsid w:val="0090103E"/>
    <w:rsid w:val="00903517"/>
    <w:rsid w:val="00916813"/>
    <w:rsid w:val="0094271D"/>
    <w:rsid w:val="009528B5"/>
    <w:rsid w:val="00964C00"/>
    <w:rsid w:val="00973885"/>
    <w:rsid w:val="00982E2A"/>
    <w:rsid w:val="00983F3A"/>
    <w:rsid w:val="009A2425"/>
    <w:rsid w:val="009D3A95"/>
    <w:rsid w:val="009D7748"/>
    <w:rsid w:val="009E5838"/>
    <w:rsid w:val="009F0CF8"/>
    <w:rsid w:val="00A4063B"/>
    <w:rsid w:val="00A72A12"/>
    <w:rsid w:val="00A812E8"/>
    <w:rsid w:val="00A816E4"/>
    <w:rsid w:val="00A83832"/>
    <w:rsid w:val="00AA41BE"/>
    <w:rsid w:val="00AA5A79"/>
    <w:rsid w:val="00B27624"/>
    <w:rsid w:val="00B7418E"/>
    <w:rsid w:val="00B86FC9"/>
    <w:rsid w:val="00BA6D52"/>
    <w:rsid w:val="00BF63E0"/>
    <w:rsid w:val="00BF7C41"/>
    <w:rsid w:val="00C06CD3"/>
    <w:rsid w:val="00C35071"/>
    <w:rsid w:val="00C7007E"/>
    <w:rsid w:val="00C838DF"/>
    <w:rsid w:val="00C84A63"/>
    <w:rsid w:val="00C879F4"/>
    <w:rsid w:val="00C91F15"/>
    <w:rsid w:val="00C93778"/>
    <w:rsid w:val="00C96CFC"/>
    <w:rsid w:val="00CD599C"/>
    <w:rsid w:val="00CF69D8"/>
    <w:rsid w:val="00D1417D"/>
    <w:rsid w:val="00D17D41"/>
    <w:rsid w:val="00D34CA7"/>
    <w:rsid w:val="00D4636C"/>
    <w:rsid w:val="00D618AB"/>
    <w:rsid w:val="00D65E9D"/>
    <w:rsid w:val="00DD384F"/>
    <w:rsid w:val="00DE12B3"/>
    <w:rsid w:val="00DE5F04"/>
    <w:rsid w:val="00E218E2"/>
    <w:rsid w:val="00E30667"/>
    <w:rsid w:val="00E62D9A"/>
    <w:rsid w:val="00E73847"/>
    <w:rsid w:val="00E83796"/>
    <w:rsid w:val="00E91334"/>
    <w:rsid w:val="00EA735D"/>
    <w:rsid w:val="00EE0004"/>
    <w:rsid w:val="00EF6B8E"/>
    <w:rsid w:val="00F17829"/>
    <w:rsid w:val="00F4727C"/>
    <w:rsid w:val="00F61CFA"/>
    <w:rsid w:val="00F77BBE"/>
    <w:rsid w:val="00F957BE"/>
    <w:rsid w:val="00FA300A"/>
    <w:rsid w:val="00FB0B22"/>
    <w:rsid w:val="00FC5F95"/>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paragraph" w:styleId="NormalWeb">
    <w:name w:val="Normal (Web)"/>
    <w:basedOn w:val="Normal"/>
    <w:uiPriority w:val="99"/>
    <w:unhideWhenUsed/>
    <w:rsid w:val="002E1D44"/>
    <w:pPr>
      <w:spacing w:before="100" w:beforeAutospacing="1" w:after="100" w:afterAutospacing="1" w:line="240" w:lineRule="auto"/>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1093</Words>
  <Characters>6232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Samantha Jayne Wilson (2422885)</cp:lastModifiedBy>
  <cp:revision>126</cp:revision>
  <dcterms:created xsi:type="dcterms:W3CDTF">2026-09-17T16:22:00Z</dcterms:created>
  <dcterms:modified xsi:type="dcterms:W3CDTF">2026-09-22T17:33:00Z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af23b9c8-3173-41f5-978d-eac60e4be1f2</vt:lpwstr>
  </property>
</Properties>
</file>