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3B3A28" w14:textId="6DF92932" w:rsidR="007359E8" w:rsidRDefault="00A430ED">
      <w:pPr>
        <w:rPr>
          <w:b/>
          <w:bCs/>
          <w:sz w:val="32"/>
          <w:szCs w:val="32"/>
        </w:rPr>
      </w:pPr>
      <w:r w:rsidRPr="003D1B59">
        <w:rPr>
          <w:b/>
          <w:bCs/>
          <w:sz w:val="32"/>
          <w:szCs w:val="32"/>
        </w:rPr>
        <w:t>For Lecturer –  Answer Key ‘Refresh your memory’ Week 3:</w:t>
      </w:r>
    </w:p>
    <w:p w14:paraId="29756B81" w14:textId="77777777" w:rsidR="003D1B59" w:rsidRPr="003D1B59" w:rsidRDefault="003D1B59">
      <w:pPr>
        <w:rPr>
          <w:b/>
          <w:bCs/>
          <w:sz w:val="32"/>
          <w:szCs w:val="32"/>
        </w:rPr>
      </w:pPr>
    </w:p>
    <w:p w14:paraId="5A163F99" w14:textId="77777777" w:rsidR="00A430ED" w:rsidRPr="00A430ED" w:rsidRDefault="00A430ED" w:rsidP="00185679">
      <w:pPr>
        <w:pStyle w:val="ListParagraph"/>
        <w:numPr>
          <w:ilvl w:val="0"/>
          <w:numId w:val="2"/>
        </w:numPr>
        <w:rPr>
          <w:b/>
          <w:bCs/>
        </w:rPr>
      </w:pPr>
      <w:r w:rsidRPr="00A430ED">
        <w:rPr>
          <w:b/>
          <w:bCs/>
        </w:rPr>
        <w:t>Businesses that operate in two or more different countries from inception are ______.</w:t>
      </w:r>
      <w:r>
        <w:rPr>
          <w:b/>
          <w:bCs/>
        </w:rPr>
        <w:t xml:space="preserve"> </w:t>
      </w:r>
      <w:r w:rsidRPr="00357A17">
        <w:rPr>
          <w:b/>
          <w:bCs/>
          <w:highlight w:val="yellow"/>
        </w:rPr>
        <w:t xml:space="preserve">- </w:t>
      </w:r>
      <w:r w:rsidRPr="00357A17">
        <w:rPr>
          <w:b/>
          <w:bCs/>
          <w:highlight w:val="yellow"/>
        </w:rPr>
        <w:t>c. born-global firms</w:t>
      </w:r>
    </w:p>
    <w:p w14:paraId="4E051001" w14:textId="77777777" w:rsidR="00A430ED" w:rsidRPr="00A430ED" w:rsidRDefault="00A430ED" w:rsidP="00A430ED">
      <w:pPr>
        <w:pStyle w:val="ListParagraph"/>
      </w:pPr>
      <w:r w:rsidRPr="00A430ED">
        <w:t>a. multinational start-ups</w:t>
      </w:r>
    </w:p>
    <w:p w14:paraId="3343D29A" w14:textId="77777777" w:rsidR="00A430ED" w:rsidRPr="00A430ED" w:rsidRDefault="00A430ED" w:rsidP="00A430ED">
      <w:pPr>
        <w:pStyle w:val="ListParagraph"/>
      </w:pPr>
      <w:r w:rsidRPr="00A430ED">
        <w:t>b. international organisations</w:t>
      </w:r>
    </w:p>
    <w:p w14:paraId="4BF3286C" w14:textId="77777777" w:rsidR="00A430ED" w:rsidRPr="00A430ED" w:rsidRDefault="00A430ED" w:rsidP="00A430ED">
      <w:pPr>
        <w:pStyle w:val="ListParagraph"/>
        <w:rPr>
          <w:b/>
          <w:bCs/>
        </w:rPr>
      </w:pPr>
      <w:r w:rsidRPr="00A430ED">
        <w:rPr>
          <w:b/>
          <w:bCs/>
        </w:rPr>
        <w:t>c. born-global firms</w:t>
      </w:r>
    </w:p>
    <w:p w14:paraId="4A62A634" w14:textId="77777777" w:rsidR="00A430ED" w:rsidRPr="00A430ED" w:rsidRDefault="00A430ED" w:rsidP="00A430ED">
      <w:pPr>
        <w:pStyle w:val="ListParagraph"/>
      </w:pPr>
      <w:r w:rsidRPr="00A430ED">
        <w:t>d. global enterprises</w:t>
      </w:r>
    </w:p>
    <w:p w14:paraId="458EF31B" w14:textId="77777777" w:rsidR="00A430ED" w:rsidRDefault="00A430ED" w:rsidP="00A430ED">
      <w:pPr>
        <w:pStyle w:val="ListParagraph"/>
      </w:pPr>
      <w:r w:rsidRPr="00A430ED">
        <w:t>e. born-international firms</w:t>
      </w:r>
    </w:p>
    <w:p w14:paraId="1859DFD7" w14:textId="152C874C" w:rsidR="00A17C28" w:rsidRPr="00D734CE" w:rsidRDefault="00A17C28" w:rsidP="00A17C28">
      <w:pPr>
        <w:pStyle w:val="ListParagraph"/>
        <w:numPr>
          <w:ilvl w:val="0"/>
          <w:numId w:val="2"/>
        </w:numPr>
        <w:rPr>
          <w:highlight w:val="yellow"/>
        </w:rPr>
      </w:pPr>
      <w:r w:rsidRPr="00A17C28">
        <w:rPr>
          <w:b/>
          <w:bCs/>
        </w:rPr>
        <w:t>Which of the following identifies the country that houses a company's headquarters the ______ country:</w:t>
      </w:r>
      <w:r w:rsidR="00D734CE">
        <w:rPr>
          <w:b/>
          <w:bCs/>
        </w:rPr>
        <w:t xml:space="preserve"> </w:t>
      </w:r>
      <w:r w:rsidR="00D734CE" w:rsidRPr="00D734CE">
        <w:rPr>
          <w:b/>
          <w:bCs/>
          <w:highlight w:val="yellow"/>
        </w:rPr>
        <w:t>a. home</w:t>
      </w:r>
    </w:p>
    <w:p w14:paraId="4AED0AFB" w14:textId="6EFB00CF" w:rsidR="00A17C28" w:rsidRPr="00D734CE" w:rsidRDefault="00A17C28" w:rsidP="00A17C28">
      <w:pPr>
        <w:pStyle w:val="ListParagraph"/>
        <w:numPr>
          <w:ilvl w:val="0"/>
          <w:numId w:val="3"/>
        </w:numPr>
        <w:rPr>
          <w:b/>
          <w:bCs/>
        </w:rPr>
      </w:pPr>
      <w:r w:rsidRPr="00D734CE">
        <w:rPr>
          <w:b/>
          <w:bCs/>
        </w:rPr>
        <w:t>home</w:t>
      </w:r>
    </w:p>
    <w:p w14:paraId="02CB0ACA" w14:textId="583BB5AE" w:rsidR="00A17C28" w:rsidRPr="00A17C28" w:rsidRDefault="00A17C28" w:rsidP="00A17C28">
      <w:pPr>
        <w:pStyle w:val="ListParagraph"/>
        <w:numPr>
          <w:ilvl w:val="0"/>
          <w:numId w:val="3"/>
        </w:numPr>
      </w:pPr>
      <w:r w:rsidRPr="00A17C28">
        <w:t>host</w:t>
      </w:r>
    </w:p>
    <w:p w14:paraId="4269A56C" w14:textId="6A9C4F5F" w:rsidR="00A17C28" w:rsidRPr="00A17C28" w:rsidRDefault="00A17C28" w:rsidP="00A17C28">
      <w:pPr>
        <w:pStyle w:val="ListParagraph"/>
        <w:numPr>
          <w:ilvl w:val="0"/>
          <w:numId w:val="3"/>
        </w:numPr>
      </w:pPr>
      <w:r w:rsidRPr="00A17C28">
        <w:t>targeted</w:t>
      </w:r>
    </w:p>
    <w:p w14:paraId="69FC095C" w14:textId="7EDA4204" w:rsidR="00A17C28" w:rsidRPr="00A17C28" w:rsidRDefault="00A17C28" w:rsidP="00A17C28">
      <w:pPr>
        <w:pStyle w:val="ListParagraph"/>
        <w:numPr>
          <w:ilvl w:val="0"/>
          <w:numId w:val="3"/>
        </w:numPr>
      </w:pPr>
      <w:r w:rsidRPr="00A17C28">
        <w:t>segmented</w:t>
      </w:r>
    </w:p>
    <w:p w14:paraId="04FFF933" w14:textId="1476FDAD" w:rsidR="00A17C28" w:rsidRPr="00A17C28" w:rsidRDefault="00A17C28" w:rsidP="00A17C28">
      <w:pPr>
        <w:pStyle w:val="ListParagraph"/>
        <w:numPr>
          <w:ilvl w:val="0"/>
          <w:numId w:val="3"/>
        </w:numPr>
      </w:pPr>
      <w:r w:rsidRPr="00A17C28">
        <w:t>valued</w:t>
      </w:r>
    </w:p>
    <w:p w14:paraId="3F5B935E" w14:textId="3F85C5E8" w:rsidR="00794909" w:rsidRPr="00794909" w:rsidRDefault="00794909" w:rsidP="00794909">
      <w:pPr>
        <w:pStyle w:val="ListParagraph"/>
        <w:numPr>
          <w:ilvl w:val="0"/>
          <w:numId w:val="2"/>
        </w:numPr>
      </w:pPr>
      <w:r w:rsidRPr="00794909">
        <w:rPr>
          <w:b/>
          <w:bCs/>
        </w:rPr>
        <w:t>Which of the following is NOT an orientation that describes international marketing approaches?</w:t>
      </w:r>
      <w:r w:rsidR="00E81E28">
        <w:rPr>
          <w:b/>
          <w:bCs/>
        </w:rPr>
        <w:t xml:space="preserve"> </w:t>
      </w:r>
      <w:r w:rsidR="00E81E28" w:rsidRPr="00454F00">
        <w:rPr>
          <w:b/>
          <w:bCs/>
          <w:highlight w:val="yellow"/>
        </w:rPr>
        <w:t xml:space="preserve">d. </w:t>
      </w:r>
      <w:proofErr w:type="spellStart"/>
      <w:r w:rsidR="00E81E28" w:rsidRPr="00454F00">
        <w:rPr>
          <w:b/>
          <w:bCs/>
          <w:highlight w:val="yellow"/>
        </w:rPr>
        <w:t>globalcentric</w:t>
      </w:r>
      <w:proofErr w:type="spellEnd"/>
    </w:p>
    <w:p w14:paraId="3731557D" w14:textId="17454E7A" w:rsidR="00794909" w:rsidRPr="00794909" w:rsidRDefault="00794909" w:rsidP="00794909">
      <w:pPr>
        <w:pStyle w:val="ListParagraph"/>
        <w:numPr>
          <w:ilvl w:val="0"/>
          <w:numId w:val="4"/>
        </w:numPr>
      </w:pPr>
      <w:r w:rsidRPr="00794909">
        <w:t>ethnocentric</w:t>
      </w:r>
    </w:p>
    <w:p w14:paraId="7AA97C2A" w14:textId="182078F0" w:rsidR="00794909" w:rsidRPr="00794909" w:rsidRDefault="00794909" w:rsidP="00794909">
      <w:pPr>
        <w:pStyle w:val="ListParagraph"/>
        <w:numPr>
          <w:ilvl w:val="0"/>
          <w:numId w:val="4"/>
        </w:numPr>
      </w:pPr>
      <w:r w:rsidRPr="00794909">
        <w:t>polycentric</w:t>
      </w:r>
    </w:p>
    <w:p w14:paraId="530D5CB4" w14:textId="160DA57B" w:rsidR="00794909" w:rsidRPr="00794909" w:rsidRDefault="00794909" w:rsidP="00794909">
      <w:pPr>
        <w:pStyle w:val="ListParagraph"/>
        <w:numPr>
          <w:ilvl w:val="0"/>
          <w:numId w:val="4"/>
        </w:numPr>
      </w:pPr>
      <w:proofErr w:type="spellStart"/>
      <w:r w:rsidRPr="00794909">
        <w:t>regiocentric</w:t>
      </w:r>
      <w:proofErr w:type="spellEnd"/>
    </w:p>
    <w:p w14:paraId="42AA5290" w14:textId="1B638380" w:rsidR="00794909" w:rsidRPr="00E81E28" w:rsidRDefault="00794909" w:rsidP="00794909">
      <w:pPr>
        <w:pStyle w:val="ListParagraph"/>
        <w:numPr>
          <w:ilvl w:val="0"/>
          <w:numId w:val="4"/>
        </w:numPr>
        <w:rPr>
          <w:b/>
          <w:bCs/>
        </w:rPr>
      </w:pPr>
      <w:proofErr w:type="spellStart"/>
      <w:r w:rsidRPr="00E81E28">
        <w:rPr>
          <w:b/>
          <w:bCs/>
        </w:rPr>
        <w:t>globalcentric</w:t>
      </w:r>
      <w:proofErr w:type="spellEnd"/>
    </w:p>
    <w:p w14:paraId="1B2E2ABE" w14:textId="0B2A02A8" w:rsidR="00794909" w:rsidRPr="00794909" w:rsidRDefault="00794909" w:rsidP="00794909">
      <w:pPr>
        <w:pStyle w:val="ListParagraph"/>
        <w:numPr>
          <w:ilvl w:val="0"/>
          <w:numId w:val="4"/>
        </w:numPr>
      </w:pPr>
      <w:r w:rsidRPr="00794909">
        <w:t>geocentric</w:t>
      </w:r>
    </w:p>
    <w:p w14:paraId="6DEA1220" w14:textId="1B8B5500" w:rsidR="007823E8" w:rsidRPr="008149CE" w:rsidRDefault="007823E8" w:rsidP="007823E8">
      <w:pPr>
        <w:pStyle w:val="ListParagraph"/>
        <w:numPr>
          <w:ilvl w:val="0"/>
          <w:numId w:val="2"/>
        </w:numPr>
        <w:rPr>
          <w:highlight w:val="yellow"/>
        </w:rPr>
      </w:pPr>
      <w:r w:rsidRPr="007823E8">
        <w:rPr>
          <w:b/>
          <w:bCs/>
        </w:rPr>
        <w:t>Which remove barriers to the movement of goods and services and members consent to a uniform tariff policy toward non-member countries?</w:t>
      </w:r>
      <w:r w:rsidR="008149CE">
        <w:rPr>
          <w:b/>
          <w:bCs/>
        </w:rPr>
        <w:t xml:space="preserve"> </w:t>
      </w:r>
      <w:r w:rsidR="008149CE" w:rsidRPr="008149CE">
        <w:rPr>
          <w:b/>
          <w:bCs/>
          <w:highlight w:val="yellow"/>
        </w:rPr>
        <w:t>c. common market</w:t>
      </w:r>
    </w:p>
    <w:p w14:paraId="47C65993" w14:textId="4BE255AF" w:rsidR="007823E8" w:rsidRPr="007823E8" w:rsidRDefault="007823E8" w:rsidP="007823E8">
      <w:pPr>
        <w:pStyle w:val="ListParagraph"/>
        <w:numPr>
          <w:ilvl w:val="0"/>
          <w:numId w:val="5"/>
        </w:numPr>
      </w:pPr>
      <w:r w:rsidRPr="007823E8">
        <w:t>free trade areas</w:t>
      </w:r>
    </w:p>
    <w:p w14:paraId="1F67314C" w14:textId="1698A22B" w:rsidR="007823E8" w:rsidRPr="007823E8" w:rsidRDefault="007823E8" w:rsidP="007823E8">
      <w:pPr>
        <w:pStyle w:val="ListParagraph"/>
        <w:numPr>
          <w:ilvl w:val="0"/>
          <w:numId w:val="5"/>
        </w:numPr>
      </w:pPr>
      <w:r w:rsidRPr="007823E8">
        <w:t>custom union</w:t>
      </w:r>
    </w:p>
    <w:p w14:paraId="54DB02BB" w14:textId="05211A9F" w:rsidR="007823E8" w:rsidRPr="007823E8" w:rsidRDefault="007823E8" w:rsidP="007823E8">
      <w:pPr>
        <w:pStyle w:val="ListParagraph"/>
        <w:numPr>
          <w:ilvl w:val="0"/>
          <w:numId w:val="5"/>
        </w:numPr>
        <w:rPr>
          <w:b/>
          <w:bCs/>
        </w:rPr>
      </w:pPr>
      <w:r w:rsidRPr="007823E8">
        <w:rPr>
          <w:b/>
          <w:bCs/>
        </w:rPr>
        <w:t>common market</w:t>
      </w:r>
    </w:p>
    <w:p w14:paraId="71049CC4" w14:textId="4D67DA18" w:rsidR="007823E8" w:rsidRPr="007823E8" w:rsidRDefault="007823E8" w:rsidP="007823E8">
      <w:pPr>
        <w:pStyle w:val="ListParagraph"/>
        <w:numPr>
          <w:ilvl w:val="0"/>
          <w:numId w:val="5"/>
        </w:numPr>
      </w:pPr>
      <w:r w:rsidRPr="007823E8">
        <w:t>economic union</w:t>
      </w:r>
    </w:p>
    <w:p w14:paraId="58FF0D6D" w14:textId="227E2149" w:rsidR="007823E8" w:rsidRPr="007823E8" w:rsidRDefault="007823E8" w:rsidP="007823E8">
      <w:pPr>
        <w:pStyle w:val="ListParagraph"/>
        <w:numPr>
          <w:ilvl w:val="0"/>
          <w:numId w:val="5"/>
        </w:numPr>
      </w:pPr>
      <w:r w:rsidRPr="007823E8">
        <w:t>political union</w:t>
      </w:r>
    </w:p>
    <w:p w14:paraId="7BD9B874" w14:textId="6902A1E0" w:rsidR="00E71139" w:rsidRPr="00E71139" w:rsidRDefault="00E71139" w:rsidP="00E71139">
      <w:pPr>
        <w:pStyle w:val="ListParagraph"/>
        <w:numPr>
          <w:ilvl w:val="0"/>
          <w:numId w:val="2"/>
        </w:numPr>
      </w:pPr>
      <w:r w:rsidRPr="00E71139">
        <w:rPr>
          <w:b/>
          <w:bCs/>
        </w:rPr>
        <w:t xml:space="preserve">Government policies limiting trade do not include </w:t>
      </w:r>
      <w:r w:rsidRPr="00E71139">
        <w:rPr>
          <w:b/>
          <w:bCs/>
          <w:lang w:val="en-US"/>
        </w:rPr>
        <w:t>______</w:t>
      </w:r>
      <w:r w:rsidRPr="009671FC">
        <w:rPr>
          <w:b/>
          <w:bCs/>
          <w:highlight w:val="yellow"/>
          <w:lang w:val="en-US"/>
        </w:rPr>
        <w:t>.</w:t>
      </w:r>
      <w:r w:rsidR="009671FC" w:rsidRPr="009671FC">
        <w:rPr>
          <w:b/>
          <w:bCs/>
          <w:highlight w:val="yellow"/>
          <w:lang w:val="en-US"/>
        </w:rPr>
        <w:t>d. subsidies</w:t>
      </w:r>
    </w:p>
    <w:p w14:paraId="6A862297" w14:textId="4A99ABE5" w:rsidR="00E71139" w:rsidRPr="00E71139" w:rsidRDefault="00E71139" w:rsidP="00E71139">
      <w:pPr>
        <w:pStyle w:val="ListParagraph"/>
        <w:numPr>
          <w:ilvl w:val="1"/>
          <w:numId w:val="2"/>
        </w:numPr>
      </w:pPr>
      <w:r w:rsidRPr="00E71139">
        <w:t>tariffs</w:t>
      </w:r>
    </w:p>
    <w:p w14:paraId="36E9DCCA" w14:textId="246E5A37" w:rsidR="00E71139" w:rsidRPr="00E71139" w:rsidRDefault="00E71139" w:rsidP="00E71139">
      <w:pPr>
        <w:pStyle w:val="ListParagraph"/>
        <w:numPr>
          <w:ilvl w:val="1"/>
          <w:numId w:val="2"/>
        </w:numPr>
      </w:pPr>
      <w:r w:rsidRPr="00E71139">
        <w:t>embargoes</w:t>
      </w:r>
    </w:p>
    <w:p w14:paraId="44C7F45E" w14:textId="21821AE3" w:rsidR="00E71139" w:rsidRPr="00E71139" w:rsidRDefault="00E71139" w:rsidP="00E71139">
      <w:pPr>
        <w:pStyle w:val="ListParagraph"/>
        <w:numPr>
          <w:ilvl w:val="1"/>
          <w:numId w:val="2"/>
        </w:numPr>
      </w:pPr>
      <w:r w:rsidRPr="00E71139">
        <w:t>quotas</w:t>
      </w:r>
    </w:p>
    <w:p w14:paraId="45F6A2D3" w14:textId="4962E873" w:rsidR="00E71139" w:rsidRPr="009671FC" w:rsidRDefault="00E71139" w:rsidP="00E71139">
      <w:pPr>
        <w:pStyle w:val="ListParagraph"/>
        <w:numPr>
          <w:ilvl w:val="1"/>
          <w:numId w:val="2"/>
        </w:numPr>
        <w:rPr>
          <w:b/>
          <w:bCs/>
        </w:rPr>
      </w:pPr>
      <w:r w:rsidRPr="009671FC">
        <w:rPr>
          <w:b/>
          <w:bCs/>
        </w:rPr>
        <w:t>subsidies</w:t>
      </w:r>
    </w:p>
    <w:p w14:paraId="21D148FA" w14:textId="31388519" w:rsidR="00E71139" w:rsidRPr="00E71139" w:rsidRDefault="00E71139" w:rsidP="00E71139">
      <w:pPr>
        <w:pStyle w:val="ListParagraph"/>
        <w:numPr>
          <w:ilvl w:val="1"/>
          <w:numId w:val="2"/>
        </w:numPr>
      </w:pPr>
      <w:r w:rsidRPr="00E71139">
        <w:t>none of the above</w:t>
      </w:r>
    </w:p>
    <w:p w14:paraId="2539BF58" w14:textId="77777777" w:rsidR="00A17C28" w:rsidRPr="00A430ED" w:rsidRDefault="00A17C28" w:rsidP="00E71139">
      <w:pPr>
        <w:pStyle w:val="ListParagraph"/>
        <w:ind w:left="360"/>
      </w:pPr>
    </w:p>
    <w:p w14:paraId="707748D2" w14:textId="6B7BB346" w:rsidR="00A430ED" w:rsidRDefault="00A430ED" w:rsidP="00A430ED">
      <w:pPr>
        <w:pStyle w:val="ListParagraph"/>
      </w:pPr>
    </w:p>
    <w:p w14:paraId="5AC5D155" w14:textId="77777777" w:rsidR="00A430ED" w:rsidRDefault="00A430ED"/>
    <w:p w14:paraId="06859E18" w14:textId="77777777" w:rsidR="00A430ED" w:rsidRDefault="00A430ED"/>
    <w:sectPr w:rsidR="00A430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2222F6"/>
    <w:multiLevelType w:val="hybridMultilevel"/>
    <w:tmpl w:val="6400D688"/>
    <w:lvl w:ilvl="0" w:tplc="08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94707FB"/>
    <w:multiLevelType w:val="hybridMultilevel"/>
    <w:tmpl w:val="0C6A9E78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D21388"/>
    <w:multiLevelType w:val="hybridMultilevel"/>
    <w:tmpl w:val="D4123A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552C6F"/>
    <w:multiLevelType w:val="hybridMultilevel"/>
    <w:tmpl w:val="A77CE96C"/>
    <w:lvl w:ilvl="0" w:tplc="08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7ED0019"/>
    <w:multiLevelType w:val="hybridMultilevel"/>
    <w:tmpl w:val="1B4EE8C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FDC6432"/>
    <w:multiLevelType w:val="hybridMultilevel"/>
    <w:tmpl w:val="61B03BFC"/>
    <w:lvl w:ilvl="0" w:tplc="08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5518428">
    <w:abstractNumId w:val="2"/>
  </w:num>
  <w:num w:numId="2" w16cid:durableId="808595294">
    <w:abstractNumId w:val="4"/>
  </w:num>
  <w:num w:numId="3" w16cid:durableId="1550452927">
    <w:abstractNumId w:val="5"/>
  </w:num>
  <w:num w:numId="4" w16cid:durableId="1197698664">
    <w:abstractNumId w:val="3"/>
  </w:num>
  <w:num w:numId="5" w16cid:durableId="2043364020">
    <w:abstractNumId w:val="0"/>
  </w:num>
  <w:num w:numId="6" w16cid:durableId="8709245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30ED"/>
    <w:rsid w:val="0003030F"/>
    <w:rsid w:val="00185679"/>
    <w:rsid w:val="00357A17"/>
    <w:rsid w:val="003D1B59"/>
    <w:rsid w:val="00454F00"/>
    <w:rsid w:val="007359E8"/>
    <w:rsid w:val="007823E8"/>
    <w:rsid w:val="00794909"/>
    <w:rsid w:val="008149CE"/>
    <w:rsid w:val="00915D9A"/>
    <w:rsid w:val="009671FC"/>
    <w:rsid w:val="00A17C28"/>
    <w:rsid w:val="00A430ED"/>
    <w:rsid w:val="00D734CE"/>
    <w:rsid w:val="00E22049"/>
    <w:rsid w:val="00E71139"/>
    <w:rsid w:val="00E81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738C7D"/>
  <w15:chartTrackingRefBased/>
  <w15:docId w15:val="{5D076151-B978-466B-ABE8-526568E17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430E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30E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30E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430E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430E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430E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430E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430E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430E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430E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30E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30E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430E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430E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430E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430E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430E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430E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430E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430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430E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430E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430E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430E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430E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430E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430E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430E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430E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145</Words>
  <Characters>829</Characters>
  <Application>Microsoft Office Word</Application>
  <DocSecurity>0</DocSecurity>
  <Lines>6</Lines>
  <Paragraphs>1</Paragraphs>
  <ScaleCrop>false</ScaleCrop>
  <Company>University of Wales Trinity Saint David</Company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 Mayasari</dc:creator>
  <cp:keywords/>
  <dc:description/>
  <cp:lastModifiedBy>Dian Mayasari</cp:lastModifiedBy>
  <cp:revision>15</cp:revision>
  <dcterms:created xsi:type="dcterms:W3CDTF">2026-09-21T08:58:00Z</dcterms:created>
  <dcterms:modified xsi:type="dcterms:W3CDTF">2026-09-21T09:06:00Z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005581ea-20eb-4338-ba0b-a39b8bf3a6a7</vt:lpwstr>
  </property>
</Properties>
</file>