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73691" w14:textId="6E0597F1" w:rsidR="00A1301C" w:rsidRDefault="00515541" w:rsidP="00515541">
      <w:pPr>
        <w:rPr>
          <w:rFonts w:ascii="Aharoni" w:hAnsi="Aharoni" w:cs="Aharoni"/>
          <w:b/>
          <w:bCs/>
          <w:sz w:val="44"/>
          <w:szCs w:val="44"/>
        </w:rPr>
      </w:pPr>
      <w:r>
        <w:rPr>
          <w:lang w:val="ru-RU"/>
        </w:rPr>
        <w:t xml:space="preserve"> </w:t>
      </w:r>
      <w:r>
        <w:rPr>
          <w:rFonts w:ascii="Aharoni" w:hAnsi="Aharoni" w:cs="Aharoni"/>
          <w:b/>
          <w:bCs/>
          <w:sz w:val="44"/>
          <w:szCs w:val="44"/>
        </w:rPr>
        <w:t xml:space="preserve">University of Wales </w:t>
      </w:r>
      <w:proofErr w:type="spellStart"/>
      <w:r>
        <w:rPr>
          <w:rFonts w:ascii="Aharoni" w:hAnsi="Aharoni" w:cs="Aharoni"/>
          <w:b/>
          <w:bCs/>
          <w:sz w:val="44"/>
          <w:szCs w:val="44"/>
        </w:rPr>
        <w:t>Saintr</w:t>
      </w:r>
      <w:proofErr w:type="spellEnd"/>
      <w:r>
        <w:rPr>
          <w:rFonts w:ascii="Aharoni" w:hAnsi="Aharoni" w:cs="Aharoni"/>
          <w:b/>
          <w:bCs/>
          <w:sz w:val="44"/>
          <w:szCs w:val="44"/>
        </w:rPr>
        <w:t xml:space="preserve"> Trinity</w:t>
      </w:r>
      <w:r>
        <w:rPr>
          <w:rFonts w:ascii="Aharoni" w:hAnsi="Aharoni" w:cs="Aharoni"/>
          <w:b/>
          <w:bCs/>
          <w:sz w:val="44"/>
          <w:szCs w:val="44"/>
        </w:rPr>
        <w:tab/>
      </w:r>
    </w:p>
    <w:p w14:paraId="67A2DAEE" w14:textId="6DB5C954" w:rsidR="00515541" w:rsidRDefault="00515541" w:rsidP="00515541">
      <w:pPr>
        <w:rPr>
          <w:rFonts w:ascii="Aharoni" w:hAnsi="Aharoni" w:cs="Aharoni"/>
          <w:b/>
          <w:bCs/>
          <w:sz w:val="44"/>
          <w:szCs w:val="44"/>
        </w:rPr>
      </w:pPr>
    </w:p>
    <w:p w14:paraId="71F998CB" w14:textId="0F679890" w:rsidR="00515541" w:rsidRDefault="00515541" w:rsidP="00515541">
      <w:pPr>
        <w:rPr>
          <w:rFonts w:ascii="Aharoni" w:hAnsi="Aharoni" w:cs="Aharoni"/>
          <w:b/>
          <w:bCs/>
          <w:sz w:val="44"/>
          <w:szCs w:val="44"/>
        </w:rPr>
      </w:pPr>
    </w:p>
    <w:p w14:paraId="145486AF" w14:textId="09BFAE29" w:rsidR="00515541" w:rsidRDefault="00515541" w:rsidP="00515541">
      <w:pPr>
        <w:rPr>
          <w:rFonts w:ascii="Aharoni" w:hAnsi="Aharoni" w:cs="Aharoni"/>
          <w:b/>
          <w:bCs/>
          <w:sz w:val="44"/>
          <w:szCs w:val="44"/>
        </w:rPr>
      </w:pPr>
    </w:p>
    <w:p w14:paraId="1989126B" w14:textId="3A945D33" w:rsidR="00515541" w:rsidRDefault="00515541" w:rsidP="00515541">
      <w:pPr>
        <w:rPr>
          <w:rFonts w:ascii="Aharoni" w:hAnsi="Aharoni" w:cs="Aharoni"/>
          <w:b/>
          <w:bCs/>
          <w:sz w:val="44"/>
          <w:szCs w:val="44"/>
        </w:rPr>
      </w:pPr>
    </w:p>
    <w:p w14:paraId="68C84E8F" w14:textId="0D3FC0DE" w:rsidR="00515541" w:rsidRDefault="00515541" w:rsidP="00515541">
      <w:pPr>
        <w:rPr>
          <w:rFonts w:ascii="Aharoni" w:hAnsi="Aharoni" w:cs="Aharoni"/>
          <w:b/>
          <w:bCs/>
          <w:sz w:val="44"/>
          <w:szCs w:val="44"/>
        </w:rPr>
      </w:pPr>
      <w:r>
        <w:rPr>
          <w:rFonts w:ascii="Aharoni" w:hAnsi="Aharoni" w:cs="Aharoni"/>
          <w:b/>
          <w:bCs/>
          <w:sz w:val="44"/>
          <w:szCs w:val="44"/>
        </w:rPr>
        <w:t>Assignment for Accounting fundamentals</w:t>
      </w:r>
    </w:p>
    <w:p w14:paraId="61D6C4EF" w14:textId="074DFF30" w:rsidR="00515541" w:rsidRDefault="00515541" w:rsidP="00515541">
      <w:pPr>
        <w:rPr>
          <w:rFonts w:ascii="Aharoni" w:hAnsi="Aharoni" w:cs="Aharoni"/>
          <w:b/>
          <w:bCs/>
          <w:sz w:val="44"/>
          <w:szCs w:val="44"/>
        </w:rPr>
      </w:pPr>
    </w:p>
    <w:p w14:paraId="5643794D" w14:textId="759166E5" w:rsidR="00515541" w:rsidRDefault="00515541" w:rsidP="00515541">
      <w:pPr>
        <w:rPr>
          <w:rFonts w:ascii="Aharoni" w:hAnsi="Aharoni" w:cs="Aharoni"/>
          <w:b/>
          <w:bCs/>
          <w:sz w:val="44"/>
          <w:szCs w:val="44"/>
        </w:rPr>
      </w:pPr>
    </w:p>
    <w:p w14:paraId="66255CEB" w14:textId="426A9BC8" w:rsidR="00515541" w:rsidRDefault="00515541" w:rsidP="00515541">
      <w:pPr>
        <w:rPr>
          <w:rFonts w:ascii="Aharoni" w:hAnsi="Aharoni" w:cs="Aharoni"/>
          <w:b/>
          <w:bCs/>
          <w:sz w:val="44"/>
          <w:szCs w:val="44"/>
        </w:rPr>
      </w:pPr>
    </w:p>
    <w:p w14:paraId="0EE71D87" w14:textId="53647DA9" w:rsidR="00515541" w:rsidRDefault="00515541" w:rsidP="00515541">
      <w:pPr>
        <w:rPr>
          <w:rFonts w:ascii="Aharoni" w:hAnsi="Aharoni" w:cs="Aharoni"/>
          <w:b/>
          <w:bCs/>
          <w:sz w:val="44"/>
          <w:szCs w:val="44"/>
        </w:rPr>
      </w:pPr>
    </w:p>
    <w:p w14:paraId="5135B062" w14:textId="13BC8056" w:rsidR="00515541" w:rsidRDefault="00515541" w:rsidP="00515541">
      <w:pPr>
        <w:rPr>
          <w:rFonts w:ascii="Aharoni" w:hAnsi="Aharoni" w:cs="Aharoni"/>
          <w:b/>
          <w:bCs/>
          <w:sz w:val="44"/>
          <w:szCs w:val="44"/>
        </w:rPr>
      </w:pPr>
    </w:p>
    <w:p w14:paraId="419429D3" w14:textId="6C156189" w:rsidR="00515541" w:rsidRDefault="00515541" w:rsidP="00515541">
      <w:pPr>
        <w:rPr>
          <w:rFonts w:ascii="Aharoni" w:hAnsi="Aharoni" w:cs="Aharoni"/>
          <w:b/>
          <w:bCs/>
          <w:sz w:val="44"/>
          <w:szCs w:val="44"/>
        </w:rPr>
      </w:pPr>
    </w:p>
    <w:p w14:paraId="0B4BB577" w14:textId="727D50E6" w:rsidR="00515541" w:rsidRDefault="00515541" w:rsidP="00515541">
      <w:pPr>
        <w:rPr>
          <w:rFonts w:ascii="Aharoni" w:hAnsi="Aharoni" w:cs="Aharoni"/>
          <w:b/>
          <w:bCs/>
          <w:sz w:val="44"/>
          <w:szCs w:val="44"/>
        </w:rPr>
      </w:pPr>
    </w:p>
    <w:p w14:paraId="4C956A03" w14:textId="1B10C2A5" w:rsidR="00515541" w:rsidRDefault="00515541" w:rsidP="00515541">
      <w:pPr>
        <w:rPr>
          <w:rFonts w:ascii="Aharoni" w:hAnsi="Aharoni" w:cs="Aharoni"/>
          <w:b/>
          <w:bCs/>
          <w:sz w:val="44"/>
          <w:szCs w:val="44"/>
        </w:rPr>
      </w:pPr>
    </w:p>
    <w:p w14:paraId="6D07E757" w14:textId="6342E5AC" w:rsidR="00515541" w:rsidRDefault="00515541" w:rsidP="00515541">
      <w:pPr>
        <w:rPr>
          <w:rFonts w:ascii="Aharoni" w:hAnsi="Aharoni" w:cs="Aharoni"/>
          <w:b/>
          <w:bCs/>
          <w:sz w:val="44"/>
          <w:szCs w:val="44"/>
        </w:rPr>
      </w:pPr>
    </w:p>
    <w:p w14:paraId="1871D513" w14:textId="6207E85B" w:rsidR="00515541" w:rsidRDefault="00515541" w:rsidP="00515541">
      <w:pPr>
        <w:rPr>
          <w:rFonts w:ascii="Aharoni" w:hAnsi="Aharoni" w:cs="Aharoni"/>
          <w:b/>
          <w:bCs/>
          <w:sz w:val="44"/>
          <w:szCs w:val="44"/>
        </w:rPr>
      </w:pPr>
    </w:p>
    <w:p w14:paraId="6469DC93" w14:textId="4C3FD45C" w:rsidR="00515541" w:rsidRDefault="00515541" w:rsidP="00515541">
      <w:pPr>
        <w:rPr>
          <w:rFonts w:ascii="Aharoni" w:hAnsi="Aharoni" w:cs="Aharoni"/>
          <w:b/>
          <w:bCs/>
          <w:sz w:val="44"/>
          <w:szCs w:val="44"/>
        </w:rPr>
      </w:pPr>
    </w:p>
    <w:p w14:paraId="6B3D53AA" w14:textId="79EF6698" w:rsidR="00515541" w:rsidRDefault="00515541" w:rsidP="00515541">
      <w:pPr>
        <w:rPr>
          <w:rFonts w:ascii="Aharoni" w:hAnsi="Aharoni" w:cs="Aharoni"/>
          <w:b/>
          <w:bCs/>
          <w:sz w:val="44"/>
          <w:szCs w:val="44"/>
        </w:rPr>
      </w:pPr>
      <w:proofErr w:type="gramStart"/>
      <w:r>
        <w:rPr>
          <w:rFonts w:ascii="Aharoni" w:hAnsi="Aharoni" w:cs="Aharoni"/>
          <w:b/>
          <w:bCs/>
          <w:sz w:val="44"/>
          <w:szCs w:val="44"/>
        </w:rPr>
        <w:t>Name :</w:t>
      </w:r>
      <w:proofErr w:type="gramEnd"/>
      <w:r>
        <w:rPr>
          <w:rFonts w:ascii="Aharoni" w:hAnsi="Aharoni" w:cs="Aharoni"/>
          <w:b/>
          <w:bCs/>
          <w:sz w:val="44"/>
          <w:szCs w:val="44"/>
        </w:rPr>
        <w:t xml:space="preserve"> Alexandru Sasco (2026429)</w:t>
      </w:r>
    </w:p>
    <w:p w14:paraId="703FC1F0" w14:textId="55B09ABF" w:rsidR="00515541" w:rsidRDefault="00515541" w:rsidP="00515541">
      <w:pPr>
        <w:rPr>
          <w:rFonts w:ascii="Aharoni" w:hAnsi="Aharoni" w:cs="Aharoni"/>
          <w:b/>
          <w:bCs/>
          <w:sz w:val="44"/>
          <w:szCs w:val="44"/>
        </w:rPr>
      </w:pPr>
      <w:r>
        <w:rPr>
          <w:rFonts w:ascii="Aharoni" w:hAnsi="Aharoni" w:cs="Aharoni"/>
          <w:b/>
          <w:bCs/>
          <w:sz w:val="44"/>
          <w:szCs w:val="44"/>
        </w:rPr>
        <w:t>Lecturer: Ernest Ovia</w:t>
      </w:r>
    </w:p>
    <w:p w14:paraId="7318D286" w14:textId="1A516301" w:rsidR="00515541" w:rsidRPr="00515541" w:rsidRDefault="00515541" w:rsidP="00515541">
      <w:pPr>
        <w:rPr>
          <w:rFonts w:ascii="AngsanaUPC" w:hAnsi="AngsanaUPC" w:cs="AngsanaUPC"/>
          <w:sz w:val="44"/>
          <w:szCs w:val="44"/>
        </w:rPr>
      </w:pPr>
      <w:r>
        <w:rPr>
          <w:rFonts w:ascii="Copperplate Gothic Bold" w:hAnsi="Copperplate Gothic Bold" w:cs="AngsanaUPC"/>
          <w:sz w:val="44"/>
          <w:szCs w:val="44"/>
        </w:rPr>
        <w:t xml:space="preserve">Course: </w:t>
      </w:r>
      <w:r>
        <w:rPr>
          <w:rFonts w:ascii="AngsanaUPC" w:hAnsi="AngsanaUPC" w:cs="AngsanaUPC"/>
          <w:sz w:val="44"/>
          <w:szCs w:val="44"/>
        </w:rPr>
        <w:t>BA Business Management – (Cohort 5): BABM LCBB400</w:t>
      </w:r>
      <w:r>
        <w:rPr>
          <w:rFonts w:ascii="AngsanaUPC" w:hAnsi="AngsanaUPC" w:cs="AngsanaUPC"/>
          <w:sz w:val="44"/>
          <w:szCs w:val="44"/>
        </w:rPr>
        <w:t>1</w:t>
      </w:r>
    </w:p>
    <w:p w14:paraId="732D6BAC" w14:textId="4010DB42" w:rsidR="00515541" w:rsidRDefault="00515541" w:rsidP="00515541">
      <w:pPr>
        <w:rPr>
          <w:rFonts w:ascii="Aharoni" w:hAnsi="Aharoni" w:cs="Aharoni"/>
          <w:b/>
          <w:bCs/>
          <w:sz w:val="44"/>
          <w:szCs w:val="44"/>
        </w:rPr>
      </w:pPr>
      <w:proofErr w:type="gramStart"/>
      <w:r>
        <w:rPr>
          <w:rFonts w:ascii="Aharoni" w:hAnsi="Aharoni" w:cs="Aharoni"/>
          <w:b/>
          <w:bCs/>
          <w:sz w:val="44"/>
          <w:szCs w:val="44"/>
        </w:rPr>
        <w:t>Date :</w:t>
      </w:r>
      <w:proofErr w:type="gramEnd"/>
      <w:r>
        <w:rPr>
          <w:rFonts w:ascii="Aharoni" w:hAnsi="Aharoni" w:cs="Aharoni"/>
          <w:b/>
          <w:bCs/>
          <w:sz w:val="44"/>
          <w:szCs w:val="44"/>
        </w:rPr>
        <w:t xml:space="preserve"> 05.11.2021</w:t>
      </w:r>
    </w:p>
    <w:p w14:paraId="4BE72F4E" w14:textId="5C42B695" w:rsidR="00515541" w:rsidRDefault="00515541" w:rsidP="00515541">
      <w:pPr>
        <w:pStyle w:val="ListParagraph"/>
        <w:numPr>
          <w:ilvl w:val="0"/>
          <w:numId w:val="5"/>
        </w:numPr>
      </w:pPr>
      <w:r>
        <w:lastRenderedPageBreak/>
        <w:t xml:space="preserve">The books of </w:t>
      </w:r>
      <w:proofErr w:type="spellStart"/>
      <w:r>
        <w:t>Sandrolia</w:t>
      </w:r>
      <w:proofErr w:type="spellEnd"/>
      <w:r>
        <w:t xml:space="preserve"> ltd</w:t>
      </w:r>
    </w:p>
    <w:tbl>
      <w:tblPr>
        <w:tblW w:w="6060" w:type="dxa"/>
        <w:tblLook w:val="04A0" w:firstRow="1" w:lastRow="0" w:firstColumn="1" w:lastColumn="0" w:noHBand="0" w:noVBand="1"/>
      </w:tblPr>
      <w:tblGrid>
        <w:gridCol w:w="4140"/>
        <w:gridCol w:w="960"/>
        <w:gridCol w:w="960"/>
      </w:tblGrid>
      <w:tr w:rsidR="00515541" w:rsidRPr="00095504" w14:paraId="0E72D75D" w14:textId="77777777" w:rsidTr="00840470">
        <w:trPr>
          <w:trHeight w:val="300"/>
        </w:trPr>
        <w:tc>
          <w:tcPr>
            <w:tcW w:w="4140" w:type="dxa"/>
            <w:tcBorders>
              <w:top w:val="nil"/>
              <w:left w:val="nil"/>
              <w:bottom w:val="nil"/>
              <w:right w:val="nil"/>
            </w:tcBorders>
            <w:shd w:val="clear" w:color="auto" w:fill="auto"/>
            <w:noWrap/>
            <w:vAlign w:val="bottom"/>
            <w:hideMark/>
          </w:tcPr>
          <w:p w14:paraId="7F0EA9C2" w14:textId="77777777" w:rsidR="00515541" w:rsidRPr="00095504" w:rsidRDefault="00515541" w:rsidP="00840470">
            <w:pPr>
              <w:spacing w:after="0" w:line="240" w:lineRule="auto"/>
              <w:rPr>
                <w:rFonts w:ascii="Calibri" w:eastAsia="Times New Roman" w:hAnsi="Calibri" w:cs="Calibri"/>
                <w:color w:val="000000"/>
                <w:lang w:eastAsia="en-GB"/>
              </w:rPr>
            </w:pPr>
            <w:proofErr w:type="spellStart"/>
            <w:r w:rsidRPr="00095504">
              <w:rPr>
                <w:rFonts w:ascii="Calibri" w:eastAsia="Times New Roman" w:hAnsi="Calibri" w:cs="Calibri"/>
                <w:color w:val="000000"/>
                <w:lang w:eastAsia="en-GB"/>
              </w:rPr>
              <w:t>Journel</w:t>
            </w:r>
            <w:proofErr w:type="spellEnd"/>
            <w:r w:rsidRPr="00095504">
              <w:rPr>
                <w:rFonts w:ascii="Calibri" w:eastAsia="Times New Roman" w:hAnsi="Calibri" w:cs="Calibri"/>
                <w:color w:val="000000"/>
                <w:lang w:eastAsia="en-GB"/>
              </w:rPr>
              <w:t xml:space="preserve"> Entries</w:t>
            </w:r>
          </w:p>
        </w:tc>
        <w:tc>
          <w:tcPr>
            <w:tcW w:w="960" w:type="dxa"/>
            <w:tcBorders>
              <w:top w:val="nil"/>
              <w:left w:val="nil"/>
              <w:bottom w:val="nil"/>
              <w:right w:val="nil"/>
            </w:tcBorders>
            <w:shd w:val="clear" w:color="auto" w:fill="auto"/>
            <w:noWrap/>
            <w:vAlign w:val="bottom"/>
            <w:hideMark/>
          </w:tcPr>
          <w:p w14:paraId="7093834A" w14:textId="77777777" w:rsidR="00515541" w:rsidRPr="00095504" w:rsidRDefault="00515541" w:rsidP="0084047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620ABFC"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r>
      <w:tr w:rsidR="00515541" w:rsidRPr="00095504" w14:paraId="6DDACD5C" w14:textId="77777777" w:rsidTr="00840470">
        <w:trPr>
          <w:trHeight w:val="300"/>
        </w:trPr>
        <w:tc>
          <w:tcPr>
            <w:tcW w:w="4140" w:type="dxa"/>
            <w:tcBorders>
              <w:top w:val="nil"/>
              <w:left w:val="nil"/>
              <w:bottom w:val="nil"/>
              <w:right w:val="nil"/>
            </w:tcBorders>
            <w:shd w:val="clear" w:color="auto" w:fill="auto"/>
            <w:noWrap/>
            <w:vAlign w:val="bottom"/>
            <w:hideMark/>
          </w:tcPr>
          <w:p w14:paraId="66BCC514"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2E1763E" w14:textId="77777777" w:rsidR="00515541" w:rsidRPr="00095504" w:rsidRDefault="00515541" w:rsidP="00840470">
            <w:pPr>
              <w:spacing w:after="0" w:line="240" w:lineRule="auto"/>
              <w:rPr>
                <w:rFonts w:ascii="Calibri" w:eastAsia="Times New Roman" w:hAnsi="Calibri" w:cs="Calibri"/>
                <w:color w:val="000000"/>
                <w:lang w:eastAsia="en-GB"/>
              </w:rPr>
            </w:pPr>
            <w:r w:rsidRPr="00095504">
              <w:rPr>
                <w:rFonts w:ascii="Calibri" w:eastAsia="Times New Roman" w:hAnsi="Calibri" w:cs="Calibri"/>
                <w:color w:val="000000"/>
                <w:lang w:eastAsia="en-GB"/>
              </w:rPr>
              <w:t>Debit</w:t>
            </w:r>
          </w:p>
        </w:tc>
        <w:tc>
          <w:tcPr>
            <w:tcW w:w="960" w:type="dxa"/>
            <w:tcBorders>
              <w:top w:val="nil"/>
              <w:left w:val="nil"/>
              <w:bottom w:val="nil"/>
              <w:right w:val="nil"/>
            </w:tcBorders>
            <w:shd w:val="clear" w:color="auto" w:fill="auto"/>
            <w:noWrap/>
            <w:vAlign w:val="bottom"/>
            <w:hideMark/>
          </w:tcPr>
          <w:p w14:paraId="4E820A87" w14:textId="77777777" w:rsidR="00515541" w:rsidRPr="00095504" w:rsidRDefault="00515541" w:rsidP="00840470">
            <w:pPr>
              <w:spacing w:after="0" w:line="240" w:lineRule="auto"/>
              <w:rPr>
                <w:rFonts w:ascii="Calibri" w:eastAsia="Times New Roman" w:hAnsi="Calibri" w:cs="Calibri"/>
                <w:color w:val="000000"/>
                <w:lang w:eastAsia="en-GB"/>
              </w:rPr>
            </w:pPr>
            <w:r w:rsidRPr="00095504">
              <w:rPr>
                <w:rFonts w:ascii="Calibri" w:eastAsia="Times New Roman" w:hAnsi="Calibri" w:cs="Calibri"/>
                <w:color w:val="000000"/>
                <w:lang w:eastAsia="en-GB"/>
              </w:rPr>
              <w:t>Credit</w:t>
            </w:r>
          </w:p>
        </w:tc>
      </w:tr>
      <w:tr w:rsidR="00515541" w:rsidRPr="00095504" w14:paraId="6DC4A18E" w14:textId="77777777" w:rsidTr="00840470">
        <w:trPr>
          <w:trHeight w:val="300"/>
        </w:trPr>
        <w:tc>
          <w:tcPr>
            <w:tcW w:w="4140" w:type="dxa"/>
            <w:tcBorders>
              <w:top w:val="nil"/>
              <w:left w:val="nil"/>
              <w:bottom w:val="nil"/>
              <w:right w:val="nil"/>
            </w:tcBorders>
            <w:shd w:val="clear" w:color="auto" w:fill="auto"/>
            <w:noWrap/>
            <w:vAlign w:val="bottom"/>
            <w:hideMark/>
          </w:tcPr>
          <w:p w14:paraId="7E0526F9" w14:textId="77777777" w:rsidR="00515541" w:rsidRPr="00095504" w:rsidRDefault="00515541" w:rsidP="00840470">
            <w:pPr>
              <w:spacing w:after="0" w:line="240" w:lineRule="auto"/>
              <w:rPr>
                <w:rFonts w:ascii="Calibri" w:eastAsia="Times New Roman" w:hAnsi="Calibri" w:cs="Calibri"/>
                <w:color w:val="000000"/>
                <w:lang w:eastAsia="en-GB"/>
              </w:rPr>
            </w:pPr>
            <w:r w:rsidRPr="00095504">
              <w:rPr>
                <w:rFonts w:ascii="Calibri" w:eastAsia="Times New Roman" w:hAnsi="Calibri" w:cs="Calibri"/>
                <w:color w:val="000000"/>
                <w:lang w:eastAsia="en-GB"/>
              </w:rPr>
              <w:t>Telephone bill account</w:t>
            </w:r>
          </w:p>
        </w:tc>
        <w:tc>
          <w:tcPr>
            <w:tcW w:w="960" w:type="dxa"/>
            <w:tcBorders>
              <w:top w:val="nil"/>
              <w:left w:val="nil"/>
              <w:bottom w:val="nil"/>
              <w:right w:val="nil"/>
            </w:tcBorders>
            <w:shd w:val="clear" w:color="auto" w:fill="auto"/>
            <w:noWrap/>
            <w:vAlign w:val="bottom"/>
            <w:hideMark/>
          </w:tcPr>
          <w:p w14:paraId="26B515AB"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180</w:t>
            </w:r>
          </w:p>
        </w:tc>
        <w:tc>
          <w:tcPr>
            <w:tcW w:w="960" w:type="dxa"/>
            <w:tcBorders>
              <w:top w:val="nil"/>
              <w:left w:val="nil"/>
              <w:bottom w:val="nil"/>
              <w:right w:val="nil"/>
            </w:tcBorders>
            <w:shd w:val="clear" w:color="auto" w:fill="auto"/>
            <w:noWrap/>
            <w:vAlign w:val="bottom"/>
            <w:hideMark/>
          </w:tcPr>
          <w:p w14:paraId="0C0D1AAA" w14:textId="77777777" w:rsidR="00515541" w:rsidRPr="00095504" w:rsidRDefault="00515541" w:rsidP="00840470">
            <w:pPr>
              <w:spacing w:after="0" w:line="240" w:lineRule="auto"/>
              <w:jc w:val="right"/>
              <w:rPr>
                <w:rFonts w:ascii="Calibri" w:eastAsia="Times New Roman" w:hAnsi="Calibri" w:cs="Calibri"/>
                <w:color w:val="000000"/>
                <w:lang w:eastAsia="en-GB"/>
              </w:rPr>
            </w:pPr>
          </w:p>
        </w:tc>
      </w:tr>
      <w:tr w:rsidR="00515541" w:rsidRPr="00095504" w14:paraId="3B2BF104" w14:textId="77777777" w:rsidTr="00840470">
        <w:trPr>
          <w:trHeight w:val="300"/>
        </w:trPr>
        <w:tc>
          <w:tcPr>
            <w:tcW w:w="4140" w:type="dxa"/>
            <w:tcBorders>
              <w:top w:val="nil"/>
              <w:left w:val="nil"/>
              <w:bottom w:val="nil"/>
              <w:right w:val="nil"/>
            </w:tcBorders>
            <w:shd w:val="clear" w:color="auto" w:fill="auto"/>
            <w:noWrap/>
            <w:vAlign w:val="bottom"/>
            <w:hideMark/>
          </w:tcPr>
          <w:p w14:paraId="2B76AE76" w14:textId="77777777" w:rsidR="00515541" w:rsidRPr="00095504" w:rsidRDefault="00515541" w:rsidP="00840470">
            <w:pPr>
              <w:spacing w:after="0" w:line="240" w:lineRule="auto"/>
              <w:rPr>
                <w:rFonts w:ascii="Calibri" w:eastAsia="Times New Roman" w:hAnsi="Calibri" w:cs="Calibri"/>
                <w:color w:val="000000"/>
                <w:lang w:eastAsia="en-GB"/>
              </w:rPr>
            </w:pPr>
            <w:r w:rsidRPr="00095504">
              <w:rPr>
                <w:rFonts w:ascii="Calibri" w:eastAsia="Times New Roman" w:hAnsi="Calibri" w:cs="Calibri"/>
                <w:color w:val="000000"/>
                <w:lang w:eastAsia="en-GB"/>
              </w:rPr>
              <w:t>Accrual account</w:t>
            </w:r>
          </w:p>
        </w:tc>
        <w:tc>
          <w:tcPr>
            <w:tcW w:w="960" w:type="dxa"/>
            <w:tcBorders>
              <w:top w:val="nil"/>
              <w:left w:val="nil"/>
              <w:bottom w:val="nil"/>
              <w:right w:val="nil"/>
            </w:tcBorders>
            <w:shd w:val="clear" w:color="auto" w:fill="auto"/>
            <w:noWrap/>
            <w:vAlign w:val="bottom"/>
            <w:hideMark/>
          </w:tcPr>
          <w:p w14:paraId="030FB1AC" w14:textId="77777777" w:rsidR="00515541" w:rsidRPr="00095504" w:rsidRDefault="00515541" w:rsidP="0084047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C1FCDEF"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180</w:t>
            </w:r>
          </w:p>
        </w:tc>
      </w:tr>
      <w:tr w:rsidR="00515541" w:rsidRPr="00095504" w14:paraId="65FE598F" w14:textId="77777777" w:rsidTr="00840470">
        <w:trPr>
          <w:trHeight w:val="300"/>
        </w:trPr>
        <w:tc>
          <w:tcPr>
            <w:tcW w:w="4140" w:type="dxa"/>
            <w:tcBorders>
              <w:top w:val="nil"/>
              <w:left w:val="nil"/>
              <w:bottom w:val="nil"/>
              <w:right w:val="nil"/>
            </w:tcBorders>
            <w:shd w:val="clear" w:color="auto" w:fill="auto"/>
            <w:noWrap/>
            <w:vAlign w:val="bottom"/>
            <w:hideMark/>
          </w:tcPr>
          <w:p w14:paraId="1FC9F0DA" w14:textId="77777777" w:rsidR="00515541" w:rsidRPr="00095504" w:rsidRDefault="00515541" w:rsidP="00840470">
            <w:pPr>
              <w:spacing w:after="0" w:line="240" w:lineRule="auto"/>
              <w:rPr>
                <w:rFonts w:ascii="Calibri" w:eastAsia="Times New Roman" w:hAnsi="Calibri" w:cs="Calibri"/>
                <w:color w:val="000000"/>
                <w:lang w:eastAsia="en-GB"/>
              </w:rPr>
            </w:pPr>
            <w:r w:rsidRPr="00095504">
              <w:rPr>
                <w:rFonts w:ascii="Calibri" w:eastAsia="Times New Roman" w:hAnsi="Calibri" w:cs="Calibri"/>
                <w:color w:val="000000"/>
                <w:lang w:eastAsia="en-GB"/>
              </w:rPr>
              <w:t>prepayment account</w:t>
            </w:r>
          </w:p>
        </w:tc>
        <w:tc>
          <w:tcPr>
            <w:tcW w:w="960" w:type="dxa"/>
            <w:tcBorders>
              <w:top w:val="nil"/>
              <w:left w:val="nil"/>
              <w:bottom w:val="nil"/>
              <w:right w:val="nil"/>
            </w:tcBorders>
            <w:shd w:val="clear" w:color="auto" w:fill="auto"/>
            <w:noWrap/>
            <w:vAlign w:val="bottom"/>
            <w:hideMark/>
          </w:tcPr>
          <w:p w14:paraId="21298D8D"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640</w:t>
            </w:r>
          </w:p>
        </w:tc>
        <w:tc>
          <w:tcPr>
            <w:tcW w:w="960" w:type="dxa"/>
            <w:tcBorders>
              <w:top w:val="nil"/>
              <w:left w:val="nil"/>
              <w:bottom w:val="nil"/>
              <w:right w:val="nil"/>
            </w:tcBorders>
            <w:shd w:val="clear" w:color="auto" w:fill="auto"/>
            <w:noWrap/>
            <w:vAlign w:val="bottom"/>
            <w:hideMark/>
          </w:tcPr>
          <w:p w14:paraId="52281018" w14:textId="77777777" w:rsidR="00515541" w:rsidRPr="00095504" w:rsidRDefault="00515541" w:rsidP="00840470">
            <w:pPr>
              <w:spacing w:after="0" w:line="240" w:lineRule="auto"/>
              <w:jc w:val="right"/>
              <w:rPr>
                <w:rFonts w:ascii="Calibri" w:eastAsia="Times New Roman" w:hAnsi="Calibri" w:cs="Calibri"/>
                <w:color w:val="000000"/>
                <w:lang w:eastAsia="en-GB"/>
              </w:rPr>
            </w:pPr>
          </w:p>
        </w:tc>
      </w:tr>
      <w:tr w:rsidR="00515541" w:rsidRPr="00095504" w14:paraId="25F274BA" w14:textId="77777777" w:rsidTr="00840470">
        <w:trPr>
          <w:trHeight w:val="300"/>
        </w:trPr>
        <w:tc>
          <w:tcPr>
            <w:tcW w:w="4140" w:type="dxa"/>
            <w:tcBorders>
              <w:top w:val="nil"/>
              <w:left w:val="nil"/>
              <w:bottom w:val="nil"/>
              <w:right w:val="nil"/>
            </w:tcBorders>
            <w:shd w:val="clear" w:color="auto" w:fill="auto"/>
            <w:noWrap/>
            <w:vAlign w:val="bottom"/>
            <w:hideMark/>
          </w:tcPr>
          <w:p w14:paraId="69BEB1EA" w14:textId="77777777" w:rsidR="00515541" w:rsidRPr="00095504" w:rsidRDefault="00515541" w:rsidP="00840470">
            <w:pPr>
              <w:spacing w:after="0" w:line="240" w:lineRule="auto"/>
              <w:rPr>
                <w:rFonts w:ascii="Calibri" w:eastAsia="Times New Roman" w:hAnsi="Calibri" w:cs="Calibri"/>
                <w:color w:val="000000"/>
                <w:lang w:eastAsia="en-GB"/>
              </w:rPr>
            </w:pPr>
            <w:r w:rsidRPr="00095504">
              <w:rPr>
                <w:rFonts w:ascii="Calibri" w:eastAsia="Times New Roman" w:hAnsi="Calibri" w:cs="Calibri"/>
                <w:color w:val="000000"/>
                <w:lang w:eastAsia="en-GB"/>
              </w:rPr>
              <w:t>Insurance account</w:t>
            </w:r>
          </w:p>
        </w:tc>
        <w:tc>
          <w:tcPr>
            <w:tcW w:w="960" w:type="dxa"/>
            <w:tcBorders>
              <w:top w:val="nil"/>
              <w:left w:val="nil"/>
              <w:bottom w:val="nil"/>
              <w:right w:val="nil"/>
            </w:tcBorders>
            <w:shd w:val="clear" w:color="auto" w:fill="auto"/>
            <w:noWrap/>
            <w:vAlign w:val="bottom"/>
            <w:hideMark/>
          </w:tcPr>
          <w:p w14:paraId="53BC5E95" w14:textId="77777777" w:rsidR="00515541" w:rsidRPr="00095504" w:rsidRDefault="00515541" w:rsidP="0084047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C856EA4"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640</w:t>
            </w:r>
          </w:p>
        </w:tc>
      </w:tr>
      <w:tr w:rsidR="00515541" w:rsidRPr="00095504" w14:paraId="4DD27CB2" w14:textId="77777777" w:rsidTr="00840470">
        <w:trPr>
          <w:trHeight w:val="300"/>
        </w:trPr>
        <w:tc>
          <w:tcPr>
            <w:tcW w:w="4140" w:type="dxa"/>
            <w:tcBorders>
              <w:top w:val="nil"/>
              <w:left w:val="nil"/>
              <w:bottom w:val="nil"/>
              <w:right w:val="nil"/>
            </w:tcBorders>
            <w:shd w:val="clear" w:color="auto" w:fill="auto"/>
            <w:noWrap/>
            <w:vAlign w:val="bottom"/>
            <w:hideMark/>
          </w:tcPr>
          <w:p w14:paraId="6174D3D1" w14:textId="77777777" w:rsidR="00515541" w:rsidRPr="00095504" w:rsidRDefault="00515541" w:rsidP="00840470">
            <w:pPr>
              <w:spacing w:after="0" w:line="240" w:lineRule="auto"/>
              <w:rPr>
                <w:rFonts w:ascii="Calibri" w:eastAsia="Times New Roman" w:hAnsi="Calibri" w:cs="Calibri"/>
                <w:color w:val="000000"/>
                <w:lang w:eastAsia="en-GB"/>
              </w:rPr>
            </w:pPr>
            <w:r w:rsidRPr="00095504">
              <w:rPr>
                <w:rFonts w:ascii="Calibri" w:eastAsia="Times New Roman" w:hAnsi="Calibri" w:cs="Calibri"/>
                <w:color w:val="000000"/>
                <w:lang w:eastAsia="en-GB"/>
              </w:rPr>
              <w:t>Depreciation (Motor vehicles)</w:t>
            </w:r>
          </w:p>
        </w:tc>
        <w:tc>
          <w:tcPr>
            <w:tcW w:w="960" w:type="dxa"/>
            <w:tcBorders>
              <w:top w:val="nil"/>
              <w:left w:val="nil"/>
              <w:bottom w:val="nil"/>
              <w:right w:val="nil"/>
            </w:tcBorders>
            <w:shd w:val="clear" w:color="auto" w:fill="auto"/>
            <w:noWrap/>
            <w:vAlign w:val="bottom"/>
            <w:hideMark/>
          </w:tcPr>
          <w:p w14:paraId="59EEE75E"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11,670</w:t>
            </w:r>
          </w:p>
        </w:tc>
        <w:tc>
          <w:tcPr>
            <w:tcW w:w="960" w:type="dxa"/>
            <w:tcBorders>
              <w:top w:val="nil"/>
              <w:left w:val="nil"/>
              <w:bottom w:val="nil"/>
              <w:right w:val="nil"/>
            </w:tcBorders>
            <w:shd w:val="clear" w:color="auto" w:fill="auto"/>
            <w:noWrap/>
            <w:vAlign w:val="bottom"/>
            <w:hideMark/>
          </w:tcPr>
          <w:p w14:paraId="3D2EF750" w14:textId="77777777" w:rsidR="00515541" w:rsidRPr="00095504" w:rsidRDefault="00515541" w:rsidP="00840470">
            <w:pPr>
              <w:spacing w:after="0" w:line="240" w:lineRule="auto"/>
              <w:jc w:val="right"/>
              <w:rPr>
                <w:rFonts w:ascii="Calibri" w:eastAsia="Times New Roman" w:hAnsi="Calibri" w:cs="Calibri"/>
                <w:color w:val="000000"/>
                <w:lang w:eastAsia="en-GB"/>
              </w:rPr>
            </w:pPr>
          </w:p>
        </w:tc>
      </w:tr>
      <w:tr w:rsidR="00515541" w:rsidRPr="00095504" w14:paraId="668347DC" w14:textId="77777777" w:rsidTr="00840470">
        <w:trPr>
          <w:trHeight w:val="300"/>
        </w:trPr>
        <w:tc>
          <w:tcPr>
            <w:tcW w:w="4140" w:type="dxa"/>
            <w:tcBorders>
              <w:top w:val="nil"/>
              <w:left w:val="nil"/>
              <w:bottom w:val="nil"/>
              <w:right w:val="nil"/>
            </w:tcBorders>
            <w:shd w:val="clear" w:color="auto" w:fill="auto"/>
            <w:noWrap/>
            <w:vAlign w:val="bottom"/>
            <w:hideMark/>
          </w:tcPr>
          <w:p w14:paraId="1F06A131" w14:textId="77777777" w:rsidR="00515541" w:rsidRPr="00095504" w:rsidRDefault="00515541" w:rsidP="00840470">
            <w:pPr>
              <w:spacing w:after="0" w:line="240" w:lineRule="auto"/>
              <w:rPr>
                <w:rFonts w:ascii="Calibri" w:eastAsia="Times New Roman" w:hAnsi="Calibri" w:cs="Calibri"/>
                <w:color w:val="000000"/>
                <w:lang w:eastAsia="en-GB"/>
              </w:rPr>
            </w:pPr>
            <w:r w:rsidRPr="00095504">
              <w:rPr>
                <w:rFonts w:ascii="Calibri" w:eastAsia="Times New Roman" w:hAnsi="Calibri" w:cs="Calibri"/>
                <w:color w:val="000000"/>
                <w:lang w:eastAsia="en-GB"/>
              </w:rPr>
              <w:t>Accumulated depreciation - motor vehicles</w:t>
            </w:r>
          </w:p>
        </w:tc>
        <w:tc>
          <w:tcPr>
            <w:tcW w:w="960" w:type="dxa"/>
            <w:tcBorders>
              <w:top w:val="nil"/>
              <w:left w:val="nil"/>
              <w:bottom w:val="nil"/>
              <w:right w:val="nil"/>
            </w:tcBorders>
            <w:shd w:val="clear" w:color="auto" w:fill="auto"/>
            <w:noWrap/>
            <w:vAlign w:val="bottom"/>
            <w:hideMark/>
          </w:tcPr>
          <w:p w14:paraId="5C629730" w14:textId="77777777" w:rsidR="00515541" w:rsidRPr="00095504" w:rsidRDefault="00515541" w:rsidP="0084047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D4EE3BA"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11,670</w:t>
            </w:r>
          </w:p>
        </w:tc>
      </w:tr>
      <w:tr w:rsidR="00515541" w:rsidRPr="00095504" w14:paraId="4E3065EA" w14:textId="77777777" w:rsidTr="00840470">
        <w:trPr>
          <w:trHeight w:val="300"/>
        </w:trPr>
        <w:tc>
          <w:tcPr>
            <w:tcW w:w="4140" w:type="dxa"/>
            <w:tcBorders>
              <w:top w:val="nil"/>
              <w:left w:val="nil"/>
              <w:bottom w:val="nil"/>
              <w:right w:val="nil"/>
            </w:tcBorders>
            <w:shd w:val="clear" w:color="auto" w:fill="auto"/>
            <w:noWrap/>
            <w:vAlign w:val="bottom"/>
            <w:hideMark/>
          </w:tcPr>
          <w:p w14:paraId="5568B556" w14:textId="77777777" w:rsidR="00515541" w:rsidRPr="00095504" w:rsidRDefault="00515541" w:rsidP="00840470">
            <w:pPr>
              <w:spacing w:after="0" w:line="240" w:lineRule="auto"/>
              <w:rPr>
                <w:rFonts w:ascii="Calibri" w:eastAsia="Times New Roman" w:hAnsi="Calibri" w:cs="Calibri"/>
                <w:color w:val="000000"/>
                <w:lang w:eastAsia="en-GB"/>
              </w:rPr>
            </w:pPr>
            <w:r w:rsidRPr="00095504">
              <w:rPr>
                <w:rFonts w:ascii="Calibri" w:eastAsia="Times New Roman" w:hAnsi="Calibri" w:cs="Calibri"/>
                <w:color w:val="000000"/>
                <w:lang w:eastAsia="en-GB"/>
              </w:rPr>
              <w:t xml:space="preserve">Depreciation (computer </w:t>
            </w:r>
            <w:proofErr w:type="spellStart"/>
            <w:r w:rsidRPr="00095504">
              <w:rPr>
                <w:rFonts w:ascii="Calibri" w:eastAsia="Times New Roman" w:hAnsi="Calibri" w:cs="Calibri"/>
                <w:color w:val="000000"/>
                <w:lang w:eastAsia="en-GB"/>
              </w:rPr>
              <w:t>eqiupment</w:t>
            </w:r>
            <w:proofErr w:type="spellEnd"/>
            <w:r w:rsidRPr="00095504">
              <w:rPr>
                <w:rFonts w:ascii="Calibri" w:eastAsia="Times New Roman" w:hAnsi="Calibri" w:cs="Calibri"/>
                <w:color w:val="000000"/>
                <w:lang w:eastAsia="en-GB"/>
              </w:rPr>
              <w:t>)</w:t>
            </w:r>
          </w:p>
        </w:tc>
        <w:tc>
          <w:tcPr>
            <w:tcW w:w="960" w:type="dxa"/>
            <w:tcBorders>
              <w:top w:val="nil"/>
              <w:left w:val="nil"/>
              <w:bottom w:val="nil"/>
              <w:right w:val="nil"/>
            </w:tcBorders>
            <w:shd w:val="clear" w:color="auto" w:fill="auto"/>
            <w:noWrap/>
            <w:vAlign w:val="bottom"/>
            <w:hideMark/>
          </w:tcPr>
          <w:p w14:paraId="2D018C18"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900</w:t>
            </w:r>
          </w:p>
        </w:tc>
        <w:tc>
          <w:tcPr>
            <w:tcW w:w="960" w:type="dxa"/>
            <w:tcBorders>
              <w:top w:val="nil"/>
              <w:left w:val="nil"/>
              <w:bottom w:val="nil"/>
              <w:right w:val="nil"/>
            </w:tcBorders>
            <w:shd w:val="clear" w:color="auto" w:fill="auto"/>
            <w:noWrap/>
            <w:vAlign w:val="bottom"/>
            <w:hideMark/>
          </w:tcPr>
          <w:p w14:paraId="2F68451E" w14:textId="77777777" w:rsidR="00515541" w:rsidRPr="00095504" w:rsidRDefault="00515541" w:rsidP="00840470">
            <w:pPr>
              <w:spacing w:after="0" w:line="240" w:lineRule="auto"/>
              <w:jc w:val="right"/>
              <w:rPr>
                <w:rFonts w:ascii="Calibri" w:eastAsia="Times New Roman" w:hAnsi="Calibri" w:cs="Calibri"/>
                <w:color w:val="000000"/>
                <w:lang w:eastAsia="en-GB"/>
              </w:rPr>
            </w:pPr>
          </w:p>
        </w:tc>
      </w:tr>
      <w:tr w:rsidR="00515541" w:rsidRPr="00095504" w14:paraId="6C7AC52D" w14:textId="77777777" w:rsidTr="00840470">
        <w:trPr>
          <w:trHeight w:val="300"/>
        </w:trPr>
        <w:tc>
          <w:tcPr>
            <w:tcW w:w="4140" w:type="dxa"/>
            <w:tcBorders>
              <w:top w:val="nil"/>
              <w:left w:val="nil"/>
              <w:bottom w:val="nil"/>
              <w:right w:val="nil"/>
            </w:tcBorders>
            <w:shd w:val="clear" w:color="auto" w:fill="auto"/>
            <w:noWrap/>
            <w:vAlign w:val="bottom"/>
            <w:hideMark/>
          </w:tcPr>
          <w:p w14:paraId="31C2AFEE" w14:textId="77777777" w:rsidR="00515541" w:rsidRPr="00095504" w:rsidRDefault="00515541" w:rsidP="00840470">
            <w:pPr>
              <w:spacing w:after="0" w:line="240" w:lineRule="auto"/>
              <w:rPr>
                <w:rFonts w:ascii="Calibri" w:eastAsia="Times New Roman" w:hAnsi="Calibri" w:cs="Calibri"/>
                <w:color w:val="000000"/>
                <w:lang w:eastAsia="en-GB"/>
              </w:rPr>
            </w:pPr>
            <w:r w:rsidRPr="00095504">
              <w:rPr>
                <w:rFonts w:ascii="Calibri" w:eastAsia="Times New Roman" w:hAnsi="Calibri" w:cs="Calibri"/>
                <w:color w:val="000000"/>
                <w:lang w:eastAsia="en-GB"/>
              </w:rPr>
              <w:t xml:space="preserve">Accumulated depreciation </w:t>
            </w:r>
            <w:proofErr w:type="gramStart"/>
            <w:r w:rsidRPr="00095504">
              <w:rPr>
                <w:rFonts w:ascii="Calibri" w:eastAsia="Times New Roman" w:hAnsi="Calibri" w:cs="Calibri"/>
                <w:color w:val="000000"/>
                <w:lang w:eastAsia="en-GB"/>
              </w:rPr>
              <w:t>-  comp.</w:t>
            </w:r>
            <w:proofErr w:type="gramEnd"/>
            <w:r w:rsidRPr="00095504">
              <w:rPr>
                <w:rFonts w:ascii="Calibri" w:eastAsia="Times New Roman" w:hAnsi="Calibri" w:cs="Calibri"/>
                <w:color w:val="000000"/>
                <w:lang w:eastAsia="en-GB"/>
              </w:rPr>
              <w:t xml:space="preserve"> </w:t>
            </w:r>
            <w:proofErr w:type="spellStart"/>
            <w:r w:rsidRPr="00095504">
              <w:rPr>
                <w:rFonts w:ascii="Calibri" w:eastAsia="Times New Roman" w:hAnsi="Calibri" w:cs="Calibri"/>
                <w:color w:val="000000"/>
                <w:lang w:eastAsia="en-GB"/>
              </w:rPr>
              <w:t>eq</w:t>
            </w:r>
            <w:proofErr w:type="spellEnd"/>
          </w:p>
        </w:tc>
        <w:tc>
          <w:tcPr>
            <w:tcW w:w="960" w:type="dxa"/>
            <w:tcBorders>
              <w:top w:val="nil"/>
              <w:left w:val="nil"/>
              <w:bottom w:val="nil"/>
              <w:right w:val="nil"/>
            </w:tcBorders>
            <w:shd w:val="clear" w:color="auto" w:fill="auto"/>
            <w:noWrap/>
            <w:vAlign w:val="bottom"/>
            <w:hideMark/>
          </w:tcPr>
          <w:p w14:paraId="14E402D9" w14:textId="77777777" w:rsidR="00515541" w:rsidRPr="00095504" w:rsidRDefault="00515541" w:rsidP="0084047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A4DF9F4"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900</w:t>
            </w:r>
          </w:p>
        </w:tc>
      </w:tr>
      <w:tr w:rsidR="00515541" w:rsidRPr="00095504" w14:paraId="2D2E5E7E" w14:textId="77777777" w:rsidTr="00840470">
        <w:trPr>
          <w:trHeight w:val="300"/>
        </w:trPr>
        <w:tc>
          <w:tcPr>
            <w:tcW w:w="4140" w:type="dxa"/>
            <w:tcBorders>
              <w:top w:val="nil"/>
              <w:left w:val="nil"/>
              <w:bottom w:val="nil"/>
              <w:right w:val="nil"/>
            </w:tcBorders>
            <w:shd w:val="clear" w:color="auto" w:fill="auto"/>
            <w:noWrap/>
            <w:vAlign w:val="bottom"/>
            <w:hideMark/>
          </w:tcPr>
          <w:p w14:paraId="3CEB50C0" w14:textId="77777777" w:rsidR="00515541" w:rsidRPr="00095504" w:rsidRDefault="00515541" w:rsidP="00840470">
            <w:pPr>
              <w:spacing w:after="0" w:line="240" w:lineRule="auto"/>
              <w:rPr>
                <w:rFonts w:ascii="Calibri" w:eastAsia="Times New Roman" w:hAnsi="Calibri" w:cs="Calibri"/>
                <w:color w:val="000000"/>
                <w:lang w:eastAsia="en-GB"/>
              </w:rPr>
            </w:pPr>
            <w:r w:rsidRPr="00095504">
              <w:rPr>
                <w:rFonts w:ascii="Calibri" w:eastAsia="Times New Roman" w:hAnsi="Calibri" w:cs="Calibri"/>
                <w:color w:val="000000"/>
                <w:lang w:eastAsia="en-GB"/>
              </w:rPr>
              <w:t>Taxes</w:t>
            </w:r>
          </w:p>
        </w:tc>
        <w:tc>
          <w:tcPr>
            <w:tcW w:w="960" w:type="dxa"/>
            <w:tcBorders>
              <w:top w:val="nil"/>
              <w:left w:val="nil"/>
              <w:bottom w:val="nil"/>
              <w:right w:val="nil"/>
            </w:tcBorders>
            <w:shd w:val="clear" w:color="auto" w:fill="auto"/>
            <w:noWrap/>
            <w:vAlign w:val="bottom"/>
            <w:hideMark/>
          </w:tcPr>
          <w:p w14:paraId="2A85A3E7"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1500</w:t>
            </w:r>
          </w:p>
        </w:tc>
        <w:tc>
          <w:tcPr>
            <w:tcW w:w="960" w:type="dxa"/>
            <w:tcBorders>
              <w:top w:val="nil"/>
              <w:left w:val="nil"/>
              <w:bottom w:val="nil"/>
              <w:right w:val="nil"/>
            </w:tcBorders>
            <w:shd w:val="clear" w:color="auto" w:fill="auto"/>
            <w:noWrap/>
            <w:vAlign w:val="bottom"/>
            <w:hideMark/>
          </w:tcPr>
          <w:p w14:paraId="63ED99B3" w14:textId="77777777" w:rsidR="00515541" w:rsidRPr="00095504" w:rsidRDefault="00515541" w:rsidP="00840470">
            <w:pPr>
              <w:spacing w:after="0" w:line="240" w:lineRule="auto"/>
              <w:jc w:val="right"/>
              <w:rPr>
                <w:rFonts w:ascii="Calibri" w:eastAsia="Times New Roman" w:hAnsi="Calibri" w:cs="Calibri"/>
                <w:color w:val="000000"/>
                <w:lang w:eastAsia="en-GB"/>
              </w:rPr>
            </w:pPr>
          </w:p>
        </w:tc>
      </w:tr>
      <w:tr w:rsidR="00515541" w:rsidRPr="00095504" w14:paraId="7E59C60B" w14:textId="77777777" w:rsidTr="00840470">
        <w:trPr>
          <w:trHeight w:val="300"/>
        </w:trPr>
        <w:tc>
          <w:tcPr>
            <w:tcW w:w="4140" w:type="dxa"/>
            <w:tcBorders>
              <w:top w:val="nil"/>
              <w:left w:val="nil"/>
              <w:bottom w:val="nil"/>
              <w:right w:val="nil"/>
            </w:tcBorders>
            <w:shd w:val="clear" w:color="auto" w:fill="auto"/>
            <w:noWrap/>
            <w:vAlign w:val="bottom"/>
            <w:hideMark/>
          </w:tcPr>
          <w:p w14:paraId="66EBC1EA" w14:textId="77777777" w:rsidR="00515541" w:rsidRPr="00095504" w:rsidRDefault="00515541" w:rsidP="00840470">
            <w:pPr>
              <w:spacing w:after="0" w:line="240" w:lineRule="auto"/>
              <w:rPr>
                <w:rFonts w:ascii="Calibri" w:eastAsia="Times New Roman" w:hAnsi="Calibri" w:cs="Calibri"/>
                <w:color w:val="000000"/>
                <w:lang w:eastAsia="en-GB"/>
              </w:rPr>
            </w:pPr>
            <w:proofErr w:type="spellStart"/>
            <w:r w:rsidRPr="00095504">
              <w:rPr>
                <w:rFonts w:ascii="Calibri" w:eastAsia="Times New Roman" w:hAnsi="Calibri" w:cs="Calibri"/>
                <w:color w:val="000000"/>
                <w:lang w:eastAsia="en-GB"/>
              </w:rPr>
              <w:t>Sandrolia</w:t>
            </w:r>
            <w:proofErr w:type="spellEnd"/>
            <w:r w:rsidRPr="00095504">
              <w:rPr>
                <w:rFonts w:ascii="Calibri" w:eastAsia="Times New Roman" w:hAnsi="Calibri" w:cs="Calibri"/>
                <w:color w:val="000000"/>
                <w:lang w:eastAsia="en-GB"/>
              </w:rPr>
              <w:t xml:space="preserve"> </w:t>
            </w:r>
            <w:proofErr w:type="spellStart"/>
            <w:r w:rsidRPr="00095504">
              <w:rPr>
                <w:rFonts w:ascii="Calibri" w:eastAsia="Times New Roman" w:hAnsi="Calibri" w:cs="Calibri"/>
                <w:color w:val="000000"/>
                <w:lang w:eastAsia="en-GB"/>
              </w:rPr>
              <w:t>Ltc</w:t>
            </w:r>
            <w:proofErr w:type="spellEnd"/>
            <w:r w:rsidRPr="00095504">
              <w:rPr>
                <w:rFonts w:ascii="Calibri" w:eastAsia="Times New Roman" w:hAnsi="Calibri" w:cs="Calibri"/>
                <w:color w:val="000000"/>
                <w:lang w:eastAsia="en-GB"/>
              </w:rPr>
              <w:t>. account</w:t>
            </w:r>
          </w:p>
        </w:tc>
        <w:tc>
          <w:tcPr>
            <w:tcW w:w="960" w:type="dxa"/>
            <w:tcBorders>
              <w:top w:val="nil"/>
              <w:left w:val="nil"/>
              <w:bottom w:val="nil"/>
              <w:right w:val="nil"/>
            </w:tcBorders>
            <w:shd w:val="clear" w:color="auto" w:fill="auto"/>
            <w:noWrap/>
            <w:vAlign w:val="bottom"/>
            <w:hideMark/>
          </w:tcPr>
          <w:p w14:paraId="7D7B2C69" w14:textId="77777777" w:rsidR="00515541" w:rsidRPr="00095504" w:rsidRDefault="00515541" w:rsidP="0084047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963A264"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1500</w:t>
            </w:r>
          </w:p>
        </w:tc>
      </w:tr>
    </w:tbl>
    <w:p w14:paraId="550F8D9B" w14:textId="77777777" w:rsidR="00515541" w:rsidRDefault="00515541" w:rsidP="00515541"/>
    <w:p w14:paraId="50B845A7" w14:textId="77777777" w:rsidR="00515541" w:rsidRDefault="00515541" w:rsidP="00515541">
      <w:r>
        <w:t>Trial Balance</w:t>
      </w:r>
    </w:p>
    <w:tbl>
      <w:tblPr>
        <w:tblW w:w="9580" w:type="dxa"/>
        <w:tblLook w:val="04A0" w:firstRow="1" w:lastRow="0" w:firstColumn="1" w:lastColumn="0" w:noHBand="0" w:noVBand="1"/>
      </w:tblPr>
      <w:tblGrid>
        <w:gridCol w:w="5980"/>
        <w:gridCol w:w="1820"/>
        <w:gridCol w:w="1780"/>
      </w:tblGrid>
      <w:tr w:rsidR="00515541" w:rsidRPr="00095504" w14:paraId="5EC173D2" w14:textId="77777777" w:rsidTr="00840470">
        <w:trPr>
          <w:trHeight w:val="300"/>
        </w:trPr>
        <w:tc>
          <w:tcPr>
            <w:tcW w:w="5980" w:type="dxa"/>
            <w:tcBorders>
              <w:top w:val="nil"/>
              <w:left w:val="nil"/>
              <w:bottom w:val="nil"/>
              <w:right w:val="nil"/>
            </w:tcBorders>
            <w:shd w:val="clear" w:color="auto" w:fill="auto"/>
            <w:noWrap/>
            <w:vAlign w:val="center"/>
            <w:hideMark/>
          </w:tcPr>
          <w:p w14:paraId="48550969" w14:textId="77777777" w:rsidR="00515541" w:rsidRPr="00095504" w:rsidRDefault="00515541" w:rsidP="00840470">
            <w:pPr>
              <w:spacing w:after="0" w:line="240" w:lineRule="auto"/>
              <w:rPr>
                <w:rFonts w:ascii="Times New Roman" w:eastAsia="Times New Roman" w:hAnsi="Times New Roman" w:cs="Times New Roman"/>
                <w:sz w:val="24"/>
                <w:szCs w:val="24"/>
                <w:lang w:eastAsia="en-GB"/>
              </w:rPr>
            </w:pPr>
          </w:p>
        </w:tc>
        <w:tc>
          <w:tcPr>
            <w:tcW w:w="1820" w:type="dxa"/>
            <w:tcBorders>
              <w:top w:val="nil"/>
              <w:left w:val="nil"/>
              <w:bottom w:val="nil"/>
              <w:right w:val="nil"/>
            </w:tcBorders>
            <w:shd w:val="clear" w:color="auto" w:fill="auto"/>
            <w:noWrap/>
            <w:vAlign w:val="center"/>
            <w:hideMark/>
          </w:tcPr>
          <w:p w14:paraId="0156D0A6"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Debit</w:t>
            </w:r>
          </w:p>
        </w:tc>
        <w:tc>
          <w:tcPr>
            <w:tcW w:w="1780" w:type="dxa"/>
            <w:tcBorders>
              <w:top w:val="nil"/>
              <w:left w:val="nil"/>
              <w:bottom w:val="nil"/>
              <w:right w:val="nil"/>
            </w:tcBorders>
            <w:shd w:val="clear" w:color="auto" w:fill="auto"/>
            <w:noWrap/>
            <w:vAlign w:val="bottom"/>
            <w:hideMark/>
          </w:tcPr>
          <w:p w14:paraId="7A8F1910" w14:textId="77777777" w:rsidR="00515541" w:rsidRPr="00095504" w:rsidRDefault="00515541" w:rsidP="00840470">
            <w:pPr>
              <w:spacing w:after="0" w:line="240" w:lineRule="auto"/>
              <w:rPr>
                <w:rFonts w:ascii="Calibri" w:eastAsia="Times New Roman" w:hAnsi="Calibri" w:cs="Calibri"/>
                <w:color w:val="000000"/>
                <w:lang w:eastAsia="en-GB"/>
              </w:rPr>
            </w:pPr>
            <w:r w:rsidRPr="00095504">
              <w:rPr>
                <w:rFonts w:ascii="Calibri" w:eastAsia="Times New Roman" w:hAnsi="Calibri" w:cs="Calibri"/>
                <w:color w:val="000000"/>
                <w:lang w:eastAsia="en-GB"/>
              </w:rPr>
              <w:t xml:space="preserve">                       </w:t>
            </w:r>
            <w:r w:rsidRPr="00095504">
              <w:rPr>
                <w:rFonts w:ascii="Arial Nova Cond" w:eastAsia="Times New Roman" w:hAnsi="Arial Nova Cond" w:cs="Calibri"/>
                <w:color w:val="000000"/>
                <w:lang w:eastAsia="en-GB"/>
              </w:rPr>
              <w:t xml:space="preserve"> Credit</w:t>
            </w:r>
          </w:p>
        </w:tc>
      </w:tr>
      <w:tr w:rsidR="00515541" w:rsidRPr="00095504" w14:paraId="1A2C24F9" w14:textId="77777777" w:rsidTr="00840470">
        <w:trPr>
          <w:trHeight w:val="300"/>
        </w:trPr>
        <w:tc>
          <w:tcPr>
            <w:tcW w:w="5980" w:type="dxa"/>
            <w:tcBorders>
              <w:top w:val="nil"/>
              <w:left w:val="nil"/>
              <w:bottom w:val="nil"/>
              <w:right w:val="nil"/>
            </w:tcBorders>
            <w:shd w:val="clear" w:color="auto" w:fill="auto"/>
            <w:noWrap/>
            <w:vAlign w:val="center"/>
            <w:hideMark/>
          </w:tcPr>
          <w:p w14:paraId="3E853228" w14:textId="77777777" w:rsidR="00515541" w:rsidRPr="00095504" w:rsidRDefault="00515541" w:rsidP="00840470">
            <w:pPr>
              <w:spacing w:after="0" w:line="240" w:lineRule="auto"/>
              <w:rPr>
                <w:rFonts w:ascii="Calibri" w:eastAsia="Times New Roman" w:hAnsi="Calibri" w:cs="Calibri"/>
                <w:color w:val="000000"/>
                <w:lang w:eastAsia="en-GB"/>
              </w:rPr>
            </w:pPr>
          </w:p>
        </w:tc>
        <w:tc>
          <w:tcPr>
            <w:tcW w:w="1820" w:type="dxa"/>
            <w:tcBorders>
              <w:top w:val="nil"/>
              <w:left w:val="nil"/>
              <w:bottom w:val="nil"/>
              <w:right w:val="nil"/>
            </w:tcBorders>
            <w:shd w:val="clear" w:color="auto" w:fill="auto"/>
            <w:noWrap/>
            <w:vAlign w:val="center"/>
            <w:hideMark/>
          </w:tcPr>
          <w:p w14:paraId="16E1ED78"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w:t>
            </w:r>
          </w:p>
        </w:tc>
        <w:tc>
          <w:tcPr>
            <w:tcW w:w="1780" w:type="dxa"/>
            <w:tcBorders>
              <w:top w:val="nil"/>
              <w:left w:val="nil"/>
              <w:bottom w:val="nil"/>
              <w:right w:val="nil"/>
            </w:tcBorders>
            <w:shd w:val="clear" w:color="auto" w:fill="auto"/>
            <w:noWrap/>
            <w:vAlign w:val="bottom"/>
            <w:hideMark/>
          </w:tcPr>
          <w:p w14:paraId="745FCC43" w14:textId="77777777" w:rsidR="00515541" w:rsidRPr="00095504" w:rsidRDefault="00515541" w:rsidP="00840470">
            <w:pPr>
              <w:spacing w:after="0" w:line="240" w:lineRule="auto"/>
              <w:rPr>
                <w:rFonts w:ascii="Arial Nova Cond" w:eastAsia="Times New Roman" w:hAnsi="Arial Nova Cond" w:cs="Calibri"/>
                <w:color w:val="000000"/>
                <w:lang w:eastAsia="en-GB"/>
              </w:rPr>
            </w:pPr>
            <w:r w:rsidRPr="00095504">
              <w:rPr>
                <w:rFonts w:ascii="Arial Nova Cond" w:eastAsia="Times New Roman" w:hAnsi="Arial Nova Cond" w:cs="Calibri"/>
                <w:color w:val="000000"/>
                <w:lang w:eastAsia="en-GB"/>
              </w:rPr>
              <w:t xml:space="preserve">                          £</w:t>
            </w:r>
          </w:p>
        </w:tc>
      </w:tr>
      <w:tr w:rsidR="00515541" w:rsidRPr="00095504" w14:paraId="5C28A8D5" w14:textId="77777777" w:rsidTr="00840470">
        <w:trPr>
          <w:trHeight w:val="300"/>
        </w:trPr>
        <w:tc>
          <w:tcPr>
            <w:tcW w:w="5980" w:type="dxa"/>
            <w:tcBorders>
              <w:top w:val="nil"/>
              <w:left w:val="nil"/>
              <w:bottom w:val="nil"/>
              <w:right w:val="nil"/>
            </w:tcBorders>
            <w:shd w:val="clear" w:color="auto" w:fill="auto"/>
            <w:noWrap/>
            <w:vAlign w:val="center"/>
            <w:hideMark/>
          </w:tcPr>
          <w:p w14:paraId="2A931709"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Accounts payable</w:t>
            </w:r>
          </w:p>
        </w:tc>
        <w:tc>
          <w:tcPr>
            <w:tcW w:w="1820" w:type="dxa"/>
            <w:tcBorders>
              <w:top w:val="nil"/>
              <w:left w:val="nil"/>
              <w:bottom w:val="nil"/>
              <w:right w:val="nil"/>
            </w:tcBorders>
            <w:shd w:val="clear" w:color="auto" w:fill="auto"/>
            <w:noWrap/>
            <w:vAlign w:val="center"/>
            <w:hideMark/>
          </w:tcPr>
          <w:p w14:paraId="67E77F0C" w14:textId="77777777" w:rsidR="00515541" w:rsidRPr="00095504" w:rsidRDefault="00515541" w:rsidP="00840470">
            <w:pPr>
              <w:spacing w:after="0" w:line="240" w:lineRule="auto"/>
              <w:rPr>
                <w:rFonts w:ascii="Arial" w:eastAsia="Times New Roman" w:hAnsi="Arial" w:cs="Arial"/>
                <w:color w:val="000000"/>
                <w:lang w:eastAsia="en-GB"/>
              </w:rPr>
            </w:pPr>
          </w:p>
        </w:tc>
        <w:tc>
          <w:tcPr>
            <w:tcW w:w="1780" w:type="dxa"/>
            <w:tcBorders>
              <w:top w:val="nil"/>
              <w:left w:val="nil"/>
              <w:bottom w:val="nil"/>
              <w:right w:val="nil"/>
            </w:tcBorders>
            <w:shd w:val="clear" w:color="auto" w:fill="auto"/>
            <w:noWrap/>
            <w:vAlign w:val="bottom"/>
            <w:hideMark/>
          </w:tcPr>
          <w:p w14:paraId="3701D3D7"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25,680</w:t>
            </w:r>
          </w:p>
        </w:tc>
      </w:tr>
      <w:tr w:rsidR="00515541" w:rsidRPr="00095504" w14:paraId="7627C9EE" w14:textId="77777777" w:rsidTr="00840470">
        <w:trPr>
          <w:trHeight w:val="300"/>
        </w:trPr>
        <w:tc>
          <w:tcPr>
            <w:tcW w:w="5980" w:type="dxa"/>
            <w:tcBorders>
              <w:top w:val="nil"/>
              <w:left w:val="nil"/>
              <w:bottom w:val="nil"/>
              <w:right w:val="nil"/>
            </w:tcBorders>
            <w:shd w:val="clear" w:color="auto" w:fill="auto"/>
            <w:noWrap/>
            <w:vAlign w:val="center"/>
            <w:hideMark/>
          </w:tcPr>
          <w:p w14:paraId="1EE1E965"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Accounts receivable</w:t>
            </w:r>
          </w:p>
        </w:tc>
        <w:tc>
          <w:tcPr>
            <w:tcW w:w="1820" w:type="dxa"/>
            <w:tcBorders>
              <w:top w:val="nil"/>
              <w:left w:val="nil"/>
              <w:bottom w:val="nil"/>
              <w:right w:val="nil"/>
            </w:tcBorders>
            <w:shd w:val="clear" w:color="auto" w:fill="auto"/>
            <w:noWrap/>
            <w:vAlign w:val="center"/>
            <w:hideMark/>
          </w:tcPr>
          <w:p w14:paraId="5BC37E63"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30,700</w:t>
            </w:r>
          </w:p>
        </w:tc>
        <w:tc>
          <w:tcPr>
            <w:tcW w:w="1780" w:type="dxa"/>
            <w:tcBorders>
              <w:top w:val="nil"/>
              <w:left w:val="nil"/>
              <w:bottom w:val="nil"/>
              <w:right w:val="nil"/>
            </w:tcBorders>
            <w:shd w:val="clear" w:color="auto" w:fill="auto"/>
            <w:noWrap/>
            <w:vAlign w:val="bottom"/>
            <w:hideMark/>
          </w:tcPr>
          <w:p w14:paraId="75D48CBB" w14:textId="77777777" w:rsidR="00515541" w:rsidRPr="00095504" w:rsidRDefault="00515541" w:rsidP="00840470">
            <w:pPr>
              <w:spacing w:after="0" w:line="240" w:lineRule="auto"/>
              <w:jc w:val="right"/>
              <w:rPr>
                <w:rFonts w:ascii="Arial" w:eastAsia="Times New Roman" w:hAnsi="Arial" w:cs="Arial"/>
                <w:color w:val="000000"/>
                <w:lang w:eastAsia="en-GB"/>
              </w:rPr>
            </w:pPr>
          </w:p>
        </w:tc>
      </w:tr>
      <w:tr w:rsidR="00515541" w:rsidRPr="00095504" w14:paraId="52198FD9" w14:textId="77777777" w:rsidTr="00840470">
        <w:trPr>
          <w:trHeight w:val="300"/>
        </w:trPr>
        <w:tc>
          <w:tcPr>
            <w:tcW w:w="5980" w:type="dxa"/>
            <w:tcBorders>
              <w:top w:val="nil"/>
              <w:left w:val="nil"/>
              <w:bottom w:val="nil"/>
              <w:right w:val="nil"/>
            </w:tcBorders>
            <w:shd w:val="clear" w:color="auto" w:fill="auto"/>
            <w:noWrap/>
            <w:vAlign w:val="center"/>
            <w:hideMark/>
          </w:tcPr>
          <w:p w14:paraId="6F7AB428"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Carriage inwards</w:t>
            </w:r>
          </w:p>
        </w:tc>
        <w:tc>
          <w:tcPr>
            <w:tcW w:w="1820" w:type="dxa"/>
            <w:tcBorders>
              <w:top w:val="nil"/>
              <w:left w:val="nil"/>
              <w:bottom w:val="nil"/>
              <w:right w:val="nil"/>
            </w:tcBorders>
            <w:shd w:val="clear" w:color="auto" w:fill="auto"/>
            <w:noWrap/>
            <w:vAlign w:val="center"/>
            <w:hideMark/>
          </w:tcPr>
          <w:p w14:paraId="515E56BF"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1,840</w:t>
            </w:r>
          </w:p>
        </w:tc>
        <w:tc>
          <w:tcPr>
            <w:tcW w:w="1780" w:type="dxa"/>
            <w:tcBorders>
              <w:top w:val="nil"/>
              <w:left w:val="nil"/>
              <w:bottom w:val="nil"/>
              <w:right w:val="nil"/>
            </w:tcBorders>
            <w:shd w:val="clear" w:color="auto" w:fill="auto"/>
            <w:noWrap/>
            <w:vAlign w:val="bottom"/>
            <w:hideMark/>
          </w:tcPr>
          <w:p w14:paraId="2B32ACBD" w14:textId="77777777" w:rsidR="00515541" w:rsidRPr="00095504" w:rsidRDefault="00515541" w:rsidP="00840470">
            <w:pPr>
              <w:spacing w:after="0" w:line="240" w:lineRule="auto"/>
              <w:jc w:val="right"/>
              <w:rPr>
                <w:rFonts w:ascii="Arial" w:eastAsia="Times New Roman" w:hAnsi="Arial" w:cs="Arial"/>
                <w:color w:val="000000"/>
                <w:lang w:eastAsia="en-GB"/>
              </w:rPr>
            </w:pPr>
          </w:p>
        </w:tc>
      </w:tr>
      <w:tr w:rsidR="00515541" w:rsidRPr="00095504" w14:paraId="455D96CC" w14:textId="77777777" w:rsidTr="00840470">
        <w:trPr>
          <w:trHeight w:val="300"/>
        </w:trPr>
        <w:tc>
          <w:tcPr>
            <w:tcW w:w="5980" w:type="dxa"/>
            <w:tcBorders>
              <w:top w:val="nil"/>
              <w:left w:val="nil"/>
              <w:bottom w:val="nil"/>
              <w:right w:val="nil"/>
            </w:tcBorders>
            <w:shd w:val="clear" w:color="auto" w:fill="auto"/>
            <w:noWrap/>
            <w:vAlign w:val="center"/>
            <w:hideMark/>
          </w:tcPr>
          <w:p w14:paraId="39B052B9"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Computer equipment at cost</w:t>
            </w:r>
          </w:p>
        </w:tc>
        <w:tc>
          <w:tcPr>
            <w:tcW w:w="1820" w:type="dxa"/>
            <w:tcBorders>
              <w:top w:val="nil"/>
              <w:left w:val="nil"/>
              <w:bottom w:val="nil"/>
              <w:right w:val="nil"/>
            </w:tcBorders>
            <w:shd w:val="clear" w:color="auto" w:fill="auto"/>
            <w:noWrap/>
            <w:vAlign w:val="center"/>
            <w:hideMark/>
          </w:tcPr>
          <w:p w14:paraId="3C624359"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4,500</w:t>
            </w:r>
          </w:p>
        </w:tc>
        <w:tc>
          <w:tcPr>
            <w:tcW w:w="1780" w:type="dxa"/>
            <w:tcBorders>
              <w:top w:val="nil"/>
              <w:left w:val="nil"/>
              <w:bottom w:val="nil"/>
              <w:right w:val="nil"/>
            </w:tcBorders>
            <w:shd w:val="clear" w:color="auto" w:fill="auto"/>
            <w:noWrap/>
            <w:vAlign w:val="bottom"/>
            <w:hideMark/>
          </w:tcPr>
          <w:p w14:paraId="20BE7364" w14:textId="77777777" w:rsidR="00515541" w:rsidRPr="00095504" w:rsidRDefault="00515541" w:rsidP="00840470">
            <w:pPr>
              <w:spacing w:after="0" w:line="240" w:lineRule="auto"/>
              <w:jc w:val="right"/>
              <w:rPr>
                <w:rFonts w:ascii="Arial" w:eastAsia="Times New Roman" w:hAnsi="Arial" w:cs="Arial"/>
                <w:color w:val="000000"/>
                <w:lang w:eastAsia="en-GB"/>
              </w:rPr>
            </w:pPr>
          </w:p>
        </w:tc>
      </w:tr>
      <w:tr w:rsidR="00515541" w:rsidRPr="00095504" w14:paraId="7B76696F" w14:textId="77777777" w:rsidTr="00840470">
        <w:trPr>
          <w:trHeight w:val="300"/>
        </w:trPr>
        <w:tc>
          <w:tcPr>
            <w:tcW w:w="5980" w:type="dxa"/>
            <w:tcBorders>
              <w:top w:val="nil"/>
              <w:left w:val="nil"/>
              <w:bottom w:val="nil"/>
              <w:right w:val="nil"/>
            </w:tcBorders>
            <w:shd w:val="clear" w:color="auto" w:fill="auto"/>
            <w:noWrap/>
            <w:vAlign w:val="center"/>
            <w:hideMark/>
          </w:tcPr>
          <w:p w14:paraId="326EF749"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 xml:space="preserve">Depreciation expense </w:t>
            </w:r>
            <w:proofErr w:type="gramStart"/>
            <w:r w:rsidRPr="00095504">
              <w:rPr>
                <w:rFonts w:ascii="Arial" w:eastAsia="Times New Roman" w:hAnsi="Arial" w:cs="Arial"/>
                <w:color w:val="000000"/>
                <w:lang w:eastAsia="en-GB"/>
              </w:rPr>
              <w:t>( computer</w:t>
            </w:r>
            <w:proofErr w:type="gramEnd"/>
            <w:r w:rsidRPr="00095504">
              <w:rPr>
                <w:rFonts w:ascii="Arial" w:eastAsia="Times New Roman" w:hAnsi="Arial" w:cs="Arial"/>
                <w:color w:val="000000"/>
                <w:lang w:eastAsia="en-GB"/>
              </w:rPr>
              <w:t xml:space="preserve"> equipment)</w:t>
            </w:r>
          </w:p>
        </w:tc>
        <w:tc>
          <w:tcPr>
            <w:tcW w:w="1820" w:type="dxa"/>
            <w:tcBorders>
              <w:top w:val="nil"/>
              <w:left w:val="nil"/>
              <w:bottom w:val="nil"/>
              <w:right w:val="nil"/>
            </w:tcBorders>
            <w:shd w:val="clear" w:color="auto" w:fill="auto"/>
            <w:noWrap/>
            <w:vAlign w:val="center"/>
            <w:hideMark/>
          </w:tcPr>
          <w:p w14:paraId="661189ED"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900</w:t>
            </w:r>
          </w:p>
        </w:tc>
        <w:tc>
          <w:tcPr>
            <w:tcW w:w="1780" w:type="dxa"/>
            <w:tcBorders>
              <w:top w:val="nil"/>
              <w:left w:val="nil"/>
              <w:bottom w:val="nil"/>
              <w:right w:val="nil"/>
            </w:tcBorders>
            <w:shd w:val="clear" w:color="auto" w:fill="auto"/>
            <w:noWrap/>
            <w:vAlign w:val="bottom"/>
            <w:hideMark/>
          </w:tcPr>
          <w:p w14:paraId="49E54434" w14:textId="77777777" w:rsidR="00515541" w:rsidRPr="00095504" w:rsidRDefault="00515541" w:rsidP="00840470">
            <w:pPr>
              <w:spacing w:after="0" w:line="240" w:lineRule="auto"/>
              <w:jc w:val="right"/>
              <w:rPr>
                <w:rFonts w:ascii="Arial" w:eastAsia="Times New Roman" w:hAnsi="Arial" w:cs="Arial"/>
                <w:color w:val="000000"/>
                <w:lang w:eastAsia="en-GB"/>
              </w:rPr>
            </w:pPr>
          </w:p>
        </w:tc>
      </w:tr>
      <w:tr w:rsidR="00515541" w:rsidRPr="00095504" w14:paraId="3AE8018B" w14:textId="77777777" w:rsidTr="00840470">
        <w:trPr>
          <w:trHeight w:val="300"/>
        </w:trPr>
        <w:tc>
          <w:tcPr>
            <w:tcW w:w="5980" w:type="dxa"/>
            <w:tcBorders>
              <w:top w:val="nil"/>
              <w:left w:val="nil"/>
              <w:bottom w:val="nil"/>
              <w:right w:val="nil"/>
            </w:tcBorders>
            <w:shd w:val="clear" w:color="auto" w:fill="auto"/>
            <w:noWrap/>
            <w:vAlign w:val="center"/>
            <w:hideMark/>
          </w:tcPr>
          <w:p w14:paraId="08B7D2C5"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Carriage outwards</w:t>
            </w:r>
          </w:p>
        </w:tc>
        <w:tc>
          <w:tcPr>
            <w:tcW w:w="1820" w:type="dxa"/>
            <w:tcBorders>
              <w:top w:val="nil"/>
              <w:left w:val="nil"/>
              <w:bottom w:val="nil"/>
              <w:right w:val="nil"/>
            </w:tcBorders>
            <w:shd w:val="clear" w:color="auto" w:fill="auto"/>
            <w:noWrap/>
            <w:vAlign w:val="center"/>
            <w:hideMark/>
          </w:tcPr>
          <w:p w14:paraId="0F1D8465"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3,280</w:t>
            </w:r>
          </w:p>
        </w:tc>
        <w:tc>
          <w:tcPr>
            <w:tcW w:w="1780" w:type="dxa"/>
            <w:tcBorders>
              <w:top w:val="nil"/>
              <w:left w:val="nil"/>
              <w:bottom w:val="nil"/>
              <w:right w:val="nil"/>
            </w:tcBorders>
            <w:shd w:val="clear" w:color="auto" w:fill="auto"/>
            <w:noWrap/>
            <w:vAlign w:val="bottom"/>
            <w:hideMark/>
          </w:tcPr>
          <w:p w14:paraId="7A6CCC56" w14:textId="77777777" w:rsidR="00515541" w:rsidRPr="00095504" w:rsidRDefault="00515541" w:rsidP="00840470">
            <w:pPr>
              <w:spacing w:after="0" w:line="240" w:lineRule="auto"/>
              <w:jc w:val="right"/>
              <w:rPr>
                <w:rFonts w:ascii="Arial" w:eastAsia="Times New Roman" w:hAnsi="Arial" w:cs="Arial"/>
                <w:color w:val="000000"/>
                <w:lang w:eastAsia="en-GB"/>
              </w:rPr>
            </w:pPr>
          </w:p>
        </w:tc>
      </w:tr>
      <w:tr w:rsidR="00515541" w:rsidRPr="00095504" w14:paraId="23AC570C" w14:textId="77777777" w:rsidTr="00840470">
        <w:trPr>
          <w:trHeight w:val="300"/>
        </w:trPr>
        <w:tc>
          <w:tcPr>
            <w:tcW w:w="5980" w:type="dxa"/>
            <w:tcBorders>
              <w:top w:val="nil"/>
              <w:left w:val="nil"/>
              <w:bottom w:val="nil"/>
              <w:right w:val="nil"/>
            </w:tcBorders>
            <w:shd w:val="clear" w:color="auto" w:fill="auto"/>
            <w:noWrap/>
            <w:vAlign w:val="center"/>
            <w:hideMark/>
          </w:tcPr>
          <w:p w14:paraId="71900689"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Drawings</w:t>
            </w:r>
          </w:p>
        </w:tc>
        <w:tc>
          <w:tcPr>
            <w:tcW w:w="1820" w:type="dxa"/>
            <w:tcBorders>
              <w:top w:val="nil"/>
              <w:left w:val="nil"/>
              <w:bottom w:val="nil"/>
              <w:right w:val="nil"/>
            </w:tcBorders>
            <w:shd w:val="clear" w:color="auto" w:fill="auto"/>
            <w:noWrap/>
            <w:vAlign w:val="center"/>
            <w:hideMark/>
          </w:tcPr>
          <w:p w14:paraId="3D57BC31"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26,000</w:t>
            </w:r>
          </w:p>
        </w:tc>
        <w:tc>
          <w:tcPr>
            <w:tcW w:w="1780" w:type="dxa"/>
            <w:tcBorders>
              <w:top w:val="nil"/>
              <w:left w:val="nil"/>
              <w:bottom w:val="nil"/>
              <w:right w:val="nil"/>
            </w:tcBorders>
            <w:shd w:val="clear" w:color="auto" w:fill="auto"/>
            <w:noWrap/>
            <w:vAlign w:val="bottom"/>
            <w:hideMark/>
          </w:tcPr>
          <w:p w14:paraId="69DB788B" w14:textId="77777777" w:rsidR="00515541" w:rsidRPr="00095504" w:rsidRDefault="00515541" w:rsidP="00840470">
            <w:pPr>
              <w:spacing w:after="0" w:line="240" w:lineRule="auto"/>
              <w:jc w:val="right"/>
              <w:rPr>
                <w:rFonts w:ascii="Arial" w:eastAsia="Times New Roman" w:hAnsi="Arial" w:cs="Arial"/>
                <w:color w:val="000000"/>
                <w:lang w:eastAsia="en-GB"/>
              </w:rPr>
            </w:pPr>
          </w:p>
        </w:tc>
      </w:tr>
      <w:tr w:rsidR="00515541" w:rsidRPr="00095504" w14:paraId="5C21F032" w14:textId="77777777" w:rsidTr="00840470">
        <w:trPr>
          <w:trHeight w:val="330"/>
        </w:trPr>
        <w:tc>
          <w:tcPr>
            <w:tcW w:w="5980" w:type="dxa"/>
            <w:tcBorders>
              <w:top w:val="nil"/>
              <w:left w:val="nil"/>
              <w:bottom w:val="nil"/>
              <w:right w:val="nil"/>
            </w:tcBorders>
            <w:shd w:val="clear" w:color="auto" w:fill="auto"/>
            <w:noWrap/>
            <w:vAlign w:val="center"/>
            <w:hideMark/>
          </w:tcPr>
          <w:p w14:paraId="25942614"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Electricity</w:t>
            </w:r>
          </w:p>
        </w:tc>
        <w:tc>
          <w:tcPr>
            <w:tcW w:w="1820" w:type="dxa"/>
            <w:tcBorders>
              <w:top w:val="nil"/>
              <w:left w:val="nil"/>
              <w:bottom w:val="nil"/>
              <w:right w:val="nil"/>
            </w:tcBorders>
            <w:shd w:val="clear" w:color="auto" w:fill="auto"/>
            <w:noWrap/>
            <w:vAlign w:val="center"/>
            <w:hideMark/>
          </w:tcPr>
          <w:p w14:paraId="3F858204"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2,480</w:t>
            </w:r>
          </w:p>
        </w:tc>
        <w:tc>
          <w:tcPr>
            <w:tcW w:w="1780" w:type="dxa"/>
            <w:tcBorders>
              <w:top w:val="nil"/>
              <w:left w:val="nil"/>
              <w:bottom w:val="nil"/>
              <w:right w:val="nil"/>
            </w:tcBorders>
            <w:shd w:val="clear" w:color="auto" w:fill="auto"/>
            <w:noWrap/>
            <w:vAlign w:val="bottom"/>
            <w:hideMark/>
          </w:tcPr>
          <w:p w14:paraId="7FD9A87E" w14:textId="77777777" w:rsidR="00515541" w:rsidRPr="00095504" w:rsidRDefault="00515541" w:rsidP="00840470">
            <w:pPr>
              <w:spacing w:after="0" w:line="240" w:lineRule="auto"/>
              <w:jc w:val="right"/>
              <w:rPr>
                <w:rFonts w:ascii="Arial" w:eastAsia="Times New Roman" w:hAnsi="Arial" w:cs="Arial"/>
                <w:color w:val="000000"/>
                <w:lang w:eastAsia="en-GB"/>
              </w:rPr>
            </w:pPr>
          </w:p>
        </w:tc>
      </w:tr>
      <w:tr w:rsidR="00515541" w:rsidRPr="00095504" w14:paraId="56265DD5" w14:textId="77777777" w:rsidTr="00840470">
        <w:trPr>
          <w:trHeight w:val="300"/>
        </w:trPr>
        <w:tc>
          <w:tcPr>
            <w:tcW w:w="5980" w:type="dxa"/>
            <w:tcBorders>
              <w:top w:val="nil"/>
              <w:left w:val="nil"/>
              <w:bottom w:val="nil"/>
              <w:right w:val="nil"/>
            </w:tcBorders>
            <w:shd w:val="clear" w:color="auto" w:fill="auto"/>
            <w:noWrap/>
            <w:vAlign w:val="center"/>
            <w:hideMark/>
          </w:tcPr>
          <w:p w14:paraId="1D0882E9"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Loan interest</w:t>
            </w:r>
          </w:p>
        </w:tc>
        <w:tc>
          <w:tcPr>
            <w:tcW w:w="1820" w:type="dxa"/>
            <w:tcBorders>
              <w:top w:val="nil"/>
              <w:left w:val="nil"/>
              <w:bottom w:val="nil"/>
              <w:right w:val="nil"/>
            </w:tcBorders>
            <w:shd w:val="clear" w:color="auto" w:fill="auto"/>
            <w:noWrap/>
            <w:vAlign w:val="center"/>
            <w:hideMark/>
          </w:tcPr>
          <w:p w14:paraId="6A92E8D4"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300</w:t>
            </w:r>
          </w:p>
        </w:tc>
        <w:tc>
          <w:tcPr>
            <w:tcW w:w="1780" w:type="dxa"/>
            <w:tcBorders>
              <w:top w:val="nil"/>
              <w:left w:val="nil"/>
              <w:bottom w:val="nil"/>
              <w:right w:val="nil"/>
            </w:tcBorders>
            <w:shd w:val="clear" w:color="auto" w:fill="auto"/>
            <w:noWrap/>
            <w:vAlign w:val="bottom"/>
            <w:hideMark/>
          </w:tcPr>
          <w:p w14:paraId="20FAF219" w14:textId="77777777" w:rsidR="00515541" w:rsidRPr="00095504" w:rsidRDefault="00515541" w:rsidP="00840470">
            <w:pPr>
              <w:spacing w:after="0" w:line="240" w:lineRule="auto"/>
              <w:jc w:val="right"/>
              <w:rPr>
                <w:rFonts w:ascii="Arial" w:eastAsia="Times New Roman" w:hAnsi="Arial" w:cs="Arial"/>
                <w:color w:val="000000"/>
                <w:lang w:eastAsia="en-GB"/>
              </w:rPr>
            </w:pPr>
          </w:p>
        </w:tc>
      </w:tr>
      <w:tr w:rsidR="00515541" w:rsidRPr="00095504" w14:paraId="16F1B5CB" w14:textId="77777777" w:rsidTr="00840470">
        <w:trPr>
          <w:trHeight w:val="300"/>
        </w:trPr>
        <w:tc>
          <w:tcPr>
            <w:tcW w:w="5980" w:type="dxa"/>
            <w:tcBorders>
              <w:top w:val="nil"/>
              <w:left w:val="nil"/>
              <w:bottom w:val="nil"/>
              <w:right w:val="nil"/>
            </w:tcBorders>
            <w:shd w:val="clear" w:color="auto" w:fill="auto"/>
            <w:noWrap/>
            <w:vAlign w:val="center"/>
            <w:hideMark/>
          </w:tcPr>
          <w:p w14:paraId="18EA896D"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Provisions for doubtful debt</w:t>
            </w:r>
          </w:p>
        </w:tc>
        <w:tc>
          <w:tcPr>
            <w:tcW w:w="1820" w:type="dxa"/>
            <w:tcBorders>
              <w:top w:val="nil"/>
              <w:left w:val="nil"/>
              <w:bottom w:val="nil"/>
              <w:right w:val="nil"/>
            </w:tcBorders>
            <w:shd w:val="clear" w:color="auto" w:fill="auto"/>
            <w:noWrap/>
            <w:vAlign w:val="center"/>
            <w:hideMark/>
          </w:tcPr>
          <w:p w14:paraId="78A6D44A" w14:textId="77777777" w:rsidR="00515541" w:rsidRPr="00095504" w:rsidRDefault="00515541" w:rsidP="00840470">
            <w:pPr>
              <w:spacing w:after="0" w:line="240" w:lineRule="auto"/>
              <w:rPr>
                <w:rFonts w:ascii="Arial" w:eastAsia="Times New Roman" w:hAnsi="Arial" w:cs="Arial"/>
                <w:color w:val="000000"/>
                <w:lang w:eastAsia="en-GB"/>
              </w:rPr>
            </w:pPr>
          </w:p>
        </w:tc>
        <w:tc>
          <w:tcPr>
            <w:tcW w:w="1780" w:type="dxa"/>
            <w:tcBorders>
              <w:top w:val="nil"/>
              <w:left w:val="nil"/>
              <w:bottom w:val="nil"/>
              <w:right w:val="nil"/>
            </w:tcBorders>
            <w:shd w:val="clear" w:color="auto" w:fill="auto"/>
            <w:noWrap/>
            <w:vAlign w:val="bottom"/>
            <w:hideMark/>
          </w:tcPr>
          <w:p w14:paraId="332B15D7"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450</w:t>
            </w:r>
          </w:p>
        </w:tc>
      </w:tr>
      <w:tr w:rsidR="00515541" w:rsidRPr="00095504" w14:paraId="1DC6BC4B" w14:textId="77777777" w:rsidTr="00840470">
        <w:trPr>
          <w:trHeight w:val="300"/>
        </w:trPr>
        <w:tc>
          <w:tcPr>
            <w:tcW w:w="5980" w:type="dxa"/>
            <w:tcBorders>
              <w:top w:val="nil"/>
              <w:left w:val="nil"/>
              <w:bottom w:val="nil"/>
              <w:right w:val="nil"/>
            </w:tcBorders>
            <w:shd w:val="clear" w:color="auto" w:fill="auto"/>
            <w:noWrap/>
            <w:vAlign w:val="center"/>
            <w:hideMark/>
          </w:tcPr>
          <w:p w14:paraId="51D7FAAC"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 xml:space="preserve">Insurance </w:t>
            </w:r>
          </w:p>
        </w:tc>
        <w:tc>
          <w:tcPr>
            <w:tcW w:w="1820" w:type="dxa"/>
            <w:tcBorders>
              <w:top w:val="nil"/>
              <w:left w:val="nil"/>
              <w:bottom w:val="nil"/>
              <w:right w:val="nil"/>
            </w:tcBorders>
            <w:shd w:val="clear" w:color="auto" w:fill="auto"/>
            <w:noWrap/>
            <w:vAlign w:val="center"/>
            <w:hideMark/>
          </w:tcPr>
          <w:p w14:paraId="65B86EBA"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2,720</w:t>
            </w:r>
          </w:p>
        </w:tc>
        <w:tc>
          <w:tcPr>
            <w:tcW w:w="1780" w:type="dxa"/>
            <w:tcBorders>
              <w:top w:val="nil"/>
              <w:left w:val="nil"/>
              <w:bottom w:val="nil"/>
              <w:right w:val="nil"/>
            </w:tcBorders>
            <w:shd w:val="clear" w:color="auto" w:fill="auto"/>
            <w:noWrap/>
            <w:vAlign w:val="bottom"/>
            <w:hideMark/>
          </w:tcPr>
          <w:p w14:paraId="6F7CB207" w14:textId="77777777" w:rsidR="00515541" w:rsidRPr="00095504" w:rsidRDefault="00515541" w:rsidP="00840470">
            <w:pPr>
              <w:spacing w:after="0" w:line="240" w:lineRule="auto"/>
              <w:jc w:val="right"/>
              <w:rPr>
                <w:rFonts w:ascii="Arial" w:eastAsia="Times New Roman" w:hAnsi="Arial" w:cs="Arial"/>
                <w:color w:val="000000"/>
                <w:lang w:eastAsia="en-GB"/>
              </w:rPr>
            </w:pPr>
          </w:p>
        </w:tc>
      </w:tr>
      <w:tr w:rsidR="00515541" w:rsidRPr="00095504" w14:paraId="7040EB23" w14:textId="77777777" w:rsidTr="00840470">
        <w:trPr>
          <w:trHeight w:val="300"/>
        </w:trPr>
        <w:tc>
          <w:tcPr>
            <w:tcW w:w="5980" w:type="dxa"/>
            <w:tcBorders>
              <w:top w:val="nil"/>
              <w:left w:val="nil"/>
              <w:bottom w:val="nil"/>
              <w:right w:val="nil"/>
            </w:tcBorders>
            <w:shd w:val="clear" w:color="auto" w:fill="auto"/>
            <w:noWrap/>
            <w:vAlign w:val="center"/>
            <w:hideMark/>
          </w:tcPr>
          <w:p w14:paraId="6C324590"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 xml:space="preserve">Prepayment </w:t>
            </w:r>
          </w:p>
        </w:tc>
        <w:tc>
          <w:tcPr>
            <w:tcW w:w="1820" w:type="dxa"/>
            <w:tcBorders>
              <w:top w:val="nil"/>
              <w:left w:val="nil"/>
              <w:bottom w:val="nil"/>
              <w:right w:val="nil"/>
            </w:tcBorders>
            <w:shd w:val="clear" w:color="auto" w:fill="auto"/>
            <w:noWrap/>
            <w:vAlign w:val="center"/>
            <w:hideMark/>
          </w:tcPr>
          <w:p w14:paraId="5FA3879E"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640</w:t>
            </w:r>
          </w:p>
        </w:tc>
        <w:tc>
          <w:tcPr>
            <w:tcW w:w="1780" w:type="dxa"/>
            <w:tcBorders>
              <w:top w:val="nil"/>
              <w:left w:val="nil"/>
              <w:bottom w:val="nil"/>
              <w:right w:val="nil"/>
            </w:tcBorders>
            <w:shd w:val="clear" w:color="auto" w:fill="auto"/>
            <w:noWrap/>
            <w:vAlign w:val="bottom"/>
            <w:hideMark/>
          </w:tcPr>
          <w:p w14:paraId="1F969E3A" w14:textId="77777777" w:rsidR="00515541" w:rsidRPr="00095504" w:rsidRDefault="00515541" w:rsidP="00840470">
            <w:pPr>
              <w:spacing w:after="0" w:line="240" w:lineRule="auto"/>
              <w:jc w:val="right"/>
              <w:rPr>
                <w:rFonts w:ascii="Arial" w:eastAsia="Times New Roman" w:hAnsi="Arial" w:cs="Arial"/>
                <w:color w:val="000000"/>
                <w:lang w:eastAsia="en-GB"/>
              </w:rPr>
            </w:pPr>
          </w:p>
        </w:tc>
      </w:tr>
      <w:tr w:rsidR="00515541" w:rsidRPr="00095504" w14:paraId="3FCC5E66" w14:textId="77777777" w:rsidTr="00840470">
        <w:trPr>
          <w:trHeight w:val="300"/>
        </w:trPr>
        <w:tc>
          <w:tcPr>
            <w:tcW w:w="5980" w:type="dxa"/>
            <w:tcBorders>
              <w:top w:val="nil"/>
              <w:left w:val="nil"/>
              <w:bottom w:val="nil"/>
              <w:right w:val="nil"/>
            </w:tcBorders>
            <w:shd w:val="clear" w:color="auto" w:fill="auto"/>
            <w:noWrap/>
            <w:vAlign w:val="center"/>
            <w:hideMark/>
          </w:tcPr>
          <w:p w14:paraId="05899647"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Motor vehicles at cost</w:t>
            </w:r>
          </w:p>
        </w:tc>
        <w:tc>
          <w:tcPr>
            <w:tcW w:w="1820" w:type="dxa"/>
            <w:tcBorders>
              <w:top w:val="nil"/>
              <w:left w:val="nil"/>
              <w:bottom w:val="nil"/>
              <w:right w:val="nil"/>
            </w:tcBorders>
            <w:shd w:val="clear" w:color="auto" w:fill="auto"/>
            <w:noWrap/>
            <w:vAlign w:val="center"/>
            <w:hideMark/>
          </w:tcPr>
          <w:p w14:paraId="0A56DF50"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53,900</w:t>
            </w:r>
          </w:p>
        </w:tc>
        <w:tc>
          <w:tcPr>
            <w:tcW w:w="1780" w:type="dxa"/>
            <w:tcBorders>
              <w:top w:val="nil"/>
              <w:left w:val="nil"/>
              <w:bottom w:val="nil"/>
              <w:right w:val="nil"/>
            </w:tcBorders>
            <w:shd w:val="clear" w:color="auto" w:fill="auto"/>
            <w:noWrap/>
            <w:vAlign w:val="bottom"/>
            <w:hideMark/>
          </w:tcPr>
          <w:p w14:paraId="41C1B869" w14:textId="77777777" w:rsidR="00515541" w:rsidRPr="00095504" w:rsidRDefault="00515541" w:rsidP="00840470">
            <w:pPr>
              <w:spacing w:after="0" w:line="240" w:lineRule="auto"/>
              <w:jc w:val="right"/>
              <w:rPr>
                <w:rFonts w:ascii="Arial" w:eastAsia="Times New Roman" w:hAnsi="Arial" w:cs="Arial"/>
                <w:color w:val="000000"/>
                <w:lang w:eastAsia="en-GB"/>
              </w:rPr>
            </w:pPr>
          </w:p>
        </w:tc>
      </w:tr>
      <w:tr w:rsidR="00515541" w:rsidRPr="00095504" w14:paraId="714B80AE" w14:textId="77777777" w:rsidTr="00840470">
        <w:trPr>
          <w:trHeight w:val="300"/>
        </w:trPr>
        <w:tc>
          <w:tcPr>
            <w:tcW w:w="5980" w:type="dxa"/>
            <w:tcBorders>
              <w:top w:val="nil"/>
              <w:left w:val="nil"/>
              <w:bottom w:val="nil"/>
              <w:right w:val="nil"/>
            </w:tcBorders>
            <w:shd w:val="clear" w:color="auto" w:fill="auto"/>
            <w:noWrap/>
            <w:vAlign w:val="center"/>
            <w:hideMark/>
          </w:tcPr>
          <w:p w14:paraId="1E4E491F"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 xml:space="preserve">Depreciation expense </w:t>
            </w:r>
            <w:proofErr w:type="gramStart"/>
            <w:r w:rsidRPr="00095504">
              <w:rPr>
                <w:rFonts w:ascii="Arial" w:eastAsia="Times New Roman" w:hAnsi="Arial" w:cs="Arial"/>
                <w:color w:val="000000"/>
                <w:lang w:eastAsia="en-GB"/>
              </w:rPr>
              <w:t>( Motor</w:t>
            </w:r>
            <w:proofErr w:type="gramEnd"/>
            <w:r w:rsidRPr="00095504">
              <w:rPr>
                <w:rFonts w:ascii="Arial" w:eastAsia="Times New Roman" w:hAnsi="Arial" w:cs="Arial"/>
                <w:color w:val="000000"/>
                <w:lang w:eastAsia="en-GB"/>
              </w:rPr>
              <w:t xml:space="preserve"> vehicles)</w:t>
            </w:r>
          </w:p>
        </w:tc>
        <w:tc>
          <w:tcPr>
            <w:tcW w:w="1820" w:type="dxa"/>
            <w:tcBorders>
              <w:top w:val="nil"/>
              <w:left w:val="nil"/>
              <w:bottom w:val="nil"/>
              <w:right w:val="nil"/>
            </w:tcBorders>
            <w:shd w:val="clear" w:color="auto" w:fill="auto"/>
            <w:noWrap/>
            <w:vAlign w:val="center"/>
            <w:hideMark/>
          </w:tcPr>
          <w:p w14:paraId="3C57EA7A"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11,670</w:t>
            </w:r>
          </w:p>
        </w:tc>
        <w:tc>
          <w:tcPr>
            <w:tcW w:w="1780" w:type="dxa"/>
            <w:tcBorders>
              <w:top w:val="nil"/>
              <w:left w:val="nil"/>
              <w:bottom w:val="nil"/>
              <w:right w:val="nil"/>
            </w:tcBorders>
            <w:shd w:val="clear" w:color="auto" w:fill="auto"/>
            <w:noWrap/>
            <w:vAlign w:val="bottom"/>
            <w:hideMark/>
          </w:tcPr>
          <w:p w14:paraId="13CB175A" w14:textId="77777777" w:rsidR="00515541" w:rsidRPr="00095504" w:rsidRDefault="00515541" w:rsidP="00840470">
            <w:pPr>
              <w:spacing w:after="0" w:line="240" w:lineRule="auto"/>
              <w:jc w:val="right"/>
              <w:rPr>
                <w:rFonts w:ascii="Arial" w:eastAsia="Times New Roman" w:hAnsi="Arial" w:cs="Arial"/>
                <w:color w:val="000000"/>
                <w:lang w:eastAsia="en-GB"/>
              </w:rPr>
            </w:pPr>
          </w:p>
        </w:tc>
      </w:tr>
      <w:tr w:rsidR="00515541" w:rsidRPr="00095504" w14:paraId="5C198DB0" w14:textId="77777777" w:rsidTr="00840470">
        <w:trPr>
          <w:trHeight w:val="300"/>
        </w:trPr>
        <w:tc>
          <w:tcPr>
            <w:tcW w:w="5980" w:type="dxa"/>
            <w:tcBorders>
              <w:top w:val="nil"/>
              <w:left w:val="nil"/>
              <w:bottom w:val="nil"/>
              <w:right w:val="nil"/>
            </w:tcBorders>
            <w:shd w:val="clear" w:color="auto" w:fill="auto"/>
            <w:noWrap/>
            <w:vAlign w:val="center"/>
            <w:hideMark/>
          </w:tcPr>
          <w:p w14:paraId="78947AC2"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Capital</w:t>
            </w:r>
          </w:p>
        </w:tc>
        <w:tc>
          <w:tcPr>
            <w:tcW w:w="1820" w:type="dxa"/>
            <w:tcBorders>
              <w:top w:val="nil"/>
              <w:left w:val="nil"/>
              <w:bottom w:val="nil"/>
              <w:right w:val="nil"/>
            </w:tcBorders>
            <w:shd w:val="clear" w:color="auto" w:fill="auto"/>
            <w:noWrap/>
            <w:vAlign w:val="center"/>
            <w:hideMark/>
          </w:tcPr>
          <w:p w14:paraId="733665E0" w14:textId="77777777" w:rsidR="00515541" w:rsidRPr="00095504" w:rsidRDefault="00515541" w:rsidP="00840470">
            <w:pPr>
              <w:spacing w:after="0" w:line="240" w:lineRule="auto"/>
              <w:rPr>
                <w:rFonts w:ascii="Arial" w:eastAsia="Times New Roman" w:hAnsi="Arial" w:cs="Arial"/>
                <w:color w:val="000000"/>
                <w:lang w:eastAsia="en-GB"/>
              </w:rPr>
            </w:pPr>
          </w:p>
        </w:tc>
        <w:tc>
          <w:tcPr>
            <w:tcW w:w="1780" w:type="dxa"/>
            <w:tcBorders>
              <w:top w:val="nil"/>
              <w:left w:val="nil"/>
              <w:bottom w:val="nil"/>
              <w:right w:val="nil"/>
            </w:tcBorders>
            <w:shd w:val="clear" w:color="auto" w:fill="auto"/>
            <w:noWrap/>
            <w:vAlign w:val="bottom"/>
            <w:hideMark/>
          </w:tcPr>
          <w:p w14:paraId="08EF36E4"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48000</w:t>
            </w:r>
          </w:p>
        </w:tc>
      </w:tr>
      <w:tr w:rsidR="00515541" w:rsidRPr="00095504" w14:paraId="14A959FD" w14:textId="77777777" w:rsidTr="00840470">
        <w:trPr>
          <w:trHeight w:val="300"/>
        </w:trPr>
        <w:tc>
          <w:tcPr>
            <w:tcW w:w="5980" w:type="dxa"/>
            <w:tcBorders>
              <w:top w:val="nil"/>
              <w:left w:val="nil"/>
              <w:bottom w:val="nil"/>
              <w:right w:val="nil"/>
            </w:tcBorders>
            <w:shd w:val="clear" w:color="auto" w:fill="auto"/>
            <w:noWrap/>
            <w:vAlign w:val="center"/>
            <w:hideMark/>
          </w:tcPr>
          <w:p w14:paraId="5B5D7001"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Opening inventory</w:t>
            </w:r>
          </w:p>
        </w:tc>
        <w:tc>
          <w:tcPr>
            <w:tcW w:w="1820" w:type="dxa"/>
            <w:tcBorders>
              <w:top w:val="nil"/>
              <w:left w:val="nil"/>
              <w:bottom w:val="nil"/>
              <w:right w:val="nil"/>
            </w:tcBorders>
            <w:shd w:val="clear" w:color="auto" w:fill="auto"/>
            <w:noWrap/>
            <w:vAlign w:val="center"/>
            <w:hideMark/>
          </w:tcPr>
          <w:p w14:paraId="2A9EB2C0"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13,200</w:t>
            </w:r>
          </w:p>
        </w:tc>
        <w:tc>
          <w:tcPr>
            <w:tcW w:w="1780" w:type="dxa"/>
            <w:tcBorders>
              <w:top w:val="nil"/>
              <w:left w:val="nil"/>
              <w:bottom w:val="nil"/>
              <w:right w:val="nil"/>
            </w:tcBorders>
            <w:shd w:val="clear" w:color="auto" w:fill="auto"/>
            <w:noWrap/>
            <w:vAlign w:val="bottom"/>
            <w:hideMark/>
          </w:tcPr>
          <w:p w14:paraId="253C482B" w14:textId="77777777" w:rsidR="00515541" w:rsidRPr="00095504" w:rsidRDefault="00515541" w:rsidP="00840470">
            <w:pPr>
              <w:spacing w:after="0" w:line="240" w:lineRule="auto"/>
              <w:jc w:val="right"/>
              <w:rPr>
                <w:rFonts w:ascii="Arial" w:eastAsia="Times New Roman" w:hAnsi="Arial" w:cs="Arial"/>
                <w:color w:val="000000"/>
                <w:lang w:eastAsia="en-GB"/>
              </w:rPr>
            </w:pPr>
          </w:p>
        </w:tc>
      </w:tr>
      <w:tr w:rsidR="00515541" w:rsidRPr="00095504" w14:paraId="18420294" w14:textId="77777777" w:rsidTr="00840470">
        <w:trPr>
          <w:trHeight w:val="300"/>
        </w:trPr>
        <w:tc>
          <w:tcPr>
            <w:tcW w:w="5980" w:type="dxa"/>
            <w:tcBorders>
              <w:top w:val="nil"/>
              <w:left w:val="nil"/>
              <w:bottom w:val="nil"/>
              <w:right w:val="nil"/>
            </w:tcBorders>
            <w:shd w:val="clear" w:color="auto" w:fill="auto"/>
            <w:noWrap/>
            <w:vAlign w:val="center"/>
            <w:hideMark/>
          </w:tcPr>
          <w:p w14:paraId="3FEDF383"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 xml:space="preserve">Accumulated </w:t>
            </w:r>
            <w:proofErr w:type="spellStart"/>
            <w:r w:rsidRPr="00095504">
              <w:rPr>
                <w:rFonts w:ascii="Arial" w:eastAsia="Times New Roman" w:hAnsi="Arial" w:cs="Arial"/>
                <w:color w:val="000000"/>
                <w:lang w:eastAsia="en-GB"/>
              </w:rPr>
              <w:t>depn</w:t>
            </w:r>
            <w:proofErr w:type="spellEnd"/>
            <w:r w:rsidRPr="00095504">
              <w:rPr>
                <w:rFonts w:ascii="Arial" w:eastAsia="Times New Roman" w:hAnsi="Arial" w:cs="Arial"/>
                <w:color w:val="000000"/>
                <w:lang w:eastAsia="en-GB"/>
              </w:rPr>
              <w:t xml:space="preserve"> – motor vehicles</w:t>
            </w:r>
          </w:p>
        </w:tc>
        <w:tc>
          <w:tcPr>
            <w:tcW w:w="1820" w:type="dxa"/>
            <w:tcBorders>
              <w:top w:val="nil"/>
              <w:left w:val="nil"/>
              <w:bottom w:val="nil"/>
              <w:right w:val="nil"/>
            </w:tcBorders>
            <w:shd w:val="clear" w:color="auto" w:fill="auto"/>
            <w:noWrap/>
            <w:vAlign w:val="center"/>
            <w:hideMark/>
          </w:tcPr>
          <w:p w14:paraId="26A3AFB3" w14:textId="77777777" w:rsidR="00515541" w:rsidRPr="00095504" w:rsidRDefault="00515541" w:rsidP="00840470">
            <w:pPr>
              <w:spacing w:after="0" w:line="240" w:lineRule="auto"/>
              <w:rPr>
                <w:rFonts w:ascii="Arial" w:eastAsia="Times New Roman" w:hAnsi="Arial" w:cs="Arial"/>
                <w:color w:val="000000"/>
                <w:lang w:eastAsia="en-GB"/>
              </w:rPr>
            </w:pPr>
          </w:p>
        </w:tc>
        <w:tc>
          <w:tcPr>
            <w:tcW w:w="1780" w:type="dxa"/>
            <w:tcBorders>
              <w:top w:val="nil"/>
              <w:left w:val="nil"/>
              <w:bottom w:val="nil"/>
              <w:right w:val="nil"/>
            </w:tcBorders>
            <w:shd w:val="clear" w:color="auto" w:fill="auto"/>
            <w:noWrap/>
            <w:vAlign w:val="bottom"/>
            <w:hideMark/>
          </w:tcPr>
          <w:p w14:paraId="709827F6"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26,670</w:t>
            </w:r>
          </w:p>
        </w:tc>
      </w:tr>
      <w:tr w:rsidR="00515541" w:rsidRPr="00095504" w14:paraId="7BF90EA6" w14:textId="77777777" w:rsidTr="00840470">
        <w:trPr>
          <w:trHeight w:val="285"/>
        </w:trPr>
        <w:tc>
          <w:tcPr>
            <w:tcW w:w="5980" w:type="dxa"/>
            <w:tcBorders>
              <w:top w:val="nil"/>
              <w:left w:val="nil"/>
              <w:bottom w:val="nil"/>
              <w:right w:val="nil"/>
            </w:tcBorders>
            <w:shd w:val="clear" w:color="auto" w:fill="auto"/>
            <w:noWrap/>
            <w:vAlign w:val="center"/>
            <w:hideMark/>
          </w:tcPr>
          <w:p w14:paraId="3769A522"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 xml:space="preserve">Accumulated </w:t>
            </w:r>
            <w:proofErr w:type="spellStart"/>
            <w:r w:rsidRPr="00095504">
              <w:rPr>
                <w:rFonts w:ascii="Arial" w:eastAsia="Times New Roman" w:hAnsi="Arial" w:cs="Arial"/>
                <w:color w:val="000000"/>
                <w:lang w:eastAsia="en-GB"/>
              </w:rPr>
              <w:t>depn</w:t>
            </w:r>
            <w:proofErr w:type="spellEnd"/>
            <w:r w:rsidRPr="00095504">
              <w:rPr>
                <w:rFonts w:ascii="Arial" w:eastAsia="Times New Roman" w:hAnsi="Arial" w:cs="Arial"/>
                <w:color w:val="000000"/>
                <w:lang w:eastAsia="en-GB"/>
              </w:rPr>
              <w:t xml:space="preserve"> - comp equipment</w:t>
            </w:r>
          </w:p>
        </w:tc>
        <w:tc>
          <w:tcPr>
            <w:tcW w:w="1820" w:type="dxa"/>
            <w:tcBorders>
              <w:top w:val="nil"/>
              <w:left w:val="nil"/>
              <w:bottom w:val="nil"/>
              <w:right w:val="nil"/>
            </w:tcBorders>
            <w:shd w:val="clear" w:color="auto" w:fill="auto"/>
            <w:noWrap/>
            <w:vAlign w:val="bottom"/>
            <w:hideMark/>
          </w:tcPr>
          <w:p w14:paraId="6AF0DA1F" w14:textId="77777777" w:rsidR="00515541" w:rsidRPr="00095504" w:rsidRDefault="00515541" w:rsidP="00840470">
            <w:pPr>
              <w:spacing w:after="0" w:line="240" w:lineRule="auto"/>
              <w:rPr>
                <w:rFonts w:ascii="Arial" w:eastAsia="Times New Roman" w:hAnsi="Arial" w:cs="Arial"/>
                <w:color w:val="000000"/>
                <w:lang w:eastAsia="en-GB"/>
              </w:rPr>
            </w:pPr>
          </w:p>
        </w:tc>
        <w:tc>
          <w:tcPr>
            <w:tcW w:w="1780" w:type="dxa"/>
            <w:tcBorders>
              <w:top w:val="nil"/>
              <w:left w:val="nil"/>
              <w:bottom w:val="nil"/>
              <w:right w:val="nil"/>
            </w:tcBorders>
            <w:shd w:val="clear" w:color="auto" w:fill="auto"/>
            <w:noWrap/>
            <w:vAlign w:val="bottom"/>
            <w:hideMark/>
          </w:tcPr>
          <w:p w14:paraId="34ECD01F"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3540</w:t>
            </w:r>
          </w:p>
        </w:tc>
      </w:tr>
      <w:tr w:rsidR="00515541" w:rsidRPr="00095504" w14:paraId="44380CB6" w14:textId="77777777" w:rsidTr="00840470">
        <w:trPr>
          <w:trHeight w:val="300"/>
        </w:trPr>
        <w:tc>
          <w:tcPr>
            <w:tcW w:w="5980" w:type="dxa"/>
            <w:tcBorders>
              <w:top w:val="nil"/>
              <w:left w:val="nil"/>
              <w:bottom w:val="nil"/>
              <w:right w:val="nil"/>
            </w:tcBorders>
            <w:shd w:val="clear" w:color="auto" w:fill="auto"/>
            <w:noWrap/>
            <w:vAlign w:val="center"/>
            <w:hideMark/>
          </w:tcPr>
          <w:p w14:paraId="1CB3EAE5"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Petty cash</w:t>
            </w:r>
          </w:p>
        </w:tc>
        <w:tc>
          <w:tcPr>
            <w:tcW w:w="1820" w:type="dxa"/>
            <w:tcBorders>
              <w:top w:val="nil"/>
              <w:left w:val="nil"/>
              <w:bottom w:val="nil"/>
              <w:right w:val="nil"/>
            </w:tcBorders>
            <w:shd w:val="clear" w:color="auto" w:fill="auto"/>
            <w:noWrap/>
            <w:vAlign w:val="center"/>
            <w:hideMark/>
          </w:tcPr>
          <w:p w14:paraId="3D471EF2"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50</w:t>
            </w:r>
          </w:p>
        </w:tc>
        <w:tc>
          <w:tcPr>
            <w:tcW w:w="1780" w:type="dxa"/>
            <w:tcBorders>
              <w:top w:val="nil"/>
              <w:left w:val="nil"/>
              <w:bottom w:val="nil"/>
              <w:right w:val="nil"/>
            </w:tcBorders>
            <w:shd w:val="clear" w:color="auto" w:fill="auto"/>
            <w:noWrap/>
            <w:vAlign w:val="bottom"/>
            <w:hideMark/>
          </w:tcPr>
          <w:p w14:paraId="6C7AF5E4" w14:textId="77777777" w:rsidR="00515541" w:rsidRPr="00095504" w:rsidRDefault="00515541" w:rsidP="00840470">
            <w:pPr>
              <w:spacing w:after="0" w:line="240" w:lineRule="auto"/>
              <w:jc w:val="right"/>
              <w:rPr>
                <w:rFonts w:ascii="Arial" w:eastAsia="Times New Roman" w:hAnsi="Arial" w:cs="Arial"/>
                <w:color w:val="000000"/>
                <w:lang w:eastAsia="en-GB"/>
              </w:rPr>
            </w:pPr>
          </w:p>
        </w:tc>
      </w:tr>
      <w:tr w:rsidR="00515541" w:rsidRPr="00095504" w14:paraId="61942131" w14:textId="77777777" w:rsidTr="00840470">
        <w:trPr>
          <w:trHeight w:val="300"/>
        </w:trPr>
        <w:tc>
          <w:tcPr>
            <w:tcW w:w="5980" w:type="dxa"/>
            <w:tcBorders>
              <w:top w:val="nil"/>
              <w:left w:val="nil"/>
              <w:bottom w:val="nil"/>
              <w:right w:val="nil"/>
            </w:tcBorders>
            <w:shd w:val="clear" w:color="auto" w:fill="auto"/>
            <w:noWrap/>
            <w:vAlign w:val="center"/>
            <w:hideMark/>
          </w:tcPr>
          <w:p w14:paraId="354C76B6"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Bank overdraft</w:t>
            </w:r>
          </w:p>
        </w:tc>
        <w:tc>
          <w:tcPr>
            <w:tcW w:w="1820" w:type="dxa"/>
            <w:tcBorders>
              <w:top w:val="nil"/>
              <w:left w:val="nil"/>
              <w:bottom w:val="nil"/>
              <w:right w:val="nil"/>
            </w:tcBorders>
            <w:shd w:val="clear" w:color="auto" w:fill="auto"/>
            <w:noWrap/>
            <w:vAlign w:val="center"/>
            <w:hideMark/>
          </w:tcPr>
          <w:p w14:paraId="517300BA" w14:textId="77777777" w:rsidR="00515541" w:rsidRPr="00095504" w:rsidRDefault="00515541" w:rsidP="00840470">
            <w:pPr>
              <w:spacing w:after="0" w:line="240" w:lineRule="auto"/>
              <w:rPr>
                <w:rFonts w:ascii="Arial" w:eastAsia="Times New Roman" w:hAnsi="Arial" w:cs="Arial"/>
                <w:color w:val="000000"/>
                <w:lang w:eastAsia="en-GB"/>
              </w:rPr>
            </w:pPr>
          </w:p>
        </w:tc>
        <w:tc>
          <w:tcPr>
            <w:tcW w:w="1780" w:type="dxa"/>
            <w:tcBorders>
              <w:top w:val="nil"/>
              <w:left w:val="nil"/>
              <w:bottom w:val="nil"/>
              <w:right w:val="nil"/>
            </w:tcBorders>
            <w:shd w:val="clear" w:color="auto" w:fill="auto"/>
            <w:noWrap/>
            <w:vAlign w:val="bottom"/>
            <w:hideMark/>
          </w:tcPr>
          <w:p w14:paraId="43EFCCE4"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2,880</w:t>
            </w:r>
          </w:p>
        </w:tc>
      </w:tr>
      <w:tr w:rsidR="00515541" w:rsidRPr="00095504" w14:paraId="04ADAAE4" w14:textId="77777777" w:rsidTr="00840470">
        <w:trPr>
          <w:trHeight w:val="300"/>
        </w:trPr>
        <w:tc>
          <w:tcPr>
            <w:tcW w:w="5980" w:type="dxa"/>
            <w:tcBorders>
              <w:top w:val="nil"/>
              <w:left w:val="nil"/>
              <w:bottom w:val="nil"/>
              <w:right w:val="nil"/>
            </w:tcBorders>
            <w:shd w:val="clear" w:color="auto" w:fill="auto"/>
            <w:noWrap/>
            <w:vAlign w:val="center"/>
            <w:hideMark/>
          </w:tcPr>
          <w:p w14:paraId="0ACA30E4"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Wages</w:t>
            </w:r>
          </w:p>
        </w:tc>
        <w:tc>
          <w:tcPr>
            <w:tcW w:w="1820" w:type="dxa"/>
            <w:tcBorders>
              <w:top w:val="nil"/>
              <w:left w:val="nil"/>
              <w:bottom w:val="nil"/>
              <w:right w:val="nil"/>
            </w:tcBorders>
            <w:shd w:val="clear" w:color="auto" w:fill="auto"/>
            <w:noWrap/>
            <w:vAlign w:val="center"/>
            <w:hideMark/>
          </w:tcPr>
          <w:p w14:paraId="09C25760"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67,440</w:t>
            </w:r>
          </w:p>
        </w:tc>
        <w:tc>
          <w:tcPr>
            <w:tcW w:w="1780" w:type="dxa"/>
            <w:tcBorders>
              <w:top w:val="nil"/>
              <w:left w:val="nil"/>
              <w:bottom w:val="nil"/>
              <w:right w:val="nil"/>
            </w:tcBorders>
            <w:shd w:val="clear" w:color="auto" w:fill="auto"/>
            <w:noWrap/>
            <w:vAlign w:val="bottom"/>
            <w:hideMark/>
          </w:tcPr>
          <w:p w14:paraId="7F9EA85B" w14:textId="77777777" w:rsidR="00515541" w:rsidRPr="00095504" w:rsidRDefault="00515541" w:rsidP="00840470">
            <w:pPr>
              <w:spacing w:after="0" w:line="240" w:lineRule="auto"/>
              <w:jc w:val="right"/>
              <w:rPr>
                <w:rFonts w:ascii="Arial" w:eastAsia="Times New Roman" w:hAnsi="Arial" w:cs="Arial"/>
                <w:color w:val="000000"/>
                <w:lang w:eastAsia="en-GB"/>
              </w:rPr>
            </w:pPr>
          </w:p>
        </w:tc>
      </w:tr>
      <w:tr w:rsidR="00515541" w:rsidRPr="00095504" w14:paraId="095980F6" w14:textId="77777777" w:rsidTr="00840470">
        <w:trPr>
          <w:trHeight w:val="300"/>
        </w:trPr>
        <w:tc>
          <w:tcPr>
            <w:tcW w:w="5980" w:type="dxa"/>
            <w:tcBorders>
              <w:top w:val="nil"/>
              <w:left w:val="nil"/>
              <w:bottom w:val="nil"/>
              <w:right w:val="nil"/>
            </w:tcBorders>
            <w:shd w:val="clear" w:color="auto" w:fill="auto"/>
            <w:noWrap/>
            <w:vAlign w:val="center"/>
            <w:hideMark/>
          </w:tcPr>
          <w:p w14:paraId="15819BD0"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Purchases</w:t>
            </w:r>
          </w:p>
        </w:tc>
        <w:tc>
          <w:tcPr>
            <w:tcW w:w="1820" w:type="dxa"/>
            <w:tcBorders>
              <w:top w:val="nil"/>
              <w:left w:val="nil"/>
              <w:bottom w:val="nil"/>
              <w:right w:val="nil"/>
            </w:tcBorders>
            <w:shd w:val="clear" w:color="auto" w:fill="auto"/>
            <w:noWrap/>
            <w:vAlign w:val="center"/>
            <w:hideMark/>
          </w:tcPr>
          <w:p w14:paraId="284329C5"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126,800</w:t>
            </w:r>
          </w:p>
        </w:tc>
        <w:tc>
          <w:tcPr>
            <w:tcW w:w="1780" w:type="dxa"/>
            <w:tcBorders>
              <w:top w:val="nil"/>
              <w:left w:val="nil"/>
              <w:bottom w:val="nil"/>
              <w:right w:val="nil"/>
            </w:tcBorders>
            <w:shd w:val="clear" w:color="auto" w:fill="auto"/>
            <w:noWrap/>
            <w:vAlign w:val="bottom"/>
            <w:hideMark/>
          </w:tcPr>
          <w:p w14:paraId="33A62EAD" w14:textId="77777777" w:rsidR="00515541" w:rsidRPr="00095504" w:rsidRDefault="00515541" w:rsidP="00840470">
            <w:pPr>
              <w:spacing w:after="0" w:line="240" w:lineRule="auto"/>
              <w:jc w:val="right"/>
              <w:rPr>
                <w:rFonts w:ascii="Arial" w:eastAsia="Times New Roman" w:hAnsi="Arial" w:cs="Arial"/>
                <w:color w:val="000000"/>
                <w:lang w:eastAsia="en-GB"/>
              </w:rPr>
            </w:pPr>
          </w:p>
        </w:tc>
      </w:tr>
      <w:tr w:rsidR="00515541" w:rsidRPr="00095504" w14:paraId="2B5DDE6B" w14:textId="77777777" w:rsidTr="00840470">
        <w:trPr>
          <w:trHeight w:val="300"/>
        </w:trPr>
        <w:tc>
          <w:tcPr>
            <w:tcW w:w="5980" w:type="dxa"/>
            <w:tcBorders>
              <w:top w:val="nil"/>
              <w:left w:val="nil"/>
              <w:bottom w:val="nil"/>
              <w:right w:val="nil"/>
            </w:tcBorders>
            <w:shd w:val="clear" w:color="auto" w:fill="auto"/>
            <w:noWrap/>
            <w:vAlign w:val="center"/>
            <w:hideMark/>
          </w:tcPr>
          <w:p w14:paraId="49B5163D"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Rent</w:t>
            </w:r>
          </w:p>
        </w:tc>
        <w:tc>
          <w:tcPr>
            <w:tcW w:w="1820" w:type="dxa"/>
            <w:tcBorders>
              <w:top w:val="nil"/>
              <w:left w:val="nil"/>
              <w:bottom w:val="nil"/>
              <w:right w:val="nil"/>
            </w:tcBorders>
            <w:shd w:val="clear" w:color="auto" w:fill="auto"/>
            <w:noWrap/>
            <w:vAlign w:val="center"/>
            <w:hideMark/>
          </w:tcPr>
          <w:p w14:paraId="4322F6D4"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23,760</w:t>
            </w:r>
          </w:p>
        </w:tc>
        <w:tc>
          <w:tcPr>
            <w:tcW w:w="1780" w:type="dxa"/>
            <w:tcBorders>
              <w:top w:val="nil"/>
              <w:left w:val="nil"/>
              <w:bottom w:val="nil"/>
              <w:right w:val="nil"/>
            </w:tcBorders>
            <w:shd w:val="clear" w:color="auto" w:fill="auto"/>
            <w:noWrap/>
            <w:vAlign w:val="bottom"/>
            <w:hideMark/>
          </w:tcPr>
          <w:p w14:paraId="2F640699" w14:textId="77777777" w:rsidR="00515541" w:rsidRPr="00095504" w:rsidRDefault="00515541" w:rsidP="00840470">
            <w:pPr>
              <w:spacing w:after="0" w:line="240" w:lineRule="auto"/>
              <w:jc w:val="right"/>
              <w:rPr>
                <w:rFonts w:ascii="Arial" w:eastAsia="Times New Roman" w:hAnsi="Arial" w:cs="Arial"/>
                <w:color w:val="000000"/>
                <w:lang w:eastAsia="en-GB"/>
              </w:rPr>
            </w:pPr>
          </w:p>
        </w:tc>
      </w:tr>
      <w:tr w:rsidR="00515541" w:rsidRPr="00095504" w14:paraId="6665D996" w14:textId="77777777" w:rsidTr="00840470">
        <w:trPr>
          <w:trHeight w:val="300"/>
        </w:trPr>
        <w:tc>
          <w:tcPr>
            <w:tcW w:w="5980" w:type="dxa"/>
            <w:tcBorders>
              <w:top w:val="nil"/>
              <w:left w:val="nil"/>
              <w:bottom w:val="nil"/>
              <w:right w:val="nil"/>
            </w:tcBorders>
            <w:shd w:val="clear" w:color="auto" w:fill="auto"/>
            <w:noWrap/>
            <w:vAlign w:val="center"/>
            <w:hideMark/>
          </w:tcPr>
          <w:p w14:paraId="4B2A899C"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Sales</w:t>
            </w:r>
          </w:p>
        </w:tc>
        <w:tc>
          <w:tcPr>
            <w:tcW w:w="1820" w:type="dxa"/>
            <w:tcBorders>
              <w:top w:val="nil"/>
              <w:left w:val="nil"/>
              <w:bottom w:val="nil"/>
              <w:right w:val="nil"/>
            </w:tcBorders>
            <w:shd w:val="clear" w:color="auto" w:fill="auto"/>
            <w:noWrap/>
            <w:vAlign w:val="center"/>
            <w:hideMark/>
          </w:tcPr>
          <w:p w14:paraId="39EDFE3D" w14:textId="77777777" w:rsidR="00515541" w:rsidRPr="00095504" w:rsidRDefault="00515541" w:rsidP="00840470">
            <w:pPr>
              <w:spacing w:after="0" w:line="240" w:lineRule="auto"/>
              <w:rPr>
                <w:rFonts w:ascii="Arial" w:eastAsia="Times New Roman" w:hAnsi="Arial" w:cs="Arial"/>
                <w:color w:val="000000"/>
                <w:lang w:eastAsia="en-GB"/>
              </w:rPr>
            </w:pPr>
          </w:p>
        </w:tc>
        <w:tc>
          <w:tcPr>
            <w:tcW w:w="1780" w:type="dxa"/>
            <w:tcBorders>
              <w:top w:val="nil"/>
              <w:left w:val="nil"/>
              <w:bottom w:val="nil"/>
              <w:right w:val="nil"/>
            </w:tcBorders>
            <w:shd w:val="clear" w:color="auto" w:fill="auto"/>
            <w:noWrap/>
            <w:vAlign w:val="bottom"/>
            <w:hideMark/>
          </w:tcPr>
          <w:p w14:paraId="7A3F3875"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256,400</w:t>
            </w:r>
          </w:p>
        </w:tc>
      </w:tr>
      <w:tr w:rsidR="00515541" w:rsidRPr="00095504" w14:paraId="2A5F6928" w14:textId="77777777" w:rsidTr="00840470">
        <w:trPr>
          <w:trHeight w:val="300"/>
        </w:trPr>
        <w:tc>
          <w:tcPr>
            <w:tcW w:w="5980" w:type="dxa"/>
            <w:tcBorders>
              <w:top w:val="nil"/>
              <w:left w:val="nil"/>
              <w:bottom w:val="nil"/>
              <w:right w:val="nil"/>
            </w:tcBorders>
            <w:shd w:val="clear" w:color="auto" w:fill="auto"/>
            <w:noWrap/>
            <w:vAlign w:val="center"/>
            <w:hideMark/>
          </w:tcPr>
          <w:p w14:paraId="6C593DB6"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 xml:space="preserve">Telephone </w:t>
            </w:r>
          </w:p>
        </w:tc>
        <w:tc>
          <w:tcPr>
            <w:tcW w:w="1820" w:type="dxa"/>
            <w:tcBorders>
              <w:top w:val="nil"/>
              <w:left w:val="nil"/>
              <w:bottom w:val="nil"/>
              <w:right w:val="nil"/>
            </w:tcBorders>
            <w:shd w:val="clear" w:color="auto" w:fill="auto"/>
            <w:noWrap/>
            <w:vAlign w:val="center"/>
            <w:hideMark/>
          </w:tcPr>
          <w:p w14:paraId="36A15060"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1,620</w:t>
            </w:r>
          </w:p>
        </w:tc>
        <w:tc>
          <w:tcPr>
            <w:tcW w:w="1780" w:type="dxa"/>
            <w:tcBorders>
              <w:top w:val="nil"/>
              <w:left w:val="nil"/>
              <w:bottom w:val="nil"/>
              <w:right w:val="nil"/>
            </w:tcBorders>
            <w:shd w:val="clear" w:color="auto" w:fill="auto"/>
            <w:noWrap/>
            <w:vAlign w:val="bottom"/>
            <w:hideMark/>
          </w:tcPr>
          <w:p w14:paraId="65954405" w14:textId="77777777" w:rsidR="00515541" w:rsidRPr="00095504" w:rsidRDefault="00515541" w:rsidP="00840470">
            <w:pPr>
              <w:spacing w:after="0" w:line="240" w:lineRule="auto"/>
              <w:jc w:val="right"/>
              <w:rPr>
                <w:rFonts w:ascii="Arial" w:eastAsia="Times New Roman" w:hAnsi="Arial" w:cs="Arial"/>
                <w:color w:val="000000"/>
                <w:lang w:eastAsia="en-GB"/>
              </w:rPr>
            </w:pPr>
          </w:p>
        </w:tc>
      </w:tr>
      <w:tr w:rsidR="00515541" w:rsidRPr="00095504" w14:paraId="59F60D46" w14:textId="77777777" w:rsidTr="00840470">
        <w:trPr>
          <w:trHeight w:val="300"/>
        </w:trPr>
        <w:tc>
          <w:tcPr>
            <w:tcW w:w="5980" w:type="dxa"/>
            <w:tcBorders>
              <w:top w:val="nil"/>
              <w:left w:val="nil"/>
              <w:bottom w:val="nil"/>
              <w:right w:val="nil"/>
            </w:tcBorders>
            <w:shd w:val="clear" w:color="auto" w:fill="auto"/>
            <w:noWrap/>
            <w:vAlign w:val="center"/>
            <w:hideMark/>
          </w:tcPr>
          <w:p w14:paraId="2951E83E"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Accrual</w:t>
            </w:r>
          </w:p>
        </w:tc>
        <w:tc>
          <w:tcPr>
            <w:tcW w:w="1820" w:type="dxa"/>
            <w:tcBorders>
              <w:top w:val="nil"/>
              <w:left w:val="nil"/>
              <w:bottom w:val="nil"/>
              <w:right w:val="nil"/>
            </w:tcBorders>
            <w:shd w:val="clear" w:color="auto" w:fill="auto"/>
            <w:noWrap/>
            <w:vAlign w:val="center"/>
            <w:hideMark/>
          </w:tcPr>
          <w:p w14:paraId="46475BA7" w14:textId="77777777" w:rsidR="00515541" w:rsidRPr="00095504" w:rsidRDefault="00515541" w:rsidP="00840470">
            <w:pPr>
              <w:spacing w:after="0" w:line="240" w:lineRule="auto"/>
              <w:rPr>
                <w:rFonts w:ascii="Arial" w:eastAsia="Times New Roman" w:hAnsi="Arial" w:cs="Arial"/>
                <w:color w:val="000000"/>
                <w:lang w:eastAsia="en-GB"/>
              </w:rPr>
            </w:pPr>
          </w:p>
        </w:tc>
        <w:tc>
          <w:tcPr>
            <w:tcW w:w="1780" w:type="dxa"/>
            <w:tcBorders>
              <w:top w:val="nil"/>
              <w:left w:val="nil"/>
              <w:bottom w:val="nil"/>
              <w:right w:val="nil"/>
            </w:tcBorders>
            <w:shd w:val="clear" w:color="auto" w:fill="auto"/>
            <w:noWrap/>
            <w:vAlign w:val="bottom"/>
            <w:hideMark/>
          </w:tcPr>
          <w:p w14:paraId="3A93FA4C"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180</w:t>
            </w:r>
          </w:p>
        </w:tc>
      </w:tr>
      <w:tr w:rsidR="00515541" w:rsidRPr="00095504" w14:paraId="4215CAE2" w14:textId="77777777" w:rsidTr="00840470">
        <w:trPr>
          <w:trHeight w:val="300"/>
        </w:trPr>
        <w:tc>
          <w:tcPr>
            <w:tcW w:w="5980" w:type="dxa"/>
            <w:tcBorders>
              <w:top w:val="nil"/>
              <w:left w:val="nil"/>
              <w:bottom w:val="nil"/>
              <w:right w:val="nil"/>
            </w:tcBorders>
            <w:shd w:val="clear" w:color="auto" w:fill="auto"/>
            <w:noWrap/>
            <w:vAlign w:val="center"/>
            <w:hideMark/>
          </w:tcPr>
          <w:p w14:paraId="4F682433"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lastRenderedPageBreak/>
              <w:t>Taxes</w:t>
            </w:r>
          </w:p>
        </w:tc>
        <w:tc>
          <w:tcPr>
            <w:tcW w:w="1820" w:type="dxa"/>
            <w:tcBorders>
              <w:top w:val="nil"/>
              <w:left w:val="nil"/>
              <w:bottom w:val="nil"/>
              <w:right w:val="nil"/>
            </w:tcBorders>
            <w:shd w:val="clear" w:color="auto" w:fill="auto"/>
            <w:noWrap/>
            <w:vAlign w:val="center"/>
            <w:hideMark/>
          </w:tcPr>
          <w:p w14:paraId="69419656"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1,500</w:t>
            </w:r>
          </w:p>
        </w:tc>
        <w:tc>
          <w:tcPr>
            <w:tcW w:w="1780" w:type="dxa"/>
            <w:tcBorders>
              <w:top w:val="nil"/>
              <w:left w:val="nil"/>
              <w:bottom w:val="nil"/>
              <w:right w:val="nil"/>
            </w:tcBorders>
            <w:shd w:val="clear" w:color="auto" w:fill="auto"/>
            <w:noWrap/>
            <w:vAlign w:val="bottom"/>
            <w:hideMark/>
          </w:tcPr>
          <w:p w14:paraId="14314AF8" w14:textId="77777777" w:rsidR="00515541" w:rsidRPr="00095504" w:rsidRDefault="00515541" w:rsidP="00840470">
            <w:pPr>
              <w:spacing w:after="0" w:line="240" w:lineRule="auto"/>
              <w:jc w:val="right"/>
              <w:rPr>
                <w:rFonts w:ascii="Arial" w:eastAsia="Times New Roman" w:hAnsi="Arial" w:cs="Arial"/>
                <w:color w:val="000000"/>
                <w:lang w:eastAsia="en-GB"/>
              </w:rPr>
            </w:pPr>
          </w:p>
        </w:tc>
      </w:tr>
      <w:tr w:rsidR="00515541" w:rsidRPr="00095504" w14:paraId="28487B9D" w14:textId="77777777" w:rsidTr="00840470">
        <w:trPr>
          <w:trHeight w:val="300"/>
        </w:trPr>
        <w:tc>
          <w:tcPr>
            <w:tcW w:w="5980" w:type="dxa"/>
            <w:tcBorders>
              <w:top w:val="nil"/>
              <w:left w:val="nil"/>
              <w:bottom w:val="nil"/>
              <w:right w:val="nil"/>
            </w:tcBorders>
            <w:shd w:val="clear" w:color="auto" w:fill="auto"/>
            <w:noWrap/>
            <w:vAlign w:val="center"/>
            <w:hideMark/>
          </w:tcPr>
          <w:p w14:paraId="5915222E" w14:textId="77777777" w:rsidR="00515541" w:rsidRPr="00095504" w:rsidRDefault="00515541" w:rsidP="00840470">
            <w:pPr>
              <w:spacing w:after="0" w:line="240" w:lineRule="auto"/>
              <w:rPr>
                <w:rFonts w:ascii="Arial" w:eastAsia="Times New Roman" w:hAnsi="Arial" w:cs="Arial"/>
                <w:color w:val="000000"/>
                <w:lang w:eastAsia="en-GB"/>
              </w:rPr>
            </w:pPr>
            <w:r w:rsidRPr="00095504">
              <w:rPr>
                <w:rFonts w:ascii="Arial" w:eastAsia="Times New Roman" w:hAnsi="Arial" w:cs="Arial"/>
                <w:color w:val="000000"/>
                <w:lang w:eastAsia="en-GB"/>
              </w:rPr>
              <w:t xml:space="preserve">Long-term loan </w:t>
            </w:r>
          </w:p>
        </w:tc>
        <w:tc>
          <w:tcPr>
            <w:tcW w:w="1820" w:type="dxa"/>
            <w:tcBorders>
              <w:top w:val="nil"/>
              <w:left w:val="nil"/>
              <w:bottom w:val="nil"/>
              <w:right w:val="nil"/>
            </w:tcBorders>
            <w:shd w:val="clear" w:color="auto" w:fill="auto"/>
            <w:noWrap/>
            <w:vAlign w:val="center"/>
            <w:hideMark/>
          </w:tcPr>
          <w:p w14:paraId="1ACD3600" w14:textId="77777777" w:rsidR="00515541" w:rsidRPr="00095504" w:rsidRDefault="00515541" w:rsidP="00840470">
            <w:pPr>
              <w:spacing w:after="0" w:line="240" w:lineRule="auto"/>
              <w:rPr>
                <w:rFonts w:ascii="Arial" w:eastAsia="Times New Roman" w:hAnsi="Arial" w:cs="Arial"/>
                <w:color w:val="000000"/>
                <w:lang w:eastAsia="en-GB"/>
              </w:rPr>
            </w:pPr>
          </w:p>
        </w:tc>
        <w:tc>
          <w:tcPr>
            <w:tcW w:w="1780" w:type="dxa"/>
            <w:tcBorders>
              <w:top w:val="nil"/>
              <w:left w:val="nil"/>
              <w:bottom w:val="nil"/>
              <w:right w:val="nil"/>
            </w:tcBorders>
            <w:shd w:val="clear" w:color="auto" w:fill="auto"/>
            <w:noWrap/>
            <w:vAlign w:val="bottom"/>
            <w:hideMark/>
          </w:tcPr>
          <w:p w14:paraId="4D9D5812"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8000</w:t>
            </w:r>
          </w:p>
        </w:tc>
      </w:tr>
      <w:tr w:rsidR="00515541" w:rsidRPr="00095504" w14:paraId="7DE8FAB7" w14:textId="77777777" w:rsidTr="00840470">
        <w:trPr>
          <w:trHeight w:val="300"/>
        </w:trPr>
        <w:tc>
          <w:tcPr>
            <w:tcW w:w="5980" w:type="dxa"/>
            <w:tcBorders>
              <w:top w:val="nil"/>
              <w:left w:val="nil"/>
              <w:bottom w:val="nil"/>
              <w:right w:val="nil"/>
            </w:tcBorders>
            <w:shd w:val="clear" w:color="auto" w:fill="auto"/>
            <w:noWrap/>
            <w:vAlign w:val="center"/>
            <w:hideMark/>
          </w:tcPr>
          <w:p w14:paraId="7FBAFE0A" w14:textId="77777777" w:rsidR="00515541" w:rsidRPr="00095504" w:rsidRDefault="00515541" w:rsidP="00840470">
            <w:pPr>
              <w:spacing w:after="0" w:line="240" w:lineRule="auto"/>
              <w:rPr>
                <w:rFonts w:ascii="Arial" w:eastAsia="Times New Roman" w:hAnsi="Arial" w:cs="Arial"/>
                <w:color w:val="000000"/>
                <w:lang w:eastAsia="en-GB"/>
              </w:rPr>
            </w:pPr>
            <w:proofErr w:type="spellStart"/>
            <w:r w:rsidRPr="00095504">
              <w:rPr>
                <w:rFonts w:ascii="Arial" w:eastAsia="Times New Roman" w:hAnsi="Arial" w:cs="Arial"/>
                <w:color w:val="000000"/>
                <w:lang w:eastAsia="en-GB"/>
              </w:rPr>
              <w:t>Sandrolia</w:t>
            </w:r>
            <w:proofErr w:type="spellEnd"/>
            <w:r w:rsidRPr="00095504">
              <w:rPr>
                <w:rFonts w:ascii="Arial" w:eastAsia="Times New Roman" w:hAnsi="Arial" w:cs="Arial"/>
                <w:color w:val="000000"/>
                <w:lang w:eastAsia="en-GB"/>
              </w:rPr>
              <w:t xml:space="preserve"> </w:t>
            </w:r>
            <w:proofErr w:type="spellStart"/>
            <w:r w:rsidRPr="00095504">
              <w:rPr>
                <w:rFonts w:ascii="Arial" w:eastAsia="Times New Roman" w:hAnsi="Arial" w:cs="Arial"/>
                <w:color w:val="000000"/>
                <w:lang w:eastAsia="en-GB"/>
              </w:rPr>
              <w:t>Ltc</w:t>
            </w:r>
            <w:proofErr w:type="spellEnd"/>
            <w:r w:rsidRPr="00095504">
              <w:rPr>
                <w:rFonts w:ascii="Arial" w:eastAsia="Times New Roman" w:hAnsi="Arial" w:cs="Arial"/>
                <w:color w:val="000000"/>
                <w:lang w:eastAsia="en-GB"/>
              </w:rPr>
              <w:t>. Account taxes</w:t>
            </w:r>
          </w:p>
        </w:tc>
        <w:tc>
          <w:tcPr>
            <w:tcW w:w="1820" w:type="dxa"/>
            <w:tcBorders>
              <w:top w:val="nil"/>
              <w:left w:val="nil"/>
              <w:bottom w:val="nil"/>
              <w:right w:val="nil"/>
            </w:tcBorders>
            <w:shd w:val="clear" w:color="auto" w:fill="auto"/>
            <w:noWrap/>
            <w:vAlign w:val="center"/>
            <w:hideMark/>
          </w:tcPr>
          <w:p w14:paraId="43B0B4D4" w14:textId="77777777" w:rsidR="00515541" w:rsidRPr="00095504" w:rsidRDefault="00515541" w:rsidP="00840470">
            <w:pPr>
              <w:spacing w:after="0" w:line="240" w:lineRule="auto"/>
              <w:rPr>
                <w:rFonts w:ascii="Arial" w:eastAsia="Times New Roman" w:hAnsi="Arial" w:cs="Arial"/>
                <w:color w:val="000000"/>
                <w:lang w:eastAsia="en-GB"/>
              </w:rPr>
            </w:pPr>
          </w:p>
        </w:tc>
        <w:tc>
          <w:tcPr>
            <w:tcW w:w="1780" w:type="dxa"/>
            <w:tcBorders>
              <w:top w:val="nil"/>
              <w:left w:val="nil"/>
              <w:bottom w:val="nil"/>
              <w:right w:val="nil"/>
            </w:tcBorders>
            <w:shd w:val="clear" w:color="auto" w:fill="auto"/>
            <w:noWrap/>
            <w:vAlign w:val="bottom"/>
            <w:hideMark/>
          </w:tcPr>
          <w:p w14:paraId="6D15F1C5"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1,500</w:t>
            </w:r>
          </w:p>
        </w:tc>
      </w:tr>
      <w:tr w:rsidR="00515541" w:rsidRPr="00095504" w14:paraId="0A7DC141" w14:textId="77777777" w:rsidTr="00840470">
        <w:trPr>
          <w:trHeight w:val="300"/>
        </w:trPr>
        <w:tc>
          <w:tcPr>
            <w:tcW w:w="5980" w:type="dxa"/>
            <w:tcBorders>
              <w:top w:val="nil"/>
              <w:left w:val="nil"/>
              <w:bottom w:val="nil"/>
              <w:right w:val="nil"/>
            </w:tcBorders>
            <w:shd w:val="clear" w:color="auto" w:fill="auto"/>
            <w:noWrap/>
            <w:vAlign w:val="center"/>
            <w:hideMark/>
          </w:tcPr>
          <w:p w14:paraId="6DE72AE6" w14:textId="77777777" w:rsidR="00515541" w:rsidRPr="00095504" w:rsidRDefault="00515541" w:rsidP="00840470">
            <w:pPr>
              <w:spacing w:after="0" w:line="240" w:lineRule="auto"/>
              <w:jc w:val="right"/>
              <w:rPr>
                <w:rFonts w:ascii="Calibri" w:eastAsia="Times New Roman" w:hAnsi="Calibri" w:cs="Calibri"/>
                <w:color w:val="000000"/>
                <w:lang w:eastAsia="en-GB"/>
              </w:rPr>
            </w:pPr>
          </w:p>
        </w:tc>
        <w:tc>
          <w:tcPr>
            <w:tcW w:w="1820" w:type="dxa"/>
            <w:tcBorders>
              <w:top w:val="nil"/>
              <w:left w:val="nil"/>
              <w:bottom w:val="nil"/>
              <w:right w:val="nil"/>
            </w:tcBorders>
            <w:shd w:val="clear" w:color="auto" w:fill="auto"/>
            <w:noWrap/>
            <w:vAlign w:val="center"/>
            <w:hideMark/>
          </w:tcPr>
          <w:p w14:paraId="5865B376" w14:textId="77777777" w:rsidR="00515541" w:rsidRPr="00095504" w:rsidRDefault="00515541" w:rsidP="00840470">
            <w:pPr>
              <w:spacing w:after="0" w:line="240" w:lineRule="auto"/>
              <w:jc w:val="right"/>
              <w:rPr>
                <w:rFonts w:ascii="Arial" w:eastAsia="Times New Roman" w:hAnsi="Arial" w:cs="Arial"/>
                <w:color w:val="000000"/>
                <w:lang w:eastAsia="en-GB"/>
              </w:rPr>
            </w:pPr>
            <w:r w:rsidRPr="00095504">
              <w:rPr>
                <w:rFonts w:ascii="Arial" w:eastAsia="Times New Roman" w:hAnsi="Arial" w:cs="Arial"/>
                <w:color w:val="000000"/>
                <w:lang w:eastAsia="en-GB"/>
              </w:rPr>
              <w:t>373,300</w:t>
            </w:r>
          </w:p>
        </w:tc>
        <w:tc>
          <w:tcPr>
            <w:tcW w:w="1780" w:type="dxa"/>
            <w:tcBorders>
              <w:top w:val="nil"/>
              <w:left w:val="nil"/>
              <w:bottom w:val="nil"/>
              <w:right w:val="nil"/>
            </w:tcBorders>
            <w:shd w:val="clear" w:color="auto" w:fill="auto"/>
            <w:noWrap/>
            <w:vAlign w:val="bottom"/>
            <w:hideMark/>
          </w:tcPr>
          <w:p w14:paraId="50A2A416"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373,300</w:t>
            </w:r>
          </w:p>
        </w:tc>
      </w:tr>
    </w:tbl>
    <w:p w14:paraId="156B8540" w14:textId="77777777" w:rsidR="00515541" w:rsidRDefault="00515541" w:rsidP="00515541">
      <w:proofErr w:type="spellStart"/>
      <w:r>
        <w:t>Finantion</w:t>
      </w:r>
      <w:proofErr w:type="spellEnd"/>
      <w:r>
        <w:t xml:space="preserve"> Statement</w:t>
      </w:r>
    </w:p>
    <w:tbl>
      <w:tblPr>
        <w:tblW w:w="10060" w:type="dxa"/>
        <w:tblLook w:val="04A0" w:firstRow="1" w:lastRow="0" w:firstColumn="1" w:lastColumn="0" w:noHBand="0" w:noVBand="1"/>
      </w:tblPr>
      <w:tblGrid>
        <w:gridCol w:w="3667"/>
        <w:gridCol w:w="2153"/>
        <w:gridCol w:w="340"/>
        <w:gridCol w:w="1580"/>
        <w:gridCol w:w="2320"/>
      </w:tblGrid>
      <w:tr w:rsidR="00515541" w:rsidRPr="00095504" w14:paraId="30E248D6" w14:textId="77777777" w:rsidTr="00840470">
        <w:trPr>
          <w:trHeight w:val="405"/>
        </w:trPr>
        <w:tc>
          <w:tcPr>
            <w:tcW w:w="10060" w:type="dxa"/>
            <w:gridSpan w:val="5"/>
            <w:tcBorders>
              <w:top w:val="nil"/>
              <w:left w:val="nil"/>
              <w:bottom w:val="nil"/>
              <w:right w:val="nil"/>
            </w:tcBorders>
            <w:shd w:val="clear" w:color="auto" w:fill="auto"/>
            <w:noWrap/>
            <w:vAlign w:val="bottom"/>
            <w:hideMark/>
          </w:tcPr>
          <w:p w14:paraId="58E3A949" w14:textId="77777777" w:rsidR="00515541" w:rsidRPr="00095504" w:rsidRDefault="00515541" w:rsidP="00840470">
            <w:pPr>
              <w:spacing w:after="0" w:line="240" w:lineRule="auto"/>
              <w:jc w:val="center"/>
              <w:rPr>
                <w:rFonts w:ascii="Arial" w:eastAsia="Times New Roman" w:hAnsi="Arial" w:cs="Arial"/>
                <w:b/>
                <w:bCs/>
                <w:color w:val="000000"/>
                <w:sz w:val="32"/>
                <w:szCs w:val="32"/>
                <w:lang w:eastAsia="en-GB"/>
              </w:rPr>
            </w:pPr>
            <w:r w:rsidRPr="00095504">
              <w:rPr>
                <w:rFonts w:ascii="Arial" w:eastAsia="Times New Roman" w:hAnsi="Arial" w:cs="Arial"/>
                <w:b/>
                <w:bCs/>
                <w:color w:val="000000"/>
                <w:sz w:val="32"/>
                <w:szCs w:val="32"/>
                <w:lang w:eastAsia="en-GB"/>
              </w:rPr>
              <w:t>#Business Name#</w:t>
            </w:r>
          </w:p>
        </w:tc>
      </w:tr>
      <w:tr w:rsidR="00515541" w:rsidRPr="00095504" w14:paraId="4B8B4AEF" w14:textId="77777777" w:rsidTr="00840470">
        <w:trPr>
          <w:trHeight w:val="405"/>
        </w:trPr>
        <w:tc>
          <w:tcPr>
            <w:tcW w:w="10060" w:type="dxa"/>
            <w:gridSpan w:val="5"/>
            <w:tcBorders>
              <w:top w:val="nil"/>
              <w:left w:val="nil"/>
              <w:bottom w:val="nil"/>
              <w:right w:val="nil"/>
            </w:tcBorders>
            <w:shd w:val="clear" w:color="auto" w:fill="auto"/>
            <w:noWrap/>
            <w:vAlign w:val="bottom"/>
            <w:hideMark/>
          </w:tcPr>
          <w:p w14:paraId="7411021F" w14:textId="77777777" w:rsidR="00515541" w:rsidRPr="00095504" w:rsidRDefault="00515541" w:rsidP="00840470">
            <w:pPr>
              <w:spacing w:after="0" w:line="240" w:lineRule="auto"/>
              <w:jc w:val="center"/>
              <w:rPr>
                <w:rFonts w:ascii="Arial" w:eastAsia="Times New Roman" w:hAnsi="Arial" w:cs="Arial"/>
                <w:b/>
                <w:bCs/>
                <w:color w:val="000000"/>
                <w:sz w:val="32"/>
                <w:szCs w:val="32"/>
                <w:lang w:eastAsia="en-GB"/>
              </w:rPr>
            </w:pPr>
            <w:r w:rsidRPr="00095504">
              <w:rPr>
                <w:rFonts w:ascii="Arial" w:eastAsia="Times New Roman" w:hAnsi="Arial" w:cs="Arial"/>
                <w:b/>
                <w:bCs/>
                <w:color w:val="000000"/>
                <w:sz w:val="32"/>
                <w:szCs w:val="32"/>
                <w:lang w:eastAsia="en-GB"/>
              </w:rPr>
              <w:t xml:space="preserve">Statement of profit or loss </w:t>
            </w:r>
          </w:p>
        </w:tc>
      </w:tr>
      <w:tr w:rsidR="00515541" w:rsidRPr="00095504" w14:paraId="112BE624" w14:textId="77777777" w:rsidTr="00840470">
        <w:trPr>
          <w:trHeight w:val="300"/>
        </w:trPr>
        <w:tc>
          <w:tcPr>
            <w:tcW w:w="10060" w:type="dxa"/>
            <w:gridSpan w:val="5"/>
            <w:tcBorders>
              <w:top w:val="nil"/>
              <w:left w:val="nil"/>
              <w:bottom w:val="nil"/>
              <w:right w:val="nil"/>
            </w:tcBorders>
            <w:shd w:val="clear" w:color="auto" w:fill="auto"/>
            <w:noWrap/>
            <w:vAlign w:val="bottom"/>
            <w:hideMark/>
          </w:tcPr>
          <w:p w14:paraId="39C68D6A" w14:textId="77777777" w:rsidR="00515541" w:rsidRPr="00095504" w:rsidRDefault="00515541" w:rsidP="00840470">
            <w:pPr>
              <w:spacing w:after="0" w:line="240" w:lineRule="auto"/>
              <w:jc w:val="center"/>
              <w:rPr>
                <w:rFonts w:ascii="Arial" w:eastAsia="Times New Roman" w:hAnsi="Arial" w:cs="Arial"/>
                <w:b/>
                <w:bCs/>
                <w:color w:val="000000"/>
                <w:sz w:val="18"/>
                <w:szCs w:val="18"/>
                <w:lang w:eastAsia="en-GB"/>
              </w:rPr>
            </w:pPr>
            <w:r w:rsidRPr="00095504">
              <w:rPr>
                <w:rFonts w:ascii="Arial" w:eastAsia="Times New Roman" w:hAnsi="Arial" w:cs="Arial"/>
                <w:b/>
                <w:bCs/>
                <w:color w:val="000000"/>
                <w:sz w:val="18"/>
                <w:szCs w:val="18"/>
                <w:lang w:eastAsia="en-GB"/>
              </w:rPr>
              <w:t>for the period 1 January 2009 to 31 December 2009</w:t>
            </w:r>
          </w:p>
        </w:tc>
      </w:tr>
      <w:tr w:rsidR="00515541" w:rsidRPr="00095504" w14:paraId="4303A374" w14:textId="77777777" w:rsidTr="00840470">
        <w:trPr>
          <w:trHeight w:val="360"/>
        </w:trPr>
        <w:tc>
          <w:tcPr>
            <w:tcW w:w="5820" w:type="dxa"/>
            <w:gridSpan w:val="2"/>
            <w:tcBorders>
              <w:top w:val="nil"/>
              <w:left w:val="nil"/>
              <w:bottom w:val="nil"/>
              <w:right w:val="nil"/>
            </w:tcBorders>
            <w:shd w:val="clear" w:color="auto" w:fill="auto"/>
            <w:hideMark/>
          </w:tcPr>
          <w:p w14:paraId="5C28A341" w14:textId="77777777" w:rsidR="00515541" w:rsidRPr="00095504" w:rsidRDefault="00515541" w:rsidP="00840470">
            <w:pPr>
              <w:spacing w:after="0" w:line="240" w:lineRule="auto"/>
              <w:jc w:val="center"/>
              <w:rPr>
                <w:rFonts w:ascii="Arial" w:eastAsia="Times New Roman" w:hAnsi="Arial" w:cs="Arial"/>
                <w:b/>
                <w:bCs/>
                <w:color w:val="000000"/>
                <w:sz w:val="18"/>
                <w:szCs w:val="18"/>
                <w:lang w:eastAsia="en-GB"/>
              </w:rPr>
            </w:pPr>
          </w:p>
        </w:tc>
        <w:tc>
          <w:tcPr>
            <w:tcW w:w="1920" w:type="dxa"/>
            <w:gridSpan w:val="2"/>
            <w:tcBorders>
              <w:top w:val="nil"/>
              <w:left w:val="nil"/>
              <w:bottom w:val="nil"/>
              <w:right w:val="nil"/>
            </w:tcBorders>
            <w:shd w:val="clear" w:color="auto" w:fill="auto"/>
            <w:vAlign w:val="bottom"/>
            <w:hideMark/>
          </w:tcPr>
          <w:p w14:paraId="1E0BECF3"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c>
          <w:tcPr>
            <w:tcW w:w="2320" w:type="dxa"/>
            <w:tcBorders>
              <w:top w:val="nil"/>
              <w:left w:val="nil"/>
              <w:bottom w:val="nil"/>
              <w:right w:val="nil"/>
            </w:tcBorders>
            <w:shd w:val="clear" w:color="auto" w:fill="auto"/>
            <w:vAlign w:val="bottom"/>
            <w:hideMark/>
          </w:tcPr>
          <w:p w14:paraId="4A8DF52D"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r>
      <w:tr w:rsidR="00515541" w:rsidRPr="00095504" w14:paraId="12FFB02F" w14:textId="77777777" w:rsidTr="00840470">
        <w:trPr>
          <w:trHeight w:val="300"/>
        </w:trPr>
        <w:tc>
          <w:tcPr>
            <w:tcW w:w="5820" w:type="dxa"/>
            <w:gridSpan w:val="2"/>
            <w:tcBorders>
              <w:top w:val="nil"/>
              <w:left w:val="nil"/>
              <w:bottom w:val="nil"/>
              <w:right w:val="nil"/>
            </w:tcBorders>
            <w:shd w:val="clear" w:color="auto" w:fill="auto"/>
            <w:vAlign w:val="bottom"/>
            <w:hideMark/>
          </w:tcPr>
          <w:p w14:paraId="7DA26663"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 xml:space="preserve">Sales (Less return </w:t>
            </w:r>
            <w:proofErr w:type="spellStart"/>
            <w:r w:rsidRPr="00095504">
              <w:rPr>
                <w:rFonts w:ascii="Arial" w:eastAsia="Times New Roman" w:hAnsi="Arial" w:cs="Arial"/>
                <w:color w:val="000000"/>
                <w:sz w:val="18"/>
                <w:szCs w:val="18"/>
                <w:lang w:eastAsia="en-GB"/>
              </w:rPr>
              <w:t>otward</w:t>
            </w:r>
            <w:proofErr w:type="spellEnd"/>
            <w:r w:rsidRPr="00095504">
              <w:rPr>
                <w:rFonts w:ascii="Arial" w:eastAsia="Times New Roman" w:hAnsi="Arial" w:cs="Arial"/>
                <w:color w:val="000000"/>
                <w:sz w:val="18"/>
                <w:szCs w:val="18"/>
                <w:lang w:eastAsia="en-GB"/>
              </w:rPr>
              <w:t>)</w:t>
            </w:r>
          </w:p>
        </w:tc>
        <w:tc>
          <w:tcPr>
            <w:tcW w:w="1920" w:type="dxa"/>
            <w:gridSpan w:val="2"/>
            <w:tcBorders>
              <w:top w:val="nil"/>
              <w:left w:val="nil"/>
              <w:bottom w:val="nil"/>
              <w:right w:val="nil"/>
            </w:tcBorders>
            <w:shd w:val="clear" w:color="auto" w:fill="auto"/>
            <w:vAlign w:val="bottom"/>
            <w:hideMark/>
          </w:tcPr>
          <w:p w14:paraId="5A3EEE95" w14:textId="77777777" w:rsidR="00515541" w:rsidRPr="00095504" w:rsidRDefault="00515541" w:rsidP="00840470">
            <w:pPr>
              <w:spacing w:after="0" w:line="240" w:lineRule="auto"/>
              <w:rPr>
                <w:rFonts w:ascii="Arial" w:eastAsia="Times New Roman" w:hAnsi="Arial" w:cs="Arial"/>
                <w:color w:val="000000"/>
                <w:sz w:val="18"/>
                <w:szCs w:val="18"/>
                <w:lang w:eastAsia="en-GB"/>
              </w:rPr>
            </w:pPr>
          </w:p>
        </w:tc>
        <w:tc>
          <w:tcPr>
            <w:tcW w:w="2320" w:type="dxa"/>
            <w:tcBorders>
              <w:top w:val="nil"/>
              <w:left w:val="nil"/>
              <w:bottom w:val="nil"/>
              <w:right w:val="nil"/>
            </w:tcBorders>
            <w:shd w:val="clear" w:color="auto" w:fill="auto"/>
            <w:vAlign w:val="bottom"/>
            <w:hideMark/>
          </w:tcPr>
          <w:p w14:paraId="3B53A578"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£256,400.00</w:t>
            </w:r>
          </w:p>
        </w:tc>
      </w:tr>
      <w:tr w:rsidR="00515541" w:rsidRPr="00095504" w14:paraId="48C21BBA" w14:textId="77777777" w:rsidTr="00840470">
        <w:trPr>
          <w:trHeight w:val="300"/>
        </w:trPr>
        <w:tc>
          <w:tcPr>
            <w:tcW w:w="5820" w:type="dxa"/>
            <w:gridSpan w:val="2"/>
            <w:tcBorders>
              <w:top w:val="nil"/>
              <w:left w:val="nil"/>
              <w:bottom w:val="nil"/>
              <w:right w:val="nil"/>
            </w:tcBorders>
            <w:shd w:val="clear" w:color="auto" w:fill="auto"/>
            <w:hideMark/>
          </w:tcPr>
          <w:p w14:paraId="7616A867"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Less cost of Sales:</w:t>
            </w:r>
          </w:p>
        </w:tc>
        <w:tc>
          <w:tcPr>
            <w:tcW w:w="1920" w:type="dxa"/>
            <w:gridSpan w:val="2"/>
            <w:tcBorders>
              <w:top w:val="nil"/>
              <w:left w:val="nil"/>
              <w:bottom w:val="nil"/>
              <w:right w:val="nil"/>
            </w:tcBorders>
            <w:shd w:val="clear" w:color="auto" w:fill="auto"/>
            <w:vAlign w:val="bottom"/>
            <w:hideMark/>
          </w:tcPr>
          <w:p w14:paraId="5E47737F" w14:textId="77777777" w:rsidR="00515541" w:rsidRPr="00095504" w:rsidRDefault="00515541" w:rsidP="00840470">
            <w:pPr>
              <w:spacing w:after="0" w:line="240" w:lineRule="auto"/>
              <w:rPr>
                <w:rFonts w:ascii="Arial" w:eastAsia="Times New Roman" w:hAnsi="Arial" w:cs="Arial"/>
                <w:color w:val="000000"/>
                <w:sz w:val="18"/>
                <w:szCs w:val="18"/>
                <w:lang w:eastAsia="en-GB"/>
              </w:rPr>
            </w:pPr>
          </w:p>
        </w:tc>
        <w:tc>
          <w:tcPr>
            <w:tcW w:w="2320" w:type="dxa"/>
            <w:tcBorders>
              <w:top w:val="nil"/>
              <w:left w:val="nil"/>
              <w:bottom w:val="nil"/>
              <w:right w:val="nil"/>
            </w:tcBorders>
            <w:shd w:val="clear" w:color="auto" w:fill="auto"/>
            <w:hideMark/>
          </w:tcPr>
          <w:p w14:paraId="7626C78B"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r>
      <w:tr w:rsidR="00515541" w:rsidRPr="00095504" w14:paraId="60BD3EAE" w14:textId="77777777" w:rsidTr="00840470">
        <w:trPr>
          <w:trHeight w:val="300"/>
        </w:trPr>
        <w:tc>
          <w:tcPr>
            <w:tcW w:w="5820" w:type="dxa"/>
            <w:gridSpan w:val="2"/>
            <w:tcBorders>
              <w:top w:val="nil"/>
              <w:left w:val="nil"/>
              <w:bottom w:val="nil"/>
              <w:right w:val="nil"/>
            </w:tcBorders>
            <w:shd w:val="clear" w:color="auto" w:fill="auto"/>
            <w:hideMark/>
          </w:tcPr>
          <w:p w14:paraId="59AE8EB4"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 xml:space="preserve">             Opening inventory </w:t>
            </w:r>
          </w:p>
        </w:tc>
        <w:tc>
          <w:tcPr>
            <w:tcW w:w="1920" w:type="dxa"/>
            <w:gridSpan w:val="2"/>
            <w:tcBorders>
              <w:top w:val="nil"/>
              <w:left w:val="nil"/>
              <w:bottom w:val="nil"/>
              <w:right w:val="nil"/>
            </w:tcBorders>
            <w:shd w:val="clear" w:color="auto" w:fill="auto"/>
            <w:vAlign w:val="bottom"/>
            <w:hideMark/>
          </w:tcPr>
          <w:p w14:paraId="18A56AF5"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£13,200.00</w:t>
            </w:r>
          </w:p>
        </w:tc>
        <w:tc>
          <w:tcPr>
            <w:tcW w:w="2320" w:type="dxa"/>
            <w:tcBorders>
              <w:top w:val="nil"/>
              <w:left w:val="nil"/>
              <w:bottom w:val="nil"/>
              <w:right w:val="nil"/>
            </w:tcBorders>
            <w:shd w:val="clear" w:color="auto" w:fill="auto"/>
            <w:hideMark/>
          </w:tcPr>
          <w:p w14:paraId="1D04EB22"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37FE8290" w14:textId="77777777" w:rsidTr="00840470">
        <w:trPr>
          <w:trHeight w:val="300"/>
        </w:trPr>
        <w:tc>
          <w:tcPr>
            <w:tcW w:w="5820" w:type="dxa"/>
            <w:gridSpan w:val="2"/>
            <w:tcBorders>
              <w:top w:val="nil"/>
              <w:left w:val="nil"/>
              <w:bottom w:val="nil"/>
              <w:right w:val="nil"/>
            </w:tcBorders>
            <w:shd w:val="clear" w:color="auto" w:fill="auto"/>
            <w:hideMark/>
          </w:tcPr>
          <w:p w14:paraId="571A966A"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 xml:space="preserve">        </w:t>
            </w:r>
            <w:r w:rsidRPr="00095504">
              <w:rPr>
                <w:rFonts w:ascii="Arial" w:eastAsia="Times New Roman" w:hAnsi="Arial" w:cs="Arial"/>
                <w:b/>
                <w:bCs/>
                <w:color w:val="000000"/>
                <w:sz w:val="18"/>
                <w:szCs w:val="18"/>
                <w:lang w:eastAsia="en-GB"/>
              </w:rPr>
              <w:t xml:space="preserve">+ </w:t>
            </w:r>
            <w:r w:rsidRPr="00095504">
              <w:rPr>
                <w:rFonts w:ascii="Arial" w:eastAsia="Times New Roman" w:hAnsi="Arial" w:cs="Arial"/>
                <w:color w:val="000000"/>
                <w:sz w:val="18"/>
                <w:szCs w:val="18"/>
                <w:lang w:eastAsia="en-GB"/>
              </w:rPr>
              <w:t xml:space="preserve">  Purchases (+ carriage inwards - returns outward)</w:t>
            </w:r>
          </w:p>
        </w:tc>
        <w:tc>
          <w:tcPr>
            <w:tcW w:w="1920" w:type="dxa"/>
            <w:gridSpan w:val="2"/>
            <w:tcBorders>
              <w:top w:val="nil"/>
              <w:left w:val="nil"/>
              <w:bottom w:val="nil"/>
              <w:right w:val="nil"/>
            </w:tcBorders>
            <w:shd w:val="clear" w:color="auto" w:fill="auto"/>
            <w:vAlign w:val="bottom"/>
            <w:hideMark/>
          </w:tcPr>
          <w:p w14:paraId="32094E5B"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£128,640.00</w:t>
            </w:r>
          </w:p>
        </w:tc>
        <w:tc>
          <w:tcPr>
            <w:tcW w:w="2320" w:type="dxa"/>
            <w:tcBorders>
              <w:top w:val="nil"/>
              <w:left w:val="nil"/>
              <w:bottom w:val="nil"/>
              <w:right w:val="nil"/>
            </w:tcBorders>
            <w:shd w:val="clear" w:color="auto" w:fill="auto"/>
            <w:hideMark/>
          </w:tcPr>
          <w:p w14:paraId="2A0FB77A"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2903742E" w14:textId="77777777" w:rsidTr="00840470">
        <w:trPr>
          <w:trHeight w:val="300"/>
        </w:trPr>
        <w:tc>
          <w:tcPr>
            <w:tcW w:w="5820" w:type="dxa"/>
            <w:gridSpan w:val="2"/>
            <w:tcBorders>
              <w:top w:val="nil"/>
              <w:left w:val="nil"/>
              <w:bottom w:val="nil"/>
              <w:right w:val="nil"/>
            </w:tcBorders>
            <w:shd w:val="clear" w:color="auto" w:fill="auto"/>
            <w:hideMark/>
          </w:tcPr>
          <w:p w14:paraId="39E38D7A"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 xml:space="preserve">       </w:t>
            </w:r>
            <w:r w:rsidRPr="00095504">
              <w:rPr>
                <w:rFonts w:ascii="Arial" w:eastAsia="Times New Roman" w:hAnsi="Arial" w:cs="Arial"/>
                <w:b/>
                <w:bCs/>
                <w:color w:val="000000"/>
                <w:sz w:val="18"/>
                <w:szCs w:val="18"/>
                <w:lang w:eastAsia="en-GB"/>
              </w:rPr>
              <w:t xml:space="preserve"> -</w:t>
            </w:r>
            <w:r w:rsidRPr="00095504">
              <w:rPr>
                <w:rFonts w:ascii="Arial" w:eastAsia="Times New Roman" w:hAnsi="Arial" w:cs="Arial"/>
                <w:color w:val="000000"/>
                <w:sz w:val="18"/>
                <w:szCs w:val="18"/>
                <w:lang w:eastAsia="en-GB"/>
              </w:rPr>
              <w:t xml:space="preserve">    Closing inventory</w:t>
            </w:r>
          </w:p>
        </w:tc>
        <w:tc>
          <w:tcPr>
            <w:tcW w:w="1920" w:type="dxa"/>
            <w:gridSpan w:val="2"/>
            <w:tcBorders>
              <w:top w:val="nil"/>
              <w:left w:val="nil"/>
              <w:bottom w:val="single" w:sz="4" w:space="0" w:color="000000"/>
              <w:right w:val="nil"/>
            </w:tcBorders>
            <w:shd w:val="clear" w:color="auto" w:fill="auto"/>
            <w:vAlign w:val="bottom"/>
            <w:hideMark/>
          </w:tcPr>
          <w:p w14:paraId="69B75FE1" w14:textId="77777777" w:rsidR="00515541" w:rsidRPr="00095504" w:rsidRDefault="00515541" w:rsidP="00840470">
            <w:pPr>
              <w:spacing w:after="0" w:line="240" w:lineRule="auto"/>
              <w:jc w:val="right"/>
              <w:rPr>
                <w:rFonts w:ascii="Arial" w:eastAsia="Times New Roman" w:hAnsi="Arial" w:cs="Arial"/>
                <w:color w:val="000000"/>
                <w:sz w:val="20"/>
                <w:szCs w:val="20"/>
                <w:lang w:eastAsia="en-GB"/>
              </w:rPr>
            </w:pPr>
            <w:r w:rsidRPr="00095504">
              <w:rPr>
                <w:rFonts w:ascii="Arial" w:eastAsia="Times New Roman" w:hAnsi="Arial" w:cs="Arial"/>
                <w:color w:val="000000"/>
                <w:sz w:val="20"/>
                <w:szCs w:val="20"/>
                <w:lang w:eastAsia="en-GB"/>
              </w:rPr>
              <w:t>£14,400.00</w:t>
            </w:r>
          </w:p>
        </w:tc>
        <w:tc>
          <w:tcPr>
            <w:tcW w:w="2320" w:type="dxa"/>
            <w:tcBorders>
              <w:top w:val="nil"/>
              <w:left w:val="nil"/>
              <w:bottom w:val="nil"/>
              <w:right w:val="nil"/>
            </w:tcBorders>
            <w:shd w:val="clear" w:color="auto" w:fill="auto"/>
            <w:hideMark/>
          </w:tcPr>
          <w:p w14:paraId="3AE61D6B" w14:textId="77777777" w:rsidR="00515541" w:rsidRPr="00095504" w:rsidRDefault="00515541" w:rsidP="00840470">
            <w:pPr>
              <w:spacing w:after="0" w:line="240" w:lineRule="auto"/>
              <w:jc w:val="right"/>
              <w:rPr>
                <w:rFonts w:ascii="Arial" w:eastAsia="Times New Roman" w:hAnsi="Arial" w:cs="Arial"/>
                <w:color w:val="000000"/>
                <w:sz w:val="20"/>
                <w:szCs w:val="20"/>
                <w:lang w:eastAsia="en-GB"/>
              </w:rPr>
            </w:pPr>
          </w:p>
        </w:tc>
      </w:tr>
      <w:tr w:rsidR="00515541" w:rsidRPr="00095504" w14:paraId="4B3488FB" w14:textId="77777777" w:rsidTr="00840470">
        <w:trPr>
          <w:trHeight w:val="300"/>
        </w:trPr>
        <w:tc>
          <w:tcPr>
            <w:tcW w:w="5820" w:type="dxa"/>
            <w:gridSpan w:val="2"/>
            <w:tcBorders>
              <w:top w:val="nil"/>
              <w:left w:val="nil"/>
              <w:bottom w:val="nil"/>
              <w:right w:val="nil"/>
            </w:tcBorders>
            <w:shd w:val="clear" w:color="auto" w:fill="auto"/>
            <w:hideMark/>
          </w:tcPr>
          <w:p w14:paraId="048CC82E" w14:textId="77777777" w:rsidR="00515541" w:rsidRPr="00095504" w:rsidRDefault="00515541" w:rsidP="00840470">
            <w:pPr>
              <w:spacing w:after="0" w:line="240" w:lineRule="auto"/>
              <w:jc w:val="right"/>
              <w:rPr>
                <w:rFonts w:ascii="Times New Roman" w:eastAsia="Times New Roman" w:hAnsi="Times New Roman" w:cs="Times New Roman"/>
                <w:sz w:val="20"/>
                <w:szCs w:val="20"/>
                <w:lang w:eastAsia="en-GB"/>
              </w:rPr>
            </w:pPr>
          </w:p>
        </w:tc>
        <w:tc>
          <w:tcPr>
            <w:tcW w:w="1920" w:type="dxa"/>
            <w:gridSpan w:val="2"/>
            <w:tcBorders>
              <w:top w:val="nil"/>
              <w:left w:val="nil"/>
              <w:bottom w:val="nil"/>
              <w:right w:val="nil"/>
            </w:tcBorders>
            <w:shd w:val="clear" w:color="auto" w:fill="auto"/>
            <w:vAlign w:val="bottom"/>
            <w:hideMark/>
          </w:tcPr>
          <w:p w14:paraId="27E83A6B"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c>
          <w:tcPr>
            <w:tcW w:w="2320" w:type="dxa"/>
            <w:tcBorders>
              <w:top w:val="nil"/>
              <w:left w:val="nil"/>
              <w:bottom w:val="single" w:sz="4" w:space="0" w:color="000000"/>
              <w:right w:val="nil"/>
            </w:tcBorders>
            <w:shd w:val="clear" w:color="auto" w:fill="auto"/>
            <w:hideMark/>
          </w:tcPr>
          <w:p w14:paraId="1315ED12"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£127,440.00</w:t>
            </w:r>
          </w:p>
        </w:tc>
      </w:tr>
      <w:tr w:rsidR="00515541" w:rsidRPr="00095504" w14:paraId="595A810A" w14:textId="77777777" w:rsidTr="00840470">
        <w:trPr>
          <w:trHeight w:val="300"/>
        </w:trPr>
        <w:tc>
          <w:tcPr>
            <w:tcW w:w="5820" w:type="dxa"/>
            <w:gridSpan w:val="2"/>
            <w:tcBorders>
              <w:top w:val="nil"/>
              <w:left w:val="nil"/>
              <w:bottom w:val="nil"/>
              <w:right w:val="nil"/>
            </w:tcBorders>
            <w:shd w:val="clear" w:color="auto" w:fill="auto"/>
            <w:hideMark/>
          </w:tcPr>
          <w:p w14:paraId="3977DCED"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c>
          <w:tcPr>
            <w:tcW w:w="1920" w:type="dxa"/>
            <w:gridSpan w:val="2"/>
            <w:tcBorders>
              <w:top w:val="nil"/>
              <w:left w:val="nil"/>
              <w:bottom w:val="nil"/>
              <w:right w:val="nil"/>
            </w:tcBorders>
            <w:shd w:val="clear" w:color="auto" w:fill="auto"/>
            <w:vAlign w:val="bottom"/>
            <w:hideMark/>
          </w:tcPr>
          <w:p w14:paraId="46633E79"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c>
          <w:tcPr>
            <w:tcW w:w="2320" w:type="dxa"/>
            <w:tcBorders>
              <w:top w:val="nil"/>
              <w:left w:val="nil"/>
              <w:bottom w:val="nil"/>
              <w:right w:val="nil"/>
            </w:tcBorders>
            <w:shd w:val="clear" w:color="auto" w:fill="auto"/>
            <w:hideMark/>
          </w:tcPr>
          <w:p w14:paraId="686081A5"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r>
      <w:tr w:rsidR="00515541" w:rsidRPr="00095504" w14:paraId="51E176B0" w14:textId="77777777" w:rsidTr="00840470">
        <w:trPr>
          <w:trHeight w:val="300"/>
        </w:trPr>
        <w:tc>
          <w:tcPr>
            <w:tcW w:w="5820" w:type="dxa"/>
            <w:gridSpan w:val="2"/>
            <w:tcBorders>
              <w:top w:val="nil"/>
              <w:left w:val="nil"/>
              <w:bottom w:val="nil"/>
              <w:right w:val="nil"/>
            </w:tcBorders>
            <w:shd w:val="clear" w:color="auto" w:fill="auto"/>
            <w:vAlign w:val="bottom"/>
            <w:hideMark/>
          </w:tcPr>
          <w:p w14:paraId="00153E45" w14:textId="77777777" w:rsidR="00515541" w:rsidRPr="00095504" w:rsidRDefault="00515541" w:rsidP="00840470">
            <w:pPr>
              <w:spacing w:after="0" w:line="240" w:lineRule="auto"/>
              <w:rPr>
                <w:rFonts w:ascii="Arial" w:eastAsia="Times New Roman" w:hAnsi="Arial" w:cs="Arial"/>
                <w:b/>
                <w:bCs/>
                <w:color w:val="000000"/>
                <w:sz w:val="20"/>
                <w:szCs w:val="20"/>
                <w:lang w:eastAsia="en-GB"/>
              </w:rPr>
            </w:pPr>
            <w:r w:rsidRPr="00095504">
              <w:rPr>
                <w:rFonts w:ascii="Arial" w:eastAsia="Times New Roman" w:hAnsi="Arial" w:cs="Arial"/>
                <w:b/>
                <w:bCs/>
                <w:color w:val="000000"/>
                <w:sz w:val="20"/>
                <w:szCs w:val="20"/>
                <w:lang w:eastAsia="en-GB"/>
              </w:rPr>
              <w:t>Gross Profit</w:t>
            </w:r>
          </w:p>
        </w:tc>
        <w:tc>
          <w:tcPr>
            <w:tcW w:w="1920" w:type="dxa"/>
            <w:gridSpan w:val="2"/>
            <w:tcBorders>
              <w:top w:val="nil"/>
              <w:left w:val="nil"/>
              <w:bottom w:val="nil"/>
              <w:right w:val="nil"/>
            </w:tcBorders>
            <w:shd w:val="clear" w:color="auto" w:fill="auto"/>
            <w:vAlign w:val="bottom"/>
            <w:hideMark/>
          </w:tcPr>
          <w:p w14:paraId="4A02842E" w14:textId="77777777" w:rsidR="00515541" w:rsidRPr="00095504" w:rsidRDefault="00515541" w:rsidP="00840470">
            <w:pPr>
              <w:spacing w:after="0" w:line="240" w:lineRule="auto"/>
              <w:rPr>
                <w:rFonts w:ascii="Arial" w:eastAsia="Times New Roman" w:hAnsi="Arial" w:cs="Arial"/>
                <w:b/>
                <w:bCs/>
                <w:color w:val="000000"/>
                <w:sz w:val="20"/>
                <w:szCs w:val="20"/>
                <w:lang w:eastAsia="en-GB"/>
              </w:rPr>
            </w:pPr>
          </w:p>
        </w:tc>
        <w:tc>
          <w:tcPr>
            <w:tcW w:w="2320" w:type="dxa"/>
            <w:tcBorders>
              <w:top w:val="nil"/>
              <w:left w:val="nil"/>
              <w:bottom w:val="nil"/>
              <w:right w:val="nil"/>
            </w:tcBorders>
            <w:shd w:val="clear" w:color="auto" w:fill="auto"/>
            <w:hideMark/>
          </w:tcPr>
          <w:p w14:paraId="5D95AB82"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£128,960.00</w:t>
            </w:r>
          </w:p>
        </w:tc>
      </w:tr>
      <w:tr w:rsidR="00515541" w:rsidRPr="00095504" w14:paraId="39B4597E" w14:textId="77777777" w:rsidTr="00840470">
        <w:trPr>
          <w:trHeight w:val="300"/>
        </w:trPr>
        <w:tc>
          <w:tcPr>
            <w:tcW w:w="5820" w:type="dxa"/>
            <w:gridSpan w:val="2"/>
            <w:tcBorders>
              <w:top w:val="nil"/>
              <w:left w:val="nil"/>
              <w:bottom w:val="nil"/>
              <w:right w:val="nil"/>
            </w:tcBorders>
            <w:shd w:val="clear" w:color="auto" w:fill="auto"/>
            <w:hideMark/>
          </w:tcPr>
          <w:p w14:paraId="51931D52"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c>
          <w:tcPr>
            <w:tcW w:w="1920" w:type="dxa"/>
            <w:gridSpan w:val="2"/>
            <w:tcBorders>
              <w:top w:val="nil"/>
              <w:left w:val="nil"/>
              <w:bottom w:val="nil"/>
              <w:right w:val="nil"/>
            </w:tcBorders>
            <w:shd w:val="clear" w:color="auto" w:fill="auto"/>
            <w:vAlign w:val="bottom"/>
            <w:hideMark/>
          </w:tcPr>
          <w:p w14:paraId="13D8B566"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c>
          <w:tcPr>
            <w:tcW w:w="2320" w:type="dxa"/>
            <w:tcBorders>
              <w:top w:val="nil"/>
              <w:left w:val="nil"/>
              <w:bottom w:val="nil"/>
              <w:right w:val="nil"/>
            </w:tcBorders>
            <w:shd w:val="clear" w:color="auto" w:fill="auto"/>
            <w:hideMark/>
          </w:tcPr>
          <w:p w14:paraId="7BB3BF07"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r>
      <w:tr w:rsidR="00515541" w:rsidRPr="00095504" w14:paraId="6AF82671" w14:textId="77777777" w:rsidTr="00840470">
        <w:trPr>
          <w:trHeight w:val="300"/>
        </w:trPr>
        <w:tc>
          <w:tcPr>
            <w:tcW w:w="5820" w:type="dxa"/>
            <w:gridSpan w:val="2"/>
            <w:tcBorders>
              <w:top w:val="nil"/>
              <w:left w:val="nil"/>
              <w:bottom w:val="nil"/>
              <w:right w:val="nil"/>
            </w:tcBorders>
            <w:shd w:val="clear" w:color="auto" w:fill="auto"/>
            <w:hideMark/>
          </w:tcPr>
          <w:p w14:paraId="56DA0A9E"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Add other Income</w:t>
            </w:r>
          </w:p>
        </w:tc>
        <w:tc>
          <w:tcPr>
            <w:tcW w:w="1920" w:type="dxa"/>
            <w:gridSpan w:val="2"/>
            <w:tcBorders>
              <w:top w:val="nil"/>
              <w:left w:val="nil"/>
              <w:bottom w:val="nil"/>
              <w:right w:val="nil"/>
            </w:tcBorders>
            <w:shd w:val="clear" w:color="auto" w:fill="auto"/>
            <w:vAlign w:val="bottom"/>
            <w:hideMark/>
          </w:tcPr>
          <w:p w14:paraId="05D6330F" w14:textId="77777777" w:rsidR="00515541" w:rsidRPr="00095504" w:rsidRDefault="00515541" w:rsidP="00840470">
            <w:pPr>
              <w:spacing w:after="0" w:line="240" w:lineRule="auto"/>
              <w:rPr>
                <w:rFonts w:ascii="Arial" w:eastAsia="Times New Roman" w:hAnsi="Arial" w:cs="Arial"/>
                <w:color w:val="000000"/>
                <w:sz w:val="18"/>
                <w:szCs w:val="18"/>
                <w:lang w:eastAsia="en-GB"/>
              </w:rPr>
            </w:pPr>
          </w:p>
        </w:tc>
        <w:tc>
          <w:tcPr>
            <w:tcW w:w="2320" w:type="dxa"/>
            <w:tcBorders>
              <w:top w:val="nil"/>
              <w:left w:val="nil"/>
              <w:bottom w:val="nil"/>
              <w:right w:val="nil"/>
            </w:tcBorders>
            <w:shd w:val="clear" w:color="auto" w:fill="auto"/>
            <w:hideMark/>
          </w:tcPr>
          <w:p w14:paraId="057169E5"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£0.00</w:t>
            </w:r>
          </w:p>
        </w:tc>
      </w:tr>
      <w:tr w:rsidR="00515541" w:rsidRPr="00095504" w14:paraId="31D45D7A" w14:textId="77777777" w:rsidTr="00840470">
        <w:trPr>
          <w:trHeight w:val="300"/>
        </w:trPr>
        <w:tc>
          <w:tcPr>
            <w:tcW w:w="5820" w:type="dxa"/>
            <w:gridSpan w:val="2"/>
            <w:tcBorders>
              <w:top w:val="nil"/>
              <w:left w:val="nil"/>
              <w:bottom w:val="nil"/>
              <w:right w:val="nil"/>
            </w:tcBorders>
            <w:shd w:val="clear" w:color="auto" w:fill="auto"/>
            <w:vAlign w:val="bottom"/>
            <w:hideMark/>
          </w:tcPr>
          <w:p w14:paraId="4CE7BC5A" w14:textId="77777777" w:rsidR="00515541" w:rsidRPr="00095504" w:rsidRDefault="00515541" w:rsidP="00840470">
            <w:pPr>
              <w:spacing w:after="0" w:line="240" w:lineRule="auto"/>
              <w:rPr>
                <w:rFonts w:ascii="Arial" w:eastAsia="Times New Roman" w:hAnsi="Arial" w:cs="Arial"/>
                <w:b/>
                <w:bCs/>
                <w:color w:val="000000"/>
                <w:sz w:val="20"/>
                <w:szCs w:val="20"/>
                <w:lang w:eastAsia="en-GB"/>
              </w:rPr>
            </w:pPr>
            <w:r w:rsidRPr="00095504">
              <w:rPr>
                <w:rFonts w:ascii="Arial" w:eastAsia="Times New Roman" w:hAnsi="Arial" w:cs="Arial"/>
                <w:b/>
                <w:bCs/>
                <w:color w:val="000000"/>
                <w:sz w:val="20"/>
                <w:szCs w:val="20"/>
                <w:lang w:eastAsia="en-GB"/>
              </w:rPr>
              <w:t>Total Income</w:t>
            </w:r>
          </w:p>
        </w:tc>
        <w:tc>
          <w:tcPr>
            <w:tcW w:w="1920" w:type="dxa"/>
            <w:gridSpan w:val="2"/>
            <w:tcBorders>
              <w:top w:val="nil"/>
              <w:left w:val="nil"/>
              <w:bottom w:val="nil"/>
              <w:right w:val="nil"/>
            </w:tcBorders>
            <w:shd w:val="clear" w:color="auto" w:fill="auto"/>
            <w:vAlign w:val="bottom"/>
            <w:hideMark/>
          </w:tcPr>
          <w:p w14:paraId="7131B9E9" w14:textId="77777777" w:rsidR="00515541" w:rsidRPr="00095504" w:rsidRDefault="00515541" w:rsidP="00840470">
            <w:pPr>
              <w:spacing w:after="0" w:line="240" w:lineRule="auto"/>
              <w:rPr>
                <w:rFonts w:ascii="Arial" w:eastAsia="Times New Roman" w:hAnsi="Arial" w:cs="Arial"/>
                <w:b/>
                <w:bCs/>
                <w:color w:val="000000"/>
                <w:sz w:val="20"/>
                <w:szCs w:val="20"/>
                <w:lang w:eastAsia="en-GB"/>
              </w:rPr>
            </w:pPr>
          </w:p>
        </w:tc>
        <w:tc>
          <w:tcPr>
            <w:tcW w:w="2320" w:type="dxa"/>
            <w:tcBorders>
              <w:top w:val="nil"/>
              <w:left w:val="nil"/>
              <w:bottom w:val="nil"/>
              <w:right w:val="nil"/>
            </w:tcBorders>
            <w:shd w:val="clear" w:color="auto" w:fill="auto"/>
            <w:vAlign w:val="bottom"/>
            <w:hideMark/>
          </w:tcPr>
          <w:p w14:paraId="1BB60B18"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£128,960.00</w:t>
            </w:r>
          </w:p>
        </w:tc>
      </w:tr>
      <w:tr w:rsidR="00515541" w:rsidRPr="00095504" w14:paraId="3974168E" w14:textId="77777777" w:rsidTr="00840470">
        <w:trPr>
          <w:trHeight w:val="300"/>
        </w:trPr>
        <w:tc>
          <w:tcPr>
            <w:tcW w:w="5820" w:type="dxa"/>
            <w:gridSpan w:val="2"/>
            <w:tcBorders>
              <w:top w:val="nil"/>
              <w:left w:val="nil"/>
              <w:bottom w:val="nil"/>
              <w:right w:val="nil"/>
            </w:tcBorders>
            <w:shd w:val="clear" w:color="auto" w:fill="auto"/>
            <w:vAlign w:val="bottom"/>
            <w:hideMark/>
          </w:tcPr>
          <w:p w14:paraId="3B12EF48"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c>
          <w:tcPr>
            <w:tcW w:w="1920" w:type="dxa"/>
            <w:gridSpan w:val="2"/>
            <w:tcBorders>
              <w:top w:val="nil"/>
              <w:left w:val="nil"/>
              <w:bottom w:val="nil"/>
              <w:right w:val="nil"/>
            </w:tcBorders>
            <w:shd w:val="clear" w:color="auto" w:fill="auto"/>
            <w:vAlign w:val="bottom"/>
            <w:hideMark/>
          </w:tcPr>
          <w:p w14:paraId="60726E74"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c>
          <w:tcPr>
            <w:tcW w:w="2320" w:type="dxa"/>
            <w:tcBorders>
              <w:top w:val="nil"/>
              <w:left w:val="nil"/>
              <w:bottom w:val="nil"/>
              <w:right w:val="nil"/>
            </w:tcBorders>
            <w:shd w:val="clear" w:color="auto" w:fill="auto"/>
            <w:vAlign w:val="bottom"/>
            <w:hideMark/>
          </w:tcPr>
          <w:p w14:paraId="2104350E"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r>
      <w:tr w:rsidR="00515541" w:rsidRPr="00095504" w14:paraId="4EED458A" w14:textId="77777777" w:rsidTr="00840470">
        <w:trPr>
          <w:trHeight w:val="360"/>
        </w:trPr>
        <w:tc>
          <w:tcPr>
            <w:tcW w:w="5820" w:type="dxa"/>
            <w:gridSpan w:val="2"/>
            <w:tcBorders>
              <w:top w:val="nil"/>
              <w:left w:val="nil"/>
              <w:bottom w:val="nil"/>
              <w:right w:val="nil"/>
            </w:tcBorders>
            <w:shd w:val="clear" w:color="auto" w:fill="auto"/>
            <w:hideMark/>
          </w:tcPr>
          <w:p w14:paraId="35920F77" w14:textId="77777777" w:rsidR="00515541" w:rsidRPr="00095504" w:rsidRDefault="00515541" w:rsidP="00840470">
            <w:pPr>
              <w:spacing w:after="0" w:line="240" w:lineRule="auto"/>
              <w:rPr>
                <w:rFonts w:ascii="Arial" w:eastAsia="Times New Roman" w:hAnsi="Arial" w:cs="Arial"/>
                <w:b/>
                <w:bCs/>
                <w:color w:val="000000"/>
                <w:sz w:val="28"/>
                <w:szCs w:val="28"/>
                <w:u w:val="single"/>
                <w:lang w:eastAsia="en-GB"/>
              </w:rPr>
            </w:pPr>
            <w:r w:rsidRPr="00095504">
              <w:rPr>
                <w:rFonts w:ascii="Arial" w:eastAsia="Times New Roman" w:hAnsi="Arial" w:cs="Arial"/>
                <w:b/>
                <w:bCs/>
                <w:color w:val="000000"/>
                <w:sz w:val="28"/>
                <w:szCs w:val="28"/>
                <w:u w:val="single"/>
                <w:lang w:eastAsia="en-GB"/>
              </w:rPr>
              <w:t>Expenses</w:t>
            </w:r>
          </w:p>
        </w:tc>
        <w:tc>
          <w:tcPr>
            <w:tcW w:w="1920" w:type="dxa"/>
            <w:gridSpan w:val="2"/>
            <w:tcBorders>
              <w:top w:val="nil"/>
              <w:left w:val="nil"/>
              <w:bottom w:val="nil"/>
              <w:right w:val="nil"/>
            </w:tcBorders>
            <w:shd w:val="clear" w:color="auto" w:fill="auto"/>
            <w:vAlign w:val="bottom"/>
            <w:hideMark/>
          </w:tcPr>
          <w:p w14:paraId="3F6825D1" w14:textId="77777777" w:rsidR="00515541" w:rsidRPr="00095504" w:rsidRDefault="00515541" w:rsidP="00840470">
            <w:pPr>
              <w:spacing w:after="0" w:line="240" w:lineRule="auto"/>
              <w:rPr>
                <w:rFonts w:ascii="Arial" w:eastAsia="Times New Roman" w:hAnsi="Arial" w:cs="Arial"/>
                <w:b/>
                <w:bCs/>
                <w:color w:val="000000"/>
                <w:sz w:val="28"/>
                <w:szCs w:val="28"/>
                <w:u w:val="single"/>
                <w:lang w:eastAsia="en-GB"/>
              </w:rPr>
            </w:pPr>
          </w:p>
        </w:tc>
        <w:tc>
          <w:tcPr>
            <w:tcW w:w="2320" w:type="dxa"/>
            <w:tcBorders>
              <w:top w:val="nil"/>
              <w:left w:val="nil"/>
              <w:bottom w:val="nil"/>
              <w:right w:val="nil"/>
            </w:tcBorders>
            <w:shd w:val="clear" w:color="auto" w:fill="auto"/>
            <w:vAlign w:val="bottom"/>
            <w:hideMark/>
          </w:tcPr>
          <w:p w14:paraId="197F97BF"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r>
      <w:tr w:rsidR="00515541" w:rsidRPr="00095504" w14:paraId="0E17639A" w14:textId="77777777" w:rsidTr="00840470">
        <w:trPr>
          <w:trHeight w:val="300"/>
        </w:trPr>
        <w:tc>
          <w:tcPr>
            <w:tcW w:w="5820" w:type="dxa"/>
            <w:gridSpan w:val="2"/>
            <w:tcBorders>
              <w:top w:val="nil"/>
              <w:left w:val="nil"/>
              <w:bottom w:val="nil"/>
              <w:right w:val="nil"/>
            </w:tcBorders>
            <w:shd w:val="clear" w:color="auto" w:fill="auto"/>
            <w:vAlign w:val="bottom"/>
            <w:hideMark/>
          </w:tcPr>
          <w:p w14:paraId="7F91A016"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Accounting fees</w:t>
            </w:r>
          </w:p>
        </w:tc>
        <w:tc>
          <w:tcPr>
            <w:tcW w:w="1920" w:type="dxa"/>
            <w:gridSpan w:val="2"/>
            <w:tcBorders>
              <w:top w:val="nil"/>
              <w:left w:val="nil"/>
              <w:bottom w:val="nil"/>
              <w:right w:val="nil"/>
            </w:tcBorders>
            <w:shd w:val="clear" w:color="auto" w:fill="auto"/>
            <w:noWrap/>
            <w:vAlign w:val="bottom"/>
            <w:hideMark/>
          </w:tcPr>
          <w:p w14:paraId="10B76DD9"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£0.00</w:t>
            </w:r>
          </w:p>
        </w:tc>
        <w:tc>
          <w:tcPr>
            <w:tcW w:w="2320" w:type="dxa"/>
            <w:tcBorders>
              <w:top w:val="nil"/>
              <w:left w:val="nil"/>
              <w:bottom w:val="nil"/>
              <w:right w:val="nil"/>
            </w:tcBorders>
            <w:shd w:val="clear" w:color="auto" w:fill="auto"/>
            <w:vAlign w:val="bottom"/>
            <w:hideMark/>
          </w:tcPr>
          <w:p w14:paraId="67FDC910"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3FCDFF82" w14:textId="77777777" w:rsidTr="00840470">
        <w:trPr>
          <w:trHeight w:val="300"/>
        </w:trPr>
        <w:tc>
          <w:tcPr>
            <w:tcW w:w="5820" w:type="dxa"/>
            <w:gridSpan w:val="2"/>
            <w:tcBorders>
              <w:top w:val="nil"/>
              <w:left w:val="nil"/>
              <w:bottom w:val="nil"/>
              <w:right w:val="nil"/>
            </w:tcBorders>
            <w:shd w:val="clear" w:color="auto" w:fill="auto"/>
            <w:hideMark/>
          </w:tcPr>
          <w:p w14:paraId="3254B6EE"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Advertising</w:t>
            </w:r>
          </w:p>
        </w:tc>
        <w:tc>
          <w:tcPr>
            <w:tcW w:w="1920" w:type="dxa"/>
            <w:gridSpan w:val="2"/>
            <w:tcBorders>
              <w:top w:val="nil"/>
              <w:left w:val="nil"/>
              <w:bottom w:val="nil"/>
              <w:right w:val="nil"/>
            </w:tcBorders>
            <w:shd w:val="clear" w:color="auto" w:fill="auto"/>
            <w:hideMark/>
          </w:tcPr>
          <w:p w14:paraId="76FA93D6"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£0.00</w:t>
            </w:r>
          </w:p>
        </w:tc>
        <w:tc>
          <w:tcPr>
            <w:tcW w:w="2320" w:type="dxa"/>
            <w:tcBorders>
              <w:top w:val="nil"/>
              <w:left w:val="nil"/>
              <w:bottom w:val="nil"/>
              <w:right w:val="nil"/>
            </w:tcBorders>
            <w:shd w:val="clear" w:color="auto" w:fill="auto"/>
            <w:vAlign w:val="bottom"/>
            <w:hideMark/>
          </w:tcPr>
          <w:p w14:paraId="06066E9C"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58286B53" w14:textId="77777777" w:rsidTr="00840470">
        <w:trPr>
          <w:trHeight w:val="300"/>
        </w:trPr>
        <w:tc>
          <w:tcPr>
            <w:tcW w:w="5820" w:type="dxa"/>
            <w:gridSpan w:val="2"/>
            <w:tcBorders>
              <w:top w:val="nil"/>
              <w:left w:val="nil"/>
              <w:bottom w:val="nil"/>
              <w:right w:val="nil"/>
            </w:tcBorders>
            <w:shd w:val="clear" w:color="auto" w:fill="auto"/>
            <w:hideMark/>
          </w:tcPr>
          <w:p w14:paraId="5CCFF7D7"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Bank Charges</w:t>
            </w:r>
          </w:p>
        </w:tc>
        <w:tc>
          <w:tcPr>
            <w:tcW w:w="1920" w:type="dxa"/>
            <w:gridSpan w:val="2"/>
            <w:tcBorders>
              <w:top w:val="nil"/>
              <w:left w:val="nil"/>
              <w:bottom w:val="nil"/>
              <w:right w:val="nil"/>
            </w:tcBorders>
            <w:shd w:val="clear" w:color="auto" w:fill="auto"/>
            <w:hideMark/>
          </w:tcPr>
          <w:p w14:paraId="3163D63D"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£0.00</w:t>
            </w:r>
          </w:p>
        </w:tc>
        <w:tc>
          <w:tcPr>
            <w:tcW w:w="2320" w:type="dxa"/>
            <w:tcBorders>
              <w:top w:val="nil"/>
              <w:left w:val="nil"/>
              <w:bottom w:val="nil"/>
              <w:right w:val="nil"/>
            </w:tcBorders>
            <w:shd w:val="clear" w:color="auto" w:fill="auto"/>
            <w:vAlign w:val="bottom"/>
            <w:hideMark/>
          </w:tcPr>
          <w:p w14:paraId="5E1EA18C"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04DDBF09" w14:textId="77777777" w:rsidTr="00840470">
        <w:trPr>
          <w:trHeight w:val="300"/>
        </w:trPr>
        <w:tc>
          <w:tcPr>
            <w:tcW w:w="5820" w:type="dxa"/>
            <w:gridSpan w:val="2"/>
            <w:tcBorders>
              <w:top w:val="nil"/>
              <w:left w:val="nil"/>
              <w:bottom w:val="nil"/>
              <w:right w:val="nil"/>
            </w:tcBorders>
            <w:shd w:val="clear" w:color="auto" w:fill="auto"/>
            <w:hideMark/>
          </w:tcPr>
          <w:p w14:paraId="21AA2579" w14:textId="77777777" w:rsidR="00515541" w:rsidRPr="00095504" w:rsidRDefault="00515541" w:rsidP="00840470">
            <w:pPr>
              <w:spacing w:after="0" w:line="240" w:lineRule="auto"/>
              <w:rPr>
                <w:rFonts w:ascii="Arial" w:eastAsia="Times New Roman" w:hAnsi="Arial" w:cs="Arial"/>
                <w:color w:val="000000"/>
                <w:sz w:val="18"/>
                <w:szCs w:val="18"/>
                <w:lang w:eastAsia="en-GB"/>
              </w:rPr>
            </w:pPr>
            <w:proofErr w:type="gramStart"/>
            <w:r w:rsidRPr="00095504">
              <w:rPr>
                <w:rFonts w:ascii="Arial" w:eastAsia="Times New Roman" w:hAnsi="Arial" w:cs="Arial"/>
                <w:color w:val="000000"/>
                <w:sz w:val="18"/>
                <w:szCs w:val="18"/>
                <w:lang w:eastAsia="en-GB"/>
              </w:rPr>
              <w:t>Depreciation( motor</w:t>
            </w:r>
            <w:proofErr w:type="gramEnd"/>
            <w:r w:rsidRPr="00095504">
              <w:rPr>
                <w:rFonts w:ascii="Arial" w:eastAsia="Times New Roman" w:hAnsi="Arial" w:cs="Arial"/>
                <w:color w:val="000000"/>
                <w:sz w:val="18"/>
                <w:szCs w:val="18"/>
                <w:lang w:eastAsia="en-GB"/>
              </w:rPr>
              <w:t xml:space="preserve"> </w:t>
            </w:r>
            <w:proofErr w:type="spellStart"/>
            <w:r w:rsidRPr="00095504">
              <w:rPr>
                <w:rFonts w:ascii="Arial" w:eastAsia="Times New Roman" w:hAnsi="Arial" w:cs="Arial"/>
                <w:color w:val="000000"/>
                <w:sz w:val="18"/>
                <w:szCs w:val="18"/>
                <w:lang w:eastAsia="en-GB"/>
              </w:rPr>
              <w:t>vehicule+computer</w:t>
            </w:r>
            <w:proofErr w:type="spellEnd"/>
            <w:r w:rsidRPr="00095504">
              <w:rPr>
                <w:rFonts w:ascii="Arial" w:eastAsia="Times New Roman" w:hAnsi="Arial" w:cs="Arial"/>
                <w:color w:val="000000"/>
                <w:sz w:val="18"/>
                <w:szCs w:val="18"/>
                <w:lang w:eastAsia="en-GB"/>
              </w:rPr>
              <w:t xml:space="preserve"> equipment)</w:t>
            </w:r>
          </w:p>
        </w:tc>
        <w:tc>
          <w:tcPr>
            <w:tcW w:w="1920" w:type="dxa"/>
            <w:gridSpan w:val="2"/>
            <w:tcBorders>
              <w:top w:val="nil"/>
              <w:left w:val="nil"/>
              <w:bottom w:val="nil"/>
              <w:right w:val="nil"/>
            </w:tcBorders>
            <w:shd w:val="clear" w:color="auto" w:fill="auto"/>
            <w:hideMark/>
          </w:tcPr>
          <w:p w14:paraId="176C5007"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£12,570.00</w:t>
            </w:r>
          </w:p>
        </w:tc>
        <w:tc>
          <w:tcPr>
            <w:tcW w:w="2320" w:type="dxa"/>
            <w:tcBorders>
              <w:top w:val="nil"/>
              <w:left w:val="nil"/>
              <w:bottom w:val="nil"/>
              <w:right w:val="nil"/>
            </w:tcBorders>
            <w:shd w:val="clear" w:color="auto" w:fill="auto"/>
            <w:vAlign w:val="bottom"/>
            <w:hideMark/>
          </w:tcPr>
          <w:p w14:paraId="3146D172"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04AB2CDC" w14:textId="77777777" w:rsidTr="00840470">
        <w:trPr>
          <w:trHeight w:val="300"/>
        </w:trPr>
        <w:tc>
          <w:tcPr>
            <w:tcW w:w="5820" w:type="dxa"/>
            <w:gridSpan w:val="2"/>
            <w:tcBorders>
              <w:top w:val="nil"/>
              <w:left w:val="nil"/>
              <w:bottom w:val="nil"/>
              <w:right w:val="nil"/>
            </w:tcBorders>
            <w:shd w:val="clear" w:color="auto" w:fill="auto"/>
            <w:hideMark/>
          </w:tcPr>
          <w:p w14:paraId="49F66DB9"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Electricity</w:t>
            </w:r>
          </w:p>
        </w:tc>
        <w:tc>
          <w:tcPr>
            <w:tcW w:w="1920" w:type="dxa"/>
            <w:gridSpan w:val="2"/>
            <w:tcBorders>
              <w:top w:val="nil"/>
              <w:left w:val="nil"/>
              <w:bottom w:val="nil"/>
              <w:right w:val="nil"/>
            </w:tcBorders>
            <w:shd w:val="clear" w:color="auto" w:fill="auto"/>
            <w:hideMark/>
          </w:tcPr>
          <w:p w14:paraId="0DDC278E"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£2,480.00</w:t>
            </w:r>
          </w:p>
        </w:tc>
        <w:tc>
          <w:tcPr>
            <w:tcW w:w="2320" w:type="dxa"/>
            <w:tcBorders>
              <w:top w:val="nil"/>
              <w:left w:val="nil"/>
              <w:bottom w:val="nil"/>
              <w:right w:val="nil"/>
            </w:tcBorders>
            <w:shd w:val="clear" w:color="auto" w:fill="auto"/>
            <w:vAlign w:val="bottom"/>
            <w:hideMark/>
          </w:tcPr>
          <w:p w14:paraId="51E621CA"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037C0C27" w14:textId="77777777" w:rsidTr="00840470">
        <w:trPr>
          <w:trHeight w:val="300"/>
        </w:trPr>
        <w:tc>
          <w:tcPr>
            <w:tcW w:w="5820" w:type="dxa"/>
            <w:gridSpan w:val="2"/>
            <w:tcBorders>
              <w:top w:val="nil"/>
              <w:left w:val="nil"/>
              <w:bottom w:val="nil"/>
              <w:right w:val="nil"/>
            </w:tcBorders>
            <w:shd w:val="clear" w:color="auto" w:fill="auto"/>
            <w:hideMark/>
          </w:tcPr>
          <w:p w14:paraId="35E4ABAB"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Hire of Equipment</w:t>
            </w:r>
          </w:p>
        </w:tc>
        <w:tc>
          <w:tcPr>
            <w:tcW w:w="1920" w:type="dxa"/>
            <w:gridSpan w:val="2"/>
            <w:tcBorders>
              <w:top w:val="nil"/>
              <w:left w:val="nil"/>
              <w:bottom w:val="nil"/>
              <w:right w:val="nil"/>
            </w:tcBorders>
            <w:shd w:val="clear" w:color="auto" w:fill="auto"/>
            <w:hideMark/>
          </w:tcPr>
          <w:p w14:paraId="209A9E5B"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£0.00</w:t>
            </w:r>
          </w:p>
        </w:tc>
        <w:tc>
          <w:tcPr>
            <w:tcW w:w="2320" w:type="dxa"/>
            <w:tcBorders>
              <w:top w:val="nil"/>
              <w:left w:val="nil"/>
              <w:bottom w:val="nil"/>
              <w:right w:val="nil"/>
            </w:tcBorders>
            <w:shd w:val="clear" w:color="auto" w:fill="auto"/>
            <w:vAlign w:val="bottom"/>
            <w:hideMark/>
          </w:tcPr>
          <w:p w14:paraId="66B9DDBA"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14D7E38B" w14:textId="77777777" w:rsidTr="00840470">
        <w:trPr>
          <w:trHeight w:val="300"/>
        </w:trPr>
        <w:tc>
          <w:tcPr>
            <w:tcW w:w="5820" w:type="dxa"/>
            <w:gridSpan w:val="2"/>
            <w:tcBorders>
              <w:top w:val="nil"/>
              <w:left w:val="nil"/>
              <w:bottom w:val="nil"/>
              <w:right w:val="nil"/>
            </w:tcBorders>
            <w:shd w:val="clear" w:color="auto" w:fill="auto"/>
            <w:hideMark/>
          </w:tcPr>
          <w:p w14:paraId="48EAF701"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Insurance</w:t>
            </w:r>
          </w:p>
        </w:tc>
        <w:tc>
          <w:tcPr>
            <w:tcW w:w="1920" w:type="dxa"/>
            <w:gridSpan w:val="2"/>
            <w:tcBorders>
              <w:top w:val="nil"/>
              <w:left w:val="nil"/>
              <w:bottom w:val="nil"/>
              <w:right w:val="nil"/>
            </w:tcBorders>
            <w:shd w:val="clear" w:color="auto" w:fill="auto"/>
            <w:hideMark/>
          </w:tcPr>
          <w:p w14:paraId="7912BC19"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£2,720.00</w:t>
            </w:r>
          </w:p>
        </w:tc>
        <w:tc>
          <w:tcPr>
            <w:tcW w:w="2320" w:type="dxa"/>
            <w:tcBorders>
              <w:top w:val="nil"/>
              <w:left w:val="nil"/>
              <w:bottom w:val="nil"/>
              <w:right w:val="nil"/>
            </w:tcBorders>
            <w:shd w:val="clear" w:color="auto" w:fill="auto"/>
            <w:vAlign w:val="bottom"/>
            <w:hideMark/>
          </w:tcPr>
          <w:p w14:paraId="5EC70A02"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3B0040EA" w14:textId="77777777" w:rsidTr="00840470">
        <w:trPr>
          <w:trHeight w:val="300"/>
        </w:trPr>
        <w:tc>
          <w:tcPr>
            <w:tcW w:w="5820" w:type="dxa"/>
            <w:gridSpan w:val="2"/>
            <w:tcBorders>
              <w:top w:val="nil"/>
              <w:left w:val="nil"/>
              <w:bottom w:val="nil"/>
              <w:right w:val="nil"/>
            </w:tcBorders>
            <w:shd w:val="clear" w:color="auto" w:fill="auto"/>
            <w:hideMark/>
          </w:tcPr>
          <w:p w14:paraId="394105CB"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Interest</w:t>
            </w:r>
          </w:p>
        </w:tc>
        <w:tc>
          <w:tcPr>
            <w:tcW w:w="1920" w:type="dxa"/>
            <w:gridSpan w:val="2"/>
            <w:tcBorders>
              <w:top w:val="nil"/>
              <w:left w:val="nil"/>
              <w:bottom w:val="nil"/>
              <w:right w:val="nil"/>
            </w:tcBorders>
            <w:shd w:val="clear" w:color="auto" w:fill="auto"/>
            <w:hideMark/>
          </w:tcPr>
          <w:p w14:paraId="0E87FC5D"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£300.00</w:t>
            </w:r>
          </w:p>
        </w:tc>
        <w:tc>
          <w:tcPr>
            <w:tcW w:w="2320" w:type="dxa"/>
            <w:tcBorders>
              <w:top w:val="nil"/>
              <w:left w:val="nil"/>
              <w:bottom w:val="nil"/>
              <w:right w:val="nil"/>
            </w:tcBorders>
            <w:shd w:val="clear" w:color="auto" w:fill="auto"/>
            <w:vAlign w:val="bottom"/>
            <w:hideMark/>
          </w:tcPr>
          <w:p w14:paraId="11E9376E"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270666D6" w14:textId="77777777" w:rsidTr="00840470">
        <w:trPr>
          <w:trHeight w:val="300"/>
        </w:trPr>
        <w:tc>
          <w:tcPr>
            <w:tcW w:w="5820" w:type="dxa"/>
            <w:gridSpan w:val="2"/>
            <w:tcBorders>
              <w:top w:val="nil"/>
              <w:left w:val="nil"/>
              <w:bottom w:val="nil"/>
              <w:right w:val="nil"/>
            </w:tcBorders>
            <w:shd w:val="clear" w:color="auto" w:fill="auto"/>
            <w:hideMark/>
          </w:tcPr>
          <w:p w14:paraId="13C73591"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Motor vehicle</w:t>
            </w:r>
          </w:p>
        </w:tc>
        <w:tc>
          <w:tcPr>
            <w:tcW w:w="1920" w:type="dxa"/>
            <w:gridSpan w:val="2"/>
            <w:tcBorders>
              <w:top w:val="nil"/>
              <w:left w:val="nil"/>
              <w:bottom w:val="nil"/>
              <w:right w:val="nil"/>
            </w:tcBorders>
            <w:shd w:val="clear" w:color="auto" w:fill="auto"/>
            <w:hideMark/>
          </w:tcPr>
          <w:p w14:paraId="5C5EA602"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£0.00</w:t>
            </w:r>
          </w:p>
        </w:tc>
        <w:tc>
          <w:tcPr>
            <w:tcW w:w="2320" w:type="dxa"/>
            <w:tcBorders>
              <w:top w:val="nil"/>
              <w:left w:val="nil"/>
              <w:bottom w:val="nil"/>
              <w:right w:val="nil"/>
            </w:tcBorders>
            <w:shd w:val="clear" w:color="auto" w:fill="auto"/>
            <w:vAlign w:val="bottom"/>
            <w:hideMark/>
          </w:tcPr>
          <w:p w14:paraId="36138C9E"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0AC14037" w14:textId="77777777" w:rsidTr="00840470">
        <w:trPr>
          <w:trHeight w:val="300"/>
        </w:trPr>
        <w:tc>
          <w:tcPr>
            <w:tcW w:w="5820" w:type="dxa"/>
            <w:gridSpan w:val="2"/>
            <w:tcBorders>
              <w:top w:val="nil"/>
              <w:left w:val="nil"/>
              <w:bottom w:val="nil"/>
              <w:right w:val="nil"/>
            </w:tcBorders>
            <w:shd w:val="clear" w:color="auto" w:fill="auto"/>
            <w:hideMark/>
          </w:tcPr>
          <w:p w14:paraId="3BA3E6A0"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Office Supplies</w:t>
            </w:r>
          </w:p>
        </w:tc>
        <w:tc>
          <w:tcPr>
            <w:tcW w:w="1920" w:type="dxa"/>
            <w:gridSpan w:val="2"/>
            <w:tcBorders>
              <w:top w:val="nil"/>
              <w:left w:val="nil"/>
              <w:bottom w:val="nil"/>
              <w:right w:val="nil"/>
            </w:tcBorders>
            <w:shd w:val="clear" w:color="auto" w:fill="auto"/>
            <w:hideMark/>
          </w:tcPr>
          <w:p w14:paraId="19D35B86"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£0.00</w:t>
            </w:r>
          </w:p>
        </w:tc>
        <w:tc>
          <w:tcPr>
            <w:tcW w:w="2320" w:type="dxa"/>
            <w:tcBorders>
              <w:top w:val="nil"/>
              <w:left w:val="nil"/>
              <w:bottom w:val="nil"/>
              <w:right w:val="nil"/>
            </w:tcBorders>
            <w:shd w:val="clear" w:color="auto" w:fill="auto"/>
            <w:vAlign w:val="bottom"/>
            <w:hideMark/>
          </w:tcPr>
          <w:p w14:paraId="5C6ADD86"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516ABC15" w14:textId="77777777" w:rsidTr="00840470">
        <w:trPr>
          <w:trHeight w:val="300"/>
        </w:trPr>
        <w:tc>
          <w:tcPr>
            <w:tcW w:w="5820" w:type="dxa"/>
            <w:gridSpan w:val="2"/>
            <w:tcBorders>
              <w:top w:val="nil"/>
              <w:left w:val="nil"/>
              <w:bottom w:val="nil"/>
              <w:right w:val="nil"/>
            </w:tcBorders>
            <w:shd w:val="clear" w:color="auto" w:fill="auto"/>
            <w:hideMark/>
          </w:tcPr>
          <w:p w14:paraId="32C92BFD"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Postage &amp; Printing</w:t>
            </w:r>
          </w:p>
        </w:tc>
        <w:tc>
          <w:tcPr>
            <w:tcW w:w="1920" w:type="dxa"/>
            <w:gridSpan w:val="2"/>
            <w:tcBorders>
              <w:top w:val="nil"/>
              <w:left w:val="nil"/>
              <w:bottom w:val="nil"/>
              <w:right w:val="nil"/>
            </w:tcBorders>
            <w:shd w:val="clear" w:color="auto" w:fill="auto"/>
            <w:hideMark/>
          </w:tcPr>
          <w:p w14:paraId="6AA9509D"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£0.00</w:t>
            </w:r>
          </w:p>
        </w:tc>
        <w:tc>
          <w:tcPr>
            <w:tcW w:w="2320" w:type="dxa"/>
            <w:tcBorders>
              <w:top w:val="nil"/>
              <w:left w:val="nil"/>
              <w:bottom w:val="nil"/>
              <w:right w:val="nil"/>
            </w:tcBorders>
            <w:shd w:val="clear" w:color="auto" w:fill="auto"/>
            <w:vAlign w:val="bottom"/>
            <w:hideMark/>
          </w:tcPr>
          <w:p w14:paraId="7C8690B7"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2E0857D2" w14:textId="77777777" w:rsidTr="00840470">
        <w:trPr>
          <w:trHeight w:val="300"/>
        </w:trPr>
        <w:tc>
          <w:tcPr>
            <w:tcW w:w="5820" w:type="dxa"/>
            <w:gridSpan w:val="2"/>
            <w:tcBorders>
              <w:top w:val="nil"/>
              <w:left w:val="nil"/>
              <w:bottom w:val="nil"/>
              <w:right w:val="nil"/>
            </w:tcBorders>
            <w:shd w:val="clear" w:color="auto" w:fill="auto"/>
            <w:hideMark/>
          </w:tcPr>
          <w:p w14:paraId="06BE585C"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Rent</w:t>
            </w:r>
          </w:p>
        </w:tc>
        <w:tc>
          <w:tcPr>
            <w:tcW w:w="1920" w:type="dxa"/>
            <w:gridSpan w:val="2"/>
            <w:tcBorders>
              <w:top w:val="nil"/>
              <w:left w:val="nil"/>
              <w:bottom w:val="nil"/>
              <w:right w:val="nil"/>
            </w:tcBorders>
            <w:shd w:val="clear" w:color="auto" w:fill="auto"/>
            <w:hideMark/>
          </w:tcPr>
          <w:p w14:paraId="4F507605"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£23,760.00</w:t>
            </w:r>
          </w:p>
        </w:tc>
        <w:tc>
          <w:tcPr>
            <w:tcW w:w="2320" w:type="dxa"/>
            <w:tcBorders>
              <w:top w:val="nil"/>
              <w:left w:val="nil"/>
              <w:bottom w:val="nil"/>
              <w:right w:val="nil"/>
            </w:tcBorders>
            <w:shd w:val="clear" w:color="auto" w:fill="auto"/>
            <w:vAlign w:val="bottom"/>
            <w:hideMark/>
          </w:tcPr>
          <w:p w14:paraId="5CCC8B49"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035E9507" w14:textId="77777777" w:rsidTr="00840470">
        <w:trPr>
          <w:trHeight w:val="300"/>
        </w:trPr>
        <w:tc>
          <w:tcPr>
            <w:tcW w:w="5820" w:type="dxa"/>
            <w:gridSpan w:val="2"/>
            <w:tcBorders>
              <w:top w:val="nil"/>
              <w:left w:val="nil"/>
              <w:bottom w:val="nil"/>
              <w:right w:val="nil"/>
            </w:tcBorders>
            <w:shd w:val="clear" w:color="auto" w:fill="auto"/>
            <w:hideMark/>
          </w:tcPr>
          <w:p w14:paraId="111DE723"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Repairs &amp; Maintenance</w:t>
            </w:r>
          </w:p>
        </w:tc>
        <w:tc>
          <w:tcPr>
            <w:tcW w:w="1920" w:type="dxa"/>
            <w:gridSpan w:val="2"/>
            <w:tcBorders>
              <w:top w:val="nil"/>
              <w:left w:val="nil"/>
              <w:bottom w:val="nil"/>
              <w:right w:val="nil"/>
            </w:tcBorders>
            <w:shd w:val="clear" w:color="auto" w:fill="auto"/>
            <w:hideMark/>
          </w:tcPr>
          <w:p w14:paraId="4338E702"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£0.00</w:t>
            </w:r>
          </w:p>
        </w:tc>
        <w:tc>
          <w:tcPr>
            <w:tcW w:w="2320" w:type="dxa"/>
            <w:tcBorders>
              <w:top w:val="nil"/>
              <w:left w:val="nil"/>
              <w:bottom w:val="nil"/>
              <w:right w:val="nil"/>
            </w:tcBorders>
            <w:shd w:val="clear" w:color="auto" w:fill="auto"/>
            <w:vAlign w:val="bottom"/>
            <w:hideMark/>
          </w:tcPr>
          <w:p w14:paraId="79030187"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622BC643" w14:textId="77777777" w:rsidTr="00840470">
        <w:trPr>
          <w:trHeight w:val="300"/>
        </w:trPr>
        <w:tc>
          <w:tcPr>
            <w:tcW w:w="5820" w:type="dxa"/>
            <w:gridSpan w:val="2"/>
            <w:tcBorders>
              <w:top w:val="nil"/>
              <w:left w:val="nil"/>
              <w:bottom w:val="nil"/>
              <w:right w:val="nil"/>
            </w:tcBorders>
            <w:shd w:val="clear" w:color="auto" w:fill="auto"/>
            <w:hideMark/>
          </w:tcPr>
          <w:p w14:paraId="5E87E01E"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Stationery</w:t>
            </w:r>
          </w:p>
        </w:tc>
        <w:tc>
          <w:tcPr>
            <w:tcW w:w="1920" w:type="dxa"/>
            <w:gridSpan w:val="2"/>
            <w:tcBorders>
              <w:top w:val="nil"/>
              <w:left w:val="nil"/>
              <w:bottom w:val="nil"/>
              <w:right w:val="nil"/>
            </w:tcBorders>
            <w:shd w:val="clear" w:color="auto" w:fill="auto"/>
            <w:hideMark/>
          </w:tcPr>
          <w:p w14:paraId="1DADD00B"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£0.00</w:t>
            </w:r>
          </w:p>
        </w:tc>
        <w:tc>
          <w:tcPr>
            <w:tcW w:w="2320" w:type="dxa"/>
            <w:tcBorders>
              <w:top w:val="nil"/>
              <w:left w:val="nil"/>
              <w:bottom w:val="nil"/>
              <w:right w:val="nil"/>
            </w:tcBorders>
            <w:shd w:val="clear" w:color="auto" w:fill="auto"/>
            <w:vAlign w:val="bottom"/>
            <w:hideMark/>
          </w:tcPr>
          <w:p w14:paraId="3012F41D"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544A12D0" w14:textId="77777777" w:rsidTr="00840470">
        <w:trPr>
          <w:trHeight w:val="300"/>
        </w:trPr>
        <w:tc>
          <w:tcPr>
            <w:tcW w:w="5820" w:type="dxa"/>
            <w:gridSpan w:val="2"/>
            <w:tcBorders>
              <w:top w:val="nil"/>
              <w:left w:val="nil"/>
              <w:bottom w:val="nil"/>
              <w:right w:val="nil"/>
            </w:tcBorders>
            <w:shd w:val="clear" w:color="auto" w:fill="auto"/>
            <w:hideMark/>
          </w:tcPr>
          <w:p w14:paraId="4461EE5A"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Subscriptions</w:t>
            </w:r>
          </w:p>
        </w:tc>
        <w:tc>
          <w:tcPr>
            <w:tcW w:w="1920" w:type="dxa"/>
            <w:gridSpan w:val="2"/>
            <w:tcBorders>
              <w:top w:val="nil"/>
              <w:left w:val="nil"/>
              <w:bottom w:val="nil"/>
              <w:right w:val="nil"/>
            </w:tcBorders>
            <w:shd w:val="clear" w:color="auto" w:fill="auto"/>
            <w:hideMark/>
          </w:tcPr>
          <w:p w14:paraId="7C01CFC1"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£0.00</w:t>
            </w:r>
          </w:p>
        </w:tc>
        <w:tc>
          <w:tcPr>
            <w:tcW w:w="2320" w:type="dxa"/>
            <w:tcBorders>
              <w:top w:val="nil"/>
              <w:left w:val="nil"/>
              <w:bottom w:val="nil"/>
              <w:right w:val="nil"/>
            </w:tcBorders>
            <w:shd w:val="clear" w:color="auto" w:fill="auto"/>
            <w:vAlign w:val="bottom"/>
            <w:hideMark/>
          </w:tcPr>
          <w:p w14:paraId="6C8C0FE1"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63C5BFD6" w14:textId="77777777" w:rsidTr="00840470">
        <w:trPr>
          <w:trHeight w:val="300"/>
        </w:trPr>
        <w:tc>
          <w:tcPr>
            <w:tcW w:w="5820" w:type="dxa"/>
            <w:gridSpan w:val="2"/>
            <w:tcBorders>
              <w:top w:val="nil"/>
              <w:left w:val="nil"/>
              <w:bottom w:val="nil"/>
              <w:right w:val="nil"/>
            </w:tcBorders>
            <w:shd w:val="clear" w:color="auto" w:fill="auto"/>
            <w:hideMark/>
          </w:tcPr>
          <w:p w14:paraId="38C09AF1"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Telephone</w:t>
            </w:r>
          </w:p>
        </w:tc>
        <w:tc>
          <w:tcPr>
            <w:tcW w:w="1920" w:type="dxa"/>
            <w:gridSpan w:val="2"/>
            <w:tcBorders>
              <w:top w:val="nil"/>
              <w:left w:val="nil"/>
              <w:bottom w:val="nil"/>
              <w:right w:val="nil"/>
            </w:tcBorders>
            <w:shd w:val="clear" w:color="auto" w:fill="auto"/>
            <w:hideMark/>
          </w:tcPr>
          <w:p w14:paraId="5004E02C"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£1,620.00</w:t>
            </w:r>
          </w:p>
        </w:tc>
        <w:tc>
          <w:tcPr>
            <w:tcW w:w="2320" w:type="dxa"/>
            <w:tcBorders>
              <w:top w:val="nil"/>
              <w:left w:val="nil"/>
              <w:bottom w:val="nil"/>
              <w:right w:val="nil"/>
            </w:tcBorders>
            <w:shd w:val="clear" w:color="auto" w:fill="auto"/>
            <w:vAlign w:val="bottom"/>
            <w:hideMark/>
          </w:tcPr>
          <w:p w14:paraId="6618E2E8"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47EAC016" w14:textId="77777777" w:rsidTr="00840470">
        <w:trPr>
          <w:trHeight w:val="300"/>
        </w:trPr>
        <w:tc>
          <w:tcPr>
            <w:tcW w:w="5820" w:type="dxa"/>
            <w:gridSpan w:val="2"/>
            <w:tcBorders>
              <w:top w:val="nil"/>
              <w:left w:val="nil"/>
              <w:bottom w:val="nil"/>
              <w:right w:val="nil"/>
            </w:tcBorders>
            <w:shd w:val="clear" w:color="auto" w:fill="auto"/>
            <w:hideMark/>
          </w:tcPr>
          <w:p w14:paraId="345D619D"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Training / Seminars</w:t>
            </w:r>
          </w:p>
        </w:tc>
        <w:tc>
          <w:tcPr>
            <w:tcW w:w="1920" w:type="dxa"/>
            <w:gridSpan w:val="2"/>
            <w:tcBorders>
              <w:top w:val="nil"/>
              <w:left w:val="nil"/>
              <w:bottom w:val="nil"/>
              <w:right w:val="nil"/>
            </w:tcBorders>
            <w:shd w:val="clear" w:color="auto" w:fill="auto"/>
            <w:hideMark/>
          </w:tcPr>
          <w:p w14:paraId="7D769AF3"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£0.00</w:t>
            </w:r>
          </w:p>
        </w:tc>
        <w:tc>
          <w:tcPr>
            <w:tcW w:w="2320" w:type="dxa"/>
            <w:tcBorders>
              <w:top w:val="nil"/>
              <w:left w:val="nil"/>
              <w:bottom w:val="nil"/>
              <w:right w:val="nil"/>
            </w:tcBorders>
            <w:shd w:val="clear" w:color="auto" w:fill="auto"/>
            <w:vAlign w:val="bottom"/>
            <w:hideMark/>
          </w:tcPr>
          <w:p w14:paraId="4A235117"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18860478" w14:textId="77777777" w:rsidTr="00840470">
        <w:trPr>
          <w:trHeight w:val="300"/>
        </w:trPr>
        <w:tc>
          <w:tcPr>
            <w:tcW w:w="5820" w:type="dxa"/>
            <w:gridSpan w:val="2"/>
            <w:tcBorders>
              <w:top w:val="nil"/>
              <w:left w:val="nil"/>
              <w:bottom w:val="nil"/>
              <w:right w:val="nil"/>
            </w:tcBorders>
            <w:shd w:val="clear" w:color="auto" w:fill="auto"/>
            <w:hideMark/>
          </w:tcPr>
          <w:p w14:paraId="13D7F8F1" w14:textId="77777777" w:rsidR="00515541" w:rsidRPr="00095504" w:rsidRDefault="00515541" w:rsidP="00840470">
            <w:pPr>
              <w:spacing w:after="0" w:line="240" w:lineRule="auto"/>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Wages &amp; Salaries</w:t>
            </w:r>
          </w:p>
        </w:tc>
        <w:tc>
          <w:tcPr>
            <w:tcW w:w="1920" w:type="dxa"/>
            <w:gridSpan w:val="2"/>
            <w:tcBorders>
              <w:top w:val="nil"/>
              <w:left w:val="nil"/>
              <w:bottom w:val="nil"/>
              <w:right w:val="nil"/>
            </w:tcBorders>
            <w:shd w:val="clear" w:color="auto" w:fill="auto"/>
            <w:hideMark/>
          </w:tcPr>
          <w:p w14:paraId="5F75ED12"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£67,440.00</w:t>
            </w:r>
          </w:p>
        </w:tc>
        <w:tc>
          <w:tcPr>
            <w:tcW w:w="2320" w:type="dxa"/>
            <w:tcBorders>
              <w:top w:val="nil"/>
              <w:left w:val="nil"/>
              <w:bottom w:val="nil"/>
              <w:right w:val="nil"/>
            </w:tcBorders>
            <w:shd w:val="clear" w:color="auto" w:fill="auto"/>
            <w:vAlign w:val="bottom"/>
            <w:hideMark/>
          </w:tcPr>
          <w:p w14:paraId="4A14BC3B"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095504" w14:paraId="66B00245" w14:textId="77777777" w:rsidTr="00840470">
        <w:trPr>
          <w:trHeight w:val="300"/>
        </w:trPr>
        <w:tc>
          <w:tcPr>
            <w:tcW w:w="5820" w:type="dxa"/>
            <w:gridSpan w:val="2"/>
            <w:tcBorders>
              <w:top w:val="nil"/>
              <w:left w:val="nil"/>
              <w:bottom w:val="nil"/>
              <w:right w:val="nil"/>
            </w:tcBorders>
            <w:shd w:val="clear" w:color="auto" w:fill="auto"/>
            <w:vAlign w:val="bottom"/>
            <w:hideMark/>
          </w:tcPr>
          <w:p w14:paraId="68662BAF" w14:textId="77777777" w:rsidR="00515541" w:rsidRPr="00095504" w:rsidRDefault="00515541" w:rsidP="00840470">
            <w:pPr>
              <w:spacing w:after="0" w:line="240" w:lineRule="auto"/>
              <w:rPr>
                <w:rFonts w:ascii="Arial" w:eastAsia="Times New Roman" w:hAnsi="Arial" w:cs="Arial"/>
                <w:b/>
                <w:bCs/>
                <w:color w:val="000000"/>
                <w:sz w:val="20"/>
                <w:szCs w:val="20"/>
                <w:lang w:eastAsia="en-GB"/>
              </w:rPr>
            </w:pPr>
            <w:r w:rsidRPr="00095504">
              <w:rPr>
                <w:rFonts w:ascii="Arial" w:eastAsia="Times New Roman" w:hAnsi="Arial" w:cs="Arial"/>
                <w:b/>
                <w:bCs/>
                <w:color w:val="000000"/>
                <w:sz w:val="20"/>
                <w:szCs w:val="20"/>
                <w:lang w:eastAsia="en-GB"/>
              </w:rPr>
              <w:t>Total Expenses</w:t>
            </w:r>
          </w:p>
        </w:tc>
        <w:tc>
          <w:tcPr>
            <w:tcW w:w="1920" w:type="dxa"/>
            <w:gridSpan w:val="2"/>
            <w:tcBorders>
              <w:top w:val="nil"/>
              <w:left w:val="nil"/>
              <w:bottom w:val="nil"/>
              <w:right w:val="nil"/>
            </w:tcBorders>
            <w:shd w:val="clear" w:color="auto" w:fill="auto"/>
            <w:vAlign w:val="bottom"/>
            <w:hideMark/>
          </w:tcPr>
          <w:p w14:paraId="32A6CC57" w14:textId="77777777" w:rsidR="00515541" w:rsidRPr="00095504" w:rsidRDefault="00515541" w:rsidP="00840470">
            <w:pPr>
              <w:spacing w:after="0" w:line="240" w:lineRule="auto"/>
              <w:rPr>
                <w:rFonts w:ascii="Arial" w:eastAsia="Times New Roman" w:hAnsi="Arial" w:cs="Arial"/>
                <w:b/>
                <w:bCs/>
                <w:color w:val="000000"/>
                <w:sz w:val="20"/>
                <w:szCs w:val="20"/>
                <w:lang w:eastAsia="en-GB"/>
              </w:rPr>
            </w:pPr>
          </w:p>
        </w:tc>
        <w:tc>
          <w:tcPr>
            <w:tcW w:w="2320" w:type="dxa"/>
            <w:tcBorders>
              <w:top w:val="nil"/>
              <w:left w:val="nil"/>
              <w:bottom w:val="nil"/>
              <w:right w:val="nil"/>
            </w:tcBorders>
            <w:shd w:val="clear" w:color="auto" w:fill="auto"/>
            <w:vAlign w:val="bottom"/>
            <w:hideMark/>
          </w:tcPr>
          <w:p w14:paraId="43F9F16F"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r w:rsidRPr="00095504">
              <w:rPr>
                <w:rFonts w:ascii="Arial" w:eastAsia="Times New Roman" w:hAnsi="Arial" w:cs="Arial"/>
                <w:color w:val="000000"/>
                <w:sz w:val="18"/>
                <w:szCs w:val="18"/>
                <w:lang w:eastAsia="en-GB"/>
              </w:rPr>
              <w:t>£114,170.00</w:t>
            </w:r>
          </w:p>
        </w:tc>
      </w:tr>
      <w:tr w:rsidR="00515541" w:rsidRPr="00095504" w14:paraId="122E4A0B" w14:textId="77777777" w:rsidTr="00840470">
        <w:trPr>
          <w:trHeight w:val="300"/>
        </w:trPr>
        <w:tc>
          <w:tcPr>
            <w:tcW w:w="5820" w:type="dxa"/>
            <w:gridSpan w:val="2"/>
            <w:tcBorders>
              <w:top w:val="nil"/>
              <w:left w:val="nil"/>
              <w:bottom w:val="nil"/>
              <w:right w:val="nil"/>
            </w:tcBorders>
            <w:shd w:val="clear" w:color="auto" w:fill="auto"/>
            <w:hideMark/>
          </w:tcPr>
          <w:p w14:paraId="0953EDD5" w14:textId="77777777" w:rsidR="00515541" w:rsidRPr="00095504" w:rsidRDefault="00515541" w:rsidP="00840470">
            <w:pPr>
              <w:spacing w:after="0" w:line="240" w:lineRule="auto"/>
              <w:jc w:val="right"/>
              <w:rPr>
                <w:rFonts w:ascii="Arial" w:eastAsia="Times New Roman" w:hAnsi="Arial" w:cs="Arial"/>
                <w:color w:val="000000"/>
                <w:sz w:val="18"/>
                <w:szCs w:val="18"/>
                <w:lang w:eastAsia="en-GB"/>
              </w:rPr>
            </w:pPr>
          </w:p>
        </w:tc>
        <w:tc>
          <w:tcPr>
            <w:tcW w:w="1920" w:type="dxa"/>
            <w:gridSpan w:val="2"/>
            <w:tcBorders>
              <w:top w:val="nil"/>
              <w:left w:val="nil"/>
              <w:bottom w:val="nil"/>
              <w:right w:val="nil"/>
            </w:tcBorders>
            <w:shd w:val="clear" w:color="auto" w:fill="auto"/>
            <w:vAlign w:val="bottom"/>
            <w:hideMark/>
          </w:tcPr>
          <w:p w14:paraId="73D7B2E8"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c>
          <w:tcPr>
            <w:tcW w:w="2320" w:type="dxa"/>
            <w:tcBorders>
              <w:top w:val="nil"/>
              <w:left w:val="nil"/>
              <w:bottom w:val="nil"/>
              <w:right w:val="nil"/>
            </w:tcBorders>
            <w:shd w:val="clear" w:color="auto" w:fill="auto"/>
            <w:vAlign w:val="bottom"/>
            <w:hideMark/>
          </w:tcPr>
          <w:p w14:paraId="34F766C4"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r>
      <w:tr w:rsidR="00515541" w:rsidRPr="00095504" w14:paraId="0EB36271" w14:textId="77777777" w:rsidTr="00840470">
        <w:trPr>
          <w:trHeight w:val="300"/>
        </w:trPr>
        <w:tc>
          <w:tcPr>
            <w:tcW w:w="5820" w:type="dxa"/>
            <w:gridSpan w:val="2"/>
            <w:tcBorders>
              <w:top w:val="nil"/>
              <w:left w:val="nil"/>
              <w:bottom w:val="nil"/>
              <w:right w:val="nil"/>
            </w:tcBorders>
            <w:shd w:val="clear" w:color="auto" w:fill="auto"/>
            <w:vAlign w:val="bottom"/>
            <w:hideMark/>
          </w:tcPr>
          <w:p w14:paraId="14DB3D7F"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c>
          <w:tcPr>
            <w:tcW w:w="1920" w:type="dxa"/>
            <w:gridSpan w:val="2"/>
            <w:tcBorders>
              <w:top w:val="nil"/>
              <w:left w:val="nil"/>
              <w:bottom w:val="nil"/>
              <w:right w:val="nil"/>
            </w:tcBorders>
            <w:shd w:val="clear" w:color="auto" w:fill="auto"/>
            <w:vAlign w:val="bottom"/>
            <w:hideMark/>
          </w:tcPr>
          <w:p w14:paraId="39D2FF23"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c>
          <w:tcPr>
            <w:tcW w:w="2320" w:type="dxa"/>
            <w:tcBorders>
              <w:top w:val="nil"/>
              <w:left w:val="nil"/>
              <w:bottom w:val="nil"/>
              <w:right w:val="nil"/>
            </w:tcBorders>
            <w:shd w:val="clear" w:color="auto" w:fill="auto"/>
            <w:vAlign w:val="bottom"/>
            <w:hideMark/>
          </w:tcPr>
          <w:p w14:paraId="6E92BEEC"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r>
      <w:tr w:rsidR="00515541" w:rsidRPr="00095504" w14:paraId="42B9F289" w14:textId="77777777" w:rsidTr="00840470">
        <w:trPr>
          <w:trHeight w:val="315"/>
        </w:trPr>
        <w:tc>
          <w:tcPr>
            <w:tcW w:w="5820" w:type="dxa"/>
            <w:gridSpan w:val="2"/>
            <w:tcBorders>
              <w:top w:val="nil"/>
              <w:left w:val="nil"/>
              <w:bottom w:val="nil"/>
              <w:right w:val="nil"/>
            </w:tcBorders>
            <w:shd w:val="clear" w:color="auto" w:fill="auto"/>
            <w:vAlign w:val="bottom"/>
            <w:hideMark/>
          </w:tcPr>
          <w:p w14:paraId="12D44286" w14:textId="77777777" w:rsidR="00515541" w:rsidRPr="00095504" w:rsidRDefault="00515541" w:rsidP="00840470">
            <w:pPr>
              <w:spacing w:after="0" w:line="240" w:lineRule="auto"/>
              <w:rPr>
                <w:rFonts w:ascii="Arial" w:eastAsia="Times New Roman" w:hAnsi="Arial" w:cs="Arial"/>
                <w:b/>
                <w:bCs/>
                <w:color w:val="000000"/>
                <w:sz w:val="24"/>
                <w:szCs w:val="24"/>
                <w:lang w:eastAsia="en-GB"/>
              </w:rPr>
            </w:pPr>
            <w:r w:rsidRPr="00095504">
              <w:rPr>
                <w:rFonts w:ascii="Arial" w:eastAsia="Times New Roman" w:hAnsi="Arial" w:cs="Arial"/>
                <w:b/>
                <w:bCs/>
                <w:color w:val="000000"/>
                <w:sz w:val="24"/>
                <w:szCs w:val="24"/>
                <w:lang w:eastAsia="en-GB"/>
              </w:rPr>
              <w:t>Net Profit / (Loss)</w:t>
            </w:r>
          </w:p>
        </w:tc>
        <w:tc>
          <w:tcPr>
            <w:tcW w:w="1920" w:type="dxa"/>
            <w:gridSpan w:val="2"/>
            <w:tcBorders>
              <w:top w:val="nil"/>
              <w:left w:val="nil"/>
              <w:bottom w:val="nil"/>
              <w:right w:val="nil"/>
            </w:tcBorders>
            <w:shd w:val="clear" w:color="auto" w:fill="auto"/>
            <w:vAlign w:val="bottom"/>
            <w:hideMark/>
          </w:tcPr>
          <w:p w14:paraId="7408CE5E" w14:textId="77777777" w:rsidR="00515541" w:rsidRPr="00095504" w:rsidRDefault="00515541" w:rsidP="00840470">
            <w:pPr>
              <w:spacing w:after="0" w:line="240" w:lineRule="auto"/>
              <w:rPr>
                <w:rFonts w:ascii="Arial" w:eastAsia="Times New Roman" w:hAnsi="Arial" w:cs="Arial"/>
                <w:b/>
                <w:bCs/>
                <w:color w:val="000000"/>
                <w:sz w:val="24"/>
                <w:szCs w:val="24"/>
                <w:lang w:eastAsia="en-GB"/>
              </w:rPr>
            </w:pPr>
          </w:p>
        </w:tc>
        <w:tc>
          <w:tcPr>
            <w:tcW w:w="2320" w:type="dxa"/>
            <w:tcBorders>
              <w:top w:val="nil"/>
              <w:left w:val="nil"/>
              <w:bottom w:val="nil"/>
              <w:right w:val="nil"/>
            </w:tcBorders>
            <w:shd w:val="clear" w:color="auto" w:fill="auto"/>
            <w:vAlign w:val="bottom"/>
            <w:hideMark/>
          </w:tcPr>
          <w:p w14:paraId="10E1D520" w14:textId="77777777" w:rsidR="00515541" w:rsidRPr="00095504" w:rsidRDefault="00515541" w:rsidP="00840470">
            <w:pPr>
              <w:spacing w:after="0" w:line="240" w:lineRule="auto"/>
              <w:jc w:val="right"/>
              <w:rPr>
                <w:rFonts w:ascii="Arial" w:eastAsia="Times New Roman" w:hAnsi="Arial" w:cs="Arial"/>
                <w:b/>
                <w:bCs/>
                <w:color w:val="000000"/>
                <w:sz w:val="20"/>
                <w:szCs w:val="20"/>
                <w:lang w:eastAsia="en-GB"/>
              </w:rPr>
            </w:pPr>
            <w:r w:rsidRPr="00095504">
              <w:rPr>
                <w:rFonts w:ascii="Arial" w:eastAsia="Times New Roman" w:hAnsi="Arial" w:cs="Arial"/>
                <w:b/>
                <w:bCs/>
                <w:color w:val="000000"/>
                <w:sz w:val="20"/>
                <w:szCs w:val="20"/>
                <w:lang w:eastAsia="en-GB"/>
              </w:rPr>
              <w:t>£14,790.00</w:t>
            </w:r>
          </w:p>
        </w:tc>
      </w:tr>
      <w:tr w:rsidR="00515541" w:rsidRPr="00095504" w14:paraId="21487465" w14:textId="77777777" w:rsidTr="00840470">
        <w:trPr>
          <w:gridAfter w:val="2"/>
          <w:wAfter w:w="3900" w:type="dxa"/>
          <w:trHeight w:val="315"/>
        </w:trPr>
        <w:tc>
          <w:tcPr>
            <w:tcW w:w="6160" w:type="dxa"/>
            <w:gridSpan w:val="3"/>
            <w:tcBorders>
              <w:top w:val="nil"/>
              <w:left w:val="nil"/>
              <w:bottom w:val="nil"/>
              <w:right w:val="nil"/>
            </w:tcBorders>
            <w:shd w:val="clear" w:color="auto" w:fill="auto"/>
            <w:noWrap/>
            <w:vAlign w:val="bottom"/>
            <w:hideMark/>
          </w:tcPr>
          <w:p w14:paraId="729A374D" w14:textId="77777777" w:rsidR="00515541" w:rsidRPr="00095504" w:rsidRDefault="00515541" w:rsidP="00840470">
            <w:pPr>
              <w:spacing w:after="0" w:line="240" w:lineRule="auto"/>
              <w:jc w:val="center"/>
              <w:rPr>
                <w:rFonts w:ascii="Times New Roman" w:eastAsia="Times New Roman" w:hAnsi="Times New Roman" w:cs="Times New Roman"/>
                <w:b/>
                <w:bCs/>
                <w:color w:val="000000"/>
                <w:sz w:val="24"/>
                <w:szCs w:val="24"/>
                <w:lang w:eastAsia="en-GB"/>
              </w:rPr>
            </w:pPr>
            <w:r w:rsidRPr="00095504">
              <w:rPr>
                <w:rFonts w:ascii="Times New Roman" w:eastAsia="Times New Roman" w:hAnsi="Times New Roman" w:cs="Times New Roman"/>
                <w:b/>
                <w:bCs/>
                <w:color w:val="000000"/>
                <w:sz w:val="24"/>
                <w:szCs w:val="24"/>
                <w:lang w:eastAsia="en-GB"/>
              </w:rPr>
              <w:lastRenderedPageBreak/>
              <w:t xml:space="preserve">Statement of Financial Position as </w:t>
            </w:r>
            <w:proofErr w:type="gramStart"/>
            <w:r w:rsidRPr="00095504">
              <w:rPr>
                <w:rFonts w:ascii="Times New Roman" w:eastAsia="Times New Roman" w:hAnsi="Times New Roman" w:cs="Times New Roman"/>
                <w:b/>
                <w:bCs/>
                <w:color w:val="000000"/>
                <w:sz w:val="24"/>
                <w:szCs w:val="24"/>
                <w:lang w:eastAsia="en-GB"/>
              </w:rPr>
              <w:t>at</w:t>
            </w:r>
            <w:proofErr w:type="gramEnd"/>
            <w:r w:rsidRPr="00095504">
              <w:rPr>
                <w:rFonts w:ascii="Times New Roman" w:eastAsia="Times New Roman" w:hAnsi="Times New Roman" w:cs="Times New Roman"/>
                <w:b/>
                <w:bCs/>
                <w:color w:val="000000"/>
                <w:sz w:val="24"/>
                <w:szCs w:val="24"/>
                <w:lang w:eastAsia="en-GB"/>
              </w:rPr>
              <w:t xml:space="preserve"> 31st December 2019</w:t>
            </w:r>
          </w:p>
        </w:tc>
      </w:tr>
      <w:tr w:rsidR="00515541" w:rsidRPr="00095504" w14:paraId="103A3A1A"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73A5FE10" w14:textId="77777777" w:rsidR="00515541" w:rsidRPr="00095504" w:rsidRDefault="00515541" w:rsidP="00840470">
            <w:pPr>
              <w:spacing w:after="0" w:line="240" w:lineRule="auto"/>
              <w:jc w:val="center"/>
              <w:rPr>
                <w:rFonts w:ascii="Times New Roman" w:eastAsia="Times New Roman" w:hAnsi="Times New Roman" w:cs="Times New Roman"/>
                <w:b/>
                <w:bCs/>
                <w:color w:val="000000"/>
                <w:sz w:val="24"/>
                <w:szCs w:val="24"/>
                <w:lang w:eastAsia="en-GB"/>
              </w:rPr>
            </w:pPr>
          </w:p>
        </w:tc>
        <w:tc>
          <w:tcPr>
            <w:tcW w:w="2493" w:type="dxa"/>
            <w:gridSpan w:val="2"/>
            <w:tcBorders>
              <w:top w:val="nil"/>
              <w:left w:val="nil"/>
              <w:bottom w:val="nil"/>
              <w:right w:val="nil"/>
            </w:tcBorders>
            <w:shd w:val="clear" w:color="auto" w:fill="auto"/>
            <w:noWrap/>
            <w:vAlign w:val="bottom"/>
            <w:hideMark/>
          </w:tcPr>
          <w:p w14:paraId="42108E91"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r>
      <w:tr w:rsidR="00515541" w:rsidRPr="00095504" w14:paraId="01545A5C"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24D3C0BA"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c>
          <w:tcPr>
            <w:tcW w:w="2493" w:type="dxa"/>
            <w:gridSpan w:val="2"/>
            <w:tcBorders>
              <w:top w:val="nil"/>
              <w:left w:val="nil"/>
              <w:bottom w:val="nil"/>
              <w:right w:val="nil"/>
            </w:tcBorders>
            <w:shd w:val="clear" w:color="auto" w:fill="auto"/>
            <w:noWrap/>
            <w:vAlign w:val="bottom"/>
            <w:hideMark/>
          </w:tcPr>
          <w:p w14:paraId="6A956BC5" w14:textId="77777777" w:rsidR="00515541" w:rsidRPr="00095504"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w:t>
            </w:r>
          </w:p>
        </w:tc>
      </w:tr>
      <w:tr w:rsidR="00515541" w:rsidRPr="00095504" w14:paraId="4B7C9AC4"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1C1B1D38" w14:textId="77777777" w:rsidR="00515541" w:rsidRPr="00095504" w:rsidRDefault="00515541" w:rsidP="00840470">
            <w:pPr>
              <w:spacing w:after="0" w:line="240" w:lineRule="auto"/>
              <w:rPr>
                <w:rFonts w:ascii="Times New Roman" w:eastAsia="Times New Roman" w:hAnsi="Times New Roman" w:cs="Times New Roman"/>
                <w:b/>
                <w:bCs/>
                <w:color w:val="000000"/>
                <w:sz w:val="24"/>
                <w:szCs w:val="24"/>
                <w:lang w:eastAsia="en-GB"/>
              </w:rPr>
            </w:pPr>
            <w:r w:rsidRPr="00095504">
              <w:rPr>
                <w:rFonts w:ascii="Times New Roman" w:eastAsia="Times New Roman" w:hAnsi="Times New Roman" w:cs="Times New Roman"/>
                <w:b/>
                <w:bCs/>
                <w:color w:val="000000"/>
                <w:sz w:val="24"/>
                <w:szCs w:val="24"/>
                <w:lang w:eastAsia="en-GB"/>
              </w:rPr>
              <w:t>Assets</w:t>
            </w:r>
          </w:p>
        </w:tc>
        <w:tc>
          <w:tcPr>
            <w:tcW w:w="2493" w:type="dxa"/>
            <w:gridSpan w:val="2"/>
            <w:tcBorders>
              <w:top w:val="nil"/>
              <w:left w:val="nil"/>
              <w:bottom w:val="nil"/>
              <w:right w:val="nil"/>
            </w:tcBorders>
            <w:shd w:val="clear" w:color="auto" w:fill="auto"/>
            <w:noWrap/>
            <w:vAlign w:val="bottom"/>
            <w:hideMark/>
          </w:tcPr>
          <w:p w14:paraId="573C9DBF" w14:textId="77777777" w:rsidR="00515541" w:rsidRPr="00095504" w:rsidRDefault="00515541" w:rsidP="00840470">
            <w:pPr>
              <w:spacing w:after="0" w:line="240" w:lineRule="auto"/>
              <w:rPr>
                <w:rFonts w:ascii="Times New Roman" w:eastAsia="Times New Roman" w:hAnsi="Times New Roman" w:cs="Times New Roman"/>
                <w:b/>
                <w:bCs/>
                <w:color w:val="000000"/>
                <w:sz w:val="24"/>
                <w:szCs w:val="24"/>
                <w:lang w:eastAsia="en-GB"/>
              </w:rPr>
            </w:pPr>
          </w:p>
        </w:tc>
      </w:tr>
      <w:tr w:rsidR="00515541" w:rsidRPr="00095504" w14:paraId="526AE615"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064A226E" w14:textId="77777777" w:rsidR="00515541" w:rsidRPr="00095504" w:rsidRDefault="00515541" w:rsidP="00840470">
            <w:pPr>
              <w:spacing w:after="0" w:line="240" w:lineRule="auto"/>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Comp. equipment</w:t>
            </w:r>
          </w:p>
        </w:tc>
        <w:tc>
          <w:tcPr>
            <w:tcW w:w="2493" w:type="dxa"/>
            <w:gridSpan w:val="2"/>
            <w:tcBorders>
              <w:top w:val="nil"/>
              <w:left w:val="nil"/>
              <w:bottom w:val="nil"/>
              <w:right w:val="nil"/>
            </w:tcBorders>
            <w:shd w:val="clear" w:color="auto" w:fill="auto"/>
            <w:noWrap/>
            <w:vAlign w:val="bottom"/>
            <w:hideMark/>
          </w:tcPr>
          <w:p w14:paraId="6517858A" w14:textId="77777777" w:rsidR="00515541" w:rsidRPr="00095504"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960</w:t>
            </w:r>
          </w:p>
        </w:tc>
      </w:tr>
      <w:tr w:rsidR="00515541" w:rsidRPr="00095504" w14:paraId="2E2BD3F3"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6A09A37F" w14:textId="77777777" w:rsidR="00515541" w:rsidRPr="00095504" w:rsidRDefault="00515541" w:rsidP="00840470">
            <w:pPr>
              <w:spacing w:after="0" w:line="240" w:lineRule="auto"/>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Motor Vehicles</w:t>
            </w:r>
          </w:p>
        </w:tc>
        <w:tc>
          <w:tcPr>
            <w:tcW w:w="2493" w:type="dxa"/>
            <w:gridSpan w:val="2"/>
            <w:tcBorders>
              <w:top w:val="nil"/>
              <w:left w:val="nil"/>
              <w:bottom w:val="nil"/>
              <w:right w:val="nil"/>
            </w:tcBorders>
            <w:shd w:val="clear" w:color="auto" w:fill="auto"/>
            <w:vAlign w:val="bottom"/>
            <w:hideMark/>
          </w:tcPr>
          <w:p w14:paraId="0ED2203F" w14:textId="77777777" w:rsidR="00515541" w:rsidRPr="00095504" w:rsidRDefault="00515541" w:rsidP="00840470">
            <w:pPr>
              <w:spacing w:after="0" w:line="240" w:lineRule="auto"/>
              <w:jc w:val="right"/>
              <w:rPr>
                <w:rFonts w:ascii="Arial" w:eastAsia="Times New Roman" w:hAnsi="Arial" w:cs="Arial"/>
                <w:color w:val="000000"/>
                <w:sz w:val="20"/>
                <w:szCs w:val="20"/>
                <w:lang w:eastAsia="en-GB"/>
              </w:rPr>
            </w:pPr>
            <w:r w:rsidRPr="00095504">
              <w:rPr>
                <w:rFonts w:ascii="Arial" w:eastAsia="Times New Roman" w:hAnsi="Arial" w:cs="Arial"/>
                <w:color w:val="000000"/>
                <w:sz w:val="20"/>
                <w:szCs w:val="20"/>
                <w:lang w:eastAsia="en-GB"/>
              </w:rPr>
              <w:t>27,230</w:t>
            </w:r>
          </w:p>
        </w:tc>
      </w:tr>
      <w:tr w:rsidR="00515541" w:rsidRPr="00095504" w14:paraId="5118E397"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626EDA8E" w14:textId="77777777" w:rsidR="00515541" w:rsidRPr="00095504" w:rsidRDefault="00515541" w:rsidP="00840470">
            <w:pPr>
              <w:spacing w:after="0" w:line="240" w:lineRule="auto"/>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 xml:space="preserve">Account </w:t>
            </w:r>
            <w:proofErr w:type="spellStart"/>
            <w:r w:rsidRPr="00095504">
              <w:rPr>
                <w:rFonts w:ascii="Times New Roman" w:eastAsia="Times New Roman" w:hAnsi="Times New Roman" w:cs="Times New Roman"/>
                <w:color w:val="000000"/>
                <w:sz w:val="24"/>
                <w:szCs w:val="24"/>
                <w:lang w:eastAsia="en-GB"/>
              </w:rPr>
              <w:t>receiviable</w:t>
            </w:r>
            <w:proofErr w:type="spellEnd"/>
          </w:p>
        </w:tc>
        <w:tc>
          <w:tcPr>
            <w:tcW w:w="2493" w:type="dxa"/>
            <w:gridSpan w:val="2"/>
            <w:tcBorders>
              <w:top w:val="nil"/>
              <w:left w:val="nil"/>
              <w:bottom w:val="nil"/>
              <w:right w:val="nil"/>
            </w:tcBorders>
            <w:shd w:val="clear" w:color="auto" w:fill="auto"/>
            <w:noWrap/>
            <w:vAlign w:val="bottom"/>
            <w:hideMark/>
          </w:tcPr>
          <w:p w14:paraId="51C36C27" w14:textId="77777777" w:rsidR="00515541" w:rsidRPr="00095504"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30,700</w:t>
            </w:r>
          </w:p>
        </w:tc>
      </w:tr>
      <w:tr w:rsidR="00515541" w:rsidRPr="00095504" w14:paraId="5ED1E574"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42E00660" w14:textId="77777777" w:rsidR="00515541" w:rsidRPr="00095504" w:rsidRDefault="00515541" w:rsidP="00840470">
            <w:pPr>
              <w:spacing w:after="0" w:line="240" w:lineRule="auto"/>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Cash</w:t>
            </w:r>
          </w:p>
        </w:tc>
        <w:tc>
          <w:tcPr>
            <w:tcW w:w="2493" w:type="dxa"/>
            <w:gridSpan w:val="2"/>
            <w:tcBorders>
              <w:top w:val="nil"/>
              <w:left w:val="nil"/>
              <w:bottom w:val="nil"/>
              <w:right w:val="nil"/>
            </w:tcBorders>
            <w:shd w:val="clear" w:color="auto" w:fill="auto"/>
            <w:noWrap/>
            <w:vAlign w:val="bottom"/>
            <w:hideMark/>
          </w:tcPr>
          <w:p w14:paraId="276167A5" w14:textId="77777777" w:rsidR="00515541" w:rsidRPr="00095504"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50</w:t>
            </w:r>
          </w:p>
        </w:tc>
      </w:tr>
      <w:tr w:rsidR="00515541" w:rsidRPr="00095504" w14:paraId="436990F9"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355C7C0B" w14:textId="77777777" w:rsidR="00515541" w:rsidRPr="00095504" w:rsidRDefault="00515541" w:rsidP="00840470">
            <w:pPr>
              <w:spacing w:after="0" w:line="240" w:lineRule="auto"/>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Inventory</w:t>
            </w:r>
          </w:p>
        </w:tc>
        <w:tc>
          <w:tcPr>
            <w:tcW w:w="2493" w:type="dxa"/>
            <w:gridSpan w:val="2"/>
            <w:tcBorders>
              <w:top w:val="nil"/>
              <w:left w:val="nil"/>
              <w:bottom w:val="nil"/>
              <w:right w:val="nil"/>
            </w:tcBorders>
            <w:shd w:val="clear" w:color="auto" w:fill="auto"/>
            <w:noWrap/>
            <w:vAlign w:val="bottom"/>
            <w:hideMark/>
          </w:tcPr>
          <w:p w14:paraId="380F70DD" w14:textId="77777777" w:rsidR="00515541" w:rsidRPr="00095504"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14,400</w:t>
            </w:r>
          </w:p>
        </w:tc>
      </w:tr>
      <w:tr w:rsidR="00515541" w:rsidRPr="00095504" w14:paraId="49D9B592"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43EB6D42" w14:textId="77777777" w:rsidR="00515541" w:rsidRPr="00095504" w:rsidRDefault="00515541" w:rsidP="00840470">
            <w:pPr>
              <w:spacing w:after="0" w:line="240" w:lineRule="auto"/>
              <w:rPr>
                <w:rFonts w:ascii="Times New Roman" w:eastAsia="Times New Roman" w:hAnsi="Times New Roman" w:cs="Times New Roman"/>
                <w:b/>
                <w:bCs/>
                <w:color w:val="000000"/>
                <w:sz w:val="24"/>
                <w:szCs w:val="24"/>
                <w:lang w:eastAsia="en-GB"/>
              </w:rPr>
            </w:pPr>
            <w:r w:rsidRPr="00095504">
              <w:rPr>
                <w:rFonts w:ascii="Times New Roman" w:eastAsia="Times New Roman" w:hAnsi="Times New Roman" w:cs="Times New Roman"/>
                <w:b/>
                <w:bCs/>
                <w:color w:val="000000"/>
                <w:sz w:val="24"/>
                <w:szCs w:val="24"/>
                <w:lang w:eastAsia="en-GB"/>
              </w:rPr>
              <w:t>Total</w:t>
            </w:r>
          </w:p>
        </w:tc>
        <w:tc>
          <w:tcPr>
            <w:tcW w:w="2493" w:type="dxa"/>
            <w:gridSpan w:val="2"/>
            <w:tcBorders>
              <w:top w:val="nil"/>
              <w:left w:val="nil"/>
              <w:bottom w:val="nil"/>
              <w:right w:val="nil"/>
            </w:tcBorders>
            <w:shd w:val="clear" w:color="auto" w:fill="auto"/>
            <w:noWrap/>
            <w:vAlign w:val="bottom"/>
            <w:hideMark/>
          </w:tcPr>
          <w:p w14:paraId="39CB5DC9" w14:textId="77777777" w:rsidR="00515541" w:rsidRPr="00095504" w:rsidRDefault="00515541" w:rsidP="00840470">
            <w:pPr>
              <w:spacing w:after="0" w:line="240" w:lineRule="auto"/>
              <w:jc w:val="right"/>
              <w:rPr>
                <w:rFonts w:ascii="Times New Roman" w:eastAsia="Times New Roman" w:hAnsi="Times New Roman" w:cs="Times New Roman"/>
                <w:b/>
                <w:bCs/>
                <w:color w:val="000000"/>
                <w:sz w:val="24"/>
                <w:szCs w:val="24"/>
                <w:lang w:eastAsia="en-GB"/>
              </w:rPr>
            </w:pPr>
            <w:r w:rsidRPr="00095504">
              <w:rPr>
                <w:rFonts w:ascii="Times New Roman" w:eastAsia="Times New Roman" w:hAnsi="Times New Roman" w:cs="Times New Roman"/>
                <w:b/>
                <w:bCs/>
                <w:color w:val="000000"/>
                <w:sz w:val="24"/>
                <w:szCs w:val="24"/>
                <w:lang w:eastAsia="en-GB"/>
              </w:rPr>
              <w:t>73,340</w:t>
            </w:r>
          </w:p>
        </w:tc>
      </w:tr>
      <w:tr w:rsidR="00515541" w:rsidRPr="00095504" w14:paraId="625283A4"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40177BCE" w14:textId="77777777" w:rsidR="00515541" w:rsidRPr="00095504" w:rsidRDefault="00515541" w:rsidP="00840470">
            <w:pPr>
              <w:spacing w:after="0" w:line="240" w:lineRule="auto"/>
              <w:jc w:val="right"/>
              <w:rPr>
                <w:rFonts w:ascii="Times New Roman" w:eastAsia="Times New Roman" w:hAnsi="Times New Roman" w:cs="Times New Roman"/>
                <w:b/>
                <w:bCs/>
                <w:color w:val="000000"/>
                <w:sz w:val="24"/>
                <w:szCs w:val="24"/>
                <w:lang w:eastAsia="en-GB"/>
              </w:rPr>
            </w:pPr>
          </w:p>
        </w:tc>
        <w:tc>
          <w:tcPr>
            <w:tcW w:w="2493" w:type="dxa"/>
            <w:gridSpan w:val="2"/>
            <w:tcBorders>
              <w:top w:val="nil"/>
              <w:left w:val="nil"/>
              <w:bottom w:val="nil"/>
              <w:right w:val="nil"/>
            </w:tcBorders>
            <w:shd w:val="clear" w:color="auto" w:fill="auto"/>
            <w:noWrap/>
            <w:vAlign w:val="bottom"/>
            <w:hideMark/>
          </w:tcPr>
          <w:p w14:paraId="5FF5588A"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r>
      <w:tr w:rsidR="00515541" w:rsidRPr="00095504" w14:paraId="7D9A9D65"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12911ECC"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c>
          <w:tcPr>
            <w:tcW w:w="2493" w:type="dxa"/>
            <w:gridSpan w:val="2"/>
            <w:tcBorders>
              <w:top w:val="nil"/>
              <w:left w:val="nil"/>
              <w:bottom w:val="nil"/>
              <w:right w:val="nil"/>
            </w:tcBorders>
            <w:shd w:val="clear" w:color="auto" w:fill="auto"/>
            <w:noWrap/>
            <w:vAlign w:val="bottom"/>
            <w:hideMark/>
          </w:tcPr>
          <w:p w14:paraId="64572105"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r>
      <w:tr w:rsidR="00515541" w:rsidRPr="00095504" w14:paraId="45319F21"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2F953111" w14:textId="77777777" w:rsidR="00515541" w:rsidRPr="00095504" w:rsidRDefault="00515541" w:rsidP="00840470">
            <w:pPr>
              <w:spacing w:after="0" w:line="240" w:lineRule="auto"/>
              <w:rPr>
                <w:rFonts w:ascii="Times New Roman" w:eastAsia="Times New Roman" w:hAnsi="Times New Roman" w:cs="Times New Roman"/>
                <w:b/>
                <w:bCs/>
                <w:color w:val="000000"/>
                <w:sz w:val="24"/>
                <w:szCs w:val="24"/>
                <w:lang w:eastAsia="en-GB"/>
              </w:rPr>
            </w:pPr>
            <w:r w:rsidRPr="00095504">
              <w:rPr>
                <w:rFonts w:ascii="Times New Roman" w:eastAsia="Times New Roman" w:hAnsi="Times New Roman" w:cs="Times New Roman"/>
                <w:b/>
                <w:bCs/>
                <w:color w:val="000000"/>
                <w:sz w:val="24"/>
                <w:szCs w:val="24"/>
                <w:lang w:eastAsia="en-GB"/>
              </w:rPr>
              <w:t xml:space="preserve">Capital &amp; Liabilities </w:t>
            </w:r>
          </w:p>
        </w:tc>
        <w:tc>
          <w:tcPr>
            <w:tcW w:w="2493" w:type="dxa"/>
            <w:gridSpan w:val="2"/>
            <w:tcBorders>
              <w:top w:val="nil"/>
              <w:left w:val="nil"/>
              <w:bottom w:val="nil"/>
              <w:right w:val="nil"/>
            </w:tcBorders>
            <w:shd w:val="clear" w:color="auto" w:fill="auto"/>
            <w:noWrap/>
            <w:vAlign w:val="bottom"/>
            <w:hideMark/>
          </w:tcPr>
          <w:p w14:paraId="098818F2" w14:textId="77777777" w:rsidR="00515541" w:rsidRPr="00095504" w:rsidRDefault="00515541" w:rsidP="00840470">
            <w:pPr>
              <w:spacing w:after="0" w:line="240" w:lineRule="auto"/>
              <w:rPr>
                <w:rFonts w:ascii="Times New Roman" w:eastAsia="Times New Roman" w:hAnsi="Times New Roman" w:cs="Times New Roman"/>
                <w:b/>
                <w:bCs/>
                <w:color w:val="000000"/>
                <w:sz w:val="24"/>
                <w:szCs w:val="24"/>
                <w:lang w:eastAsia="en-GB"/>
              </w:rPr>
            </w:pPr>
          </w:p>
        </w:tc>
      </w:tr>
      <w:tr w:rsidR="00515541" w:rsidRPr="00095504" w14:paraId="74E7CC8D"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1BB29D11" w14:textId="77777777" w:rsidR="00515541" w:rsidRPr="00095504" w:rsidRDefault="00515541" w:rsidP="00840470">
            <w:pPr>
              <w:spacing w:after="0" w:line="240" w:lineRule="auto"/>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Capital</w:t>
            </w:r>
          </w:p>
        </w:tc>
        <w:tc>
          <w:tcPr>
            <w:tcW w:w="2493" w:type="dxa"/>
            <w:gridSpan w:val="2"/>
            <w:tcBorders>
              <w:top w:val="nil"/>
              <w:left w:val="nil"/>
              <w:bottom w:val="nil"/>
              <w:right w:val="nil"/>
            </w:tcBorders>
            <w:shd w:val="clear" w:color="auto" w:fill="auto"/>
            <w:noWrap/>
            <w:vAlign w:val="bottom"/>
            <w:hideMark/>
          </w:tcPr>
          <w:p w14:paraId="2E40541E" w14:textId="77777777" w:rsidR="00515541" w:rsidRPr="00095504"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48,000</w:t>
            </w:r>
          </w:p>
        </w:tc>
      </w:tr>
      <w:tr w:rsidR="00515541" w:rsidRPr="00095504" w14:paraId="4691474F"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7B9F2C43" w14:textId="77777777" w:rsidR="00515541" w:rsidRPr="00095504" w:rsidRDefault="00515541" w:rsidP="00840470">
            <w:pPr>
              <w:spacing w:after="0" w:line="240" w:lineRule="auto"/>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Profit for the period</w:t>
            </w:r>
          </w:p>
        </w:tc>
        <w:tc>
          <w:tcPr>
            <w:tcW w:w="2493" w:type="dxa"/>
            <w:gridSpan w:val="2"/>
            <w:tcBorders>
              <w:top w:val="nil"/>
              <w:left w:val="nil"/>
              <w:bottom w:val="nil"/>
              <w:right w:val="nil"/>
            </w:tcBorders>
            <w:shd w:val="clear" w:color="auto" w:fill="auto"/>
            <w:noWrap/>
            <w:vAlign w:val="bottom"/>
            <w:hideMark/>
          </w:tcPr>
          <w:p w14:paraId="24720E09" w14:textId="77777777" w:rsidR="00515541" w:rsidRPr="00095504"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14,790</w:t>
            </w:r>
          </w:p>
        </w:tc>
      </w:tr>
      <w:tr w:rsidR="00515541" w:rsidRPr="00095504" w14:paraId="7B0E0447"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4E698BF2" w14:textId="77777777" w:rsidR="00515541" w:rsidRPr="00095504" w:rsidRDefault="00515541" w:rsidP="00840470">
            <w:pPr>
              <w:spacing w:after="0" w:line="240" w:lineRule="auto"/>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Drawings</w:t>
            </w:r>
          </w:p>
        </w:tc>
        <w:tc>
          <w:tcPr>
            <w:tcW w:w="2493" w:type="dxa"/>
            <w:gridSpan w:val="2"/>
            <w:tcBorders>
              <w:top w:val="nil"/>
              <w:left w:val="nil"/>
              <w:bottom w:val="single" w:sz="4" w:space="0" w:color="000000"/>
              <w:right w:val="nil"/>
            </w:tcBorders>
            <w:shd w:val="clear" w:color="auto" w:fill="auto"/>
            <w:noWrap/>
            <w:vAlign w:val="bottom"/>
            <w:hideMark/>
          </w:tcPr>
          <w:p w14:paraId="422AB27C" w14:textId="77777777" w:rsidR="00515541" w:rsidRPr="00095504"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(26,000)</w:t>
            </w:r>
          </w:p>
        </w:tc>
      </w:tr>
      <w:tr w:rsidR="00515541" w:rsidRPr="00095504" w14:paraId="5D06C824"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63C711B3" w14:textId="77777777" w:rsidR="00515541" w:rsidRPr="00095504" w:rsidRDefault="00515541" w:rsidP="00840470">
            <w:pPr>
              <w:spacing w:after="0" w:line="240" w:lineRule="auto"/>
              <w:jc w:val="right"/>
              <w:rPr>
                <w:rFonts w:ascii="Times New Roman" w:eastAsia="Times New Roman" w:hAnsi="Times New Roman" w:cs="Times New Roman"/>
                <w:color w:val="000000"/>
                <w:sz w:val="24"/>
                <w:szCs w:val="24"/>
                <w:lang w:eastAsia="en-GB"/>
              </w:rPr>
            </w:pPr>
          </w:p>
        </w:tc>
        <w:tc>
          <w:tcPr>
            <w:tcW w:w="2493" w:type="dxa"/>
            <w:gridSpan w:val="2"/>
            <w:tcBorders>
              <w:top w:val="nil"/>
              <w:left w:val="nil"/>
              <w:bottom w:val="nil"/>
              <w:right w:val="nil"/>
            </w:tcBorders>
            <w:shd w:val="clear" w:color="auto" w:fill="auto"/>
            <w:noWrap/>
            <w:vAlign w:val="bottom"/>
            <w:hideMark/>
          </w:tcPr>
          <w:p w14:paraId="66FEEE3F" w14:textId="77777777" w:rsidR="00515541" w:rsidRPr="00095504" w:rsidRDefault="00515541" w:rsidP="00840470">
            <w:pPr>
              <w:spacing w:after="0" w:line="240" w:lineRule="auto"/>
              <w:jc w:val="right"/>
              <w:rPr>
                <w:rFonts w:ascii="Times New Roman" w:eastAsia="Times New Roman" w:hAnsi="Times New Roman" w:cs="Times New Roman"/>
                <w:b/>
                <w:bCs/>
                <w:color w:val="000000"/>
                <w:sz w:val="24"/>
                <w:szCs w:val="24"/>
                <w:lang w:eastAsia="en-GB"/>
              </w:rPr>
            </w:pPr>
            <w:r w:rsidRPr="00095504">
              <w:rPr>
                <w:rFonts w:ascii="Times New Roman" w:eastAsia="Times New Roman" w:hAnsi="Times New Roman" w:cs="Times New Roman"/>
                <w:b/>
                <w:bCs/>
                <w:color w:val="000000"/>
                <w:sz w:val="24"/>
                <w:szCs w:val="24"/>
                <w:lang w:eastAsia="en-GB"/>
              </w:rPr>
              <w:t>36,790</w:t>
            </w:r>
          </w:p>
        </w:tc>
      </w:tr>
      <w:tr w:rsidR="00515541" w:rsidRPr="00095504" w14:paraId="45B1534F"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68390470" w14:textId="77777777" w:rsidR="00515541" w:rsidRPr="00095504" w:rsidRDefault="00515541" w:rsidP="00840470">
            <w:pPr>
              <w:spacing w:after="0" w:line="240" w:lineRule="auto"/>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Non-current liabilities:</w:t>
            </w:r>
          </w:p>
        </w:tc>
        <w:tc>
          <w:tcPr>
            <w:tcW w:w="2493" w:type="dxa"/>
            <w:gridSpan w:val="2"/>
            <w:tcBorders>
              <w:top w:val="nil"/>
              <w:left w:val="nil"/>
              <w:bottom w:val="nil"/>
              <w:right w:val="nil"/>
            </w:tcBorders>
            <w:shd w:val="clear" w:color="auto" w:fill="auto"/>
            <w:noWrap/>
            <w:vAlign w:val="bottom"/>
            <w:hideMark/>
          </w:tcPr>
          <w:p w14:paraId="6E6C2416" w14:textId="77777777" w:rsidR="00515541" w:rsidRPr="00095504" w:rsidRDefault="00515541" w:rsidP="00840470">
            <w:pPr>
              <w:spacing w:after="0" w:line="240" w:lineRule="auto"/>
              <w:rPr>
                <w:rFonts w:ascii="Times New Roman" w:eastAsia="Times New Roman" w:hAnsi="Times New Roman" w:cs="Times New Roman"/>
                <w:color w:val="000000"/>
                <w:sz w:val="24"/>
                <w:szCs w:val="24"/>
                <w:lang w:eastAsia="en-GB"/>
              </w:rPr>
            </w:pPr>
          </w:p>
        </w:tc>
      </w:tr>
      <w:tr w:rsidR="00515541" w:rsidRPr="00095504" w14:paraId="1E01B398"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3ED5C628" w14:textId="77777777" w:rsidR="00515541" w:rsidRPr="00095504" w:rsidRDefault="00515541" w:rsidP="00840470">
            <w:pPr>
              <w:spacing w:after="0" w:line="240" w:lineRule="auto"/>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Long-term loan</w:t>
            </w:r>
          </w:p>
        </w:tc>
        <w:tc>
          <w:tcPr>
            <w:tcW w:w="2493" w:type="dxa"/>
            <w:gridSpan w:val="2"/>
            <w:tcBorders>
              <w:top w:val="nil"/>
              <w:left w:val="nil"/>
              <w:bottom w:val="nil"/>
              <w:right w:val="nil"/>
            </w:tcBorders>
            <w:shd w:val="clear" w:color="auto" w:fill="auto"/>
            <w:noWrap/>
            <w:vAlign w:val="bottom"/>
            <w:hideMark/>
          </w:tcPr>
          <w:p w14:paraId="2A1FB8CF" w14:textId="77777777" w:rsidR="00515541" w:rsidRPr="00095504"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8,000</w:t>
            </w:r>
          </w:p>
        </w:tc>
      </w:tr>
      <w:tr w:rsidR="00515541" w:rsidRPr="00095504" w14:paraId="00BD3579"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42539241" w14:textId="77777777" w:rsidR="00515541" w:rsidRPr="00095504" w:rsidRDefault="00515541" w:rsidP="00840470">
            <w:pPr>
              <w:spacing w:after="0" w:line="240" w:lineRule="auto"/>
              <w:jc w:val="right"/>
              <w:rPr>
                <w:rFonts w:ascii="Times New Roman" w:eastAsia="Times New Roman" w:hAnsi="Times New Roman" w:cs="Times New Roman"/>
                <w:color w:val="000000"/>
                <w:sz w:val="24"/>
                <w:szCs w:val="24"/>
                <w:lang w:eastAsia="en-GB"/>
              </w:rPr>
            </w:pPr>
          </w:p>
        </w:tc>
        <w:tc>
          <w:tcPr>
            <w:tcW w:w="2493" w:type="dxa"/>
            <w:gridSpan w:val="2"/>
            <w:tcBorders>
              <w:top w:val="nil"/>
              <w:left w:val="nil"/>
              <w:bottom w:val="nil"/>
              <w:right w:val="nil"/>
            </w:tcBorders>
            <w:shd w:val="clear" w:color="auto" w:fill="auto"/>
            <w:noWrap/>
            <w:vAlign w:val="bottom"/>
            <w:hideMark/>
          </w:tcPr>
          <w:p w14:paraId="1B1E9EC2" w14:textId="77777777" w:rsidR="00515541" w:rsidRPr="00095504" w:rsidRDefault="00515541" w:rsidP="00840470">
            <w:pPr>
              <w:spacing w:after="0" w:line="240" w:lineRule="auto"/>
              <w:rPr>
                <w:rFonts w:ascii="Times New Roman" w:eastAsia="Times New Roman" w:hAnsi="Times New Roman" w:cs="Times New Roman"/>
                <w:sz w:val="20"/>
                <w:szCs w:val="20"/>
                <w:lang w:eastAsia="en-GB"/>
              </w:rPr>
            </w:pPr>
          </w:p>
        </w:tc>
      </w:tr>
      <w:tr w:rsidR="00515541" w:rsidRPr="00095504" w14:paraId="712D8CA7"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75B910E3" w14:textId="77777777" w:rsidR="00515541" w:rsidRPr="00095504" w:rsidRDefault="00515541" w:rsidP="00840470">
            <w:pPr>
              <w:spacing w:after="0" w:line="240" w:lineRule="auto"/>
              <w:rPr>
                <w:rFonts w:ascii="Times New Roman" w:eastAsia="Times New Roman" w:hAnsi="Times New Roman" w:cs="Times New Roman"/>
                <w:b/>
                <w:bCs/>
                <w:color w:val="000000"/>
                <w:sz w:val="24"/>
                <w:szCs w:val="24"/>
                <w:lang w:eastAsia="en-GB"/>
              </w:rPr>
            </w:pPr>
            <w:r w:rsidRPr="00095504">
              <w:rPr>
                <w:rFonts w:ascii="Times New Roman" w:eastAsia="Times New Roman" w:hAnsi="Times New Roman" w:cs="Times New Roman"/>
                <w:b/>
                <w:bCs/>
                <w:color w:val="000000"/>
                <w:sz w:val="24"/>
                <w:szCs w:val="24"/>
                <w:lang w:eastAsia="en-GB"/>
              </w:rPr>
              <w:t>Current liabilities:</w:t>
            </w:r>
          </w:p>
        </w:tc>
        <w:tc>
          <w:tcPr>
            <w:tcW w:w="2493" w:type="dxa"/>
            <w:gridSpan w:val="2"/>
            <w:tcBorders>
              <w:top w:val="nil"/>
              <w:left w:val="nil"/>
              <w:bottom w:val="nil"/>
              <w:right w:val="nil"/>
            </w:tcBorders>
            <w:shd w:val="clear" w:color="auto" w:fill="auto"/>
            <w:noWrap/>
            <w:vAlign w:val="bottom"/>
            <w:hideMark/>
          </w:tcPr>
          <w:p w14:paraId="57C9BB91" w14:textId="77777777" w:rsidR="00515541" w:rsidRPr="00095504" w:rsidRDefault="00515541" w:rsidP="00840470">
            <w:pPr>
              <w:spacing w:after="0" w:line="240" w:lineRule="auto"/>
              <w:rPr>
                <w:rFonts w:ascii="Times New Roman" w:eastAsia="Times New Roman" w:hAnsi="Times New Roman" w:cs="Times New Roman"/>
                <w:b/>
                <w:bCs/>
                <w:color w:val="000000"/>
                <w:sz w:val="24"/>
                <w:szCs w:val="24"/>
                <w:lang w:eastAsia="en-GB"/>
              </w:rPr>
            </w:pPr>
          </w:p>
        </w:tc>
      </w:tr>
      <w:tr w:rsidR="00515541" w:rsidRPr="00095504" w14:paraId="42FA25FE"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7B79E0D8" w14:textId="77777777" w:rsidR="00515541" w:rsidRPr="00095504" w:rsidRDefault="00515541" w:rsidP="00840470">
            <w:pPr>
              <w:spacing w:after="0" w:line="240" w:lineRule="auto"/>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Overdraft</w:t>
            </w:r>
          </w:p>
        </w:tc>
        <w:tc>
          <w:tcPr>
            <w:tcW w:w="2493" w:type="dxa"/>
            <w:gridSpan w:val="2"/>
            <w:tcBorders>
              <w:top w:val="nil"/>
              <w:left w:val="nil"/>
              <w:bottom w:val="nil"/>
              <w:right w:val="nil"/>
            </w:tcBorders>
            <w:shd w:val="clear" w:color="auto" w:fill="auto"/>
            <w:noWrap/>
            <w:vAlign w:val="bottom"/>
            <w:hideMark/>
          </w:tcPr>
          <w:p w14:paraId="0DB3BA2E" w14:textId="77777777" w:rsidR="00515541" w:rsidRPr="00095504"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2,880</w:t>
            </w:r>
          </w:p>
        </w:tc>
      </w:tr>
      <w:tr w:rsidR="00515541" w:rsidRPr="00095504" w14:paraId="62E4032E"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11904C5B" w14:textId="77777777" w:rsidR="00515541" w:rsidRPr="00095504" w:rsidRDefault="00515541" w:rsidP="00840470">
            <w:pPr>
              <w:spacing w:after="0" w:line="240" w:lineRule="auto"/>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Accruals</w:t>
            </w:r>
          </w:p>
        </w:tc>
        <w:tc>
          <w:tcPr>
            <w:tcW w:w="2493" w:type="dxa"/>
            <w:gridSpan w:val="2"/>
            <w:tcBorders>
              <w:top w:val="nil"/>
              <w:left w:val="nil"/>
              <w:bottom w:val="nil"/>
              <w:right w:val="nil"/>
            </w:tcBorders>
            <w:shd w:val="clear" w:color="auto" w:fill="auto"/>
            <w:noWrap/>
            <w:vAlign w:val="bottom"/>
            <w:hideMark/>
          </w:tcPr>
          <w:p w14:paraId="67CDF2AF" w14:textId="77777777" w:rsidR="00515541" w:rsidRPr="00095504"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1,680</w:t>
            </w:r>
          </w:p>
        </w:tc>
      </w:tr>
      <w:tr w:rsidR="00515541" w:rsidRPr="00095504" w14:paraId="36EE1E49" w14:textId="77777777" w:rsidTr="00840470">
        <w:trPr>
          <w:gridAfter w:val="2"/>
          <w:wAfter w:w="3900" w:type="dxa"/>
          <w:trHeight w:val="315"/>
        </w:trPr>
        <w:tc>
          <w:tcPr>
            <w:tcW w:w="3667" w:type="dxa"/>
            <w:tcBorders>
              <w:top w:val="nil"/>
              <w:left w:val="nil"/>
              <w:bottom w:val="nil"/>
              <w:right w:val="nil"/>
            </w:tcBorders>
            <w:shd w:val="clear" w:color="auto" w:fill="auto"/>
            <w:noWrap/>
            <w:vAlign w:val="bottom"/>
            <w:hideMark/>
          </w:tcPr>
          <w:p w14:paraId="605AF338" w14:textId="77777777" w:rsidR="00515541" w:rsidRPr="00095504" w:rsidRDefault="00515541" w:rsidP="00840470">
            <w:pPr>
              <w:spacing w:after="0" w:line="240" w:lineRule="auto"/>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Account payables</w:t>
            </w:r>
          </w:p>
        </w:tc>
        <w:tc>
          <w:tcPr>
            <w:tcW w:w="2493" w:type="dxa"/>
            <w:gridSpan w:val="2"/>
            <w:tcBorders>
              <w:top w:val="nil"/>
              <w:left w:val="nil"/>
              <w:bottom w:val="single" w:sz="4" w:space="0" w:color="000000"/>
              <w:right w:val="nil"/>
            </w:tcBorders>
            <w:shd w:val="clear" w:color="auto" w:fill="auto"/>
            <w:noWrap/>
            <w:vAlign w:val="bottom"/>
            <w:hideMark/>
          </w:tcPr>
          <w:p w14:paraId="1C31A0AF" w14:textId="77777777" w:rsidR="00515541" w:rsidRPr="00095504"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25,680</w:t>
            </w:r>
          </w:p>
        </w:tc>
      </w:tr>
      <w:tr w:rsidR="00515541" w:rsidRPr="00095504" w14:paraId="374CB37E" w14:textId="77777777" w:rsidTr="00840470">
        <w:trPr>
          <w:gridAfter w:val="2"/>
          <w:wAfter w:w="3900" w:type="dxa"/>
          <w:trHeight w:val="330"/>
        </w:trPr>
        <w:tc>
          <w:tcPr>
            <w:tcW w:w="3667" w:type="dxa"/>
            <w:tcBorders>
              <w:top w:val="nil"/>
              <w:left w:val="nil"/>
              <w:bottom w:val="nil"/>
              <w:right w:val="nil"/>
            </w:tcBorders>
            <w:shd w:val="clear" w:color="auto" w:fill="auto"/>
            <w:noWrap/>
            <w:vAlign w:val="bottom"/>
            <w:hideMark/>
          </w:tcPr>
          <w:p w14:paraId="680C9FA6" w14:textId="77777777" w:rsidR="00515541" w:rsidRPr="00095504" w:rsidRDefault="00515541" w:rsidP="00840470">
            <w:pPr>
              <w:spacing w:after="0" w:line="240" w:lineRule="auto"/>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Provisions for double debt</w:t>
            </w:r>
          </w:p>
        </w:tc>
        <w:tc>
          <w:tcPr>
            <w:tcW w:w="2493" w:type="dxa"/>
            <w:gridSpan w:val="2"/>
            <w:tcBorders>
              <w:top w:val="nil"/>
              <w:left w:val="nil"/>
              <w:bottom w:val="double" w:sz="6" w:space="0" w:color="000000"/>
              <w:right w:val="nil"/>
            </w:tcBorders>
            <w:shd w:val="clear" w:color="auto" w:fill="auto"/>
            <w:noWrap/>
            <w:vAlign w:val="bottom"/>
            <w:hideMark/>
          </w:tcPr>
          <w:p w14:paraId="475587EF" w14:textId="77777777" w:rsidR="00515541" w:rsidRPr="00095504"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450</w:t>
            </w:r>
          </w:p>
        </w:tc>
      </w:tr>
      <w:tr w:rsidR="00515541" w:rsidRPr="00095504" w14:paraId="2C12820B" w14:textId="77777777" w:rsidTr="00840470">
        <w:trPr>
          <w:gridAfter w:val="2"/>
          <w:wAfter w:w="3900" w:type="dxa"/>
          <w:trHeight w:val="330"/>
        </w:trPr>
        <w:tc>
          <w:tcPr>
            <w:tcW w:w="3667" w:type="dxa"/>
            <w:tcBorders>
              <w:top w:val="nil"/>
              <w:left w:val="nil"/>
              <w:bottom w:val="nil"/>
              <w:right w:val="nil"/>
            </w:tcBorders>
            <w:shd w:val="clear" w:color="auto" w:fill="auto"/>
            <w:noWrap/>
            <w:vAlign w:val="bottom"/>
            <w:hideMark/>
          </w:tcPr>
          <w:p w14:paraId="148EB02F" w14:textId="77777777" w:rsidR="00515541" w:rsidRPr="00095504" w:rsidRDefault="00515541" w:rsidP="00840470">
            <w:pPr>
              <w:spacing w:after="0" w:line="240" w:lineRule="auto"/>
              <w:rPr>
                <w:rFonts w:ascii="Times New Roman" w:eastAsia="Times New Roman" w:hAnsi="Times New Roman" w:cs="Times New Roman"/>
                <w:color w:val="000000"/>
                <w:sz w:val="24"/>
                <w:szCs w:val="24"/>
                <w:lang w:eastAsia="en-GB"/>
              </w:rPr>
            </w:pPr>
            <w:r w:rsidRPr="00095504">
              <w:rPr>
                <w:rFonts w:ascii="Times New Roman" w:eastAsia="Times New Roman" w:hAnsi="Times New Roman" w:cs="Times New Roman"/>
                <w:color w:val="000000"/>
                <w:sz w:val="24"/>
                <w:szCs w:val="24"/>
                <w:lang w:eastAsia="en-GB"/>
              </w:rPr>
              <w:t>Total capital and liabilities</w:t>
            </w:r>
          </w:p>
        </w:tc>
        <w:tc>
          <w:tcPr>
            <w:tcW w:w="2493" w:type="dxa"/>
            <w:gridSpan w:val="2"/>
            <w:tcBorders>
              <w:top w:val="nil"/>
              <w:left w:val="nil"/>
              <w:bottom w:val="nil"/>
              <w:right w:val="nil"/>
            </w:tcBorders>
            <w:shd w:val="clear" w:color="auto" w:fill="auto"/>
            <w:noWrap/>
            <w:vAlign w:val="bottom"/>
            <w:hideMark/>
          </w:tcPr>
          <w:p w14:paraId="4109B285" w14:textId="77777777" w:rsidR="00515541" w:rsidRPr="00095504" w:rsidRDefault="00515541" w:rsidP="00840470">
            <w:pPr>
              <w:spacing w:after="0" w:line="240" w:lineRule="auto"/>
              <w:jc w:val="right"/>
              <w:rPr>
                <w:rFonts w:ascii="Calibri" w:eastAsia="Times New Roman" w:hAnsi="Calibri" w:cs="Calibri"/>
                <w:color w:val="000000"/>
                <w:lang w:eastAsia="en-GB"/>
              </w:rPr>
            </w:pPr>
            <w:r w:rsidRPr="00095504">
              <w:rPr>
                <w:rFonts w:ascii="Calibri" w:eastAsia="Times New Roman" w:hAnsi="Calibri" w:cs="Calibri"/>
                <w:color w:val="000000"/>
                <w:lang w:eastAsia="en-GB"/>
              </w:rPr>
              <w:t>75,480</w:t>
            </w:r>
          </w:p>
        </w:tc>
      </w:tr>
    </w:tbl>
    <w:p w14:paraId="5D139EC9" w14:textId="77777777" w:rsidR="00515541" w:rsidRDefault="00515541" w:rsidP="00515541"/>
    <w:p w14:paraId="54BF671A" w14:textId="77777777" w:rsidR="00515541" w:rsidRDefault="00515541" w:rsidP="00515541">
      <w:pPr>
        <w:pStyle w:val="ListParagraph"/>
        <w:numPr>
          <w:ilvl w:val="0"/>
          <w:numId w:val="1"/>
        </w:numPr>
        <w:rPr>
          <w:rFonts w:ascii="Aharoni" w:hAnsi="Aharoni" w:cs="Aharoni"/>
          <w:sz w:val="40"/>
          <w:szCs w:val="40"/>
        </w:rPr>
      </w:pPr>
      <w:r w:rsidRPr="00A1301C">
        <w:rPr>
          <w:rFonts w:ascii="Aharoni" w:hAnsi="Aharoni" w:cs="Aharoni" w:hint="cs"/>
          <w:sz w:val="40"/>
          <w:szCs w:val="40"/>
        </w:rPr>
        <w:t xml:space="preserve">Critical </w:t>
      </w:r>
      <w:proofErr w:type="spellStart"/>
      <w:r w:rsidRPr="00A1301C">
        <w:rPr>
          <w:rFonts w:ascii="Aharoni" w:hAnsi="Aharoni" w:cs="Aharoni" w:hint="cs"/>
          <w:sz w:val="40"/>
          <w:szCs w:val="40"/>
        </w:rPr>
        <w:t>raport</w:t>
      </w:r>
      <w:proofErr w:type="spellEnd"/>
      <w:r w:rsidRPr="00A1301C">
        <w:rPr>
          <w:rFonts w:ascii="Aharoni" w:hAnsi="Aharoni" w:cs="Aharoni" w:hint="cs"/>
          <w:sz w:val="40"/>
          <w:szCs w:val="40"/>
        </w:rPr>
        <w:t xml:space="preserve"> for the relevance of financial statement</w:t>
      </w:r>
    </w:p>
    <w:p w14:paraId="4DE3215E" w14:textId="77777777" w:rsidR="00515541" w:rsidRDefault="00515541" w:rsidP="00515541">
      <w:pPr>
        <w:rPr>
          <w:rFonts w:ascii="Amasis MT Pro Black" w:hAnsi="Amasis MT Pro Black"/>
          <w:b/>
          <w:bCs/>
          <w:sz w:val="40"/>
          <w:szCs w:val="40"/>
        </w:rPr>
      </w:pPr>
      <w:r>
        <w:rPr>
          <w:rFonts w:ascii="Amasis MT Pro Black" w:hAnsi="Amasis MT Pro Black"/>
          <w:b/>
          <w:bCs/>
          <w:sz w:val="40"/>
          <w:szCs w:val="40"/>
        </w:rPr>
        <w:t>Importance</w:t>
      </w:r>
    </w:p>
    <w:p w14:paraId="1D83F395" w14:textId="77777777" w:rsidR="00515541" w:rsidRDefault="00515541" w:rsidP="00515541">
      <w:pPr>
        <w:rPr>
          <w:rFonts w:ascii="Arial" w:hAnsi="Arial" w:cs="Arial"/>
        </w:rPr>
      </w:pPr>
      <w:r>
        <w:rPr>
          <w:rFonts w:ascii="Arial" w:hAnsi="Arial" w:cs="Arial"/>
        </w:rPr>
        <w:t>One of the organisation’s main responsibilities for keeping recorded actual finances status is a well-prepared financial statement in term (</w:t>
      </w:r>
      <w:proofErr w:type="spellStart"/>
      <w:r>
        <w:rPr>
          <w:rFonts w:ascii="Arial" w:hAnsi="Arial" w:cs="Arial"/>
        </w:rPr>
        <w:t>Olubukula</w:t>
      </w:r>
      <w:proofErr w:type="spellEnd"/>
      <w:r>
        <w:rPr>
          <w:rFonts w:ascii="Arial" w:hAnsi="Arial" w:cs="Arial"/>
        </w:rPr>
        <w:t xml:space="preserve">, 2016), so users then can make their tactical investment choice in next days or years. The price on market </w:t>
      </w:r>
      <w:proofErr w:type="gramStart"/>
      <w:r>
        <w:rPr>
          <w:rFonts w:ascii="Arial" w:hAnsi="Arial" w:cs="Arial"/>
        </w:rPr>
        <w:t>are</w:t>
      </w:r>
      <w:proofErr w:type="gramEnd"/>
      <w:r>
        <w:rPr>
          <w:rFonts w:ascii="Arial" w:hAnsi="Arial" w:cs="Arial"/>
        </w:rPr>
        <w:t xml:space="preserve"> constantly rising and falling unexpectedly and in financial statement is reflected the performance and prospects of the company (</w:t>
      </w:r>
      <w:proofErr w:type="spellStart"/>
      <w:r>
        <w:rPr>
          <w:rFonts w:ascii="Arial" w:hAnsi="Arial" w:cs="Arial"/>
        </w:rPr>
        <w:t>Sutopo</w:t>
      </w:r>
      <w:proofErr w:type="spellEnd"/>
      <w:r>
        <w:rPr>
          <w:rFonts w:ascii="Arial" w:hAnsi="Arial" w:cs="Arial"/>
        </w:rPr>
        <w:t>, 2018). This study will explore the relevance of financial statement for users. Users must know their income from the business what’s reflected in statement, so they can feel the result of their work. Whole information of spending is as well reflected, and investors are certain officially about their investment. Financial statement is ensuring that the business is balanced financially for long or short-term and helps critical thinking about forward move. A financial statement should calculate the true positive number to see the improvement. Users need to have the validity of earnings change, as sometimes they might be false. In this situation managers might be involved with manipulating earnings (</w:t>
      </w:r>
      <w:proofErr w:type="spellStart"/>
      <w:r>
        <w:rPr>
          <w:rFonts w:ascii="Arial" w:hAnsi="Arial" w:cs="Arial"/>
        </w:rPr>
        <w:t>Dimitropoulos</w:t>
      </w:r>
      <w:proofErr w:type="spellEnd"/>
      <w:r>
        <w:rPr>
          <w:rFonts w:ascii="Arial" w:hAnsi="Arial" w:cs="Arial"/>
        </w:rPr>
        <w:t>, 2009)</w:t>
      </w:r>
    </w:p>
    <w:p w14:paraId="6A246C33" w14:textId="77777777" w:rsidR="00515541" w:rsidRDefault="00515541" w:rsidP="00515541">
      <w:pPr>
        <w:rPr>
          <w:rFonts w:ascii="Arial" w:hAnsi="Arial" w:cs="Arial"/>
        </w:rPr>
      </w:pPr>
      <w:r>
        <w:rPr>
          <w:rFonts w:ascii="Arial" w:hAnsi="Arial" w:cs="Arial"/>
        </w:rPr>
        <w:lastRenderedPageBreak/>
        <w:t xml:space="preserve">The key elements of financial statements are position and performance. Position includes assets as physical equipment, machinery, inventory, bonds etc. and </w:t>
      </w:r>
      <w:proofErr w:type="spellStart"/>
      <w:r>
        <w:rPr>
          <w:rFonts w:ascii="Arial" w:hAnsi="Arial" w:cs="Arial"/>
        </w:rPr>
        <w:t>untangible</w:t>
      </w:r>
      <w:proofErr w:type="spellEnd"/>
      <w:r>
        <w:rPr>
          <w:rFonts w:ascii="Arial" w:hAnsi="Arial" w:cs="Arial"/>
        </w:rPr>
        <w:t xml:space="preserve"> as patents, trademarks, brand recognition, employment contracts. Liabilities shows the position of bank overdrafts, unpaid taxes, accruals. Capital is a position of amount resources invested in business by owner. Performance comes in financial statement through income and expense. Income can come out </w:t>
      </w:r>
      <w:proofErr w:type="spellStart"/>
      <w:r>
        <w:rPr>
          <w:rFonts w:ascii="Arial" w:hAnsi="Arial" w:cs="Arial"/>
        </w:rPr>
        <w:t>off</w:t>
      </w:r>
      <w:proofErr w:type="spellEnd"/>
      <w:r>
        <w:rPr>
          <w:rFonts w:ascii="Arial" w:hAnsi="Arial" w:cs="Arial"/>
        </w:rPr>
        <w:t xml:space="preserve"> sales from product places by company. Expenses reflects on paid bills, rent, wages and salaries, interest for loans and bonds, depreciation, bad debt. Statement performance draws the result of profit and loss. Statement of profit and loss provides the business’s trading activity from the year. It will enable users to evaluate the performance of company. The financial statement </w:t>
      </w:r>
      <w:proofErr w:type="gramStart"/>
      <w:r>
        <w:rPr>
          <w:rFonts w:ascii="Arial" w:hAnsi="Arial" w:cs="Arial"/>
        </w:rPr>
        <w:t>are</w:t>
      </w:r>
      <w:proofErr w:type="gramEnd"/>
      <w:r>
        <w:rPr>
          <w:rFonts w:ascii="Arial" w:hAnsi="Arial" w:cs="Arial"/>
        </w:rPr>
        <w:t xml:space="preserve"> necessary for representing the true information of the company and its financial position in the market. It should be insured by financial statement users that these statements follow some observational characteristic. Some of them are:</w:t>
      </w:r>
    </w:p>
    <w:p w14:paraId="1257CEE6" w14:textId="77777777" w:rsidR="00515541" w:rsidRPr="00BA6C17" w:rsidRDefault="00515541" w:rsidP="00515541">
      <w:pPr>
        <w:pStyle w:val="ListParagraph"/>
        <w:numPr>
          <w:ilvl w:val="0"/>
          <w:numId w:val="3"/>
        </w:numPr>
        <w:rPr>
          <w:rFonts w:ascii="Arial" w:hAnsi="Arial" w:cs="Arial"/>
          <w:i/>
          <w:iCs/>
        </w:rPr>
      </w:pPr>
      <w:r w:rsidRPr="00BA6C17">
        <w:rPr>
          <w:rFonts w:ascii="Arial" w:hAnsi="Arial" w:cs="Arial"/>
          <w:i/>
          <w:iCs/>
        </w:rPr>
        <w:t>Relevance</w:t>
      </w:r>
      <w:r>
        <w:rPr>
          <w:rFonts w:ascii="Arial" w:hAnsi="Arial" w:cs="Arial"/>
          <w:i/>
          <w:iCs/>
        </w:rPr>
        <w:t xml:space="preserve">: </w:t>
      </w:r>
      <w:r>
        <w:rPr>
          <w:rFonts w:ascii="Arial" w:hAnsi="Arial" w:cs="Arial"/>
        </w:rPr>
        <w:t>Such reports will contain information what will influence the decisions of                      users</w:t>
      </w:r>
    </w:p>
    <w:p w14:paraId="4DA91662" w14:textId="77777777" w:rsidR="00515541" w:rsidRPr="00BA6C17" w:rsidRDefault="00515541" w:rsidP="00515541">
      <w:pPr>
        <w:pStyle w:val="ListParagraph"/>
        <w:numPr>
          <w:ilvl w:val="0"/>
          <w:numId w:val="3"/>
        </w:numPr>
        <w:rPr>
          <w:rFonts w:ascii="Arial" w:hAnsi="Arial" w:cs="Arial"/>
          <w:i/>
          <w:iCs/>
        </w:rPr>
      </w:pPr>
      <w:r>
        <w:rPr>
          <w:rFonts w:ascii="Arial" w:hAnsi="Arial" w:cs="Arial"/>
          <w:i/>
          <w:iCs/>
        </w:rPr>
        <w:t xml:space="preserve"> Understandability: </w:t>
      </w:r>
      <w:r>
        <w:rPr>
          <w:rFonts w:ascii="Arial" w:hAnsi="Arial" w:cs="Arial"/>
        </w:rPr>
        <w:t>Presented information in the statement should understood by their users.</w:t>
      </w:r>
    </w:p>
    <w:p w14:paraId="6ACC9CB8" w14:textId="77777777" w:rsidR="00515541" w:rsidRPr="004A5A13" w:rsidRDefault="00515541" w:rsidP="00515541">
      <w:pPr>
        <w:pStyle w:val="ListParagraph"/>
        <w:numPr>
          <w:ilvl w:val="0"/>
          <w:numId w:val="3"/>
        </w:numPr>
        <w:rPr>
          <w:rFonts w:ascii="Aharoni" w:hAnsi="Aharoni" w:cs="Aharoni"/>
          <w:sz w:val="40"/>
          <w:szCs w:val="40"/>
        </w:rPr>
      </w:pPr>
      <w:r>
        <w:rPr>
          <w:rFonts w:ascii="Arial" w:hAnsi="Arial" w:cs="Arial"/>
          <w:i/>
          <w:iCs/>
        </w:rPr>
        <w:t>Comparability:</w:t>
      </w:r>
      <w:r>
        <w:rPr>
          <w:rFonts w:ascii="Aharoni" w:hAnsi="Aharoni" w:cs="Aharoni"/>
          <w:sz w:val="40"/>
          <w:szCs w:val="40"/>
        </w:rPr>
        <w:t xml:space="preserve"> </w:t>
      </w:r>
      <w:r>
        <w:rPr>
          <w:rFonts w:ascii="Arial" w:hAnsi="Arial" w:cs="Arial"/>
        </w:rPr>
        <w:t>Comparison between terms of intra-film and inter-firm.</w:t>
      </w:r>
    </w:p>
    <w:p w14:paraId="46A526FE" w14:textId="77777777" w:rsidR="00515541" w:rsidRPr="002465DC" w:rsidRDefault="00515541" w:rsidP="00515541">
      <w:pPr>
        <w:pStyle w:val="ListParagraph"/>
        <w:numPr>
          <w:ilvl w:val="0"/>
          <w:numId w:val="3"/>
        </w:numPr>
        <w:rPr>
          <w:rFonts w:ascii="Aharoni" w:hAnsi="Aharoni" w:cs="Aharoni"/>
          <w:sz w:val="40"/>
          <w:szCs w:val="40"/>
        </w:rPr>
      </w:pPr>
      <w:r>
        <w:rPr>
          <w:rFonts w:ascii="Arial" w:hAnsi="Arial" w:cs="Arial"/>
          <w:i/>
          <w:iCs/>
        </w:rPr>
        <w:t>Reliability:</w:t>
      </w:r>
      <w:r>
        <w:rPr>
          <w:rFonts w:ascii="Aharoni" w:hAnsi="Aharoni" w:cs="Aharoni"/>
          <w:sz w:val="40"/>
          <w:szCs w:val="40"/>
        </w:rPr>
        <w:t xml:space="preserve"> </w:t>
      </w:r>
      <w:r>
        <w:rPr>
          <w:rFonts w:ascii="Arial" w:hAnsi="Arial" w:cs="Arial"/>
        </w:rPr>
        <w:t xml:space="preserve">The financial calculation </w:t>
      </w:r>
      <w:proofErr w:type="gramStart"/>
      <w:r>
        <w:rPr>
          <w:rFonts w:ascii="Arial" w:hAnsi="Arial" w:cs="Arial"/>
        </w:rPr>
        <w:t>have</w:t>
      </w:r>
      <w:proofErr w:type="gramEnd"/>
      <w:r>
        <w:rPr>
          <w:rFonts w:ascii="Arial" w:hAnsi="Arial" w:cs="Arial"/>
        </w:rPr>
        <w:t xml:space="preserve"> to be reliable which free from material errors.</w:t>
      </w:r>
    </w:p>
    <w:p w14:paraId="48D5CAB2" w14:textId="77777777" w:rsidR="00515541" w:rsidRDefault="00515541" w:rsidP="00515541">
      <w:pPr>
        <w:rPr>
          <w:rFonts w:ascii="Aharoni" w:hAnsi="Aharoni" w:cs="Aharoni"/>
          <w:sz w:val="40"/>
          <w:szCs w:val="40"/>
        </w:rPr>
      </w:pPr>
      <w:r>
        <w:rPr>
          <w:rFonts w:ascii="Aharoni" w:hAnsi="Aharoni" w:cs="Aharoni"/>
          <w:sz w:val="40"/>
          <w:szCs w:val="40"/>
        </w:rPr>
        <w:t>Users and objectives of financial statements</w:t>
      </w:r>
    </w:p>
    <w:p w14:paraId="4CCDE222" w14:textId="77777777" w:rsidR="00515541" w:rsidRDefault="00515541" w:rsidP="00515541">
      <w:pPr>
        <w:rPr>
          <w:rFonts w:ascii="Arial" w:hAnsi="Arial" w:cs="Arial"/>
        </w:rPr>
      </w:pPr>
      <w:r>
        <w:rPr>
          <w:rFonts w:ascii="Arial" w:hAnsi="Arial" w:cs="Arial"/>
        </w:rPr>
        <w:t xml:space="preserve">The first important usage of financial statement is to provide users with information about financial status, so they can decide their next </w:t>
      </w:r>
      <w:proofErr w:type="spellStart"/>
      <w:proofErr w:type="gramStart"/>
      <w:r>
        <w:rPr>
          <w:rFonts w:ascii="Arial" w:hAnsi="Arial" w:cs="Arial"/>
        </w:rPr>
        <w:t>move.Examples</w:t>
      </w:r>
      <w:proofErr w:type="spellEnd"/>
      <w:proofErr w:type="gramEnd"/>
      <w:r>
        <w:rPr>
          <w:rFonts w:ascii="Arial" w:hAnsi="Arial" w:cs="Arial"/>
        </w:rPr>
        <w:t xml:space="preserve"> of users are below:</w:t>
      </w:r>
    </w:p>
    <w:p w14:paraId="11691988" w14:textId="77777777" w:rsidR="00515541" w:rsidRDefault="00515541" w:rsidP="00515541">
      <w:pPr>
        <w:pStyle w:val="ListParagraph"/>
        <w:numPr>
          <w:ilvl w:val="0"/>
          <w:numId w:val="4"/>
        </w:numPr>
        <w:rPr>
          <w:rFonts w:ascii="Arial" w:hAnsi="Arial" w:cs="Arial"/>
        </w:rPr>
      </w:pPr>
      <w:r>
        <w:rPr>
          <w:rFonts w:ascii="Arial" w:hAnsi="Arial" w:cs="Arial"/>
        </w:rPr>
        <w:t>Investors: They are concerned about financial status. They are interested in assessing the risk.</w:t>
      </w:r>
    </w:p>
    <w:p w14:paraId="08052E75" w14:textId="77777777" w:rsidR="00515541" w:rsidRDefault="00515541" w:rsidP="00515541">
      <w:pPr>
        <w:pStyle w:val="ListParagraph"/>
        <w:numPr>
          <w:ilvl w:val="0"/>
          <w:numId w:val="4"/>
        </w:numPr>
        <w:rPr>
          <w:rFonts w:ascii="Arial" w:hAnsi="Arial" w:cs="Arial"/>
        </w:rPr>
      </w:pPr>
      <w:r>
        <w:rPr>
          <w:rFonts w:ascii="Arial" w:hAnsi="Arial" w:cs="Arial"/>
        </w:rPr>
        <w:t xml:space="preserve">Employees: Buy knowing the profitability of business they are whether motivated to interact for future or concerned about their salary, </w:t>
      </w:r>
      <w:proofErr w:type="gramStart"/>
      <w:r>
        <w:rPr>
          <w:rFonts w:ascii="Arial" w:hAnsi="Arial" w:cs="Arial"/>
        </w:rPr>
        <w:t>opportunities</w:t>
      </w:r>
      <w:proofErr w:type="gramEnd"/>
      <w:r>
        <w:rPr>
          <w:rFonts w:ascii="Arial" w:hAnsi="Arial" w:cs="Arial"/>
        </w:rPr>
        <w:t xml:space="preserve"> and retirement benefits.</w:t>
      </w:r>
    </w:p>
    <w:p w14:paraId="49D3ECE2" w14:textId="77777777" w:rsidR="00515541" w:rsidRDefault="00515541" w:rsidP="00515541">
      <w:pPr>
        <w:pStyle w:val="ListParagraph"/>
        <w:numPr>
          <w:ilvl w:val="0"/>
          <w:numId w:val="4"/>
        </w:numPr>
        <w:rPr>
          <w:rFonts w:ascii="Arial" w:hAnsi="Arial" w:cs="Arial"/>
        </w:rPr>
      </w:pPr>
      <w:r>
        <w:rPr>
          <w:rFonts w:ascii="Arial" w:hAnsi="Arial" w:cs="Arial"/>
        </w:rPr>
        <w:t>Lenders: They determine whether to lent to the company, the payback ability, and the interest rates which they can demand from the organization.</w:t>
      </w:r>
    </w:p>
    <w:p w14:paraId="623384A6" w14:textId="77777777" w:rsidR="00515541" w:rsidRDefault="00515541" w:rsidP="00515541">
      <w:pPr>
        <w:pStyle w:val="ListParagraph"/>
        <w:numPr>
          <w:ilvl w:val="0"/>
          <w:numId w:val="4"/>
        </w:numPr>
        <w:rPr>
          <w:rFonts w:ascii="Arial" w:hAnsi="Arial" w:cs="Arial"/>
        </w:rPr>
      </w:pPr>
      <w:r>
        <w:rPr>
          <w:rFonts w:ascii="Arial" w:hAnsi="Arial" w:cs="Arial"/>
        </w:rPr>
        <w:t>Customers: They decide their association with the company through shares and equity.</w:t>
      </w:r>
    </w:p>
    <w:p w14:paraId="6D74B961" w14:textId="77777777" w:rsidR="00515541" w:rsidRDefault="00515541" w:rsidP="00515541">
      <w:pPr>
        <w:pStyle w:val="ListParagraph"/>
        <w:numPr>
          <w:ilvl w:val="0"/>
          <w:numId w:val="4"/>
        </w:numPr>
        <w:rPr>
          <w:rFonts w:ascii="Arial" w:hAnsi="Arial" w:cs="Arial"/>
        </w:rPr>
      </w:pPr>
      <w:r>
        <w:rPr>
          <w:rFonts w:ascii="Arial" w:hAnsi="Arial" w:cs="Arial"/>
        </w:rPr>
        <w:t>Trade Creditors and Suppliers: They are interested in company as it switches them to determine whether the amounts which are due to them.</w:t>
      </w:r>
    </w:p>
    <w:p w14:paraId="31F8BFB7" w14:textId="77777777" w:rsidR="00515541" w:rsidRPr="002465DC" w:rsidRDefault="00515541" w:rsidP="00515541">
      <w:pPr>
        <w:pStyle w:val="ListParagraph"/>
        <w:rPr>
          <w:rFonts w:ascii="Arial" w:hAnsi="Arial" w:cs="Arial"/>
        </w:rPr>
      </w:pPr>
    </w:p>
    <w:p w14:paraId="2EDFA487" w14:textId="77777777" w:rsidR="00515541" w:rsidRDefault="00515541" w:rsidP="00515541">
      <w:pPr>
        <w:rPr>
          <w:rFonts w:ascii="Aharoni" w:hAnsi="Aharoni" w:cs="Aharoni"/>
          <w:sz w:val="40"/>
          <w:szCs w:val="40"/>
        </w:rPr>
      </w:pPr>
      <w:r>
        <w:rPr>
          <w:rFonts w:ascii="Aharoni" w:hAnsi="Aharoni" w:cs="Aharoni"/>
          <w:sz w:val="40"/>
          <w:szCs w:val="40"/>
        </w:rPr>
        <w:t>Conclusion</w:t>
      </w:r>
    </w:p>
    <w:p w14:paraId="54B788BD" w14:textId="77777777" w:rsidR="00515541" w:rsidRPr="00E14A52" w:rsidRDefault="00515541" w:rsidP="00515541">
      <w:pPr>
        <w:rPr>
          <w:rFonts w:ascii="Arial" w:hAnsi="Arial" w:cs="Arial"/>
        </w:rPr>
      </w:pPr>
      <w:r>
        <w:rPr>
          <w:rFonts w:ascii="Arial" w:hAnsi="Arial" w:cs="Arial"/>
        </w:rPr>
        <w:t xml:space="preserve">Users should be aware of fairness of financial status, as it might be manipulated. By last result will be easy to make the decision, whether to stay stable or to </w:t>
      </w:r>
      <w:proofErr w:type="gramStart"/>
      <w:r>
        <w:rPr>
          <w:rFonts w:ascii="Arial" w:hAnsi="Arial" w:cs="Arial"/>
        </w:rPr>
        <w:t>make  risk</w:t>
      </w:r>
      <w:proofErr w:type="gramEnd"/>
      <w:r>
        <w:rPr>
          <w:rFonts w:ascii="Arial" w:hAnsi="Arial" w:cs="Arial"/>
        </w:rPr>
        <w:t>.</w:t>
      </w:r>
    </w:p>
    <w:p w14:paraId="20058F42" w14:textId="77777777" w:rsidR="00515541" w:rsidRDefault="00515541" w:rsidP="00515541">
      <w:pPr>
        <w:rPr>
          <w:rFonts w:ascii="Arial" w:hAnsi="Arial" w:cs="Arial"/>
        </w:rPr>
      </w:pPr>
    </w:p>
    <w:p w14:paraId="10558D3A" w14:textId="77777777" w:rsidR="00515541" w:rsidRDefault="00515541" w:rsidP="00515541">
      <w:pPr>
        <w:rPr>
          <w:rFonts w:ascii="Arial" w:hAnsi="Arial" w:cs="Arial"/>
        </w:rPr>
      </w:pPr>
    </w:p>
    <w:p w14:paraId="3D17B107" w14:textId="77777777" w:rsidR="00515541" w:rsidRPr="00C92597" w:rsidRDefault="00515541" w:rsidP="00515541">
      <w:pPr>
        <w:rPr>
          <w:rFonts w:ascii="Aharoni" w:hAnsi="Aharoni" w:cs="Aharoni"/>
          <w:sz w:val="40"/>
          <w:szCs w:val="40"/>
        </w:rPr>
      </w:pPr>
      <w:r w:rsidRPr="00C92597">
        <w:rPr>
          <w:rFonts w:ascii="Aharoni" w:hAnsi="Aharoni" w:cs="Aharoni" w:hint="cs"/>
          <w:sz w:val="40"/>
          <w:szCs w:val="40"/>
        </w:rPr>
        <w:t>References</w:t>
      </w:r>
    </w:p>
    <w:p w14:paraId="50EF33E8" w14:textId="77777777" w:rsidR="00515541" w:rsidRDefault="00515541" w:rsidP="00515541">
      <w:pPr>
        <w:rPr>
          <w:rFonts w:ascii="Arial" w:hAnsi="Arial" w:cs="Arial"/>
        </w:rPr>
      </w:pPr>
    </w:p>
    <w:p w14:paraId="03A7275F" w14:textId="77777777" w:rsidR="00515541" w:rsidRDefault="00515541" w:rsidP="00515541">
      <w:pPr>
        <w:rPr>
          <w:rFonts w:ascii="Arial" w:hAnsi="Arial" w:cs="Arial"/>
        </w:rPr>
      </w:pPr>
      <w:r>
        <w:rPr>
          <w:rFonts w:ascii="Verdana" w:hAnsi="Verdana"/>
          <w:color w:val="555555"/>
          <w:sz w:val="18"/>
          <w:szCs w:val="18"/>
          <w:shd w:val="clear" w:color="auto" w:fill="FFFFFF"/>
        </w:rPr>
        <w:lastRenderedPageBreak/>
        <w:t>DIMITROPOULOS, P.E. and ASTERIOU, D., 2009. The value relevance of financial statements and their impact on stock prices: Evidence from Greece. </w:t>
      </w:r>
      <w:r>
        <w:rPr>
          <w:rFonts w:ascii="Verdana" w:hAnsi="Verdana"/>
          <w:i/>
          <w:iCs/>
          <w:color w:val="555555"/>
          <w:sz w:val="18"/>
          <w:szCs w:val="18"/>
          <w:shd w:val="clear" w:color="auto" w:fill="FFFFFF"/>
        </w:rPr>
        <w:t>Managerial Auditing Journal, </w:t>
      </w:r>
      <w:r>
        <w:rPr>
          <w:rFonts w:ascii="Verdana" w:hAnsi="Verdana"/>
          <w:b/>
          <w:bCs/>
          <w:color w:val="555555"/>
          <w:sz w:val="18"/>
          <w:szCs w:val="18"/>
          <w:shd w:val="clear" w:color="auto" w:fill="FFFFFF"/>
        </w:rPr>
        <w:t>24</w:t>
      </w:r>
      <w:r>
        <w:rPr>
          <w:rFonts w:ascii="Verdana" w:hAnsi="Verdana"/>
          <w:color w:val="555555"/>
          <w:sz w:val="18"/>
          <w:szCs w:val="18"/>
          <w:shd w:val="clear" w:color="auto" w:fill="FFFFFF"/>
        </w:rPr>
        <w:t>(3), pp. 248-265.</w:t>
      </w:r>
    </w:p>
    <w:p w14:paraId="3E9E240E" w14:textId="77777777" w:rsidR="00515541" w:rsidRDefault="00515541" w:rsidP="00515541">
      <w:pPr>
        <w:rPr>
          <w:rFonts w:ascii="Verdana" w:hAnsi="Verdana"/>
          <w:color w:val="555555"/>
          <w:sz w:val="18"/>
          <w:szCs w:val="18"/>
          <w:shd w:val="clear" w:color="auto" w:fill="FFFFFF"/>
        </w:rPr>
      </w:pPr>
      <w:r>
        <w:rPr>
          <w:rFonts w:ascii="Verdana" w:hAnsi="Verdana"/>
          <w:color w:val="555555"/>
          <w:sz w:val="18"/>
          <w:szCs w:val="18"/>
          <w:shd w:val="clear" w:color="auto" w:fill="FFFFFF"/>
        </w:rPr>
        <w:t>OLUBUKOLA, R.U., UWUIGBE, U., JAFARU, J., EBEGUKI, E.I. and OLADIPO, O.A., 2016. Value relevance of financial statements and share price: a study of listed banks in Nigeria. </w:t>
      </w:r>
      <w:r>
        <w:rPr>
          <w:rFonts w:ascii="Verdana" w:hAnsi="Verdana"/>
          <w:i/>
          <w:iCs/>
          <w:color w:val="555555"/>
          <w:sz w:val="18"/>
          <w:szCs w:val="18"/>
          <w:shd w:val="clear" w:color="auto" w:fill="FFFFFF"/>
        </w:rPr>
        <w:t>Banks and Bank Systems, </w:t>
      </w:r>
      <w:r>
        <w:rPr>
          <w:rFonts w:ascii="Verdana" w:hAnsi="Verdana"/>
          <w:b/>
          <w:bCs/>
          <w:color w:val="555555"/>
          <w:sz w:val="18"/>
          <w:szCs w:val="18"/>
          <w:shd w:val="clear" w:color="auto" w:fill="FFFFFF"/>
        </w:rPr>
        <w:t>11</w:t>
      </w:r>
      <w:r>
        <w:rPr>
          <w:rFonts w:ascii="Verdana" w:hAnsi="Verdana"/>
          <w:color w:val="555555"/>
          <w:sz w:val="18"/>
          <w:szCs w:val="18"/>
          <w:shd w:val="clear" w:color="auto" w:fill="FFFFFF"/>
        </w:rPr>
        <w:t>(4), pp. 135-143.</w:t>
      </w:r>
    </w:p>
    <w:p w14:paraId="53D9FDEF" w14:textId="77777777" w:rsidR="00515541" w:rsidRDefault="00515541" w:rsidP="00515541">
      <w:pPr>
        <w:rPr>
          <w:rFonts w:ascii="Verdana" w:hAnsi="Verdana"/>
          <w:color w:val="555555"/>
          <w:sz w:val="18"/>
          <w:szCs w:val="18"/>
          <w:shd w:val="clear" w:color="auto" w:fill="FFFFFF"/>
        </w:rPr>
      </w:pPr>
      <w:r>
        <w:rPr>
          <w:rFonts w:ascii="Verdana" w:hAnsi="Verdana"/>
          <w:color w:val="555555"/>
          <w:sz w:val="18"/>
          <w:szCs w:val="18"/>
          <w:shd w:val="clear" w:color="auto" w:fill="FFFFFF"/>
        </w:rPr>
        <w:t>SUTOPO, B., KOT, S., ARUM, K.A. and ARDILA, L.N., 2018. Sustainability Reporting and Value Relevance of Financial Statements. </w:t>
      </w:r>
      <w:r>
        <w:rPr>
          <w:rFonts w:ascii="Verdana" w:hAnsi="Verdana"/>
          <w:i/>
          <w:iCs/>
          <w:color w:val="555555"/>
          <w:sz w:val="18"/>
          <w:szCs w:val="18"/>
          <w:shd w:val="clear" w:color="auto" w:fill="FFFFFF"/>
        </w:rPr>
        <w:t>Sustainability, </w:t>
      </w:r>
      <w:r>
        <w:rPr>
          <w:rFonts w:ascii="Verdana" w:hAnsi="Verdana"/>
          <w:b/>
          <w:bCs/>
          <w:color w:val="555555"/>
          <w:sz w:val="18"/>
          <w:szCs w:val="18"/>
          <w:shd w:val="clear" w:color="auto" w:fill="FFFFFF"/>
        </w:rPr>
        <w:t>10</w:t>
      </w:r>
      <w:r>
        <w:rPr>
          <w:rFonts w:ascii="Verdana" w:hAnsi="Verdana"/>
          <w:color w:val="555555"/>
          <w:sz w:val="18"/>
          <w:szCs w:val="18"/>
          <w:shd w:val="clear" w:color="auto" w:fill="FFFFFF"/>
        </w:rPr>
        <w:t>(3), pp. 678.</w:t>
      </w:r>
    </w:p>
    <w:p w14:paraId="6CEF9349" w14:textId="77777777" w:rsidR="00515541" w:rsidRPr="00A1301C" w:rsidRDefault="00515541" w:rsidP="00515541">
      <w:pPr>
        <w:rPr>
          <w:rFonts w:ascii="Aharoni" w:hAnsi="Aharoni" w:cs="Aharoni"/>
          <w:b/>
          <w:bCs/>
          <w:color w:val="555555"/>
          <w:sz w:val="40"/>
          <w:szCs w:val="40"/>
          <w:shd w:val="clear" w:color="auto" w:fill="FFFFFF"/>
        </w:rPr>
      </w:pPr>
    </w:p>
    <w:p w14:paraId="3DF25314" w14:textId="77777777" w:rsidR="00515541" w:rsidRPr="00A1301C" w:rsidRDefault="00515541" w:rsidP="00515541">
      <w:pPr>
        <w:pStyle w:val="ListParagraph"/>
        <w:numPr>
          <w:ilvl w:val="0"/>
          <w:numId w:val="1"/>
        </w:numPr>
        <w:rPr>
          <w:rFonts w:ascii="Aharoni" w:hAnsi="Aharoni" w:cs="Aharoni"/>
          <w:b/>
          <w:bCs/>
          <w:sz w:val="40"/>
          <w:szCs w:val="40"/>
        </w:rPr>
      </w:pPr>
      <w:r w:rsidRPr="00A1301C">
        <w:rPr>
          <w:rFonts w:ascii="Aharoni" w:hAnsi="Aharoni" w:cs="Aharoni" w:hint="cs"/>
          <w:b/>
          <w:bCs/>
          <w:sz w:val="40"/>
          <w:szCs w:val="40"/>
        </w:rPr>
        <w:t>Ricardo ledger’s account</w:t>
      </w:r>
    </w:p>
    <w:tbl>
      <w:tblPr>
        <w:tblW w:w="5420" w:type="dxa"/>
        <w:tblLook w:val="04A0" w:firstRow="1" w:lastRow="0" w:firstColumn="1" w:lastColumn="0" w:noHBand="0" w:noVBand="1"/>
      </w:tblPr>
      <w:tblGrid>
        <w:gridCol w:w="3500"/>
        <w:gridCol w:w="960"/>
        <w:gridCol w:w="960"/>
      </w:tblGrid>
      <w:tr w:rsidR="00515541" w:rsidRPr="00264A7F" w14:paraId="4871830F" w14:textId="77777777" w:rsidTr="00840470">
        <w:trPr>
          <w:trHeight w:val="660"/>
        </w:trPr>
        <w:tc>
          <w:tcPr>
            <w:tcW w:w="3500" w:type="dxa"/>
            <w:tcBorders>
              <w:top w:val="nil"/>
              <w:left w:val="nil"/>
              <w:bottom w:val="nil"/>
              <w:right w:val="nil"/>
            </w:tcBorders>
            <w:shd w:val="clear" w:color="auto" w:fill="auto"/>
            <w:noWrap/>
            <w:vAlign w:val="bottom"/>
            <w:hideMark/>
          </w:tcPr>
          <w:p w14:paraId="1469EDFA" w14:textId="77777777" w:rsidR="00515541" w:rsidRPr="00264A7F" w:rsidRDefault="00515541" w:rsidP="00840470">
            <w:pPr>
              <w:spacing w:after="0" w:line="240" w:lineRule="auto"/>
              <w:rPr>
                <w:rFonts w:ascii="Calibri" w:eastAsia="Times New Roman" w:hAnsi="Calibri" w:cs="Calibri"/>
                <w:color w:val="000000"/>
                <w:lang w:eastAsia="en-GB"/>
              </w:rPr>
            </w:pPr>
            <w:r w:rsidRPr="00264A7F">
              <w:rPr>
                <w:rFonts w:ascii="Calibri" w:eastAsia="Times New Roman" w:hAnsi="Calibri" w:cs="Calibri"/>
                <w:color w:val="000000"/>
                <w:lang w:eastAsia="en-GB"/>
              </w:rPr>
              <w:t xml:space="preserve">Journal entry </w:t>
            </w:r>
          </w:p>
        </w:tc>
        <w:tc>
          <w:tcPr>
            <w:tcW w:w="960" w:type="dxa"/>
            <w:tcBorders>
              <w:top w:val="nil"/>
              <w:left w:val="nil"/>
              <w:bottom w:val="nil"/>
              <w:right w:val="nil"/>
            </w:tcBorders>
            <w:shd w:val="clear" w:color="auto" w:fill="auto"/>
            <w:noWrap/>
            <w:vAlign w:val="bottom"/>
            <w:hideMark/>
          </w:tcPr>
          <w:p w14:paraId="3EDB3CC7" w14:textId="77777777" w:rsidR="00515541" w:rsidRPr="00264A7F" w:rsidRDefault="00515541" w:rsidP="00840470">
            <w:pPr>
              <w:spacing w:after="0" w:line="240" w:lineRule="auto"/>
              <w:rPr>
                <w:rFonts w:ascii="Calibri" w:eastAsia="Times New Roman" w:hAnsi="Calibri" w:cs="Calibri"/>
                <w:color w:val="000000"/>
                <w:lang w:eastAsia="en-GB"/>
              </w:rPr>
            </w:pPr>
            <w:r w:rsidRPr="00264A7F">
              <w:rPr>
                <w:rFonts w:ascii="Calibri" w:eastAsia="Times New Roman" w:hAnsi="Calibri" w:cs="Calibri"/>
                <w:color w:val="000000"/>
                <w:lang w:eastAsia="en-GB"/>
              </w:rPr>
              <w:t>Debit £</w:t>
            </w:r>
          </w:p>
        </w:tc>
        <w:tc>
          <w:tcPr>
            <w:tcW w:w="960" w:type="dxa"/>
            <w:tcBorders>
              <w:top w:val="nil"/>
              <w:left w:val="nil"/>
              <w:bottom w:val="nil"/>
              <w:right w:val="nil"/>
            </w:tcBorders>
            <w:shd w:val="clear" w:color="auto" w:fill="auto"/>
            <w:noWrap/>
            <w:vAlign w:val="bottom"/>
            <w:hideMark/>
          </w:tcPr>
          <w:p w14:paraId="7BB77787" w14:textId="77777777" w:rsidR="00515541" w:rsidRPr="00264A7F" w:rsidRDefault="00515541" w:rsidP="00840470">
            <w:pPr>
              <w:spacing w:after="0" w:line="240" w:lineRule="auto"/>
              <w:rPr>
                <w:rFonts w:ascii="Calibri" w:eastAsia="Times New Roman" w:hAnsi="Calibri" w:cs="Calibri"/>
                <w:color w:val="000000"/>
                <w:lang w:eastAsia="en-GB"/>
              </w:rPr>
            </w:pPr>
            <w:r w:rsidRPr="00264A7F">
              <w:rPr>
                <w:rFonts w:ascii="Calibri" w:eastAsia="Times New Roman" w:hAnsi="Calibri" w:cs="Calibri"/>
                <w:color w:val="000000"/>
                <w:lang w:eastAsia="en-GB"/>
              </w:rPr>
              <w:t>Credit £</w:t>
            </w:r>
          </w:p>
        </w:tc>
      </w:tr>
      <w:tr w:rsidR="00515541" w:rsidRPr="00264A7F" w14:paraId="2EF1ADA3" w14:textId="77777777" w:rsidTr="00840470">
        <w:trPr>
          <w:trHeight w:val="300"/>
        </w:trPr>
        <w:tc>
          <w:tcPr>
            <w:tcW w:w="3500" w:type="dxa"/>
            <w:tcBorders>
              <w:top w:val="nil"/>
              <w:left w:val="nil"/>
              <w:bottom w:val="nil"/>
              <w:right w:val="nil"/>
            </w:tcBorders>
            <w:shd w:val="clear" w:color="auto" w:fill="auto"/>
            <w:noWrap/>
            <w:vAlign w:val="bottom"/>
            <w:hideMark/>
          </w:tcPr>
          <w:p w14:paraId="45BDAA98" w14:textId="77777777" w:rsidR="00515541" w:rsidRPr="00264A7F" w:rsidRDefault="00515541" w:rsidP="00840470">
            <w:pPr>
              <w:spacing w:after="0" w:line="240" w:lineRule="auto"/>
              <w:rPr>
                <w:rFonts w:ascii="Calibri" w:eastAsia="Times New Roman" w:hAnsi="Calibri" w:cs="Calibri"/>
                <w:color w:val="000000"/>
                <w:lang w:eastAsia="en-GB"/>
              </w:rPr>
            </w:pPr>
            <w:r w:rsidRPr="00264A7F">
              <w:rPr>
                <w:rFonts w:ascii="Calibri" w:eastAsia="Times New Roman" w:hAnsi="Calibri" w:cs="Calibri"/>
                <w:color w:val="000000"/>
                <w:lang w:eastAsia="en-GB"/>
              </w:rPr>
              <w:t xml:space="preserve">Depreciation (fittings) </w:t>
            </w:r>
          </w:p>
        </w:tc>
        <w:tc>
          <w:tcPr>
            <w:tcW w:w="960" w:type="dxa"/>
            <w:tcBorders>
              <w:top w:val="nil"/>
              <w:left w:val="nil"/>
              <w:bottom w:val="nil"/>
              <w:right w:val="nil"/>
            </w:tcBorders>
            <w:shd w:val="clear" w:color="auto" w:fill="auto"/>
            <w:noWrap/>
            <w:vAlign w:val="bottom"/>
            <w:hideMark/>
          </w:tcPr>
          <w:p w14:paraId="18466263"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384</w:t>
            </w:r>
          </w:p>
        </w:tc>
        <w:tc>
          <w:tcPr>
            <w:tcW w:w="960" w:type="dxa"/>
            <w:tcBorders>
              <w:top w:val="nil"/>
              <w:left w:val="nil"/>
              <w:bottom w:val="nil"/>
              <w:right w:val="nil"/>
            </w:tcBorders>
            <w:shd w:val="clear" w:color="auto" w:fill="auto"/>
            <w:noWrap/>
            <w:vAlign w:val="bottom"/>
            <w:hideMark/>
          </w:tcPr>
          <w:p w14:paraId="5F392949"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523F2352" w14:textId="77777777" w:rsidTr="00840470">
        <w:trPr>
          <w:trHeight w:val="300"/>
        </w:trPr>
        <w:tc>
          <w:tcPr>
            <w:tcW w:w="3500" w:type="dxa"/>
            <w:tcBorders>
              <w:top w:val="nil"/>
              <w:left w:val="nil"/>
              <w:bottom w:val="nil"/>
              <w:right w:val="nil"/>
            </w:tcBorders>
            <w:shd w:val="clear" w:color="auto" w:fill="auto"/>
            <w:noWrap/>
            <w:vAlign w:val="bottom"/>
            <w:hideMark/>
          </w:tcPr>
          <w:p w14:paraId="089F1112" w14:textId="77777777" w:rsidR="00515541" w:rsidRPr="00264A7F" w:rsidRDefault="00515541" w:rsidP="00840470">
            <w:pPr>
              <w:spacing w:after="0" w:line="240" w:lineRule="auto"/>
              <w:rPr>
                <w:rFonts w:ascii="Calibri" w:eastAsia="Times New Roman" w:hAnsi="Calibri" w:cs="Calibri"/>
                <w:color w:val="000000"/>
                <w:lang w:eastAsia="en-GB"/>
              </w:rPr>
            </w:pPr>
            <w:r w:rsidRPr="00264A7F">
              <w:rPr>
                <w:rFonts w:ascii="Calibri" w:eastAsia="Times New Roman" w:hAnsi="Calibri" w:cs="Calibri"/>
                <w:color w:val="000000"/>
                <w:lang w:eastAsia="en-GB"/>
              </w:rPr>
              <w:t xml:space="preserve">Accumulated </w:t>
            </w:r>
            <w:proofErr w:type="spellStart"/>
            <w:r w:rsidRPr="00264A7F">
              <w:rPr>
                <w:rFonts w:ascii="Calibri" w:eastAsia="Times New Roman" w:hAnsi="Calibri" w:cs="Calibri"/>
                <w:color w:val="000000"/>
                <w:lang w:eastAsia="en-GB"/>
              </w:rPr>
              <w:t>Depn</w:t>
            </w:r>
            <w:proofErr w:type="spellEnd"/>
            <w:r w:rsidRPr="00264A7F">
              <w:rPr>
                <w:rFonts w:ascii="Calibri" w:eastAsia="Times New Roman" w:hAnsi="Calibri" w:cs="Calibri"/>
                <w:color w:val="000000"/>
                <w:lang w:eastAsia="en-GB"/>
              </w:rPr>
              <w:t xml:space="preserve"> (fitting)</w:t>
            </w:r>
          </w:p>
        </w:tc>
        <w:tc>
          <w:tcPr>
            <w:tcW w:w="960" w:type="dxa"/>
            <w:tcBorders>
              <w:top w:val="nil"/>
              <w:left w:val="nil"/>
              <w:bottom w:val="nil"/>
              <w:right w:val="nil"/>
            </w:tcBorders>
            <w:shd w:val="clear" w:color="auto" w:fill="auto"/>
            <w:noWrap/>
            <w:vAlign w:val="bottom"/>
            <w:hideMark/>
          </w:tcPr>
          <w:p w14:paraId="595EA49F" w14:textId="77777777" w:rsidR="00515541" w:rsidRPr="00264A7F" w:rsidRDefault="00515541" w:rsidP="0084047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1EDE53BC"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384</w:t>
            </w:r>
          </w:p>
        </w:tc>
      </w:tr>
      <w:tr w:rsidR="00515541" w:rsidRPr="00264A7F" w14:paraId="4AA30802" w14:textId="77777777" w:rsidTr="00840470">
        <w:trPr>
          <w:trHeight w:val="300"/>
        </w:trPr>
        <w:tc>
          <w:tcPr>
            <w:tcW w:w="3500" w:type="dxa"/>
            <w:tcBorders>
              <w:top w:val="nil"/>
              <w:left w:val="nil"/>
              <w:bottom w:val="nil"/>
              <w:right w:val="nil"/>
            </w:tcBorders>
            <w:shd w:val="clear" w:color="auto" w:fill="auto"/>
            <w:noWrap/>
            <w:vAlign w:val="bottom"/>
            <w:hideMark/>
          </w:tcPr>
          <w:p w14:paraId="5B3ADA54" w14:textId="77777777" w:rsidR="00515541" w:rsidRPr="00264A7F" w:rsidRDefault="00515541" w:rsidP="00840470">
            <w:pPr>
              <w:spacing w:after="0" w:line="240" w:lineRule="auto"/>
              <w:rPr>
                <w:rFonts w:ascii="Calibri" w:eastAsia="Times New Roman" w:hAnsi="Calibri" w:cs="Calibri"/>
                <w:color w:val="000000"/>
                <w:lang w:eastAsia="en-GB"/>
              </w:rPr>
            </w:pPr>
            <w:r w:rsidRPr="00264A7F">
              <w:rPr>
                <w:rFonts w:ascii="Calibri" w:eastAsia="Times New Roman" w:hAnsi="Calibri" w:cs="Calibri"/>
                <w:color w:val="000000"/>
                <w:lang w:eastAsia="en-GB"/>
              </w:rPr>
              <w:t>Depreciation (buildings)</w:t>
            </w:r>
          </w:p>
        </w:tc>
        <w:tc>
          <w:tcPr>
            <w:tcW w:w="960" w:type="dxa"/>
            <w:tcBorders>
              <w:top w:val="nil"/>
              <w:left w:val="nil"/>
              <w:bottom w:val="nil"/>
              <w:right w:val="nil"/>
            </w:tcBorders>
            <w:shd w:val="clear" w:color="auto" w:fill="auto"/>
            <w:noWrap/>
            <w:vAlign w:val="bottom"/>
            <w:hideMark/>
          </w:tcPr>
          <w:p w14:paraId="7BD6A4AD"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1000</w:t>
            </w:r>
          </w:p>
        </w:tc>
        <w:tc>
          <w:tcPr>
            <w:tcW w:w="960" w:type="dxa"/>
            <w:tcBorders>
              <w:top w:val="nil"/>
              <w:left w:val="nil"/>
              <w:bottom w:val="nil"/>
              <w:right w:val="nil"/>
            </w:tcBorders>
            <w:shd w:val="clear" w:color="auto" w:fill="auto"/>
            <w:noWrap/>
            <w:vAlign w:val="bottom"/>
            <w:hideMark/>
          </w:tcPr>
          <w:p w14:paraId="74786AB8"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766A3F7D" w14:textId="77777777" w:rsidTr="00840470">
        <w:trPr>
          <w:trHeight w:val="300"/>
        </w:trPr>
        <w:tc>
          <w:tcPr>
            <w:tcW w:w="3500" w:type="dxa"/>
            <w:tcBorders>
              <w:top w:val="nil"/>
              <w:left w:val="nil"/>
              <w:bottom w:val="nil"/>
              <w:right w:val="nil"/>
            </w:tcBorders>
            <w:shd w:val="clear" w:color="auto" w:fill="auto"/>
            <w:noWrap/>
            <w:vAlign w:val="bottom"/>
            <w:hideMark/>
          </w:tcPr>
          <w:p w14:paraId="6B77159B" w14:textId="77777777" w:rsidR="00515541" w:rsidRPr="00264A7F" w:rsidRDefault="00515541" w:rsidP="00840470">
            <w:pPr>
              <w:spacing w:after="0" w:line="240" w:lineRule="auto"/>
              <w:rPr>
                <w:rFonts w:ascii="Calibri" w:eastAsia="Times New Roman" w:hAnsi="Calibri" w:cs="Calibri"/>
                <w:color w:val="000000"/>
                <w:lang w:eastAsia="en-GB"/>
              </w:rPr>
            </w:pPr>
            <w:r w:rsidRPr="00264A7F">
              <w:rPr>
                <w:rFonts w:ascii="Calibri" w:eastAsia="Times New Roman" w:hAnsi="Calibri" w:cs="Calibri"/>
                <w:color w:val="000000"/>
                <w:lang w:eastAsia="en-GB"/>
              </w:rPr>
              <w:t xml:space="preserve">Accumulated </w:t>
            </w:r>
            <w:proofErr w:type="spellStart"/>
            <w:r w:rsidRPr="00264A7F">
              <w:rPr>
                <w:rFonts w:ascii="Calibri" w:eastAsia="Times New Roman" w:hAnsi="Calibri" w:cs="Calibri"/>
                <w:color w:val="000000"/>
                <w:lang w:eastAsia="en-GB"/>
              </w:rPr>
              <w:t>Depn</w:t>
            </w:r>
            <w:proofErr w:type="spellEnd"/>
            <w:r w:rsidRPr="00264A7F">
              <w:rPr>
                <w:rFonts w:ascii="Calibri" w:eastAsia="Times New Roman" w:hAnsi="Calibri" w:cs="Calibri"/>
                <w:color w:val="000000"/>
                <w:lang w:eastAsia="en-GB"/>
              </w:rPr>
              <w:t xml:space="preserve"> (buildings)</w:t>
            </w:r>
          </w:p>
        </w:tc>
        <w:tc>
          <w:tcPr>
            <w:tcW w:w="960" w:type="dxa"/>
            <w:tcBorders>
              <w:top w:val="nil"/>
              <w:left w:val="nil"/>
              <w:bottom w:val="nil"/>
              <w:right w:val="nil"/>
            </w:tcBorders>
            <w:shd w:val="clear" w:color="auto" w:fill="auto"/>
            <w:noWrap/>
            <w:vAlign w:val="bottom"/>
            <w:hideMark/>
          </w:tcPr>
          <w:p w14:paraId="5284D631" w14:textId="77777777" w:rsidR="00515541" w:rsidRPr="00264A7F" w:rsidRDefault="00515541" w:rsidP="0084047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D19EB71"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1000</w:t>
            </w:r>
          </w:p>
        </w:tc>
      </w:tr>
      <w:tr w:rsidR="00515541" w:rsidRPr="00264A7F" w14:paraId="67BB06F6" w14:textId="77777777" w:rsidTr="00840470">
        <w:trPr>
          <w:trHeight w:val="300"/>
        </w:trPr>
        <w:tc>
          <w:tcPr>
            <w:tcW w:w="3500" w:type="dxa"/>
            <w:tcBorders>
              <w:top w:val="nil"/>
              <w:left w:val="nil"/>
              <w:bottom w:val="nil"/>
              <w:right w:val="nil"/>
            </w:tcBorders>
            <w:shd w:val="clear" w:color="auto" w:fill="auto"/>
            <w:noWrap/>
            <w:vAlign w:val="bottom"/>
            <w:hideMark/>
          </w:tcPr>
          <w:p w14:paraId="65129EC3" w14:textId="77777777" w:rsidR="00515541" w:rsidRPr="00264A7F" w:rsidRDefault="00515541" w:rsidP="00840470">
            <w:pPr>
              <w:spacing w:after="0" w:line="240" w:lineRule="auto"/>
              <w:rPr>
                <w:rFonts w:ascii="Calibri" w:eastAsia="Times New Roman" w:hAnsi="Calibri" w:cs="Calibri"/>
                <w:color w:val="000000"/>
                <w:lang w:eastAsia="en-GB"/>
              </w:rPr>
            </w:pPr>
            <w:r w:rsidRPr="00264A7F">
              <w:rPr>
                <w:rFonts w:ascii="Calibri" w:eastAsia="Times New Roman" w:hAnsi="Calibri" w:cs="Calibri"/>
                <w:color w:val="000000"/>
                <w:lang w:eastAsia="en-GB"/>
              </w:rPr>
              <w:t>Advanced account</w:t>
            </w:r>
          </w:p>
        </w:tc>
        <w:tc>
          <w:tcPr>
            <w:tcW w:w="960" w:type="dxa"/>
            <w:tcBorders>
              <w:top w:val="nil"/>
              <w:left w:val="nil"/>
              <w:bottom w:val="nil"/>
              <w:right w:val="nil"/>
            </w:tcBorders>
            <w:shd w:val="clear" w:color="auto" w:fill="auto"/>
            <w:noWrap/>
            <w:vAlign w:val="bottom"/>
            <w:hideMark/>
          </w:tcPr>
          <w:p w14:paraId="16617E87"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360</w:t>
            </w:r>
          </w:p>
        </w:tc>
        <w:tc>
          <w:tcPr>
            <w:tcW w:w="960" w:type="dxa"/>
            <w:tcBorders>
              <w:top w:val="nil"/>
              <w:left w:val="nil"/>
              <w:bottom w:val="nil"/>
              <w:right w:val="nil"/>
            </w:tcBorders>
            <w:shd w:val="clear" w:color="auto" w:fill="auto"/>
            <w:noWrap/>
            <w:vAlign w:val="bottom"/>
            <w:hideMark/>
          </w:tcPr>
          <w:p w14:paraId="353FB2CC"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681DBD49" w14:textId="77777777" w:rsidTr="00840470">
        <w:trPr>
          <w:trHeight w:val="300"/>
        </w:trPr>
        <w:tc>
          <w:tcPr>
            <w:tcW w:w="3500" w:type="dxa"/>
            <w:tcBorders>
              <w:top w:val="nil"/>
              <w:left w:val="nil"/>
              <w:bottom w:val="nil"/>
              <w:right w:val="nil"/>
            </w:tcBorders>
            <w:shd w:val="clear" w:color="auto" w:fill="auto"/>
            <w:noWrap/>
            <w:vAlign w:val="bottom"/>
            <w:hideMark/>
          </w:tcPr>
          <w:p w14:paraId="0D06F6D1" w14:textId="77777777" w:rsidR="00515541" w:rsidRPr="00264A7F" w:rsidRDefault="00515541" w:rsidP="00840470">
            <w:pPr>
              <w:spacing w:after="0" w:line="240" w:lineRule="auto"/>
              <w:rPr>
                <w:rFonts w:ascii="Calibri" w:eastAsia="Times New Roman" w:hAnsi="Calibri" w:cs="Calibri"/>
                <w:color w:val="000000"/>
                <w:lang w:eastAsia="en-GB"/>
              </w:rPr>
            </w:pPr>
            <w:r w:rsidRPr="00264A7F">
              <w:rPr>
                <w:rFonts w:ascii="Calibri" w:eastAsia="Times New Roman" w:hAnsi="Calibri" w:cs="Calibri"/>
                <w:color w:val="000000"/>
                <w:lang w:eastAsia="en-GB"/>
              </w:rPr>
              <w:t>Rates expense</w:t>
            </w:r>
          </w:p>
        </w:tc>
        <w:tc>
          <w:tcPr>
            <w:tcW w:w="960" w:type="dxa"/>
            <w:tcBorders>
              <w:top w:val="nil"/>
              <w:left w:val="nil"/>
              <w:bottom w:val="nil"/>
              <w:right w:val="nil"/>
            </w:tcBorders>
            <w:shd w:val="clear" w:color="auto" w:fill="auto"/>
            <w:noWrap/>
            <w:vAlign w:val="bottom"/>
            <w:hideMark/>
          </w:tcPr>
          <w:p w14:paraId="5F377588" w14:textId="77777777" w:rsidR="00515541" w:rsidRPr="00264A7F" w:rsidRDefault="00515541" w:rsidP="0084047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DA4D8CA"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360</w:t>
            </w:r>
          </w:p>
        </w:tc>
      </w:tr>
      <w:tr w:rsidR="00515541" w:rsidRPr="00264A7F" w14:paraId="0E6C62E4" w14:textId="77777777" w:rsidTr="00840470">
        <w:trPr>
          <w:trHeight w:val="300"/>
        </w:trPr>
        <w:tc>
          <w:tcPr>
            <w:tcW w:w="3500" w:type="dxa"/>
            <w:tcBorders>
              <w:top w:val="nil"/>
              <w:left w:val="nil"/>
              <w:bottom w:val="nil"/>
              <w:right w:val="nil"/>
            </w:tcBorders>
            <w:shd w:val="clear" w:color="auto" w:fill="auto"/>
            <w:noWrap/>
            <w:vAlign w:val="bottom"/>
            <w:hideMark/>
          </w:tcPr>
          <w:p w14:paraId="57F375C1" w14:textId="77777777" w:rsidR="00515541" w:rsidRPr="00264A7F" w:rsidRDefault="00515541" w:rsidP="00840470">
            <w:pPr>
              <w:spacing w:after="0" w:line="240" w:lineRule="auto"/>
              <w:rPr>
                <w:rFonts w:ascii="Calibri" w:eastAsia="Times New Roman" w:hAnsi="Calibri" w:cs="Calibri"/>
                <w:color w:val="000000"/>
                <w:lang w:eastAsia="en-GB"/>
              </w:rPr>
            </w:pPr>
            <w:r w:rsidRPr="00264A7F">
              <w:rPr>
                <w:rFonts w:ascii="Calibri" w:eastAsia="Times New Roman" w:hAnsi="Calibri" w:cs="Calibri"/>
                <w:color w:val="000000"/>
                <w:lang w:eastAsia="en-GB"/>
              </w:rPr>
              <w:t>Allowance for doubtful debt</w:t>
            </w:r>
          </w:p>
        </w:tc>
        <w:tc>
          <w:tcPr>
            <w:tcW w:w="960" w:type="dxa"/>
            <w:tcBorders>
              <w:top w:val="nil"/>
              <w:left w:val="nil"/>
              <w:bottom w:val="nil"/>
              <w:right w:val="nil"/>
            </w:tcBorders>
            <w:shd w:val="clear" w:color="auto" w:fill="auto"/>
            <w:noWrap/>
            <w:vAlign w:val="bottom"/>
            <w:hideMark/>
          </w:tcPr>
          <w:p w14:paraId="31F95DF5"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600</w:t>
            </w:r>
          </w:p>
        </w:tc>
        <w:tc>
          <w:tcPr>
            <w:tcW w:w="960" w:type="dxa"/>
            <w:tcBorders>
              <w:top w:val="nil"/>
              <w:left w:val="nil"/>
              <w:bottom w:val="nil"/>
              <w:right w:val="nil"/>
            </w:tcBorders>
            <w:shd w:val="clear" w:color="auto" w:fill="auto"/>
            <w:noWrap/>
            <w:vAlign w:val="bottom"/>
            <w:hideMark/>
          </w:tcPr>
          <w:p w14:paraId="4696489C"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7D7D653B" w14:textId="77777777" w:rsidTr="00840470">
        <w:trPr>
          <w:trHeight w:val="300"/>
        </w:trPr>
        <w:tc>
          <w:tcPr>
            <w:tcW w:w="3500" w:type="dxa"/>
            <w:tcBorders>
              <w:top w:val="nil"/>
              <w:left w:val="nil"/>
              <w:bottom w:val="nil"/>
              <w:right w:val="nil"/>
            </w:tcBorders>
            <w:shd w:val="clear" w:color="auto" w:fill="auto"/>
            <w:noWrap/>
            <w:vAlign w:val="bottom"/>
            <w:hideMark/>
          </w:tcPr>
          <w:p w14:paraId="6F1A6C9D" w14:textId="77777777" w:rsidR="00515541" w:rsidRPr="00264A7F" w:rsidRDefault="00515541" w:rsidP="00840470">
            <w:pPr>
              <w:spacing w:after="0" w:line="240" w:lineRule="auto"/>
              <w:rPr>
                <w:rFonts w:ascii="Calibri" w:eastAsia="Times New Roman" w:hAnsi="Calibri" w:cs="Calibri"/>
                <w:color w:val="000000"/>
                <w:lang w:eastAsia="en-GB"/>
              </w:rPr>
            </w:pPr>
            <w:r w:rsidRPr="00264A7F">
              <w:rPr>
                <w:rFonts w:ascii="Calibri" w:eastAsia="Times New Roman" w:hAnsi="Calibri" w:cs="Calibri"/>
                <w:color w:val="000000"/>
                <w:lang w:eastAsia="en-GB"/>
              </w:rPr>
              <w:t>Accounts receivables</w:t>
            </w:r>
          </w:p>
        </w:tc>
        <w:tc>
          <w:tcPr>
            <w:tcW w:w="960" w:type="dxa"/>
            <w:tcBorders>
              <w:top w:val="nil"/>
              <w:left w:val="nil"/>
              <w:bottom w:val="nil"/>
              <w:right w:val="nil"/>
            </w:tcBorders>
            <w:shd w:val="clear" w:color="auto" w:fill="auto"/>
            <w:noWrap/>
            <w:vAlign w:val="bottom"/>
            <w:hideMark/>
          </w:tcPr>
          <w:p w14:paraId="63C5AE2E" w14:textId="77777777" w:rsidR="00515541" w:rsidRPr="00264A7F" w:rsidRDefault="00515541" w:rsidP="0084047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31B81153"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600</w:t>
            </w:r>
          </w:p>
        </w:tc>
      </w:tr>
      <w:tr w:rsidR="00515541" w:rsidRPr="00264A7F" w14:paraId="08C1AD82" w14:textId="77777777" w:rsidTr="00840470">
        <w:trPr>
          <w:trHeight w:val="300"/>
        </w:trPr>
        <w:tc>
          <w:tcPr>
            <w:tcW w:w="3500" w:type="dxa"/>
            <w:tcBorders>
              <w:top w:val="nil"/>
              <w:left w:val="nil"/>
              <w:bottom w:val="nil"/>
              <w:right w:val="nil"/>
            </w:tcBorders>
            <w:shd w:val="clear" w:color="auto" w:fill="auto"/>
            <w:noWrap/>
            <w:vAlign w:val="bottom"/>
            <w:hideMark/>
          </w:tcPr>
          <w:p w14:paraId="4EA17E98" w14:textId="77777777" w:rsidR="00515541" w:rsidRPr="00264A7F" w:rsidRDefault="00515541" w:rsidP="00840470">
            <w:pPr>
              <w:spacing w:after="0" w:line="240" w:lineRule="auto"/>
              <w:rPr>
                <w:rFonts w:ascii="Calibri" w:eastAsia="Times New Roman" w:hAnsi="Calibri" w:cs="Calibri"/>
                <w:color w:val="000000"/>
                <w:lang w:eastAsia="en-GB"/>
              </w:rPr>
            </w:pPr>
            <w:r w:rsidRPr="00264A7F">
              <w:rPr>
                <w:rFonts w:ascii="Calibri" w:eastAsia="Times New Roman" w:hAnsi="Calibri" w:cs="Calibri"/>
                <w:color w:val="000000"/>
                <w:lang w:eastAsia="en-GB"/>
              </w:rPr>
              <w:t>bad debts expense</w:t>
            </w:r>
          </w:p>
        </w:tc>
        <w:tc>
          <w:tcPr>
            <w:tcW w:w="960" w:type="dxa"/>
            <w:tcBorders>
              <w:top w:val="nil"/>
              <w:left w:val="nil"/>
              <w:bottom w:val="nil"/>
              <w:right w:val="nil"/>
            </w:tcBorders>
            <w:shd w:val="clear" w:color="auto" w:fill="auto"/>
            <w:noWrap/>
            <w:vAlign w:val="bottom"/>
            <w:hideMark/>
          </w:tcPr>
          <w:p w14:paraId="2482784B"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282</w:t>
            </w:r>
          </w:p>
        </w:tc>
        <w:tc>
          <w:tcPr>
            <w:tcW w:w="960" w:type="dxa"/>
            <w:tcBorders>
              <w:top w:val="nil"/>
              <w:left w:val="nil"/>
              <w:bottom w:val="nil"/>
              <w:right w:val="nil"/>
            </w:tcBorders>
            <w:shd w:val="clear" w:color="auto" w:fill="auto"/>
            <w:noWrap/>
            <w:vAlign w:val="bottom"/>
            <w:hideMark/>
          </w:tcPr>
          <w:p w14:paraId="3C4D9E60"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43BAEC3C" w14:textId="77777777" w:rsidTr="00840470">
        <w:trPr>
          <w:trHeight w:val="300"/>
        </w:trPr>
        <w:tc>
          <w:tcPr>
            <w:tcW w:w="3500" w:type="dxa"/>
            <w:tcBorders>
              <w:top w:val="nil"/>
              <w:left w:val="nil"/>
              <w:bottom w:val="nil"/>
              <w:right w:val="nil"/>
            </w:tcBorders>
            <w:shd w:val="clear" w:color="auto" w:fill="auto"/>
            <w:noWrap/>
            <w:vAlign w:val="bottom"/>
            <w:hideMark/>
          </w:tcPr>
          <w:p w14:paraId="092A0588" w14:textId="77777777" w:rsidR="00515541" w:rsidRPr="00264A7F" w:rsidRDefault="00515541" w:rsidP="00840470">
            <w:pPr>
              <w:spacing w:after="0" w:line="240" w:lineRule="auto"/>
              <w:rPr>
                <w:rFonts w:ascii="Calibri" w:eastAsia="Times New Roman" w:hAnsi="Calibri" w:cs="Calibri"/>
                <w:color w:val="000000"/>
                <w:lang w:eastAsia="en-GB"/>
              </w:rPr>
            </w:pPr>
            <w:r w:rsidRPr="00264A7F">
              <w:rPr>
                <w:rFonts w:ascii="Calibri" w:eastAsia="Times New Roman" w:hAnsi="Calibri" w:cs="Calibri"/>
                <w:color w:val="000000"/>
                <w:lang w:eastAsia="en-GB"/>
              </w:rPr>
              <w:t>Allowance for doubtful debt</w:t>
            </w:r>
          </w:p>
        </w:tc>
        <w:tc>
          <w:tcPr>
            <w:tcW w:w="960" w:type="dxa"/>
            <w:tcBorders>
              <w:top w:val="nil"/>
              <w:left w:val="nil"/>
              <w:bottom w:val="nil"/>
              <w:right w:val="nil"/>
            </w:tcBorders>
            <w:shd w:val="clear" w:color="auto" w:fill="auto"/>
            <w:noWrap/>
            <w:vAlign w:val="bottom"/>
            <w:hideMark/>
          </w:tcPr>
          <w:p w14:paraId="2C22F9D0" w14:textId="77777777" w:rsidR="00515541" w:rsidRPr="00264A7F" w:rsidRDefault="00515541" w:rsidP="0084047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4D67E5F"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282</w:t>
            </w:r>
          </w:p>
        </w:tc>
      </w:tr>
    </w:tbl>
    <w:p w14:paraId="75059EF2" w14:textId="77777777" w:rsidR="00515541" w:rsidRDefault="00515541" w:rsidP="00515541"/>
    <w:p w14:paraId="73AFB25B" w14:textId="77777777" w:rsidR="00515541" w:rsidRDefault="00515541" w:rsidP="00515541">
      <w:r>
        <w:t>Trial balance</w:t>
      </w:r>
    </w:p>
    <w:tbl>
      <w:tblPr>
        <w:tblW w:w="11840" w:type="dxa"/>
        <w:tblLook w:val="04A0" w:firstRow="1" w:lastRow="0" w:firstColumn="1" w:lastColumn="0" w:noHBand="0" w:noVBand="1"/>
      </w:tblPr>
      <w:tblGrid>
        <w:gridCol w:w="5800"/>
        <w:gridCol w:w="1900"/>
        <w:gridCol w:w="2000"/>
        <w:gridCol w:w="2140"/>
      </w:tblGrid>
      <w:tr w:rsidR="00515541" w:rsidRPr="00264A7F" w14:paraId="5C2C620F" w14:textId="77777777" w:rsidTr="00840470">
        <w:trPr>
          <w:trHeight w:val="300"/>
        </w:trPr>
        <w:tc>
          <w:tcPr>
            <w:tcW w:w="5800" w:type="dxa"/>
            <w:tcBorders>
              <w:top w:val="nil"/>
              <w:left w:val="nil"/>
              <w:bottom w:val="nil"/>
              <w:right w:val="nil"/>
            </w:tcBorders>
            <w:shd w:val="clear" w:color="auto" w:fill="auto"/>
            <w:noWrap/>
            <w:vAlign w:val="bottom"/>
            <w:hideMark/>
          </w:tcPr>
          <w:p w14:paraId="365A446C" w14:textId="77777777" w:rsidR="00515541" w:rsidRPr="00264A7F" w:rsidRDefault="00515541" w:rsidP="00840470">
            <w:pPr>
              <w:spacing w:after="0" w:line="240" w:lineRule="auto"/>
              <w:rPr>
                <w:rFonts w:ascii="Times New Roman" w:eastAsia="Times New Roman" w:hAnsi="Times New Roman" w:cs="Times New Roman"/>
                <w:sz w:val="24"/>
                <w:szCs w:val="24"/>
                <w:lang w:eastAsia="en-GB"/>
              </w:rPr>
            </w:pPr>
          </w:p>
        </w:tc>
        <w:tc>
          <w:tcPr>
            <w:tcW w:w="1900" w:type="dxa"/>
            <w:tcBorders>
              <w:top w:val="nil"/>
              <w:left w:val="nil"/>
              <w:bottom w:val="nil"/>
              <w:right w:val="nil"/>
            </w:tcBorders>
            <w:shd w:val="clear" w:color="auto" w:fill="auto"/>
            <w:noWrap/>
            <w:vAlign w:val="bottom"/>
            <w:hideMark/>
          </w:tcPr>
          <w:p w14:paraId="3FFFA459"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2000" w:type="dxa"/>
            <w:tcBorders>
              <w:top w:val="nil"/>
              <w:left w:val="nil"/>
              <w:bottom w:val="nil"/>
              <w:right w:val="nil"/>
            </w:tcBorders>
            <w:shd w:val="clear" w:color="auto" w:fill="auto"/>
            <w:noWrap/>
            <w:vAlign w:val="bottom"/>
            <w:hideMark/>
          </w:tcPr>
          <w:p w14:paraId="4D50BE40" w14:textId="77777777" w:rsidR="00515541" w:rsidRPr="00264A7F" w:rsidRDefault="00515541" w:rsidP="00840470">
            <w:pPr>
              <w:spacing w:after="0" w:line="240" w:lineRule="auto"/>
              <w:rPr>
                <w:rFonts w:ascii="Calibri" w:eastAsia="Times New Roman" w:hAnsi="Calibri" w:cs="Calibri"/>
                <w:color w:val="000000"/>
                <w:lang w:eastAsia="en-GB"/>
              </w:rPr>
            </w:pPr>
            <w:r w:rsidRPr="00264A7F">
              <w:rPr>
                <w:rFonts w:ascii="Calibri" w:eastAsia="Times New Roman" w:hAnsi="Calibri" w:cs="Calibri"/>
                <w:color w:val="000000"/>
                <w:lang w:eastAsia="en-GB"/>
              </w:rPr>
              <w:t>Debit</w:t>
            </w:r>
          </w:p>
        </w:tc>
        <w:tc>
          <w:tcPr>
            <w:tcW w:w="2140" w:type="dxa"/>
            <w:tcBorders>
              <w:top w:val="nil"/>
              <w:left w:val="nil"/>
              <w:bottom w:val="nil"/>
              <w:right w:val="nil"/>
            </w:tcBorders>
            <w:shd w:val="clear" w:color="auto" w:fill="auto"/>
            <w:noWrap/>
            <w:vAlign w:val="bottom"/>
            <w:hideMark/>
          </w:tcPr>
          <w:p w14:paraId="2D9F87E0" w14:textId="77777777" w:rsidR="00515541" w:rsidRPr="00264A7F" w:rsidRDefault="00515541" w:rsidP="00840470">
            <w:pPr>
              <w:spacing w:after="0" w:line="240" w:lineRule="auto"/>
              <w:rPr>
                <w:rFonts w:ascii="Calibri" w:eastAsia="Times New Roman" w:hAnsi="Calibri" w:cs="Calibri"/>
                <w:color w:val="000000"/>
                <w:lang w:eastAsia="en-GB"/>
              </w:rPr>
            </w:pPr>
            <w:r w:rsidRPr="00264A7F">
              <w:rPr>
                <w:rFonts w:ascii="Calibri" w:eastAsia="Times New Roman" w:hAnsi="Calibri" w:cs="Calibri"/>
                <w:color w:val="000000"/>
                <w:lang w:eastAsia="en-GB"/>
              </w:rPr>
              <w:t>Credit</w:t>
            </w:r>
          </w:p>
        </w:tc>
      </w:tr>
      <w:tr w:rsidR="00515541" w:rsidRPr="00264A7F" w14:paraId="16465C0A" w14:textId="77777777" w:rsidTr="00840470">
        <w:trPr>
          <w:trHeight w:val="300"/>
        </w:trPr>
        <w:tc>
          <w:tcPr>
            <w:tcW w:w="5800" w:type="dxa"/>
            <w:tcBorders>
              <w:top w:val="nil"/>
              <w:left w:val="nil"/>
              <w:bottom w:val="nil"/>
              <w:right w:val="nil"/>
            </w:tcBorders>
            <w:shd w:val="clear" w:color="auto" w:fill="auto"/>
            <w:noWrap/>
            <w:vAlign w:val="bottom"/>
            <w:hideMark/>
          </w:tcPr>
          <w:p w14:paraId="2DBAB071" w14:textId="77777777" w:rsidR="00515541" w:rsidRPr="00264A7F" w:rsidRDefault="00515541" w:rsidP="00840470">
            <w:pPr>
              <w:spacing w:after="0" w:line="240" w:lineRule="auto"/>
              <w:rPr>
                <w:rFonts w:ascii="Calibri" w:eastAsia="Times New Roman" w:hAnsi="Calibri" w:cs="Calibri"/>
                <w:color w:val="000000"/>
                <w:lang w:eastAsia="en-GB"/>
              </w:rPr>
            </w:pPr>
          </w:p>
        </w:tc>
        <w:tc>
          <w:tcPr>
            <w:tcW w:w="1900" w:type="dxa"/>
            <w:tcBorders>
              <w:top w:val="nil"/>
              <w:left w:val="nil"/>
              <w:bottom w:val="nil"/>
              <w:right w:val="nil"/>
            </w:tcBorders>
            <w:shd w:val="clear" w:color="auto" w:fill="auto"/>
            <w:noWrap/>
            <w:vAlign w:val="bottom"/>
            <w:hideMark/>
          </w:tcPr>
          <w:p w14:paraId="6E0FB477"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2000" w:type="dxa"/>
            <w:tcBorders>
              <w:top w:val="nil"/>
              <w:left w:val="nil"/>
              <w:bottom w:val="nil"/>
              <w:right w:val="nil"/>
            </w:tcBorders>
            <w:shd w:val="clear" w:color="auto" w:fill="auto"/>
            <w:noWrap/>
            <w:vAlign w:val="bottom"/>
            <w:hideMark/>
          </w:tcPr>
          <w:p w14:paraId="6B8B3C21" w14:textId="77777777" w:rsidR="00515541" w:rsidRPr="00264A7F" w:rsidRDefault="00515541" w:rsidP="00840470">
            <w:pPr>
              <w:spacing w:after="0" w:line="240" w:lineRule="auto"/>
              <w:rPr>
                <w:rFonts w:ascii="Calibri" w:eastAsia="Times New Roman" w:hAnsi="Calibri" w:cs="Calibri"/>
                <w:color w:val="000000"/>
                <w:lang w:eastAsia="en-GB"/>
              </w:rPr>
            </w:pPr>
            <w:r w:rsidRPr="00264A7F">
              <w:rPr>
                <w:rFonts w:ascii="Calibri" w:eastAsia="Times New Roman" w:hAnsi="Calibri" w:cs="Calibri"/>
                <w:color w:val="000000"/>
                <w:lang w:eastAsia="en-GB"/>
              </w:rPr>
              <w:t>£</w:t>
            </w:r>
          </w:p>
        </w:tc>
        <w:tc>
          <w:tcPr>
            <w:tcW w:w="2140" w:type="dxa"/>
            <w:tcBorders>
              <w:top w:val="nil"/>
              <w:left w:val="nil"/>
              <w:bottom w:val="nil"/>
              <w:right w:val="nil"/>
            </w:tcBorders>
            <w:shd w:val="clear" w:color="auto" w:fill="auto"/>
            <w:noWrap/>
            <w:vAlign w:val="bottom"/>
            <w:hideMark/>
          </w:tcPr>
          <w:p w14:paraId="578EA46A" w14:textId="77777777" w:rsidR="00515541" w:rsidRPr="00264A7F" w:rsidRDefault="00515541" w:rsidP="00840470">
            <w:pPr>
              <w:spacing w:after="0" w:line="240" w:lineRule="auto"/>
              <w:rPr>
                <w:rFonts w:ascii="Calibri" w:eastAsia="Times New Roman" w:hAnsi="Calibri" w:cs="Calibri"/>
                <w:color w:val="000000"/>
                <w:lang w:eastAsia="en-GB"/>
              </w:rPr>
            </w:pPr>
            <w:r w:rsidRPr="00264A7F">
              <w:rPr>
                <w:rFonts w:ascii="Calibri" w:eastAsia="Times New Roman" w:hAnsi="Calibri" w:cs="Calibri"/>
                <w:color w:val="000000"/>
                <w:lang w:eastAsia="en-GB"/>
              </w:rPr>
              <w:t>£</w:t>
            </w:r>
          </w:p>
        </w:tc>
      </w:tr>
      <w:tr w:rsidR="00515541" w:rsidRPr="00264A7F" w14:paraId="734478CD" w14:textId="77777777" w:rsidTr="00840470">
        <w:trPr>
          <w:trHeight w:val="300"/>
        </w:trPr>
        <w:tc>
          <w:tcPr>
            <w:tcW w:w="5800" w:type="dxa"/>
            <w:tcBorders>
              <w:top w:val="nil"/>
              <w:left w:val="nil"/>
              <w:bottom w:val="nil"/>
              <w:right w:val="nil"/>
            </w:tcBorders>
            <w:shd w:val="clear" w:color="auto" w:fill="auto"/>
            <w:noWrap/>
            <w:vAlign w:val="center"/>
            <w:hideMark/>
          </w:tcPr>
          <w:p w14:paraId="2445A3D5"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Fittings</w:t>
            </w:r>
          </w:p>
        </w:tc>
        <w:tc>
          <w:tcPr>
            <w:tcW w:w="1900" w:type="dxa"/>
            <w:tcBorders>
              <w:top w:val="nil"/>
              <w:left w:val="nil"/>
              <w:bottom w:val="nil"/>
              <w:right w:val="nil"/>
            </w:tcBorders>
            <w:shd w:val="clear" w:color="auto" w:fill="auto"/>
            <w:noWrap/>
            <w:vAlign w:val="center"/>
            <w:hideMark/>
          </w:tcPr>
          <w:p w14:paraId="1EAADEB3" w14:textId="77777777" w:rsidR="00515541" w:rsidRPr="00264A7F" w:rsidRDefault="00515541" w:rsidP="00840470">
            <w:pPr>
              <w:spacing w:after="0" w:line="240" w:lineRule="auto"/>
              <w:jc w:val="right"/>
              <w:rPr>
                <w:rFonts w:ascii="Arial" w:eastAsia="Times New Roman" w:hAnsi="Arial" w:cs="Arial"/>
                <w:color w:val="000000"/>
                <w:lang w:eastAsia="en-GB"/>
              </w:rPr>
            </w:pPr>
            <w:r w:rsidRPr="00264A7F">
              <w:rPr>
                <w:rFonts w:ascii="Arial" w:eastAsia="Times New Roman" w:hAnsi="Arial" w:cs="Arial"/>
                <w:color w:val="000000"/>
                <w:lang w:eastAsia="en-GB"/>
              </w:rPr>
              <w:t>7,300</w:t>
            </w:r>
          </w:p>
        </w:tc>
        <w:tc>
          <w:tcPr>
            <w:tcW w:w="2000" w:type="dxa"/>
            <w:tcBorders>
              <w:top w:val="nil"/>
              <w:left w:val="nil"/>
              <w:bottom w:val="nil"/>
              <w:right w:val="nil"/>
            </w:tcBorders>
            <w:shd w:val="clear" w:color="auto" w:fill="auto"/>
            <w:noWrap/>
            <w:vAlign w:val="bottom"/>
            <w:hideMark/>
          </w:tcPr>
          <w:p w14:paraId="1C2E34F9"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7,300</w:t>
            </w:r>
          </w:p>
        </w:tc>
        <w:tc>
          <w:tcPr>
            <w:tcW w:w="2140" w:type="dxa"/>
            <w:tcBorders>
              <w:top w:val="nil"/>
              <w:left w:val="nil"/>
              <w:bottom w:val="nil"/>
              <w:right w:val="nil"/>
            </w:tcBorders>
            <w:shd w:val="clear" w:color="auto" w:fill="auto"/>
            <w:noWrap/>
            <w:vAlign w:val="bottom"/>
            <w:hideMark/>
          </w:tcPr>
          <w:p w14:paraId="33B2F3EC"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782D4780" w14:textId="77777777" w:rsidTr="00840470">
        <w:trPr>
          <w:trHeight w:val="300"/>
        </w:trPr>
        <w:tc>
          <w:tcPr>
            <w:tcW w:w="5800" w:type="dxa"/>
            <w:tcBorders>
              <w:top w:val="nil"/>
              <w:left w:val="nil"/>
              <w:bottom w:val="nil"/>
              <w:right w:val="nil"/>
            </w:tcBorders>
            <w:shd w:val="clear" w:color="auto" w:fill="auto"/>
            <w:noWrap/>
            <w:vAlign w:val="center"/>
            <w:hideMark/>
          </w:tcPr>
          <w:p w14:paraId="24DB4909"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 xml:space="preserve">Accumulated depreciation – fittings </w:t>
            </w:r>
          </w:p>
        </w:tc>
        <w:tc>
          <w:tcPr>
            <w:tcW w:w="1900" w:type="dxa"/>
            <w:tcBorders>
              <w:top w:val="nil"/>
              <w:left w:val="nil"/>
              <w:bottom w:val="nil"/>
              <w:right w:val="nil"/>
            </w:tcBorders>
            <w:shd w:val="clear" w:color="auto" w:fill="auto"/>
            <w:noWrap/>
            <w:vAlign w:val="center"/>
            <w:hideMark/>
          </w:tcPr>
          <w:p w14:paraId="0B8D9BCA" w14:textId="77777777" w:rsidR="00515541" w:rsidRPr="00264A7F" w:rsidRDefault="00515541" w:rsidP="00840470">
            <w:pPr>
              <w:spacing w:after="0" w:line="240" w:lineRule="auto"/>
              <w:jc w:val="right"/>
              <w:rPr>
                <w:rFonts w:ascii="Arial" w:eastAsia="Times New Roman" w:hAnsi="Arial" w:cs="Arial"/>
                <w:color w:val="000000"/>
                <w:lang w:eastAsia="en-GB"/>
              </w:rPr>
            </w:pPr>
            <w:r w:rsidRPr="00264A7F">
              <w:rPr>
                <w:rFonts w:ascii="Arial" w:eastAsia="Times New Roman" w:hAnsi="Arial" w:cs="Arial"/>
                <w:color w:val="000000"/>
                <w:lang w:eastAsia="en-GB"/>
              </w:rPr>
              <w:t>2,500</w:t>
            </w:r>
          </w:p>
        </w:tc>
        <w:tc>
          <w:tcPr>
            <w:tcW w:w="2000" w:type="dxa"/>
            <w:tcBorders>
              <w:top w:val="nil"/>
              <w:left w:val="nil"/>
              <w:bottom w:val="nil"/>
              <w:right w:val="nil"/>
            </w:tcBorders>
            <w:shd w:val="clear" w:color="auto" w:fill="auto"/>
            <w:noWrap/>
            <w:vAlign w:val="bottom"/>
            <w:hideMark/>
          </w:tcPr>
          <w:p w14:paraId="529E4CBA" w14:textId="77777777" w:rsidR="00515541" w:rsidRPr="00264A7F" w:rsidRDefault="00515541" w:rsidP="00840470">
            <w:pPr>
              <w:spacing w:after="0" w:line="240" w:lineRule="auto"/>
              <w:jc w:val="right"/>
              <w:rPr>
                <w:rFonts w:ascii="Arial" w:eastAsia="Times New Roman" w:hAnsi="Arial" w:cs="Arial"/>
                <w:color w:val="000000"/>
                <w:lang w:eastAsia="en-GB"/>
              </w:rPr>
            </w:pPr>
          </w:p>
        </w:tc>
        <w:tc>
          <w:tcPr>
            <w:tcW w:w="2140" w:type="dxa"/>
            <w:tcBorders>
              <w:top w:val="nil"/>
              <w:left w:val="nil"/>
              <w:bottom w:val="nil"/>
              <w:right w:val="nil"/>
            </w:tcBorders>
            <w:shd w:val="clear" w:color="auto" w:fill="auto"/>
            <w:noWrap/>
            <w:vAlign w:val="bottom"/>
            <w:hideMark/>
          </w:tcPr>
          <w:p w14:paraId="1DF26C31"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2,884</w:t>
            </w:r>
          </w:p>
        </w:tc>
      </w:tr>
      <w:tr w:rsidR="00515541" w:rsidRPr="00264A7F" w14:paraId="23A9786C" w14:textId="77777777" w:rsidTr="00840470">
        <w:trPr>
          <w:trHeight w:val="300"/>
        </w:trPr>
        <w:tc>
          <w:tcPr>
            <w:tcW w:w="5800" w:type="dxa"/>
            <w:tcBorders>
              <w:top w:val="nil"/>
              <w:left w:val="nil"/>
              <w:bottom w:val="nil"/>
              <w:right w:val="nil"/>
            </w:tcBorders>
            <w:shd w:val="clear" w:color="auto" w:fill="auto"/>
            <w:noWrap/>
            <w:vAlign w:val="center"/>
            <w:hideMark/>
          </w:tcPr>
          <w:p w14:paraId="7C1CE013"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Buildings</w:t>
            </w:r>
          </w:p>
        </w:tc>
        <w:tc>
          <w:tcPr>
            <w:tcW w:w="1900" w:type="dxa"/>
            <w:tcBorders>
              <w:top w:val="nil"/>
              <w:left w:val="nil"/>
              <w:bottom w:val="nil"/>
              <w:right w:val="nil"/>
            </w:tcBorders>
            <w:shd w:val="clear" w:color="auto" w:fill="auto"/>
            <w:noWrap/>
            <w:vAlign w:val="center"/>
            <w:hideMark/>
          </w:tcPr>
          <w:p w14:paraId="7ACD2C5D" w14:textId="77777777" w:rsidR="00515541" w:rsidRPr="00264A7F" w:rsidRDefault="00515541" w:rsidP="00840470">
            <w:pPr>
              <w:spacing w:after="0" w:line="240" w:lineRule="auto"/>
              <w:jc w:val="right"/>
              <w:rPr>
                <w:rFonts w:ascii="Arial" w:eastAsia="Times New Roman" w:hAnsi="Arial" w:cs="Arial"/>
                <w:color w:val="000000"/>
                <w:lang w:eastAsia="en-GB"/>
              </w:rPr>
            </w:pPr>
            <w:r w:rsidRPr="00264A7F">
              <w:rPr>
                <w:rFonts w:ascii="Arial" w:eastAsia="Times New Roman" w:hAnsi="Arial" w:cs="Arial"/>
                <w:color w:val="000000"/>
                <w:lang w:eastAsia="en-GB"/>
              </w:rPr>
              <w:t>30,000</w:t>
            </w:r>
          </w:p>
        </w:tc>
        <w:tc>
          <w:tcPr>
            <w:tcW w:w="2000" w:type="dxa"/>
            <w:tcBorders>
              <w:top w:val="nil"/>
              <w:left w:val="nil"/>
              <w:bottom w:val="nil"/>
              <w:right w:val="nil"/>
            </w:tcBorders>
            <w:shd w:val="clear" w:color="auto" w:fill="auto"/>
            <w:noWrap/>
            <w:vAlign w:val="bottom"/>
            <w:hideMark/>
          </w:tcPr>
          <w:p w14:paraId="2C2BE88B"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30,000</w:t>
            </w:r>
          </w:p>
        </w:tc>
        <w:tc>
          <w:tcPr>
            <w:tcW w:w="2140" w:type="dxa"/>
            <w:tcBorders>
              <w:top w:val="nil"/>
              <w:left w:val="nil"/>
              <w:bottom w:val="nil"/>
              <w:right w:val="nil"/>
            </w:tcBorders>
            <w:shd w:val="clear" w:color="auto" w:fill="auto"/>
            <w:noWrap/>
            <w:vAlign w:val="bottom"/>
            <w:hideMark/>
          </w:tcPr>
          <w:p w14:paraId="2B84E09C"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092149DB" w14:textId="77777777" w:rsidTr="00840470">
        <w:trPr>
          <w:trHeight w:val="300"/>
        </w:trPr>
        <w:tc>
          <w:tcPr>
            <w:tcW w:w="5800" w:type="dxa"/>
            <w:tcBorders>
              <w:top w:val="nil"/>
              <w:left w:val="nil"/>
              <w:bottom w:val="nil"/>
              <w:right w:val="nil"/>
            </w:tcBorders>
            <w:shd w:val="clear" w:color="auto" w:fill="auto"/>
            <w:noWrap/>
            <w:vAlign w:val="center"/>
            <w:hideMark/>
          </w:tcPr>
          <w:p w14:paraId="377D801B"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Accumulated depreciation – buildings at 01/01/2017</w:t>
            </w:r>
          </w:p>
        </w:tc>
        <w:tc>
          <w:tcPr>
            <w:tcW w:w="1900" w:type="dxa"/>
            <w:tcBorders>
              <w:top w:val="nil"/>
              <w:left w:val="nil"/>
              <w:bottom w:val="nil"/>
              <w:right w:val="nil"/>
            </w:tcBorders>
            <w:shd w:val="clear" w:color="auto" w:fill="auto"/>
            <w:noWrap/>
            <w:vAlign w:val="center"/>
            <w:hideMark/>
          </w:tcPr>
          <w:p w14:paraId="64A8607A" w14:textId="77777777" w:rsidR="00515541" w:rsidRPr="00264A7F" w:rsidRDefault="00515541" w:rsidP="00840470">
            <w:pPr>
              <w:spacing w:after="0" w:line="240" w:lineRule="auto"/>
              <w:jc w:val="right"/>
              <w:rPr>
                <w:rFonts w:ascii="Arial" w:eastAsia="Times New Roman" w:hAnsi="Arial" w:cs="Arial"/>
                <w:color w:val="000000"/>
                <w:lang w:eastAsia="en-GB"/>
              </w:rPr>
            </w:pPr>
            <w:r w:rsidRPr="00264A7F">
              <w:rPr>
                <w:rFonts w:ascii="Arial" w:eastAsia="Times New Roman" w:hAnsi="Arial" w:cs="Arial"/>
                <w:color w:val="000000"/>
                <w:lang w:eastAsia="en-GB"/>
              </w:rPr>
              <w:t>6,000</w:t>
            </w:r>
          </w:p>
        </w:tc>
        <w:tc>
          <w:tcPr>
            <w:tcW w:w="2000" w:type="dxa"/>
            <w:tcBorders>
              <w:top w:val="nil"/>
              <w:left w:val="nil"/>
              <w:bottom w:val="nil"/>
              <w:right w:val="nil"/>
            </w:tcBorders>
            <w:shd w:val="clear" w:color="auto" w:fill="auto"/>
            <w:noWrap/>
            <w:vAlign w:val="bottom"/>
            <w:hideMark/>
          </w:tcPr>
          <w:p w14:paraId="2A8A0BE7" w14:textId="77777777" w:rsidR="00515541" w:rsidRPr="00264A7F" w:rsidRDefault="00515541" w:rsidP="00840470">
            <w:pPr>
              <w:spacing w:after="0" w:line="240" w:lineRule="auto"/>
              <w:jc w:val="right"/>
              <w:rPr>
                <w:rFonts w:ascii="Arial" w:eastAsia="Times New Roman" w:hAnsi="Arial" w:cs="Arial"/>
                <w:color w:val="000000"/>
                <w:lang w:eastAsia="en-GB"/>
              </w:rPr>
            </w:pPr>
          </w:p>
        </w:tc>
        <w:tc>
          <w:tcPr>
            <w:tcW w:w="2140" w:type="dxa"/>
            <w:tcBorders>
              <w:top w:val="nil"/>
              <w:left w:val="nil"/>
              <w:bottom w:val="nil"/>
              <w:right w:val="nil"/>
            </w:tcBorders>
            <w:shd w:val="clear" w:color="auto" w:fill="auto"/>
            <w:noWrap/>
            <w:vAlign w:val="bottom"/>
            <w:hideMark/>
          </w:tcPr>
          <w:p w14:paraId="0CF75FC2"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7000</w:t>
            </w:r>
          </w:p>
        </w:tc>
      </w:tr>
      <w:tr w:rsidR="00515541" w:rsidRPr="00264A7F" w14:paraId="3162D1C6" w14:textId="77777777" w:rsidTr="00840470">
        <w:trPr>
          <w:trHeight w:val="300"/>
        </w:trPr>
        <w:tc>
          <w:tcPr>
            <w:tcW w:w="5800" w:type="dxa"/>
            <w:tcBorders>
              <w:top w:val="nil"/>
              <w:left w:val="nil"/>
              <w:bottom w:val="nil"/>
              <w:right w:val="nil"/>
            </w:tcBorders>
            <w:shd w:val="clear" w:color="auto" w:fill="auto"/>
            <w:noWrap/>
            <w:vAlign w:val="center"/>
            <w:hideMark/>
          </w:tcPr>
          <w:p w14:paraId="5D1B08C2"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Inventory at 01/01/2017</w:t>
            </w:r>
          </w:p>
        </w:tc>
        <w:tc>
          <w:tcPr>
            <w:tcW w:w="1900" w:type="dxa"/>
            <w:tcBorders>
              <w:top w:val="nil"/>
              <w:left w:val="nil"/>
              <w:bottom w:val="nil"/>
              <w:right w:val="nil"/>
            </w:tcBorders>
            <w:shd w:val="clear" w:color="auto" w:fill="auto"/>
            <w:noWrap/>
            <w:vAlign w:val="center"/>
            <w:hideMark/>
          </w:tcPr>
          <w:p w14:paraId="712BEF23" w14:textId="77777777" w:rsidR="00515541" w:rsidRPr="00264A7F" w:rsidRDefault="00515541" w:rsidP="00840470">
            <w:pPr>
              <w:spacing w:after="0" w:line="240" w:lineRule="auto"/>
              <w:jc w:val="right"/>
              <w:rPr>
                <w:rFonts w:ascii="Arial" w:eastAsia="Times New Roman" w:hAnsi="Arial" w:cs="Arial"/>
                <w:color w:val="000000"/>
                <w:lang w:eastAsia="en-GB"/>
              </w:rPr>
            </w:pPr>
            <w:r w:rsidRPr="00264A7F">
              <w:rPr>
                <w:rFonts w:ascii="Arial" w:eastAsia="Times New Roman" w:hAnsi="Arial" w:cs="Arial"/>
                <w:color w:val="000000"/>
                <w:lang w:eastAsia="en-GB"/>
              </w:rPr>
              <w:t>15,000</w:t>
            </w:r>
          </w:p>
        </w:tc>
        <w:tc>
          <w:tcPr>
            <w:tcW w:w="2000" w:type="dxa"/>
            <w:tcBorders>
              <w:top w:val="nil"/>
              <w:left w:val="nil"/>
              <w:bottom w:val="nil"/>
              <w:right w:val="nil"/>
            </w:tcBorders>
            <w:shd w:val="clear" w:color="auto" w:fill="auto"/>
            <w:noWrap/>
            <w:vAlign w:val="bottom"/>
            <w:hideMark/>
          </w:tcPr>
          <w:p w14:paraId="3D820ACD"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15000</w:t>
            </w:r>
          </w:p>
        </w:tc>
        <w:tc>
          <w:tcPr>
            <w:tcW w:w="2140" w:type="dxa"/>
            <w:tcBorders>
              <w:top w:val="nil"/>
              <w:left w:val="nil"/>
              <w:bottom w:val="nil"/>
              <w:right w:val="nil"/>
            </w:tcBorders>
            <w:shd w:val="clear" w:color="auto" w:fill="auto"/>
            <w:noWrap/>
            <w:vAlign w:val="bottom"/>
            <w:hideMark/>
          </w:tcPr>
          <w:p w14:paraId="40E52254"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46D4DEDC" w14:textId="77777777" w:rsidTr="00840470">
        <w:trPr>
          <w:trHeight w:val="300"/>
        </w:trPr>
        <w:tc>
          <w:tcPr>
            <w:tcW w:w="5800" w:type="dxa"/>
            <w:tcBorders>
              <w:top w:val="nil"/>
              <w:left w:val="nil"/>
              <w:bottom w:val="nil"/>
              <w:right w:val="nil"/>
            </w:tcBorders>
            <w:shd w:val="clear" w:color="auto" w:fill="auto"/>
            <w:noWrap/>
            <w:vAlign w:val="center"/>
            <w:hideMark/>
          </w:tcPr>
          <w:p w14:paraId="371669EE"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Trade receivables</w:t>
            </w:r>
          </w:p>
        </w:tc>
        <w:tc>
          <w:tcPr>
            <w:tcW w:w="1900" w:type="dxa"/>
            <w:tcBorders>
              <w:top w:val="nil"/>
              <w:left w:val="nil"/>
              <w:bottom w:val="nil"/>
              <w:right w:val="nil"/>
            </w:tcBorders>
            <w:shd w:val="clear" w:color="auto" w:fill="auto"/>
            <w:noWrap/>
            <w:vAlign w:val="center"/>
            <w:hideMark/>
          </w:tcPr>
          <w:p w14:paraId="71EA907F" w14:textId="77777777" w:rsidR="00515541" w:rsidRPr="00264A7F" w:rsidRDefault="00515541" w:rsidP="00840470">
            <w:pPr>
              <w:spacing w:after="0" w:line="240" w:lineRule="auto"/>
              <w:jc w:val="right"/>
              <w:rPr>
                <w:rFonts w:ascii="Arial" w:eastAsia="Times New Roman" w:hAnsi="Arial" w:cs="Arial"/>
                <w:color w:val="000000"/>
                <w:lang w:eastAsia="en-GB"/>
              </w:rPr>
            </w:pPr>
            <w:r w:rsidRPr="00264A7F">
              <w:rPr>
                <w:rFonts w:ascii="Arial" w:eastAsia="Times New Roman" w:hAnsi="Arial" w:cs="Arial"/>
                <w:color w:val="000000"/>
                <w:lang w:eastAsia="en-GB"/>
              </w:rPr>
              <w:t>10,000</w:t>
            </w:r>
          </w:p>
        </w:tc>
        <w:tc>
          <w:tcPr>
            <w:tcW w:w="2000" w:type="dxa"/>
            <w:tcBorders>
              <w:top w:val="nil"/>
              <w:left w:val="nil"/>
              <w:bottom w:val="nil"/>
              <w:right w:val="nil"/>
            </w:tcBorders>
            <w:shd w:val="clear" w:color="auto" w:fill="auto"/>
            <w:noWrap/>
            <w:vAlign w:val="bottom"/>
            <w:hideMark/>
          </w:tcPr>
          <w:p w14:paraId="4EB64B73"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9400</w:t>
            </w:r>
          </w:p>
        </w:tc>
        <w:tc>
          <w:tcPr>
            <w:tcW w:w="2140" w:type="dxa"/>
            <w:tcBorders>
              <w:top w:val="nil"/>
              <w:left w:val="nil"/>
              <w:bottom w:val="nil"/>
              <w:right w:val="nil"/>
            </w:tcBorders>
            <w:shd w:val="clear" w:color="auto" w:fill="auto"/>
            <w:noWrap/>
            <w:vAlign w:val="bottom"/>
            <w:hideMark/>
          </w:tcPr>
          <w:p w14:paraId="42796999"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3B34D6ED" w14:textId="77777777" w:rsidTr="00840470">
        <w:trPr>
          <w:trHeight w:val="300"/>
        </w:trPr>
        <w:tc>
          <w:tcPr>
            <w:tcW w:w="5800" w:type="dxa"/>
            <w:tcBorders>
              <w:top w:val="nil"/>
              <w:left w:val="nil"/>
              <w:bottom w:val="nil"/>
              <w:right w:val="nil"/>
            </w:tcBorders>
            <w:shd w:val="clear" w:color="auto" w:fill="auto"/>
            <w:noWrap/>
            <w:vAlign w:val="center"/>
            <w:hideMark/>
          </w:tcPr>
          <w:p w14:paraId="6F767450"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Allowance for doubtful debts 01/01/2017</w:t>
            </w:r>
          </w:p>
        </w:tc>
        <w:tc>
          <w:tcPr>
            <w:tcW w:w="1900" w:type="dxa"/>
            <w:tcBorders>
              <w:top w:val="nil"/>
              <w:left w:val="nil"/>
              <w:bottom w:val="nil"/>
              <w:right w:val="nil"/>
            </w:tcBorders>
            <w:shd w:val="clear" w:color="auto" w:fill="auto"/>
            <w:noWrap/>
            <w:vAlign w:val="center"/>
            <w:hideMark/>
          </w:tcPr>
          <w:p w14:paraId="2E590B76" w14:textId="77777777" w:rsidR="00515541" w:rsidRPr="00264A7F" w:rsidRDefault="00515541" w:rsidP="00840470">
            <w:pPr>
              <w:spacing w:after="0" w:line="240" w:lineRule="auto"/>
              <w:jc w:val="right"/>
              <w:rPr>
                <w:rFonts w:ascii="Arial" w:eastAsia="Times New Roman" w:hAnsi="Arial" w:cs="Arial"/>
                <w:color w:val="000000"/>
                <w:lang w:eastAsia="en-GB"/>
              </w:rPr>
            </w:pPr>
            <w:r w:rsidRPr="00264A7F">
              <w:rPr>
                <w:rFonts w:ascii="Arial" w:eastAsia="Times New Roman" w:hAnsi="Arial" w:cs="Arial"/>
                <w:color w:val="000000"/>
                <w:lang w:eastAsia="en-GB"/>
              </w:rPr>
              <w:t>800</w:t>
            </w:r>
          </w:p>
        </w:tc>
        <w:tc>
          <w:tcPr>
            <w:tcW w:w="2000" w:type="dxa"/>
            <w:tcBorders>
              <w:top w:val="nil"/>
              <w:left w:val="nil"/>
              <w:bottom w:val="nil"/>
              <w:right w:val="nil"/>
            </w:tcBorders>
            <w:shd w:val="clear" w:color="auto" w:fill="auto"/>
            <w:noWrap/>
            <w:vAlign w:val="bottom"/>
            <w:hideMark/>
          </w:tcPr>
          <w:p w14:paraId="29198503" w14:textId="77777777" w:rsidR="00515541" w:rsidRPr="00264A7F" w:rsidRDefault="00515541" w:rsidP="00840470">
            <w:pPr>
              <w:spacing w:after="0" w:line="240" w:lineRule="auto"/>
              <w:jc w:val="right"/>
              <w:rPr>
                <w:rFonts w:ascii="Arial" w:eastAsia="Times New Roman" w:hAnsi="Arial" w:cs="Arial"/>
                <w:color w:val="000000"/>
                <w:lang w:eastAsia="en-GB"/>
              </w:rPr>
            </w:pPr>
          </w:p>
        </w:tc>
        <w:tc>
          <w:tcPr>
            <w:tcW w:w="2140" w:type="dxa"/>
            <w:tcBorders>
              <w:top w:val="nil"/>
              <w:left w:val="nil"/>
              <w:bottom w:val="nil"/>
              <w:right w:val="nil"/>
            </w:tcBorders>
            <w:shd w:val="clear" w:color="auto" w:fill="auto"/>
            <w:noWrap/>
            <w:vAlign w:val="bottom"/>
            <w:hideMark/>
          </w:tcPr>
          <w:p w14:paraId="53108115"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482</w:t>
            </w:r>
          </w:p>
        </w:tc>
      </w:tr>
      <w:tr w:rsidR="00515541" w:rsidRPr="00264A7F" w14:paraId="517B42E9" w14:textId="77777777" w:rsidTr="00840470">
        <w:trPr>
          <w:trHeight w:val="300"/>
        </w:trPr>
        <w:tc>
          <w:tcPr>
            <w:tcW w:w="5800" w:type="dxa"/>
            <w:tcBorders>
              <w:top w:val="nil"/>
              <w:left w:val="nil"/>
              <w:bottom w:val="nil"/>
              <w:right w:val="nil"/>
            </w:tcBorders>
            <w:shd w:val="clear" w:color="auto" w:fill="auto"/>
            <w:noWrap/>
            <w:vAlign w:val="center"/>
            <w:hideMark/>
          </w:tcPr>
          <w:p w14:paraId="752602D5"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Cash in hand</w:t>
            </w:r>
          </w:p>
        </w:tc>
        <w:tc>
          <w:tcPr>
            <w:tcW w:w="1900" w:type="dxa"/>
            <w:tcBorders>
              <w:top w:val="nil"/>
              <w:left w:val="nil"/>
              <w:bottom w:val="nil"/>
              <w:right w:val="nil"/>
            </w:tcBorders>
            <w:shd w:val="clear" w:color="auto" w:fill="auto"/>
            <w:noWrap/>
            <w:vAlign w:val="center"/>
            <w:hideMark/>
          </w:tcPr>
          <w:p w14:paraId="4E47A32F" w14:textId="77777777" w:rsidR="00515541" w:rsidRPr="00264A7F" w:rsidRDefault="00515541" w:rsidP="00840470">
            <w:pPr>
              <w:spacing w:after="0" w:line="240" w:lineRule="auto"/>
              <w:jc w:val="right"/>
              <w:rPr>
                <w:rFonts w:ascii="Arial" w:eastAsia="Times New Roman" w:hAnsi="Arial" w:cs="Arial"/>
                <w:color w:val="000000"/>
                <w:lang w:eastAsia="en-GB"/>
              </w:rPr>
            </w:pPr>
            <w:r w:rsidRPr="00264A7F">
              <w:rPr>
                <w:rFonts w:ascii="Arial" w:eastAsia="Times New Roman" w:hAnsi="Arial" w:cs="Arial"/>
                <w:color w:val="000000"/>
                <w:lang w:eastAsia="en-GB"/>
              </w:rPr>
              <w:t>50</w:t>
            </w:r>
          </w:p>
        </w:tc>
        <w:tc>
          <w:tcPr>
            <w:tcW w:w="2000" w:type="dxa"/>
            <w:tcBorders>
              <w:top w:val="nil"/>
              <w:left w:val="nil"/>
              <w:bottom w:val="nil"/>
              <w:right w:val="nil"/>
            </w:tcBorders>
            <w:shd w:val="clear" w:color="auto" w:fill="auto"/>
            <w:noWrap/>
            <w:vAlign w:val="bottom"/>
            <w:hideMark/>
          </w:tcPr>
          <w:p w14:paraId="2D4C1B04"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50</w:t>
            </w:r>
          </w:p>
        </w:tc>
        <w:tc>
          <w:tcPr>
            <w:tcW w:w="2140" w:type="dxa"/>
            <w:tcBorders>
              <w:top w:val="nil"/>
              <w:left w:val="nil"/>
              <w:bottom w:val="nil"/>
              <w:right w:val="nil"/>
            </w:tcBorders>
            <w:shd w:val="clear" w:color="auto" w:fill="auto"/>
            <w:noWrap/>
            <w:vAlign w:val="bottom"/>
            <w:hideMark/>
          </w:tcPr>
          <w:p w14:paraId="5BB5333B"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79C75EBC" w14:textId="77777777" w:rsidTr="00840470">
        <w:trPr>
          <w:trHeight w:val="300"/>
        </w:trPr>
        <w:tc>
          <w:tcPr>
            <w:tcW w:w="5800" w:type="dxa"/>
            <w:tcBorders>
              <w:top w:val="nil"/>
              <w:left w:val="nil"/>
              <w:bottom w:val="nil"/>
              <w:right w:val="nil"/>
            </w:tcBorders>
            <w:shd w:val="clear" w:color="auto" w:fill="auto"/>
            <w:noWrap/>
            <w:vAlign w:val="center"/>
            <w:hideMark/>
          </w:tcPr>
          <w:p w14:paraId="00C2D4BE"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Cash at bank</w:t>
            </w:r>
          </w:p>
        </w:tc>
        <w:tc>
          <w:tcPr>
            <w:tcW w:w="1900" w:type="dxa"/>
            <w:tcBorders>
              <w:top w:val="nil"/>
              <w:left w:val="nil"/>
              <w:bottom w:val="nil"/>
              <w:right w:val="nil"/>
            </w:tcBorders>
            <w:shd w:val="clear" w:color="auto" w:fill="auto"/>
            <w:noWrap/>
            <w:vAlign w:val="center"/>
            <w:hideMark/>
          </w:tcPr>
          <w:p w14:paraId="4D68264F" w14:textId="77777777" w:rsidR="00515541" w:rsidRPr="00264A7F" w:rsidRDefault="00515541" w:rsidP="00840470">
            <w:pPr>
              <w:spacing w:after="0" w:line="240" w:lineRule="auto"/>
              <w:jc w:val="center"/>
              <w:rPr>
                <w:rFonts w:ascii="Arial" w:eastAsia="Times New Roman" w:hAnsi="Arial" w:cs="Arial"/>
                <w:color w:val="000000"/>
                <w:lang w:eastAsia="en-GB"/>
              </w:rPr>
            </w:pPr>
            <w:r w:rsidRPr="00264A7F">
              <w:rPr>
                <w:rFonts w:ascii="Arial" w:eastAsia="Times New Roman" w:hAnsi="Arial" w:cs="Arial"/>
                <w:color w:val="000000"/>
                <w:lang w:eastAsia="en-GB"/>
              </w:rPr>
              <w:t>1,250</w:t>
            </w:r>
          </w:p>
        </w:tc>
        <w:tc>
          <w:tcPr>
            <w:tcW w:w="2000" w:type="dxa"/>
            <w:tcBorders>
              <w:top w:val="nil"/>
              <w:left w:val="nil"/>
              <w:bottom w:val="nil"/>
              <w:right w:val="nil"/>
            </w:tcBorders>
            <w:shd w:val="clear" w:color="auto" w:fill="auto"/>
            <w:noWrap/>
            <w:vAlign w:val="bottom"/>
            <w:hideMark/>
          </w:tcPr>
          <w:p w14:paraId="2F9281C3"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1000</w:t>
            </w:r>
          </w:p>
        </w:tc>
        <w:tc>
          <w:tcPr>
            <w:tcW w:w="2140" w:type="dxa"/>
            <w:tcBorders>
              <w:top w:val="nil"/>
              <w:left w:val="nil"/>
              <w:bottom w:val="nil"/>
              <w:right w:val="nil"/>
            </w:tcBorders>
            <w:shd w:val="clear" w:color="auto" w:fill="auto"/>
            <w:noWrap/>
            <w:vAlign w:val="bottom"/>
            <w:hideMark/>
          </w:tcPr>
          <w:p w14:paraId="2288EBB6"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6E5071F1" w14:textId="77777777" w:rsidTr="00840470">
        <w:trPr>
          <w:trHeight w:val="300"/>
        </w:trPr>
        <w:tc>
          <w:tcPr>
            <w:tcW w:w="5800" w:type="dxa"/>
            <w:tcBorders>
              <w:top w:val="nil"/>
              <w:left w:val="nil"/>
              <w:bottom w:val="nil"/>
              <w:right w:val="nil"/>
            </w:tcBorders>
            <w:shd w:val="clear" w:color="auto" w:fill="auto"/>
            <w:noWrap/>
            <w:vAlign w:val="center"/>
            <w:hideMark/>
          </w:tcPr>
          <w:p w14:paraId="708A4649"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Trade payables</w:t>
            </w:r>
          </w:p>
        </w:tc>
        <w:tc>
          <w:tcPr>
            <w:tcW w:w="1900" w:type="dxa"/>
            <w:tcBorders>
              <w:top w:val="nil"/>
              <w:left w:val="nil"/>
              <w:bottom w:val="nil"/>
              <w:right w:val="nil"/>
            </w:tcBorders>
            <w:shd w:val="clear" w:color="auto" w:fill="auto"/>
            <w:noWrap/>
            <w:vAlign w:val="center"/>
            <w:hideMark/>
          </w:tcPr>
          <w:p w14:paraId="03B73F42" w14:textId="77777777" w:rsidR="00515541" w:rsidRPr="00264A7F" w:rsidRDefault="00515541" w:rsidP="00840470">
            <w:pPr>
              <w:spacing w:after="0" w:line="240" w:lineRule="auto"/>
              <w:jc w:val="right"/>
              <w:rPr>
                <w:rFonts w:ascii="Arial" w:eastAsia="Times New Roman" w:hAnsi="Arial" w:cs="Arial"/>
                <w:color w:val="000000"/>
                <w:lang w:eastAsia="en-GB"/>
              </w:rPr>
            </w:pPr>
            <w:r w:rsidRPr="00264A7F">
              <w:rPr>
                <w:rFonts w:ascii="Arial" w:eastAsia="Times New Roman" w:hAnsi="Arial" w:cs="Arial"/>
                <w:color w:val="000000"/>
                <w:lang w:eastAsia="en-GB"/>
              </w:rPr>
              <w:t>18,000</w:t>
            </w:r>
          </w:p>
        </w:tc>
        <w:tc>
          <w:tcPr>
            <w:tcW w:w="2000" w:type="dxa"/>
            <w:tcBorders>
              <w:top w:val="nil"/>
              <w:left w:val="nil"/>
              <w:bottom w:val="nil"/>
              <w:right w:val="nil"/>
            </w:tcBorders>
            <w:shd w:val="clear" w:color="auto" w:fill="auto"/>
            <w:noWrap/>
            <w:vAlign w:val="bottom"/>
            <w:hideMark/>
          </w:tcPr>
          <w:p w14:paraId="28026746" w14:textId="77777777" w:rsidR="00515541" w:rsidRPr="00264A7F" w:rsidRDefault="00515541" w:rsidP="00840470">
            <w:pPr>
              <w:spacing w:after="0" w:line="240" w:lineRule="auto"/>
              <w:jc w:val="right"/>
              <w:rPr>
                <w:rFonts w:ascii="Arial" w:eastAsia="Times New Roman" w:hAnsi="Arial" w:cs="Arial"/>
                <w:color w:val="000000"/>
                <w:lang w:eastAsia="en-GB"/>
              </w:rPr>
            </w:pPr>
          </w:p>
        </w:tc>
        <w:tc>
          <w:tcPr>
            <w:tcW w:w="2140" w:type="dxa"/>
            <w:tcBorders>
              <w:top w:val="nil"/>
              <w:left w:val="nil"/>
              <w:bottom w:val="nil"/>
              <w:right w:val="nil"/>
            </w:tcBorders>
            <w:shd w:val="clear" w:color="auto" w:fill="auto"/>
            <w:noWrap/>
            <w:vAlign w:val="bottom"/>
            <w:hideMark/>
          </w:tcPr>
          <w:p w14:paraId="7F40A6EB"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18000</w:t>
            </w:r>
          </w:p>
        </w:tc>
      </w:tr>
      <w:tr w:rsidR="00515541" w:rsidRPr="00264A7F" w14:paraId="2E2E4041" w14:textId="77777777" w:rsidTr="00840470">
        <w:trPr>
          <w:trHeight w:val="300"/>
        </w:trPr>
        <w:tc>
          <w:tcPr>
            <w:tcW w:w="5800" w:type="dxa"/>
            <w:tcBorders>
              <w:top w:val="nil"/>
              <w:left w:val="nil"/>
              <w:bottom w:val="nil"/>
              <w:right w:val="nil"/>
            </w:tcBorders>
            <w:shd w:val="clear" w:color="auto" w:fill="auto"/>
            <w:noWrap/>
            <w:vAlign w:val="center"/>
            <w:hideMark/>
          </w:tcPr>
          <w:p w14:paraId="1F300C09"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Capital</w:t>
            </w:r>
          </w:p>
        </w:tc>
        <w:tc>
          <w:tcPr>
            <w:tcW w:w="1900" w:type="dxa"/>
            <w:tcBorders>
              <w:top w:val="nil"/>
              <w:left w:val="nil"/>
              <w:bottom w:val="nil"/>
              <w:right w:val="nil"/>
            </w:tcBorders>
            <w:shd w:val="clear" w:color="auto" w:fill="auto"/>
            <w:noWrap/>
            <w:vAlign w:val="center"/>
            <w:hideMark/>
          </w:tcPr>
          <w:p w14:paraId="114A74E3" w14:textId="77777777" w:rsidR="00515541" w:rsidRPr="00264A7F" w:rsidRDefault="00515541" w:rsidP="00840470">
            <w:pPr>
              <w:spacing w:after="0" w:line="240" w:lineRule="auto"/>
              <w:jc w:val="right"/>
              <w:rPr>
                <w:rFonts w:ascii="Arial" w:eastAsia="Times New Roman" w:hAnsi="Arial" w:cs="Arial"/>
                <w:color w:val="000000"/>
                <w:lang w:eastAsia="en-GB"/>
              </w:rPr>
            </w:pPr>
            <w:r w:rsidRPr="00264A7F">
              <w:rPr>
                <w:rFonts w:ascii="Arial" w:eastAsia="Times New Roman" w:hAnsi="Arial" w:cs="Arial"/>
                <w:color w:val="000000"/>
                <w:lang w:eastAsia="en-GB"/>
              </w:rPr>
              <w:t>19,050</w:t>
            </w:r>
          </w:p>
        </w:tc>
        <w:tc>
          <w:tcPr>
            <w:tcW w:w="2000" w:type="dxa"/>
            <w:tcBorders>
              <w:top w:val="nil"/>
              <w:left w:val="nil"/>
              <w:bottom w:val="nil"/>
              <w:right w:val="nil"/>
            </w:tcBorders>
            <w:shd w:val="clear" w:color="auto" w:fill="auto"/>
            <w:noWrap/>
            <w:vAlign w:val="bottom"/>
            <w:hideMark/>
          </w:tcPr>
          <w:p w14:paraId="7072E41B" w14:textId="77777777" w:rsidR="00515541" w:rsidRPr="00264A7F" w:rsidRDefault="00515541" w:rsidP="00840470">
            <w:pPr>
              <w:spacing w:after="0" w:line="240" w:lineRule="auto"/>
              <w:jc w:val="right"/>
              <w:rPr>
                <w:rFonts w:ascii="Arial" w:eastAsia="Times New Roman" w:hAnsi="Arial" w:cs="Arial"/>
                <w:color w:val="000000"/>
                <w:lang w:eastAsia="en-GB"/>
              </w:rPr>
            </w:pPr>
          </w:p>
        </w:tc>
        <w:tc>
          <w:tcPr>
            <w:tcW w:w="2140" w:type="dxa"/>
            <w:tcBorders>
              <w:top w:val="nil"/>
              <w:left w:val="nil"/>
              <w:bottom w:val="nil"/>
              <w:right w:val="nil"/>
            </w:tcBorders>
            <w:shd w:val="clear" w:color="auto" w:fill="auto"/>
            <w:noWrap/>
            <w:vAlign w:val="bottom"/>
            <w:hideMark/>
          </w:tcPr>
          <w:p w14:paraId="02A5D021"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19050</w:t>
            </w:r>
          </w:p>
        </w:tc>
      </w:tr>
      <w:tr w:rsidR="00515541" w:rsidRPr="00264A7F" w14:paraId="495588D2" w14:textId="77777777" w:rsidTr="00840470">
        <w:trPr>
          <w:trHeight w:val="300"/>
        </w:trPr>
        <w:tc>
          <w:tcPr>
            <w:tcW w:w="5800" w:type="dxa"/>
            <w:tcBorders>
              <w:top w:val="nil"/>
              <w:left w:val="nil"/>
              <w:bottom w:val="nil"/>
              <w:right w:val="nil"/>
            </w:tcBorders>
            <w:shd w:val="clear" w:color="auto" w:fill="auto"/>
            <w:noWrap/>
            <w:vAlign w:val="center"/>
            <w:hideMark/>
          </w:tcPr>
          <w:p w14:paraId="3F63D548"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Drawings</w:t>
            </w:r>
          </w:p>
        </w:tc>
        <w:tc>
          <w:tcPr>
            <w:tcW w:w="1900" w:type="dxa"/>
            <w:tcBorders>
              <w:top w:val="nil"/>
              <w:left w:val="nil"/>
              <w:bottom w:val="nil"/>
              <w:right w:val="nil"/>
            </w:tcBorders>
            <w:shd w:val="clear" w:color="auto" w:fill="auto"/>
            <w:noWrap/>
            <w:vAlign w:val="center"/>
            <w:hideMark/>
          </w:tcPr>
          <w:p w14:paraId="73FA0990" w14:textId="77777777" w:rsidR="00515541" w:rsidRPr="00264A7F" w:rsidRDefault="00515541" w:rsidP="00840470">
            <w:pPr>
              <w:spacing w:after="0" w:line="240" w:lineRule="auto"/>
              <w:jc w:val="right"/>
              <w:rPr>
                <w:rFonts w:ascii="Arial" w:eastAsia="Times New Roman" w:hAnsi="Arial" w:cs="Arial"/>
                <w:color w:val="000000"/>
                <w:lang w:eastAsia="en-GB"/>
              </w:rPr>
            </w:pPr>
            <w:r w:rsidRPr="00264A7F">
              <w:rPr>
                <w:rFonts w:ascii="Arial" w:eastAsia="Times New Roman" w:hAnsi="Arial" w:cs="Arial"/>
                <w:color w:val="000000"/>
                <w:lang w:eastAsia="en-GB"/>
              </w:rPr>
              <w:t>4,750</w:t>
            </w:r>
          </w:p>
        </w:tc>
        <w:tc>
          <w:tcPr>
            <w:tcW w:w="2000" w:type="dxa"/>
            <w:tcBorders>
              <w:top w:val="nil"/>
              <w:left w:val="nil"/>
              <w:bottom w:val="nil"/>
              <w:right w:val="nil"/>
            </w:tcBorders>
            <w:shd w:val="clear" w:color="auto" w:fill="auto"/>
            <w:noWrap/>
            <w:vAlign w:val="bottom"/>
            <w:hideMark/>
          </w:tcPr>
          <w:p w14:paraId="5A4DD46B"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5000</w:t>
            </w:r>
          </w:p>
        </w:tc>
        <w:tc>
          <w:tcPr>
            <w:tcW w:w="2140" w:type="dxa"/>
            <w:tcBorders>
              <w:top w:val="nil"/>
              <w:left w:val="nil"/>
              <w:bottom w:val="nil"/>
              <w:right w:val="nil"/>
            </w:tcBorders>
            <w:shd w:val="clear" w:color="auto" w:fill="auto"/>
            <w:noWrap/>
            <w:vAlign w:val="bottom"/>
            <w:hideMark/>
          </w:tcPr>
          <w:p w14:paraId="76DAF77E"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232C1524" w14:textId="77777777" w:rsidTr="00840470">
        <w:trPr>
          <w:trHeight w:val="300"/>
        </w:trPr>
        <w:tc>
          <w:tcPr>
            <w:tcW w:w="5800" w:type="dxa"/>
            <w:tcBorders>
              <w:top w:val="nil"/>
              <w:left w:val="nil"/>
              <w:bottom w:val="nil"/>
              <w:right w:val="nil"/>
            </w:tcBorders>
            <w:shd w:val="clear" w:color="auto" w:fill="auto"/>
            <w:noWrap/>
            <w:vAlign w:val="center"/>
            <w:hideMark/>
          </w:tcPr>
          <w:p w14:paraId="716EB76E"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Purchases</w:t>
            </w:r>
          </w:p>
        </w:tc>
        <w:tc>
          <w:tcPr>
            <w:tcW w:w="1900" w:type="dxa"/>
            <w:tcBorders>
              <w:top w:val="nil"/>
              <w:left w:val="nil"/>
              <w:bottom w:val="nil"/>
              <w:right w:val="nil"/>
            </w:tcBorders>
            <w:shd w:val="clear" w:color="auto" w:fill="auto"/>
            <w:noWrap/>
            <w:vAlign w:val="center"/>
            <w:hideMark/>
          </w:tcPr>
          <w:p w14:paraId="3F7FDA51" w14:textId="77777777" w:rsidR="00515541" w:rsidRPr="00264A7F" w:rsidRDefault="00515541" w:rsidP="00840470">
            <w:pPr>
              <w:spacing w:after="0" w:line="240" w:lineRule="auto"/>
              <w:jc w:val="right"/>
              <w:rPr>
                <w:rFonts w:ascii="Arial" w:eastAsia="Times New Roman" w:hAnsi="Arial" w:cs="Arial"/>
                <w:color w:val="000000"/>
                <w:lang w:eastAsia="en-GB"/>
              </w:rPr>
            </w:pPr>
            <w:r w:rsidRPr="00264A7F">
              <w:rPr>
                <w:rFonts w:ascii="Arial" w:eastAsia="Times New Roman" w:hAnsi="Arial" w:cs="Arial"/>
                <w:color w:val="000000"/>
                <w:lang w:eastAsia="en-GB"/>
              </w:rPr>
              <w:t>80,000</w:t>
            </w:r>
          </w:p>
        </w:tc>
        <w:tc>
          <w:tcPr>
            <w:tcW w:w="2000" w:type="dxa"/>
            <w:tcBorders>
              <w:top w:val="nil"/>
              <w:left w:val="nil"/>
              <w:bottom w:val="nil"/>
              <w:right w:val="nil"/>
            </w:tcBorders>
            <w:shd w:val="clear" w:color="auto" w:fill="auto"/>
            <w:noWrap/>
            <w:vAlign w:val="bottom"/>
            <w:hideMark/>
          </w:tcPr>
          <w:p w14:paraId="26E729DF"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80000</w:t>
            </w:r>
          </w:p>
        </w:tc>
        <w:tc>
          <w:tcPr>
            <w:tcW w:w="2140" w:type="dxa"/>
            <w:tcBorders>
              <w:top w:val="nil"/>
              <w:left w:val="nil"/>
              <w:bottom w:val="nil"/>
              <w:right w:val="nil"/>
            </w:tcBorders>
            <w:shd w:val="clear" w:color="auto" w:fill="auto"/>
            <w:noWrap/>
            <w:vAlign w:val="bottom"/>
            <w:hideMark/>
          </w:tcPr>
          <w:p w14:paraId="0D3E1EB1"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3A5DB148" w14:textId="77777777" w:rsidTr="00840470">
        <w:trPr>
          <w:trHeight w:val="300"/>
        </w:trPr>
        <w:tc>
          <w:tcPr>
            <w:tcW w:w="5800" w:type="dxa"/>
            <w:tcBorders>
              <w:top w:val="nil"/>
              <w:left w:val="nil"/>
              <w:bottom w:val="nil"/>
              <w:right w:val="nil"/>
            </w:tcBorders>
            <w:shd w:val="clear" w:color="auto" w:fill="auto"/>
            <w:noWrap/>
            <w:vAlign w:val="center"/>
            <w:hideMark/>
          </w:tcPr>
          <w:p w14:paraId="6D33B954"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Revenue</w:t>
            </w:r>
          </w:p>
        </w:tc>
        <w:tc>
          <w:tcPr>
            <w:tcW w:w="1900" w:type="dxa"/>
            <w:tcBorders>
              <w:top w:val="nil"/>
              <w:left w:val="nil"/>
              <w:bottom w:val="nil"/>
              <w:right w:val="nil"/>
            </w:tcBorders>
            <w:shd w:val="clear" w:color="auto" w:fill="auto"/>
            <w:noWrap/>
            <w:vAlign w:val="center"/>
            <w:hideMark/>
          </w:tcPr>
          <w:p w14:paraId="7459AEA5" w14:textId="77777777" w:rsidR="00515541" w:rsidRPr="00264A7F" w:rsidRDefault="00515541" w:rsidP="00840470">
            <w:pPr>
              <w:spacing w:after="0" w:line="240" w:lineRule="auto"/>
              <w:jc w:val="right"/>
              <w:rPr>
                <w:rFonts w:ascii="Arial" w:eastAsia="Times New Roman" w:hAnsi="Arial" w:cs="Arial"/>
                <w:color w:val="000000"/>
                <w:lang w:eastAsia="en-GB"/>
              </w:rPr>
            </w:pPr>
            <w:r w:rsidRPr="00264A7F">
              <w:rPr>
                <w:rFonts w:ascii="Arial" w:eastAsia="Times New Roman" w:hAnsi="Arial" w:cs="Arial"/>
                <w:color w:val="000000"/>
                <w:lang w:eastAsia="en-GB"/>
              </w:rPr>
              <w:t>120,000</w:t>
            </w:r>
          </w:p>
        </w:tc>
        <w:tc>
          <w:tcPr>
            <w:tcW w:w="2000" w:type="dxa"/>
            <w:tcBorders>
              <w:top w:val="nil"/>
              <w:left w:val="nil"/>
              <w:bottom w:val="nil"/>
              <w:right w:val="nil"/>
            </w:tcBorders>
            <w:shd w:val="clear" w:color="auto" w:fill="auto"/>
            <w:noWrap/>
            <w:vAlign w:val="bottom"/>
            <w:hideMark/>
          </w:tcPr>
          <w:p w14:paraId="2F8DD5C5" w14:textId="77777777" w:rsidR="00515541" w:rsidRPr="00264A7F" w:rsidRDefault="00515541" w:rsidP="00840470">
            <w:pPr>
              <w:spacing w:after="0" w:line="240" w:lineRule="auto"/>
              <w:jc w:val="right"/>
              <w:rPr>
                <w:rFonts w:ascii="Arial" w:eastAsia="Times New Roman" w:hAnsi="Arial" w:cs="Arial"/>
                <w:color w:val="000000"/>
                <w:lang w:eastAsia="en-GB"/>
              </w:rPr>
            </w:pPr>
          </w:p>
        </w:tc>
        <w:tc>
          <w:tcPr>
            <w:tcW w:w="2140" w:type="dxa"/>
            <w:tcBorders>
              <w:top w:val="nil"/>
              <w:left w:val="nil"/>
              <w:bottom w:val="nil"/>
              <w:right w:val="nil"/>
            </w:tcBorders>
            <w:shd w:val="clear" w:color="auto" w:fill="auto"/>
            <w:noWrap/>
            <w:vAlign w:val="bottom"/>
            <w:hideMark/>
          </w:tcPr>
          <w:p w14:paraId="6F4EBAB5"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120000</w:t>
            </w:r>
          </w:p>
        </w:tc>
      </w:tr>
      <w:tr w:rsidR="00515541" w:rsidRPr="00264A7F" w14:paraId="5FF8F566" w14:textId="77777777" w:rsidTr="00840470">
        <w:trPr>
          <w:trHeight w:val="300"/>
        </w:trPr>
        <w:tc>
          <w:tcPr>
            <w:tcW w:w="5800" w:type="dxa"/>
            <w:tcBorders>
              <w:top w:val="nil"/>
              <w:left w:val="nil"/>
              <w:bottom w:val="nil"/>
              <w:right w:val="nil"/>
            </w:tcBorders>
            <w:shd w:val="clear" w:color="auto" w:fill="auto"/>
            <w:noWrap/>
            <w:vAlign w:val="center"/>
            <w:hideMark/>
          </w:tcPr>
          <w:p w14:paraId="3766F6FE"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Wages</w:t>
            </w:r>
          </w:p>
        </w:tc>
        <w:tc>
          <w:tcPr>
            <w:tcW w:w="1900" w:type="dxa"/>
            <w:tcBorders>
              <w:top w:val="nil"/>
              <w:left w:val="nil"/>
              <w:bottom w:val="nil"/>
              <w:right w:val="nil"/>
            </w:tcBorders>
            <w:shd w:val="clear" w:color="auto" w:fill="auto"/>
            <w:noWrap/>
            <w:vAlign w:val="center"/>
            <w:hideMark/>
          </w:tcPr>
          <w:p w14:paraId="041E2DF7" w14:textId="77777777" w:rsidR="00515541" w:rsidRPr="00264A7F" w:rsidRDefault="00515541" w:rsidP="00840470">
            <w:pPr>
              <w:spacing w:after="0" w:line="240" w:lineRule="auto"/>
              <w:jc w:val="right"/>
              <w:rPr>
                <w:rFonts w:ascii="Arial" w:eastAsia="Times New Roman" w:hAnsi="Arial" w:cs="Arial"/>
                <w:color w:val="000000"/>
                <w:lang w:eastAsia="en-GB"/>
              </w:rPr>
            </w:pPr>
            <w:r w:rsidRPr="00264A7F">
              <w:rPr>
                <w:rFonts w:ascii="Arial" w:eastAsia="Times New Roman" w:hAnsi="Arial" w:cs="Arial"/>
                <w:color w:val="000000"/>
                <w:lang w:eastAsia="en-GB"/>
              </w:rPr>
              <w:t>12,000</w:t>
            </w:r>
          </w:p>
        </w:tc>
        <w:tc>
          <w:tcPr>
            <w:tcW w:w="2000" w:type="dxa"/>
            <w:tcBorders>
              <w:top w:val="nil"/>
              <w:left w:val="nil"/>
              <w:bottom w:val="nil"/>
              <w:right w:val="nil"/>
            </w:tcBorders>
            <w:shd w:val="clear" w:color="auto" w:fill="auto"/>
            <w:noWrap/>
            <w:vAlign w:val="bottom"/>
            <w:hideMark/>
          </w:tcPr>
          <w:p w14:paraId="14D61F58"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12000</w:t>
            </w:r>
          </w:p>
        </w:tc>
        <w:tc>
          <w:tcPr>
            <w:tcW w:w="2140" w:type="dxa"/>
            <w:tcBorders>
              <w:top w:val="nil"/>
              <w:left w:val="nil"/>
              <w:bottom w:val="nil"/>
              <w:right w:val="nil"/>
            </w:tcBorders>
            <w:shd w:val="clear" w:color="auto" w:fill="auto"/>
            <w:noWrap/>
            <w:vAlign w:val="bottom"/>
            <w:hideMark/>
          </w:tcPr>
          <w:p w14:paraId="757D38CD"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538BFA5F" w14:textId="77777777" w:rsidTr="00840470">
        <w:trPr>
          <w:trHeight w:val="300"/>
        </w:trPr>
        <w:tc>
          <w:tcPr>
            <w:tcW w:w="5800" w:type="dxa"/>
            <w:tcBorders>
              <w:top w:val="nil"/>
              <w:left w:val="nil"/>
              <w:bottom w:val="nil"/>
              <w:right w:val="nil"/>
            </w:tcBorders>
            <w:shd w:val="clear" w:color="auto" w:fill="auto"/>
            <w:noWrap/>
            <w:vAlign w:val="center"/>
            <w:hideMark/>
          </w:tcPr>
          <w:p w14:paraId="6CEB3DAB"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Advertising</w:t>
            </w:r>
          </w:p>
        </w:tc>
        <w:tc>
          <w:tcPr>
            <w:tcW w:w="1900" w:type="dxa"/>
            <w:tcBorders>
              <w:top w:val="nil"/>
              <w:left w:val="nil"/>
              <w:bottom w:val="nil"/>
              <w:right w:val="nil"/>
            </w:tcBorders>
            <w:shd w:val="clear" w:color="auto" w:fill="auto"/>
            <w:noWrap/>
            <w:vAlign w:val="center"/>
            <w:hideMark/>
          </w:tcPr>
          <w:p w14:paraId="17A9AD61" w14:textId="77777777" w:rsidR="00515541" w:rsidRPr="00264A7F" w:rsidRDefault="00515541" w:rsidP="00840470">
            <w:pPr>
              <w:spacing w:after="0" w:line="240" w:lineRule="auto"/>
              <w:jc w:val="right"/>
              <w:rPr>
                <w:rFonts w:ascii="Arial" w:eastAsia="Times New Roman" w:hAnsi="Arial" w:cs="Arial"/>
                <w:color w:val="000000"/>
                <w:lang w:eastAsia="en-GB"/>
              </w:rPr>
            </w:pPr>
            <w:r w:rsidRPr="00264A7F">
              <w:rPr>
                <w:rFonts w:ascii="Arial" w:eastAsia="Times New Roman" w:hAnsi="Arial" w:cs="Arial"/>
                <w:color w:val="000000"/>
                <w:lang w:eastAsia="en-GB"/>
              </w:rPr>
              <w:t>4,000</w:t>
            </w:r>
          </w:p>
        </w:tc>
        <w:tc>
          <w:tcPr>
            <w:tcW w:w="2000" w:type="dxa"/>
            <w:tcBorders>
              <w:top w:val="nil"/>
              <w:left w:val="nil"/>
              <w:bottom w:val="nil"/>
              <w:right w:val="nil"/>
            </w:tcBorders>
            <w:shd w:val="clear" w:color="auto" w:fill="auto"/>
            <w:noWrap/>
            <w:vAlign w:val="bottom"/>
            <w:hideMark/>
          </w:tcPr>
          <w:p w14:paraId="636D1736"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4000</w:t>
            </w:r>
          </w:p>
        </w:tc>
        <w:tc>
          <w:tcPr>
            <w:tcW w:w="2140" w:type="dxa"/>
            <w:tcBorders>
              <w:top w:val="nil"/>
              <w:left w:val="nil"/>
              <w:bottom w:val="nil"/>
              <w:right w:val="nil"/>
            </w:tcBorders>
            <w:shd w:val="clear" w:color="auto" w:fill="auto"/>
            <w:noWrap/>
            <w:vAlign w:val="bottom"/>
            <w:hideMark/>
          </w:tcPr>
          <w:p w14:paraId="6B205C90"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39F3A81F" w14:textId="77777777" w:rsidTr="00840470">
        <w:trPr>
          <w:trHeight w:val="300"/>
        </w:trPr>
        <w:tc>
          <w:tcPr>
            <w:tcW w:w="5800" w:type="dxa"/>
            <w:tcBorders>
              <w:top w:val="nil"/>
              <w:left w:val="nil"/>
              <w:bottom w:val="nil"/>
              <w:right w:val="nil"/>
            </w:tcBorders>
            <w:shd w:val="clear" w:color="auto" w:fill="auto"/>
            <w:noWrap/>
            <w:vAlign w:val="center"/>
            <w:hideMark/>
          </w:tcPr>
          <w:p w14:paraId="3C10E44E"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 xml:space="preserve">Rates </w:t>
            </w:r>
          </w:p>
        </w:tc>
        <w:tc>
          <w:tcPr>
            <w:tcW w:w="1900" w:type="dxa"/>
            <w:tcBorders>
              <w:top w:val="nil"/>
              <w:left w:val="nil"/>
              <w:bottom w:val="nil"/>
              <w:right w:val="nil"/>
            </w:tcBorders>
            <w:shd w:val="clear" w:color="auto" w:fill="auto"/>
            <w:noWrap/>
            <w:vAlign w:val="center"/>
            <w:hideMark/>
          </w:tcPr>
          <w:p w14:paraId="6F135D59" w14:textId="77777777" w:rsidR="00515541" w:rsidRPr="00264A7F" w:rsidRDefault="00515541" w:rsidP="00840470">
            <w:pPr>
              <w:spacing w:after="0" w:line="240" w:lineRule="auto"/>
              <w:jc w:val="right"/>
              <w:rPr>
                <w:rFonts w:ascii="Arial" w:eastAsia="Times New Roman" w:hAnsi="Arial" w:cs="Arial"/>
                <w:color w:val="000000"/>
                <w:lang w:eastAsia="en-GB"/>
              </w:rPr>
            </w:pPr>
            <w:r w:rsidRPr="00264A7F">
              <w:rPr>
                <w:rFonts w:ascii="Arial" w:eastAsia="Times New Roman" w:hAnsi="Arial" w:cs="Arial"/>
                <w:color w:val="000000"/>
                <w:lang w:eastAsia="en-GB"/>
              </w:rPr>
              <w:t>1,800</w:t>
            </w:r>
          </w:p>
        </w:tc>
        <w:tc>
          <w:tcPr>
            <w:tcW w:w="2000" w:type="dxa"/>
            <w:tcBorders>
              <w:top w:val="nil"/>
              <w:left w:val="nil"/>
              <w:bottom w:val="nil"/>
              <w:right w:val="nil"/>
            </w:tcBorders>
            <w:shd w:val="clear" w:color="auto" w:fill="auto"/>
            <w:noWrap/>
            <w:vAlign w:val="bottom"/>
            <w:hideMark/>
          </w:tcPr>
          <w:p w14:paraId="54F11771"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1440</w:t>
            </w:r>
          </w:p>
        </w:tc>
        <w:tc>
          <w:tcPr>
            <w:tcW w:w="2140" w:type="dxa"/>
            <w:tcBorders>
              <w:top w:val="nil"/>
              <w:left w:val="nil"/>
              <w:bottom w:val="nil"/>
              <w:right w:val="nil"/>
            </w:tcBorders>
            <w:shd w:val="clear" w:color="auto" w:fill="auto"/>
            <w:noWrap/>
            <w:vAlign w:val="bottom"/>
            <w:hideMark/>
          </w:tcPr>
          <w:p w14:paraId="401D2A7C"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406AD71B" w14:textId="77777777" w:rsidTr="00840470">
        <w:trPr>
          <w:trHeight w:val="300"/>
        </w:trPr>
        <w:tc>
          <w:tcPr>
            <w:tcW w:w="5800" w:type="dxa"/>
            <w:tcBorders>
              <w:top w:val="nil"/>
              <w:left w:val="nil"/>
              <w:bottom w:val="nil"/>
              <w:right w:val="nil"/>
            </w:tcBorders>
            <w:shd w:val="clear" w:color="auto" w:fill="auto"/>
            <w:noWrap/>
            <w:vAlign w:val="center"/>
            <w:hideMark/>
          </w:tcPr>
          <w:p w14:paraId="53857544"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lastRenderedPageBreak/>
              <w:t>prepayments</w:t>
            </w:r>
          </w:p>
        </w:tc>
        <w:tc>
          <w:tcPr>
            <w:tcW w:w="1900" w:type="dxa"/>
            <w:tcBorders>
              <w:top w:val="nil"/>
              <w:left w:val="nil"/>
              <w:bottom w:val="nil"/>
              <w:right w:val="nil"/>
            </w:tcBorders>
            <w:shd w:val="clear" w:color="auto" w:fill="auto"/>
            <w:noWrap/>
            <w:vAlign w:val="center"/>
            <w:hideMark/>
          </w:tcPr>
          <w:p w14:paraId="41F0A0E6" w14:textId="77777777" w:rsidR="00515541" w:rsidRPr="00264A7F" w:rsidRDefault="00515541" w:rsidP="00840470">
            <w:pPr>
              <w:spacing w:after="0" w:line="240" w:lineRule="auto"/>
              <w:jc w:val="right"/>
              <w:rPr>
                <w:rFonts w:ascii="Arial" w:eastAsia="Times New Roman" w:hAnsi="Arial" w:cs="Arial"/>
                <w:color w:val="000000"/>
                <w:lang w:eastAsia="en-GB"/>
              </w:rPr>
            </w:pPr>
            <w:r w:rsidRPr="00264A7F">
              <w:rPr>
                <w:rFonts w:ascii="Arial" w:eastAsia="Times New Roman" w:hAnsi="Arial" w:cs="Arial"/>
                <w:color w:val="000000"/>
                <w:lang w:eastAsia="en-GB"/>
              </w:rPr>
              <w:t>360</w:t>
            </w:r>
          </w:p>
        </w:tc>
        <w:tc>
          <w:tcPr>
            <w:tcW w:w="2000" w:type="dxa"/>
            <w:tcBorders>
              <w:top w:val="nil"/>
              <w:left w:val="nil"/>
              <w:bottom w:val="nil"/>
              <w:right w:val="nil"/>
            </w:tcBorders>
            <w:shd w:val="clear" w:color="auto" w:fill="auto"/>
            <w:noWrap/>
            <w:vAlign w:val="bottom"/>
            <w:hideMark/>
          </w:tcPr>
          <w:p w14:paraId="4759604F"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360</w:t>
            </w:r>
          </w:p>
        </w:tc>
        <w:tc>
          <w:tcPr>
            <w:tcW w:w="2140" w:type="dxa"/>
            <w:tcBorders>
              <w:top w:val="nil"/>
              <w:left w:val="nil"/>
              <w:bottom w:val="nil"/>
              <w:right w:val="nil"/>
            </w:tcBorders>
            <w:shd w:val="clear" w:color="auto" w:fill="auto"/>
            <w:noWrap/>
            <w:vAlign w:val="bottom"/>
            <w:hideMark/>
          </w:tcPr>
          <w:p w14:paraId="4AD09ED9"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53CEA339" w14:textId="77777777" w:rsidTr="00840470">
        <w:trPr>
          <w:trHeight w:val="300"/>
        </w:trPr>
        <w:tc>
          <w:tcPr>
            <w:tcW w:w="5800" w:type="dxa"/>
            <w:tcBorders>
              <w:top w:val="nil"/>
              <w:left w:val="nil"/>
              <w:bottom w:val="nil"/>
              <w:right w:val="nil"/>
            </w:tcBorders>
            <w:shd w:val="clear" w:color="auto" w:fill="auto"/>
            <w:noWrap/>
            <w:vAlign w:val="center"/>
            <w:hideMark/>
          </w:tcPr>
          <w:p w14:paraId="5DCAEC57"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Bank charges</w:t>
            </w:r>
          </w:p>
        </w:tc>
        <w:tc>
          <w:tcPr>
            <w:tcW w:w="1900" w:type="dxa"/>
            <w:tcBorders>
              <w:top w:val="nil"/>
              <w:left w:val="nil"/>
              <w:bottom w:val="nil"/>
              <w:right w:val="nil"/>
            </w:tcBorders>
            <w:shd w:val="clear" w:color="auto" w:fill="auto"/>
            <w:noWrap/>
            <w:vAlign w:val="center"/>
            <w:hideMark/>
          </w:tcPr>
          <w:p w14:paraId="4CD9B506" w14:textId="77777777" w:rsidR="00515541" w:rsidRPr="00264A7F" w:rsidRDefault="00515541" w:rsidP="00840470">
            <w:pPr>
              <w:spacing w:after="0" w:line="240" w:lineRule="auto"/>
              <w:jc w:val="right"/>
              <w:rPr>
                <w:rFonts w:ascii="Arial" w:eastAsia="Times New Roman" w:hAnsi="Arial" w:cs="Arial"/>
                <w:color w:val="000000"/>
                <w:lang w:eastAsia="en-GB"/>
              </w:rPr>
            </w:pPr>
            <w:r w:rsidRPr="00264A7F">
              <w:rPr>
                <w:rFonts w:ascii="Arial" w:eastAsia="Times New Roman" w:hAnsi="Arial" w:cs="Arial"/>
                <w:color w:val="000000"/>
                <w:lang w:eastAsia="en-GB"/>
              </w:rPr>
              <w:t>200</w:t>
            </w:r>
          </w:p>
        </w:tc>
        <w:tc>
          <w:tcPr>
            <w:tcW w:w="2000" w:type="dxa"/>
            <w:tcBorders>
              <w:top w:val="nil"/>
              <w:left w:val="nil"/>
              <w:bottom w:val="nil"/>
              <w:right w:val="nil"/>
            </w:tcBorders>
            <w:shd w:val="clear" w:color="auto" w:fill="auto"/>
            <w:noWrap/>
            <w:vAlign w:val="bottom"/>
            <w:hideMark/>
          </w:tcPr>
          <w:p w14:paraId="570284D7"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200</w:t>
            </w:r>
          </w:p>
        </w:tc>
        <w:tc>
          <w:tcPr>
            <w:tcW w:w="2140" w:type="dxa"/>
            <w:tcBorders>
              <w:top w:val="nil"/>
              <w:left w:val="nil"/>
              <w:bottom w:val="nil"/>
              <w:right w:val="nil"/>
            </w:tcBorders>
            <w:shd w:val="clear" w:color="auto" w:fill="auto"/>
            <w:noWrap/>
            <w:vAlign w:val="bottom"/>
            <w:hideMark/>
          </w:tcPr>
          <w:p w14:paraId="16AF07E5"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0694C0E6" w14:textId="77777777" w:rsidTr="00840470">
        <w:trPr>
          <w:trHeight w:val="300"/>
        </w:trPr>
        <w:tc>
          <w:tcPr>
            <w:tcW w:w="5800" w:type="dxa"/>
            <w:tcBorders>
              <w:top w:val="nil"/>
              <w:left w:val="nil"/>
              <w:bottom w:val="nil"/>
              <w:right w:val="nil"/>
            </w:tcBorders>
            <w:shd w:val="clear" w:color="auto" w:fill="auto"/>
            <w:noWrap/>
            <w:vAlign w:val="center"/>
            <w:hideMark/>
          </w:tcPr>
          <w:p w14:paraId="3958A30A"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Bad debts expense</w:t>
            </w:r>
          </w:p>
        </w:tc>
        <w:tc>
          <w:tcPr>
            <w:tcW w:w="1900" w:type="dxa"/>
            <w:tcBorders>
              <w:top w:val="nil"/>
              <w:left w:val="nil"/>
              <w:bottom w:val="nil"/>
              <w:right w:val="nil"/>
            </w:tcBorders>
            <w:shd w:val="clear" w:color="auto" w:fill="auto"/>
            <w:noWrap/>
            <w:vAlign w:val="bottom"/>
            <w:hideMark/>
          </w:tcPr>
          <w:p w14:paraId="18738E9A"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282</w:t>
            </w:r>
          </w:p>
        </w:tc>
        <w:tc>
          <w:tcPr>
            <w:tcW w:w="2000" w:type="dxa"/>
            <w:tcBorders>
              <w:top w:val="nil"/>
              <w:left w:val="nil"/>
              <w:bottom w:val="nil"/>
              <w:right w:val="nil"/>
            </w:tcBorders>
            <w:shd w:val="clear" w:color="auto" w:fill="auto"/>
            <w:noWrap/>
            <w:vAlign w:val="bottom"/>
            <w:hideMark/>
          </w:tcPr>
          <w:p w14:paraId="243266DD"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282</w:t>
            </w:r>
          </w:p>
        </w:tc>
        <w:tc>
          <w:tcPr>
            <w:tcW w:w="2140" w:type="dxa"/>
            <w:tcBorders>
              <w:top w:val="nil"/>
              <w:left w:val="nil"/>
              <w:bottom w:val="nil"/>
              <w:right w:val="nil"/>
            </w:tcBorders>
            <w:shd w:val="clear" w:color="auto" w:fill="auto"/>
            <w:noWrap/>
            <w:vAlign w:val="bottom"/>
            <w:hideMark/>
          </w:tcPr>
          <w:p w14:paraId="3CA0F99D"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509D4793" w14:textId="77777777" w:rsidTr="00840470">
        <w:trPr>
          <w:trHeight w:val="300"/>
        </w:trPr>
        <w:tc>
          <w:tcPr>
            <w:tcW w:w="5800" w:type="dxa"/>
            <w:tcBorders>
              <w:top w:val="nil"/>
              <w:left w:val="nil"/>
              <w:bottom w:val="nil"/>
              <w:right w:val="nil"/>
            </w:tcBorders>
            <w:shd w:val="clear" w:color="auto" w:fill="auto"/>
            <w:noWrap/>
            <w:vAlign w:val="center"/>
            <w:hideMark/>
          </w:tcPr>
          <w:p w14:paraId="13B8E843"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Depreciation expense fittings</w:t>
            </w:r>
          </w:p>
        </w:tc>
        <w:tc>
          <w:tcPr>
            <w:tcW w:w="1900" w:type="dxa"/>
            <w:tcBorders>
              <w:top w:val="nil"/>
              <w:left w:val="nil"/>
              <w:bottom w:val="nil"/>
              <w:right w:val="nil"/>
            </w:tcBorders>
            <w:shd w:val="clear" w:color="auto" w:fill="auto"/>
            <w:noWrap/>
            <w:vAlign w:val="bottom"/>
            <w:hideMark/>
          </w:tcPr>
          <w:p w14:paraId="37B3085D" w14:textId="77777777" w:rsidR="00515541" w:rsidRPr="00264A7F" w:rsidRDefault="00515541" w:rsidP="00840470">
            <w:pPr>
              <w:spacing w:after="0" w:line="240" w:lineRule="auto"/>
              <w:rPr>
                <w:rFonts w:ascii="Arial" w:eastAsia="Times New Roman" w:hAnsi="Arial" w:cs="Arial"/>
                <w:color w:val="000000"/>
                <w:lang w:eastAsia="en-GB"/>
              </w:rPr>
            </w:pPr>
          </w:p>
        </w:tc>
        <w:tc>
          <w:tcPr>
            <w:tcW w:w="2000" w:type="dxa"/>
            <w:tcBorders>
              <w:top w:val="nil"/>
              <w:left w:val="nil"/>
              <w:bottom w:val="nil"/>
              <w:right w:val="nil"/>
            </w:tcBorders>
            <w:shd w:val="clear" w:color="auto" w:fill="auto"/>
            <w:noWrap/>
            <w:vAlign w:val="bottom"/>
            <w:hideMark/>
          </w:tcPr>
          <w:p w14:paraId="6A54B033"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384</w:t>
            </w:r>
          </w:p>
        </w:tc>
        <w:tc>
          <w:tcPr>
            <w:tcW w:w="2140" w:type="dxa"/>
            <w:tcBorders>
              <w:top w:val="nil"/>
              <w:left w:val="nil"/>
              <w:bottom w:val="nil"/>
              <w:right w:val="nil"/>
            </w:tcBorders>
            <w:shd w:val="clear" w:color="auto" w:fill="auto"/>
            <w:noWrap/>
            <w:vAlign w:val="bottom"/>
            <w:hideMark/>
          </w:tcPr>
          <w:p w14:paraId="4DF87B41"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13894A25" w14:textId="77777777" w:rsidTr="00840470">
        <w:trPr>
          <w:trHeight w:val="300"/>
        </w:trPr>
        <w:tc>
          <w:tcPr>
            <w:tcW w:w="5800" w:type="dxa"/>
            <w:tcBorders>
              <w:top w:val="nil"/>
              <w:left w:val="nil"/>
              <w:bottom w:val="nil"/>
              <w:right w:val="nil"/>
            </w:tcBorders>
            <w:shd w:val="clear" w:color="auto" w:fill="auto"/>
            <w:noWrap/>
            <w:vAlign w:val="center"/>
            <w:hideMark/>
          </w:tcPr>
          <w:p w14:paraId="3CCFBFE0" w14:textId="77777777" w:rsidR="00515541" w:rsidRPr="00264A7F" w:rsidRDefault="00515541" w:rsidP="00840470">
            <w:pPr>
              <w:spacing w:after="0" w:line="240" w:lineRule="auto"/>
              <w:rPr>
                <w:rFonts w:ascii="Arial" w:eastAsia="Times New Roman" w:hAnsi="Arial" w:cs="Arial"/>
                <w:color w:val="000000"/>
                <w:lang w:eastAsia="en-GB"/>
              </w:rPr>
            </w:pPr>
            <w:r w:rsidRPr="00264A7F">
              <w:rPr>
                <w:rFonts w:ascii="Arial" w:eastAsia="Times New Roman" w:hAnsi="Arial" w:cs="Arial"/>
                <w:color w:val="000000"/>
                <w:lang w:eastAsia="en-GB"/>
              </w:rPr>
              <w:t>Depreciation expense buildings</w:t>
            </w:r>
          </w:p>
        </w:tc>
        <w:tc>
          <w:tcPr>
            <w:tcW w:w="1900" w:type="dxa"/>
            <w:tcBorders>
              <w:top w:val="nil"/>
              <w:left w:val="nil"/>
              <w:bottom w:val="nil"/>
              <w:right w:val="nil"/>
            </w:tcBorders>
            <w:shd w:val="clear" w:color="auto" w:fill="auto"/>
            <w:noWrap/>
            <w:vAlign w:val="bottom"/>
            <w:hideMark/>
          </w:tcPr>
          <w:p w14:paraId="0900B651" w14:textId="77777777" w:rsidR="00515541" w:rsidRPr="00264A7F" w:rsidRDefault="00515541" w:rsidP="00840470">
            <w:pPr>
              <w:spacing w:after="0" w:line="240" w:lineRule="auto"/>
              <w:rPr>
                <w:rFonts w:ascii="Arial" w:eastAsia="Times New Roman" w:hAnsi="Arial" w:cs="Arial"/>
                <w:color w:val="000000"/>
                <w:lang w:eastAsia="en-GB"/>
              </w:rPr>
            </w:pPr>
          </w:p>
        </w:tc>
        <w:tc>
          <w:tcPr>
            <w:tcW w:w="2000" w:type="dxa"/>
            <w:tcBorders>
              <w:top w:val="nil"/>
              <w:left w:val="nil"/>
              <w:bottom w:val="nil"/>
              <w:right w:val="nil"/>
            </w:tcBorders>
            <w:shd w:val="clear" w:color="auto" w:fill="auto"/>
            <w:noWrap/>
            <w:vAlign w:val="bottom"/>
            <w:hideMark/>
          </w:tcPr>
          <w:p w14:paraId="7B5EEEE7"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1000</w:t>
            </w:r>
          </w:p>
        </w:tc>
        <w:tc>
          <w:tcPr>
            <w:tcW w:w="2140" w:type="dxa"/>
            <w:tcBorders>
              <w:top w:val="nil"/>
              <w:left w:val="nil"/>
              <w:bottom w:val="nil"/>
              <w:right w:val="nil"/>
            </w:tcBorders>
            <w:shd w:val="clear" w:color="auto" w:fill="auto"/>
            <w:noWrap/>
            <w:vAlign w:val="bottom"/>
            <w:hideMark/>
          </w:tcPr>
          <w:p w14:paraId="04001DF1" w14:textId="77777777" w:rsidR="00515541" w:rsidRPr="00264A7F" w:rsidRDefault="00515541" w:rsidP="00840470">
            <w:pPr>
              <w:spacing w:after="0" w:line="240" w:lineRule="auto"/>
              <w:jc w:val="right"/>
              <w:rPr>
                <w:rFonts w:ascii="Calibri" w:eastAsia="Times New Roman" w:hAnsi="Calibri" w:cs="Calibri"/>
                <w:color w:val="000000"/>
                <w:lang w:eastAsia="en-GB"/>
              </w:rPr>
            </w:pPr>
          </w:p>
        </w:tc>
      </w:tr>
      <w:tr w:rsidR="00515541" w:rsidRPr="00264A7F" w14:paraId="54B40952" w14:textId="77777777" w:rsidTr="00840470">
        <w:trPr>
          <w:trHeight w:val="300"/>
        </w:trPr>
        <w:tc>
          <w:tcPr>
            <w:tcW w:w="5800" w:type="dxa"/>
            <w:tcBorders>
              <w:top w:val="nil"/>
              <w:left w:val="nil"/>
              <w:bottom w:val="nil"/>
              <w:right w:val="nil"/>
            </w:tcBorders>
            <w:shd w:val="clear" w:color="auto" w:fill="auto"/>
            <w:noWrap/>
            <w:vAlign w:val="bottom"/>
            <w:hideMark/>
          </w:tcPr>
          <w:p w14:paraId="14EE2BA3"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1900" w:type="dxa"/>
            <w:tcBorders>
              <w:top w:val="nil"/>
              <w:left w:val="nil"/>
              <w:bottom w:val="nil"/>
              <w:right w:val="nil"/>
            </w:tcBorders>
            <w:shd w:val="clear" w:color="auto" w:fill="auto"/>
            <w:noWrap/>
            <w:vAlign w:val="bottom"/>
            <w:hideMark/>
          </w:tcPr>
          <w:p w14:paraId="100CB68D"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2000" w:type="dxa"/>
            <w:tcBorders>
              <w:top w:val="nil"/>
              <w:left w:val="nil"/>
              <w:bottom w:val="nil"/>
              <w:right w:val="nil"/>
            </w:tcBorders>
            <w:shd w:val="clear" w:color="auto" w:fill="auto"/>
            <w:noWrap/>
            <w:vAlign w:val="bottom"/>
            <w:hideMark/>
          </w:tcPr>
          <w:p w14:paraId="52C40AC0"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2140" w:type="dxa"/>
            <w:tcBorders>
              <w:top w:val="nil"/>
              <w:left w:val="nil"/>
              <w:bottom w:val="nil"/>
              <w:right w:val="nil"/>
            </w:tcBorders>
            <w:shd w:val="clear" w:color="auto" w:fill="auto"/>
            <w:noWrap/>
            <w:vAlign w:val="bottom"/>
            <w:hideMark/>
          </w:tcPr>
          <w:p w14:paraId="45DD4530"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r>
      <w:tr w:rsidR="00515541" w:rsidRPr="00264A7F" w14:paraId="3F102768" w14:textId="77777777" w:rsidTr="00840470">
        <w:trPr>
          <w:trHeight w:val="300"/>
        </w:trPr>
        <w:tc>
          <w:tcPr>
            <w:tcW w:w="5800" w:type="dxa"/>
            <w:tcBorders>
              <w:top w:val="nil"/>
              <w:left w:val="nil"/>
              <w:bottom w:val="nil"/>
              <w:right w:val="nil"/>
            </w:tcBorders>
            <w:shd w:val="clear" w:color="auto" w:fill="auto"/>
            <w:noWrap/>
            <w:vAlign w:val="bottom"/>
            <w:hideMark/>
          </w:tcPr>
          <w:p w14:paraId="19D66230" w14:textId="77777777" w:rsidR="00515541" w:rsidRPr="00264A7F" w:rsidRDefault="00515541" w:rsidP="00840470">
            <w:pPr>
              <w:spacing w:after="0" w:line="240" w:lineRule="auto"/>
              <w:rPr>
                <w:rFonts w:ascii="Aharoni" w:eastAsia="Times New Roman" w:hAnsi="Aharoni" w:cs="Aharoni"/>
                <w:color w:val="000000"/>
                <w:lang w:eastAsia="en-GB"/>
              </w:rPr>
            </w:pPr>
            <w:r w:rsidRPr="00264A7F">
              <w:rPr>
                <w:rFonts w:ascii="Aharoni" w:eastAsia="Times New Roman" w:hAnsi="Aharoni" w:cs="Aharoni" w:hint="cs"/>
                <w:color w:val="000000"/>
                <w:lang w:eastAsia="en-GB"/>
              </w:rPr>
              <w:t>Total:</w:t>
            </w:r>
          </w:p>
        </w:tc>
        <w:tc>
          <w:tcPr>
            <w:tcW w:w="1900" w:type="dxa"/>
            <w:tcBorders>
              <w:top w:val="nil"/>
              <w:left w:val="nil"/>
              <w:bottom w:val="nil"/>
              <w:right w:val="nil"/>
            </w:tcBorders>
            <w:shd w:val="clear" w:color="auto" w:fill="auto"/>
            <w:noWrap/>
            <w:vAlign w:val="bottom"/>
            <w:hideMark/>
          </w:tcPr>
          <w:p w14:paraId="50818548" w14:textId="77777777" w:rsidR="00515541" w:rsidRPr="00264A7F" w:rsidRDefault="00515541" w:rsidP="00840470">
            <w:pPr>
              <w:spacing w:after="0" w:line="240" w:lineRule="auto"/>
              <w:rPr>
                <w:rFonts w:ascii="Aharoni" w:eastAsia="Times New Roman" w:hAnsi="Aharoni" w:cs="Aharoni"/>
                <w:color w:val="000000"/>
                <w:lang w:eastAsia="en-GB"/>
              </w:rPr>
            </w:pPr>
          </w:p>
        </w:tc>
        <w:tc>
          <w:tcPr>
            <w:tcW w:w="2000" w:type="dxa"/>
            <w:tcBorders>
              <w:top w:val="nil"/>
              <w:left w:val="nil"/>
              <w:bottom w:val="nil"/>
              <w:right w:val="nil"/>
            </w:tcBorders>
            <w:shd w:val="clear" w:color="auto" w:fill="auto"/>
            <w:noWrap/>
            <w:vAlign w:val="bottom"/>
            <w:hideMark/>
          </w:tcPr>
          <w:p w14:paraId="13E2FDB1"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167,416</w:t>
            </w:r>
          </w:p>
        </w:tc>
        <w:tc>
          <w:tcPr>
            <w:tcW w:w="2140" w:type="dxa"/>
            <w:tcBorders>
              <w:top w:val="nil"/>
              <w:left w:val="nil"/>
              <w:bottom w:val="nil"/>
              <w:right w:val="nil"/>
            </w:tcBorders>
            <w:shd w:val="clear" w:color="auto" w:fill="auto"/>
            <w:noWrap/>
            <w:vAlign w:val="bottom"/>
            <w:hideMark/>
          </w:tcPr>
          <w:p w14:paraId="062B1D50"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167,416</w:t>
            </w:r>
          </w:p>
        </w:tc>
      </w:tr>
    </w:tbl>
    <w:p w14:paraId="69C49419" w14:textId="77777777" w:rsidR="00515541" w:rsidRDefault="00515541" w:rsidP="00515541"/>
    <w:p w14:paraId="357282B0" w14:textId="77777777" w:rsidR="00515541" w:rsidRDefault="00515541" w:rsidP="00515541">
      <w:proofErr w:type="spellStart"/>
      <w:r>
        <w:t>Finantional</w:t>
      </w:r>
      <w:proofErr w:type="spellEnd"/>
      <w:r>
        <w:t xml:space="preserve"> statement</w:t>
      </w:r>
    </w:p>
    <w:tbl>
      <w:tblPr>
        <w:tblW w:w="9440" w:type="dxa"/>
        <w:tblLook w:val="04A0" w:firstRow="1" w:lastRow="0" w:firstColumn="1" w:lastColumn="0" w:noHBand="0" w:noVBand="1"/>
      </w:tblPr>
      <w:tblGrid>
        <w:gridCol w:w="6400"/>
        <w:gridCol w:w="1400"/>
        <w:gridCol w:w="1640"/>
      </w:tblGrid>
      <w:tr w:rsidR="00515541" w:rsidRPr="00264A7F" w14:paraId="45EE3711" w14:textId="77777777" w:rsidTr="00840470">
        <w:trPr>
          <w:trHeight w:val="405"/>
        </w:trPr>
        <w:tc>
          <w:tcPr>
            <w:tcW w:w="9440" w:type="dxa"/>
            <w:gridSpan w:val="3"/>
            <w:tcBorders>
              <w:top w:val="nil"/>
              <w:left w:val="nil"/>
              <w:bottom w:val="nil"/>
              <w:right w:val="nil"/>
            </w:tcBorders>
            <w:shd w:val="clear" w:color="auto" w:fill="auto"/>
            <w:noWrap/>
            <w:vAlign w:val="bottom"/>
            <w:hideMark/>
          </w:tcPr>
          <w:p w14:paraId="050C5A3B" w14:textId="77777777" w:rsidR="00515541" w:rsidRPr="00264A7F" w:rsidRDefault="00515541" w:rsidP="00840470">
            <w:pPr>
              <w:spacing w:after="0" w:line="240" w:lineRule="auto"/>
              <w:jc w:val="center"/>
              <w:rPr>
                <w:rFonts w:ascii="Arial" w:eastAsia="Times New Roman" w:hAnsi="Arial" w:cs="Arial"/>
                <w:b/>
                <w:bCs/>
                <w:color w:val="000000"/>
                <w:sz w:val="32"/>
                <w:szCs w:val="32"/>
                <w:lang w:eastAsia="en-GB"/>
              </w:rPr>
            </w:pPr>
            <w:r w:rsidRPr="00264A7F">
              <w:rPr>
                <w:rFonts w:ascii="Arial" w:eastAsia="Times New Roman" w:hAnsi="Arial" w:cs="Arial"/>
                <w:b/>
                <w:bCs/>
                <w:color w:val="000000"/>
                <w:sz w:val="32"/>
                <w:szCs w:val="32"/>
                <w:lang w:eastAsia="en-GB"/>
              </w:rPr>
              <w:t>#Business Name#</w:t>
            </w:r>
          </w:p>
        </w:tc>
      </w:tr>
      <w:tr w:rsidR="00515541" w:rsidRPr="00264A7F" w14:paraId="063D2159" w14:textId="77777777" w:rsidTr="00840470">
        <w:trPr>
          <w:trHeight w:val="405"/>
        </w:trPr>
        <w:tc>
          <w:tcPr>
            <w:tcW w:w="9440" w:type="dxa"/>
            <w:gridSpan w:val="3"/>
            <w:tcBorders>
              <w:top w:val="nil"/>
              <w:left w:val="nil"/>
              <w:bottom w:val="nil"/>
              <w:right w:val="nil"/>
            </w:tcBorders>
            <w:shd w:val="clear" w:color="auto" w:fill="auto"/>
            <w:noWrap/>
            <w:vAlign w:val="bottom"/>
            <w:hideMark/>
          </w:tcPr>
          <w:p w14:paraId="5EC35267" w14:textId="77777777" w:rsidR="00515541" w:rsidRPr="00264A7F" w:rsidRDefault="00515541" w:rsidP="00840470">
            <w:pPr>
              <w:spacing w:after="0" w:line="240" w:lineRule="auto"/>
              <w:jc w:val="center"/>
              <w:rPr>
                <w:rFonts w:ascii="Arial" w:eastAsia="Times New Roman" w:hAnsi="Arial" w:cs="Arial"/>
                <w:b/>
                <w:bCs/>
                <w:color w:val="000000"/>
                <w:sz w:val="32"/>
                <w:szCs w:val="32"/>
                <w:lang w:eastAsia="en-GB"/>
              </w:rPr>
            </w:pPr>
            <w:r w:rsidRPr="00264A7F">
              <w:rPr>
                <w:rFonts w:ascii="Arial" w:eastAsia="Times New Roman" w:hAnsi="Arial" w:cs="Arial"/>
                <w:b/>
                <w:bCs/>
                <w:color w:val="000000"/>
                <w:sz w:val="32"/>
                <w:szCs w:val="32"/>
                <w:lang w:eastAsia="en-GB"/>
              </w:rPr>
              <w:t xml:space="preserve">Statement of profit or loss </w:t>
            </w:r>
          </w:p>
        </w:tc>
      </w:tr>
      <w:tr w:rsidR="00515541" w:rsidRPr="00264A7F" w14:paraId="76F42923" w14:textId="77777777" w:rsidTr="00840470">
        <w:trPr>
          <w:trHeight w:val="300"/>
        </w:trPr>
        <w:tc>
          <w:tcPr>
            <w:tcW w:w="9440" w:type="dxa"/>
            <w:gridSpan w:val="3"/>
            <w:tcBorders>
              <w:top w:val="nil"/>
              <w:left w:val="nil"/>
              <w:bottom w:val="nil"/>
              <w:right w:val="nil"/>
            </w:tcBorders>
            <w:shd w:val="clear" w:color="auto" w:fill="auto"/>
            <w:noWrap/>
            <w:vAlign w:val="bottom"/>
            <w:hideMark/>
          </w:tcPr>
          <w:p w14:paraId="72350455" w14:textId="77777777" w:rsidR="00515541" w:rsidRPr="00264A7F" w:rsidRDefault="00515541" w:rsidP="00840470">
            <w:pPr>
              <w:spacing w:after="0" w:line="240" w:lineRule="auto"/>
              <w:jc w:val="center"/>
              <w:rPr>
                <w:rFonts w:ascii="Arial" w:eastAsia="Times New Roman" w:hAnsi="Arial" w:cs="Arial"/>
                <w:b/>
                <w:bCs/>
                <w:color w:val="000000"/>
                <w:sz w:val="18"/>
                <w:szCs w:val="18"/>
                <w:lang w:eastAsia="en-GB"/>
              </w:rPr>
            </w:pPr>
            <w:r w:rsidRPr="00264A7F">
              <w:rPr>
                <w:rFonts w:ascii="Arial" w:eastAsia="Times New Roman" w:hAnsi="Arial" w:cs="Arial"/>
                <w:b/>
                <w:bCs/>
                <w:color w:val="000000"/>
                <w:sz w:val="18"/>
                <w:szCs w:val="18"/>
                <w:lang w:eastAsia="en-GB"/>
              </w:rPr>
              <w:t>for the period 1 January 2009 to 31 December 2009</w:t>
            </w:r>
          </w:p>
        </w:tc>
      </w:tr>
      <w:tr w:rsidR="00515541" w:rsidRPr="00264A7F" w14:paraId="558960D2" w14:textId="77777777" w:rsidTr="00840470">
        <w:trPr>
          <w:trHeight w:val="360"/>
        </w:trPr>
        <w:tc>
          <w:tcPr>
            <w:tcW w:w="6400" w:type="dxa"/>
            <w:tcBorders>
              <w:top w:val="nil"/>
              <w:left w:val="nil"/>
              <w:bottom w:val="nil"/>
              <w:right w:val="nil"/>
            </w:tcBorders>
            <w:shd w:val="clear" w:color="auto" w:fill="auto"/>
            <w:hideMark/>
          </w:tcPr>
          <w:p w14:paraId="0FDB1216" w14:textId="77777777" w:rsidR="00515541" w:rsidRPr="00264A7F" w:rsidRDefault="00515541" w:rsidP="00840470">
            <w:pPr>
              <w:spacing w:after="0" w:line="240" w:lineRule="auto"/>
              <w:jc w:val="center"/>
              <w:rPr>
                <w:rFonts w:ascii="Arial" w:eastAsia="Times New Roman" w:hAnsi="Arial" w:cs="Arial"/>
                <w:b/>
                <w:bCs/>
                <w:color w:val="000000"/>
                <w:sz w:val="18"/>
                <w:szCs w:val="18"/>
                <w:lang w:eastAsia="en-GB"/>
              </w:rPr>
            </w:pPr>
          </w:p>
        </w:tc>
        <w:tc>
          <w:tcPr>
            <w:tcW w:w="1400" w:type="dxa"/>
            <w:tcBorders>
              <w:top w:val="nil"/>
              <w:left w:val="nil"/>
              <w:bottom w:val="nil"/>
              <w:right w:val="nil"/>
            </w:tcBorders>
            <w:shd w:val="clear" w:color="auto" w:fill="auto"/>
            <w:vAlign w:val="bottom"/>
            <w:hideMark/>
          </w:tcPr>
          <w:p w14:paraId="62519EE5"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vAlign w:val="bottom"/>
            <w:hideMark/>
          </w:tcPr>
          <w:p w14:paraId="7049AD47"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r>
      <w:tr w:rsidR="00515541" w:rsidRPr="00264A7F" w14:paraId="154DF158" w14:textId="77777777" w:rsidTr="00840470">
        <w:trPr>
          <w:trHeight w:val="300"/>
        </w:trPr>
        <w:tc>
          <w:tcPr>
            <w:tcW w:w="6400" w:type="dxa"/>
            <w:tcBorders>
              <w:top w:val="nil"/>
              <w:left w:val="nil"/>
              <w:bottom w:val="nil"/>
              <w:right w:val="nil"/>
            </w:tcBorders>
            <w:shd w:val="clear" w:color="auto" w:fill="auto"/>
            <w:vAlign w:val="bottom"/>
            <w:hideMark/>
          </w:tcPr>
          <w:p w14:paraId="12544503" w14:textId="77777777" w:rsidR="00515541" w:rsidRPr="00264A7F" w:rsidRDefault="00515541" w:rsidP="00840470">
            <w:pPr>
              <w:spacing w:after="0" w:line="240" w:lineRule="auto"/>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Revenue</w:t>
            </w:r>
          </w:p>
        </w:tc>
        <w:tc>
          <w:tcPr>
            <w:tcW w:w="1400" w:type="dxa"/>
            <w:tcBorders>
              <w:top w:val="nil"/>
              <w:left w:val="nil"/>
              <w:bottom w:val="nil"/>
              <w:right w:val="nil"/>
            </w:tcBorders>
            <w:shd w:val="clear" w:color="auto" w:fill="auto"/>
            <w:vAlign w:val="bottom"/>
            <w:hideMark/>
          </w:tcPr>
          <w:p w14:paraId="45E84D12" w14:textId="77777777" w:rsidR="00515541" w:rsidRPr="00264A7F" w:rsidRDefault="00515541" w:rsidP="00840470">
            <w:pPr>
              <w:spacing w:after="0" w:line="240" w:lineRule="auto"/>
              <w:rPr>
                <w:rFonts w:ascii="Arial" w:eastAsia="Times New Roman" w:hAnsi="Arial" w:cs="Arial"/>
                <w:color w:val="000000"/>
                <w:sz w:val="18"/>
                <w:szCs w:val="18"/>
                <w:lang w:eastAsia="en-GB"/>
              </w:rPr>
            </w:pPr>
          </w:p>
        </w:tc>
        <w:tc>
          <w:tcPr>
            <w:tcW w:w="1640" w:type="dxa"/>
            <w:tcBorders>
              <w:top w:val="nil"/>
              <w:left w:val="nil"/>
              <w:bottom w:val="nil"/>
              <w:right w:val="nil"/>
            </w:tcBorders>
            <w:shd w:val="clear" w:color="auto" w:fill="auto"/>
            <w:vAlign w:val="bottom"/>
            <w:hideMark/>
          </w:tcPr>
          <w:p w14:paraId="7BE1823A"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£120,000.00</w:t>
            </w:r>
          </w:p>
        </w:tc>
      </w:tr>
      <w:tr w:rsidR="00515541" w:rsidRPr="00264A7F" w14:paraId="133EB1BD" w14:textId="77777777" w:rsidTr="00840470">
        <w:trPr>
          <w:trHeight w:val="300"/>
        </w:trPr>
        <w:tc>
          <w:tcPr>
            <w:tcW w:w="6400" w:type="dxa"/>
            <w:tcBorders>
              <w:top w:val="nil"/>
              <w:left w:val="nil"/>
              <w:bottom w:val="nil"/>
              <w:right w:val="nil"/>
            </w:tcBorders>
            <w:shd w:val="clear" w:color="auto" w:fill="auto"/>
            <w:hideMark/>
          </w:tcPr>
          <w:p w14:paraId="6A3083A0" w14:textId="77777777" w:rsidR="00515541" w:rsidRPr="00264A7F" w:rsidRDefault="00515541" w:rsidP="00840470">
            <w:pPr>
              <w:spacing w:after="0" w:line="240" w:lineRule="auto"/>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Less cost of Sales:</w:t>
            </w:r>
          </w:p>
        </w:tc>
        <w:tc>
          <w:tcPr>
            <w:tcW w:w="1400" w:type="dxa"/>
            <w:tcBorders>
              <w:top w:val="nil"/>
              <w:left w:val="nil"/>
              <w:bottom w:val="nil"/>
              <w:right w:val="nil"/>
            </w:tcBorders>
            <w:shd w:val="clear" w:color="auto" w:fill="auto"/>
            <w:vAlign w:val="bottom"/>
            <w:hideMark/>
          </w:tcPr>
          <w:p w14:paraId="623675FA" w14:textId="77777777" w:rsidR="00515541" w:rsidRPr="00264A7F" w:rsidRDefault="00515541" w:rsidP="00840470">
            <w:pPr>
              <w:spacing w:after="0" w:line="240" w:lineRule="auto"/>
              <w:rPr>
                <w:rFonts w:ascii="Arial" w:eastAsia="Times New Roman" w:hAnsi="Arial" w:cs="Arial"/>
                <w:color w:val="000000"/>
                <w:sz w:val="18"/>
                <w:szCs w:val="18"/>
                <w:lang w:eastAsia="en-GB"/>
              </w:rPr>
            </w:pPr>
          </w:p>
        </w:tc>
        <w:tc>
          <w:tcPr>
            <w:tcW w:w="1640" w:type="dxa"/>
            <w:tcBorders>
              <w:top w:val="nil"/>
              <w:left w:val="nil"/>
              <w:bottom w:val="nil"/>
              <w:right w:val="nil"/>
            </w:tcBorders>
            <w:shd w:val="clear" w:color="auto" w:fill="auto"/>
            <w:hideMark/>
          </w:tcPr>
          <w:p w14:paraId="5E58E464"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r>
      <w:tr w:rsidR="00515541" w:rsidRPr="00264A7F" w14:paraId="0D498113" w14:textId="77777777" w:rsidTr="00840470">
        <w:trPr>
          <w:trHeight w:val="300"/>
        </w:trPr>
        <w:tc>
          <w:tcPr>
            <w:tcW w:w="6400" w:type="dxa"/>
            <w:tcBorders>
              <w:top w:val="nil"/>
              <w:left w:val="nil"/>
              <w:bottom w:val="nil"/>
              <w:right w:val="nil"/>
            </w:tcBorders>
            <w:shd w:val="clear" w:color="auto" w:fill="auto"/>
            <w:hideMark/>
          </w:tcPr>
          <w:p w14:paraId="6735583B" w14:textId="77777777" w:rsidR="00515541" w:rsidRPr="00264A7F" w:rsidRDefault="00515541" w:rsidP="00840470">
            <w:pPr>
              <w:spacing w:after="0" w:line="240" w:lineRule="auto"/>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 xml:space="preserve">             Opening inventory </w:t>
            </w:r>
          </w:p>
        </w:tc>
        <w:tc>
          <w:tcPr>
            <w:tcW w:w="1400" w:type="dxa"/>
            <w:tcBorders>
              <w:top w:val="nil"/>
              <w:left w:val="nil"/>
              <w:bottom w:val="nil"/>
              <w:right w:val="nil"/>
            </w:tcBorders>
            <w:shd w:val="clear" w:color="auto" w:fill="auto"/>
            <w:vAlign w:val="bottom"/>
            <w:hideMark/>
          </w:tcPr>
          <w:p w14:paraId="0486AE99"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£15,000.00</w:t>
            </w:r>
          </w:p>
        </w:tc>
        <w:tc>
          <w:tcPr>
            <w:tcW w:w="1640" w:type="dxa"/>
            <w:tcBorders>
              <w:top w:val="nil"/>
              <w:left w:val="nil"/>
              <w:bottom w:val="nil"/>
              <w:right w:val="nil"/>
            </w:tcBorders>
            <w:shd w:val="clear" w:color="auto" w:fill="auto"/>
            <w:hideMark/>
          </w:tcPr>
          <w:p w14:paraId="3DE4CAEB"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264A7F" w14:paraId="62A1BB0C" w14:textId="77777777" w:rsidTr="00840470">
        <w:trPr>
          <w:trHeight w:val="300"/>
        </w:trPr>
        <w:tc>
          <w:tcPr>
            <w:tcW w:w="6400" w:type="dxa"/>
            <w:tcBorders>
              <w:top w:val="nil"/>
              <w:left w:val="nil"/>
              <w:bottom w:val="nil"/>
              <w:right w:val="nil"/>
            </w:tcBorders>
            <w:shd w:val="clear" w:color="auto" w:fill="auto"/>
            <w:hideMark/>
          </w:tcPr>
          <w:p w14:paraId="57E9785D" w14:textId="77777777" w:rsidR="00515541" w:rsidRPr="00264A7F" w:rsidRDefault="00515541" w:rsidP="00840470">
            <w:pPr>
              <w:spacing w:after="0" w:line="240" w:lineRule="auto"/>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 xml:space="preserve">        </w:t>
            </w:r>
            <w:r w:rsidRPr="00264A7F">
              <w:rPr>
                <w:rFonts w:ascii="Arial" w:eastAsia="Times New Roman" w:hAnsi="Arial" w:cs="Arial"/>
                <w:b/>
                <w:bCs/>
                <w:color w:val="000000"/>
                <w:sz w:val="18"/>
                <w:szCs w:val="18"/>
                <w:lang w:eastAsia="en-GB"/>
              </w:rPr>
              <w:t xml:space="preserve">+ </w:t>
            </w:r>
            <w:r w:rsidRPr="00264A7F">
              <w:rPr>
                <w:rFonts w:ascii="Arial" w:eastAsia="Times New Roman" w:hAnsi="Arial" w:cs="Arial"/>
                <w:color w:val="000000"/>
                <w:sz w:val="18"/>
                <w:szCs w:val="18"/>
                <w:lang w:eastAsia="en-GB"/>
              </w:rPr>
              <w:t xml:space="preserve">  Purchases (+ carriage inwards - returns outward)</w:t>
            </w:r>
          </w:p>
        </w:tc>
        <w:tc>
          <w:tcPr>
            <w:tcW w:w="1400" w:type="dxa"/>
            <w:tcBorders>
              <w:top w:val="nil"/>
              <w:left w:val="nil"/>
              <w:bottom w:val="nil"/>
              <w:right w:val="nil"/>
            </w:tcBorders>
            <w:shd w:val="clear" w:color="auto" w:fill="auto"/>
            <w:vAlign w:val="bottom"/>
            <w:hideMark/>
          </w:tcPr>
          <w:p w14:paraId="32BB660C"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£80,000.00</w:t>
            </w:r>
          </w:p>
        </w:tc>
        <w:tc>
          <w:tcPr>
            <w:tcW w:w="1640" w:type="dxa"/>
            <w:tcBorders>
              <w:top w:val="nil"/>
              <w:left w:val="nil"/>
              <w:bottom w:val="nil"/>
              <w:right w:val="nil"/>
            </w:tcBorders>
            <w:shd w:val="clear" w:color="auto" w:fill="auto"/>
            <w:hideMark/>
          </w:tcPr>
          <w:p w14:paraId="5A46A12A"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264A7F" w14:paraId="755F99CC" w14:textId="77777777" w:rsidTr="00840470">
        <w:trPr>
          <w:trHeight w:val="300"/>
        </w:trPr>
        <w:tc>
          <w:tcPr>
            <w:tcW w:w="6400" w:type="dxa"/>
            <w:tcBorders>
              <w:top w:val="nil"/>
              <w:left w:val="nil"/>
              <w:bottom w:val="nil"/>
              <w:right w:val="nil"/>
            </w:tcBorders>
            <w:shd w:val="clear" w:color="auto" w:fill="auto"/>
            <w:hideMark/>
          </w:tcPr>
          <w:p w14:paraId="71919FB0" w14:textId="77777777" w:rsidR="00515541" w:rsidRPr="00264A7F" w:rsidRDefault="00515541" w:rsidP="00840470">
            <w:pPr>
              <w:spacing w:after="0" w:line="240" w:lineRule="auto"/>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 xml:space="preserve">       </w:t>
            </w:r>
            <w:r w:rsidRPr="00264A7F">
              <w:rPr>
                <w:rFonts w:ascii="Arial" w:eastAsia="Times New Roman" w:hAnsi="Arial" w:cs="Arial"/>
                <w:b/>
                <w:bCs/>
                <w:color w:val="000000"/>
                <w:sz w:val="18"/>
                <w:szCs w:val="18"/>
                <w:lang w:eastAsia="en-GB"/>
              </w:rPr>
              <w:t xml:space="preserve"> -</w:t>
            </w:r>
            <w:r w:rsidRPr="00264A7F">
              <w:rPr>
                <w:rFonts w:ascii="Arial" w:eastAsia="Times New Roman" w:hAnsi="Arial" w:cs="Arial"/>
                <w:color w:val="000000"/>
                <w:sz w:val="18"/>
                <w:szCs w:val="18"/>
                <w:lang w:eastAsia="en-GB"/>
              </w:rPr>
              <w:t xml:space="preserve">    Closing inventory</w:t>
            </w:r>
          </w:p>
        </w:tc>
        <w:tc>
          <w:tcPr>
            <w:tcW w:w="1400" w:type="dxa"/>
            <w:tcBorders>
              <w:top w:val="nil"/>
              <w:left w:val="nil"/>
              <w:bottom w:val="single" w:sz="4" w:space="0" w:color="auto"/>
              <w:right w:val="nil"/>
            </w:tcBorders>
            <w:shd w:val="clear" w:color="auto" w:fill="auto"/>
            <w:vAlign w:val="bottom"/>
            <w:hideMark/>
          </w:tcPr>
          <w:p w14:paraId="7AA80517" w14:textId="77777777" w:rsidR="00515541" w:rsidRPr="00264A7F" w:rsidRDefault="00515541" w:rsidP="00840470">
            <w:pPr>
              <w:spacing w:after="0" w:line="240" w:lineRule="auto"/>
              <w:jc w:val="right"/>
              <w:rPr>
                <w:rFonts w:ascii="Arial" w:eastAsia="Times New Roman" w:hAnsi="Arial" w:cs="Arial"/>
                <w:color w:val="000000"/>
                <w:sz w:val="20"/>
                <w:szCs w:val="20"/>
                <w:lang w:eastAsia="en-GB"/>
              </w:rPr>
            </w:pPr>
            <w:r w:rsidRPr="00264A7F">
              <w:rPr>
                <w:rFonts w:ascii="Arial" w:eastAsia="Times New Roman" w:hAnsi="Arial" w:cs="Arial"/>
                <w:color w:val="000000"/>
                <w:sz w:val="20"/>
                <w:szCs w:val="20"/>
                <w:lang w:eastAsia="en-GB"/>
              </w:rPr>
              <w:t>£21,000.00</w:t>
            </w:r>
          </w:p>
        </w:tc>
        <w:tc>
          <w:tcPr>
            <w:tcW w:w="1640" w:type="dxa"/>
            <w:tcBorders>
              <w:top w:val="nil"/>
              <w:left w:val="nil"/>
              <w:bottom w:val="nil"/>
              <w:right w:val="nil"/>
            </w:tcBorders>
            <w:shd w:val="clear" w:color="auto" w:fill="auto"/>
            <w:hideMark/>
          </w:tcPr>
          <w:p w14:paraId="1AD841C3" w14:textId="77777777" w:rsidR="00515541" w:rsidRPr="00264A7F" w:rsidRDefault="00515541" w:rsidP="00840470">
            <w:pPr>
              <w:spacing w:after="0" w:line="240" w:lineRule="auto"/>
              <w:jc w:val="right"/>
              <w:rPr>
                <w:rFonts w:ascii="Arial" w:eastAsia="Times New Roman" w:hAnsi="Arial" w:cs="Arial"/>
                <w:color w:val="000000"/>
                <w:sz w:val="20"/>
                <w:szCs w:val="20"/>
                <w:lang w:eastAsia="en-GB"/>
              </w:rPr>
            </w:pPr>
          </w:p>
        </w:tc>
      </w:tr>
      <w:tr w:rsidR="00515541" w:rsidRPr="00264A7F" w14:paraId="5CFBC9A8" w14:textId="77777777" w:rsidTr="00840470">
        <w:trPr>
          <w:trHeight w:val="300"/>
        </w:trPr>
        <w:tc>
          <w:tcPr>
            <w:tcW w:w="6400" w:type="dxa"/>
            <w:tcBorders>
              <w:top w:val="nil"/>
              <w:left w:val="nil"/>
              <w:bottom w:val="nil"/>
              <w:right w:val="nil"/>
            </w:tcBorders>
            <w:shd w:val="clear" w:color="auto" w:fill="auto"/>
            <w:hideMark/>
          </w:tcPr>
          <w:p w14:paraId="6F9C1DA5" w14:textId="77777777" w:rsidR="00515541" w:rsidRPr="00264A7F" w:rsidRDefault="00515541" w:rsidP="00840470">
            <w:pPr>
              <w:spacing w:after="0" w:line="240" w:lineRule="auto"/>
              <w:jc w:val="right"/>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vAlign w:val="bottom"/>
            <w:hideMark/>
          </w:tcPr>
          <w:p w14:paraId="532A2A91"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single" w:sz="4" w:space="0" w:color="auto"/>
              <w:right w:val="nil"/>
            </w:tcBorders>
            <w:shd w:val="clear" w:color="auto" w:fill="auto"/>
            <w:hideMark/>
          </w:tcPr>
          <w:p w14:paraId="13AFDE9C" w14:textId="77777777" w:rsidR="00515541" w:rsidRPr="00264A7F" w:rsidRDefault="00515541" w:rsidP="00840470">
            <w:pPr>
              <w:spacing w:after="0" w:line="240" w:lineRule="auto"/>
              <w:jc w:val="right"/>
              <w:rPr>
                <w:rFonts w:ascii="Arial" w:eastAsia="Times New Roman" w:hAnsi="Arial" w:cs="Arial"/>
                <w:color w:val="000000"/>
                <w:sz w:val="20"/>
                <w:szCs w:val="20"/>
                <w:lang w:eastAsia="en-GB"/>
              </w:rPr>
            </w:pPr>
            <w:r w:rsidRPr="00264A7F">
              <w:rPr>
                <w:rFonts w:ascii="Arial" w:eastAsia="Times New Roman" w:hAnsi="Arial" w:cs="Arial"/>
                <w:color w:val="000000"/>
                <w:sz w:val="20"/>
                <w:szCs w:val="20"/>
                <w:lang w:eastAsia="en-GB"/>
              </w:rPr>
              <w:t>£74,000.00</w:t>
            </w:r>
          </w:p>
        </w:tc>
      </w:tr>
      <w:tr w:rsidR="00515541" w:rsidRPr="00264A7F" w14:paraId="158AB72E" w14:textId="77777777" w:rsidTr="00840470">
        <w:trPr>
          <w:trHeight w:val="300"/>
        </w:trPr>
        <w:tc>
          <w:tcPr>
            <w:tcW w:w="6400" w:type="dxa"/>
            <w:tcBorders>
              <w:top w:val="nil"/>
              <w:left w:val="nil"/>
              <w:bottom w:val="nil"/>
              <w:right w:val="nil"/>
            </w:tcBorders>
            <w:shd w:val="clear" w:color="auto" w:fill="auto"/>
            <w:hideMark/>
          </w:tcPr>
          <w:p w14:paraId="42741AB5" w14:textId="77777777" w:rsidR="00515541" w:rsidRPr="00264A7F" w:rsidRDefault="00515541" w:rsidP="00840470">
            <w:pPr>
              <w:spacing w:after="0" w:line="240" w:lineRule="auto"/>
              <w:jc w:val="right"/>
              <w:rPr>
                <w:rFonts w:ascii="Arial" w:eastAsia="Times New Roman" w:hAnsi="Arial" w:cs="Arial"/>
                <w:color w:val="000000"/>
                <w:sz w:val="20"/>
                <w:szCs w:val="20"/>
                <w:lang w:eastAsia="en-GB"/>
              </w:rPr>
            </w:pPr>
          </w:p>
        </w:tc>
        <w:tc>
          <w:tcPr>
            <w:tcW w:w="1400" w:type="dxa"/>
            <w:tcBorders>
              <w:top w:val="nil"/>
              <w:left w:val="nil"/>
              <w:bottom w:val="nil"/>
              <w:right w:val="nil"/>
            </w:tcBorders>
            <w:shd w:val="clear" w:color="auto" w:fill="auto"/>
            <w:vAlign w:val="bottom"/>
            <w:hideMark/>
          </w:tcPr>
          <w:p w14:paraId="7B316213"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hideMark/>
          </w:tcPr>
          <w:p w14:paraId="308C6851"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r>
      <w:tr w:rsidR="00515541" w:rsidRPr="00264A7F" w14:paraId="585F8DD7" w14:textId="77777777" w:rsidTr="00840470">
        <w:trPr>
          <w:trHeight w:val="300"/>
        </w:trPr>
        <w:tc>
          <w:tcPr>
            <w:tcW w:w="6400" w:type="dxa"/>
            <w:tcBorders>
              <w:top w:val="nil"/>
              <w:left w:val="nil"/>
              <w:bottom w:val="nil"/>
              <w:right w:val="nil"/>
            </w:tcBorders>
            <w:shd w:val="clear" w:color="auto" w:fill="auto"/>
            <w:vAlign w:val="bottom"/>
            <w:hideMark/>
          </w:tcPr>
          <w:p w14:paraId="05A22BB1" w14:textId="77777777" w:rsidR="00515541" w:rsidRPr="00264A7F" w:rsidRDefault="00515541" w:rsidP="00840470">
            <w:pPr>
              <w:spacing w:after="0" w:line="240" w:lineRule="auto"/>
              <w:rPr>
                <w:rFonts w:ascii="Arial" w:eastAsia="Times New Roman" w:hAnsi="Arial" w:cs="Arial"/>
                <w:b/>
                <w:bCs/>
                <w:color w:val="000000"/>
                <w:sz w:val="20"/>
                <w:szCs w:val="20"/>
                <w:lang w:eastAsia="en-GB"/>
              </w:rPr>
            </w:pPr>
            <w:r w:rsidRPr="00264A7F">
              <w:rPr>
                <w:rFonts w:ascii="Arial" w:eastAsia="Times New Roman" w:hAnsi="Arial" w:cs="Arial"/>
                <w:b/>
                <w:bCs/>
                <w:color w:val="000000"/>
                <w:sz w:val="20"/>
                <w:szCs w:val="20"/>
                <w:lang w:eastAsia="en-GB"/>
              </w:rPr>
              <w:t>Gross Profit</w:t>
            </w:r>
          </w:p>
        </w:tc>
        <w:tc>
          <w:tcPr>
            <w:tcW w:w="1400" w:type="dxa"/>
            <w:tcBorders>
              <w:top w:val="nil"/>
              <w:left w:val="nil"/>
              <w:bottom w:val="nil"/>
              <w:right w:val="nil"/>
            </w:tcBorders>
            <w:shd w:val="clear" w:color="auto" w:fill="auto"/>
            <w:vAlign w:val="bottom"/>
            <w:hideMark/>
          </w:tcPr>
          <w:p w14:paraId="3972DFD2" w14:textId="77777777" w:rsidR="00515541" w:rsidRPr="00264A7F" w:rsidRDefault="00515541" w:rsidP="00840470">
            <w:pPr>
              <w:spacing w:after="0" w:line="240" w:lineRule="auto"/>
              <w:rPr>
                <w:rFonts w:ascii="Arial" w:eastAsia="Times New Roman" w:hAnsi="Arial" w:cs="Arial"/>
                <w:b/>
                <w:bCs/>
                <w:color w:val="000000"/>
                <w:sz w:val="20"/>
                <w:szCs w:val="20"/>
                <w:lang w:eastAsia="en-GB"/>
              </w:rPr>
            </w:pPr>
          </w:p>
        </w:tc>
        <w:tc>
          <w:tcPr>
            <w:tcW w:w="1640" w:type="dxa"/>
            <w:tcBorders>
              <w:top w:val="nil"/>
              <w:left w:val="nil"/>
              <w:bottom w:val="nil"/>
              <w:right w:val="nil"/>
            </w:tcBorders>
            <w:shd w:val="clear" w:color="auto" w:fill="auto"/>
            <w:hideMark/>
          </w:tcPr>
          <w:p w14:paraId="07014FD0"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£46,000.00</w:t>
            </w:r>
          </w:p>
        </w:tc>
      </w:tr>
      <w:tr w:rsidR="00515541" w:rsidRPr="00264A7F" w14:paraId="7D2D7232" w14:textId="77777777" w:rsidTr="00840470">
        <w:trPr>
          <w:trHeight w:val="300"/>
        </w:trPr>
        <w:tc>
          <w:tcPr>
            <w:tcW w:w="6400" w:type="dxa"/>
            <w:tcBorders>
              <w:top w:val="nil"/>
              <w:left w:val="nil"/>
              <w:bottom w:val="nil"/>
              <w:right w:val="nil"/>
            </w:tcBorders>
            <w:shd w:val="clear" w:color="auto" w:fill="auto"/>
            <w:hideMark/>
          </w:tcPr>
          <w:p w14:paraId="64D1628C"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p>
        </w:tc>
        <w:tc>
          <w:tcPr>
            <w:tcW w:w="1400" w:type="dxa"/>
            <w:tcBorders>
              <w:top w:val="nil"/>
              <w:left w:val="nil"/>
              <w:bottom w:val="nil"/>
              <w:right w:val="nil"/>
            </w:tcBorders>
            <w:shd w:val="clear" w:color="auto" w:fill="auto"/>
            <w:vAlign w:val="bottom"/>
            <w:hideMark/>
          </w:tcPr>
          <w:p w14:paraId="4FBE6ED9"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hideMark/>
          </w:tcPr>
          <w:p w14:paraId="57AF5A70"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r>
      <w:tr w:rsidR="00515541" w:rsidRPr="00264A7F" w14:paraId="29129BD1" w14:textId="77777777" w:rsidTr="00840470">
        <w:trPr>
          <w:trHeight w:val="300"/>
        </w:trPr>
        <w:tc>
          <w:tcPr>
            <w:tcW w:w="6400" w:type="dxa"/>
            <w:tcBorders>
              <w:top w:val="nil"/>
              <w:left w:val="nil"/>
              <w:bottom w:val="nil"/>
              <w:right w:val="nil"/>
            </w:tcBorders>
            <w:shd w:val="clear" w:color="auto" w:fill="auto"/>
            <w:hideMark/>
          </w:tcPr>
          <w:p w14:paraId="5382DD80" w14:textId="77777777" w:rsidR="00515541" w:rsidRPr="00264A7F" w:rsidRDefault="00515541" w:rsidP="00840470">
            <w:pPr>
              <w:spacing w:after="0" w:line="240" w:lineRule="auto"/>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Add other Income</w:t>
            </w:r>
          </w:p>
        </w:tc>
        <w:tc>
          <w:tcPr>
            <w:tcW w:w="1400" w:type="dxa"/>
            <w:tcBorders>
              <w:top w:val="nil"/>
              <w:left w:val="nil"/>
              <w:bottom w:val="nil"/>
              <w:right w:val="nil"/>
            </w:tcBorders>
            <w:shd w:val="clear" w:color="auto" w:fill="auto"/>
            <w:vAlign w:val="bottom"/>
            <w:hideMark/>
          </w:tcPr>
          <w:p w14:paraId="5E7862B9" w14:textId="77777777" w:rsidR="00515541" w:rsidRPr="00264A7F" w:rsidRDefault="00515541" w:rsidP="00840470">
            <w:pPr>
              <w:spacing w:after="0" w:line="240" w:lineRule="auto"/>
              <w:rPr>
                <w:rFonts w:ascii="Arial" w:eastAsia="Times New Roman" w:hAnsi="Arial" w:cs="Arial"/>
                <w:color w:val="000000"/>
                <w:sz w:val="18"/>
                <w:szCs w:val="18"/>
                <w:lang w:eastAsia="en-GB"/>
              </w:rPr>
            </w:pPr>
          </w:p>
        </w:tc>
        <w:tc>
          <w:tcPr>
            <w:tcW w:w="1640" w:type="dxa"/>
            <w:tcBorders>
              <w:top w:val="nil"/>
              <w:left w:val="nil"/>
              <w:bottom w:val="nil"/>
              <w:right w:val="nil"/>
            </w:tcBorders>
            <w:shd w:val="clear" w:color="auto" w:fill="auto"/>
            <w:hideMark/>
          </w:tcPr>
          <w:p w14:paraId="4B702A46"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r>
      <w:tr w:rsidR="00515541" w:rsidRPr="00264A7F" w14:paraId="48AACD93" w14:textId="77777777" w:rsidTr="00840470">
        <w:trPr>
          <w:trHeight w:val="300"/>
        </w:trPr>
        <w:tc>
          <w:tcPr>
            <w:tcW w:w="6400" w:type="dxa"/>
            <w:tcBorders>
              <w:top w:val="nil"/>
              <w:left w:val="nil"/>
              <w:bottom w:val="nil"/>
              <w:right w:val="nil"/>
            </w:tcBorders>
            <w:shd w:val="clear" w:color="auto" w:fill="auto"/>
            <w:vAlign w:val="bottom"/>
            <w:hideMark/>
          </w:tcPr>
          <w:p w14:paraId="49F07957" w14:textId="77777777" w:rsidR="00515541" w:rsidRPr="00264A7F" w:rsidRDefault="00515541" w:rsidP="00840470">
            <w:pPr>
              <w:spacing w:after="0" w:line="240" w:lineRule="auto"/>
              <w:rPr>
                <w:rFonts w:ascii="Arial" w:eastAsia="Times New Roman" w:hAnsi="Arial" w:cs="Arial"/>
                <w:b/>
                <w:bCs/>
                <w:color w:val="000000"/>
                <w:sz w:val="20"/>
                <w:szCs w:val="20"/>
                <w:lang w:eastAsia="en-GB"/>
              </w:rPr>
            </w:pPr>
            <w:r w:rsidRPr="00264A7F">
              <w:rPr>
                <w:rFonts w:ascii="Arial" w:eastAsia="Times New Roman" w:hAnsi="Arial" w:cs="Arial"/>
                <w:b/>
                <w:bCs/>
                <w:color w:val="000000"/>
                <w:sz w:val="20"/>
                <w:szCs w:val="20"/>
                <w:lang w:eastAsia="en-GB"/>
              </w:rPr>
              <w:t>Total Income</w:t>
            </w:r>
          </w:p>
        </w:tc>
        <w:tc>
          <w:tcPr>
            <w:tcW w:w="1400" w:type="dxa"/>
            <w:tcBorders>
              <w:top w:val="nil"/>
              <w:left w:val="nil"/>
              <w:bottom w:val="nil"/>
              <w:right w:val="nil"/>
            </w:tcBorders>
            <w:shd w:val="clear" w:color="auto" w:fill="auto"/>
            <w:vAlign w:val="bottom"/>
            <w:hideMark/>
          </w:tcPr>
          <w:p w14:paraId="296BE555" w14:textId="77777777" w:rsidR="00515541" w:rsidRPr="00264A7F" w:rsidRDefault="00515541" w:rsidP="00840470">
            <w:pPr>
              <w:spacing w:after="0" w:line="240" w:lineRule="auto"/>
              <w:rPr>
                <w:rFonts w:ascii="Arial" w:eastAsia="Times New Roman" w:hAnsi="Arial" w:cs="Arial"/>
                <w:b/>
                <w:bCs/>
                <w:color w:val="000000"/>
                <w:sz w:val="20"/>
                <w:szCs w:val="20"/>
                <w:lang w:eastAsia="en-GB"/>
              </w:rPr>
            </w:pPr>
          </w:p>
        </w:tc>
        <w:tc>
          <w:tcPr>
            <w:tcW w:w="1640" w:type="dxa"/>
            <w:tcBorders>
              <w:top w:val="nil"/>
              <w:left w:val="nil"/>
              <w:bottom w:val="nil"/>
              <w:right w:val="nil"/>
            </w:tcBorders>
            <w:shd w:val="clear" w:color="auto" w:fill="auto"/>
            <w:vAlign w:val="bottom"/>
            <w:hideMark/>
          </w:tcPr>
          <w:p w14:paraId="2B49C8D8"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£46,000.00</w:t>
            </w:r>
          </w:p>
        </w:tc>
      </w:tr>
      <w:tr w:rsidR="00515541" w:rsidRPr="00264A7F" w14:paraId="5462E5F2" w14:textId="77777777" w:rsidTr="00840470">
        <w:trPr>
          <w:trHeight w:val="300"/>
        </w:trPr>
        <w:tc>
          <w:tcPr>
            <w:tcW w:w="6400" w:type="dxa"/>
            <w:tcBorders>
              <w:top w:val="nil"/>
              <w:left w:val="nil"/>
              <w:bottom w:val="nil"/>
              <w:right w:val="nil"/>
            </w:tcBorders>
            <w:shd w:val="clear" w:color="auto" w:fill="auto"/>
            <w:vAlign w:val="bottom"/>
            <w:hideMark/>
          </w:tcPr>
          <w:p w14:paraId="5B9D68B3"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p>
        </w:tc>
        <w:tc>
          <w:tcPr>
            <w:tcW w:w="1400" w:type="dxa"/>
            <w:tcBorders>
              <w:top w:val="nil"/>
              <w:left w:val="nil"/>
              <w:bottom w:val="nil"/>
              <w:right w:val="nil"/>
            </w:tcBorders>
            <w:shd w:val="clear" w:color="auto" w:fill="auto"/>
            <w:vAlign w:val="bottom"/>
            <w:hideMark/>
          </w:tcPr>
          <w:p w14:paraId="40C6953C"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vAlign w:val="bottom"/>
            <w:hideMark/>
          </w:tcPr>
          <w:p w14:paraId="1D580274"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r>
      <w:tr w:rsidR="00515541" w:rsidRPr="00264A7F" w14:paraId="1085F486" w14:textId="77777777" w:rsidTr="00840470">
        <w:trPr>
          <w:trHeight w:val="360"/>
        </w:trPr>
        <w:tc>
          <w:tcPr>
            <w:tcW w:w="6400" w:type="dxa"/>
            <w:tcBorders>
              <w:top w:val="nil"/>
              <w:left w:val="nil"/>
              <w:bottom w:val="nil"/>
              <w:right w:val="nil"/>
            </w:tcBorders>
            <w:shd w:val="clear" w:color="auto" w:fill="auto"/>
            <w:hideMark/>
          </w:tcPr>
          <w:p w14:paraId="711C4B87" w14:textId="77777777" w:rsidR="00515541" w:rsidRPr="00264A7F" w:rsidRDefault="00515541" w:rsidP="00840470">
            <w:pPr>
              <w:spacing w:after="0" w:line="240" w:lineRule="auto"/>
              <w:rPr>
                <w:rFonts w:ascii="Arial" w:eastAsia="Times New Roman" w:hAnsi="Arial" w:cs="Arial"/>
                <w:b/>
                <w:bCs/>
                <w:color w:val="000000"/>
                <w:sz w:val="28"/>
                <w:szCs w:val="28"/>
                <w:u w:val="single"/>
                <w:lang w:eastAsia="en-GB"/>
              </w:rPr>
            </w:pPr>
            <w:r w:rsidRPr="00264A7F">
              <w:rPr>
                <w:rFonts w:ascii="Arial" w:eastAsia="Times New Roman" w:hAnsi="Arial" w:cs="Arial"/>
                <w:b/>
                <w:bCs/>
                <w:color w:val="000000"/>
                <w:sz w:val="28"/>
                <w:szCs w:val="28"/>
                <w:u w:val="single"/>
                <w:lang w:eastAsia="en-GB"/>
              </w:rPr>
              <w:t>Expenses</w:t>
            </w:r>
          </w:p>
        </w:tc>
        <w:tc>
          <w:tcPr>
            <w:tcW w:w="1400" w:type="dxa"/>
            <w:tcBorders>
              <w:top w:val="nil"/>
              <w:left w:val="nil"/>
              <w:bottom w:val="nil"/>
              <w:right w:val="nil"/>
            </w:tcBorders>
            <w:shd w:val="clear" w:color="auto" w:fill="auto"/>
            <w:vAlign w:val="bottom"/>
            <w:hideMark/>
          </w:tcPr>
          <w:p w14:paraId="658A7958" w14:textId="77777777" w:rsidR="00515541" w:rsidRPr="00264A7F" w:rsidRDefault="00515541" w:rsidP="00840470">
            <w:pPr>
              <w:spacing w:after="0" w:line="240" w:lineRule="auto"/>
              <w:rPr>
                <w:rFonts w:ascii="Arial" w:eastAsia="Times New Roman" w:hAnsi="Arial" w:cs="Arial"/>
                <w:b/>
                <w:bCs/>
                <w:color w:val="000000"/>
                <w:sz w:val="28"/>
                <w:szCs w:val="28"/>
                <w:u w:val="single"/>
                <w:lang w:eastAsia="en-GB"/>
              </w:rPr>
            </w:pPr>
          </w:p>
        </w:tc>
        <w:tc>
          <w:tcPr>
            <w:tcW w:w="1640" w:type="dxa"/>
            <w:tcBorders>
              <w:top w:val="nil"/>
              <w:left w:val="nil"/>
              <w:bottom w:val="nil"/>
              <w:right w:val="nil"/>
            </w:tcBorders>
            <w:shd w:val="clear" w:color="auto" w:fill="auto"/>
            <w:vAlign w:val="bottom"/>
            <w:hideMark/>
          </w:tcPr>
          <w:p w14:paraId="0C5E1630"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r>
      <w:tr w:rsidR="00515541" w:rsidRPr="00264A7F" w14:paraId="53D46973" w14:textId="77777777" w:rsidTr="00840470">
        <w:trPr>
          <w:trHeight w:val="300"/>
        </w:trPr>
        <w:tc>
          <w:tcPr>
            <w:tcW w:w="6400" w:type="dxa"/>
            <w:tcBorders>
              <w:top w:val="nil"/>
              <w:left w:val="nil"/>
              <w:bottom w:val="nil"/>
              <w:right w:val="nil"/>
            </w:tcBorders>
            <w:shd w:val="clear" w:color="auto" w:fill="auto"/>
            <w:vAlign w:val="bottom"/>
            <w:hideMark/>
          </w:tcPr>
          <w:p w14:paraId="7E027E49"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14:paraId="40B3ACE8"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vAlign w:val="bottom"/>
            <w:hideMark/>
          </w:tcPr>
          <w:p w14:paraId="47FD19D2" w14:textId="77777777" w:rsidR="00515541" w:rsidRPr="00264A7F" w:rsidRDefault="00515541" w:rsidP="00840470">
            <w:pPr>
              <w:spacing w:after="0" w:line="240" w:lineRule="auto"/>
              <w:jc w:val="right"/>
              <w:rPr>
                <w:rFonts w:ascii="Times New Roman" w:eastAsia="Times New Roman" w:hAnsi="Times New Roman" w:cs="Times New Roman"/>
                <w:sz w:val="20"/>
                <w:szCs w:val="20"/>
                <w:lang w:eastAsia="en-GB"/>
              </w:rPr>
            </w:pPr>
          </w:p>
        </w:tc>
      </w:tr>
      <w:tr w:rsidR="00515541" w:rsidRPr="00264A7F" w14:paraId="6054DC14" w14:textId="77777777" w:rsidTr="00840470">
        <w:trPr>
          <w:trHeight w:val="300"/>
        </w:trPr>
        <w:tc>
          <w:tcPr>
            <w:tcW w:w="6400" w:type="dxa"/>
            <w:tcBorders>
              <w:top w:val="nil"/>
              <w:left w:val="nil"/>
              <w:bottom w:val="nil"/>
              <w:right w:val="nil"/>
            </w:tcBorders>
            <w:shd w:val="clear" w:color="auto" w:fill="auto"/>
            <w:hideMark/>
          </w:tcPr>
          <w:p w14:paraId="16DE4AA7" w14:textId="77777777" w:rsidR="00515541" w:rsidRPr="00264A7F" w:rsidRDefault="00515541" w:rsidP="00840470">
            <w:pPr>
              <w:spacing w:after="0" w:line="240" w:lineRule="auto"/>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Advertising</w:t>
            </w:r>
          </w:p>
        </w:tc>
        <w:tc>
          <w:tcPr>
            <w:tcW w:w="1400" w:type="dxa"/>
            <w:tcBorders>
              <w:top w:val="nil"/>
              <w:left w:val="nil"/>
              <w:bottom w:val="nil"/>
              <w:right w:val="nil"/>
            </w:tcBorders>
            <w:shd w:val="clear" w:color="auto" w:fill="auto"/>
            <w:hideMark/>
          </w:tcPr>
          <w:p w14:paraId="68E2B564"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£4,000.00</w:t>
            </w:r>
          </w:p>
        </w:tc>
        <w:tc>
          <w:tcPr>
            <w:tcW w:w="1640" w:type="dxa"/>
            <w:tcBorders>
              <w:top w:val="nil"/>
              <w:left w:val="nil"/>
              <w:bottom w:val="nil"/>
              <w:right w:val="nil"/>
            </w:tcBorders>
            <w:shd w:val="clear" w:color="auto" w:fill="auto"/>
            <w:vAlign w:val="bottom"/>
            <w:hideMark/>
          </w:tcPr>
          <w:p w14:paraId="5C55BD87"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264A7F" w14:paraId="2A5C4BEA" w14:textId="77777777" w:rsidTr="00840470">
        <w:trPr>
          <w:trHeight w:val="300"/>
        </w:trPr>
        <w:tc>
          <w:tcPr>
            <w:tcW w:w="6400" w:type="dxa"/>
            <w:tcBorders>
              <w:top w:val="nil"/>
              <w:left w:val="nil"/>
              <w:bottom w:val="nil"/>
              <w:right w:val="nil"/>
            </w:tcBorders>
            <w:shd w:val="clear" w:color="auto" w:fill="auto"/>
            <w:hideMark/>
          </w:tcPr>
          <w:p w14:paraId="328BC4A8" w14:textId="77777777" w:rsidR="00515541" w:rsidRPr="00264A7F" w:rsidRDefault="00515541" w:rsidP="00840470">
            <w:pPr>
              <w:spacing w:after="0" w:line="240" w:lineRule="auto"/>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Bank Charges</w:t>
            </w:r>
          </w:p>
        </w:tc>
        <w:tc>
          <w:tcPr>
            <w:tcW w:w="1400" w:type="dxa"/>
            <w:tcBorders>
              <w:top w:val="nil"/>
              <w:left w:val="nil"/>
              <w:bottom w:val="nil"/>
              <w:right w:val="nil"/>
            </w:tcBorders>
            <w:shd w:val="clear" w:color="auto" w:fill="auto"/>
            <w:hideMark/>
          </w:tcPr>
          <w:p w14:paraId="37042F42"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£200.00</w:t>
            </w:r>
          </w:p>
        </w:tc>
        <w:tc>
          <w:tcPr>
            <w:tcW w:w="1640" w:type="dxa"/>
            <w:tcBorders>
              <w:top w:val="nil"/>
              <w:left w:val="nil"/>
              <w:bottom w:val="nil"/>
              <w:right w:val="nil"/>
            </w:tcBorders>
            <w:shd w:val="clear" w:color="auto" w:fill="auto"/>
            <w:vAlign w:val="bottom"/>
            <w:hideMark/>
          </w:tcPr>
          <w:p w14:paraId="3695C2BB"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264A7F" w14:paraId="3F5CA028" w14:textId="77777777" w:rsidTr="00840470">
        <w:trPr>
          <w:trHeight w:val="300"/>
        </w:trPr>
        <w:tc>
          <w:tcPr>
            <w:tcW w:w="6400" w:type="dxa"/>
            <w:tcBorders>
              <w:top w:val="nil"/>
              <w:left w:val="nil"/>
              <w:bottom w:val="nil"/>
              <w:right w:val="nil"/>
            </w:tcBorders>
            <w:shd w:val="clear" w:color="auto" w:fill="auto"/>
            <w:hideMark/>
          </w:tcPr>
          <w:p w14:paraId="31D90A87" w14:textId="77777777" w:rsidR="00515541" w:rsidRPr="00264A7F" w:rsidRDefault="00515541" w:rsidP="00840470">
            <w:pPr>
              <w:spacing w:after="0" w:line="240" w:lineRule="auto"/>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Depreciation (fitting and building)</w:t>
            </w:r>
          </w:p>
        </w:tc>
        <w:tc>
          <w:tcPr>
            <w:tcW w:w="1400" w:type="dxa"/>
            <w:tcBorders>
              <w:top w:val="nil"/>
              <w:left w:val="nil"/>
              <w:bottom w:val="nil"/>
              <w:right w:val="nil"/>
            </w:tcBorders>
            <w:shd w:val="clear" w:color="auto" w:fill="auto"/>
            <w:hideMark/>
          </w:tcPr>
          <w:p w14:paraId="6E75B18F"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£1,384.00</w:t>
            </w:r>
          </w:p>
        </w:tc>
        <w:tc>
          <w:tcPr>
            <w:tcW w:w="1640" w:type="dxa"/>
            <w:tcBorders>
              <w:top w:val="nil"/>
              <w:left w:val="nil"/>
              <w:bottom w:val="nil"/>
              <w:right w:val="nil"/>
            </w:tcBorders>
            <w:shd w:val="clear" w:color="auto" w:fill="auto"/>
            <w:vAlign w:val="bottom"/>
            <w:hideMark/>
          </w:tcPr>
          <w:p w14:paraId="3429B6F5"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264A7F" w14:paraId="193310B9" w14:textId="77777777" w:rsidTr="00840470">
        <w:trPr>
          <w:trHeight w:val="300"/>
        </w:trPr>
        <w:tc>
          <w:tcPr>
            <w:tcW w:w="6400" w:type="dxa"/>
            <w:tcBorders>
              <w:top w:val="nil"/>
              <w:left w:val="nil"/>
              <w:bottom w:val="nil"/>
              <w:right w:val="nil"/>
            </w:tcBorders>
            <w:shd w:val="clear" w:color="auto" w:fill="auto"/>
            <w:hideMark/>
          </w:tcPr>
          <w:p w14:paraId="5F78FF7D" w14:textId="77777777" w:rsidR="00515541" w:rsidRPr="00264A7F" w:rsidRDefault="00515541" w:rsidP="00840470">
            <w:pPr>
              <w:spacing w:after="0" w:line="240" w:lineRule="auto"/>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Rates</w:t>
            </w:r>
          </w:p>
        </w:tc>
        <w:tc>
          <w:tcPr>
            <w:tcW w:w="1400" w:type="dxa"/>
            <w:tcBorders>
              <w:top w:val="nil"/>
              <w:left w:val="nil"/>
              <w:bottom w:val="nil"/>
              <w:right w:val="nil"/>
            </w:tcBorders>
            <w:shd w:val="clear" w:color="auto" w:fill="auto"/>
            <w:hideMark/>
          </w:tcPr>
          <w:p w14:paraId="3FEE39E6"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£1,440.00</w:t>
            </w:r>
          </w:p>
        </w:tc>
        <w:tc>
          <w:tcPr>
            <w:tcW w:w="1640" w:type="dxa"/>
            <w:tcBorders>
              <w:top w:val="nil"/>
              <w:left w:val="nil"/>
              <w:bottom w:val="nil"/>
              <w:right w:val="nil"/>
            </w:tcBorders>
            <w:shd w:val="clear" w:color="auto" w:fill="auto"/>
            <w:vAlign w:val="bottom"/>
            <w:hideMark/>
          </w:tcPr>
          <w:p w14:paraId="312FFE14"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264A7F" w14:paraId="44D309E5" w14:textId="77777777" w:rsidTr="00840470">
        <w:trPr>
          <w:trHeight w:val="300"/>
        </w:trPr>
        <w:tc>
          <w:tcPr>
            <w:tcW w:w="6400" w:type="dxa"/>
            <w:tcBorders>
              <w:top w:val="nil"/>
              <w:left w:val="nil"/>
              <w:bottom w:val="nil"/>
              <w:right w:val="nil"/>
            </w:tcBorders>
            <w:shd w:val="clear" w:color="auto" w:fill="auto"/>
            <w:hideMark/>
          </w:tcPr>
          <w:p w14:paraId="5715394F" w14:textId="77777777" w:rsidR="00515541" w:rsidRPr="00264A7F" w:rsidRDefault="00515541" w:rsidP="00840470">
            <w:pPr>
              <w:spacing w:after="0" w:line="240" w:lineRule="auto"/>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Wages &amp; Salaries</w:t>
            </w:r>
          </w:p>
        </w:tc>
        <w:tc>
          <w:tcPr>
            <w:tcW w:w="1400" w:type="dxa"/>
            <w:tcBorders>
              <w:top w:val="nil"/>
              <w:left w:val="nil"/>
              <w:bottom w:val="nil"/>
              <w:right w:val="nil"/>
            </w:tcBorders>
            <w:shd w:val="clear" w:color="auto" w:fill="auto"/>
            <w:hideMark/>
          </w:tcPr>
          <w:p w14:paraId="64447D10"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£12,000.00</w:t>
            </w:r>
          </w:p>
        </w:tc>
        <w:tc>
          <w:tcPr>
            <w:tcW w:w="1640" w:type="dxa"/>
            <w:tcBorders>
              <w:top w:val="nil"/>
              <w:left w:val="nil"/>
              <w:bottom w:val="nil"/>
              <w:right w:val="nil"/>
            </w:tcBorders>
            <w:shd w:val="clear" w:color="auto" w:fill="auto"/>
            <w:vAlign w:val="bottom"/>
            <w:hideMark/>
          </w:tcPr>
          <w:p w14:paraId="327EC833"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264A7F" w14:paraId="3929A318" w14:textId="77777777" w:rsidTr="00840470">
        <w:trPr>
          <w:trHeight w:val="300"/>
        </w:trPr>
        <w:tc>
          <w:tcPr>
            <w:tcW w:w="6400" w:type="dxa"/>
            <w:tcBorders>
              <w:top w:val="nil"/>
              <w:left w:val="nil"/>
              <w:bottom w:val="nil"/>
              <w:right w:val="nil"/>
            </w:tcBorders>
            <w:shd w:val="clear" w:color="auto" w:fill="auto"/>
            <w:hideMark/>
          </w:tcPr>
          <w:p w14:paraId="6F2F66F6" w14:textId="77777777" w:rsidR="00515541" w:rsidRPr="00264A7F" w:rsidRDefault="00515541" w:rsidP="00840470">
            <w:pPr>
              <w:spacing w:after="0" w:line="240" w:lineRule="auto"/>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Bad debt allowance</w:t>
            </w:r>
          </w:p>
        </w:tc>
        <w:tc>
          <w:tcPr>
            <w:tcW w:w="1400" w:type="dxa"/>
            <w:tcBorders>
              <w:top w:val="nil"/>
              <w:left w:val="nil"/>
              <w:bottom w:val="nil"/>
              <w:right w:val="nil"/>
            </w:tcBorders>
            <w:shd w:val="clear" w:color="auto" w:fill="auto"/>
            <w:hideMark/>
          </w:tcPr>
          <w:p w14:paraId="088DE43B"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-£482.00</w:t>
            </w:r>
          </w:p>
        </w:tc>
        <w:tc>
          <w:tcPr>
            <w:tcW w:w="1640" w:type="dxa"/>
            <w:tcBorders>
              <w:top w:val="nil"/>
              <w:left w:val="nil"/>
              <w:bottom w:val="nil"/>
              <w:right w:val="nil"/>
            </w:tcBorders>
            <w:shd w:val="clear" w:color="auto" w:fill="auto"/>
            <w:vAlign w:val="bottom"/>
            <w:hideMark/>
          </w:tcPr>
          <w:p w14:paraId="46795E76"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264A7F" w14:paraId="36645D46" w14:textId="77777777" w:rsidTr="00840470">
        <w:trPr>
          <w:trHeight w:val="300"/>
        </w:trPr>
        <w:tc>
          <w:tcPr>
            <w:tcW w:w="6400" w:type="dxa"/>
            <w:tcBorders>
              <w:top w:val="nil"/>
              <w:left w:val="nil"/>
              <w:bottom w:val="nil"/>
              <w:right w:val="nil"/>
            </w:tcBorders>
            <w:shd w:val="clear" w:color="auto" w:fill="auto"/>
            <w:hideMark/>
          </w:tcPr>
          <w:p w14:paraId="0D629B7A" w14:textId="77777777" w:rsidR="00515541" w:rsidRPr="00264A7F" w:rsidRDefault="00515541" w:rsidP="00840470">
            <w:pPr>
              <w:spacing w:after="0" w:line="240" w:lineRule="auto"/>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Add bad debt expense</w:t>
            </w:r>
          </w:p>
        </w:tc>
        <w:tc>
          <w:tcPr>
            <w:tcW w:w="1400" w:type="dxa"/>
            <w:tcBorders>
              <w:top w:val="nil"/>
              <w:left w:val="nil"/>
              <w:bottom w:val="nil"/>
              <w:right w:val="nil"/>
            </w:tcBorders>
            <w:shd w:val="clear" w:color="auto" w:fill="auto"/>
            <w:hideMark/>
          </w:tcPr>
          <w:p w14:paraId="1AF33CF0"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£200.00</w:t>
            </w:r>
          </w:p>
        </w:tc>
        <w:tc>
          <w:tcPr>
            <w:tcW w:w="1640" w:type="dxa"/>
            <w:tcBorders>
              <w:top w:val="nil"/>
              <w:left w:val="nil"/>
              <w:bottom w:val="nil"/>
              <w:right w:val="nil"/>
            </w:tcBorders>
            <w:shd w:val="clear" w:color="auto" w:fill="auto"/>
            <w:vAlign w:val="bottom"/>
            <w:hideMark/>
          </w:tcPr>
          <w:p w14:paraId="00757DB6"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p>
        </w:tc>
      </w:tr>
      <w:tr w:rsidR="00515541" w:rsidRPr="00264A7F" w14:paraId="5C6D82DD" w14:textId="77777777" w:rsidTr="00840470">
        <w:trPr>
          <w:trHeight w:val="300"/>
        </w:trPr>
        <w:tc>
          <w:tcPr>
            <w:tcW w:w="6400" w:type="dxa"/>
            <w:tcBorders>
              <w:top w:val="nil"/>
              <w:left w:val="nil"/>
              <w:bottom w:val="nil"/>
              <w:right w:val="nil"/>
            </w:tcBorders>
            <w:shd w:val="clear" w:color="auto" w:fill="auto"/>
            <w:vAlign w:val="bottom"/>
            <w:hideMark/>
          </w:tcPr>
          <w:p w14:paraId="435B1C13" w14:textId="77777777" w:rsidR="00515541" w:rsidRPr="00264A7F" w:rsidRDefault="00515541" w:rsidP="00840470">
            <w:pPr>
              <w:spacing w:after="0" w:line="240" w:lineRule="auto"/>
              <w:rPr>
                <w:rFonts w:ascii="Arial" w:eastAsia="Times New Roman" w:hAnsi="Arial" w:cs="Arial"/>
                <w:b/>
                <w:bCs/>
                <w:color w:val="000000"/>
                <w:sz w:val="20"/>
                <w:szCs w:val="20"/>
                <w:lang w:eastAsia="en-GB"/>
              </w:rPr>
            </w:pPr>
            <w:r w:rsidRPr="00264A7F">
              <w:rPr>
                <w:rFonts w:ascii="Arial" w:eastAsia="Times New Roman" w:hAnsi="Arial" w:cs="Arial"/>
                <w:b/>
                <w:bCs/>
                <w:color w:val="000000"/>
                <w:sz w:val="20"/>
                <w:szCs w:val="20"/>
                <w:lang w:eastAsia="en-GB"/>
              </w:rPr>
              <w:t>Total Expenses</w:t>
            </w:r>
          </w:p>
        </w:tc>
        <w:tc>
          <w:tcPr>
            <w:tcW w:w="1400" w:type="dxa"/>
            <w:tcBorders>
              <w:top w:val="nil"/>
              <w:left w:val="nil"/>
              <w:bottom w:val="nil"/>
              <w:right w:val="nil"/>
            </w:tcBorders>
            <w:shd w:val="clear" w:color="auto" w:fill="auto"/>
            <w:vAlign w:val="bottom"/>
            <w:hideMark/>
          </w:tcPr>
          <w:p w14:paraId="1950DB72" w14:textId="77777777" w:rsidR="00515541" w:rsidRPr="00264A7F" w:rsidRDefault="00515541" w:rsidP="00840470">
            <w:pPr>
              <w:spacing w:after="0" w:line="240" w:lineRule="auto"/>
              <w:rPr>
                <w:rFonts w:ascii="Arial" w:eastAsia="Times New Roman" w:hAnsi="Arial" w:cs="Arial"/>
                <w:b/>
                <w:bCs/>
                <w:color w:val="000000"/>
                <w:sz w:val="20"/>
                <w:szCs w:val="20"/>
                <w:lang w:eastAsia="en-GB"/>
              </w:rPr>
            </w:pPr>
          </w:p>
        </w:tc>
        <w:tc>
          <w:tcPr>
            <w:tcW w:w="1640" w:type="dxa"/>
            <w:tcBorders>
              <w:top w:val="nil"/>
              <w:left w:val="nil"/>
              <w:bottom w:val="nil"/>
              <w:right w:val="nil"/>
            </w:tcBorders>
            <w:shd w:val="clear" w:color="auto" w:fill="auto"/>
            <w:vAlign w:val="bottom"/>
            <w:hideMark/>
          </w:tcPr>
          <w:p w14:paraId="4DFF7663"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r w:rsidRPr="00264A7F">
              <w:rPr>
                <w:rFonts w:ascii="Arial" w:eastAsia="Times New Roman" w:hAnsi="Arial" w:cs="Arial"/>
                <w:color w:val="000000"/>
                <w:sz w:val="18"/>
                <w:szCs w:val="18"/>
                <w:lang w:eastAsia="en-GB"/>
              </w:rPr>
              <w:t>£18,824.00</w:t>
            </w:r>
          </w:p>
        </w:tc>
      </w:tr>
      <w:tr w:rsidR="00515541" w:rsidRPr="00264A7F" w14:paraId="52DB01E0" w14:textId="77777777" w:rsidTr="00840470">
        <w:trPr>
          <w:trHeight w:val="300"/>
        </w:trPr>
        <w:tc>
          <w:tcPr>
            <w:tcW w:w="6400" w:type="dxa"/>
            <w:tcBorders>
              <w:top w:val="nil"/>
              <w:left w:val="nil"/>
              <w:bottom w:val="nil"/>
              <w:right w:val="nil"/>
            </w:tcBorders>
            <w:shd w:val="clear" w:color="auto" w:fill="auto"/>
            <w:hideMark/>
          </w:tcPr>
          <w:p w14:paraId="70423C63" w14:textId="77777777" w:rsidR="00515541" w:rsidRPr="00264A7F" w:rsidRDefault="00515541" w:rsidP="00840470">
            <w:pPr>
              <w:spacing w:after="0" w:line="240" w:lineRule="auto"/>
              <w:jc w:val="right"/>
              <w:rPr>
                <w:rFonts w:ascii="Arial" w:eastAsia="Times New Roman" w:hAnsi="Arial" w:cs="Arial"/>
                <w:color w:val="000000"/>
                <w:sz w:val="18"/>
                <w:szCs w:val="18"/>
                <w:lang w:eastAsia="en-GB"/>
              </w:rPr>
            </w:pPr>
          </w:p>
        </w:tc>
        <w:tc>
          <w:tcPr>
            <w:tcW w:w="1400" w:type="dxa"/>
            <w:tcBorders>
              <w:top w:val="nil"/>
              <w:left w:val="nil"/>
              <w:bottom w:val="nil"/>
              <w:right w:val="nil"/>
            </w:tcBorders>
            <w:shd w:val="clear" w:color="auto" w:fill="auto"/>
            <w:vAlign w:val="bottom"/>
            <w:hideMark/>
          </w:tcPr>
          <w:p w14:paraId="38139594"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vAlign w:val="bottom"/>
            <w:hideMark/>
          </w:tcPr>
          <w:p w14:paraId="625E3318"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r>
      <w:tr w:rsidR="00515541" w:rsidRPr="00264A7F" w14:paraId="209FF768" w14:textId="77777777" w:rsidTr="00840470">
        <w:trPr>
          <w:trHeight w:val="300"/>
        </w:trPr>
        <w:tc>
          <w:tcPr>
            <w:tcW w:w="6400" w:type="dxa"/>
            <w:tcBorders>
              <w:top w:val="nil"/>
              <w:left w:val="nil"/>
              <w:bottom w:val="nil"/>
              <w:right w:val="nil"/>
            </w:tcBorders>
            <w:shd w:val="clear" w:color="auto" w:fill="auto"/>
            <w:vAlign w:val="bottom"/>
            <w:hideMark/>
          </w:tcPr>
          <w:p w14:paraId="36E3C644"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vAlign w:val="bottom"/>
            <w:hideMark/>
          </w:tcPr>
          <w:p w14:paraId="5B39FB03"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vAlign w:val="bottom"/>
            <w:hideMark/>
          </w:tcPr>
          <w:p w14:paraId="5A5F99E6"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r>
      <w:tr w:rsidR="00515541" w:rsidRPr="00264A7F" w14:paraId="705102EA" w14:textId="77777777" w:rsidTr="00840470">
        <w:trPr>
          <w:trHeight w:val="315"/>
        </w:trPr>
        <w:tc>
          <w:tcPr>
            <w:tcW w:w="6400" w:type="dxa"/>
            <w:tcBorders>
              <w:top w:val="nil"/>
              <w:left w:val="nil"/>
              <w:bottom w:val="nil"/>
              <w:right w:val="nil"/>
            </w:tcBorders>
            <w:shd w:val="clear" w:color="auto" w:fill="auto"/>
            <w:vAlign w:val="bottom"/>
            <w:hideMark/>
          </w:tcPr>
          <w:p w14:paraId="33E30502" w14:textId="77777777" w:rsidR="00515541" w:rsidRPr="00264A7F" w:rsidRDefault="00515541" w:rsidP="00840470">
            <w:pPr>
              <w:spacing w:after="0" w:line="240" w:lineRule="auto"/>
              <w:rPr>
                <w:rFonts w:ascii="Arial" w:eastAsia="Times New Roman" w:hAnsi="Arial" w:cs="Arial"/>
                <w:b/>
                <w:bCs/>
                <w:color w:val="000000"/>
                <w:sz w:val="24"/>
                <w:szCs w:val="24"/>
                <w:lang w:eastAsia="en-GB"/>
              </w:rPr>
            </w:pPr>
            <w:r w:rsidRPr="00264A7F">
              <w:rPr>
                <w:rFonts w:ascii="Arial" w:eastAsia="Times New Roman" w:hAnsi="Arial" w:cs="Arial"/>
                <w:b/>
                <w:bCs/>
                <w:color w:val="000000"/>
                <w:sz w:val="24"/>
                <w:szCs w:val="24"/>
                <w:lang w:eastAsia="en-GB"/>
              </w:rPr>
              <w:t>Net Profit / (Loss)</w:t>
            </w:r>
          </w:p>
        </w:tc>
        <w:tc>
          <w:tcPr>
            <w:tcW w:w="1400" w:type="dxa"/>
            <w:tcBorders>
              <w:top w:val="nil"/>
              <w:left w:val="nil"/>
              <w:bottom w:val="nil"/>
              <w:right w:val="nil"/>
            </w:tcBorders>
            <w:shd w:val="clear" w:color="auto" w:fill="auto"/>
            <w:vAlign w:val="bottom"/>
            <w:hideMark/>
          </w:tcPr>
          <w:p w14:paraId="2743E85B" w14:textId="77777777" w:rsidR="00515541" w:rsidRPr="00264A7F" w:rsidRDefault="00515541" w:rsidP="00840470">
            <w:pPr>
              <w:spacing w:after="0" w:line="240" w:lineRule="auto"/>
              <w:rPr>
                <w:rFonts w:ascii="Arial" w:eastAsia="Times New Roman" w:hAnsi="Arial" w:cs="Arial"/>
                <w:b/>
                <w:bCs/>
                <w:color w:val="000000"/>
                <w:sz w:val="24"/>
                <w:szCs w:val="24"/>
                <w:lang w:eastAsia="en-GB"/>
              </w:rPr>
            </w:pPr>
          </w:p>
        </w:tc>
        <w:tc>
          <w:tcPr>
            <w:tcW w:w="1640" w:type="dxa"/>
            <w:tcBorders>
              <w:top w:val="nil"/>
              <w:left w:val="nil"/>
              <w:bottom w:val="nil"/>
              <w:right w:val="nil"/>
            </w:tcBorders>
            <w:shd w:val="clear" w:color="auto" w:fill="auto"/>
            <w:vAlign w:val="bottom"/>
            <w:hideMark/>
          </w:tcPr>
          <w:p w14:paraId="7335C199" w14:textId="77777777" w:rsidR="00515541" w:rsidRPr="00264A7F" w:rsidRDefault="00515541" w:rsidP="00840470">
            <w:pPr>
              <w:spacing w:after="0" w:line="240" w:lineRule="auto"/>
              <w:jc w:val="right"/>
              <w:rPr>
                <w:rFonts w:ascii="Arial" w:eastAsia="Times New Roman" w:hAnsi="Arial" w:cs="Arial"/>
                <w:b/>
                <w:bCs/>
                <w:color w:val="000000"/>
                <w:sz w:val="20"/>
                <w:szCs w:val="20"/>
                <w:lang w:eastAsia="en-GB"/>
              </w:rPr>
            </w:pPr>
            <w:r w:rsidRPr="00264A7F">
              <w:rPr>
                <w:rFonts w:ascii="Arial" w:eastAsia="Times New Roman" w:hAnsi="Arial" w:cs="Arial"/>
                <w:b/>
                <w:bCs/>
                <w:color w:val="000000"/>
                <w:sz w:val="20"/>
                <w:szCs w:val="20"/>
                <w:lang w:eastAsia="en-GB"/>
              </w:rPr>
              <w:t>£27,176.00</w:t>
            </w:r>
          </w:p>
        </w:tc>
      </w:tr>
    </w:tbl>
    <w:p w14:paraId="6EE9C06B" w14:textId="77777777" w:rsidR="00515541" w:rsidRDefault="00515541" w:rsidP="00515541"/>
    <w:tbl>
      <w:tblPr>
        <w:tblW w:w="6060" w:type="dxa"/>
        <w:tblLook w:val="04A0" w:firstRow="1" w:lastRow="0" w:firstColumn="1" w:lastColumn="0" w:noHBand="0" w:noVBand="1"/>
      </w:tblPr>
      <w:tblGrid>
        <w:gridCol w:w="3673"/>
        <w:gridCol w:w="2387"/>
      </w:tblGrid>
      <w:tr w:rsidR="00515541" w:rsidRPr="00264A7F" w14:paraId="2A1D47F7" w14:textId="77777777" w:rsidTr="00840470">
        <w:trPr>
          <w:trHeight w:val="315"/>
        </w:trPr>
        <w:tc>
          <w:tcPr>
            <w:tcW w:w="6060" w:type="dxa"/>
            <w:gridSpan w:val="2"/>
            <w:tcBorders>
              <w:top w:val="nil"/>
              <w:left w:val="nil"/>
              <w:bottom w:val="nil"/>
              <w:right w:val="nil"/>
            </w:tcBorders>
            <w:shd w:val="clear" w:color="auto" w:fill="auto"/>
            <w:noWrap/>
            <w:vAlign w:val="bottom"/>
            <w:hideMark/>
          </w:tcPr>
          <w:p w14:paraId="1887BAFD" w14:textId="77777777" w:rsidR="00515541" w:rsidRPr="00264A7F" w:rsidRDefault="00515541" w:rsidP="00840470">
            <w:pPr>
              <w:spacing w:after="0" w:line="240" w:lineRule="auto"/>
              <w:jc w:val="center"/>
              <w:rPr>
                <w:rFonts w:ascii="Times New Roman" w:eastAsia="Times New Roman" w:hAnsi="Times New Roman" w:cs="Times New Roman"/>
                <w:b/>
                <w:bCs/>
                <w:color w:val="000000"/>
                <w:sz w:val="24"/>
                <w:szCs w:val="24"/>
                <w:lang w:eastAsia="en-GB"/>
              </w:rPr>
            </w:pPr>
            <w:r w:rsidRPr="00264A7F">
              <w:rPr>
                <w:rFonts w:ascii="Times New Roman" w:eastAsia="Times New Roman" w:hAnsi="Times New Roman" w:cs="Times New Roman"/>
                <w:b/>
                <w:bCs/>
                <w:color w:val="000000"/>
                <w:sz w:val="24"/>
                <w:szCs w:val="24"/>
                <w:lang w:eastAsia="en-GB"/>
              </w:rPr>
              <w:t xml:space="preserve">Statement of Financial Position as </w:t>
            </w:r>
            <w:proofErr w:type="gramStart"/>
            <w:r w:rsidRPr="00264A7F">
              <w:rPr>
                <w:rFonts w:ascii="Times New Roman" w:eastAsia="Times New Roman" w:hAnsi="Times New Roman" w:cs="Times New Roman"/>
                <w:b/>
                <w:bCs/>
                <w:color w:val="000000"/>
                <w:sz w:val="24"/>
                <w:szCs w:val="24"/>
                <w:lang w:eastAsia="en-GB"/>
              </w:rPr>
              <w:t>at</w:t>
            </w:r>
            <w:proofErr w:type="gramEnd"/>
            <w:r w:rsidRPr="00264A7F">
              <w:rPr>
                <w:rFonts w:ascii="Times New Roman" w:eastAsia="Times New Roman" w:hAnsi="Times New Roman" w:cs="Times New Roman"/>
                <w:b/>
                <w:bCs/>
                <w:color w:val="000000"/>
                <w:sz w:val="24"/>
                <w:szCs w:val="24"/>
                <w:lang w:eastAsia="en-GB"/>
              </w:rPr>
              <w:t xml:space="preserve"> 31st December 2017</w:t>
            </w:r>
          </w:p>
        </w:tc>
      </w:tr>
      <w:tr w:rsidR="00515541" w:rsidRPr="00264A7F" w14:paraId="6224430A" w14:textId="77777777" w:rsidTr="00840470">
        <w:trPr>
          <w:trHeight w:val="315"/>
        </w:trPr>
        <w:tc>
          <w:tcPr>
            <w:tcW w:w="3673" w:type="dxa"/>
            <w:tcBorders>
              <w:top w:val="nil"/>
              <w:left w:val="nil"/>
              <w:bottom w:val="nil"/>
              <w:right w:val="nil"/>
            </w:tcBorders>
            <w:shd w:val="clear" w:color="auto" w:fill="auto"/>
            <w:noWrap/>
            <w:vAlign w:val="bottom"/>
            <w:hideMark/>
          </w:tcPr>
          <w:p w14:paraId="405E9038" w14:textId="77777777" w:rsidR="00515541" w:rsidRPr="00264A7F" w:rsidRDefault="00515541" w:rsidP="00840470">
            <w:pPr>
              <w:spacing w:after="0" w:line="240" w:lineRule="auto"/>
              <w:jc w:val="center"/>
              <w:rPr>
                <w:rFonts w:ascii="Times New Roman" w:eastAsia="Times New Roman" w:hAnsi="Times New Roman" w:cs="Times New Roman"/>
                <w:b/>
                <w:bCs/>
                <w:color w:val="000000"/>
                <w:sz w:val="24"/>
                <w:szCs w:val="24"/>
                <w:lang w:eastAsia="en-GB"/>
              </w:rPr>
            </w:pPr>
          </w:p>
        </w:tc>
        <w:tc>
          <w:tcPr>
            <w:tcW w:w="2387" w:type="dxa"/>
            <w:tcBorders>
              <w:top w:val="nil"/>
              <w:left w:val="nil"/>
              <w:bottom w:val="nil"/>
              <w:right w:val="nil"/>
            </w:tcBorders>
            <w:shd w:val="clear" w:color="auto" w:fill="auto"/>
            <w:noWrap/>
            <w:vAlign w:val="bottom"/>
            <w:hideMark/>
          </w:tcPr>
          <w:p w14:paraId="06CF84BF"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r>
      <w:tr w:rsidR="00515541" w:rsidRPr="00264A7F" w14:paraId="34324B94" w14:textId="77777777" w:rsidTr="00840470">
        <w:trPr>
          <w:trHeight w:val="315"/>
        </w:trPr>
        <w:tc>
          <w:tcPr>
            <w:tcW w:w="3673" w:type="dxa"/>
            <w:tcBorders>
              <w:top w:val="nil"/>
              <w:left w:val="nil"/>
              <w:bottom w:val="nil"/>
              <w:right w:val="nil"/>
            </w:tcBorders>
            <w:shd w:val="clear" w:color="auto" w:fill="auto"/>
            <w:noWrap/>
            <w:vAlign w:val="bottom"/>
            <w:hideMark/>
          </w:tcPr>
          <w:p w14:paraId="242CC48E"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2387" w:type="dxa"/>
            <w:tcBorders>
              <w:top w:val="nil"/>
              <w:left w:val="nil"/>
              <w:bottom w:val="nil"/>
              <w:right w:val="nil"/>
            </w:tcBorders>
            <w:shd w:val="clear" w:color="auto" w:fill="auto"/>
            <w:noWrap/>
            <w:vAlign w:val="bottom"/>
            <w:hideMark/>
          </w:tcPr>
          <w:p w14:paraId="647D40F8"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w:t>
            </w:r>
          </w:p>
        </w:tc>
      </w:tr>
      <w:tr w:rsidR="00515541" w:rsidRPr="00264A7F" w14:paraId="22A03BF4" w14:textId="77777777" w:rsidTr="00840470">
        <w:trPr>
          <w:trHeight w:val="315"/>
        </w:trPr>
        <w:tc>
          <w:tcPr>
            <w:tcW w:w="3673" w:type="dxa"/>
            <w:tcBorders>
              <w:top w:val="nil"/>
              <w:left w:val="nil"/>
              <w:bottom w:val="nil"/>
              <w:right w:val="nil"/>
            </w:tcBorders>
            <w:shd w:val="clear" w:color="auto" w:fill="auto"/>
            <w:noWrap/>
            <w:vAlign w:val="bottom"/>
            <w:hideMark/>
          </w:tcPr>
          <w:p w14:paraId="088A2C4F" w14:textId="77777777" w:rsidR="00515541" w:rsidRPr="00264A7F" w:rsidRDefault="00515541" w:rsidP="00840470">
            <w:pPr>
              <w:spacing w:after="0" w:line="240" w:lineRule="auto"/>
              <w:rPr>
                <w:rFonts w:ascii="Times New Roman" w:eastAsia="Times New Roman" w:hAnsi="Times New Roman" w:cs="Times New Roman"/>
                <w:b/>
                <w:bCs/>
                <w:color w:val="000000"/>
                <w:sz w:val="24"/>
                <w:szCs w:val="24"/>
                <w:lang w:eastAsia="en-GB"/>
              </w:rPr>
            </w:pPr>
            <w:r w:rsidRPr="00264A7F">
              <w:rPr>
                <w:rFonts w:ascii="Times New Roman" w:eastAsia="Times New Roman" w:hAnsi="Times New Roman" w:cs="Times New Roman"/>
                <w:b/>
                <w:bCs/>
                <w:color w:val="000000"/>
                <w:sz w:val="24"/>
                <w:szCs w:val="24"/>
                <w:lang w:eastAsia="en-GB"/>
              </w:rPr>
              <w:lastRenderedPageBreak/>
              <w:t>Assets</w:t>
            </w:r>
          </w:p>
        </w:tc>
        <w:tc>
          <w:tcPr>
            <w:tcW w:w="2387" w:type="dxa"/>
            <w:tcBorders>
              <w:top w:val="nil"/>
              <w:left w:val="nil"/>
              <w:bottom w:val="nil"/>
              <w:right w:val="nil"/>
            </w:tcBorders>
            <w:shd w:val="clear" w:color="auto" w:fill="auto"/>
            <w:noWrap/>
            <w:vAlign w:val="bottom"/>
            <w:hideMark/>
          </w:tcPr>
          <w:p w14:paraId="37D28760" w14:textId="77777777" w:rsidR="00515541" w:rsidRPr="00264A7F" w:rsidRDefault="00515541" w:rsidP="00840470">
            <w:pPr>
              <w:spacing w:after="0" w:line="240" w:lineRule="auto"/>
              <w:rPr>
                <w:rFonts w:ascii="Times New Roman" w:eastAsia="Times New Roman" w:hAnsi="Times New Roman" w:cs="Times New Roman"/>
                <w:b/>
                <w:bCs/>
                <w:color w:val="000000"/>
                <w:sz w:val="24"/>
                <w:szCs w:val="24"/>
                <w:lang w:eastAsia="en-GB"/>
              </w:rPr>
            </w:pPr>
          </w:p>
        </w:tc>
      </w:tr>
      <w:tr w:rsidR="00515541" w:rsidRPr="00264A7F" w14:paraId="655D6A57" w14:textId="77777777" w:rsidTr="00840470">
        <w:trPr>
          <w:trHeight w:val="315"/>
        </w:trPr>
        <w:tc>
          <w:tcPr>
            <w:tcW w:w="3673" w:type="dxa"/>
            <w:tcBorders>
              <w:top w:val="nil"/>
              <w:left w:val="nil"/>
              <w:bottom w:val="nil"/>
              <w:right w:val="nil"/>
            </w:tcBorders>
            <w:shd w:val="clear" w:color="auto" w:fill="auto"/>
            <w:noWrap/>
            <w:vAlign w:val="bottom"/>
            <w:hideMark/>
          </w:tcPr>
          <w:p w14:paraId="7828BD74"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Non-current assets</w:t>
            </w:r>
          </w:p>
        </w:tc>
        <w:tc>
          <w:tcPr>
            <w:tcW w:w="2387" w:type="dxa"/>
            <w:tcBorders>
              <w:top w:val="nil"/>
              <w:left w:val="nil"/>
              <w:bottom w:val="nil"/>
              <w:right w:val="nil"/>
            </w:tcBorders>
            <w:shd w:val="clear" w:color="auto" w:fill="auto"/>
            <w:noWrap/>
            <w:vAlign w:val="bottom"/>
            <w:hideMark/>
          </w:tcPr>
          <w:p w14:paraId="4DF905B9"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p>
        </w:tc>
      </w:tr>
      <w:tr w:rsidR="00515541" w:rsidRPr="00264A7F" w14:paraId="6217E0DD" w14:textId="77777777" w:rsidTr="00840470">
        <w:trPr>
          <w:trHeight w:val="315"/>
        </w:trPr>
        <w:tc>
          <w:tcPr>
            <w:tcW w:w="3673" w:type="dxa"/>
            <w:tcBorders>
              <w:top w:val="nil"/>
              <w:left w:val="nil"/>
              <w:bottom w:val="nil"/>
              <w:right w:val="nil"/>
            </w:tcBorders>
            <w:shd w:val="clear" w:color="auto" w:fill="auto"/>
            <w:noWrap/>
            <w:vAlign w:val="bottom"/>
            <w:hideMark/>
          </w:tcPr>
          <w:p w14:paraId="4BC5672B"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Fittings</w:t>
            </w:r>
          </w:p>
        </w:tc>
        <w:tc>
          <w:tcPr>
            <w:tcW w:w="2387" w:type="dxa"/>
            <w:tcBorders>
              <w:top w:val="nil"/>
              <w:left w:val="nil"/>
              <w:bottom w:val="nil"/>
              <w:right w:val="nil"/>
            </w:tcBorders>
            <w:shd w:val="clear" w:color="auto" w:fill="auto"/>
            <w:vAlign w:val="bottom"/>
            <w:hideMark/>
          </w:tcPr>
          <w:p w14:paraId="6F13B51C" w14:textId="77777777" w:rsidR="00515541" w:rsidRPr="00264A7F" w:rsidRDefault="00515541" w:rsidP="00840470">
            <w:pPr>
              <w:spacing w:after="0" w:line="240" w:lineRule="auto"/>
              <w:jc w:val="right"/>
              <w:rPr>
                <w:rFonts w:ascii="Arial" w:eastAsia="Times New Roman" w:hAnsi="Arial" w:cs="Arial"/>
                <w:color w:val="000000"/>
                <w:sz w:val="20"/>
                <w:szCs w:val="20"/>
                <w:lang w:eastAsia="en-GB"/>
              </w:rPr>
            </w:pPr>
            <w:r w:rsidRPr="00264A7F">
              <w:rPr>
                <w:rFonts w:ascii="Arial" w:eastAsia="Times New Roman" w:hAnsi="Arial" w:cs="Arial"/>
                <w:color w:val="000000"/>
                <w:sz w:val="20"/>
                <w:szCs w:val="20"/>
                <w:lang w:eastAsia="en-GB"/>
              </w:rPr>
              <w:t>7300</w:t>
            </w:r>
          </w:p>
        </w:tc>
      </w:tr>
      <w:tr w:rsidR="00515541" w:rsidRPr="00264A7F" w14:paraId="60469A64" w14:textId="77777777" w:rsidTr="00840470">
        <w:trPr>
          <w:trHeight w:val="315"/>
        </w:trPr>
        <w:tc>
          <w:tcPr>
            <w:tcW w:w="3673" w:type="dxa"/>
            <w:tcBorders>
              <w:top w:val="nil"/>
              <w:left w:val="nil"/>
              <w:bottom w:val="nil"/>
              <w:right w:val="nil"/>
            </w:tcBorders>
            <w:shd w:val="clear" w:color="auto" w:fill="auto"/>
            <w:noWrap/>
            <w:vAlign w:val="bottom"/>
            <w:hideMark/>
          </w:tcPr>
          <w:p w14:paraId="491A7B7D"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 xml:space="preserve">Accumulated Depreciation </w:t>
            </w:r>
          </w:p>
        </w:tc>
        <w:tc>
          <w:tcPr>
            <w:tcW w:w="2387" w:type="dxa"/>
            <w:tcBorders>
              <w:top w:val="nil"/>
              <w:left w:val="nil"/>
              <w:bottom w:val="nil"/>
              <w:right w:val="nil"/>
            </w:tcBorders>
            <w:shd w:val="clear" w:color="auto" w:fill="auto"/>
            <w:noWrap/>
            <w:vAlign w:val="bottom"/>
            <w:hideMark/>
          </w:tcPr>
          <w:p w14:paraId="18005842"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2,884</w:t>
            </w:r>
          </w:p>
        </w:tc>
      </w:tr>
      <w:tr w:rsidR="00515541" w:rsidRPr="00264A7F" w14:paraId="65C26678" w14:textId="77777777" w:rsidTr="00840470">
        <w:trPr>
          <w:trHeight w:val="300"/>
        </w:trPr>
        <w:tc>
          <w:tcPr>
            <w:tcW w:w="3673" w:type="dxa"/>
            <w:tcBorders>
              <w:top w:val="nil"/>
              <w:left w:val="nil"/>
              <w:bottom w:val="nil"/>
              <w:right w:val="nil"/>
            </w:tcBorders>
            <w:shd w:val="clear" w:color="auto" w:fill="auto"/>
            <w:noWrap/>
            <w:vAlign w:val="bottom"/>
            <w:hideMark/>
          </w:tcPr>
          <w:p w14:paraId="0F9DD3EF"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p>
        </w:tc>
        <w:tc>
          <w:tcPr>
            <w:tcW w:w="2387" w:type="dxa"/>
            <w:tcBorders>
              <w:top w:val="nil"/>
              <w:left w:val="nil"/>
              <w:bottom w:val="nil"/>
              <w:right w:val="nil"/>
            </w:tcBorders>
            <w:shd w:val="clear" w:color="auto" w:fill="auto"/>
            <w:noWrap/>
            <w:vAlign w:val="bottom"/>
            <w:hideMark/>
          </w:tcPr>
          <w:p w14:paraId="34D836FD"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4416</w:t>
            </w:r>
          </w:p>
        </w:tc>
      </w:tr>
      <w:tr w:rsidR="00515541" w:rsidRPr="00264A7F" w14:paraId="105EE121" w14:textId="77777777" w:rsidTr="00840470">
        <w:trPr>
          <w:trHeight w:val="315"/>
        </w:trPr>
        <w:tc>
          <w:tcPr>
            <w:tcW w:w="3673" w:type="dxa"/>
            <w:tcBorders>
              <w:top w:val="nil"/>
              <w:left w:val="nil"/>
              <w:bottom w:val="nil"/>
              <w:right w:val="nil"/>
            </w:tcBorders>
            <w:shd w:val="clear" w:color="auto" w:fill="auto"/>
            <w:noWrap/>
            <w:vAlign w:val="bottom"/>
            <w:hideMark/>
          </w:tcPr>
          <w:p w14:paraId="6DE1EC46"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Buildings</w:t>
            </w:r>
          </w:p>
        </w:tc>
        <w:tc>
          <w:tcPr>
            <w:tcW w:w="2387" w:type="dxa"/>
            <w:tcBorders>
              <w:top w:val="nil"/>
              <w:left w:val="nil"/>
              <w:bottom w:val="nil"/>
              <w:right w:val="nil"/>
            </w:tcBorders>
            <w:shd w:val="clear" w:color="auto" w:fill="auto"/>
            <w:noWrap/>
            <w:vAlign w:val="bottom"/>
            <w:hideMark/>
          </w:tcPr>
          <w:p w14:paraId="0F321BBD"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30,000</w:t>
            </w:r>
          </w:p>
        </w:tc>
      </w:tr>
      <w:tr w:rsidR="00515541" w:rsidRPr="00264A7F" w14:paraId="1E15DDBB" w14:textId="77777777" w:rsidTr="00840470">
        <w:trPr>
          <w:trHeight w:val="315"/>
        </w:trPr>
        <w:tc>
          <w:tcPr>
            <w:tcW w:w="3673" w:type="dxa"/>
            <w:tcBorders>
              <w:top w:val="nil"/>
              <w:left w:val="nil"/>
              <w:bottom w:val="nil"/>
              <w:right w:val="nil"/>
            </w:tcBorders>
            <w:shd w:val="clear" w:color="auto" w:fill="auto"/>
            <w:noWrap/>
            <w:vAlign w:val="bottom"/>
            <w:hideMark/>
          </w:tcPr>
          <w:p w14:paraId="22EF5CB2"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 xml:space="preserve">Accumulated Depreciation </w:t>
            </w:r>
          </w:p>
        </w:tc>
        <w:tc>
          <w:tcPr>
            <w:tcW w:w="2387" w:type="dxa"/>
            <w:tcBorders>
              <w:top w:val="nil"/>
              <w:left w:val="nil"/>
              <w:bottom w:val="nil"/>
              <w:right w:val="nil"/>
            </w:tcBorders>
            <w:shd w:val="clear" w:color="auto" w:fill="auto"/>
            <w:noWrap/>
            <w:vAlign w:val="bottom"/>
            <w:hideMark/>
          </w:tcPr>
          <w:p w14:paraId="53C3EADC"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7,000</w:t>
            </w:r>
          </w:p>
        </w:tc>
      </w:tr>
      <w:tr w:rsidR="00515541" w:rsidRPr="00264A7F" w14:paraId="5E696160" w14:textId="77777777" w:rsidTr="00840470">
        <w:trPr>
          <w:trHeight w:val="315"/>
        </w:trPr>
        <w:tc>
          <w:tcPr>
            <w:tcW w:w="3673" w:type="dxa"/>
            <w:tcBorders>
              <w:top w:val="nil"/>
              <w:left w:val="nil"/>
              <w:bottom w:val="nil"/>
              <w:right w:val="nil"/>
            </w:tcBorders>
            <w:shd w:val="clear" w:color="auto" w:fill="auto"/>
            <w:noWrap/>
            <w:vAlign w:val="bottom"/>
            <w:hideMark/>
          </w:tcPr>
          <w:p w14:paraId="47E80050"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p>
        </w:tc>
        <w:tc>
          <w:tcPr>
            <w:tcW w:w="2387" w:type="dxa"/>
            <w:tcBorders>
              <w:top w:val="nil"/>
              <w:left w:val="nil"/>
              <w:bottom w:val="nil"/>
              <w:right w:val="nil"/>
            </w:tcBorders>
            <w:shd w:val="clear" w:color="auto" w:fill="auto"/>
            <w:noWrap/>
            <w:vAlign w:val="bottom"/>
            <w:hideMark/>
          </w:tcPr>
          <w:p w14:paraId="2A60CB70"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27,416</w:t>
            </w:r>
          </w:p>
        </w:tc>
      </w:tr>
      <w:tr w:rsidR="00515541" w:rsidRPr="00264A7F" w14:paraId="3219FAD5" w14:textId="77777777" w:rsidTr="00840470">
        <w:trPr>
          <w:trHeight w:val="315"/>
        </w:trPr>
        <w:tc>
          <w:tcPr>
            <w:tcW w:w="3673" w:type="dxa"/>
            <w:tcBorders>
              <w:top w:val="nil"/>
              <w:left w:val="nil"/>
              <w:bottom w:val="nil"/>
              <w:right w:val="nil"/>
            </w:tcBorders>
            <w:shd w:val="clear" w:color="auto" w:fill="auto"/>
            <w:noWrap/>
            <w:vAlign w:val="bottom"/>
            <w:hideMark/>
          </w:tcPr>
          <w:p w14:paraId="0BC989FA"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Current assets:</w:t>
            </w:r>
          </w:p>
        </w:tc>
        <w:tc>
          <w:tcPr>
            <w:tcW w:w="2387" w:type="dxa"/>
            <w:tcBorders>
              <w:top w:val="nil"/>
              <w:left w:val="nil"/>
              <w:bottom w:val="nil"/>
              <w:right w:val="nil"/>
            </w:tcBorders>
            <w:shd w:val="clear" w:color="auto" w:fill="auto"/>
            <w:noWrap/>
            <w:vAlign w:val="bottom"/>
            <w:hideMark/>
          </w:tcPr>
          <w:p w14:paraId="4DBEF717"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p>
        </w:tc>
      </w:tr>
      <w:tr w:rsidR="00515541" w:rsidRPr="00264A7F" w14:paraId="4C54BE1F" w14:textId="77777777" w:rsidTr="00840470">
        <w:trPr>
          <w:trHeight w:val="315"/>
        </w:trPr>
        <w:tc>
          <w:tcPr>
            <w:tcW w:w="3673" w:type="dxa"/>
            <w:tcBorders>
              <w:top w:val="nil"/>
              <w:left w:val="nil"/>
              <w:bottom w:val="nil"/>
              <w:right w:val="nil"/>
            </w:tcBorders>
            <w:shd w:val="clear" w:color="auto" w:fill="auto"/>
            <w:noWrap/>
            <w:vAlign w:val="bottom"/>
            <w:hideMark/>
          </w:tcPr>
          <w:p w14:paraId="29B8902D"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Cash in hand</w:t>
            </w:r>
          </w:p>
        </w:tc>
        <w:tc>
          <w:tcPr>
            <w:tcW w:w="2387" w:type="dxa"/>
            <w:tcBorders>
              <w:top w:val="nil"/>
              <w:left w:val="nil"/>
              <w:bottom w:val="nil"/>
              <w:right w:val="nil"/>
            </w:tcBorders>
            <w:shd w:val="clear" w:color="auto" w:fill="auto"/>
            <w:noWrap/>
            <w:vAlign w:val="bottom"/>
            <w:hideMark/>
          </w:tcPr>
          <w:p w14:paraId="287FDD2D"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50</w:t>
            </w:r>
          </w:p>
        </w:tc>
      </w:tr>
      <w:tr w:rsidR="00515541" w:rsidRPr="00264A7F" w14:paraId="76D082A4" w14:textId="77777777" w:rsidTr="00840470">
        <w:trPr>
          <w:trHeight w:val="315"/>
        </w:trPr>
        <w:tc>
          <w:tcPr>
            <w:tcW w:w="3673" w:type="dxa"/>
            <w:tcBorders>
              <w:top w:val="nil"/>
              <w:left w:val="nil"/>
              <w:bottom w:val="nil"/>
              <w:right w:val="nil"/>
            </w:tcBorders>
            <w:shd w:val="clear" w:color="auto" w:fill="auto"/>
            <w:noWrap/>
            <w:vAlign w:val="bottom"/>
            <w:hideMark/>
          </w:tcPr>
          <w:p w14:paraId="6A0E7CA2"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Cash in bank</w:t>
            </w:r>
          </w:p>
        </w:tc>
        <w:tc>
          <w:tcPr>
            <w:tcW w:w="2387" w:type="dxa"/>
            <w:tcBorders>
              <w:top w:val="nil"/>
              <w:left w:val="nil"/>
              <w:bottom w:val="nil"/>
              <w:right w:val="nil"/>
            </w:tcBorders>
            <w:shd w:val="clear" w:color="auto" w:fill="auto"/>
            <w:noWrap/>
            <w:vAlign w:val="bottom"/>
            <w:hideMark/>
          </w:tcPr>
          <w:p w14:paraId="48D036BB"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1,000</w:t>
            </w:r>
          </w:p>
        </w:tc>
      </w:tr>
      <w:tr w:rsidR="00515541" w:rsidRPr="00264A7F" w14:paraId="53179D84" w14:textId="77777777" w:rsidTr="00840470">
        <w:trPr>
          <w:trHeight w:val="315"/>
        </w:trPr>
        <w:tc>
          <w:tcPr>
            <w:tcW w:w="3673" w:type="dxa"/>
            <w:tcBorders>
              <w:top w:val="nil"/>
              <w:left w:val="nil"/>
              <w:bottom w:val="nil"/>
              <w:right w:val="nil"/>
            </w:tcBorders>
            <w:shd w:val="clear" w:color="auto" w:fill="auto"/>
            <w:noWrap/>
            <w:vAlign w:val="bottom"/>
            <w:hideMark/>
          </w:tcPr>
          <w:p w14:paraId="3830BE32"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Prepayments</w:t>
            </w:r>
          </w:p>
        </w:tc>
        <w:tc>
          <w:tcPr>
            <w:tcW w:w="2387" w:type="dxa"/>
            <w:tcBorders>
              <w:top w:val="nil"/>
              <w:left w:val="nil"/>
              <w:bottom w:val="nil"/>
              <w:right w:val="nil"/>
            </w:tcBorders>
            <w:shd w:val="clear" w:color="auto" w:fill="auto"/>
            <w:noWrap/>
            <w:vAlign w:val="bottom"/>
            <w:hideMark/>
          </w:tcPr>
          <w:p w14:paraId="40FD5E4E"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0</w:t>
            </w:r>
          </w:p>
        </w:tc>
      </w:tr>
      <w:tr w:rsidR="00515541" w:rsidRPr="00264A7F" w14:paraId="1323D1FE" w14:textId="77777777" w:rsidTr="00840470">
        <w:trPr>
          <w:trHeight w:val="315"/>
        </w:trPr>
        <w:tc>
          <w:tcPr>
            <w:tcW w:w="3673" w:type="dxa"/>
            <w:tcBorders>
              <w:top w:val="nil"/>
              <w:left w:val="nil"/>
              <w:bottom w:val="nil"/>
              <w:right w:val="nil"/>
            </w:tcBorders>
            <w:shd w:val="clear" w:color="auto" w:fill="auto"/>
            <w:noWrap/>
            <w:vAlign w:val="bottom"/>
            <w:hideMark/>
          </w:tcPr>
          <w:p w14:paraId="4C02C039"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Trade receivables</w:t>
            </w:r>
          </w:p>
        </w:tc>
        <w:tc>
          <w:tcPr>
            <w:tcW w:w="2387" w:type="dxa"/>
            <w:tcBorders>
              <w:top w:val="nil"/>
              <w:left w:val="nil"/>
              <w:bottom w:val="single" w:sz="4" w:space="0" w:color="auto"/>
              <w:right w:val="nil"/>
            </w:tcBorders>
            <w:shd w:val="clear" w:color="auto" w:fill="auto"/>
            <w:noWrap/>
            <w:vAlign w:val="bottom"/>
            <w:hideMark/>
          </w:tcPr>
          <w:p w14:paraId="20951A6F"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9,400</w:t>
            </w:r>
          </w:p>
        </w:tc>
      </w:tr>
      <w:tr w:rsidR="00515541" w:rsidRPr="00264A7F" w14:paraId="3479E62E" w14:textId="77777777" w:rsidTr="00840470">
        <w:trPr>
          <w:trHeight w:val="315"/>
        </w:trPr>
        <w:tc>
          <w:tcPr>
            <w:tcW w:w="3673" w:type="dxa"/>
            <w:tcBorders>
              <w:top w:val="nil"/>
              <w:left w:val="nil"/>
              <w:bottom w:val="nil"/>
              <w:right w:val="nil"/>
            </w:tcBorders>
            <w:shd w:val="clear" w:color="auto" w:fill="auto"/>
            <w:noWrap/>
            <w:vAlign w:val="bottom"/>
            <w:hideMark/>
          </w:tcPr>
          <w:p w14:paraId="603BC38E"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Inventory ending</w:t>
            </w:r>
          </w:p>
        </w:tc>
        <w:tc>
          <w:tcPr>
            <w:tcW w:w="2387" w:type="dxa"/>
            <w:tcBorders>
              <w:top w:val="nil"/>
              <w:left w:val="nil"/>
              <w:bottom w:val="nil"/>
              <w:right w:val="nil"/>
            </w:tcBorders>
            <w:shd w:val="clear" w:color="auto" w:fill="auto"/>
            <w:noWrap/>
            <w:vAlign w:val="bottom"/>
            <w:hideMark/>
          </w:tcPr>
          <w:p w14:paraId="6FCA06F5"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21,000</w:t>
            </w:r>
          </w:p>
        </w:tc>
      </w:tr>
      <w:tr w:rsidR="00515541" w:rsidRPr="00264A7F" w14:paraId="292F3046" w14:textId="77777777" w:rsidTr="00840470">
        <w:trPr>
          <w:trHeight w:val="315"/>
        </w:trPr>
        <w:tc>
          <w:tcPr>
            <w:tcW w:w="3673" w:type="dxa"/>
            <w:tcBorders>
              <w:top w:val="nil"/>
              <w:left w:val="nil"/>
              <w:bottom w:val="nil"/>
              <w:right w:val="nil"/>
            </w:tcBorders>
            <w:shd w:val="clear" w:color="auto" w:fill="auto"/>
            <w:noWrap/>
            <w:vAlign w:val="bottom"/>
            <w:hideMark/>
          </w:tcPr>
          <w:p w14:paraId="4380523F"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Prepayments</w:t>
            </w:r>
          </w:p>
        </w:tc>
        <w:tc>
          <w:tcPr>
            <w:tcW w:w="2387" w:type="dxa"/>
            <w:tcBorders>
              <w:top w:val="nil"/>
              <w:left w:val="nil"/>
              <w:bottom w:val="nil"/>
              <w:right w:val="nil"/>
            </w:tcBorders>
            <w:shd w:val="clear" w:color="auto" w:fill="auto"/>
            <w:noWrap/>
            <w:vAlign w:val="bottom"/>
            <w:hideMark/>
          </w:tcPr>
          <w:p w14:paraId="2CE00511"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360</w:t>
            </w:r>
          </w:p>
        </w:tc>
      </w:tr>
      <w:tr w:rsidR="00515541" w:rsidRPr="00264A7F" w14:paraId="668C3C6D" w14:textId="77777777" w:rsidTr="00840470">
        <w:trPr>
          <w:trHeight w:val="300"/>
        </w:trPr>
        <w:tc>
          <w:tcPr>
            <w:tcW w:w="3673" w:type="dxa"/>
            <w:tcBorders>
              <w:top w:val="nil"/>
              <w:left w:val="nil"/>
              <w:bottom w:val="nil"/>
              <w:right w:val="nil"/>
            </w:tcBorders>
            <w:shd w:val="clear" w:color="auto" w:fill="auto"/>
            <w:noWrap/>
            <w:vAlign w:val="bottom"/>
            <w:hideMark/>
          </w:tcPr>
          <w:p w14:paraId="125BB1C4"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p>
        </w:tc>
        <w:tc>
          <w:tcPr>
            <w:tcW w:w="2387" w:type="dxa"/>
            <w:tcBorders>
              <w:top w:val="nil"/>
              <w:left w:val="nil"/>
              <w:bottom w:val="nil"/>
              <w:right w:val="nil"/>
            </w:tcBorders>
            <w:shd w:val="clear" w:color="auto" w:fill="auto"/>
            <w:noWrap/>
            <w:vAlign w:val="bottom"/>
            <w:hideMark/>
          </w:tcPr>
          <w:p w14:paraId="62BF78DA" w14:textId="77777777" w:rsidR="00515541" w:rsidRPr="00264A7F" w:rsidRDefault="00515541" w:rsidP="00840470">
            <w:pPr>
              <w:spacing w:after="0" w:line="240" w:lineRule="auto"/>
              <w:jc w:val="right"/>
              <w:rPr>
                <w:rFonts w:ascii="Calibri" w:eastAsia="Times New Roman" w:hAnsi="Calibri" w:cs="Calibri"/>
                <w:color w:val="000000"/>
                <w:lang w:eastAsia="en-GB"/>
              </w:rPr>
            </w:pPr>
            <w:r w:rsidRPr="00264A7F">
              <w:rPr>
                <w:rFonts w:ascii="Calibri" w:eastAsia="Times New Roman" w:hAnsi="Calibri" w:cs="Calibri"/>
                <w:color w:val="000000"/>
                <w:lang w:eastAsia="en-GB"/>
              </w:rPr>
              <w:t>31,810</w:t>
            </w:r>
          </w:p>
        </w:tc>
      </w:tr>
      <w:tr w:rsidR="00515541" w:rsidRPr="00264A7F" w14:paraId="0DEB19BD" w14:textId="77777777" w:rsidTr="00840470">
        <w:trPr>
          <w:trHeight w:val="330"/>
        </w:trPr>
        <w:tc>
          <w:tcPr>
            <w:tcW w:w="3673" w:type="dxa"/>
            <w:tcBorders>
              <w:top w:val="nil"/>
              <w:left w:val="nil"/>
              <w:bottom w:val="nil"/>
              <w:right w:val="nil"/>
            </w:tcBorders>
            <w:shd w:val="clear" w:color="auto" w:fill="auto"/>
            <w:noWrap/>
            <w:vAlign w:val="bottom"/>
            <w:hideMark/>
          </w:tcPr>
          <w:p w14:paraId="2CF71DC1"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Total assets</w:t>
            </w:r>
          </w:p>
        </w:tc>
        <w:tc>
          <w:tcPr>
            <w:tcW w:w="2387" w:type="dxa"/>
            <w:tcBorders>
              <w:top w:val="single" w:sz="4" w:space="0" w:color="auto"/>
              <w:left w:val="nil"/>
              <w:bottom w:val="double" w:sz="6" w:space="0" w:color="auto"/>
              <w:right w:val="nil"/>
            </w:tcBorders>
            <w:shd w:val="clear" w:color="auto" w:fill="auto"/>
            <w:noWrap/>
            <w:vAlign w:val="bottom"/>
            <w:hideMark/>
          </w:tcPr>
          <w:p w14:paraId="1F3D4E21" w14:textId="77777777" w:rsidR="00515541" w:rsidRPr="00264A7F" w:rsidRDefault="00515541" w:rsidP="00840470">
            <w:pPr>
              <w:spacing w:after="0" w:line="240" w:lineRule="auto"/>
              <w:jc w:val="right"/>
              <w:rPr>
                <w:rFonts w:ascii="Times New Roman" w:eastAsia="Times New Roman" w:hAnsi="Times New Roman" w:cs="Times New Roman"/>
                <w:b/>
                <w:bCs/>
                <w:color w:val="000000"/>
                <w:sz w:val="24"/>
                <w:szCs w:val="24"/>
                <w:lang w:eastAsia="en-GB"/>
              </w:rPr>
            </w:pPr>
            <w:r w:rsidRPr="00264A7F">
              <w:rPr>
                <w:rFonts w:ascii="Times New Roman" w:eastAsia="Times New Roman" w:hAnsi="Times New Roman" w:cs="Times New Roman"/>
                <w:b/>
                <w:bCs/>
                <w:color w:val="000000"/>
                <w:sz w:val="24"/>
                <w:szCs w:val="24"/>
                <w:lang w:eastAsia="en-GB"/>
              </w:rPr>
              <w:t>59,226</w:t>
            </w:r>
          </w:p>
        </w:tc>
      </w:tr>
      <w:tr w:rsidR="00515541" w:rsidRPr="00264A7F" w14:paraId="3BBCAED8" w14:textId="77777777" w:rsidTr="00840470">
        <w:trPr>
          <w:trHeight w:val="315"/>
        </w:trPr>
        <w:tc>
          <w:tcPr>
            <w:tcW w:w="3673" w:type="dxa"/>
            <w:tcBorders>
              <w:top w:val="nil"/>
              <w:left w:val="nil"/>
              <w:bottom w:val="nil"/>
              <w:right w:val="nil"/>
            </w:tcBorders>
            <w:shd w:val="clear" w:color="auto" w:fill="auto"/>
            <w:noWrap/>
            <w:vAlign w:val="bottom"/>
            <w:hideMark/>
          </w:tcPr>
          <w:p w14:paraId="0F4721A8" w14:textId="77777777" w:rsidR="00515541" w:rsidRPr="00264A7F" w:rsidRDefault="00515541" w:rsidP="00840470">
            <w:pPr>
              <w:spacing w:after="0" w:line="240" w:lineRule="auto"/>
              <w:jc w:val="right"/>
              <w:rPr>
                <w:rFonts w:ascii="Times New Roman" w:eastAsia="Times New Roman" w:hAnsi="Times New Roman" w:cs="Times New Roman"/>
                <w:b/>
                <w:bCs/>
                <w:color w:val="000000"/>
                <w:sz w:val="24"/>
                <w:szCs w:val="24"/>
                <w:lang w:eastAsia="en-GB"/>
              </w:rPr>
            </w:pPr>
          </w:p>
        </w:tc>
        <w:tc>
          <w:tcPr>
            <w:tcW w:w="2387" w:type="dxa"/>
            <w:tcBorders>
              <w:top w:val="nil"/>
              <w:left w:val="nil"/>
              <w:bottom w:val="nil"/>
              <w:right w:val="nil"/>
            </w:tcBorders>
            <w:shd w:val="clear" w:color="auto" w:fill="auto"/>
            <w:noWrap/>
            <w:vAlign w:val="bottom"/>
            <w:hideMark/>
          </w:tcPr>
          <w:p w14:paraId="36E2F423"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r>
      <w:tr w:rsidR="00515541" w:rsidRPr="00264A7F" w14:paraId="29A88545" w14:textId="77777777" w:rsidTr="00840470">
        <w:trPr>
          <w:trHeight w:val="300"/>
        </w:trPr>
        <w:tc>
          <w:tcPr>
            <w:tcW w:w="3673" w:type="dxa"/>
            <w:tcBorders>
              <w:top w:val="nil"/>
              <w:left w:val="nil"/>
              <w:bottom w:val="nil"/>
              <w:right w:val="nil"/>
            </w:tcBorders>
            <w:shd w:val="clear" w:color="auto" w:fill="auto"/>
            <w:noWrap/>
            <w:vAlign w:val="bottom"/>
            <w:hideMark/>
          </w:tcPr>
          <w:p w14:paraId="508C5CEC"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2387" w:type="dxa"/>
            <w:tcBorders>
              <w:top w:val="nil"/>
              <w:left w:val="nil"/>
              <w:bottom w:val="nil"/>
              <w:right w:val="nil"/>
            </w:tcBorders>
            <w:shd w:val="clear" w:color="auto" w:fill="auto"/>
            <w:noWrap/>
            <w:vAlign w:val="bottom"/>
            <w:hideMark/>
          </w:tcPr>
          <w:p w14:paraId="33D5BC60"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r>
      <w:tr w:rsidR="00515541" w:rsidRPr="00264A7F" w14:paraId="7C6575D8" w14:textId="77777777" w:rsidTr="00840470">
        <w:trPr>
          <w:trHeight w:val="300"/>
        </w:trPr>
        <w:tc>
          <w:tcPr>
            <w:tcW w:w="3673" w:type="dxa"/>
            <w:tcBorders>
              <w:top w:val="nil"/>
              <w:left w:val="nil"/>
              <w:bottom w:val="nil"/>
              <w:right w:val="nil"/>
            </w:tcBorders>
            <w:shd w:val="clear" w:color="auto" w:fill="auto"/>
            <w:noWrap/>
            <w:vAlign w:val="bottom"/>
            <w:hideMark/>
          </w:tcPr>
          <w:p w14:paraId="410D6C1A"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2387" w:type="dxa"/>
            <w:tcBorders>
              <w:top w:val="nil"/>
              <w:left w:val="nil"/>
              <w:bottom w:val="nil"/>
              <w:right w:val="nil"/>
            </w:tcBorders>
            <w:shd w:val="clear" w:color="auto" w:fill="auto"/>
            <w:noWrap/>
            <w:vAlign w:val="bottom"/>
            <w:hideMark/>
          </w:tcPr>
          <w:p w14:paraId="3AF8F896"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r>
      <w:tr w:rsidR="00515541" w:rsidRPr="00264A7F" w14:paraId="69B86AE1" w14:textId="77777777" w:rsidTr="00840470">
        <w:trPr>
          <w:trHeight w:val="300"/>
        </w:trPr>
        <w:tc>
          <w:tcPr>
            <w:tcW w:w="3673" w:type="dxa"/>
            <w:tcBorders>
              <w:top w:val="nil"/>
              <w:left w:val="nil"/>
              <w:bottom w:val="nil"/>
              <w:right w:val="nil"/>
            </w:tcBorders>
            <w:shd w:val="clear" w:color="auto" w:fill="auto"/>
            <w:noWrap/>
            <w:vAlign w:val="bottom"/>
            <w:hideMark/>
          </w:tcPr>
          <w:p w14:paraId="5B66DA20"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2387" w:type="dxa"/>
            <w:tcBorders>
              <w:top w:val="nil"/>
              <w:left w:val="nil"/>
              <w:bottom w:val="nil"/>
              <w:right w:val="nil"/>
            </w:tcBorders>
            <w:shd w:val="clear" w:color="auto" w:fill="auto"/>
            <w:noWrap/>
            <w:vAlign w:val="bottom"/>
            <w:hideMark/>
          </w:tcPr>
          <w:p w14:paraId="13CAE4CE"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r>
      <w:tr w:rsidR="00515541" w:rsidRPr="00264A7F" w14:paraId="53D4D788" w14:textId="77777777" w:rsidTr="00840470">
        <w:trPr>
          <w:trHeight w:val="315"/>
        </w:trPr>
        <w:tc>
          <w:tcPr>
            <w:tcW w:w="3673" w:type="dxa"/>
            <w:tcBorders>
              <w:top w:val="nil"/>
              <w:left w:val="nil"/>
              <w:bottom w:val="nil"/>
              <w:right w:val="nil"/>
            </w:tcBorders>
            <w:shd w:val="clear" w:color="auto" w:fill="auto"/>
            <w:noWrap/>
            <w:vAlign w:val="bottom"/>
            <w:hideMark/>
          </w:tcPr>
          <w:p w14:paraId="62E934D8" w14:textId="77777777" w:rsidR="00515541" w:rsidRPr="00264A7F" w:rsidRDefault="00515541" w:rsidP="00840470">
            <w:pPr>
              <w:spacing w:after="0" w:line="240" w:lineRule="auto"/>
              <w:rPr>
                <w:rFonts w:ascii="Times New Roman" w:eastAsia="Times New Roman" w:hAnsi="Times New Roman" w:cs="Times New Roman"/>
                <w:b/>
                <w:bCs/>
                <w:color w:val="000000"/>
                <w:sz w:val="24"/>
                <w:szCs w:val="24"/>
                <w:lang w:eastAsia="en-GB"/>
              </w:rPr>
            </w:pPr>
            <w:r w:rsidRPr="00264A7F">
              <w:rPr>
                <w:rFonts w:ascii="Times New Roman" w:eastAsia="Times New Roman" w:hAnsi="Times New Roman" w:cs="Times New Roman"/>
                <w:b/>
                <w:bCs/>
                <w:color w:val="000000"/>
                <w:sz w:val="24"/>
                <w:szCs w:val="24"/>
                <w:lang w:eastAsia="en-GB"/>
              </w:rPr>
              <w:t xml:space="preserve">Capital &amp; Liabilities </w:t>
            </w:r>
          </w:p>
        </w:tc>
        <w:tc>
          <w:tcPr>
            <w:tcW w:w="2387" w:type="dxa"/>
            <w:tcBorders>
              <w:top w:val="nil"/>
              <w:left w:val="nil"/>
              <w:bottom w:val="nil"/>
              <w:right w:val="nil"/>
            </w:tcBorders>
            <w:shd w:val="clear" w:color="auto" w:fill="auto"/>
            <w:noWrap/>
            <w:vAlign w:val="bottom"/>
            <w:hideMark/>
          </w:tcPr>
          <w:p w14:paraId="279D2D05" w14:textId="77777777" w:rsidR="00515541" w:rsidRPr="00264A7F" w:rsidRDefault="00515541" w:rsidP="00840470">
            <w:pPr>
              <w:spacing w:after="0" w:line="240" w:lineRule="auto"/>
              <w:rPr>
                <w:rFonts w:ascii="Times New Roman" w:eastAsia="Times New Roman" w:hAnsi="Times New Roman" w:cs="Times New Roman"/>
                <w:b/>
                <w:bCs/>
                <w:color w:val="000000"/>
                <w:sz w:val="24"/>
                <w:szCs w:val="24"/>
                <w:lang w:eastAsia="en-GB"/>
              </w:rPr>
            </w:pPr>
          </w:p>
        </w:tc>
      </w:tr>
      <w:tr w:rsidR="00515541" w:rsidRPr="00264A7F" w14:paraId="0D77CF7C" w14:textId="77777777" w:rsidTr="00840470">
        <w:trPr>
          <w:trHeight w:val="315"/>
        </w:trPr>
        <w:tc>
          <w:tcPr>
            <w:tcW w:w="3673" w:type="dxa"/>
            <w:tcBorders>
              <w:top w:val="nil"/>
              <w:left w:val="nil"/>
              <w:bottom w:val="nil"/>
              <w:right w:val="nil"/>
            </w:tcBorders>
            <w:shd w:val="clear" w:color="auto" w:fill="auto"/>
            <w:noWrap/>
            <w:vAlign w:val="bottom"/>
            <w:hideMark/>
          </w:tcPr>
          <w:p w14:paraId="275D5785"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Capital</w:t>
            </w:r>
          </w:p>
        </w:tc>
        <w:tc>
          <w:tcPr>
            <w:tcW w:w="2387" w:type="dxa"/>
            <w:tcBorders>
              <w:top w:val="nil"/>
              <w:left w:val="nil"/>
              <w:bottom w:val="nil"/>
              <w:right w:val="nil"/>
            </w:tcBorders>
            <w:shd w:val="clear" w:color="auto" w:fill="auto"/>
            <w:noWrap/>
            <w:vAlign w:val="bottom"/>
            <w:hideMark/>
          </w:tcPr>
          <w:p w14:paraId="42F35E5C"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19,050</w:t>
            </w:r>
          </w:p>
        </w:tc>
      </w:tr>
      <w:tr w:rsidR="00515541" w:rsidRPr="00264A7F" w14:paraId="46B782BD" w14:textId="77777777" w:rsidTr="00840470">
        <w:trPr>
          <w:trHeight w:val="315"/>
        </w:trPr>
        <w:tc>
          <w:tcPr>
            <w:tcW w:w="3673" w:type="dxa"/>
            <w:tcBorders>
              <w:top w:val="nil"/>
              <w:left w:val="nil"/>
              <w:bottom w:val="nil"/>
              <w:right w:val="nil"/>
            </w:tcBorders>
            <w:shd w:val="clear" w:color="auto" w:fill="auto"/>
            <w:noWrap/>
            <w:vAlign w:val="bottom"/>
            <w:hideMark/>
          </w:tcPr>
          <w:p w14:paraId="485F7647"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Profit for the period</w:t>
            </w:r>
          </w:p>
        </w:tc>
        <w:tc>
          <w:tcPr>
            <w:tcW w:w="2387" w:type="dxa"/>
            <w:tcBorders>
              <w:top w:val="nil"/>
              <w:left w:val="nil"/>
              <w:bottom w:val="nil"/>
              <w:right w:val="nil"/>
            </w:tcBorders>
            <w:shd w:val="clear" w:color="auto" w:fill="auto"/>
            <w:noWrap/>
            <w:vAlign w:val="bottom"/>
            <w:hideMark/>
          </w:tcPr>
          <w:p w14:paraId="11495E68"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27,176</w:t>
            </w:r>
          </w:p>
        </w:tc>
      </w:tr>
      <w:tr w:rsidR="00515541" w:rsidRPr="00264A7F" w14:paraId="2B956C9C" w14:textId="77777777" w:rsidTr="00840470">
        <w:trPr>
          <w:trHeight w:val="315"/>
        </w:trPr>
        <w:tc>
          <w:tcPr>
            <w:tcW w:w="3673" w:type="dxa"/>
            <w:tcBorders>
              <w:top w:val="nil"/>
              <w:left w:val="nil"/>
              <w:bottom w:val="nil"/>
              <w:right w:val="nil"/>
            </w:tcBorders>
            <w:shd w:val="clear" w:color="auto" w:fill="auto"/>
            <w:noWrap/>
            <w:vAlign w:val="bottom"/>
            <w:hideMark/>
          </w:tcPr>
          <w:p w14:paraId="091F6707"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Drawings</w:t>
            </w:r>
          </w:p>
        </w:tc>
        <w:tc>
          <w:tcPr>
            <w:tcW w:w="2387" w:type="dxa"/>
            <w:tcBorders>
              <w:top w:val="nil"/>
              <w:left w:val="nil"/>
              <w:bottom w:val="single" w:sz="4" w:space="0" w:color="auto"/>
              <w:right w:val="nil"/>
            </w:tcBorders>
            <w:shd w:val="clear" w:color="auto" w:fill="auto"/>
            <w:noWrap/>
            <w:vAlign w:val="bottom"/>
            <w:hideMark/>
          </w:tcPr>
          <w:p w14:paraId="14C02D45"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5,000</w:t>
            </w:r>
          </w:p>
        </w:tc>
      </w:tr>
      <w:tr w:rsidR="00515541" w:rsidRPr="00264A7F" w14:paraId="047FADDB" w14:textId="77777777" w:rsidTr="00840470">
        <w:trPr>
          <w:trHeight w:val="315"/>
        </w:trPr>
        <w:tc>
          <w:tcPr>
            <w:tcW w:w="3673" w:type="dxa"/>
            <w:tcBorders>
              <w:top w:val="nil"/>
              <w:left w:val="nil"/>
              <w:bottom w:val="nil"/>
              <w:right w:val="nil"/>
            </w:tcBorders>
            <w:shd w:val="clear" w:color="auto" w:fill="auto"/>
            <w:noWrap/>
            <w:vAlign w:val="bottom"/>
            <w:hideMark/>
          </w:tcPr>
          <w:p w14:paraId="1E746D86"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p>
        </w:tc>
        <w:tc>
          <w:tcPr>
            <w:tcW w:w="2387" w:type="dxa"/>
            <w:tcBorders>
              <w:top w:val="nil"/>
              <w:left w:val="nil"/>
              <w:bottom w:val="nil"/>
              <w:right w:val="nil"/>
            </w:tcBorders>
            <w:shd w:val="clear" w:color="auto" w:fill="auto"/>
            <w:noWrap/>
            <w:vAlign w:val="bottom"/>
            <w:hideMark/>
          </w:tcPr>
          <w:p w14:paraId="739A60C7"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41,226</w:t>
            </w:r>
          </w:p>
        </w:tc>
      </w:tr>
      <w:tr w:rsidR="00515541" w:rsidRPr="00264A7F" w14:paraId="6496ED66" w14:textId="77777777" w:rsidTr="00840470">
        <w:trPr>
          <w:trHeight w:val="315"/>
        </w:trPr>
        <w:tc>
          <w:tcPr>
            <w:tcW w:w="3673" w:type="dxa"/>
            <w:tcBorders>
              <w:top w:val="nil"/>
              <w:left w:val="nil"/>
              <w:bottom w:val="nil"/>
              <w:right w:val="nil"/>
            </w:tcBorders>
            <w:shd w:val="clear" w:color="auto" w:fill="auto"/>
            <w:noWrap/>
            <w:vAlign w:val="bottom"/>
            <w:hideMark/>
          </w:tcPr>
          <w:p w14:paraId="313D4BE7"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Non-current liabilities:</w:t>
            </w:r>
          </w:p>
        </w:tc>
        <w:tc>
          <w:tcPr>
            <w:tcW w:w="2387" w:type="dxa"/>
            <w:tcBorders>
              <w:top w:val="nil"/>
              <w:left w:val="nil"/>
              <w:bottom w:val="nil"/>
              <w:right w:val="nil"/>
            </w:tcBorders>
            <w:shd w:val="clear" w:color="auto" w:fill="auto"/>
            <w:noWrap/>
            <w:vAlign w:val="bottom"/>
            <w:hideMark/>
          </w:tcPr>
          <w:p w14:paraId="1795B03E"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p>
        </w:tc>
      </w:tr>
      <w:tr w:rsidR="00515541" w:rsidRPr="00264A7F" w14:paraId="46AD5FFA" w14:textId="77777777" w:rsidTr="00840470">
        <w:trPr>
          <w:trHeight w:val="315"/>
        </w:trPr>
        <w:tc>
          <w:tcPr>
            <w:tcW w:w="3673" w:type="dxa"/>
            <w:tcBorders>
              <w:top w:val="nil"/>
              <w:left w:val="nil"/>
              <w:bottom w:val="nil"/>
              <w:right w:val="nil"/>
            </w:tcBorders>
            <w:shd w:val="clear" w:color="auto" w:fill="auto"/>
            <w:noWrap/>
            <w:vAlign w:val="bottom"/>
            <w:hideMark/>
          </w:tcPr>
          <w:p w14:paraId="0D1E48B6"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Bank loans</w:t>
            </w:r>
          </w:p>
        </w:tc>
        <w:tc>
          <w:tcPr>
            <w:tcW w:w="2387" w:type="dxa"/>
            <w:tcBorders>
              <w:top w:val="nil"/>
              <w:left w:val="nil"/>
              <w:bottom w:val="nil"/>
              <w:right w:val="nil"/>
            </w:tcBorders>
            <w:shd w:val="clear" w:color="auto" w:fill="auto"/>
            <w:noWrap/>
            <w:vAlign w:val="bottom"/>
            <w:hideMark/>
          </w:tcPr>
          <w:p w14:paraId="5DD81BBF"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0</w:t>
            </w:r>
          </w:p>
        </w:tc>
      </w:tr>
      <w:tr w:rsidR="00515541" w:rsidRPr="00264A7F" w14:paraId="6D4A4502" w14:textId="77777777" w:rsidTr="00840470">
        <w:trPr>
          <w:trHeight w:val="315"/>
        </w:trPr>
        <w:tc>
          <w:tcPr>
            <w:tcW w:w="3673" w:type="dxa"/>
            <w:tcBorders>
              <w:top w:val="nil"/>
              <w:left w:val="nil"/>
              <w:bottom w:val="nil"/>
              <w:right w:val="nil"/>
            </w:tcBorders>
            <w:shd w:val="clear" w:color="auto" w:fill="auto"/>
            <w:noWrap/>
            <w:vAlign w:val="bottom"/>
            <w:hideMark/>
          </w:tcPr>
          <w:p w14:paraId="0447E1C0"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p>
        </w:tc>
        <w:tc>
          <w:tcPr>
            <w:tcW w:w="2387" w:type="dxa"/>
            <w:tcBorders>
              <w:top w:val="nil"/>
              <w:left w:val="nil"/>
              <w:bottom w:val="nil"/>
              <w:right w:val="nil"/>
            </w:tcBorders>
            <w:shd w:val="clear" w:color="auto" w:fill="auto"/>
            <w:noWrap/>
            <w:vAlign w:val="bottom"/>
            <w:hideMark/>
          </w:tcPr>
          <w:p w14:paraId="54AC33C1"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r>
      <w:tr w:rsidR="00515541" w:rsidRPr="00264A7F" w14:paraId="044226E0" w14:textId="77777777" w:rsidTr="00840470">
        <w:trPr>
          <w:trHeight w:val="315"/>
        </w:trPr>
        <w:tc>
          <w:tcPr>
            <w:tcW w:w="3673" w:type="dxa"/>
            <w:tcBorders>
              <w:top w:val="nil"/>
              <w:left w:val="nil"/>
              <w:bottom w:val="nil"/>
              <w:right w:val="nil"/>
            </w:tcBorders>
            <w:shd w:val="clear" w:color="auto" w:fill="auto"/>
            <w:noWrap/>
            <w:vAlign w:val="bottom"/>
            <w:hideMark/>
          </w:tcPr>
          <w:p w14:paraId="55464C05"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Current liabilities:</w:t>
            </w:r>
          </w:p>
        </w:tc>
        <w:tc>
          <w:tcPr>
            <w:tcW w:w="2387" w:type="dxa"/>
            <w:tcBorders>
              <w:top w:val="nil"/>
              <w:left w:val="nil"/>
              <w:bottom w:val="nil"/>
              <w:right w:val="nil"/>
            </w:tcBorders>
            <w:shd w:val="clear" w:color="auto" w:fill="auto"/>
            <w:noWrap/>
            <w:vAlign w:val="bottom"/>
            <w:hideMark/>
          </w:tcPr>
          <w:p w14:paraId="04DF440C"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p>
        </w:tc>
      </w:tr>
      <w:tr w:rsidR="00515541" w:rsidRPr="00264A7F" w14:paraId="2AC73BB4" w14:textId="77777777" w:rsidTr="00840470">
        <w:trPr>
          <w:trHeight w:val="315"/>
        </w:trPr>
        <w:tc>
          <w:tcPr>
            <w:tcW w:w="3673" w:type="dxa"/>
            <w:tcBorders>
              <w:top w:val="nil"/>
              <w:left w:val="nil"/>
              <w:bottom w:val="nil"/>
              <w:right w:val="nil"/>
            </w:tcBorders>
            <w:shd w:val="clear" w:color="auto" w:fill="auto"/>
            <w:noWrap/>
            <w:vAlign w:val="bottom"/>
            <w:hideMark/>
          </w:tcPr>
          <w:p w14:paraId="78DA20C9"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2387" w:type="dxa"/>
            <w:tcBorders>
              <w:top w:val="nil"/>
              <w:left w:val="nil"/>
              <w:bottom w:val="nil"/>
              <w:right w:val="nil"/>
            </w:tcBorders>
            <w:shd w:val="clear" w:color="auto" w:fill="auto"/>
            <w:noWrap/>
            <w:vAlign w:val="bottom"/>
            <w:hideMark/>
          </w:tcPr>
          <w:p w14:paraId="6328AED0"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r>
      <w:tr w:rsidR="00515541" w:rsidRPr="00264A7F" w14:paraId="29901D6D" w14:textId="77777777" w:rsidTr="00840470">
        <w:trPr>
          <w:trHeight w:val="315"/>
        </w:trPr>
        <w:tc>
          <w:tcPr>
            <w:tcW w:w="3673" w:type="dxa"/>
            <w:tcBorders>
              <w:top w:val="nil"/>
              <w:left w:val="nil"/>
              <w:bottom w:val="nil"/>
              <w:right w:val="nil"/>
            </w:tcBorders>
            <w:shd w:val="clear" w:color="auto" w:fill="auto"/>
            <w:noWrap/>
            <w:vAlign w:val="bottom"/>
            <w:hideMark/>
          </w:tcPr>
          <w:p w14:paraId="384A2F93" w14:textId="77777777" w:rsidR="00515541" w:rsidRPr="00264A7F" w:rsidRDefault="00515541" w:rsidP="00840470">
            <w:pPr>
              <w:spacing w:after="0" w:line="240" w:lineRule="auto"/>
              <w:rPr>
                <w:rFonts w:ascii="Times New Roman" w:eastAsia="Times New Roman" w:hAnsi="Times New Roman" w:cs="Times New Roman"/>
                <w:sz w:val="20"/>
                <w:szCs w:val="20"/>
                <w:lang w:eastAsia="en-GB"/>
              </w:rPr>
            </w:pPr>
          </w:p>
        </w:tc>
        <w:tc>
          <w:tcPr>
            <w:tcW w:w="2387" w:type="dxa"/>
            <w:tcBorders>
              <w:top w:val="nil"/>
              <w:left w:val="nil"/>
              <w:bottom w:val="nil"/>
              <w:right w:val="nil"/>
            </w:tcBorders>
            <w:shd w:val="clear" w:color="auto" w:fill="auto"/>
            <w:noWrap/>
            <w:vAlign w:val="bottom"/>
            <w:hideMark/>
          </w:tcPr>
          <w:p w14:paraId="110FE350"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0</w:t>
            </w:r>
          </w:p>
        </w:tc>
      </w:tr>
      <w:tr w:rsidR="00515541" w:rsidRPr="00264A7F" w14:paraId="166185ED" w14:textId="77777777" w:rsidTr="00840470">
        <w:trPr>
          <w:trHeight w:val="315"/>
        </w:trPr>
        <w:tc>
          <w:tcPr>
            <w:tcW w:w="3673" w:type="dxa"/>
            <w:tcBorders>
              <w:top w:val="nil"/>
              <w:left w:val="nil"/>
              <w:bottom w:val="nil"/>
              <w:right w:val="nil"/>
            </w:tcBorders>
            <w:shd w:val="clear" w:color="auto" w:fill="auto"/>
            <w:noWrap/>
            <w:vAlign w:val="bottom"/>
            <w:hideMark/>
          </w:tcPr>
          <w:p w14:paraId="18C59C44"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Trade payables</w:t>
            </w:r>
          </w:p>
        </w:tc>
        <w:tc>
          <w:tcPr>
            <w:tcW w:w="2387" w:type="dxa"/>
            <w:tcBorders>
              <w:top w:val="nil"/>
              <w:left w:val="nil"/>
              <w:bottom w:val="single" w:sz="4" w:space="0" w:color="auto"/>
              <w:right w:val="nil"/>
            </w:tcBorders>
            <w:shd w:val="clear" w:color="auto" w:fill="auto"/>
            <w:noWrap/>
            <w:vAlign w:val="bottom"/>
            <w:hideMark/>
          </w:tcPr>
          <w:p w14:paraId="7008A2FC" w14:textId="77777777" w:rsidR="00515541" w:rsidRPr="00264A7F" w:rsidRDefault="00515541" w:rsidP="00840470">
            <w:pPr>
              <w:spacing w:after="0" w:line="240" w:lineRule="auto"/>
              <w:jc w:val="right"/>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18,000</w:t>
            </w:r>
          </w:p>
        </w:tc>
      </w:tr>
      <w:tr w:rsidR="00515541" w:rsidRPr="00264A7F" w14:paraId="640E19C2" w14:textId="77777777" w:rsidTr="00840470">
        <w:trPr>
          <w:trHeight w:val="330"/>
        </w:trPr>
        <w:tc>
          <w:tcPr>
            <w:tcW w:w="3673" w:type="dxa"/>
            <w:tcBorders>
              <w:top w:val="nil"/>
              <w:left w:val="nil"/>
              <w:bottom w:val="nil"/>
              <w:right w:val="nil"/>
            </w:tcBorders>
            <w:shd w:val="clear" w:color="auto" w:fill="auto"/>
            <w:noWrap/>
            <w:vAlign w:val="bottom"/>
            <w:hideMark/>
          </w:tcPr>
          <w:p w14:paraId="365B89A0" w14:textId="77777777" w:rsidR="00515541" w:rsidRPr="00264A7F" w:rsidRDefault="00515541" w:rsidP="00840470">
            <w:pPr>
              <w:spacing w:after="0" w:line="240" w:lineRule="auto"/>
              <w:rPr>
                <w:rFonts w:ascii="Times New Roman" w:eastAsia="Times New Roman" w:hAnsi="Times New Roman" w:cs="Times New Roman"/>
                <w:color w:val="000000"/>
                <w:sz w:val="24"/>
                <w:szCs w:val="24"/>
                <w:lang w:eastAsia="en-GB"/>
              </w:rPr>
            </w:pPr>
            <w:r w:rsidRPr="00264A7F">
              <w:rPr>
                <w:rFonts w:ascii="Times New Roman" w:eastAsia="Times New Roman" w:hAnsi="Times New Roman" w:cs="Times New Roman"/>
                <w:color w:val="000000"/>
                <w:sz w:val="24"/>
                <w:szCs w:val="24"/>
                <w:lang w:eastAsia="en-GB"/>
              </w:rPr>
              <w:t>Total capital and liabilities</w:t>
            </w:r>
          </w:p>
        </w:tc>
        <w:tc>
          <w:tcPr>
            <w:tcW w:w="2387" w:type="dxa"/>
            <w:tcBorders>
              <w:top w:val="nil"/>
              <w:left w:val="nil"/>
              <w:bottom w:val="double" w:sz="6" w:space="0" w:color="auto"/>
              <w:right w:val="nil"/>
            </w:tcBorders>
            <w:shd w:val="clear" w:color="auto" w:fill="auto"/>
            <w:noWrap/>
            <w:vAlign w:val="bottom"/>
            <w:hideMark/>
          </w:tcPr>
          <w:p w14:paraId="70BB7F43" w14:textId="77777777" w:rsidR="00515541" w:rsidRPr="00264A7F" w:rsidRDefault="00515541" w:rsidP="00840470">
            <w:pPr>
              <w:spacing w:after="0" w:line="240" w:lineRule="auto"/>
              <w:jc w:val="right"/>
              <w:rPr>
                <w:rFonts w:ascii="Times New Roman" w:eastAsia="Times New Roman" w:hAnsi="Times New Roman" w:cs="Times New Roman"/>
                <w:b/>
                <w:bCs/>
                <w:color w:val="000000"/>
                <w:sz w:val="24"/>
                <w:szCs w:val="24"/>
                <w:lang w:eastAsia="en-GB"/>
              </w:rPr>
            </w:pPr>
            <w:r w:rsidRPr="00264A7F">
              <w:rPr>
                <w:rFonts w:ascii="Times New Roman" w:eastAsia="Times New Roman" w:hAnsi="Times New Roman" w:cs="Times New Roman"/>
                <w:b/>
                <w:bCs/>
                <w:color w:val="000000"/>
                <w:sz w:val="24"/>
                <w:szCs w:val="24"/>
                <w:lang w:eastAsia="en-GB"/>
              </w:rPr>
              <w:t>59,226</w:t>
            </w:r>
          </w:p>
        </w:tc>
      </w:tr>
    </w:tbl>
    <w:p w14:paraId="0BFF2163" w14:textId="77777777" w:rsidR="00515541" w:rsidRPr="00A1301C" w:rsidRDefault="00515541" w:rsidP="00515541">
      <w:pPr>
        <w:pStyle w:val="ListParagraph"/>
        <w:numPr>
          <w:ilvl w:val="0"/>
          <w:numId w:val="1"/>
        </w:numPr>
        <w:rPr>
          <w:rFonts w:ascii="Aharoni" w:hAnsi="Aharoni" w:cs="Aharoni"/>
          <w:sz w:val="40"/>
          <w:szCs w:val="40"/>
        </w:rPr>
      </w:pPr>
    </w:p>
    <w:p w14:paraId="4353AA2C" w14:textId="77777777" w:rsidR="00515541" w:rsidRPr="00515541" w:rsidRDefault="00515541" w:rsidP="00515541">
      <w:pPr>
        <w:rPr>
          <w:rFonts w:ascii="Aharoni" w:hAnsi="Aharoni" w:cs="Aharoni"/>
          <w:b/>
          <w:bCs/>
          <w:sz w:val="44"/>
          <w:szCs w:val="44"/>
        </w:rPr>
      </w:pPr>
    </w:p>
    <w:sectPr w:rsidR="00515541" w:rsidRPr="005155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haroni">
    <w:charset w:val="B1"/>
    <w:family w:val="auto"/>
    <w:pitch w:val="variable"/>
    <w:sig w:usb0="00000803" w:usb1="00000000" w:usb2="00000000" w:usb3="00000000" w:csb0="0000002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pperplate Gothic Bold">
    <w:charset w:val="00"/>
    <w:family w:val="swiss"/>
    <w:pitch w:val="variable"/>
    <w:sig w:usb0="00000003" w:usb1="00000000" w:usb2="00000000" w:usb3="00000000" w:csb0="00000001" w:csb1="00000000"/>
  </w:font>
  <w:font w:name="AngsanaUPC">
    <w:charset w:val="DE"/>
    <w:family w:val="roman"/>
    <w:pitch w:val="variable"/>
    <w:sig w:usb0="81000003" w:usb1="00000000" w:usb2="00000000" w:usb3="00000000" w:csb0="00010001" w:csb1="00000000"/>
  </w:font>
  <w:font w:name="Arial Nova Cond">
    <w:altName w:val="Arial Nova Cond"/>
    <w:charset w:val="00"/>
    <w:family w:val="swiss"/>
    <w:pitch w:val="variable"/>
    <w:sig w:usb0="0000028F" w:usb1="00000002" w:usb2="00000000" w:usb3="00000000" w:csb0="0000019F" w:csb1="00000000"/>
  </w:font>
  <w:font w:name="Amasis MT Pro Black">
    <w:charset w:val="00"/>
    <w:family w:val="roman"/>
    <w:pitch w:val="variable"/>
    <w:sig w:usb0="A00000AF" w:usb1="4000205B" w:usb2="00000000" w:usb3="00000000" w:csb0="00000093"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32EA4"/>
    <w:multiLevelType w:val="hybridMultilevel"/>
    <w:tmpl w:val="A2589838"/>
    <w:lvl w:ilvl="0" w:tplc="9EE66942">
      <w:start w:val="1"/>
      <w:numFmt w:val="decimal"/>
      <w:lvlText w:val="%1."/>
      <w:lvlJc w:val="left"/>
      <w:pPr>
        <w:ind w:left="720" w:hanging="360"/>
      </w:pPr>
      <w:rPr>
        <w:rFonts w:ascii="Aharoni" w:hAnsi="Aharoni" w:cs="Aharoni" w:hint="default"/>
        <w:b/>
        <w:sz w:val="4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1032E2"/>
    <w:multiLevelType w:val="hybridMultilevel"/>
    <w:tmpl w:val="3AFAF65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300201"/>
    <w:multiLevelType w:val="hybridMultilevel"/>
    <w:tmpl w:val="12441A40"/>
    <w:lvl w:ilvl="0" w:tplc="0E124B7A">
      <w:numFmt w:val="bullet"/>
      <w:lvlText w:val="-"/>
      <w:lvlJc w:val="left"/>
      <w:pPr>
        <w:ind w:left="915" w:hanging="360"/>
      </w:pPr>
      <w:rPr>
        <w:rFonts w:ascii="Arial" w:eastAsiaTheme="minorHAnsi" w:hAnsi="Arial" w:cs="Aria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3" w15:restartNumberingAfterBreak="0">
    <w:nsid w:val="437B0D71"/>
    <w:multiLevelType w:val="hybridMultilevel"/>
    <w:tmpl w:val="42D6A1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522367"/>
    <w:multiLevelType w:val="hybridMultilevel"/>
    <w:tmpl w:val="523C44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3A3"/>
    <w:rsid w:val="00001E5D"/>
    <w:rsid w:val="000813A3"/>
    <w:rsid w:val="00095504"/>
    <w:rsid w:val="000D2E3E"/>
    <w:rsid w:val="00264A7F"/>
    <w:rsid w:val="004E393D"/>
    <w:rsid w:val="00515541"/>
    <w:rsid w:val="007F7C2D"/>
    <w:rsid w:val="00923D41"/>
    <w:rsid w:val="00A1301C"/>
    <w:rsid w:val="00AD5EAA"/>
    <w:rsid w:val="00B84517"/>
    <w:rsid w:val="00C51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7DB14"/>
  <w15:chartTrackingRefBased/>
  <w15:docId w15:val="{900BAC7B-BE67-48A5-A314-93B8A54D2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55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346630">
      <w:bodyDiv w:val="1"/>
      <w:marLeft w:val="0"/>
      <w:marRight w:val="0"/>
      <w:marTop w:val="0"/>
      <w:marBottom w:val="0"/>
      <w:divBdr>
        <w:top w:val="none" w:sz="0" w:space="0" w:color="auto"/>
        <w:left w:val="none" w:sz="0" w:space="0" w:color="auto"/>
        <w:bottom w:val="none" w:sz="0" w:space="0" w:color="auto"/>
        <w:right w:val="none" w:sz="0" w:space="0" w:color="auto"/>
      </w:divBdr>
    </w:div>
    <w:div w:id="555090053">
      <w:bodyDiv w:val="1"/>
      <w:marLeft w:val="0"/>
      <w:marRight w:val="0"/>
      <w:marTop w:val="0"/>
      <w:marBottom w:val="0"/>
      <w:divBdr>
        <w:top w:val="none" w:sz="0" w:space="0" w:color="auto"/>
        <w:left w:val="none" w:sz="0" w:space="0" w:color="auto"/>
        <w:bottom w:val="none" w:sz="0" w:space="0" w:color="auto"/>
        <w:right w:val="none" w:sz="0" w:space="0" w:color="auto"/>
      </w:divBdr>
    </w:div>
    <w:div w:id="676616297">
      <w:bodyDiv w:val="1"/>
      <w:marLeft w:val="0"/>
      <w:marRight w:val="0"/>
      <w:marTop w:val="0"/>
      <w:marBottom w:val="0"/>
      <w:divBdr>
        <w:top w:val="none" w:sz="0" w:space="0" w:color="auto"/>
        <w:left w:val="none" w:sz="0" w:space="0" w:color="auto"/>
        <w:bottom w:val="none" w:sz="0" w:space="0" w:color="auto"/>
        <w:right w:val="none" w:sz="0" w:space="0" w:color="auto"/>
      </w:divBdr>
    </w:div>
    <w:div w:id="849871829">
      <w:bodyDiv w:val="1"/>
      <w:marLeft w:val="0"/>
      <w:marRight w:val="0"/>
      <w:marTop w:val="0"/>
      <w:marBottom w:val="0"/>
      <w:divBdr>
        <w:top w:val="none" w:sz="0" w:space="0" w:color="auto"/>
        <w:left w:val="none" w:sz="0" w:space="0" w:color="auto"/>
        <w:bottom w:val="none" w:sz="0" w:space="0" w:color="auto"/>
        <w:right w:val="none" w:sz="0" w:space="0" w:color="auto"/>
      </w:divBdr>
    </w:div>
    <w:div w:id="894239470">
      <w:bodyDiv w:val="1"/>
      <w:marLeft w:val="0"/>
      <w:marRight w:val="0"/>
      <w:marTop w:val="0"/>
      <w:marBottom w:val="0"/>
      <w:divBdr>
        <w:top w:val="none" w:sz="0" w:space="0" w:color="auto"/>
        <w:left w:val="none" w:sz="0" w:space="0" w:color="auto"/>
        <w:bottom w:val="none" w:sz="0" w:space="0" w:color="auto"/>
        <w:right w:val="none" w:sz="0" w:space="0" w:color="auto"/>
      </w:divBdr>
    </w:div>
    <w:div w:id="930745394">
      <w:bodyDiv w:val="1"/>
      <w:marLeft w:val="0"/>
      <w:marRight w:val="0"/>
      <w:marTop w:val="0"/>
      <w:marBottom w:val="0"/>
      <w:divBdr>
        <w:top w:val="none" w:sz="0" w:space="0" w:color="auto"/>
        <w:left w:val="none" w:sz="0" w:space="0" w:color="auto"/>
        <w:bottom w:val="none" w:sz="0" w:space="0" w:color="auto"/>
        <w:right w:val="none" w:sz="0" w:space="0" w:color="auto"/>
      </w:divBdr>
    </w:div>
    <w:div w:id="956638990">
      <w:bodyDiv w:val="1"/>
      <w:marLeft w:val="0"/>
      <w:marRight w:val="0"/>
      <w:marTop w:val="0"/>
      <w:marBottom w:val="0"/>
      <w:divBdr>
        <w:top w:val="none" w:sz="0" w:space="0" w:color="auto"/>
        <w:left w:val="none" w:sz="0" w:space="0" w:color="auto"/>
        <w:bottom w:val="none" w:sz="0" w:space="0" w:color="auto"/>
        <w:right w:val="none" w:sz="0" w:space="0" w:color="auto"/>
      </w:divBdr>
    </w:div>
    <w:div w:id="959990672">
      <w:bodyDiv w:val="1"/>
      <w:marLeft w:val="0"/>
      <w:marRight w:val="0"/>
      <w:marTop w:val="0"/>
      <w:marBottom w:val="0"/>
      <w:divBdr>
        <w:top w:val="none" w:sz="0" w:space="0" w:color="auto"/>
        <w:left w:val="none" w:sz="0" w:space="0" w:color="auto"/>
        <w:bottom w:val="none" w:sz="0" w:space="0" w:color="auto"/>
        <w:right w:val="none" w:sz="0" w:space="0" w:color="auto"/>
      </w:divBdr>
    </w:div>
    <w:div w:id="1202784936">
      <w:bodyDiv w:val="1"/>
      <w:marLeft w:val="0"/>
      <w:marRight w:val="0"/>
      <w:marTop w:val="0"/>
      <w:marBottom w:val="0"/>
      <w:divBdr>
        <w:top w:val="none" w:sz="0" w:space="0" w:color="auto"/>
        <w:left w:val="none" w:sz="0" w:space="0" w:color="auto"/>
        <w:bottom w:val="none" w:sz="0" w:space="0" w:color="auto"/>
        <w:right w:val="none" w:sz="0" w:space="0" w:color="auto"/>
      </w:divBdr>
    </w:div>
    <w:div w:id="1414207246">
      <w:bodyDiv w:val="1"/>
      <w:marLeft w:val="0"/>
      <w:marRight w:val="0"/>
      <w:marTop w:val="0"/>
      <w:marBottom w:val="0"/>
      <w:divBdr>
        <w:top w:val="none" w:sz="0" w:space="0" w:color="auto"/>
        <w:left w:val="none" w:sz="0" w:space="0" w:color="auto"/>
        <w:bottom w:val="none" w:sz="0" w:space="0" w:color="auto"/>
        <w:right w:val="none" w:sz="0" w:space="0" w:color="auto"/>
      </w:divBdr>
    </w:div>
    <w:div w:id="1589389092">
      <w:bodyDiv w:val="1"/>
      <w:marLeft w:val="0"/>
      <w:marRight w:val="0"/>
      <w:marTop w:val="0"/>
      <w:marBottom w:val="0"/>
      <w:divBdr>
        <w:top w:val="none" w:sz="0" w:space="0" w:color="auto"/>
        <w:left w:val="none" w:sz="0" w:space="0" w:color="auto"/>
        <w:bottom w:val="none" w:sz="0" w:space="0" w:color="auto"/>
        <w:right w:val="none" w:sz="0" w:space="0" w:color="auto"/>
      </w:divBdr>
    </w:div>
    <w:div w:id="1609317226">
      <w:bodyDiv w:val="1"/>
      <w:marLeft w:val="0"/>
      <w:marRight w:val="0"/>
      <w:marTop w:val="0"/>
      <w:marBottom w:val="0"/>
      <w:divBdr>
        <w:top w:val="none" w:sz="0" w:space="0" w:color="auto"/>
        <w:left w:val="none" w:sz="0" w:space="0" w:color="auto"/>
        <w:bottom w:val="none" w:sz="0" w:space="0" w:color="auto"/>
        <w:right w:val="none" w:sz="0" w:space="0" w:color="auto"/>
      </w:divBdr>
    </w:div>
    <w:div w:id="1732388451">
      <w:bodyDiv w:val="1"/>
      <w:marLeft w:val="0"/>
      <w:marRight w:val="0"/>
      <w:marTop w:val="0"/>
      <w:marBottom w:val="0"/>
      <w:divBdr>
        <w:top w:val="none" w:sz="0" w:space="0" w:color="auto"/>
        <w:left w:val="none" w:sz="0" w:space="0" w:color="auto"/>
        <w:bottom w:val="none" w:sz="0" w:space="0" w:color="auto"/>
        <w:right w:val="none" w:sz="0" w:space="0" w:color="auto"/>
      </w:divBdr>
    </w:div>
    <w:div w:id="1805153671">
      <w:bodyDiv w:val="1"/>
      <w:marLeft w:val="0"/>
      <w:marRight w:val="0"/>
      <w:marTop w:val="0"/>
      <w:marBottom w:val="0"/>
      <w:divBdr>
        <w:top w:val="none" w:sz="0" w:space="0" w:color="auto"/>
        <w:left w:val="none" w:sz="0" w:space="0" w:color="auto"/>
        <w:bottom w:val="none" w:sz="0" w:space="0" w:color="auto"/>
        <w:right w:val="none" w:sz="0" w:space="0" w:color="auto"/>
      </w:divBdr>
    </w:div>
    <w:div w:id="1806855448">
      <w:bodyDiv w:val="1"/>
      <w:marLeft w:val="0"/>
      <w:marRight w:val="0"/>
      <w:marTop w:val="0"/>
      <w:marBottom w:val="0"/>
      <w:divBdr>
        <w:top w:val="none" w:sz="0" w:space="0" w:color="auto"/>
        <w:left w:val="none" w:sz="0" w:space="0" w:color="auto"/>
        <w:bottom w:val="none" w:sz="0" w:space="0" w:color="auto"/>
        <w:right w:val="none" w:sz="0" w:space="0" w:color="auto"/>
      </w:divBdr>
    </w:div>
    <w:div w:id="1851214116">
      <w:bodyDiv w:val="1"/>
      <w:marLeft w:val="0"/>
      <w:marRight w:val="0"/>
      <w:marTop w:val="0"/>
      <w:marBottom w:val="0"/>
      <w:divBdr>
        <w:top w:val="none" w:sz="0" w:space="0" w:color="auto"/>
        <w:left w:val="none" w:sz="0" w:space="0" w:color="auto"/>
        <w:bottom w:val="none" w:sz="0" w:space="0" w:color="auto"/>
        <w:right w:val="none" w:sz="0" w:space="0" w:color="auto"/>
      </w:divBdr>
    </w:div>
    <w:div w:id="1999192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546</TotalTime>
  <Pages>8</Pages>
  <Words>1440</Words>
  <Characters>8214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dc:creator>
  <cp:keywords/>
  <dc:description/>
  <cp:lastModifiedBy>Alexandru</cp:lastModifiedBy>
  <cp:revision>8</cp:revision>
  <dcterms:created xsi:type="dcterms:W3CDTF">2021-11-04T09:55:00Z</dcterms:created>
  <dcterms:modified xsi:type="dcterms:W3CDTF">2021-11-05T16:05:00Z</dcterms:modified>
</cp:coreProperties>
</file>