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310A44" w14:textId="6BBAF9D1" w:rsidR="00451C91" w:rsidRDefault="00451C91" w:rsidP="003C65FA">
      <w:pPr>
        <w:ind w:left="2160" w:firstLine="720"/>
        <w:rPr>
          <w:rFonts w:ascii="Arial" w:hAnsi="Arial" w:cs="Arial"/>
          <w:b/>
          <w:sz w:val="24"/>
          <w:szCs w:val="24"/>
        </w:rPr>
      </w:pPr>
      <w:bookmarkStart w:id="0" w:name="_GoBack"/>
      <w:bookmarkEnd w:id="0"/>
      <w:r>
        <w:rPr>
          <w:rFonts w:ascii="Arial" w:hAnsi="Arial" w:cs="Arial"/>
          <w:b/>
          <w:sz w:val="24"/>
          <w:szCs w:val="24"/>
        </w:rPr>
        <w:t>Academic and Employability Skills</w:t>
      </w:r>
    </w:p>
    <w:p w14:paraId="3393020D" w14:textId="12772A2C" w:rsidR="00585C73" w:rsidRDefault="00451C91" w:rsidP="00451C91">
      <w:pPr>
        <w:ind w:left="2160" w:firstLine="720"/>
        <w:rPr>
          <w:rFonts w:ascii="Arial" w:hAnsi="Arial" w:cs="Arial"/>
          <w:b/>
          <w:sz w:val="24"/>
          <w:szCs w:val="24"/>
        </w:rPr>
      </w:pPr>
      <w:r>
        <w:rPr>
          <w:rFonts w:ascii="Arial" w:hAnsi="Arial" w:cs="Arial"/>
          <w:b/>
          <w:sz w:val="24"/>
          <w:szCs w:val="24"/>
        </w:rPr>
        <w:t>Reflective Report</w:t>
      </w:r>
    </w:p>
    <w:p w14:paraId="27AE089B" w14:textId="77777777" w:rsidR="00585C73" w:rsidRDefault="00585C73" w:rsidP="00585C73">
      <w:pPr>
        <w:ind w:left="2160" w:firstLine="720"/>
        <w:rPr>
          <w:rFonts w:ascii="Arial" w:hAnsi="Arial" w:cs="Arial"/>
          <w:b/>
          <w:sz w:val="24"/>
          <w:szCs w:val="24"/>
        </w:rPr>
      </w:pPr>
      <w:r>
        <w:rPr>
          <w:rFonts w:ascii="Arial" w:hAnsi="Arial" w:cs="Arial"/>
          <w:b/>
          <w:sz w:val="24"/>
          <w:szCs w:val="24"/>
        </w:rPr>
        <w:t>BMSK4001</w:t>
      </w:r>
    </w:p>
    <w:p w14:paraId="5A8CEA50" w14:textId="6FFDCC77" w:rsidR="00585C73" w:rsidRPr="00326F6A" w:rsidRDefault="00585C73" w:rsidP="00585C73">
      <w:pPr>
        <w:ind w:left="2160" w:firstLine="720"/>
        <w:rPr>
          <w:rFonts w:ascii="Arial" w:hAnsi="Arial" w:cs="Arial"/>
          <w:b/>
          <w:sz w:val="24"/>
          <w:szCs w:val="24"/>
        </w:rPr>
      </w:pPr>
      <w:r>
        <w:rPr>
          <w:rFonts w:ascii="Arial" w:hAnsi="Arial" w:cs="Arial"/>
          <w:b/>
          <w:sz w:val="24"/>
          <w:szCs w:val="24"/>
        </w:rPr>
        <w:t>Lecturer:</w:t>
      </w:r>
      <w:r w:rsidR="008A431F">
        <w:rPr>
          <w:rFonts w:ascii="Arial" w:hAnsi="Arial" w:cs="Arial"/>
          <w:b/>
          <w:sz w:val="24"/>
          <w:szCs w:val="24"/>
        </w:rPr>
        <w:t xml:space="preserve"> Mr</w:t>
      </w:r>
      <w:r w:rsidRPr="00326F6A">
        <w:rPr>
          <w:rFonts w:ascii="Arial" w:hAnsi="Arial" w:cs="Arial"/>
          <w:b/>
          <w:sz w:val="24"/>
          <w:szCs w:val="24"/>
        </w:rPr>
        <w:t xml:space="preserve"> Peter Allen</w:t>
      </w:r>
    </w:p>
    <w:p w14:paraId="6B05EE41" w14:textId="77777777" w:rsidR="00585C73" w:rsidRPr="00A32FC6" w:rsidRDefault="00585C73" w:rsidP="003C65FA">
      <w:pPr>
        <w:ind w:left="2160" w:firstLine="720"/>
        <w:rPr>
          <w:rFonts w:ascii="Arial" w:hAnsi="Arial" w:cs="Arial"/>
          <w:b/>
          <w:sz w:val="24"/>
          <w:szCs w:val="24"/>
        </w:rPr>
      </w:pPr>
      <w:r w:rsidRPr="00A32FC6">
        <w:rPr>
          <w:rFonts w:ascii="Arial" w:hAnsi="Arial" w:cs="Arial"/>
          <w:b/>
          <w:sz w:val="24"/>
          <w:szCs w:val="24"/>
        </w:rPr>
        <w:t>Student: Errol Malcolm</w:t>
      </w:r>
      <w:r>
        <w:rPr>
          <w:rFonts w:ascii="Arial" w:hAnsi="Arial" w:cs="Arial"/>
          <w:b/>
          <w:sz w:val="24"/>
          <w:szCs w:val="24"/>
        </w:rPr>
        <w:t xml:space="preserve"> 1709503</w:t>
      </w:r>
    </w:p>
    <w:p w14:paraId="7CBF66C8" w14:textId="77777777" w:rsidR="00585C73" w:rsidRPr="00585C73" w:rsidRDefault="00585C73" w:rsidP="00585C73">
      <w:pPr>
        <w:rPr>
          <w:rFonts w:ascii="Arial" w:hAnsi="Arial" w:cs="Arial"/>
          <w:sz w:val="24"/>
          <w:szCs w:val="24"/>
        </w:rPr>
      </w:pPr>
    </w:p>
    <w:p w14:paraId="1B6D39D8" w14:textId="55D70FB3" w:rsidR="00585C73" w:rsidRDefault="00585C73" w:rsidP="00585C73">
      <w:pPr>
        <w:ind w:left="2880"/>
        <w:jc w:val="center"/>
        <w:rPr>
          <w:rFonts w:ascii="Arial" w:hAnsi="Arial" w:cs="Arial"/>
          <w:sz w:val="24"/>
          <w:szCs w:val="24"/>
        </w:rPr>
      </w:pPr>
    </w:p>
    <w:p w14:paraId="3CA2100A" w14:textId="77777777" w:rsidR="00FF3A05" w:rsidRDefault="00FF3A05" w:rsidP="00585C73">
      <w:pPr>
        <w:ind w:left="2880"/>
        <w:rPr>
          <w:rFonts w:ascii="Arial" w:hAnsi="Arial" w:cs="Arial"/>
          <w:sz w:val="24"/>
          <w:szCs w:val="24"/>
        </w:rPr>
      </w:pPr>
    </w:p>
    <w:p w14:paraId="3FED8BE6" w14:textId="77777777" w:rsidR="00FF3A05" w:rsidRDefault="00FF3A05">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lang w:val="en-GB"/>
        </w:rPr>
        <w:id w:val="1039945127"/>
        <w:docPartObj>
          <w:docPartGallery w:val="Table of Contents"/>
          <w:docPartUnique/>
        </w:docPartObj>
      </w:sdtPr>
      <w:sdtEndPr>
        <w:rPr>
          <w:b/>
          <w:bCs/>
          <w:noProof/>
        </w:rPr>
      </w:sdtEndPr>
      <w:sdtContent>
        <w:p w14:paraId="732BA750" w14:textId="6F61840B" w:rsidR="00FF28F1" w:rsidRDefault="00FF28F1">
          <w:pPr>
            <w:pStyle w:val="TOCHeading"/>
          </w:pPr>
          <w:r>
            <w:t>Contents:</w:t>
          </w:r>
        </w:p>
        <w:p w14:paraId="42FF124D" w14:textId="77427271" w:rsidR="00551ECA" w:rsidRDefault="00FF28F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23310989" w:history="1">
            <w:r w:rsidR="00551ECA" w:rsidRPr="00845AD3">
              <w:rPr>
                <w:rStyle w:val="Hyperlink"/>
                <w:rFonts w:cstheme="majorHAnsi"/>
                <w:noProof/>
              </w:rPr>
              <w:t>Introduction:</w:t>
            </w:r>
            <w:r w:rsidR="00551ECA">
              <w:rPr>
                <w:noProof/>
                <w:webHidden/>
              </w:rPr>
              <w:tab/>
            </w:r>
            <w:r w:rsidR="00551ECA">
              <w:rPr>
                <w:noProof/>
                <w:webHidden/>
              </w:rPr>
              <w:fldChar w:fldCharType="begin"/>
            </w:r>
            <w:r w:rsidR="00551ECA">
              <w:rPr>
                <w:noProof/>
                <w:webHidden/>
              </w:rPr>
              <w:instrText xml:space="preserve"> PAGEREF _Toc523310989 \h </w:instrText>
            </w:r>
            <w:r w:rsidR="00551ECA">
              <w:rPr>
                <w:noProof/>
                <w:webHidden/>
              </w:rPr>
            </w:r>
            <w:r w:rsidR="00551ECA">
              <w:rPr>
                <w:noProof/>
                <w:webHidden/>
              </w:rPr>
              <w:fldChar w:fldCharType="separate"/>
            </w:r>
            <w:r w:rsidR="00551ECA">
              <w:rPr>
                <w:noProof/>
                <w:webHidden/>
              </w:rPr>
              <w:t>2</w:t>
            </w:r>
            <w:r w:rsidR="00551ECA">
              <w:rPr>
                <w:noProof/>
                <w:webHidden/>
              </w:rPr>
              <w:fldChar w:fldCharType="end"/>
            </w:r>
          </w:hyperlink>
        </w:p>
        <w:p w14:paraId="4E6DE2A6" w14:textId="08AC4692" w:rsidR="00551ECA" w:rsidRDefault="001469A0">
          <w:pPr>
            <w:pStyle w:val="TOC1"/>
            <w:tabs>
              <w:tab w:val="right" w:leader="dot" w:pos="9016"/>
            </w:tabs>
            <w:rPr>
              <w:rFonts w:eastAsiaTheme="minorEastAsia"/>
              <w:noProof/>
              <w:lang w:eastAsia="en-GB"/>
            </w:rPr>
          </w:pPr>
          <w:hyperlink w:anchor="_Toc523310990" w:history="1">
            <w:r w:rsidR="00551ECA" w:rsidRPr="00845AD3">
              <w:rPr>
                <w:rStyle w:val="Hyperlink"/>
                <w:rFonts w:cstheme="majorHAnsi"/>
                <w:noProof/>
              </w:rPr>
              <w:t>Background:</w:t>
            </w:r>
            <w:r w:rsidR="00551ECA">
              <w:rPr>
                <w:noProof/>
                <w:webHidden/>
              </w:rPr>
              <w:tab/>
            </w:r>
            <w:r w:rsidR="00551ECA">
              <w:rPr>
                <w:noProof/>
                <w:webHidden/>
              </w:rPr>
              <w:fldChar w:fldCharType="begin"/>
            </w:r>
            <w:r w:rsidR="00551ECA">
              <w:rPr>
                <w:noProof/>
                <w:webHidden/>
              </w:rPr>
              <w:instrText xml:space="preserve"> PAGEREF _Toc523310990 \h </w:instrText>
            </w:r>
            <w:r w:rsidR="00551ECA">
              <w:rPr>
                <w:noProof/>
                <w:webHidden/>
              </w:rPr>
            </w:r>
            <w:r w:rsidR="00551ECA">
              <w:rPr>
                <w:noProof/>
                <w:webHidden/>
              </w:rPr>
              <w:fldChar w:fldCharType="separate"/>
            </w:r>
            <w:r w:rsidR="00551ECA">
              <w:rPr>
                <w:noProof/>
                <w:webHidden/>
              </w:rPr>
              <w:t>2</w:t>
            </w:r>
            <w:r w:rsidR="00551ECA">
              <w:rPr>
                <w:noProof/>
                <w:webHidden/>
              </w:rPr>
              <w:fldChar w:fldCharType="end"/>
            </w:r>
          </w:hyperlink>
        </w:p>
        <w:p w14:paraId="689CC980" w14:textId="61207837" w:rsidR="00551ECA" w:rsidRDefault="001469A0">
          <w:pPr>
            <w:pStyle w:val="TOC1"/>
            <w:tabs>
              <w:tab w:val="right" w:leader="dot" w:pos="9016"/>
            </w:tabs>
            <w:rPr>
              <w:rFonts w:eastAsiaTheme="minorEastAsia"/>
              <w:noProof/>
              <w:lang w:eastAsia="en-GB"/>
            </w:rPr>
          </w:pPr>
          <w:hyperlink w:anchor="_Toc523310991" w:history="1">
            <w:r w:rsidR="00551ECA" w:rsidRPr="00845AD3">
              <w:rPr>
                <w:rStyle w:val="Hyperlink"/>
                <w:rFonts w:cstheme="majorHAnsi"/>
                <w:noProof/>
              </w:rPr>
              <w:t>Evaluation:</w:t>
            </w:r>
            <w:r w:rsidR="00551ECA">
              <w:rPr>
                <w:noProof/>
                <w:webHidden/>
              </w:rPr>
              <w:tab/>
            </w:r>
            <w:r w:rsidR="00551ECA">
              <w:rPr>
                <w:noProof/>
                <w:webHidden/>
              </w:rPr>
              <w:fldChar w:fldCharType="begin"/>
            </w:r>
            <w:r w:rsidR="00551ECA">
              <w:rPr>
                <w:noProof/>
                <w:webHidden/>
              </w:rPr>
              <w:instrText xml:space="preserve"> PAGEREF _Toc523310991 \h </w:instrText>
            </w:r>
            <w:r w:rsidR="00551ECA">
              <w:rPr>
                <w:noProof/>
                <w:webHidden/>
              </w:rPr>
            </w:r>
            <w:r w:rsidR="00551ECA">
              <w:rPr>
                <w:noProof/>
                <w:webHidden/>
              </w:rPr>
              <w:fldChar w:fldCharType="separate"/>
            </w:r>
            <w:r w:rsidR="00551ECA">
              <w:rPr>
                <w:noProof/>
                <w:webHidden/>
              </w:rPr>
              <w:t>2</w:t>
            </w:r>
            <w:r w:rsidR="00551ECA">
              <w:rPr>
                <w:noProof/>
                <w:webHidden/>
              </w:rPr>
              <w:fldChar w:fldCharType="end"/>
            </w:r>
          </w:hyperlink>
        </w:p>
        <w:p w14:paraId="61EB337A" w14:textId="70DE9D2D" w:rsidR="00551ECA" w:rsidRDefault="001469A0">
          <w:pPr>
            <w:pStyle w:val="TOC1"/>
            <w:tabs>
              <w:tab w:val="right" w:leader="dot" w:pos="9016"/>
            </w:tabs>
            <w:rPr>
              <w:rFonts w:eastAsiaTheme="minorEastAsia"/>
              <w:noProof/>
              <w:lang w:eastAsia="en-GB"/>
            </w:rPr>
          </w:pPr>
          <w:hyperlink w:anchor="_Toc523310992" w:history="1">
            <w:r w:rsidR="00551ECA" w:rsidRPr="00845AD3">
              <w:rPr>
                <w:rStyle w:val="Hyperlink"/>
                <w:rFonts w:cstheme="majorHAnsi"/>
                <w:noProof/>
              </w:rPr>
              <w:t>Gibbs Model of Reflection:</w:t>
            </w:r>
            <w:r w:rsidR="00551ECA">
              <w:rPr>
                <w:noProof/>
                <w:webHidden/>
              </w:rPr>
              <w:tab/>
            </w:r>
            <w:r w:rsidR="00551ECA">
              <w:rPr>
                <w:noProof/>
                <w:webHidden/>
              </w:rPr>
              <w:fldChar w:fldCharType="begin"/>
            </w:r>
            <w:r w:rsidR="00551ECA">
              <w:rPr>
                <w:noProof/>
                <w:webHidden/>
              </w:rPr>
              <w:instrText xml:space="preserve"> PAGEREF _Toc523310992 \h </w:instrText>
            </w:r>
            <w:r w:rsidR="00551ECA">
              <w:rPr>
                <w:noProof/>
                <w:webHidden/>
              </w:rPr>
            </w:r>
            <w:r w:rsidR="00551ECA">
              <w:rPr>
                <w:noProof/>
                <w:webHidden/>
              </w:rPr>
              <w:fldChar w:fldCharType="separate"/>
            </w:r>
            <w:r w:rsidR="00551ECA">
              <w:rPr>
                <w:noProof/>
                <w:webHidden/>
              </w:rPr>
              <w:t>3</w:t>
            </w:r>
            <w:r w:rsidR="00551ECA">
              <w:rPr>
                <w:noProof/>
                <w:webHidden/>
              </w:rPr>
              <w:fldChar w:fldCharType="end"/>
            </w:r>
          </w:hyperlink>
        </w:p>
        <w:p w14:paraId="1722B274" w14:textId="2F6C225D" w:rsidR="00551ECA" w:rsidRDefault="001469A0">
          <w:pPr>
            <w:pStyle w:val="TOC1"/>
            <w:tabs>
              <w:tab w:val="right" w:leader="dot" w:pos="9016"/>
            </w:tabs>
            <w:rPr>
              <w:rFonts w:eastAsiaTheme="minorEastAsia"/>
              <w:noProof/>
              <w:lang w:eastAsia="en-GB"/>
            </w:rPr>
          </w:pPr>
          <w:hyperlink w:anchor="_Toc523310993" w:history="1">
            <w:r w:rsidR="00551ECA" w:rsidRPr="00845AD3">
              <w:rPr>
                <w:rStyle w:val="Hyperlink"/>
                <w:rFonts w:cstheme="majorHAnsi"/>
                <w:noProof/>
              </w:rPr>
              <w:t>Reflection:</w:t>
            </w:r>
            <w:r w:rsidR="00551ECA">
              <w:rPr>
                <w:noProof/>
                <w:webHidden/>
              </w:rPr>
              <w:tab/>
            </w:r>
            <w:r w:rsidR="00551ECA">
              <w:rPr>
                <w:noProof/>
                <w:webHidden/>
              </w:rPr>
              <w:fldChar w:fldCharType="begin"/>
            </w:r>
            <w:r w:rsidR="00551ECA">
              <w:rPr>
                <w:noProof/>
                <w:webHidden/>
              </w:rPr>
              <w:instrText xml:space="preserve"> PAGEREF _Toc523310993 \h </w:instrText>
            </w:r>
            <w:r w:rsidR="00551ECA">
              <w:rPr>
                <w:noProof/>
                <w:webHidden/>
              </w:rPr>
            </w:r>
            <w:r w:rsidR="00551ECA">
              <w:rPr>
                <w:noProof/>
                <w:webHidden/>
              </w:rPr>
              <w:fldChar w:fldCharType="separate"/>
            </w:r>
            <w:r w:rsidR="00551ECA">
              <w:rPr>
                <w:noProof/>
                <w:webHidden/>
              </w:rPr>
              <w:t>3</w:t>
            </w:r>
            <w:r w:rsidR="00551ECA">
              <w:rPr>
                <w:noProof/>
                <w:webHidden/>
              </w:rPr>
              <w:fldChar w:fldCharType="end"/>
            </w:r>
          </w:hyperlink>
        </w:p>
        <w:p w14:paraId="2924CB88" w14:textId="420CA751" w:rsidR="00551ECA" w:rsidRDefault="001469A0">
          <w:pPr>
            <w:pStyle w:val="TOC1"/>
            <w:tabs>
              <w:tab w:val="right" w:leader="dot" w:pos="9016"/>
            </w:tabs>
            <w:rPr>
              <w:rFonts w:eastAsiaTheme="minorEastAsia"/>
              <w:noProof/>
              <w:lang w:eastAsia="en-GB"/>
            </w:rPr>
          </w:pPr>
          <w:hyperlink w:anchor="_Toc523310994" w:history="1">
            <w:r w:rsidR="00551ECA" w:rsidRPr="00845AD3">
              <w:rPr>
                <w:rStyle w:val="Hyperlink"/>
                <w:rFonts w:cstheme="majorHAnsi"/>
                <w:noProof/>
              </w:rPr>
              <w:t>Time Management:</w:t>
            </w:r>
            <w:r w:rsidR="00551ECA">
              <w:rPr>
                <w:noProof/>
                <w:webHidden/>
              </w:rPr>
              <w:tab/>
            </w:r>
            <w:r w:rsidR="00551ECA">
              <w:rPr>
                <w:noProof/>
                <w:webHidden/>
              </w:rPr>
              <w:fldChar w:fldCharType="begin"/>
            </w:r>
            <w:r w:rsidR="00551ECA">
              <w:rPr>
                <w:noProof/>
                <w:webHidden/>
              </w:rPr>
              <w:instrText xml:space="preserve"> PAGEREF _Toc523310994 \h </w:instrText>
            </w:r>
            <w:r w:rsidR="00551ECA">
              <w:rPr>
                <w:noProof/>
                <w:webHidden/>
              </w:rPr>
            </w:r>
            <w:r w:rsidR="00551ECA">
              <w:rPr>
                <w:noProof/>
                <w:webHidden/>
              </w:rPr>
              <w:fldChar w:fldCharType="separate"/>
            </w:r>
            <w:r w:rsidR="00551ECA">
              <w:rPr>
                <w:noProof/>
                <w:webHidden/>
              </w:rPr>
              <w:t>4</w:t>
            </w:r>
            <w:r w:rsidR="00551ECA">
              <w:rPr>
                <w:noProof/>
                <w:webHidden/>
              </w:rPr>
              <w:fldChar w:fldCharType="end"/>
            </w:r>
          </w:hyperlink>
        </w:p>
        <w:p w14:paraId="03A0ED83" w14:textId="1C3C2ADA" w:rsidR="00551ECA" w:rsidRDefault="001469A0">
          <w:pPr>
            <w:pStyle w:val="TOC2"/>
            <w:tabs>
              <w:tab w:val="right" w:leader="dot" w:pos="9016"/>
            </w:tabs>
            <w:rPr>
              <w:rFonts w:eastAsiaTheme="minorEastAsia"/>
              <w:noProof/>
              <w:lang w:eastAsia="en-GB"/>
            </w:rPr>
          </w:pPr>
          <w:hyperlink w:anchor="_Toc523310995" w:history="1">
            <w:r w:rsidR="00551ECA" w:rsidRPr="00845AD3">
              <w:rPr>
                <w:rStyle w:val="Hyperlink"/>
                <w:rFonts w:cstheme="majorHAnsi"/>
                <w:noProof/>
              </w:rPr>
              <w:t>Teamwork:</w:t>
            </w:r>
            <w:r w:rsidR="00551ECA">
              <w:rPr>
                <w:noProof/>
                <w:webHidden/>
              </w:rPr>
              <w:tab/>
            </w:r>
            <w:r w:rsidR="00551ECA">
              <w:rPr>
                <w:noProof/>
                <w:webHidden/>
              </w:rPr>
              <w:fldChar w:fldCharType="begin"/>
            </w:r>
            <w:r w:rsidR="00551ECA">
              <w:rPr>
                <w:noProof/>
                <w:webHidden/>
              </w:rPr>
              <w:instrText xml:space="preserve"> PAGEREF _Toc523310995 \h </w:instrText>
            </w:r>
            <w:r w:rsidR="00551ECA">
              <w:rPr>
                <w:noProof/>
                <w:webHidden/>
              </w:rPr>
            </w:r>
            <w:r w:rsidR="00551ECA">
              <w:rPr>
                <w:noProof/>
                <w:webHidden/>
              </w:rPr>
              <w:fldChar w:fldCharType="separate"/>
            </w:r>
            <w:r w:rsidR="00551ECA">
              <w:rPr>
                <w:noProof/>
                <w:webHidden/>
              </w:rPr>
              <w:t>5</w:t>
            </w:r>
            <w:r w:rsidR="00551ECA">
              <w:rPr>
                <w:noProof/>
                <w:webHidden/>
              </w:rPr>
              <w:fldChar w:fldCharType="end"/>
            </w:r>
          </w:hyperlink>
        </w:p>
        <w:p w14:paraId="3D3839ED" w14:textId="2134DE1B" w:rsidR="00551ECA" w:rsidRDefault="001469A0">
          <w:pPr>
            <w:pStyle w:val="TOC2"/>
            <w:tabs>
              <w:tab w:val="right" w:leader="dot" w:pos="9016"/>
            </w:tabs>
            <w:rPr>
              <w:rFonts w:eastAsiaTheme="minorEastAsia"/>
              <w:noProof/>
              <w:lang w:eastAsia="en-GB"/>
            </w:rPr>
          </w:pPr>
          <w:hyperlink w:anchor="_Toc523310997" w:history="1">
            <w:r w:rsidR="00551ECA" w:rsidRPr="00845AD3">
              <w:rPr>
                <w:rStyle w:val="Hyperlink"/>
                <w:rFonts w:cstheme="majorHAnsi"/>
                <w:noProof/>
              </w:rPr>
              <w:t>Team Composition:</w:t>
            </w:r>
            <w:r w:rsidR="00551ECA">
              <w:rPr>
                <w:noProof/>
                <w:webHidden/>
              </w:rPr>
              <w:tab/>
            </w:r>
            <w:r w:rsidR="00551ECA">
              <w:rPr>
                <w:noProof/>
                <w:webHidden/>
              </w:rPr>
              <w:fldChar w:fldCharType="begin"/>
            </w:r>
            <w:r w:rsidR="00551ECA">
              <w:rPr>
                <w:noProof/>
                <w:webHidden/>
              </w:rPr>
              <w:instrText xml:space="preserve"> PAGEREF _Toc523310997 \h </w:instrText>
            </w:r>
            <w:r w:rsidR="00551ECA">
              <w:rPr>
                <w:noProof/>
                <w:webHidden/>
              </w:rPr>
            </w:r>
            <w:r w:rsidR="00551ECA">
              <w:rPr>
                <w:noProof/>
                <w:webHidden/>
              </w:rPr>
              <w:fldChar w:fldCharType="separate"/>
            </w:r>
            <w:r w:rsidR="00551ECA">
              <w:rPr>
                <w:noProof/>
                <w:webHidden/>
              </w:rPr>
              <w:t>5</w:t>
            </w:r>
            <w:r w:rsidR="00551ECA">
              <w:rPr>
                <w:noProof/>
                <w:webHidden/>
              </w:rPr>
              <w:fldChar w:fldCharType="end"/>
            </w:r>
          </w:hyperlink>
        </w:p>
        <w:p w14:paraId="3113145D" w14:textId="4931E524" w:rsidR="00551ECA" w:rsidRDefault="001469A0">
          <w:pPr>
            <w:pStyle w:val="TOC1"/>
            <w:tabs>
              <w:tab w:val="right" w:leader="dot" w:pos="9016"/>
            </w:tabs>
            <w:rPr>
              <w:rFonts w:eastAsiaTheme="minorEastAsia"/>
              <w:noProof/>
              <w:lang w:eastAsia="en-GB"/>
            </w:rPr>
          </w:pPr>
          <w:hyperlink w:anchor="_Toc523310998" w:history="1">
            <w:r w:rsidR="00551ECA" w:rsidRPr="00845AD3">
              <w:rPr>
                <w:rStyle w:val="Hyperlink"/>
                <w:rFonts w:cstheme="majorHAnsi"/>
                <w:noProof/>
              </w:rPr>
              <w:t>Presentation Skills:</w:t>
            </w:r>
            <w:r w:rsidR="00551ECA">
              <w:rPr>
                <w:noProof/>
                <w:webHidden/>
              </w:rPr>
              <w:tab/>
            </w:r>
            <w:r w:rsidR="00551ECA">
              <w:rPr>
                <w:noProof/>
                <w:webHidden/>
              </w:rPr>
              <w:fldChar w:fldCharType="begin"/>
            </w:r>
            <w:r w:rsidR="00551ECA">
              <w:rPr>
                <w:noProof/>
                <w:webHidden/>
              </w:rPr>
              <w:instrText xml:space="preserve"> PAGEREF _Toc523310998 \h </w:instrText>
            </w:r>
            <w:r w:rsidR="00551ECA">
              <w:rPr>
                <w:noProof/>
                <w:webHidden/>
              </w:rPr>
            </w:r>
            <w:r w:rsidR="00551ECA">
              <w:rPr>
                <w:noProof/>
                <w:webHidden/>
              </w:rPr>
              <w:fldChar w:fldCharType="separate"/>
            </w:r>
            <w:r w:rsidR="00551ECA">
              <w:rPr>
                <w:noProof/>
                <w:webHidden/>
              </w:rPr>
              <w:t>6</w:t>
            </w:r>
            <w:r w:rsidR="00551ECA">
              <w:rPr>
                <w:noProof/>
                <w:webHidden/>
              </w:rPr>
              <w:fldChar w:fldCharType="end"/>
            </w:r>
          </w:hyperlink>
        </w:p>
        <w:p w14:paraId="4400F067" w14:textId="49047C99" w:rsidR="00551ECA" w:rsidRDefault="001469A0">
          <w:pPr>
            <w:pStyle w:val="TOC1"/>
            <w:tabs>
              <w:tab w:val="right" w:leader="dot" w:pos="9016"/>
            </w:tabs>
            <w:rPr>
              <w:rFonts w:eastAsiaTheme="minorEastAsia"/>
              <w:noProof/>
              <w:lang w:eastAsia="en-GB"/>
            </w:rPr>
          </w:pPr>
          <w:hyperlink w:anchor="_Toc523310999" w:history="1">
            <w:r w:rsidR="00551ECA" w:rsidRPr="00845AD3">
              <w:rPr>
                <w:rStyle w:val="Hyperlink"/>
                <w:rFonts w:cstheme="majorHAnsi"/>
                <w:noProof/>
              </w:rPr>
              <w:t>Leading Others:</w:t>
            </w:r>
            <w:r w:rsidR="00551ECA">
              <w:rPr>
                <w:noProof/>
                <w:webHidden/>
              </w:rPr>
              <w:tab/>
            </w:r>
            <w:r w:rsidR="00551ECA">
              <w:rPr>
                <w:noProof/>
                <w:webHidden/>
              </w:rPr>
              <w:fldChar w:fldCharType="begin"/>
            </w:r>
            <w:r w:rsidR="00551ECA">
              <w:rPr>
                <w:noProof/>
                <w:webHidden/>
              </w:rPr>
              <w:instrText xml:space="preserve"> PAGEREF _Toc523310999 \h </w:instrText>
            </w:r>
            <w:r w:rsidR="00551ECA">
              <w:rPr>
                <w:noProof/>
                <w:webHidden/>
              </w:rPr>
            </w:r>
            <w:r w:rsidR="00551ECA">
              <w:rPr>
                <w:noProof/>
                <w:webHidden/>
              </w:rPr>
              <w:fldChar w:fldCharType="separate"/>
            </w:r>
            <w:r w:rsidR="00551ECA">
              <w:rPr>
                <w:noProof/>
                <w:webHidden/>
              </w:rPr>
              <w:t>6</w:t>
            </w:r>
            <w:r w:rsidR="00551ECA">
              <w:rPr>
                <w:noProof/>
                <w:webHidden/>
              </w:rPr>
              <w:fldChar w:fldCharType="end"/>
            </w:r>
          </w:hyperlink>
        </w:p>
        <w:p w14:paraId="7313773B" w14:textId="23637354" w:rsidR="00551ECA" w:rsidRDefault="001469A0">
          <w:pPr>
            <w:pStyle w:val="TOC1"/>
            <w:tabs>
              <w:tab w:val="right" w:leader="dot" w:pos="9016"/>
            </w:tabs>
            <w:rPr>
              <w:rFonts w:eastAsiaTheme="minorEastAsia"/>
              <w:noProof/>
              <w:lang w:eastAsia="en-GB"/>
            </w:rPr>
          </w:pPr>
          <w:hyperlink w:anchor="_Toc523311000" w:history="1">
            <w:r w:rsidR="00551ECA" w:rsidRPr="00845AD3">
              <w:rPr>
                <w:rStyle w:val="Hyperlink"/>
                <w:rFonts w:cstheme="majorHAnsi"/>
                <w:noProof/>
              </w:rPr>
              <w:t>Paraphrasing:</w:t>
            </w:r>
            <w:r w:rsidR="00551ECA">
              <w:rPr>
                <w:noProof/>
                <w:webHidden/>
              </w:rPr>
              <w:tab/>
            </w:r>
            <w:r w:rsidR="00551ECA">
              <w:rPr>
                <w:noProof/>
                <w:webHidden/>
              </w:rPr>
              <w:fldChar w:fldCharType="begin"/>
            </w:r>
            <w:r w:rsidR="00551ECA">
              <w:rPr>
                <w:noProof/>
                <w:webHidden/>
              </w:rPr>
              <w:instrText xml:space="preserve"> PAGEREF _Toc523311000 \h </w:instrText>
            </w:r>
            <w:r w:rsidR="00551ECA">
              <w:rPr>
                <w:noProof/>
                <w:webHidden/>
              </w:rPr>
            </w:r>
            <w:r w:rsidR="00551ECA">
              <w:rPr>
                <w:noProof/>
                <w:webHidden/>
              </w:rPr>
              <w:fldChar w:fldCharType="separate"/>
            </w:r>
            <w:r w:rsidR="00551ECA">
              <w:rPr>
                <w:noProof/>
                <w:webHidden/>
              </w:rPr>
              <w:t>7</w:t>
            </w:r>
            <w:r w:rsidR="00551ECA">
              <w:rPr>
                <w:noProof/>
                <w:webHidden/>
              </w:rPr>
              <w:fldChar w:fldCharType="end"/>
            </w:r>
          </w:hyperlink>
        </w:p>
        <w:p w14:paraId="4CD20E24" w14:textId="57D364CB" w:rsidR="00551ECA" w:rsidRDefault="001469A0">
          <w:pPr>
            <w:pStyle w:val="TOC1"/>
            <w:tabs>
              <w:tab w:val="right" w:leader="dot" w:pos="9016"/>
            </w:tabs>
            <w:rPr>
              <w:rFonts w:eastAsiaTheme="minorEastAsia"/>
              <w:noProof/>
              <w:lang w:eastAsia="en-GB"/>
            </w:rPr>
          </w:pPr>
          <w:hyperlink w:anchor="_Toc523311001" w:history="1">
            <w:r w:rsidR="00551ECA" w:rsidRPr="00845AD3">
              <w:rPr>
                <w:rStyle w:val="Hyperlink"/>
                <w:noProof/>
              </w:rPr>
              <w:t>Referencing:</w:t>
            </w:r>
            <w:r w:rsidR="00551ECA">
              <w:rPr>
                <w:noProof/>
                <w:webHidden/>
              </w:rPr>
              <w:tab/>
            </w:r>
            <w:r w:rsidR="00551ECA">
              <w:rPr>
                <w:noProof/>
                <w:webHidden/>
              </w:rPr>
              <w:fldChar w:fldCharType="begin"/>
            </w:r>
            <w:r w:rsidR="00551ECA">
              <w:rPr>
                <w:noProof/>
                <w:webHidden/>
              </w:rPr>
              <w:instrText xml:space="preserve"> PAGEREF _Toc523311001 \h </w:instrText>
            </w:r>
            <w:r w:rsidR="00551ECA">
              <w:rPr>
                <w:noProof/>
                <w:webHidden/>
              </w:rPr>
            </w:r>
            <w:r w:rsidR="00551ECA">
              <w:rPr>
                <w:noProof/>
                <w:webHidden/>
              </w:rPr>
              <w:fldChar w:fldCharType="separate"/>
            </w:r>
            <w:r w:rsidR="00551ECA">
              <w:rPr>
                <w:noProof/>
                <w:webHidden/>
              </w:rPr>
              <w:t>7</w:t>
            </w:r>
            <w:r w:rsidR="00551ECA">
              <w:rPr>
                <w:noProof/>
                <w:webHidden/>
              </w:rPr>
              <w:fldChar w:fldCharType="end"/>
            </w:r>
          </w:hyperlink>
        </w:p>
        <w:p w14:paraId="317550B9" w14:textId="305A110A" w:rsidR="00551ECA" w:rsidRDefault="001469A0">
          <w:pPr>
            <w:pStyle w:val="TOC1"/>
            <w:tabs>
              <w:tab w:val="right" w:leader="dot" w:pos="9016"/>
            </w:tabs>
            <w:rPr>
              <w:rFonts w:eastAsiaTheme="minorEastAsia"/>
              <w:noProof/>
              <w:lang w:eastAsia="en-GB"/>
            </w:rPr>
          </w:pPr>
          <w:hyperlink w:anchor="_Toc523311002" w:history="1">
            <w:r w:rsidR="00551ECA" w:rsidRPr="00845AD3">
              <w:rPr>
                <w:rStyle w:val="Hyperlink"/>
                <w:rFonts w:cstheme="majorHAnsi"/>
                <w:noProof/>
              </w:rPr>
              <w:t>Analysis:</w:t>
            </w:r>
            <w:r w:rsidR="00551ECA">
              <w:rPr>
                <w:noProof/>
                <w:webHidden/>
              </w:rPr>
              <w:tab/>
            </w:r>
            <w:r w:rsidR="00551ECA">
              <w:rPr>
                <w:noProof/>
                <w:webHidden/>
              </w:rPr>
              <w:fldChar w:fldCharType="begin"/>
            </w:r>
            <w:r w:rsidR="00551ECA">
              <w:rPr>
                <w:noProof/>
                <w:webHidden/>
              </w:rPr>
              <w:instrText xml:space="preserve"> PAGEREF _Toc523311002 \h </w:instrText>
            </w:r>
            <w:r w:rsidR="00551ECA">
              <w:rPr>
                <w:noProof/>
                <w:webHidden/>
              </w:rPr>
            </w:r>
            <w:r w:rsidR="00551ECA">
              <w:rPr>
                <w:noProof/>
                <w:webHidden/>
              </w:rPr>
              <w:fldChar w:fldCharType="separate"/>
            </w:r>
            <w:r w:rsidR="00551ECA">
              <w:rPr>
                <w:noProof/>
                <w:webHidden/>
              </w:rPr>
              <w:t>7</w:t>
            </w:r>
            <w:r w:rsidR="00551ECA">
              <w:rPr>
                <w:noProof/>
                <w:webHidden/>
              </w:rPr>
              <w:fldChar w:fldCharType="end"/>
            </w:r>
          </w:hyperlink>
        </w:p>
        <w:p w14:paraId="7CA69448" w14:textId="6026C8C9" w:rsidR="00551ECA" w:rsidRDefault="001469A0">
          <w:pPr>
            <w:pStyle w:val="TOC1"/>
            <w:tabs>
              <w:tab w:val="right" w:leader="dot" w:pos="9016"/>
            </w:tabs>
            <w:rPr>
              <w:rFonts w:eastAsiaTheme="minorEastAsia"/>
              <w:noProof/>
              <w:lang w:eastAsia="en-GB"/>
            </w:rPr>
          </w:pPr>
          <w:hyperlink w:anchor="_Toc523311003" w:history="1">
            <w:r w:rsidR="00551ECA" w:rsidRPr="00845AD3">
              <w:rPr>
                <w:rStyle w:val="Hyperlink"/>
                <w:rFonts w:cstheme="majorHAnsi"/>
                <w:noProof/>
              </w:rPr>
              <w:t>Conclusion:</w:t>
            </w:r>
            <w:r w:rsidR="00551ECA">
              <w:rPr>
                <w:noProof/>
                <w:webHidden/>
              </w:rPr>
              <w:tab/>
            </w:r>
            <w:r w:rsidR="00551ECA">
              <w:rPr>
                <w:noProof/>
                <w:webHidden/>
              </w:rPr>
              <w:fldChar w:fldCharType="begin"/>
            </w:r>
            <w:r w:rsidR="00551ECA">
              <w:rPr>
                <w:noProof/>
                <w:webHidden/>
              </w:rPr>
              <w:instrText xml:space="preserve"> PAGEREF _Toc523311003 \h </w:instrText>
            </w:r>
            <w:r w:rsidR="00551ECA">
              <w:rPr>
                <w:noProof/>
                <w:webHidden/>
              </w:rPr>
            </w:r>
            <w:r w:rsidR="00551ECA">
              <w:rPr>
                <w:noProof/>
                <w:webHidden/>
              </w:rPr>
              <w:fldChar w:fldCharType="separate"/>
            </w:r>
            <w:r w:rsidR="00551ECA">
              <w:rPr>
                <w:noProof/>
                <w:webHidden/>
              </w:rPr>
              <w:t>8</w:t>
            </w:r>
            <w:r w:rsidR="00551ECA">
              <w:rPr>
                <w:noProof/>
                <w:webHidden/>
              </w:rPr>
              <w:fldChar w:fldCharType="end"/>
            </w:r>
          </w:hyperlink>
        </w:p>
        <w:p w14:paraId="1D938E83" w14:textId="496874D0" w:rsidR="00551ECA" w:rsidRDefault="001469A0">
          <w:pPr>
            <w:pStyle w:val="TOC1"/>
            <w:tabs>
              <w:tab w:val="right" w:leader="dot" w:pos="9016"/>
            </w:tabs>
            <w:rPr>
              <w:rFonts w:eastAsiaTheme="minorEastAsia"/>
              <w:noProof/>
              <w:lang w:eastAsia="en-GB"/>
            </w:rPr>
          </w:pPr>
          <w:hyperlink w:anchor="_Toc523311004" w:history="1">
            <w:r w:rsidR="00551ECA" w:rsidRPr="00845AD3">
              <w:rPr>
                <w:rStyle w:val="Hyperlink"/>
                <w:rFonts w:cstheme="majorHAnsi"/>
                <w:noProof/>
              </w:rPr>
              <w:t>Action plan:</w:t>
            </w:r>
            <w:r w:rsidR="00551ECA">
              <w:rPr>
                <w:noProof/>
                <w:webHidden/>
              </w:rPr>
              <w:tab/>
            </w:r>
            <w:r w:rsidR="00551ECA">
              <w:rPr>
                <w:noProof/>
                <w:webHidden/>
              </w:rPr>
              <w:fldChar w:fldCharType="begin"/>
            </w:r>
            <w:r w:rsidR="00551ECA">
              <w:rPr>
                <w:noProof/>
                <w:webHidden/>
              </w:rPr>
              <w:instrText xml:space="preserve"> PAGEREF _Toc523311004 \h </w:instrText>
            </w:r>
            <w:r w:rsidR="00551ECA">
              <w:rPr>
                <w:noProof/>
                <w:webHidden/>
              </w:rPr>
            </w:r>
            <w:r w:rsidR="00551ECA">
              <w:rPr>
                <w:noProof/>
                <w:webHidden/>
              </w:rPr>
              <w:fldChar w:fldCharType="separate"/>
            </w:r>
            <w:r w:rsidR="00551ECA">
              <w:rPr>
                <w:noProof/>
                <w:webHidden/>
              </w:rPr>
              <w:t>8</w:t>
            </w:r>
            <w:r w:rsidR="00551ECA">
              <w:rPr>
                <w:noProof/>
                <w:webHidden/>
              </w:rPr>
              <w:fldChar w:fldCharType="end"/>
            </w:r>
          </w:hyperlink>
        </w:p>
        <w:p w14:paraId="40CEF0E9" w14:textId="491DADEF" w:rsidR="00551ECA" w:rsidRDefault="001469A0">
          <w:pPr>
            <w:pStyle w:val="TOC1"/>
            <w:tabs>
              <w:tab w:val="right" w:leader="dot" w:pos="9016"/>
            </w:tabs>
            <w:rPr>
              <w:rFonts w:eastAsiaTheme="minorEastAsia"/>
              <w:noProof/>
              <w:lang w:eastAsia="en-GB"/>
            </w:rPr>
          </w:pPr>
          <w:hyperlink w:anchor="_Toc523311005" w:history="1">
            <w:r w:rsidR="00551ECA" w:rsidRPr="00845AD3">
              <w:rPr>
                <w:rStyle w:val="Hyperlink"/>
                <w:rFonts w:cstheme="majorHAnsi"/>
                <w:noProof/>
              </w:rPr>
              <w:t>References:</w:t>
            </w:r>
            <w:r w:rsidR="00551ECA">
              <w:rPr>
                <w:noProof/>
                <w:webHidden/>
              </w:rPr>
              <w:tab/>
            </w:r>
            <w:r w:rsidR="00551ECA">
              <w:rPr>
                <w:noProof/>
                <w:webHidden/>
              </w:rPr>
              <w:fldChar w:fldCharType="begin"/>
            </w:r>
            <w:r w:rsidR="00551ECA">
              <w:rPr>
                <w:noProof/>
                <w:webHidden/>
              </w:rPr>
              <w:instrText xml:space="preserve"> PAGEREF _Toc523311005 \h </w:instrText>
            </w:r>
            <w:r w:rsidR="00551ECA">
              <w:rPr>
                <w:noProof/>
                <w:webHidden/>
              </w:rPr>
            </w:r>
            <w:r w:rsidR="00551ECA">
              <w:rPr>
                <w:noProof/>
                <w:webHidden/>
              </w:rPr>
              <w:fldChar w:fldCharType="separate"/>
            </w:r>
            <w:r w:rsidR="00551ECA">
              <w:rPr>
                <w:noProof/>
                <w:webHidden/>
              </w:rPr>
              <w:t>9</w:t>
            </w:r>
            <w:r w:rsidR="00551ECA">
              <w:rPr>
                <w:noProof/>
                <w:webHidden/>
              </w:rPr>
              <w:fldChar w:fldCharType="end"/>
            </w:r>
          </w:hyperlink>
        </w:p>
        <w:p w14:paraId="6CBEA1E5" w14:textId="38B64197" w:rsidR="00FF28F1" w:rsidRDefault="00FF28F1">
          <w:r>
            <w:rPr>
              <w:b/>
              <w:bCs/>
              <w:noProof/>
            </w:rPr>
            <w:fldChar w:fldCharType="end"/>
          </w:r>
        </w:p>
      </w:sdtContent>
    </w:sdt>
    <w:p w14:paraId="2B6C00DC" w14:textId="3AC14707" w:rsidR="00585C73" w:rsidRPr="00A32FC6" w:rsidRDefault="00585C73" w:rsidP="00FF3A05">
      <w:pPr>
        <w:rPr>
          <w:rFonts w:ascii="Arial" w:hAnsi="Arial" w:cs="Arial"/>
          <w:b/>
          <w:sz w:val="24"/>
          <w:szCs w:val="24"/>
        </w:rPr>
      </w:pPr>
      <w:r w:rsidRPr="00585C73">
        <w:rPr>
          <w:rFonts w:ascii="Arial" w:hAnsi="Arial" w:cs="Arial"/>
          <w:sz w:val="24"/>
          <w:szCs w:val="24"/>
        </w:rPr>
        <w:br w:type="page"/>
      </w:r>
    </w:p>
    <w:p w14:paraId="211B369E" w14:textId="05A351F1" w:rsidR="00157A97" w:rsidRPr="00FF28F1" w:rsidRDefault="00157A97" w:rsidP="00AB235B">
      <w:pPr>
        <w:pStyle w:val="Heading1"/>
        <w:rPr>
          <w:rFonts w:cstheme="majorHAnsi"/>
        </w:rPr>
      </w:pPr>
      <w:bookmarkStart w:id="1" w:name="_Toc521657893"/>
      <w:bookmarkStart w:id="2" w:name="_Toc523310989"/>
      <w:r w:rsidRPr="00FF28F1">
        <w:rPr>
          <w:rFonts w:cstheme="majorHAnsi"/>
        </w:rPr>
        <w:lastRenderedPageBreak/>
        <w:t>Introduction:</w:t>
      </w:r>
      <w:bookmarkEnd w:id="1"/>
      <w:bookmarkEnd w:id="2"/>
    </w:p>
    <w:p w14:paraId="43797935" w14:textId="77777777" w:rsidR="00FF28F1" w:rsidRDefault="00193856" w:rsidP="00F94426">
      <w:pPr>
        <w:jc w:val="both"/>
        <w:rPr>
          <w:rFonts w:ascii="Arial" w:hAnsi="Arial" w:cs="Arial"/>
          <w:sz w:val="24"/>
          <w:szCs w:val="24"/>
        </w:rPr>
      </w:pPr>
      <w:r w:rsidRPr="00157A97">
        <w:rPr>
          <w:rFonts w:ascii="Arial" w:hAnsi="Arial" w:cs="Arial"/>
          <w:sz w:val="24"/>
          <w:szCs w:val="24"/>
        </w:rPr>
        <w:t>The</w:t>
      </w:r>
      <w:r w:rsidR="00157A97">
        <w:rPr>
          <w:rFonts w:ascii="Arial" w:hAnsi="Arial" w:cs="Arial"/>
          <w:sz w:val="24"/>
          <w:szCs w:val="24"/>
        </w:rPr>
        <w:t xml:space="preserve"> </w:t>
      </w:r>
      <w:r w:rsidR="000F07B0">
        <w:rPr>
          <w:rFonts w:ascii="Arial" w:hAnsi="Arial" w:cs="Arial"/>
          <w:sz w:val="24"/>
          <w:szCs w:val="24"/>
        </w:rPr>
        <w:t xml:space="preserve">purpose of this report </w:t>
      </w:r>
      <w:r w:rsidR="00326F6A">
        <w:rPr>
          <w:rFonts w:ascii="Arial" w:hAnsi="Arial" w:cs="Arial"/>
          <w:sz w:val="24"/>
          <w:szCs w:val="24"/>
        </w:rPr>
        <w:t>is</w:t>
      </w:r>
      <w:r w:rsidR="00D520E4">
        <w:rPr>
          <w:rFonts w:ascii="Arial" w:hAnsi="Arial" w:cs="Arial"/>
          <w:sz w:val="24"/>
          <w:szCs w:val="24"/>
        </w:rPr>
        <w:t xml:space="preserve"> to</w:t>
      </w:r>
      <w:r w:rsidR="000D1D63">
        <w:rPr>
          <w:rFonts w:ascii="Arial" w:hAnsi="Arial" w:cs="Arial"/>
          <w:sz w:val="24"/>
          <w:szCs w:val="24"/>
        </w:rPr>
        <w:t xml:space="preserve"> reflect o</w:t>
      </w:r>
      <w:r w:rsidR="00FF28F1">
        <w:rPr>
          <w:rFonts w:ascii="Arial" w:hAnsi="Arial" w:cs="Arial"/>
          <w:sz w:val="24"/>
          <w:szCs w:val="24"/>
        </w:rPr>
        <w:t xml:space="preserve">n the academic and employability skills attained and the skills I need to improve on, whilst studying at UWTSD. </w:t>
      </w:r>
    </w:p>
    <w:p w14:paraId="7D2080D4" w14:textId="3EDEC7BB" w:rsidR="00EA46A6" w:rsidRDefault="00FF28F1" w:rsidP="00F94426">
      <w:pPr>
        <w:jc w:val="both"/>
        <w:rPr>
          <w:rFonts w:ascii="Arial" w:hAnsi="Arial" w:cs="Arial"/>
          <w:sz w:val="24"/>
          <w:szCs w:val="24"/>
        </w:rPr>
      </w:pPr>
      <w:r>
        <w:rPr>
          <w:rFonts w:ascii="Arial" w:hAnsi="Arial" w:cs="Arial"/>
          <w:sz w:val="24"/>
          <w:szCs w:val="24"/>
        </w:rPr>
        <w:t>The following skills are what I have learnt during this module. These skills are vital for today’s employment market; Reflection, time management, team work, presentation skills, paraphrasing, and leading others. I will also demonstrate other subjects I have learnt such as: Harvard style referencing, and academic writing, which will be imbedded in this report.</w:t>
      </w:r>
    </w:p>
    <w:p w14:paraId="79C77DA1" w14:textId="77777777" w:rsidR="00FF28F1" w:rsidRDefault="00FF28F1" w:rsidP="00FF28F1">
      <w:pPr>
        <w:pStyle w:val="Heading1"/>
        <w:rPr>
          <w:rFonts w:cstheme="majorHAnsi"/>
        </w:rPr>
      </w:pPr>
      <w:bookmarkStart w:id="3" w:name="_Toc521657895"/>
    </w:p>
    <w:p w14:paraId="58C5E5AA" w14:textId="08A695A5" w:rsidR="00FF28F1" w:rsidRPr="00FF28F1" w:rsidRDefault="00FF28F1" w:rsidP="00FF28F1">
      <w:pPr>
        <w:pStyle w:val="Heading1"/>
        <w:rPr>
          <w:rFonts w:cstheme="majorHAnsi"/>
        </w:rPr>
      </w:pPr>
      <w:bookmarkStart w:id="4" w:name="_Toc523310990"/>
      <w:r w:rsidRPr="00FF28F1">
        <w:rPr>
          <w:rFonts w:cstheme="majorHAnsi"/>
        </w:rPr>
        <w:t>Background</w:t>
      </w:r>
      <w:r w:rsidR="00DF1C79" w:rsidRPr="00FF28F1">
        <w:rPr>
          <w:rFonts w:cstheme="majorHAnsi"/>
        </w:rPr>
        <w:t>:</w:t>
      </w:r>
      <w:bookmarkEnd w:id="3"/>
      <w:bookmarkEnd w:id="4"/>
    </w:p>
    <w:p w14:paraId="679C0DF4" w14:textId="5CAB37FB" w:rsidR="00C06398" w:rsidRDefault="00560B43" w:rsidP="00F94426">
      <w:pPr>
        <w:jc w:val="both"/>
        <w:rPr>
          <w:rFonts w:ascii="Arial" w:hAnsi="Arial" w:cs="Arial"/>
          <w:sz w:val="24"/>
          <w:szCs w:val="24"/>
        </w:rPr>
      </w:pPr>
      <w:r>
        <w:rPr>
          <w:rFonts w:ascii="Arial" w:hAnsi="Arial" w:cs="Arial"/>
          <w:sz w:val="24"/>
          <w:szCs w:val="24"/>
        </w:rPr>
        <w:t>Anita</w:t>
      </w:r>
      <w:r w:rsidR="00EE6AA9">
        <w:rPr>
          <w:rFonts w:ascii="Arial" w:hAnsi="Arial" w:cs="Arial"/>
          <w:sz w:val="24"/>
          <w:szCs w:val="24"/>
        </w:rPr>
        <w:t xml:space="preserve"> Nan</w:t>
      </w:r>
      <w:r w:rsidR="00A16741">
        <w:rPr>
          <w:rFonts w:ascii="Arial" w:hAnsi="Arial" w:cs="Arial"/>
          <w:sz w:val="24"/>
          <w:szCs w:val="24"/>
        </w:rPr>
        <w:t>, our first term lecture</w:t>
      </w:r>
      <w:r w:rsidR="00CC7276">
        <w:rPr>
          <w:rFonts w:ascii="Arial" w:hAnsi="Arial" w:cs="Arial"/>
          <w:sz w:val="24"/>
          <w:szCs w:val="24"/>
        </w:rPr>
        <w:t>r</w:t>
      </w:r>
      <w:r w:rsidR="0064012F">
        <w:rPr>
          <w:rFonts w:ascii="Arial" w:hAnsi="Arial" w:cs="Arial"/>
          <w:sz w:val="24"/>
          <w:szCs w:val="24"/>
        </w:rPr>
        <w:t xml:space="preserve"> started off with</w:t>
      </w:r>
      <w:r w:rsidR="00C06398">
        <w:rPr>
          <w:rFonts w:ascii="Arial" w:hAnsi="Arial" w:cs="Arial"/>
          <w:sz w:val="24"/>
          <w:szCs w:val="24"/>
        </w:rPr>
        <w:t xml:space="preserve"> the necessary i</w:t>
      </w:r>
      <w:r w:rsidR="00CC7276">
        <w:rPr>
          <w:rFonts w:ascii="Arial" w:hAnsi="Arial" w:cs="Arial"/>
          <w:sz w:val="24"/>
          <w:szCs w:val="24"/>
        </w:rPr>
        <w:t xml:space="preserve">ntroductions </w:t>
      </w:r>
      <w:r w:rsidR="00EE6AA9">
        <w:rPr>
          <w:rFonts w:ascii="Arial" w:hAnsi="Arial" w:cs="Arial"/>
          <w:sz w:val="24"/>
          <w:szCs w:val="24"/>
        </w:rPr>
        <w:t xml:space="preserve">followed by some </w:t>
      </w:r>
      <w:r w:rsidR="00C06398">
        <w:rPr>
          <w:rFonts w:ascii="Arial" w:hAnsi="Arial" w:cs="Arial"/>
          <w:sz w:val="24"/>
          <w:szCs w:val="24"/>
        </w:rPr>
        <w:t>useful</w:t>
      </w:r>
      <w:r>
        <w:rPr>
          <w:rFonts w:ascii="Arial" w:hAnsi="Arial" w:cs="Arial"/>
          <w:sz w:val="24"/>
          <w:szCs w:val="24"/>
        </w:rPr>
        <w:t xml:space="preserve"> discussion</w:t>
      </w:r>
      <w:r w:rsidR="00EE6AA9">
        <w:rPr>
          <w:rFonts w:ascii="Arial" w:hAnsi="Arial" w:cs="Arial"/>
          <w:sz w:val="24"/>
          <w:szCs w:val="24"/>
        </w:rPr>
        <w:t>s on</w:t>
      </w:r>
      <w:r>
        <w:rPr>
          <w:rFonts w:ascii="Arial" w:hAnsi="Arial" w:cs="Arial"/>
          <w:sz w:val="24"/>
          <w:szCs w:val="24"/>
        </w:rPr>
        <w:t xml:space="preserve"> the modul</w:t>
      </w:r>
      <w:r w:rsidR="00DF48A8">
        <w:rPr>
          <w:rFonts w:ascii="Arial" w:hAnsi="Arial" w:cs="Arial"/>
          <w:sz w:val="24"/>
          <w:szCs w:val="24"/>
        </w:rPr>
        <w:t>e</w:t>
      </w:r>
      <w:r w:rsidR="00C06398">
        <w:rPr>
          <w:rFonts w:ascii="Arial" w:hAnsi="Arial" w:cs="Arial"/>
          <w:sz w:val="24"/>
          <w:szCs w:val="24"/>
        </w:rPr>
        <w:t xml:space="preserve"> </w:t>
      </w:r>
      <w:r w:rsidR="00EE6AA9">
        <w:rPr>
          <w:rFonts w:ascii="Arial" w:hAnsi="Arial" w:cs="Arial"/>
          <w:sz w:val="24"/>
          <w:szCs w:val="24"/>
        </w:rPr>
        <w:t>which led to more discussions</w:t>
      </w:r>
      <w:r w:rsidR="002D30BB">
        <w:rPr>
          <w:rFonts w:ascii="Arial" w:hAnsi="Arial" w:cs="Arial"/>
          <w:sz w:val="24"/>
          <w:szCs w:val="24"/>
        </w:rPr>
        <w:t xml:space="preserve"> on</w:t>
      </w:r>
      <w:r w:rsidR="00100687">
        <w:rPr>
          <w:rFonts w:ascii="Arial" w:hAnsi="Arial" w:cs="Arial"/>
          <w:sz w:val="24"/>
          <w:szCs w:val="24"/>
        </w:rPr>
        <w:t xml:space="preserve"> p</w:t>
      </w:r>
      <w:r w:rsidR="00BF0A79">
        <w:rPr>
          <w:rFonts w:ascii="Arial" w:hAnsi="Arial" w:cs="Arial"/>
          <w:sz w:val="24"/>
          <w:szCs w:val="24"/>
        </w:rPr>
        <w:t xml:space="preserve">ersonal </w:t>
      </w:r>
      <w:r w:rsidR="00100687">
        <w:rPr>
          <w:rFonts w:ascii="Arial" w:hAnsi="Arial" w:cs="Arial"/>
          <w:sz w:val="24"/>
          <w:szCs w:val="24"/>
        </w:rPr>
        <w:t>d</w:t>
      </w:r>
      <w:r w:rsidR="00C532D6">
        <w:rPr>
          <w:rFonts w:ascii="Arial" w:hAnsi="Arial" w:cs="Arial"/>
          <w:sz w:val="24"/>
          <w:szCs w:val="24"/>
        </w:rPr>
        <w:t>evelopment</w:t>
      </w:r>
      <w:r w:rsidR="00EE6AA9">
        <w:rPr>
          <w:rFonts w:ascii="Arial" w:hAnsi="Arial" w:cs="Arial"/>
          <w:sz w:val="24"/>
          <w:szCs w:val="24"/>
        </w:rPr>
        <w:t xml:space="preserve"> and</w:t>
      </w:r>
      <w:r w:rsidR="00CC7276">
        <w:rPr>
          <w:rFonts w:ascii="Arial" w:hAnsi="Arial" w:cs="Arial"/>
          <w:sz w:val="24"/>
          <w:szCs w:val="24"/>
        </w:rPr>
        <w:t xml:space="preserve"> a</w:t>
      </w:r>
      <w:r w:rsidR="00DF48A8">
        <w:rPr>
          <w:rFonts w:ascii="Arial" w:hAnsi="Arial" w:cs="Arial"/>
          <w:sz w:val="24"/>
          <w:szCs w:val="24"/>
        </w:rPr>
        <w:t xml:space="preserve"> 4 minuet-video on</w:t>
      </w:r>
      <w:r w:rsidR="00100687">
        <w:rPr>
          <w:rFonts w:ascii="Arial" w:hAnsi="Arial" w:cs="Arial"/>
          <w:sz w:val="24"/>
          <w:szCs w:val="24"/>
        </w:rPr>
        <w:t xml:space="preserve"> time m</w:t>
      </w:r>
      <w:r w:rsidR="00C532D6">
        <w:rPr>
          <w:rFonts w:ascii="Arial" w:hAnsi="Arial" w:cs="Arial"/>
          <w:sz w:val="24"/>
          <w:szCs w:val="24"/>
        </w:rPr>
        <w:t>anagement</w:t>
      </w:r>
      <w:r w:rsidR="00CC7276">
        <w:rPr>
          <w:rFonts w:ascii="Arial" w:hAnsi="Arial" w:cs="Arial"/>
          <w:sz w:val="24"/>
          <w:szCs w:val="24"/>
        </w:rPr>
        <w:t>.</w:t>
      </w:r>
    </w:p>
    <w:p w14:paraId="66020EAA" w14:textId="3078F590" w:rsidR="00E8038A" w:rsidRDefault="00E8038A" w:rsidP="00F94426">
      <w:pPr>
        <w:jc w:val="both"/>
        <w:rPr>
          <w:rFonts w:ascii="Arial" w:hAnsi="Arial" w:cs="Arial"/>
          <w:sz w:val="24"/>
          <w:szCs w:val="24"/>
        </w:rPr>
      </w:pPr>
      <w:r>
        <w:rPr>
          <w:rFonts w:ascii="Arial" w:hAnsi="Arial" w:cs="Arial"/>
          <w:sz w:val="24"/>
          <w:szCs w:val="24"/>
        </w:rPr>
        <w:t>Througho</w:t>
      </w:r>
      <w:r w:rsidR="00CC7276">
        <w:rPr>
          <w:rFonts w:ascii="Arial" w:hAnsi="Arial" w:cs="Arial"/>
          <w:sz w:val="24"/>
          <w:szCs w:val="24"/>
        </w:rPr>
        <w:t xml:space="preserve">ut the remainder of the course </w:t>
      </w:r>
      <w:r w:rsidR="00FF28F1">
        <w:rPr>
          <w:rFonts w:ascii="Arial" w:hAnsi="Arial" w:cs="Arial"/>
          <w:sz w:val="24"/>
          <w:szCs w:val="24"/>
        </w:rPr>
        <w:t>we covered various discussions on employability and academical skills</w:t>
      </w:r>
      <w:r w:rsidR="008979CD">
        <w:rPr>
          <w:rFonts w:ascii="Arial" w:hAnsi="Arial" w:cs="Arial"/>
          <w:sz w:val="24"/>
          <w:szCs w:val="24"/>
        </w:rPr>
        <w:t>.</w:t>
      </w:r>
      <w:r w:rsidR="00E93EC7">
        <w:rPr>
          <w:rFonts w:ascii="Arial" w:hAnsi="Arial" w:cs="Arial"/>
          <w:sz w:val="24"/>
          <w:szCs w:val="24"/>
        </w:rPr>
        <w:t xml:space="preserve"> </w:t>
      </w:r>
    </w:p>
    <w:p w14:paraId="2BD6544F" w14:textId="0DE1CFF6" w:rsidR="00465C2F" w:rsidRPr="00FF28F1" w:rsidRDefault="00C532D6" w:rsidP="00FF28F1">
      <w:pPr>
        <w:jc w:val="both"/>
        <w:rPr>
          <w:rFonts w:ascii="Arial" w:hAnsi="Arial" w:cs="Arial"/>
          <w:sz w:val="24"/>
          <w:szCs w:val="24"/>
        </w:rPr>
      </w:pPr>
      <w:r>
        <w:rPr>
          <w:rFonts w:ascii="Arial" w:hAnsi="Arial" w:cs="Arial"/>
          <w:sz w:val="24"/>
          <w:szCs w:val="24"/>
        </w:rPr>
        <w:t xml:space="preserve">We </w:t>
      </w:r>
      <w:r w:rsidR="003F3CE6">
        <w:rPr>
          <w:rFonts w:ascii="Arial" w:hAnsi="Arial" w:cs="Arial"/>
          <w:sz w:val="24"/>
          <w:szCs w:val="24"/>
        </w:rPr>
        <w:t>were told by our lecture</w:t>
      </w:r>
      <w:r w:rsidR="00CC7276">
        <w:rPr>
          <w:rFonts w:ascii="Arial" w:hAnsi="Arial" w:cs="Arial"/>
          <w:sz w:val="24"/>
          <w:szCs w:val="24"/>
        </w:rPr>
        <w:t>r</w:t>
      </w:r>
      <w:r w:rsidR="00F13EEF" w:rsidRPr="002C48FC">
        <w:rPr>
          <w:rFonts w:ascii="Arial" w:hAnsi="Arial" w:cs="Arial"/>
          <w:sz w:val="24"/>
          <w:szCs w:val="24"/>
        </w:rPr>
        <w:t xml:space="preserve"> that we would need to focu</w:t>
      </w:r>
      <w:r w:rsidR="00FF5F2D">
        <w:rPr>
          <w:rFonts w:ascii="Arial" w:hAnsi="Arial" w:cs="Arial"/>
          <w:sz w:val="24"/>
          <w:szCs w:val="24"/>
        </w:rPr>
        <w:t>s on a few key skills, I chose time management, t</w:t>
      </w:r>
      <w:r w:rsidR="00F13EEF" w:rsidRPr="002C48FC">
        <w:rPr>
          <w:rFonts w:ascii="Arial" w:hAnsi="Arial" w:cs="Arial"/>
          <w:sz w:val="24"/>
          <w:szCs w:val="24"/>
        </w:rPr>
        <w:t>eamwork</w:t>
      </w:r>
      <w:r w:rsidR="002C48FC">
        <w:rPr>
          <w:rFonts w:ascii="Arial" w:hAnsi="Arial" w:cs="Arial"/>
          <w:sz w:val="24"/>
          <w:szCs w:val="24"/>
        </w:rPr>
        <w:t>ing</w:t>
      </w:r>
      <w:r w:rsidR="00FF5F2D">
        <w:rPr>
          <w:rFonts w:ascii="Arial" w:hAnsi="Arial" w:cs="Arial"/>
          <w:sz w:val="24"/>
          <w:szCs w:val="24"/>
        </w:rPr>
        <w:t>, and p</w:t>
      </w:r>
      <w:r w:rsidR="00F13EEF" w:rsidRPr="002C48FC">
        <w:rPr>
          <w:rFonts w:ascii="Arial" w:hAnsi="Arial" w:cs="Arial"/>
          <w:sz w:val="24"/>
          <w:szCs w:val="24"/>
        </w:rPr>
        <w:t xml:space="preserve">resentation </w:t>
      </w:r>
      <w:r w:rsidR="00560B43">
        <w:rPr>
          <w:rFonts w:ascii="Arial" w:hAnsi="Arial" w:cs="Arial"/>
          <w:sz w:val="24"/>
          <w:szCs w:val="24"/>
        </w:rPr>
        <w:t>skills.</w:t>
      </w:r>
    </w:p>
    <w:p w14:paraId="113244DB" w14:textId="014BB743" w:rsidR="00814DA3" w:rsidRDefault="00DF48A8" w:rsidP="00F94426">
      <w:pPr>
        <w:jc w:val="both"/>
        <w:rPr>
          <w:rFonts w:ascii="Arial" w:hAnsi="Arial" w:cs="Arial"/>
          <w:sz w:val="24"/>
          <w:szCs w:val="24"/>
        </w:rPr>
      </w:pPr>
      <w:r>
        <w:rPr>
          <w:rFonts w:ascii="Arial" w:hAnsi="Arial" w:cs="Arial"/>
          <w:sz w:val="24"/>
          <w:szCs w:val="24"/>
        </w:rPr>
        <w:t>At</w:t>
      </w:r>
      <w:r w:rsidR="003E7211">
        <w:rPr>
          <w:rFonts w:ascii="Arial" w:hAnsi="Arial" w:cs="Arial"/>
          <w:sz w:val="24"/>
          <w:szCs w:val="24"/>
        </w:rPr>
        <w:t xml:space="preserve"> the beginning</w:t>
      </w:r>
      <w:r w:rsidR="00CC7276">
        <w:rPr>
          <w:rFonts w:ascii="Arial" w:hAnsi="Arial" w:cs="Arial"/>
          <w:sz w:val="24"/>
          <w:szCs w:val="24"/>
        </w:rPr>
        <w:t xml:space="preserve"> </w:t>
      </w:r>
      <w:r w:rsidR="0045714B">
        <w:rPr>
          <w:rFonts w:ascii="Arial" w:hAnsi="Arial" w:cs="Arial"/>
          <w:sz w:val="24"/>
          <w:szCs w:val="24"/>
        </w:rPr>
        <w:t>I felt unsure about the process ahead of me</w:t>
      </w:r>
      <w:r w:rsidR="00CC7276">
        <w:rPr>
          <w:rFonts w:ascii="Arial" w:hAnsi="Arial" w:cs="Arial"/>
          <w:sz w:val="24"/>
          <w:szCs w:val="24"/>
        </w:rPr>
        <w:t xml:space="preserve">, </w:t>
      </w:r>
      <w:r w:rsidR="003E7211">
        <w:rPr>
          <w:rFonts w:ascii="Arial" w:hAnsi="Arial" w:cs="Arial"/>
          <w:sz w:val="24"/>
          <w:szCs w:val="24"/>
        </w:rPr>
        <w:t xml:space="preserve">but there was a </w:t>
      </w:r>
      <w:r w:rsidR="00CC7276">
        <w:rPr>
          <w:rFonts w:ascii="Arial" w:hAnsi="Arial" w:cs="Arial"/>
          <w:sz w:val="24"/>
          <w:szCs w:val="24"/>
        </w:rPr>
        <w:t>feeling of excitement</w:t>
      </w:r>
      <w:r w:rsidR="003E7211" w:rsidRPr="00252056">
        <w:rPr>
          <w:rFonts w:ascii="Arial" w:hAnsi="Arial" w:cs="Arial"/>
          <w:sz w:val="24"/>
          <w:szCs w:val="24"/>
        </w:rPr>
        <w:t xml:space="preserve"> about this whole new</w:t>
      </w:r>
      <w:r w:rsidR="00814DA3">
        <w:rPr>
          <w:rFonts w:ascii="Arial" w:hAnsi="Arial" w:cs="Arial"/>
          <w:sz w:val="24"/>
          <w:szCs w:val="24"/>
        </w:rPr>
        <w:t xml:space="preserve"> knowledgeable</w:t>
      </w:r>
      <w:r w:rsidR="003E7211" w:rsidRPr="00252056">
        <w:rPr>
          <w:rFonts w:ascii="Arial" w:hAnsi="Arial" w:cs="Arial"/>
          <w:sz w:val="24"/>
          <w:szCs w:val="24"/>
        </w:rPr>
        <w:t xml:space="preserve"> experience</w:t>
      </w:r>
      <w:r w:rsidR="000C6AFE" w:rsidRPr="00252056">
        <w:rPr>
          <w:rFonts w:ascii="Arial" w:hAnsi="Arial" w:cs="Arial"/>
          <w:sz w:val="24"/>
          <w:szCs w:val="24"/>
        </w:rPr>
        <w:t xml:space="preserve"> which I was about to</w:t>
      </w:r>
      <w:r w:rsidR="000C6AFE" w:rsidRPr="00252056">
        <w:rPr>
          <w:rFonts w:ascii="Arial" w:hAnsi="Arial" w:cs="Arial"/>
          <w:b/>
          <w:sz w:val="24"/>
          <w:szCs w:val="24"/>
        </w:rPr>
        <w:t xml:space="preserve"> </w:t>
      </w:r>
      <w:r w:rsidR="00814DA3">
        <w:rPr>
          <w:rFonts w:ascii="Arial" w:hAnsi="Arial" w:cs="Arial"/>
          <w:sz w:val="24"/>
          <w:szCs w:val="24"/>
        </w:rPr>
        <w:t>embark</w:t>
      </w:r>
      <w:r w:rsidR="000C6AFE" w:rsidRPr="00252056">
        <w:rPr>
          <w:rFonts w:ascii="Arial" w:hAnsi="Arial" w:cs="Arial"/>
          <w:b/>
          <w:sz w:val="24"/>
          <w:szCs w:val="24"/>
        </w:rPr>
        <w:t xml:space="preserve"> </w:t>
      </w:r>
      <w:r w:rsidR="000C6AFE" w:rsidRPr="00252056">
        <w:rPr>
          <w:rFonts w:ascii="Arial" w:hAnsi="Arial" w:cs="Arial"/>
          <w:sz w:val="24"/>
          <w:szCs w:val="24"/>
        </w:rPr>
        <w:t>on</w:t>
      </w:r>
      <w:r w:rsidR="00814DA3">
        <w:rPr>
          <w:rFonts w:ascii="Arial" w:hAnsi="Arial" w:cs="Arial"/>
          <w:b/>
          <w:sz w:val="24"/>
          <w:szCs w:val="24"/>
        </w:rPr>
        <w:t>.</w:t>
      </w:r>
      <w:r w:rsidR="000C6AFE">
        <w:rPr>
          <w:rFonts w:ascii="Arial" w:hAnsi="Arial" w:cs="Arial"/>
          <w:sz w:val="24"/>
          <w:szCs w:val="24"/>
        </w:rPr>
        <w:t xml:space="preserve"> </w:t>
      </w:r>
    </w:p>
    <w:p w14:paraId="0954A519" w14:textId="435B7A82" w:rsidR="0000072E" w:rsidRDefault="000C6AFE" w:rsidP="00F94426">
      <w:pPr>
        <w:jc w:val="both"/>
        <w:rPr>
          <w:rFonts w:ascii="Arial" w:hAnsi="Arial" w:cs="Arial"/>
          <w:sz w:val="24"/>
          <w:szCs w:val="24"/>
        </w:rPr>
      </w:pPr>
      <w:r>
        <w:rPr>
          <w:rFonts w:ascii="Arial" w:hAnsi="Arial" w:cs="Arial"/>
          <w:sz w:val="24"/>
          <w:szCs w:val="24"/>
        </w:rPr>
        <w:t xml:space="preserve">I made sure I turned up </w:t>
      </w:r>
      <w:r w:rsidR="002577B4">
        <w:rPr>
          <w:rFonts w:ascii="Arial" w:hAnsi="Arial" w:cs="Arial"/>
          <w:sz w:val="24"/>
          <w:szCs w:val="24"/>
        </w:rPr>
        <w:t>to all my lessons,</w:t>
      </w:r>
      <w:r w:rsidR="00814DA3">
        <w:rPr>
          <w:rFonts w:ascii="Arial" w:hAnsi="Arial" w:cs="Arial"/>
          <w:sz w:val="24"/>
          <w:szCs w:val="24"/>
        </w:rPr>
        <w:t xml:space="preserve"> </w:t>
      </w:r>
      <w:r w:rsidR="003808EB">
        <w:rPr>
          <w:rFonts w:ascii="Arial" w:hAnsi="Arial" w:cs="Arial"/>
          <w:sz w:val="24"/>
          <w:szCs w:val="24"/>
        </w:rPr>
        <w:t xml:space="preserve">wrote </w:t>
      </w:r>
      <w:r>
        <w:rPr>
          <w:rFonts w:ascii="Arial" w:hAnsi="Arial" w:cs="Arial"/>
          <w:sz w:val="24"/>
          <w:szCs w:val="24"/>
        </w:rPr>
        <w:t xml:space="preserve">notes during the </w:t>
      </w:r>
      <w:r w:rsidR="00CC7276">
        <w:rPr>
          <w:rFonts w:ascii="Arial" w:hAnsi="Arial" w:cs="Arial"/>
          <w:sz w:val="24"/>
          <w:szCs w:val="24"/>
        </w:rPr>
        <w:t>lessons, and answered questions</w:t>
      </w:r>
      <w:r>
        <w:rPr>
          <w:rFonts w:ascii="Arial" w:hAnsi="Arial" w:cs="Arial"/>
          <w:sz w:val="24"/>
          <w:szCs w:val="24"/>
        </w:rPr>
        <w:t xml:space="preserve"> as well as ask</w:t>
      </w:r>
      <w:r w:rsidR="00DF48A8">
        <w:rPr>
          <w:rFonts w:ascii="Arial" w:hAnsi="Arial" w:cs="Arial"/>
          <w:sz w:val="24"/>
          <w:szCs w:val="24"/>
        </w:rPr>
        <w:t>ed</w:t>
      </w:r>
      <w:r>
        <w:rPr>
          <w:rFonts w:ascii="Arial" w:hAnsi="Arial" w:cs="Arial"/>
          <w:sz w:val="24"/>
          <w:szCs w:val="24"/>
        </w:rPr>
        <w:t xml:space="preserve"> questions, whenever I </w:t>
      </w:r>
      <w:r w:rsidR="00341C93">
        <w:rPr>
          <w:rFonts w:ascii="Arial" w:hAnsi="Arial" w:cs="Arial"/>
          <w:sz w:val="24"/>
          <w:szCs w:val="24"/>
        </w:rPr>
        <w:t>could</w:t>
      </w:r>
      <w:r w:rsidR="0000072E">
        <w:rPr>
          <w:rFonts w:ascii="Arial" w:hAnsi="Arial" w:cs="Arial"/>
          <w:sz w:val="24"/>
          <w:szCs w:val="24"/>
        </w:rPr>
        <w:t>.</w:t>
      </w:r>
    </w:p>
    <w:p w14:paraId="44DA0F80" w14:textId="72A8ECC2" w:rsidR="00560B43" w:rsidRPr="00341C93" w:rsidRDefault="0000072E" w:rsidP="00F94426">
      <w:pPr>
        <w:jc w:val="both"/>
        <w:rPr>
          <w:rFonts w:ascii="Arial" w:hAnsi="Arial" w:cs="Arial"/>
          <w:sz w:val="24"/>
          <w:szCs w:val="24"/>
        </w:rPr>
      </w:pPr>
      <w:r>
        <w:rPr>
          <w:rFonts w:ascii="Arial" w:hAnsi="Arial" w:cs="Arial"/>
          <w:sz w:val="24"/>
          <w:szCs w:val="24"/>
        </w:rPr>
        <w:t>After several more weeks of l</w:t>
      </w:r>
      <w:r w:rsidR="00CC7276">
        <w:rPr>
          <w:rFonts w:ascii="Arial" w:hAnsi="Arial" w:cs="Arial"/>
          <w:sz w:val="24"/>
          <w:szCs w:val="24"/>
        </w:rPr>
        <w:t>earning</w:t>
      </w:r>
      <w:r w:rsidR="00DF48A8">
        <w:rPr>
          <w:rFonts w:ascii="Arial" w:hAnsi="Arial" w:cs="Arial"/>
          <w:sz w:val="24"/>
          <w:szCs w:val="24"/>
        </w:rPr>
        <w:t xml:space="preserve"> the picture became</w:t>
      </w:r>
      <w:r w:rsidR="00E141B2">
        <w:rPr>
          <w:rFonts w:ascii="Arial" w:hAnsi="Arial" w:cs="Arial"/>
          <w:sz w:val="24"/>
          <w:szCs w:val="24"/>
        </w:rPr>
        <w:t xml:space="preserve"> much</w:t>
      </w:r>
      <w:r w:rsidR="00CC7276">
        <w:rPr>
          <w:rFonts w:ascii="Arial" w:hAnsi="Arial" w:cs="Arial"/>
          <w:sz w:val="24"/>
          <w:szCs w:val="24"/>
        </w:rPr>
        <w:t xml:space="preserve"> clearer</w:t>
      </w:r>
      <w:r w:rsidR="00252056">
        <w:rPr>
          <w:rFonts w:ascii="Arial" w:hAnsi="Arial" w:cs="Arial"/>
          <w:sz w:val="24"/>
          <w:szCs w:val="24"/>
        </w:rPr>
        <w:t xml:space="preserve"> in terms</w:t>
      </w:r>
      <w:r>
        <w:rPr>
          <w:rFonts w:ascii="Arial" w:hAnsi="Arial" w:cs="Arial"/>
          <w:sz w:val="24"/>
          <w:szCs w:val="24"/>
        </w:rPr>
        <w:t xml:space="preserve"> of what </w:t>
      </w:r>
      <w:r w:rsidR="00E1453D">
        <w:rPr>
          <w:rFonts w:ascii="Arial" w:hAnsi="Arial" w:cs="Arial"/>
          <w:sz w:val="24"/>
          <w:szCs w:val="24"/>
        </w:rPr>
        <w:t>I w</w:t>
      </w:r>
      <w:r w:rsidR="0037585A">
        <w:rPr>
          <w:rFonts w:ascii="Arial" w:hAnsi="Arial" w:cs="Arial"/>
          <w:sz w:val="24"/>
          <w:szCs w:val="24"/>
        </w:rPr>
        <w:t>as</w:t>
      </w:r>
      <w:r>
        <w:rPr>
          <w:rFonts w:ascii="Arial" w:hAnsi="Arial" w:cs="Arial"/>
          <w:sz w:val="24"/>
          <w:szCs w:val="24"/>
        </w:rPr>
        <w:t xml:space="preserve"> </w:t>
      </w:r>
      <w:r w:rsidR="00252056">
        <w:rPr>
          <w:rFonts w:ascii="Arial" w:hAnsi="Arial" w:cs="Arial"/>
          <w:sz w:val="24"/>
          <w:szCs w:val="24"/>
        </w:rPr>
        <w:t>requ</w:t>
      </w:r>
      <w:r w:rsidR="006B26EB">
        <w:rPr>
          <w:rFonts w:ascii="Arial" w:hAnsi="Arial" w:cs="Arial"/>
          <w:sz w:val="24"/>
          <w:szCs w:val="24"/>
        </w:rPr>
        <w:t>ired to deliver</w:t>
      </w:r>
      <w:r w:rsidR="00CC7276">
        <w:rPr>
          <w:rFonts w:ascii="Arial" w:hAnsi="Arial" w:cs="Arial"/>
          <w:sz w:val="24"/>
          <w:szCs w:val="24"/>
        </w:rPr>
        <w:t xml:space="preserve"> for me</w:t>
      </w:r>
      <w:r w:rsidR="00252056">
        <w:rPr>
          <w:rFonts w:ascii="Arial" w:hAnsi="Arial" w:cs="Arial"/>
          <w:sz w:val="24"/>
          <w:szCs w:val="24"/>
        </w:rPr>
        <w:t xml:space="preserve"> to</w:t>
      </w:r>
      <w:r w:rsidR="006C16C4">
        <w:rPr>
          <w:rFonts w:ascii="Arial" w:hAnsi="Arial" w:cs="Arial"/>
          <w:sz w:val="24"/>
          <w:szCs w:val="24"/>
        </w:rPr>
        <w:t xml:space="preserve"> gain</w:t>
      </w:r>
      <w:r w:rsidR="0005633B">
        <w:rPr>
          <w:rFonts w:ascii="Arial" w:hAnsi="Arial" w:cs="Arial"/>
          <w:sz w:val="24"/>
          <w:szCs w:val="24"/>
        </w:rPr>
        <w:t>,</w:t>
      </w:r>
      <w:r w:rsidR="006C16C4">
        <w:rPr>
          <w:rFonts w:ascii="Arial" w:hAnsi="Arial" w:cs="Arial"/>
          <w:sz w:val="24"/>
          <w:szCs w:val="24"/>
        </w:rPr>
        <w:t xml:space="preserve"> the knowledge</w:t>
      </w:r>
      <w:r w:rsidR="00CC7276">
        <w:rPr>
          <w:rFonts w:ascii="Arial" w:hAnsi="Arial" w:cs="Arial"/>
          <w:sz w:val="24"/>
          <w:szCs w:val="24"/>
        </w:rPr>
        <w:t xml:space="preserve"> needed </w:t>
      </w:r>
      <w:r w:rsidR="002B7918">
        <w:rPr>
          <w:rFonts w:ascii="Arial" w:hAnsi="Arial" w:cs="Arial"/>
          <w:sz w:val="24"/>
          <w:szCs w:val="24"/>
        </w:rPr>
        <w:t>to get through the</w:t>
      </w:r>
      <w:r w:rsidR="00252056">
        <w:rPr>
          <w:rFonts w:ascii="Arial" w:hAnsi="Arial" w:cs="Arial"/>
          <w:sz w:val="24"/>
          <w:szCs w:val="24"/>
        </w:rPr>
        <w:t xml:space="preserve"> course.</w:t>
      </w:r>
      <w:r w:rsidR="00A40B3A">
        <w:rPr>
          <w:rFonts w:ascii="Arial" w:hAnsi="Arial" w:cs="Arial"/>
          <w:sz w:val="24"/>
          <w:szCs w:val="24"/>
        </w:rPr>
        <w:t xml:space="preserve"> </w:t>
      </w:r>
    </w:p>
    <w:p w14:paraId="6A2CBF55" w14:textId="77777777" w:rsidR="00C865D0" w:rsidRDefault="00C865D0" w:rsidP="00F94426">
      <w:pPr>
        <w:jc w:val="both"/>
        <w:rPr>
          <w:rFonts w:ascii="Arial" w:hAnsi="Arial" w:cs="Arial"/>
          <w:b/>
          <w:sz w:val="24"/>
          <w:szCs w:val="24"/>
        </w:rPr>
      </w:pPr>
    </w:p>
    <w:p w14:paraId="022EA4DC" w14:textId="77289017" w:rsidR="006B26EB" w:rsidRPr="00FF28F1" w:rsidRDefault="00A95E4B" w:rsidP="00D71C50">
      <w:pPr>
        <w:pStyle w:val="Heading1"/>
        <w:rPr>
          <w:rFonts w:cstheme="majorHAnsi"/>
        </w:rPr>
      </w:pPr>
      <w:bookmarkStart w:id="5" w:name="_Toc521657897"/>
      <w:bookmarkStart w:id="6" w:name="_Toc523310991"/>
      <w:r w:rsidRPr="00FF28F1">
        <w:rPr>
          <w:rFonts w:cstheme="majorHAnsi"/>
        </w:rPr>
        <w:t>Evaluation:</w:t>
      </w:r>
      <w:bookmarkEnd w:id="5"/>
      <w:bookmarkEnd w:id="6"/>
    </w:p>
    <w:p w14:paraId="73A4A008" w14:textId="1F52F1B5" w:rsidR="00885A72" w:rsidRDefault="00CC7276" w:rsidP="00F94426">
      <w:pPr>
        <w:jc w:val="both"/>
        <w:rPr>
          <w:rFonts w:ascii="Arial" w:hAnsi="Arial" w:cs="Arial"/>
          <w:sz w:val="24"/>
          <w:szCs w:val="24"/>
        </w:rPr>
      </w:pPr>
      <w:r>
        <w:rPr>
          <w:rFonts w:ascii="Arial" w:hAnsi="Arial" w:cs="Arial"/>
          <w:sz w:val="24"/>
          <w:szCs w:val="24"/>
        </w:rPr>
        <w:t>Furthermore</w:t>
      </w:r>
      <w:r w:rsidR="00F144F4">
        <w:rPr>
          <w:rFonts w:ascii="Arial" w:hAnsi="Arial" w:cs="Arial"/>
          <w:sz w:val="24"/>
          <w:szCs w:val="24"/>
        </w:rPr>
        <w:t>,</w:t>
      </w:r>
      <w:r w:rsidR="006B318B">
        <w:rPr>
          <w:rFonts w:ascii="Arial" w:hAnsi="Arial" w:cs="Arial"/>
          <w:sz w:val="24"/>
          <w:szCs w:val="24"/>
        </w:rPr>
        <w:t xml:space="preserve"> a</w:t>
      </w:r>
      <w:r w:rsidR="000D1D63">
        <w:rPr>
          <w:rFonts w:ascii="Arial" w:hAnsi="Arial" w:cs="Arial"/>
          <w:sz w:val="24"/>
          <w:szCs w:val="24"/>
        </w:rPr>
        <w:t>ttending all lesson</w:t>
      </w:r>
      <w:r w:rsidR="006B26EB">
        <w:rPr>
          <w:rFonts w:ascii="Arial" w:hAnsi="Arial" w:cs="Arial"/>
          <w:sz w:val="24"/>
          <w:szCs w:val="24"/>
        </w:rPr>
        <w:t>s</w:t>
      </w:r>
      <w:r w:rsidR="0005633B">
        <w:rPr>
          <w:rFonts w:ascii="Arial" w:hAnsi="Arial" w:cs="Arial"/>
          <w:sz w:val="24"/>
          <w:szCs w:val="24"/>
        </w:rPr>
        <w:t xml:space="preserve"> worked well</w:t>
      </w:r>
      <w:r>
        <w:rPr>
          <w:rFonts w:ascii="Arial" w:hAnsi="Arial" w:cs="Arial"/>
          <w:sz w:val="24"/>
          <w:szCs w:val="24"/>
        </w:rPr>
        <w:t>,</w:t>
      </w:r>
      <w:r w:rsidR="006B26EB">
        <w:rPr>
          <w:rFonts w:ascii="Arial" w:hAnsi="Arial" w:cs="Arial"/>
          <w:sz w:val="24"/>
          <w:szCs w:val="24"/>
        </w:rPr>
        <w:t xml:space="preserve"> it hel</w:t>
      </w:r>
      <w:r w:rsidR="00911F38">
        <w:rPr>
          <w:rFonts w:ascii="Arial" w:hAnsi="Arial" w:cs="Arial"/>
          <w:sz w:val="24"/>
          <w:szCs w:val="24"/>
        </w:rPr>
        <w:t xml:space="preserve">ped me gain an understanding of what </w:t>
      </w:r>
      <w:r w:rsidR="00885A72">
        <w:rPr>
          <w:rFonts w:ascii="Arial" w:hAnsi="Arial" w:cs="Arial"/>
          <w:sz w:val="24"/>
          <w:szCs w:val="24"/>
        </w:rPr>
        <w:t xml:space="preserve">I am </w:t>
      </w:r>
      <w:r w:rsidR="006B26EB">
        <w:rPr>
          <w:rFonts w:ascii="Arial" w:hAnsi="Arial" w:cs="Arial"/>
          <w:sz w:val="24"/>
          <w:szCs w:val="24"/>
        </w:rPr>
        <w:t>required</w:t>
      </w:r>
      <w:r w:rsidR="006B6EA4">
        <w:rPr>
          <w:rFonts w:ascii="Arial" w:hAnsi="Arial" w:cs="Arial"/>
          <w:sz w:val="24"/>
          <w:szCs w:val="24"/>
        </w:rPr>
        <w:t xml:space="preserve"> to achieve</w:t>
      </w:r>
      <w:r w:rsidR="00911F38">
        <w:rPr>
          <w:rFonts w:ascii="Arial" w:hAnsi="Arial" w:cs="Arial"/>
          <w:sz w:val="24"/>
          <w:szCs w:val="24"/>
        </w:rPr>
        <w:t>, equally being able to grasp</w:t>
      </w:r>
      <w:r w:rsidR="00A250EF">
        <w:rPr>
          <w:rFonts w:ascii="Arial" w:hAnsi="Arial" w:cs="Arial"/>
          <w:sz w:val="24"/>
          <w:szCs w:val="24"/>
        </w:rPr>
        <w:t xml:space="preserve"> the</w:t>
      </w:r>
      <w:r w:rsidR="00911F38">
        <w:rPr>
          <w:rFonts w:ascii="Arial" w:hAnsi="Arial" w:cs="Arial"/>
          <w:sz w:val="24"/>
          <w:szCs w:val="24"/>
        </w:rPr>
        <w:t xml:space="preserve"> </w:t>
      </w:r>
      <w:r w:rsidR="00A43A71">
        <w:rPr>
          <w:rFonts w:ascii="Arial" w:hAnsi="Arial" w:cs="Arial"/>
          <w:sz w:val="24"/>
          <w:szCs w:val="24"/>
        </w:rPr>
        <w:t>knowle</w:t>
      </w:r>
      <w:r w:rsidR="00A250EF">
        <w:rPr>
          <w:rFonts w:ascii="Arial" w:hAnsi="Arial" w:cs="Arial"/>
          <w:sz w:val="24"/>
          <w:szCs w:val="24"/>
        </w:rPr>
        <w:t>d</w:t>
      </w:r>
      <w:r w:rsidR="00F144F4">
        <w:rPr>
          <w:rFonts w:ascii="Arial" w:hAnsi="Arial" w:cs="Arial"/>
          <w:sz w:val="24"/>
          <w:szCs w:val="24"/>
        </w:rPr>
        <w:t xml:space="preserve">ge </w:t>
      </w:r>
      <w:r w:rsidR="00911F38">
        <w:rPr>
          <w:rFonts w:ascii="Arial" w:hAnsi="Arial" w:cs="Arial"/>
          <w:sz w:val="24"/>
          <w:szCs w:val="24"/>
        </w:rPr>
        <w:t>on how to navigate</w:t>
      </w:r>
      <w:r w:rsidR="0005633B">
        <w:rPr>
          <w:rFonts w:ascii="Arial" w:hAnsi="Arial" w:cs="Arial"/>
          <w:sz w:val="24"/>
          <w:szCs w:val="24"/>
        </w:rPr>
        <w:t xml:space="preserve"> my way around</w:t>
      </w:r>
      <w:r w:rsidR="00911F38">
        <w:rPr>
          <w:rFonts w:ascii="Arial" w:hAnsi="Arial" w:cs="Arial"/>
          <w:sz w:val="24"/>
          <w:szCs w:val="24"/>
        </w:rPr>
        <w:t xml:space="preserve"> the</w:t>
      </w:r>
      <w:r w:rsidR="00885A72">
        <w:rPr>
          <w:rFonts w:ascii="Arial" w:hAnsi="Arial" w:cs="Arial"/>
          <w:sz w:val="24"/>
          <w:szCs w:val="24"/>
        </w:rPr>
        <w:t xml:space="preserve"> on</w:t>
      </w:r>
      <w:r w:rsidR="00911F38">
        <w:rPr>
          <w:rFonts w:ascii="Arial" w:hAnsi="Arial" w:cs="Arial"/>
          <w:sz w:val="24"/>
          <w:szCs w:val="24"/>
        </w:rPr>
        <w:t>li</w:t>
      </w:r>
      <w:r w:rsidR="00885A72">
        <w:rPr>
          <w:rFonts w:ascii="Arial" w:hAnsi="Arial" w:cs="Arial"/>
          <w:sz w:val="24"/>
          <w:szCs w:val="24"/>
        </w:rPr>
        <w:t>ne li</w:t>
      </w:r>
      <w:r w:rsidR="00911F38">
        <w:rPr>
          <w:rFonts w:ascii="Arial" w:hAnsi="Arial" w:cs="Arial"/>
          <w:sz w:val="24"/>
          <w:szCs w:val="24"/>
        </w:rPr>
        <w:t>brary</w:t>
      </w:r>
      <w:r w:rsidR="00885A72">
        <w:rPr>
          <w:rFonts w:ascii="Arial" w:hAnsi="Arial" w:cs="Arial"/>
          <w:sz w:val="24"/>
          <w:szCs w:val="24"/>
        </w:rPr>
        <w:t xml:space="preserve"> /</w:t>
      </w:r>
      <w:r w:rsidR="00911F38">
        <w:rPr>
          <w:rFonts w:ascii="Arial" w:hAnsi="Arial" w:cs="Arial"/>
          <w:sz w:val="24"/>
          <w:szCs w:val="24"/>
        </w:rPr>
        <w:t xml:space="preserve"> books, journals, and all relevant study material</w:t>
      </w:r>
      <w:r w:rsidR="00885A72">
        <w:rPr>
          <w:rFonts w:ascii="Arial" w:hAnsi="Arial" w:cs="Arial"/>
          <w:sz w:val="24"/>
          <w:szCs w:val="24"/>
        </w:rPr>
        <w:t>s</w:t>
      </w:r>
      <w:r w:rsidR="00911F38">
        <w:rPr>
          <w:rFonts w:ascii="Arial" w:hAnsi="Arial" w:cs="Arial"/>
          <w:sz w:val="24"/>
          <w:szCs w:val="24"/>
        </w:rPr>
        <w:t xml:space="preserve"> </w:t>
      </w:r>
      <w:r w:rsidR="00885A72">
        <w:rPr>
          <w:rFonts w:ascii="Arial" w:hAnsi="Arial" w:cs="Arial"/>
          <w:sz w:val="24"/>
          <w:szCs w:val="24"/>
        </w:rPr>
        <w:t xml:space="preserve">that are </w:t>
      </w:r>
      <w:r w:rsidR="00911F38">
        <w:rPr>
          <w:rFonts w:ascii="Arial" w:hAnsi="Arial" w:cs="Arial"/>
          <w:sz w:val="24"/>
          <w:szCs w:val="24"/>
        </w:rPr>
        <w:t>available</w:t>
      </w:r>
      <w:r w:rsidR="00A250EF">
        <w:rPr>
          <w:rFonts w:ascii="Arial" w:hAnsi="Arial" w:cs="Arial"/>
          <w:sz w:val="24"/>
          <w:szCs w:val="24"/>
        </w:rPr>
        <w:t xml:space="preserve"> to me at UWTSD.</w:t>
      </w:r>
    </w:p>
    <w:p w14:paraId="2AEAFBE1" w14:textId="30D3AC00" w:rsidR="00357A3B" w:rsidRPr="001103AE" w:rsidRDefault="00F144F4" w:rsidP="00F94426">
      <w:pPr>
        <w:jc w:val="both"/>
        <w:rPr>
          <w:rFonts w:ascii="Arial" w:hAnsi="Arial" w:cs="Arial"/>
          <w:sz w:val="24"/>
          <w:szCs w:val="24"/>
        </w:rPr>
      </w:pPr>
      <w:r>
        <w:rPr>
          <w:rFonts w:ascii="Arial" w:hAnsi="Arial" w:cs="Arial"/>
          <w:sz w:val="24"/>
          <w:szCs w:val="24"/>
        </w:rPr>
        <w:t>Additionally</w:t>
      </w:r>
      <w:r w:rsidR="006C16C4">
        <w:rPr>
          <w:rFonts w:ascii="Arial" w:hAnsi="Arial" w:cs="Arial"/>
          <w:sz w:val="24"/>
          <w:szCs w:val="24"/>
        </w:rPr>
        <w:t>,</w:t>
      </w:r>
      <w:r w:rsidR="004658B5">
        <w:rPr>
          <w:rFonts w:ascii="Arial" w:hAnsi="Arial" w:cs="Arial"/>
          <w:sz w:val="24"/>
          <w:szCs w:val="24"/>
        </w:rPr>
        <w:t xml:space="preserve"> </w:t>
      </w:r>
      <w:r w:rsidR="00D905EB">
        <w:rPr>
          <w:rFonts w:ascii="Arial" w:hAnsi="Arial" w:cs="Arial"/>
          <w:sz w:val="24"/>
          <w:szCs w:val="24"/>
        </w:rPr>
        <w:t>I realised</w:t>
      </w:r>
      <w:r w:rsidR="000D1D63">
        <w:rPr>
          <w:rFonts w:ascii="Arial" w:hAnsi="Arial" w:cs="Arial"/>
          <w:sz w:val="24"/>
          <w:szCs w:val="24"/>
        </w:rPr>
        <w:t xml:space="preserve"> that</w:t>
      </w:r>
      <w:r w:rsidR="00D905EB">
        <w:rPr>
          <w:rFonts w:ascii="Arial" w:hAnsi="Arial" w:cs="Arial"/>
          <w:sz w:val="24"/>
          <w:szCs w:val="24"/>
        </w:rPr>
        <w:t xml:space="preserve"> us</w:t>
      </w:r>
      <w:r w:rsidR="000D1D63">
        <w:rPr>
          <w:rFonts w:ascii="Arial" w:hAnsi="Arial" w:cs="Arial"/>
          <w:sz w:val="24"/>
          <w:szCs w:val="24"/>
        </w:rPr>
        <w:t>ing the computers at university</w:t>
      </w:r>
      <w:r w:rsidR="006372E7">
        <w:rPr>
          <w:rFonts w:ascii="Arial" w:hAnsi="Arial" w:cs="Arial"/>
          <w:sz w:val="24"/>
          <w:szCs w:val="24"/>
        </w:rPr>
        <w:t xml:space="preserve"> was</w:t>
      </w:r>
      <w:r w:rsidR="000D1D63">
        <w:rPr>
          <w:rFonts w:ascii="Arial" w:hAnsi="Arial" w:cs="Arial"/>
          <w:sz w:val="24"/>
          <w:szCs w:val="24"/>
        </w:rPr>
        <w:t xml:space="preserve"> </w:t>
      </w:r>
      <w:r w:rsidR="009D6FA6">
        <w:rPr>
          <w:rFonts w:ascii="Arial" w:hAnsi="Arial" w:cs="Arial"/>
          <w:sz w:val="24"/>
          <w:szCs w:val="24"/>
        </w:rPr>
        <w:t>helpful, but at</w:t>
      </w:r>
      <w:r w:rsidR="007531BD">
        <w:rPr>
          <w:rFonts w:ascii="Arial" w:hAnsi="Arial" w:cs="Arial"/>
          <w:sz w:val="24"/>
          <w:szCs w:val="24"/>
        </w:rPr>
        <w:t xml:space="preserve"> weekends</w:t>
      </w:r>
      <w:r w:rsidR="00652ED7">
        <w:rPr>
          <w:rFonts w:ascii="Arial" w:hAnsi="Arial" w:cs="Arial"/>
          <w:sz w:val="24"/>
          <w:szCs w:val="24"/>
        </w:rPr>
        <w:t xml:space="preserve"> my</w:t>
      </w:r>
      <w:r w:rsidR="00E64C61">
        <w:rPr>
          <w:rFonts w:ascii="Arial" w:hAnsi="Arial" w:cs="Arial"/>
          <w:sz w:val="24"/>
          <w:szCs w:val="24"/>
        </w:rPr>
        <w:t xml:space="preserve"> progression </w:t>
      </w:r>
      <w:r>
        <w:rPr>
          <w:rFonts w:ascii="Arial" w:hAnsi="Arial" w:cs="Arial"/>
          <w:sz w:val="24"/>
          <w:szCs w:val="24"/>
        </w:rPr>
        <w:t>would be slower therefor</w:t>
      </w:r>
      <w:r w:rsidR="00310277">
        <w:rPr>
          <w:rFonts w:ascii="Arial" w:hAnsi="Arial" w:cs="Arial"/>
          <w:sz w:val="24"/>
          <w:szCs w:val="24"/>
        </w:rPr>
        <w:t xml:space="preserve"> I purchased</w:t>
      </w:r>
      <w:r>
        <w:rPr>
          <w:rFonts w:ascii="Arial" w:hAnsi="Arial" w:cs="Arial"/>
          <w:sz w:val="24"/>
          <w:szCs w:val="24"/>
        </w:rPr>
        <w:t xml:space="preserve"> a computer</w:t>
      </w:r>
      <w:r w:rsidR="00FF28F1">
        <w:rPr>
          <w:rFonts w:ascii="Arial" w:hAnsi="Arial" w:cs="Arial"/>
          <w:sz w:val="24"/>
          <w:szCs w:val="24"/>
        </w:rPr>
        <w:t>, which now enables me to carry out work at my own pace whenever I choose.</w:t>
      </w:r>
      <w:r w:rsidR="00E64C61">
        <w:rPr>
          <w:rFonts w:ascii="Arial" w:hAnsi="Arial" w:cs="Arial"/>
          <w:sz w:val="24"/>
          <w:szCs w:val="24"/>
        </w:rPr>
        <w:t xml:space="preserve"> </w:t>
      </w:r>
      <w:r w:rsidR="0033466A">
        <w:rPr>
          <w:rFonts w:ascii="Arial" w:hAnsi="Arial" w:cs="Arial"/>
          <w:sz w:val="24"/>
          <w:szCs w:val="24"/>
        </w:rPr>
        <w:t xml:space="preserve">  </w:t>
      </w:r>
      <w:r w:rsidR="00E162A8">
        <w:rPr>
          <w:rFonts w:ascii="Arial" w:hAnsi="Arial" w:cs="Arial"/>
          <w:sz w:val="24"/>
          <w:szCs w:val="24"/>
        </w:rPr>
        <w:t xml:space="preserve"> </w:t>
      </w:r>
      <w:r w:rsidR="00954E7A">
        <w:rPr>
          <w:rFonts w:ascii="Arial" w:hAnsi="Arial" w:cs="Arial"/>
          <w:sz w:val="24"/>
          <w:szCs w:val="24"/>
        </w:rPr>
        <w:t xml:space="preserve"> </w:t>
      </w:r>
    </w:p>
    <w:p w14:paraId="56F1CCDA" w14:textId="6EC9C217" w:rsidR="00D01B49" w:rsidRDefault="00D01B49" w:rsidP="00F94426">
      <w:pPr>
        <w:jc w:val="both"/>
        <w:rPr>
          <w:rFonts w:ascii="Arial" w:hAnsi="Arial" w:cs="Arial"/>
          <w:i/>
          <w:sz w:val="24"/>
          <w:szCs w:val="24"/>
        </w:rPr>
      </w:pPr>
    </w:p>
    <w:p w14:paraId="2742DCC5" w14:textId="7F2EC9B4" w:rsidR="007E4245" w:rsidRDefault="00FB5C58" w:rsidP="00747A25">
      <w:pPr>
        <w:ind w:left="1440" w:firstLine="720"/>
        <w:rPr>
          <w:rFonts w:ascii="Arial" w:hAnsi="Arial" w:cs="Arial"/>
          <w:b/>
          <w:i/>
          <w:sz w:val="24"/>
          <w:szCs w:val="24"/>
        </w:rPr>
      </w:pPr>
      <w:r>
        <w:rPr>
          <w:rFonts w:ascii="Arial" w:hAnsi="Arial" w:cs="Arial"/>
          <w:b/>
          <w:i/>
          <w:noProof/>
          <w:sz w:val="24"/>
          <w:szCs w:val="24"/>
        </w:rPr>
        <w:lastRenderedPageBreak/>
        <w:drawing>
          <wp:inline distT="0" distB="0" distL="0" distR="0" wp14:anchorId="42EAEEC0" wp14:editId="44FAF237">
            <wp:extent cx="2847273" cy="23818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gif"/>
                    <pic:cNvPicPr/>
                  </pic:nvPicPr>
                  <pic:blipFill>
                    <a:blip r:embed="rId8">
                      <a:extLst>
                        <a:ext uri="{28A0092B-C50C-407E-A947-70E740481C1C}">
                          <a14:useLocalDpi xmlns:a14="http://schemas.microsoft.com/office/drawing/2010/main" val="0"/>
                        </a:ext>
                      </a:extLst>
                    </a:blip>
                    <a:stretch>
                      <a:fillRect/>
                    </a:stretch>
                  </pic:blipFill>
                  <pic:spPr>
                    <a:xfrm>
                      <a:off x="0" y="0"/>
                      <a:ext cx="2969182" cy="2483868"/>
                    </a:xfrm>
                    <a:prstGeom prst="rect">
                      <a:avLst/>
                    </a:prstGeom>
                  </pic:spPr>
                </pic:pic>
              </a:graphicData>
            </a:graphic>
          </wp:inline>
        </w:drawing>
      </w:r>
      <w:r w:rsidR="004D3915">
        <w:rPr>
          <w:rFonts w:ascii="Arial" w:hAnsi="Arial" w:cs="Arial"/>
          <w:b/>
          <w:i/>
          <w:sz w:val="24"/>
          <w:szCs w:val="24"/>
        </w:rPr>
        <w:tab/>
      </w:r>
      <w:r w:rsidR="004D3915">
        <w:rPr>
          <w:rFonts w:ascii="Arial" w:hAnsi="Arial" w:cs="Arial"/>
          <w:b/>
          <w:i/>
          <w:sz w:val="24"/>
          <w:szCs w:val="24"/>
        </w:rPr>
        <w:tab/>
      </w:r>
    </w:p>
    <w:p w14:paraId="055013FB" w14:textId="77777777" w:rsidR="00FF28F1" w:rsidRDefault="00FF28F1" w:rsidP="00FF28F1">
      <w:pPr>
        <w:pStyle w:val="Heading1"/>
        <w:rPr>
          <w:rFonts w:ascii="Arial" w:hAnsi="Arial" w:cs="Arial"/>
          <w:b/>
          <w:i/>
          <w:sz w:val="16"/>
          <w:szCs w:val="16"/>
        </w:rPr>
      </w:pPr>
    </w:p>
    <w:p w14:paraId="1A1D9267" w14:textId="222BCC79" w:rsidR="00FF28F1" w:rsidRPr="00FF28F1" w:rsidRDefault="003D08EB" w:rsidP="00FF28F1">
      <w:pPr>
        <w:pStyle w:val="Heading1"/>
        <w:rPr>
          <w:rFonts w:cstheme="majorHAnsi"/>
          <w:b/>
          <w:color w:val="1F3864" w:themeColor="accent1" w:themeShade="80"/>
        </w:rPr>
      </w:pPr>
      <w:r>
        <w:rPr>
          <w:rFonts w:ascii="Arial" w:hAnsi="Arial" w:cs="Arial"/>
          <w:b/>
          <w:i/>
          <w:sz w:val="16"/>
          <w:szCs w:val="16"/>
        </w:rPr>
        <w:t xml:space="preserve"> </w:t>
      </w:r>
      <w:bookmarkStart w:id="7" w:name="_Toc522802352"/>
      <w:bookmarkStart w:id="8" w:name="_Toc523310992"/>
      <w:r w:rsidR="00FF28F1" w:rsidRPr="00FF28F1">
        <w:rPr>
          <w:rFonts w:cstheme="majorHAnsi"/>
          <w:color w:val="001BA0"/>
        </w:rPr>
        <w:t>Gibbs Model of Reflection</w:t>
      </w:r>
      <w:bookmarkEnd w:id="7"/>
      <w:r w:rsidR="00FF28F1" w:rsidRPr="00FF28F1">
        <w:rPr>
          <w:rFonts w:cstheme="majorHAnsi"/>
          <w:color w:val="001BA0"/>
        </w:rPr>
        <w:t>:</w:t>
      </w:r>
      <w:bookmarkEnd w:id="8"/>
    </w:p>
    <w:p w14:paraId="7B8644F1" w14:textId="77777777" w:rsidR="00FF28F1" w:rsidRPr="00FF28F1" w:rsidRDefault="00FF28F1" w:rsidP="00FF28F1">
      <w:pPr>
        <w:rPr>
          <w:rFonts w:ascii="Arial" w:eastAsiaTheme="minorEastAsia" w:hAnsi="Arial" w:cs="Arial"/>
          <w:b/>
          <w:sz w:val="16"/>
          <w:szCs w:val="16"/>
        </w:rPr>
      </w:pPr>
      <w:r w:rsidRPr="00FF28F1">
        <w:rPr>
          <w:rFonts w:ascii="Arial" w:eastAsiaTheme="minorEastAsia" w:hAnsi="Arial" w:cs="Arial"/>
          <w:b/>
          <w:sz w:val="16"/>
          <w:szCs w:val="16"/>
        </w:rPr>
        <w:t xml:space="preserve">Source: </w:t>
      </w:r>
      <w:r w:rsidRPr="00FF28F1">
        <w:rPr>
          <w:rFonts w:ascii="Arial" w:eastAsiaTheme="minorEastAsia" w:hAnsi="Arial" w:cs="Arial"/>
          <w:color w:val="006D21"/>
          <w:sz w:val="20"/>
          <w:szCs w:val="20"/>
        </w:rPr>
        <w:t>stephanie27blog.wordpress.com</w:t>
      </w:r>
    </w:p>
    <w:p w14:paraId="64066203" w14:textId="2D75C544" w:rsidR="00C832B3" w:rsidRDefault="00C832B3">
      <w:pPr>
        <w:rPr>
          <w:rFonts w:ascii="Arial" w:hAnsi="Arial" w:cs="Arial"/>
          <w:b/>
          <w:i/>
          <w:sz w:val="16"/>
          <w:szCs w:val="16"/>
        </w:rPr>
      </w:pPr>
    </w:p>
    <w:p w14:paraId="6B197B15" w14:textId="77777777" w:rsidR="009D61C1" w:rsidRPr="009D61C1" w:rsidRDefault="009D61C1">
      <w:pPr>
        <w:rPr>
          <w:rFonts w:ascii="Arial" w:hAnsi="Arial" w:cs="Arial"/>
          <w:b/>
          <w:i/>
          <w:sz w:val="16"/>
          <w:szCs w:val="16"/>
        </w:rPr>
      </w:pPr>
    </w:p>
    <w:p w14:paraId="0992FDE2" w14:textId="63A728C8" w:rsidR="000B3BF2" w:rsidRPr="00BB29BF" w:rsidRDefault="00747A25" w:rsidP="00BB29BF">
      <w:pPr>
        <w:pStyle w:val="Heading1"/>
        <w:rPr>
          <w:rFonts w:cstheme="majorHAnsi"/>
        </w:rPr>
      </w:pPr>
      <w:bookmarkStart w:id="9" w:name="_Toc523310993"/>
      <w:r w:rsidRPr="00FF28F1">
        <w:rPr>
          <w:rFonts w:cstheme="majorHAnsi"/>
        </w:rPr>
        <w:t>Reflection:</w:t>
      </w:r>
      <w:bookmarkEnd w:id="9"/>
    </w:p>
    <w:p w14:paraId="34739EC2" w14:textId="437673B9" w:rsidR="00284D3B" w:rsidRPr="00AD4D30" w:rsidRDefault="00447D7C" w:rsidP="00F94426">
      <w:pPr>
        <w:jc w:val="both"/>
        <w:rPr>
          <w:rFonts w:ascii="Arial" w:hAnsi="Arial" w:cs="Arial"/>
          <w:b/>
          <w:i/>
          <w:sz w:val="24"/>
          <w:szCs w:val="24"/>
        </w:rPr>
      </w:pPr>
      <w:r>
        <w:rPr>
          <w:rFonts w:ascii="Arial" w:hAnsi="Arial" w:cs="Arial"/>
          <w:sz w:val="24"/>
          <w:szCs w:val="24"/>
        </w:rPr>
        <w:t>According to Gibbs (1988), t</w:t>
      </w:r>
      <w:r w:rsidR="00D76C5A">
        <w:rPr>
          <w:rFonts w:ascii="Arial" w:hAnsi="Arial" w:cs="Arial"/>
          <w:sz w:val="24"/>
          <w:szCs w:val="24"/>
        </w:rPr>
        <w:t xml:space="preserve">here are </w:t>
      </w:r>
      <w:r w:rsidR="006C16C4">
        <w:rPr>
          <w:rFonts w:ascii="Arial" w:hAnsi="Arial" w:cs="Arial"/>
          <w:sz w:val="24"/>
          <w:szCs w:val="24"/>
        </w:rPr>
        <w:t>several</w:t>
      </w:r>
      <w:r w:rsidR="00D76C5A">
        <w:rPr>
          <w:rFonts w:ascii="Arial" w:hAnsi="Arial" w:cs="Arial"/>
          <w:sz w:val="24"/>
          <w:szCs w:val="24"/>
        </w:rPr>
        <w:t xml:space="preserve"> models of reflection. M</w:t>
      </w:r>
      <w:r w:rsidR="008F340A">
        <w:rPr>
          <w:rFonts w:ascii="Arial" w:hAnsi="Arial" w:cs="Arial"/>
          <w:sz w:val="24"/>
          <w:szCs w:val="24"/>
        </w:rPr>
        <w:t>any professions and learning establi</w:t>
      </w:r>
      <w:r w:rsidR="00D76C5A">
        <w:rPr>
          <w:rFonts w:ascii="Arial" w:hAnsi="Arial" w:cs="Arial"/>
          <w:sz w:val="24"/>
          <w:szCs w:val="24"/>
        </w:rPr>
        <w:t>shments today apply this method</w:t>
      </w:r>
      <w:r w:rsidR="00FD2AA3">
        <w:rPr>
          <w:rFonts w:ascii="Arial" w:hAnsi="Arial" w:cs="Arial"/>
          <w:sz w:val="24"/>
          <w:szCs w:val="24"/>
        </w:rPr>
        <w:t xml:space="preserve"> which provides the framework</w:t>
      </w:r>
      <w:r w:rsidR="00F60344">
        <w:rPr>
          <w:rFonts w:ascii="Arial" w:hAnsi="Arial" w:cs="Arial"/>
          <w:sz w:val="24"/>
          <w:szCs w:val="24"/>
        </w:rPr>
        <w:t xml:space="preserve"> to learning whilst</w:t>
      </w:r>
      <w:r w:rsidR="00D76C5A">
        <w:rPr>
          <w:rFonts w:ascii="Arial" w:hAnsi="Arial" w:cs="Arial"/>
          <w:sz w:val="24"/>
          <w:szCs w:val="24"/>
        </w:rPr>
        <w:t xml:space="preserve"> reflecting</w:t>
      </w:r>
      <w:r w:rsidR="00151081">
        <w:rPr>
          <w:rFonts w:ascii="Arial" w:hAnsi="Arial" w:cs="Arial"/>
          <w:sz w:val="24"/>
          <w:szCs w:val="24"/>
        </w:rPr>
        <w:t xml:space="preserve"> on past event</w:t>
      </w:r>
      <w:r w:rsidR="006C16C4">
        <w:rPr>
          <w:rFonts w:ascii="Arial" w:hAnsi="Arial" w:cs="Arial"/>
          <w:sz w:val="24"/>
          <w:szCs w:val="24"/>
        </w:rPr>
        <w:t>s</w:t>
      </w:r>
      <w:r w:rsidR="009D61C1">
        <w:rPr>
          <w:rFonts w:ascii="Arial" w:hAnsi="Arial" w:cs="Arial"/>
          <w:sz w:val="24"/>
          <w:szCs w:val="24"/>
        </w:rPr>
        <w:t xml:space="preserve"> during action and, non-action.</w:t>
      </w:r>
      <w:r w:rsidR="00AA7BEC">
        <w:rPr>
          <w:rFonts w:ascii="Arial" w:hAnsi="Arial" w:cs="Arial"/>
          <w:sz w:val="24"/>
          <w:szCs w:val="24"/>
        </w:rPr>
        <w:t xml:space="preserve"> </w:t>
      </w:r>
    </w:p>
    <w:p w14:paraId="7016D13D" w14:textId="38EE0D4E" w:rsidR="00D17A7E" w:rsidRDefault="00284D3B" w:rsidP="00F94426">
      <w:pPr>
        <w:jc w:val="both"/>
        <w:rPr>
          <w:rFonts w:ascii="Arial" w:hAnsi="Arial" w:cs="Arial"/>
          <w:sz w:val="24"/>
          <w:szCs w:val="24"/>
        </w:rPr>
      </w:pPr>
      <w:r>
        <w:rPr>
          <w:rFonts w:ascii="Arial" w:hAnsi="Arial" w:cs="Arial"/>
          <w:sz w:val="24"/>
          <w:szCs w:val="24"/>
        </w:rPr>
        <w:t>Most reflection models are dissected, into stages which normally look</w:t>
      </w:r>
      <w:r w:rsidR="00DF1C79">
        <w:rPr>
          <w:rFonts w:ascii="Arial" w:hAnsi="Arial" w:cs="Arial"/>
          <w:sz w:val="24"/>
          <w:szCs w:val="24"/>
        </w:rPr>
        <w:t>s</w:t>
      </w:r>
      <w:r>
        <w:rPr>
          <w:rFonts w:ascii="Arial" w:hAnsi="Arial" w:cs="Arial"/>
          <w:sz w:val="24"/>
          <w:szCs w:val="24"/>
        </w:rPr>
        <w:t xml:space="preserve"> like a cycle </w:t>
      </w:r>
      <w:r w:rsidR="00DF1C79">
        <w:rPr>
          <w:rFonts w:ascii="Arial" w:hAnsi="Arial" w:cs="Arial"/>
          <w:sz w:val="24"/>
          <w:szCs w:val="24"/>
        </w:rPr>
        <w:t>so that</w:t>
      </w:r>
      <w:r w:rsidR="00D17A7E">
        <w:rPr>
          <w:rFonts w:ascii="Arial" w:hAnsi="Arial" w:cs="Arial"/>
          <w:sz w:val="24"/>
          <w:szCs w:val="24"/>
        </w:rPr>
        <w:t xml:space="preserve"> </w:t>
      </w:r>
      <w:r w:rsidR="00151081">
        <w:rPr>
          <w:rFonts w:ascii="Arial" w:hAnsi="Arial" w:cs="Arial"/>
          <w:sz w:val="24"/>
          <w:szCs w:val="24"/>
        </w:rPr>
        <w:t>I</w:t>
      </w:r>
      <w:r w:rsidR="00DF1C79">
        <w:rPr>
          <w:rFonts w:ascii="Arial" w:hAnsi="Arial" w:cs="Arial"/>
          <w:sz w:val="24"/>
          <w:szCs w:val="24"/>
        </w:rPr>
        <w:t xml:space="preserve"> </w:t>
      </w:r>
      <w:r w:rsidR="00151081">
        <w:rPr>
          <w:rFonts w:ascii="Arial" w:hAnsi="Arial" w:cs="Arial"/>
          <w:sz w:val="24"/>
          <w:szCs w:val="24"/>
        </w:rPr>
        <w:t>can apply what I</w:t>
      </w:r>
      <w:r w:rsidR="00DF0E94">
        <w:rPr>
          <w:rFonts w:ascii="Arial" w:hAnsi="Arial" w:cs="Arial"/>
          <w:sz w:val="24"/>
          <w:szCs w:val="24"/>
        </w:rPr>
        <w:t xml:space="preserve"> have learnt from refl</w:t>
      </w:r>
      <w:r w:rsidR="00CD1646">
        <w:rPr>
          <w:rFonts w:ascii="Arial" w:hAnsi="Arial" w:cs="Arial"/>
          <w:sz w:val="24"/>
          <w:szCs w:val="24"/>
        </w:rPr>
        <w:t>ection,</w:t>
      </w:r>
      <w:r w:rsidR="00DF1C79">
        <w:rPr>
          <w:rFonts w:ascii="Arial" w:hAnsi="Arial" w:cs="Arial"/>
          <w:sz w:val="24"/>
          <w:szCs w:val="24"/>
        </w:rPr>
        <w:t xml:space="preserve"> to</w:t>
      </w:r>
      <w:r w:rsidR="00D17A7E">
        <w:rPr>
          <w:rFonts w:ascii="Arial" w:hAnsi="Arial" w:cs="Arial"/>
          <w:sz w:val="24"/>
          <w:szCs w:val="24"/>
        </w:rPr>
        <w:t xml:space="preserve"> attain a wider understanding, which will help</w:t>
      </w:r>
      <w:r w:rsidR="00DF1C79">
        <w:rPr>
          <w:rFonts w:ascii="Arial" w:hAnsi="Arial" w:cs="Arial"/>
          <w:sz w:val="24"/>
          <w:szCs w:val="24"/>
        </w:rPr>
        <w:t xml:space="preserve"> me</w:t>
      </w:r>
      <w:r w:rsidR="00D17A7E">
        <w:rPr>
          <w:rFonts w:ascii="Arial" w:hAnsi="Arial" w:cs="Arial"/>
          <w:sz w:val="24"/>
          <w:szCs w:val="24"/>
        </w:rPr>
        <w:t xml:space="preserve"> with forward planning for</w:t>
      </w:r>
      <w:r w:rsidR="002F37B4">
        <w:rPr>
          <w:rFonts w:ascii="Arial" w:hAnsi="Arial" w:cs="Arial"/>
          <w:sz w:val="24"/>
          <w:szCs w:val="24"/>
        </w:rPr>
        <w:t xml:space="preserve"> the</w:t>
      </w:r>
      <w:r w:rsidR="00D17A7E">
        <w:rPr>
          <w:rFonts w:ascii="Arial" w:hAnsi="Arial" w:cs="Arial"/>
          <w:sz w:val="24"/>
          <w:szCs w:val="24"/>
        </w:rPr>
        <w:t xml:space="preserve"> future.</w:t>
      </w:r>
      <w:r w:rsidR="00CE1DE4">
        <w:rPr>
          <w:rFonts w:ascii="Arial" w:hAnsi="Arial" w:cs="Arial"/>
          <w:sz w:val="24"/>
          <w:szCs w:val="24"/>
        </w:rPr>
        <w:t xml:space="preserve"> (</w:t>
      </w:r>
      <w:r w:rsidR="00AD4D30">
        <w:rPr>
          <w:rFonts w:ascii="Arial" w:hAnsi="Arial" w:cs="Arial"/>
          <w:sz w:val="24"/>
          <w:szCs w:val="24"/>
        </w:rPr>
        <w:t>I have selected two</w:t>
      </w:r>
      <w:r w:rsidR="00386621">
        <w:rPr>
          <w:rFonts w:ascii="Arial" w:hAnsi="Arial" w:cs="Arial"/>
          <w:sz w:val="24"/>
          <w:szCs w:val="24"/>
        </w:rPr>
        <w:t xml:space="preserve"> </w:t>
      </w:r>
      <w:r w:rsidR="00FF28F1">
        <w:rPr>
          <w:rFonts w:ascii="Arial" w:hAnsi="Arial" w:cs="Arial"/>
          <w:sz w:val="24"/>
          <w:szCs w:val="24"/>
        </w:rPr>
        <w:t>for this</w:t>
      </w:r>
      <w:r w:rsidR="00AD4D30">
        <w:rPr>
          <w:rFonts w:ascii="Arial" w:hAnsi="Arial" w:cs="Arial"/>
          <w:sz w:val="24"/>
          <w:szCs w:val="24"/>
        </w:rPr>
        <w:t xml:space="preserve"> </w:t>
      </w:r>
      <w:r w:rsidR="00C74239">
        <w:rPr>
          <w:rFonts w:ascii="Arial" w:hAnsi="Arial" w:cs="Arial"/>
          <w:sz w:val="24"/>
          <w:szCs w:val="24"/>
        </w:rPr>
        <w:t>report</w:t>
      </w:r>
      <w:r w:rsidR="00E10954">
        <w:rPr>
          <w:rFonts w:ascii="Arial" w:hAnsi="Arial" w:cs="Arial"/>
          <w:sz w:val="24"/>
          <w:szCs w:val="24"/>
        </w:rPr>
        <w:t>).</w:t>
      </w:r>
      <w:r w:rsidR="00B12CF3">
        <w:rPr>
          <w:rFonts w:ascii="Arial" w:hAnsi="Arial" w:cs="Arial"/>
          <w:sz w:val="24"/>
          <w:szCs w:val="24"/>
        </w:rPr>
        <w:t xml:space="preserve"> </w:t>
      </w:r>
      <w:r w:rsidR="00386621">
        <w:rPr>
          <w:rFonts w:ascii="Arial" w:hAnsi="Arial" w:cs="Arial"/>
          <w:sz w:val="24"/>
          <w:szCs w:val="24"/>
        </w:rPr>
        <w:t xml:space="preserve"> </w:t>
      </w:r>
    </w:p>
    <w:p w14:paraId="0587B666" w14:textId="77777777" w:rsidR="009D61C1" w:rsidRDefault="009D61C1" w:rsidP="00F94426">
      <w:pPr>
        <w:jc w:val="both"/>
        <w:rPr>
          <w:rFonts w:ascii="Arial" w:hAnsi="Arial" w:cs="Arial"/>
          <w:i/>
          <w:sz w:val="24"/>
          <w:szCs w:val="24"/>
        </w:rPr>
      </w:pPr>
    </w:p>
    <w:p w14:paraId="2A7EC5AD" w14:textId="77777777" w:rsidR="00D01B49" w:rsidRDefault="00D01B49" w:rsidP="00F94426">
      <w:pPr>
        <w:jc w:val="both"/>
        <w:rPr>
          <w:rFonts w:ascii="Arial" w:hAnsi="Arial" w:cs="Arial"/>
          <w:i/>
          <w:sz w:val="24"/>
          <w:szCs w:val="24"/>
        </w:rPr>
      </w:pPr>
    </w:p>
    <w:p w14:paraId="43ABA2D0" w14:textId="1E2807FE" w:rsidR="005C0A8A" w:rsidRDefault="005C0A8A" w:rsidP="00F94426">
      <w:pPr>
        <w:jc w:val="both"/>
        <w:rPr>
          <w:rFonts w:ascii="Arial" w:hAnsi="Arial" w:cs="Arial"/>
          <w:sz w:val="24"/>
          <w:szCs w:val="24"/>
        </w:rPr>
      </w:pPr>
      <w:r w:rsidRPr="005C0A8A">
        <w:rPr>
          <w:rFonts w:ascii="Arial" w:hAnsi="Arial" w:cs="Arial"/>
          <w:i/>
          <w:sz w:val="24"/>
          <w:szCs w:val="24"/>
        </w:rPr>
        <w:t>Four stages of Experiential Learning</w:t>
      </w:r>
      <w:r w:rsidR="00BB095E">
        <w:rPr>
          <w:rFonts w:ascii="Arial" w:hAnsi="Arial" w:cs="Arial"/>
          <w:sz w:val="24"/>
          <w:szCs w:val="24"/>
        </w:rPr>
        <w:t>:</w:t>
      </w:r>
    </w:p>
    <w:p w14:paraId="0DD3BF17" w14:textId="528DAEB4" w:rsidR="00A00777" w:rsidRDefault="00357A3B" w:rsidP="00F94426">
      <w:pPr>
        <w:jc w:val="both"/>
        <w:rPr>
          <w:rFonts w:ascii="Arial" w:hAnsi="Arial" w:cs="Arial"/>
          <w:sz w:val="24"/>
          <w:szCs w:val="24"/>
        </w:rPr>
      </w:pPr>
      <w:r>
        <w:rPr>
          <w:rFonts w:ascii="Arial" w:hAnsi="Arial" w:cs="Arial"/>
          <w:sz w:val="24"/>
          <w:szCs w:val="24"/>
        </w:rPr>
        <w:t>K</w:t>
      </w:r>
      <w:r w:rsidR="009B6983">
        <w:rPr>
          <w:rFonts w:ascii="Arial" w:hAnsi="Arial" w:cs="Arial"/>
          <w:sz w:val="24"/>
          <w:szCs w:val="24"/>
        </w:rPr>
        <w:t>o</w:t>
      </w:r>
      <w:r>
        <w:rPr>
          <w:rFonts w:ascii="Arial" w:hAnsi="Arial" w:cs="Arial"/>
          <w:sz w:val="24"/>
          <w:szCs w:val="24"/>
        </w:rPr>
        <w:t>l</w:t>
      </w:r>
      <w:r w:rsidR="009B6983">
        <w:rPr>
          <w:rFonts w:ascii="Arial" w:hAnsi="Arial" w:cs="Arial"/>
          <w:sz w:val="24"/>
          <w:szCs w:val="24"/>
        </w:rPr>
        <w:t>b’s cycle (1984) has been influential</w:t>
      </w:r>
      <w:r w:rsidR="005C0A8A">
        <w:rPr>
          <w:rFonts w:ascii="Arial" w:hAnsi="Arial" w:cs="Arial"/>
          <w:sz w:val="24"/>
          <w:szCs w:val="24"/>
        </w:rPr>
        <w:t>, in</w:t>
      </w:r>
      <w:r w:rsidR="009B6983">
        <w:rPr>
          <w:rFonts w:ascii="Arial" w:hAnsi="Arial" w:cs="Arial"/>
          <w:sz w:val="24"/>
          <w:szCs w:val="24"/>
        </w:rPr>
        <w:t xml:space="preserve"> </w:t>
      </w:r>
      <w:r w:rsidR="005C0A8A">
        <w:rPr>
          <w:rFonts w:ascii="Arial" w:hAnsi="Arial" w:cs="Arial"/>
          <w:sz w:val="24"/>
          <w:szCs w:val="24"/>
        </w:rPr>
        <w:t>developing,</w:t>
      </w:r>
      <w:r w:rsidR="00A00777">
        <w:rPr>
          <w:rFonts w:ascii="Arial" w:hAnsi="Arial" w:cs="Arial"/>
          <w:sz w:val="24"/>
          <w:szCs w:val="24"/>
        </w:rPr>
        <w:t xml:space="preserve"> this way of</w:t>
      </w:r>
      <w:r w:rsidR="005C0A8A">
        <w:rPr>
          <w:rFonts w:ascii="Arial" w:hAnsi="Arial" w:cs="Arial"/>
          <w:sz w:val="24"/>
          <w:szCs w:val="24"/>
        </w:rPr>
        <w:t xml:space="preserve"> thinking about </w:t>
      </w:r>
      <w:r>
        <w:rPr>
          <w:rFonts w:ascii="Arial" w:hAnsi="Arial" w:cs="Arial"/>
          <w:sz w:val="24"/>
          <w:szCs w:val="24"/>
        </w:rPr>
        <w:t>experiential learning. K</w:t>
      </w:r>
      <w:r w:rsidR="00A00777">
        <w:rPr>
          <w:rFonts w:ascii="Arial" w:hAnsi="Arial" w:cs="Arial"/>
          <w:sz w:val="24"/>
          <w:szCs w:val="24"/>
        </w:rPr>
        <w:t>o</w:t>
      </w:r>
      <w:r>
        <w:rPr>
          <w:rFonts w:ascii="Arial" w:hAnsi="Arial" w:cs="Arial"/>
          <w:sz w:val="24"/>
          <w:szCs w:val="24"/>
        </w:rPr>
        <w:t>l</w:t>
      </w:r>
      <w:r w:rsidR="00A00777">
        <w:rPr>
          <w:rFonts w:ascii="Arial" w:hAnsi="Arial" w:cs="Arial"/>
          <w:sz w:val="24"/>
          <w:szCs w:val="24"/>
        </w:rPr>
        <w:t>b’s cycle has four parts</w:t>
      </w:r>
      <w:r w:rsidR="0061172D">
        <w:rPr>
          <w:rFonts w:ascii="Arial" w:hAnsi="Arial" w:cs="Arial"/>
          <w:sz w:val="24"/>
          <w:szCs w:val="24"/>
        </w:rPr>
        <w:t>.</w:t>
      </w:r>
    </w:p>
    <w:p w14:paraId="39AD4223" w14:textId="3B9DD28C" w:rsidR="00A00777" w:rsidRDefault="00B26F1E" w:rsidP="00F94426">
      <w:pPr>
        <w:pStyle w:val="ListParagraph"/>
        <w:numPr>
          <w:ilvl w:val="0"/>
          <w:numId w:val="1"/>
        </w:numPr>
        <w:jc w:val="both"/>
        <w:rPr>
          <w:rFonts w:ascii="Arial" w:hAnsi="Arial" w:cs="Arial"/>
          <w:sz w:val="24"/>
          <w:szCs w:val="24"/>
        </w:rPr>
      </w:pPr>
      <w:r>
        <w:rPr>
          <w:rFonts w:ascii="Arial" w:hAnsi="Arial" w:cs="Arial"/>
          <w:sz w:val="24"/>
          <w:szCs w:val="24"/>
        </w:rPr>
        <w:t>Concrete skill: knowledge, or action</w:t>
      </w:r>
    </w:p>
    <w:p w14:paraId="788CE7E2" w14:textId="68770EC5" w:rsidR="00A00777" w:rsidRDefault="00A00777" w:rsidP="00F94426">
      <w:pPr>
        <w:pStyle w:val="ListParagraph"/>
        <w:numPr>
          <w:ilvl w:val="0"/>
          <w:numId w:val="1"/>
        </w:numPr>
        <w:jc w:val="both"/>
        <w:rPr>
          <w:rFonts w:ascii="Arial" w:hAnsi="Arial" w:cs="Arial"/>
          <w:sz w:val="24"/>
          <w:szCs w:val="24"/>
        </w:rPr>
      </w:pPr>
      <w:r>
        <w:rPr>
          <w:rFonts w:ascii="Arial" w:hAnsi="Arial" w:cs="Arial"/>
          <w:sz w:val="24"/>
          <w:szCs w:val="24"/>
        </w:rPr>
        <w:t>Reflect</w:t>
      </w:r>
      <w:r w:rsidR="00B26F1E">
        <w:rPr>
          <w:rFonts w:ascii="Arial" w:hAnsi="Arial" w:cs="Arial"/>
          <w:sz w:val="24"/>
          <w:szCs w:val="24"/>
        </w:rPr>
        <w:t>ive monitoring:</w:t>
      </w:r>
      <w:r>
        <w:rPr>
          <w:rFonts w:ascii="Arial" w:hAnsi="Arial" w:cs="Arial"/>
          <w:sz w:val="24"/>
          <w:szCs w:val="24"/>
        </w:rPr>
        <w:t xml:space="preserve"> taking notes of what is being monitored about the event.</w:t>
      </w:r>
    </w:p>
    <w:p w14:paraId="7489E5F1" w14:textId="1250A755" w:rsidR="00B26F1E" w:rsidRDefault="00B26F1E" w:rsidP="00F94426">
      <w:pPr>
        <w:pStyle w:val="ListParagraph"/>
        <w:numPr>
          <w:ilvl w:val="0"/>
          <w:numId w:val="1"/>
        </w:numPr>
        <w:jc w:val="both"/>
        <w:rPr>
          <w:rFonts w:ascii="Arial" w:hAnsi="Arial" w:cs="Arial"/>
          <w:sz w:val="24"/>
          <w:szCs w:val="24"/>
        </w:rPr>
      </w:pPr>
      <w:r>
        <w:rPr>
          <w:rFonts w:ascii="Arial" w:hAnsi="Arial" w:cs="Arial"/>
          <w:sz w:val="24"/>
          <w:szCs w:val="24"/>
        </w:rPr>
        <w:t>Abstract conceptualization: gathering the fresh ideas to put into practice.</w:t>
      </w:r>
      <w:r w:rsidR="00FF28F1">
        <w:rPr>
          <w:rFonts w:ascii="Arial" w:hAnsi="Arial" w:cs="Arial"/>
          <w:sz w:val="24"/>
          <w:szCs w:val="24"/>
        </w:rPr>
        <w:t xml:space="preserve"> </w:t>
      </w:r>
    </w:p>
    <w:p w14:paraId="2ACFBC47" w14:textId="38C7B459" w:rsidR="00FF28F1" w:rsidRDefault="00FF28F1" w:rsidP="00F94426">
      <w:pPr>
        <w:pStyle w:val="ListParagraph"/>
        <w:numPr>
          <w:ilvl w:val="0"/>
          <w:numId w:val="1"/>
        </w:numPr>
        <w:jc w:val="both"/>
        <w:rPr>
          <w:rFonts w:ascii="Arial" w:hAnsi="Arial" w:cs="Arial"/>
          <w:sz w:val="24"/>
          <w:szCs w:val="24"/>
        </w:rPr>
      </w:pPr>
      <w:r>
        <w:rPr>
          <w:rFonts w:ascii="Arial" w:hAnsi="Arial" w:cs="Arial"/>
          <w:sz w:val="24"/>
          <w:szCs w:val="24"/>
        </w:rPr>
        <w:t xml:space="preserve">Motion, experimentation: gathering ideas and acting them out. </w:t>
      </w:r>
    </w:p>
    <w:p w14:paraId="7DD06149" w14:textId="11C005D0" w:rsidR="00C832B3" w:rsidRDefault="00B26F1E" w:rsidP="00F94426">
      <w:pPr>
        <w:jc w:val="both"/>
        <w:rPr>
          <w:rFonts w:ascii="Arial" w:hAnsi="Arial" w:cs="Arial"/>
          <w:sz w:val="24"/>
          <w:szCs w:val="24"/>
        </w:rPr>
      </w:pPr>
      <w:r>
        <w:rPr>
          <w:rFonts w:ascii="Arial" w:hAnsi="Arial" w:cs="Arial"/>
          <w:sz w:val="24"/>
          <w:szCs w:val="24"/>
        </w:rPr>
        <w:t>The t</w:t>
      </w:r>
      <w:r w:rsidR="00183074">
        <w:rPr>
          <w:rFonts w:ascii="Arial" w:hAnsi="Arial" w:cs="Arial"/>
          <w:sz w:val="24"/>
          <w:szCs w:val="24"/>
        </w:rPr>
        <w:t xml:space="preserve">hird stage abstract conceptualisation, gives great momentous to the act of gathering generalisation, which </w:t>
      </w:r>
      <w:r w:rsidR="008C55A0">
        <w:rPr>
          <w:rFonts w:ascii="Arial" w:hAnsi="Arial" w:cs="Arial"/>
          <w:sz w:val="24"/>
          <w:szCs w:val="24"/>
        </w:rPr>
        <w:t>is</w:t>
      </w:r>
      <w:r w:rsidR="0055616D">
        <w:rPr>
          <w:rFonts w:ascii="Arial" w:hAnsi="Arial" w:cs="Arial"/>
          <w:sz w:val="24"/>
          <w:szCs w:val="24"/>
        </w:rPr>
        <w:t xml:space="preserve"> a</w:t>
      </w:r>
      <w:r w:rsidR="008C55A0">
        <w:rPr>
          <w:rFonts w:ascii="Arial" w:hAnsi="Arial" w:cs="Arial"/>
          <w:sz w:val="24"/>
          <w:szCs w:val="24"/>
        </w:rPr>
        <w:t xml:space="preserve"> highly valued cognitive step in spotting how one experience relates to another.</w:t>
      </w:r>
      <w:r w:rsidR="00FF28F1">
        <w:rPr>
          <w:rFonts w:ascii="Arial" w:hAnsi="Arial" w:cs="Arial"/>
          <w:sz w:val="24"/>
          <w:szCs w:val="24"/>
        </w:rPr>
        <w:t xml:space="preserve"> According to Cottrell, (2010</w:t>
      </w:r>
      <w:r w:rsidR="007A4674">
        <w:rPr>
          <w:rFonts w:ascii="Arial" w:hAnsi="Arial" w:cs="Arial"/>
          <w:sz w:val="24"/>
          <w:szCs w:val="24"/>
        </w:rPr>
        <w:t>,</w:t>
      </w:r>
      <w:r w:rsidR="0004438C">
        <w:rPr>
          <w:rFonts w:ascii="Arial" w:hAnsi="Arial" w:cs="Arial"/>
          <w:sz w:val="24"/>
          <w:szCs w:val="24"/>
        </w:rPr>
        <w:t xml:space="preserve"> p.204</w:t>
      </w:r>
      <w:r w:rsidR="00FF28F1">
        <w:rPr>
          <w:rFonts w:ascii="Arial" w:hAnsi="Arial" w:cs="Arial"/>
          <w:sz w:val="24"/>
          <w:szCs w:val="24"/>
        </w:rPr>
        <w:t>).</w:t>
      </w:r>
      <w:r w:rsidR="00183074">
        <w:rPr>
          <w:rFonts w:ascii="Arial" w:hAnsi="Arial" w:cs="Arial"/>
          <w:sz w:val="24"/>
          <w:szCs w:val="24"/>
        </w:rPr>
        <w:t xml:space="preserve"> </w:t>
      </w:r>
      <w:r w:rsidRPr="00B26F1E">
        <w:rPr>
          <w:rFonts w:ascii="Arial" w:hAnsi="Arial" w:cs="Arial"/>
          <w:sz w:val="24"/>
          <w:szCs w:val="24"/>
        </w:rPr>
        <w:t xml:space="preserve"> </w:t>
      </w:r>
      <w:r w:rsidR="005C0A8A" w:rsidRPr="00B26F1E">
        <w:rPr>
          <w:rFonts w:ascii="Arial" w:hAnsi="Arial" w:cs="Arial"/>
          <w:sz w:val="24"/>
          <w:szCs w:val="24"/>
        </w:rPr>
        <w:t xml:space="preserve"> </w:t>
      </w:r>
      <w:r w:rsidR="00D17A7E" w:rsidRPr="00B26F1E">
        <w:rPr>
          <w:rFonts w:ascii="Arial" w:hAnsi="Arial" w:cs="Arial"/>
          <w:sz w:val="24"/>
          <w:szCs w:val="24"/>
        </w:rPr>
        <w:t xml:space="preserve"> </w:t>
      </w:r>
      <w:r w:rsidR="00DF0E94" w:rsidRPr="00B26F1E">
        <w:rPr>
          <w:rFonts w:ascii="Arial" w:hAnsi="Arial" w:cs="Arial"/>
          <w:sz w:val="24"/>
          <w:szCs w:val="24"/>
        </w:rPr>
        <w:t xml:space="preserve"> </w:t>
      </w:r>
    </w:p>
    <w:p w14:paraId="394DDAD6" w14:textId="77777777" w:rsidR="00F23E0D" w:rsidRDefault="00F23E0D" w:rsidP="00F94426">
      <w:pPr>
        <w:jc w:val="both"/>
        <w:rPr>
          <w:rFonts w:ascii="Arial" w:hAnsi="Arial" w:cs="Arial"/>
          <w:sz w:val="24"/>
          <w:szCs w:val="24"/>
        </w:rPr>
      </w:pPr>
    </w:p>
    <w:p w14:paraId="6C9A3C5D" w14:textId="1AE70E0F" w:rsidR="00A239E7" w:rsidRPr="00D17A7E" w:rsidRDefault="000517DD" w:rsidP="00F23E0D">
      <w:pPr>
        <w:ind w:left="1440" w:firstLine="720"/>
        <w:rPr>
          <w:rFonts w:ascii="Arial" w:hAnsi="Arial" w:cs="Arial"/>
          <w:sz w:val="24"/>
          <w:szCs w:val="24"/>
        </w:rPr>
      </w:pPr>
      <w:r>
        <w:rPr>
          <w:rFonts w:ascii="Arial" w:hAnsi="Arial" w:cs="Arial"/>
          <w:noProof/>
          <w:sz w:val="24"/>
          <w:szCs w:val="24"/>
        </w:rPr>
        <w:lastRenderedPageBreak/>
        <w:drawing>
          <wp:inline distT="0" distB="0" distL="0" distR="0" wp14:anchorId="2D130734" wp14:editId="4228140F">
            <wp:extent cx="2800350" cy="297793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lob's reflective cycle .jpg"/>
                    <pic:cNvPicPr/>
                  </pic:nvPicPr>
                  <pic:blipFill>
                    <a:blip r:embed="rId9">
                      <a:extLst>
                        <a:ext uri="{28A0092B-C50C-407E-A947-70E740481C1C}">
                          <a14:useLocalDpi xmlns:a14="http://schemas.microsoft.com/office/drawing/2010/main" val="0"/>
                        </a:ext>
                      </a:extLst>
                    </a:blip>
                    <a:stretch>
                      <a:fillRect/>
                    </a:stretch>
                  </pic:blipFill>
                  <pic:spPr>
                    <a:xfrm>
                      <a:off x="0" y="0"/>
                      <a:ext cx="2840556" cy="3020689"/>
                    </a:xfrm>
                    <a:prstGeom prst="rect">
                      <a:avLst/>
                    </a:prstGeom>
                  </pic:spPr>
                </pic:pic>
              </a:graphicData>
            </a:graphic>
          </wp:inline>
        </w:drawing>
      </w:r>
    </w:p>
    <w:p w14:paraId="4776F9F3" w14:textId="77777777" w:rsidR="009B3C92" w:rsidRDefault="009B3C92">
      <w:pPr>
        <w:rPr>
          <w:rFonts w:ascii="Arial" w:hAnsi="Arial" w:cs="Arial"/>
          <w:b/>
          <w:sz w:val="16"/>
          <w:szCs w:val="16"/>
        </w:rPr>
      </w:pPr>
    </w:p>
    <w:p w14:paraId="17E6C878" w14:textId="7049D788" w:rsidR="00FF28F1" w:rsidRPr="00FF28F1" w:rsidRDefault="00FF28F1" w:rsidP="00FF28F1">
      <w:pPr>
        <w:rPr>
          <w:rFonts w:ascii="Arial" w:eastAsiaTheme="minorEastAsia" w:hAnsi="Arial" w:cs="Arial"/>
          <w:sz w:val="24"/>
          <w:szCs w:val="24"/>
        </w:rPr>
      </w:pPr>
      <w:r w:rsidRPr="00FF28F1">
        <w:rPr>
          <w:rFonts w:ascii="Arial" w:eastAsiaTheme="minorEastAsia" w:hAnsi="Arial" w:cs="Arial"/>
          <w:sz w:val="24"/>
          <w:szCs w:val="24"/>
        </w:rPr>
        <w:t xml:space="preserve">Kolb Experimental Learning Cycle: </w:t>
      </w:r>
    </w:p>
    <w:p w14:paraId="0BA55CB2" w14:textId="77777777" w:rsidR="00FF28F1" w:rsidRPr="00FF28F1" w:rsidRDefault="00FF28F1" w:rsidP="00FF28F1">
      <w:pPr>
        <w:rPr>
          <w:rFonts w:asciiTheme="majorHAnsi" w:eastAsiaTheme="minorEastAsia" w:hAnsiTheme="majorHAnsi" w:cstheme="majorHAnsi"/>
          <w:sz w:val="20"/>
          <w:szCs w:val="20"/>
        </w:rPr>
      </w:pPr>
      <w:r w:rsidRPr="00FF28F1">
        <w:rPr>
          <w:rFonts w:asciiTheme="majorHAnsi" w:eastAsiaTheme="minorEastAsia" w:hAnsiTheme="majorHAnsi" w:cstheme="majorHAnsi"/>
          <w:sz w:val="20"/>
          <w:szCs w:val="20"/>
        </w:rPr>
        <w:t>Queen University at Kingston [CA] https://www.queensu.ca/experientiallearninghub/about/what-experiential-learning.</w:t>
      </w:r>
    </w:p>
    <w:p w14:paraId="2D5A325B" w14:textId="4DB282D3" w:rsidR="00747A25" w:rsidRDefault="00747A25">
      <w:pPr>
        <w:rPr>
          <w:rFonts w:ascii="Arial" w:hAnsi="Arial" w:cs="Arial"/>
          <w:b/>
          <w:i/>
          <w:sz w:val="24"/>
          <w:szCs w:val="24"/>
        </w:rPr>
      </w:pPr>
    </w:p>
    <w:p w14:paraId="004A3786" w14:textId="67A6F57B" w:rsidR="000B3BF2" w:rsidRPr="00BB095E" w:rsidRDefault="00747A25" w:rsidP="00BB095E">
      <w:pPr>
        <w:pStyle w:val="Heading1"/>
        <w:rPr>
          <w:rFonts w:cstheme="majorHAnsi"/>
        </w:rPr>
      </w:pPr>
      <w:bookmarkStart w:id="10" w:name="_Toc523310994"/>
      <w:r w:rsidRPr="00FF28F1">
        <w:rPr>
          <w:rFonts w:cstheme="majorHAnsi"/>
        </w:rPr>
        <w:t>Time Management:</w:t>
      </w:r>
      <w:bookmarkEnd w:id="10"/>
    </w:p>
    <w:p w14:paraId="35027666" w14:textId="0C9004FF" w:rsidR="00FF28F1" w:rsidRPr="00FF28F1" w:rsidRDefault="00FC06BA" w:rsidP="00FF28F1">
      <w:pPr>
        <w:jc w:val="both"/>
        <w:rPr>
          <w:rFonts w:ascii="Arial" w:hAnsi="Arial" w:cs="Arial"/>
          <w:sz w:val="24"/>
          <w:szCs w:val="24"/>
        </w:rPr>
      </w:pPr>
      <w:r>
        <w:rPr>
          <w:rFonts w:ascii="Arial" w:hAnsi="Arial" w:cs="Arial"/>
          <w:sz w:val="24"/>
          <w:szCs w:val="24"/>
        </w:rPr>
        <w:t>A</w:t>
      </w:r>
      <w:r w:rsidR="002F5229">
        <w:rPr>
          <w:rFonts w:ascii="Arial" w:hAnsi="Arial" w:cs="Arial"/>
          <w:sz w:val="24"/>
          <w:szCs w:val="24"/>
        </w:rPr>
        <w:t>ccording to Morgan</w:t>
      </w:r>
      <w:r w:rsidR="00B546CB">
        <w:rPr>
          <w:rFonts w:ascii="Arial" w:hAnsi="Arial" w:cs="Arial"/>
          <w:sz w:val="24"/>
          <w:szCs w:val="24"/>
        </w:rPr>
        <w:t>,</w:t>
      </w:r>
      <w:r w:rsidR="005B171B">
        <w:rPr>
          <w:rFonts w:ascii="Arial" w:hAnsi="Arial" w:cs="Arial"/>
          <w:sz w:val="24"/>
          <w:szCs w:val="24"/>
        </w:rPr>
        <w:t xml:space="preserve"> (20</w:t>
      </w:r>
      <w:r w:rsidR="002C2D47">
        <w:rPr>
          <w:rFonts w:ascii="Arial" w:hAnsi="Arial" w:cs="Arial"/>
          <w:sz w:val="24"/>
          <w:szCs w:val="24"/>
        </w:rPr>
        <w:t>17</w:t>
      </w:r>
      <w:r w:rsidR="00B546CB">
        <w:rPr>
          <w:rFonts w:ascii="Arial" w:hAnsi="Arial" w:cs="Arial"/>
          <w:sz w:val="24"/>
          <w:szCs w:val="24"/>
        </w:rPr>
        <w:t xml:space="preserve"> p.52</w:t>
      </w:r>
      <w:r w:rsidR="002C2D47">
        <w:rPr>
          <w:rFonts w:ascii="Arial" w:hAnsi="Arial" w:cs="Arial"/>
          <w:sz w:val="24"/>
          <w:szCs w:val="24"/>
        </w:rPr>
        <w:t>)</w:t>
      </w:r>
      <w:r w:rsidR="002F5229">
        <w:rPr>
          <w:rFonts w:ascii="Arial" w:hAnsi="Arial" w:cs="Arial"/>
          <w:sz w:val="24"/>
          <w:szCs w:val="24"/>
        </w:rPr>
        <w:t>,</w:t>
      </w:r>
      <w:r w:rsidR="00067284">
        <w:rPr>
          <w:rFonts w:ascii="Arial" w:hAnsi="Arial" w:cs="Arial"/>
          <w:sz w:val="24"/>
          <w:szCs w:val="24"/>
        </w:rPr>
        <w:t xml:space="preserve"> t</w:t>
      </w:r>
      <w:r w:rsidR="002C2D47">
        <w:rPr>
          <w:rFonts w:ascii="Arial" w:hAnsi="Arial" w:cs="Arial"/>
          <w:sz w:val="24"/>
          <w:szCs w:val="24"/>
        </w:rPr>
        <w:t>im</w:t>
      </w:r>
      <w:r w:rsidR="002F5229">
        <w:rPr>
          <w:rFonts w:ascii="Arial" w:hAnsi="Arial" w:cs="Arial"/>
          <w:sz w:val="24"/>
          <w:szCs w:val="24"/>
        </w:rPr>
        <w:t>e management</w:t>
      </w:r>
      <w:r w:rsidR="002C2D47">
        <w:rPr>
          <w:rFonts w:ascii="Arial" w:hAnsi="Arial" w:cs="Arial"/>
          <w:sz w:val="24"/>
          <w:szCs w:val="24"/>
        </w:rPr>
        <w:t xml:space="preserve"> is the ability to m</w:t>
      </w:r>
      <w:r w:rsidR="002F5229">
        <w:rPr>
          <w:rFonts w:ascii="Arial" w:hAnsi="Arial" w:cs="Arial"/>
          <w:sz w:val="24"/>
          <w:szCs w:val="24"/>
        </w:rPr>
        <w:t>anage time to the scope, that people</w:t>
      </w:r>
      <w:r w:rsidR="002C2D47">
        <w:rPr>
          <w:rFonts w:ascii="Arial" w:hAnsi="Arial" w:cs="Arial"/>
          <w:sz w:val="24"/>
          <w:szCs w:val="24"/>
        </w:rPr>
        <w:t xml:space="preserve"> are </w:t>
      </w:r>
      <w:r w:rsidR="00067284">
        <w:rPr>
          <w:rFonts w:ascii="Arial" w:hAnsi="Arial" w:cs="Arial"/>
          <w:sz w:val="24"/>
          <w:szCs w:val="24"/>
        </w:rPr>
        <w:t>capable to set out</w:t>
      </w:r>
      <w:r w:rsidR="00FF28F1">
        <w:rPr>
          <w:rFonts w:ascii="Arial" w:hAnsi="Arial" w:cs="Arial"/>
          <w:sz w:val="24"/>
          <w:szCs w:val="24"/>
        </w:rPr>
        <w:t xml:space="preserve"> and structure without pressure</w:t>
      </w:r>
      <w:r w:rsidR="00067284">
        <w:rPr>
          <w:rFonts w:ascii="Arial" w:hAnsi="Arial" w:cs="Arial"/>
          <w:sz w:val="24"/>
          <w:szCs w:val="24"/>
        </w:rPr>
        <w:t xml:space="preserve"> or emotional strain.</w:t>
      </w:r>
      <w:r w:rsidR="0028791D">
        <w:rPr>
          <w:rFonts w:ascii="Arial" w:hAnsi="Arial" w:cs="Arial"/>
          <w:sz w:val="24"/>
          <w:szCs w:val="24"/>
        </w:rPr>
        <w:t xml:space="preserve"> </w:t>
      </w:r>
      <w:r w:rsidR="00FF28F1">
        <w:rPr>
          <w:rFonts w:ascii="Arial" w:hAnsi="Arial" w:cs="Arial"/>
          <w:sz w:val="24"/>
          <w:szCs w:val="24"/>
        </w:rPr>
        <w:t>I have now learnt</w:t>
      </w:r>
      <w:r w:rsidR="00E141B2">
        <w:rPr>
          <w:rFonts w:ascii="Arial" w:hAnsi="Arial" w:cs="Arial"/>
          <w:sz w:val="24"/>
          <w:szCs w:val="24"/>
        </w:rPr>
        <w:t xml:space="preserve"> to apply this method</w:t>
      </w:r>
      <w:r w:rsidR="005B171B">
        <w:rPr>
          <w:rFonts w:ascii="Arial" w:hAnsi="Arial" w:cs="Arial"/>
          <w:sz w:val="24"/>
          <w:szCs w:val="24"/>
        </w:rPr>
        <w:t xml:space="preserve"> in</w:t>
      </w:r>
      <w:r w:rsidR="00223F64">
        <w:rPr>
          <w:rFonts w:ascii="Arial" w:hAnsi="Arial" w:cs="Arial"/>
          <w:sz w:val="24"/>
          <w:szCs w:val="24"/>
        </w:rPr>
        <w:t xml:space="preserve"> my</w:t>
      </w:r>
      <w:r w:rsidR="006D4FCC">
        <w:rPr>
          <w:rFonts w:ascii="Arial" w:hAnsi="Arial" w:cs="Arial"/>
          <w:sz w:val="24"/>
          <w:szCs w:val="24"/>
        </w:rPr>
        <w:t xml:space="preserve"> term two</w:t>
      </w:r>
      <w:r w:rsidR="005B171B">
        <w:rPr>
          <w:rFonts w:ascii="Arial" w:hAnsi="Arial" w:cs="Arial"/>
          <w:sz w:val="24"/>
          <w:szCs w:val="24"/>
        </w:rPr>
        <w:t xml:space="preserve"> day to day</w:t>
      </w:r>
      <w:r w:rsidR="00FF28F1">
        <w:rPr>
          <w:rFonts w:ascii="Arial" w:hAnsi="Arial" w:cs="Arial"/>
          <w:sz w:val="24"/>
          <w:szCs w:val="24"/>
        </w:rPr>
        <w:t xml:space="preserve"> life. </w:t>
      </w:r>
      <w:r w:rsidR="006D4FCC">
        <w:rPr>
          <w:rFonts w:ascii="Arial" w:hAnsi="Arial" w:cs="Arial"/>
          <w:sz w:val="24"/>
          <w:szCs w:val="24"/>
        </w:rPr>
        <w:t>However,</w:t>
      </w:r>
      <w:r w:rsidR="00FF28F1">
        <w:rPr>
          <w:rFonts w:ascii="Arial" w:hAnsi="Arial" w:cs="Arial"/>
          <w:sz w:val="24"/>
          <w:szCs w:val="24"/>
        </w:rPr>
        <w:t xml:space="preserve"> this was not easy at first, but I achieved this by turning off my phone, which can be the major form of distraction, also turning off the radio, and television while studying at home. Additionally, last term I had to meet certain schedules to make the submission deadline making sure to hand in my assignments on time, which I managed successfully.</w:t>
      </w:r>
      <w:bookmarkStart w:id="11" w:name="_Toc521657900"/>
    </w:p>
    <w:p w14:paraId="16E4D1BC" w14:textId="7BB0498C" w:rsidR="00FF28F1" w:rsidRPr="00FF28F1" w:rsidRDefault="00FF28F1" w:rsidP="00FF28F1">
      <w:pPr>
        <w:pStyle w:val="Heading2"/>
        <w:rPr>
          <w:rFonts w:cstheme="majorHAnsi"/>
          <w:color w:val="4472C4" w:themeColor="accent1"/>
          <w:sz w:val="32"/>
          <w:szCs w:val="32"/>
        </w:rPr>
      </w:pPr>
      <w:bookmarkStart w:id="12" w:name="_Toc523310995"/>
      <w:r w:rsidRPr="00FF28F1">
        <w:rPr>
          <w:rFonts w:cstheme="majorHAnsi"/>
          <w:color w:val="4472C4" w:themeColor="accent1"/>
          <w:sz w:val="32"/>
          <w:szCs w:val="32"/>
        </w:rPr>
        <w:t>Teamwork:</w:t>
      </w:r>
      <w:bookmarkEnd w:id="12"/>
    </w:p>
    <w:p w14:paraId="625DB4BB" w14:textId="62925650" w:rsidR="00FF28F1" w:rsidRPr="00FF28F1" w:rsidRDefault="00FF28F1" w:rsidP="00FF28F1">
      <w:pPr>
        <w:pStyle w:val="Heading2"/>
        <w:jc w:val="both"/>
        <w:rPr>
          <w:rFonts w:ascii="Arial" w:hAnsi="Arial" w:cs="Arial"/>
          <w:color w:val="auto"/>
          <w:sz w:val="24"/>
          <w:szCs w:val="24"/>
        </w:rPr>
      </w:pPr>
      <w:bookmarkStart w:id="13" w:name="_Toc522786668"/>
      <w:bookmarkStart w:id="14" w:name="_Toc522786783"/>
      <w:bookmarkStart w:id="15" w:name="_Toc523003911"/>
      <w:bookmarkStart w:id="16" w:name="_Toc523310996"/>
      <w:r w:rsidRPr="00FF28F1">
        <w:rPr>
          <w:rFonts w:ascii="Arial" w:hAnsi="Arial" w:cs="Arial"/>
          <w:color w:val="auto"/>
          <w:sz w:val="24"/>
          <w:szCs w:val="24"/>
        </w:rPr>
        <w:t>According to Maund, et al, (2017</w:t>
      </w:r>
      <w:r w:rsidR="000D6DBE">
        <w:rPr>
          <w:rFonts w:ascii="Arial" w:hAnsi="Arial" w:cs="Arial"/>
          <w:color w:val="auto"/>
          <w:sz w:val="24"/>
          <w:szCs w:val="24"/>
        </w:rPr>
        <w:t>,</w:t>
      </w:r>
      <w:r w:rsidR="00A34BAB">
        <w:rPr>
          <w:rFonts w:ascii="Arial" w:hAnsi="Arial" w:cs="Arial"/>
          <w:color w:val="auto"/>
          <w:sz w:val="24"/>
          <w:szCs w:val="24"/>
        </w:rPr>
        <w:t xml:space="preserve"> </w:t>
      </w:r>
      <w:r w:rsidR="00095E41">
        <w:rPr>
          <w:rFonts w:ascii="Arial" w:hAnsi="Arial" w:cs="Arial"/>
          <w:color w:val="auto"/>
          <w:sz w:val="24"/>
          <w:szCs w:val="24"/>
        </w:rPr>
        <w:t>p.3</w:t>
      </w:r>
      <w:r w:rsidRPr="00FF28F1">
        <w:rPr>
          <w:rFonts w:ascii="Arial" w:hAnsi="Arial" w:cs="Arial"/>
          <w:color w:val="auto"/>
          <w:sz w:val="24"/>
          <w:szCs w:val="24"/>
        </w:rPr>
        <w:t>)</w:t>
      </w:r>
      <w:r>
        <w:rPr>
          <w:rFonts w:ascii="Arial" w:hAnsi="Arial" w:cs="Arial"/>
          <w:color w:val="auto"/>
          <w:sz w:val="24"/>
          <w:szCs w:val="24"/>
        </w:rPr>
        <w:t>, t</w:t>
      </w:r>
      <w:r w:rsidRPr="00FF28F1">
        <w:rPr>
          <w:rFonts w:ascii="Arial" w:hAnsi="Arial" w:cs="Arial"/>
          <w:color w:val="auto"/>
          <w:sz w:val="24"/>
          <w:szCs w:val="24"/>
        </w:rPr>
        <w:t>eams and the</w:t>
      </w:r>
      <w:r>
        <w:rPr>
          <w:rFonts w:ascii="Arial" w:hAnsi="Arial" w:cs="Arial"/>
          <w:color w:val="auto"/>
          <w:sz w:val="24"/>
          <w:szCs w:val="24"/>
        </w:rPr>
        <w:t>ir</w:t>
      </w:r>
      <w:r w:rsidRPr="00FF28F1">
        <w:rPr>
          <w:rFonts w:ascii="Arial" w:hAnsi="Arial" w:cs="Arial"/>
          <w:color w:val="auto"/>
          <w:sz w:val="24"/>
          <w:szCs w:val="24"/>
        </w:rPr>
        <w:t xml:space="preserve"> work to </w:t>
      </w:r>
      <w:r>
        <w:rPr>
          <w:rFonts w:ascii="Arial" w:hAnsi="Arial" w:cs="Arial"/>
          <w:color w:val="auto"/>
          <w:sz w:val="24"/>
          <w:szCs w:val="24"/>
        </w:rPr>
        <w:t>solving problems and reaching goals is a regular skill for a lot of individuals. Additionally, some teams accomplish great results. However, some teams slip down-hill becoming somewhat unproductive, and disheartened group. This feeling of being disheartened I experienced in my group project last term, which I believe was due to the group not communicating effectively enough.</w:t>
      </w:r>
      <w:bookmarkEnd w:id="13"/>
      <w:bookmarkEnd w:id="14"/>
      <w:bookmarkEnd w:id="15"/>
      <w:bookmarkEnd w:id="16"/>
    </w:p>
    <w:p w14:paraId="4422E018" w14:textId="4207AC17" w:rsidR="00FF28F1" w:rsidRPr="00FF28F1" w:rsidRDefault="00FF28F1" w:rsidP="00FF28F1">
      <w:pPr>
        <w:pStyle w:val="Heading2"/>
        <w:rPr>
          <w:rFonts w:cstheme="majorHAnsi"/>
          <w:color w:val="auto"/>
          <w:sz w:val="32"/>
          <w:szCs w:val="32"/>
        </w:rPr>
      </w:pPr>
    </w:p>
    <w:p w14:paraId="59A0CAEE" w14:textId="3FEB6232" w:rsidR="007D574E" w:rsidRPr="00FF28F1" w:rsidRDefault="00D6749E" w:rsidP="00FF28F1">
      <w:pPr>
        <w:pStyle w:val="Heading2"/>
        <w:rPr>
          <w:rFonts w:cstheme="majorHAnsi"/>
          <w:sz w:val="32"/>
          <w:szCs w:val="32"/>
        </w:rPr>
      </w:pPr>
      <w:bookmarkStart w:id="17" w:name="_Toc523310997"/>
      <w:r w:rsidRPr="00FF28F1">
        <w:rPr>
          <w:rFonts w:cstheme="majorHAnsi"/>
          <w:sz w:val="32"/>
          <w:szCs w:val="32"/>
        </w:rPr>
        <w:t>Team Composition:</w:t>
      </w:r>
      <w:bookmarkEnd w:id="11"/>
      <w:bookmarkEnd w:id="17"/>
      <w:r w:rsidR="002A370B" w:rsidRPr="00FF28F1">
        <w:rPr>
          <w:rFonts w:cstheme="majorHAnsi"/>
          <w:sz w:val="32"/>
          <w:szCs w:val="32"/>
        </w:rPr>
        <w:t xml:space="preserve"> </w:t>
      </w:r>
    </w:p>
    <w:p w14:paraId="2A02B87C" w14:textId="77777777" w:rsidR="00E51F08" w:rsidRDefault="00FF28F1" w:rsidP="00F94426">
      <w:pPr>
        <w:jc w:val="both"/>
        <w:rPr>
          <w:rFonts w:ascii="Arial" w:hAnsi="Arial" w:cs="Arial"/>
          <w:sz w:val="24"/>
          <w:szCs w:val="24"/>
        </w:rPr>
      </w:pPr>
      <w:r>
        <w:rPr>
          <w:rFonts w:ascii="Arial" w:hAnsi="Arial" w:cs="Arial"/>
          <w:sz w:val="24"/>
          <w:szCs w:val="24"/>
        </w:rPr>
        <w:t>Teams and</w:t>
      </w:r>
      <w:r w:rsidR="00D6749E">
        <w:rPr>
          <w:rFonts w:ascii="Arial" w:hAnsi="Arial" w:cs="Arial"/>
          <w:sz w:val="24"/>
          <w:szCs w:val="24"/>
        </w:rPr>
        <w:t xml:space="preserve"> how there put together is seen as vitally important to their success. Teams </w:t>
      </w:r>
      <w:r w:rsidR="00C32114">
        <w:rPr>
          <w:rFonts w:ascii="Arial" w:hAnsi="Arial" w:cs="Arial"/>
          <w:sz w:val="24"/>
          <w:szCs w:val="24"/>
        </w:rPr>
        <w:t>are put tog</w:t>
      </w:r>
      <w:r w:rsidR="005D2494">
        <w:rPr>
          <w:rFonts w:ascii="Arial" w:hAnsi="Arial" w:cs="Arial"/>
          <w:sz w:val="24"/>
          <w:szCs w:val="24"/>
        </w:rPr>
        <w:t>ether in many different forms–</w:t>
      </w:r>
      <w:r w:rsidR="00C32114">
        <w:rPr>
          <w:rFonts w:ascii="Arial" w:hAnsi="Arial" w:cs="Arial"/>
          <w:sz w:val="24"/>
          <w:szCs w:val="24"/>
        </w:rPr>
        <w:t>for example, according to experience, according to</w:t>
      </w:r>
      <w:r w:rsidR="00535E87">
        <w:rPr>
          <w:rFonts w:ascii="Arial" w:hAnsi="Arial" w:cs="Arial"/>
          <w:sz w:val="24"/>
          <w:szCs w:val="24"/>
        </w:rPr>
        <w:t xml:space="preserve"> the status</w:t>
      </w:r>
      <w:r w:rsidR="00C32114">
        <w:rPr>
          <w:rFonts w:ascii="Arial" w:hAnsi="Arial" w:cs="Arial"/>
          <w:sz w:val="24"/>
          <w:szCs w:val="24"/>
        </w:rPr>
        <w:t xml:space="preserve"> of having definite link</w:t>
      </w:r>
      <w:r w:rsidR="00535E87">
        <w:rPr>
          <w:rFonts w:ascii="Arial" w:hAnsi="Arial" w:cs="Arial"/>
          <w:sz w:val="24"/>
          <w:szCs w:val="24"/>
        </w:rPr>
        <w:t xml:space="preserve">s outside of the team, according to </w:t>
      </w:r>
      <w:r w:rsidR="00535E87">
        <w:rPr>
          <w:rFonts w:ascii="Arial" w:hAnsi="Arial" w:cs="Arial"/>
          <w:sz w:val="24"/>
          <w:szCs w:val="24"/>
        </w:rPr>
        <w:lastRenderedPageBreak/>
        <w:t>m</w:t>
      </w:r>
      <w:r>
        <w:rPr>
          <w:rFonts w:ascii="Arial" w:hAnsi="Arial" w:cs="Arial"/>
          <w:sz w:val="24"/>
          <w:szCs w:val="24"/>
        </w:rPr>
        <w:t>embers skills, and according to</w:t>
      </w:r>
      <w:r w:rsidR="00535E87">
        <w:rPr>
          <w:rFonts w:ascii="Arial" w:hAnsi="Arial" w:cs="Arial"/>
          <w:sz w:val="24"/>
          <w:szCs w:val="24"/>
        </w:rPr>
        <w:t xml:space="preserve"> one’s a</w:t>
      </w:r>
      <w:r>
        <w:rPr>
          <w:rFonts w:ascii="Arial" w:hAnsi="Arial" w:cs="Arial"/>
          <w:sz w:val="24"/>
          <w:szCs w:val="24"/>
        </w:rPr>
        <w:t>ccess to finances and resources</w:t>
      </w:r>
      <w:r w:rsidR="007747C7">
        <w:rPr>
          <w:rFonts w:ascii="Arial" w:hAnsi="Arial" w:cs="Arial"/>
          <w:sz w:val="24"/>
          <w:szCs w:val="24"/>
        </w:rPr>
        <w:t>.</w:t>
      </w:r>
      <w:r w:rsidR="008B7892">
        <w:rPr>
          <w:rFonts w:ascii="Arial" w:hAnsi="Arial" w:cs="Arial"/>
          <w:sz w:val="24"/>
          <w:szCs w:val="24"/>
        </w:rPr>
        <w:t xml:space="preserve"> According to Morgan, (2017, p. 206)</w:t>
      </w:r>
      <w:r w:rsidR="00234590">
        <w:rPr>
          <w:rFonts w:ascii="Arial" w:hAnsi="Arial" w:cs="Arial"/>
          <w:sz w:val="24"/>
          <w:szCs w:val="24"/>
        </w:rPr>
        <w:t>.</w:t>
      </w:r>
    </w:p>
    <w:p w14:paraId="5CF2E7A7" w14:textId="32BCF12C" w:rsidR="003E6558" w:rsidRDefault="00234590" w:rsidP="00F94426">
      <w:pPr>
        <w:jc w:val="both"/>
        <w:rPr>
          <w:rFonts w:ascii="Arial" w:hAnsi="Arial" w:cs="Arial"/>
          <w:sz w:val="24"/>
          <w:szCs w:val="24"/>
        </w:rPr>
      </w:pPr>
      <w:r>
        <w:rPr>
          <w:rFonts w:ascii="Arial" w:hAnsi="Arial" w:cs="Arial"/>
          <w:sz w:val="24"/>
          <w:szCs w:val="24"/>
        </w:rPr>
        <w:t>A</w:t>
      </w:r>
      <w:r w:rsidR="00FF28F1">
        <w:rPr>
          <w:rFonts w:ascii="Arial" w:hAnsi="Arial" w:cs="Arial"/>
          <w:sz w:val="24"/>
          <w:szCs w:val="24"/>
        </w:rPr>
        <w:t>s a team member</w:t>
      </w:r>
      <w:r w:rsidR="000772A0">
        <w:rPr>
          <w:rFonts w:ascii="Arial" w:hAnsi="Arial" w:cs="Arial"/>
          <w:sz w:val="24"/>
          <w:szCs w:val="24"/>
        </w:rPr>
        <w:t xml:space="preserve"> last term</w:t>
      </w:r>
      <w:r w:rsidR="00FF28F1">
        <w:rPr>
          <w:rFonts w:ascii="Arial" w:hAnsi="Arial" w:cs="Arial"/>
          <w:sz w:val="24"/>
          <w:szCs w:val="24"/>
        </w:rPr>
        <w:t>, we were virtually put together</w:t>
      </w:r>
      <w:r w:rsidR="00E430C4">
        <w:rPr>
          <w:rFonts w:ascii="Arial" w:hAnsi="Arial" w:cs="Arial"/>
          <w:sz w:val="24"/>
          <w:szCs w:val="24"/>
        </w:rPr>
        <w:t xml:space="preserve"> </w:t>
      </w:r>
      <w:r w:rsidR="009E1F00">
        <w:rPr>
          <w:rFonts w:ascii="Arial" w:hAnsi="Arial" w:cs="Arial"/>
          <w:sz w:val="24"/>
          <w:szCs w:val="24"/>
        </w:rPr>
        <w:t>without</w:t>
      </w:r>
      <w:r w:rsidR="00FF28F1">
        <w:rPr>
          <w:rFonts w:ascii="Arial" w:hAnsi="Arial" w:cs="Arial"/>
          <w:sz w:val="24"/>
          <w:szCs w:val="24"/>
        </w:rPr>
        <w:t xml:space="preserve"> a</w:t>
      </w:r>
      <w:r w:rsidR="002834D4">
        <w:rPr>
          <w:rFonts w:ascii="Arial" w:hAnsi="Arial" w:cs="Arial"/>
          <w:sz w:val="24"/>
          <w:szCs w:val="24"/>
        </w:rPr>
        <w:t xml:space="preserve"> formal</w:t>
      </w:r>
      <w:r w:rsidR="003430B0">
        <w:rPr>
          <w:rFonts w:ascii="Arial" w:hAnsi="Arial" w:cs="Arial"/>
          <w:sz w:val="24"/>
          <w:szCs w:val="24"/>
        </w:rPr>
        <w:t xml:space="preserve"> introduction</w:t>
      </w:r>
      <w:r w:rsidR="002834D4">
        <w:rPr>
          <w:rFonts w:ascii="Arial" w:hAnsi="Arial" w:cs="Arial"/>
          <w:sz w:val="24"/>
          <w:szCs w:val="24"/>
        </w:rPr>
        <w:t xml:space="preserve">, we had no time </w:t>
      </w:r>
      <w:r w:rsidR="00FF28F1">
        <w:rPr>
          <w:rFonts w:ascii="Arial" w:hAnsi="Arial" w:cs="Arial"/>
          <w:sz w:val="24"/>
          <w:szCs w:val="24"/>
        </w:rPr>
        <w:t xml:space="preserve">to </w:t>
      </w:r>
      <w:r w:rsidR="002834D4">
        <w:rPr>
          <w:rFonts w:ascii="Arial" w:hAnsi="Arial" w:cs="Arial"/>
          <w:sz w:val="24"/>
          <w:szCs w:val="24"/>
        </w:rPr>
        <w:t>bond which is</w:t>
      </w:r>
      <w:r w:rsidR="00FF28F1">
        <w:rPr>
          <w:rFonts w:ascii="Arial" w:hAnsi="Arial" w:cs="Arial"/>
          <w:sz w:val="24"/>
          <w:szCs w:val="24"/>
        </w:rPr>
        <w:t xml:space="preserve"> most</w:t>
      </w:r>
      <w:r w:rsidR="002834D4">
        <w:rPr>
          <w:rFonts w:ascii="Arial" w:hAnsi="Arial" w:cs="Arial"/>
          <w:sz w:val="24"/>
          <w:szCs w:val="24"/>
        </w:rPr>
        <w:t xml:space="preserve"> essential for new teams.</w:t>
      </w:r>
      <w:r w:rsidR="00FF28F1">
        <w:rPr>
          <w:rFonts w:ascii="Arial" w:hAnsi="Arial" w:cs="Arial"/>
          <w:sz w:val="24"/>
          <w:szCs w:val="24"/>
        </w:rPr>
        <w:t xml:space="preserve"> This, bonding process is crucially important, at this early stage when forming </w:t>
      </w:r>
      <w:r w:rsidR="00746555">
        <w:rPr>
          <w:rFonts w:ascii="Arial" w:hAnsi="Arial" w:cs="Arial"/>
          <w:sz w:val="24"/>
          <w:szCs w:val="24"/>
        </w:rPr>
        <w:t>teams</w:t>
      </w:r>
      <w:r w:rsidR="00BB1DA2">
        <w:rPr>
          <w:rFonts w:ascii="Arial" w:hAnsi="Arial" w:cs="Arial"/>
          <w:sz w:val="24"/>
          <w:szCs w:val="24"/>
        </w:rPr>
        <w:t xml:space="preserve">. </w:t>
      </w:r>
    </w:p>
    <w:p w14:paraId="381908B5" w14:textId="126ADA2A" w:rsidR="00535E87" w:rsidRDefault="00535E87" w:rsidP="00F94426">
      <w:pPr>
        <w:jc w:val="both"/>
        <w:rPr>
          <w:rFonts w:ascii="Arial" w:hAnsi="Arial" w:cs="Arial"/>
          <w:sz w:val="24"/>
          <w:szCs w:val="24"/>
        </w:rPr>
      </w:pPr>
      <w:r>
        <w:rPr>
          <w:rFonts w:ascii="Arial" w:hAnsi="Arial" w:cs="Arial"/>
          <w:sz w:val="24"/>
          <w:szCs w:val="24"/>
        </w:rPr>
        <w:t xml:space="preserve">The </w:t>
      </w:r>
      <w:r w:rsidR="00FF28F1">
        <w:rPr>
          <w:rFonts w:ascii="Arial" w:hAnsi="Arial" w:cs="Arial"/>
          <w:sz w:val="24"/>
          <w:szCs w:val="24"/>
        </w:rPr>
        <w:t>two main models mentioned In, the 1920s</w:t>
      </w:r>
      <w:r>
        <w:rPr>
          <w:rFonts w:ascii="Arial" w:hAnsi="Arial" w:cs="Arial"/>
          <w:sz w:val="24"/>
          <w:szCs w:val="24"/>
        </w:rPr>
        <w:t xml:space="preserve"> was a </w:t>
      </w:r>
      <w:r w:rsidR="00CD6F67">
        <w:rPr>
          <w:rFonts w:ascii="Arial" w:hAnsi="Arial" w:cs="Arial"/>
          <w:sz w:val="24"/>
          <w:szCs w:val="24"/>
        </w:rPr>
        <w:t>structure known as DISC</w:t>
      </w:r>
      <w:r w:rsidR="00FF28F1">
        <w:rPr>
          <w:rFonts w:ascii="Arial" w:hAnsi="Arial" w:cs="Arial"/>
          <w:sz w:val="24"/>
          <w:szCs w:val="24"/>
        </w:rPr>
        <w:t>,</w:t>
      </w:r>
      <w:r w:rsidR="00CD6F67">
        <w:rPr>
          <w:rFonts w:ascii="Arial" w:hAnsi="Arial" w:cs="Arial"/>
          <w:sz w:val="24"/>
          <w:szCs w:val="24"/>
        </w:rPr>
        <w:t xml:space="preserve"> personality profiling was produced by William M. Marston to recognise the varied roles individuals act out in teams. Research </w:t>
      </w:r>
      <w:r w:rsidR="00D64B90">
        <w:rPr>
          <w:rFonts w:ascii="Arial" w:hAnsi="Arial" w:cs="Arial"/>
          <w:sz w:val="24"/>
          <w:szCs w:val="24"/>
        </w:rPr>
        <w:t>that was put into practice by Meredith Belbin and his team in the 1970s and 1980s at Henley Management College which is known as the “Team Role Theory”.</w:t>
      </w:r>
      <w:r w:rsidR="00BB1DA2">
        <w:rPr>
          <w:rFonts w:ascii="Arial" w:hAnsi="Arial" w:cs="Arial"/>
          <w:sz w:val="24"/>
          <w:szCs w:val="24"/>
        </w:rPr>
        <w:t xml:space="preserve"> According to Morgan, (2017, p. 206).</w:t>
      </w:r>
    </w:p>
    <w:p w14:paraId="6B96B582" w14:textId="77777777" w:rsidR="00FF28F1" w:rsidRDefault="00FF28F1" w:rsidP="00F94426">
      <w:pPr>
        <w:jc w:val="both"/>
        <w:rPr>
          <w:rFonts w:ascii="Arial" w:hAnsi="Arial" w:cs="Arial"/>
          <w:sz w:val="24"/>
          <w:szCs w:val="24"/>
        </w:rPr>
      </w:pPr>
    </w:p>
    <w:p w14:paraId="615E51CB" w14:textId="1C085645" w:rsidR="009B010B" w:rsidRDefault="00D550B2" w:rsidP="00A43D6C">
      <w:pPr>
        <w:ind w:left="2160" w:firstLine="720"/>
        <w:rPr>
          <w:rFonts w:ascii="Arial" w:hAnsi="Arial" w:cs="Arial"/>
          <w:i/>
          <w:sz w:val="24"/>
          <w:szCs w:val="24"/>
        </w:rPr>
      </w:pPr>
      <w:r>
        <w:rPr>
          <w:rFonts w:ascii="Arial" w:hAnsi="Arial" w:cs="Arial"/>
          <w:i/>
          <w:noProof/>
          <w:sz w:val="24"/>
          <w:szCs w:val="24"/>
        </w:rPr>
        <w:drawing>
          <wp:inline distT="0" distB="0" distL="0" distR="0" wp14:anchorId="06E26279" wp14:editId="3C32A32E">
            <wp:extent cx="2571750" cy="22339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60-belbins_roles.jpg"/>
                    <pic:cNvPicPr/>
                  </pic:nvPicPr>
                  <pic:blipFill>
                    <a:blip r:embed="rId10">
                      <a:extLst>
                        <a:ext uri="{28A0092B-C50C-407E-A947-70E740481C1C}">
                          <a14:useLocalDpi xmlns:a14="http://schemas.microsoft.com/office/drawing/2010/main" val="0"/>
                        </a:ext>
                      </a:extLst>
                    </a:blip>
                    <a:stretch>
                      <a:fillRect/>
                    </a:stretch>
                  </pic:blipFill>
                  <pic:spPr>
                    <a:xfrm>
                      <a:off x="0" y="0"/>
                      <a:ext cx="2855494" cy="2480402"/>
                    </a:xfrm>
                    <a:prstGeom prst="rect">
                      <a:avLst/>
                    </a:prstGeom>
                  </pic:spPr>
                </pic:pic>
              </a:graphicData>
            </a:graphic>
          </wp:inline>
        </w:drawing>
      </w:r>
    </w:p>
    <w:p w14:paraId="52F92E28" w14:textId="07909872" w:rsidR="00505FB0" w:rsidRPr="003104D4" w:rsidRDefault="004E063F" w:rsidP="003104D4">
      <w:pPr>
        <w:rPr>
          <w:rFonts w:ascii="Arial" w:hAnsi="Arial" w:cs="Arial"/>
          <w:b/>
          <w:sz w:val="16"/>
          <w:szCs w:val="16"/>
        </w:rPr>
      </w:pPr>
      <w:r w:rsidRPr="003104D4">
        <w:rPr>
          <w:rFonts w:ascii="Arial" w:hAnsi="Arial" w:cs="Arial"/>
          <w:b/>
          <w:sz w:val="16"/>
          <w:szCs w:val="16"/>
        </w:rPr>
        <w:t xml:space="preserve">Belbin’s </w:t>
      </w:r>
      <w:r w:rsidR="002B2BCC" w:rsidRPr="003104D4">
        <w:rPr>
          <w:rFonts w:ascii="Arial" w:hAnsi="Arial" w:cs="Arial"/>
          <w:b/>
          <w:sz w:val="16"/>
          <w:szCs w:val="16"/>
        </w:rPr>
        <w:t>Team Roles</w:t>
      </w:r>
      <w:r w:rsidR="00A36FFA">
        <w:rPr>
          <w:rFonts w:ascii="Arial" w:hAnsi="Arial" w:cs="Arial"/>
          <w:b/>
          <w:sz w:val="16"/>
          <w:szCs w:val="16"/>
        </w:rPr>
        <w:t>:</w:t>
      </w:r>
    </w:p>
    <w:p w14:paraId="2878DDB9" w14:textId="24C0DEC8" w:rsidR="00585584" w:rsidRPr="00FF28F1" w:rsidRDefault="003104D4" w:rsidP="009456BF">
      <w:pPr>
        <w:rPr>
          <w:rFonts w:ascii="Arial" w:hAnsi="Arial" w:cs="Arial"/>
          <w:sz w:val="20"/>
          <w:szCs w:val="20"/>
        </w:rPr>
      </w:pPr>
      <w:r w:rsidRPr="00FF28F1">
        <w:rPr>
          <w:rFonts w:ascii="Arial" w:hAnsi="Arial" w:cs="Arial"/>
          <w:sz w:val="20"/>
          <w:szCs w:val="20"/>
        </w:rPr>
        <w:t>Source</w:t>
      </w:r>
      <w:r w:rsidR="00A36FFA" w:rsidRPr="00FF28F1">
        <w:rPr>
          <w:rFonts w:ascii="Arial" w:hAnsi="Arial" w:cs="Arial"/>
          <w:sz w:val="20"/>
          <w:szCs w:val="20"/>
        </w:rPr>
        <w:t>:</w:t>
      </w:r>
      <w:r w:rsidRPr="00FF28F1">
        <w:rPr>
          <w:rFonts w:ascii="Arial" w:hAnsi="Arial" w:cs="Arial"/>
          <w:sz w:val="20"/>
          <w:szCs w:val="20"/>
        </w:rPr>
        <w:t xml:space="preserve"> </w:t>
      </w:r>
      <w:r w:rsidR="001B16AE" w:rsidRPr="00FF28F1">
        <w:rPr>
          <w:rFonts w:ascii="Arial" w:hAnsi="Arial" w:cs="Arial"/>
          <w:sz w:val="20"/>
          <w:szCs w:val="20"/>
        </w:rPr>
        <w:t>https: //</w:t>
      </w:r>
      <w:r w:rsidRPr="00FF28F1">
        <w:rPr>
          <w:rFonts w:ascii="Arial" w:hAnsi="Arial" w:cs="Arial"/>
          <w:sz w:val="20"/>
          <w:szCs w:val="20"/>
        </w:rPr>
        <w:t xml:space="preserve"> </w:t>
      </w:r>
      <w:r w:rsidR="00FF28F1" w:rsidRPr="00FF28F1">
        <w:rPr>
          <w:rFonts w:ascii="Arial" w:hAnsi="Arial" w:cs="Arial"/>
          <w:sz w:val="20"/>
          <w:szCs w:val="20"/>
        </w:rPr>
        <w:t>https://blogs.warwick.ac.uk/mjose/tag/p3_portfolio/</w:t>
      </w:r>
      <w:r w:rsidR="00FF28F1" w:rsidRPr="00FF28F1">
        <w:rPr>
          <w:rFonts w:ascii="Arial" w:hAnsi="Arial" w:cs="Arial"/>
          <w:sz w:val="20"/>
          <w:szCs w:val="20"/>
        </w:rPr>
        <w:cr/>
      </w:r>
    </w:p>
    <w:p w14:paraId="3A58CE41" w14:textId="75A17280" w:rsidR="00FF28F1" w:rsidRPr="00FF28F1" w:rsidRDefault="00585584" w:rsidP="00FF28F1">
      <w:pPr>
        <w:jc w:val="both"/>
        <w:rPr>
          <w:rFonts w:ascii="Arial" w:hAnsi="Arial" w:cs="Arial"/>
          <w:sz w:val="24"/>
          <w:szCs w:val="24"/>
        </w:rPr>
      </w:pPr>
      <w:r>
        <w:rPr>
          <w:rFonts w:ascii="Arial" w:hAnsi="Arial" w:cs="Arial"/>
          <w:sz w:val="24"/>
          <w:szCs w:val="24"/>
        </w:rPr>
        <w:t>I now realise</w:t>
      </w:r>
      <w:r w:rsidR="00FF28F1">
        <w:rPr>
          <w:rFonts w:ascii="Arial" w:hAnsi="Arial" w:cs="Arial"/>
          <w:sz w:val="24"/>
          <w:szCs w:val="24"/>
        </w:rPr>
        <w:t xml:space="preserve"> for me</w:t>
      </w:r>
      <w:r>
        <w:rPr>
          <w:rFonts w:ascii="Arial" w:hAnsi="Arial" w:cs="Arial"/>
          <w:sz w:val="24"/>
          <w:szCs w:val="24"/>
        </w:rPr>
        <w:t xml:space="preserve"> to be an effective employee in today</w:t>
      </w:r>
      <w:r w:rsidR="00FF28F1">
        <w:rPr>
          <w:rFonts w:ascii="Arial" w:hAnsi="Arial" w:cs="Arial"/>
          <w:sz w:val="24"/>
          <w:szCs w:val="24"/>
        </w:rPr>
        <w:t>’</w:t>
      </w:r>
      <w:r>
        <w:rPr>
          <w:rFonts w:ascii="Arial" w:hAnsi="Arial" w:cs="Arial"/>
          <w:sz w:val="24"/>
          <w:szCs w:val="24"/>
        </w:rPr>
        <w:t xml:space="preserve">s workforce </w:t>
      </w:r>
      <w:r w:rsidR="006B6EA4">
        <w:rPr>
          <w:rFonts w:ascii="Arial" w:hAnsi="Arial" w:cs="Arial"/>
          <w:sz w:val="24"/>
          <w:szCs w:val="24"/>
        </w:rPr>
        <w:t>it is crucial to</w:t>
      </w:r>
      <w:r w:rsidR="00FF28F1">
        <w:rPr>
          <w:rFonts w:ascii="Arial" w:hAnsi="Arial" w:cs="Arial"/>
          <w:sz w:val="24"/>
          <w:szCs w:val="24"/>
        </w:rPr>
        <w:t xml:space="preserve"> be able to work as</w:t>
      </w:r>
      <w:r w:rsidR="00D45959">
        <w:rPr>
          <w:rFonts w:ascii="Arial" w:hAnsi="Arial" w:cs="Arial"/>
          <w:sz w:val="24"/>
          <w:szCs w:val="24"/>
        </w:rPr>
        <w:t xml:space="preserve"> part of</w:t>
      </w:r>
      <w:r w:rsidR="006B6EA4">
        <w:rPr>
          <w:rFonts w:ascii="Arial" w:hAnsi="Arial" w:cs="Arial"/>
          <w:sz w:val="24"/>
          <w:szCs w:val="24"/>
        </w:rPr>
        <w:t xml:space="preserve"> a team setting</w:t>
      </w:r>
      <w:r w:rsidR="00FF28F1">
        <w:rPr>
          <w:rFonts w:ascii="Arial" w:hAnsi="Arial" w:cs="Arial"/>
          <w:sz w:val="24"/>
          <w:szCs w:val="24"/>
        </w:rPr>
        <w:t>, but most importantly being able to apply a range of skills, some of which are mentioned in my report.</w:t>
      </w:r>
      <w:r w:rsidR="006B6EA4">
        <w:rPr>
          <w:rFonts w:ascii="Arial" w:hAnsi="Arial" w:cs="Arial"/>
          <w:sz w:val="24"/>
          <w:szCs w:val="24"/>
        </w:rPr>
        <w:t xml:space="preserve"> </w:t>
      </w:r>
    </w:p>
    <w:p w14:paraId="7564ACAE" w14:textId="030786DF" w:rsidR="000423FB" w:rsidRPr="00FF28F1" w:rsidRDefault="00185590" w:rsidP="00FF28F1">
      <w:pPr>
        <w:pStyle w:val="Heading1"/>
        <w:jc w:val="both"/>
        <w:rPr>
          <w:rFonts w:cstheme="majorHAnsi"/>
        </w:rPr>
      </w:pPr>
      <w:bookmarkStart w:id="18" w:name="_Toc523310998"/>
      <w:r w:rsidRPr="00FF28F1">
        <w:rPr>
          <w:rFonts w:cstheme="majorHAnsi"/>
        </w:rPr>
        <w:t>Presentation Skills:</w:t>
      </w:r>
      <w:bookmarkEnd w:id="18"/>
    </w:p>
    <w:p w14:paraId="0BF7E8B1" w14:textId="440C08C4" w:rsidR="000423FB" w:rsidRDefault="000423FB" w:rsidP="00FF28F1">
      <w:pPr>
        <w:jc w:val="both"/>
        <w:rPr>
          <w:rFonts w:ascii="Arial" w:hAnsi="Arial" w:cs="Arial"/>
          <w:sz w:val="24"/>
          <w:szCs w:val="24"/>
        </w:rPr>
      </w:pPr>
      <w:r>
        <w:rPr>
          <w:rFonts w:ascii="Arial" w:hAnsi="Arial" w:cs="Arial"/>
          <w:sz w:val="24"/>
          <w:szCs w:val="24"/>
        </w:rPr>
        <w:t>According to Morgan</w:t>
      </w:r>
      <w:r w:rsidR="001B6280">
        <w:rPr>
          <w:rFonts w:ascii="Arial" w:hAnsi="Arial" w:cs="Arial"/>
          <w:sz w:val="24"/>
          <w:szCs w:val="24"/>
        </w:rPr>
        <w:t>,</w:t>
      </w:r>
      <w:r>
        <w:rPr>
          <w:rFonts w:ascii="Arial" w:hAnsi="Arial" w:cs="Arial"/>
          <w:sz w:val="24"/>
          <w:szCs w:val="24"/>
        </w:rPr>
        <w:t xml:space="preserve"> (2017</w:t>
      </w:r>
      <w:r w:rsidR="001B6280">
        <w:rPr>
          <w:rFonts w:ascii="Arial" w:hAnsi="Arial" w:cs="Arial"/>
          <w:sz w:val="24"/>
          <w:szCs w:val="24"/>
        </w:rPr>
        <w:t xml:space="preserve"> p.180</w:t>
      </w:r>
      <w:r>
        <w:rPr>
          <w:rFonts w:ascii="Arial" w:hAnsi="Arial" w:cs="Arial"/>
          <w:sz w:val="24"/>
          <w:szCs w:val="24"/>
        </w:rPr>
        <w:t>), i</w:t>
      </w:r>
      <w:r w:rsidR="002C6FA8">
        <w:rPr>
          <w:rFonts w:ascii="Arial" w:hAnsi="Arial" w:cs="Arial"/>
          <w:sz w:val="24"/>
          <w:szCs w:val="24"/>
        </w:rPr>
        <w:t>n</w:t>
      </w:r>
      <w:r w:rsidR="003B29F9">
        <w:rPr>
          <w:rFonts w:ascii="Arial" w:hAnsi="Arial" w:cs="Arial"/>
          <w:sz w:val="24"/>
          <w:szCs w:val="24"/>
        </w:rPr>
        <w:t xml:space="preserve"> today</w:t>
      </w:r>
      <w:r w:rsidR="007747C7">
        <w:rPr>
          <w:rFonts w:ascii="Arial" w:hAnsi="Arial" w:cs="Arial"/>
          <w:sz w:val="24"/>
          <w:szCs w:val="24"/>
        </w:rPr>
        <w:t>’</w:t>
      </w:r>
      <w:r w:rsidR="003B29F9">
        <w:rPr>
          <w:rFonts w:ascii="Arial" w:hAnsi="Arial" w:cs="Arial"/>
          <w:sz w:val="24"/>
          <w:szCs w:val="24"/>
        </w:rPr>
        <w:t>s</w:t>
      </w:r>
      <w:r>
        <w:rPr>
          <w:rFonts w:ascii="Arial" w:hAnsi="Arial" w:cs="Arial"/>
          <w:sz w:val="24"/>
          <w:szCs w:val="24"/>
        </w:rPr>
        <w:t xml:space="preserve"> </w:t>
      </w:r>
      <w:r w:rsidR="003B29F9">
        <w:rPr>
          <w:rFonts w:ascii="Arial" w:hAnsi="Arial" w:cs="Arial"/>
          <w:sz w:val="24"/>
          <w:szCs w:val="24"/>
        </w:rPr>
        <w:t>world of</w:t>
      </w:r>
      <w:r w:rsidR="002C6FA8">
        <w:rPr>
          <w:rFonts w:ascii="Arial" w:hAnsi="Arial" w:cs="Arial"/>
          <w:sz w:val="24"/>
          <w:szCs w:val="24"/>
        </w:rPr>
        <w:t xml:space="preserve"> universities</w:t>
      </w:r>
      <w:r w:rsidR="002219F9">
        <w:rPr>
          <w:rFonts w:ascii="Arial" w:hAnsi="Arial" w:cs="Arial"/>
          <w:sz w:val="24"/>
          <w:szCs w:val="24"/>
        </w:rPr>
        <w:t>,</w:t>
      </w:r>
      <w:r w:rsidR="000D30E4">
        <w:rPr>
          <w:rFonts w:ascii="Arial" w:hAnsi="Arial" w:cs="Arial"/>
          <w:sz w:val="24"/>
          <w:szCs w:val="24"/>
        </w:rPr>
        <w:t xml:space="preserve"> businesses</w:t>
      </w:r>
      <w:r w:rsidR="002219F9">
        <w:rPr>
          <w:rFonts w:ascii="Arial" w:hAnsi="Arial" w:cs="Arial"/>
          <w:sz w:val="24"/>
          <w:szCs w:val="24"/>
        </w:rPr>
        <w:t xml:space="preserve"> and the</w:t>
      </w:r>
      <w:r>
        <w:rPr>
          <w:rFonts w:ascii="Arial" w:hAnsi="Arial" w:cs="Arial"/>
          <w:sz w:val="24"/>
          <w:szCs w:val="24"/>
        </w:rPr>
        <w:t xml:space="preserve"> </w:t>
      </w:r>
      <w:r w:rsidR="002219F9">
        <w:rPr>
          <w:rFonts w:ascii="Arial" w:hAnsi="Arial" w:cs="Arial"/>
          <w:sz w:val="24"/>
          <w:szCs w:val="24"/>
        </w:rPr>
        <w:t>employment market</w:t>
      </w:r>
      <w:r w:rsidR="003B29F9">
        <w:rPr>
          <w:rFonts w:ascii="Arial" w:hAnsi="Arial" w:cs="Arial"/>
          <w:sz w:val="24"/>
          <w:szCs w:val="24"/>
        </w:rPr>
        <w:t>s</w:t>
      </w:r>
      <w:r w:rsidR="002219F9">
        <w:rPr>
          <w:rFonts w:ascii="Arial" w:hAnsi="Arial" w:cs="Arial"/>
          <w:sz w:val="24"/>
          <w:szCs w:val="24"/>
        </w:rPr>
        <w:t>,</w:t>
      </w:r>
      <w:r w:rsidR="000D30E4">
        <w:rPr>
          <w:rFonts w:ascii="Arial" w:hAnsi="Arial" w:cs="Arial"/>
          <w:sz w:val="24"/>
          <w:szCs w:val="24"/>
        </w:rPr>
        <w:t xml:space="preserve"> it is considered</w:t>
      </w:r>
      <w:r w:rsidR="003B29F9">
        <w:rPr>
          <w:rFonts w:ascii="Arial" w:hAnsi="Arial" w:cs="Arial"/>
          <w:sz w:val="24"/>
          <w:szCs w:val="24"/>
        </w:rPr>
        <w:t xml:space="preserve"> vital to be able to deliver</w:t>
      </w:r>
      <w:r>
        <w:rPr>
          <w:rFonts w:ascii="Arial" w:hAnsi="Arial" w:cs="Arial"/>
          <w:sz w:val="24"/>
          <w:szCs w:val="24"/>
        </w:rPr>
        <w:t xml:space="preserve"> a</w:t>
      </w:r>
      <w:r w:rsidR="002219F9">
        <w:rPr>
          <w:rFonts w:ascii="Arial" w:hAnsi="Arial" w:cs="Arial"/>
          <w:sz w:val="24"/>
          <w:szCs w:val="24"/>
        </w:rPr>
        <w:t xml:space="preserve"> good</w:t>
      </w:r>
      <w:r w:rsidR="000D30E4">
        <w:rPr>
          <w:rFonts w:ascii="Arial" w:hAnsi="Arial" w:cs="Arial"/>
          <w:sz w:val="24"/>
          <w:szCs w:val="24"/>
        </w:rPr>
        <w:t xml:space="preserve"> presentat</w:t>
      </w:r>
      <w:r w:rsidR="00FF28F1">
        <w:rPr>
          <w:rFonts w:ascii="Arial" w:hAnsi="Arial" w:cs="Arial"/>
          <w:sz w:val="24"/>
          <w:szCs w:val="24"/>
        </w:rPr>
        <w:t>ion.  Leaders, lecture</w:t>
      </w:r>
      <w:r>
        <w:rPr>
          <w:rFonts w:ascii="Arial" w:hAnsi="Arial" w:cs="Arial"/>
          <w:sz w:val="24"/>
          <w:szCs w:val="24"/>
        </w:rPr>
        <w:t>rs</w:t>
      </w:r>
      <w:r w:rsidR="00FF28F1">
        <w:rPr>
          <w:rFonts w:ascii="Arial" w:hAnsi="Arial" w:cs="Arial"/>
          <w:sz w:val="24"/>
          <w:szCs w:val="24"/>
        </w:rPr>
        <w:t>, students,</w:t>
      </w:r>
      <w:r w:rsidR="003E4C54">
        <w:rPr>
          <w:rFonts w:ascii="Arial" w:hAnsi="Arial" w:cs="Arial"/>
          <w:sz w:val="24"/>
          <w:szCs w:val="24"/>
        </w:rPr>
        <w:t xml:space="preserve"> rad</w:t>
      </w:r>
      <w:r w:rsidR="00FF28F1">
        <w:rPr>
          <w:rFonts w:ascii="Arial" w:hAnsi="Arial" w:cs="Arial"/>
          <w:sz w:val="24"/>
          <w:szCs w:val="24"/>
        </w:rPr>
        <w:t>io, and television presenters carry this out</w:t>
      </w:r>
      <w:r w:rsidR="003E4C54">
        <w:rPr>
          <w:rFonts w:ascii="Arial" w:hAnsi="Arial" w:cs="Arial"/>
          <w:sz w:val="24"/>
          <w:szCs w:val="24"/>
        </w:rPr>
        <w:t xml:space="preserve"> o</w:t>
      </w:r>
      <w:r w:rsidR="00FF28F1">
        <w:rPr>
          <w:rFonts w:ascii="Arial" w:hAnsi="Arial" w:cs="Arial"/>
          <w:sz w:val="24"/>
          <w:szCs w:val="24"/>
        </w:rPr>
        <w:t>n, a</w:t>
      </w:r>
      <w:r w:rsidR="003E4C54">
        <w:rPr>
          <w:rFonts w:ascii="Arial" w:hAnsi="Arial" w:cs="Arial"/>
          <w:sz w:val="24"/>
          <w:szCs w:val="24"/>
        </w:rPr>
        <w:t xml:space="preserve"> daily basis.</w:t>
      </w:r>
      <w:r>
        <w:rPr>
          <w:rFonts w:ascii="Arial" w:hAnsi="Arial" w:cs="Arial"/>
          <w:sz w:val="24"/>
          <w:szCs w:val="24"/>
        </w:rPr>
        <w:t xml:space="preserve"> </w:t>
      </w:r>
    </w:p>
    <w:p w14:paraId="3293460E" w14:textId="6D5FC1E2" w:rsidR="008B2A15" w:rsidRDefault="003B29F9" w:rsidP="00FF28F1">
      <w:pPr>
        <w:jc w:val="both"/>
        <w:rPr>
          <w:rFonts w:ascii="Arial" w:hAnsi="Arial" w:cs="Arial"/>
          <w:sz w:val="24"/>
          <w:szCs w:val="24"/>
        </w:rPr>
      </w:pPr>
      <w:r>
        <w:rPr>
          <w:rFonts w:ascii="Arial" w:hAnsi="Arial" w:cs="Arial"/>
          <w:sz w:val="24"/>
          <w:szCs w:val="24"/>
        </w:rPr>
        <w:t>T</w:t>
      </w:r>
      <w:r w:rsidR="002219F9">
        <w:rPr>
          <w:rFonts w:ascii="Arial" w:hAnsi="Arial" w:cs="Arial"/>
          <w:sz w:val="24"/>
          <w:szCs w:val="24"/>
        </w:rPr>
        <w:t>his</w:t>
      </w:r>
      <w:r w:rsidR="00D45959">
        <w:rPr>
          <w:rFonts w:ascii="Arial" w:hAnsi="Arial" w:cs="Arial"/>
          <w:sz w:val="24"/>
          <w:szCs w:val="24"/>
        </w:rPr>
        <w:t xml:space="preserve"> key</w:t>
      </w:r>
      <w:r w:rsidR="002C6FA8">
        <w:rPr>
          <w:rFonts w:ascii="Arial" w:hAnsi="Arial" w:cs="Arial"/>
          <w:sz w:val="24"/>
          <w:szCs w:val="24"/>
        </w:rPr>
        <w:t xml:space="preserve"> communication</w:t>
      </w:r>
      <w:r w:rsidR="000D30E4">
        <w:rPr>
          <w:rFonts w:ascii="Arial" w:hAnsi="Arial" w:cs="Arial"/>
          <w:sz w:val="24"/>
          <w:szCs w:val="24"/>
        </w:rPr>
        <w:t xml:space="preserve"> </w:t>
      </w:r>
      <w:r w:rsidR="002219F9">
        <w:rPr>
          <w:rFonts w:ascii="Arial" w:hAnsi="Arial" w:cs="Arial"/>
          <w:sz w:val="24"/>
          <w:szCs w:val="24"/>
        </w:rPr>
        <w:t xml:space="preserve">skill is a </w:t>
      </w:r>
      <w:r w:rsidR="00D45959">
        <w:rPr>
          <w:rFonts w:ascii="Arial" w:hAnsi="Arial" w:cs="Arial"/>
          <w:sz w:val="24"/>
          <w:szCs w:val="24"/>
        </w:rPr>
        <w:t>standard part of</w:t>
      </w:r>
      <w:r w:rsidR="003E4C54">
        <w:rPr>
          <w:rFonts w:ascii="Arial" w:hAnsi="Arial" w:cs="Arial"/>
          <w:sz w:val="24"/>
          <w:szCs w:val="24"/>
        </w:rPr>
        <w:t xml:space="preserve"> student</w:t>
      </w:r>
      <w:r w:rsidR="00D45959">
        <w:rPr>
          <w:rFonts w:ascii="Arial" w:hAnsi="Arial" w:cs="Arial"/>
          <w:sz w:val="24"/>
          <w:szCs w:val="24"/>
        </w:rPr>
        <w:t xml:space="preserve"> and daily working</w:t>
      </w:r>
      <w:r w:rsidR="002219F9">
        <w:rPr>
          <w:rFonts w:ascii="Arial" w:hAnsi="Arial" w:cs="Arial"/>
          <w:sz w:val="24"/>
          <w:szCs w:val="24"/>
        </w:rPr>
        <w:t xml:space="preserve"> life</w:t>
      </w:r>
      <w:r w:rsidR="003E4C54">
        <w:rPr>
          <w:rFonts w:ascii="Arial" w:hAnsi="Arial" w:cs="Arial"/>
          <w:sz w:val="24"/>
          <w:szCs w:val="24"/>
        </w:rPr>
        <w:t>, for m</w:t>
      </w:r>
      <w:r w:rsidR="00D45959">
        <w:rPr>
          <w:rFonts w:ascii="Arial" w:hAnsi="Arial" w:cs="Arial"/>
          <w:sz w:val="24"/>
          <w:szCs w:val="24"/>
        </w:rPr>
        <w:t>any people as I have mentioned above.</w:t>
      </w:r>
      <w:r w:rsidR="007747C7">
        <w:rPr>
          <w:rFonts w:ascii="Arial" w:hAnsi="Arial" w:cs="Arial"/>
          <w:sz w:val="24"/>
          <w:szCs w:val="24"/>
        </w:rPr>
        <w:t xml:space="preserve"> </w:t>
      </w:r>
      <w:r w:rsidR="008B2A15">
        <w:rPr>
          <w:rFonts w:ascii="Arial" w:hAnsi="Arial" w:cs="Arial"/>
          <w:sz w:val="24"/>
          <w:szCs w:val="24"/>
        </w:rPr>
        <w:t>Furthermore, during m</w:t>
      </w:r>
      <w:r w:rsidR="003E4C54">
        <w:rPr>
          <w:rFonts w:ascii="Arial" w:hAnsi="Arial" w:cs="Arial"/>
          <w:sz w:val="24"/>
          <w:szCs w:val="24"/>
        </w:rPr>
        <w:t>y first student term I also had to present</w:t>
      </w:r>
      <w:r w:rsidR="008B2A15">
        <w:rPr>
          <w:rFonts w:ascii="Arial" w:hAnsi="Arial" w:cs="Arial"/>
          <w:sz w:val="24"/>
          <w:szCs w:val="24"/>
        </w:rPr>
        <w:t xml:space="preserve"> to the</w:t>
      </w:r>
      <w:r w:rsidR="003E4C54">
        <w:rPr>
          <w:rFonts w:ascii="Arial" w:hAnsi="Arial" w:cs="Arial"/>
          <w:sz w:val="24"/>
          <w:szCs w:val="24"/>
        </w:rPr>
        <w:t xml:space="preserve"> class as part of a team</w:t>
      </w:r>
      <w:r w:rsidR="00D01B49">
        <w:rPr>
          <w:rFonts w:ascii="Arial" w:hAnsi="Arial" w:cs="Arial"/>
          <w:sz w:val="24"/>
          <w:szCs w:val="24"/>
        </w:rPr>
        <w:t>,</w:t>
      </w:r>
      <w:r w:rsidR="003E4C54">
        <w:rPr>
          <w:rFonts w:ascii="Arial" w:hAnsi="Arial" w:cs="Arial"/>
          <w:sz w:val="24"/>
          <w:szCs w:val="24"/>
        </w:rPr>
        <w:t xml:space="preserve"> a business</w:t>
      </w:r>
      <w:r w:rsidR="00D01B49">
        <w:rPr>
          <w:rFonts w:ascii="Arial" w:hAnsi="Arial" w:cs="Arial"/>
          <w:sz w:val="24"/>
          <w:szCs w:val="24"/>
        </w:rPr>
        <w:t xml:space="preserve"> plan</w:t>
      </w:r>
      <w:r w:rsidR="003E4C54">
        <w:rPr>
          <w:rFonts w:ascii="Arial" w:hAnsi="Arial" w:cs="Arial"/>
          <w:sz w:val="24"/>
          <w:szCs w:val="24"/>
        </w:rPr>
        <w:t xml:space="preserve"> which I </w:t>
      </w:r>
      <w:r w:rsidR="00911BB3">
        <w:rPr>
          <w:rFonts w:ascii="Arial" w:hAnsi="Arial" w:cs="Arial"/>
          <w:sz w:val="24"/>
          <w:szCs w:val="24"/>
        </w:rPr>
        <w:t>thought would be fair</w:t>
      </w:r>
      <w:r w:rsidR="003E4C54">
        <w:rPr>
          <w:rFonts w:ascii="Arial" w:hAnsi="Arial" w:cs="Arial"/>
          <w:sz w:val="24"/>
          <w:szCs w:val="24"/>
        </w:rPr>
        <w:t>ly</w:t>
      </w:r>
      <w:r w:rsidR="00911BB3">
        <w:rPr>
          <w:rFonts w:ascii="Arial" w:hAnsi="Arial" w:cs="Arial"/>
          <w:sz w:val="24"/>
          <w:szCs w:val="24"/>
        </w:rPr>
        <w:t>-</w:t>
      </w:r>
      <w:r w:rsidR="008B2A15">
        <w:rPr>
          <w:rFonts w:ascii="Arial" w:hAnsi="Arial" w:cs="Arial"/>
          <w:sz w:val="24"/>
          <w:szCs w:val="24"/>
        </w:rPr>
        <w:t>straight forward</w:t>
      </w:r>
      <w:r w:rsidR="00911BB3">
        <w:rPr>
          <w:rFonts w:ascii="Arial" w:hAnsi="Arial" w:cs="Arial"/>
          <w:sz w:val="24"/>
          <w:szCs w:val="24"/>
        </w:rPr>
        <w:t xml:space="preserve"> because I saw myself as a decent orator.</w:t>
      </w:r>
    </w:p>
    <w:p w14:paraId="19577E5B" w14:textId="0269C979" w:rsidR="00911BB3" w:rsidRDefault="003E4C54" w:rsidP="00FF28F1">
      <w:pPr>
        <w:jc w:val="both"/>
        <w:rPr>
          <w:rFonts w:ascii="Arial" w:hAnsi="Arial" w:cs="Arial"/>
          <w:sz w:val="24"/>
          <w:szCs w:val="24"/>
        </w:rPr>
      </w:pPr>
      <w:r>
        <w:rPr>
          <w:rFonts w:ascii="Arial" w:hAnsi="Arial" w:cs="Arial"/>
          <w:sz w:val="24"/>
          <w:szCs w:val="24"/>
        </w:rPr>
        <w:t>However, I soon reali</w:t>
      </w:r>
      <w:r w:rsidR="00911BB3">
        <w:rPr>
          <w:rFonts w:ascii="Arial" w:hAnsi="Arial" w:cs="Arial"/>
          <w:sz w:val="24"/>
          <w:szCs w:val="24"/>
        </w:rPr>
        <w:t>sed that this was not the case</w:t>
      </w:r>
      <w:r>
        <w:rPr>
          <w:rFonts w:ascii="Arial" w:hAnsi="Arial" w:cs="Arial"/>
          <w:sz w:val="24"/>
          <w:szCs w:val="24"/>
        </w:rPr>
        <w:t xml:space="preserve"> I </w:t>
      </w:r>
      <w:r w:rsidR="008B2A15">
        <w:rPr>
          <w:rFonts w:ascii="Arial" w:hAnsi="Arial" w:cs="Arial"/>
          <w:sz w:val="24"/>
          <w:szCs w:val="24"/>
        </w:rPr>
        <w:t>realised without</w:t>
      </w:r>
      <w:r w:rsidR="00D45959">
        <w:rPr>
          <w:rFonts w:ascii="Arial" w:hAnsi="Arial" w:cs="Arial"/>
          <w:sz w:val="24"/>
          <w:szCs w:val="24"/>
        </w:rPr>
        <w:t xml:space="preserve"> the</w:t>
      </w:r>
      <w:r w:rsidR="00CF6951">
        <w:rPr>
          <w:rFonts w:ascii="Arial" w:hAnsi="Arial" w:cs="Arial"/>
          <w:sz w:val="24"/>
          <w:szCs w:val="24"/>
        </w:rPr>
        <w:t xml:space="preserve"> proper </w:t>
      </w:r>
      <w:r w:rsidR="00D45959">
        <w:rPr>
          <w:rFonts w:ascii="Arial" w:hAnsi="Arial" w:cs="Arial"/>
          <w:sz w:val="24"/>
          <w:szCs w:val="24"/>
        </w:rPr>
        <w:t>training</w:t>
      </w:r>
      <w:r w:rsidR="008B2A15">
        <w:rPr>
          <w:rFonts w:ascii="Arial" w:hAnsi="Arial" w:cs="Arial"/>
          <w:sz w:val="24"/>
          <w:szCs w:val="24"/>
        </w:rPr>
        <w:t xml:space="preserve"> and practicing, and</w:t>
      </w:r>
      <w:r w:rsidR="00D45959">
        <w:rPr>
          <w:rFonts w:ascii="Arial" w:hAnsi="Arial" w:cs="Arial"/>
          <w:sz w:val="24"/>
          <w:szCs w:val="24"/>
        </w:rPr>
        <w:t xml:space="preserve"> equally</w:t>
      </w:r>
      <w:r w:rsidR="008B2A15">
        <w:rPr>
          <w:rFonts w:ascii="Arial" w:hAnsi="Arial" w:cs="Arial"/>
          <w:sz w:val="24"/>
          <w:szCs w:val="24"/>
        </w:rPr>
        <w:t xml:space="preserve"> a proper structure my presentation failed </w:t>
      </w:r>
      <w:r w:rsidR="008B2A15">
        <w:rPr>
          <w:rFonts w:ascii="Arial" w:hAnsi="Arial" w:cs="Arial"/>
          <w:sz w:val="24"/>
          <w:szCs w:val="24"/>
        </w:rPr>
        <w:lastRenderedPageBreak/>
        <w:t>miserably</w:t>
      </w:r>
      <w:r w:rsidR="00911BB3">
        <w:rPr>
          <w:rFonts w:ascii="Arial" w:hAnsi="Arial" w:cs="Arial"/>
          <w:sz w:val="24"/>
          <w:szCs w:val="24"/>
        </w:rPr>
        <w:t>.</w:t>
      </w:r>
      <w:r w:rsidR="00AC2C70">
        <w:rPr>
          <w:rFonts w:ascii="Arial" w:hAnsi="Arial" w:cs="Arial"/>
          <w:sz w:val="24"/>
          <w:szCs w:val="24"/>
        </w:rPr>
        <w:t xml:space="preserve"> This was </w:t>
      </w:r>
      <w:r w:rsidR="00200842">
        <w:rPr>
          <w:rFonts w:ascii="Arial" w:hAnsi="Arial" w:cs="Arial"/>
          <w:sz w:val="24"/>
          <w:szCs w:val="24"/>
        </w:rPr>
        <w:t>due to me not rehearsing, and gett</w:t>
      </w:r>
      <w:r w:rsidR="00FF28F1">
        <w:rPr>
          <w:rFonts w:ascii="Arial" w:hAnsi="Arial" w:cs="Arial"/>
          <w:sz w:val="24"/>
          <w:szCs w:val="24"/>
        </w:rPr>
        <w:t>ing the required feedback required</w:t>
      </w:r>
      <w:r w:rsidR="00200842">
        <w:rPr>
          <w:rFonts w:ascii="Arial" w:hAnsi="Arial" w:cs="Arial"/>
          <w:sz w:val="24"/>
          <w:szCs w:val="24"/>
        </w:rPr>
        <w:t xml:space="preserve"> to master such a skill.</w:t>
      </w:r>
    </w:p>
    <w:p w14:paraId="2E29D845" w14:textId="7D56CBE1" w:rsidR="00D01B49" w:rsidRDefault="00911BB3" w:rsidP="00FF28F1">
      <w:pPr>
        <w:jc w:val="both"/>
        <w:rPr>
          <w:rFonts w:ascii="Arial" w:hAnsi="Arial" w:cs="Arial"/>
          <w:sz w:val="24"/>
          <w:szCs w:val="24"/>
        </w:rPr>
      </w:pPr>
      <w:r>
        <w:rPr>
          <w:rFonts w:ascii="Arial" w:hAnsi="Arial" w:cs="Arial"/>
          <w:sz w:val="24"/>
          <w:szCs w:val="24"/>
        </w:rPr>
        <w:t xml:space="preserve">I now realise, to deliver a good </w:t>
      </w:r>
      <w:r w:rsidR="00D01B49">
        <w:rPr>
          <w:rFonts w:ascii="Arial" w:hAnsi="Arial" w:cs="Arial"/>
          <w:sz w:val="24"/>
          <w:szCs w:val="24"/>
        </w:rPr>
        <w:t>presentation I must</w:t>
      </w:r>
      <w:r w:rsidR="00D70392">
        <w:rPr>
          <w:rFonts w:ascii="Arial" w:hAnsi="Arial" w:cs="Arial"/>
          <w:sz w:val="24"/>
          <w:szCs w:val="24"/>
        </w:rPr>
        <w:t xml:space="preserve"> practice and</w:t>
      </w:r>
      <w:r w:rsidR="00D01B49">
        <w:rPr>
          <w:rFonts w:ascii="Arial" w:hAnsi="Arial" w:cs="Arial"/>
          <w:sz w:val="24"/>
          <w:szCs w:val="24"/>
        </w:rPr>
        <w:t xml:space="preserve"> prepare.</w:t>
      </w:r>
    </w:p>
    <w:p w14:paraId="2D2F112E" w14:textId="559678D6" w:rsidR="00FF28F1" w:rsidRPr="00FF28F1" w:rsidRDefault="00D01B49" w:rsidP="00FF28F1">
      <w:pPr>
        <w:jc w:val="both"/>
        <w:rPr>
          <w:rFonts w:ascii="Arial" w:hAnsi="Arial" w:cs="Arial"/>
          <w:sz w:val="24"/>
          <w:szCs w:val="24"/>
        </w:rPr>
      </w:pPr>
      <w:r>
        <w:rPr>
          <w:rFonts w:ascii="Arial" w:hAnsi="Arial" w:cs="Arial"/>
          <w:sz w:val="24"/>
          <w:szCs w:val="24"/>
        </w:rPr>
        <w:t>Fail to prepare, prepare to fail.</w:t>
      </w:r>
      <w:r w:rsidR="008B2A15">
        <w:rPr>
          <w:rFonts w:ascii="Arial" w:hAnsi="Arial" w:cs="Arial"/>
          <w:sz w:val="24"/>
          <w:szCs w:val="24"/>
        </w:rPr>
        <w:t xml:space="preserve"> </w:t>
      </w:r>
      <w:r w:rsidR="003E4C54">
        <w:rPr>
          <w:rFonts w:ascii="Arial" w:hAnsi="Arial" w:cs="Arial"/>
          <w:sz w:val="24"/>
          <w:szCs w:val="24"/>
        </w:rPr>
        <w:t xml:space="preserve"> </w:t>
      </w:r>
      <w:r w:rsidR="002219F9">
        <w:rPr>
          <w:rFonts w:ascii="Arial" w:hAnsi="Arial" w:cs="Arial"/>
          <w:sz w:val="24"/>
          <w:szCs w:val="24"/>
        </w:rPr>
        <w:t xml:space="preserve"> </w:t>
      </w:r>
      <w:r w:rsidR="00B87960">
        <w:rPr>
          <w:rFonts w:ascii="Arial" w:hAnsi="Arial" w:cs="Arial"/>
          <w:sz w:val="24"/>
          <w:szCs w:val="24"/>
        </w:rPr>
        <w:t xml:space="preserve">  </w:t>
      </w:r>
    </w:p>
    <w:p w14:paraId="66475942" w14:textId="77777777" w:rsidR="00FF28F1" w:rsidRDefault="00FF28F1" w:rsidP="00FF28F1">
      <w:pPr>
        <w:pStyle w:val="Heading1"/>
        <w:jc w:val="both"/>
        <w:rPr>
          <w:rFonts w:cstheme="majorHAnsi"/>
        </w:rPr>
      </w:pPr>
    </w:p>
    <w:p w14:paraId="62F66837" w14:textId="1045F151" w:rsidR="009A0197" w:rsidRPr="00FF28F1" w:rsidRDefault="00D4384F" w:rsidP="00FF28F1">
      <w:pPr>
        <w:pStyle w:val="Heading1"/>
        <w:jc w:val="both"/>
        <w:rPr>
          <w:rFonts w:cstheme="majorHAnsi"/>
        </w:rPr>
      </w:pPr>
      <w:bookmarkStart w:id="19" w:name="_Toc523310999"/>
      <w:r w:rsidRPr="00FF28F1">
        <w:rPr>
          <w:rFonts w:cstheme="majorHAnsi"/>
        </w:rPr>
        <w:t>Leading Others:</w:t>
      </w:r>
      <w:bookmarkEnd w:id="19"/>
    </w:p>
    <w:p w14:paraId="41EA2D96" w14:textId="58A924A5" w:rsidR="00D4384F" w:rsidRDefault="00D4384F" w:rsidP="00FF28F1">
      <w:pPr>
        <w:jc w:val="both"/>
        <w:rPr>
          <w:rFonts w:ascii="Arial" w:hAnsi="Arial" w:cs="Arial"/>
          <w:sz w:val="24"/>
          <w:szCs w:val="24"/>
        </w:rPr>
      </w:pPr>
      <w:r>
        <w:rPr>
          <w:rFonts w:ascii="Arial" w:hAnsi="Arial" w:cs="Arial"/>
          <w:sz w:val="24"/>
          <w:szCs w:val="24"/>
        </w:rPr>
        <w:t>According to Morgan (2017</w:t>
      </w:r>
      <w:r w:rsidR="00341106">
        <w:rPr>
          <w:rFonts w:ascii="Arial" w:hAnsi="Arial" w:cs="Arial"/>
          <w:sz w:val="24"/>
          <w:szCs w:val="24"/>
        </w:rPr>
        <w:t xml:space="preserve"> p.</w:t>
      </w:r>
      <w:r w:rsidR="00E511B7">
        <w:rPr>
          <w:rFonts w:ascii="Arial" w:hAnsi="Arial" w:cs="Arial"/>
          <w:sz w:val="24"/>
          <w:szCs w:val="24"/>
        </w:rPr>
        <w:t xml:space="preserve"> </w:t>
      </w:r>
      <w:r w:rsidR="00341106">
        <w:rPr>
          <w:rFonts w:ascii="Arial" w:hAnsi="Arial" w:cs="Arial"/>
          <w:sz w:val="24"/>
          <w:szCs w:val="24"/>
        </w:rPr>
        <w:t>223</w:t>
      </w:r>
      <w:r>
        <w:rPr>
          <w:rFonts w:ascii="Arial" w:hAnsi="Arial" w:cs="Arial"/>
          <w:sz w:val="24"/>
          <w:szCs w:val="24"/>
        </w:rPr>
        <w:t xml:space="preserve">), The role of a leader to build a </w:t>
      </w:r>
      <w:r w:rsidR="00DE4AC9">
        <w:rPr>
          <w:rFonts w:ascii="Arial" w:hAnsi="Arial" w:cs="Arial"/>
          <w:sz w:val="24"/>
          <w:szCs w:val="24"/>
        </w:rPr>
        <w:t>surrounding where people are ready to support instead of playing the blame game, this is</w:t>
      </w:r>
      <w:r w:rsidR="00FF28F1">
        <w:rPr>
          <w:rFonts w:ascii="Arial" w:hAnsi="Arial" w:cs="Arial"/>
          <w:sz w:val="24"/>
          <w:szCs w:val="24"/>
        </w:rPr>
        <w:t xml:space="preserve"> not an easy task</w:t>
      </w:r>
      <w:r w:rsidR="00DE4AC9">
        <w:rPr>
          <w:rFonts w:ascii="Arial" w:hAnsi="Arial" w:cs="Arial"/>
          <w:sz w:val="24"/>
          <w:szCs w:val="24"/>
        </w:rPr>
        <w:t xml:space="preserve"> </w:t>
      </w:r>
      <w:r w:rsidR="00FF28F1">
        <w:rPr>
          <w:rFonts w:ascii="Arial" w:hAnsi="Arial" w:cs="Arial"/>
          <w:sz w:val="24"/>
          <w:szCs w:val="24"/>
        </w:rPr>
        <w:t>w</w:t>
      </w:r>
      <w:r w:rsidR="001D5B40">
        <w:rPr>
          <w:rFonts w:ascii="Arial" w:hAnsi="Arial" w:cs="Arial"/>
          <w:sz w:val="24"/>
          <w:szCs w:val="24"/>
        </w:rPr>
        <w:t>hich is practical, along with developing and inspecting definitions of leadership.</w:t>
      </w:r>
    </w:p>
    <w:p w14:paraId="5CA369F2" w14:textId="62C4D38C" w:rsidR="001D5B40" w:rsidRDefault="00AF6271" w:rsidP="00FF28F1">
      <w:pPr>
        <w:jc w:val="both"/>
        <w:rPr>
          <w:rFonts w:ascii="Arial" w:hAnsi="Arial" w:cs="Arial"/>
          <w:sz w:val="24"/>
          <w:szCs w:val="24"/>
        </w:rPr>
      </w:pPr>
      <w:r>
        <w:rPr>
          <w:rFonts w:ascii="Arial" w:hAnsi="Arial" w:cs="Arial"/>
          <w:sz w:val="24"/>
          <w:szCs w:val="24"/>
        </w:rPr>
        <w:t>A leader has qualities and certain abilities, such as</w:t>
      </w:r>
      <w:r w:rsidR="00907E7D">
        <w:rPr>
          <w:rFonts w:ascii="Arial" w:hAnsi="Arial" w:cs="Arial"/>
          <w:sz w:val="24"/>
          <w:szCs w:val="24"/>
        </w:rPr>
        <w:t>.</w:t>
      </w:r>
    </w:p>
    <w:p w14:paraId="712E0B94" w14:textId="36F7AEA9" w:rsidR="00F7678D" w:rsidRDefault="00AF6271" w:rsidP="00FF28F1">
      <w:pPr>
        <w:jc w:val="both"/>
        <w:rPr>
          <w:rFonts w:ascii="Arial" w:hAnsi="Arial" w:cs="Arial"/>
          <w:sz w:val="24"/>
          <w:szCs w:val="24"/>
        </w:rPr>
      </w:pPr>
      <w:r>
        <w:rPr>
          <w:rFonts w:ascii="Arial" w:hAnsi="Arial" w:cs="Arial"/>
          <w:sz w:val="24"/>
          <w:szCs w:val="24"/>
        </w:rPr>
        <w:t>The vision</w:t>
      </w:r>
      <w:r w:rsidR="00F7678D">
        <w:rPr>
          <w:rFonts w:ascii="Arial" w:hAnsi="Arial" w:cs="Arial"/>
          <w:sz w:val="24"/>
          <w:szCs w:val="24"/>
        </w:rPr>
        <w:t xml:space="preserve"> for</w:t>
      </w:r>
      <w:r>
        <w:rPr>
          <w:rFonts w:ascii="Arial" w:hAnsi="Arial" w:cs="Arial"/>
          <w:sz w:val="24"/>
          <w:szCs w:val="24"/>
        </w:rPr>
        <w:t>-producing ideas</w:t>
      </w:r>
      <w:r w:rsidR="00F7678D">
        <w:rPr>
          <w:rFonts w:ascii="Arial" w:hAnsi="Arial" w:cs="Arial"/>
          <w:sz w:val="24"/>
          <w:szCs w:val="24"/>
        </w:rPr>
        <w:t xml:space="preserve"> for the future that are completely different than today</w:t>
      </w:r>
      <w:r w:rsidR="00E60FAA">
        <w:rPr>
          <w:rFonts w:ascii="Arial" w:hAnsi="Arial" w:cs="Arial"/>
          <w:sz w:val="24"/>
          <w:szCs w:val="24"/>
        </w:rPr>
        <w:t>.</w:t>
      </w:r>
    </w:p>
    <w:p w14:paraId="69B5E53F" w14:textId="6E9604CF" w:rsidR="00AF6271" w:rsidRDefault="00F7678D" w:rsidP="00FF28F1">
      <w:pPr>
        <w:jc w:val="both"/>
        <w:rPr>
          <w:rFonts w:ascii="Arial" w:hAnsi="Arial" w:cs="Arial"/>
          <w:sz w:val="24"/>
          <w:szCs w:val="24"/>
        </w:rPr>
      </w:pPr>
      <w:r>
        <w:rPr>
          <w:rFonts w:ascii="Arial" w:hAnsi="Arial" w:cs="Arial"/>
          <w:sz w:val="24"/>
          <w:szCs w:val="24"/>
        </w:rPr>
        <w:t>The</w:t>
      </w:r>
      <w:r w:rsidR="00251284">
        <w:rPr>
          <w:rFonts w:ascii="Arial" w:hAnsi="Arial" w:cs="Arial"/>
          <w:sz w:val="24"/>
          <w:szCs w:val="24"/>
        </w:rPr>
        <w:t>y</w:t>
      </w:r>
      <w:r>
        <w:rPr>
          <w:rFonts w:ascii="Arial" w:hAnsi="Arial" w:cs="Arial"/>
          <w:sz w:val="24"/>
          <w:szCs w:val="24"/>
        </w:rPr>
        <w:t xml:space="preserve"> enhance th</w:t>
      </w:r>
      <w:r w:rsidR="00FF28F1">
        <w:rPr>
          <w:rFonts w:ascii="Arial" w:hAnsi="Arial" w:cs="Arial"/>
          <w:sz w:val="24"/>
          <w:szCs w:val="24"/>
        </w:rPr>
        <w:t>e persuasive power of influence</w:t>
      </w:r>
      <w:r>
        <w:rPr>
          <w:rFonts w:ascii="Arial" w:hAnsi="Arial" w:cs="Arial"/>
          <w:sz w:val="24"/>
          <w:szCs w:val="24"/>
        </w:rPr>
        <w:t xml:space="preserve"> that motivates individuals and creates a difference, in certain situations.</w:t>
      </w:r>
    </w:p>
    <w:p w14:paraId="6D94AD77" w14:textId="503765A5" w:rsidR="00F7678D" w:rsidRDefault="00F7678D" w:rsidP="00FF28F1">
      <w:pPr>
        <w:jc w:val="both"/>
        <w:rPr>
          <w:rFonts w:ascii="Arial" w:hAnsi="Arial" w:cs="Arial"/>
          <w:sz w:val="24"/>
          <w:szCs w:val="24"/>
        </w:rPr>
      </w:pPr>
      <w:r>
        <w:rPr>
          <w:rFonts w:ascii="Arial" w:hAnsi="Arial" w:cs="Arial"/>
          <w:sz w:val="24"/>
          <w:szCs w:val="24"/>
        </w:rPr>
        <w:t>The</w:t>
      </w:r>
      <w:r w:rsidR="0020195F">
        <w:rPr>
          <w:rFonts w:ascii="Arial" w:hAnsi="Arial" w:cs="Arial"/>
          <w:sz w:val="24"/>
          <w:szCs w:val="24"/>
        </w:rPr>
        <w:t>y</w:t>
      </w:r>
      <w:r>
        <w:rPr>
          <w:rFonts w:ascii="Arial" w:hAnsi="Arial" w:cs="Arial"/>
          <w:sz w:val="24"/>
          <w:szCs w:val="24"/>
        </w:rPr>
        <w:t xml:space="preserve"> have </w:t>
      </w:r>
      <w:r w:rsidR="0020195F">
        <w:rPr>
          <w:rFonts w:ascii="Arial" w:hAnsi="Arial" w:cs="Arial"/>
          <w:sz w:val="24"/>
          <w:szCs w:val="24"/>
        </w:rPr>
        <w:t>that energy, that direction for reaching goals.</w:t>
      </w:r>
    </w:p>
    <w:p w14:paraId="7843593C" w14:textId="5CA31FC4" w:rsidR="0020195F" w:rsidRDefault="0020195F" w:rsidP="00FF28F1">
      <w:pPr>
        <w:jc w:val="both"/>
        <w:rPr>
          <w:rFonts w:ascii="Arial" w:hAnsi="Arial" w:cs="Arial"/>
          <w:sz w:val="24"/>
          <w:szCs w:val="24"/>
        </w:rPr>
      </w:pPr>
      <w:r>
        <w:rPr>
          <w:rFonts w:ascii="Arial" w:hAnsi="Arial" w:cs="Arial"/>
          <w:sz w:val="24"/>
          <w:szCs w:val="24"/>
        </w:rPr>
        <w:t xml:space="preserve">The driving challenge for </w:t>
      </w:r>
      <w:r w:rsidR="00FF28F1">
        <w:rPr>
          <w:rFonts w:ascii="Arial" w:hAnsi="Arial" w:cs="Arial"/>
          <w:sz w:val="24"/>
          <w:szCs w:val="24"/>
        </w:rPr>
        <w:t>not accepting the current state,</w:t>
      </w:r>
      <w:r>
        <w:rPr>
          <w:rFonts w:ascii="Arial" w:hAnsi="Arial" w:cs="Arial"/>
          <w:sz w:val="24"/>
          <w:szCs w:val="24"/>
        </w:rPr>
        <w:t xml:space="preserve"> of affairs.</w:t>
      </w:r>
    </w:p>
    <w:p w14:paraId="3C6FD171" w14:textId="6158CD4F" w:rsidR="00E03BD2" w:rsidRDefault="0020195F" w:rsidP="00FF28F1">
      <w:pPr>
        <w:jc w:val="both"/>
        <w:rPr>
          <w:rFonts w:ascii="Arial" w:hAnsi="Arial" w:cs="Arial"/>
          <w:sz w:val="24"/>
          <w:szCs w:val="24"/>
        </w:rPr>
      </w:pPr>
      <w:r>
        <w:rPr>
          <w:rFonts w:ascii="Arial" w:hAnsi="Arial" w:cs="Arial"/>
          <w:sz w:val="24"/>
          <w:szCs w:val="24"/>
        </w:rPr>
        <w:t>The communication skills of ex</w:t>
      </w:r>
      <w:r w:rsidR="00E03BD2">
        <w:rPr>
          <w:rFonts w:ascii="Arial" w:hAnsi="Arial" w:cs="Arial"/>
          <w:sz w:val="24"/>
          <w:szCs w:val="24"/>
        </w:rPr>
        <w:t>cellence, and are also able to listen,</w:t>
      </w:r>
      <w:r w:rsidR="004705D7">
        <w:rPr>
          <w:rFonts w:ascii="Arial" w:hAnsi="Arial" w:cs="Arial"/>
          <w:sz w:val="24"/>
          <w:szCs w:val="24"/>
        </w:rPr>
        <w:t xml:space="preserve"> they</w:t>
      </w:r>
      <w:r w:rsidR="00E03BD2">
        <w:rPr>
          <w:rFonts w:ascii="Arial" w:hAnsi="Arial" w:cs="Arial"/>
          <w:sz w:val="24"/>
          <w:szCs w:val="24"/>
        </w:rPr>
        <w:t xml:space="preserve"> are the best negotiators, persuaders and communicators, which creates that special commitment from individuals.</w:t>
      </w:r>
    </w:p>
    <w:p w14:paraId="1D303A9B" w14:textId="77777777" w:rsidR="00453504" w:rsidRDefault="00FF28F1" w:rsidP="00453504">
      <w:pPr>
        <w:jc w:val="both"/>
        <w:rPr>
          <w:rFonts w:ascii="Arial" w:hAnsi="Arial" w:cs="Arial"/>
          <w:sz w:val="24"/>
          <w:szCs w:val="24"/>
        </w:rPr>
      </w:pPr>
      <w:r>
        <w:rPr>
          <w:rFonts w:ascii="Arial" w:hAnsi="Arial" w:cs="Arial"/>
          <w:sz w:val="24"/>
          <w:szCs w:val="24"/>
        </w:rPr>
        <w:t>However, t</w:t>
      </w:r>
      <w:r w:rsidR="00E03BD2">
        <w:rPr>
          <w:rFonts w:ascii="Arial" w:hAnsi="Arial" w:cs="Arial"/>
          <w:sz w:val="24"/>
          <w:szCs w:val="24"/>
        </w:rPr>
        <w:t>here is much research around leaders</w:t>
      </w:r>
      <w:r w:rsidR="00E86237">
        <w:rPr>
          <w:rFonts w:ascii="Arial" w:hAnsi="Arial" w:cs="Arial"/>
          <w:sz w:val="24"/>
          <w:szCs w:val="24"/>
        </w:rPr>
        <w:t xml:space="preserve"> </w:t>
      </w:r>
      <w:r w:rsidR="00E03BD2">
        <w:rPr>
          <w:rFonts w:ascii="Arial" w:hAnsi="Arial" w:cs="Arial"/>
          <w:sz w:val="24"/>
          <w:szCs w:val="24"/>
        </w:rPr>
        <w:t>/ and leadership roles</w:t>
      </w:r>
      <w:r w:rsidR="00E86237">
        <w:rPr>
          <w:rFonts w:ascii="Arial" w:hAnsi="Arial" w:cs="Arial"/>
          <w:sz w:val="24"/>
          <w:szCs w:val="24"/>
        </w:rPr>
        <w:t>, such positions do not come easy, these positions may hold le</w:t>
      </w:r>
      <w:r w:rsidR="00362FCA">
        <w:rPr>
          <w:rFonts w:ascii="Arial" w:hAnsi="Arial" w:cs="Arial"/>
          <w:sz w:val="24"/>
          <w:szCs w:val="24"/>
        </w:rPr>
        <w:t xml:space="preserve">aders who are </w:t>
      </w:r>
      <w:r w:rsidR="00376700">
        <w:rPr>
          <w:rFonts w:ascii="Arial" w:hAnsi="Arial" w:cs="Arial"/>
          <w:sz w:val="24"/>
          <w:szCs w:val="24"/>
        </w:rPr>
        <w:t>unwilling to be such leaders</w:t>
      </w:r>
      <w:r w:rsidR="005A2B42">
        <w:rPr>
          <w:rFonts w:ascii="Arial" w:hAnsi="Arial" w:cs="Arial"/>
          <w:sz w:val="24"/>
          <w:szCs w:val="24"/>
        </w:rPr>
        <w:t xml:space="preserve"> </w:t>
      </w:r>
      <w:r w:rsidR="00907E7D">
        <w:rPr>
          <w:rFonts w:ascii="Arial" w:hAnsi="Arial" w:cs="Arial"/>
          <w:sz w:val="24"/>
          <w:szCs w:val="24"/>
        </w:rPr>
        <w:t>at times (leadership is not</w:t>
      </w:r>
      <w:r w:rsidR="00047959">
        <w:rPr>
          <w:rFonts w:ascii="Arial" w:hAnsi="Arial" w:cs="Arial"/>
          <w:sz w:val="24"/>
          <w:szCs w:val="24"/>
        </w:rPr>
        <w:t xml:space="preserve"> simple)</w:t>
      </w:r>
      <w:r w:rsidR="007005D3">
        <w:rPr>
          <w:rFonts w:ascii="Arial" w:hAnsi="Arial" w:cs="Arial"/>
          <w:sz w:val="24"/>
          <w:szCs w:val="24"/>
        </w:rPr>
        <w:t>.</w:t>
      </w:r>
      <w:r>
        <w:rPr>
          <w:rFonts w:ascii="Arial" w:hAnsi="Arial" w:cs="Arial"/>
          <w:sz w:val="24"/>
          <w:szCs w:val="24"/>
        </w:rPr>
        <w:t xml:space="preserve"> According to Morgan</w:t>
      </w:r>
      <w:r w:rsidR="005F672A">
        <w:rPr>
          <w:rFonts w:ascii="Arial" w:hAnsi="Arial" w:cs="Arial"/>
          <w:sz w:val="24"/>
          <w:szCs w:val="24"/>
        </w:rPr>
        <w:t>,</w:t>
      </w:r>
      <w:r>
        <w:rPr>
          <w:rFonts w:ascii="Arial" w:hAnsi="Arial" w:cs="Arial"/>
          <w:sz w:val="24"/>
          <w:szCs w:val="24"/>
        </w:rPr>
        <w:t xml:space="preserve"> (2017</w:t>
      </w:r>
      <w:r w:rsidR="00AE63EF">
        <w:rPr>
          <w:rFonts w:ascii="Arial" w:hAnsi="Arial" w:cs="Arial"/>
          <w:sz w:val="24"/>
          <w:szCs w:val="24"/>
        </w:rPr>
        <w:t>,</w:t>
      </w:r>
      <w:r w:rsidR="005F672A">
        <w:rPr>
          <w:rFonts w:ascii="Arial" w:hAnsi="Arial" w:cs="Arial"/>
          <w:sz w:val="24"/>
          <w:szCs w:val="24"/>
        </w:rPr>
        <w:t xml:space="preserve"> </w:t>
      </w:r>
      <w:r w:rsidR="00AE63EF">
        <w:rPr>
          <w:rFonts w:ascii="Arial" w:hAnsi="Arial" w:cs="Arial"/>
          <w:sz w:val="24"/>
          <w:szCs w:val="24"/>
        </w:rPr>
        <w:t>p.22</w:t>
      </w:r>
      <w:r>
        <w:rPr>
          <w:rFonts w:ascii="Arial" w:hAnsi="Arial" w:cs="Arial"/>
          <w:sz w:val="24"/>
          <w:szCs w:val="24"/>
        </w:rPr>
        <w:t xml:space="preserve">). </w:t>
      </w:r>
      <w:r w:rsidR="007005D3">
        <w:rPr>
          <w:rFonts w:ascii="Arial" w:hAnsi="Arial" w:cs="Arial"/>
          <w:sz w:val="24"/>
          <w:szCs w:val="24"/>
        </w:rPr>
        <w:t>I was not the leader of our group b</w:t>
      </w:r>
      <w:r>
        <w:rPr>
          <w:rFonts w:ascii="Arial" w:hAnsi="Arial" w:cs="Arial"/>
          <w:sz w:val="24"/>
          <w:szCs w:val="24"/>
        </w:rPr>
        <w:t>usiness task, but I did witness</w:t>
      </w:r>
      <w:r w:rsidR="007005D3">
        <w:rPr>
          <w:rFonts w:ascii="Arial" w:hAnsi="Arial" w:cs="Arial"/>
          <w:sz w:val="24"/>
          <w:szCs w:val="24"/>
        </w:rPr>
        <w:t xml:space="preserve"> </w:t>
      </w:r>
      <w:r w:rsidR="00924128">
        <w:rPr>
          <w:rFonts w:ascii="Arial" w:hAnsi="Arial" w:cs="Arial"/>
          <w:sz w:val="24"/>
          <w:szCs w:val="24"/>
        </w:rPr>
        <w:t>bad leadership within the group</w:t>
      </w:r>
      <w:r>
        <w:rPr>
          <w:rFonts w:ascii="Arial" w:hAnsi="Arial" w:cs="Arial"/>
          <w:sz w:val="24"/>
          <w:szCs w:val="24"/>
        </w:rPr>
        <w:t>, such as tasks not being delegated properly. A</w:t>
      </w:r>
      <w:r w:rsidR="007005D3">
        <w:rPr>
          <w:rFonts w:ascii="Arial" w:hAnsi="Arial" w:cs="Arial"/>
          <w:sz w:val="24"/>
          <w:szCs w:val="24"/>
        </w:rPr>
        <w:t>lthough</w:t>
      </w:r>
      <w:r w:rsidR="00924128">
        <w:rPr>
          <w:rFonts w:ascii="Arial" w:hAnsi="Arial" w:cs="Arial"/>
          <w:sz w:val="24"/>
          <w:szCs w:val="24"/>
        </w:rPr>
        <w:t xml:space="preserve"> to be fair</w:t>
      </w:r>
      <w:r w:rsidR="006D3D80">
        <w:rPr>
          <w:rFonts w:ascii="Arial" w:hAnsi="Arial" w:cs="Arial"/>
          <w:sz w:val="24"/>
          <w:szCs w:val="24"/>
        </w:rPr>
        <w:t xml:space="preserve"> it was term one and</w:t>
      </w:r>
      <w:r w:rsidR="007005D3">
        <w:rPr>
          <w:rFonts w:ascii="Arial" w:hAnsi="Arial" w:cs="Arial"/>
          <w:sz w:val="24"/>
          <w:szCs w:val="24"/>
        </w:rPr>
        <w:t xml:space="preserve"> </w:t>
      </w:r>
      <w:r w:rsidR="0013678C">
        <w:rPr>
          <w:rFonts w:ascii="Arial" w:hAnsi="Arial" w:cs="Arial"/>
          <w:sz w:val="24"/>
          <w:szCs w:val="24"/>
        </w:rPr>
        <w:t xml:space="preserve">no </w:t>
      </w:r>
      <w:r w:rsidR="007005D3">
        <w:rPr>
          <w:rFonts w:ascii="Arial" w:hAnsi="Arial" w:cs="Arial"/>
          <w:sz w:val="24"/>
          <w:szCs w:val="24"/>
        </w:rPr>
        <w:t>one had any idea what to do</w:t>
      </w:r>
      <w:r w:rsidR="0013678C">
        <w:rPr>
          <w:rFonts w:ascii="Arial" w:hAnsi="Arial" w:cs="Arial"/>
          <w:sz w:val="24"/>
          <w:szCs w:val="24"/>
        </w:rPr>
        <w:t>, but I do realise to be a great leader you have to hav</w:t>
      </w:r>
      <w:r>
        <w:rPr>
          <w:rFonts w:ascii="Arial" w:hAnsi="Arial" w:cs="Arial"/>
          <w:sz w:val="24"/>
          <w:szCs w:val="24"/>
        </w:rPr>
        <w:t>e many of qualities mentioned above These are skills I would stil</w:t>
      </w:r>
      <w:bookmarkStart w:id="20" w:name="_Toc523311000"/>
      <w:bookmarkStart w:id="21" w:name="_Toc521657903"/>
      <w:r w:rsidR="00453504">
        <w:rPr>
          <w:rFonts w:ascii="Arial" w:hAnsi="Arial" w:cs="Arial"/>
          <w:sz w:val="24"/>
          <w:szCs w:val="24"/>
        </w:rPr>
        <w:t xml:space="preserve">l need to develop going forward </w:t>
      </w:r>
    </w:p>
    <w:p w14:paraId="6E86B806" w14:textId="77777777" w:rsidR="000E37F6" w:rsidRDefault="007F582D" w:rsidP="007F582D">
      <w:pPr>
        <w:pStyle w:val="Heading1"/>
        <w:rPr>
          <w:rFonts w:ascii="Arial" w:hAnsi="Arial" w:cs="Arial"/>
          <w:sz w:val="24"/>
          <w:szCs w:val="24"/>
        </w:rPr>
      </w:pPr>
      <w:r w:rsidRPr="00FF28F1">
        <w:rPr>
          <w:rFonts w:cstheme="majorHAnsi"/>
        </w:rPr>
        <w:t>Paraphrasing</w:t>
      </w:r>
      <w:bookmarkEnd w:id="20"/>
      <w:r>
        <w:rPr>
          <w:rFonts w:cstheme="majorHAnsi"/>
        </w:rPr>
        <w:t>:</w:t>
      </w:r>
    </w:p>
    <w:p w14:paraId="30B02AF8" w14:textId="5FD0F653" w:rsidR="00FF28F1" w:rsidRPr="000E37F6" w:rsidRDefault="007F582D" w:rsidP="000E37F6">
      <w:pPr>
        <w:pStyle w:val="Heading1"/>
        <w:spacing w:before="0"/>
        <w:rPr>
          <w:rFonts w:ascii="Arial" w:hAnsi="Arial" w:cs="Arial"/>
          <w:sz w:val="24"/>
          <w:szCs w:val="24"/>
        </w:rPr>
      </w:pPr>
      <w:r w:rsidRPr="007F582D">
        <w:rPr>
          <w:rFonts w:ascii="Arial" w:hAnsi="Arial" w:cs="Arial"/>
          <w:color w:val="auto"/>
          <w:sz w:val="24"/>
          <w:szCs w:val="24"/>
        </w:rPr>
        <w:t>The l</w:t>
      </w:r>
      <w:r w:rsidR="0045222C" w:rsidRPr="007F582D">
        <w:rPr>
          <w:rFonts w:ascii="Arial" w:hAnsi="Arial" w:cs="Arial"/>
          <w:color w:val="auto"/>
          <w:sz w:val="24"/>
          <w:szCs w:val="24"/>
        </w:rPr>
        <w:t xml:space="preserve">ecturers handout </w:t>
      </w:r>
      <w:r w:rsidR="00B314D2" w:rsidRPr="007F582D">
        <w:rPr>
          <w:rFonts w:ascii="Arial" w:hAnsi="Arial" w:cs="Arial"/>
          <w:color w:val="auto"/>
          <w:sz w:val="24"/>
          <w:szCs w:val="24"/>
        </w:rPr>
        <w:t>(</w:t>
      </w:r>
      <w:r w:rsidR="0045222C" w:rsidRPr="007F582D">
        <w:rPr>
          <w:rFonts w:ascii="Arial" w:hAnsi="Arial" w:cs="Arial"/>
          <w:color w:val="auto"/>
          <w:sz w:val="24"/>
          <w:szCs w:val="24"/>
        </w:rPr>
        <w:t xml:space="preserve">Allen, </w:t>
      </w:r>
      <w:r w:rsidR="00B314D2" w:rsidRPr="007F582D">
        <w:rPr>
          <w:rFonts w:ascii="Arial" w:hAnsi="Arial" w:cs="Arial"/>
          <w:color w:val="auto"/>
          <w:sz w:val="24"/>
          <w:szCs w:val="24"/>
        </w:rPr>
        <w:t>2018)</w:t>
      </w:r>
      <w:r w:rsidR="000922D8" w:rsidRPr="007F582D">
        <w:rPr>
          <w:rFonts w:ascii="Arial" w:hAnsi="Arial" w:cs="Arial"/>
          <w:color w:val="auto"/>
          <w:sz w:val="24"/>
          <w:szCs w:val="24"/>
        </w:rPr>
        <w:t xml:space="preserve"> </w:t>
      </w:r>
      <w:r w:rsidR="00B314D2" w:rsidRPr="007F582D">
        <w:rPr>
          <w:rFonts w:ascii="Arial" w:hAnsi="Arial" w:cs="Arial"/>
          <w:color w:val="auto"/>
          <w:sz w:val="24"/>
          <w:szCs w:val="24"/>
        </w:rPr>
        <w:t>‘</w:t>
      </w:r>
      <w:r w:rsidR="00FF28F1" w:rsidRPr="007F582D">
        <w:rPr>
          <w:rFonts w:ascii="Arial" w:hAnsi="Arial" w:cs="Arial"/>
          <w:color w:val="auto"/>
          <w:sz w:val="24"/>
          <w:szCs w:val="24"/>
        </w:rPr>
        <w:t>Paraphrasing</w:t>
      </w:r>
      <w:r w:rsidR="00B314D2" w:rsidRPr="007F582D">
        <w:rPr>
          <w:rFonts w:ascii="Arial" w:hAnsi="Arial" w:cs="Arial"/>
          <w:color w:val="auto"/>
          <w:sz w:val="24"/>
          <w:szCs w:val="24"/>
        </w:rPr>
        <w:t>’</w:t>
      </w:r>
      <w:r w:rsidR="00B314D2" w:rsidRPr="007F582D">
        <w:rPr>
          <w:rFonts w:ascii="Arial" w:hAnsi="Arial" w:cs="Arial"/>
          <w:i/>
          <w:color w:val="auto"/>
          <w:sz w:val="24"/>
          <w:szCs w:val="24"/>
        </w:rPr>
        <w:t xml:space="preserve"> </w:t>
      </w:r>
      <w:r w:rsidR="00B314D2" w:rsidRPr="007F582D">
        <w:rPr>
          <w:rFonts w:ascii="Arial" w:hAnsi="Arial" w:cs="Arial"/>
          <w:color w:val="auto"/>
          <w:sz w:val="24"/>
          <w:szCs w:val="24"/>
        </w:rPr>
        <w:t>BMSK4001:</w:t>
      </w:r>
      <w:r w:rsidR="00BE3B13" w:rsidRPr="007F582D">
        <w:rPr>
          <w:rFonts w:ascii="Arial" w:hAnsi="Arial" w:cs="Arial"/>
          <w:color w:val="auto"/>
          <w:sz w:val="24"/>
          <w:szCs w:val="24"/>
        </w:rPr>
        <w:t xml:space="preserve"> (</w:t>
      </w:r>
      <w:r w:rsidR="00BE3B13" w:rsidRPr="007F582D">
        <w:rPr>
          <w:rFonts w:ascii="Arial" w:hAnsi="Arial" w:cs="Arial"/>
          <w:i/>
          <w:color w:val="auto"/>
          <w:sz w:val="24"/>
          <w:szCs w:val="24"/>
        </w:rPr>
        <w:t>Employability Skills</w:t>
      </w:r>
      <w:r w:rsidR="00BE3B13" w:rsidRPr="007F582D">
        <w:rPr>
          <w:rFonts w:ascii="Arial" w:hAnsi="Arial" w:cs="Arial"/>
          <w:color w:val="auto"/>
          <w:sz w:val="24"/>
          <w:szCs w:val="24"/>
        </w:rPr>
        <w:t>) UWSTD unpublished. Paraphrasing</w:t>
      </w:r>
      <w:r w:rsidR="00FF28F1" w:rsidRPr="007F582D">
        <w:rPr>
          <w:rFonts w:ascii="Arial" w:hAnsi="Arial" w:cs="Arial"/>
          <w:i/>
          <w:color w:val="auto"/>
          <w:sz w:val="24"/>
          <w:szCs w:val="24"/>
        </w:rPr>
        <w:t xml:space="preserve"> </w:t>
      </w:r>
      <w:r w:rsidR="00FF28F1" w:rsidRPr="007F582D">
        <w:rPr>
          <w:rFonts w:ascii="Arial" w:hAnsi="Arial" w:cs="Arial"/>
          <w:color w:val="auto"/>
          <w:sz w:val="24"/>
          <w:szCs w:val="24"/>
        </w:rPr>
        <w:t>put simply means changing words of a text so that is totally different from the original text, but keeping the same meaning to avoid plagiarism, which I now appreciate as a student.</w:t>
      </w:r>
    </w:p>
    <w:p w14:paraId="716D4555" w14:textId="77777777" w:rsidR="00FF28F1" w:rsidRDefault="00FF28F1" w:rsidP="00FF28F1">
      <w:pPr>
        <w:jc w:val="both"/>
        <w:rPr>
          <w:rFonts w:ascii="Arial" w:hAnsi="Arial" w:cs="Arial"/>
          <w:sz w:val="24"/>
          <w:szCs w:val="24"/>
        </w:rPr>
      </w:pPr>
      <w:r>
        <w:rPr>
          <w:rFonts w:ascii="Arial" w:hAnsi="Arial" w:cs="Arial"/>
          <w:sz w:val="24"/>
          <w:szCs w:val="24"/>
        </w:rPr>
        <w:t xml:space="preserve">Successful paraphrasing is a crucial part of the academical process, additionally this key skill is required to avoid plagiarism, and this displays your knowledge of source.  Furthermore, paraphrasing and summarising are usually used jointly for essay writing, but summarising is used more for reducing the original text to a more suitable length, while paraphrasing intends to keep the more relevant points of information.  </w:t>
      </w:r>
    </w:p>
    <w:p w14:paraId="246F221E" w14:textId="4ECD9268" w:rsidR="00FF28F1" w:rsidRDefault="00FF28F1" w:rsidP="00FF28F1">
      <w:pPr>
        <w:jc w:val="both"/>
        <w:rPr>
          <w:rFonts w:ascii="Arial" w:hAnsi="Arial" w:cs="Arial"/>
          <w:sz w:val="24"/>
          <w:szCs w:val="24"/>
        </w:rPr>
      </w:pPr>
      <w:r>
        <w:rPr>
          <w:rFonts w:ascii="Arial" w:hAnsi="Arial" w:cs="Arial"/>
          <w:sz w:val="24"/>
          <w:szCs w:val="24"/>
        </w:rPr>
        <w:lastRenderedPageBreak/>
        <w:t>However, during my first term at university I struggled with my paraphrasing, but after a few more in class exercises on the subject, with my second term lecturer Peter Allen, where I learnt how to change text by using the (subject, verb, object,) by changing these around, it will completely change your text from the original, into text of your own words. I am now more confident and prepared to tackle this issue more effectively from now on.</w:t>
      </w:r>
    </w:p>
    <w:p w14:paraId="0DFCA9F8" w14:textId="77777777" w:rsidR="00FF28F1" w:rsidRPr="00FF28F1" w:rsidRDefault="00FF28F1" w:rsidP="00FF28F1">
      <w:pPr>
        <w:jc w:val="both"/>
        <w:rPr>
          <w:rFonts w:ascii="Arial" w:hAnsi="Arial" w:cs="Arial"/>
          <w:sz w:val="24"/>
          <w:szCs w:val="24"/>
        </w:rPr>
      </w:pPr>
    </w:p>
    <w:p w14:paraId="5BA1B527" w14:textId="6F56449A" w:rsidR="00131E7D" w:rsidRPr="00FF28F1" w:rsidRDefault="00FF28F1" w:rsidP="00FF28F1">
      <w:pPr>
        <w:pStyle w:val="Heading1"/>
        <w:jc w:val="both"/>
      </w:pPr>
      <w:bookmarkStart w:id="22" w:name="_Toc523311001"/>
      <w:r w:rsidRPr="00FF28F1">
        <w:t>Referencing:</w:t>
      </w:r>
      <w:bookmarkEnd w:id="22"/>
      <w:r w:rsidRPr="00FF28F1">
        <w:t xml:space="preserve"> </w:t>
      </w:r>
    </w:p>
    <w:p w14:paraId="7DAB45FA" w14:textId="0039B140" w:rsidR="00FF28F1" w:rsidRDefault="00FF28F1" w:rsidP="00FF28F1">
      <w:pPr>
        <w:jc w:val="both"/>
        <w:rPr>
          <w:rFonts w:ascii="Arial" w:hAnsi="Arial" w:cs="Arial"/>
          <w:sz w:val="24"/>
          <w:szCs w:val="24"/>
        </w:rPr>
      </w:pPr>
      <w:r>
        <w:rPr>
          <w:rFonts w:ascii="Arial" w:hAnsi="Arial" w:cs="Arial"/>
          <w:sz w:val="24"/>
          <w:szCs w:val="24"/>
        </w:rPr>
        <w:t>According to Pears and Shields (2016</w:t>
      </w:r>
      <w:r w:rsidR="00AB539F">
        <w:rPr>
          <w:rFonts w:ascii="Arial" w:hAnsi="Arial" w:cs="Arial"/>
          <w:sz w:val="24"/>
          <w:szCs w:val="24"/>
        </w:rPr>
        <w:t xml:space="preserve">, </w:t>
      </w:r>
      <w:r w:rsidR="00AB78C4">
        <w:rPr>
          <w:rFonts w:ascii="Arial" w:hAnsi="Arial" w:cs="Arial"/>
          <w:sz w:val="24"/>
          <w:szCs w:val="24"/>
        </w:rPr>
        <w:t>p.1). T</w:t>
      </w:r>
      <w:r w:rsidRPr="00FF28F1">
        <w:rPr>
          <w:rFonts w:ascii="Arial" w:hAnsi="Arial" w:cs="Arial"/>
          <w:sz w:val="24"/>
          <w:szCs w:val="24"/>
        </w:rPr>
        <w:t>his is a system</w:t>
      </w:r>
      <w:r>
        <w:rPr>
          <w:rFonts w:ascii="Arial" w:hAnsi="Arial" w:cs="Arial"/>
          <w:sz w:val="24"/>
          <w:szCs w:val="24"/>
        </w:rPr>
        <w:t xml:space="preserve"> of</w:t>
      </w:r>
      <w:r w:rsidRPr="00FF28F1">
        <w:rPr>
          <w:rFonts w:ascii="Arial" w:hAnsi="Arial" w:cs="Arial"/>
          <w:sz w:val="24"/>
          <w:szCs w:val="24"/>
        </w:rPr>
        <w:t xml:space="preserve"> </w:t>
      </w:r>
      <w:r>
        <w:rPr>
          <w:rFonts w:ascii="Arial" w:hAnsi="Arial" w:cs="Arial"/>
          <w:sz w:val="24"/>
          <w:szCs w:val="24"/>
        </w:rPr>
        <w:t xml:space="preserve">giving those accreditation for work you have used of others in your assignment, this works two-fold it informs the reader, where to find the original source, additionally, an in-text citation should be placed firmly in the body of work, which identifies the original source. This shows you have read broadly on relevant topic however, this also demonstrates that what has been read is credible, as well as showing your tutor proof of your research, which demonstrates your greater knowledge on the subject. </w:t>
      </w:r>
    </w:p>
    <w:p w14:paraId="6DE4F948" w14:textId="3CB61D7D" w:rsidR="00FF28F1" w:rsidRPr="00FF28F1" w:rsidRDefault="00FF28F1" w:rsidP="00FF28F1">
      <w:pPr>
        <w:jc w:val="both"/>
        <w:rPr>
          <w:rFonts w:ascii="Arial" w:hAnsi="Arial" w:cs="Arial"/>
          <w:sz w:val="24"/>
          <w:szCs w:val="24"/>
        </w:rPr>
      </w:pPr>
      <w:r>
        <w:rPr>
          <w:rFonts w:ascii="Arial" w:hAnsi="Arial" w:cs="Arial"/>
          <w:sz w:val="24"/>
          <w:szCs w:val="24"/>
        </w:rPr>
        <w:t>(During my first term at UWTSD, we were taught how to reference our work, we were told to reference in a Harvard style, by using the author’s surname, followed by a comma, which is then followed by an initial also a full stop. Followed by the date in brackets, and then a comma, which is then followed by the name of the book, for example in italics, then a colon, followed by the name of the publishing house, and where it was printed for example London).</w:t>
      </w:r>
    </w:p>
    <w:p w14:paraId="2A8D5F28" w14:textId="77777777" w:rsidR="00FF28F1" w:rsidRPr="00FF28F1" w:rsidRDefault="00FF28F1" w:rsidP="00FF28F1">
      <w:pPr>
        <w:jc w:val="both"/>
      </w:pPr>
    </w:p>
    <w:p w14:paraId="5C1FAC6A" w14:textId="77777777" w:rsidR="00FF28F1" w:rsidRPr="00FF28F1" w:rsidRDefault="00FF28F1" w:rsidP="00FF28F1">
      <w:pPr>
        <w:pStyle w:val="Heading1"/>
        <w:jc w:val="both"/>
        <w:rPr>
          <w:rFonts w:cstheme="majorHAnsi"/>
        </w:rPr>
      </w:pPr>
      <w:bookmarkStart w:id="23" w:name="_Toc521657898"/>
      <w:bookmarkStart w:id="24" w:name="_Toc523311002"/>
      <w:r w:rsidRPr="00FF28F1">
        <w:rPr>
          <w:rFonts w:cstheme="majorHAnsi"/>
        </w:rPr>
        <w:t>Analysis:</w:t>
      </w:r>
      <w:bookmarkEnd w:id="23"/>
      <w:bookmarkEnd w:id="24"/>
    </w:p>
    <w:p w14:paraId="58B6C043" w14:textId="284E588C" w:rsidR="00FF28F1" w:rsidRDefault="00FF28F1" w:rsidP="00FF28F1">
      <w:pPr>
        <w:jc w:val="both"/>
        <w:rPr>
          <w:rFonts w:ascii="Arial" w:hAnsi="Arial" w:cs="Arial"/>
          <w:sz w:val="24"/>
          <w:szCs w:val="24"/>
        </w:rPr>
      </w:pPr>
      <w:r>
        <w:rPr>
          <w:rFonts w:ascii="Arial" w:hAnsi="Arial" w:cs="Arial"/>
          <w:sz w:val="24"/>
          <w:szCs w:val="24"/>
        </w:rPr>
        <w:t xml:space="preserve">This knowledge I am now slowly developing has a wide range of vital academic </w:t>
      </w:r>
      <w:r w:rsidRPr="002C48FC">
        <w:rPr>
          <w:rFonts w:ascii="Arial" w:hAnsi="Arial" w:cs="Arial"/>
          <w:sz w:val="24"/>
          <w:szCs w:val="24"/>
        </w:rPr>
        <w:t>skills</w:t>
      </w:r>
      <w:r>
        <w:rPr>
          <w:rFonts w:ascii="Arial" w:hAnsi="Arial" w:cs="Arial"/>
          <w:sz w:val="24"/>
          <w:szCs w:val="24"/>
        </w:rPr>
        <w:t xml:space="preserve"> which still need a degree of fine tuning</w:t>
      </w:r>
      <w:r w:rsidRPr="002C48FC">
        <w:rPr>
          <w:rFonts w:ascii="Arial" w:hAnsi="Arial" w:cs="Arial"/>
          <w:sz w:val="24"/>
          <w:szCs w:val="24"/>
        </w:rPr>
        <w:t xml:space="preserve"> </w:t>
      </w:r>
      <w:r>
        <w:rPr>
          <w:rFonts w:ascii="Arial" w:hAnsi="Arial" w:cs="Arial"/>
          <w:sz w:val="24"/>
          <w:szCs w:val="24"/>
        </w:rPr>
        <w:t xml:space="preserve">but, are key progressive steps for me going forward. Term one for me at UWTSD, has taught me so much which has made me do many things much differently, for example I would take notes in class and would not necessary go back and look at them thoroughly, which I now realise is there to help me as a student. Now after every lesson I now go over all notes to refresh myself with key points and advice given by my lecturers. I now realise that this feedback is a crucial part of my / student learning process.  </w:t>
      </w:r>
    </w:p>
    <w:p w14:paraId="09056065" w14:textId="77777777" w:rsidR="00FF28F1" w:rsidRDefault="00FF28F1" w:rsidP="00FF28F1">
      <w:pPr>
        <w:pStyle w:val="Heading1"/>
        <w:jc w:val="both"/>
        <w:rPr>
          <w:rFonts w:cstheme="majorHAnsi"/>
        </w:rPr>
      </w:pPr>
    </w:p>
    <w:p w14:paraId="5044466F" w14:textId="6B286DB3" w:rsidR="00490EBE" w:rsidRPr="00FF28F1" w:rsidRDefault="00A43A71" w:rsidP="00FF28F1">
      <w:pPr>
        <w:pStyle w:val="Heading1"/>
        <w:jc w:val="both"/>
        <w:rPr>
          <w:rFonts w:ascii="Arial" w:hAnsi="Arial" w:cs="Arial"/>
        </w:rPr>
      </w:pPr>
      <w:bookmarkStart w:id="25" w:name="_Toc523311003"/>
      <w:r w:rsidRPr="00FF28F1">
        <w:rPr>
          <w:rFonts w:cstheme="majorHAnsi"/>
        </w:rPr>
        <w:t>Conclusion:</w:t>
      </w:r>
      <w:bookmarkEnd w:id="21"/>
      <w:bookmarkEnd w:id="25"/>
    </w:p>
    <w:p w14:paraId="4743D1B6" w14:textId="53BF3C07" w:rsidR="00490EBE" w:rsidRDefault="00490EBE" w:rsidP="00FF28F1">
      <w:pPr>
        <w:jc w:val="both"/>
        <w:rPr>
          <w:rFonts w:ascii="Arial" w:hAnsi="Arial" w:cs="Arial"/>
          <w:sz w:val="24"/>
          <w:szCs w:val="24"/>
        </w:rPr>
      </w:pPr>
      <w:r>
        <w:rPr>
          <w:rFonts w:ascii="Arial" w:hAnsi="Arial" w:cs="Arial"/>
          <w:sz w:val="24"/>
          <w:szCs w:val="24"/>
        </w:rPr>
        <w:t>Whilst</w:t>
      </w:r>
      <w:r w:rsidRPr="002C48FC">
        <w:rPr>
          <w:rFonts w:ascii="Arial" w:hAnsi="Arial" w:cs="Arial"/>
          <w:sz w:val="24"/>
          <w:szCs w:val="24"/>
        </w:rPr>
        <w:t xml:space="preserve"> work</w:t>
      </w:r>
      <w:r>
        <w:rPr>
          <w:rFonts w:ascii="Arial" w:hAnsi="Arial" w:cs="Arial"/>
          <w:sz w:val="24"/>
          <w:szCs w:val="24"/>
        </w:rPr>
        <w:t>ing</w:t>
      </w:r>
      <w:r w:rsidRPr="002C48FC">
        <w:rPr>
          <w:rFonts w:ascii="Arial" w:hAnsi="Arial" w:cs="Arial"/>
          <w:sz w:val="24"/>
          <w:szCs w:val="24"/>
        </w:rPr>
        <w:t xml:space="preserve"> on this module</w:t>
      </w:r>
      <w:r>
        <w:rPr>
          <w:rFonts w:ascii="Arial" w:hAnsi="Arial" w:cs="Arial"/>
          <w:sz w:val="24"/>
          <w:szCs w:val="24"/>
        </w:rPr>
        <w:t xml:space="preserve"> I realised that I have many skills gaps to fill, for example, my presentation skills could do with a lot more improvement, and my d</w:t>
      </w:r>
      <w:r w:rsidR="00FF28F1">
        <w:rPr>
          <w:rFonts w:ascii="Arial" w:hAnsi="Arial" w:cs="Arial"/>
          <w:sz w:val="24"/>
          <w:szCs w:val="24"/>
        </w:rPr>
        <w:t>igital skills also needs further</w:t>
      </w:r>
      <w:r>
        <w:rPr>
          <w:rFonts w:ascii="Arial" w:hAnsi="Arial" w:cs="Arial"/>
          <w:sz w:val="24"/>
          <w:szCs w:val="24"/>
        </w:rPr>
        <w:t xml:space="preserve"> improvement.</w:t>
      </w:r>
    </w:p>
    <w:p w14:paraId="78A5D5F2" w14:textId="3500AEA2" w:rsidR="00FF28F1" w:rsidRDefault="00490EBE" w:rsidP="00FF28F1">
      <w:pPr>
        <w:jc w:val="both"/>
        <w:rPr>
          <w:rFonts w:ascii="Arial" w:hAnsi="Arial" w:cs="Arial"/>
          <w:sz w:val="24"/>
          <w:szCs w:val="24"/>
        </w:rPr>
      </w:pPr>
      <w:r>
        <w:rPr>
          <w:rFonts w:ascii="Arial" w:hAnsi="Arial" w:cs="Arial"/>
          <w:sz w:val="24"/>
          <w:szCs w:val="24"/>
        </w:rPr>
        <w:t>However, I will pay close attention to these gaps and as for my presentation skills I need to spend more time rehearsing, and to recap on the short video</w:t>
      </w:r>
      <w:r w:rsidR="00FF28F1">
        <w:rPr>
          <w:rFonts w:ascii="Arial" w:hAnsi="Arial" w:cs="Arial"/>
          <w:sz w:val="24"/>
          <w:szCs w:val="24"/>
        </w:rPr>
        <w:t xml:space="preserve"> on Moodle</w:t>
      </w:r>
      <w:r>
        <w:rPr>
          <w:rFonts w:ascii="Arial" w:hAnsi="Arial" w:cs="Arial"/>
          <w:sz w:val="24"/>
          <w:szCs w:val="24"/>
        </w:rPr>
        <w:t xml:space="preserve">. In </w:t>
      </w:r>
      <w:r w:rsidR="00FF28F1">
        <w:rPr>
          <w:rFonts w:ascii="Arial" w:hAnsi="Arial" w:cs="Arial"/>
          <w:sz w:val="24"/>
          <w:szCs w:val="24"/>
        </w:rPr>
        <w:lastRenderedPageBreak/>
        <w:t>ad</w:t>
      </w:r>
      <w:r>
        <w:rPr>
          <w:rFonts w:ascii="Arial" w:hAnsi="Arial" w:cs="Arial"/>
          <w:sz w:val="24"/>
          <w:szCs w:val="24"/>
        </w:rPr>
        <w:t>d</w:t>
      </w:r>
      <w:r w:rsidR="00FF28F1">
        <w:rPr>
          <w:rFonts w:ascii="Arial" w:hAnsi="Arial" w:cs="Arial"/>
          <w:sz w:val="24"/>
          <w:szCs w:val="24"/>
        </w:rPr>
        <w:t>ition, to improve my digital skills, a</w:t>
      </w:r>
      <w:r>
        <w:rPr>
          <w:rFonts w:ascii="Arial" w:hAnsi="Arial" w:cs="Arial"/>
          <w:sz w:val="24"/>
          <w:szCs w:val="24"/>
        </w:rPr>
        <w:t xml:space="preserve">dvice from UWTSD will be taken as to the way forward or opt for one to one help if required to improve these gaps.   </w:t>
      </w:r>
      <w:bookmarkStart w:id="26" w:name="_Toc521657904"/>
    </w:p>
    <w:p w14:paraId="71FC8FE9" w14:textId="77777777" w:rsidR="00FF28F1" w:rsidRPr="00FF28F1" w:rsidRDefault="00FF28F1" w:rsidP="00FF28F1">
      <w:pPr>
        <w:jc w:val="both"/>
        <w:rPr>
          <w:rFonts w:ascii="Arial" w:hAnsi="Arial" w:cs="Arial"/>
          <w:sz w:val="24"/>
          <w:szCs w:val="24"/>
        </w:rPr>
      </w:pPr>
    </w:p>
    <w:p w14:paraId="3B994941" w14:textId="4F35C32A" w:rsidR="000C2A30" w:rsidRPr="00FF28F1" w:rsidRDefault="000C2A30" w:rsidP="00FF28F1">
      <w:pPr>
        <w:pStyle w:val="Heading1"/>
        <w:jc w:val="both"/>
        <w:rPr>
          <w:rFonts w:cstheme="majorHAnsi"/>
        </w:rPr>
      </w:pPr>
      <w:bookmarkStart w:id="27" w:name="_Toc523311004"/>
      <w:r w:rsidRPr="00FF28F1">
        <w:rPr>
          <w:rFonts w:cstheme="majorHAnsi"/>
        </w:rPr>
        <w:t>Action plan:</w:t>
      </w:r>
      <w:bookmarkEnd w:id="26"/>
      <w:bookmarkEnd w:id="27"/>
    </w:p>
    <w:p w14:paraId="370761A1" w14:textId="58AF801E" w:rsidR="00CB0BB7" w:rsidRDefault="00D65357" w:rsidP="00FF28F1">
      <w:pPr>
        <w:jc w:val="both"/>
        <w:rPr>
          <w:rFonts w:ascii="Arial" w:hAnsi="Arial" w:cs="Arial"/>
          <w:sz w:val="24"/>
          <w:szCs w:val="24"/>
        </w:rPr>
      </w:pPr>
      <w:r>
        <w:rPr>
          <w:rFonts w:ascii="Arial" w:hAnsi="Arial" w:cs="Arial"/>
          <w:sz w:val="24"/>
          <w:szCs w:val="24"/>
        </w:rPr>
        <w:t>My plan is to c</w:t>
      </w:r>
      <w:r w:rsidR="00FF28F1">
        <w:rPr>
          <w:rFonts w:ascii="Arial" w:hAnsi="Arial" w:cs="Arial"/>
          <w:sz w:val="24"/>
          <w:szCs w:val="24"/>
        </w:rPr>
        <w:t xml:space="preserve">ontinue with my learning, </w:t>
      </w:r>
      <w:r>
        <w:rPr>
          <w:rFonts w:ascii="Arial" w:hAnsi="Arial" w:cs="Arial"/>
          <w:sz w:val="24"/>
          <w:szCs w:val="24"/>
        </w:rPr>
        <w:t>h</w:t>
      </w:r>
      <w:r w:rsidR="00FF28F1">
        <w:rPr>
          <w:rFonts w:ascii="Arial" w:hAnsi="Arial" w:cs="Arial"/>
          <w:sz w:val="24"/>
          <w:szCs w:val="24"/>
        </w:rPr>
        <w:t>opefully furthering my development.</w:t>
      </w:r>
      <w:r>
        <w:rPr>
          <w:rFonts w:ascii="Arial" w:hAnsi="Arial" w:cs="Arial"/>
          <w:sz w:val="24"/>
          <w:szCs w:val="24"/>
        </w:rPr>
        <w:t xml:space="preserve"> I will</w:t>
      </w:r>
      <w:r w:rsidR="00FF28F1">
        <w:rPr>
          <w:rFonts w:ascii="Arial" w:hAnsi="Arial" w:cs="Arial"/>
          <w:sz w:val="24"/>
          <w:szCs w:val="24"/>
        </w:rPr>
        <w:t xml:space="preserve"> continue</w:t>
      </w:r>
      <w:r>
        <w:rPr>
          <w:rFonts w:ascii="Arial" w:hAnsi="Arial" w:cs="Arial"/>
          <w:sz w:val="24"/>
          <w:szCs w:val="24"/>
        </w:rPr>
        <w:t xml:space="preserve"> read</w:t>
      </w:r>
      <w:r w:rsidR="00FF28F1">
        <w:rPr>
          <w:rFonts w:ascii="Arial" w:hAnsi="Arial" w:cs="Arial"/>
          <w:sz w:val="24"/>
          <w:szCs w:val="24"/>
        </w:rPr>
        <w:t>ing</w:t>
      </w:r>
      <w:r>
        <w:rPr>
          <w:rFonts w:ascii="Arial" w:hAnsi="Arial" w:cs="Arial"/>
          <w:sz w:val="24"/>
          <w:szCs w:val="24"/>
        </w:rPr>
        <w:t xml:space="preserve"> books on management, I will</w:t>
      </w:r>
      <w:r w:rsidR="00FF28F1">
        <w:rPr>
          <w:rFonts w:ascii="Arial" w:hAnsi="Arial" w:cs="Arial"/>
          <w:sz w:val="24"/>
          <w:szCs w:val="24"/>
        </w:rPr>
        <w:t xml:space="preserve"> also seek out a more</w:t>
      </w:r>
      <w:r>
        <w:rPr>
          <w:rFonts w:ascii="Arial" w:hAnsi="Arial" w:cs="Arial"/>
          <w:sz w:val="24"/>
          <w:szCs w:val="24"/>
        </w:rPr>
        <w:t xml:space="preserve"> books</w:t>
      </w:r>
      <w:r w:rsidR="00FF28F1">
        <w:rPr>
          <w:rFonts w:ascii="Arial" w:hAnsi="Arial" w:cs="Arial"/>
          <w:sz w:val="24"/>
          <w:szCs w:val="24"/>
        </w:rPr>
        <w:t xml:space="preserve"> on personal development</w:t>
      </w:r>
      <w:r w:rsidR="007F477C">
        <w:rPr>
          <w:rFonts w:ascii="Arial" w:hAnsi="Arial" w:cs="Arial"/>
          <w:sz w:val="24"/>
          <w:szCs w:val="24"/>
        </w:rPr>
        <w:t>, along with improving</w:t>
      </w:r>
      <w:r>
        <w:rPr>
          <w:rFonts w:ascii="Arial" w:hAnsi="Arial" w:cs="Arial"/>
          <w:sz w:val="24"/>
          <w:szCs w:val="24"/>
        </w:rPr>
        <w:t xml:space="preserve"> </w:t>
      </w:r>
      <w:r w:rsidR="009706DF">
        <w:rPr>
          <w:rFonts w:ascii="Arial" w:hAnsi="Arial" w:cs="Arial"/>
          <w:sz w:val="24"/>
          <w:szCs w:val="24"/>
        </w:rPr>
        <w:t>my computer skills</w:t>
      </w:r>
      <w:r w:rsidR="00FF28F1">
        <w:rPr>
          <w:rFonts w:ascii="Arial" w:hAnsi="Arial" w:cs="Arial"/>
          <w:sz w:val="24"/>
          <w:szCs w:val="24"/>
        </w:rPr>
        <w:t xml:space="preserve">. This is essential for my career makeover, which will help me gain the knowledge I require to make the transition from a labour-intensive construction position, to a more office-based construction position. </w:t>
      </w:r>
    </w:p>
    <w:p w14:paraId="27A8431A" w14:textId="77777777" w:rsidR="00FF28F1" w:rsidRDefault="00FF28F1" w:rsidP="00FF28F1">
      <w:pPr>
        <w:jc w:val="both"/>
        <w:rPr>
          <w:rFonts w:ascii="Arial" w:hAnsi="Arial" w:cs="Arial"/>
          <w:sz w:val="24"/>
          <w:szCs w:val="24"/>
        </w:rPr>
      </w:pPr>
    </w:p>
    <w:p w14:paraId="6FFAA4F9" w14:textId="73410BFA" w:rsidR="00FF28F1" w:rsidRDefault="00FF28F1" w:rsidP="00FF28F1">
      <w:pPr>
        <w:jc w:val="both"/>
        <w:rPr>
          <w:rFonts w:ascii="Arial" w:hAnsi="Arial" w:cs="Arial"/>
          <w:sz w:val="24"/>
          <w:szCs w:val="24"/>
        </w:rPr>
      </w:pPr>
    </w:p>
    <w:p w14:paraId="54996908" w14:textId="038D985B" w:rsidR="00FF28F1" w:rsidRDefault="00FF28F1" w:rsidP="00FF28F1">
      <w:pPr>
        <w:pStyle w:val="Heading1"/>
        <w:jc w:val="both"/>
        <w:rPr>
          <w:rFonts w:cstheme="majorHAnsi"/>
        </w:rPr>
      </w:pPr>
    </w:p>
    <w:p w14:paraId="0A66252D" w14:textId="77777777" w:rsidR="00FF28F1" w:rsidRDefault="00FF28F1" w:rsidP="00FF28F1">
      <w:pPr>
        <w:pStyle w:val="Heading1"/>
        <w:jc w:val="both"/>
        <w:rPr>
          <w:rFonts w:cstheme="majorHAnsi"/>
        </w:rPr>
      </w:pPr>
    </w:p>
    <w:p w14:paraId="01EE312F" w14:textId="77777777" w:rsidR="00FF28F1" w:rsidRDefault="00FF28F1" w:rsidP="00FF28F1">
      <w:pPr>
        <w:pStyle w:val="Heading1"/>
        <w:jc w:val="both"/>
        <w:rPr>
          <w:rFonts w:cstheme="majorHAnsi"/>
        </w:rPr>
      </w:pPr>
    </w:p>
    <w:p w14:paraId="4ADEE6FA" w14:textId="77777777" w:rsidR="00FF28F1" w:rsidRDefault="00FF28F1" w:rsidP="00CD28E1">
      <w:pPr>
        <w:pStyle w:val="Heading1"/>
        <w:rPr>
          <w:rFonts w:cstheme="majorHAnsi"/>
        </w:rPr>
      </w:pPr>
    </w:p>
    <w:p w14:paraId="2A9051DB" w14:textId="18E083AD" w:rsidR="00FF28F1" w:rsidRDefault="00FF28F1" w:rsidP="00F94426">
      <w:pPr>
        <w:jc w:val="both"/>
        <w:rPr>
          <w:rFonts w:ascii="Arial" w:hAnsi="Arial" w:cs="Arial"/>
        </w:rPr>
      </w:pPr>
    </w:p>
    <w:p w14:paraId="44DC5D33" w14:textId="2DB73318" w:rsidR="00DD4AB6" w:rsidRDefault="00DD4AB6" w:rsidP="00FF28F1">
      <w:pPr>
        <w:pStyle w:val="Heading1"/>
        <w:rPr>
          <w:rFonts w:cstheme="majorHAnsi"/>
        </w:rPr>
      </w:pPr>
    </w:p>
    <w:p w14:paraId="1F3F8639" w14:textId="77777777" w:rsidR="00DD4AB6" w:rsidRDefault="00DD4AB6" w:rsidP="00FF28F1">
      <w:pPr>
        <w:pStyle w:val="Heading1"/>
        <w:rPr>
          <w:rFonts w:cstheme="majorHAnsi"/>
        </w:rPr>
      </w:pPr>
    </w:p>
    <w:p w14:paraId="3F0F4D4D" w14:textId="49155C83" w:rsidR="00DD4AB6" w:rsidRDefault="00DD4AB6" w:rsidP="00FF28F1">
      <w:pPr>
        <w:pStyle w:val="Heading1"/>
        <w:rPr>
          <w:rFonts w:cstheme="majorHAnsi"/>
        </w:rPr>
      </w:pPr>
    </w:p>
    <w:p w14:paraId="4A996709" w14:textId="77777777" w:rsidR="00DD4AB6" w:rsidRDefault="00DD4AB6" w:rsidP="00F94426">
      <w:pPr>
        <w:jc w:val="both"/>
        <w:rPr>
          <w:rFonts w:ascii="Arial" w:hAnsi="Arial" w:cs="Arial"/>
        </w:rPr>
      </w:pPr>
    </w:p>
    <w:p w14:paraId="360F17F1" w14:textId="77777777" w:rsidR="00DD4AB6" w:rsidRDefault="00DD4AB6" w:rsidP="00F94426">
      <w:pPr>
        <w:jc w:val="both"/>
        <w:rPr>
          <w:rFonts w:ascii="Arial" w:hAnsi="Arial" w:cs="Arial"/>
        </w:rPr>
      </w:pPr>
    </w:p>
    <w:p w14:paraId="7DA8EBEA" w14:textId="77777777" w:rsidR="00DD4AB6" w:rsidRDefault="00DD4AB6" w:rsidP="00F94426">
      <w:pPr>
        <w:jc w:val="both"/>
        <w:rPr>
          <w:rFonts w:ascii="Arial" w:hAnsi="Arial" w:cs="Arial"/>
        </w:rPr>
      </w:pPr>
    </w:p>
    <w:p w14:paraId="3A0B479A" w14:textId="77777777" w:rsidR="006303BA" w:rsidRDefault="006303BA" w:rsidP="00DD4AB6">
      <w:pPr>
        <w:pStyle w:val="Heading1"/>
        <w:rPr>
          <w:rFonts w:cstheme="majorHAnsi"/>
        </w:rPr>
      </w:pPr>
      <w:bookmarkStart w:id="28" w:name="_Toc523311005"/>
    </w:p>
    <w:p w14:paraId="2A4D1879" w14:textId="77777777" w:rsidR="006303BA" w:rsidRDefault="006303BA" w:rsidP="00DD4AB6">
      <w:pPr>
        <w:pStyle w:val="Heading1"/>
        <w:rPr>
          <w:rFonts w:cstheme="majorHAnsi"/>
        </w:rPr>
      </w:pPr>
    </w:p>
    <w:p w14:paraId="12B8A6CB" w14:textId="77777777" w:rsidR="006303BA" w:rsidRDefault="006303BA" w:rsidP="00DD4AB6">
      <w:pPr>
        <w:pStyle w:val="Heading1"/>
        <w:rPr>
          <w:rFonts w:cstheme="majorHAnsi"/>
        </w:rPr>
      </w:pPr>
    </w:p>
    <w:p w14:paraId="3EEAC080" w14:textId="77777777" w:rsidR="006303BA" w:rsidRDefault="006303BA" w:rsidP="00DD4AB6">
      <w:pPr>
        <w:pStyle w:val="Heading1"/>
        <w:rPr>
          <w:rFonts w:cstheme="majorHAnsi"/>
        </w:rPr>
      </w:pPr>
    </w:p>
    <w:bookmarkEnd w:id="28"/>
    <w:p w14:paraId="2E4AF447" w14:textId="77777777" w:rsidR="006303BA" w:rsidRDefault="006303BA" w:rsidP="00F94426">
      <w:pPr>
        <w:jc w:val="both"/>
        <w:rPr>
          <w:rFonts w:ascii="Arial" w:hAnsi="Arial" w:cs="Arial"/>
        </w:rPr>
      </w:pPr>
    </w:p>
    <w:p w14:paraId="6BC77B7F" w14:textId="77777777" w:rsidR="00AD5271" w:rsidRDefault="00AD5271" w:rsidP="00F94426">
      <w:pPr>
        <w:jc w:val="both"/>
        <w:rPr>
          <w:rFonts w:ascii="Arial" w:hAnsi="Arial" w:cs="Arial"/>
        </w:rPr>
      </w:pPr>
    </w:p>
    <w:p w14:paraId="634DB623" w14:textId="77777777" w:rsidR="00AD5271" w:rsidRDefault="00AD5271" w:rsidP="00F94426">
      <w:pPr>
        <w:jc w:val="both"/>
        <w:rPr>
          <w:rFonts w:ascii="Arial" w:hAnsi="Arial" w:cs="Arial"/>
        </w:rPr>
      </w:pPr>
    </w:p>
    <w:p w14:paraId="4644221B" w14:textId="04A8D2A4" w:rsidR="00AD5271" w:rsidRPr="00AD5271" w:rsidRDefault="00AD5271" w:rsidP="00AD5271">
      <w:pPr>
        <w:pStyle w:val="Heading1"/>
        <w:rPr>
          <w:rFonts w:cstheme="majorHAnsi"/>
        </w:rPr>
      </w:pPr>
      <w:r w:rsidRPr="00FF28F1">
        <w:rPr>
          <w:rFonts w:cstheme="majorHAnsi"/>
        </w:rPr>
        <w:lastRenderedPageBreak/>
        <w:t>References:</w:t>
      </w:r>
    </w:p>
    <w:p w14:paraId="69E6E6A1" w14:textId="3751555A" w:rsidR="007F582D" w:rsidRDefault="007F582D" w:rsidP="00F94426">
      <w:pPr>
        <w:jc w:val="both"/>
        <w:rPr>
          <w:rFonts w:ascii="Arial" w:hAnsi="Arial" w:cs="Arial"/>
        </w:rPr>
      </w:pPr>
      <w:r>
        <w:rPr>
          <w:rFonts w:ascii="Arial" w:hAnsi="Arial" w:cs="Arial"/>
        </w:rPr>
        <w:t xml:space="preserve">Allen, P. (2018). </w:t>
      </w:r>
      <w:r w:rsidR="00453504">
        <w:rPr>
          <w:rFonts w:ascii="Arial" w:hAnsi="Arial" w:cs="Arial"/>
        </w:rPr>
        <w:t>‘Paraphrasing</w:t>
      </w:r>
      <w:r w:rsidR="006708DF">
        <w:rPr>
          <w:rFonts w:ascii="Arial" w:hAnsi="Arial" w:cs="Arial"/>
        </w:rPr>
        <w:t>:</w:t>
      </w:r>
      <w:r w:rsidR="00453504">
        <w:rPr>
          <w:rFonts w:ascii="Arial" w:hAnsi="Arial" w:cs="Arial"/>
        </w:rPr>
        <w:t>’ BMSK4001: (</w:t>
      </w:r>
      <w:r w:rsidR="00453504" w:rsidRPr="00453504">
        <w:rPr>
          <w:rFonts w:ascii="Arial" w:hAnsi="Arial" w:cs="Arial"/>
          <w:i/>
        </w:rPr>
        <w:t>Employability Skills</w:t>
      </w:r>
      <w:r w:rsidR="00453504">
        <w:rPr>
          <w:rFonts w:ascii="Arial" w:hAnsi="Arial" w:cs="Arial"/>
        </w:rPr>
        <w:t xml:space="preserve">). University of </w:t>
      </w:r>
      <w:r w:rsidR="006708DF">
        <w:rPr>
          <w:rFonts w:ascii="Arial" w:hAnsi="Arial" w:cs="Arial"/>
        </w:rPr>
        <w:t xml:space="preserve">Wales </w:t>
      </w:r>
      <w:r w:rsidR="00453504">
        <w:rPr>
          <w:rFonts w:ascii="Arial" w:hAnsi="Arial" w:cs="Arial"/>
        </w:rPr>
        <w:t>Trinity St David</w:t>
      </w:r>
      <w:r w:rsidR="006708DF">
        <w:rPr>
          <w:rFonts w:ascii="Arial" w:hAnsi="Arial" w:cs="Arial"/>
        </w:rPr>
        <w:t>.</w:t>
      </w:r>
      <w:r w:rsidR="00AD5271">
        <w:rPr>
          <w:rFonts w:ascii="Arial" w:hAnsi="Arial" w:cs="Arial"/>
        </w:rPr>
        <w:t xml:space="preserve"> Unpublished.</w:t>
      </w:r>
    </w:p>
    <w:p w14:paraId="61DFAE0F" w14:textId="7324E80B" w:rsidR="00FF28F1" w:rsidRDefault="000B0E32" w:rsidP="00F94426">
      <w:pPr>
        <w:jc w:val="both"/>
        <w:rPr>
          <w:rFonts w:ascii="Arial" w:hAnsi="Arial" w:cs="Arial"/>
        </w:rPr>
      </w:pPr>
      <w:r>
        <w:rPr>
          <w:rFonts w:ascii="Arial" w:hAnsi="Arial" w:cs="Arial"/>
        </w:rPr>
        <w:t>Cottrell, S.</w:t>
      </w:r>
      <w:r w:rsidR="000E710B">
        <w:rPr>
          <w:rFonts w:ascii="Arial" w:hAnsi="Arial" w:cs="Arial"/>
        </w:rPr>
        <w:t xml:space="preserve"> (2010).</w:t>
      </w:r>
      <w:r>
        <w:rPr>
          <w:rFonts w:ascii="Arial" w:hAnsi="Arial" w:cs="Arial"/>
        </w:rPr>
        <w:t xml:space="preserve"> </w:t>
      </w:r>
      <w:r w:rsidR="00FF28F1">
        <w:rPr>
          <w:rFonts w:ascii="Arial" w:hAnsi="Arial" w:cs="Arial"/>
        </w:rPr>
        <w:t>Skills for Success</w:t>
      </w:r>
      <w:r w:rsidRPr="000E710B">
        <w:rPr>
          <w:rFonts w:ascii="Arial" w:hAnsi="Arial" w:cs="Arial"/>
        </w:rPr>
        <w:t>:</w:t>
      </w:r>
      <w:r>
        <w:rPr>
          <w:rFonts w:ascii="Arial" w:hAnsi="Arial" w:cs="Arial"/>
          <w:i/>
        </w:rPr>
        <w:t xml:space="preserve"> Personal Development and Employability, </w:t>
      </w:r>
      <w:r w:rsidR="004A223F">
        <w:rPr>
          <w:rFonts w:ascii="Arial" w:hAnsi="Arial" w:cs="Arial"/>
        </w:rPr>
        <w:t>second edition, Palgrave Books London.</w:t>
      </w:r>
    </w:p>
    <w:p w14:paraId="65C71391" w14:textId="258E5F03" w:rsidR="000E710B" w:rsidRDefault="000C2A30" w:rsidP="00F94426">
      <w:pPr>
        <w:jc w:val="both"/>
        <w:rPr>
          <w:rFonts w:ascii="Arial" w:hAnsi="Arial" w:cs="Arial"/>
        </w:rPr>
      </w:pPr>
      <w:r>
        <w:rPr>
          <w:rFonts w:ascii="Arial" w:hAnsi="Arial" w:cs="Arial"/>
        </w:rPr>
        <w:t xml:space="preserve">Gibbs, G. (1988). Learning by Doing: </w:t>
      </w:r>
      <w:r w:rsidRPr="000C2A30">
        <w:rPr>
          <w:rFonts w:ascii="Arial" w:hAnsi="Arial" w:cs="Arial"/>
          <w:i/>
        </w:rPr>
        <w:t>A guide to teaching and learning methods</w:t>
      </w:r>
      <w:r>
        <w:rPr>
          <w:rFonts w:ascii="Arial" w:hAnsi="Arial" w:cs="Arial"/>
        </w:rPr>
        <w:t>. Further Education Unit. Oxford Polytechnic Unit: Oxford.</w:t>
      </w:r>
    </w:p>
    <w:p w14:paraId="6A1A878C" w14:textId="4865BDD6" w:rsidR="003E26AE" w:rsidRDefault="001427B4" w:rsidP="00F94426">
      <w:pPr>
        <w:jc w:val="both"/>
        <w:rPr>
          <w:rFonts w:ascii="Arial" w:hAnsi="Arial" w:cs="Arial"/>
        </w:rPr>
      </w:pPr>
      <w:r>
        <w:rPr>
          <w:rFonts w:ascii="Arial" w:hAnsi="Arial" w:cs="Arial"/>
        </w:rPr>
        <w:t>K</w:t>
      </w:r>
      <w:r w:rsidR="003E26AE">
        <w:rPr>
          <w:rFonts w:ascii="Arial" w:hAnsi="Arial" w:cs="Arial"/>
        </w:rPr>
        <w:t>o</w:t>
      </w:r>
      <w:r>
        <w:rPr>
          <w:rFonts w:ascii="Arial" w:hAnsi="Arial" w:cs="Arial"/>
        </w:rPr>
        <w:t>l</w:t>
      </w:r>
      <w:r w:rsidR="003E26AE">
        <w:rPr>
          <w:rFonts w:ascii="Arial" w:hAnsi="Arial" w:cs="Arial"/>
        </w:rPr>
        <w:t>b, D. A. (1984)</w:t>
      </w:r>
      <w:r w:rsidR="00FF28F1">
        <w:rPr>
          <w:rFonts w:ascii="Arial" w:hAnsi="Arial" w:cs="Arial"/>
        </w:rPr>
        <w:t xml:space="preserve">. </w:t>
      </w:r>
      <w:r w:rsidR="003E26AE">
        <w:rPr>
          <w:rFonts w:ascii="Arial" w:hAnsi="Arial" w:cs="Arial"/>
        </w:rPr>
        <w:t>Experiential Learning: Experience as th</w:t>
      </w:r>
      <w:r w:rsidR="00D37450">
        <w:rPr>
          <w:rFonts w:ascii="Arial" w:hAnsi="Arial" w:cs="Arial"/>
        </w:rPr>
        <w:t>e Source of Learning and Development. (Englewood Cliffs, Nj:</w:t>
      </w:r>
      <w:r w:rsidR="0055616D">
        <w:rPr>
          <w:rFonts w:ascii="Arial" w:hAnsi="Arial" w:cs="Arial"/>
        </w:rPr>
        <w:t xml:space="preserve"> </w:t>
      </w:r>
      <w:r w:rsidR="00D37450">
        <w:rPr>
          <w:rFonts w:ascii="Arial" w:hAnsi="Arial" w:cs="Arial"/>
        </w:rPr>
        <w:t>Prentice Hall).</w:t>
      </w:r>
    </w:p>
    <w:p w14:paraId="2C0212B6" w14:textId="4701BA59" w:rsidR="00FF28F1" w:rsidRDefault="00FF28F1" w:rsidP="00F94426">
      <w:pPr>
        <w:jc w:val="both"/>
        <w:rPr>
          <w:rFonts w:ascii="Arial" w:hAnsi="Arial" w:cs="Arial"/>
        </w:rPr>
      </w:pPr>
      <w:r>
        <w:rPr>
          <w:rFonts w:ascii="Arial" w:hAnsi="Arial" w:cs="Arial"/>
        </w:rPr>
        <w:t xml:space="preserve">Maund, A. Schriek, M. Tinkler, P. K. (2017). </w:t>
      </w:r>
      <w:r w:rsidRPr="00FF28F1">
        <w:rPr>
          <w:rFonts w:ascii="Arial" w:hAnsi="Arial" w:cs="Arial"/>
          <w:i/>
        </w:rPr>
        <w:t>Certificate in Higher Education: Skills for the</w:t>
      </w:r>
      <w:r>
        <w:rPr>
          <w:rFonts w:ascii="Arial" w:hAnsi="Arial" w:cs="Arial"/>
        </w:rPr>
        <w:t xml:space="preserve"> </w:t>
      </w:r>
      <w:r w:rsidRPr="00FF28F1">
        <w:rPr>
          <w:rFonts w:ascii="Arial" w:hAnsi="Arial" w:cs="Arial"/>
          <w:i/>
        </w:rPr>
        <w:t>Workplace Student Yearbook</w:t>
      </w:r>
      <w:r>
        <w:rPr>
          <w:rFonts w:ascii="Arial" w:hAnsi="Arial" w:cs="Arial"/>
        </w:rPr>
        <w:t>. Sage Publications Ltd, London.</w:t>
      </w:r>
    </w:p>
    <w:p w14:paraId="123C306E" w14:textId="4A556588" w:rsidR="00FF28F1" w:rsidRDefault="00327DCA" w:rsidP="00A30B96">
      <w:pPr>
        <w:jc w:val="both"/>
        <w:rPr>
          <w:rFonts w:ascii="Arial" w:hAnsi="Arial" w:cs="Arial"/>
        </w:rPr>
      </w:pPr>
      <w:r>
        <w:rPr>
          <w:rFonts w:ascii="Arial" w:hAnsi="Arial" w:cs="Arial"/>
        </w:rPr>
        <w:t>Morgan, P. (2017).</w:t>
      </w:r>
      <w:r w:rsidRPr="00327DCA">
        <w:rPr>
          <w:rFonts w:ascii="Arial" w:hAnsi="Arial" w:cs="Arial"/>
          <w:i/>
        </w:rPr>
        <w:t xml:space="preserve"> The Business Student’s Guide to Study and Employability</w:t>
      </w:r>
      <w:r w:rsidR="00FF28F1">
        <w:rPr>
          <w:rFonts w:ascii="Arial" w:hAnsi="Arial" w:cs="Arial"/>
        </w:rPr>
        <w:t>:</w:t>
      </w:r>
      <w:r>
        <w:rPr>
          <w:rFonts w:ascii="Arial" w:hAnsi="Arial" w:cs="Arial"/>
        </w:rPr>
        <w:t xml:space="preserve"> Sage Publications Ltd, London. </w:t>
      </w:r>
    </w:p>
    <w:p w14:paraId="5A2ABEBA" w14:textId="4D3C62D4" w:rsidR="00FF28F1" w:rsidRDefault="00FF28F1" w:rsidP="00F94426">
      <w:pPr>
        <w:rPr>
          <w:rFonts w:ascii="Arial" w:hAnsi="Arial" w:cs="Arial"/>
        </w:rPr>
      </w:pPr>
      <w:r>
        <w:rPr>
          <w:rFonts w:ascii="Arial" w:hAnsi="Arial" w:cs="Arial"/>
        </w:rPr>
        <w:t xml:space="preserve">Pears, R. Shields, G. (2016). </w:t>
      </w:r>
      <w:r w:rsidRPr="00FF28F1">
        <w:rPr>
          <w:rFonts w:ascii="Arial" w:hAnsi="Arial" w:cs="Arial"/>
          <w:i/>
        </w:rPr>
        <w:t>Cite Them Right: T</w:t>
      </w:r>
      <w:r>
        <w:rPr>
          <w:rFonts w:ascii="Arial" w:hAnsi="Arial" w:cs="Arial"/>
          <w:i/>
        </w:rPr>
        <w:t>he Essential Referencing</w:t>
      </w:r>
      <w:r w:rsidRPr="00FF28F1">
        <w:rPr>
          <w:rFonts w:ascii="Arial" w:hAnsi="Arial" w:cs="Arial"/>
          <w:i/>
        </w:rPr>
        <w:t xml:space="preserve"> Guide.</w:t>
      </w:r>
      <w:r>
        <w:rPr>
          <w:rFonts w:ascii="Arial" w:hAnsi="Arial" w:cs="Arial"/>
          <w:i/>
        </w:rPr>
        <w:t xml:space="preserve"> 10</w:t>
      </w:r>
      <w:r w:rsidRPr="00FF28F1">
        <w:rPr>
          <w:rFonts w:ascii="Arial" w:hAnsi="Arial" w:cs="Arial"/>
          <w:i/>
          <w:vertAlign w:val="superscript"/>
        </w:rPr>
        <w:t>th</w:t>
      </w:r>
      <w:r>
        <w:rPr>
          <w:rFonts w:ascii="Arial" w:hAnsi="Arial" w:cs="Arial"/>
          <w:i/>
        </w:rPr>
        <w:t xml:space="preserve"> edition </w:t>
      </w:r>
      <w:r>
        <w:rPr>
          <w:rFonts w:ascii="Arial" w:hAnsi="Arial" w:cs="Arial"/>
        </w:rPr>
        <w:t xml:space="preserve">Published by </w:t>
      </w:r>
      <w:r w:rsidR="003004EB">
        <w:rPr>
          <w:rFonts w:ascii="Arial" w:hAnsi="Arial" w:cs="Arial"/>
        </w:rPr>
        <w:t>Palgrave books.</w:t>
      </w:r>
      <w:r w:rsidR="0044708D">
        <w:rPr>
          <w:rFonts w:ascii="Arial" w:hAnsi="Arial" w:cs="Arial"/>
        </w:rPr>
        <w:t xml:space="preserve"> London.</w:t>
      </w:r>
    </w:p>
    <w:p w14:paraId="01FC1CCF" w14:textId="3FE9F469" w:rsidR="00FF28F1" w:rsidRDefault="00FF28F1" w:rsidP="00F94426">
      <w:pPr>
        <w:rPr>
          <w:rFonts w:ascii="Arial" w:hAnsi="Arial" w:cs="Arial"/>
        </w:rPr>
      </w:pPr>
    </w:p>
    <w:p w14:paraId="77EAE5D3" w14:textId="7C4E1C19" w:rsidR="00FF28F1" w:rsidRDefault="00FF28F1" w:rsidP="00F94426">
      <w:pPr>
        <w:rPr>
          <w:rFonts w:ascii="Arial" w:hAnsi="Arial" w:cs="Arial"/>
        </w:rPr>
      </w:pPr>
    </w:p>
    <w:p w14:paraId="0D52375E" w14:textId="37973A1D" w:rsidR="00FF28F1" w:rsidRDefault="00FF28F1" w:rsidP="00F94426">
      <w:pPr>
        <w:rPr>
          <w:rFonts w:ascii="Arial" w:hAnsi="Arial" w:cs="Arial"/>
        </w:rPr>
      </w:pPr>
    </w:p>
    <w:sectPr w:rsidR="00FF28F1" w:rsidSect="004C5A49">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0DE0BA" w14:textId="77777777" w:rsidR="00E67B1E" w:rsidRDefault="00E67B1E" w:rsidP="00964898">
      <w:pPr>
        <w:spacing w:after="0" w:line="240" w:lineRule="auto"/>
      </w:pPr>
      <w:r>
        <w:separator/>
      </w:r>
    </w:p>
  </w:endnote>
  <w:endnote w:type="continuationSeparator" w:id="0">
    <w:p w14:paraId="7316162B" w14:textId="77777777" w:rsidR="00E67B1E" w:rsidRDefault="00E67B1E" w:rsidP="00964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EF0D35" w14:textId="0875FB7B" w:rsidR="00E67B1E" w:rsidRDefault="00E67B1E">
    <w:pPr>
      <w:pStyle w:val="Footer"/>
    </w:pPr>
    <w:r>
      <w:tab/>
    </w:r>
    <w:sdt>
      <w:sdtPr>
        <w:id w:val="-64165190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83D7C78" w14:textId="77777777" w:rsidR="00E67B1E" w:rsidRDefault="00E67B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263A22" w14:textId="77777777" w:rsidR="00E67B1E" w:rsidRDefault="00E67B1E" w:rsidP="00964898">
      <w:pPr>
        <w:spacing w:after="0" w:line="240" w:lineRule="auto"/>
      </w:pPr>
      <w:r>
        <w:separator/>
      </w:r>
    </w:p>
  </w:footnote>
  <w:footnote w:type="continuationSeparator" w:id="0">
    <w:p w14:paraId="50B9084C" w14:textId="77777777" w:rsidR="00E67B1E" w:rsidRDefault="00E67B1E" w:rsidP="009648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951EA"/>
    <w:multiLevelType w:val="hybridMultilevel"/>
    <w:tmpl w:val="6F046B0E"/>
    <w:lvl w:ilvl="0" w:tplc="876EEEB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9B3EC7"/>
    <w:multiLevelType w:val="hybridMultilevel"/>
    <w:tmpl w:val="C69ABE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11089A"/>
    <w:multiLevelType w:val="hybridMultilevel"/>
    <w:tmpl w:val="C2A279BE"/>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C75F8B"/>
    <w:multiLevelType w:val="hybridMultilevel"/>
    <w:tmpl w:val="890AEE32"/>
    <w:lvl w:ilvl="0" w:tplc="F48E8A0C">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856"/>
    <w:rsid w:val="0000072E"/>
    <w:rsid w:val="000237A7"/>
    <w:rsid w:val="000423FB"/>
    <w:rsid w:val="0004438C"/>
    <w:rsid w:val="00047959"/>
    <w:rsid w:val="000517DD"/>
    <w:rsid w:val="0005633B"/>
    <w:rsid w:val="00056D5F"/>
    <w:rsid w:val="00060EB4"/>
    <w:rsid w:val="00067284"/>
    <w:rsid w:val="00067583"/>
    <w:rsid w:val="000772A0"/>
    <w:rsid w:val="000922D8"/>
    <w:rsid w:val="00095979"/>
    <w:rsid w:val="00095E41"/>
    <w:rsid w:val="000973C6"/>
    <w:rsid w:val="000B0E32"/>
    <w:rsid w:val="000B3BF2"/>
    <w:rsid w:val="000C2A30"/>
    <w:rsid w:val="000C6493"/>
    <w:rsid w:val="000C6AFE"/>
    <w:rsid w:val="000D09F0"/>
    <w:rsid w:val="000D1D63"/>
    <w:rsid w:val="000D30E4"/>
    <w:rsid w:val="000D3DF8"/>
    <w:rsid w:val="000D6DBE"/>
    <w:rsid w:val="000E37F6"/>
    <w:rsid w:val="000E710B"/>
    <w:rsid w:val="000F07B0"/>
    <w:rsid w:val="000F1A73"/>
    <w:rsid w:val="00100687"/>
    <w:rsid w:val="00106B48"/>
    <w:rsid w:val="001103AE"/>
    <w:rsid w:val="00121F8D"/>
    <w:rsid w:val="00127751"/>
    <w:rsid w:val="00130B19"/>
    <w:rsid w:val="00131E7D"/>
    <w:rsid w:val="0013678C"/>
    <w:rsid w:val="00137160"/>
    <w:rsid w:val="00137FC4"/>
    <w:rsid w:val="001427B4"/>
    <w:rsid w:val="001444FC"/>
    <w:rsid w:val="00151081"/>
    <w:rsid w:val="00157A97"/>
    <w:rsid w:val="0016744A"/>
    <w:rsid w:val="00172A6E"/>
    <w:rsid w:val="00173009"/>
    <w:rsid w:val="00183074"/>
    <w:rsid w:val="00185590"/>
    <w:rsid w:val="00193856"/>
    <w:rsid w:val="001944C5"/>
    <w:rsid w:val="001969FB"/>
    <w:rsid w:val="001B16AE"/>
    <w:rsid w:val="001B6280"/>
    <w:rsid w:val="001D5B40"/>
    <w:rsid w:val="001D6A0F"/>
    <w:rsid w:val="001F7E68"/>
    <w:rsid w:val="00200842"/>
    <w:rsid w:val="0020195F"/>
    <w:rsid w:val="00202745"/>
    <w:rsid w:val="0020502B"/>
    <w:rsid w:val="002219F9"/>
    <w:rsid w:val="00222A74"/>
    <w:rsid w:val="00223F64"/>
    <w:rsid w:val="00234590"/>
    <w:rsid w:val="00247304"/>
    <w:rsid w:val="0025102B"/>
    <w:rsid w:val="00251284"/>
    <w:rsid w:val="00252056"/>
    <w:rsid w:val="00255A05"/>
    <w:rsid w:val="002577B4"/>
    <w:rsid w:val="00272C66"/>
    <w:rsid w:val="00276F84"/>
    <w:rsid w:val="002834D4"/>
    <w:rsid w:val="00284D3B"/>
    <w:rsid w:val="00286EC6"/>
    <w:rsid w:val="0028791D"/>
    <w:rsid w:val="00294B0E"/>
    <w:rsid w:val="002A370B"/>
    <w:rsid w:val="002B2BCC"/>
    <w:rsid w:val="002B7918"/>
    <w:rsid w:val="002C0AAE"/>
    <w:rsid w:val="002C2D47"/>
    <w:rsid w:val="002C48FC"/>
    <w:rsid w:val="002C6C57"/>
    <w:rsid w:val="002C6FA8"/>
    <w:rsid w:val="002D30BB"/>
    <w:rsid w:val="002E0F2A"/>
    <w:rsid w:val="002F37B4"/>
    <w:rsid w:val="002F5229"/>
    <w:rsid w:val="002F7531"/>
    <w:rsid w:val="003004EB"/>
    <w:rsid w:val="003011C2"/>
    <w:rsid w:val="00310277"/>
    <w:rsid w:val="003104D4"/>
    <w:rsid w:val="0031630D"/>
    <w:rsid w:val="00320968"/>
    <w:rsid w:val="003212F9"/>
    <w:rsid w:val="00326F6A"/>
    <w:rsid w:val="00327DCA"/>
    <w:rsid w:val="00333350"/>
    <w:rsid w:val="0033466A"/>
    <w:rsid w:val="00341106"/>
    <w:rsid w:val="00341C93"/>
    <w:rsid w:val="003430B0"/>
    <w:rsid w:val="003524DC"/>
    <w:rsid w:val="00357A3B"/>
    <w:rsid w:val="00360ACF"/>
    <w:rsid w:val="00362FCA"/>
    <w:rsid w:val="00375455"/>
    <w:rsid w:val="0037585A"/>
    <w:rsid w:val="00376219"/>
    <w:rsid w:val="00376700"/>
    <w:rsid w:val="0038021B"/>
    <w:rsid w:val="003808EB"/>
    <w:rsid w:val="00386621"/>
    <w:rsid w:val="003914BE"/>
    <w:rsid w:val="00395AA6"/>
    <w:rsid w:val="003A1D07"/>
    <w:rsid w:val="003B0B0F"/>
    <w:rsid w:val="003B29F9"/>
    <w:rsid w:val="003B6838"/>
    <w:rsid w:val="003C199A"/>
    <w:rsid w:val="003C65FA"/>
    <w:rsid w:val="003D08EB"/>
    <w:rsid w:val="003D0AE6"/>
    <w:rsid w:val="003E26AE"/>
    <w:rsid w:val="003E2AC2"/>
    <w:rsid w:val="003E4C54"/>
    <w:rsid w:val="003E6558"/>
    <w:rsid w:val="003E7211"/>
    <w:rsid w:val="003F0F80"/>
    <w:rsid w:val="003F24E8"/>
    <w:rsid w:val="003F3CE6"/>
    <w:rsid w:val="003F41A0"/>
    <w:rsid w:val="004200AE"/>
    <w:rsid w:val="00421A01"/>
    <w:rsid w:val="00430ED4"/>
    <w:rsid w:val="004342DC"/>
    <w:rsid w:val="0044708D"/>
    <w:rsid w:val="00447D7C"/>
    <w:rsid w:val="004508E6"/>
    <w:rsid w:val="00451C91"/>
    <w:rsid w:val="0045222C"/>
    <w:rsid w:val="00453504"/>
    <w:rsid w:val="0045714B"/>
    <w:rsid w:val="004658B5"/>
    <w:rsid w:val="00465C2F"/>
    <w:rsid w:val="004705D7"/>
    <w:rsid w:val="00490EBE"/>
    <w:rsid w:val="004A0838"/>
    <w:rsid w:val="004A223F"/>
    <w:rsid w:val="004A679E"/>
    <w:rsid w:val="004C5A49"/>
    <w:rsid w:val="004D3487"/>
    <w:rsid w:val="004D3915"/>
    <w:rsid w:val="004E063F"/>
    <w:rsid w:val="004E109F"/>
    <w:rsid w:val="00502A82"/>
    <w:rsid w:val="0050371A"/>
    <w:rsid w:val="00505FB0"/>
    <w:rsid w:val="005072EE"/>
    <w:rsid w:val="00513E26"/>
    <w:rsid w:val="00525A56"/>
    <w:rsid w:val="00532B8C"/>
    <w:rsid w:val="00535E87"/>
    <w:rsid w:val="00544DCD"/>
    <w:rsid w:val="00551ECA"/>
    <w:rsid w:val="0055616D"/>
    <w:rsid w:val="005579AB"/>
    <w:rsid w:val="005604D8"/>
    <w:rsid w:val="00560B43"/>
    <w:rsid w:val="00583220"/>
    <w:rsid w:val="00585584"/>
    <w:rsid w:val="00585C73"/>
    <w:rsid w:val="00595E96"/>
    <w:rsid w:val="005A0195"/>
    <w:rsid w:val="005A04CA"/>
    <w:rsid w:val="005A2B42"/>
    <w:rsid w:val="005A3E5A"/>
    <w:rsid w:val="005B171B"/>
    <w:rsid w:val="005B38A8"/>
    <w:rsid w:val="005C0A8A"/>
    <w:rsid w:val="005D2494"/>
    <w:rsid w:val="005D6FAE"/>
    <w:rsid w:val="005F672A"/>
    <w:rsid w:val="00606F47"/>
    <w:rsid w:val="00611204"/>
    <w:rsid w:val="0061172D"/>
    <w:rsid w:val="006303BA"/>
    <w:rsid w:val="006372E7"/>
    <w:rsid w:val="0064012F"/>
    <w:rsid w:val="00642B93"/>
    <w:rsid w:val="00652ED7"/>
    <w:rsid w:val="00655A3E"/>
    <w:rsid w:val="0066043D"/>
    <w:rsid w:val="0066767D"/>
    <w:rsid w:val="006708DF"/>
    <w:rsid w:val="00680D40"/>
    <w:rsid w:val="00686027"/>
    <w:rsid w:val="00693231"/>
    <w:rsid w:val="00695DD0"/>
    <w:rsid w:val="006A04E3"/>
    <w:rsid w:val="006A3FF9"/>
    <w:rsid w:val="006A4419"/>
    <w:rsid w:val="006A7065"/>
    <w:rsid w:val="006B114E"/>
    <w:rsid w:val="006B26EB"/>
    <w:rsid w:val="006B318B"/>
    <w:rsid w:val="006B6EA4"/>
    <w:rsid w:val="006B712D"/>
    <w:rsid w:val="006C16C4"/>
    <w:rsid w:val="006D3D80"/>
    <w:rsid w:val="006D4FCC"/>
    <w:rsid w:val="006F38DA"/>
    <w:rsid w:val="007005D3"/>
    <w:rsid w:val="00713845"/>
    <w:rsid w:val="00715A06"/>
    <w:rsid w:val="00746555"/>
    <w:rsid w:val="007466E0"/>
    <w:rsid w:val="00746A26"/>
    <w:rsid w:val="00747262"/>
    <w:rsid w:val="00747A25"/>
    <w:rsid w:val="00747BBE"/>
    <w:rsid w:val="00752C3B"/>
    <w:rsid w:val="007531BD"/>
    <w:rsid w:val="00754028"/>
    <w:rsid w:val="00762498"/>
    <w:rsid w:val="007664E2"/>
    <w:rsid w:val="007747C7"/>
    <w:rsid w:val="007755F3"/>
    <w:rsid w:val="007A4674"/>
    <w:rsid w:val="007A52CE"/>
    <w:rsid w:val="007C79EE"/>
    <w:rsid w:val="007D0ED0"/>
    <w:rsid w:val="007D15EB"/>
    <w:rsid w:val="007D574E"/>
    <w:rsid w:val="007D6330"/>
    <w:rsid w:val="007E4245"/>
    <w:rsid w:val="007F1B06"/>
    <w:rsid w:val="007F371A"/>
    <w:rsid w:val="007F477C"/>
    <w:rsid w:val="007F507C"/>
    <w:rsid w:val="007F582D"/>
    <w:rsid w:val="00801FDF"/>
    <w:rsid w:val="008028E9"/>
    <w:rsid w:val="00814DA3"/>
    <w:rsid w:val="0082330C"/>
    <w:rsid w:val="00827BB7"/>
    <w:rsid w:val="008360E8"/>
    <w:rsid w:val="00841FBB"/>
    <w:rsid w:val="00844601"/>
    <w:rsid w:val="0085047E"/>
    <w:rsid w:val="00864C04"/>
    <w:rsid w:val="00881128"/>
    <w:rsid w:val="00885A72"/>
    <w:rsid w:val="00890C21"/>
    <w:rsid w:val="008930FA"/>
    <w:rsid w:val="008953A0"/>
    <w:rsid w:val="008979CD"/>
    <w:rsid w:val="008A3E21"/>
    <w:rsid w:val="008A431F"/>
    <w:rsid w:val="008A4D0D"/>
    <w:rsid w:val="008B2A15"/>
    <w:rsid w:val="008B4D0D"/>
    <w:rsid w:val="008B4D55"/>
    <w:rsid w:val="008B7892"/>
    <w:rsid w:val="008C25BF"/>
    <w:rsid w:val="008C55A0"/>
    <w:rsid w:val="008D14B4"/>
    <w:rsid w:val="008E3AC2"/>
    <w:rsid w:val="008F0C51"/>
    <w:rsid w:val="008F340A"/>
    <w:rsid w:val="008F37BC"/>
    <w:rsid w:val="00907E7D"/>
    <w:rsid w:val="00911BB3"/>
    <w:rsid w:val="00911F38"/>
    <w:rsid w:val="00924128"/>
    <w:rsid w:val="00935704"/>
    <w:rsid w:val="009454C8"/>
    <w:rsid w:val="009456BF"/>
    <w:rsid w:val="00950F17"/>
    <w:rsid w:val="00953241"/>
    <w:rsid w:val="00954E7A"/>
    <w:rsid w:val="00964898"/>
    <w:rsid w:val="009706DF"/>
    <w:rsid w:val="0097732A"/>
    <w:rsid w:val="00985225"/>
    <w:rsid w:val="009857ED"/>
    <w:rsid w:val="00985D2A"/>
    <w:rsid w:val="00987275"/>
    <w:rsid w:val="009958B0"/>
    <w:rsid w:val="009A0197"/>
    <w:rsid w:val="009A035E"/>
    <w:rsid w:val="009B010B"/>
    <w:rsid w:val="009B3C92"/>
    <w:rsid w:val="009B62B7"/>
    <w:rsid w:val="009B6983"/>
    <w:rsid w:val="009D61C1"/>
    <w:rsid w:val="009D6FA6"/>
    <w:rsid w:val="009E1F00"/>
    <w:rsid w:val="009E793A"/>
    <w:rsid w:val="00A00777"/>
    <w:rsid w:val="00A16741"/>
    <w:rsid w:val="00A239E7"/>
    <w:rsid w:val="00A250EF"/>
    <w:rsid w:val="00A25F19"/>
    <w:rsid w:val="00A30B96"/>
    <w:rsid w:val="00A32FC6"/>
    <w:rsid w:val="00A3343B"/>
    <w:rsid w:val="00A34BAB"/>
    <w:rsid w:val="00A36FFA"/>
    <w:rsid w:val="00A40B3A"/>
    <w:rsid w:val="00A43A71"/>
    <w:rsid w:val="00A43D6C"/>
    <w:rsid w:val="00A45D31"/>
    <w:rsid w:val="00A55653"/>
    <w:rsid w:val="00A67DF8"/>
    <w:rsid w:val="00A76CFA"/>
    <w:rsid w:val="00A90299"/>
    <w:rsid w:val="00A933C8"/>
    <w:rsid w:val="00A95E4B"/>
    <w:rsid w:val="00AA61A5"/>
    <w:rsid w:val="00AA7BEC"/>
    <w:rsid w:val="00AB235B"/>
    <w:rsid w:val="00AB539F"/>
    <w:rsid w:val="00AB78C4"/>
    <w:rsid w:val="00AC0ED8"/>
    <w:rsid w:val="00AC2C70"/>
    <w:rsid w:val="00AC55DF"/>
    <w:rsid w:val="00AD4C39"/>
    <w:rsid w:val="00AD4D30"/>
    <w:rsid w:val="00AD5271"/>
    <w:rsid w:val="00AD739C"/>
    <w:rsid w:val="00AE2B5D"/>
    <w:rsid w:val="00AE63EF"/>
    <w:rsid w:val="00AE670E"/>
    <w:rsid w:val="00AF626E"/>
    <w:rsid w:val="00AF6271"/>
    <w:rsid w:val="00B12CF3"/>
    <w:rsid w:val="00B26F1E"/>
    <w:rsid w:val="00B27012"/>
    <w:rsid w:val="00B30E73"/>
    <w:rsid w:val="00B314D2"/>
    <w:rsid w:val="00B546CB"/>
    <w:rsid w:val="00B706F9"/>
    <w:rsid w:val="00B718DF"/>
    <w:rsid w:val="00B80B6A"/>
    <w:rsid w:val="00B87960"/>
    <w:rsid w:val="00B905D3"/>
    <w:rsid w:val="00B944F9"/>
    <w:rsid w:val="00BA0359"/>
    <w:rsid w:val="00BB095E"/>
    <w:rsid w:val="00BB1DA2"/>
    <w:rsid w:val="00BB29BF"/>
    <w:rsid w:val="00BB72E1"/>
    <w:rsid w:val="00BD45E9"/>
    <w:rsid w:val="00BE3B13"/>
    <w:rsid w:val="00BE40CF"/>
    <w:rsid w:val="00BF0A79"/>
    <w:rsid w:val="00BF15D1"/>
    <w:rsid w:val="00C0315F"/>
    <w:rsid w:val="00C06398"/>
    <w:rsid w:val="00C1301A"/>
    <w:rsid w:val="00C1354D"/>
    <w:rsid w:val="00C2211E"/>
    <w:rsid w:val="00C27015"/>
    <w:rsid w:val="00C30F3F"/>
    <w:rsid w:val="00C32114"/>
    <w:rsid w:val="00C36A92"/>
    <w:rsid w:val="00C37D30"/>
    <w:rsid w:val="00C532D6"/>
    <w:rsid w:val="00C6314A"/>
    <w:rsid w:val="00C65426"/>
    <w:rsid w:val="00C725D3"/>
    <w:rsid w:val="00C74239"/>
    <w:rsid w:val="00C832B3"/>
    <w:rsid w:val="00C865D0"/>
    <w:rsid w:val="00C90E13"/>
    <w:rsid w:val="00C9179E"/>
    <w:rsid w:val="00CA3C6B"/>
    <w:rsid w:val="00CA7490"/>
    <w:rsid w:val="00CB0BB7"/>
    <w:rsid w:val="00CB466A"/>
    <w:rsid w:val="00CC7276"/>
    <w:rsid w:val="00CD1646"/>
    <w:rsid w:val="00CD28E1"/>
    <w:rsid w:val="00CD6F67"/>
    <w:rsid w:val="00CE1DE4"/>
    <w:rsid w:val="00CF6951"/>
    <w:rsid w:val="00D01B49"/>
    <w:rsid w:val="00D02111"/>
    <w:rsid w:val="00D13197"/>
    <w:rsid w:val="00D17A7E"/>
    <w:rsid w:val="00D20DEB"/>
    <w:rsid w:val="00D37450"/>
    <w:rsid w:val="00D4068E"/>
    <w:rsid w:val="00D4384F"/>
    <w:rsid w:val="00D45959"/>
    <w:rsid w:val="00D520E4"/>
    <w:rsid w:val="00D550B2"/>
    <w:rsid w:val="00D64B90"/>
    <w:rsid w:val="00D65357"/>
    <w:rsid w:val="00D6645E"/>
    <w:rsid w:val="00D6749E"/>
    <w:rsid w:val="00D70392"/>
    <w:rsid w:val="00D71C50"/>
    <w:rsid w:val="00D76C5A"/>
    <w:rsid w:val="00D905EB"/>
    <w:rsid w:val="00D93D27"/>
    <w:rsid w:val="00D97C16"/>
    <w:rsid w:val="00DA2519"/>
    <w:rsid w:val="00DB7BCD"/>
    <w:rsid w:val="00DC317F"/>
    <w:rsid w:val="00DD4AB6"/>
    <w:rsid w:val="00DE0B7B"/>
    <w:rsid w:val="00DE4AC9"/>
    <w:rsid w:val="00DE680C"/>
    <w:rsid w:val="00DF0E94"/>
    <w:rsid w:val="00DF1C79"/>
    <w:rsid w:val="00DF28CE"/>
    <w:rsid w:val="00DF48A8"/>
    <w:rsid w:val="00DF7B79"/>
    <w:rsid w:val="00E03BD2"/>
    <w:rsid w:val="00E10954"/>
    <w:rsid w:val="00E141B2"/>
    <w:rsid w:val="00E1453D"/>
    <w:rsid w:val="00E15174"/>
    <w:rsid w:val="00E162A8"/>
    <w:rsid w:val="00E31324"/>
    <w:rsid w:val="00E362F6"/>
    <w:rsid w:val="00E3693D"/>
    <w:rsid w:val="00E430C4"/>
    <w:rsid w:val="00E4353D"/>
    <w:rsid w:val="00E511B7"/>
    <w:rsid w:val="00E51F08"/>
    <w:rsid w:val="00E60FAA"/>
    <w:rsid w:val="00E64C61"/>
    <w:rsid w:val="00E665BB"/>
    <w:rsid w:val="00E67B1E"/>
    <w:rsid w:val="00E70B6C"/>
    <w:rsid w:val="00E8038A"/>
    <w:rsid w:val="00E86237"/>
    <w:rsid w:val="00E93EC7"/>
    <w:rsid w:val="00EA46A6"/>
    <w:rsid w:val="00EE214B"/>
    <w:rsid w:val="00EE6AA9"/>
    <w:rsid w:val="00EF4068"/>
    <w:rsid w:val="00F0016D"/>
    <w:rsid w:val="00F02059"/>
    <w:rsid w:val="00F0273D"/>
    <w:rsid w:val="00F06889"/>
    <w:rsid w:val="00F13EEF"/>
    <w:rsid w:val="00F144F4"/>
    <w:rsid w:val="00F23E0D"/>
    <w:rsid w:val="00F269B0"/>
    <w:rsid w:val="00F421DC"/>
    <w:rsid w:val="00F60344"/>
    <w:rsid w:val="00F65A66"/>
    <w:rsid w:val="00F7678D"/>
    <w:rsid w:val="00F94426"/>
    <w:rsid w:val="00FA1B3D"/>
    <w:rsid w:val="00FA3DB4"/>
    <w:rsid w:val="00FA716C"/>
    <w:rsid w:val="00FB0A71"/>
    <w:rsid w:val="00FB5C58"/>
    <w:rsid w:val="00FC06BA"/>
    <w:rsid w:val="00FC2377"/>
    <w:rsid w:val="00FC35C9"/>
    <w:rsid w:val="00FD2AA3"/>
    <w:rsid w:val="00FF28F1"/>
    <w:rsid w:val="00FF2D3F"/>
    <w:rsid w:val="00FF3A05"/>
    <w:rsid w:val="00FF5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129EB8EC"/>
  <w15:chartTrackingRefBased/>
  <w15:docId w15:val="{14E50AAE-43F0-4685-A7EC-7CA18050D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6C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4B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0777"/>
    <w:pPr>
      <w:ind w:left="720"/>
      <w:contextualSpacing/>
    </w:pPr>
  </w:style>
  <w:style w:type="character" w:styleId="Hyperlink">
    <w:name w:val="Hyperlink"/>
    <w:basedOn w:val="DefaultParagraphFont"/>
    <w:uiPriority w:val="99"/>
    <w:unhideWhenUsed/>
    <w:rsid w:val="001D6A0F"/>
    <w:rPr>
      <w:color w:val="0563C1" w:themeColor="hyperlink"/>
      <w:u w:val="single"/>
    </w:rPr>
  </w:style>
  <w:style w:type="character" w:styleId="UnresolvedMention">
    <w:name w:val="Unresolved Mention"/>
    <w:basedOn w:val="DefaultParagraphFont"/>
    <w:uiPriority w:val="99"/>
    <w:semiHidden/>
    <w:unhideWhenUsed/>
    <w:rsid w:val="001D6A0F"/>
    <w:rPr>
      <w:color w:val="808080"/>
      <w:shd w:val="clear" w:color="auto" w:fill="E6E6E6"/>
    </w:rPr>
  </w:style>
  <w:style w:type="paragraph" w:styleId="Header">
    <w:name w:val="header"/>
    <w:basedOn w:val="Normal"/>
    <w:link w:val="HeaderChar"/>
    <w:uiPriority w:val="99"/>
    <w:unhideWhenUsed/>
    <w:rsid w:val="009648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898"/>
  </w:style>
  <w:style w:type="paragraph" w:styleId="Footer">
    <w:name w:val="footer"/>
    <w:basedOn w:val="Normal"/>
    <w:link w:val="FooterChar"/>
    <w:uiPriority w:val="99"/>
    <w:unhideWhenUsed/>
    <w:rsid w:val="009648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898"/>
  </w:style>
  <w:style w:type="character" w:customStyle="1" w:styleId="Heading1Char">
    <w:name w:val="Heading 1 Char"/>
    <w:basedOn w:val="DefaultParagraphFont"/>
    <w:link w:val="Heading1"/>
    <w:uiPriority w:val="9"/>
    <w:rsid w:val="00A76C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6CFA"/>
    <w:pPr>
      <w:outlineLvl w:val="9"/>
    </w:pPr>
    <w:rPr>
      <w:lang w:val="en-US"/>
    </w:rPr>
  </w:style>
  <w:style w:type="paragraph" w:styleId="TOC1">
    <w:name w:val="toc 1"/>
    <w:basedOn w:val="Normal"/>
    <w:next w:val="Normal"/>
    <w:autoRedefine/>
    <w:uiPriority w:val="39"/>
    <w:unhideWhenUsed/>
    <w:rsid w:val="00AB235B"/>
    <w:pPr>
      <w:spacing w:after="100"/>
    </w:pPr>
  </w:style>
  <w:style w:type="character" w:customStyle="1" w:styleId="Heading2Char">
    <w:name w:val="Heading 2 Char"/>
    <w:basedOn w:val="DefaultParagraphFont"/>
    <w:link w:val="Heading2"/>
    <w:uiPriority w:val="9"/>
    <w:rsid w:val="00294B0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94B0E"/>
    <w:pPr>
      <w:spacing w:after="100"/>
      <w:ind w:left="220"/>
    </w:pPr>
  </w:style>
  <w:style w:type="character" w:styleId="FollowedHyperlink">
    <w:name w:val="FollowedHyperlink"/>
    <w:basedOn w:val="DefaultParagraphFont"/>
    <w:uiPriority w:val="99"/>
    <w:semiHidden/>
    <w:unhideWhenUsed/>
    <w:rsid w:val="00FF28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595B89-8DB8-49D6-A834-50687515D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2182</Words>
  <Characters>12442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Errol Malcolm</dc:creator>
  <cp:keywords/>
  <dc:description/>
  <cp:lastModifiedBy>Errol Malcolm</cp:lastModifiedBy>
  <cp:revision>2</cp:revision>
  <dcterms:created xsi:type="dcterms:W3CDTF">2018-08-29T13:53:00Z</dcterms:created>
  <dcterms:modified xsi:type="dcterms:W3CDTF">2018-08-29T13:53:00Z</dcterms:modified>
</cp:coreProperties>
</file>