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0CCB37" w14:textId="329EAD4B" w:rsidR="00F802C0" w:rsidRDefault="00977F69" w:rsidP="0020324B">
      <w:pPr>
        <w:pStyle w:val="Heading1"/>
      </w:pPr>
      <w:r>
        <w:t>Label small human head</w:t>
      </w:r>
    </w:p>
    <w:p w14:paraId="798FBB71" w14:textId="77777777" w:rsidR="00977F69" w:rsidRDefault="00977F69"/>
    <w:p w14:paraId="27DA0B4F" w14:textId="639E9124" w:rsidR="0020324B" w:rsidRDefault="0020324B" w:rsidP="0020324B">
      <w:r w:rsidRPr="0020324B">
        <w:t>A small head fragment, ancient Egyptian. Possibly a </w:t>
      </w:r>
      <w:hyperlink r:id="rId4" w:tooltip="Canopic jar lid" w:history="1">
        <w:r w:rsidRPr="0020324B">
          <w:rPr>
            <w:rStyle w:val="Hyperlink"/>
          </w:rPr>
          <w:t>canopic jar lid</w:t>
        </w:r>
      </w:hyperlink>
      <w:r w:rsidRPr="0020324B">
        <w:t> or composite statue (?) material of object is clay. imperfections on object. paint on eye and beard. Object possibly from early middle kingdom. If </w:t>
      </w:r>
      <w:hyperlink r:id="rId5" w:tooltip="Canopic jar lid" w:history="1">
        <w:r w:rsidRPr="0020324B">
          <w:rPr>
            <w:rStyle w:val="Hyperlink"/>
          </w:rPr>
          <w:t>canopic jar lid</w:t>
        </w:r>
      </w:hyperlink>
      <w:r w:rsidRPr="0020324B">
        <w:t>, would be used to contain viscera of owner for the afterlife. </w:t>
      </w:r>
    </w:p>
    <w:p w14:paraId="01DDBD23" w14:textId="03533369" w:rsidR="0020324B" w:rsidRDefault="000629A1" w:rsidP="000629A1">
      <w:pPr>
        <w:jc w:val="right"/>
      </w:pPr>
      <w:r>
        <w:t>49 words</w:t>
      </w:r>
    </w:p>
    <w:p w14:paraId="14EBE09A" w14:textId="77777777" w:rsidR="000629A1" w:rsidRDefault="000629A1" w:rsidP="0020324B"/>
    <w:p w14:paraId="46029CB0" w14:textId="40CB80F5" w:rsidR="0020324B" w:rsidRDefault="0020324B" w:rsidP="0020324B">
      <w:r w:rsidRPr="0020324B">
        <w:t>Human Head Fragment (CCM 175.996)</w:t>
      </w:r>
      <w:r w:rsidRPr="0020324B">
        <w:br/>
        <w:t xml:space="preserve">Fragment of a clay human head, likely a lid from a canopic jar </w:t>
      </w:r>
      <w:r w:rsidR="000629A1">
        <w:t>–</w:t>
      </w:r>
      <w:r w:rsidRPr="0020324B">
        <w:t xml:space="preserve"> containers used to hold organs during the mummification process. Such lids in the form of human heads were introduced in the late First Intermediate Period to the early Middle Kingdom. </w:t>
      </w:r>
    </w:p>
    <w:p w14:paraId="7295DE55" w14:textId="42A01BA1" w:rsidR="0020324B" w:rsidRDefault="000629A1" w:rsidP="000629A1">
      <w:pPr>
        <w:jc w:val="right"/>
      </w:pPr>
      <w:r>
        <w:t>44 words</w:t>
      </w:r>
    </w:p>
    <w:p w14:paraId="03599658" w14:textId="77777777" w:rsidR="0020324B" w:rsidRDefault="0020324B" w:rsidP="0020324B"/>
    <w:sectPr w:rsidR="002032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F69"/>
    <w:rsid w:val="000629A1"/>
    <w:rsid w:val="001B7A62"/>
    <w:rsid w:val="0020324B"/>
    <w:rsid w:val="002D1329"/>
    <w:rsid w:val="00977F69"/>
    <w:rsid w:val="00C1642B"/>
    <w:rsid w:val="00E23CFD"/>
    <w:rsid w:val="00F80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75B76"/>
  <w15:chartTrackingRefBased/>
  <w15:docId w15:val="{7FEF6284-772D-4646-B220-0E612A74E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7F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7F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7F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7F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7F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7F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7F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7F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7F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7F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7F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7F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7F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7F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7F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7F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7F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7F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7F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7F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7F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7F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7F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7F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7F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7F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7F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7F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7F6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0324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32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oodle.uwtsd.ac.uk/mod/url/view.php?id=605204" TargetMode="External"/><Relationship Id="rId4" Type="http://schemas.openxmlformats.org/officeDocument/2006/relationships/hyperlink" Target="https://moodle.uwtsd.ac.uk/mod/url/view.php?id=605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684</Characters>
  <Application>Microsoft Office Word</Application>
  <DocSecurity>0</DocSecurity>
  <Lines>5</Lines>
  <Paragraphs>1</Paragraphs>
  <ScaleCrop>false</ScaleCrop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Katharina Zinn</dc:creator>
  <cp:keywords/>
  <dc:description/>
  <cp:lastModifiedBy>Katharina Zinn</cp:lastModifiedBy>
  <cp:revision>3</cp:revision>
  <dcterms:created xsi:type="dcterms:W3CDTF">2024-10-07T08:29:00Z</dcterms:created>
  <dcterms:modified xsi:type="dcterms:W3CDTF">2024-10-07T08:53:00Z</dcterms:modified>
</cp:coreProperties>
</file>