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522242E" w14:textId="5CACB588" w:rsidR="004E4533" w:rsidRDefault="004E4533" w:rsidP="004E4533">
      <w:pPr>
        <w:pStyle w:val="Title"/>
        <w:jc w:val="center"/>
        <w:rPr>
          <w:rFonts w:ascii="Century Gothic" w:hAnsi="Century Gothic"/>
          <w:sz w:val="52"/>
          <w:szCs w:val="52"/>
          <w:u w:val="single"/>
        </w:rPr>
      </w:pPr>
      <w:r w:rsidRPr="004E4533">
        <w:rPr>
          <w:rFonts w:ascii="Century Gothic" w:hAnsi="Century Gothic"/>
          <w:sz w:val="52"/>
          <w:szCs w:val="52"/>
          <w:u w:val="single"/>
        </w:rPr>
        <w:t>Community Care and Development.</w:t>
      </w:r>
    </w:p>
    <w:p w14:paraId="0965AAC0" w14:textId="3DE5C559" w:rsidR="004E4533" w:rsidRPr="006063A4" w:rsidRDefault="00033032" w:rsidP="006063A4">
      <w:pPr>
        <w:pStyle w:val="Heading1"/>
        <w:jc w:val="center"/>
        <w:rPr>
          <w:rFonts w:ascii="Century Gothic" w:hAnsi="Century Gothic"/>
          <w:u w:val="single"/>
        </w:rPr>
      </w:pPr>
      <w:r w:rsidRPr="003D5AEF">
        <w:rPr>
          <w:rFonts w:ascii="Century Gothic" w:hAnsi="Century Gothic"/>
          <w:u w:val="single"/>
        </w:rPr>
        <w:t>Promoting Mental Health</w:t>
      </w:r>
      <w:r w:rsidR="003D5AEF" w:rsidRPr="003D5AEF">
        <w:rPr>
          <w:rFonts w:ascii="Century Gothic" w:hAnsi="Century Gothic"/>
          <w:u w:val="single"/>
        </w:rPr>
        <w:t xml:space="preserve"> and Suicide Rates.</w:t>
      </w:r>
    </w:p>
    <w:p w14:paraId="1DF3D21D" w14:textId="724B7B0A" w:rsidR="00AA5448" w:rsidRPr="00836823" w:rsidRDefault="004E4533" w:rsidP="004E4533">
      <w:pPr>
        <w:rPr>
          <w:rFonts w:ascii="Century Gothic" w:hAnsi="Century Gothic"/>
          <w:sz w:val="24"/>
          <w:szCs w:val="24"/>
        </w:rPr>
      </w:pPr>
      <w:r w:rsidRPr="00CB1D6E">
        <w:rPr>
          <w:rFonts w:ascii="Century Gothic" w:hAnsi="Century Gothic"/>
          <w:sz w:val="24"/>
          <w:szCs w:val="24"/>
        </w:rPr>
        <w:t xml:space="preserve">For this </w:t>
      </w:r>
      <w:r w:rsidR="00CB1D6E" w:rsidRPr="00CB1D6E">
        <w:rPr>
          <w:rFonts w:ascii="Century Gothic" w:hAnsi="Century Gothic"/>
          <w:sz w:val="24"/>
          <w:szCs w:val="24"/>
        </w:rPr>
        <w:t>assignment</w:t>
      </w:r>
      <w:r w:rsidRPr="00CB1D6E">
        <w:rPr>
          <w:rFonts w:ascii="Century Gothic" w:hAnsi="Century Gothic"/>
          <w:sz w:val="24"/>
          <w:szCs w:val="24"/>
        </w:rPr>
        <w:t xml:space="preserve"> the class were put into groups of six. Our task was to </w:t>
      </w:r>
      <w:r w:rsidR="003C1690" w:rsidRPr="00CB1D6E">
        <w:rPr>
          <w:rFonts w:ascii="Century Gothic" w:hAnsi="Century Gothic"/>
          <w:sz w:val="24"/>
          <w:szCs w:val="24"/>
        </w:rPr>
        <w:t xml:space="preserve">plan and </w:t>
      </w:r>
      <w:r w:rsidR="00280988" w:rsidRPr="00CB1D6E">
        <w:rPr>
          <w:rFonts w:ascii="Century Gothic" w:hAnsi="Century Gothic"/>
          <w:sz w:val="24"/>
          <w:szCs w:val="24"/>
        </w:rPr>
        <w:t>del</w:t>
      </w:r>
      <w:r w:rsidR="005E1DAE" w:rsidRPr="00CB1D6E">
        <w:rPr>
          <w:rFonts w:ascii="Century Gothic" w:hAnsi="Century Gothic"/>
          <w:sz w:val="24"/>
          <w:szCs w:val="24"/>
        </w:rPr>
        <w:t>i</w:t>
      </w:r>
      <w:r w:rsidR="00280988" w:rsidRPr="00CB1D6E">
        <w:rPr>
          <w:rFonts w:ascii="Century Gothic" w:hAnsi="Century Gothic"/>
          <w:sz w:val="24"/>
          <w:szCs w:val="24"/>
        </w:rPr>
        <w:t xml:space="preserve">ver </w:t>
      </w:r>
      <w:r w:rsidR="005E1DAE" w:rsidRPr="00CB1D6E">
        <w:rPr>
          <w:rFonts w:ascii="Century Gothic" w:hAnsi="Century Gothic"/>
          <w:sz w:val="24"/>
          <w:szCs w:val="24"/>
        </w:rPr>
        <w:t>a</w:t>
      </w:r>
      <w:r w:rsidR="00E370D9" w:rsidRPr="00CB1D6E">
        <w:rPr>
          <w:rFonts w:ascii="Century Gothic" w:hAnsi="Century Gothic"/>
          <w:sz w:val="24"/>
          <w:szCs w:val="24"/>
        </w:rPr>
        <w:t xml:space="preserve"> health campaign to change an </w:t>
      </w:r>
      <w:r w:rsidR="00CB1D6E" w:rsidRPr="00CB1D6E">
        <w:rPr>
          <w:rFonts w:ascii="Century Gothic" w:hAnsi="Century Gothic"/>
          <w:sz w:val="24"/>
          <w:szCs w:val="24"/>
        </w:rPr>
        <w:t>individual’s</w:t>
      </w:r>
      <w:r w:rsidR="009D2D5F" w:rsidRPr="00CB1D6E">
        <w:rPr>
          <w:rFonts w:ascii="Century Gothic" w:hAnsi="Century Gothic"/>
          <w:sz w:val="24"/>
          <w:szCs w:val="24"/>
        </w:rPr>
        <w:t xml:space="preserve"> behav</w:t>
      </w:r>
      <w:r w:rsidR="00CB1D6E" w:rsidRPr="00CB1D6E">
        <w:rPr>
          <w:rFonts w:ascii="Century Gothic" w:hAnsi="Century Gothic"/>
          <w:sz w:val="24"/>
          <w:szCs w:val="24"/>
        </w:rPr>
        <w:t>iour.</w:t>
      </w:r>
      <w:r w:rsidR="005E1DAE" w:rsidRPr="00CB1D6E">
        <w:rPr>
          <w:rFonts w:ascii="Century Gothic" w:hAnsi="Century Gothic"/>
          <w:sz w:val="24"/>
          <w:szCs w:val="24"/>
        </w:rPr>
        <w:t xml:space="preserve"> </w:t>
      </w:r>
      <w:r w:rsidR="00CB1D6E" w:rsidRPr="00CB1D6E">
        <w:rPr>
          <w:rFonts w:ascii="Century Gothic" w:hAnsi="Century Gothic"/>
          <w:sz w:val="24"/>
          <w:szCs w:val="24"/>
        </w:rPr>
        <w:t>F</w:t>
      </w:r>
      <w:r w:rsidRPr="00CB1D6E">
        <w:rPr>
          <w:rFonts w:ascii="Century Gothic" w:hAnsi="Century Gothic"/>
          <w:sz w:val="24"/>
          <w:szCs w:val="24"/>
        </w:rPr>
        <w:t xml:space="preserve">or our campaign as a group we decided to </w:t>
      </w:r>
      <w:r w:rsidR="00821895">
        <w:rPr>
          <w:rFonts w:ascii="Century Gothic" w:hAnsi="Century Gothic"/>
          <w:sz w:val="24"/>
          <w:szCs w:val="24"/>
        </w:rPr>
        <w:t>look at the rates of</w:t>
      </w:r>
      <w:r w:rsidRPr="00CB1D6E">
        <w:rPr>
          <w:rFonts w:ascii="Century Gothic" w:hAnsi="Century Gothic"/>
          <w:sz w:val="24"/>
          <w:szCs w:val="24"/>
        </w:rPr>
        <w:t xml:space="preserve"> Mental health and Suicide. </w:t>
      </w:r>
      <w:r w:rsidR="00D85638">
        <w:rPr>
          <w:rFonts w:ascii="Century Gothic" w:hAnsi="Century Gothic"/>
          <w:sz w:val="24"/>
          <w:szCs w:val="24"/>
        </w:rPr>
        <w:t>Ter</w:t>
      </w:r>
      <w:r w:rsidR="005378CC">
        <w:rPr>
          <w:rFonts w:ascii="Century Gothic" w:hAnsi="Century Gothic"/>
          <w:sz w:val="24"/>
          <w:szCs w:val="24"/>
        </w:rPr>
        <w:t>amoto</w:t>
      </w:r>
      <w:r w:rsidR="005378CC" w:rsidRPr="00451AB9">
        <w:rPr>
          <w:rFonts w:ascii="Century Gothic" w:hAnsi="Century Gothic"/>
          <w:sz w:val="24"/>
          <w:szCs w:val="24"/>
        </w:rPr>
        <w:t xml:space="preserve"> (2011) </w:t>
      </w:r>
      <w:r w:rsidR="00643871" w:rsidRPr="00451AB9">
        <w:rPr>
          <w:rFonts w:ascii="Century Gothic" w:hAnsi="Century Gothic"/>
          <w:sz w:val="24"/>
          <w:szCs w:val="24"/>
        </w:rPr>
        <w:t>M</w:t>
      </w:r>
      <w:r w:rsidR="000E7F21" w:rsidRPr="00451AB9">
        <w:rPr>
          <w:rFonts w:ascii="Century Gothic" w:hAnsi="Century Gothic"/>
          <w:sz w:val="24"/>
          <w:szCs w:val="24"/>
        </w:rPr>
        <w:t xml:space="preserve">ental health </w:t>
      </w:r>
      <w:r w:rsidR="00DD575B" w:rsidRPr="00451AB9">
        <w:rPr>
          <w:rFonts w:ascii="Century Gothic" w:hAnsi="Century Gothic"/>
          <w:sz w:val="24"/>
          <w:szCs w:val="24"/>
        </w:rPr>
        <w:t>can</w:t>
      </w:r>
      <w:r w:rsidR="000E7F21" w:rsidRPr="00451AB9">
        <w:rPr>
          <w:rFonts w:ascii="Century Gothic" w:hAnsi="Century Gothic"/>
          <w:sz w:val="24"/>
          <w:szCs w:val="24"/>
        </w:rPr>
        <w:t xml:space="preserve"> </w:t>
      </w:r>
      <w:r w:rsidR="00BE20AF" w:rsidRPr="00451AB9">
        <w:rPr>
          <w:rFonts w:ascii="Century Gothic" w:hAnsi="Century Gothic"/>
          <w:sz w:val="24"/>
          <w:szCs w:val="24"/>
        </w:rPr>
        <w:t>affect</w:t>
      </w:r>
      <w:r w:rsidR="000E7F21" w:rsidRPr="00451AB9">
        <w:rPr>
          <w:rFonts w:ascii="Century Gothic" w:hAnsi="Century Gothic"/>
          <w:sz w:val="24"/>
          <w:szCs w:val="24"/>
        </w:rPr>
        <w:t xml:space="preserve"> an individual's ability to </w:t>
      </w:r>
      <w:r w:rsidR="000E7F21" w:rsidRPr="00836823">
        <w:rPr>
          <w:rFonts w:ascii="Century Gothic" w:hAnsi="Century Gothic"/>
          <w:sz w:val="24"/>
          <w:szCs w:val="24"/>
        </w:rPr>
        <w:t xml:space="preserve">enjoy </w:t>
      </w:r>
      <w:r w:rsidR="00451AB9" w:rsidRPr="00836823">
        <w:rPr>
          <w:rFonts w:ascii="Century Gothic" w:hAnsi="Century Gothic"/>
          <w:sz w:val="24"/>
          <w:szCs w:val="24"/>
        </w:rPr>
        <w:t>life and</w:t>
      </w:r>
      <w:r w:rsidR="000E7F21" w:rsidRPr="00836823">
        <w:rPr>
          <w:rFonts w:ascii="Century Gothic" w:hAnsi="Century Gothic"/>
          <w:sz w:val="24"/>
          <w:szCs w:val="24"/>
        </w:rPr>
        <w:t xml:space="preserve"> </w:t>
      </w:r>
      <w:r w:rsidR="000B580A" w:rsidRPr="00836823">
        <w:rPr>
          <w:rFonts w:ascii="Century Gothic" w:hAnsi="Century Gothic"/>
          <w:sz w:val="24"/>
          <w:szCs w:val="24"/>
        </w:rPr>
        <w:t xml:space="preserve">be difficult </w:t>
      </w:r>
      <w:r w:rsidR="000E7F21" w:rsidRPr="00836823">
        <w:rPr>
          <w:rFonts w:ascii="Century Gothic" w:hAnsi="Century Gothic"/>
          <w:sz w:val="24"/>
          <w:szCs w:val="24"/>
        </w:rPr>
        <w:t xml:space="preserve">to create a balance between life activities and efforts to achieve psychological </w:t>
      </w:r>
      <w:r w:rsidR="005E04E4" w:rsidRPr="00836823">
        <w:rPr>
          <w:rFonts w:ascii="Century Gothic" w:hAnsi="Century Gothic"/>
          <w:sz w:val="24"/>
          <w:szCs w:val="24"/>
        </w:rPr>
        <w:t>toughness</w:t>
      </w:r>
      <w:r w:rsidR="000E7F21" w:rsidRPr="00836823">
        <w:rPr>
          <w:rFonts w:ascii="Century Gothic" w:hAnsi="Century Gothic"/>
          <w:sz w:val="24"/>
          <w:szCs w:val="24"/>
        </w:rPr>
        <w:t>. According to the World Health Organization (</w:t>
      </w:r>
      <w:r w:rsidR="005C14FC" w:rsidRPr="00836823">
        <w:rPr>
          <w:rFonts w:ascii="Century Gothic" w:hAnsi="Century Gothic"/>
          <w:sz w:val="24"/>
          <w:szCs w:val="24"/>
        </w:rPr>
        <w:t xml:space="preserve">The </w:t>
      </w:r>
      <w:r w:rsidR="000E7F21" w:rsidRPr="00836823">
        <w:rPr>
          <w:rFonts w:ascii="Century Gothic" w:hAnsi="Century Gothic"/>
          <w:sz w:val="24"/>
          <w:szCs w:val="24"/>
        </w:rPr>
        <w:t>WHO)</w:t>
      </w:r>
      <w:r w:rsidR="003904BB" w:rsidRPr="00836823">
        <w:rPr>
          <w:rFonts w:ascii="Century Gothic" w:hAnsi="Century Gothic"/>
          <w:sz w:val="24"/>
          <w:szCs w:val="24"/>
        </w:rPr>
        <w:t xml:space="preserve"> (</w:t>
      </w:r>
      <w:r w:rsidR="00DC0B53" w:rsidRPr="00836823">
        <w:rPr>
          <w:rFonts w:ascii="Century Gothic" w:hAnsi="Century Gothic"/>
          <w:sz w:val="24"/>
          <w:szCs w:val="24"/>
        </w:rPr>
        <w:t>20</w:t>
      </w:r>
      <w:r w:rsidR="00AA58F7" w:rsidRPr="00836823">
        <w:rPr>
          <w:rFonts w:ascii="Century Gothic" w:hAnsi="Century Gothic"/>
          <w:sz w:val="24"/>
          <w:szCs w:val="24"/>
        </w:rPr>
        <w:t>18</w:t>
      </w:r>
      <w:r w:rsidR="003904BB" w:rsidRPr="00836823">
        <w:rPr>
          <w:rFonts w:ascii="Century Gothic" w:hAnsi="Century Gothic"/>
          <w:sz w:val="24"/>
          <w:szCs w:val="24"/>
        </w:rPr>
        <w:t>)</w:t>
      </w:r>
      <w:r w:rsidR="000E7F21" w:rsidRPr="00836823">
        <w:rPr>
          <w:rFonts w:ascii="Century Gothic" w:hAnsi="Century Gothic"/>
          <w:sz w:val="24"/>
          <w:szCs w:val="24"/>
        </w:rPr>
        <w:t xml:space="preserve"> mental health includes "</w:t>
      </w:r>
      <w:r w:rsidR="00F60E4A" w:rsidRPr="00836823">
        <w:rPr>
          <w:rFonts w:ascii="Century Gothic" w:hAnsi="Century Gothic"/>
          <w:sz w:val="24"/>
          <w:szCs w:val="24"/>
        </w:rPr>
        <w:t>personal</w:t>
      </w:r>
      <w:r w:rsidR="000E7F21" w:rsidRPr="00836823">
        <w:rPr>
          <w:rFonts w:ascii="Century Gothic" w:hAnsi="Century Gothic"/>
          <w:sz w:val="24"/>
          <w:szCs w:val="24"/>
        </w:rPr>
        <w:t xml:space="preserve"> well-being, </w:t>
      </w:r>
      <w:r w:rsidR="00F60E4A" w:rsidRPr="00836823">
        <w:rPr>
          <w:rFonts w:ascii="Century Gothic" w:hAnsi="Century Gothic"/>
          <w:sz w:val="24"/>
          <w:szCs w:val="24"/>
        </w:rPr>
        <w:t>apparent</w:t>
      </w:r>
      <w:r w:rsidR="000E7F21" w:rsidRPr="00836823">
        <w:rPr>
          <w:rFonts w:ascii="Century Gothic" w:hAnsi="Century Gothic"/>
          <w:sz w:val="24"/>
          <w:szCs w:val="24"/>
        </w:rPr>
        <w:t xml:space="preserve"> self-</w:t>
      </w:r>
      <w:r w:rsidR="00F60E4A" w:rsidRPr="00836823">
        <w:rPr>
          <w:rFonts w:ascii="Century Gothic" w:hAnsi="Century Gothic"/>
          <w:sz w:val="24"/>
          <w:szCs w:val="24"/>
        </w:rPr>
        <w:t>value</w:t>
      </w:r>
      <w:r w:rsidR="000E7F21" w:rsidRPr="00836823">
        <w:rPr>
          <w:rFonts w:ascii="Century Gothic" w:hAnsi="Century Gothic"/>
          <w:sz w:val="24"/>
          <w:szCs w:val="24"/>
        </w:rPr>
        <w:t xml:space="preserve">, </w:t>
      </w:r>
      <w:r w:rsidR="00F60E4A" w:rsidRPr="00836823">
        <w:rPr>
          <w:rFonts w:ascii="Century Gothic" w:hAnsi="Century Gothic"/>
          <w:sz w:val="24"/>
          <w:szCs w:val="24"/>
        </w:rPr>
        <w:t>independence</w:t>
      </w:r>
      <w:r w:rsidR="000E7F21" w:rsidRPr="00836823">
        <w:rPr>
          <w:rFonts w:ascii="Century Gothic" w:hAnsi="Century Gothic"/>
          <w:sz w:val="24"/>
          <w:szCs w:val="24"/>
        </w:rPr>
        <w:t xml:space="preserve">, </w:t>
      </w:r>
      <w:r w:rsidR="00F60E4A" w:rsidRPr="00836823">
        <w:rPr>
          <w:rFonts w:ascii="Century Gothic" w:hAnsi="Century Gothic"/>
          <w:sz w:val="24"/>
          <w:szCs w:val="24"/>
        </w:rPr>
        <w:t>experience</w:t>
      </w:r>
      <w:r w:rsidR="000E7F21" w:rsidRPr="00836823">
        <w:rPr>
          <w:rFonts w:ascii="Century Gothic" w:hAnsi="Century Gothic"/>
          <w:sz w:val="24"/>
          <w:szCs w:val="24"/>
        </w:rPr>
        <w:t>, inter-generational dependence, and self-actualization of one's intellectual and emotional potential</w:t>
      </w:r>
      <w:r w:rsidR="00C77E10" w:rsidRPr="00836823">
        <w:rPr>
          <w:rFonts w:ascii="Century Gothic" w:hAnsi="Century Gothic"/>
          <w:sz w:val="24"/>
          <w:szCs w:val="24"/>
        </w:rPr>
        <w:t>, as well as so much more</w:t>
      </w:r>
      <w:r w:rsidR="00CC489D" w:rsidRPr="00836823">
        <w:rPr>
          <w:rFonts w:ascii="Century Gothic" w:hAnsi="Century Gothic"/>
          <w:sz w:val="24"/>
          <w:szCs w:val="24"/>
        </w:rPr>
        <w:t xml:space="preserve">. </w:t>
      </w:r>
      <w:r w:rsidR="000078CB" w:rsidRPr="00836823">
        <w:rPr>
          <w:rFonts w:ascii="Century Gothic" w:hAnsi="Century Gothic"/>
          <w:sz w:val="24"/>
          <w:szCs w:val="24"/>
        </w:rPr>
        <w:t>Stedman’s Medical Dictionary</w:t>
      </w:r>
      <w:r w:rsidR="00AA0519" w:rsidRPr="00836823">
        <w:rPr>
          <w:rFonts w:ascii="Century Gothic" w:hAnsi="Century Gothic"/>
          <w:sz w:val="24"/>
          <w:szCs w:val="24"/>
        </w:rPr>
        <w:t xml:space="preserve"> (</w:t>
      </w:r>
      <w:r w:rsidR="00DF7C33" w:rsidRPr="00836823">
        <w:rPr>
          <w:rFonts w:ascii="Century Gothic" w:hAnsi="Century Gothic"/>
          <w:sz w:val="24"/>
          <w:szCs w:val="24"/>
        </w:rPr>
        <w:t>2006</w:t>
      </w:r>
      <w:r w:rsidR="00AA0519" w:rsidRPr="00836823">
        <w:rPr>
          <w:rFonts w:ascii="Century Gothic" w:hAnsi="Century Gothic"/>
          <w:sz w:val="24"/>
          <w:szCs w:val="24"/>
        </w:rPr>
        <w:t xml:space="preserve">) defines suicide </w:t>
      </w:r>
      <w:r w:rsidR="005D6167" w:rsidRPr="00836823">
        <w:rPr>
          <w:rFonts w:ascii="Century Gothic" w:hAnsi="Century Gothic"/>
          <w:sz w:val="24"/>
          <w:szCs w:val="24"/>
        </w:rPr>
        <w:t xml:space="preserve">as the act of </w:t>
      </w:r>
      <w:r w:rsidR="007F197A" w:rsidRPr="00836823">
        <w:rPr>
          <w:rFonts w:ascii="Century Gothic" w:hAnsi="Century Gothic"/>
          <w:sz w:val="24"/>
          <w:szCs w:val="24"/>
        </w:rPr>
        <w:t>deliberately</w:t>
      </w:r>
      <w:r w:rsidR="005D6167" w:rsidRPr="00836823">
        <w:rPr>
          <w:rFonts w:ascii="Century Gothic" w:hAnsi="Century Gothic"/>
          <w:sz w:val="24"/>
          <w:szCs w:val="24"/>
        </w:rPr>
        <w:t xml:space="preserve"> causing one's own death. </w:t>
      </w:r>
      <w:r w:rsidR="00942F9F" w:rsidRPr="00836823">
        <w:rPr>
          <w:rFonts w:ascii="Century Gothic" w:hAnsi="Century Gothic"/>
          <w:sz w:val="24"/>
          <w:szCs w:val="24"/>
        </w:rPr>
        <w:t>Hawton (2009) adds m</w:t>
      </w:r>
      <w:r w:rsidR="005D6167" w:rsidRPr="00836823">
        <w:rPr>
          <w:rFonts w:ascii="Century Gothic" w:hAnsi="Century Gothic"/>
          <w:sz w:val="24"/>
          <w:szCs w:val="24"/>
        </w:rPr>
        <w:t>ental disorders, including depression, bipolar disorder, schizophrenia, personality disorders, anxiety disorders, and substance abuse</w:t>
      </w:r>
      <w:r w:rsidR="00103B92" w:rsidRPr="00836823">
        <w:rPr>
          <w:rFonts w:ascii="Century Gothic" w:hAnsi="Century Gothic"/>
          <w:sz w:val="24"/>
          <w:szCs w:val="24"/>
        </w:rPr>
        <w:t xml:space="preserve"> </w:t>
      </w:r>
      <w:r w:rsidR="005D6167" w:rsidRPr="00836823">
        <w:rPr>
          <w:rFonts w:ascii="Century Gothic" w:hAnsi="Century Gothic"/>
          <w:sz w:val="24"/>
          <w:szCs w:val="24"/>
        </w:rPr>
        <w:t>including alcoholism and the use of</w:t>
      </w:r>
      <w:r w:rsidR="006626C8" w:rsidRPr="00836823">
        <w:rPr>
          <w:rFonts w:ascii="Century Gothic" w:hAnsi="Century Gothic"/>
          <w:sz w:val="24"/>
          <w:szCs w:val="24"/>
        </w:rPr>
        <w:t xml:space="preserve"> </w:t>
      </w:r>
      <w:r w:rsidR="00103B92" w:rsidRPr="00836823">
        <w:rPr>
          <w:rFonts w:ascii="Century Gothic" w:hAnsi="Century Gothic"/>
          <w:sz w:val="24"/>
          <w:szCs w:val="24"/>
        </w:rPr>
        <w:t xml:space="preserve">legal and illegal drugs </w:t>
      </w:r>
      <w:r w:rsidR="005D6167" w:rsidRPr="00836823">
        <w:rPr>
          <w:rFonts w:ascii="Century Gothic" w:hAnsi="Century Gothic"/>
          <w:sz w:val="24"/>
          <w:szCs w:val="24"/>
        </w:rPr>
        <w:t xml:space="preserve">are </w:t>
      </w:r>
      <w:r w:rsidR="00103B92" w:rsidRPr="00836823">
        <w:rPr>
          <w:rFonts w:ascii="Century Gothic" w:hAnsi="Century Gothic"/>
          <w:sz w:val="24"/>
          <w:szCs w:val="24"/>
        </w:rPr>
        <w:t xml:space="preserve">all </w:t>
      </w:r>
      <w:r w:rsidR="00C510D0" w:rsidRPr="00836823">
        <w:rPr>
          <w:rFonts w:ascii="Century Gothic" w:hAnsi="Century Gothic"/>
          <w:sz w:val="24"/>
          <w:szCs w:val="24"/>
        </w:rPr>
        <w:t>contributors to suicide</w:t>
      </w:r>
      <w:r w:rsidR="005D6167" w:rsidRPr="00836823">
        <w:rPr>
          <w:rFonts w:ascii="Century Gothic" w:hAnsi="Century Gothic"/>
          <w:sz w:val="24"/>
          <w:szCs w:val="24"/>
        </w:rPr>
        <w:t xml:space="preserve">. </w:t>
      </w:r>
      <w:r w:rsidR="00133968" w:rsidRPr="00836823">
        <w:rPr>
          <w:rFonts w:ascii="Century Gothic" w:hAnsi="Century Gothic"/>
          <w:sz w:val="24"/>
          <w:szCs w:val="24"/>
        </w:rPr>
        <w:t>W</w:t>
      </w:r>
      <w:r w:rsidRPr="00836823">
        <w:rPr>
          <w:rFonts w:ascii="Century Gothic" w:hAnsi="Century Gothic"/>
          <w:sz w:val="24"/>
          <w:szCs w:val="24"/>
        </w:rPr>
        <w:t xml:space="preserve">e chose to </w:t>
      </w:r>
      <w:r w:rsidR="007B2123" w:rsidRPr="00836823">
        <w:rPr>
          <w:rFonts w:ascii="Century Gothic" w:hAnsi="Century Gothic"/>
          <w:sz w:val="24"/>
          <w:szCs w:val="24"/>
        </w:rPr>
        <w:t xml:space="preserve">present this </w:t>
      </w:r>
      <w:r w:rsidR="00A85D2B" w:rsidRPr="00836823">
        <w:rPr>
          <w:rFonts w:ascii="Century Gothic" w:hAnsi="Century Gothic"/>
          <w:sz w:val="24"/>
          <w:szCs w:val="24"/>
        </w:rPr>
        <w:t xml:space="preserve">assignment as a </w:t>
      </w:r>
      <w:r w:rsidR="00EA309A" w:rsidRPr="00836823">
        <w:rPr>
          <w:rFonts w:ascii="Century Gothic" w:hAnsi="Century Gothic"/>
          <w:sz w:val="24"/>
          <w:szCs w:val="24"/>
        </w:rPr>
        <w:t>PowerPoint</w:t>
      </w:r>
      <w:r w:rsidR="00A85D2B" w:rsidRPr="00836823">
        <w:rPr>
          <w:rFonts w:ascii="Century Gothic" w:hAnsi="Century Gothic"/>
          <w:sz w:val="24"/>
          <w:szCs w:val="24"/>
        </w:rPr>
        <w:t xml:space="preserve"> which all of us </w:t>
      </w:r>
      <w:r w:rsidR="001407AE" w:rsidRPr="00836823">
        <w:rPr>
          <w:rFonts w:ascii="Century Gothic" w:hAnsi="Century Gothic"/>
          <w:sz w:val="24"/>
          <w:szCs w:val="24"/>
        </w:rPr>
        <w:t xml:space="preserve">contributed </w:t>
      </w:r>
      <w:r w:rsidR="006D1797" w:rsidRPr="00836823">
        <w:rPr>
          <w:rFonts w:ascii="Century Gothic" w:hAnsi="Century Gothic"/>
          <w:sz w:val="24"/>
          <w:szCs w:val="24"/>
        </w:rPr>
        <w:t>our own slides</w:t>
      </w:r>
      <w:r w:rsidR="00263EA1" w:rsidRPr="00836823">
        <w:rPr>
          <w:rFonts w:ascii="Century Gothic" w:hAnsi="Century Gothic"/>
          <w:sz w:val="24"/>
          <w:szCs w:val="24"/>
        </w:rPr>
        <w:t xml:space="preserve"> </w:t>
      </w:r>
      <w:r w:rsidR="0093466E" w:rsidRPr="00836823">
        <w:rPr>
          <w:rFonts w:ascii="Century Gothic" w:hAnsi="Century Gothic"/>
          <w:sz w:val="24"/>
          <w:szCs w:val="24"/>
        </w:rPr>
        <w:t>on one of the</w:t>
      </w:r>
      <w:r w:rsidRPr="00836823">
        <w:rPr>
          <w:rFonts w:ascii="Century Gothic" w:hAnsi="Century Gothic"/>
          <w:sz w:val="24"/>
          <w:szCs w:val="24"/>
        </w:rPr>
        <w:t xml:space="preserve"> </w:t>
      </w:r>
      <w:r w:rsidR="00761DD8" w:rsidRPr="00836823">
        <w:rPr>
          <w:rFonts w:ascii="Century Gothic" w:hAnsi="Century Gothic"/>
          <w:sz w:val="24"/>
          <w:szCs w:val="24"/>
        </w:rPr>
        <w:t>six</w:t>
      </w:r>
      <w:r w:rsidRPr="00836823">
        <w:rPr>
          <w:rFonts w:ascii="Century Gothic" w:hAnsi="Century Gothic"/>
          <w:sz w:val="24"/>
          <w:szCs w:val="24"/>
        </w:rPr>
        <w:t xml:space="preserve"> main </w:t>
      </w:r>
      <w:r w:rsidR="00D31BAC" w:rsidRPr="00836823">
        <w:rPr>
          <w:rFonts w:ascii="Century Gothic" w:hAnsi="Century Gothic"/>
          <w:sz w:val="24"/>
          <w:szCs w:val="24"/>
        </w:rPr>
        <w:t>links</w:t>
      </w:r>
      <w:r w:rsidRPr="00836823">
        <w:rPr>
          <w:rFonts w:ascii="Century Gothic" w:hAnsi="Century Gothic"/>
          <w:sz w:val="24"/>
          <w:szCs w:val="24"/>
        </w:rPr>
        <w:t xml:space="preserve"> </w:t>
      </w:r>
      <w:r w:rsidR="0093466E" w:rsidRPr="00836823">
        <w:rPr>
          <w:rFonts w:ascii="Century Gothic" w:hAnsi="Century Gothic"/>
          <w:sz w:val="24"/>
          <w:szCs w:val="24"/>
        </w:rPr>
        <w:t>we thought w</w:t>
      </w:r>
      <w:r w:rsidR="00BD71F7" w:rsidRPr="00836823">
        <w:rPr>
          <w:rFonts w:ascii="Century Gothic" w:hAnsi="Century Gothic"/>
          <w:sz w:val="24"/>
          <w:szCs w:val="24"/>
        </w:rPr>
        <w:t xml:space="preserve">ere </w:t>
      </w:r>
      <w:r w:rsidR="00D31BAC" w:rsidRPr="00836823">
        <w:rPr>
          <w:rFonts w:ascii="Century Gothic" w:hAnsi="Century Gothic"/>
          <w:sz w:val="24"/>
          <w:szCs w:val="24"/>
        </w:rPr>
        <w:t>between</w:t>
      </w:r>
      <w:r w:rsidRPr="00836823">
        <w:rPr>
          <w:rFonts w:ascii="Century Gothic" w:hAnsi="Century Gothic"/>
          <w:sz w:val="24"/>
          <w:szCs w:val="24"/>
        </w:rPr>
        <w:t xml:space="preserve"> mental illnesses and suicide</w:t>
      </w:r>
      <w:r w:rsidR="00525FFD" w:rsidRPr="00836823">
        <w:rPr>
          <w:rFonts w:ascii="Century Gothic" w:hAnsi="Century Gothic"/>
          <w:sz w:val="24"/>
          <w:szCs w:val="24"/>
        </w:rPr>
        <w:t xml:space="preserve">, </w:t>
      </w:r>
      <w:r w:rsidR="009E4C5C" w:rsidRPr="00836823">
        <w:rPr>
          <w:rFonts w:ascii="Century Gothic" w:hAnsi="Century Gothic"/>
          <w:sz w:val="24"/>
          <w:szCs w:val="24"/>
        </w:rPr>
        <w:t>the topics that we looked at w</w:t>
      </w:r>
      <w:r w:rsidR="0075732A" w:rsidRPr="00836823">
        <w:rPr>
          <w:rFonts w:ascii="Century Gothic" w:hAnsi="Century Gothic"/>
          <w:sz w:val="24"/>
          <w:szCs w:val="24"/>
        </w:rPr>
        <w:t xml:space="preserve">ere </w:t>
      </w:r>
      <w:r w:rsidR="00A2231D" w:rsidRPr="00836823">
        <w:rPr>
          <w:rFonts w:ascii="Century Gothic" w:hAnsi="Century Gothic"/>
          <w:sz w:val="24"/>
          <w:szCs w:val="24"/>
        </w:rPr>
        <w:t>prison, age, gender</w:t>
      </w:r>
      <w:r w:rsidR="0035693A" w:rsidRPr="00836823">
        <w:rPr>
          <w:rFonts w:ascii="Century Gothic" w:hAnsi="Century Gothic"/>
          <w:sz w:val="24"/>
          <w:szCs w:val="24"/>
        </w:rPr>
        <w:t>, students, homelessness and I chose to look at</w:t>
      </w:r>
      <w:r w:rsidR="004179EB" w:rsidRPr="00836823">
        <w:rPr>
          <w:rFonts w:ascii="Century Gothic" w:hAnsi="Century Gothic"/>
          <w:sz w:val="24"/>
          <w:szCs w:val="24"/>
        </w:rPr>
        <w:t xml:space="preserve"> social media.</w:t>
      </w:r>
      <w:r w:rsidR="004377E4" w:rsidRPr="00836823">
        <w:rPr>
          <w:rFonts w:ascii="Century Gothic" w:hAnsi="Century Gothic"/>
          <w:sz w:val="24"/>
          <w:szCs w:val="24"/>
        </w:rPr>
        <w:t xml:space="preserve"> </w:t>
      </w:r>
      <w:r w:rsidR="004A1B07" w:rsidRPr="00836823">
        <w:rPr>
          <w:rFonts w:ascii="Century Gothic" w:hAnsi="Century Gothic"/>
          <w:sz w:val="24"/>
          <w:szCs w:val="24"/>
        </w:rPr>
        <w:t xml:space="preserve">In the </w:t>
      </w:r>
      <w:r w:rsidR="00533D80" w:rsidRPr="00836823">
        <w:rPr>
          <w:rFonts w:ascii="Century Gothic" w:hAnsi="Century Gothic"/>
          <w:sz w:val="24"/>
          <w:szCs w:val="24"/>
        </w:rPr>
        <w:t xml:space="preserve">presentation we </w:t>
      </w:r>
      <w:r w:rsidR="007006AE" w:rsidRPr="00836823">
        <w:rPr>
          <w:rFonts w:ascii="Century Gothic" w:hAnsi="Century Gothic"/>
          <w:sz w:val="24"/>
          <w:szCs w:val="24"/>
        </w:rPr>
        <w:t xml:space="preserve">showed how we would </w:t>
      </w:r>
      <w:r w:rsidR="00EA309A" w:rsidRPr="00836823">
        <w:rPr>
          <w:rFonts w:ascii="Century Gothic" w:hAnsi="Century Gothic"/>
          <w:sz w:val="24"/>
          <w:szCs w:val="24"/>
        </w:rPr>
        <w:t>public ate</w:t>
      </w:r>
      <w:r w:rsidR="00051117" w:rsidRPr="00836823">
        <w:rPr>
          <w:rFonts w:ascii="Century Gothic" w:hAnsi="Century Gothic"/>
          <w:sz w:val="24"/>
          <w:szCs w:val="24"/>
        </w:rPr>
        <w:t xml:space="preserve"> </w:t>
      </w:r>
      <w:r w:rsidR="00043D4E" w:rsidRPr="00836823">
        <w:rPr>
          <w:rFonts w:ascii="Century Gothic" w:hAnsi="Century Gothic"/>
          <w:sz w:val="24"/>
          <w:szCs w:val="24"/>
        </w:rPr>
        <w:t>the</w:t>
      </w:r>
      <w:r w:rsidR="00870947" w:rsidRPr="00836823">
        <w:rPr>
          <w:rFonts w:ascii="Century Gothic" w:hAnsi="Century Gothic"/>
          <w:sz w:val="24"/>
          <w:szCs w:val="24"/>
        </w:rPr>
        <w:t xml:space="preserve"> campaign</w:t>
      </w:r>
      <w:r w:rsidR="00810AE0" w:rsidRPr="00836823">
        <w:rPr>
          <w:rFonts w:ascii="Century Gothic" w:hAnsi="Century Gothic"/>
          <w:sz w:val="24"/>
          <w:szCs w:val="24"/>
        </w:rPr>
        <w:t>, how we would</w:t>
      </w:r>
      <w:r w:rsidR="00101585" w:rsidRPr="00836823">
        <w:rPr>
          <w:rFonts w:ascii="Century Gothic" w:hAnsi="Century Gothic"/>
          <w:sz w:val="24"/>
          <w:szCs w:val="24"/>
        </w:rPr>
        <w:t xml:space="preserve"> review the effectiveness of </w:t>
      </w:r>
      <w:r w:rsidR="0019374E" w:rsidRPr="00836823">
        <w:rPr>
          <w:rFonts w:ascii="Century Gothic" w:hAnsi="Century Gothic"/>
          <w:sz w:val="24"/>
          <w:szCs w:val="24"/>
        </w:rPr>
        <w:t xml:space="preserve">the campaign </w:t>
      </w:r>
      <w:r w:rsidR="00EA309A" w:rsidRPr="00836823">
        <w:rPr>
          <w:rFonts w:ascii="Century Gothic" w:hAnsi="Century Gothic"/>
          <w:sz w:val="24"/>
          <w:szCs w:val="24"/>
        </w:rPr>
        <w:t>and explain the limitations that the campaign would bring.</w:t>
      </w:r>
    </w:p>
    <w:p w14:paraId="7D27A26C" w14:textId="3E2A2A51" w:rsidR="00D1232E" w:rsidRPr="00836823" w:rsidRDefault="00CB65F3" w:rsidP="004E4533">
      <w:pPr>
        <w:rPr>
          <w:rFonts w:ascii="Century Gothic" w:hAnsi="Century Gothic"/>
          <w:color w:val="FF0000"/>
          <w:sz w:val="24"/>
          <w:szCs w:val="24"/>
        </w:rPr>
      </w:pPr>
      <w:r w:rsidRPr="00836823">
        <w:rPr>
          <w:rFonts w:ascii="Century Gothic" w:hAnsi="Century Gothic"/>
          <w:sz w:val="24"/>
          <w:szCs w:val="24"/>
        </w:rPr>
        <w:t xml:space="preserve">For </w:t>
      </w:r>
      <w:r w:rsidR="00FA6CD9" w:rsidRPr="00836823">
        <w:rPr>
          <w:rFonts w:ascii="Century Gothic" w:hAnsi="Century Gothic"/>
          <w:sz w:val="24"/>
          <w:szCs w:val="24"/>
        </w:rPr>
        <w:t xml:space="preserve">my part of the presentation I looked </w:t>
      </w:r>
      <w:r w:rsidR="00C21DEF" w:rsidRPr="00836823">
        <w:rPr>
          <w:rFonts w:ascii="Century Gothic" w:hAnsi="Century Gothic"/>
          <w:sz w:val="24"/>
          <w:szCs w:val="24"/>
        </w:rPr>
        <w:t xml:space="preserve">at the </w:t>
      </w:r>
      <w:r w:rsidR="008A05A6" w:rsidRPr="00836823">
        <w:rPr>
          <w:rFonts w:ascii="Century Gothic" w:hAnsi="Century Gothic"/>
          <w:sz w:val="24"/>
          <w:szCs w:val="24"/>
        </w:rPr>
        <w:t>effects that social media could have on someone</w:t>
      </w:r>
      <w:r w:rsidR="00936750" w:rsidRPr="00836823">
        <w:rPr>
          <w:rFonts w:ascii="Century Gothic" w:hAnsi="Century Gothic"/>
          <w:sz w:val="24"/>
          <w:szCs w:val="24"/>
        </w:rPr>
        <w:t>’s</w:t>
      </w:r>
      <w:r w:rsidR="008A05A6" w:rsidRPr="00836823">
        <w:rPr>
          <w:rFonts w:ascii="Century Gothic" w:hAnsi="Century Gothic"/>
          <w:sz w:val="24"/>
          <w:szCs w:val="24"/>
        </w:rPr>
        <w:t xml:space="preserve"> mental </w:t>
      </w:r>
      <w:r w:rsidR="00936750" w:rsidRPr="00836823">
        <w:rPr>
          <w:rFonts w:ascii="Century Gothic" w:hAnsi="Century Gothic"/>
          <w:sz w:val="24"/>
          <w:szCs w:val="24"/>
        </w:rPr>
        <w:t>state</w:t>
      </w:r>
      <w:r w:rsidR="00A44461" w:rsidRPr="00836823">
        <w:rPr>
          <w:rFonts w:ascii="Century Gothic" w:hAnsi="Century Gothic"/>
          <w:sz w:val="24"/>
          <w:szCs w:val="24"/>
        </w:rPr>
        <w:t>.</w:t>
      </w:r>
      <w:r w:rsidR="00F943ED" w:rsidRPr="00836823">
        <w:rPr>
          <w:rFonts w:ascii="Century Gothic" w:hAnsi="Century Gothic"/>
          <w:sz w:val="24"/>
          <w:szCs w:val="24"/>
        </w:rPr>
        <w:t xml:space="preserve"> </w:t>
      </w:r>
      <w:r w:rsidR="00EA4165" w:rsidRPr="00836823">
        <w:rPr>
          <w:rFonts w:ascii="Century Gothic" w:hAnsi="Century Gothic"/>
          <w:sz w:val="24"/>
          <w:szCs w:val="24"/>
        </w:rPr>
        <w:t>A</w:t>
      </w:r>
      <w:r w:rsidR="00F943ED" w:rsidRPr="00836823">
        <w:rPr>
          <w:rFonts w:ascii="Century Gothic" w:hAnsi="Century Gothic"/>
          <w:sz w:val="24"/>
          <w:szCs w:val="24"/>
        </w:rPr>
        <w:t>cc</w:t>
      </w:r>
      <w:r w:rsidR="00EA4165" w:rsidRPr="00836823">
        <w:rPr>
          <w:rFonts w:ascii="Century Gothic" w:hAnsi="Century Gothic"/>
          <w:sz w:val="24"/>
          <w:szCs w:val="24"/>
        </w:rPr>
        <w:t xml:space="preserve">ording to </w:t>
      </w:r>
      <w:r w:rsidR="00F6258F" w:rsidRPr="00836823">
        <w:rPr>
          <w:rFonts w:ascii="Century Gothic" w:hAnsi="Century Gothic"/>
          <w:sz w:val="24"/>
          <w:szCs w:val="24"/>
        </w:rPr>
        <w:t xml:space="preserve">Lexico </w:t>
      </w:r>
      <w:r w:rsidR="00522472" w:rsidRPr="00836823">
        <w:rPr>
          <w:rFonts w:ascii="Century Gothic" w:hAnsi="Century Gothic"/>
          <w:sz w:val="24"/>
          <w:szCs w:val="24"/>
        </w:rPr>
        <w:t>(</w:t>
      </w:r>
      <w:r w:rsidR="00361A2C" w:rsidRPr="00836823">
        <w:rPr>
          <w:rFonts w:ascii="Century Gothic" w:hAnsi="Century Gothic"/>
          <w:sz w:val="24"/>
          <w:szCs w:val="24"/>
        </w:rPr>
        <w:t>2019</w:t>
      </w:r>
      <w:r w:rsidR="00522472" w:rsidRPr="00836823">
        <w:rPr>
          <w:rFonts w:ascii="Century Gothic" w:hAnsi="Century Gothic"/>
          <w:sz w:val="24"/>
          <w:szCs w:val="24"/>
        </w:rPr>
        <w:t xml:space="preserve">) </w:t>
      </w:r>
      <w:r w:rsidR="00756FA9" w:rsidRPr="00836823">
        <w:rPr>
          <w:rFonts w:ascii="Century Gothic" w:hAnsi="Century Gothic"/>
          <w:sz w:val="24"/>
          <w:szCs w:val="24"/>
        </w:rPr>
        <w:t>websites and applications that enable users to create and share content or to participate in social networking.</w:t>
      </w:r>
      <w:r w:rsidR="00A44461" w:rsidRPr="00836823">
        <w:rPr>
          <w:rFonts w:ascii="Century Gothic" w:hAnsi="Century Gothic"/>
          <w:sz w:val="24"/>
          <w:szCs w:val="24"/>
        </w:rPr>
        <w:t xml:space="preserve"> </w:t>
      </w:r>
      <w:r w:rsidR="00420367" w:rsidRPr="00836823">
        <w:rPr>
          <w:rFonts w:ascii="Century Gothic" w:hAnsi="Century Gothic"/>
          <w:sz w:val="24"/>
          <w:szCs w:val="24"/>
        </w:rPr>
        <w:t>Hudson (</w:t>
      </w:r>
      <w:r w:rsidR="002F0821" w:rsidRPr="00836823">
        <w:rPr>
          <w:rFonts w:ascii="Century Gothic" w:hAnsi="Century Gothic"/>
          <w:sz w:val="24"/>
          <w:szCs w:val="24"/>
        </w:rPr>
        <w:t>2019</w:t>
      </w:r>
      <w:r w:rsidR="00420367" w:rsidRPr="00836823">
        <w:rPr>
          <w:rFonts w:ascii="Century Gothic" w:hAnsi="Century Gothic"/>
          <w:sz w:val="24"/>
          <w:szCs w:val="24"/>
        </w:rPr>
        <w:t>)</w:t>
      </w:r>
      <w:r w:rsidR="00500E90" w:rsidRPr="00836823">
        <w:rPr>
          <w:rFonts w:ascii="Century Gothic" w:hAnsi="Century Gothic"/>
          <w:sz w:val="24"/>
          <w:szCs w:val="24"/>
        </w:rPr>
        <w:t xml:space="preserve"> says</w:t>
      </w:r>
      <w:r w:rsidR="002F0821" w:rsidRPr="00836823">
        <w:rPr>
          <w:rFonts w:ascii="Century Gothic" w:hAnsi="Century Gothic"/>
          <w:sz w:val="24"/>
          <w:szCs w:val="24"/>
        </w:rPr>
        <w:t xml:space="preserve"> </w:t>
      </w:r>
      <w:r w:rsidR="00522472" w:rsidRPr="00836823">
        <w:rPr>
          <w:rFonts w:ascii="Century Gothic" w:hAnsi="Century Gothic"/>
          <w:sz w:val="24"/>
          <w:szCs w:val="24"/>
        </w:rPr>
        <w:t>s</w:t>
      </w:r>
      <w:r w:rsidR="00272D41" w:rsidRPr="00836823">
        <w:rPr>
          <w:rFonts w:ascii="Century Gothic" w:hAnsi="Century Gothic"/>
          <w:sz w:val="24"/>
          <w:szCs w:val="24"/>
        </w:rPr>
        <w:t>ocial media refers to websites and applications that are designed</w:t>
      </w:r>
      <w:r w:rsidR="007E4546" w:rsidRPr="00836823">
        <w:rPr>
          <w:rFonts w:ascii="Century Gothic" w:hAnsi="Century Gothic"/>
          <w:sz w:val="24"/>
          <w:szCs w:val="24"/>
        </w:rPr>
        <w:t xml:space="preserve"> and programmed</w:t>
      </w:r>
      <w:r w:rsidR="00272D41" w:rsidRPr="00836823">
        <w:rPr>
          <w:rFonts w:ascii="Century Gothic" w:hAnsi="Century Gothic"/>
          <w:sz w:val="24"/>
          <w:szCs w:val="24"/>
        </w:rPr>
        <w:t xml:space="preserve"> to allow people to share content quickly, </w:t>
      </w:r>
      <w:r w:rsidR="00DE5409" w:rsidRPr="00836823">
        <w:rPr>
          <w:rFonts w:ascii="Century Gothic" w:hAnsi="Century Gothic"/>
          <w:sz w:val="24"/>
          <w:szCs w:val="24"/>
        </w:rPr>
        <w:t>inexpensively</w:t>
      </w:r>
      <w:r w:rsidR="00272D41" w:rsidRPr="00836823">
        <w:rPr>
          <w:rFonts w:ascii="Century Gothic" w:hAnsi="Century Gothic"/>
          <w:sz w:val="24"/>
          <w:szCs w:val="24"/>
        </w:rPr>
        <w:t>, and in real-time.</w:t>
      </w:r>
      <w:r w:rsidR="00F60B29" w:rsidRPr="00836823">
        <w:rPr>
          <w:rFonts w:ascii="Century Gothic" w:hAnsi="Century Gothic"/>
          <w:sz w:val="24"/>
          <w:szCs w:val="24"/>
        </w:rPr>
        <w:t xml:space="preserve"> The ability to share photos, opinions</w:t>
      </w:r>
      <w:r w:rsidR="00EC448A" w:rsidRPr="00836823">
        <w:rPr>
          <w:rFonts w:ascii="Century Gothic" w:hAnsi="Century Gothic"/>
          <w:sz w:val="24"/>
          <w:szCs w:val="24"/>
        </w:rPr>
        <w:t xml:space="preserve"> and</w:t>
      </w:r>
      <w:r w:rsidR="00F60B29" w:rsidRPr="00836823">
        <w:rPr>
          <w:rFonts w:ascii="Century Gothic" w:hAnsi="Century Gothic"/>
          <w:sz w:val="24"/>
          <w:szCs w:val="24"/>
        </w:rPr>
        <w:t xml:space="preserve"> events in real-time has transformed the way we live and</w:t>
      </w:r>
      <w:r w:rsidR="00EC448A" w:rsidRPr="00836823">
        <w:rPr>
          <w:rFonts w:ascii="Century Gothic" w:hAnsi="Century Gothic"/>
          <w:sz w:val="24"/>
          <w:szCs w:val="24"/>
        </w:rPr>
        <w:t xml:space="preserve"> </w:t>
      </w:r>
      <w:r w:rsidR="00F60B29" w:rsidRPr="00836823">
        <w:rPr>
          <w:rFonts w:ascii="Century Gothic" w:hAnsi="Century Gothic"/>
          <w:sz w:val="24"/>
          <w:szCs w:val="24"/>
        </w:rPr>
        <w:t>the way we do business.</w:t>
      </w:r>
    </w:p>
    <w:p w14:paraId="75DC4F04" w14:textId="2C78EE74" w:rsidR="00604689" w:rsidRPr="00836823" w:rsidRDefault="00DD635B" w:rsidP="00604689">
      <w:pPr>
        <w:rPr>
          <w:rFonts w:ascii="Century Gothic" w:hAnsi="Century Gothic"/>
          <w:sz w:val="24"/>
          <w:szCs w:val="24"/>
        </w:rPr>
      </w:pPr>
      <w:r w:rsidRPr="00836823">
        <w:rPr>
          <w:rFonts w:ascii="Century Gothic" w:hAnsi="Century Gothic"/>
          <w:sz w:val="24"/>
          <w:szCs w:val="24"/>
        </w:rPr>
        <w:t xml:space="preserve">To explain the three main </w:t>
      </w:r>
      <w:r w:rsidR="00E30E02" w:rsidRPr="00836823">
        <w:rPr>
          <w:rFonts w:ascii="Century Gothic" w:hAnsi="Century Gothic"/>
          <w:sz w:val="24"/>
          <w:szCs w:val="24"/>
        </w:rPr>
        <w:t>points,</w:t>
      </w:r>
      <w:r w:rsidRPr="00836823">
        <w:rPr>
          <w:rFonts w:ascii="Century Gothic" w:hAnsi="Century Gothic"/>
          <w:sz w:val="24"/>
          <w:szCs w:val="24"/>
        </w:rPr>
        <w:t xml:space="preserve"> I used </w:t>
      </w:r>
      <w:r w:rsidR="0061000D" w:rsidRPr="00836823">
        <w:rPr>
          <w:rFonts w:ascii="Century Gothic" w:hAnsi="Century Gothic"/>
          <w:sz w:val="24"/>
          <w:szCs w:val="24"/>
        </w:rPr>
        <w:t xml:space="preserve">several </w:t>
      </w:r>
      <w:r w:rsidR="007E3EEC" w:rsidRPr="00836823">
        <w:rPr>
          <w:rFonts w:ascii="Century Gothic" w:hAnsi="Century Gothic"/>
          <w:sz w:val="24"/>
          <w:szCs w:val="24"/>
        </w:rPr>
        <w:t>websites to explain each topic I was concentrating on</w:t>
      </w:r>
      <w:r w:rsidR="00134E90" w:rsidRPr="00836823">
        <w:rPr>
          <w:rFonts w:ascii="Century Gothic" w:hAnsi="Century Gothic"/>
          <w:sz w:val="24"/>
          <w:szCs w:val="24"/>
        </w:rPr>
        <w:t xml:space="preserve">. I was focused on </w:t>
      </w:r>
      <w:r w:rsidR="00E30E02" w:rsidRPr="00836823">
        <w:rPr>
          <w:rFonts w:ascii="Century Gothic" w:hAnsi="Century Gothic"/>
          <w:sz w:val="24"/>
          <w:szCs w:val="24"/>
        </w:rPr>
        <w:t xml:space="preserve">cyberbullying, trolling and the “perfect Image”. </w:t>
      </w:r>
      <w:r w:rsidR="005940AA" w:rsidRPr="00836823">
        <w:rPr>
          <w:rFonts w:ascii="Century Gothic" w:hAnsi="Century Gothic"/>
          <w:sz w:val="24"/>
          <w:szCs w:val="24"/>
        </w:rPr>
        <w:t>Stop bullying (2018) says cyberbullying is bullying that takes place over any digital device whether it be mobile phones, computers and tablets. It occurs through any messaging application or social media and even gaming devices. Cyberbullying includes sending, posting, or sharing negative or mean content about someone else. It includes sharing personal or private information about someone else causing mortification or humiliation.</w:t>
      </w:r>
      <w:r w:rsidR="00433729" w:rsidRPr="00836823">
        <w:rPr>
          <w:rFonts w:ascii="Century Gothic" w:hAnsi="Century Gothic"/>
          <w:sz w:val="24"/>
          <w:szCs w:val="24"/>
        </w:rPr>
        <w:t xml:space="preserve"> </w:t>
      </w:r>
      <w:r w:rsidR="00604689" w:rsidRPr="00836823">
        <w:rPr>
          <w:rFonts w:ascii="Century Gothic" w:hAnsi="Century Gothic"/>
          <w:sz w:val="24"/>
          <w:szCs w:val="24"/>
        </w:rPr>
        <w:t xml:space="preserve">Lohmann (2014) </w:t>
      </w:r>
      <w:r w:rsidR="00433729" w:rsidRPr="00836823">
        <w:rPr>
          <w:rFonts w:ascii="Century Gothic" w:hAnsi="Century Gothic"/>
          <w:sz w:val="24"/>
          <w:szCs w:val="24"/>
        </w:rPr>
        <w:t>goes on to say c</w:t>
      </w:r>
      <w:r w:rsidR="00604689" w:rsidRPr="00836823">
        <w:rPr>
          <w:rFonts w:ascii="Century Gothic" w:hAnsi="Century Gothic"/>
          <w:sz w:val="24"/>
          <w:szCs w:val="24"/>
        </w:rPr>
        <w:t xml:space="preserve">yberbullying is to purposely </w:t>
      </w:r>
      <w:r w:rsidR="00604689" w:rsidRPr="00836823">
        <w:rPr>
          <w:rFonts w:ascii="Century Gothic" w:hAnsi="Century Gothic"/>
          <w:sz w:val="24"/>
          <w:szCs w:val="24"/>
        </w:rPr>
        <w:lastRenderedPageBreak/>
        <w:t>cause harm through the use of the Internet, interactive and digital technologies, or mobile phones. The reason people do these cruel acts is to feel empowered, gain popularity, to humiliate or to just intimidate. Trolling is internet slang for a person who purposely starts arguments or upsets others by posting provocative remarks. The singular purpose of trolling is irritating people.</w:t>
      </w:r>
      <w:r w:rsidR="00604689" w:rsidRPr="00836823">
        <w:t xml:space="preserve"> </w:t>
      </w:r>
      <w:r w:rsidR="00604689" w:rsidRPr="00836823">
        <w:rPr>
          <w:rFonts w:ascii="Century Gothic" w:hAnsi="Century Gothic"/>
          <w:sz w:val="24"/>
          <w:szCs w:val="24"/>
        </w:rPr>
        <w:t>many people who troll think what they do is an "art". They frequently hide behind a cloak of anonymity. Cyberbullying can be much worse than normal bullying, they have access to picture and information the victim has shared with family or friends in a place they thought would be safe. It is easy to confront an actual bully but when the bully has no physical form to confront as most of the time it is someone you have never met or does not have a known identity then that affects you more as you wonder this person has never met me and they think this of my image I need to change.</w:t>
      </w:r>
    </w:p>
    <w:p w14:paraId="5C48FC0C" w14:textId="77777777" w:rsidR="00B57AF1" w:rsidRPr="00836823" w:rsidRDefault="00B57AF1" w:rsidP="00B57AF1">
      <w:pPr>
        <w:rPr>
          <w:rFonts w:ascii="Century Gothic" w:hAnsi="Century Gothic"/>
          <w:sz w:val="24"/>
          <w:szCs w:val="24"/>
        </w:rPr>
      </w:pPr>
      <w:r w:rsidRPr="00836823">
        <w:rPr>
          <w:rFonts w:ascii="Century Gothic" w:hAnsi="Century Gothic"/>
          <w:sz w:val="24"/>
          <w:szCs w:val="24"/>
        </w:rPr>
        <w:t>Everyone has a perfect image they have in mind due to seeing celebrities and models on magazines or television. Social media allows celebrities to show their ‘followers’ what they do on a day to day life and post numerous pictures every day. Young people look up to certain celebrities and want to live and look like them, when they realise that what they wish is impossible it often knocks their self-esteem and they can sometimes shut down because they are not perfect in their own eyes so they could never be perfect in the eyes of everyone else this is a major reason why depression in young people is rising so much so quickly.</w:t>
      </w:r>
    </w:p>
    <w:p w14:paraId="6C9F8D82" w14:textId="77777777" w:rsidR="00B57AF1" w:rsidRPr="00836823" w:rsidRDefault="00B57AF1" w:rsidP="00B57AF1">
      <w:pPr>
        <w:rPr>
          <w:rFonts w:ascii="Century Gothic" w:hAnsi="Century Gothic"/>
          <w:sz w:val="24"/>
          <w:szCs w:val="24"/>
        </w:rPr>
      </w:pPr>
      <w:r w:rsidRPr="00836823">
        <w:rPr>
          <w:rFonts w:ascii="Century Gothic" w:hAnsi="Century Gothic"/>
          <w:sz w:val="24"/>
          <w:szCs w:val="24"/>
        </w:rPr>
        <w:t>Dr Papadopoulos (2017) says being too active on Social media and worrying about regularly posting pictures and status updates has been linked to anxiety, poor body image and weakened mental health.  The constant seeking of approval from others and searching for outside authentication means that young people do not develop a secure sense of self that is not dependant on illogical conditions of worth. This obsession with how other people react to what we post on social media can lead young people to feel unsure about their value.</w:t>
      </w:r>
    </w:p>
    <w:p w14:paraId="6F16ABBB" w14:textId="72A641CF" w:rsidR="005940AA" w:rsidRPr="00836823" w:rsidRDefault="00F23034" w:rsidP="004E4533">
      <w:pPr>
        <w:rPr>
          <w:rFonts w:ascii="Century Gothic" w:hAnsi="Century Gothic"/>
          <w:sz w:val="24"/>
          <w:szCs w:val="24"/>
        </w:rPr>
      </w:pPr>
      <w:r w:rsidRPr="00836823">
        <w:rPr>
          <w:rFonts w:ascii="Century Gothic" w:hAnsi="Century Gothic"/>
          <w:sz w:val="24"/>
          <w:szCs w:val="24"/>
        </w:rPr>
        <w:t>Mir (2019) Young adults aged 18-25 had the highest prevalence of any mental illness at 22.1% compared to adults aged 26-49 at 21.1% and aged 50 and older at 14.5%. “Facebook depression” is a concern resulting from children’s amount of use of social media. A report by the American Academy of Paediatrics defines Facebook depression as “depression that develops when teens and preteens spend time on social media sites and then begin to display classic symptoms of depression due to the intensity of the online world.”</w:t>
      </w:r>
    </w:p>
    <w:p w14:paraId="664416F6" w14:textId="6C076BCB" w:rsidR="003E237F" w:rsidRPr="00836823" w:rsidRDefault="00D1162D" w:rsidP="004E4533">
      <w:pPr>
        <w:rPr>
          <w:rFonts w:ascii="Century Gothic" w:hAnsi="Century Gothic"/>
          <w:sz w:val="24"/>
          <w:szCs w:val="24"/>
        </w:rPr>
      </w:pPr>
      <w:r w:rsidRPr="00836823">
        <w:rPr>
          <w:rFonts w:ascii="Century Gothic" w:hAnsi="Century Gothic"/>
          <w:sz w:val="24"/>
          <w:szCs w:val="24"/>
        </w:rPr>
        <w:t xml:space="preserve">As a group we each did individual </w:t>
      </w:r>
      <w:r w:rsidR="00E74183" w:rsidRPr="00836823">
        <w:rPr>
          <w:rFonts w:ascii="Century Gothic" w:hAnsi="Century Gothic"/>
          <w:sz w:val="24"/>
          <w:szCs w:val="24"/>
        </w:rPr>
        <w:t>slides,</w:t>
      </w:r>
      <w:r w:rsidRPr="00836823">
        <w:rPr>
          <w:rFonts w:ascii="Century Gothic" w:hAnsi="Century Gothic"/>
          <w:sz w:val="24"/>
          <w:szCs w:val="24"/>
        </w:rPr>
        <w:t xml:space="preserve"> and all connected them at the end into one main presentation. Doing it this way was very confusing as we did not know what </w:t>
      </w:r>
      <w:r w:rsidR="009B0EEC" w:rsidRPr="00836823">
        <w:rPr>
          <w:rFonts w:ascii="Century Gothic" w:hAnsi="Century Gothic"/>
          <w:sz w:val="24"/>
          <w:szCs w:val="24"/>
        </w:rPr>
        <w:t xml:space="preserve">the others in the group had spoken about or added. We did not work well as a team. </w:t>
      </w:r>
      <w:r w:rsidR="00AF1467" w:rsidRPr="00836823">
        <w:rPr>
          <w:rFonts w:ascii="Century Gothic" w:hAnsi="Century Gothic"/>
          <w:sz w:val="24"/>
          <w:szCs w:val="24"/>
        </w:rPr>
        <w:t>According to</w:t>
      </w:r>
      <w:r w:rsidR="00294957" w:rsidRPr="00836823">
        <w:rPr>
          <w:rFonts w:ascii="Century Gothic" w:hAnsi="Century Gothic"/>
          <w:sz w:val="24"/>
          <w:szCs w:val="24"/>
        </w:rPr>
        <w:t xml:space="preserve"> </w:t>
      </w:r>
      <w:r w:rsidR="006738CB" w:rsidRPr="00836823">
        <w:rPr>
          <w:rFonts w:ascii="Century Gothic" w:hAnsi="Century Gothic"/>
          <w:sz w:val="24"/>
          <w:szCs w:val="24"/>
        </w:rPr>
        <w:t>Lexico</w:t>
      </w:r>
      <w:r w:rsidR="00294957" w:rsidRPr="00836823">
        <w:rPr>
          <w:rFonts w:ascii="Century Gothic" w:hAnsi="Century Gothic"/>
          <w:sz w:val="24"/>
          <w:szCs w:val="24"/>
        </w:rPr>
        <w:t xml:space="preserve"> (2019)</w:t>
      </w:r>
      <w:r w:rsidR="00AF1467" w:rsidRPr="00836823">
        <w:rPr>
          <w:rFonts w:ascii="Century Gothic" w:hAnsi="Century Gothic"/>
          <w:sz w:val="24"/>
          <w:szCs w:val="24"/>
        </w:rPr>
        <w:t xml:space="preserve"> </w:t>
      </w:r>
      <w:r w:rsidR="003339EA" w:rsidRPr="00836823">
        <w:rPr>
          <w:rFonts w:ascii="Century Gothic" w:hAnsi="Century Gothic"/>
          <w:sz w:val="24"/>
          <w:szCs w:val="24"/>
        </w:rPr>
        <w:t xml:space="preserve">teamwork is </w:t>
      </w:r>
      <w:r w:rsidR="003339EA" w:rsidRPr="00836823">
        <w:rPr>
          <w:rFonts w:ascii="Century Gothic" w:hAnsi="Century Gothic"/>
          <w:sz w:val="24"/>
          <w:szCs w:val="24"/>
        </w:rPr>
        <w:t xml:space="preserve">the </w:t>
      </w:r>
      <w:r w:rsidR="00294957" w:rsidRPr="00836823">
        <w:rPr>
          <w:rFonts w:ascii="Century Gothic" w:hAnsi="Century Gothic"/>
          <w:sz w:val="24"/>
          <w:szCs w:val="24"/>
        </w:rPr>
        <w:t>shared</w:t>
      </w:r>
      <w:r w:rsidR="003339EA" w:rsidRPr="00836823">
        <w:rPr>
          <w:rFonts w:ascii="Century Gothic" w:hAnsi="Century Gothic"/>
          <w:sz w:val="24"/>
          <w:szCs w:val="24"/>
        </w:rPr>
        <w:t xml:space="preserve"> </w:t>
      </w:r>
      <w:r w:rsidR="00294957" w:rsidRPr="00836823">
        <w:rPr>
          <w:rFonts w:ascii="Century Gothic" w:hAnsi="Century Gothic"/>
          <w:sz w:val="24"/>
          <w:szCs w:val="24"/>
        </w:rPr>
        <w:lastRenderedPageBreak/>
        <w:t>engagement</w:t>
      </w:r>
      <w:r w:rsidR="003339EA" w:rsidRPr="00836823">
        <w:rPr>
          <w:rFonts w:ascii="Century Gothic" w:hAnsi="Century Gothic"/>
          <w:sz w:val="24"/>
          <w:szCs w:val="24"/>
        </w:rPr>
        <w:t xml:space="preserve"> of a group </w:t>
      </w:r>
      <w:r w:rsidR="00170E44" w:rsidRPr="00836823">
        <w:rPr>
          <w:rFonts w:ascii="Century Gothic" w:hAnsi="Century Gothic"/>
          <w:sz w:val="24"/>
          <w:szCs w:val="24"/>
        </w:rPr>
        <w:t>in particular</w:t>
      </w:r>
      <w:r w:rsidR="003339EA" w:rsidRPr="00836823">
        <w:rPr>
          <w:rFonts w:ascii="Century Gothic" w:hAnsi="Century Gothic"/>
          <w:sz w:val="24"/>
          <w:szCs w:val="24"/>
        </w:rPr>
        <w:t xml:space="preserve"> when effective and efficient.</w:t>
      </w:r>
      <w:r w:rsidR="002D5E34" w:rsidRPr="00836823">
        <w:rPr>
          <w:rFonts w:ascii="Century Gothic" w:hAnsi="Century Gothic"/>
          <w:sz w:val="24"/>
          <w:szCs w:val="24"/>
        </w:rPr>
        <w:t xml:space="preserve"> </w:t>
      </w:r>
      <w:r w:rsidR="00DA42BB" w:rsidRPr="00836823">
        <w:rPr>
          <w:rFonts w:ascii="Century Gothic" w:hAnsi="Century Gothic"/>
          <w:sz w:val="24"/>
          <w:szCs w:val="24"/>
        </w:rPr>
        <w:t>D</w:t>
      </w:r>
      <w:r w:rsidR="00DE647E" w:rsidRPr="00836823">
        <w:rPr>
          <w:rFonts w:ascii="Century Gothic" w:hAnsi="Century Gothic"/>
          <w:sz w:val="24"/>
          <w:szCs w:val="24"/>
        </w:rPr>
        <w:t>ue</w:t>
      </w:r>
      <w:r w:rsidR="00DA42BB" w:rsidRPr="00836823">
        <w:rPr>
          <w:rFonts w:ascii="Century Gothic" w:hAnsi="Century Gothic"/>
          <w:sz w:val="24"/>
          <w:szCs w:val="24"/>
        </w:rPr>
        <w:t xml:space="preserve"> to bad teamwork our group </w:t>
      </w:r>
      <w:r w:rsidR="00DE647E" w:rsidRPr="00836823">
        <w:rPr>
          <w:rFonts w:ascii="Century Gothic" w:hAnsi="Century Gothic"/>
          <w:sz w:val="24"/>
          <w:szCs w:val="24"/>
        </w:rPr>
        <w:t>did not have any communication</w:t>
      </w:r>
      <w:r w:rsidR="005F4E37" w:rsidRPr="00836823">
        <w:rPr>
          <w:rFonts w:ascii="Century Gothic" w:hAnsi="Century Gothic"/>
          <w:sz w:val="24"/>
          <w:szCs w:val="24"/>
        </w:rPr>
        <w:t xml:space="preserve"> where it was desperately needed</w:t>
      </w:r>
      <w:r w:rsidR="00165C9B" w:rsidRPr="00836823">
        <w:rPr>
          <w:rFonts w:ascii="Century Gothic" w:hAnsi="Century Gothic"/>
          <w:sz w:val="24"/>
          <w:szCs w:val="24"/>
        </w:rPr>
        <w:t xml:space="preserve">. </w:t>
      </w:r>
      <w:r w:rsidR="004B071B" w:rsidRPr="00836823">
        <w:rPr>
          <w:rFonts w:ascii="Century Gothic" w:hAnsi="Century Gothic"/>
          <w:sz w:val="24"/>
          <w:szCs w:val="24"/>
        </w:rPr>
        <w:t xml:space="preserve">There was no session where the whole of the group was present </w:t>
      </w:r>
      <w:r w:rsidR="003E237F" w:rsidRPr="00836823">
        <w:rPr>
          <w:rFonts w:ascii="Century Gothic" w:hAnsi="Century Gothic"/>
          <w:sz w:val="24"/>
          <w:szCs w:val="24"/>
        </w:rPr>
        <w:t xml:space="preserve">there was always a member missing when we could be going through what needed to be done. This meant leading up to the presentation there was no run </w:t>
      </w:r>
      <w:r w:rsidR="00E073E7" w:rsidRPr="00836823">
        <w:rPr>
          <w:rFonts w:ascii="Century Gothic" w:hAnsi="Century Gothic"/>
          <w:sz w:val="24"/>
          <w:szCs w:val="24"/>
        </w:rPr>
        <w:t>through,</w:t>
      </w:r>
      <w:r w:rsidR="00882FE1" w:rsidRPr="00836823">
        <w:rPr>
          <w:rFonts w:ascii="Century Gothic" w:hAnsi="Century Gothic"/>
          <w:sz w:val="24"/>
          <w:szCs w:val="24"/>
        </w:rPr>
        <w:t xml:space="preserve"> and we were all put on the spot really as </w:t>
      </w:r>
      <w:r w:rsidR="001C39DB" w:rsidRPr="00836823">
        <w:rPr>
          <w:rFonts w:ascii="Century Gothic" w:hAnsi="Century Gothic"/>
          <w:sz w:val="24"/>
          <w:szCs w:val="24"/>
        </w:rPr>
        <w:t>the finished presentation was emailed to us late the night before</w:t>
      </w:r>
      <w:r w:rsidR="00E073E7" w:rsidRPr="00836823">
        <w:rPr>
          <w:rFonts w:ascii="Century Gothic" w:hAnsi="Century Gothic"/>
          <w:sz w:val="24"/>
          <w:szCs w:val="24"/>
        </w:rPr>
        <w:t>. This meant that any mistakes in the presentation could not be dealt with.</w:t>
      </w:r>
      <w:r w:rsidR="00CB7DB9" w:rsidRPr="00836823">
        <w:rPr>
          <w:rFonts w:ascii="Century Gothic" w:hAnsi="Century Gothic"/>
          <w:sz w:val="24"/>
          <w:szCs w:val="24"/>
        </w:rPr>
        <w:t xml:space="preserve"> This had me personally worried and stressed</w:t>
      </w:r>
      <w:r w:rsidR="003C0959" w:rsidRPr="00836823">
        <w:rPr>
          <w:rFonts w:ascii="Century Gothic" w:hAnsi="Century Gothic"/>
          <w:sz w:val="24"/>
          <w:szCs w:val="24"/>
        </w:rPr>
        <w:t xml:space="preserve"> as there was no preparation. </w:t>
      </w:r>
      <w:r w:rsidR="00542E34" w:rsidRPr="00836823">
        <w:rPr>
          <w:rFonts w:ascii="Century Gothic" w:hAnsi="Century Gothic"/>
          <w:sz w:val="24"/>
          <w:szCs w:val="24"/>
        </w:rPr>
        <w:t>A</w:t>
      </w:r>
      <w:r w:rsidR="00500EFD" w:rsidRPr="00836823">
        <w:rPr>
          <w:rFonts w:ascii="Century Gothic" w:hAnsi="Century Gothic"/>
          <w:sz w:val="24"/>
          <w:szCs w:val="24"/>
        </w:rPr>
        <w:t>s Alex</w:t>
      </w:r>
      <w:r w:rsidR="00224E64" w:rsidRPr="00836823">
        <w:rPr>
          <w:rFonts w:ascii="Century Gothic" w:hAnsi="Century Gothic"/>
          <w:sz w:val="24"/>
          <w:szCs w:val="24"/>
        </w:rPr>
        <w:t>ander Graham Bell</w:t>
      </w:r>
      <w:r w:rsidR="00CD0E74" w:rsidRPr="00836823">
        <w:rPr>
          <w:rFonts w:ascii="Century Gothic" w:hAnsi="Century Gothic"/>
          <w:sz w:val="24"/>
          <w:szCs w:val="24"/>
        </w:rPr>
        <w:t xml:space="preserve"> </w:t>
      </w:r>
      <w:r w:rsidR="00710B2A" w:rsidRPr="00836823">
        <w:rPr>
          <w:rFonts w:ascii="Century Gothic" w:hAnsi="Century Gothic"/>
          <w:sz w:val="24"/>
          <w:szCs w:val="24"/>
        </w:rPr>
        <w:t>said,</w:t>
      </w:r>
      <w:r w:rsidR="008F6CE4" w:rsidRPr="00836823">
        <w:rPr>
          <w:rFonts w:ascii="Century Gothic" w:hAnsi="Century Gothic"/>
          <w:sz w:val="24"/>
          <w:szCs w:val="24"/>
        </w:rPr>
        <w:t xml:space="preserve"> </w:t>
      </w:r>
      <w:r w:rsidR="009631F6" w:rsidRPr="00836823">
        <w:rPr>
          <w:rFonts w:ascii="Century Gothic" w:hAnsi="Century Gothic"/>
          <w:sz w:val="24"/>
          <w:szCs w:val="24"/>
        </w:rPr>
        <w:t>“</w:t>
      </w:r>
      <w:r w:rsidR="00542E34" w:rsidRPr="00836823">
        <w:rPr>
          <w:rFonts w:ascii="Century Gothic" w:hAnsi="Century Gothic"/>
          <w:sz w:val="24"/>
          <w:szCs w:val="24"/>
        </w:rPr>
        <w:t>Before anything else, preparation is the key to success</w:t>
      </w:r>
      <w:r w:rsidR="009631F6" w:rsidRPr="00836823">
        <w:rPr>
          <w:rFonts w:ascii="Century Gothic" w:hAnsi="Century Gothic"/>
          <w:sz w:val="24"/>
          <w:szCs w:val="24"/>
        </w:rPr>
        <w:t>”</w:t>
      </w:r>
      <w:r w:rsidR="00542E34" w:rsidRPr="00836823">
        <w:rPr>
          <w:rFonts w:ascii="Century Gothic" w:hAnsi="Century Gothic"/>
          <w:sz w:val="24"/>
          <w:szCs w:val="24"/>
        </w:rPr>
        <w:t>.</w:t>
      </w:r>
    </w:p>
    <w:p w14:paraId="73BF2E19" w14:textId="6C68FAEF" w:rsidR="00131DEB" w:rsidRPr="00836823" w:rsidRDefault="00131DEB" w:rsidP="004E4533">
      <w:pPr>
        <w:rPr>
          <w:rFonts w:ascii="Century Gothic" w:hAnsi="Century Gothic"/>
          <w:sz w:val="24"/>
          <w:szCs w:val="24"/>
        </w:rPr>
      </w:pPr>
      <w:r w:rsidRPr="00836823">
        <w:rPr>
          <w:rFonts w:ascii="Century Gothic" w:hAnsi="Century Gothic"/>
          <w:sz w:val="24"/>
          <w:szCs w:val="24"/>
        </w:rPr>
        <w:t xml:space="preserve">Towards the end of the presentation </w:t>
      </w:r>
      <w:r w:rsidR="00F40BC8" w:rsidRPr="00836823">
        <w:rPr>
          <w:rFonts w:ascii="Century Gothic" w:hAnsi="Century Gothic"/>
          <w:sz w:val="24"/>
          <w:szCs w:val="24"/>
        </w:rPr>
        <w:t xml:space="preserve">two members of the group realised that </w:t>
      </w:r>
      <w:r w:rsidR="00255CFA" w:rsidRPr="00836823">
        <w:rPr>
          <w:rFonts w:ascii="Century Gothic" w:hAnsi="Century Gothic"/>
          <w:sz w:val="24"/>
          <w:szCs w:val="24"/>
        </w:rPr>
        <w:t xml:space="preserve">we had gone over our set time </w:t>
      </w:r>
      <w:r w:rsidR="00352183" w:rsidRPr="00836823">
        <w:rPr>
          <w:rFonts w:ascii="Century Gothic" w:hAnsi="Century Gothic"/>
          <w:sz w:val="24"/>
          <w:szCs w:val="24"/>
        </w:rPr>
        <w:t>and decided amongst themselves that they would do the rest of the presentation to go through it quickly</w:t>
      </w:r>
      <w:r w:rsidR="007A7099" w:rsidRPr="00836823">
        <w:rPr>
          <w:rFonts w:ascii="Century Gothic" w:hAnsi="Century Gothic"/>
          <w:sz w:val="24"/>
          <w:szCs w:val="24"/>
        </w:rPr>
        <w:t xml:space="preserve">, </w:t>
      </w:r>
      <w:r w:rsidR="007270ED" w:rsidRPr="00836823">
        <w:rPr>
          <w:rFonts w:ascii="Century Gothic" w:hAnsi="Century Gothic"/>
          <w:sz w:val="24"/>
          <w:szCs w:val="24"/>
        </w:rPr>
        <w:t xml:space="preserve">as a result of this the other four members of the group, me included, all stood there looking at </w:t>
      </w:r>
      <w:r w:rsidR="00B96D9B" w:rsidRPr="00836823">
        <w:rPr>
          <w:rFonts w:ascii="Century Gothic" w:hAnsi="Century Gothic"/>
          <w:sz w:val="24"/>
          <w:szCs w:val="24"/>
        </w:rPr>
        <w:t>each other</w:t>
      </w:r>
      <w:r w:rsidR="007270ED" w:rsidRPr="00836823">
        <w:rPr>
          <w:rFonts w:ascii="Century Gothic" w:hAnsi="Century Gothic"/>
          <w:sz w:val="24"/>
          <w:szCs w:val="24"/>
        </w:rPr>
        <w:t xml:space="preserve"> </w:t>
      </w:r>
      <w:r w:rsidR="004F0FEC" w:rsidRPr="00836823">
        <w:rPr>
          <w:rFonts w:ascii="Century Gothic" w:hAnsi="Century Gothic"/>
          <w:sz w:val="24"/>
          <w:szCs w:val="24"/>
        </w:rPr>
        <w:t xml:space="preserve">confused and annoyed that they had done that as it would look </w:t>
      </w:r>
      <w:r w:rsidR="00BF0211" w:rsidRPr="00836823">
        <w:rPr>
          <w:rFonts w:ascii="Century Gothic" w:hAnsi="Century Gothic"/>
          <w:sz w:val="24"/>
          <w:szCs w:val="24"/>
        </w:rPr>
        <w:t xml:space="preserve">like we just came to </w:t>
      </w:r>
      <w:r w:rsidR="00B96D9B" w:rsidRPr="00836823">
        <w:rPr>
          <w:rFonts w:ascii="Century Gothic" w:hAnsi="Century Gothic"/>
          <w:sz w:val="24"/>
          <w:szCs w:val="24"/>
        </w:rPr>
        <w:t>do our bit and have no further interest in the topic.</w:t>
      </w:r>
      <w:r w:rsidR="00F71BE6" w:rsidRPr="00836823">
        <w:rPr>
          <w:rFonts w:ascii="Century Gothic" w:hAnsi="Century Gothic"/>
          <w:sz w:val="24"/>
          <w:szCs w:val="24"/>
        </w:rPr>
        <w:t xml:space="preserve"> Even after the </w:t>
      </w:r>
      <w:r w:rsidR="00D576A5" w:rsidRPr="00836823">
        <w:rPr>
          <w:rFonts w:ascii="Century Gothic" w:hAnsi="Century Gothic"/>
          <w:sz w:val="24"/>
          <w:szCs w:val="24"/>
        </w:rPr>
        <w:t xml:space="preserve">presentation had ended </w:t>
      </w:r>
      <w:r w:rsidR="00395458" w:rsidRPr="00836823">
        <w:rPr>
          <w:rFonts w:ascii="Century Gothic" w:hAnsi="Century Gothic"/>
          <w:sz w:val="24"/>
          <w:szCs w:val="24"/>
        </w:rPr>
        <w:t xml:space="preserve">we were asked two questions that </w:t>
      </w:r>
      <w:r w:rsidR="002C197B" w:rsidRPr="00836823">
        <w:rPr>
          <w:rFonts w:ascii="Century Gothic" w:hAnsi="Century Gothic"/>
          <w:sz w:val="24"/>
          <w:szCs w:val="24"/>
        </w:rPr>
        <w:t>again</w:t>
      </w:r>
      <w:r w:rsidR="00395458" w:rsidRPr="00836823">
        <w:rPr>
          <w:rFonts w:ascii="Century Gothic" w:hAnsi="Century Gothic"/>
          <w:sz w:val="24"/>
          <w:szCs w:val="24"/>
        </w:rPr>
        <w:t xml:space="preserve"> two members of the group answered</w:t>
      </w:r>
      <w:r w:rsidR="002E5ACB" w:rsidRPr="00836823">
        <w:rPr>
          <w:rFonts w:ascii="Century Gothic" w:hAnsi="Century Gothic"/>
          <w:sz w:val="24"/>
          <w:szCs w:val="24"/>
        </w:rPr>
        <w:t xml:space="preserve">, I had tried to answer </w:t>
      </w:r>
      <w:r w:rsidR="00B3321D" w:rsidRPr="00836823">
        <w:rPr>
          <w:rFonts w:ascii="Century Gothic" w:hAnsi="Century Gothic"/>
          <w:sz w:val="24"/>
          <w:szCs w:val="24"/>
        </w:rPr>
        <w:t xml:space="preserve">twice at different times </w:t>
      </w:r>
      <w:r w:rsidR="0001728E" w:rsidRPr="00836823">
        <w:rPr>
          <w:rFonts w:ascii="Century Gothic" w:hAnsi="Century Gothic"/>
          <w:sz w:val="24"/>
          <w:szCs w:val="24"/>
        </w:rPr>
        <w:t>and was spoken over</w:t>
      </w:r>
      <w:r w:rsidR="0051453A" w:rsidRPr="00836823">
        <w:rPr>
          <w:rFonts w:ascii="Century Gothic" w:hAnsi="Century Gothic"/>
          <w:sz w:val="24"/>
          <w:szCs w:val="24"/>
        </w:rPr>
        <w:t xml:space="preserve">. Luckily one of the individuals sitting in on the presentation </w:t>
      </w:r>
      <w:r w:rsidR="00794E96" w:rsidRPr="00836823">
        <w:rPr>
          <w:rFonts w:ascii="Century Gothic" w:hAnsi="Century Gothic"/>
          <w:sz w:val="24"/>
          <w:szCs w:val="24"/>
        </w:rPr>
        <w:t>noticed I wanted to say something and asked at then end but at that point what I was going to say had already been said.</w:t>
      </w:r>
      <w:r w:rsidR="002654FA" w:rsidRPr="00836823">
        <w:rPr>
          <w:rFonts w:ascii="Century Gothic" w:hAnsi="Century Gothic"/>
          <w:sz w:val="24"/>
          <w:szCs w:val="24"/>
        </w:rPr>
        <w:t xml:space="preserve"> I feel that due to this happening I had missed my chance to show my extended knowledge </w:t>
      </w:r>
      <w:r w:rsidR="003B7722" w:rsidRPr="00836823">
        <w:rPr>
          <w:rFonts w:ascii="Century Gothic" w:hAnsi="Century Gothic"/>
          <w:sz w:val="24"/>
          <w:szCs w:val="24"/>
        </w:rPr>
        <w:t>on this topic which could affect my mark.</w:t>
      </w:r>
    </w:p>
    <w:p w14:paraId="29E8051D" w14:textId="26D6BC65" w:rsidR="006063A4" w:rsidRPr="00836823" w:rsidRDefault="0021055B" w:rsidP="004E4533">
      <w:pPr>
        <w:rPr>
          <w:rFonts w:ascii="Century Gothic" w:hAnsi="Century Gothic"/>
          <w:sz w:val="24"/>
          <w:szCs w:val="24"/>
        </w:rPr>
      </w:pPr>
      <w:r w:rsidRPr="00836823">
        <w:rPr>
          <w:rFonts w:ascii="Century Gothic" w:hAnsi="Century Gothic"/>
          <w:sz w:val="24"/>
          <w:szCs w:val="24"/>
        </w:rPr>
        <w:t>A positive for me was that I think I presented my part of the presentation professionally and well</w:t>
      </w:r>
      <w:r w:rsidR="00AE6114" w:rsidRPr="00836823">
        <w:rPr>
          <w:rFonts w:ascii="Century Gothic" w:hAnsi="Century Gothic"/>
          <w:sz w:val="24"/>
          <w:szCs w:val="24"/>
        </w:rPr>
        <w:t>,</w:t>
      </w:r>
      <w:r w:rsidRPr="00836823">
        <w:rPr>
          <w:rFonts w:ascii="Century Gothic" w:hAnsi="Century Gothic"/>
          <w:sz w:val="24"/>
          <w:szCs w:val="24"/>
        </w:rPr>
        <w:t xml:space="preserve"> </w:t>
      </w:r>
      <w:r w:rsidR="00C51617" w:rsidRPr="00836823">
        <w:rPr>
          <w:rFonts w:ascii="Century Gothic" w:hAnsi="Century Gothic"/>
          <w:sz w:val="24"/>
          <w:szCs w:val="24"/>
        </w:rPr>
        <w:t>even though</w:t>
      </w:r>
      <w:r w:rsidR="004436FB" w:rsidRPr="00836823">
        <w:rPr>
          <w:rFonts w:ascii="Century Gothic" w:hAnsi="Century Gothic"/>
          <w:sz w:val="24"/>
          <w:szCs w:val="24"/>
        </w:rPr>
        <w:t xml:space="preserve"> i</w:t>
      </w:r>
      <w:r w:rsidR="00C51617" w:rsidRPr="00836823">
        <w:rPr>
          <w:rFonts w:ascii="Century Gothic" w:hAnsi="Century Gothic"/>
          <w:sz w:val="24"/>
          <w:szCs w:val="24"/>
        </w:rPr>
        <w:t xml:space="preserve">n my feedback </w:t>
      </w:r>
      <w:r w:rsidR="00C17839" w:rsidRPr="00836823">
        <w:rPr>
          <w:rFonts w:ascii="Century Gothic" w:hAnsi="Century Gothic"/>
          <w:sz w:val="24"/>
          <w:szCs w:val="24"/>
        </w:rPr>
        <w:t>I was</w:t>
      </w:r>
      <w:r w:rsidR="00C51617" w:rsidRPr="00836823">
        <w:rPr>
          <w:rFonts w:ascii="Century Gothic" w:hAnsi="Century Gothic"/>
          <w:sz w:val="24"/>
          <w:szCs w:val="24"/>
        </w:rPr>
        <w:t xml:space="preserve"> told it was irrelevant information. </w:t>
      </w:r>
      <w:r w:rsidR="00D43A2A" w:rsidRPr="00836823">
        <w:rPr>
          <w:rFonts w:ascii="Century Gothic" w:hAnsi="Century Gothic"/>
          <w:sz w:val="24"/>
          <w:szCs w:val="24"/>
        </w:rPr>
        <w:t>However</w:t>
      </w:r>
      <w:r w:rsidR="0024764B" w:rsidRPr="00836823">
        <w:rPr>
          <w:rFonts w:ascii="Century Gothic" w:hAnsi="Century Gothic"/>
          <w:sz w:val="24"/>
          <w:szCs w:val="24"/>
        </w:rPr>
        <w:t>,</w:t>
      </w:r>
      <w:r w:rsidR="00D43A2A" w:rsidRPr="00836823">
        <w:rPr>
          <w:rFonts w:ascii="Century Gothic" w:hAnsi="Century Gothic"/>
          <w:sz w:val="24"/>
          <w:szCs w:val="24"/>
        </w:rPr>
        <w:t xml:space="preserve"> I </w:t>
      </w:r>
      <w:r w:rsidR="00C51617" w:rsidRPr="00836823">
        <w:rPr>
          <w:rFonts w:ascii="Century Gothic" w:hAnsi="Century Gothic"/>
          <w:sz w:val="24"/>
          <w:szCs w:val="24"/>
        </w:rPr>
        <w:t xml:space="preserve">disagree with this </w:t>
      </w:r>
      <w:r w:rsidR="0024764B" w:rsidRPr="00836823">
        <w:rPr>
          <w:rFonts w:ascii="Century Gothic" w:hAnsi="Century Gothic"/>
          <w:sz w:val="24"/>
          <w:szCs w:val="24"/>
        </w:rPr>
        <w:t>as</w:t>
      </w:r>
      <w:r w:rsidR="00217A88" w:rsidRPr="00836823">
        <w:rPr>
          <w:rFonts w:ascii="Century Gothic" w:hAnsi="Century Gothic"/>
          <w:sz w:val="24"/>
          <w:szCs w:val="24"/>
        </w:rPr>
        <w:t xml:space="preserve"> I explained </w:t>
      </w:r>
      <w:r w:rsidR="00DB4856" w:rsidRPr="00836823">
        <w:rPr>
          <w:rFonts w:ascii="Century Gothic" w:hAnsi="Century Gothic"/>
          <w:sz w:val="24"/>
          <w:szCs w:val="24"/>
        </w:rPr>
        <w:t>three main issues on social media that have been link</w:t>
      </w:r>
      <w:r w:rsidR="000B453C" w:rsidRPr="00836823">
        <w:rPr>
          <w:rFonts w:ascii="Century Gothic" w:hAnsi="Century Gothic"/>
          <w:sz w:val="24"/>
          <w:szCs w:val="24"/>
        </w:rPr>
        <w:t>ed</w:t>
      </w:r>
      <w:r w:rsidR="00DB4856" w:rsidRPr="00836823">
        <w:rPr>
          <w:rFonts w:ascii="Century Gothic" w:hAnsi="Century Gothic"/>
          <w:sz w:val="24"/>
          <w:szCs w:val="24"/>
        </w:rPr>
        <w:t xml:space="preserve"> to </w:t>
      </w:r>
      <w:r w:rsidR="000B453C" w:rsidRPr="00836823">
        <w:rPr>
          <w:rFonts w:ascii="Century Gothic" w:hAnsi="Century Gothic"/>
          <w:sz w:val="24"/>
          <w:szCs w:val="24"/>
        </w:rPr>
        <w:t>mental health and suicide</w:t>
      </w:r>
      <w:r w:rsidR="009270C6" w:rsidRPr="00836823">
        <w:rPr>
          <w:rFonts w:ascii="Century Gothic" w:hAnsi="Century Gothic"/>
          <w:sz w:val="24"/>
          <w:szCs w:val="24"/>
        </w:rPr>
        <w:t xml:space="preserve"> on many different platforms</w:t>
      </w:r>
      <w:r w:rsidR="00F33DB6" w:rsidRPr="00836823">
        <w:rPr>
          <w:rFonts w:ascii="Century Gothic" w:hAnsi="Century Gothic"/>
          <w:sz w:val="24"/>
          <w:szCs w:val="24"/>
        </w:rPr>
        <w:t xml:space="preserve">. </w:t>
      </w:r>
      <w:r w:rsidR="00FD3577" w:rsidRPr="00836823">
        <w:rPr>
          <w:rFonts w:ascii="Century Gothic" w:hAnsi="Century Gothic"/>
          <w:sz w:val="24"/>
          <w:szCs w:val="24"/>
        </w:rPr>
        <w:t>It is now widely recognised th</w:t>
      </w:r>
      <w:r w:rsidR="009F3E7F" w:rsidRPr="00836823">
        <w:rPr>
          <w:rFonts w:ascii="Century Gothic" w:hAnsi="Century Gothic"/>
          <w:sz w:val="24"/>
          <w:szCs w:val="24"/>
        </w:rPr>
        <w:t xml:space="preserve">at </w:t>
      </w:r>
      <w:r w:rsidR="0034532D" w:rsidRPr="00836823">
        <w:rPr>
          <w:rFonts w:ascii="Century Gothic" w:hAnsi="Century Gothic"/>
          <w:sz w:val="24"/>
          <w:szCs w:val="24"/>
        </w:rPr>
        <w:t>cyberbullying is one of the main causes of suicide in youths.</w:t>
      </w:r>
      <w:r w:rsidR="009270C6" w:rsidRPr="00836823">
        <w:rPr>
          <w:rFonts w:ascii="Century Gothic" w:hAnsi="Century Gothic"/>
          <w:sz w:val="24"/>
          <w:szCs w:val="24"/>
        </w:rPr>
        <w:t xml:space="preserve"> </w:t>
      </w:r>
    </w:p>
    <w:p w14:paraId="125C8442" w14:textId="6F47D8C1" w:rsidR="00DD25FA" w:rsidRDefault="000B132A" w:rsidP="004E4533">
      <w:pPr>
        <w:rPr>
          <w:rFonts w:ascii="Century Gothic" w:hAnsi="Century Gothic"/>
          <w:sz w:val="24"/>
          <w:szCs w:val="24"/>
        </w:rPr>
      </w:pPr>
      <w:r w:rsidRPr="00836823">
        <w:rPr>
          <w:rFonts w:ascii="Century Gothic" w:hAnsi="Century Gothic"/>
          <w:sz w:val="24"/>
          <w:szCs w:val="24"/>
        </w:rPr>
        <w:t xml:space="preserve">If we were to do </w:t>
      </w:r>
      <w:r w:rsidR="00004EB6" w:rsidRPr="00836823">
        <w:rPr>
          <w:rFonts w:ascii="Century Gothic" w:hAnsi="Century Gothic"/>
          <w:sz w:val="24"/>
          <w:szCs w:val="24"/>
        </w:rPr>
        <w:t xml:space="preserve">this task again I would </w:t>
      </w:r>
      <w:r w:rsidR="00C51420" w:rsidRPr="00836823">
        <w:rPr>
          <w:rFonts w:ascii="Century Gothic" w:hAnsi="Century Gothic"/>
          <w:sz w:val="24"/>
          <w:szCs w:val="24"/>
        </w:rPr>
        <w:t xml:space="preserve">change the topic to </w:t>
      </w:r>
      <w:r w:rsidR="00DE1A9D" w:rsidRPr="00836823">
        <w:rPr>
          <w:rFonts w:ascii="Century Gothic" w:hAnsi="Century Gothic"/>
          <w:sz w:val="24"/>
          <w:szCs w:val="24"/>
        </w:rPr>
        <w:t xml:space="preserve">something that is not such a broad subject to make it easier to collect the relevant information needed to get the best outcome. I would also </w:t>
      </w:r>
      <w:r w:rsidR="00116D0D" w:rsidRPr="00836823">
        <w:rPr>
          <w:rFonts w:ascii="Century Gothic" w:hAnsi="Century Gothic"/>
          <w:sz w:val="24"/>
          <w:szCs w:val="24"/>
        </w:rPr>
        <w:t>be more vocal with my thoughts and any doubts I would have</w:t>
      </w:r>
      <w:r w:rsidR="008D1D18" w:rsidRPr="00836823">
        <w:rPr>
          <w:rFonts w:ascii="Century Gothic" w:hAnsi="Century Gothic"/>
          <w:sz w:val="24"/>
          <w:szCs w:val="24"/>
        </w:rPr>
        <w:t>,</w:t>
      </w:r>
      <w:r w:rsidR="00116D0D" w:rsidRPr="00836823">
        <w:rPr>
          <w:rFonts w:ascii="Century Gothic" w:hAnsi="Century Gothic"/>
          <w:sz w:val="24"/>
          <w:szCs w:val="24"/>
        </w:rPr>
        <w:t xml:space="preserve"> I would make known to the entire group</w:t>
      </w:r>
      <w:r w:rsidR="00DE061A" w:rsidRPr="00836823">
        <w:rPr>
          <w:rFonts w:ascii="Century Gothic" w:hAnsi="Century Gothic"/>
          <w:sz w:val="24"/>
          <w:szCs w:val="24"/>
        </w:rPr>
        <w:t>, this I would do by engaging with the group or individuals at the planning stage before becoming committed to the end task. However</w:t>
      </w:r>
      <w:r w:rsidR="00BC78E6" w:rsidRPr="00836823">
        <w:rPr>
          <w:rFonts w:ascii="Century Gothic" w:hAnsi="Century Gothic"/>
          <w:sz w:val="24"/>
          <w:szCs w:val="24"/>
        </w:rPr>
        <w:t>,</w:t>
      </w:r>
      <w:r w:rsidR="00DE061A" w:rsidRPr="00836823">
        <w:rPr>
          <w:rFonts w:ascii="Century Gothic" w:hAnsi="Century Gothic"/>
          <w:sz w:val="24"/>
          <w:szCs w:val="24"/>
        </w:rPr>
        <w:t xml:space="preserve"> during this presentation due to individuals within the group</w:t>
      </w:r>
      <w:r w:rsidR="00FB3977" w:rsidRPr="00836823">
        <w:rPr>
          <w:rFonts w:ascii="Century Gothic" w:hAnsi="Century Gothic"/>
          <w:sz w:val="24"/>
          <w:szCs w:val="24"/>
        </w:rPr>
        <w:t xml:space="preserve"> I found it increasingly difficult to make personal </w:t>
      </w:r>
      <w:r w:rsidR="001E2586" w:rsidRPr="00836823">
        <w:rPr>
          <w:rFonts w:ascii="Century Gothic" w:hAnsi="Century Gothic"/>
          <w:sz w:val="24"/>
          <w:szCs w:val="24"/>
        </w:rPr>
        <w:t>representations</w:t>
      </w:r>
      <w:r w:rsidR="00C20D1A" w:rsidRPr="00836823">
        <w:rPr>
          <w:rFonts w:ascii="Century Gothic" w:hAnsi="Century Gothic"/>
          <w:sz w:val="24"/>
          <w:szCs w:val="24"/>
        </w:rPr>
        <w:t xml:space="preserve"> due to their ongoing and widely known personal challenges</w:t>
      </w:r>
      <w:r w:rsidR="00BC78E6" w:rsidRPr="00836823">
        <w:rPr>
          <w:rFonts w:ascii="Century Gothic" w:hAnsi="Century Gothic"/>
          <w:sz w:val="24"/>
          <w:szCs w:val="24"/>
        </w:rPr>
        <w:t xml:space="preserve">. Whilst trying to remain sensitive </w:t>
      </w:r>
      <w:r w:rsidR="00AD1E25" w:rsidRPr="00836823">
        <w:rPr>
          <w:rFonts w:ascii="Century Gothic" w:hAnsi="Century Gothic"/>
          <w:sz w:val="24"/>
          <w:szCs w:val="24"/>
        </w:rPr>
        <w:t xml:space="preserve">with this I should have been more vocal </w:t>
      </w:r>
      <w:r w:rsidR="00E827CD" w:rsidRPr="00836823">
        <w:rPr>
          <w:rFonts w:ascii="Century Gothic" w:hAnsi="Century Gothic"/>
          <w:sz w:val="24"/>
          <w:szCs w:val="24"/>
        </w:rPr>
        <w:t xml:space="preserve">and had more belief to put my </w:t>
      </w:r>
      <w:r w:rsidR="00A44FA9" w:rsidRPr="00836823">
        <w:rPr>
          <w:rFonts w:ascii="Century Gothic" w:hAnsi="Century Gothic"/>
          <w:sz w:val="24"/>
          <w:szCs w:val="24"/>
        </w:rPr>
        <w:t xml:space="preserve">views forward </w:t>
      </w:r>
      <w:r w:rsidR="00826C46" w:rsidRPr="00836823">
        <w:rPr>
          <w:rFonts w:ascii="Century Gothic" w:hAnsi="Century Gothic"/>
          <w:sz w:val="24"/>
          <w:szCs w:val="24"/>
        </w:rPr>
        <w:t>to have insured the best outcome for both myself and the group combined.</w:t>
      </w:r>
      <w:bookmarkStart w:id="0" w:name="_GoBack"/>
      <w:bookmarkEnd w:id="0"/>
    </w:p>
    <w:p w14:paraId="026CE074" w14:textId="77777777" w:rsidR="00DD25FA" w:rsidRDefault="00DD25FA" w:rsidP="004E4533">
      <w:pPr>
        <w:rPr>
          <w:rFonts w:ascii="Century Gothic" w:hAnsi="Century Gothic"/>
          <w:sz w:val="24"/>
          <w:szCs w:val="24"/>
        </w:rPr>
      </w:pPr>
    </w:p>
    <w:p w14:paraId="117D205D" w14:textId="77777777" w:rsidR="006063A4" w:rsidRPr="006063A4" w:rsidRDefault="006063A4" w:rsidP="006063A4">
      <w:pPr>
        <w:rPr>
          <w:rFonts w:ascii="Century Gothic" w:hAnsi="Century Gothic"/>
          <w:sz w:val="24"/>
          <w:szCs w:val="24"/>
        </w:rPr>
      </w:pPr>
      <w:r w:rsidRPr="006063A4">
        <w:rPr>
          <w:rFonts w:ascii="Century Gothic" w:hAnsi="Century Gothic"/>
          <w:sz w:val="24"/>
          <w:szCs w:val="24"/>
        </w:rPr>
        <w:lastRenderedPageBreak/>
        <w:t xml:space="preserve">Hawton, K. (2009). "Suicide". https://www.thelancet.com/journals/lancet/article/PIIS0140-6736(09)60372-X/fulltext </w:t>
      </w:r>
    </w:p>
    <w:p w14:paraId="084F5D90" w14:textId="77777777" w:rsidR="006063A4" w:rsidRPr="006063A4" w:rsidRDefault="006063A4" w:rsidP="006063A4">
      <w:pPr>
        <w:rPr>
          <w:rFonts w:ascii="Century Gothic" w:hAnsi="Century Gothic"/>
          <w:sz w:val="24"/>
          <w:szCs w:val="24"/>
        </w:rPr>
      </w:pPr>
      <w:r w:rsidRPr="006063A4">
        <w:rPr>
          <w:rFonts w:ascii="Century Gothic" w:hAnsi="Century Gothic"/>
          <w:sz w:val="24"/>
          <w:szCs w:val="24"/>
        </w:rPr>
        <w:t xml:space="preserve">Hudson, M. (2019). What is Social Media? https://www.thebalancesmb.com/what-is-social-media-2890301 </w:t>
      </w:r>
    </w:p>
    <w:p w14:paraId="67C5259E" w14:textId="77777777" w:rsidR="006063A4" w:rsidRPr="006063A4" w:rsidRDefault="006063A4" w:rsidP="006063A4">
      <w:pPr>
        <w:rPr>
          <w:rFonts w:ascii="Century Gothic" w:hAnsi="Century Gothic"/>
          <w:sz w:val="24"/>
          <w:szCs w:val="24"/>
        </w:rPr>
      </w:pPr>
      <w:r w:rsidRPr="006063A4">
        <w:rPr>
          <w:rFonts w:ascii="Century Gothic" w:hAnsi="Century Gothic"/>
          <w:sz w:val="24"/>
          <w:szCs w:val="24"/>
        </w:rPr>
        <w:t>Hurley, K. (2019). Social Media and Teens: How Does Social Media Affect Teenagers’ Mental Health. https://www.psycom.net/social-media-teen-mental-health</w:t>
      </w:r>
    </w:p>
    <w:p w14:paraId="1141031B" w14:textId="77777777" w:rsidR="006063A4" w:rsidRPr="006063A4" w:rsidRDefault="006063A4" w:rsidP="006063A4">
      <w:pPr>
        <w:rPr>
          <w:rFonts w:ascii="Century Gothic" w:hAnsi="Century Gothic"/>
          <w:sz w:val="24"/>
          <w:szCs w:val="24"/>
        </w:rPr>
      </w:pPr>
      <w:r w:rsidRPr="006063A4">
        <w:rPr>
          <w:rFonts w:ascii="Century Gothic" w:hAnsi="Century Gothic"/>
          <w:sz w:val="24"/>
          <w:szCs w:val="24"/>
        </w:rPr>
        <w:t xml:space="preserve">Lexico. (2019). Social Media. https://www.lexico.com/en/definition/social_media </w:t>
      </w:r>
    </w:p>
    <w:p w14:paraId="0620DB15" w14:textId="77777777" w:rsidR="006063A4" w:rsidRPr="006063A4" w:rsidRDefault="006063A4" w:rsidP="006063A4">
      <w:pPr>
        <w:rPr>
          <w:rFonts w:ascii="Century Gothic" w:hAnsi="Century Gothic"/>
          <w:sz w:val="24"/>
          <w:szCs w:val="24"/>
        </w:rPr>
      </w:pPr>
      <w:r w:rsidRPr="006063A4">
        <w:rPr>
          <w:rFonts w:ascii="Century Gothic" w:hAnsi="Century Gothic"/>
          <w:sz w:val="24"/>
          <w:szCs w:val="24"/>
        </w:rPr>
        <w:t>Lexico. (2019). Teamwork. https://www.lexico.com/en/definition/teamwork</w:t>
      </w:r>
    </w:p>
    <w:p w14:paraId="358177EA" w14:textId="77777777" w:rsidR="006063A4" w:rsidRPr="006063A4" w:rsidRDefault="006063A4" w:rsidP="006063A4">
      <w:pPr>
        <w:rPr>
          <w:rFonts w:ascii="Century Gothic" w:hAnsi="Century Gothic"/>
          <w:sz w:val="24"/>
          <w:szCs w:val="24"/>
        </w:rPr>
      </w:pPr>
      <w:r w:rsidRPr="006063A4">
        <w:rPr>
          <w:rFonts w:ascii="Century Gothic" w:hAnsi="Century Gothic"/>
          <w:sz w:val="24"/>
          <w:szCs w:val="24"/>
        </w:rPr>
        <w:t>Lohmann, R. (2014). Trolling or Cyberbullying? Or Both? https://www.psychologytoday.com/gb/blog/teen-angst/201401/trolling-or-cyberbullying-or-both</w:t>
      </w:r>
    </w:p>
    <w:p w14:paraId="42E22A31" w14:textId="77777777" w:rsidR="006063A4" w:rsidRPr="006063A4" w:rsidRDefault="006063A4" w:rsidP="006063A4">
      <w:pPr>
        <w:rPr>
          <w:rFonts w:ascii="Century Gothic" w:hAnsi="Century Gothic"/>
          <w:sz w:val="24"/>
          <w:szCs w:val="24"/>
        </w:rPr>
      </w:pPr>
      <w:r w:rsidRPr="006063A4">
        <w:rPr>
          <w:rFonts w:ascii="Century Gothic" w:hAnsi="Century Gothic"/>
          <w:sz w:val="24"/>
          <w:szCs w:val="24"/>
        </w:rPr>
        <w:t>Papadopoulos, L. Dr. (2017). How does social media impact the mental health of young people? https://www.internetmatters.org/hub/expert-opinion/social-media-impact-mental-health-young-people/</w:t>
      </w:r>
    </w:p>
    <w:p w14:paraId="79798000" w14:textId="77777777" w:rsidR="006063A4" w:rsidRPr="006063A4" w:rsidRDefault="006063A4" w:rsidP="006063A4">
      <w:pPr>
        <w:rPr>
          <w:rFonts w:ascii="Century Gothic" w:hAnsi="Century Gothic"/>
          <w:sz w:val="24"/>
          <w:szCs w:val="24"/>
        </w:rPr>
      </w:pPr>
      <w:r w:rsidRPr="006063A4">
        <w:rPr>
          <w:rFonts w:ascii="Century Gothic" w:hAnsi="Century Gothic"/>
          <w:sz w:val="24"/>
          <w:szCs w:val="24"/>
        </w:rPr>
        <w:t xml:space="preserve">Stedman's Medical Dictionary (2006). (28th ed.). Philadelphia: Lippincott Williams &amp; Wilkins. </w:t>
      </w:r>
    </w:p>
    <w:p w14:paraId="453076E9" w14:textId="77777777" w:rsidR="006063A4" w:rsidRPr="006063A4" w:rsidRDefault="006063A4" w:rsidP="006063A4">
      <w:pPr>
        <w:rPr>
          <w:rFonts w:ascii="Century Gothic" w:hAnsi="Century Gothic"/>
          <w:sz w:val="24"/>
          <w:szCs w:val="24"/>
        </w:rPr>
      </w:pPr>
      <w:proofErr w:type="spellStart"/>
      <w:r w:rsidRPr="006063A4">
        <w:rPr>
          <w:rFonts w:ascii="Century Gothic" w:hAnsi="Century Gothic"/>
          <w:sz w:val="24"/>
          <w:szCs w:val="24"/>
        </w:rPr>
        <w:t>Stopbullying</w:t>
      </w:r>
      <w:proofErr w:type="spellEnd"/>
      <w:r w:rsidRPr="006063A4">
        <w:rPr>
          <w:rFonts w:ascii="Century Gothic" w:hAnsi="Century Gothic"/>
          <w:sz w:val="24"/>
          <w:szCs w:val="24"/>
        </w:rPr>
        <w:t>. (2018). What is cyberbullying. https://www.stopbullying.gov/cyberbullying/what-is-it/index.html</w:t>
      </w:r>
    </w:p>
    <w:p w14:paraId="6F4EACAC" w14:textId="77777777" w:rsidR="006063A4" w:rsidRPr="006063A4" w:rsidRDefault="006063A4" w:rsidP="006063A4">
      <w:pPr>
        <w:rPr>
          <w:rFonts w:ascii="Century Gothic" w:hAnsi="Century Gothic"/>
          <w:sz w:val="24"/>
          <w:szCs w:val="24"/>
        </w:rPr>
      </w:pPr>
      <w:r w:rsidRPr="006063A4">
        <w:rPr>
          <w:rFonts w:ascii="Century Gothic" w:hAnsi="Century Gothic"/>
          <w:sz w:val="24"/>
          <w:szCs w:val="24"/>
        </w:rPr>
        <w:t xml:space="preserve">Teramoto, J. (2011). Positive psychology: the scientific and practical explorations of human strengths. https://en.wikipedia.org/wiki/Mental_health#cite_note-Princeton-1 </w:t>
      </w:r>
    </w:p>
    <w:p w14:paraId="6161CF09" w14:textId="38432F22" w:rsidR="0028695B" w:rsidRDefault="006063A4" w:rsidP="006063A4">
      <w:pPr>
        <w:rPr>
          <w:rFonts w:ascii="Century Gothic" w:hAnsi="Century Gothic"/>
          <w:sz w:val="24"/>
          <w:szCs w:val="24"/>
        </w:rPr>
      </w:pPr>
      <w:r w:rsidRPr="006063A4">
        <w:rPr>
          <w:rFonts w:ascii="Century Gothic" w:hAnsi="Century Gothic"/>
          <w:sz w:val="24"/>
          <w:szCs w:val="24"/>
        </w:rPr>
        <w:t>WHO. (2018). Mental health: strengthening our response. https://www.who.int/news-room/fact-sheets/detail/mental-health-strengthening-our-response</w:t>
      </w:r>
    </w:p>
    <w:sectPr w:rsidR="0028695B">
      <w:head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2FEE768" w14:textId="77777777" w:rsidR="00D105C6" w:rsidRDefault="00D105C6" w:rsidP="002C197B">
      <w:pPr>
        <w:spacing w:after="0" w:line="240" w:lineRule="auto"/>
      </w:pPr>
      <w:r>
        <w:separator/>
      </w:r>
    </w:p>
  </w:endnote>
  <w:endnote w:type="continuationSeparator" w:id="0">
    <w:p w14:paraId="2AD8FA0A" w14:textId="77777777" w:rsidR="00D105C6" w:rsidRDefault="00D105C6" w:rsidP="002C197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entury Gothic">
    <w:panose1 w:val="020B0502020202020204"/>
    <w:charset w:val="00"/>
    <w:family w:val="swiss"/>
    <w:pitch w:val="variable"/>
    <w:sig w:usb0="00000287" w:usb1="00000000"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0823B6E" w14:textId="77777777" w:rsidR="00D105C6" w:rsidRDefault="00D105C6" w:rsidP="002C197B">
      <w:pPr>
        <w:spacing w:after="0" w:line="240" w:lineRule="auto"/>
      </w:pPr>
      <w:r>
        <w:separator/>
      </w:r>
    </w:p>
  </w:footnote>
  <w:footnote w:type="continuationSeparator" w:id="0">
    <w:p w14:paraId="7F214B13" w14:textId="77777777" w:rsidR="00D105C6" w:rsidRDefault="00D105C6" w:rsidP="002C197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74F8A2F" w14:textId="05269801" w:rsidR="00216C57" w:rsidRDefault="00216C57">
    <w:pPr>
      <w:pStyle w:val="Header"/>
    </w:pPr>
    <w:r>
      <w:t>Jade Evans.                                                                                                                                                1701316.</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4533"/>
    <w:rsid w:val="00004EB6"/>
    <w:rsid w:val="000078CB"/>
    <w:rsid w:val="0001728E"/>
    <w:rsid w:val="0002616D"/>
    <w:rsid w:val="00033032"/>
    <w:rsid w:val="00033E53"/>
    <w:rsid w:val="00035D57"/>
    <w:rsid w:val="00043D4E"/>
    <w:rsid w:val="00051117"/>
    <w:rsid w:val="00053581"/>
    <w:rsid w:val="000901BF"/>
    <w:rsid w:val="000B132A"/>
    <w:rsid w:val="000B453C"/>
    <w:rsid w:val="000B580A"/>
    <w:rsid w:val="000E7F21"/>
    <w:rsid w:val="000F278E"/>
    <w:rsid w:val="00101585"/>
    <w:rsid w:val="00103796"/>
    <w:rsid w:val="00103B92"/>
    <w:rsid w:val="00115DDA"/>
    <w:rsid w:val="00116D0D"/>
    <w:rsid w:val="00131DEB"/>
    <w:rsid w:val="00133968"/>
    <w:rsid w:val="00134E90"/>
    <w:rsid w:val="001407AE"/>
    <w:rsid w:val="00165C9B"/>
    <w:rsid w:val="00170E44"/>
    <w:rsid w:val="001728A5"/>
    <w:rsid w:val="00172F85"/>
    <w:rsid w:val="0019374E"/>
    <w:rsid w:val="001C39DB"/>
    <w:rsid w:val="001D1054"/>
    <w:rsid w:val="001E2586"/>
    <w:rsid w:val="0021055B"/>
    <w:rsid w:val="00213A8C"/>
    <w:rsid w:val="00216C57"/>
    <w:rsid w:val="00217A88"/>
    <w:rsid w:val="00221EC3"/>
    <w:rsid w:val="00224E64"/>
    <w:rsid w:val="0024764B"/>
    <w:rsid w:val="00255CFA"/>
    <w:rsid w:val="00263EA1"/>
    <w:rsid w:val="002654FA"/>
    <w:rsid w:val="00272D41"/>
    <w:rsid w:val="0027586D"/>
    <w:rsid w:val="00280988"/>
    <w:rsid w:val="0028695B"/>
    <w:rsid w:val="00292DA1"/>
    <w:rsid w:val="00294957"/>
    <w:rsid w:val="002A3610"/>
    <w:rsid w:val="002B51F0"/>
    <w:rsid w:val="002C197B"/>
    <w:rsid w:val="002D5E34"/>
    <w:rsid w:val="002E5ACB"/>
    <w:rsid w:val="002F0821"/>
    <w:rsid w:val="002F6756"/>
    <w:rsid w:val="00311CD0"/>
    <w:rsid w:val="00312DD0"/>
    <w:rsid w:val="003339EA"/>
    <w:rsid w:val="0034532D"/>
    <w:rsid w:val="00352183"/>
    <w:rsid w:val="00352620"/>
    <w:rsid w:val="0035693A"/>
    <w:rsid w:val="00361A2C"/>
    <w:rsid w:val="0036543F"/>
    <w:rsid w:val="00384939"/>
    <w:rsid w:val="003904BB"/>
    <w:rsid w:val="00395458"/>
    <w:rsid w:val="003B7722"/>
    <w:rsid w:val="003C0959"/>
    <w:rsid w:val="003C1690"/>
    <w:rsid w:val="003D5AEF"/>
    <w:rsid w:val="003E237F"/>
    <w:rsid w:val="004179EB"/>
    <w:rsid w:val="00420367"/>
    <w:rsid w:val="004301BE"/>
    <w:rsid w:val="00433729"/>
    <w:rsid w:val="004377E4"/>
    <w:rsid w:val="004436FB"/>
    <w:rsid w:val="00451AB9"/>
    <w:rsid w:val="00453EAC"/>
    <w:rsid w:val="0046180F"/>
    <w:rsid w:val="004871CF"/>
    <w:rsid w:val="004A1B07"/>
    <w:rsid w:val="004B071B"/>
    <w:rsid w:val="004E3E02"/>
    <w:rsid w:val="004E4533"/>
    <w:rsid w:val="004F0FEC"/>
    <w:rsid w:val="00500E90"/>
    <w:rsid w:val="00500EFD"/>
    <w:rsid w:val="0051453A"/>
    <w:rsid w:val="00522472"/>
    <w:rsid w:val="00525FFD"/>
    <w:rsid w:val="00533D80"/>
    <w:rsid w:val="00535D1F"/>
    <w:rsid w:val="005378CC"/>
    <w:rsid w:val="00542E34"/>
    <w:rsid w:val="00574B4A"/>
    <w:rsid w:val="005940AA"/>
    <w:rsid w:val="005B170A"/>
    <w:rsid w:val="005C14FC"/>
    <w:rsid w:val="005D2A01"/>
    <w:rsid w:val="005D6167"/>
    <w:rsid w:val="005E04E4"/>
    <w:rsid w:val="005E1DAE"/>
    <w:rsid w:val="005F4E37"/>
    <w:rsid w:val="005F659F"/>
    <w:rsid w:val="00604689"/>
    <w:rsid w:val="0060625F"/>
    <w:rsid w:val="006063A4"/>
    <w:rsid w:val="0061000D"/>
    <w:rsid w:val="00634282"/>
    <w:rsid w:val="00636002"/>
    <w:rsid w:val="00643871"/>
    <w:rsid w:val="006626C8"/>
    <w:rsid w:val="006738CB"/>
    <w:rsid w:val="006A5DE0"/>
    <w:rsid w:val="006D1797"/>
    <w:rsid w:val="007006AE"/>
    <w:rsid w:val="00710B2A"/>
    <w:rsid w:val="00720A08"/>
    <w:rsid w:val="00722C18"/>
    <w:rsid w:val="007270ED"/>
    <w:rsid w:val="007557E4"/>
    <w:rsid w:val="00756FA9"/>
    <w:rsid w:val="0075732A"/>
    <w:rsid w:val="00761DD8"/>
    <w:rsid w:val="00794E96"/>
    <w:rsid w:val="007A7099"/>
    <w:rsid w:val="007B2123"/>
    <w:rsid w:val="007C5E10"/>
    <w:rsid w:val="007E3EEC"/>
    <w:rsid w:val="007E4546"/>
    <w:rsid w:val="007F197A"/>
    <w:rsid w:val="007F330C"/>
    <w:rsid w:val="00810AE0"/>
    <w:rsid w:val="008168AC"/>
    <w:rsid w:val="00821895"/>
    <w:rsid w:val="00826C46"/>
    <w:rsid w:val="00836823"/>
    <w:rsid w:val="00853B09"/>
    <w:rsid w:val="00870947"/>
    <w:rsid w:val="008765D8"/>
    <w:rsid w:val="00882FE1"/>
    <w:rsid w:val="008869D8"/>
    <w:rsid w:val="008A05A6"/>
    <w:rsid w:val="008A383D"/>
    <w:rsid w:val="008D1D18"/>
    <w:rsid w:val="008D4053"/>
    <w:rsid w:val="008F6992"/>
    <w:rsid w:val="008F6CE4"/>
    <w:rsid w:val="009015C0"/>
    <w:rsid w:val="009270C6"/>
    <w:rsid w:val="0093466E"/>
    <w:rsid w:val="00936750"/>
    <w:rsid w:val="00942F9F"/>
    <w:rsid w:val="00954C7E"/>
    <w:rsid w:val="009631F6"/>
    <w:rsid w:val="009B0EEC"/>
    <w:rsid w:val="009D2D5F"/>
    <w:rsid w:val="009E4C5C"/>
    <w:rsid w:val="009F3E7F"/>
    <w:rsid w:val="00A2231D"/>
    <w:rsid w:val="00A44461"/>
    <w:rsid w:val="00A44FA9"/>
    <w:rsid w:val="00A4713F"/>
    <w:rsid w:val="00A62793"/>
    <w:rsid w:val="00A813FD"/>
    <w:rsid w:val="00A85D2B"/>
    <w:rsid w:val="00AA0519"/>
    <w:rsid w:val="00AA5448"/>
    <w:rsid w:val="00AA58F7"/>
    <w:rsid w:val="00AB5326"/>
    <w:rsid w:val="00AD048F"/>
    <w:rsid w:val="00AD1E25"/>
    <w:rsid w:val="00AE6114"/>
    <w:rsid w:val="00AF1467"/>
    <w:rsid w:val="00B3321D"/>
    <w:rsid w:val="00B332B2"/>
    <w:rsid w:val="00B432A7"/>
    <w:rsid w:val="00B57AF1"/>
    <w:rsid w:val="00B70069"/>
    <w:rsid w:val="00B96D9B"/>
    <w:rsid w:val="00BC78E6"/>
    <w:rsid w:val="00BD71F7"/>
    <w:rsid w:val="00BE20AF"/>
    <w:rsid w:val="00BF0211"/>
    <w:rsid w:val="00C17839"/>
    <w:rsid w:val="00C20D1A"/>
    <w:rsid w:val="00C21DEF"/>
    <w:rsid w:val="00C22A35"/>
    <w:rsid w:val="00C510D0"/>
    <w:rsid w:val="00C51420"/>
    <w:rsid w:val="00C51617"/>
    <w:rsid w:val="00C77E10"/>
    <w:rsid w:val="00CB1D6E"/>
    <w:rsid w:val="00CB65F3"/>
    <w:rsid w:val="00CB7DB9"/>
    <w:rsid w:val="00CC489D"/>
    <w:rsid w:val="00CD0E74"/>
    <w:rsid w:val="00CD6A5A"/>
    <w:rsid w:val="00CF788F"/>
    <w:rsid w:val="00D105C6"/>
    <w:rsid w:val="00D1162D"/>
    <w:rsid w:val="00D1232E"/>
    <w:rsid w:val="00D31BAC"/>
    <w:rsid w:val="00D3542C"/>
    <w:rsid w:val="00D43A2A"/>
    <w:rsid w:val="00D50ADA"/>
    <w:rsid w:val="00D576A5"/>
    <w:rsid w:val="00D85638"/>
    <w:rsid w:val="00DA42BB"/>
    <w:rsid w:val="00DB1C69"/>
    <w:rsid w:val="00DB4856"/>
    <w:rsid w:val="00DB4ECC"/>
    <w:rsid w:val="00DC0B53"/>
    <w:rsid w:val="00DD25FA"/>
    <w:rsid w:val="00DD575B"/>
    <w:rsid w:val="00DD635B"/>
    <w:rsid w:val="00DE061A"/>
    <w:rsid w:val="00DE1A9D"/>
    <w:rsid w:val="00DE5409"/>
    <w:rsid w:val="00DE60B4"/>
    <w:rsid w:val="00DE647E"/>
    <w:rsid w:val="00DF2451"/>
    <w:rsid w:val="00DF7C33"/>
    <w:rsid w:val="00E017A5"/>
    <w:rsid w:val="00E04739"/>
    <w:rsid w:val="00E073E7"/>
    <w:rsid w:val="00E26293"/>
    <w:rsid w:val="00E30E02"/>
    <w:rsid w:val="00E3586A"/>
    <w:rsid w:val="00E370D9"/>
    <w:rsid w:val="00E7076C"/>
    <w:rsid w:val="00E74183"/>
    <w:rsid w:val="00E75AD1"/>
    <w:rsid w:val="00E827CD"/>
    <w:rsid w:val="00E90B33"/>
    <w:rsid w:val="00EA309A"/>
    <w:rsid w:val="00EA4165"/>
    <w:rsid w:val="00EC448A"/>
    <w:rsid w:val="00EE0821"/>
    <w:rsid w:val="00F052CE"/>
    <w:rsid w:val="00F15E71"/>
    <w:rsid w:val="00F17D28"/>
    <w:rsid w:val="00F23034"/>
    <w:rsid w:val="00F27143"/>
    <w:rsid w:val="00F33DB6"/>
    <w:rsid w:val="00F40BC8"/>
    <w:rsid w:val="00F60B29"/>
    <w:rsid w:val="00F60E4A"/>
    <w:rsid w:val="00F6258F"/>
    <w:rsid w:val="00F7060F"/>
    <w:rsid w:val="00F71BE6"/>
    <w:rsid w:val="00F9088B"/>
    <w:rsid w:val="00F9256B"/>
    <w:rsid w:val="00F943ED"/>
    <w:rsid w:val="00F97483"/>
    <w:rsid w:val="00FA6CD9"/>
    <w:rsid w:val="00FB3977"/>
    <w:rsid w:val="00FD357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8C5179"/>
  <w15:chartTrackingRefBased/>
  <w15:docId w15:val="{1ED1F387-F09A-418C-AA94-B650B230CA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D5AE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4E4533"/>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E4533"/>
    <w:rPr>
      <w:rFonts w:asciiTheme="majorHAnsi" w:eastAsiaTheme="majorEastAsia" w:hAnsiTheme="majorHAnsi" w:cstheme="majorBidi"/>
      <w:spacing w:val="-10"/>
      <w:kern w:val="28"/>
      <w:sz w:val="56"/>
      <w:szCs w:val="56"/>
    </w:rPr>
  </w:style>
  <w:style w:type="character" w:styleId="Hyperlink">
    <w:name w:val="Hyperlink"/>
    <w:basedOn w:val="DefaultParagraphFont"/>
    <w:uiPriority w:val="99"/>
    <w:unhideWhenUsed/>
    <w:rsid w:val="00DB4ECC"/>
    <w:rPr>
      <w:color w:val="0563C1" w:themeColor="hyperlink"/>
      <w:u w:val="single"/>
    </w:rPr>
  </w:style>
  <w:style w:type="character" w:styleId="UnresolvedMention">
    <w:name w:val="Unresolved Mention"/>
    <w:basedOn w:val="DefaultParagraphFont"/>
    <w:uiPriority w:val="99"/>
    <w:semiHidden/>
    <w:unhideWhenUsed/>
    <w:rsid w:val="00DB4ECC"/>
    <w:rPr>
      <w:color w:val="605E5C"/>
      <w:shd w:val="clear" w:color="auto" w:fill="E1DFDD"/>
    </w:rPr>
  </w:style>
  <w:style w:type="character" w:customStyle="1" w:styleId="Heading1Char">
    <w:name w:val="Heading 1 Char"/>
    <w:basedOn w:val="DefaultParagraphFont"/>
    <w:link w:val="Heading1"/>
    <w:uiPriority w:val="9"/>
    <w:rsid w:val="003D5AEF"/>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2C197B"/>
    <w:pPr>
      <w:tabs>
        <w:tab w:val="center" w:pos="4513"/>
        <w:tab w:val="right" w:pos="9026"/>
      </w:tabs>
      <w:spacing w:after="0" w:line="240" w:lineRule="auto"/>
    </w:pPr>
  </w:style>
  <w:style w:type="character" w:customStyle="1" w:styleId="HeaderChar">
    <w:name w:val="Header Char"/>
    <w:basedOn w:val="DefaultParagraphFont"/>
    <w:link w:val="Header"/>
    <w:uiPriority w:val="99"/>
    <w:rsid w:val="002C197B"/>
  </w:style>
  <w:style w:type="paragraph" w:styleId="Footer">
    <w:name w:val="footer"/>
    <w:basedOn w:val="Normal"/>
    <w:link w:val="FooterChar"/>
    <w:uiPriority w:val="99"/>
    <w:unhideWhenUsed/>
    <w:rsid w:val="002C197B"/>
    <w:pPr>
      <w:tabs>
        <w:tab w:val="center" w:pos="4513"/>
        <w:tab w:val="right" w:pos="9026"/>
      </w:tabs>
      <w:spacing w:after="0" w:line="240" w:lineRule="auto"/>
    </w:pPr>
  </w:style>
  <w:style w:type="character" w:customStyle="1" w:styleId="FooterChar">
    <w:name w:val="Footer Char"/>
    <w:basedOn w:val="DefaultParagraphFont"/>
    <w:link w:val="Footer"/>
    <w:uiPriority w:val="99"/>
    <w:rsid w:val="002C197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271</TotalTime>
  <Pages>4</Pages>
  <Words>1502</Words>
  <Characters>8565</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10047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jade evans</dc:creator>
  <cp:keywords/>
  <dc:description/>
  <cp:lastModifiedBy>jade evans</cp:lastModifiedBy>
  <cp:revision>259</cp:revision>
  <dcterms:created xsi:type="dcterms:W3CDTF">2019-11-28T18:19:00Z</dcterms:created>
  <dcterms:modified xsi:type="dcterms:W3CDTF">2019-12-13T14:11:00Z</dcterms:modified>
</cp:coreProperties>
</file>