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9CAF38" w14:textId="3F70D806" w:rsidR="004344C0" w:rsidRDefault="00597613">
      <w:pPr>
        <w:rPr>
          <w:sz w:val="56"/>
          <w:szCs w:val="56"/>
        </w:rPr>
      </w:pPr>
      <w:r w:rsidRPr="00597613">
        <w:rPr>
          <w:sz w:val="56"/>
          <w:szCs w:val="56"/>
        </w:rPr>
        <w:t>Creative Practice: Call for Works</w:t>
      </w:r>
    </w:p>
    <w:p w14:paraId="671C255C" w14:textId="3DD229B1" w:rsidR="00597613" w:rsidRDefault="00597613">
      <w:pPr>
        <w:rPr>
          <w:sz w:val="56"/>
          <w:szCs w:val="56"/>
        </w:rPr>
      </w:pPr>
    </w:p>
    <w:p w14:paraId="42963B06" w14:textId="384F0028" w:rsidR="00597613" w:rsidRDefault="00597613">
      <w:pPr>
        <w:rPr>
          <w:sz w:val="36"/>
          <w:szCs w:val="36"/>
        </w:rPr>
      </w:pPr>
      <w:r w:rsidRPr="00597613">
        <w:rPr>
          <w:sz w:val="36"/>
          <w:szCs w:val="36"/>
        </w:rPr>
        <w:t>Alexander Owens</w:t>
      </w:r>
    </w:p>
    <w:p w14:paraId="49C5DC91" w14:textId="46AB7EF1" w:rsidR="00597613" w:rsidRDefault="00597613">
      <w:pPr>
        <w:rPr>
          <w:sz w:val="36"/>
          <w:szCs w:val="36"/>
        </w:rPr>
      </w:pPr>
      <w:r>
        <w:rPr>
          <w:sz w:val="36"/>
          <w:szCs w:val="36"/>
        </w:rPr>
        <w:br w:type="page"/>
      </w:r>
    </w:p>
    <w:p w14:paraId="3C31BC57" w14:textId="11394720" w:rsidR="00597613" w:rsidRDefault="00597613" w:rsidP="00597613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Online Presentation </w:t>
      </w:r>
    </w:p>
    <w:p w14:paraId="323C6ACC" w14:textId="65167979" w:rsidR="00597613" w:rsidRDefault="00597613" w:rsidP="00597613">
      <w:pPr>
        <w:rPr>
          <w:sz w:val="32"/>
          <w:szCs w:val="32"/>
        </w:rPr>
      </w:pPr>
    </w:p>
    <w:p w14:paraId="0BB8A9E7" w14:textId="3EADB0B8" w:rsidR="00597613" w:rsidRPr="001465B3" w:rsidRDefault="00000000" w:rsidP="00597613">
      <w:pPr>
        <w:rPr>
          <w:sz w:val="28"/>
          <w:szCs w:val="28"/>
        </w:rPr>
      </w:pPr>
      <w:hyperlink r:id="rId6" w:history="1">
        <w:r w:rsidR="00597613" w:rsidRPr="001465B3">
          <w:rPr>
            <w:rStyle w:val="Hyperlink"/>
            <w:sz w:val="28"/>
            <w:szCs w:val="28"/>
          </w:rPr>
          <w:t>https://www.youtube.com/watch?v=Uv13OMjs_Mc</w:t>
        </w:r>
      </w:hyperlink>
    </w:p>
    <w:p w14:paraId="1A2136F8" w14:textId="40CFC546" w:rsidR="00597613" w:rsidRDefault="00597613" w:rsidP="00597613">
      <w:pPr>
        <w:rPr>
          <w:sz w:val="32"/>
          <w:szCs w:val="32"/>
        </w:rPr>
      </w:pPr>
    </w:p>
    <w:p w14:paraId="39DC3539" w14:textId="7A90EB4A" w:rsidR="00597613" w:rsidRDefault="00597613" w:rsidP="00597613">
      <w:pPr>
        <w:rPr>
          <w:sz w:val="32"/>
          <w:szCs w:val="32"/>
        </w:rPr>
      </w:pPr>
      <w:r>
        <w:rPr>
          <w:sz w:val="32"/>
          <w:szCs w:val="32"/>
        </w:rPr>
        <w:t>One Drive Folder</w:t>
      </w:r>
    </w:p>
    <w:p w14:paraId="0FC29FA0" w14:textId="19AC1250" w:rsidR="00597613" w:rsidRDefault="00597613" w:rsidP="00597613">
      <w:pPr>
        <w:rPr>
          <w:sz w:val="32"/>
          <w:szCs w:val="32"/>
        </w:rPr>
      </w:pPr>
    </w:p>
    <w:p w14:paraId="1881DF31" w14:textId="1914C7FF" w:rsidR="00597613" w:rsidRDefault="00000000" w:rsidP="00597613">
      <w:pPr>
        <w:rPr>
          <w:sz w:val="28"/>
          <w:szCs w:val="28"/>
        </w:rPr>
      </w:pPr>
      <w:hyperlink r:id="rId7" w:history="1">
        <w:r w:rsidR="00597613" w:rsidRPr="001465B3">
          <w:rPr>
            <w:rStyle w:val="Hyperlink"/>
            <w:sz w:val="28"/>
            <w:szCs w:val="28"/>
          </w:rPr>
          <w:t>Creative Practice - Call for Works</w:t>
        </w:r>
      </w:hyperlink>
    </w:p>
    <w:p w14:paraId="55D2D284" w14:textId="065B7961" w:rsidR="001465B3" w:rsidRDefault="001465B3" w:rsidP="00597613">
      <w:pPr>
        <w:rPr>
          <w:sz w:val="28"/>
          <w:szCs w:val="28"/>
        </w:rPr>
      </w:pPr>
    </w:p>
    <w:p w14:paraId="048230A7" w14:textId="7336ECC4" w:rsidR="001465B3" w:rsidRDefault="00EA7213" w:rsidP="00597613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A20B97D" wp14:editId="57023877">
                <wp:simplePos x="0" y="0"/>
                <wp:positionH relativeFrom="column">
                  <wp:posOffset>2597412</wp:posOffset>
                </wp:positionH>
                <wp:positionV relativeFrom="paragraph">
                  <wp:posOffset>2049593</wp:posOffset>
                </wp:positionV>
                <wp:extent cx="2073275" cy="717177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73275" cy="71717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93E5D1E" w14:textId="55391455" w:rsidR="00EA7213" w:rsidRDefault="00EA7213" w:rsidP="00EA7213">
                            <w:r>
                              <w:t>Figure 1.2.</w:t>
                            </w:r>
                          </w:p>
                          <w:p w14:paraId="3886EB7D" w14:textId="500BFA9C" w:rsidR="00EA7213" w:rsidRPr="00EA7213" w:rsidRDefault="00EA7213" w:rsidP="00EA7213">
                            <w:r>
                              <w:t>Location scouting at Noah’s Yard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A20B97D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204.5pt;margin-top:161.4pt;width:163.25pt;height:56.4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" fillcolor="white [3201]" stroked="f" strokeweight=".5pt">
                <v:textbox>
                  <w:txbxContent>
                    <w:p w14:paraId="093E5D1E" w14:textId="55391455" w:rsidR="00EA7213" w:rsidRDefault="00EA7213" w:rsidP="00EA7213">
                      <w:r>
                        <w:t>Figure 1.</w:t>
                      </w:r>
                      <w:r>
                        <w:t>2</w:t>
                      </w:r>
                      <w:r>
                        <w:t>.</w:t>
                      </w:r>
                    </w:p>
                    <w:p w14:paraId="3886EB7D" w14:textId="500BFA9C" w:rsidR="00EA7213" w:rsidRPr="00EA7213" w:rsidRDefault="00EA7213" w:rsidP="00EA7213">
                      <w:r>
                        <w:t xml:space="preserve">Location scouting at </w:t>
                      </w:r>
                      <w:r>
                        <w:t>Noah’s Yard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4FD52A9" wp14:editId="0220B504">
                <wp:simplePos x="0" y="0"/>
                <wp:positionH relativeFrom="column">
                  <wp:posOffset>0</wp:posOffset>
                </wp:positionH>
                <wp:positionV relativeFrom="paragraph">
                  <wp:posOffset>2046829</wp:posOffset>
                </wp:positionV>
                <wp:extent cx="2073275" cy="717177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73275" cy="71717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E9B865E" w14:textId="04D4596E" w:rsidR="00EA7213" w:rsidRDefault="00EA7213">
                            <w:r>
                              <w:t>Figure 1.1.</w:t>
                            </w:r>
                          </w:p>
                          <w:p w14:paraId="61778808" w14:textId="769A2157" w:rsidR="00EA7213" w:rsidRPr="00EA7213" w:rsidRDefault="00EA7213">
                            <w:r>
                              <w:t xml:space="preserve">Location scouting at The Uplands Tavern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FD52A9" id="Text Box 6" o:spid="_x0000_s1027" type="#_x0000_t202" style="position:absolute;margin-left:0;margin-top:161.15pt;width:163.25pt;height:56.4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" fillcolor="white [3201]" stroked="f" strokeweight=".5pt">
                <v:textbox>
                  <w:txbxContent>
                    <w:p w14:paraId="7E9B865E" w14:textId="04D4596E" w:rsidR="00EA7213" w:rsidRDefault="00EA7213">
                      <w:r>
                        <w:t>Figure 1.1.</w:t>
                      </w:r>
                    </w:p>
                    <w:p w14:paraId="61778808" w14:textId="769A2157" w:rsidR="00EA7213" w:rsidRPr="00EA7213" w:rsidRDefault="00EA7213">
                      <w:r>
                        <w:t xml:space="preserve">Location scouting at The Uplands Tavern </w:t>
                      </w:r>
                    </w:p>
                  </w:txbxContent>
                </v:textbox>
              </v:shape>
            </w:pict>
          </mc:Fallback>
        </mc:AlternateContent>
      </w:r>
      <w:r w:rsidR="001A4018">
        <w:rPr>
          <w:noProof/>
          <w:sz w:val="28"/>
          <w:szCs w:val="28"/>
        </w:rPr>
        <w:drawing>
          <wp:anchor distT="0" distB="0" distL="114300" distR="114300" simplePos="0" relativeHeight="251665408" behindDoc="1" locked="0" layoutInCell="1" allowOverlap="1" wp14:anchorId="1F32CB44" wp14:editId="58FD77EE">
            <wp:simplePos x="0" y="0"/>
            <wp:positionH relativeFrom="column">
              <wp:posOffset>2599690</wp:posOffset>
            </wp:positionH>
            <wp:positionV relativeFrom="paragraph">
              <wp:posOffset>438748</wp:posOffset>
            </wp:positionV>
            <wp:extent cx="2073910" cy="1555115"/>
            <wp:effectExtent l="0" t="0" r="0" b="0"/>
            <wp:wrapTight wrapText="bothSides">
              <wp:wrapPolygon edited="0">
                <wp:start x="0" y="0"/>
                <wp:lineTo x="0" y="21344"/>
                <wp:lineTo x="21428" y="21344"/>
                <wp:lineTo x="21428" y="0"/>
                <wp:lineTo x="0" y="0"/>
              </wp:wrapPolygon>
            </wp:wrapTight>
            <wp:docPr id="4" name="Picture 4" descr="A picture containing indoor, room, living, are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indoor, room, living, area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3910" cy="1555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A4018">
        <w:rPr>
          <w:noProof/>
          <w:sz w:val="28"/>
          <w:szCs w:val="28"/>
        </w:rPr>
        <w:drawing>
          <wp:anchor distT="0" distB="0" distL="114300" distR="114300" simplePos="0" relativeHeight="251664384" behindDoc="1" locked="0" layoutInCell="1" allowOverlap="1" wp14:anchorId="50124F53" wp14:editId="4C6AB4C0">
            <wp:simplePos x="0" y="0"/>
            <wp:positionH relativeFrom="column">
              <wp:posOffset>0</wp:posOffset>
            </wp:positionH>
            <wp:positionV relativeFrom="paragraph">
              <wp:posOffset>438785</wp:posOffset>
            </wp:positionV>
            <wp:extent cx="2073275" cy="1555115"/>
            <wp:effectExtent l="0" t="0" r="0" b="0"/>
            <wp:wrapTight wrapText="bothSides">
              <wp:wrapPolygon edited="0">
                <wp:start x="0" y="0"/>
                <wp:lineTo x="0" y="21344"/>
                <wp:lineTo x="21435" y="21344"/>
                <wp:lineTo x="21435" y="0"/>
                <wp:lineTo x="0" y="0"/>
              </wp:wrapPolygon>
            </wp:wrapTight>
            <wp:docPr id="3" name="Picture 3" descr="A picture containing text, indoor, se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indoor, sea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3275" cy="1555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A4018" w:rsidRPr="001A4018">
        <w:rPr>
          <w:sz w:val="32"/>
          <w:szCs w:val="32"/>
        </w:rPr>
        <w:t>Evidence Of Workflow</w:t>
      </w:r>
    </w:p>
    <w:p w14:paraId="5A719DA8" w14:textId="3EE848A7" w:rsidR="00EA7213" w:rsidRPr="00EA7213" w:rsidRDefault="00EA7213" w:rsidP="00EA7213">
      <w:pPr>
        <w:rPr>
          <w:sz w:val="40"/>
          <w:szCs w:val="40"/>
        </w:rPr>
      </w:pPr>
    </w:p>
    <w:p w14:paraId="7038013D" w14:textId="2F946172" w:rsidR="00EA7213" w:rsidRPr="00EA7213" w:rsidRDefault="00EA7213" w:rsidP="00EA7213">
      <w:pPr>
        <w:rPr>
          <w:sz w:val="40"/>
          <w:szCs w:val="40"/>
        </w:rPr>
      </w:pPr>
    </w:p>
    <w:p w14:paraId="6A6B159F" w14:textId="29297258" w:rsidR="00EA7213" w:rsidRPr="00EA7213" w:rsidRDefault="00EA7213" w:rsidP="00EA7213">
      <w:pPr>
        <w:rPr>
          <w:sz w:val="40"/>
          <w:szCs w:val="40"/>
        </w:rPr>
      </w:pPr>
    </w:p>
    <w:p w14:paraId="36145DEE" w14:textId="466443A2" w:rsidR="00EA7213" w:rsidRPr="00EA7213" w:rsidRDefault="00EA7213" w:rsidP="00EA7213">
      <w:pPr>
        <w:rPr>
          <w:sz w:val="40"/>
          <w:szCs w:val="40"/>
        </w:rPr>
      </w:pPr>
    </w:p>
    <w:p w14:paraId="0F838555" w14:textId="439EBB6F" w:rsidR="00EA7213" w:rsidRPr="00EA7213" w:rsidRDefault="00EA7213" w:rsidP="00EA7213">
      <w:pPr>
        <w:rPr>
          <w:sz w:val="40"/>
          <w:szCs w:val="40"/>
        </w:rPr>
      </w:pPr>
    </w:p>
    <w:p w14:paraId="3B897BF3" w14:textId="2464DEF6" w:rsidR="00EA7213" w:rsidRPr="00EA7213" w:rsidRDefault="00EA7213" w:rsidP="00EA7213">
      <w:pPr>
        <w:rPr>
          <w:sz w:val="40"/>
          <w:szCs w:val="40"/>
        </w:rPr>
      </w:pPr>
    </w:p>
    <w:p w14:paraId="4CCA5A5C" w14:textId="09F950D8" w:rsidR="00EA7213" w:rsidRPr="00EA7213" w:rsidRDefault="00EA7213" w:rsidP="00EA7213">
      <w:pPr>
        <w:rPr>
          <w:sz w:val="40"/>
          <w:szCs w:val="40"/>
        </w:rPr>
      </w:pPr>
    </w:p>
    <w:p w14:paraId="3C9F24A4" w14:textId="404D8DEE" w:rsidR="00EA7213" w:rsidRPr="00EA7213" w:rsidRDefault="00EA7213" w:rsidP="00EA7213">
      <w:pPr>
        <w:rPr>
          <w:sz w:val="40"/>
          <w:szCs w:val="40"/>
        </w:rPr>
      </w:pPr>
    </w:p>
    <w:p w14:paraId="7A4AC1F1" w14:textId="7864C1C6" w:rsidR="00EA7213" w:rsidRPr="00EA7213" w:rsidRDefault="00F275A4" w:rsidP="00EA7213">
      <w:pPr>
        <w:rPr>
          <w:sz w:val="40"/>
          <w:szCs w:val="40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66432" behindDoc="1" locked="0" layoutInCell="1" allowOverlap="1" wp14:anchorId="3D64EDFE" wp14:editId="1EC769E1">
            <wp:simplePos x="0" y="0"/>
            <wp:positionH relativeFrom="column">
              <wp:posOffset>0</wp:posOffset>
            </wp:positionH>
            <wp:positionV relativeFrom="paragraph">
              <wp:posOffset>33916</wp:posOffset>
            </wp:positionV>
            <wp:extent cx="2073275" cy="1554480"/>
            <wp:effectExtent l="0" t="0" r="0" b="0"/>
            <wp:wrapTight wrapText="bothSides">
              <wp:wrapPolygon edited="0">
                <wp:start x="0" y="0"/>
                <wp:lineTo x="0" y="21353"/>
                <wp:lineTo x="21435" y="21353"/>
                <wp:lineTo x="21435" y="0"/>
                <wp:lineTo x="0" y="0"/>
              </wp:wrapPolygon>
            </wp:wrapTight>
            <wp:docPr id="5" name="Picture 5" descr="A room with tables and chair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room with tables and chairs&#10;&#10;Description automatically generated with low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3275" cy="1554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AC5AC8C" w14:textId="0C7982AE" w:rsidR="00EA7213" w:rsidRPr="00EA7213" w:rsidRDefault="00EA7213" w:rsidP="00EA7213">
      <w:pPr>
        <w:rPr>
          <w:sz w:val="40"/>
          <w:szCs w:val="40"/>
        </w:rPr>
      </w:pPr>
    </w:p>
    <w:p w14:paraId="2C96FE97" w14:textId="37B1B53B" w:rsidR="00EA7213" w:rsidRPr="00EA7213" w:rsidRDefault="00EA7213" w:rsidP="00EA7213">
      <w:pPr>
        <w:rPr>
          <w:sz w:val="40"/>
          <w:szCs w:val="40"/>
        </w:rPr>
      </w:pPr>
    </w:p>
    <w:p w14:paraId="37827220" w14:textId="2260F95D" w:rsidR="00EA7213" w:rsidRPr="00EA7213" w:rsidRDefault="00EA7213" w:rsidP="00EA7213">
      <w:pPr>
        <w:rPr>
          <w:sz w:val="40"/>
          <w:szCs w:val="40"/>
        </w:rPr>
      </w:pPr>
    </w:p>
    <w:p w14:paraId="7D4B200D" w14:textId="46198690" w:rsidR="00EA7213" w:rsidRPr="00EA7213" w:rsidRDefault="00EA7213" w:rsidP="00EA7213">
      <w:pPr>
        <w:rPr>
          <w:sz w:val="40"/>
          <w:szCs w:val="40"/>
        </w:rPr>
      </w:pPr>
    </w:p>
    <w:p w14:paraId="5C4C1542" w14:textId="1D2607B4" w:rsidR="00EA7213" w:rsidRPr="00EA7213" w:rsidRDefault="00F275A4" w:rsidP="00EA7213">
      <w:pPr>
        <w:rPr>
          <w:sz w:val="40"/>
          <w:szCs w:val="40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F6F8EA1" wp14:editId="3FD5E0E5">
                <wp:simplePos x="0" y="0"/>
                <wp:positionH relativeFrom="column">
                  <wp:posOffset>0</wp:posOffset>
                </wp:positionH>
                <wp:positionV relativeFrom="paragraph">
                  <wp:posOffset>47999</wp:posOffset>
                </wp:positionV>
                <wp:extent cx="2073275" cy="872490"/>
                <wp:effectExtent l="0" t="0" r="0" b="381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73275" cy="8724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56001F8" w14:textId="1C3B6400" w:rsidR="00EA7213" w:rsidRDefault="00EA7213" w:rsidP="00EA7213">
                            <w:r>
                              <w:t>Figure 1.3.</w:t>
                            </w:r>
                          </w:p>
                          <w:p w14:paraId="5F387AEE" w14:textId="3A367219" w:rsidR="00EA7213" w:rsidRPr="00EA7213" w:rsidRDefault="00EA7213" w:rsidP="00EA7213">
                            <w:r>
                              <w:t>Location scouting at Brewdog Swansea. This would be the location of choice.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6F8EA1" id="Text Box 8" o:spid="_x0000_s1028" type="#_x0000_t202" style="position:absolute;margin-left:0;margin-top:3.8pt;width:163.25pt;height:68.7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" fillcolor="white [3201]" stroked="f" strokeweight=".5pt">
                <v:textbox>
                  <w:txbxContent>
                    <w:p w14:paraId="556001F8" w14:textId="1C3B6400" w:rsidR="00EA7213" w:rsidRDefault="00EA7213" w:rsidP="00EA7213">
                      <w:r>
                        <w:t>Figure 1.</w:t>
                      </w:r>
                      <w:r>
                        <w:t>3</w:t>
                      </w:r>
                      <w:r>
                        <w:t>.</w:t>
                      </w:r>
                    </w:p>
                    <w:p w14:paraId="5F387AEE" w14:textId="3A367219" w:rsidR="00EA7213" w:rsidRPr="00EA7213" w:rsidRDefault="00EA7213" w:rsidP="00EA7213">
                      <w:r>
                        <w:t xml:space="preserve">Location scouting at </w:t>
                      </w:r>
                      <w:r>
                        <w:t>Brewdog Swansea. This would be the location of choice.</w:t>
                      </w:r>
                    </w:p>
                  </w:txbxContent>
                </v:textbox>
              </v:shape>
            </w:pict>
          </mc:Fallback>
        </mc:AlternateContent>
      </w:r>
    </w:p>
    <w:p w14:paraId="212A648E" w14:textId="49505BFF" w:rsidR="00EA7213" w:rsidRPr="00EA7213" w:rsidRDefault="00EA7213" w:rsidP="00EA7213">
      <w:pPr>
        <w:rPr>
          <w:sz w:val="40"/>
          <w:szCs w:val="40"/>
        </w:rPr>
      </w:pPr>
    </w:p>
    <w:p w14:paraId="78607575" w14:textId="2D9A76AA" w:rsidR="00EA7213" w:rsidRPr="00EA7213" w:rsidRDefault="00EA7213" w:rsidP="00EA7213">
      <w:pPr>
        <w:rPr>
          <w:sz w:val="40"/>
          <w:szCs w:val="40"/>
        </w:rPr>
      </w:pPr>
    </w:p>
    <w:p w14:paraId="023BBA20" w14:textId="101973AE" w:rsidR="00EA7213" w:rsidRDefault="00F275A4" w:rsidP="00EA7213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anchor distT="0" distB="0" distL="114300" distR="114300" simplePos="0" relativeHeight="251680768" behindDoc="1" locked="0" layoutInCell="1" allowOverlap="1" wp14:anchorId="102E451E" wp14:editId="7CAC76E0">
            <wp:simplePos x="0" y="0"/>
            <wp:positionH relativeFrom="column">
              <wp:posOffset>13335</wp:posOffset>
            </wp:positionH>
            <wp:positionV relativeFrom="paragraph">
              <wp:posOffset>48895</wp:posOffset>
            </wp:positionV>
            <wp:extent cx="2073275" cy="1555115"/>
            <wp:effectExtent l="0" t="0" r="0" b="0"/>
            <wp:wrapTight wrapText="bothSides">
              <wp:wrapPolygon edited="0">
                <wp:start x="0" y="0"/>
                <wp:lineTo x="0" y="21344"/>
                <wp:lineTo x="21435" y="21344"/>
                <wp:lineTo x="21435" y="0"/>
                <wp:lineTo x="0" y="0"/>
              </wp:wrapPolygon>
            </wp:wrapTight>
            <wp:docPr id="14" name="Picture 14" descr="A person playing a guita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erson playing a guitar&#10;&#10;Description automatically generated with medium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3275" cy="1555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28"/>
          <w:szCs w:val="28"/>
        </w:rPr>
        <w:drawing>
          <wp:anchor distT="0" distB="0" distL="114300" distR="114300" simplePos="0" relativeHeight="251679744" behindDoc="1" locked="0" layoutInCell="1" allowOverlap="1" wp14:anchorId="35476404" wp14:editId="30BDB476">
            <wp:simplePos x="0" y="0"/>
            <wp:positionH relativeFrom="column">
              <wp:posOffset>2403475</wp:posOffset>
            </wp:positionH>
            <wp:positionV relativeFrom="paragraph">
              <wp:posOffset>49081</wp:posOffset>
            </wp:positionV>
            <wp:extent cx="2073910" cy="1555115"/>
            <wp:effectExtent l="0" t="0" r="0" b="0"/>
            <wp:wrapTight wrapText="bothSides">
              <wp:wrapPolygon edited="0">
                <wp:start x="0" y="0"/>
                <wp:lineTo x="0" y="21344"/>
                <wp:lineTo x="21428" y="21344"/>
                <wp:lineTo x="21428" y="0"/>
                <wp:lineTo x="0" y="0"/>
              </wp:wrapPolygon>
            </wp:wrapTight>
            <wp:docPr id="13" name="Picture 13" descr="A person wearing headpho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erson wearing headphones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3910" cy="1555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099EAC1" w14:textId="3AB841E8" w:rsidR="00F275A4" w:rsidRDefault="00F275A4" w:rsidP="00F275A4">
      <w:pPr>
        <w:rPr>
          <w:sz w:val="36"/>
          <w:szCs w:val="36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5481457" wp14:editId="0BD4BB0A">
                <wp:simplePos x="0" y="0"/>
                <wp:positionH relativeFrom="column">
                  <wp:posOffset>2404595</wp:posOffset>
                </wp:positionH>
                <wp:positionV relativeFrom="paragraph">
                  <wp:posOffset>1353297</wp:posOffset>
                </wp:positionV>
                <wp:extent cx="2073275" cy="872490"/>
                <wp:effectExtent l="0" t="0" r="0" b="381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73275" cy="8724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C494A8E" w14:textId="2F54D219" w:rsidR="00F275A4" w:rsidRDefault="00F275A4" w:rsidP="00F275A4">
                            <w:r>
                              <w:t xml:space="preserve">Figure </w:t>
                            </w:r>
                            <w:r w:rsidR="0013560D">
                              <w:t>3</w:t>
                            </w:r>
                            <w:r>
                              <w:t>.</w:t>
                            </w:r>
                          </w:p>
                          <w:p w14:paraId="22BE2A51" w14:textId="77777777" w:rsidR="00F275A4" w:rsidRPr="00EA7213" w:rsidRDefault="00F275A4" w:rsidP="00F275A4">
                            <w:r>
                              <w:t>Myself engineering the audio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481457" id="Text Box 11" o:spid="_x0000_s1029" type="#_x0000_t202" style="position:absolute;margin-left:189.35pt;margin-top:106.55pt;width:163.25pt;height:68.7pt;z-index:2516817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" fillcolor="white [3201]" stroked="f" strokeweight=".5pt">
                <v:textbox>
                  <w:txbxContent>
                    <w:p w14:paraId="7C494A8E" w14:textId="2F54D219" w:rsidR="00F275A4" w:rsidRDefault="00F275A4" w:rsidP="00F275A4">
                      <w:r>
                        <w:t xml:space="preserve">Figure </w:t>
                      </w:r>
                      <w:r w:rsidR="0013560D">
                        <w:t>3</w:t>
                      </w:r>
                      <w:r>
                        <w:t>.</w:t>
                      </w:r>
                    </w:p>
                    <w:p w14:paraId="22BE2A51" w14:textId="77777777" w:rsidR="00F275A4" w:rsidRPr="00EA7213" w:rsidRDefault="00F275A4" w:rsidP="00F275A4">
                      <w:r>
                        <w:t>Myself engineering the audio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5423EAF" wp14:editId="311ECE16">
                <wp:simplePos x="0" y="0"/>
                <wp:positionH relativeFrom="column">
                  <wp:posOffset>1905</wp:posOffset>
                </wp:positionH>
                <wp:positionV relativeFrom="paragraph">
                  <wp:posOffset>1353036</wp:posOffset>
                </wp:positionV>
                <wp:extent cx="2073275" cy="867410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73275" cy="8674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5A62374" w14:textId="640CC579" w:rsidR="00F275A4" w:rsidRDefault="00F275A4" w:rsidP="00F275A4">
                            <w:r>
                              <w:t>Figure 2</w:t>
                            </w:r>
                            <w:r w:rsidR="0013560D">
                              <w:t>.</w:t>
                            </w:r>
                          </w:p>
                          <w:p w14:paraId="71AAE1E5" w14:textId="77777777" w:rsidR="00F275A4" w:rsidRPr="00EA7213" w:rsidRDefault="00F275A4" w:rsidP="00F275A4">
                            <w:r>
                              <w:t>Filming of artist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423EAF" id="Text Box 12" o:spid="_x0000_s1030" type="#_x0000_t202" style="position:absolute;margin-left:.15pt;margin-top:106.55pt;width:163.25pt;height:68.3pt;z-index:2516828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" fillcolor="white [3201]" stroked="f" strokeweight=".5pt">
                <v:textbox>
                  <w:txbxContent>
                    <w:p w14:paraId="25A62374" w14:textId="640CC579" w:rsidR="00F275A4" w:rsidRDefault="00F275A4" w:rsidP="00F275A4">
                      <w:r>
                        <w:t>Figure 2</w:t>
                      </w:r>
                      <w:r w:rsidR="0013560D">
                        <w:t>.</w:t>
                      </w:r>
                    </w:p>
                    <w:p w14:paraId="71AAE1E5" w14:textId="77777777" w:rsidR="00F275A4" w:rsidRPr="00EA7213" w:rsidRDefault="00F275A4" w:rsidP="00F275A4">
                      <w:r>
                        <w:t>Filming of artist</w:t>
                      </w:r>
                    </w:p>
                  </w:txbxContent>
                </v:textbox>
              </v:shape>
            </w:pict>
          </mc:Fallback>
        </mc:AlternateContent>
      </w:r>
      <w:r w:rsidR="00EA7213">
        <w:rPr>
          <w:sz w:val="40"/>
          <w:szCs w:val="40"/>
        </w:rPr>
        <w:br w:type="page"/>
      </w:r>
      <w:r w:rsidRPr="00F275A4">
        <w:rPr>
          <w:sz w:val="36"/>
          <w:szCs w:val="36"/>
        </w:rPr>
        <w:lastRenderedPageBreak/>
        <w:t>Brief Description of Workflow</w:t>
      </w:r>
    </w:p>
    <w:p w14:paraId="49C52611" w14:textId="2B522A47" w:rsidR="00FF21A4" w:rsidRDefault="00FF21A4" w:rsidP="00F275A4">
      <w:pPr>
        <w:rPr>
          <w:sz w:val="36"/>
          <w:szCs w:val="36"/>
        </w:rPr>
      </w:pPr>
    </w:p>
    <w:p w14:paraId="0A2C9FF1" w14:textId="0E5C583E" w:rsidR="00FF21A4" w:rsidRDefault="004E7A2C" w:rsidP="00FF21A4">
      <w:pPr>
        <w:spacing w:line="480" w:lineRule="auto"/>
        <w:rPr>
          <w:rFonts w:ascii="Calibri Light" w:hAnsi="Calibri Light" w:cs="Calibri Light"/>
        </w:rPr>
      </w:pPr>
      <w:r>
        <w:rPr>
          <w:rFonts w:ascii="Calibri Light" w:hAnsi="Calibri Light" w:cs="Calibri Light"/>
        </w:rPr>
        <w:t xml:space="preserve">Having been inspired by projects </w:t>
      </w:r>
      <w:r w:rsidR="00525362">
        <w:rPr>
          <w:rFonts w:ascii="Calibri Light" w:hAnsi="Calibri Light" w:cs="Calibri Light"/>
        </w:rPr>
        <w:t>from</w:t>
      </w:r>
      <w:r>
        <w:rPr>
          <w:rFonts w:ascii="Calibri Light" w:hAnsi="Calibri Light" w:cs="Calibri Light"/>
        </w:rPr>
        <w:t xml:space="preserve"> Mahogany Sessions, </w:t>
      </w:r>
      <w:proofErr w:type="spellStart"/>
      <w:r>
        <w:rPr>
          <w:rFonts w:ascii="Calibri Light" w:hAnsi="Calibri Light" w:cs="Calibri Light"/>
        </w:rPr>
        <w:t>Sofar</w:t>
      </w:r>
      <w:proofErr w:type="spellEnd"/>
      <w:r>
        <w:rPr>
          <w:rFonts w:ascii="Calibri Light" w:hAnsi="Calibri Light" w:cs="Calibri Light"/>
        </w:rPr>
        <w:t xml:space="preserve"> Sounds and NPR’s Tiny Desk Concert on You</w:t>
      </w:r>
      <w:r w:rsidR="007D6F1A">
        <w:rPr>
          <w:rFonts w:ascii="Calibri Light" w:hAnsi="Calibri Light" w:cs="Calibri Light"/>
        </w:rPr>
        <w:t>T</w:t>
      </w:r>
      <w:r>
        <w:rPr>
          <w:rFonts w:ascii="Calibri Light" w:hAnsi="Calibri Light" w:cs="Calibri Light"/>
        </w:rPr>
        <w:t xml:space="preserve">ube, </w:t>
      </w:r>
      <w:r w:rsidR="007D6F1A">
        <w:rPr>
          <w:rFonts w:ascii="Calibri Light" w:hAnsi="Calibri Light" w:cs="Calibri Light"/>
        </w:rPr>
        <w:t xml:space="preserve">I wanted to create my own like these with the aim to highlight </w:t>
      </w:r>
      <w:r w:rsidR="00427C61">
        <w:rPr>
          <w:rFonts w:ascii="Calibri Light" w:hAnsi="Calibri Light" w:cs="Calibri Light"/>
        </w:rPr>
        <w:t xml:space="preserve">the </w:t>
      </w:r>
      <w:r w:rsidR="007D6F1A">
        <w:rPr>
          <w:rFonts w:ascii="Calibri Light" w:hAnsi="Calibri Light" w:cs="Calibri Light"/>
        </w:rPr>
        <w:t xml:space="preserve">songwriters of artists. </w:t>
      </w:r>
      <w:r w:rsidR="00C547C8">
        <w:rPr>
          <w:rFonts w:ascii="Calibri Light" w:hAnsi="Calibri Light" w:cs="Calibri Light"/>
        </w:rPr>
        <w:t>This would mean recording a live acoustic performance</w:t>
      </w:r>
      <w:r w:rsidR="00525362">
        <w:rPr>
          <w:rFonts w:ascii="Calibri Light" w:hAnsi="Calibri Light" w:cs="Calibri Light"/>
        </w:rPr>
        <w:t xml:space="preserve"> and</w:t>
      </w:r>
      <w:r w:rsidR="00066E1E">
        <w:rPr>
          <w:rFonts w:ascii="Calibri Light" w:hAnsi="Calibri Light" w:cs="Calibri Light"/>
        </w:rPr>
        <w:t xml:space="preserve"> having worked with him previously and knowing how well of a performer he is, I asked </w:t>
      </w:r>
      <w:r w:rsidR="00C547C8">
        <w:rPr>
          <w:rFonts w:ascii="Calibri Light" w:hAnsi="Calibri Light" w:cs="Calibri Light"/>
        </w:rPr>
        <w:t xml:space="preserve">Karl Morgan from the band </w:t>
      </w:r>
      <w:r w:rsidR="00C547C8" w:rsidRPr="00427C61">
        <w:rPr>
          <w:rFonts w:ascii="Calibri Light" w:hAnsi="Calibri Light" w:cs="Calibri Light"/>
          <w:i/>
          <w:iCs/>
        </w:rPr>
        <w:t>“Who’s Molly?”</w:t>
      </w:r>
      <w:r w:rsidR="00C547C8">
        <w:rPr>
          <w:rFonts w:ascii="Calibri Light" w:hAnsi="Calibri Light" w:cs="Calibri Light"/>
        </w:rPr>
        <w:t>. To get the best possible video, I knew I would have to film and record the audio separately and enlisted a friend of mine to operate the camera while I engineered the sound</w:t>
      </w:r>
      <w:r w:rsidR="000F7903">
        <w:rPr>
          <w:rFonts w:ascii="Calibri Light" w:hAnsi="Calibri Light" w:cs="Calibri Light"/>
        </w:rPr>
        <w:t>, figure 3.</w:t>
      </w:r>
    </w:p>
    <w:p w14:paraId="004A3DEF" w14:textId="655E41D7" w:rsidR="00793161" w:rsidRDefault="000F7903" w:rsidP="00FF21A4">
      <w:pPr>
        <w:spacing w:line="480" w:lineRule="auto"/>
        <w:rPr>
          <w:rFonts w:ascii="Calibri Light" w:hAnsi="Calibri Light" w:cs="Calibri Light"/>
        </w:rPr>
      </w:pPr>
      <w:r>
        <w:rPr>
          <w:rFonts w:ascii="Calibri Light" w:hAnsi="Calibri Light" w:cs="Calibri Light"/>
        </w:rPr>
        <w:tab/>
        <w:t>The first step was to discover a location to film in, this initially took me to the Uplands Tavern, Figure 1.1. A nice location with plenty of visual elements being a strong candidate but the issues arose when trying to get access, as I needed an area that would be quiet, this would not be possible as I would not be given permission to film while it was closed. Next</w:t>
      </w:r>
      <w:r w:rsidR="00975A14">
        <w:rPr>
          <w:rFonts w:ascii="Calibri Light" w:hAnsi="Calibri Light" w:cs="Calibri Light"/>
        </w:rPr>
        <w:t xml:space="preserve"> </w:t>
      </w:r>
      <w:r>
        <w:rPr>
          <w:rFonts w:ascii="Calibri Light" w:hAnsi="Calibri Light" w:cs="Calibri Light"/>
        </w:rPr>
        <w:t>was Noah’s Yard, Figure 1.2. This ha</w:t>
      </w:r>
      <w:r w:rsidR="00975A14">
        <w:rPr>
          <w:rFonts w:ascii="Calibri Light" w:hAnsi="Calibri Light" w:cs="Calibri Light"/>
        </w:rPr>
        <w:t>d</w:t>
      </w:r>
      <w:r>
        <w:rPr>
          <w:rFonts w:ascii="Calibri Light" w:hAnsi="Calibri Light" w:cs="Calibri Light"/>
        </w:rPr>
        <w:t xml:space="preserve"> </w:t>
      </w:r>
      <w:r w:rsidR="007420EE">
        <w:rPr>
          <w:rFonts w:ascii="Calibri Light" w:hAnsi="Calibri Light" w:cs="Calibri Light"/>
        </w:rPr>
        <w:t>areas</w:t>
      </w:r>
      <w:r>
        <w:rPr>
          <w:rFonts w:ascii="Calibri Light" w:hAnsi="Calibri Light" w:cs="Calibri Light"/>
        </w:rPr>
        <w:t xml:space="preserve"> we </w:t>
      </w:r>
      <w:r w:rsidR="00975A14">
        <w:rPr>
          <w:rFonts w:ascii="Calibri Light" w:hAnsi="Calibri Light" w:cs="Calibri Light"/>
        </w:rPr>
        <w:t>could</w:t>
      </w:r>
      <w:r>
        <w:rPr>
          <w:rFonts w:ascii="Calibri Light" w:hAnsi="Calibri Light" w:cs="Calibri Light"/>
        </w:rPr>
        <w:t xml:space="preserve"> </w:t>
      </w:r>
      <w:r w:rsidR="00975A14">
        <w:rPr>
          <w:rFonts w:ascii="Calibri Light" w:hAnsi="Calibri Light" w:cs="Calibri Light"/>
        </w:rPr>
        <w:t xml:space="preserve">film </w:t>
      </w:r>
      <w:r>
        <w:rPr>
          <w:rFonts w:ascii="Calibri Light" w:hAnsi="Calibri Light" w:cs="Calibri Light"/>
        </w:rPr>
        <w:t xml:space="preserve">inside without being disturbed </w:t>
      </w:r>
      <w:r w:rsidR="00DB0634">
        <w:rPr>
          <w:rFonts w:ascii="Calibri Light" w:hAnsi="Calibri Light" w:cs="Calibri Light"/>
        </w:rPr>
        <w:t xml:space="preserve">with </w:t>
      </w:r>
      <w:r w:rsidR="007420EE">
        <w:rPr>
          <w:rFonts w:ascii="Calibri Light" w:hAnsi="Calibri Light" w:cs="Calibri Light"/>
        </w:rPr>
        <w:t>plenty of viewing angles</w:t>
      </w:r>
      <w:r w:rsidR="00DB0634">
        <w:rPr>
          <w:rFonts w:ascii="Calibri Light" w:hAnsi="Calibri Light" w:cs="Calibri Light"/>
        </w:rPr>
        <w:t xml:space="preserve"> but was unusable as it had a large bay </w:t>
      </w:r>
      <w:r w:rsidR="007420EE">
        <w:rPr>
          <w:rFonts w:ascii="Calibri Light" w:hAnsi="Calibri Light" w:cs="Calibri Light"/>
        </w:rPr>
        <w:t>window,</w:t>
      </w:r>
      <w:r w:rsidR="002F3C92">
        <w:rPr>
          <w:rFonts w:ascii="Calibri Light" w:hAnsi="Calibri Light" w:cs="Calibri Light"/>
        </w:rPr>
        <w:t xml:space="preserve"> meaning</w:t>
      </w:r>
      <w:r w:rsidR="006673D0">
        <w:rPr>
          <w:rFonts w:ascii="Calibri Light" w:hAnsi="Calibri Light" w:cs="Calibri Light"/>
        </w:rPr>
        <w:t xml:space="preserve"> the changeable natural light would affect the visual component of the video</w:t>
      </w:r>
      <w:r w:rsidR="007420EE">
        <w:rPr>
          <w:rFonts w:ascii="Calibri Light" w:hAnsi="Calibri Light" w:cs="Calibri Light"/>
        </w:rPr>
        <w:t xml:space="preserve">. This </w:t>
      </w:r>
      <w:r w:rsidR="00C76050">
        <w:rPr>
          <w:rFonts w:ascii="Calibri Light" w:hAnsi="Calibri Light" w:cs="Calibri Light"/>
        </w:rPr>
        <w:t>l</w:t>
      </w:r>
      <w:r w:rsidR="007420EE">
        <w:rPr>
          <w:rFonts w:ascii="Calibri Light" w:hAnsi="Calibri Light" w:cs="Calibri Light"/>
        </w:rPr>
        <w:t xml:space="preserve">ed me to Brewdog Swansea, Figure 1.3. and would be the location that I used. </w:t>
      </w:r>
      <w:r w:rsidR="00306EA2">
        <w:rPr>
          <w:rFonts w:ascii="Calibri Light" w:hAnsi="Calibri Light" w:cs="Calibri Light"/>
        </w:rPr>
        <w:t>Visiting</w:t>
      </w:r>
      <w:r w:rsidR="007420EE">
        <w:rPr>
          <w:rFonts w:ascii="Calibri Light" w:hAnsi="Calibri Light" w:cs="Calibri Light"/>
        </w:rPr>
        <w:t xml:space="preserve"> Brewdog, I was granted access to film upstairs where I could control the environment without being disturbed. </w:t>
      </w:r>
      <w:r w:rsidR="00306EA2">
        <w:rPr>
          <w:rFonts w:ascii="Calibri Light" w:hAnsi="Calibri Light" w:cs="Calibri Light"/>
        </w:rPr>
        <w:t>Regarding</w:t>
      </w:r>
      <w:r w:rsidR="007420EE">
        <w:rPr>
          <w:rFonts w:ascii="Calibri Light" w:hAnsi="Calibri Light" w:cs="Calibri Light"/>
        </w:rPr>
        <w:t xml:space="preserve"> filming, </w:t>
      </w:r>
      <w:r w:rsidR="00306EA2">
        <w:rPr>
          <w:rFonts w:ascii="Calibri Light" w:hAnsi="Calibri Light" w:cs="Calibri Light"/>
        </w:rPr>
        <w:t xml:space="preserve">there </w:t>
      </w:r>
      <w:r w:rsidR="007420EE">
        <w:rPr>
          <w:rFonts w:ascii="Calibri Light" w:hAnsi="Calibri Light" w:cs="Calibri Light"/>
        </w:rPr>
        <w:t>was little natural light through the windows</w:t>
      </w:r>
      <w:r w:rsidR="00793161">
        <w:rPr>
          <w:rFonts w:ascii="Calibri Light" w:hAnsi="Calibri Light" w:cs="Calibri Light"/>
        </w:rPr>
        <w:t xml:space="preserve"> that would not cause an issue, and plenty of space to film with the ability to move objects, this giving me the flexibility t</w:t>
      </w:r>
      <w:r w:rsidR="00975A14">
        <w:rPr>
          <w:rFonts w:ascii="Calibri Light" w:hAnsi="Calibri Light" w:cs="Calibri Light"/>
        </w:rPr>
        <w:t>o create interesting shots</w:t>
      </w:r>
      <w:r w:rsidR="00793161">
        <w:rPr>
          <w:rFonts w:ascii="Calibri Light" w:hAnsi="Calibri Light" w:cs="Calibri Light"/>
        </w:rPr>
        <w:t>. The negative</w:t>
      </w:r>
      <w:r w:rsidR="00C76050">
        <w:rPr>
          <w:rFonts w:ascii="Calibri Light" w:hAnsi="Calibri Light" w:cs="Calibri Light"/>
        </w:rPr>
        <w:t xml:space="preserve"> being</w:t>
      </w:r>
      <w:r w:rsidR="00793161">
        <w:rPr>
          <w:rFonts w:ascii="Calibri Light" w:hAnsi="Calibri Light" w:cs="Calibri Light"/>
        </w:rPr>
        <w:t xml:space="preserve"> this venue wasn’t as visually busy </w:t>
      </w:r>
      <w:r w:rsidR="00975A14">
        <w:rPr>
          <w:rFonts w:ascii="Calibri Light" w:hAnsi="Calibri Light" w:cs="Calibri Light"/>
        </w:rPr>
        <w:t xml:space="preserve">and </w:t>
      </w:r>
      <w:r w:rsidR="00793161">
        <w:rPr>
          <w:rFonts w:ascii="Calibri Light" w:hAnsi="Calibri Light" w:cs="Calibri Light"/>
        </w:rPr>
        <w:t>may have looked plain compared to others.</w:t>
      </w:r>
    </w:p>
    <w:p w14:paraId="463E24D0" w14:textId="3DBE5424" w:rsidR="00793161" w:rsidRDefault="00793161" w:rsidP="00FF21A4">
      <w:pPr>
        <w:spacing w:line="480" w:lineRule="auto"/>
        <w:rPr>
          <w:rFonts w:ascii="Calibri Light" w:hAnsi="Calibri Light" w:cs="Calibri Light"/>
        </w:rPr>
      </w:pPr>
      <w:r>
        <w:rPr>
          <w:rFonts w:ascii="Calibri Light" w:hAnsi="Calibri Light" w:cs="Calibri Light"/>
        </w:rPr>
        <w:t xml:space="preserve"> </w:t>
      </w:r>
      <w:r>
        <w:rPr>
          <w:rFonts w:ascii="Calibri Light" w:hAnsi="Calibri Light" w:cs="Calibri Light"/>
        </w:rPr>
        <w:tab/>
        <w:t>The film shot with a Black Magic pocket 4k cinema camera, and the image shot in 4k resolution and raw</w:t>
      </w:r>
      <w:r w:rsidR="003D6F51">
        <w:rPr>
          <w:rFonts w:ascii="Calibri Light" w:hAnsi="Calibri Light" w:cs="Calibri Light"/>
        </w:rPr>
        <w:t xml:space="preserve"> footage</w:t>
      </w:r>
      <w:r>
        <w:rPr>
          <w:rFonts w:ascii="Calibri Light" w:hAnsi="Calibri Light" w:cs="Calibri Light"/>
        </w:rPr>
        <w:t xml:space="preserve">, this giving me full control of the final visual effect. </w:t>
      </w:r>
      <w:r w:rsidR="00975A14">
        <w:rPr>
          <w:rFonts w:ascii="Calibri Light" w:hAnsi="Calibri Light" w:cs="Calibri Light"/>
        </w:rPr>
        <w:t>Unfortunately</w:t>
      </w:r>
      <w:r>
        <w:rPr>
          <w:rFonts w:ascii="Calibri Light" w:hAnsi="Calibri Light" w:cs="Calibri Light"/>
        </w:rPr>
        <w:t xml:space="preserve">, </w:t>
      </w:r>
      <w:r>
        <w:rPr>
          <w:rFonts w:ascii="Calibri Light" w:hAnsi="Calibri Light" w:cs="Calibri Light"/>
        </w:rPr>
        <w:lastRenderedPageBreak/>
        <w:t xml:space="preserve">only </w:t>
      </w:r>
      <w:r w:rsidR="003D6F51">
        <w:rPr>
          <w:rFonts w:ascii="Calibri Light" w:hAnsi="Calibri Light" w:cs="Calibri Light"/>
        </w:rPr>
        <w:t>one</w:t>
      </w:r>
      <w:r w:rsidR="00975A14">
        <w:rPr>
          <w:rFonts w:ascii="Calibri Light" w:hAnsi="Calibri Light" w:cs="Calibri Light"/>
        </w:rPr>
        <w:t xml:space="preserve"> </w:t>
      </w:r>
      <w:r>
        <w:rPr>
          <w:rFonts w:ascii="Calibri Light" w:hAnsi="Calibri Light" w:cs="Calibri Light"/>
        </w:rPr>
        <w:t xml:space="preserve">was recorded as I wanted a live performance and only had </w:t>
      </w:r>
      <w:r w:rsidR="003D6F51">
        <w:rPr>
          <w:rFonts w:ascii="Calibri Light" w:hAnsi="Calibri Light" w:cs="Calibri Light"/>
        </w:rPr>
        <w:t>one camera, although this would b</w:t>
      </w:r>
      <w:r w:rsidR="00975A14">
        <w:rPr>
          <w:rFonts w:ascii="Calibri Light" w:hAnsi="Calibri Light" w:cs="Calibri Light"/>
        </w:rPr>
        <w:t>e</w:t>
      </w:r>
      <w:r w:rsidR="003D6F51">
        <w:rPr>
          <w:rFonts w:ascii="Calibri Light" w:hAnsi="Calibri Light" w:cs="Calibri Light"/>
        </w:rPr>
        <w:t xml:space="preserve"> a minor inconvenience</w:t>
      </w:r>
      <w:r w:rsidR="00A75AC3">
        <w:rPr>
          <w:rFonts w:ascii="Calibri Light" w:hAnsi="Calibri Light" w:cs="Calibri Light"/>
        </w:rPr>
        <w:t>,</w:t>
      </w:r>
      <w:r w:rsidR="003D6F51">
        <w:rPr>
          <w:rFonts w:ascii="Calibri Light" w:hAnsi="Calibri Light" w:cs="Calibri Light"/>
        </w:rPr>
        <w:t xml:space="preserve"> as I filmed several shots of items in the venue to interject in</w:t>
      </w:r>
      <w:r w:rsidR="00AB0C60">
        <w:rPr>
          <w:rFonts w:ascii="Calibri Light" w:hAnsi="Calibri Light" w:cs="Calibri Light"/>
        </w:rPr>
        <w:t>to</w:t>
      </w:r>
      <w:r w:rsidR="003D6F51">
        <w:rPr>
          <w:rFonts w:ascii="Calibri Light" w:hAnsi="Calibri Light" w:cs="Calibri Light"/>
        </w:rPr>
        <w:t xml:space="preserve"> the final film.</w:t>
      </w:r>
    </w:p>
    <w:p w14:paraId="25A6B71E" w14:textId="397DD742" w:rsidR="003D6F51" w:rsidRDefault="003D6F51" w:rsidP="00FF21A4">
      <w:pPr>
        <w:spacing w:line="480" w:lineRule="auto"/>
        <w:rPr>
          <w:rFonts w:ascii="Calibri Light" w:hAnsi="Calibri Light" w:cs="Calibri Light"/>
        </w:rPr>
      </w:pPr>
      <w:r>
        <w:rPr>
          <w:rFonts w:ascii="Calibri Light" w:hAnsi="Calibri Light" w:cs="Calibri Light"/>
        </w:rPr>
        <w:tab/>
        <w:t xml:space="preserve">The audio was recorded with a Tascam DR-680 8 track field recorder, the guitar being a DI and the vocals recorded with a Neumann </w:t>
      </w:r>
      <w:r w:rsidR="009B7ECD">
        <w:rPr>
          <w:rFonts w:ascii="Calibri Light" w:hAnsi="Calibri Light" w:cs="Calibri Light"/>
        </w:rPr>
        <w:t xml:space="preserve">KMS105, with its super cardioid polar pattern offering excellent noise separation. This was processed within Cubase as I removed any unwanted frequencies with an EQ, little compression to balance the dynamics of the performance, </w:t>
      </w:r>
      <w:r w:rsidR="00D92706">
        <w:rPr>
          <w:rFonts w:ascii="Calibri Light" w:hAnsi="Calibri Light" w:cs="Calibri Light"/>
        </w:rPr>
        <w:t xml:space="preserve">and </w:t>
      </w:r>
      <w:r w:rsidR="009B7ECD">
        <w:rPr>
          <w:rFonts w:ascii="Calibri Light" w:hAnsi="Calibri Light" w:cs="Calibri Light"/>
        </w:rPr>
        <w:t xml:space="preserve">an additive EQ to boost </w:t>
      </w:r>
      <w:r w:rsidR="00D92706">
        <w:rPr>
          <w:rFonts w:ascii="Calibri Light" w:hAnsi="Calibri Light" w:cs="Calibri Light"/>
        </w:rPr>
        <w:t xml:space="preserve">the high-end frequencies to brighten the track. A multiband compressor was added to the guitar as the low end would boom and needed to be controlled. Also, </w:t>
      </w:r>
      <w:r w:rsidR="00A570F1">
        <w:rPr>
          <w:rFonts w:ascii="Calibri Light" w:hAnsi="Calibri Light" w:cs="Calibri Light"/>
        </w:rPr>
        <w:t>a harsh sibilance could be heard on the vocals, so I included a de-</w:t>
      </w:r>
      <w:proofErr w:type="spellStart"/>
      <w:r w:rsidR="00A570F1">
        <w:rPr>
          <w:rFonts w:ascii="Calibri Light" w:hAnsi="Calibri Light" w:cs="Calibri Light"/>
        </w:rPr>
        <w:t>esser</w:t>
      </w:r>
      <w:proofErr w:type="spellEnd"/>
      <w:r w:rsidR="00A570F1">
        <w:rPr>
          <w:rFonts w:ascii="Calibri Light" w:hAnsi="Calibri Light" w:cs="Calibri Light"/>
        </w:rPr>
        <w:t xml:space="preserve"> to reduce this</w:t>
      </w:r>
      <w:r w:rsidR="007720CA">
        <w:rPr>
          <w:rFonts w:ascii="Calibri Light" w:hAnsi="Calibri Light" w:cs="Calibri Light"/>
        </w:rPr>
        <w:t xml:space="preserve">. Reverb was added as an effect send to create </w:t>
      </w:r>
      <w:r w:rsidR="00A570F1">
        <w:rPr>
          <w:rFonts w:ascii="Calibri Light" w:hAnsi="Calibri Light" w:cs="Calibri Light"/>
        </w:rPr>
        <w:t>space</w:t>
      </w:r>
      <w:r w:rsidR="007720CA">
        <w:rPr>
          <w:rFonts w:ascii="Calibri Light" w:hAnsi="Calibri Light" w:cs="Calibri Light"/>
        </w:rPr>
        <w:t xml:space="preserve"> as the recording had little. </w:t>
      </w:r>
      <w:r w:rsidR="00C032E9">
        <w:rPr>
          <w:rFonts w:ascii="Calibri Light" w:hAnsi="Calibri Light" w:cs="Calibri Light"/>
        </w:rPr>
        <w:t>The final mix was then processed for mastering within T-</w:t>
      </w:r>
      <w:proofErr w:type="spellStart"/>
      <w:r w:rsidR="00C032E9">
        <w:rPr>
          <w:rFonts w:ascii="Calibri Light" w:hAnsi="Calibri Light" w:cs="Calibri Light"/>
        </w:rPr>
        <w:t>RackS</w:t>
      </w:r>
      <w:proofErr w:type="spellEnd"/>
      <w:r w:rsidR="00C032E9">
        <w:rPr>
          <w:rFonts w:ascii="Calibri Light" w:hAnsi="Calibri Light" w:cs="Calibri Light"/>
        </w:rPr>
        <w:t xml:space="preserve"> 5 to increase the signal level. This was done by adding a </w:t>
      </w:r>
      <w:proofErr w:type="spellStart"/>
      <w:r w:rsidR="00C032E9">
        <w:rPr>
          <w:rFonts w:ascii="Calibri Light" w:hAnsi="Calibri Light" w:cs="Calibri Light"/>
        </w:rPr>
        <w:t>brickwall</w:t>
      </w:r>
      <w:proofErr w:type="spellEnd"/>
      <w:r w:rsidR="00C032E9">
        <w:rPr>
          <w:rFonts w:ascii="Calibri Light" w:hAnsi="Calibri Light" w:cs="Calibri Light"/>
        </w:rPr>
        <w:t xml:space="preserve"> limiter to </w:t>
      </w:r>
      <w:r w:rsidR="00AB0C60">
        <w:rPr>
          <w:rFonts w:ascii="Calibri Light" w:hAnsi="Calibri Light" w:cs="Calibri Light"/>
        </w:rPr>
        <w:t>increase the perceived</w:t>
      </w:r>
      <w:r w:rsidR="00C032E9">
        <w:rPr>
          <w:rFonts w:ascii="Calibri Light" w:hAnsi="Calibri Light" w:cs="Calibri Light"/>
        </w:rPr>
        <w:t xml:space="preserve"> level and an EQ to preserve the original mix.</w:t>
      </w:r>
    </w:p>
    <w:p w14:paraId="03A5B7CA" w14:textId="7BB71F80" w:rsidR="00A570F1" w:rsidRDefault="00AB0C60" w:rsidP="00FF21A4">
      <w:pPr>
        <w:spacing w:line="480" w:lineRule="auto"/>
        <w:rPr>
          <w:rFonts w:ascii="Calibri Light" w:hAnsi="Calibri Light" w:cs="Calibri Light"/>
        </w:rPr>
      </w:pPr>
      <w:r>
        <w:rPr>
          <w:rFonts w:ascii="Calibri Light" w:hAnsi="Calibri Light" w:cs="Calibri Light"/>
        </w:rPr>
        <w:tab/>
      </w:r>
      <w:r w:rsidR="00A570F1">
        <w:rPr>
          <w:rFonts w:ascii="Calibri Light" w:hAnsi="Calibri Light" w:cs="Calibri Light"/>
        </w:rPr>
        <w:t xml:space="preserve">On reflection, I believe the process was successful in delivering a high-quality video and I would like to do </w:t>
      </w:r>
      <w:r w:rsidR="009065EA">
        <w:rPr>
          <w:rFonts w:ascii="Calibri Light" w:hAnsi="Calibri Light" w:cs="Calibri Light"/>
        </w:rPr>
        <w:t>a similar</w:t>
      </w:r>
      <w:r w:rsidR="00A570F1">
        <w:rPr>
          <w:rFonts w:ascii="Calibri Light" w:hAnsi="Calibri Light" w:cs="Calibri Light"/>
        </w:rPr>
        <w:t xml:space="preserve"> style </w:t>
      </w:r>
      <w:r w:rsidR="00525362">
        <w:rPr>
          <w:rFonts w:ascii="Calibri Light" w:hAnsi="Calibri Light" w:cs="Calibri Light"/>
        </w:rPr>
        <w:t>at the same venue or</w:t>
      </w:r>
      <w:r w:rsidR="00A570F1">
        <w:rPr>
          <w:rFonts w:ascii="Calibri Light" w:hAnsi="Calibri Light" w:cs="Calibri Light"/>
        </w:rPr>
        <w:t xml:space="preserve"> possibly other</w:t>
      </w:r>
      <w:r w:rsidR="00525362">
        <w:rPr>
          <w:rFonts w:ascii="Calibri Light" w:hAnsi="Calibri Light" w:cs="Calibri Light"/>
        </w:rPr>
        <w:t>s</w:t>
      </w:r>
      <w:r w:rsidR="00A570F1">
        <w:rPr>
          <w:rFonts w:ascii="Calibri Light" w:hAnsi="Calibri Light" w:cs="Calibri Light"/>
        </w:rPr>
        <w:t xml:space="preserve">. My next project, I would </w:t>
      </w:r>
      <w:r w:rsidR="00975A14">
        <w:rPr>
          <w:rFonts w:ascii="Calibri Light" w:hAnsi="Calibri Light" w:cs="Calibri Light"/>
        </w:rPr>
        <w:t>require</w:t>
      </w:r>
      <w:r w:rsidR="00A570F1">
        <w:rPr>
          <w:rFonts w:ascii="Calibri Light" w:hAnsi="Calibri Light" w:cs="Calibri Light"/>
        </w:rPr>
        <w:t xml:space="preserve"> multiple cameras to have greater flexibility when editing the video as I felt the one shot was limiting. Also, to include an interview section of the songwriter discussing th</w:t>
      </w:r>
      <w:r w:rsidR="00CE4F16">
        <w:rPr>
          <w:rFonts w:ascii="Calibri Light" w:hAnsi="Calibri Light" w:cs="Calibri Light"/>
        </w:rPr>
        <w:t xml:space="preserve">e </w:t>
      </w:r>
      <w:r w:rsidR="00A570F1">
        <w:rPr>
          <w:rFonts w:ascii="Calibri Light" w:hAnsi="Calibri Light" w:cs="Calibri Light"/>
        </w:rPr>
        <w:t xml:space="preserve">song </w:t>
      </w:r>
      <w:r w:rsidR="00CE4F16">
        <w:rPr>
          <w:rFonts w:ascii="Calibri Light" w:hAnsi="Calibri Light" w:cs="Calibri Light"/>
        </w:rPr>
        <w:t xml:space="preserve">so that we as a viewer can gain an insight into their writing process. </w:t>
      </w:r>
    </w:p>
    <w:p w14:paraId="7622D49D" w14:textId="31438937" w:rsidR="004E7A2C" w:rsidRDefault="004E7A2C" w:rsidP="00FF21A4">
      <w:pPr>
        <w:spacing w:line="480" w:lineRule="auto"/>
        <w:rPr>
          <w:rFonts w:ascii="Calibri Light" w:hAnsi="Calibri Light" w:cs="Calibri Light"/>
        </w:rPr>
      </w:pPr>
    </w:p>
    <w:p w14:paraId="06F3D854" w14:textId="53BEBDB8" w:rsidR="004E7A2C" w:rsidRDefault="004E7A2C" w:rsidP="00FF21A4">
      <w:pPr>
        <w:spacing w:line="480" w:lineRule="auto"/>
        <w:rPr>
          <w:rFonts w:ascii="Calibri Light" w:hAnsi="Calibri Light" w:cs="Calibri Light"/>
        </w:rPr>
      </w:pPr>
    </w:p>
    <w:p w14:paraId="57812651" w14:textId="77777777" w:rsidR="004E7A2C" w:rsidRPr="00FF21A4" w:rsidRDefault="004E7A2C" w:rsidP="00FF21A4">
      <w:pPr>
        <w:spacing w:line="480" w:lineRule="auto"/>
        <w:rPr>
          <w:rFonts w:ascii="Calibri Light" w:hAnsi="Calibri Light" w:cs="Calibri Light"/>
        </w:rPr>
      </w:pPr>
    </w:p>
    <w:sectPr w:rsidR="004E7A2C" w:rsidRPr="00FF21A4">
      <w:footerReference w:type="even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38A346" w14:textId="77777777" w:rsidR="00C85F19" w:rsidRDefault="00C85F19" w:rsidP="00597613">
      <w:r>
        <w:separator/>
      </w:r>
    </w:p>
  </w:endnote>
  <w:endnote w:type="continuationSeparator" w:id="0">
    <w:p w14:paraId="3E417116" w14:textId="77777777" w:rsidR="00C85F19" w:rsidRDefault="00C85F19" w:rsidP="0059761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50450441"/>
      <w:docPartObj>
        <w:docPartGallery w:val="Page Numbers (Bottom of Page)"/>
        <w:docPartUnique/>
      </w:docPartObj>
    </w:sdtPr>
    <w:sdtContent>
      <w:p w14:paraId="73983601" w14:textId="4AD76F7F" w:rsidR="00597613" w:rsidRDefault="00597613" w:rsidP="00120B7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7F4561B" w14:textId="77777777" w:rsidR="00597613" w:rsidRDefault="00597613" w:rsidP="0059761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655215766"/>
      <w:docPartObj>
        <w:docPartGallery w:val="Page Numbers (Bottom of Page)"/>
        <w:docPartUnique/>
      </w:docPartObj>
    </w:sdtPr>
    <w:sdtContent>
      <w:p w14:paraId="269839F4" w14:textId="56148ED6" w:rsidR="00597613" w:rsidRDefault="00597613" w:rsidP="00120B7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B3BF7A4" w14:textId="77777777" w:rsidR="00597613" w:rsidRDefault="00597613" w:rsidP="0059761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402F72" w14:textId="77777777" w:rsidR="00C85F19" w:rsidRDefault="00C85F19" w:rsidP="00597613">
      <w:r>
        <w:separator/>
      </w:r>
    </w:p>
  </w:footnote>
  <w:footnote w:type="continuationSeparator" w:id="0">
    <w:p w14:paraId="4ADD54D6" w14:textId="77777777" w:rsidR="00C85F19" w:rsidRDefault="00C85F19" w:rsidP="0059761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1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7613"/>
    <w:rsid w:val="00066E1E"/>
    <w:rsid w:val="000F7903"/>
    <w:rsid w:val="0013560D"/>
    <w:rsid w:val="001465B3"/>
    <w:rsid w:val="001A4018"/>
    <w:rsid w:val="001D1622"/>
    <w:rsid w:val="002F3C92"/>
    <w:rsid w:val="00306EA2"/>
    <w:rsid w:val="003D6F51"/>
    <w:rsid w:val="00427C61"/>
    <w:rsid w:val="004344C0"/>
    <w:rsid w:val="004E7A2C"/>
    <w:rsid w:val="00525362"/>
    <w:rsid w:val="00597613"/>
    <w:rsid w:val="006673D0"/>
    <w:rsid w:val="007420EE"/>
    <w:rsid w:val="007720CA"/>
    <w:rsid w:val="00793161"/>
    <w:rsid w:val="007D6F1A"/>
    <w:rsid w:val="009065EA"/>
    <w:rsid w:val="00975A14"/>
    <w:rsid w:val="009B7ECD"/>
    <w:rsid w:val="00A570F1"/>
    <w:rsid w:val="00A75AC3"/>
    <w:rsid w:val="00AB0C60"/>
    <w:rsid w:val="00C032E9"/>
    <w:rsid w:val="00C547C8"/>
    <w:rsid w:val="00C76050"/>
    <w:rsid w:val="00C85F19"/>
    <w:rsid w:val="00CE4F16"/>
    <w:rsid w:val="00D92706"/>
    <w:rsid w:val="00DB0634"/>
    <w:rsid w:val="00EA7213"/>
    <w:rsid w:val="00F275A4"/>
    <w:rsid w:val="00FF21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6A826F"/>
  <w15:chartTrackingRefBased/>
  <w15:docId w15:val="{D3C10BD4-2F8D-514D-B168-A206AB9CED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761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97613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59761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97613"/>
  </w:style>
  <w:style w:type="character" w:styleId="PageNumber">
    <w:name w:val="page number"/>
    <w:basedOn w:val="DefaultParagraphFont"/>
    <w:uiPriority w:val="99"/>
    <w:semiHidden/>
    <w:unhideWhenUsed/>
    <w:rsid w:val="00597613"/>
  </w:style>
  <w:style w:type="character" w:customStyle="1" w:styleId="Heading1Char">
    <w:name w:val="Heading 1 Char"/>
    <w:basedOn w:val="DefaultParagraphFont"/>
    <w:link w:val="Heading1"/>
    <w:uiPriority w:val="9"/>
    <w:rsid w:val="0059761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9761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59761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761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465B3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75AC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75A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uowtsd-my.sharepoint.com/:f:/g/personal/1002051_student_uwtsd_ac_uk/ErlNpYYrkStKoL6cfRrHeP4BxAfAI4VYnVMJtp-rDx9ydw?e=MRX2qE" TargetMode="External"/><Relationship Id="rId12" Type="http://schemas.openxmlformats.org/officeDocument/2006/relationships/image" Target="media/image5.jpe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Uv13OMjs_Mc" TargetMode="External"/><Relationship Id="rId11" Type="http://schemas.openxmlformats.org/officeDocument/2006/relationships/image" Target="media/image4.jpe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3.jpeg"/><Relationship Id="rId4" Type="http://schemas.openxmlformats.org/officeDocument/2006/relationships/footnotes" Target="footnotes.xml"/><Relationship Id="rId9" Type="http://schemas.openxmlformats.org/officeDocument/2006/relationships/image" Target="media/image2.jpe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139</TotalTime>
  <Pages>4</Pages>
  <Words>588</Words>
  <Characters>3354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Owens (1002051)</dc:creator>
  <cp:keywords/>
  <dc:description/>
  <cp:lastModifiedBy>Alexander Owens (1002051)</cp:lastModifiedBy>
  <cp:revision>20</cp:revision>
  <dcterms:created xsi:type="dcterms:W3CDTF">2022-12-15T11:42:00Z</dcterms:created>
  <dcterms:modified xsi:type="dcterms:W3CDTF">2022-12-15T15:39:00Z</dcterms:modified>
</cp:coreProperties>
</file>