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084"/>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27FB9BC6" w:rsidR="00DB116D" w:rsidRPr="00A406E5" w:rsidRDefault="00FB36B8" w:rsidP="00E51AAC">
            <w:pPr>
              <w:spacing w:before="120" w:after="120"/>
              <w:jc w:val="both"/>
              <w:rPr>
                <w:rFonts w:ascii="Arial" w:hAnsi="Arial" w:cs="Arial"/>
                <w:b/>
                <w:sz w:val="22"/>
                <w:szCs w:val="22"/>
              </w:rPr>
            </w:pPr>
            <w:r w:rsidRPr="00FB36B8">
              <w:rPr>
                <w:rFonts w:ascii="Arial" w:hAnsi="Arial" w:cs="Arial"/>
                <w:b/>
                <w:bCs/>
                <w:sz w:val="22"/>
                <w:szCs w:val="22"/>
              </w:rPr>
              <w:t>Certificate of Higher Education Skills for the Workplace (Health &amp; Social Care)</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67A7F666" w:rsidR="008F1308" w:rsidRPr="00A406E5" w:rsidRDefault="00FB36B8" w:rsidP="00E51AAC">
            <w:pPr>
              <w:spacing w:before="120" w:after="120"/>
              <w:jc w:val="both"/>
              <w:rPr>
                <w:rFonts w:ascii="Arial" w:hAnsi="Arial" w:cs="Arial"/>
                <w:b/>
                <w:sz w:val="22"/>
                <w:szCs w:val="22"/>
              </w:rPr>
            </w:pPr>
            <w:r w:rsidRPr="00FB36B8">
              <w:rPr>
                <w:rFonts w:ascii="Arial" w:hAnsi="Arial" w:cs="Arial"/>
                <w:b/>
                <w:bCs/>
                <w:sz w:val="22"/>
                <w:szCs w:val="22"/>
              </w:rPr>
              <w:t>Introduction to Health and Social Care</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756D4F1A" w:rsidR="00B84B5B" w:rsidRPr="00A406E5" w:rsidRDefault="00FB36B8" w:rsidP="00152E9D">
            <w:pPr>
              <w:spacing w:before="120" w:after="120"/>
              <w:jc w:val="both"/>
              <w:rPr>
                <w:rFonts w:ascii="Arial" w:hAnsi="Arial" w:cs="Arial"/>
                <w:b/>
                <w:sz w:val="22"/>
                <w:szCs w:val="22"/>
              </w:rPr>
            </w:pPr>
            <w:r>
              <w:rPr>
                <w:rFonts w:ascii="Arial" w:hAnsi="Arial" w:cs="Arial"/>
                <w:b/>
                <w:sz w:val="22"/>
                <w:szCs w:val="22"/>
              </w:rPr>
              <w:t>LCHS4003</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7CE27113" w:rsidR="00B84B5B" w:rsidRPr="00A406E5" w:rsidRDefault="00FB36B8"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0B86B88F" w:rsidR="00DB116D" w:rsidRPr="00A406E5" w:rsidRDefault="00FB36B8" w:rsidP="00E51AAC">
            <w:pPr>
              <w:spacing w:before="120" w:after="120"/>
              <w:jc w:val="both"/>
              <w:rPr>
                <w:rFonts w:ascii="Arial" w:hAnsi="Arial" w:cs="Arial"/>
                <w:b/>
                <w:sz w:val="22"/>
                <w:szCs w:val="22"/>
              </w:rPr>
            </w:pPr>
            <w:r w:rsidRPr="00FB36B8">
              <w:rPr>
                <w:rFonts w:ascii="Arial" w:hAnsi="Arial" w:cs="Arial"/>
                <w:b/>
                <w:bCs/>
                <w:sz w:val="22"/>
                <w:szCs w:val="22"/>
                <w:lang w:val="fr-FR"/>
              </w:rPr>
              <w:t>Dr Helen Parsons (Module Lead)</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14CB8526" w:rsidR="00DB116D" w:rsidRPr="00A406E5" w:rsidRDefault="00FB36B8" w:rsidP="00E51AAC">
            <w:pPr>
              <w:spacing w:before="120" w:after="120"/>
              <w:jc w:val="both"/>
              <w:rPr>
                <w:rFonts w:ascii="Arial" w:hAnsi="Arial" w:cs="Arial"/>
                <w:b/>
                <w:sz w:val="22"/>
                <w:szCs w:val="22"/>
              </w:rPr>
            </w:pPr>
            <w:r>
              <w:rPr>
                <w:rFonts w:ascii="Arial" w:hAnsi="Arial" w:cs="Arial"/>
                <w:b/>
                <w:sz w:val="22"/>
                <w:szCs w:val="22"/>
              </w:rPr>
              <w:t>Dr Besty Jose</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1C32627C" w:rsidR="00DB116D" w:rsidRPr="00A406E5" w:rsidRDefault="00FB36B8" w:rsidP="005F0579">
            <w:pPr>
              <w:spacing w:before="120" w:after="120"/>
              <w:jc w:val="both"/>
              <w:rPr>
                <w:rFonts w:ascii="Arial" w:hAnsi="Arial" w:cs="Arial"/>
                <w:b/>
                <w:sz w:val="22"/>
                <w:szCs w:val="22"/>
              </w:rPr>
            </w:pPr>
            <w:r>
              <w:rPr>
                <w:rFonts w:ascii="Arial" w:hAnsi="Arial" w:cs="Arial"/>
                <w:b/>
                <w:sz w:val="22"/>
                <w:szCs w:val="22"/>
              </w:rPr>
              <w:t>Written Assignment</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3B4E9464" w:rsidR="00DB116D" w:rsidRPr="00A406E5" w:rsidRDefault="00FB36B8" w:rsidP="00E51AAC">
            <w:pPr>
              <w:spacing w:before="120" w:after="120"/>
              <w:jc w:val="both"/>
              <w:rPr>
                <w:rFonts w:ascii="Arial" w:hAnsi="Arial" w:cs="Arial"/>
                <w:b/>
                <w:sz w:val="22"/>
                <w:szCs w:val="22"/>
              </w:rPr>
            </w:pPr>
            <w:r>
              <w:rPr>
                <w:rFonts w:ascii="Arial" w:hAnsi="Arial" w:cs="Arial"/>
                <w:b/>
                <w:sz w:val="22"/>
                <w:szCs w:val="22"/>
              </w:rPr>
              <w:t>1,500 words</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45A6812" w14:textId="6427D793" w:rsidR="008F6C9D" w:rsidRPr="008F6C9D" w:rsidRDefault="008F6C9D" w:rsidP="008F6C9D">
            <w:pPr>
              <w:spacing w:before="120" w:after="120"/>
              <w:jc w:val="both"/>
              <w:rPr>
                <w:rFonts w:ascii="Arial" w:hAnsi="Arial" w:cs="Arial"/>
                <w:b/>
                <w:bCs/>
                <w:color w:val="FF0000"/>
                <w:sz w:val="22"/>
                <w:szCs w:val="22"/>
              </w:rPr>
            </w:pPr>
            <w:r w:rsidRPr="00D141E0">
              <w:rPr>
                <w:rFonts w:ascii="Arial" w:hAnsi="Arial" w:cs="Arial"/>
                <w:b/>
                <w:bCs/>
                <w:sz w:val="22"/>
                <w:szCs w:val="22"/>
              </w:rPr>
              <w:t xml:space="preserve">Submitted </w:t>
            </w:r>
            <w:r>
              <w:rPr>
                <w:rFonts w:ascii="Arial" w:hAnsi="Arial" w:cs="Arial"/>
                <w:b/>
                <w:bCs/>
                <w:sz w:val="22"/>
                <w:szCs w:val="22"/>
              </w:rPr>
              <w:t>via</w:t>
            </w:r>
            <w:r w:rsidRPr="00D141E0">
              <w:rPr>
                <w:rFonts w:ascii="Arial" w:hAnsi="Arial" w:cs="Arial"/>
                <w:b/>
                <w:bCs/>
                <w:sz w:val="22"/>
                <w:szCs w:val="22"/>
              </w:rPr>
              <w:t xml:space="preserve"> Turnitin </w:t>
            </w:r>
            <w:r>
              <w:rPr>
                <w:rFonts w:ascii="Arial" w:hAnsi="Arial" w:cs="Arial"/>
                <w:b/>
                <w:bCs/>
                <w:sz w:val="22"/>
                <w:szCs w:val="22"/>
              </w:rPr>
              <w:t xml:space="preserve">by </w:t>
            </w:r>
            <w:r w:rsidR="00074DED">
              <w:rPr>
                <w:rFonts w:ascii="Arial" w:hAnsi="Arial" w:cs="Arial"/>
                <w:b/>
                <w:bCs/>
                <w:color w:val="FF0000"/>
                <w:sz w:val="22"/>
                <w:szCs w:val="22"/>
              </w:rPr>
              <w:t>Monday, 19</w:t>
            </w:r>
            <w:r w:rsidR="00074DED" w:rsidRPr="00074DED">
              <w:rPr>
                <w:rFonts w:ascii="Arial" w:hAnsi="Arial" w:cs="Arial"/>
                <w:b/>
                <w:bCs/>
                <w:color w:val="FF0000"/>
                <w:sz w:val="22"/>
                <w:szCs w:val="22"/>
                <w:vertAlign w:val="superscript"/>
              </w:rPr>
              <w:t>th</w:t>
            </w:r>
            <w:r w:rsidR="00074DED">
              <w:rPr>
                <w:rFonts w:ascii="Arial" w:hAnsi="Arial" w:cs="Arial"/>
                <w:b/>
                <w:bCs/>
                <w:color w:val="FF0000"/>
                <w:sz w:val="22"/>
                <w:szCs w:val="22"/>
              </w:rPr>
              <w:t xml:space="preserve"> October 2026,</w:t>
            </w:r>
            <w:r w:rsidRPr="008F6C9D">
              <w:rPr>
                <w:rFonts w:ascii="Arial" w:hAnsi="Arial" w:cs="Arial"/>
                <w:b/>
                <w:bCs/>
                <w:color w:val="FF0000"/>
                <w:sz w:val="22"/>
                <w:szCs w:val="22"/>
              </w:rPr>
              <w:t xml:space="preserve"> </w:t>
            </w:r>
            <w:r w:rsidR="001D5951">
              <w:rPr>
                <w:rFonts w:ascii="Arial" w:hAnsi="Arial" w:cs="Arial"/>
                <w:b/>
                <w:bCs/>
                <w:color w:val="FF0000"/>
                <w:sz w:val="22"/>
                <w:szCs w:val="22"/>
              </w:rPr>
              <w:t>10 am</w:t>
            </w:r>
          </w:p>
          <w:p w14:paraId="2D03E3AB" w14:textId="77777777"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4D4CE492" w:rsidR="00B84B5B" w:rsidRPr="00A406E5" w:rsidRDefault="005E23B9" w:rsidP="005F0579">
            <w:pPr>
              <w:spacing w:before="120" w:after="120"/>
              <w:jc w:val="both"/>
              <w:rPr>
                <w:rFonts w:ascii="Arial" w:hAnsi="Arial" w:cs="Arial"/>
                <w:b/>
                <w:sz w:val="22"/>
                <w:szCs w:val="22"/>
              </w:rPr>
            </w:pPr>
            <w:r>
              <w:rPr>
                <w:rFonts w:ascii="Arial" w:hAnsi="Arial" w:cs="Arial"/>
                <w:b/>
                <w:sz w:val="22"/>
                <w:szCs w:val="22"/>
              </w:rPr>
              <w:t>16</w:t>
            </w:r>
            <w:r w:rsidRPr="005E23B9">
              <w:rPr>
                <w:rFonts w:ascii="Arial" w:hAnsi="Arial" w:cs="Arial"/>
                <w:b/>
                <w:sz w:val="22"/>
                <w:szCs w:val="22"/>
                <w:vertAlign w:val="superscript"/>
              </w:rPr>
              <w:t>th</w:t>
            </w:r>
            <w:r>
              <w:rPr>
                <w:rFonts w:ascii="Arial" w:hAnsi="Arial" w:cs="Arial"/>
                <w:b/>
                <w:sz w:val="22"/>
                <w:szCs w:val="22"/>
              </w:rPr>
              <w:t xml:space="preserve"> November </w:t>
            </w:r>
            <w:r w:rsidR="006F0704">
              <w:rPr>
                <w:rFonts w:ascii="Arial" w:hAnsi="Arial" w:cs="Arial"/>
                <w:b/>
                <w:sz w:val="22"/>
                <w:szCs w:val="22"/>
              </w:rPr>
              <w:t>2026</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26408E" w:rsidRPr="00A406E5" w14:paraId="550B5F59" w14:textId="77777777" w:rsidTr="00A406E5">
        <w:tc>
          <w:tcPr>
            <w:tcW w:w="2093" w:type="dxa"/>
            <w:shd w:val="pct15" w:color="auto" w:fill="auto"/>
          </w:tcPr>
          <w:p w14:paraId="1656A597" w14:textId="7D0DC519" w:rsidR="0026408E" w:rsidRPr="00A406E5" w:rsidRDefault="0026408E" w:rsidP="0026408E">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26408E" w:rsidRPr="006B0E75" w14:paraId="37FC4365" w14:textId="77777777" w:rsidTr="008F1BBB">
              <w:tc>
                <w:tcPr>
                  <w:tcW w:w="7611" w:type="dxa"/>
                  <w:tcBorders>
                    <w:left w:val="nil"/>
                  </w:tcBorders>
                  <w:tcMar>
                    <w:top w:w="0" w:type="dxa"/>
                    <w:left w:w="108" w:type="dxa"/>
                    <w:bottom w:w="0" w:type="dxa"/>
                    <w:right w:w="108" w:type="dxa"/>
                  </w:tcMar>
                </w:tcPr>
                <w:p w14:paraId="144F4A4B" w14:textId="77777777" w:rsidR="0026408E" w:rsidRPr="006B0E75" w:rsidRDefault="0026408E" w:rsidP="0026408E">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14:paraId="40E1DC9D"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You write clearly and concisely.</w:t>
                  </w:r>
                </w:p>
                <w:p w14:paraId="33D943CF"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All students complete the assessment on an equal basis.</w:t>
                  </w:r>
                </w:p>
                <w:p w14:paraId="310B2EB2" w14:textId="77777777" w:rsidR="0026408E" w:rsidRPr="006B0E75" w:rsidRDefault="0026408E" w:rsidP="0026408E">
                  <w:pPr>
                    <w:ind w:left="-10"/>
                    <w:rPr>
                      <w:rFonts w:ascii="Arial" w:hAnsi="Arial" w:cs="Arial"/>
                      <w:b/>
                      <w:bCs/>
                      <w:sz w:val="22"/>
                      <w:szCs w:val="22"/>
                    </w:rPr>
                  </w:pPr>
                </w:p>
                <w:p w14:paraId="150B3BFB" w14:textId="77777777" w:rsidR="0026408E" w:rsidRPr="006B0E75" w:rsidRDefault="0026408E" w:rsidP="0026408E">
                  <w:pPr>
                    <w:keepNext/>
                    <w:rPr>
                      <w:rFonts w:ascii="Arial" w:hAnsi="Arial" w:cs="Arial"/>
                      <w:b/>
                      <w:bCs/>
                      <w:sz w:val="22"/>
                      <w:szCs w:val="22"/>
                    </w:rPr>
                  </w:pPr>
                  <w:r w:rsidRPr="006B0E75">
                    <w:rPr>
                      <w:rFonts w:ascii="Arial" w:hAnsi="Arial" w:cs="Arial"/>
                      <w:b/>
                      <w:bCs/>
                      <w:sz w:val="22"/>
                      <w:szCs w:val="22"/>
                    </w:rPr>
                    <w:lastRenderedPageBreak/>
                    <w:t>If You Go Over the Word Limit</w:t>
                  </w:r>
                </w:p>
                <w:p w14:paraId="6B08D370" w14:textId="77777777" w:rsidR="0026408E" w:rsidRPr="006B0E75" w:rsidRDefault="0026408E" w:rsidP="0026408E">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14:paraId="4CA465ED" w14:textId="77777777" w:rsidR="0026408E" w:rsidRPr="006B0E75" w:rsidRDefault="0026408E" w:rsidP="0026408E">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26408E" w:rsidRPr="006B0E75" w14:paraId="5BA0B3DE"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E700D9"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E18772D"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Penalty Applied</w:t>
                        </w:r>
                      </w:p>
                    </w:tc>
                  </w:tr>
                  <w:tr w:rsidR="0026408E" w:rsidRPr="006B0E75" w14:paraId="3343E6C8"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F21202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DBE743"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No penalty</w:t>
                        </w:r>
                      </w:p>
                    </w:tc>
                  </w:tr>
                  <w:tr w:rsidR="0026408E" w:rsidRPr="006B0E75" w14:paraId="26B9BB2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EF960C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03394A"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 xml:space="preserve">5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14029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4D96E4" w14:textId="6CC14F45" w:rsidR="0026408E" w:rsidRPr="006B0E75" w:rsidRDefault="0026408E" w:rsidP="0026408E">
                        <w:pPr>
                          <w:ind w:left="-10"/>
                          <w:rPr>
                            <w:rFonts w:ascii="Arial" w:hAnsi="Arial" w:cs="Arial"/>
                            <w:sz w:val="22"/>
                            <w:szCs w:val="22"/>
                          </w:rPr>
                        </w:pPr>
                        <w:r w:rsidRPr="006B0E75">
                          <w:rPr>
                            <w:rFonts w:ascii="Arial" w:hAnsi="Arial" w:cs="Arial"/>
                            <w:b/>
                            <w:bCs/>
                            <w:sz w:val="22"/>
                            <w:szCs w:val="22"/>
                          </w:rPr>
                          <w:t>2</w:t>
                        </w:r>
                        <w:r w:rsidR="000644E7" w:rsidRPr="006B0E75">
                          <w:rPr>
                            <w:rFonts w:ascii="Arial" w:hAnsi="Arial" w:cs="Arial"/>
                            <w:b/>
                            <w:bCs/>
                            <w:sz w:val="22"/>
                            <w:szCs w:val="22"/>
                          </w:rPr>
                          <w:t>6</w:t>
                        </w:r>
                        <w:r w:rsidRPr="006B0E75">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A28CDC"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 xml:space="preserve">10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50E6337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2E2A544" w14:textId="7F359C5C" w:rsidR="0026408E" w:rsidRPr="006B0E75" w:rsidRDefault="000644E7" w:rsidP="0026408E">
                        <w:pPr>
                          <w:ind w:left="-10"/>
                          <w:rPr>
                            <w:rFonts w:ascii="Arial" w:hAnsi="Arial" w:cs="Arial"/>
                            <w:sz w:val="22"/>
                            <w:szCs w:val="22"/>
                          </w:rPr>
                        </w:pPr>
                        <w:r w:rsidRPr="006B0E75">
                          <w:rPr>
                            <w:rFonts w:ascii="Arial" w:hAnsi="Arial" w:cs="Arial"/>
                            <w:b/>
                            <w:bCs/>
                            <w:sz w:val="22"/>
                            <w:szCs w:val="22"/>
                          </w:rPr>
                          <w:t xml:space="preserve">Over </w:t>
                        </w:r>
                        <w:r w:rsidR="0026408E" w:rsidRPr="006B0E75">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EAFC85"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Mark capped at the pass mark</w:t>
                        </w:r>
                      </w:p>
                    </w:tc>
                  </w:tr>
                </w:tbl>
                <w:p w14:paraId="2A520C97" w14:textId="77777777" w:rsidR="0026408E" w:rsidRPr="006B0E75" w:rsidRDefault="0026408E" w:rsidP="0026408E">
                  <w:pPr>
                    <w:ind w:left="-10"/>
                    <w:rPr>
                      <w:rFonts w:ascii="Arial" w:eastAsiaTheme="minorEastAsia" w:hAnsi="Arial" w:cs="Arial"/>
                      <w:sz w:val="22"/>
                      <w:szCs w:val="22"/>
                      <w14:ligatures w14:val="standardContextual"/>
                    </w:rPr>
                  </w:pPr>
                </w:p>
                <w:p w14:paraId="28B9CFF4"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Examples (Undergraduate):</w:t>
                  </w:r>
                </w:p>
                <w:p w14:paraId="7B6B87F9"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14:paraId="674C4E78"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14:paraId="756B4AE6"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14:paraId="30255CAE"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14:paraId="24615442" w14:textId="77777777" w:rsidR="0026408E" w:rsidRPr="006B0E75" w:rsidRDefault="0026408E" w:rsidP="0026408E">
                  <w:pPr>
                    <w:ind w:left="-10"/>
                    <w:rPr>
                      <w:rFonts w:ascii="Arial" w:eastAsiaTheme="minorEastAsia" w:hAnsi="Arial" w:cs="Arial"/>
                      <w:b/>
                      <w:bCs/>
                      <w:sz w:val="22"/>
                      <w:szCs w:val="22"/>
                    </w:rPr>
                  </w:pPr>
                </w:p>
                <w:p w14:paraId="44EA21AC"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If You Are Under the Word Limit</w:t>
                  </w:r>
                </w:p>
                <w:p w14:paraId="651A9814"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14:paraId="484913E0" w14:textId="77777777" w:rsidR="0026408E" w:rsidRPr="006B0E75" w:rsidRDefault="0026408E" w:rsidP="0026408E">
                  <w:pPr>
                    <w:ind w:left="-10"/>
                    <w:rPr>
                      <w:rFonts w:ascii="Arial" w:hAnsi="Arial" w:cs="Arial"/>
                      <w:b/>
                      <w:bCs/>
                      <w:sz w:val="22"/>
                      <w:szCs w:val="22"/>
                    </w:rPr>
                  </w:pPr>
                </w:p>
                <w:p w14:paraId="368C65B2"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Feedback</w:t>
                  </w:r>
                </w:p>
                <w:p w14:paraId="43263807"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t>limit penalty is applied, this will be stated clearly in your feedback, along with the reason.</w:t>
                  </w:r>
                </w:p>
                <w:p w14:paraId="2C4040A2" w14:textId="77777777" w:rsidR="0026408E" w:rsidRPr="006B0E75" w:rsidRDefault="0026408E" w:rsidP="0026408E">
                  <w:pPr>
                    <w:rPr>
                      <w:rFonts w:ascii="Arial" w:hAnsi="Arial" w:cs="Arial"/>
                      <w:color w:val="0F4761"/>
                      <w:sz w:val="22"/>
                      <w:szCs w:val="22"/>
                    </w:rPr>
                  </w:pPr>
                </w:p>
              </w:tc>
            </w:tr>
          </w:tbl>
          <w:p w14:paraId="151B57FE" w14:textId="77777777" w:rsidR="0026408E" w:rsidRPr="00A406E5" w:rsidRDefault="0026408E" w:rsidP="0026408E">
            <w:pPr>
              <w:spacing w:before="120" w:after="120"/>
              <w:jc w:val="both"/>
              <w:rPr>
                <w:rFonts w:ascii="Arial" w:hAnsi="Arial" w:cs="Arial"/>
                <w:sz w:val="22"/>
                <w:szCs w:val="22"/>
              </w:rPr>
            </w:pPr>
          </w:p>
        </w:tc>
      </w:tr>
    </w:tbl>
    <w:p w14:paraId="58E971F1" w14:textId="77777777" w:rsidR="0028204E" w:rsidRPr="00A406E5" w:rsidRDefault="0028204E" w:rsidP="00DB116D">
      <w:pPr>
        <w:rPr>
          <w:rFonts w:ascii="Arial" w:hAnsi="Arial" w:cs="Arial"/>
          <w:sz w:val="32"/>
        </w:rPr>
      </w:pPr>
    </w:p>
    <w:p w14:paraId="1721F49C" w14:textId="3C908E53" w:rsidR="00A406E5" w:rsidRDefault="00A406E5">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67B1E88C" w14:textId="77777777" w:rsidR="00FB36B8" w:rsidRDefault="00FB36B8" w:rsidP="00FB36B8">
            <w:pPr>
              <w:ind w:left="360"/>
              <w:rPr>
                <w:rFonts w:ascii="Arial" w:hAnsi="Arial" w:cs="Arial"/>
                <w:b/>
                <w:bCs/>
                <w:sz w:val="22"/>
                <w:szCs w:val="22"/>
              </w:rPr>
            </w:pPr>
            <w:r w:rsidRPr="00FB36B8">
              <w:rPr>
                <w:rFonts w:ascii="Arial" w:hAnsi="Arial" w:cs="Arial"/>
                <w:b/>
                <w:bCs/>
                <w:sz w:val="22"/>
                <w:szCs w:val="22"/>
              </w:rPr>
              <w:t>Upon the successful completion of this module, the student should be able to:</w:t>
            </w:r>
          </w:p>
          <w:p w14:paraId="2DF84BCA" w14:textId="77777777" w:rsidR="00FB36B8" w:rsidRPr="00FB36B8" w:rsidRDefault="00FB36B8" w:rsidP="00FB36B8">
            <w:pPr>
              <w:ind w:left="360"/>
              <w:rPr>
                <w:rFonts w:ascii="Arial" w:hAnsi="Arial" w:cs="Arial"/>
                <w:b/>
                <w:bCs/>
                <w:sz w:val="22"/>
                <w:szCs w:val="22"/>
              </w:rPr>
            </w:pPr>
          </w:p>
          <w:p w14:paraId="2F333AAC" w14:textId="77777777" w:rsidR="00FB36B8" w:rsidRPr="00FB36B8" w:rsidRDefault="00FB36B8" w:rsidP="00FB36B8">
            <w:pPr>
              <w:numPr>
                <w:ilvl w:val="0"/>
                <w:numId w:val="19"/>
              </w:numPr>
              <w:rPr>
                <w:rFonts w:ascii="Arial" w:hAnsi="Arial" w:cs="Arial"/>
                <w:sz w:val="22"/>
                <w:szCs w:val="22"/>
              </w:rPr>
            </w:pPr>
            <w:r w:rsidRPr="00FB36B8">
              <w:rPr>
                <w:rFonts w:ascii="Arial" w:hAnsi="Arial" w:cs="Arial"/>
                <w:sz w:val="22"/>
                <w:szCs w:val="22"/>
              </w:rPr>
              <w:t xml:space="preserve">Explain the health and social care system in the UK, its origin, and different challenges faced by the system. </w:t>
            </w:r>
          </w:p>
          <w:p w14:paraId="5B5E9CF8" w14:textId="77777777" w:rsidR="00FB36B8" w:rsidRPr="00FB36B8" w:rsidRDefault="00FB36B8" w:rsidP="00FB36B8">
            <w:pPr>
              <w:numPr>
                <w:ilvl w:val="0"/>
                <w:numId w:val="19"/>
              </w:numPr>
              <w:rPr>
                <w:rFonts w:ascii="Arial" w:hAnsi="Arial" w:cs="Arial"/>
                <w:sz w:val="22"/>
                <w:szCs w:val="22"/>
              </w:rPr>
            </w:pPr>
            <w:r w:rsidRPr="00FB36B8">
              <w:rPr>
                <w:rFonts w:ascii="Arial" w:hAnsi="Arial" w:cs="Arial"/>
                <w:sz w:val="22"/>
                <w:szCs w:val="22"/>
              </w:rPr>
              <w:t xml:space="preserve">Explain the importance of partnership working, effective communication, and record-keeping in health and social care. </w:t>
            </w:r>
          </w:p>
          <w:p w14:paraId="14F52F82" w14:textId="2A0A6540" w:rsidR="00C01A3F" w:rsidRPr="00540C8B" w:rsidRDefault="00FB36B8" w:rsidP="00540C8B">
            <w:pPr>
              <w:numPr>
                <w:ilvl w:val="0"/>
                <w:numId w:val="19"/>
              </w:numPr>
              <w:rPr>
                <w:rFonts w:ascii="Arial" w:hAnsi="Arial" w:cs="Arial"/>
                <w:sz w:val="22"/>
                <w:szCs w:val="22"/>
              </w:rPr>
            </w:pPr>
            <w:r w:rsidRPr="00FB36B8">
              <w:rPr>
                <w:rFonts w:ascii="Arial" w:hAnsi="Arial" w:cs="Arial"/>
                <w:sz w:val="22"/>
                <w:szCs w:val="22"/>
              </w:rPr>
              <w:t xml:space="preserve">Describe the important legislation and policies of health and social care. </w:t>
            </w: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10B0E1A5" w:rsidR="0026408E" w:rsidRDefault="0026408E">
      <w:pPr>
        <w:rPr>
          <w:rFonts w:ascii="Arial" w:hAnsi="Arial" w:cs="Arial"/>
          <w:b/>
        </w:rPr>
      </w:pPr>
      <w:r>
        <w:rPr>
          <w:rFonts w:ascii="Arial" w:hAnsi="Arial" w:cs="Arial"/>
          <w:b/>
        </w:rPr>
        <w:br w:type="page"/>
      </w:r>
    </w:p>
    <w:p w14:paraId="6CCD221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084"/>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0B836DD" w14:textId="77777777" w:rsidR="00EB5751" w:rsidRPr="00EB5751" w:rsidRDefault="00EB5751" w:rsidP="00EB5751">
      <w:pPr>
        <w:ind w:left="426"/>
        <w:rPr>
          <w:rFonts w:ascii="Arial" w:eastAsia="Arial" w:hAnsi="Arial" w:cs="Arial"/>
          <w:color w:val="000000" w:themeColor="text1"/>
          <w:sz w:val="22"/>
          <w:szCs w:val="22"/>
        </w:rPr>
      </w:pPr>
      <w:r w:rsidRPr="00EB5751">
        <w:rPr>
          <w:rFonts w:ascii="Arial" w:eastAsia="Arial" w:hAnsi="Arial" w:cs="Arial"/>
          <w:b/>
          <w:bCs/>
          <w:color w:val="000000" w:themeColor="text1"/>
          <w:sz w:val="22"/>
          <w:szCs w:val="22"/>
        </w:rPr>
        <w:t xml:space="preserve">Component 1: 50% Coursework Portfolio (1,500 words Equivalent) </w:t>
      </w:r>
      <w:r w:rsidRPr="00EB5751">
        <w:rPr>
          <w:rFonts w:ascii="Arial" w:eastAsia="Arial" w:hAnsi="Arial" w:cs="Arial"/>
          <w:color w:val="000000" w:themeColor="text1"/>
          <w:sz w:val="22"/>
          <w:szCs w:val="22"/>
        </w:rPr>
        <w:t xml:space="preserve">– consists of </w:t>
      </w:r>
      <w:r w:rsidRPr="00EB5751">
        <w:rPr>
          <w:rFonts w:ascii="Arial" w:eastAsia="Arial" w:hAnsi="Arial" w:cs="Arial"/>
          <w:b/>
          <w:bCs/>
          <w:color w:val="FF0000"/>
          <w:sz w:val="22"/>
          <w:szCs w:val="22"/>
        </w:rPr>
        <w:t>two tasks</w:t>
      </w:r>
      <w:r w:rsidRPr="00EB5751">
        <w:rPr>
          <w:rFonts w:ascii="Arial" w:eastAsia="Arial" w:hAnsi="Arial" w:cs="Arial"/>
          <w:color w:val="FF0000"/>
          <w:sz w:val="22"/>
          <w:szCs w:val="22"/>
        </w:rPr>
        <w:t xml:space="preserve"> </w:t>
      </w:r>
      <w:r w:rsidRPr="00EB5751">
        <w:rPr>
          <w:rFonts w:ascii="Arial" w:eastAsia="Arial" w:hAnsi="Arial" w:cs="Arial"/>
          <w:color w:val="000000" w:themeColor="text1"/>
          <w:sz w:val="22"/>
          <w:szCs w:val="22"/>
        </w:rPr>
        <w:t xml:space="preserve">as follows: </w:t>
      </w:r>
    </w:p>
    <w:p w14:paraId="361D7349" w14:textId="77777777" w:rsidR="00EB5751" w:rsidRPr="00EB5751" w:rsidRDefault="00EB5751" w:rsidP="00EB5751">
      <w:pPr>
        <w:ind w:left="426"/>
        <w:rPr>
          <w:rFonts w:ascii="Arial" w:eastAsia="Arial" w:hAnsi="Arial" w:cs="Arial"/>
          <w:color w:val="000000" w:themeColor="text1"/>
          <w:sz w:val="22"/>
          <w:szCs w:val="22"/>
        </w:rPr>
      </w:pPr>
    </w:p>
    <w:p w14:paraId="22DC7770" w14:textId="77777777" w:rsidR="00EB5751" w:rsidRPr="00EB5751" w:rsidRDefault="00EB5751" w:rsidP="00EB5751">
      <w:pPr>
        <w:ind w:left="426"/>
        <w:rPr>
          <w:rFonts w:ascii="Arial" w:eastAsia="Arial" w:hAnsi="Arial" w:cs="Arial"/>
          <w:color w:val="000000" w:themeColor="text1"/>
          <w:sz w:val="22"/>
          <w:szCs w:val="22"/>
        </w:rPr>
      </w:pPr>
      <w:r w:rsidRPr="00EB5751">
        <w:rPr>
          <w:rFonts w:ascii="Arial" w:eastAsia="Arial" w:hAnsi="Arial" w:cs="Arial"/>
          <w:b/>
          <w:bCs/>
          <w:sz w:val="22"/>
          <w:szCs w:val="22"/>
        </w:rPr>
        <w:t xml:space="preserve">Task 1: A 750-word Guided Scenario Response as a mini-report to a named councillor in your Local Authority area proposing how to address the issue provided in the scenario below.  </w:t>
      </w:r>
    </w:p>
    <w:p w14:paraId="7EDEC04D" w14:textId="77777777" w:rsidR="00EB5751" w:rsidRPr="00EB5751" w:rsidRDefault="00EB5751" w:rsidP="00EB5751">
      <w:pPr>
        <w:ind w:left="426"/>
        <w:rPr>
          <w:rFonts w:ascii="Arial" w:eastAsia="Arial" w:hAnsi="Arial" w:cs="Arial"/>
          <w:color w:val="000000" w:themeColor="text1"/>
          <w:sz w:val="22"/>
          <w:szCs w:val="22"/>
        </w:rPr>
      </w:pPr>
    </w:p>
    <w:p w14:paraId="42844827" w14:textId="77777777" w:rsidR="00EB5751" w:rsidRPr="00EB5751" w:rsidRDefault="00EB5751" w:rsidP="00EB5751">
      <w:pPr>
        <w:numPr>
          <w:ilvl w:val="0"/>
          <w:numId w:val="33"/>
        </w:numPr>
        <w:contextualSpacing/>
        <w:jc w:val="both"/>
        <w:rPr>
          <w:rFonts w:ascii="Arial" w:eastAsia="Arial" w:hAnsi="Arial" w:cs="Arial"/>
          <w:color w:val="000000" w:themeColor="text1"/>
          <w:sz w:val="22"/>
          <w:szCs w:val="22"/>
        </w:rPr>
      </w:pPr>
      <w:r w:rsidRPr="00EB5751">
        <w:rPr>
          <w:rFonts w:ascii="Arial" w:eastAsia="Arial" w:hAnsi="Arial" w:cs="Arial"/>
          <w:color w:val="000000" w:themeColor="text1"/>
          <w:sz w:val="22"/>
          <w:szCs w:val="22"/>
        </w:rPr>
        <w:t xml:space="preserve">Using the Care Act 2014, produce a response to a named councillor in your Local Authority (LA) area on </w:t>
      </w:r>
      <w:r w:rsidRPr="00EB5751">
        <w:rPr>
          <w:rFonts w:ascii="Arial" w:eastAsia="Arial" w:hAnsi="Arial" w:cs="Arial"/>
          <w:b/>
          <w:bCs/>
          <w:color w:val="FF0000"/>
          <w:sz w:val="22"/>
          <w:szCs w:val="22"/>
        </w:rPr>
        <w:t>one of the following social care services</w:t>
      </w:r>
      <w:r w:rsidRPr="00EB5751">
        <w:rPr>
          <w:rFonts w:ascii="Arial" w:eastAsia="Arial" w:hAnsi="Arial" w:cs="Arial"/>
          <w:color w:val="000000" w:themeColor="text1"/>
          <w:sz w:val="22"/>
          <w:szCs w:val="22"/>
        </w:rPr>
        <w:t xml:space="preserve"> as outlined in the table below, on how to address the shortage of the service to support the local community.</w:t>
      </w:r>
    </w:p>
    <w:p w14:paraId="67D0D582" w14:textId="77777777" w:rsidR="00EB5751" w:rsidRPr="00EB5751" w:rsidRDefault="00EB5751" w:rsidP="00EB5751">
      <w:pPr>
        <w:ind w:left="426"/>
        <w:jc w:val="both"/>
        <w:rPr>
          <w:rFonts w:ascii="Arial" w:eastAsia="Arial" w:hAnsi="Arial" w:cs="Arial"/>
          <w:color w:val="000000" w:themeColor="text1"/>
          <w:sz w:val="22"/>
          <w:szCs w:val="22"/>
        </w:rPr>
      </w:pPr>
    </w:p>
    <w:p w14:paraId="519BD828" w14:textId="77777777" w:rsidR="00EB5751" w:rsidRPr="00EB5751" w:rsidRDefault="00EB5751" w:rsidP="00EB5751">
      <w:pPr>
        <w:numPr>
          <w:ilvl w:val="0"/>
          <w:numId w:val="33"/>
        </w:numPr>
        <w:contextualSpacing/>
        <w:jc w:val="both"/>
        <w:rPr>
          <w:rFonts w:ascii="Arial" w:eastAsia="Arial" w:hAnsi="Arial" w:cs="Arial"/>
          <w:color w:val="000000" w:themeColor="text1"/>
          <w:sz w:val="22"/>
          <w:szCs w:val="22"/>
        </w:rPr>
      </w:pPr>
      <w:r w:rsidRPr="00EB5751">
        <w:rPr>
          <w:rFonts w:ascii="Arial" w:eastAsia="Arial" w:hAnsi="Arial" w:cs="Arial"/>
          <w:color w:val="000000" w:themeColor="text1"/>
          <w:sz w:val="22"/>
          <w:szCs w:val="22"/>
        </w:rPr>
        <w:t>It is important that you refer to the Care Act 2014 Part One under the Care and Support section (</w:t>
      </w:r>
      <w:hyperlink r:id="rId12">
        <w:r w:rsidRPr="00EB5751">
          <w:rPr>
            <w:rFonts w:ascii="Arial" w:eastAsia="Arial" w:hAnsi="Arial" w:cs="Arial"/>
            <w:color w:val="0000FF"/>
            <w:sz w:val="22"/>
            <w:szCs w:val="22"/>
            <w:u w:val="single"/>
          </w:rPr>
          <w:t>Care Act 2014 (legislation.gov.uk)</w:t>
        </w:r>
      </w:hyperlink>
      <w:r w:rsidRPr="00EB5751">
        <w:rPr>
          <w:rFonts w:ascii="Arial" w:eastAsia="Arial" w:hAnsi="Arial" w:cs="Arial"/>
          <w:color w:val="000000" w:themeColor="text1"/>
          <w:sz w:val="22"/>
          <w:szCs w:val="22"/>
        </w:rPr>
        <w:t xml:space="preserve"> in your report by presenting a need for this service within the local community.  </w:t>
      </w:r>
    </w:p>
    <w:p w14:paraId="62C06101" w14:textId="77777777" w:rsidR="00EB5751" w:rsidRPr="00EB5751" w:rsidRDefault="00EB5751" w:rsidP="00EB5751">
      <w:pPr>
        <w:ind w:left="426"/>
        <w:jc w:val="both"/>
        <w:rPr>
          <w:rFonts w:ascii="Arial" w:eastAsia="Arial" w:hAnsi="Arial" w:cs="Arial"/>
          <w:color w:val="000000" w:themeColor="text1"/>
          <w:sz w:val="22"/>
          <w:szCs w:val="22"/>
        </w:rPr>
      </w:pPr>
    </w:p>
    <w:p w14:paraId="0956417A" w14:textId="77777777" w:rsidR="00EB5751" w:rsidRPr="00EB5751" w:rsidRDefault="00EB5751" w:rsidP="00EB5751">
      <w:pPr>
        <w:numPr>
          <w:ilvl w:val="0"/>
          <w:numId w:val="33"/>
        </w:numPr>
        <w:contextualSpacing/>
        <w:jc w:val="both"/>
        <w:rPr>
          <w:rFonts w:ascii="Arial" w:eastAsia="Arial" w:hAnsi="Arial" w:cs="Arial"/>
          <w:color w:val="000000" w:themeColor="text1"/>
          <w:sz w:val="22"/>
          <w:szCs w:val="22"/>
        </w:rPr>
      </w:pPr>
      <w:r w:rsidRPr="00EB5751">
        <w:rPr>
          <w:rFonts w:ascii="Arial" w:eastAsia="Arial" w:hAnsi="Arial" w:cs="Arial"/>
          <w:color w:val="000000" w:themeColor="text1"/>
          <w:sz w:val="22"/>
          <w:szCs w:val="22"/>
        </w:rPr>
        <w:t>You will be expected to set your response out in an official way. Your report should briefly include the following:</w:t>
      </w:r>
    </w:p>
    <w:p w14:paraId="4D1A9E31" w14:textId="77777777" w:rsidR="00EB5751" w:rsidRPr="00EB5751" w:rsidRDefault="00EB5751" w:rsidP="00EB5751">
      <w:pPr>
        <w:numPr>
          <w:ilvl w:val="0"/>
          <w:numId w:val="30"/>
        </w:numPr>
        <w:ind w:left="1512"/>
        <w:contextualSpacing/>
        <w:jc w:val="both"/>
        <w:rPr>
          <w:rFonts w:ascii="Arial" w:eastAsia="Arial" w:hAnsi="Arial" w:cs="Arial"/>
          <w:color w:val="000000" w:themeColor="text1"/>
          <w:sz w:val="22"/>
          <w:szCs w:val="22"/>
        </w:rPr>
      </w:pPr>
      <w:r w:rsidRPr="00EB5751">
        <w:rPr>
          <w:rFonts w:ascii="Arial" w:eastAsia="Arial" w:hAnsi="Arial" w:cs="Arial"/>
          <w:color w:val="000000" w:themeColor="text1"/>
          <w:sz w:val="22"/>
          <w:szCs w:val="22"/>
        </w:rPr>
        <w:t>Introduction of the issue</w:t>
      </w:r>
    </w:p>
    <w:p w14:paraId="11339279" w14:textId="77777777" w:rsidR="00EB5751" w:rsidRPr="00EB5751" w:rsidRDefault="00EB5751" w:rsidP="00EB5751">
      <w:pPr>
        <w:numPr>
          <w:ilvl w:val="0"/>
          <w:numId w:val="30"/>
        </w:numPr>
        <w:ind w:left="1512"/>
        <w:contextualSpacing/>
        <w:jc w:val="both"/>
        <w:rPr>
          <w:rFonts w:ascii="Arial" w:eastAsia="Arial" w:hAnsi="Arial" w:cs="Arial"/>
          <w:color w:val="000000" w:themeColor="text1"/>
          <w:sz w:val="22"/>
          <w:szCs w:val="22"/>
        </w:rPr>
      </w:pPr>
      <w:r w:rsidRPr="00EB5751">
        <w:rPr>
          <w:rFonts w:ascii="Arial" w:eastAsia="Arial" w:hAnsi="Arial" w:cs="Arial"/>
          <w:color w:val="000000" w:themeColor="text1"/>
          <w:sz w:val="22"/>
          <w:szCs w:val="22"/>
        </w:rPr>
        <w:t>Impact of the issue on the community</w:t>
      </w:r>
    </w:p>
    <w:p w14:paraId="0286E92D" w14:textId="77777777" w:rsidR="00EB5751" w:rsidRPr="00EB5751" w:rsidRDefault="00EB5751" w:rsidP="00EB5751">
      <w:pPr>
        <w:numPr>
          <w:ilvl w:val="0"/>
          <w:numId w:val="30"/>
        </w:numPr>
        <w:ind w:left="1512"/>
        <w:contextualSpacing/>
        <w:jc w:val="both"/>
        <w:rPr>
          <w:rFonts w:ascii="Arial" w:eastAsia="Arial" w:hAnsi="Arial" w:cs="Arial"/>
          <w:color w:val="000000" w:themeColor="text1"/>
          <w:sz w:val="22"/>
          <w:szCs w:val="22"/>
        </w:rPr>
      </w:pPr>
      <w:r w:rsidRPr="00EB5751">
        <w:rPr>
          <w:rFonts w:ascii="Arial" w:eastAsia="Arial" w:hAnsi="Arial" w:cs="Arial"/>
          <w:color w:val="000000" w:themeColor="text1"/>
          <w:sz w:val="22"/>
          <w:szCs w:val="22"/>
        </w:rPr>
        <w:t>Recommended response to address the issue</w:t>
      </w:r>
    </w:p>
    <w:p w14:paraId="0CAC2630" w14:textId="77777777" w:rsidR="00EB5751" w:rsidRPr="00EB5751" w:rsidRDefault="00EB5751" w:rsidP="00EB5751">
      <w:pPr>
        <w:numPr>
          <w:ilvl w:val="0"/>
          <w:numId w:val="30"/>
        </w:numPr>
        <w:ind w:left="1512"/>
        <w:contextualSpacing/>
        <w:jc w:val="both"/>
        <w:rPr>
          <w:rFonts w:ascii="Arial" w:eastAsia="Arial" w:hAnsi="Arial" w:cs="Arial"/>
          <w:color w:val="000000" w:themeColor="text1"/>
          <w:sz w:val="22"/>
          <w:szCs w:val="22"/>
        </w:rPr>
      </w:pPr>
      <w:r w:rsidRPr="00EB5751">
        <w:rPr>
          <w:rFonts w:ascii="Arial" w:eastAsia="Arial" w:hAnsi="Arial" w:cs="Arial"/>
          <w:color w:val="000000" w:themeColor="text1"/>
          <w:sz w:val="22"/>
          <w:szCs w:val="22"/>
        </w:rPr>
        <w:t>Conclusion.</w:t>
      </w:r>
    </w:p>
    <w:p w14:paraId="4341B3D1" w14:textId="77777777" w:rsidR="00EB5751" w:rsidRPr="00EB5751" w:rsidRDefault="00EB5751" w:rsidP="00EB5751">
      <w:pPr>
        <w:jc w:val="both"/>
        <w:rPr>
          <w:rFonts w:ascii="Arial" w:eastAsia="Arial" w:hAnsi="Arial" w:cs="Arial"/>
          <w:color w:val="000000" w:themeColor="text1"/>
          <w:sz w:val="22"/>
          <w:szCs w:val="22"/>
        </w:rPr>
      </w:pPr>
    </w:p>
    <w:p w14:paraId="4A9C221F" w14:textId="77777777" w:rsidR="00EB5751" w:rsidRPr="00EB5751" w:rsidRDefault="00EB5751" w:rsidP="00EB5751">
      <w:pPr>
        <w:ind w:left="720"/>
        <w:rPr>
          <w:rFonts w:ascii="Arial" w:eastAsia="Arial" w:hAnsi="Arial" w:cs="Arial"/>
          <w:color w:val="000000" w:themeColor="text1"/>
          <w:sz w:val="22"/>
          <w:szCs w:val="22"/>
        </w:rPr>
      </w:pPr>
    </w:p>
    <w:p w14:paraId="62D5DB92" w14:textId="77777777" w:rsidR="00EB5751" w:rsidRPr="00EB5751" w:rsidRDefault="00EB5751" w:rsidP="00EB5751">
      <w:pPr>
        <w:numPr>
          <w:ilvl w:val="0"/>
          <w:numId w:val="33"/>
        </w:numPr>
        <w:contextualSpacing/>
        <w:jc w:val="both"/>
        <w:rPr>
          <w:rFonts w:ascii="Arial" w:eastAsia="Arial" w:hAnsi="Arial" w:cs="Arial"/>
          <w:color w:val="000000" w:themeColor="text1"/>
          <w:sz w:val="22"/>
          <w:szCs w:val="22"/>
        </w:rPr>
      </w:pPr>
      <w:r w:rsidRPr="00EB5751">
        <w:rPr>
          <w:rFonts w:ascii="Arial" w:eastAsia="Arial" w:hAnsi="Arial" w:cs="Arial"/>
          <w:color w:val="000000" w:themeColor="text1"/>
          <w:sz w:val="22"/>
          <w:szCs w:val="22"/>
        </w:rPr>
        <w:t xml:space="preserve">Choose one of the following service areas for the contents of the subject area for your Guided Scenario Response. </w:t>
      </w:r>
    </w:p>
    <w:p w14:paraId="415567DA" w14:textId="77777777" w:rsidR="00EB5751" w:rsidRPr="00EB5751" w:rsidRDefault="00EB5751" w:rsidP="00EB5751">
      <w:pPr>
        <w:ind w:left="1146"/>
        <w:jc w:val="both"/>
        <w:rPr>
          <w:rFonts w:ascii="Arial" w:eastAsia="Arial" w:hAnsi="Arial" w:cs="Arial"/>
          <w:color w:val="000000" w:themeColor="text1"/>
          <w:sz w:val="22"/>
          <w:szCs w:val="22"/>
        </w:rPr>
      </w:pPr>
    </w:p>
    <w:tbl>
      <w:tblPr>
        <w:tblStyle w:val="TableGrid"/>
        <w:tblW w:w="0" w:type="auto"/>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6525"/>
      </w:tblGrid>
      <w:tr w:rsidR="00EB5751" w:rsidRPr="00EB5751" w14:paraId="6B3B1FCC" w14:textId="77777777" w:rsidTr="00EF7D9A">
        <w:trPr>
          <w:trHeight w:val="300"/>
          <w:jc w:val="center"/>
        </w:trPr>
        <w:tc>
          <w:tcPr>
            <w:tcW w:w="6525" w:type="dxa"/>
            <w:tcMar>
              <w:left w:w="105" w:type="dxa"/>
              <w:right w:w="105" w:type="dxa"/>
            </w:tcMar>
          </w:tcPr>
          <w:p w14:paraId="047DDAAF" w14:textId="62006CA5" w:rsidR="00EB5751" w:rsidRPr="00EB5751" w:rsidRDefault="00EB5751" w:rsidP="00EB5751">
            <w:pPr>
              <w:numPr>
                <w:ilvl w:val="0"/>
                <w:numId w:val="32"/>
              </w:numPr>
              <w:spacing w:beforeAutospacing="1" w:afterAutospacing="1"/>
              <w:contextualSpacing/>
              <w:jc w:val="both"/>
              <w:rPr>
                <w:rFonts w:ascii="Arial" w:eastAsia="Arial" w:hAnsi="Arial" w:cs="Arial"/>
                <w:sz w:val="22"/>
                <w:szCs w:val="22"/>
              </w:rPr>
            </w:pPr>
            <w:r w:rsidRPr="00EB5751">
              <w:rPr>
                <w:rFonts w:ascii="Arial" w:eastAsia="Arial" w:hAnsi="Arial" w:cs="Arial"/>
                <w:sz w:val="22"/>
                <w:szCs w:val="22"/>
              </w:rPr>
              <w:t xml:space="preserve">Community Mental </w:t>
            </w:r>
            <w:r w:rsidR="00A260EA">
              <w:rPr>
                <w:rFonts w:ascii="Arial" w:eastAsia="Arial" w:hAnsi="Arial" w:cs="Arial"/>
                <w:sz w:val="22"/>
                <w:szCs w:val="22"/>
              </w:rPr>
              <w:t>Health Services</w:t>
            </w:r>
          </w:p>
        </w:tc>
      </w:tr>
      <w:tr w:rsidR="00EB5751" w:rsidRPr="00EB5751" w14:paraId="679FA9FC" w14:textId="77777777" w:rsidTr="00EF7D9A">
        <w:trPr>
          <w:trHeight w:val="300"/>
          <w:jc w:val="center"/>
        </w:trPr>
        <w:tc>
          <w:tcPr>
            <w:tcW w:w="6525" w:type="dxa"/>
            <w:tcMar>
              <w:left w:w="105" w:type="dxa"/>
              <w:right w:w="105" w:type="dxa"/>
            </w:tcMar>
          </w:tcPr>
          <w:p w14:paraId="563FC61A" w14:textId="77777777" w:rsidR="00EB5751" w:rsidRPr="00EB5751" w:rsidRDefault="00EB5751" w:rsidP="00EB5751">
            <w:pPr>
              <w:numPr>
                <w:ilvl w:val="0"/>
                <w:numId w:val="32"/>
              </w:numPr>
              <w:spacing w:beforeAutospacing="1" w:afterAutospacing="1"/>
              <w:contextualSpacing/>
              <w:jc w:val="both"/>
              <w:rPr>
                <w:rFonts w:ascii="Arial" w:eastAsia="Arial" w:hAnsi="Arial" w:cs="Arial"/>
                <w:sz w:val="22"/>
                <w:szCs w:val="22"/>
              </w:rPr>
            </w:pPr>
            <w:r w:rsidRPr="00EB5751">
              <w:rPr>
                <w:rFonts w:ascii="Arial" w:eastAsia="Arial" w:hAnsi="Arial" w:cs="Arial"/>
                <w:sz w:val="22"/>
                <w:szCs w:val="22"/>
              </w:rPr>
              <w:t>Domiciliary care services within the community</w:t>
            </w:r>
          </w:p>
        </w:tc>
      </w:tr>
      <w:tr w:rsidR="00EB5751" w:rsidRPr="00EB5751" w14:paraId="577F4D00" w14:textId="77777777" w:rsidTr="00EF7D9A">
        <w:trPr>
          <w:trHeight w:val="300"/>
          <w:jc w:val="center"/>
        </w:trPr>
        <w:tc>
          <w:tcPr>
            <w:tcW w:w="6525" w:type="dxa"/>
            <w:tcMar>
              <w:left w:w="105" w:type="dxa"/>
              <w:right w:w="105" w:type="dxa"/>
            </w:tcMar>
          </w:tcPr>
          <w:p w14:paraId="734920E1" w14:textId="77777777" w:rsidR="00EB5751" w:rsidRPr="00EB5751" w:rsidRDefault="00EB5751" w:rsidP="00EB5751">
            <w:pPr>
              <w:numPr>
                <w:ilvl w:val="0"/>
                <w:numId w:val="32"/>
              </w:numPr>
              <w:spacing w:beforeAutospacing="1" w:afterAutospacing="1"/>
              <w:contextualSpacing/>
              <w:jc w:val="both"/>
              <w:rPr>
                <w:rFonts w:ascii="Arial" w:eastAsia="Arial" w:hAnsi="Arial" w:cs="Arial"/>
                <w:sz w:val="22"/>
                <w:szCs w:val="22"/>
              </w:rPr>
            </w:pPr>
            <w:r w:rsidRPr="00EB5751">
              <w:rPr>
                <w:rFonts w:ascii="Arial" w:eastAsia="Arial" w:hAnsi="Arial" w:cs="Arial"/>
                <w:sz w:val="22"/>
                <w:szCs w:val="22"/>
              </w:rPr>
              <w:t>Residential care home</w:t>
            </w:r>
          </w:p>
        </w:tc>
      </w:tr>
      <w:tr w:rsidR="00EB5751" w:rsidRPr="00EB5751" w14:paraId="7A6701ED" w14:textId="77777777" w:rsidTr="00EF7D9A">
        <w:trPr>
          <w:trHeight w:val="300"/>
          <w:jc w:val="center"/>
        </w:trPr>
        <w:tc>
          <w:tcPr>
            <w:tcW w:w="6525" w:type="dxa"/>
            <w:tcMar>
              <w:left w:w="105" w:type="dxa"/>
              <w:right w:w="105" w:type="dxa"/>
            </w:tcMar>
          </w:tcPr>
          <w:p w14:paraId="49B9DD2E" w14:textId="77777777" w:rsidR="00EB5751" w:rsidRPr="00EB5751" w:rsidRDefault="00EB5751" w:rsidP="00EB5751">
            <w:pPr>
              <w:numPr>
                <w:ilvl w:val="0"/>
                <w:numId w:val="32"/>
              </w:numPr>
              <w:spacing w:beforeAutospacing="1" w:afterAutospacing="1"/>
              <w:contextualSpacing/>
              <w:jc w:val="both"/>
              <w:rPr>
                <w:rFonts w:ascii="Arial" w:eastAsia="Arial" w:hAnsi="Arial" w:cs="Arial"/>
                <w:sz w:val="22"/>
                <w:szCs w:val="22"/>
              </w:rPr>
            </w:pPr>
            <w:r w:rsidRPr="00EB5751">
              <w:rPr>
                <w:rFonts w:ascii="Arial" w:eastAsia="Arial" w:hAnsi="Arial" w:cs="Arial"/>
                <w:sz w:val="22"/>
                <w:szCs w:val="22"/>
              </w:rPr>
              <w:t>Community disability services</w:t>
            </w:r>
          </w:p>
        </w:tc>
      </w:tr>
    </w:tbl>
    <w:p w14:paraId="5CC1E798" w14:textId="77777777" w:rsidR="00EB5751" w:rsidRPr="00EB5751" w:rsidRDefault="00EB5751" w:rsidP="00EB5751">
      <w:pPr>
        <w:ind w:left="1146"/>
        <w:contextualSpacing/>
        <w:rPr>
          <w:rFonts w:asciiTheme="minorBidi" w:hAnsiTheme="minorBidi" w:cstheme="minorBidi"/>
          <w:sz w:val="22"/>
          <w:szCs w:val="22"/>
        </w:rPr>
      </w:pPr>
    </w:p>
    <w:p w14:paraId="15DE8DDC" w14:textId="77777777" w:rsidR="00EB5751" w:rsidRPr="00EB5751" w:rsidRDefault="00EB5751" w:rsidP="00EB5751">
      <w:pPr>
        <w:numPr>
          <w:ilvl w:val="0"/>
          <w:numId w:val="33"/>
        </w:numPr>
        <w:contextualSpacing/>
        <w:rPr>
          <w:rFonts w:asciiTheme="minorBidi" w:hAnsiTheme="minorBidi" w:cstheme="minorBidi"/>
          <w:sz w:val="22"/>
          <w:szCs w:val="22"/>
        </w:rPr>
      </w:pPr>
      <w:r w:rsidRPr="00EB5751">
        <w:rPr>
          <w:rFonts w:asciiTheme="minorBidi" w:hAnsiTheme="minorBidi" w:cstheme="minorBidi"/>
          <w:sz w:val="22"/>
          <w:szCs w:val="22"/>
        </w:rPr>
        <w:t xml:space="preserve">You should include at least 3 cited sources of information to support the evidence in your report, including the Care Act 2014. </w:t>
      </w:r>
    </w:p>
    <w:p w14:paraId="15F4EA05" w14:textId="77777777" w:rsidR="00EB5751" w:rsidRPr="00EB5751" w:rsidRDefault="00EB5751" w:rsidP="00EB5751">
      <w:pPr>
        <w:spacing w:line="360" w:lineRule="auto"/>
        <w:ind w:left="1146"/>
        <w:jc w:val="both"/>
        <w:rPr>
          <w:rFonts w:ascii="Arial" w:hAnsi="Arial" w:cs="Arial"/>
          <w:sz w:val="22"/>
          <w:szCs w:val="22"/>
        </w:rPr>
      </w:pPr>
    </w:p>
    <w:p w14:paraId="6FC28506" w14:textId="77777777" w:rsidR="00EB5751" w:rsidRPr="00EB5751" w:rsidRDefault="00EB5751" w:rsidP="00EB5751">
      <w:pPr>
        <w:spacing w:line="259" w:lineRule="auto"/>
        <w:ind w:left="426"/>
        <w:rPr>
          <w:rFonts w:ascii="Arial" w:eastAsia="Arial" w:hAnsi="Arial" w:cs="Arial"/>
          <w:b/>
          <w:bCs/>
          <w:sz w:val="22"/>
          <w:szCs w:val="22"/>
        </w:rPr>
      </w:pPr>
      <w:r w:rsidRPr="00EB5751">
        <w:rPr>
          <w:rFonts w:ascii="Arial" w:eastAsia="Arial" w:hAnsi="Arial" w:cs="Arial"/>
          <w:b/>
          <w:bCs/>
          <w:sz w:val="22"/>
          <w:szCs w:val="22"/>
        </w:rPr>
        <w:t>Task 2: A 750-word Essay</w:t>
      </w:r>
    </w:p>
    <w:p w14:paraId="147634C3" w14:textId="77777777" w:rsidR="00EB5751" w:rsidRPr="00EB5751" w:rsidRDefault="00EB5751" w:rsidP="00EB5751">
      <w:pPr>
        <w:spacing w:line="360" w:lineRule="auto"/>
        <w:ind w:firstLine="567"/>
        <w:jc w:val="both"/>
        <w:rPr>
          <w:rFonts w:ascii="Arial" w:hAnsi="Arial" w:cs="Arial"/>
          <w:b/>
          <w:bCs/>
          <w:color w:val="000000" w:themeColor="text1"/>
          <w:sz w:val="22"/>
          <w:szCs w:val="22"/>
          <w:lang w:eastAsia="zh-CN"/>
        </w:rPr>
      </w:pPr>
    </w:p>
    <w:p w14:paraId="15D2E0CD" w14:textId="77777777" w:rsidR="00EB5751" w:rsidRPr="00EB5751" w:rsidRDefault="00EB5751" w:rsidP="00EB5751">
      <w:pPr>
        <w:spacing w:line="360" w:lineRule="auto"/>
        <w:ind w:firstLine="567"/>
        <w:jc w:val="both"/>
        <w:textAlignment w:val="baseline"/>
        <w:rPr>
          <w:rFonts w:ascii="Arial" w:hAnsi="Arial" w:cs="Arial"/>
          <w:b/>
          <w:bCs/>
          <w:color w:val="000000" w:themeColor="text1"/>
          <w:sz w:val="22"/>
          <w:szCs w:val="22"/>
          <w:lang w:eastAsia="zh-CN"/>
        </w:rPr>
      </w:pPr>
      <w:r w:rsidRPr="00EB5751">
        <w:rPr>
          <w:rFonts w:ascii="Arial" w:hAnsi="Arial" w:cs="Arial"/>
          <w:b/>
          <w:bCs/>
          <w:color w:val="000000" w:themeColor="text1"/>
          <w:sz w:val="22"/>
          <w:szCs w:val="22"/>
          <w:lang w:eastAsia="zh-CN"/>
        </w:rPr>
        <w:t>Select one health care service from the list provided below.</w:t>
      </w:r>
    </w:p>
    <w:p w14:paraId="5606E8A5" w14:textId="77777777" w:rsidR="00EB5751" w:rsidRPr="00EB5751" w:rsidRDefault="00EB5751" w:rsidP="00EB5751">
      <w:pPr>
        <w:numPr>
          <w:ilvl w:val="0"/>
          <w:numId w:val="36"/>
        </w:numPr>
        <w:spacing w:line="360" w:lineRule="auto"/>
        <w:jc w:val="both"/>
        <w:textAlignment w:val="baseline"/>
        <w:rPr>
          <w:rFonts w:ascii="Arial" w:hAnsi="Arial" w:cs="Arial"/>
          <w:sz w:val="22"/>
          <w:szCs w:val="22"/>
          <w:lang w:eastAsia="zh-CN"/>
        </w:rPr>
      </w:pPr>
      <w:r w:rsidRPr="00EB5751">
        <w:rPr>
          <w:rFonts w:ascii="Arial" w:hAnsi="Arial" w:cs="Arial"/>
          <w:sz w:val="22"/>
          <w:szCs w:val="22"/>
          <w:lang w:eastAsia="zh-CN"/>
        </w:rPr>
        <w:t>Investigate the origins of the service and explore the historical context that shaped its development</w:t>
      </w:r>
    </w:p>
    <w:p w14:paraId="6217E96A" w14:textId="77777777" w:rsidR="00EB5751" w:rsidRPr="00EB5751" w:rsidRDefault="00EB5751" w:rsidP="00EB5751">
      <w:pPr>
        <w:numPr>
          <w:ilvl w:val="0"/>
          <w:numId w:val="36"/>
        </w:numPr>
        <w:spacing w:line="360" w:lineRule="auto"/>
        <w:jc w:val="both"/>
        <w:textAlignment w:val="baseline"/>
        <w:rPr>
          <w:rFonts w:ascii="Arial" w:hAnsi="Arial" w:cs="Arial"/>
          <w:sz w:val="22"/>
          <w:szCs w:val="22"/>
          <w:lang w:eastAsia="zh-CN"/>
        </w:rPr>
      </w:pPr>
      <w:r w:rsidRPr="00EB5751">
        <w:rPr>
          <w:rFonts w:ascii="Arial" w:hAnsi="Arial" w:cs="Arial"/>
          <w:sz w:val="22"/>
          <w:szCs w:val="22"/>
          <w:lang w:eastAsia="zh-CN"/>
        </w:rPr>
        <w:t>Critically evaluate how the service functions today.</w:t>
      </w:r>
    </w:p>
    <w:p w14:paraId="4A6281CA" w14:textId="77777777" w:rsidR="00EB5751" w:rsidRPr="00EB5751" w:rsidRDefault="00EB5751" w:rsidP="00EB5751">
      <w:pPr>
        <w:numPr>
          <w:ilvl w:val="0"/>
          <w:numId w:val="36"/>
        </w:numPr>
        <w:spacing w:line="360" w:lineRule="auto"/>
        <w:jc w:val="both"/>
        <w:textAlignment w:val="baseline"/>
        <w:rPr>
          <w:sz w:val="24"/>
          <w:szCs w:val="24"/>
          <w:lang w:eastAsia="zh-CN"/>
        </w:rPr>
      </w:pPr>
      <w:r w:rsidRPr="00EB5751">
        <w:rPr>
          <w:rFonts w:ascii="Arial" w:hAnsi="Arial" w:cs="Arial"/>
          <w:sz w:val="22"/>
          <w:szCs w:val="22"/>
          <w:lang w:eastAsia="zh-CN"/>
        </w:rPr>
        <w:t>Discuss its significance in enhancing the quality of life of service users.</w:t>
      </w:r>
    </w:p>
    <w:p w14:paraId="401A0D02" w14:textId="77777777" w:rsidR="00EB5751" w:rsidRPr="00EB5751" w:rsidRDefault="00EB5751" w:rsidP="00EB5751">
      <w:pPr>
        <w:spacing w:line="360" w:lineRule="auto"/>
        <w:ind w:left="720"/>
        <w:jc w:val="both"/>
        <w:textAlignment w:val="baseline"/>
        <w:rPr>
          <w:rFonts w:ascii="Arial" w:hAnsi="Arial" w:cs="Arial"/>
          <w:b/>
          <w:bCs/>
          <w:color w:val="000000" w:themeColor="text1"/>
          <w:sz w:val="22"/>
          <w:szCs w:val="22"/>
          <w:lang w:eastAsia="zh-CN"/>
        </w:rPr>
      </w:pPr>
    </w:p>
    <w:tbl>
      <w:tblPr>
        <w:tblStyle w:val="TableGrid"/>
        <w:tblW w:w="0" w:type="auto"/>
        <w:jc w:val="center"/>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7095"/>
      </w:tblGrid>
      <w:tr w:rsidR="00EB5751" w:rsidRPr="00EB5751" w14:paraId="22955223" w14:textId="77777777" w:rsidTr="00EF7D9A">
        <w:trPr>
          <w:trHeight w:val="300"/>
          <w:jc w:val="center"/>
        </w:trPr>
        <w:tc>
          <w:tcPr>
            <w:tcW w:w="7095" w:type="dxa"/>
            <w:tcMar>
              <w:left w:w="105" w:type="dxa"/>
              <w:right w:w="105" w:type="dxa"/>
            </w:tcMar>
          </w:tcPr>
          <w:p w14:paraId="4271CB69" w14:textId="77777777" w:rsidR="00EB5751" w:rsidRPr="00EB5751" w:rsidRDefault="00EB5751" w:rsidP="00EB5751">
            <w:pPr>
              <w:numPr>
                <w:ilvl w:val="0"/>
                <w:numId w:val="31"/>
              </w:numPr>
              <w:spacing w:beforeAutospacing="1" w:afterAutospacing="1"/>
              <w:contextualSpacing/>
              <w:jc w:val="both"/>
              <w:rPr>
                <w:rFonts w:ascii="Arial" w:eastAsia="Arial" w:hAnsi="Arial" w:cs="Arial"/>
                <w:color w:val="000000" w:themeColor="text1"/>
                <w:sz w:val="22"/>
                <w:szCs w:val="22"/>
              </w:rPr>
            </w:pPr>
            <w:r w:rsidRPr="00EB5751">
              <w:rPr>
                <w:rFonts w:ascii="Arial" w:eastAsia="Arial" w:hAnsi="Arial" w:cs="Arial"/>
                <w:color w:val="000000" w:themeColor="text1"/>
                <w:sz w:val="22"/>
                <w:szCs w:val="22"/>
              </w:rPr>
              <w:t>Community antenatal midwifery services</w:t>
            </w:r>
          </w:p>
        </w:tc>
      </w:tr>
      <w:tr w:rsidR="00EB5751" w:rsidRPr="00EB5751" w14:paraId="32629AE4" w14:textId="77777777" w:rsidTr="00EF7D9A">
        <w:trPr>
          <w:trHeight w:val="300"/>
          <w:jc w:val="center"/>
        </w:trPr>
        <w:tc>
          <w:tcPr>
            <w:tcW w:w="7095" w:type="dxa"/>
            <w:tcMar>
              <w:left w:w="105" w:type="dxa"/>
              <w:right w:w="105" w:type="dxa"/>
            </w:tcMar>
          </w:tcPr>
          <w:p w14:paraId="557CDE22" w14:textId="77777777" w:rsidR="00EB5751" w:rsidRPr="00EB5751" w:rsidRDefault="00EB5751" w:rsidP="00EB5751">
            <w:pPr>
              <w:numPr>
                <w:ilvl w:val="0"/>
                <w:numId w:val="31"/>
              </w:numPr>
              <w:spacing w:beforeAutospacing="1" w:afterAutospacing="1"/>
              <w:contextualSpacing/>
              <w:jc w:val="both"/>
              <w:rPr>
                <w:rFonts w:ascii="Arial" w:eastAsia="Arial" w:hAnsi="Arial" w:cs="Arial"/>
                <w:color w:val="000000" w:themeColor="text1"/>
                <w:sz w:val="22"/>
                <w:szCs w:val="22"/>
              </w:rPr>
            </w:pPr>
            <w:r w:rsidRPr="00EB5751">
              <w:rPr>
                <w:rFonts w:ascii="Arial" w:eastAsia="Arial" w:hAnsi="Arial" w:cs="Arial"/>
                <w:color w:val="000000" w:themeColor="text1"/>
                <w:sz w:val="22"/>
                <w:szCs w:val="22"/>
              </w:rPr>
              <w:t>Ambulance services</w:t>
            </w:r>
          </w:p>
        </w:tc>
      </w:tr>
      <w:tr w:rsidR="00EB5751" w:rsidRPr="00EB5751" w14:paraId="33101C69" w14:textId="77777777" w:rsidTr="00EF7D9A">
        <w:trPr>
          <w:trHeight w:val="300"/>
          <w:jc w:val="center"/>
        </w:trPr>
        <w:tc>
          <w:tcPr>
            <w:tcW w:w="7095" w:type="dxa"/>
            <w:tcMar>
              <w:left w:w="105" w:type="dxa"/>
              <w:right w:w="105" w:type="dxa"/>
            </w:tcMar>
          </w:tcPr>
          <w:p w14:paraId="0BDCDCD2" w14:textId="77777777" w:rsidR="00EB5751" w:rsidRPr="00EB5751" w:rsidRDefault="00EB5751" w:rsidP="00EB5751">
            <w:pPr>
              <w:numPr>
                <w:ilvl w:val="0"/>
                <w:numId w:val="31"/>
              </w:numPr>
              <w:spacing w:beforeAutospacing="1" w:afterAutospacing="1"/>
              <w:contextualSpacing/>
              <w:jc w:val="both"/>
              <w:rPr>
                <w:rFonts w:ascii="Arial" w:eastAsia="Arial" w:hAnsi="Arial" w:cs="Arial"/>
                <w:color w:val="000000" w:themeColor="text1"/>
                <w:sz w:val="22"/>
                <w:szCs w:val="22"/>
              </w:rPr>
            </w:pPr>
            <w:r w:rsidRPr="00EB5751">
              <w:rPr>
                <w:rFonts w:ascii="Arial" w:eastAsia="Arial" w:hAnsi="Arial" w:cs="Arial"/>
                <w:color w:val="000000" w:themeColor="text1"/>
                <w:sz w:val="22"/>
                <w:szCs w:val="22"/>
              </w:rPr>
              <w:t>Pharmacy services</w:t>
            </w:r>
          </w:p>
        </w:tc>
      </w:tr>
      <w:tr w:rsidR="00EB5751" w:rsidRPr="00EB5751" w14:paraId="134C8EFD" w14:textId="77777777" w:rsidTr="00EF7D9A">
        <w:trPr>
          <w:trHeight w:val="300"/>
          <w:jc w:val="center"/>
        </w:trPr>
        <w:tc>
          <w:tcPr>
            <w:tcW w:w="7095" w:type="dxa"/>
            <w:tcMar>
              <w:left w:w="105" w:type="dxa"/>
              <w:right w:w="105" w:type="dxa"/>
            </w:tcMar>
          </w:tcPr>
          <w:p w14:paraId="0C1EC3DC" w14:textId="77777777" w:rsidR="00EB5751" w:rsidRPr="00EB5751" w:rsidRDefault="00EB5751" w:rsidP="00EB5751">
            <w:pPr>
              <w:numPr>
                <w:ilvl w:val="0"/>
                <w:numId w:val="31"/>
              </w:numPr>
              <w:spacing w:beforeAutospacing="1" w:afterAutospacing="1"/>
              <w:contextualSpacing/>
              <w:jc w:val="both"/>
              <w:rPr>
                <w:rFonts w:ascii="Arial" w:eastAsia="Arial" w:hAnsi="Arial" w:cs="Arial"/>
                <w:color w:val="000000" w:themeColor="text1"/>
                <w:sz w:val="22"/>
                <w:szCs w:val="22"/>
              </w:rPr>
            </w:pPr>
            <w:r w:rsidRPr="00EB5751">
              <w:rPr>
                <w:rFonts w:ascii="Arial" w:eastAsia="Arial" w:hAnsi="Arial" w:cs="Arial"/>
                <w:color w:val="000000" w:themeColor="text1"/>
                <w:sz w:val="22"/>
                <w:szCs w:val="22"/>
              </w:rPr>
              <w:t>Dentistry services</w:t>
            </w:r>
          </w:p>
        </w:tc>
      </w:tr>
    </w:tbl>
    <w:p w14:paraId="7B163EFF" w14:textId="77777777" w:rsidR="00EB5751" w:rsidRPr="00EB5751" w:rsidRDefault="00EB5751" w:rsidP="00EB5751">
      <w:pPr>
        <w:spacing w:line="360" w:lineRule="auto"/>
        <w:jc w:val="both"/>
        <w:textAlignment w:val="baseline"/>
        <w:rPr>
          <w:rFonts w:ascii="Arial" w:hAnsi="Arial" w:cs="Arial"/>
          <w:b/>
          <w:bCs/>
          <w:color w:val="000000" w:themeColor="text1"/>
          <w:sz w:val="22"/>
          <w:szCs w:val="22"/>
          <w:lang w:eastAsia="zh-CN"/>
        </w:rPr>
      </w:pPr>
    </w:p>
    <w:p w14:paraId="1F7BBA98" w14:textId="77777777" w:rsidR="00EB5751" w:rsidRPr="00EB5751" w:rsidRDefault="00EB5751" w:rsidP="00EB5751">
      <w:pPr>
        <w:spacing w:line="360" w:lineRule="auto"/>
        <w:jc w:val="both"/>
        <w:textAlignment w:val="baseline"/>
        <w:rPr>
          <w:rFonts w:ascii="Arial" w:hAnsi="Arial" w:cs="Arial"/>
          <w:sz w:val="22"/>
          <w:szCs w:val="22"/>
          <w:lang w:eastAsia="zh-CN"/>
        </w:rPr>
      </w:pPr>
      <w:r w:rsidRPr="00EB5751">
        <w:rPr>
          <w:rFonts w:ascii="Arial" w:hAnsi="Arial" w:cs="Arial"/>
          <w:sz w:val="22"/>
          <w:szCs w:val="22"/>
          <w:lang w:eastAsia="zh-CN"/>
        </w:rPr>
        <w:lastRenderedPageBreak/>
        <w:t xml:space="preserve">Your work should be presented using </w:t>
      </w:r>
      <w:r w:rsidRPr="00EB5751">
        <w:rPr>
          <w:rFonts w:ascii="Arial" w:hAnsi="Arial" w:cs="Arial"/>
          <w:b/>
          <w:bCs/>
          <w:color w:val="FF0000"/>
          <w:sz w:val="22"/>
          <w:szCs w:val="22"/>
          <w:lang w:eastAsia="zh-CN"/>
        </w:rPr>
        <w:t>a single Microsoft Word document</w:t>
      </w:r>
      <w:r w:rsidRPr="00EB5751">
        <w:rPr>
          <w:rFonts w:ascii="Arial" w:hAnsi="Arial" w:cs="Arial"/>
          <w:color w:val="FF0000"/>
          <w:sz w:val="22"/>
          <w:szCs w:val="22"/>
          <w:lang w:eastAsia="zh-CN"/>
        </w:rPr>
        <w:t xml:space="preserve"> </w:t>
      </w:r>
      <w:r w:rsidRPr="00EB5751">
        <w:rPr>
          <w:rFonts w:ascii="Arial" w:hAnsi="Arial" w:cs="Arial"/>
          <w:sz w:val="22"/>
          <w:szCs w:val="22"/>
          <w:lang w:eastAsia="zh-CN"/>
        </w:rPr>
        <w:t>for both tasks, which is uploaded into your final Turnitin link.</w:t>
      </w:r>
    </w:p>
    <w:p w14:paraId="68B219BB" w14:textId="77777777" w:rsidR="00EB5751" w:rsidRPr="00EB5751" w:rsidRDefault="00EB5751" w:rsidP="00EB5751">
      <w:pPr>
        <w:spacing w:line="360" w:lineRule="auto"/>
        <w:ind w:left="567"/>
        <w:jc w:val="both"/>
        <w:textAlignment w:val="baseline"/>
        <w:rPr>
          <w:rFonts w:ascii="Arial" w:hAnsi="Arial" w:cs="Arial"/>
          <w:sz w:val="22"/>
          <w:szCs w:val="22"/>
          <w:lang w:eastAsia="zh-CN"/>
        </w:rPr>
      </w:pPr>
    </w:p>
    <w:tbl>
      <w:tblPr>
        <w:tblStyle w:val="TableGrid"/>
        <w:tblW w:w="0" w:type="auto"/>
        <w:tblInd w:w="-5" w:type="dxa"/>
        <w:tblLook w:val="04A0" w:firstRow="1" w:lastRow="0" w:firstColumn="1" w:lastColumn="0" w:noHBand="0" w:noVBand="1"/>
      </w:tblPr>
      <w:tblGrid>
        <w:gridCol w:w="9481"/>
      </w:tblGrid>
      <w:tr w:rsidR="00EB5751" w:rsidRPr="00EB5751" w14:paraId="421DAEA1" w14:textId="77777777" w:rsidTr="00EF7D9A">
        <w:tc>
          <w:tcPr>
            <w:tcW w:w="10449" w:type="dxa"/>
          </w:tcPr>
          <w:p w14:paraId="139203D6" w14:textId="77777777" w:rsidR="00EB5751" w:rsidRPr="00EB5751" w:rsidRDefault="00EB5751" w:rsidP="00EB5751">
            <w:pPr>
              <w:spacing w:before="72" w:line="360" w:lineRule="auto"/>
              <w:jc w:val="both"/>
              <w:rPr>
                <w:rFonts w:asciiTheme="minorBidi" w:hAnsiTheme="minorBidi" w:cstheme="minorBidi"/>
                <w:b/>
                <w:sz w:val="22"/>
                <w:szCs w:val="22"/>
              </w:rPr>
            </w:pPr>
            <w:r w:rsidRPr="00EB5751">
              <w:rPr>
                <w:rFonts w:asciiTheme="minorBidi" w:hAnsiTheme="minorBidi" w:cstheme="minorBidi"/>
                <w:b/>
                <w:sz w:val="22"/>
                <w:szCs w:val="22"/>
              </w:rPr>
              <w:t>General</w:t>
            </w:r>
            <w:r w:rsidRPr="00EB5751">
              <w:rPr>
                <w:rFonts w:asciiTheme="minorBidi" w:hAnsiTheme="minorBidi" w:cstheme="minorBidi"/>
                <w:b/>
                <w:spacing w:val="-5"/>
                <w:sz w:val="22"/>
                <w:szCs w:val="22"/>
              </w:rPr>
              <w:t xml:space="preserve"> </w:t>
            </w:r>
            <w:r w:rsidRPr="00EB5751">
              <w:rPr>
                <w:rFonts w:asciiTheme="minorBidi" w:hAnsiTheme="minorBidi" w:cstheme="minorBidi"/>
                <w:b/>
                <w:sz w:val="22"/>
                <w:szCs w:val="22"/>
              </w:rPr>
              <w:t>Submission</w:t>
            </w:r>
            <w:r w:rsidRPr="00EB5751">
              <w:rPr>
                <w:rFonts w:asciiTheme="minorBidi" w:hAnsiTheme="minorBidi" w:cstheme="minorBidi"/>
                <w:b/>
                <w:spacing w:val="-4"/>
                <w:sz w:val="22"/>
                <w:szCs w:val="22"/>
              </w:rPr>
              <w:t xml:space="preserve"> </w:t>
            </w:r>
            <w:r w:rsidRPr="00EB5751">
              <w:rPr>
                <w:rFonts w:asciiTheme="minorBidi" w:hAnsiTheme="minorBidi" w:cstheme="minorBidi"/>
                <w:b/>
                <w:spacing w:val="-2"/>
                <w:sz w:val="22"/>
                <w:szCs w:val="22"/>
              </w:rPr>
              <w:t>Guidance</w:t>
            </w:r>
          </w:p>
          <w:p w14:paraId="63A9E79B" w14:textId="77777777" w:rsidR="00EB5751" w:rsidRPr="00EB5751" w:rsidRDefault="00EB5751" w:rsidP="00EB5751">
            <w:pPr>
              <w:widowControl w:val="0"/>
              <w:numPr>
                <w:ilvl w:val="0"/>
                <w:numId w:val="35"/>
              </w:numPr>
              <w:tabs>
                <w:tab w:val="left" w:pos="392"/>
              </w:tabs>
              <w:autoSpaceDE w:val="0"/>
              <w:autoSpaceDN w:val="0"/>
              <w:spacing w:line="360" w:lineRule="auto"/>
              <w:ind w:right="473" w:firstLine="0"/>
              <w:jc w:val="both"/>
              <w:rPr>
                <w:rFonts w:asciiTheme="minorBidi" w:hAnsiTheme="minorBidi" w:cstheme="minorBidi"/>
                <w:sz w:val="22"/>
                <w:szCs w:val="22"/>
              </w:rPr>
            </w:pPr>
            <w:r w:rsidRPr="00EB5751">
              <w:rPr>
                <w:rFonts w:asciiTheme="minorBidi" w:hAnsiTheme="minorBidi" w:cstheme="minorBidi"/>
                <w:sz w:val="22"/>
                <w:szCs w:val="22"/>
              </w:rPr>
              <w:t>All</w:t>
            </w:r>
            <w:r w:rsidRPr="00EB5751">
              <w:rPr>
                <w:rFonts w:asciiTheme="minorBidi" w:hAnsiTheme="minorBidi" w:cstheme="minorBidi"/>
                <w:spacing w:val="-3"/>
                <w:sz w:val="22"/>
                <w:szCs w:val="22"/>
              </w:rPr>
              <w:t xml:space="preserve"> </w:t>
            </w:r>
            <w:r w:rsidRPr="00EB5751">
              <w:rPr>
                <w:rFonts w:asciiTheme="minorBidi" w:hAnsiTheme="minorBidi" w:cstheme="minorBidi"/>
                <w:sz w:val="22"/>
                <w:szCs w:val="22"/>
              </w:rPr>
              <w:t>of</w:t>
            </w:r>
            <w:r w:rsidRPr="00EB5751">
              <w:rPr>
                <w:rFonts w:asciiTheme="minorBidi" w:hAnsiTheme="minorBidi" w:cstheme="minorBidi"/>
                <w:spacing w:val="-4"/>
                <w:sz w:val="22"/>
                <w:szCs w:val="22"/>
              </w:rPr>
              <w:t xml:space="preserve"> </w:t>
            </w:r>
            <w:r w:rsidRPr="00EB5751">
              <w:rPr>
                <w:rFonts w:asciiTheme="minorBidi" w:hAnsiTheme="minorBidi" w:cstheme="minorBidi"/>
                <w:sz w:val="22"/>
                <w:szCs w:val="22"/>
              </w:rPr>
              <w:t>your</w:t>
            </w:r>
            <w:r w:rsidRPr="00EB5751">
              <w:rPr>
                <w:rFonts w:asciiTheme="minorBidi" w:hAnsiTheme="minorBidi" w:cstheme="minorBidi"/>
                <w:spacing w:val="-4"/>
                <w:sz w:val="22"/>
                <w:szCs w:val="22"/>
              </w:rPr>
              <w:t xml:space="preserve"> </w:t>
            </w:r>
            <w:r w:rsidRPr="00EB5751">
              <w:rPr>
                <w:rFonts w:asciiTheme="minorBidi" w:hAnsiTheme="minorBidi" w:cstheme="minorBidi"/>
                <w:sz w:val="22"/>
                <w:szCs w:val="22"/>
              </w:rPr>
              <w:t>submissions</w:t>
            </w:r>
            <w:r w:rsidRPr="00EB5751">
              <w:rPr>
                <w:rFonts w:asciiTheme="minorBidi" w:hAnsiTheme="minorBidi" w:cstheme="minorBidi"/>
                <w:spacing w:val="-2"/>
                <w:sz w:val="22"/>
                <w:szCs w:val="22"/>
              </w:rPr>
              <w:t xml:space="preserve"> </w:t>
            </w:r>
            <w:r w:rsidRPr="00EB5751">
              <w:rPr>
                <w:rFonts w:asciiTheme="minorBidi" w:hAnsiTheme="minorBidi" w:cstheme="minorBidi"/>
                <w:sz w:val="22"/>
                <w:szCs w:val="22"/>
              </w:rPr>
              <w:t>must</w:t>
            </w:r>
            <w:r w:rsidRPr="00EB5751">
              <w:rPr>
                <w:rFonts w:asciiTheme="minorBidi" w:hAnsiTheme="minorBidi" w:cstheme="minorBidi"/>
                <w:spacing w:val="-4"/>
                <w:sz w:val="22"/>
                <w:szCs w:val="22"/>
              </w:rPr>
              <w:t xml:space="preserve"> </w:t>
            </w:r>
            <w:r w:rsidRPr="00EB5751">
              <w:rPr>
                <w:rFonts w:asciiTheme="minorBidi" w:hAnsiTheme="minorBidi" w:cstheme="minorBidi"/>
                <w:sz w:val="22"/>
                <w:szCs w:val="22"/>
              </w:rPr>
              <w:t>include</w:t>
            </w:r>
            <w:r w:rsidRPr="00EB5751">
              <w:rPr>
                <w:rFonts w:asciiTheme="minorBidi" w:hAnsiTheme="minorBidi" w:cstheme="minorBidi"/>
                <w:spacing w:val="-1"/>
                <w:sz w:val="22"/>
                <w:szCs w:val="22"/>
              </w:rPr>
              <w:t xml:space="preserve"> </w:t>
            </w:r>
            <w:r w:rsidRPr="00EB5751">
              <w:rPr>
                <w:rFonts w:asciiTheme="minorBidi" w:hAnsiTheme="minorBidi" w:cstheme="minorBidi"/>
                <w:b/>
                <w:sz w:val="22"/>
                <w:szCs w:val="22"/>
              </w:rPr>
              <w:t>a</w:t>
            </w:r>
            <w:r w:rsidRPr="00EB5751">
              <w:rPr>
                <w:rFonts w:asciiTheme="minorBidi" w:hAnsiTheme="minorBidi" w:cstheme="minorBidi"/>
                <w:b/>
                <w:spacing w:val="-5"/>
                <w:sz w:val="22"/>
                <w:szCs w:val="22"/>
              </w:rPr>
              <w:t xml:space="preserve"> </w:t>
            </w:r>
            <w:r w:rsidRPr="00EB5751">
              <w:rPr>
                <w:rFonts w:asciiTheme="minorBidi" w:hAnsiTheme="minorBidi" w:cstheme="minorBidi"/>
                <w:b/>
                <w:sz w:val="22"/>
                <w:szCs w:val="22"/>
              </w:rPr>
              <w:t>title</w:t>
            </w:r>
            <w:r w:rsidRPr="00EB5751">
              <w:rPr>
                <w:rFonts w:asciiTheme="minorBidi" w:hAnsiTheme="minorBidi" w:cstheme="minorBidi"/>
                <w:b/>
                <w:spacing w:val="-5"/>
                <w:sz w:val="22"/>
                <w:szCs w:val="22"/>
              </w:rPr>
              <w:t xml:space="preserve"> </w:t>
            </w:r>
            <w:r w:rsidRPr="00EB5751">
              <w:rPr>
                <w:rFonts w:asciiTheme="minorBidi" w:hAnsiTheme="minorBidi" w:cstheme="minorBidi"/>
                <w:b/>
                <w:sz w:val="22"/>
                <w:szCs w:val="22"/>
              </w:rPr>
              <w:t>page</w:t>
            </w:r>
            <w:r w:rsidRPr="00EB5751">
              <w:rPr>
                <w:rFonts w:asciiTheme="minorBidi" w:hAnsiTheme="minorBidi" w:cstheme="minorBidi"/>
                <w:b/>
                <w:spacing w:val="-2"/>
                <w:sz w:val="22"/>
                <w:szCs w:val="22"/>
              </w:rPr>
              <w:t xml:space="preserve"> </w:t>
            </w:r>
            <w:r w:rsidRPr="00EB5751">
              <w:rPr>
                <w:rFonts w:asciiTheme="minorBidi" w:hAnsiTheme="minorBidi" w:cstheme="minorBidi"/>
                <w:sz w:val="22"/>
                <w:szCs w:val="22"/>
              </w:rPr>
              <w:t>that</w:t>
            </w:r>
            <w:r w:rsidRPr="00EB5751">
              <w:rPr>
                <w:rFonts w:asciiTheme="minorBidi" w:hAnsiTheme="minorBidi" w:cstheme="minorBidi"/>
                <w:spacing w:val="-1"/>
                <w:sz w:val="22"/>
                <w:szCs w:val="22"/>
              </w:rPr>
              <w:t xml:space="preserve"> </w:t>
            </w:r>
            <w:r w:rsidRPr="00EB5751">
              <w:rPr>
                <w:rFonts w:asciiTheme="minorBidi" w:hAnsiTheme="minorBidi" w:cstheme="minorBidi"/>
                <w:sz w:val="22"/>
                <w:szCs w:val="22"/>
              </w:rPr>
              <w:t>clearly</w:t>
            </w:r>
            <w:r w:rsidRPr="00EB5751">
              <w:rPr>
                <w:rFonts w:asciiTheme="minorBidi" w:hAnsiTheme="minorBidi" w:cstheme="minorBidi"/>
                <w:spacing w:val="-5"/>
                <w:sz w:val="22"/>
                <w:szCs w:val="22"/>
              </w:rPr>
              <w:t xml:space="preserve"> </w:t>
            </w:r>
            <w:r w:rsidRPr="00EB5751">
              <w:rPr>
                <w:rFonts w:asciiTheme="minorBidi" w:hAnsiTheme="minorBidi" w:cstheme="minorBidi"/>
                <w:sz w:val="22"/>
                <w:szCs w:val="22"/>
              </w:rPr>
              <w:t>states</w:t>
            </w:r>
            <w:r w:rsidRPr="00EB5751">
              <w:rPr>
                <w:rFonts w:asciiTheme="minorBidi" w:hAnsiTheme="minorBidi" w:cstheme="minorBidi"/>
                <w:spacing w:val="-3"/>
                <w:sz w:val="22"/>
                <w:szCs w:val="22"/>
              </w:rPr>
              <w:t xml:space="preserve"> </w:t>
            </w:r>
            <w:r w:rsidRPr="00EB5751">
              <w:rPr>
                <w:rFonts w:asciiTheme="minorBidi" w:hAnsiTheme="minorBidi" w:cstheme="minorBidi"/>
                <w:b/>
                <w:sz w:val="22"/>
                <w:szCs w:val="22"/>
              </w:rPr>
              <w:t>your</w:t>
            </w:r>
            <w:r w:rsidRPr="00EB5751">
              <w:rPr>
                <w:rFonts w:asciiTheme="minorBidi" w:hAnsiTheme="minorBidi" w:cstheme="minorBidi"/>
                <w:b/>
                <w:spacing w:val="-2"/>
                <w:sz w:val="22"/>
                <w:szCs w:val="22"/>
              </w:rPr>
              <w:t xml:space="preserve"> </w:t>
            </w:r>
            <w:r w:rsidRPr="00EB5751">
              <w:rPr>
                <w:rFonts w:asciiTheme="minorBidi" w:hAnsiTheme="minorBidi" w:cstheme="minorBidi"/>
                <w:b/>
                <w:sz w:val="22"/>
                <w:szCs w:val="22"/>
              </w:rPr>
              <w:t>name,</w:t>
            </w:r>
            <w:r w:rsidRPr="00EB5751">
              <w:rPr>
                <w:rFonts w:asciiTheme="minorBidi" w:hAnsiTheme="minorBidi" w:cstheme="minorBidi"/>
                <w:b/>
                <w:spacing w:val="-1"/>
                <w:sz w:val="22"/>
                <w:szCs w:val="22"/>
              </w:rPr>
              <w:t xml:space="preserve"> </w:t>
            </w:r>
            <w:r w:rsidRPr="00EB5751">
              <w:rPr>
                <w:rFonts w:asciiTheme="minorBidi" w:hAnsiTheme="minorBidi" w:cstheme="minorBidi"/>
                <w:b/>
                <w:sz w:val="22"/>
                <w:szCs w:val="22"/>
              </w:rPr>
              <w:t>your</w:t>
            </w:r>
            <w:r w:rsidRPr="00EB5751">
              <w:rPr>
                <w:rFonts w:asciiTheme="minorBidi" w:hAnsiTheme="minorBidi" w:cstheme="minorBidi"/>
                <w:b/>
                <w:spacing w:val="-2"/>
                <w:sz w:val="22"/>
                <w:szCs w:val="22"/>
              </w:rPr>
              <w:t xml:space="preserve"> </w:t>
            </w:r>
            <w:r w:rsidRPr="00EB5751">
              <w:rPr>
                <w:rFonts w:asciiTheme="minorBidi" w:hAnsiTheme="minorBidi" w:cstheme="minorBidi"/>
                <w:b/>
                <w:sz w:val="22"/>
                <w:szCs w:val="22"/>
              </w:rPr>
              <w:t>student number, the module code and title, your lecturer’s name, and your assignment title</w:t>
            </w:r>
            <w:r w:rsidRPr="00EB5751">
              <w:rPr>
                <w:rFonts w:asciiTheme="minorBidi" w:hAnsiTheme="minorBidi" w:cstheme="minorBidi"/>
                <w:sz w:val="22"/>
                <w:szCs w:val="22"/>
              </w:rPr>
              <w:t>.</w:t>
            </w:r>
          </w:p>
          <w:p w14:paraId="08270E5D" w14:textId="77777777" w:rsidR="00EB5751" w:rsidRPr="00EB5751" w:rsidRDefault="00EB5751" w:rsidP="00EB5751">
            <w:pPr>
              <w:widowControl w:val="0"/>
              <w:numPr>
                <w:ilvl w:val="0"/>
                <w:numId w:val="35"/>
              </w:numPr>
              <w:tabs>
                <w:tab w:val="left" w:pos="392"/>
              </w:tabs>
              <w:autoSpaceDE w:val="0"/>
              <w:autoSpaceDN w:val="0"/>
              <w:spacing w:before="51" w:line="360" w:lineRule="auto"/>
              <w:ind w:left="391"/>
              <w:jc w:val="both"/>
              <w:rPr>
                <w:rFonts w:asciiTheme="minorBidi" w:hAnsiTheme="minorBidi" w:cstheme="minorBidi"/>
                <w:sz w:val="22"/>
                <w:szCs w:val="22"/>
              </w:rPr>
            </w:pPr>
            <w:r w:rsidRPr="00EB5751">
              <w:rPr>
                <w:rFonts w:asciiTheme="minorBidi" w:hAnsiTheme="minorBidi" w:cstheme="minorBidi"/>
                <w:sz w:val="22"/>
                <w:szCs w:val="22"/>
              </w:rPr>
              <w:t>All</w:t>
            </w:r>
            <w:r w:rsidRPr="00EB5751">
              <w:rPr>
                <w:rFonts w:asciiTheme="minorBidi" w:hAnsiTheme="minorBidi" w:cstheme="minorBidi"/>
                <w:spacing w:val="-4"/>
                <w:sz w:val="22"/>
                <w:szCs w:val="22"/>
              </w:rPr>
              <w:t xml:space="preserve"> </w:t>
            </w:r>
            <w:r w:rsidRPr="00EB5751">
              <w:rPr>
                <w:rFonts w:asciiTheme="minorBidi" w:hAnsiTheme="minorBidi" w:cstheme="minorBidi"/>
                <w:sz w:val="22"/>
                <w:szCs w:val="22"/>
              </w:rPr>
              <w:t>of</w:t>
            </w:r>
            <w:r w:rsidRPr="00EB5751">
              <w:rPr>
                <w:rFonts w:asciiTheme="minorBidi" w:hAnsiTheme="minorBidi" w:cstheme="minorBidi"/>
                <w:spacing w:val="-4"/>
                <w:sz w:val="22"/>
                <w:szCs w:val="22"/>
              </w:rPr>
              <w:t xml:space="preserve"> </w:t>
            </w:r>
            <w:r w:rsidRPr="00EB5751">
              <w:rPr>
                <w:rFonts w:asciiTheme="minorBidi" w:hAnsiTheme="minorBidi" w:cstheme="minorBidi"/>
                <w:sz w:val="22"/>
                <w:szCs w:val="22"/>
              </w:rPr>
              <w:t>your</w:t>
            </w:r>
            <w:r w:rsidRPr="00EB5751">
              <w:rPr>
                <w:rFonts w:asciiTheme="minorBidi" w:hAnsiTheme="minorBidi" w:cstheme="minorBidi"/>
                <w:spacing w:val="-4"/>
                <w:sz w:val="22"/>
                <w:szCs w:val="22"/>
              </w:rPr>
              <w:t xml:space="preserve"> </w:t>
            </w:r>
            <w:r w:rsidRPr="00EB5751">
              <w:rPr>
                <w:rFonts w:asciiTheme="minorBidi" w:hAnsiTheme="minorBidi" w:cstheme="minorBidi"/>
                <w:sz w:val="22"/>
                <w:szCs w:val="22"/>
              </w:rPr>
              <w:t>submissions</w:t>
            </w:r>
            <w:r w:rsidRPr="00EB5751">
              <w:rPr>
                <w:rFonts w:asciiTheme="minorBidi" w:hAnsiTheme="minorBidi" w:cstheme="minorBidi"/>
                <w:spacing w:val="-2"/>
                <w:sz w:val="22"/>
                <w:szCs w:val="22"/>
              </w:rPr>
              <w:t xml:space="preserve"> </w:t>
            </w:r>
            <w:r w:rsidRPr="00EB5751">
              <w:rPr>
                <w:rFonts w:asciiTheme="minorBidi" w:hAnsiTheme="minorBidi" w:cstheme="minorBidi"/>
                <w:sz w:val="22"/>
                <w:szCs w:val="22"/>
              </w:rPr>
              <w:t>should</w:t>
            </w:r>
            <w:r w:rsidRPr="00EB5751">
              <w:rPr>
                <w:rFonts w:asciiTheme="minorBidi" w:hAnsiTheme="minorBidi" w:cstheme="minorBidi"/>
                <w:spacing w:val="-3"/>
                <w:sz w:val="22"/>
                <w:szCs w:val="22"/>
              </w:rPr>
              <w:t xml:space="preserve"> </w:t>
            </w:r>
            <w:r w:rsidRPr="00EB5751">
              <w:rPr>
                <w:rFonts w:asciiTheme="minorBidi" w:hAnsiTheme="minorBidi" w:cstheme="minorBidi"/>
                <w:sz w:val="22"/>
                <w:szCs w:val="22"/>
              </w:rPr>
              <w:t>be</w:t>
            </w:r>
            <w:r w:rsidRPr="00EB5751">
              <w:rPr>
                <w:rFonts w:asciiTheme="minorBidi" w:hAnsiTheme="minorBidi" w:cstheme="minorBidi"/>
                <w:spacing w:val="-5"/>
                <w:sz w:val="22"/>
                <w:szCs w:val="22"/>
              </w:rPr>
              <w:t xml:space="preserve"> </w:t>
            </w:r>
            <w:r w:rsidRPr="00EB5751">
              <w:rPr>
                <w:rFonts w:asciiTheme="minorBidi" w:hAnsiTheme="minorBidi" w:cstheme="minorBidi"/>
                <w:sz w:val="22"/>
                <w:szCs w:val="22"/>
              </w:rPr>
              <w:t>typed</w:t>
            </w:r>
            <w:r w:rsidRPr="00EB5751">
              <w:rPr>
                <w:rFonts w:asciiTheme="minorBidi" w:hAnsiTheme="minorBidi" w:cstheme="minorBidi"/>
                <w:spacing w:val="-6"/>
                <w:sz w:val="22"/>
                <w:szCs w:val="22"/>
              </w:rPr>
              <w:t xml:space="preserve"> </w:t>
            </w:r>
            <w:r w:rsidRPr="00EB5751">
              <w:rPr>
                <w:rFonts w:asciiTheme="minorBidi" w:hAnsiTheme="minorBidi" w:cstheme="minorBidi"/>
                <w:sz w:val="22"/>
                <w:szCs w:val="22"/>
              </w:rPr>
              <w:t xml:space="preserve">in </w:t>
            </w:r>
            <w:r w:rsidRPr="00EB5751">
              <w:rPr>
                <w:rFonts w:asciiTheme="minorBidi" w:hAnsiTheme="minorBidi" w:cstheme="minorBidi"/>
                <w:sz w:val="22"/>
                <w:szCs w:val="22"/>
                <w:u w:val="single"/>
              </w:rPr>
              <w:t>Arial</w:t>
            </w:r>
            <w:r w:rsidRPr="00EB5751">
              <w:rPr>
                <w:rFonts w:asciiTheme="minorBidi" w:hAnsiTheme="minorBidi" w:cstheme="minorBidi"/>
                <w:spacing w:val="-3"/>
                <w:sz w:val="22"/>
                <w:szCs w:val="22"/>
              </w:rPr>
              <w:t xml:space="preserve"> </w:t>
            </w:r>
            <w:r w:rsidRPr="00EB5751">
              <w:rPr>
                <w:rFonts w:asciiTheme="minorBidi" w:hAnsiTheme="minorBidi" w:cstheme="minorBidi"/>
                <w:sz w:val="22"/>
                <w:szCs w:val="22"/>
              </w:rPr>
              <w:t>font,</w:t>
            </w:r>
            <w:r w:rsidRPr="00EB5751">
              <w:rPr>
                <w:rFonts w:asciiTheme="minorBidi" w:hAnsiTheme="minorBidi" w:cstheme="minorBidi"/>
                <w:spacing w:val="-1"/>
                <w:sz w:val="22"/>
                <w:szCs w:val="22"/>
              </w:rPr>
              <w:t xml:space="preserve"> </w:t>
            </w:r>
            <w:r w:rsidRPr="00EB5751">
              <w:rPr>
                <w:rFonts w:asciiTheme="minorBidi" w:hAnsiTheme="minorBidi" w:cstheme="minorBidi"/>
                <w:sz w:val="22"/>
                <w:szCs w:val="22"/>
                <w:u w:val="single"/>
              </w:rPr>
              <w:t>size</w:t>
            </w:r>
            <w:r w:rsidRPr="00EB5751">
              <w:rPr>
                <w:rFonts w:asciiTheme="minorBidi" w:hAnsiTheme="minorBidi" w:cstheme="minorBidi"/>
                <w:spacing w:val="-5"/>
                <w:sz w:val="22"/>
                <w:szCs w:val="22"/>
                <w:u w:val="single"/>
              </w:rPr>
              <w:t xml:space="preserve"> 11</w:t>
            </w:r>
            <w:r w:rsidRPr="00EB5751">
              <w:rPr>
                <w:rFonts w:asciiTheme="minorBidi" w:hAnsiTheme="minorBidi" w:cstheme="minorBidi"/>
                <w:spacing w:val="-5"/>
                <w:sz w:val="22"/>
                <w:szCs w:val="22"/>
              </w:rPr>
              <w:t>.</w:t>
            </w:r>
          </w:p>
          <w:p w14:paraId="5D5EAC39" w14:textId="77777777" w:rsidR="00EB5751" w:rsidRPr="00EB5751" w:rsidRDefault="00EB5751" w:rsidP="00EB5751">
            <w:pPr>
              <w:widowControl w:val="0"/>
              <w:numPr>
                <w:ilvl w:val="0"/>
                <w:numId w:val="35"/>
              </w:numPr>
              <w:tabs>
                <w:tab w:val="left" w:pos="392"/>
              </w:tabs>
              <w:autoSpaceDE w:val="0"/>
              <w:autoSpaceDN w:val="0"/>
              <w:spacing w:before="50" w:line="360" w:lineRule="auto"/>
              <w:ind w:left="391"/>
              <w:jc w:val="both"/>
              <w:rPr>
                <w:rFonts w:asciiTheme="minorBidi" w:hAnsiTheme="minorBidi" w:cstheme="minorBidi"/>
                <w:b/>
                <w:sz w:val="22"/>
                <w:szCs w:val="22"/>
              </w:rPr>
            </w:pPr>
            <w:r w:rsidRPr="00EB5751">
              <w:rPr>
                <w:rFonts w:asciiTheme="minorBidi" w:hAnsiTheme="minorBidi" w:cstheme="minorBidi"/>
                <w:sz w:val="22"/>
                <w:szCs w:val="22"/>
              </w:rPr>
              <w:t>All</w:t>
            </w:r>
            <w:r w:rsidRPr="00EB5751">
              <w:rPr>
                <w:rFonts w:asciiTheme="minorBidi" w:hAnsiTheme="minorBidi" w:cstheme="minorBidi"/>
                <w:spacing w:val="-3"/>
                <w:sz w:val="22"/>
                <w:szCs w:val="22"/>
              </w:rPr>
              <w:t xml:space="preserve"> </w:t>
            </w:r>
            <w:r w:rsidRPr="00EB5751">
              <w:rPr>
                <w:rFonts w:asciiTheme="minorBidi" w:hAnsiTheme="minorBidi" w:cstheme="minorBidi"/>
                <w:sz w:val="22"/>
                <w:szCs w:val="22"/>
              </w:rPr>
              <w:t>of</w:t>
            </w:r>
            <w:r w:rsidRPr="00EB5751">
              <w:rPr>
                <w:rFonts w:asciiTheme="minorBidi" w:hAnsiTheme="minorBidi" w:cstheme="minorBidi"/>
                <w:spacing w:val="-4"/>
                <w:sz w:val="22"/>
                <w:szCs w:val="22"/>
              </w:rPr>
              <w:t xml:space="preserve"> </w:t>
            </w:r>
            <w:r w:rsidRPr="00EB5751">
              <w:rPr>
                <w:rFonts w:asciiTheme="minorBidi" w:hAnsiTheme="minorBidi" w:cstheme="minorBidi"/>
                <w:sz w:val="22"/>
                <w:szCs w:val="22"/>
              </w:rPr>
              <w:t>your</w:t>
            </w:r>
            <w:r w:rsidRPr="00EB5751">
              <w:rPr>
                <w:rFonts w:asciiTheme="minorBidi" w:hAnsiTheme="minorBidi" w:cstheme="minorBidi"/>
                <w:spacing w:val="-3"/>
                <w:sz w:val="22"/>
                <w:szCs w:val="22"/>
              </w:rPr>
              <w:t xml:space="preserve"> </w:t>
            </w:r>
            <w:r w:rsidRPr="00EB5751">
              <w:rPr>
                <w:rFonts w:asciiTheme="minorBidi" w:hAnsiTheme="minorBidi" w:cstheme="minorBidi"/>
                <w:sz w:val="22"/>
                <w:szCs w:val="22"/>
              </w:rPr>
              <w:t>submissions</w:t>
            </w:r>
            <w:r w:rsidRPr="00EB5751">
              <w:rPr>
                <w:rFonts w:asciiTheme="minorBidi" w:hAnsiTheme="minorBidi" w:cstheme="minorBidi"/>
                <w:spacing w:val="-2"/>
                <w:sz w:val="22"/>
                <w:szCs w:val="22"/>
              </w:rPr>
              <w:t xml:space="preserve"> </w:t>
            </w:r>
            <w:r w:rsidRPr="00EB5751">
              <w:rPr>
                <w:rFonts w:asciiTheme="minorBidi" w:hAnsiTheme="minorBidi" w:cstheme="minorBidi"/>
                <w:sz w:val="22"/>
                <w:szCs w:val="22"/>
              </w:rPr>
              <w:t>should</w:t>
            </w:r>
            <w:r w:rsidRPr="00EB5751">
              <w:rPr>
                <w:rFonts w:asciiTheme="minorBidi" w:hAnsiTheme="minorBidi" w:cstheme="minorBidi"/>
                <w:spacing w:val="-2"/>
                <w:sz w:val="22"/>
                <w:szCs w:val="22"/>
              </w:rPr>
              <w:t xml:space="preserve"> </w:t>
            </w:r>
            <w:r w:rsidRPr="00EB5751">
              <w:rPr>
                <w:rFonts w:asciiTheme="minorBidi" w:hAnsiTheme="minorBidi" w:cstheme="minorBidi"/>
                <w:sz w:val="22"/>
                <w:szCs w:val="22"/>
              </w:rPr>
              <w:t>be</w:t>
            </w:r>
            <w:r w:rsidRPr="00EB5751">
              <w:rPr>
                <w:rFonts w:asciiTheme="minorBidi" w:hAnsiTheme="minorBidi" w:cstheme="minorBidi"/>
                <w:spacing w:val="-3"/>
                <w:sz w:val="22"/>
                <w:szCs w:val="22"/>
              </w:rPr>
              <w:t xml:space="preserve"> </w:t>
            </w:r>
            <w:r w:rsidRPr="00EB5751">
              <w:rPr>
                <w:rFonts w:asciiTheme="minorBidi" w:hAnsiTheme="minorBidi" w:cstheme="minorBidi"/>
                <w:b/>
                <w:sz w:val="22"/>
                <w:szCs w:val="22"/>
              </w:rPr>
              <w:t>typed</w:t>
            </w:r>
            <w:r w:rsidRPr="00EB5751">
              <w:rPr>
                <w:rFonts w:asciiTheme="minorBidi" w:hAnsiTheme="minorBidi" w:cstheme="minorBidi"/>
                <w:b/>
                <w:spacing w:val="-5"/>
                <w:sz w:val="22"/>
                <w:szCs w:val="22"/>
              </w:rPr>
              <w:t xml:space="preserve"> </w:t>
            </w:r>
            <w:r w:rsidRPr="00EB5751">
              <w:rPr>
                <w:rFonts w:asciiTheme="minorBidi" w:hAnsiTheme="minorBidi" w:cstheme="minorBidi"/>
                <w:b/>
                <w:sz w:val="22"/>
                <w:szCs w:val="22"/>
              </w:rPr>
              <w:t>with</w:t>
            </w:r>
            <w:r w:rsidRPr="00EB5751">
              <w:rPr>
                <w:rFonts w:asciiTheme="minorBidi" w:hAnsiTheme="minorBidi" w:cstheme="minorBidi"/>
                <w:b/>
                <w:spacing w:val="-7"/>
                <w:sz w:val="22"/>
                <w:szCs w:val="22"/>
              </w:rPr>
              <w:t xml:space="preserve"> </w:t>
            </w:r>
            <w:r w:rsidRPr="00EB5751">
              <w:rPr>
                <w:rFonts w:asciiTheme="minorBidi" w:hAnsiTheme="minorBidi" w:cstheme="minorBidi"/>
                <w:b/>
                <w:sz w:val="22"/>
                <w:szCs w:val="22"/>
              </w:rPr>
              <w:t>1.5</w:t>
            </w:r>
            <w:r w:rsidRPr="00EB5751">
              <w:rPr>
                <w:rFonts w:asciiTheme="minorBidi" w:hAnsiTheme="minorBidi" w:cstheme="minorBidi"/>
                <w:b/>
                <w:spacing w:val="-3"/>
                <w:sz w:val="22"/>
                <w:szCs w:val="22"/>
              </w:rPr>
              <w:t xml:space="preserve"> </w:t>
            </w:r>
            <w:r w:rsidRPr="00EB5751">
              <w:rPr>
                <w:rFonts w:asciiTheme="minorBidi" w:hAnsiTheme="minorBidi" w:cstheme="minorBidi"/>
                <w:b/>
                <w:sz w:val="22"/>
                <w:szCs w:val="22"/>
              </w:rPr>
              <w:t>line</w:t>
            </w:r>
            <w:r w:rsidRPr="00EB5751">
              <w:rPr>
                <w:rFonts w:asciiTheme="minorBidi" w:hAnsiTheme="minorBidi" w:cstheme="minorBidi"/>
                <w:b/>
                <w:spacing w:val="-5"/>
                <w:sz w:val="22"/>
                <w:szCs w:val="22"/>
              </w:rPr>
              <w:t xml:space="preserve"> </w:t>
            </w:r>
            <w:r w:rsidRPr="00EB5751">
              <w:rPr>
                <w:rFonts w:asciiTheme="minorBidi" w:hAnsiTheme="minorBidi" w:cstheme="minorBidi"/>
                <w:b/>
                <w:spacing w:val="-2"/>
                <w:sz w:val="22"/>
                <w:szCs w:val="22"/>
              </w:rPr>
              <w:t>spacing.</w:t>
            </w:r>
          </w:p>
          <w:p w14:paraId="281B8081" w14:textId="08AFA003" w:rsidR="00EB5751" w:rsidRPr="00EB5751" w:rsidRDefault="00EB5751" w:rsidP="00525EFC">
            <w:pPr>
              <w:widowControl w:val="0"/>
              <w:numPr>
                <w:ilvl w:val="0"/>
                <w:numId w:val="35"/>
              </w:numPr>
              <w:tabs>
                <w:tab w:val="left" w:pos="392"/>
              </w:tabs>
              <w:autoSpaceDE w:val="0"/>
              <w:autoSpaceDN w:val="0"/>
              <w:spacing w:before="49" w:line="360" w:lineRule="auto"/>
              <w:ind w:right="213" w:firstLine="0"/>
              <w:jc w:val="both"/>
              <w:rPr>
                <w:b/>
                <w:bCs/>
                <w:sz w:val="24"/>
                <w:szCs w:val="24"/>
              </w:rPr>
            </w:pPr>
            <w:r w:rsidRPr="00EB5751">
              <w:rPr>
                <w:rFonts w:asciiTheme="minorBidi" w:hAnsiTheme="minorBidi" w:cstheme="minorBidi"/>
                <w:sz w:val="22"/>
                <w:szCs w:val="22"/>
              </w:rPr>
              <w:t>All</w:t>
            </w:r>
            <w:r w:rsidRPr="00EB5751">
              <w:rPr>
                <w:rFonts w:asciiTheme="minorBidi" w:hAnsiTheme="minorBidi" w:cstheme="minorBidi"/>
                <w:spacing w:val="-3"/>
                <w:sz w:val="22"/>
                <w:szCs w:val="22"/>
              </w:rPr>
              <w:t xml:space="preserve"> </w:t>
            </w:r>
            <w:r w:rsidRPr="00EB5751">
              <w:rPr>
                <w:rFonts w:asciiTheme="minorBidi" w:hAnsiTheme="minorBidi" w:cstheme="minorBidi"/>
                <w:sz w:val="22"/>
                <w:szCs w:val="22"/>
              </w:rPr>
              <w:t>of</w:t>
            </w:r>
            <w:r w:rsidRPr="00EB5751">
              <w:rPr>
                <w:rFonts w:asciiTheme="minorBidi" w:hAnsiTheme="minorBidi" w:cstheme="minorBidi"/>
                <w:spacing w:val="-4"/>
                <w:sz w:val="22"/>
                <w:szCs w:val="22"/>
              </w:rPr>
              <w:t xml:space="preserve"> </w:t>
            </w:r>
            <w:r w:rsidRPr="00EB5751">
              <w:rPr>
                <w:rFonts w:asciiTheme="minorBidi" w:hAnsiTheme="minorBidi" w:cstheme="minorBidi"/>
                <w:sz w:val="22"/>
                <w:szCs w:val="22"/>
              </w:rPr>
              <w:t>your</w:t>
            </w:r>
            <w:r w:rsidRPr="00EB5751">
              <w:rPr>
                <w:rFonts w:asciiTheme="minorBidi" w:hAnsiTheme="minorBidi" w:cstheme="minorBidi"/>
                <w:spacing w:val="-4"/>
                <w:sz w:val="22"/>
                <w:szCs w:val="22"/>
              </w:rPr>
              <w:t xml:space="preserve"> </w:t>
            </w:r>
            <w:r w:rsidRPr="00EB5751">
              <w:rPr>
                <w:rFonts w:asciiTheme="minorBidi" w:hAnsiTheme="minorBidi" w:cstheme="minorBidi"/>
                <w:sz w:val="22"/>
                <w:szCs w:val="22"/>
              </w:rPr>
              <w:t>submissions</w:t>
            </w:r>
            <w:r w:rsidRPr="00EB5751">
              <w:rPr>
                <w:rFonts w:asciiTheme="minorBidi" w:hAnsiTheme="minorBidi" w:cstheme="minorBidi"/>
                <w:spacing w:val="-2"/>
                <w:sz w:val="22"/>
                <w:szCs w:val="22"/>
              </w:rPr>
              <w:t xml:space="preserve"> </w:t>
            </w:r>
            <w:r w:rsidRPr="00EB5751">
              <w:rPr>
                <w:rFonts w:asciiTheme="minorBidi" w:hAnsiTheme="minorBidi" w:cstheme="minorBidi"/>
                <w:sz w:val="22"/>
                <w:szCs w:val="22"/>
              </w:rPr>
              <w:t>should</w:t>
            </w:r>
            <w:r w:rsidRPr="00EB5751">
              <w:rPr>
                <w:rFonts w:asciiTheme="minorBidi" w:hAnsiTheme="minorBidi" w:cstheme="minorBidi"/>
                <w:spacing w:val="-3"/>
                <w:sz w:val="22"/>
                <w:szCs w:val="22"/>
              </w:rPr>
              <w:t xml:space="preserve"> </w:t>
            </w:r>
            <w:r w:rsidRPr="00EB5751">
              <w:rPr>
                <w:rFonts w:asciiTheme="minorBidi" w:hAnsiTheme="minorBidi" w:cstheme="minorBidi"/>
                <w:sz w:val="22"/>
                <w:szCs w:val="22"/>
              </w:rPr>
              <w:t>have</w:t>
            </w:r>
            <w:r w:rsidRPr="00EB5751">
              <w:rPr>
                <w:rFonts w:asciiTheme="minorBidi" w:hAnsiTheme="minorBidi" w:cstheme="minorBidi"/>
                <w:spacing w:val="-5"/>
                <w:sz w:val="22"/>
                <w:szCs w:val="22"/>
              </w:rPr>
              <w:t xml:space="preserve"> </w:t>
            </w:r>
            <w:r w:rsidRPr="00EB5751">
              <w:rPr>
                <w:rFonts w:asciiTheme="minorBidi" w:hAnsiTheme="minorBidi" w:cstheme="minorBidi"/>
                <w:sz w:val="22"/>
                <w:szCs w:val="22"/>
              </w:rPr>
              <w:t>an</w:t>
            </w:r>
            <w:r w:rsidRPr="00EB5751">
              <w:rPr>
                <w:rFonts w:asciiTheme="minorBidi" w:hAnsiTheme="minorBidi" w:cstheme="minorBidi"/>
                <w:spacing w:val="-3"/>
                <w:sz w:val="22"/>
                <w:szCs w:val="22"/>
              </w:rPr>
              <w:t xml:space="preserve"> </w:t>
            </w:r>
            <w:r w:rsidRPr="00EB5751">
              <w:rPr>
                <w:rFonts w:asciiTheme="minorBidi" w:hAnsiTheme="minorBidi" w:cstheme="minorBidi"/>
                <w:sz w:val="22"/>
                <w:szCs w:val="22"/>
              </w:rPr>
              <w:t>appropriate</w:t>
            </w:r>
            <w:r w:rsidRPr="00EB5751">
              <w:rPr>
                <w:rFonts w:asciiTheme="minorBidi" w:hAnsiTheme="minorBidi" w:cstheme="minorBidi"/>
                <w:spacing w:val="-2"/>
                <w:sz w:val="22"/>
                <w:szCs w:val="22"/>
              </w:rPr>
              <w:t xml:space="preserve"> </w:t>
            </w:r>
            <w:r w:rsidRPr="00EB5751">
              <w:rPr>
                <w:rFonts w:asciiTheme="minorBidi" w:hAnsiTheme="minorBidi" w:cstheme="minorBidi"/>
                <w:sz w:val="22"/>
                <w:szCs w:val="22"/>
              </w:rPr>
              <w:t>structure,</w:t>
            </w:r>
            <w:r w:rsidRPr="00EB5751">
              <w:rPr>
                <w:rFonts w:asciiTheme="minorBidi" w:hAnsiTheme="minorBidi" w:cstheme="minorBidi"/>
                <w:spacing w:val="-1"/>
                <w:sz w:val="22"/>
                <w:szCs w:val="22"/>
              </w:rPr>
              <w:t xml:space="preserve"> </w:t>
            </w:r>
            <w:r w:rsidRPr="00EB5751">
              <w:rPr>
                <w:rFonts w:asciiTheme="minorBidi" w:hAnsiTheme="minorBidi" w:cstheme="minorBidi"/>
                <w:sz w:val="22"/>
                <w:szCs w:val="22"/>
                <w:u w:val="single"/>
              </w:rPr>
              <w:t>include</w:t>
            </w:r>
            <w:r w:rsidRPr="00EB5751">
              <w:rPr>
                <w:rFonts w:asciiTheme="minorBidi" w:hAnsiTheme="minorBidi" w:cstheme="minorBidi"/>
                <w:spacing w:val="-3"/>
                <w:sz w:val="22"/>
                <w:szCs w:val="22"/>
                <w:u w:val="single"/>
              </w:rPr>
              <w:t xml:space="preserve"> </w:t>
            </w:r>
            <w:r w:rsidRPr="00EB5751">
              <w:rPr>
                <w:rFonts w:asciiTheme="minorBidi" w:hAnsiTheme="minorBidi" w:cstheme="minorBidi"/>
                <w:sz w:val="22"/>
                <w:szCs w:val="22"/>
                <w:u w:val="single"/>
              </w:rPr>
              <w:t>page</w:t>
            </w:r>
            <w:r w:rsidRPr="00EB5751">
              <w:rPr>
                <w:rFonts w:asciiTheme="minorBidi" w:hAnsiTheme="minorBidi" w:cstheme="minorBidi"/>
                <w:spacing w:val="-3"/>
                <w:sz w:val="22"/>
                <w:szCs w:val="22"/>
                <w:u w:val="single"/>
              </w:rPr>
              <w:t xml:space="preserve"> </w:t>
            </w:r>
            <w:r w:rsidRPr="00EB5751">
              <w:rPr>
                <w:rFonts w:asciiTheme="minorBidi" w:hAnsiTheme="minorBidi" w:cstheme="minorBidi"/>
                <w:sz w:val="22"/>
                <w:szCs w:val="22"/>
                <w:u w:val="single"/>
              </w:rPr>
              <w:t>numbers</w:t>
            </w:r>
            <w:r w:rsidRPr="00EB5751">
              <w:rPr>
                <w:rFonts w:asciiTheme="minorBidi" w:hAnsiTheme="minorBidi" w:cstheme="minorBidi"/>
                <w:sz w:val="22"/>
                <w:szCs w:val="22"/>
              </w:rPr>
              <w:t>,</w:t>
            </w:r>
            <w:r w:rsidRPr="00EB5751">
              <w:rPr>
                <w:rFonts w:asciiTheme="minorBidi" w:hAnsiTheme="minorBidi" w:cstheme="minorBidi"/>
                <w:spacing w:val="-4"/>
                <w:sz w:val="22"/>
                <w:szCs w:val="22"/>
              </w:rPr>
              <w:t xml:space="preserve"> </w:t>
            </w:r>
            <w:r w:rsidRPr="00EB5751">
              <w:rPr>
                <w:rFonts w:asciiTheme="minorBidi" w:hAnsiTheme="minorBidi" w:cstheme="minorBidi"/>
                <w:b/>
                <w:sz w:val="22"/>
                <w:szCs w:val="22"/>
              </w:rPr>
              <w:t>and</w:t>
            </w:r>
            <w:r w:rsidRPr="00EB5751">
              <w:rPr>
                <w:rFonts w:asciiTheme="minorBidi" w:hAnsiTheme="minorBidi" w:cstheme="minorBidi"/>
                <w:b/>
                <w:spacing w:val="-5"/>
                <w:sz w:val="22"/>
                <w:szCs w:val="22"/>
              </w:rPr>
              <w:t xml:space="preserve"> </w:t>
            </w:r>
            <w:r w:rsidRPr="00EB5751">
              <w:rPr>
                <w:rFonts w:asciiTheme="minorBidi" w:hAnsiTheme="minorBidi" w:cstheme="minorBidi"/>
                <w:sz w:val="22"/>
                <w:szCs w:val="22"/>
              </w:rPr>
              <w:t>have</w:t>
            </w:r>
            <w:r w:rsidRPr="00EB5751">
              <w:rPr>
                <w:rFonts w:asciiTheme="minorBidi" w:hAnsiTheme="minorBidi" w:cstheme="minorBidi"/>
                <w:spacing w:val="-5"/>
                <w:sz w:val="22"/>
                <w:szCs w:val="22"/>
              </w:rPr>
              <w:t xml:space="preserve"> </w:t>
            </w:r>
            <w:r w:rsidRPr="00EB5751">
              <w:rPr>
                <w:rFonts w:asciiTheme="minorBidi" w:hAnsiTheme="minorBidi" w:cstheme="minorBidi"/>
                <w:sz w:val="22"/>
                <w:szCs w:val="22"/>
              </w:rPr>
              <w:t xml:space="preserve">a </w:t>
            </w:r>
            <w:r w:rsidRPr="00EB5751">
              <w:rPr>
                <w:rFonts w:asciiTheme="minorBidi" w:hAnsiTheme="minorBidi" w:cstheme="minorBidi"/>
                <w:sz w:val="22"/>
                <w:szCs w:val="22"/>
                <w:u w:val="single"/>
              </w:rPr>
              <w:t>reference list.</w:t>
            </w:r>
          </w:p>
        </w:tc>
      </w:tr>
    </w:tbl>
    <w:p w14:paraId="07C12132" w14:textId="77777777" w:rsidR="00EB5751" w:rsidRPr="00EB5751" w:rsidRDefault="00EB5751" w:rsidP="00EB5751">
      <w:pPr>
        <w:spacing w:line="360" w:lineRule="auto"/>
        <w:jc w:val="both"/>
        <w:textAlignment w:val="baseline"/>
        <w:rPr>
          <w:rFonts w:asciiTheme="minorBidi" w:hAnsiTheme="minorBidi" w:cstheme="minorBidi"/>
          <w:sz w:val="22"/>
          <w:szCs w:val="22"/>
          <w:lang w:eastAsia="zh-CN"/>
        </w:rPr>
      </w:pPr>
    </w:p>
    <w:p w14:paraId="17233250" w14:textId="77777777" w:rsidR="00EB5751" w:rsidRPr="00EB5751" w:rsidRDefault="00EB5751" w:rsidP="00EB5751">
      <w:pPr>
        <w:rPr>
          <w:rFonts w:asciiTheme="minorBidi" w:hAnsiTheme="minorBidi" w:cstheme="minorBidi"/>
          <w:b/>
          <w:bCs/>
          <w:color w:val="FF0000"/>
          <w:sz w:val="22"/>
          <w:szCs w:val="22"/>
        </w:rPr>
      </w:pPr>
    </w:p>
    <w:p w14:paraId="3C4DF4EA" w14:textId="77777777" w:rsidR="00EB5751" w:rsidRPr="00EB5751" w:rsidRDefault="00EB5751" w:rsidP="00EB5751">
      <w:pPr>
        <w:jc w:val="both"/>
        <w:rPr>
          <w:rFonts w:asciiTheme="minorBidi" w:hAnsiTheme="minorBidi" w:cstheme="minorBidi"/>
          <w:b/>
          <w:bCs/>
          <w:sz w:val="22"/>
          <w:szCs w:val="22"/>
        </w:rPr>
      </w:pPr>
    </w:p>
    <w:p w14:paraId="15B98449" w14:textId="77777777" w:rsidR="00EB5751" w:rsidRPr="00EB5751" w:rsidRDefault="00EB5751" w:rsidP="00EB5751">
      <w:pPr>
        <w:keepNext/>
        <w:ind w:left="567" w:firstLine="142"/>
        <w:jc w:val="both"/>
        <w:outlineLvl w:val="1"/>
        <w:rPr>
          <w:rFonts w:asciiTheme="minorBidi" w:hAnsiTheme="minorBidi" w:cstheme="minorBidi"/>
          <w:b/>
          <w:sz w:val="22"/>
          <w:szCs w:val="22"/>
        </w:rPr>
      </w:pPr>
      <w:r w:rsidRPr="00EB5751">
        <w:rPr>
          <w:rFonts w:asciiTheme="minorBidi" w:hAnsiTheme="minorBidi" w:cstheme="minorBidi"/>
          <w:b/>
          <w:sz w:val="22"/>
          <w:szCs w:val="22"/>
        </w:rPr>
        <w:t>Use of Generative AI in Assessment</w:t>
      </w:r>
    </w:p>
    <w:p w14:paraId="09149EBE" w14:textId="77777777" w:rsidR="00EB5751" w:rsidRPr="00EB5751" w:rsidRDefault="00EB5751" w:rsidP="00EB5751">
      <w:pPr>
        <w:rPr>
          <w:rFonts w:asciiTheme="minorBidi" w:hAnsiTheme="minorBidi" w:cstheme="minorBidi"/>
          <w:sz w:val="22"/>
          <w:szCs w:val="22"/>
        </w:rPr>
      </w:pPr>
      <w:r w:rsidRPr="00EB5751">
        <w:rPr>
          <w:rFonts w:asciiTheme="minorBidi" w:hAnsiTheme="minorBidi" w:cstheme="minorBidi"/>
          <w:sz w:val="22"/>
          <w:szCs w:val="22"/>
        </w:rPr>
        <w:tab/>
        <w:t>(Lecturer to indicate Yes or Not against each element)</w:t>
      </w:r>
    </w:p>
    <w:p w14:paraId="771A97AB" w14:textId="77777777" w:rsidR="00EB5751" w:rsidRPr="00EB5751" w:rsidRDefault="00EB5751" w:rsidP="00EB5751">
      <w:pPr>
        <w:rPr>
          <w:rFonts w:asciiTheme="minorBidi" w:eastAsia="Calibri" w:hAnsiTheme="minorBidi" w:cstheme="minorBidi"/>
          <w:sz w:val="22"/>
          <w:szCs w:val="22"/>
        </w:rPr>
      </w:pPr>
      <w:r w:rsidRPr="00EB5751">
        <w:rPr>
          <w:rFonts w:asciiTheme="minorBidi" w:eastAsia="Calibri" w:hAnsiTheme="minorBidi" w:cstheme="minorBidi"/>
          <w:sz w:val="22"/>
          <w:szCs w:val="22"/>
        </w:rPr>
        <w:tab/>
      </w:r>
      <w:r w:rsidRPr="00EB5751">
        <w:rPr>
          <w:rFonts w:asciiTheme="minorBidi" w:eastAsia="Calibri" w:hAnsiTheme="minorBidi" w:cstheme="minorBidi"/>
          <w:sz w:val="22"/>
          <w:szCs w:val="22"/>
        </w:rPr>
        <w:tab/>
      </w:r>
      <w:r w:rsidRPr="00EB5751">
        <w:rPr>
          <w:rFonts w:asciiTheme="minorBidi" w:eastAsia="Calibri" w:hAnsiTheme="minorBidi" w:cstheme="minorBidi"/>
          <w:sz w:val="22"/>
          <w:szCs w:val="22"/>
        </w:rPr>
        <w:tab/>
      </w:r>
      <w:r w:rsidRPr="00EB5751">
        <w:rPr>
          <w:rFonts w:asciiTheme="minorBidi" w:eastAsia="Calibri" w:hAnsiTheme="minorBidi" w:cstheme="minorBidi"/>
          <w:sz w:val="22"/>
          <w:szCs w:val="22"/>
        </w:rPr>
        <w:tab/>
      </w:r>
      <w:r w:rsidRPr="00EB5751">
        <w:rPr>
          <w:rFonts w:asciiTheme="minorBidi" w:eastAsia="Calibri" w:hAnsiTheme="minorBidi" w:cstheme="minorBidi"/>
          <w:sz w:val="22"/>
          <w:szCs w:val="22"/>
        </w:rPr>
        <w:tab/>
      </w:r>
      <w:r w:rsidRPr="00EB5751">
        <w:rPr>
          <w:rFonts w:asciiTheme="minorBidi" w:eastAsia="Calibri" w:hAnsiTheme="minorBidi" w:cstheme="minorBidi"/>
          <w:sz w:val="22"/>
          <w:szCs w:val="22"/>
        </w:rPr>
        <w:tab/>
      </w:r>
      <w:r w:rsidRPr="00EB5751">
        <w:rPr>
          <w:rFonts w:asciiTheme="minorBidi" w:eastAsia="Calibri" w:hAnsiTheme="minorBidi" w:cstheme="minorBidi"/>
          <w:sz w:val="22"/>
          <w:szCs w:val="22"/>
        </w:rPr>
        <w:tab/>
      </w:r>
      <w:r w:rsidRPr="00EB5751">
        <w:rPr>
          <w:rFonts w:asciiTheme="minorBidi" w:eastAsia="Calibri" w:hAnsiTheme="minorBidi" w:cstheme="minorBidi"/>
          <w:sz w:val="22"/>
          <w:szCs w:val="22"/>
        </w:rPr>
        <w:tab/>
      </w:r>
      <w:r w:rsidRPr="00EB5751">
        <w:rPr>
          <w:rFonts w:asciiTheme="minorBidi" w:eastAsia="Calibri" w:hAnsiTheme="minorBidi" w:cstheme="minorBidi"/>
          <w:sz w:val="22"/>
          <w:szCs w:val="22"/>
        </w:rPr>
        <w:tab/>
      </w:r>
      <w:r w:rsidRPr="00EB5751">
        <w:rPr>
          <w:rFonts w:asciiTheme="minorBidi" w:eastAsia="Calibri" w:hAnsiTheme="minorBidi" w:cstheme="minorBidi"/>
          <w:sz w:val="22"/>
          <w:szCs w:val="22"/>
        </w:rPr>
        <w:tab/>
      </w:r>
      <w:r w:rsidRPr="00EB5751">
        <w:rPr>
          <w:rFonts w:asciiTheme="minorBidi" w:eastAsia="Calibri" w:hAnsiTheme="minorBidi" w:cstheme="minorBidi"/>
          <w:sz w:val="22"/>
          <w:szCs w:val="22"/>
        </w:rPr>
        <w:tab/>
      </w:r>
      <w:r w:rsidRPr="00EB5751">
        <w:rPr>
          <w:rFonts w:asciiTheme="minorBidi" w:eastAsia="Calibri" w:hAnsiTheme="minorBidi" w:cstheme="minorBidi"/>
          <w:sz w:val="22"/>
          <w:szCs w:val="22"/>
        </w:rPr>
        <w:tab/>
      </w:r>
    </w:p>
    <w:p w14:paraId="5239613F" w14:textId="77777777" w:rsidR="00EB5751" w:rsidRPr="00EB5751" w:rsidRDefault="00EB5751" w:rsidP="00EB5751">
      <w:pPr>
        <w:rPr>
          <w:rFonts w:asciiTheme="minorBidi" w:eastAsia="Calibri" w:hAnsiTheme="minorBidi" w:cstheme="minorBidi"/>
          <w:sz w:val="22"/>
          <w:szCs w:val="22"/>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EB5751" w:rsidRPr="00EB5751" w14:paraId="1C8C30EA" w14:textId="77777777" w:rsidTr="00EF7D9A">
        <w:trPr>
          <w:trHeight w:val="300"/>
        </w:trPr>
        <w:tc>
          <w:tcPr>
            <w:tcW w:w="2250" w:type="dxa"/>
            <w:tcMar>
              <w:left w:w="105" w:type="dxa"/>
              <w:right w:w="105" w:type="dxa"/>
            </w:tcMar>
          </w:tcPr>
          <w:p w14:paraId="7E549DE7" w14:textId="77777777" w:rsidR="00EB5751" w:rsidRPr="00EB5751" w:rsidRDefault="00EB5751" w:rsidP="00EB5751">
            <w:pPr>
              <w:spacing w:line="259" w:lineRule="auto"/>
              <w:rPr>
                <w:rFonts w:asciiTheme="minorBidi" w:eastAsia="Calibri" w:hAnsiTheme="minorBidi" w:cstheme="minorBidi"/>
                <w:sz w:val="22"/>
                <w:szCs w:val="22"/>
              </w:rPr>
            </w:pPr>
            <w:r w:rsidRPr="00EB5751">
              <w:rPr>
                <w:rFonts w:asciiTheme="minorBidi" w:eastAsia="Calibri" w:hAnsiTheme="minorBidi" w:cstheme="minorBidi"/>
                <w:sz w:val="22"/>
                <w:szCs w:val="22"/>
              </w:rPr>
              <w:t>RESEARCH</w:t>
            </w:r>
          </w:p>
        </w:tc>
        <w:tc>
          <w:tcPr>
            <w:tcW w:w="5397" w:type="dxa"/>
            <w:tcMar>
              <w:left w:w="105" w:type="dxa"/>
              <w:right w:w="105" w:type="dxa"/>
            </w:tcMar>
          </w:tcPr>
          <w:p w14:paraId="0F3A95F7" w14:textId="77777777" w:rsidR="00EB5751" w:rsidRPr="00EB5751" w:rsidRDefault="00EB5751" w:rsidP="00EB5751">
            <w:pPr>
              <w:spacing w:line="259" w:lineRule="auto"/>
              <w:rPr>
                <w:rFonts w:asciiTheme="minorBidi" w:eastAsia="Calibri" w:hAnsiTheme="minorBidi" w:cstheme="minorBidi"/>
                <w:sz w:val="22"/>
                <w:szCs w:val="22"/>
              </w:rPr>
            </w:pPr>
            <w:r w:rsidRPr="00EB5751">
              <w:rPr>
                <w:rFonts w:asciiTheme="minorBidi" w:eastAsia="Calibri" w:hAnsiTheme="minorBidi" w:cstheme="minorBidi"/>
                <w:sz w:val="22"/>
                <w:szCs w:val="22"/>
              </w:rPr>
              <w:t>For this assessment, you can use Generative AI to support you in research, including searching for bibliography, using tools to summarise, compare and interrogate materials.</w:t>
            </w:r>
          </w:p>
        </w:tc>
        <w:tc>
          <w:tcPr>
            <w:tcW w:w="1417" w:type="dxa"/>
          </w:tcPr>
          <w:p w14:paraId="5597DFB3" w14:textId="59F4F20B" w:rsidR="00EB5751" w:rsidRPr="00EB5751" w:rsidRDefault="00EB5751" w:rsidP="00EB5751">
            <w:pPr>
              <w:rPr>
                <w:rFonts w:asciiTheme="minorBidi" w:eastAsia="Calibri" w:hAnsiTheme="minorBidi" w:cstheme="minorBidi"/>
                <w:sz w:val="22"/>
                <w:szCs w:val="22"/>
              </w:rPr>
            </w:pPr>
            <w:r w:rsidRPr="00EB5751">
              <w:rPr>
                <w:rFonts w:asciiTheme="minorBidi" w:eastAsia="Calibri" w:hAnsiTheme="minorBidi" w:cstheme="minorBidi"/>
                <w:sz w:val="22"/>
                <w:szCs w:val="22"/>
              </w:rPr>
              <w:t xml:space="preserve">Yes </w:t>
            </w:r>
            <w:r w:rsidRPr="00EB5751">
              <w:rPr>
                <w:rFonts w:ascii="Segoe UI Symbol" w:hAnsi="Segoe UI Symbol" w:cs="Segoe UI Symbol"/>
                <w:sz w:val="22"/>
                <w:szCs w:val="22"/>
              </w:rPr>
              <w:t>☐</w:t>
            </w:r>
          </w:p>
          <w:p w14:paraId="3E6DADFE" w14:textId="77777777" w:rsidR="00EB5751" w:rsidRPr="00EB5751" w:rsidRDefault="00EB5751" w:rsidP="00EB5751">
            <w:pPr>
              <w:rPr>
                <w:rFonts w:asciiTheme="minorBidi" w:eastAsia="Calibri" w:hAnsiTheme="minorBidi" w:cstheme="minorBidi"/>
                <w:sz w:val="22"/>
                <w:szCs w:val="22"/>
              </w:rPr>
            </w:pPr>
          </w:p>
          <w:p w14:paraId="10B8CC8E" w14:textId="2661C041" w:rsidR="00EB5751" w:rsidRPr="00EB5751" w:rsidRDefault="00EB5751" w:rsidP="00EB5751">
            <w:pPr>
              <w:rPr>
                <w:rFonts w:asciiTheme="minorBidi" w:eastAsia="Calibri" w:hAnsiTheme="minorBidi" w:cstheme="minorBidi"/>
                <w:sz w:val="22"/>
                <w:szCs w:val="22"/>
              </w:rPr>
            </w:pPr>
            <w:r w:rsidRPr="00EB5751">
              <w:rPr>
                <w:rFonts w:asciiTheme="minorBidi" w:eastAsia="Calibri" w:hAnsiTheme="minorBidi" w:cstheme="minorBidi"/>
                <w:sz w:val="22"/>
                <w:szCs w:val="22"/>
              </w:rPr>
              <w:t xml:space="preserve">No  </w:t>
            </w:r>
            <w:r w:rsidRPr="00EB5751">
              <w:rPr>
                <w:rFonts w:ascii="Segoe UI Symbol" w:hAnsi="Segoe UI Symbol" w:cs="Segoe UI Symbol"/>
                <w:sz w:val="22"/>
                <w:szCs w:val="22"/>
              </w:rPr>
              <w:t>☒</w:t>
            </w:r>
          </w:p>
        </w:tc>
      </w:tr>
      <w:tr w:rsidR="00EB5751" w:rsidRPr="00EB5751" w14:paraId="62853E18" w14:textId="77777777" w:rsidTr="00EF7D9A">
        <w:trPr>
          <w:trHeight w:val="300"/>
        </w:trPr>
        <w:tc>
          <w:tcPr>
            <w:tcW w:w="2250" w:type="dxa"/>
            <w:tcMar>
              <w:left w:w="105" w:type="dxa"/>
              <w:right w:w="105" w:type="dxa"/>
            </w:tcMar>
          </w:tcPr>
          <w:p w14:paraId="493D45DE" w14:textId="77777777" w:rsidR="00EB5751" w:rsidRPr="00EB5751" w:rsidRDefault="00EB5751" w:rsidP="00EB5751">
            <w:pPr>
              <w:spacing w:line="259" w:lineRule="auto"/>
              <w:rPr>
                <w:rFonts w:asciiTheme="minorBidi" w:eastAsia="Calibri" w:hAnsiTheme="minorBidi" w:cstheme="minorBidi"/>
                <w:sz w:val="22"/>
                <w:szCs w:val="22"/>
              </w:rPr>
            </w:pPr>
            <w:r w:rsidRPr="00EB5751">
              <w:rPr>
                <w:rFonts w:asciiTheme="minorBidi" w:eastAsia="Calibri" w:hAnsiTheme="minorBidi" w:cstheme="minorBidi"/>
                <w:sz w:val="22"/>
                <w:szCs w:val="22"/>
              </w:rPr>
              <w:t>STRUCTURE</w:t>
            </w:r>
          </w:p>
        </w:tc>
        <w:tc>
          <w:tcPr>
            <w:tcW w:w="5397" w:type="dxa"/>
            <w:tcMar>
              <w:left w:w="105" w:type="dxa"/>
              <w:right w:w="105" w:type="dxa"/>
            </w:tcMar>
          </w:tcPr>
          <w:p w14:paraId="4EAE2CB7" w14:textId="77777777" w:rsidR="00EB5751" w:rsidRPr="00EB5751" w:rsidRDefault="00EB5751" w:rsidP="00EB5751">
            <w:pPr>
              <w:spacing w:line="259" w:lineRule="auto"/>
              <w:rPr>
                <w:rFonts w:asciiTheme="minorBidi" w:eastAsia="Calibri" w:hAnsiTheme="minorBidi" w:cstheme="minorBidi"/>
                <w:sz w:val="22"/>
                <w:szCs w:val="22"/>
              </w:rPr>
            </w:pPr>
            <w:r w:rsidRPr="00EB5751">
              <w:rPr>
                <w:rFonts w:asciiTheme="minorBidi" w:eastAsia="Calibri" w:hAnsiTheme="minorBidi" w:cstheme="minorBidi"/>
                <w:sz w:val="22"/>
                <w:szCs w:val="22"/>
              </w:rPr>
              <w:t>For this assessment, you can use Generative AI to support you in structuring your submission, including creating a draft argument structure, identifying parts and headings, etc.</w:t>
            </w:r>
          </w:p>
        </w:tc>
        <w:tc>
          <w:tcPr>
            <w:tcW w:w="1417" w:type="dxa"/>
          </w:tcPr>
          <w:p w14:paraId="0AF644DF" w14:textId="792EA905" w:rsidR="00EB5751" w:rsidRPr="00EB5751" w:rsidRDefault="00EB5751" w:rsidP="00EB5751">
            <w:pPr>
              <w:rPr>
                <w:rFonts w:asciiTheme="minorBidi" w:eastAsia="Calibri" w:hAnsiTheme="minorBidi" w:cstheme="minorBidi"/>
                <w:sz w:val="22"/>
                <w:szCs w:val="22"/>
              </w:rPr>
            </w:pPr>
            <w:r w:rsidRPr="00EB5751">
              <w:rPr>
                <w:rFonts w:asciiTheme="minorBidi" w:eastAsia="Calibri" w:hAnsiTheme="minorBidi" w:cstheme="minorBidi"/>
                <w:sz w:val="22"/>
                <w:szCs w:val="22"/>
              </w:rPr>
              <w:t xml:space="preserve">Yes </w:t>
            </w:r>
            <w:r w:rsidRPr="00EB5751">
              <w:rPr>
                <w:rFonts w:ascii="Segoe UI Symbol" w:hAnsi="Segoe UI Symbol" w:cs="Segoe UI Symbol"/>
                <w:sz w:val="22"/>
                <w:szCs w:val="22"/>
              </w:rPr>
              <w:t>☐</w:t>
            </w:r>
          </w:p>
          <w:p w14:paraId="24BCD111" w14:textId="77777777" w:rsidR="00EB5751" w:rsidRPr="00EB5751" w:rsidRDefault="00EB5751" w:rsidP="00EB5751">
            <w:pPr>
              <w:rPr>
                <w:rFonts w:asciiTheme="minorBidi" w:eastAsia="Calibri" w:hAnsiTheme="minorBidi" w:cstheme="minorBidi"/>
                <w:sz w:val="22"/>
                <w:szCs w:val="22"/>
              </w:rPr>
            </w:pPr>
          </w:p>
          <w:p w14:paraId="7AAD3989" w14:textId="209F71C9" w:rsidR="00EB5751" w:rsidRPr="00EB5751" w:rsidRDefault="00EB5751" w:rsidP="00EB5751">
            <w:pPr>
              <w:rPr>
                <w:rFonts w:asciiTheme="minorBidi" w:eastAsia="Calibri" w:hAnsiTheme="minorBidi" w:cstheme="minorBidi"/>
                <w:sz w:val="22"/>
                <w:szCs w:val="22"/>
              </w:rPr>
            </w:pPr>
            <w:r w:rsidRPr="00EB5751">
              <w:rPr>
                <w:rFonts w:asciiTheme="minorBidi" w:eastAsia="Calibri" w:hAnsiTheme="minorBidi" w:cstheme="minorBidi"/>
                <w:sz w:val="22"/>
                <w:szCs w:val="22"/>
              </w:rPr>
              <w:t xml:space="preserve">No  </w:t>
            </w:r>
            <w:r w:rsidRPr="00EB5751">
              <w:rPr>
                <w:rFonts w:ascii="Segoe UI Symbol" w:hAnsi="Segoe UI Symbol" w:cs="Segoe UI Symbol"/>
                <w:sz w:val="22"/>
                <w:szCs w:val="22"/>
              </w:rPr>
              <w:t>☒</w:t>
            </w:r>
          </w:p>
        </w:tc>
      </w:tr>
      <w:tr w:rsidR="00EB5751" w:rsidRPr="00EB5751" w14:paraId="6CC114B0" w14:textId="77777777" w:rsidTr="00EF7D9A">
        <w:trPr>
          <w:trHeight w:val="300"/>
        </w:trPr>
        <w:tc>
          <w:tcPr>
            <w:tcW w:w="2250" w:type="dxa"/>
            <w:tcMar>
              <w:left w:w="105" w:type="dxa"/>
              <w:right w:w="105" w:type="dxa"/>
            </w:tcMar>
          </w:tcPr>
          <w:p w14:paraId="2CAC0C57" w14:textId="77777777" w:rsidR="00EB5751" w:rsidRPr="00EB5751" w:rsidRDefault="00EB5751" w:rsidP="00EB5751">
            <w:pPr>
              <w:spacing w:line="259" w:lineRule="auto"/>
              <w:rPr>
                <w:rFonts w:asciiTheme="minorBidi" w:eastAsia="Calibri" w:hAnsiTheme="minorBidi" w:cstheme="minorBidi"/>
                <w:sz w:val="22"/>
                <w:szCs w:val="22"/>
              </w:rPr>
            </w:pPr>
            <w:r w:rsidRPr="00EB5751">
              <w:rPr>
                <w:rFonts w:asciiTheme="minorBidi" w:eastAsia="Calibri" w:hAnsiTheme="minorBidi" w:cstheme="minorBidi"/>
                <w:sz w:val="22"/>
                <w:szCs w:val="22"/>
              </w:rPr>
              <w:t>PROOFREADING</w:t>
            </w:r>
          </w:p>
        </w:tc>
        <w:tc>
          <w:tcPr>
            <w:tcW w:w="5397" w:type="dxa"/>
            <w:tcMar>
              <w:left w:w="105" w:type="dxa"/>
              <w:right w:w="105" w:type="dxa"/>
            </w:tcMar>
          </w:tcPr>
          <w:p w14:paraId="5F62357A" w14:textId="77777777" w:rsidR="00EB5751" w:rsidRPr="00EB5751" w:rsidRDefault="00EB5751" w:rsidP="00EB5751">
            <w:pPr>
              <w:spacing w:line="259" w:lineRule="auto"/>
              <w:rPr>
                <w:rFonts w:asciiTheme="minorBidi" w:eastAsia="Calibri" w:hAnsiTheme="minorBidi" w:cstheme="minorBidi"/>
                <w:sz w:val="22"/>
                <w:szCs w:val="22"/>
              </w:rPr>
            </w:pPr>
            <w:r w:rsidRPr="00EB5751">
              <w:rPr>
                <w:rFonts w:asciiTheme="minorBidi" w:eastAsia="Calibri" w:hAnsiTheme="minorBidi" w:cstheme="minorBidi"/>
                <w:sz w:val="22"/>
                <w:szCs w:val="22"/>
              </w:rPr>
              <w:t>For this assessment, you can use Generative AI to check your own text/creation for grammatical and syntactical mistakes, including rephrasing of your own work within specific standards.</w:t>
            </w:r>
          </w:p>
        </w:tc>
        <w:tc>
          <w:tcPr>
            <w:tcW w:w="1417" w:type="dxa"/>
          </w:tcPr>
          <w:p w14:paraId="55AA7B49" w14:textId="544243E8" w:rsidR="00EB5751" w:rsidRPr="00EB5751" w:rsidRDefault="00EB5751" w:rsidP="00EB5751">
            <w:pPr>
              <w:rPr>
                <w:rFonts w:asciiTheme="minorBidi" w:eastAsia="Calibri" w:hAnsiTheme="minorBidi" w:cstheme="minorBidi"/>
                <w:sz w:val="22"/>
                <w:szCs w:val="22"/>
              </w:rPr>
            </w:pPr>
            <w:r w:rsidRPr="00EB5751">
              <w:rPr>
                <w:rFonts w:asciiTheme="minorBidi" w:eastAsia="Calibri" w:hAnsiTheme="minorBidi" w:cstheme="minorBidi"/>
                <w:sz w:val="22"/>
                <w:szCs w:val="22"/>
              </w:rPr>
              <w:t xml:space="preserve">Yes </w:t>
            </w:r>
            <w:r w:rsidRPr="00EB5751">
              <w:rPr>
                <w:rFonts w:ascii="Segoe UI Symbol" w:hAnsi="Segoe UI Symbol" w:cs="Segoe UI Symbol"/>
                <w:sz w:val="22"/>
                <w:szCs w:val="22"/>
              </w:rPr>
              <w:t>☒</w:t>
            </w:r>
          </w:p>
          <w:p w14:paraId="084883ED" w14:textId="77777777" w:rsidR="00EB5751" w:rsidRPr="00EB5751" w:rsidRDefault="00EB5751" w:rsidP="00EB5751">
            <w:pPr>
              <w:rPr>
                <w:rFonts w:asciiTheme="minorBidi" w:eastAsia="Calibri" w:hAnsiTheme="minorBidi" w:cstheme="minorBidi"/>
                <w:sz w:val="22"/>
                <w:szCs w:val="22"/>
              </w:rPr>
            </w:pPr>
          </w:p>
          <w:p w14:paraId="60F9DDDB" w14:textId="713B9BAE" w:rsidR="00EB5751" w:rsidRPr="00EB5751" w:rsidRDefault="00EB5751" w:rsidP="00EB5751">
            <w:pPr>
              <w:rPr>
                <w:rFonts w:asciiTheme="minorBidi" w:eastAsia="Calibri" w:hAnsiTheme="minorBidi" w:cstheme="minorBidi"/>
                <w:sz w:val="22"/>
                <w:szCs w:val="22"/>
              </w:rPr>
            </w:pPr>
            <w:r w:rsidRPr="00EB5751">
              <w:rPr>
                <w:rFonts w:asciiTheme="minorBidi" w:eastAsia="Calibri" w:hAnsiTheme="minorBidi" w:cstheme="minorBidi"/>
                <w:sz w:val="22"/>
                <w:szCs w:val="22"/>
              </w:rPr>
              <w:t xml:space="preserve">No  </w:t>
            </w:r>
            <w:r w:rsidRPr="00EB5751">
              <w:rPr>
                <w:rFonts w:ascii="Segoe UI Symbol" w:hAnsi="Segoe UI Symbol" w:cs="Segoe UI Symbol"/>
                <w:sz w:val="22"/>
                <w:szCs w:val="22"/>
              </w:rPr>
              <w:t>☐</w:t>
            </w:r>
          </w:p>
        </w:tc>
      </w:tr>
      <w:tr w:rsidR="00EB5751" w:rsidRPr="00EB5751" w14:paraId="10CF0018" w14:textId="77777777" w:rsidTr="00EF7D9A">
        <w:trPr>
          <w:trHeight w:val="300"/>
        </w:trPr>
        <w:tc>
          <w:tcPr>
            <w:tcW w:w="2250" w:type="dxa"/>
            <w:tcMar>
              <w:left w:w="105" w:type="dxa"/>
              <w:right w:w="105" w:type="dxa"/>
            </w:tcMar>
          </w:tcPr>
          <w:p w14:paraId="4643A6FD" w14:textId="77777777" w:rsidR="00EB5751" w:rsidRPr="00EB5751" w:rsidRDefault="00EB5751" w:rsidP="00EB5751">
            <w:pPr>
              <w:spacing w:line="259" w:lineRule="auto"/>
              <w:rPr>
                <w:rFonts w:asciiTheme="minorBidi" w:eastAsia="Calibri" w:hAnsiTheme="minorBidi" w:cstheme="minorBidi"/>
                <w:sz w:val="22"/>
                <w:szCs w:val="22"/>
              </w:rPr>
            </w:pPr>
            <w:r w:rsidRPr="00EB5751">
              <w:rPr>
                <w:rFonts w:asciiTheme="minorBidi" w:eastAsia="Calibri" w:hAnsiTheme="minorBidi" w:cstheme="minorBidi"/>
                <w:sz w:val="22"/>
                <w:szCs w:val="22"/>
              </w:rPr>
              <w:t>WRITING</w:t>
            </w:r>
          </w:p>
        </w:tc>
        <w:tc>
          <w:tcPr>
            <w:tcW w:w="5397" w:type="dxa"/>
            <w:tcMar>
              <w:left w:w="105" w:type="dxa"/>
              <w:right w:w="105" w:type="dxa"/>
            </w:tcMar>
          </w:tcPr>
          <w:p w14:paraId="2C6A05E9" w14:textId="77777777" w:rsidR="00EB5751" w:rsidRPr="00EB5751" w:rsidRDefault="00EB5751" w:rsidP="00EB5751">
            <w:pPr>
              <w:spacing w:line="259" w:lineRule="auto"/>
              <w:rPr>
                <w:rFonts w:asciiTheme="minorBidi" w:eastAsia="Calibri" w:hAnsiTheme="minorBidi" w:cstheme="minorBidi"/>
                <w:sz w:val="22"/>
                <w:szCs w:val="22"/>
              </w:rPr>
            </w:pPr>
            <w:r w:rsidRPr="00EB5751">
              <w:rPr>
                <w:rFonts w:asciiTheme="minorBidi" w:eastAsia="Calibri" w:hAnsiTheme="minorBidi" w:cstheme="minorBidi"/>
                <w:sz w:val="22"/>
                <w:szCs w:val="22"/>
              </w:rPr>
              <w:t>For this assessment, you can use Generative AI to create text for submission.</w:t>
            </w:r>
          </w:p>
        </w:tc>
        <w:tc>
          <w:tcPr>
            <w:tcW w:w="1417" w:type="dxa"/>
          </w:tcPr>
          <w:p w14:paraId="7A7198DA" w14:textId="11FE9475" w:rsidR="00EB5751" w:rsidRPr="00EB5751" w:rsidRDefault="00EB5751" w:rsidP="00EB5751">
            <w:pPr>
              <w:rPr>
                <w:rFonts w:asciiTheme="minorBidi" w:eastAsia="Calibri" w:hAnsiTheme="minorBidi" w:cstheme="minorBidi"/>
                <w:sz w:val="22"/>
                <w:szCs w:val="22"/>
              </w:rPr>
            </w:pPr>
            <w:r w:rsidRPr="00EB5751">
              <w:rPr>
                <w:rFonts w:asciiTheme="minorBidi" w:eastAsia="Calibri" w:hAnsiTheme="minorBidi" w:cstheme="minorBidi"/>
                <w:sz w:val="22"/>
                <w:szCs w:val="22"/>
              </w:rPr>
              <w:t xml:space="preserve">Yes </w:t>
            </w:r>
            <w:r w:rsidRPr="00EB5751">
              <w:rPr>
                <w:rFonts w:ascii="Segoe UI Symbol" w:hAnsi="Segoe UI Symbol" w:cs="Segoe UI Symbol"/>
                <w:sz w:val="22"/>
                <w:szCs w:val="22"/>
              </w:rPr>
              <w:t>☐</w:t>
            </w:r>
          </w:p>
          <w:p w14:paraId="7301E1E5" w14:textId="77777777" w:rsidR="00EB5751" w:rsidRPr="00EB5751" w:rsidRDefault="00EB5751" w:rsidP="00EB5751">
            <w:pPr>
              <w:rPr>
                <w:rFonts w:asciiTheme="minorBidi" w:eastAsia="Calibri" w:hAnsiTheme="minorBidi" w:cstheme="minorBidi"/>
                <w:sz w:val="22"/>
                <w:szCs w:val="22"/>
              </w:rPr>
            </w:pPr>
          </w:p>
          <w:p w14:paraId="2A441464" w14:textId="069AAC71" w:rsidR="00EB5751" w:rsidRPr="00EB5751" w:rsidRDefault="00EB5751" w:rsidP="00EB5751">
            <w:pPr>
              <w:rPr>
                <w:rFonts w:asciiTheme="minorBidi" w:eastAsia="Calibri" w:hAnsiTheme="minorBidi" w:cstheme="minorBidi"/>
                <w:sz w:val="22"/>
                <w:szCs w:val="22"/>
              </w:rPr>
            </w:pPr>
            <w:r w:rsidRPr="00EB5751">
              <w:rPr>
                <w:rFonts w:asciiTheme="minorBidi" w:eastAsia="Calibri" w:hAnsiTheme="minorBidi" w:cstheme="minorBidi"/>
                <w:sz w:val="22"/>
                <w:szCs w:val="22"/>
              </w:rPr>
              <w:t xml:space="preserve">No  </w:t>
            </w:r>
            <w:r w:rsidRPr="00EB5751">
              <w:rPr>
                <w:rFonts w:ascii="Segoe UI Symbol" w:hAnsi="Segoe UI Symbol" w:cs="Segoe UI Symbol"/>
                <w:sz w:val="22"/>
                <w:szCs w:val="22"/>
              </w:rPr>
              <w:t>☒</w:t>
            </w:r>
          </w:p>
        </w:tc>
      </w:tr>
      <w:tr w:rsidR="00EB5751" w:rsidRPr="00EB5751" w14:paraId="24BDA0E6" w14:textId="77777777" w:rsidTr="00EF7D9A">
        <w:trPr>
          <w:trHeight w:val="300"/>
        </w:trPr>
        <w:tc>
          <w:tcPr>
            <w:tcW w:w="2250" w:type="dxa"/>
            <w:tcMar>
              <w:left w:w="105" w:type="dxa"/>
              <w:right w:w="105" w:type="dxa"/>
            </w:tcMar>
          </w:tcPr>
          <w:p w14:paraId="7043624C" w14:textId="77777777" w:rsidR="00EB5751" w:rsidRPr="00EB5751" w:rsidRDefault="00EB5751" w:rsidP="00EB5751">
            <w:pPr>
              <w:spacing w:line="259" w:lineRule="auto"/>
              <w:rPr>
                <w:rFonts w:asciiTheme="minorBidi" w:eastAsia="Calibri" w:hAnsiTheme="minorBidi" w:cstheme="minorBidi"/>
                <w:sz w:val="22"/>
                <w:szCs w:val="22"/>
              </w:rPr>
            </w:pPr>
            <w:r w:rsidRPr="00EB5751">
              <w:rPr>
                <w:rFonts w:asciiTheme="minorBidi" w:eastAsia="Calibri" w:hAnsiTheme="minorBidi" w:cstheme="minorBidi"/>
                <w:sz w:val="22"/>
                <w:szCs w:val="22"/>
              </w:rPr>
              <w:t>CREATIVE</w:t>
            </w:r>
          </w:p>
        </w:tc>
        <w:tc>
          <w:tcPr>
            <w:tcW w:w="5397" w:type="dxa"/>
            <w:tcMar>
              <w:left w:w="105" w:type="dxa"/>
              <w:right w:w="105" w:type="dxa"/>
            </w:tcMar>
          </w:tcPr>
          <w:p w14:paraId="641EE5AF" w14:textId="77777777" w:rsidR="00EB5751" w:rsidRPr="00EB5751" w:rsidRDefault="00EB5751" w:rsidP="00EB5751">
            <w:pPr>
              <w:spacing w:line="259" w:lineRule="auto"/>
              <w:rPr>
                <w:rFonts w:asciiTheme="minorBidi" w:eastAsia="Calibri" w:hAnsiTheme="minorBidi" w:cstheme="minorBidi"/>
                <w:sz w:val="22"/>
                <w:szCs w:val="22"/>
              </w:rPr>
            </w:pPr>
            <w:r w:rsidRPr="00EB5751">
              <w:rPr>
                <w:rFonts w:asciiTheme="minorBidi" w:eastAsia="Calibri" w:hAnsiTheme="minorBidi" w:cstheme="minorBidi"/>
                <w:sz w:val="22"/>
                <w:szCs w:val="22"/>
              </w:rPr>
              <w:t>For this assessment, you can use Generative AI to create creative materials, such as images.</w:t>
            </w:r>
          </w:p>
        </w:tc>
        <w:tc>
          <w:tcPr>
            <w:tcW w:w="1417" w:type="dxa"/>
          </w:tcPr>
          <w:p w14:paraId="105E4FF5" w14:textId="66A39FB9" w:rsidR="00EB5751" w:rsidRPr="00EB5751" w:rsidRDefault="00EB5751" w:rsidP="00EB5751">
            <w:pPr>
              <w:rPr>
                <w:rFonts w:asciiTheme="minorBidi" w:eastAsia="Calibri" w:hAnsiTheme="minorBidi" w:cstheme="minorBidi"/>
                <w:sz w:val="22"/>
                <w:szCs w:val="22"/>
              </w:rPr>
            </w:pPr>
            <w:r w:rsidRPr="00EB5751">
              <w:rPr>
                <w:rFonts w:asciiTheme="minorBidi" w:eastAsia="Calibri" w:hAnsiTheme="minorBidi" w:cstheme="minorBidi"/>
                <w:sz w:val="22"/>
                <w:szCs w:val="22"/>
              </w:rPr>
              <w:t xml:space="preserve">Yes </w:t>
            </w:r>
            <w:r w:rsidRPr="00EB5751">
              <w:rPr>
                <w:rFonts w:ascii="Segoe UI Symbol" w:hAnsi="Segoe UI Symbol" w:cs="Segoe UI Symbol"/>
                <w:sz w:val="22"/>
                <w:szCs w:val="22"/>
              </w:rPr>
              <w:t>☐</w:t>
            </w:r>
          </w:p>
          <w:p w14:paraId="0D2E1444" w14:textId="77777777" w:rsidR="00EB5751" w:rsidRPr="00EB5751" w:rsidRDefault="00EB5751" w:rsidP="00EB5751">
            <w:pPr>
              <w:rPr>
                <w:rFonts w:asciiTheme="minorBidi" w:eastAsia="Calibri" w:hAnsiTheme="minorBidi" w:cstheme="minorBidi"/>
                <w:sz w:val="22"/>
                <w:szCs w:val="22"/>
              </w:rPr>
            </w:pPr>
          </w:p>
          <w:p w14:paraId="3BCC3943" w14:textId="43ABF51E" w:rsidR="00EB5751" w:rsidRPr="00EB5751" w:rsidRDefault="00EB5751" w:rsidP="00EB5751">
            <w:pPr>
              <w:rPr>
                <w:rFonts w:asciiTheme="minorBidi" w:eastAsia="Calibri" w:hAnsiTheme="minorBidi" w:cstheme="minorBidi"/>
                <w:sz w:val="22"/>
                <w:szCs w:val="22"/>
              </w:rPr>
            </w:pPr>
            <w:r w:rsidRPr="00EB5751">
              <w:rPr>
                <w:rFonts w:asciiTheme="minorBidi" w:eastAsia="Calibri" w:hAnsiTheme="minorBidi" w:cstheme="minorBidi"/>
                <w:sz w:val="22"/>
                <w:szCs w:val="22"/>
              </w:rPr>
              <w:t xml:space="preserve">No  </w:t>
            </w:r>
            <w:r w:rsidRPr="00EB5751">
              <w:rPr>
                <w:rFonts w:ascii="Segoe UI Symbol" w:hAnsi="Segoe UI Symbol" w:cs="Segoe UI Symbol"/>
                <w:sz w:val="22"/>
                <w:szCs w:val="22"/>
              </w:rPr>
              <w:t>☒</w:t>
            </w:r>
          </w:p>
        </w:tc>
      </w:tr>
      <w:tr w:rsidR="00EB5751" w:rsidRPr="00EB5751" w14:paraId="110BADA6" w14:textId="77777777" w:rsidTr="00EF7D9A">
        <w:trPr>
          <w:trHeight w:val="300"/>
        </w:trPr>
        <w:tc>
          <w:tcPr>
            <w:tcW w:w="2250" w:type="dxa"/>
            <w:tcMar>
              <w:left w:w="105" w:type="dxa"/>
              <w:right w:w="105" w:type="dxa"/>
            </w:tcMar>
          </w:tcPr>
          <w:p w14:paraId="19D25E11" w14:textId="77777777" w:rsidR="00EB5751" w:rsidRPr="00EB5751" w:rsidRDefault="00EB5751" w:rsidP="00EB5751">
            <w:pPr>
              <w:spacing w:line="259" w:lineRule="auto"/>
              <w:rPr>
                <w:rFonts w:asciiTheme="minorBidi" w:hAnsiTheme="minorBidi" w:cstheme="minorBidi"/>
                <w:sz w:val="22"/>
                <w:szCs w:val="22"/>
              </w:rPr>
            </w:pPr>
            <w:r w:rsidRPr="00EB5751">
              <w:rPr>
                <w:rFonts w:asciiTheme="minorBidi" w:eastAsia="Calibri" w:hAnsiTheme="minorBidi" w:cstheme="minorBidi"/>
                <w:sz w:val="22"/>
                <w:szCs w:val="22"/>
              </w:rPr>
              <w:t>PROGRAMING</w:t>
            </w:r>
          </w:p>
        </w:tc>
        <w:tc>
          <w:tcPr>
            <w:tcW w:w="5397" w:type="dxa"/>
            <w:tcMar>
              <w:left w:w="105" w:type="dxa"/>
              <w:right w:w="105" w:type="dxa"/>
            </w:tcMar>
          </w:tcPr>
          <w:p w14:paraId="366F62BB" w14:textId="77777777" w:rsidR="00EB5751" w:rsidRPr="00EB5751" w:rsidRDefault="00EB5751" w:rsidP="00EB5751">
            <w:pPr>
              <w:spacing w:line="259" w:lineRule="auto"/>
              <w:rPr>
                <w:rFonts w:asciiTheme="minorBidi" w:eastAsia="Calibri" w:hAnsiTheme="minorBidi" w:cstheme="minorBidi"/>
                <w:sz w:val="22"/>
                <w:szCs w:val="22"/>
              </w:rPr>
            </w:pPr>
            <w:r w:rsidRPr="00EB5751">
              <w:rPr>
                <w:rFonts w:asciiTheme="minorBidi" w:eastAsia="Calibri" w:hAnsiTheme="minorBidi" w:cstheme="minorBidi"/>
                <w:sz w:val="22"/>
                <w:szCs w:val="22"/>
              </w:rPr>
              <w:t>For this assessment, you can use Generative AI to create and check code.</w:t>
            </w:r>
          </w:p>
        </w:tc>
        <w:tc>
          <w:tcPr>
            <w:tcW w:w="1417" w:type="dxa"/>
          </w:tcPr>
          <w:p w14:paraId="6A2B6E62" w14:textId="687B7D57" w:rsidR="00EB5751" w:rsidRPr="00EB5751" w:rsidRDefault="00EB5751" w:rsidP="00EB5751">
            <w:pPr>
              <w:rPr>
                <w:rFonts w:ascii="MS Gothic" w:eastAsia="MS Gothic" w:hAnsi="MS Gothic" w:cstheme="minorBidi"/>
                <w:sz w:val="22"/>
                <w:szCs w:val="22"/>
              </w:rPr>
            </w:pPr>
            <w:r w:rsidRPr="00EB5751">
              <w:rPr>
                <w:rFonts w:asciiTheme="minorBidi" w:eastAsia="Calibri" w:hAnsiTheme="minorBidi" w:cstheme="minorBidi"/>
                <w:sz w:val="22"/>
                <w:szCs w:val="22"/>
              </w:rPr>
              <w:t xml:space="preserve">Yes </w:t>
            </w:r>
            <w:r w:rsidRPr="00EB5751">
              <w:rPr>
                <w:rFonts w:ascii="Segoe UI Symbol" w:hAnsi="Segoe UI Symbol" w:cs="Segoe UI Symbol"/>
                <w:sz w:val="22"/>
                <w:szCs w:val="22"/>
              </w:rPr>
              <w:t>☐</w:t>
            </w:r>
            <w:r w:rsidRPr="00EB5751">
              <w:rPr>
                <w:rFonts w:asciiTheme="minorBidi" w:eastAsia="Calibri" w:hAnsiTheme="minorBidi" w:cstheme="minorBidi"/>
                <w:sz w:val="22"/>
                <w:szCs w:val="22"/>
              </w:rPr>
              <w:t xml:space="preserve"> </w:t>
            </w:r>
          </w:p>
          <w:p w14:paraId="1F368643" w14:textId="77777777" w:rsidR="00EB5751" w:rsidRPr="00EB5751" w:rsidRDefault="00EB5751" w:rsidP="00EB5751">
            <w:pPr>
              <w:rPr>
                <w:rFonts w:asciiTheme="minorBidi" w:eastAsia="Calibri" w:hAnsiTheme="minorBidi" w:cstheme="minorBidi"/>
                <w:sz w:val="22"/>
                <w:szCs w:val="22"/>
              </w:rPr>
            </w:pPr>
          </w:p>
          <w:p w14:paraId="09C977F5" w14:textId="198E2341" w:rsidR="00EB5751" w:rsidRPr="00EB5751" w:rsidRDefault="00EB5751" w:rsidP="00EB5751">
            <w:pPr>
              <w:rPr>
                <w:rFonts w:asciiTheme="minorBidi" w:eastAsia="Calibri" w:hAnsiTheme="minorBidi" w:cstheme="minorBidi"/>
                <w:sz w:val="22"/>
                <w:szCs w:val="22"/>
              </w:rPr>
            </w:pPr>
            <w:r w:rsidRPr="00EB5751">
              <w:rPr>
                <w:rFonts w:asciiTheme="minorBidi" w:eastAsia="Calibri" w:hAnsiTheme="minorBidi" w:cstheme="minorBidi"/>
                <w:sz w:val="22"/>
                <w:szCs w:val="22"/>
              </w:rPr>
              <w:t xml:space="preserve">No  </w:t>
            </w:r>
            <w:r w:rsidRPr="00EB5751">
              <w:rPr>
                <w:rFonts w:ascii="Segoe UI Symbol" w:hAnsi="Segoe UI Symbol" w:cs="Segoe UI Symbol"/>
                <w:sz w:val="22"/>
                <w:szCs w:val="22"/>
              </w:rPr>
              <w:t>☒</w:t>
            </w:r>
          </w:p>
        </w:tc>
      </w:tr>
      <w:tr w:rsidR="00EB5751" w:rsidRPr="00EB5751" w14:paraId="01C69857" w14:textId="77777777" w:rsidTr="00EF7D9A">
        <w:trPr>
          <w:trHeight w:val="300"/>
        </w:trPr>
        <w:tc>
          <w:tcPr>
            <w:tcW w:w="2250" w:type="dxa"/>
            <w:tcMar>
              <w:left w:w="105" w:type="dxa"/>
              <w:right w:w="105" w:type="dxa"/>
            </w:tcMar>
          </w:tcPr>
          <w:p w14:paraId="08118343" w14:textId="77777777" w:rsidR="00EB5751" w:rsidRPr="00EB5751" w:rsidRDefault="00EB5751" w:rsidP="00EB5751">
            <w:pPr>
              <w:spacing w:line="259" w:lineRule="auto"/>
              <w:rPr>
                <w:rFonts w:asciiTheme="minorBidi" w:eastAsia="Calibri" w:hAnsiTheme="minorBidi" w:cstheme="minorBidi"/>
                <w:sz w:val="22"/>
                <w:szCs w:val="22"/>
              </w:rPr>
            </w:pPr>
            <w:r w:rsidRPr="00EB5751">
              <w:rPr>
                <w:rFonts w:asciiTheme="minorBidi" w:eastAsia="Calibri" w:hAnsiTheme="minorBidi" w:cstheme="minorBidi"/>
                <w:sz w:val="22"/>
                <w:szCs w:val="22"/>
              </w:rPr>
              <w:t>NONE</w:t>
            </w:r>
          </w:p>
        </w:tc>
        <w:tc>
          <w:tcPr>
            <w:tcW w:w="5397" w:type="dxa"/>
            <w:tcMar>
              <w:left w:w="105" w:type="dxa"/>
              <w:right w:w="105" w:type="dxa"/>
            </w:tcMar>
          </w:tcPr>
          <w:p w14:paraId="22E55F88" w14:textId="77777777" w:rsidR="00EB5751" w:rsidRPr="00EB5751" w:rsidRDefault="00EB5751" w:rsidP="00EB5751">
            <w:pPr>
              <w:spacing w:line="259" w:lineRule="auto"/>
              <w:rPr>
                <w:rFonts w:asciiTheme="minorBidi" w:eastAsia="Calibri" w:hAnsiTheme="minorBidi" w:cstheme="minorBidi"/>
                <w:sz w:val="22"/>
                <w:szCs w:val="22"/>
              </w:rPr>
            </w:pPr>
            <w:r w:rsidRPr="00EB5751">
              <w:rPr>
                <w:rFonts w:asciiTheme="minorBidi" w:eastAsia="Calibri" w:hAnsiTheme="minorBidi" w:cstheme="minorBidi"/>
                <w:sz w:val="22"/>
                <w:szCs w:val="22"/>
              </w:rPr>
              <w:t xml:space="preserve">For this assessment, you are not allowed to use </w:t>
            </w:r>
            <w:r w:rsidRPr="00EB5751">
              <w:rPr>
                <w:rFonts w:asciiTheme="minorBidi" w:eastAsia="Calibri" w:hAnsiTheme="minorBidi" w:cstheme="minorBidi"/>
                <w:b/>
                <w:bCs/>
                <w:sz w:val="22"/>
                <w:szCs w:val="22"/>
              </w:rPr>
              <w:t>any</w:t>
            </w:r>
            <w:r w:rsidRPr="00EB5751">
              <w:rPr>
                <w:rFonts w:asciiTheme="minorBidi" w:eastAsia="Calibri" w:hAnsiTheme="minorBidi" w:cstheme="minorBidi"/>
                <w:sz w:val="22"/>
                <w:szCs w:val="22"/>
              </w:rPr>
              <w:t xml:space="preserve"> type of Generative AI support. This includes research support, structure support, writing support and creative support.</w:t>
            </w:r>
          </w:p>
        </w:tc>
        <w:tc>
          <w:tcPr>
            <w:tcW w:w="1417" w:type="dxa"/>
          </w:tcPr>
          <w:p w14:paraId="548EB51A" w14:textId="27C1B5B2" w:rsidR="00EB5751" w:rsidRPr="00EB5751" w:rsidRDefault="00EB5751" w:rsidP="00EB5751">
            <w:pPr>
              <w:rPr>
                <w:rFonts w:asciiTheme="minorBidi" w:eastAsia="Calibri" w:hAnsiTheme="minorBidi" w:cstheme="minorBidi"/>
                <w:sz w:val="22"/>
                <w:szCs w:val="22"/>
              </w:rPr>
            </w:pPr>
            <w:r w:rsidRPr="00EB5751">
              <w:rPr>
                <w:rFonts w:ascii="Segoe UI Symbol" w:hAnsi="Segoe UI Symbol" w:cs="Segoe UI Symbol"/>
                <w:sz w:val="22"/>
                <w:szCs w:val="22"/>
              </w:rPr>
              <w:t>☐</w:t>
            </w:r>
          </w:p>
        </w:tc>
      </w:tr>
    </w:tbl>
    <w:p w14:paraId="3ACEF8AE" w14:textId="77777777" w:rsidR="00EB5751" w:rsidRPr="00EB5751" w:rsidRDefault="00EB5751" w:rsidP="00EB5751">
      <w:pPr>
        <w:ind w:left="720"/>
        <w:rPr>
          <w:rFonts w:asciiTheme="minorBidi" w:hAnsiTheme="minorBidi" w:cstheme="minorBidi"/>
          <w:sz w:val="22"/>
          <w:szCs w:val="22"/>
        </w:rPr>
      </w:pPr>
    </w:p>
    <w:p w14:paraId="3126F219" w14:textId="77777777" w:rsidR="00EB5751" w:rsidRPr="00EB5751" w:rsidRDefault="00EB5751" w:rsidP="00EB5751">
      <w:pPr>
        <w:rPr>
          <w:rFonts w:asciiTheme="minorBidi" w:hAnsiTheme="minorBidi" w:cstheme="minorBidi"/>
          <w:b/>
          <w:bCs/>
          <w:sz w:val="22"/>
          <w:szCs w:val="22"/>
        </w:rPr>
      </w:pPr>
    </w:p>
    <w:p w14:paraId="3E226D1E" w14:textId="77777777" w:rsidR="00EB5751" w:rsidRPr="00EB5751" w:rsidRDefault="00EB5751" w:rsidP="00EB5751">
      <w:pPr>
        <w:rPr>
          <w:rFonts w:asciiTheme="minorBidi" w:hAnsiTheme="minorBidi" w:cstheme="minorBidi"/>
          <w:b/>
          <w:bCs/>
          <w:sz w:val="22"/>
          <w:szCs w:val="22"/>
        </w:rPr>
      </w:pPr>
      <w:r w:rsidRPr="00EB5751">
        <w:rPr>
          <w:rFonts w:asciiTheme="minorBidi" w:hAnsiTheme="minorBidi" w:cstheme="minorBidi"/>
          <w:b/>
          <w:bCs/>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476"/>
      </w:tblGrid>
      <w:tr w:rsidR="00EB5751" w:rsidRPr="00EB5751" w14:paraId="099F35FE" w14:textId="77777777" w:rsidTr="00EF7D9A">
        <w:trPr>
          <w:trHeight w:val="414"/>
        </w:trPr>
        <w:tc>
          <w:tcPr>
            <w:tcW w:w="9476" w:type="dxa"/>
            <w:shd w:val="clear" w:color="auto" w:fill="D9D9D9"/>
          </w:tcPr>
          <w:p w14:paraId="49C0EF0A" w14:textId="77777777" w:rsidR="00EB5751" w:rsidRPr="00EB5751" w:rsidRDefault="00EB5751" w:rsidP="00EB5751">
            <w:pPr>
              <w:ind w:left="174" w:hanging="174"/>
              <w:jc w:val="center"/>
              <w:rPr>
                <w:rFonts w:asciiTheme="minorBidi" w:hAnsiTheme="minorBidi" w:cstheme="minorBidi"/>
                <w:b/>
                <w:caps/>
                <w:sz w:val="22"/>
                <w:szCs w:val="22"/>
              </w:rPr>
            </w:pPr>
            <w:r w:rsidRPr="00EB5751">
              <w:rPr>
                <w:rFonts w:asciiTheme="minorBidi" w:hAnsiTheme="minorBidi" w:cstheme="minorBidi"/>
                <w:b/>
                <w:caps/>
                <w:sz w:val="22"/>
                <w:szCs w:val="22"/>
              </w:rPr>
              <w:lastRenderedPageBreak/>
              <w:t>GUIDANCE FOR Students IN THE COMPLETION OF TASKS</w:t>
            </w:r>
          </w:p>
        </w:tc>
      </w:tr>
    </w:tbl>
    <w:p w14:paraId="3BE6FF34" w14:textId="77777777" w:rsidR="00EB5751" w:rsidRPr="00EB5751" w:rsidRDefault="00EB5751" w:rsidP="00EB5751">
      <w:pPr>
        <w:jc w:val="both"/>
        <w:rPr>
          <w:rFonts w:asciiTheme="minorBidi" w:hAnsiTheme="minorBidi" w:cstheme="minorBidi"/>
          <w:sz w:val="22"/>
          <w:szCs w:val="22"/>
        </w:rPr>
      </w:pPr>
    </w:p>
    <w:p w14:paraId="27D954FE" w14:textId="77777777" w:rsidR="00EB5751" w:rsidRPr="00EB5751" w:rsidRDefault="00EB5751" w:rsidP="00EB5751">
      <w:pPr>
        <w:jc w:val="both"/>
        <w:rPr>
          <w:rFonts w:asciiTheme="minorBidi" w:hAnsiTheme="minorBidi" w:cstheme="minorBidi"/>
          <w:b/>
          <w:sz w:val="22"/>
          <w:szCs w:val="22"/>
        </w:rPr>
      </w:pPr>
      <w:r w:rsidRPr="00EB5751">
        <w:rPr>
          <w:rFonts w:asciiTheme="minorBidi" w:hAnsiTheme="minorBidi" w:cstheme="minorBidi"/>
          <w:b/>
          <w:sz w:val="22"/>
          <w:szCs w:val="22"/>
        </w:rPr>
        <w:t>NOTE: The guidance offered below is linked to the five generic assessment criteria overleaf.</w:t>
      </w:r>
    </w:p>
    <w:p w14:paraId="579E6BB7" w14:textId="77777777" w:rsidR="00EB5751" w:rsidRPr="00EB5751" w:rsidRDefault="00EB5751" w:rsidP="00EB5751">
      <w:pPr>
        <w:jc w:val="both"/>
        <w:rPr>
          <w:rFonts w:asciiTheme="minorBidi" w:hAnsiTheme="minorBidi" w:cstheme="minorBidi"/>
          <w:b/>
          <w:sz w:val="22"/>
          <w:szCs w:val="22"/>
        </w:rPr>
      </w:pPr>
    </w:p>
    <w:p w14:paraId="73972458" w14:textId="77777777" w:rsidR="00EB5751" w:rsidRPr="00EB5751" w:rsidRDefault="00EB5751" w:rsidP="00EB5751">
      <w:pPr>
        <w:numPr>
          <w:ilvl w:val="0"/>
          <w:numId w:val="6"/>
        </w:numPr>
        <w:jc w:val="both"/>
        <w:rPr>
          <w:rFonts w:asciiTheme="minorBidi" w:hAnsiTheme="minorBidi" w:cstheme="minorBidi"/>
          <w:b/>
          <w:sz w:val="22"/>
          <w:szCs w:val="22"/>
        </w:rPr>
      </w:pPr>
      <w:r w:rsidRPr="00EB5751">
        <w:rPr>
          <w:rFonts w:asciiTheme="minorBidi" w:hAnsiTheme="minorBidi" w:cstheme="minorBidi"/>
          <w:b/>
          <w:sz w:val="22"/>
          <w:szCs w:val="22"/>
        </w:rPr>
        <w:t>Engagement with Literature Skills</w:t>
      </w:r>
    </w:p>
    <w:p w14:paraId="085A2E25" w14:textId="77777777" w:rsidR="00EB5751" w:rsidRPr="00EB5751" w:rsidRDefault="00EB5751" w:rsidP="00EB5751">
      <w:pPr>
        <w:jc w:val="both"/>
        <w:rPr>
          <w:rFonts w:asciiTheme="minorBidi" w:hAnsiTheme="minorBidi" w:cstheme="minorBidi"/>
          <w:sz w:val="22"/>
          <w:szCs w:val="22"/>
        </w:rPr>
      </w:pPr>
      <w:r w:rsidRPr="00EB5751">
        <w:rPr>
          <w:rFonts w:asciiTheme="minorBidi" w:hAnsiTheme="minorBidi" w:cstheme="minorBidi"/>
          <w:sz w:val="22"/>
          <w:szCs w:val="22"/>
        </w:rPr>
        <w:t xml:space="preserve">Your work must be informed and supported by scholarly material that is </w:t>
      </w:r>
      <w:r w:rsidRPr="00EB5751">
        <w:rPr>
          <w:rFonts w:asciiTheme="minorBidi" w:hAnsiTheme="minorBidi" w:cstheme="minorBidi"/>
          <w:i/>
          <w:sz w:val="22"/>
          <w:szCs w:val="22"/>
        </w:rPr>
        <w:t>relevant</w:t>
      </w:r>
      <w:r w:rsidRPr="00EB5751">
        <w:rPr>
          <w:rFonts w:asciiTheme="minorBidi" w:hAnsiTheme="minorBidi" w:cstheme="minorBidi"/>
          <w:sz w:val="22"/>
          <w:szCs w:val="22"/>
        </w:rPr>
        <w:t xml:space="preserve"> to and </w:t>
      </w:r>
      <w:r w:rsidRPr="00EB5751">
        <w:rPr>
          <w:rFonts w:asciiTheme="minorBidi" w:hAnsiTheme="minorBidi" w:cstheme="minorBidi"/>
          <w:i/>
          <w:sz w:val="22"/>
          <w:szCs w:val="22"/>
        </w:rPr>
        <w:t>focused</w:t>
      </w:r>
      <w:r w:rsidRPr="00EB5751">
        <w:rPr>
          <w:rFonts w:asciiTheme="minorBidi" w:hAnsiTheme="minorBidi" w:cstheme="minorBidi"/>
          <w:sz w:val="22"/>
          <w:szCs w:val="22"/>
        </w:rPr>
        <w:t xml:space="preserve"> on the task(s) set.    You should provide evidence that you have accessed an appropriate </w:t>
      </w:r>
      <w:r w:rsidRPr="00EB5751">
        <w:rPr>
          <w:rFonts w:asciiTheme="minorBidi" w:hAnsiTheme="minorBidi" w:cstheme="minorBidi"/>
          <w:i/>
          <w:sz w:val="22"/>
          <w:szCs w:val="22"/>
        </w:rPr>
        <w:t>range</w:t>
      </w:r>
      <w:r w:rsidRPr="00EB5751">
        <w:rPr>
          <w:rFonts w:asciiTheme="minorBidi" w:hAnsiTheme="minorBidi" w:cstheme="minorBidi"/>
          <w:sz w:val="22"/>
          <w:szCs w:val="22"/>
        </w:rPr>
        <w:t xml:space="preserve"> of sources, which may be academic, governmental and industrial; these sources may include academic journal articles, textbooks, current news articles, organisational documents, and websites.  You should consider the </w:t>
      </w:r>
      <w:r w:rsidRPr="00EB5751">
        <w:rPr>
          <w:rFonts w:asciiTheme="minorBidi" w:hAnsiTheme="minorBidi" w:cstheme="minorBidi"/>
          <w:i/>
          <w:sz w:val="22"/>
          <w:szCs w:val="22"/>
        </w:rPr>
        <w:t>credibility</w:t>
      </w:r>
      <w:r w:rsidRPr="00EB5751">
        <w:rPr>
          <w:rFonts w:asciiTheme="minorBidi" w:hAnsiTheme="minorBidi" w:cstheme="minorBidi"/>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EB5751">
        <w:rPr>
          <w:rFonts w:asciiTheme="minorBidi" w:hAnsiTheme="minorBidi" w:cstheme="minorBidi"/>
          <w:i/>
          <w:sz w:val="22"/>
          <w:szCs w:val="22"/>
        </w:rPr>
        <w:t>evidence</w:t>
      </w:r>
      <w:r w:rsidRPr="00EB5751">
        <w:rPr>
          <w:rFonts w:asciiTheme="minorBidi" w:hAnsiTheme="minorBidi" w:cstheme="minorBidi"/>
          <w:sz w:val="22"/>
          <w:szCs w:val="22"/>
        </w:rPr>
        <w:t xml:space="preserve"> of your research/own reading throughout your work, using a suitable referencing system, including in-text citations in the main body of your work and a reference list at the end of your work. </w:t>
      </w:r>
    </w:p>
    <w:p w14:paraId="06A903C2" w14:textId="77777777" w:rsidR="00EB5751" w:rsidRPr="00EB5751" w:rsidRDefault="00EB5751" w:rsidP="00EB5751">
      <w:pPr>
        <w:jc w:val="both"/>
        <w:rPr>
          <w:rFonts w:asciiTheme="minorBidi" w:hAnsiTheme="minorBidi" w:cstheme="minorBidi"/>
          <w:sz w:val="22"/>
          <w:szCs w:val="22"/>
        </w:rPr>
      </w:pPr>
    </w:p>
    <w:p w14:paraId="1D01D370" w14:textId="77777777" w:rsidR="00EB5751" w:rsidRPr="00EB5751" w:rsidRDefault="00EB5751" w:rsidP="00EB5751">
      <w:pPr>
        <w:jc w:val="both"/>
        <w:rPr>
          <w:rFonts w:asciiTheme="minorBidi" w:hAnsiTheme="minorBidi" w:cstheme="minorBidi"/>
          <w:i/>
          <w:sz w:val="22"/>
          <w:szCs w:val="22"/>
        </w:rPr>
      </w:pPr>
      <w:r w:rsidRPr="00EB5751">
        <w:rPr>
          <w:rFonts w:asciiTheme="minorBidi" w:hAnsiTheme="minorBidi" w:cstheme="minorBidi"/>
          <w:b/>
          <w:i/>
          <w:sz w:val="22"/>
          <w:szCs w:val="22"/>
        </w:rPr>
        <w:t>Guidance specific to this assessment:</w:t>
      </w:r>
      <w:r w:rsidRPr="00EB5751">
        <w:rPr>
          <w:rFonts w:asciiTheme="minorBidi" w:hAnsiTheme="minorBidi" w:cstheme="minorBidi"/>
          <w:i/>
          <w:sz w:val="22"/>
          <w:szCs w:val="22"/>
        </w:rPr>
        <w:t xml:space="preserve"> </w:t>
      </w:r>
    </w:p>
    <w:p w14:paraId="6A193EBC" w14:textId="77777777" w:rsidR="00EB5751" w:rsidRPr="00EB5751" w:rsidRDefault="00EB5751" w:rsidP="00EB5751">
      <w:pPr>
        <w:numPr>
          <w:ilvl w:val="0"/>
          <w:numId w:val="22"/>
        </w:numPr>
        <w:contextualSpacing/>
        <w:jc w:val="both"/>
        <w:rPr>
          <w:rFonts w:asciiTheme="minorBidi" w:hAnsiTheme="minorBidi" w:cstheme="minorBidi"/>
          <w:iCs/>
          <w:color w:val="FF0000"/>
          <w:sz w:val="22"/>
          <w:szCs w:val="22"/>
        </w:rPr>
      </w:pPr>
      <w:bookmarkStart w:id="0" w:name="_Hlk112924654"/>
      <w:r w:rsidRPr="00EB5751">
        <w:rPr>
          <w:rFonts w:asciiTheme="minorBidi" w:hAnsiTheme="minorBidi" w:cstheme="minorBidi"/>
          <w:iCs/>
          <w:color w:val="FF0000"/>
          <w:sz w:val="22"/>
          <w:szCs w:val="22"/>
        </w:rPr>
        <w:t xml:space="preserve">Students must use and reference a </w:t>
      </w:r>
      <w:r w:rsidRPr="00EB5751">
        <w:rPr>
          <w:rFonts w:asciiTheme="minorBidi" w:hAnsiTheme="minorBidi" w:cstheme="minorBidi"/>
          <w:iCs/>
          <w:color w:val="FF0000"/>
          <w:sz w:val="22"/>
          <w:szCs w:val="22"/>
          <w:u w:val="single"/>
        </w:rPr>
        <w:t>minimum of 6 credible</w:t>
      </w:r>
      <w:r w:rsidRPr="00EB5751">
        <w:rPr>
          <w:rFonts w:asciiTheme="minorBidi" w:hAnsiTheme="minorBidi" w:cstheme="minorBidi"/>
          <w:iCs/>
          <w:color w:val="FF0000"/>
          <w:sz w:val="22"/>
          <w:szCs w:val="22"/>
        </w:rPr>
        <w:t xml:space="preserve"> and reliable sources of information. </w:t>
      </w:r>
    </w:p>
    <w:p w14:paraId="6588A456" w14:textId="50868B96" w:rsidR="00EB5751" w:rsidRPr="00EB5751" w:rsidRDefault="00EB5751" w:rsidP="00EB5751">
      <w:pPr>
        <w:numPr>
          <w:ilvl w:val="0"/>
          <w:numId w:val="22"/>
        </w:numPr>
        <w:contextualSpacing/>
        <w:jc w:val="both"/>
        <w:rPr>
          <w:rFonts w:asciiTheme="minorBidi" w:hAnsiTheme="minorBidi" w:cstheme="minorBidi"/>
          <w:iCs/>
          <w:color w:val="FF0000"/>
          <w:sz w:val="22"/>
          <w:szCs w:val="22"/>
        </w:rPr>
      </w:pPr>
      <w:r w:rsidRPr="00EB5751">
        <w:rPr>
          <w:rFonts w:asciiTheme="minorBidi" w:hAnsiTheme="minorBidi" w:cstheme="minorBidi"/>
          <w:iCs/>
          <w:color w:val="FF0000"/>
          <w:sz w:val="22"/>
          <w:szCs w:val="22"/>
        </w:rPr>
        <w:t xml:space="preserve">Students must cite literature in </w:t>
      </w:r>
      <w:r w:rsidR="00A260EA">
        <w:rPr>
          <w:rFonts w:asciiTheme="minorBidi" w:hAnsiTheme="minorBidi" w:cstheme="minorBidi"/>
          <w:iCs/>
          <w:color w:val="FF0000"/>
          <w:sz w:val="22"/>
          <w:szCs w:val="22"/>
        </w:rPr>
        <w:t>both their</w:t>
      </w:r>
      <w:r w:rsidRPr="00EB5751">
        <w:rPr>
          <w:rFonts w:asciiTheme="minorBidi" w:hAnsiTheme="minorBidi" w:cstheme="minorBidi"/>
          <w:iCs/>
          <w:color w:val="FF0000"/>
          <w:sz w:val="22"/>
          <w:szCs w:val="22"/>
        </w:rPr>
        <w:t xml:space="preserve"> tasks supporting the points that they made. </w:t>
      </w:r>
    </w:p>
    <w:p w14:paraId="4615629D" w14:textId="77777777" w:rsidR="00EB5751" w:rsidRPr="00EB5751" w:rsidRDefault="00EB5751" w:rsidP="00EB5751">
      <w:pPr>
        <w:numPr>
          <w:ilvl w:val="0"/>
          <w:numId w:val="22"/>
        </w:numPr>
        <w:contextualSpacing/>
        <w:jc w:val="both"/>
        <w:rPr>
          <w:rFonts w:asciiTheme="minorBidi" w:hAnsiTheme="minorBidi" w:cstheme="minorBidi"/>
          <w:color w:val="FF0000"/>
          <w:sz w:val="22"/>
          <w:szCs w:val="22"/>
        </w:rPr>
      </w:pPr>
      <w:r w:rsidRPr="00EB5751">
        <w:rPr>
          <w:rFonts w:asciiTheme="minorBidi" w:hAnsiTheme="minorBidi" w:cstheme="minorBidi"/>
          <w:color w:val="FF0000"/>
          <w:sz w:val="22"/>
          <w:szCs w:val="22"/>
        </w:rPr>
        <w:t xml:space="preserve">Some references should be presented within the poster, and the written task should follow the UWTSD Harvard referencing guidelines and standards. </w:t>
      </w:r>
    </w:p>
    <w:bookmarkEnd w:id="0"/>
    <w:p w14:paraId="3D75060A" w14:textId="77777777" w:rsidR="00EB5751" w:rsidRPr="00EB5751" w:rsidRDefault="00EB5751" w:rsidP="00EB5751">
      <w:pPr>
        <w:jc w:val="both"/>
        <w:rPr>
          <w:rFonts w:asciiTheme="minorBidi" w:hAnsiTheme="minorBidi" w:cstheme="minorBidi"/>
          <w:sz w:val="22"/>
          <w:szCs w:val="22"/>
        </w:rPr>
      </w:pPr>
    </w:p>
    <w:p w14:paraId="4D7581C7" w14:textId="77777777" w:rsidR="00EB5751" w:rsidRPr="00EB5751" w:rsidRDefault="00EB5751" w:rsidP="00EB5751">
      <w:pPr>
        <w:numPr>
          <w:ilvl w:val="0"/>
          <w:numId w:val="6"/>
        </w:numPr>
        <w:jc w:val="both"/>
        <w:rPr>
          <w:rFonts w:asciiTheme="minorBidi" w:hAnsiTheme="minorBidi" w:cstheme="minorBidi"/>
          <w:b/>
          <w:sz w:val="22"/>
          <w:szCs w:val="22"/>
        </w:rPr>
      </w:pPr>
      <w:r w:rsidRPr="00EB5751">
        <w:rPr>
          <w:rFonts w:asciiTheme="minorBidi" w:hAnsiTheme="minorBidi" w:cstheme="minorBidi"/>
          <w:b/>
          <w:sz w:val="22"/>
          <w:szCs w:val="22"/>
        </w:rPr>
        <w:t>Knowledge and Understanding Skills</w:t>
      </w:r>
    </w:p>
    <w:p w14:paraId="30008875" w14:textId="77777777" w:rsidR="00EB5751" w:rsidRPr="00EB5751" w:rsidRDefault="00EB5751" w:rsidP="00EB5751">
      <w:pPr>
        <w:jc w:val="both"/>
        <w:rPr>
          <w:rFonts w:asciiTheme="minorBidi" w:hAnsiTheme="minorBidi" w:cstheme="minorBidi"/>
          <w:sz w:val="22"/>
          <w:szCs w:val="22"/>
        </w:rPr>
      </w:pPr>
      <w:r w:rsidRPr="00EB5751">
        <w:rPr>
          <w:rFonts w:asciiTheme="minorBidi" w:hAnsiTheme="minorBidi" w:cstheme="minorBidi"/>
          <w:sz w:val="22"/>
          <w:szCs w:val="22"/>
        </w:rPr>
        <w:t xml:space="preserve">At level 4, you should be able to demonstrate knowledge of the underlying concepts and principles associated with your area(s) of study.  </w:t>
      </w:r>
      <w:r w:rsidRPr="00EB5751">
        <w:rPr>
          <w:rFonts w:asciiTheme="minorBidi" w:hAnsiTheme="minorBidi" w:cstheme="minorBidi"/>
          <w:i/>
          <w:sz w:val="22"/>
          <w:szCs w:val="22"/>
        </w:rPr>
        <w:t>Knowledge</w:t>
      </w:r>
      <w:r w:rsidRPr="00EB5751">
        <w:rPr>
          <w:rFonts w:asciiTheme="minorBidi" w:hAnsiTheme="minorBidi" w:cstheme="minorBidi"/>
          <w:sz w:val="22"/>
          <w:szCs w:val="22"/>
        </w:rPr>
        <w:t xml:space="preserve"> relates to the facts, information and skills you have acquired through your learning.  You demonstrate your </w:t>
      </w:r>
      <w:r w:rsidRPr="00EB5751">
        <w:rPr>
          <w:rFonts w:asciiTheme="minorBidi" w:hAnsiTheme="minorBidi" w:cstheme="minorBidi"/>
          <w:i/>
          <w:sz w:val="22"/>
          <w:szCs w:val="22"/>
        </w:rPr>
        <w:t>understanding</w:t>
      </w:r>
      <w:r w:rsidRPr="00EB5751">
        <w:rPr>
          <w:rFonts w:asciiTheme="minorBidi" w:hAnsiTheme="minorBidi" w:cstheme="minorBid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EB5751">
        <w:rPr>
          <w:rFonts w:asciiTheme="minorBidi" w:hAnsiTheme="minorBidi" w:cstheme="minorBidi"/>
          <w:i/>
          <w:sz w:val="22"/>
          <w:szCs w:val="22"/>
        </w:rPr>
        <w:t>extent</w:t>
      </w:r>
      <w:r w:rsidRPr="00EB5751">
        <w:rPr>
          <w:rFonts w:asciiTheme="minorBidi" w:hAnsiTheme="minorBidi" w:cstheme="minorBidi"/>
          <w:sz w:val="22"/>
          <w:szCs w:val="22"/>
        </w:rPr>
        <w:t xml:space="preserve"> to which you demonstrate your knowledge and understanding. </w:t>
      </w:r>
    </w:p>
    <w:p w14:paraId="1F7FD031" w14:textId="77777777" w:rsidR="00EB5751" w:rsidRPr="00EB5751" w:rsidRDefault="00EB5751" w:rsidP="00EB5751">
      <w:pPr>
        <w:jc w:val="both"/>
        <w:rPr>
          <w:rFonts w:asciiTheme="minorBidi" w:hAnsiTheme="minorBidi" w:cstheme="minorBidi"/>
          <w:b/>
          <w:i/>
          <w:sz w:val="22"/>
          <w:szCs w:val="22"/>
        </w:rPr>
      </w:pPr>
    </w:p>
    <w:p w14:paraId="0562998F" w14:textId="77777777" w:rsidR="00EB5751" w:rsidRPr="00EB5751" w:rsidRDefault="00EB5751" w:rsidP="00EB5751">
      <w:pPr>
        <w:jc w:val="both"/>
        <w:rPr>
          <w:rFonts w:asciiTheme="minorBidi" w:hAnsiTheme="minorBidi" w:cstheme="minorBidi"/>
          <w:i/>
          <w:sz w:val="22"/>
          <w:szCs w:val="22"/>
        </w:rPr>
      </w:pPr>
      <w:r w:rsidRPr="00EB5751">
        <w:rPr>
          <w:rFonts w:asciiTheme="minorBidi" w:hAnsiTheme="minorBidi" w:cstheme="minorBidi"/>
          <w:b/>
          <w:i/>
          <w:sz w:val="22"/>
          <w:szCs w:val="22"/>
        </w:rPr>
        <w:t>Guidance specific to this assessment:</w:t>
      </w:r>
      <w:r w:rsidRPr="00EB5751">
        <w:rPr>
          <w:rFonts w:asciiTheme="minorBidi" w:hAnsiTheme="minorBidi" w:cstheme="minorBidi"/>
          <w:i/>
          <w:sz w:val="22"/>
          <w:szCs w:val="22"/>
        </w:rPr>
        <w:t xml:space="preserve"> </w:t>
      </w:r>
    </w:p>
    <w:p w14:paraId="32A9A771" w14:textId="77777777" w:rsidR="00EB5751" w:rsidRPr="00EB5751" w:rsidRDefault="00EB5751" w:rsidP="00EB5751">
      <w:pPr>
        <w:numPr>
          <w:ilvl w:val="0"/>
          <w:numId w:val="23"/>
        </w:numPr>
        <w:contextualSpacing/>
        <w:jc w:val="both"/>
        <w:rPr>
          <w:rFonts w:asciiTheme="minorBidi" w:hAnsiTheme="minorBidi" w:cstheme="minorBidi"/>
          <w:color w:val="FF0000"/>
          <w:sz w:val="22"/>
          <w:szCs w:val="22"/>
        </w:rPr>
      </w:pPr>
      <w:bookmarkStart w:id="1" w:name="_Hlk112924669"/>
      <w:r w:rsidRPr="00EB5751">
        <w:rPr>
          <w:rFonts w:asciiTheme="minorBidi" w:hAnsiTheme="minorBidi" w:cstheme="minorBidi"/>
          <w:color w:val="FF0000"/>
          <w:sz w:val="22"/>
          <w:szCs w:val="22"/>
        </w:rPr>
        <w:t xml:space="preserve">Students must show a basic understanding of each task in the portfolio. </w:t>
      </w:r>
      <w:bookmarkEnd w:id="1"/>
    </w:p>
    <w:p w14:paraId="31895F23" w14:textId="77777777" w:rsidR="00EB5751" w:rsidRPr="00EB5751" w:rsidRDefault="00EB5751" w:rsidP="00EB5751">
      <w:pPr>
        <w:numPr>
          <w:ilvl w:val="0"/>
          <w:numId w:val="23"/>
        </w:numPr>
        <w:contextualSpacing/>
        <w:jc w:val="both"/>
        <w:rPr>
          <w:rFonts w:ascii="Arial" w:eastAsia="Arial" w:hAnsi="Arial" w:cs="Arial"/>
          <w:color w:val="FF0000"/>
          <w:sz w:val="22"/>
          <w:szCs w:val="22"/>
        </w:rPr>
      </w:pPr>
      <w:r w:rsidRPr="00EB5751">
        <w:rPr>
          <w:rFonts w:ascii="Arial" w:eastAsia="Arial" w:hAnsi="Arial" w:cs="Arial"/>
          <w:color w:val="FF0000"/>
          <w:sz w:val="22"/>
          <w:szCs w:val="22"/>
        </w:rPr>
        <w:t xml:space="preserve">Students must demonstrate an understanding of the chosen service area from the lists provided and demonstrate an insight of wider learning within the health and social care sector.  </w:t>
      </w:r>
    </w:p>
    <w:p w14:paraId="7E138752" w14:textId="14DFF8F7" w:rsidR="00EB5751" w:rsidRPr="00EB5751" w:rsidRDefault="00EB5751" w:rsidP="00EB5751">
      <w:pPr>
        <w:numPr>
          <w:ilvl w:val="0"/>
          <w:numId w:val="23"/>
        </w:numPr>
        <w:contextualSpacing/>
        <w:jc w:val="both"/>
        <w:rPr>
          <w:rFonts w:asciiTheme="minorBidi" w:hAnsiTheme="minorBidi" w:cstheme="minorBidi"/>
          <w:b/>
          <w:sz w:val="22"/>
          <w:szCs w:val="22"/>
        </w:rPr>
      </w:pPr>
      <w:r w:rsidRPr="00EB5751">
        <w:rPr>
          <w:rFonts w:asciiTheme="minorBidi" w:hAnsiTheme="minorBidi" w:cstheme="minorBidi"/>
          <w:iCs/>
          <w:color w:val="FF0000"/>
          <w:sz w:val="22"/>
          <w:szCs w:val="22"/>
        </w:rPr>
        <w:t xml:space="preserve">Students are expected to show an understanding of the origin of the services, </w:t>
      </w:r>
      <w:r w:rsidR="00A260EA">
        <w:rPr>
          <w:rFonts w:asciiTheme="minorBidi" w:hAnsiTheme="minorBidi" w:cstheme="minorBidi"/>
          <w:iCs/>
          <w:color w:val="FF0000"/>
          <w:sz w:val="22"/>
          <w:szCs w:val="22"/>
        </w:rPr>
        <w:t xml:space="preserve">the </w:t>
      </w:r>
      <w:r w:rsidRPr="00EB5751">
        <w:rPr>
          <w:rFonts w:asciiTheme="minorBidi" w:hAnsiTheme="minorBidi" w:cstheme="minorBidi"/>
          <w:iCs/>
          <w:color w:val="FF0000"/>
          <w:sz w:val="22"/>
          <w:szCs w:val="22"/>
        </w:rPr>
        <w:t xml:space="preserve">functioning and importance of the </w:t>
      </w:r>
      <w:r w:rsidR="00A260EA">
        <w:rPr>
          <w:rFonts w:asciiTheme="minorBidi" w:hAnsiTheme="minorBidi" w:cstheme="minorBidi"/>
          <w:iCs/>
          <w:color w:val="FF0000"/>
          <w:sz w:val="22"/>
          <w:szCs w:val="22"/>
        </w:rPr>
        <w:t>services</w:t>
      </w:r>
      <w:r w:rsidRPr="00EB5751">
        <w:rPr>
          <w:rFonts w:asciiTheme="minorBidi" w:hAnsiTheme="minorBidi" w:cstheme="minorBidi"/>
          <w:iCs/>
          <w:color w:val="FF0000"/>
          <w:sz w:val="22"/>
          <w:szCs w:val="22"/>
        </w:rPr>
        <w:t xml:space="preserve">. </w:t>
      </w:r>
    </w:p>
    <w:p w14:paraId="4E3B4B2D" w14:textId="77777777" w:rsidR="00EB5751" w:rsidRPr="00EB5751" w:rsidRDefault="00EB5751" w:rsidP="00EB5751">
      <w:pPr>
        <w:numPr>
          <w:ilvl w:val="0"/>
          <w:numId w:val="6"/>
        </w:numPr>
        <w:jc w:val="both"/>
        <w:rPr>
          <w:rFonts w:asciiTheme="minorBidi" w:hAnsiTheme="minorBidi" w:cstheme="minorBidi"/>
          <w:b/>
          <w:sz w:val="22"/>
          <w:szCs w:val="22"/>
        </w:rPr>
      </w:pPr>
      <w:r w:rsidRPr="00EB5751">
        <w:rPr>
          <w:rFonts w:asciiTheme="minorBidi" w:hAnsiTheme="minorBidi" w:cstheme="minorBidi"/>
          <w:b/>
          <w:sz w:val="22"/>
          <w:szCs w:val="22"/>
        </w:rPr>
        <w:t>Cognitive and Intellectual Skills</w:t>
      </w:r>
    </w:p>
    <w:p w14:paraId="53BFD6E3" w14:textId="77777777" w:rsidR="00EB5751" w:rsidRPr="00EB5751" w:rsidRDefault="00EB5751" w:rsidP="00EB5751">
      <w:pPr>
        <w:jc w:val="both"/>
        <w:rPr>
          <w:rFonts w:asciiTheme="minorBidi" w:hAnsiTheme="minorBidi" w:cstheme="minorBidi"/>
          <w:sz w:val="22"/>
          <w:szCs w:val="22"/>
        </w:rPr>
      </w:pPr>
      <w:r w:rsidRPr="00EB5751">
        <w:rPr>
          <w:rFonts w:asciiTheme="minorBidi" w:hAnsiTheme="minorBidi" w:cstheme="minorBidi"/>
          <w:sz w:val="22"/>
          <w:szCs w:val="22"/>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01A39EA1" w14:textId="77777777" w:rsidR="00EB5751" w:rsidRPr="00EB5751" w:rsidRDefault="00EB5751" w:rsidP="00EB5751">
      <w:pPr>
        <w:jc w:val="both"/>
        <w:rPr>
          <w:rFonts w:asciiTheme="minorBidi" w:hAnsiTheme="minorBidi" w:cstheme="minorBidi"/>
          <w:sz w:val="22"/>
          <w:szCs w:val="22"/>
        </w:rPr>
      </w:pPr>
    </w:p>
    <w:p w14:paraId="7D0949FF" w14:textId="77777777" w:rsidR="00EB5751" w:rsidRPr="00EB5751" w:rsidRDefault="00EB5751" w:rsidP="00EB5751">
      <w:pPr>
        <w:jc w:val="both"/>
        <w:rPr>
          <w:rFonts w:asciiTheme="minorBidi" w:hAnsiTheme="minorBidi" w:cstheme="minorBidi"/>
          <w:i/>
          <w:sz w:val="22"/>
          <w:szCs w:val="22"/>
        </w:rPr>
      </w:pPr>
      <w:r w:rsidRPr="00EB5751">
        <w:rPr>
          <w:rFonts w:asciiTheme="minorBidi" w:hAnsiTheme="minorBidi" w:cstheme="minorBidi"/>
          <w:b/>
          <w:i/>
          <w:sz w:val="22"/>
          <w:szCs w:val="22"/>
        </w:rPr>
        <w:t>Guidance specific to this assessment:</w:t>
      </w:r>
      <w:r w:rsidRPr="00EB5751">
        <w:rPr>
          <w:rFonts w:asciiTheme="minorBidi" w:hAnsiTheme="minorBidi" w:cstheme="minorBidi"/>
          <w:i/>
          <w:sz w:val="22"/>
          <w:szCs w:val="22"/>
        </w:rPr>
        <w:t xml:space="preserve"> </w:t>
      </w:r>
    </w:p>
    <w:p w14:paraId="6868AEBA" w14:textId="77777777" w:rsidR="00EB5751" w:rsidRPr="00EB5751" w:rsidRDefault="00EB5751" w:rsidP="00EB5751">
      <w:pPr>
        <w:numPr>
          <w:ilvl w:val="0"/>
          <w:numId w:val="24"/>
        </w:numPr>
        <w:contextualSpacing/>
        <w:rPr>
          <w:rFonts w:asciiTheme="minorBidi" w:hAnsiTheme="minorBidi" w:cstheme="minorBidi"/>
          <w:iCs/>
          <w:color w:val="FF0000"/>
          <w:sz w:val="22"/>
          <w:szCs w:val="22"/>
        </w:rPr>
      </w:pPr>
      <w:bookmarkStart w:id="2" w:name="_Hlk112924682"/>
      <w:r w:rsidRPr="00EB5751">
        <w:rPr>
          <w:rFonts w:asciiTheme="minorBidi" w:hAnsiTheme="minorBidi" w:cstheme="minorBidi"/>
          <w:iCs/>
          <w:color w:val="FF0000"/>
          <w:sz w:val="22"/>
          <w:szCs w:val="22"/>
        </w:rPr>
        <w:t xml:space="preserve">Students must justify the points that they make using relevant and credible literature. </w:t>
      </w:r>
    </w:p>
    <w:p w14:paraId="1303FAF4" w14:textId="77777777" w:rsidR="00EB5751" w:rsidRPr="00EB5751" w:rsidRDefault="00EB5751" w:rsidP="00EB5751">
      <w:pPr>
        <w:numPr>
          <w:ilvl w:val="0"/>
          <w:numId w:val="24"/>
        </w:numPr>
        <w:contextualSpacing/>
        <w:jc w:val="both"/>
        <w:rPr>
          <w:rFonts w:asciiTheme="minorBidi" w:hAnsiTheme="minorBidi" w:cstheme="minorBidi"/>
          <w:b/>
          <w:color w:val="FF0000"/>
          <w:sz w:val="22"/>
          <w:szCs w:val="22"/>
        </w:rPr>
      </w:pPr>
      <w:r w:rsidRPr="00EB5751">
        <w:rPr>
          <w:rFonts w:asciiTheme="minorBidi" w:hAnsiTheme="minorBidi" w:cstheme="minorBidi"/>
          <w:iCs/>
          <w:color w:val="FF0000"/>
          <w:sz w:val="22"/>
          <w:szCs w:val="22"/>
        </w:rPr>
        <w:t>Students must demonstrate understanding and sound judgement in their work, which draws out the key elements of the assessment task.</w:t>
      </w:r>
      <w:bookmarkEnd w:id="2"/>
    </w:p>
    <w:p w14:paraId="1ABF0CE7" w14:textId="77777777" w:rsidR="00EB5751" w:rsidRPr="00EB5751" w:rsidRDefault="00EB5751" w:rsidP="00EB5751">
      <w:pPr>
        <w:jc w:val="both"/>
        <w:rPr>
          <w:rFonts w:asciiTheme="minorBidi" w:hAnsiTheme="minorBidi" w:cstheme="minorBidi"/>
          <w:b/>
          <w:sz w:val="22"/>
          <w:szCs w:val="22"/>
        </w:rPr>
      </w:pPr>
    </w:p>
    <w:p w14:paraId="2E5EBE7B" w14:textId="77777777" w:rsidR="00EB5751" w:rsidRPr="00EB5751" w:rsidRDefault="00EB5751" w:rsidP="00EB5751">
      <w:pPr>
        <w:ind w:left="360"/>
        <w:jc w:val="both"/>
        <w:rPr>
          <w:rFonts w:asciiTheme="minorBidi" w:hAnsiTheme="minorBidi" w:cstheme="minorBidi"/>
          <w:b/>
          <w:sz w:val="22"/>
          <w:szCs w:val="22"/>
        </w:rPr>
      </w:pPr>
    </w:p>
    <w:p w14:paraId="03BE2FE2" w14:textId="77777777" w:rsidR="00EB5751" w:rsidRPr="00EB5751" w:rsidRDefault="00EB5751" w:rsidP="00EB5751">
      <w:pPr>
        <w:ind w:left="360"/>
        <w:jc w:val="both"/>
        <w:rPr>
          <w:rFonts w:asciiTheme="minorBidi" w:hAnsiTheme="minorBidi" w:cstheme="minorBidi"/>
          <w:b/>
          <w:sz w:val="22"/>
          <w:szCs w:val="22"/>
        </w:rPr>
      </w:pPr>
    </w:p>
    <w:p w14:paraId="323F913F" w14:textId="77777777" w:rsidR="00EB5751" w:rsidRPr="00EB5751" w:rsidRDefault="00EB5751" w:rsidP="00EB5751">
      <w:pPr>
        <w:numPr>
          <w:ilvl w:val="0"/>
          <w:numId w:val="6"/>
        </w:numPr>
        <w:jc w:val="both"/>
        <w:rPr>
          <w:rFonts w:asciiTheme="minorBidi" w:hAnsiTheme="minorBidi" w:cstheme="minorBidi"/>
          <w:b/>
          <w:sz w:val="22"/>
          <w:szCs w:val="22"/>
        </w:rPr>
      </w:pPr>
      <w:r w:rsidRPr="00EB5751">
        <w:rPr>
          <w:rFonts w:asciiTheme="minorBidi" w:hAnsiTheme="minorBidi" w:cstheme="minorBidi"/>
          <w:b/>
          <w:sz w:val="22"/>
          <w:szCs w:val="22"/>
        </w:rPr>
        <w:lastRenderedPageBreak/>
        <w:t>Practical Skills</w:t>
      </w:r>
    </w:p>
    <w:p w14:paraId="4BB3F4CE" w14:textId="77777777" w:rsidR="00EB5751" w:rsidRPr="00EB5751" w:rsidRDefault="00EB5751" w:rsidP="00EB5751">
      <w:pPr>
        <w:jc w:val="both"/>
        <w:rPr>
          <w:rFonts w:asciiTheme="minorBidi" w:hAnsiTheme="minorBidi" w:cstheme="minorBidi"/>
          <w:sz w:val="22"/>
          <w:szCs w:val="22"/>
        </w:rPr>
      </w:pPr>
      <w:r w:rsidRPr="00EB5751">
        <w:rPr>
          <w:rFonts w:asciiTheme="minorBidi" w:hAnsiTheme="minorBidi" w:cstheme="minorBidi"/>
          <w:sz w:val="22"/>
          <w:szCs w:val="22"/>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real-world artefacts, examples and cases, the application of a model within an organisation and/or benchmarking one theory or organisation against others based on stated criteria.  </w:t>
      </w:r>
    </w:p>
    <w:p w14:paraId="51C35149" w14:textId="77777777" w:rsidR="00EB5751" w:rsidRPr="00EB5751" w:rsidRDefault="00EB5751" w:rsidP="00EB5751">
      <w:pPr>
        <w:jc w:val="both"/>
        <w:rPr>
          <w:rFonts w:asciiTheme="minorBidi" w:hAnsiTheme="minorBidi" w:cstheme="minorBidi"/>
          <w:sz w:val="22"/>
          <w:szCs w:val="22"/>
        </w:rPr>
      </w:pPr>
    </w:p>
    <w:p w14:paraId="4D123E2D" w14:textId="77777777" w:rsidR="00EB5751" w:rsidRPr="00EB5751" w:rsidRDefault="00EB5751" w:rsidP="00EB5751">
      <w:pPr>
        <w:jc w:val="both"/>
        <w:rPr>
          <w:rFonts w:asciiTheme="minorBidi" w:hAnsiTheme="minorBidi" w:cstheme="minorBidi"/>
          <w:i/>
          <w:sz w:val="22"/>
          <w:szCs w:val="22"/>
        </w:rPr>
      </w:pPr>
      <w:r w:rsidRPr="00EB5751">
        <w:rPr>
          <w:rFonts w:asciiTheme="minorBidi" w:hAnsiTheme="minorBidi" w:cstheme="minorBidi"/>
          <w:b/>
          <w:bCs/>
          <w:i/>
          <w:iCs/>
          <w:sz w:val="22"/>
          <w:szCs w:val="22"/>
        </w:rPr>
        <w:t>Guidance specific to this assessment:</w:t>
      </w:r>
      <w:r w:rsidRPr="00EB5751">
        <w:rPr>
          <w:rFonts w:asciiTheme="minorBidi" w:hAnsiTheme="minorBidi" w:cstheme="minorBidi"/>
          <w:i/>
          <w:iCs/>
          <w:sz w:val="22"/>
          <w:szCs w:val="22"/>
        </w:rPr>
        <w:t xml:space="preserve"> </w:t>
      </w:r>
    </w:p>
    <w:p w14:paraId="4FE82A53" w14:textId="4400C648" w:rsidR="00EB5751" w:rsidRPr="00EB5751" w:rsidRDefault="00EB5751" w:rsidP="00EB5751">
      <w:pPr>
        <w:numPr>
          <w:ilvl w:val="0"/>
          <w:numId w:val="25"/>
        </w:numPr>
        <w:contextualSpacing/>
        <w:jc w:val="both"/>
        <w:rPr>
          <w:rFonts w:asciiTheme="minorBidi" w:hAnsiTheme="minorBidi" w:cstheme="minorBidi"/>
          <w:color w:val="FF0000"/>
          <w:sz w:val="22"/>
          <w:szCs w:val="22"/>
        </w:rPr>
      </w:pPr>
      <w:r w:rsidRPr="00EB5751">
        <w:rPr>
          <w:rFonts w:ascii="Arial" w:eastAsia="Arial" w:hAnsi="Arial" w:cs="Arial"/>
          <w:color w:val="FF0000"/>
          <w:sz w:val="22"/>
          <w:szCs w:val="22"/>
        </w:rPr>
        <w:t xml:space="preserve">You should demonstrate that you can produce an official report as a guided scenario response to a local authority in an appropriate format in task 1. </w:t>
      </w:r>
      <w:r w:rsidRPr="00EB5751">
        <w:t xml:space="preserve"> </w:t>
      </w:r>
      <w:bookmarkStart w:id="3" w:name="_Hlk112924701"/>
    </w:p>
    <w:p w14:paraId="18AC9429" w14:textId="77777777" w:rsidR="00EB5751" w:rsidRPr="00EB5751" w:rsidRDefault="00EB5751" w:rsidP="00EB5751">
      <w:pPr>
        <w:numPr>
          <w:ilvl w:val="0"/>
          <w:numId w:val="25"/>
        </w:numPr>
        <w:contextualSpacing/>
        <w:jc w:val="both"/>
        <w:rPr>
          <w:rFonts w:asciiTheme="minorBidi" w:hAnsiTheme="minorBidi" w:cstheme="minorBidi"/>
          <w:color w:val="FF0000"/>
          <w:sz w:val="22"/>
          <w:szCs w:val="22"/>
        </w:rPr>
      </w:pPr>
      <w:r w:rsidRPr="00EB5751">
        <w:rPr>
          <w:rFonts w:asciiTheme="minorBidi" w:hAnsiTheme="minorBidi" w:cstheme="minorBidi"/>
          <w:iCs/>
          <w:color w:val="FF0000"/>
          <w:sz w:val="22"/>
          <w:szCs w:val="22"/>
        </w:rPr>
        <w:t>Students are expected to demonstrate a clear structure and functioning of the service in task 2 with real-world examples.</w:t>
      </w:r>
    </w:p>
    <w:bookmarkEnd w:id="3"/>
    <w:p w14:paraId="2FBCB2DA" w14:textId="77777777" w:rsidR="00EB5751" w:rsidRPr="00EB5751" w:rsidRDefault="00EB5751" w:rsidP="00EB5751">
      <w:pPr>
        <w:ind w:left="360"/>
        <w:jc w:val="both"/>
        <w:rPr>
          <w:rFonts w:asciiTheme="minorBidi" w:hAnsiTheme="minorBidi" w:cstheme="minorBidi"/>
          <w:b/>
          <w:sz w:val="22"/>
          <w:szCs w:val="22"/>
        </w:rPr>
      </w:pPr>
    </w:p>
    <w:p w14:paraId="75261362" w14:textId="77777777" w:rsidR="00EB5751" w:rsidRPr="00EB5751" w:rsidRDefault="00EB5751" w:rsidP="00EB5751">
      <w:pPr>
        <w:numPr>
          <w:ilvl w:val="0"/>
          <w:numId w:val="6"/>
        </w:numPr>
        <w:jc w:val="both"/>
        <w:rPr>
          <w:rFonts w:asciiTheme="minorBidi" w:hAnsiTheme="minorBidi" w:cstheme="minorBidi"/>
          <w:b/>
          <w:sz w:val="22"/>
          <w:szCs w:val="22"/>
        </w:rPr>
      </w:pPr>
      <w:r w:rsidRPr="00EB5751">
        <w:rPr>
          <w:rFonts w:asciiTheme="minorBidi" w:hAnsiTheme="minorBidi" w:cstheme="minorBidi"/>
          <w:b/>
          <w:sz w:val="22"/>
          <w:szCs w:val="22"/>
        </w:rPr>
        <w:t xml:space="preserve">Transferable Skills for Life and Professional Practice </w:t>
      </w:r>
    </w:p>
    <w:p w14:paraId="50C28DA9" w14:textId="77777777" w:rsidR="00EB5751" w:rsidRPr="00EB5751" w:rsidRDefault="00EB5751" w:rsidP="00EB5751">
      <w:pPr>
        <w:jc w:val="both"/>
        <w:rPr>
          <w:rFonts w:asciiTheme="minorBidi" w:hAnsiTheme="minorBidi" w:cstheme="minorBidi"/>
          <w:sz w:val="22"/>
          <w:szCs w:val="22"/>
        </w:rPr>
      </w:pPr>
      <w:r w:rsidRPr="00EB5751">
        <w:rPr>
          <w:rFonts w:asciiTheme="minorBidi" w:hAnsiTheme="minorBidi" w:cstheme="minorBidi"/>
          <w:sz w:val="22"/>
          <w:szCs w:val="22"/>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52C17E5C" w14:textId="77777777" w:rsidR="00EB5751" w:rsidRPr="00EB5751" w:rsidRDefault="00EB5751" w:rsidP="00EB5751">
      <w:pPr>
        <w:jc w:val="both"/>
        <w:rPr>
          <w:rFonts w:asciiTheme="minorBidi" w:hAnsiTheme="minorBidi" w:cstheme="minorBidi"/>
          <w:sz w:val="22"/>
          <w:szCs w:val="22"/>
        </w:rPr>
      </w:pPr>
    </w:p>
    <w:p w14:paraId="641973D3" w14:textId="77777777" w:rsidR="00EB5751" w:rsidRPr="00EB5751" w:rsidRDefault="00EB5751" w:rsidP="00EB5751">
      <w:pPr>
        <w:jc w:val="both"/>
        <w:rPr>
          <w:rFonts w:asciiTheme="minorBidi" w:hAnsiTheme="minorBidi" w:cstheme="minorBidi"/>
          <w:i/>
          <w:sz w:val="22"/>
          <w:szCs w:val="22"/>
        </w:rPr>
      </w:pPr>
      <w:r w:rsidRPr="00EB5751">
        <w:rPr>
          <w:rFonts w:asciiTheme="minorBidi" w:hAnsiTheme="minorBidi" w:cstheme="minorBidi"/>
          <w:b/>
          <w:i/>
          <w:sz w:val="22"/>
          <w:szCs w:val="22"/>
        </w:rPr>
        <w:t>Guidance specific to this assessment:</w:t>
      </w:r>
      <w:r w:rsidRPr="00EB5751">
        <w:rPr>
          <w:rFonts w:asciiTheme="minorBidi" w:hAnsiTheme="minorBidi" w:cstheme="minorBidi"/>
          <w:i/>
          <w:sz w:val="22"/>
          <w:szCs w:val="22"/>
        </w:rPr>
        <w:t xml:space="preserve"> </w:t>
      </w:r>
    </w:p>
    <w:p w14:paraId="3F7D4EC7" w14:textId="77777777" w:rsidR="00EB5751" w:rsidRPr="00EB5751" w:rsidRDefault="00EB5751" w:rsidP="00EB5751">
      <w:pPr>
        <w:numPr>
          <w:ilvl w:val="0"/>
          <w:numId w:val="34"/>
        </w:numPr>
        <w:contextualSpacing/>
        <w:jc w:val="both"/>
        <w:rPr>
          <w:rFonts w:asciiTheme="minorBidi" w:hAnsiTheme="minorBidi" w:cstheme="minorBidi"/>
          <w:color w:val="FF0000"/>
          <w:sz w:val="22"/>
          <w:szCs w:val="22"/>
        </w:rPr>
      </w:pPr>
      <w:bookmarkStart w:id="4" w:name="_Hlk112924713"/>
      <w:r w:rsidRPr="00EB5751">
        <w:rPr>
          <w:rFonts w:asciiTheme="minorBidi" w:hAnsiTheme="minorBidi" w:cstheme="minorBidi"/>
          <w:iCs/>
          <w:color w:val="FF0000"/>
          <w:sz w:val="22"/>
          <w:szCs w:val="22"/>
        </w:rPr>
        <w:t xml:space="preserve">All elements should have a coherent structure in the production of the work and follow the submission guidance. </w:t>
      </w:r>
    </w:p>
    <w:p w14:paraId="4543FC10" w14:textId="77777777" w:rsidR="00EB5751" w:rsidRPr="00EB5751" w:rsidRDefault="00EB5751" w:rsidP="00EB5751">
      <w:pPr>
        <w:ind w:left="720"/>
        <w:contextualSpacing/>
        <w:jc w:val="both"/>
        <w:rPr>
          <w:rFonts w:asciiTheme="minorBidi" w:hAnsiTheme="minorBidi" w:cstheme="minorBidi"/>
          <w:color w:val="FF0000"/>
          <w:sz w:val="22"/>
          <w:szCs w:val="22"/>
        </w:rPr>
      </w:pPr>
    </w:p>
    <w:bookmarkEnd w:id="4"/>
    <w:p w14:paraId="5C29CE7F" w14:textId="77777777" w:rsidR="00EB5751" w:rsidRPr="00EB5751" w:rsidRDefault="00EB5751" w:rsidP="00EB5751">
      <w:pPr>
        <w:jc w:val="both"/>
        <w:rPr>
          <w:rFonts w:asciiTheme="minorBidi" w:hAnsiTheme="minorBidi" w:cstheme="minorBidi"/>
          <w:sz w:val="22"/>
          <w:szCs w:val="22"/>
        </w:rPr>
      </w:pPr>
    </w:p>
    <w:p w14:paraId="4AE3D26D" w14:textId="77777777" w:rsidR="00EB5751" w:rsidRPr="00EB5751" w:rsidRDefault="00EB5751" w:rsidP="00EB5751">
      <w:pPr>
        <w:jc w:val="both"/>
        <w:rPr>
          <w:rFonts w:asciiTheme="minorBidi" w:hAnsiTheme="minorBidi" w:cstheme="minorBidi"/>
          <w:sz w:val="22"/>
          <w:szCs w:val="22"/>
        </w:rPr>
      </w:pPr>
    </w:p>
    <w:p w14:paraId="210C75D8" w14:textId="77777777" w:rsidR="00EB5751" w:rsidRPr="00EB5751" w:rsidRDefault="00EB5751" w:rsidP="00EB5751">
      <w:pPr>
        <w:jc w:val="both"/>
        <w:rPr>
          <w:rFonts w:asciiTheme="minorBidi" w:hAnsiTheme="minorBidi" w:cstheme="minorBidi"/>
          <w:sz w:val="22"/>
          <w:szCs w:val="22"/>
        </w:rPr>
      </w:pPr>
    </w:p>
    <w:p w14:paraId="76119590" w14:textId="77777777" w:rsidR="00EB5751" w:rsidRPr="00EB5751" w:rsidRDefault="00EB5751" w:rsidP="00EB5751">
      <w:pPr>
        <w:jc w:val="both"/>
        <w:rPr>
          <w:rFonts w:asciiTheme="minorBidi" w:hAnsiTheme="minorBidi" w:cstheme="minorBidi"/>
          <w:sz w:val="22"/>
          <w:szCs w:val="22"/>
        </w:rPr>
      </w:pPr>
    </w:p>
    <w:p w14:paraId="1BA3BB10" w14:textId="77777777" w:rsidR="00EB5751" w:rsidRPr="00EB5751" w:rsidRDefault="00EB5751" w:rsidP="00EB5751">
      <w:pPr>
        <w:jc w:val="both"/>
        <w:rPr>
          <w:rFonts w:asciiTheme="minorBidi" w:hAnsiTheme="minorBidi" w:cstheme="minorBidi"/>
          <w:sz w:val="22"/>
          <w:szCs w:val="22"/>
        </w:rPr>
      </w:pPr>
    </w:p>
    <w:p w14:paraId="734C1121" w14:textId="77777777" w:rsidR="00EB5751" w:rsidRPr="00EB5751" w:rsidRDefault="00EB5751" w:rsidP="00EB5751">
      <w:pPr>
        <w:jc w:val="both"/>
        <w:rPr>
          <w:rFonts w:asciiTheme="minorBidi" w:hAnsiTheme="minorBidi" w:cstheme="minorBidi"/>
          <w:sz w:val="22"/>
          <w:szCs w:val="22"/>
        </w:rPr>
      </w:pPr>
    </w:p>
    <w:p w14:paraId="483A014B" w14:textId="77777777" w:rsidR="00EB5751" w:rsidRPr="00EB5751" w:rsidRDefault="00EB5751" w:rsidP="00EB5751">
      <w:pPr>
        <w:jc w:val="both"/>
        <w:rPr>
          <w:rFonts w:asciiTheme="minorBidi" w:hAnsiTheme="minorBidi" w:cstheme="minorBidi"/>
          <w:sz w:val="22"/>
          <w:szCs w:val="22"/>
        </w:rPr>
      </w:pPr>
    </w:p>
    <w:p w14:paraId="74508012" w14:textId="77777777" w:rsidR="00EB5751" w:rsidRPr="00EB5751" w:rsidRDefault="00EB5751" w:rsidP="00EB5751">
      <w:pPr>
        <w:jc w:val="both"/>
        <w:rPr>
          <w:rFonts w:asciiTheme="minorBidi" w:hAnsiTheme="minorBidi" w:cstheme="minorBidi"/>
          <w:sz w:val="22"/>
          <w:szCs w:val="22"/>
        </w:rPr>
      </w:pPr>
    </w:p>
    <w:p w14:paraId="4F4E2CF9" w14:textId="77777777" w:rsidR="00EB5751" w:rsidRPr="00EB5751" w:rsidRDefault="00EB5751" w:rsidP="00EB5751">
      <w:pPr>
        <w:jc w:val="both"/>
        <w:rPr>
          <w:rFonts w:asciiTheme="minorBidi" w:hAnsiTheme="minorBidi" w:cstheme="minorBidi"/>
          <w:sz w:val="22"/>
          <w:szCs w:val="22"/>
        </w:rPr>
      </w:pPr>
    </w:p>
    <w:p w14:paraId="05201ECF" w14:textId="77777777" w:rsidR="00EB5751" w:rsidRPr="00EB5751" w:rsidRDefault="00EB5751" w:rsidP="00EB5751">
      <w:pPr>
        <w:jc w:val="both"/>
        <w:rPr>
          <w:rFonts w:asciiTheme="minorBidi" w:hAnsiTheme="minorBidi" w:cstheme="minorBidi"/>
          <w:sz w:val="22"/>
          <w:szCs w:val="22"/>
        </w:rPr>
      </w:pPr>
    </w:p>
    <w:p w14:paraId="3C4A9037" w14:textId="77777777" w:rsidR="00EB5751" w:rsidRPr="00EB5751" w:rsidRDefault="00EB5751" w:rsidP="00EB5751">
      <w:pPr>
        <w:jc w:val="both"/>
        <w:rPr>
          <w:rFonts w:asciiTheme="minorBidi" w:hAnsiTheme="minorBidi" w:cstheme="minorBidi"/>
          <w:sz w:val="22"/>
          <w:szCs w:val="22"/>
        </w:rPr>
      </w:pPr>
    </w:p>
    <w:p w14:paraId="138B5D7C" w14:textId="77777777" w:rsidR="00EB5751" w:rsidRPr="00EB5751" w:rsidRDefault="00EB5751" w:rsidP="00EB5751">
      <w:pPr>
        <w:jc w:val="both"/>
        <w:rPr>
          <w:rFonts w:asciiTheme="minorBidi" w:hAnsiTheme="minorBidi" w:cstheme="minorBidi"/>
          <w:sz w:val="22"/>
          <w:szCs w:val="22"/>
        </w:rPr>
      </w:pPr>
    </w:p>
    <w:p w14:paraId="648E06CE" w14:textId="77777777" w:rsidR="00EB5751" w:rsidRPr="00EB5751" w:rsidRDefault="00EB5751" w:rsidP="00EB5751">
      <w:pPr>
        <w:jc w:val="both"/>
        <w:rPr>
          <w:rFonts w:asciiTheme="minorBidi" w:hAnsiTheme="minorBidi" w:cstheme="minorBidi"/>
          <w:sz w:val="22"/>
          <w:szCs w:val="22"/>
        </w:rPr>
      </w:pPr>
    </w:p>
    <w:p w14:paraId="37A805D9" w14:textId="77777777" w:rsidR="00EB5751" w:rsidRPr="00EB5751" w:rsidRDefault="00EB5751" w:rsidP="00EB5751">
      <w:pPr>
        <w:jc w:val="both"/>
        <w:rPr>
          <w:rFonts w:asciiTheme="minorBidi" w:hAnsiTheme="minorBidi" w:cstheme="minorBidi"/>
          <w:sz w:val="22"/>
          <w:szCs w:val="22"/>
        </w:rPr>
      </w:pPr>
    </w:p>
    <w:p w14:paraId="43F516B8" w14:textId="77777777" w:rsidR="00EB5751" w:rsidRPr="00EB5751" w:rsidRDefault="00EB5751" w:rsidP="00EB5751">
      <w:pPr>
        <w:rPr>
          <w:rFonts w:asciiTheme="minorBidi" w:hAnsiTheme="minorBidi" w:cstheme="minorBidi"/>
          <w:sz w:val="22"/>
          <w:szCs w:val="22"/>
        </w:rPr>
      </w:pPr>
      <w:r w:rsidRPr="00EB5751">
        <w:rPr>
          <w:rFonts w:asciiTheme="minorBidi" w:hAnsiTheme="minorBidi" w:cstheme="minorBidi"/>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476"/>
      </w:tblGrid>
      <w:tr w:rsidR="00EB5751" w:rsidRPr="00EB5751" w14:paraId="31453955" w14:textId="77777777" w:rsidTr="00EF7D9A">
        <w:trPr>
          <w:jc w:val="center"/>
        </w:trPr>
        <w:tc>
          <w:tcPr>
            <w:tcW w:w="10444" w:type="dxa"/>
            <w:shd w:val="clear" w:color="auto" w:fill="BFBFBF"/>
          </w:tcPr>
          <w:p w14:paraId="2C757639" w14:textId="77777777" w:rsidR="00EB5751" w:rsidRPr="00EB5751" w:rsidRDefault="00EB5751" w:rsidP="00EB5751">
            <w:pPr>
              <w:rPr>
                <w:rFonts w:asciiTheme="minorBidi" w:hAnsiTheme="minorBidi" w:cstheme="minorBidi"/>
                <w:sz w:val="22"/>
                <w:szCs w:val="22"/>
              </w:rPr>
            </w:pPr>
            <w:r w:rsidRPr="00EB5751">
              <w:rPr>
                <w:rFonts w:asciiTheme="minorBidi" w:hAnsiTheme="minorBidi" w:cstheme="minorBidi"/>
                <w:sz w:val="22"/>
                <w:szCs w:val="22"/>
              </w:rPr>
              <w:lastRenderedPageBreak/>
              <w:br w:type="page"/>
            </w:r>
            <w:r w:rsidRPr="00EB5751">
              <w:rPr>
                <w:rFonts w:asciiTheme="minorBidi" w:hAnsiTheme="minorBidi" w:cstheme="minorBidi"/>
                <w:b/>
                <w:caps/>
                <w:sz w:val="22"/>
                <w:szCs w:val="22"/>
              </w:rPr>
              <w:t xml:space="preserve">     Student FEEDBACK FORM</w:t>
            </w:r>
          </w:p>
        </w:tc>
      </w:tr>
    </w:tbl>
    <w:p w14:paraId="47B53670" w14:textId="77777777" w:rsidR="00EB5751" w:rsidRPr="00EB5751" w:rsidRDefault="00EB5751" w:rsidP="00EB5751">
      <w:pPr>
        <w:rPr>
          <w:rFonts w:asciiTheme="minorBidi" w:hAnsiTheme="minorBidi" w:cstheme="minorBidi"/>
          <w:sz w:val="22"/>
          <w:szCs w:val="22"/>
        </w:rPr>
      </w:pPr>
    </w:p>
    <w:p w14:paraId="0DF6483F" w14:textId="77777777" w:rsidR="00EB5751" w:rsidRPr="00EB5751" w:rsidRDefault="00EB5751" w:rsidP="00EB5751">
      <w:pPr>
        <w:jc w:val="both"/>
        <w:rPr>
          <w:rFonts w:asciiTheme="minorBidi" w:hAnsiTheme="minorBidi" w:cstheme="minorBidi"/>
          <w:sz w:val="22"/>
          <w:szCs w:val="22"/>
          <w:lang w:eastAsia="en-US"/>
        </w:rPr>
      </w:pPr>
      <w:r w:rsidRPr="00EB5751">
        <w:rPr>
          <w:rFonts w:asciiTheme="minorBidi" w:hAnsiTheme="minorBidi" w:cstheme="minorBidi"/>
          <w:sz w:val="22"/>
          <w:szCs w:val="22"/>
          <w:lang w:eastAsia="en-US"/>
        </w:rPr>
        <w:t xml:space="preserve">This section details the </w:t>
      </w:r>
      <w:r w:rsidRPr="00EB5751">
        <w:rPr>
          <w:rFonts w:asciiTheme="minorBidi" w:hAnsiTheme="minorBidi" w:cstheme="minorBidi"/>
          <w:i/>
          <w:sz w:val="22"/>
          <w:szCs w:val="22"/>
          <w:lang w:eastAsia="en-US"/>
        </w:rPr>
        <w:t>extent</w:t>
      </w:r>
      <w:r w:rsidRPr="00EB5751">
        <w:rPr>
          <w:rFonts w:asciiTheme="minorBidi" w:hAnsiTheme="minorBidi" w:cstheme="minorBidi"/>
          <w:sz w:val="22"/>
          <w:szCs w:val="22"/>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3C3E5F65" w14:textId="77777777" w:rsidR="00EB5751" w:rsidRPr="00EB5751" w:rsidRDefault="00EB5751" w:rsidP="00EB5751">
      <w:pPr>
        <w:rPr>
          <w:rFonts w:asciiTheme="minorBidi" w:hAnsiTheme="minorBidi" w:cstheme="minorBidi"/>
          <w:b/>
          <w:sz w:val="22"/>
          <w:szCs w:val="22"/>
        </w:rPr>
        <w:sectPr w:rsidR="00EB5751" w:rsidRPr="00EB5751" w:rsidSect="00EB5751">
          <w:footerReference w:type="default" r:id="rId13"/>
          <w:pgSz w:w="11894" w:h="16834"/>
          <w:pgMar w:top="720" w:right="1688" w:bottom="567" w:left="720" w:header="706" w:footer="454" w:gutter="0"/>
          <w:paperSrc w:first="1" w:other="1"/>
          <w:cols w:space="720"/>
          <w:docGrid w:linePitch="272"/>
        </w:sectPr>
      </w:pPr>
    </w:p>
    <w:p w14:paraId="3FDE7C9C" w14:textId="77777777" w:rsidR="00EB5751" w:rsidRPr="00EB5751" w:rsidRDefault="00EB5751" w:rsidP="00EB5751">
      <w:pPr>
        <w:rPr>
          <w:rFonts w:asciiTheme="minorBidi" w:hAnsiTheme="minorBidi" w:cstheme="minorBidi"/>
          <w:b/>
          <w:sz w:val="22"/>
          <w:szCs w:val="22"/>
        </w:rPr>
      </w:pPr>
    </w:p>
    <w:tbl>
      <w:tblPr>
        <w:tblW w:w="5000" w:type="pct"/>
        <w:tblLayout w:type="fixed"/>
        <w:tblLook w:val="04A0" w:firstRow="1" w:lastRow="0" w:firstColumn="1" w:lastColumn="0" w:noHBand="0" w:noVBand="1"/>
      </w:tblPr>
      <w:tblGrid>
        <w:gridCol w:w="8708"/>
        <w:gridCol w:w="869"/>
        <w:gridCol w:w="867"/>
      </w:tblGrid>
      <w:tr w:rsidR="00EB5751" w:rsidRPr="00EB5751" w14:paraId="12DBB490" w14:textId="77777777" w:rsidTr="00EF7D9A">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55F3B1F" w14:textId="77777777" w:rsidR="00EB5751" w:rsidRPr="00EB5751" w:rsidRDefault="00EB5751" w:rsidP="00EB5751">
            <w:pPr>
              <w:rPr>
                <w:rFonts w:asciiTheme="minorBidi" w:hAnsiTheme="minorBidi" w:cstheme="minorBidi"/>
                <w:b/>
                <w:sz w:val="22"/>
                <w:szCs w:val="22"/>
              </w:rPr>
            </w:pPr>
            <w:r w:rsidRPr="00EB5751">
              <w:rPr>
                <w:rFonts w:asciiTheme="minorBidi" w:hAnsiTheme="minorBidi" w:cstheme="minorBidi"/>
                <w:b/>
                <w:sz w:val="22"/>
                <w:szCs w:val="22"/>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16BF4EB" w14:textId="77777777" w:rsidR="00EB5751" w:rsidRPr="00EB5751" w:rsidRDefault="00EB5751" w:rsidP="00EB5751">
            <w:pPr>
              <w:ind w:left="34" w:right="113"/>
              <w:jc w:val="center"/>
              <w:rPr>
                <w:rFonts w:asciiTheme="minorBidi" w:hAnsiTheme="minorBidi" w:cstheme="minorBidi"/>
                <w:b/>
                <w:sz w:val="22"/>
                <w:szCs w:val="22"/>
              </w:rPr>
            </w:pPr>
            <w:r w:rsidRPr="00EB5751">
              <w:rPr>
                <w:rFonts w:asciiTheme="minorBidi" w:hAnsiTheme="minorBidi" w:cstheme="minorBidi"/>
                <w:b/>
                <w:sz w:val="22"/>
                <w:szCs w:val="22"/>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59FC159" w14:textId="77777777" w:rsidR="00EB5751" w:rsidRPr="00EB5751" w:rsidRDefault="00EB5751" w:rsidP="00EB5751">
            <w:pPr>
              <w:ind w:left="113" w:right="113"/>
              <w:jc w:val="center"/>
              <w:rPr>
                <w:rFonts w:asciiTheme="minorBidi" w:hAnsiTheme="minorBidi" w:cstheme="minorBidi"/>
                <w:b/>
                <w:sz w:val="22"/>
                <w:szCs w:val="22"/>
              </w:rPr>
            </w:pPr>
            <w:r w:rsidRPr="00EB5751">
              <w:rPr>
                <w:rFonts w:asciiTheme="minorBidi" w:hAnsiTheme="minorBidi" w:cstheme="minorBidi"/>
                <w:b/>
                <w:sz w:val="22"/>
                <w:szCs w:val="22"/>
              </w:rPr>
              <w:t xml:space="preserve">Marks </w:t>
            </w:r>
          </w:p>
          <w:p w14:paraId="3CC95557" w14:textId="77777777" w:rsidR="00EB5751" w:rsidRPr="00EB5751" w:rsidRDefault="00EB5751" w:rsidP="00EB5751">
            <w:pPr>
              <w:ind w:left="113" w:right="113"/>
              <w:jc w:val="center"/>
              <w:rPr>
                <w:rFonts w:asciiTheme="minorBidi" w:hAnsiTheme="minorBidi" w:cstheme="minorBidi"/>
                <w:b/>
                <w:sz w:val="22"/>
                <w:szCs w:val="22"/>
              </w:rPr>
            </w:pPr>
            <w:r w:rsidRPr="00EB5751">
              <w:rPr>
                <w:rFonts w:asciiTheme="minorBidi" w:hAnsiTheme="minorBidi" w:cstheme="minorBidi"/>
                <w:b/>
                <w:sz w:val="22"/>
                <w:szCs w:val="22"/>
              </w:rPr>
              <w:t>awarded</w:t>
            </w:r>
          </w:p>
        </w:tc>
      </w:tr>
      <w:tr w:rsidR="00EB5751" w:rsidRPr="00EB5751" w14:paraId="39E12274" w14:textId="77777777" w:rsidTr="00EF7D9A">
        <w:trPr>
          <w:trHeight w:val="450"/>
        </w:trPr>
        <w:tc>
          <w:tcPr>
            <w:tcW w:w="4169" w:type="pct"/>
            <w:tcBorders>
              <w:top w:val="single" w:sz="4" w:space="0" w:color="auto"/>
              <w:left w:val="single" w:sz="4" w:space="0" w:color="auto"/>
              <w:right w:val="single" w:sz="4" w:space="0" w:color="auto"/>
            </w:tcBorders>
            <w:shd w:val="clear" w:color="auto" w:fill="D9D9D9"/>
          </w:tcPr>
          <w:p w14:paraId="11AAB682" w14:textId="77777777" w:rsidR="00EB5751" w:rsidRPr="00EB5751" w:rsidRDefault="00EB5751" w:rsidP="00EB5751">
            <w:pPr>
              <w:rPr>
                <w:rFonts w:asciiTheme="minorBidi" w:hAnsiTheme="minorBidi" w:cstheme="minorBidi"/>
                <w:b/>
                <w:sz w:val="22"/>
                <w:szCs w:val="22"/>
              </w:rPr>
            </w:pPr>
            <w:r w:rsidRPr="00EB5751">
              <w:rPr>
                <w:rFonts w:asciiTheme="minorBidi" w:hAnsiTheme="minorBidi" w:cstheme="minorBidi"/>
                <w:b/>
                <w:sz w:val="22"/>
                <w:szCs w:val="22"/>
              </w:rPr>
              <w:t>1. Engagement with Literature Skills</w:t>
            </w:r>
          </w:p>
          <w:p w14:paraId="5D28438F" w14:textId="77777777" w:rsidR="00EB5751" w:rsidRPr="00EB5751" w:rsidRDefault="00EB5751" w:rsidP="00EB5751">
            <w:pPr>
              <w:spacing w:after="120"/>
              <w:rPr>
                <w:rFonts w:asciiTheme="minorBidi" w:hAnsiTheme="minorBidi" w:cstheme="minorBidi"/>
                <w:sz w:val="22"/>
                <w:szCs w:val="22"/>
              </w:rPr>
            </w:pPr>
            <w:r w:rsidRPr="00EB5751">
              <w:rPr>
                <w:rFonts w:asciiTheme="minorBidi" w:hAnsiTheme="minorBidi" w:cstheme="minorBidi"/>
                <w:sz w:val="22"/>
                <w:szCs w:val="22"/>
              </w:rPr>
              <w:t>.</w:t>
            </w:r>
          </w:p>
        </w:tc>
        <w:tc>
          <w:tcPr>
            <w:tcW w:w="416" w:type="pct"/>
            <w:tcBorders>
              <w:top w:val="single" w:sz="4" w:space="0" w:color="auto"/>
              <w:left w:val="single" w:sz="4" w:space="0" w:color="auto"/>
              <w:right w:val="single" w:sz="4" w:space="0" w:color="auto"/>
            </w:tcBorders>
            <w:shd w:val="clear" w:color="auto" w:fill="D9D9D9"/>
          </w:tcPr>
          <w:p w14:paraId="6CB4B6D6" w14:textId="77777777" w:rsidR="00EB5751" w:rsidRPr="00EB5751" w:rsidRDefault="00EB5751" w:rsidP="00EB5751">
            <w:pPr>
              <w:jc w:val="center"/>
              <w:rPr>
                <w:rFonts w:asciiTheme="minorBidi" w:hAnsiTheme="minorBidi" w:cstheme="minorBidi"/>
                <w:sz w:val="22"/>
                <w:szCs w:val="22"/>
              </w:rPr>
            </w:pPr>
            <w:r w:rsidRPr="00EB5751">
              <w:rPr>
                <w:rFonts w:asciiTheme="minorBidi" w:hAnsiTheme="minorBidi" w:cstheme="minorBidi"/>
                <w:sz w:val="22"/>
                <w:szCs w:val="2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D7338A" w14:textId="77777777" w:rsidR="00EB5751" w:rsidRPr="00EB5751" w:rsidRDefault="00EB5751" w:rsidP="00EB5751">
            <w:pPr>
              <w:jc w:val="center"/>
              <w:rPr>
                <w:rFonts w:asciiTheme="minorBidi" w:hAnsiTheme="minorBidi" w:cstheme="minorBidi"/>
                <w:sz w:val="22"/>
                <w:szCs w:val="22"/>
              </w:rPr>
            </w:pPr>
          </w:p>
        </w:tc>
      </w:tr>
      <w:tr w:rsidR="00EB5751" w:rsidRPr="00EB5751" w14:paraId="605EC333" w14:textId="77777777" w:rsidTr="00EF7D9A">
        <w:trPr>
          <w:trHeight w:val="450"/>
        </w:trPr>
        <w:tc>
          <w:tcPr>
            <w:tcW w:w="4169" w:type="pct"/>
            <w:vMerge w:val="restart"/>
            <w:tcBorders>
              <w:top w:val="single" w:sz="4" w:space="0" w:color="auto"/>
              <w:left w:val="single" w:sz="4" w:space="0" w:color="auto"/>
              <w:right w:val="single" w:sz="4" w:space="0" w:color="auto"/>
            </w:tcBorders>
          </w:tcPr>
          <w:p w14:paraId="0CF39695" w14:textId="77777777" w:rsidR="00EB5751" w:rsidRPr="00EB5751" w:rsidRDefault="00EB5751" w:rsidP="00EB5751">
            <w:pPr>
              <w:spacing w:after="120"/>
              <w:rPr>
                <w:rFonts w:asciiTheme="minorBidi" w:hAnsiTheme="minorBidi" w:cstheme="minorBidi"/>
                <w:sz w:val="22"/>
                <w:szCs w:val="22"/>
              </w:rPr>
            </w:pPr>
          </w:p>
        </w:tc>
        <w:tc>
          <w:tcPr>
            <w:tcW w:w="416" w:type="pct"/>
            <w:tcBorders>
              <w:top w:val="single" w:sz="4" w:space="0" w:color="auto"/>
              <w:left w:val="single" w:sz="4" w:space="0" w:color="auto"/>
              <w:right w:val="single" w:sz="4" w:space="0" w:color="auto"/>
            </w:tcBorders>
          </w:tcPr>
          <w:p w14:paraId="77E48ED1" w14:textId="77777777" w:rsidR="00EB5751" w:rsidRPr="00EB5751" w:rsidRDefault="00EB5751" w:rsidP="00EB5751">
            <w:pPr>
              <w:jc w:val="center"/>
              <w:rPr>
                <w:rFonts w:asciiTheme="minorBidi" w:hAnsiTheme="minorBidi" w:cstheme="minorBidi"/>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1647ED14" w14:textId="77777777" w:rsidR="00EB5751" w:rsidRPr="00EB5751" w:rsidRDefault="00EB5751" w:rsidP="00EB5751">
            <w:pPr>
              <w:jc w:val="center"/>
              <w:rPr>
                <w:rFonts w:asciiTheme="minorBidi" w:hAnsiTheme="minorBidi" w:cstheme="minorBidi"/>
                <w:sz w:val="22"/>
                <w:szCs w:val="22"/>
              </w:rPr>
            </w:pPr>
          </w:p>
        </w:tc>
      </w:tr>
      <w:tr w:rsidR="00EB5751" w:rsidRPr="00EB5751" w14:paraId="24D22EC0" w14:textId="77777777" w:rsidTr="00EF7D9A">
        <w:trPr>
          <w:trHeight w:val="451"/>
        </w:trPr>
        <w:tc>
          <w:tcPr>
            <w:tcW w:w="4169" w:type="pct"/>
            <w:vMerge/>
            <w:tcBorders>
              <w:left w:val="single" w:sz="4" w:space="0" w:color="auto"/>
              <w:bottom w:val="single" w:sz="4" w:space="0" w:color="auto"/>
              <w:right w:val="single" w:sz="4" w:space="0" w:color="auto"/>
            </w:tcBorders>
          </w:tcPr>
          <w:p w14:paraId="2E735871" w14:textId="77777777" w:rsidR="00EB5751" w:rsidRPr="00EB5751" w:rsidRDefault="00EB5751" w:rsidP="00EB5751">
            <w:pPr>
              <w:rPr>
                <w:rFonts w:asciiTheme="minorBidi" w:hAnsiTheme="minorBidi" w:cstheme="minorBidi"/>
                <w:b/>
                <w:sz w:val="22"/>
                <w:szCs w:val="22"/>
              </w:rPr>
            </w:pPr>
          </w:p>
        </w:tc>
        <w:tc>
          <w:tcPr>
            <w:tcW w:w="416" w:type="pct"/>
            <w:tcBorders>
              <w:left w:val="single" w:sz="4" w:space="0" w:color="auto"/>
              <w:bottom w:val="single" w:sz="4" w:space="0" w:color="auto"/>
              <w:right w:val="single" w:sz="4" w:space="0" w:color="auto"/>
            </w:tcBorders>
          </w:tcPr>
          <w:p w14:paraId="1A14A385" w14:textId="77777777" w:rsidR="00EB5751" w:rsidRPr="00EB5751" w:rsidRDefault="00EB5751" w:rsidP="00EB5751">
            <w:pPr>
              <w:jc w:val="center"/>
              <w:rPr>
                <w:rFonts w:asciiTheme="minorBidi" w:hAnsiTheme="minorBidi" w:cstheme="minorBidi"/>
                <w:sz w:val="22"/>
                <w:szCs w:val="22"/>
              </w:rPr>
            </w:pPr>
          </w:p>
        </w:tc>
        <w:tc>
          <w:tcPr>
            <w:tcW w:w="416" w:type="pct"/>
            <w:vMerge/>
            <w:tcBorders>
              <w:top w:val="single" w:sz="4" w:space="0" w:color="auto"/>
              <w:left w:val="single" w:sz="4" w:space="0" w:color="auto"/>
              <w:bottom w:val="single" w:sz="4" w:space="0" w:color="auto"/>
              <w:right w:val="single" w:sz="4" w:space="0" w:color="auto"/>
            </w:tcBorders>
          </w:tcPr>
          <w:p w14:paraId="24D1EF33" w14:textId="77777777" w:rsidR="00EB5751" w:rsidRPr="00EB5751" w:rsidRDefault="00EB5751" w:rsidP="00EB5751">
            <w:pPr>
              <w:jc w:val="center"/>
              <w:rPr>
                <w:rFonts w:asciiTheme="minorBidi" w:hAnsiTheme="minorBidi" w:cstheme="minorBidi"/>
                <w:sz w:val="22"/>
                <w:szCs w:val="22"/>
              </w:rPr>
            </w:pPr>
          </w:p>
        </w:tc>
      </w:tr>
      <w:tr w:rsidR="00EB5751" w:rsidRPr="00EB5751" w14:paraId="6B299240" w14:textId="77777777" w:rsidTr="00EF7D9A">
        <w:trPr>
          <w:trHeight w:val="450"/>
        </w:trPr>
        <w:tc>
          <w:tcPr>
            <w:tcW w:w="4169" w:type="pct"/>
            <w:tcBorders>
              <w:top w:val="single" w:sz="4" w:space="0" w:color="auto"/>
              <w:left w:val="single" w:sz="4" w:space="0" w:color="auto"/>
              <w:right w:val="single" w:sz="4" w:space="0" w:color="auto"/>
            </w:tcBorders>
            <w:shd w:val="clear" w:color="auto" w:fill="D9D9D9"/>
          </w:tcPr>
          <w:p w14:paraId="2E585092" w14:textId="77777777" w:rsidR="00EB5751" w:rsidRPr="00EB5751" w:rsidRDefault="00EB5751" w:rsidP="00EB5751">
            <w:pPr>
              <w:rPr>
                <w:rFonts w:asciiTheme="minorBidi" w:hAnsiTheme="minorBidi" w:cstheme="minorBidi"/>
                <w:b/>
                <w:sz w:val="22"/>
                <w:szCs w:val="22"/>
              </w:rPr>
            </w:pPr>
            <w:r w:rsidRPr="00EB5751">
              <w:rPr>
                <w:rFonts w:asciiTheme="minorBidi" w:hAnsiTheme="minorBidi" w:cstheme="minorBidi"/>
                <w:b/>
                <w:sz w:val="22"/>
                <w:szCs w:val="22"/>
              </w:rPr>
              <w:t>2. Knowledge and Understanding Skills</w:t>
            </w:r>
          </w:p>
          <w:p w14:paraId="0D17BC32" w14:textId="77777777" w:rsidR="00EB5751" w:rsidRPr="00EB5751" w:rsidRDefault="00EB5751" w:rsidP="00EB5751">
            <w:pPr>
              <w:spacing w:after="120"/>
              <w:rPr>
                <w:rFonts w:asciiTheme="minorBidi" w:hAnsiTheme="minorBidi" w:cstheme="minorBidi"/>
                <w:sz w:val="22"/>
                <w:szCs w:val="22"/>
              </w:rPr>
            </w:pPr>
          </w:p>
        </w:tc>
        <w:tc>
          <w:tcPr>
            <w:tcW w:w="416" w:type="pct"/>
            <w:tcBorders>
              <w:top w:val="single" w:sz="4" w:space="0" w:color="auto"/>
              <w:left w:val="single" w:sz="4" w:space="0" w:color="auto"/>
              <w:right w:val="single" w:sz="4" w:space="0" w:color="auto"/>
            </w:tcBorders>
            <w:shd w:val="clear" w:color="auto" w:fill="D9D9D9"/>
          </w:tcPr>
          <w:p w14:paraId="629B84C2" w14:textId="77777777" w:rsidR="00EB5751" w:rsidRPr="00EB5751" w:rsidRDefault="00EB5751" w:rsidP="00EB5751">
            <w:pPr>
              <w:jc w:val="center"/>
              <w:rPr>
                <w:rFonts w:asciiTheme="minorBidi" w:hAnsiTheme="minorBidi" w:cstheme="minorBidi"/>
                <w:sz w:val="22"/>
                <w:szCs w:val="22"/>
              </w:rPr>
            </w:pPr>
            <w:r w:rsidRPr="00EB5751">
              <w:rPr>
                <w:rFonts w:asciiTheme="minorBidi" w:hAnsiTheme="minorBidi" w:cstheme="minorBidi"/>
                <w:sz w:val="22"/>
                <w:szCs w:val="2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40E1F8" w14:textId="77777777" w:rsidR="00EB5751" w:rsidRPr="00EB5751" w:rsidRDefault="00EB5751" w:rsidP="00EB5751">
            <w:pPr>
              <w:jc w:val="center"/>
              <w:rPr>
                <w:rFonts w:asciiTheme="minorBidi" w:hAnsiTheme="minorBidi" w:cstheme="minorBidi"/>
                <w:sz w:val="22"/>
                <w:szCs w:val="22"/>
              </w:rPr>
            </w:pPr>
          </w:p>
        </w:tc>
      </w:tr>
      <w:tr w:rsidR="00EB5751" w:rsidRPr="00EB5751" w14:paraId="046FD85F" w14:textId="77777777" w:rsidTr="00EF7D9A">
        <w:trPr>
          <w:trHeight w:val="450"/>
        </w:trPr>
        <w:tc>
          <w:tcPr>
            <w:tcW w:w="4169" w:type="pct"/>
            <w:vMerge w:val="restart"/>
            <w:tcBorders>
              <w:top w:val="single" w:sz="4" w:space="0" w:color="auto"/>
              <w:left w:val="single" w:sz="4" w:space="0" w:color="auto"/>
              <w:right w:val="single" w:sz="4" w:space="0" w:color="auto"/>
            </w:tcBorders>
          </w:tcPr>
          <w:p w14:paraId="34DC9312" w14:textId="77777777" w:rsidR="00EB5751" w:rsidRPr="00EB5751" w:rsidRDefault="00EB5751" w:rsidP="00EB5751">
            <w:pPr>
              <w:rPr>
                <w:rFonts w:asciiTheme="minorBidi" w:hAnsiTheme="minorBidi" w:cstheme="minorBidi"/>
                <w:sz w:val="22"/>
                <w:szCs w:val="22"/>
              </w:rPr>
            </w:pPr>
          </w:p>
        </w:tc>
        <w:tc>
          <w:tcPr>
            <w:tcW w:w="416" w:type="pct"/>
            <w:tcBorders>
              <w:top w:val="single" w:sz="4" w:space="0" w:color="auto"/>
              <w:left w:val="single" w:sz="4" w:space="0" w:color="auto"/>
              <w:right w:val="single" w:sz="4" w:space="0" w:color="auto"/>
            </w:tcBorders>
          </w:tcPr>
          <w:p w14:paraId="0D02E0A6" w14:textId="77777777" w:rsidR="00EB5751" w:rsidRPr="00EB5751" w:rsidRDefault="00EB5751" w:rsidP="00EB5751">
            <w:pPr>
              <w:jc w:val="center"/>
              <w:rPr>
                <w:rFonts w:asciiTheme="minorBidi" w:hAnsiTheme="minorBidi" w:cstheme="minorBidi"/>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4271023E" w14:textId="77777777" w:rsidR="00EB5751" w:rsidRPr="00EB5751" w:rsidRDefault="00EB5751" w:rsidP="00EB5751">
            <w:pPr>
              <w:jc w:val="center"/>
              <w:rPr>
                <w:rFonts w:asciiTheme="minorBidi" w:hAnsiTheme="minorBidi" w:cstheme="minorBidi"/>
                <w:sz w:val="22"/>
                <w:szCs w:val="22"/>
              </w:rPr>
            </w:pPr>
          </w:p>
        </w:tc>
      </w:tr>
      <w:tr w:rsidR="00EB5751" w:rsidRPr="00EB5751" w14:paraId="61FCF61A" w14:textId="77777777" w:rsidTr="00EF7D9A">
        <w:trPr>
          <w:trHeight w:val="451"/>
        </w:trPr>
        <w:tc>
          <w:tcPr>
            <w:tcW w:w="4169" w:type="pct"/>
            <w:vMerge/>
            <w:tcBorders>
              <w:left w:val="single" w:sz="4" w:space="0" w:color="auto"/>
              <w:bottom w:val="single" w:sz="4" w:space="0" w:color="auto"/>
              <w:right w:val="single" w:sz="4" w:space="0" w:color="auto"/>
            </w:tcBorders>
          </w:tcPr>
          <w:p w14:paraId="51CC71CD" w14:textId="77777777" w:rsidR="00EB5751" w:rsidRPr="00EB5751" w:rsidRDefault="00EB5751" w:rsidP="00EB5751">
            <w:pPr>
              <w:rPr>
                <w:rFonts w:asciiTheme="minorBidi" w:hAnsiTheme="minorBidi" w:cstheme="minorBidi"/>
                <w:b/>
                <w:sz w:val="22"/>
                <w:szCs w:val="22"/>
              </w:rPr>
            </w:pPr>
          </w:p>
        </w:tc>
        <w:tc>
          <w:tcPr>
            <w:tcW w:w="416" w:type="pct"/>
            <w:tcBorders>
              <w:left w:val="single" w:sz="4" w:space="0" w:color="auto"/>
              <w:bottom w:val="single" w:sz="4" w:space="0" w:color="auto"/>
              <w:right w:val="single" w:sz="4" w:space="0" w:color="auto"/>
            </w:tcBorders>
          </w:tcPr>
          <w:p w14:paraId="2B36B5A4" w14:textId="77777777" w:rsidR="00EB5751" w:rsidRPr="00EB5751" w:rsidRDefault="00EB5751" w:rsidP="00EB5751">
            <w:pPr>
              <w:jc w:val="center"/>
              <w:rPr>
                <w:rFonts w:asciiTheme="minorBidi" w:hAnsiTheme="minorBidi" w:cstheme="minorBidi"/>
                <w:sz w:val="22"/>
                <w:szCs w:val="22"/>
              </w:rPr>
            </w:pPr>
          </w:p>
        </w:tc>
        <w:tc>
          <w:tcPr>
            <w:tcW w:w="416" w:type="pct"/>
            <w:vMerge/>
            <w:tcBorders>
              <w:top w:val="single" w:sz="4" w:space="0" w:color="auto"/>
              <w:left w:val="single" w:sz="4" w:space="0" w:color="auto"/>
              <w:bottom w:val="single" w:sz="4" w:space="0" w:color="auto"/>
              <w:right w:val="single" w:sz="4" w:space="0" w:color="auto"/>
            </w:tcBorders>
          </w:tcPr>
          <w:p w14:paraId="6CE32B31" w14:textId="77777777" w:rsidR="00EB5751" w:rsidRPr="00EB5751" w:rsidRDefault="00EB5751" w:rsidP="00EB5751">
            <w:pPr>
              <w:jc w:val="center"/>
              <w:rPr>
                <w:rFonts w:asciiTheme="minorBidi" w:hAnsiTheme="minorBidi" w:cstheme="minorBidi"/>
                <w:sz w:val="22"/>
                <w:szCs w:val="22"/>
              </w:rPr>
            </w:pPr>
          </w:p>
        </w:tc>
      </w:tr>
      <w:tr w:rsidR="00EB5751" w:rsidRPr="00EB5751" w14:paraId="1F75116D" w14:textId="77777777" w:rsidTr="00EF7D9A">
        <w:trPr>
          <w:trHeight w:val="450"/>
        </w:trPr>
        <w:tc>
          <w:tcPr>
            <w:tcW w:w="4169" w:type="pct"/>
            <w:tcBorders>
              <w:top w:val="single" w:sz="4" w:space="0" w:color="auto"/>
              <w:left w:val="single" w:sz="4" w:space="0" w:color="auto"/>
              <w:right w:val="single" w:sz="4" w:space="0" w:color="auto"/>
            </w:tcBorders>
            <w:shd w:val="clear" w:color="auto" w:fill="D9D9D9"/>
          </w:tcPr>
          <w:p w14:paraId="407A34AA" w14:textId="77777777" w:rsidR="00EB5751" w:rsidRPr="00EB5751" w:rsidRDefault="00EB5751" w:rsidP="00EB5751">
            <w:pPr>
              <w:rPr>
                <w:rFonts w:asciiTheme="minorBidi" w:hAnsiTheme="minorBidi" w:cstheme="minorBidi"/>
                <w:b/>
                <w:sz w:val="22"/>
                <w:szCs w:val="22"/>
              </w:rPr>
            </w:pPr>
            <w:r w:rsidRPr="00EB5751">
              <w:rPr>
                <w:rFonts w:asciiTheme="minorBidi" w:hAnsiTheme="minorBidi" w:cstheme="minorBidi"/>
                <w:b/>
                <w:sz w:val="22"/>
                <w:szCs w:val="22"/>
              </w:rPr>
              <w:t>3. Cognitive and Intellectual Skills</w:t>
            </w:r>
          </w:p>
          <w:p w14:paraId="2B4322D8" w14:textId="77777777" w:rsidR="00EB5751" w:rsidRPr="00EB5751" w:rsidRDefault="00EB5751" w:rsidP="00EB5751">
            <w:pPr>
              <w:spacing w:after="120"/>
              <w:rPr>
                <w:rFonts w:asciiTheme="minorBidi" w:hAnsiTheme="minorBidi" w:cstheme="minorBidi"/>
                <w:sz w:val="22"/>
                <w:szCs w:val="22"/>
              </w:rPr>
            </w:pPr>
          </w:p>
        </w:tc>
        <w:tc>
          <w:tcPr>
            <w:tcW w:w="416" w:type="pct"/>
            <w:tcBorders>
              <w:top w:val="single" w:sz="4" w:space="0" w:color="auto"/>
              <w:left w:val="single" w:sz="4" w:space="0" w:color="auto"/>
              <w:right w:val="single" w:sz="4" w:space="0" w:color="auto"/>
            </w:tcBorders>
            <w:shd w:val="clear" w:color="auto" w:fill="D9D9D9"/>
          </w:tcPr>
          <w:p w14:paraId="499C7E14" w14:textId="77777777" w:rsidR="00EB5751" w:rsidRPr="00EB5751" w:rsidRDefault="00EB5751" w:rsidP="00EB5751">
            <w:pPr>
              <w:jc w:val="center"/>
              <w:rPr>
                <w:rFonts w:asciiTheme="minorBidi" w:hAnsiTheme="minorBidi" w:cstheme="minorBidi"/>
                <w:sz w:val="22"/>
                <w:szCs w:val="22"/>
              </w:rPr>
            </w:pPr>
            <w:r w:rsidRPr="00EB5751">
              <w:rPr>
                <w:rFonts w:asciiTheme="minorBidi" w:hAnsiTheme="minorBidi" w:cstheme="minorBidi"/>
                <w:sz w:val="22"/>
                <w:szCs w:val="2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9D954B" w14:textId="77777777" w:rsidR="00EB5751" w:rsidRPr="00EB5751" w:rsidRDefault="00EB5751" w:rsidP="00EB5751">
            <w:pPr>
              <w:jc w:val="center"/>
              <w:rPr>
                <w:rFonts w:asciiTheme="minorBidi" w:hAnsiTheme="minorBidi" w:cstheme="minorBidi"/>
                <w:sz w:val="22"/>
                <w:szCs w:val="22"/>
              </w:rPr>
            </w:pPr>
          </w:p>
        </w:tc>
      </w:tr>
      <w:tr w:rsidR="00EB5751" w:rsidRPr="00EB5751" w14:paraId="3A25D842" w14:textId="77777777" w:rsidTr="00EF7D9A">
        <w:trPr>
          <w:trHeight w:val="450"/>
        </w:trPr>
        <w:tc>
          <w:tcPr>
            <w:tcW w:w="4169" w:type="pct"/>
            <w:vMerge w:val="restart"/>
            <w:tcBorders>
              <w:top w:val="single" w:sz="4" w:space="0" w:color="auto"/>
              <w:left w:val="single" w:sz="4" w:space="0" w:color="auto"/>
              <w:right w:val="single" w:sz="4" w:space="0" w:color="auto"/>
            </w:tcBorders>
          </w:tcPr>
          <w:p w14:paraId="692A3865" w14:textId="77777777" w:rsidR="00EB5751" w:rsidRPr="00EB5751" w:rsidRDefault="00EB5751" w:rsidP="00EB5751">
            <w:pPr>
              <w:spacing w:after="120"/>
              <w:rPr>
                <w:rFonts w:asciiTheme="minorBidi" w:hAnsiTheme="minorBidi" w:cstheme="minorBidi"/>
                <w:sz w:val="22"/>
                <w:szCs w:val="22"/>
              </w:rPr>
            </w:pPr>
          </w:p>
        </w:tc>
        <w:tc>
          <w:tcPr>
            <w:tcW w:w="416" w:type="pct"/>
            <w:tcBorders>
              <w:top w:val="single" w:sz="4" w:space="0" w:color="auto"/>
              <w:left w:val="single" w:sz="4" w:space="0" w:color="auto"/>
              <w:right w:val="single" w:sz="4" w:space="0" w:color="auto"/>
            </w:tcBorders>
          </w:tcPr>
          <w:p w14:paraId="13C26491" w14:textId="77777777" w:rsidR="00EB5751" w:rsidRPr="00EB5751" w:rsidRDefault="00EB5751" w:rsidP="00EB5751">
            <w:pPr>
              <w:jc w:val="center"/>
              <w:rPr>
                <w:rFonts w:asciiTheme="minorBidi" w:hAnsiTheme="minorBidi" w:cstheme="minorBidi"/>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2398DB68" w14:textId="77777777" w:rsidR="00EB5751" w:rsidRPr="00EB5751" w:rsidRDefault="00EB5751" w:rsidP="00EB5751">
            <w:pPr>
              <w:jc w:val="center"/>
              <w:rPr>
                <w:rFonts w:asciiTheme="minorBidi" w:hAnsiTheme="minorBidi" w:cstheme="minorBidi"/>
                <w:sz w:val="22"/>
                <w:szCs w:val="22"/>
              </w:rPr>
            </w:pPr>
          </w:p>
        </w:tc>
      </w:tr>
      <w:tr w:rsidR="00EB5751" w:rsidRPr="00EB5751" w14:paraId="2C7C6A95" w14:textId="77777777" w:rsidTr="00EF7D9A">
        <w:trPr>
          <w:trHeight w:val="451"/>
        </w:trPr>
        <w:tc>
          <w:tcPr>
            <w:tcW w:w="4169" w:type="pct"/>
            <w:vMerge/>
            <w:tcBorders>
              <w:left w:val="single" w:sz="4" w:space="0" w:color="auto"/>
              <w:bottom w:val="single" w:sz="4" w:space="0" w:color="auto"/>
              <w:right w:val="single" w:sz="4" w:space="0" w:color="auto"/>
            </w:tcBorders>
          </w:tcPr>
          <w:p w14:paraId="58E62DA6" w14:textId="77777777" w:rsidR="00EB5751" w:rsidRPr="00EB5751" w:rsidRDefault="00EB5751" w:rsidP="00EB5751">
            <w:pPr>
              <w:rPr>
                <w:rFonts w:asciiTheme="minorBidi" w:hAnsiTheme="minorBidi" w:cstheme="minorBidi"/>
                <w:b/>
                <w:sz w:val="22"/>
                <w:szCs w:val="22"/>
              </w:rPr>
            </w:pPr>
          </w:p>
        </w:tc>
        <w:tc>
          <w:tcPr>
            <w:tcW w:w="416" w:type="pct"/>
            <w:tcBorders>
              <w:left w:val="single" w:sz="4" w:space="0" w:color="auto"/>
              <w:bottom w:val="single" w:sz="4" w:space="0" w:color="auto"/>
              <w:right w:val="single" w:sz="4" w:space="0" w:color="auto"/>
            </w:tcBorders>
          </w:tcPr>
          <w:p w14:paraId="117212B3" w14:textId="77777777" w:rsidR="00EB5751" w:rsidRPr="00EB5751" w:rsidRDefault="00EB5751" w:rsidP="00EB5751">
            <w:pPr>
              <w:jc w:val="center"/>
              <w:rPr>
                <w:rFonts w:asciiTheme="minorBidi" w:hAnsiTheme="minorBidi" w:cstheme="minorBidi"/>
                <w:sz w:val="22"/>
                <w:szCs w:val="22"/>
              </w:rPr>
            </w:pPr>
          </w:p>
        </w:tc>
        <w:tc>
          <w:tcPr>
            <w:tcW w:w="416" w:type="pct"/>
            <w:vMerge/>
            <w:tcBorders>
              <w:top w:val="single" w:sz="4" w:space="0" w:color="auto"/>
              <w:left w:val="single" w:sz="4" w:space="0" w:color="auto"/>
              <w:bottom w:val="single" w:sz="4" w:space="0" w:color="auto"/>
              <w:right w:val="single" w:sz="4" w:space="0" w:color="auto"/>
            </w:tcBorders>
          </w:tcPr>
          <w:p w14:paraId="604404E3" w14:textId="77777777" w:rsidR="00EB5751" w:rsidRPr="00EB5751" w:rsidRDefault="00EB5751" w:rsidP="00EB5751">
            <w:pPr>
              <w:jc w:val="center"/>
              <w:rPr>
                <w:rFonts w:asciiTheme="minorBidi" w:hAnsiTheme="minorBidi" w:cstheme="minorBidi"/>
                <w:sz w:val="22"/>
                <w:szCs w:val="22"/>
              </w:rPr>
            </w:pPr>
          </w:p>
        </w:tc>
      </w:tr>
      <w:tr w:rsidR="00EB5751" w:rsidRPr="00EB5751" w14:paraId="39561CFA" w14:textId="77777777" w:rsidTr="00EF7D9A">
        <w:trPr>
          <w:trHeight w:val="450"/>
        </w:trPr>
        <w:tc>
          <w:tcPr>
            <w:tcW w:w="4169" w:type="pct"/>
            <w:tcBorders>
              <w:top w:val="single" w:sz="4" w:space="0" w:color="auto"/>
              <w:left w:val="single" w:sz="4" w:space="0" w:color="auto"/>
              <w:right w:val="single" w:sz="4" w:space="0" w:color="auto"/>
            </w:tcBorders>
            <w:shd w:val="clear" w:color="auto" w:fill="D9D9D9"/>
          </w:tcPr>
          <w:p w14:paraId="3C11A21B" w14:textId="77777777" w:rsidR="00EB5751" w:rsidRPr="00EB5751" w:rsidRDefault="00EB5751" w:rsidP="00EB5751">
            <w:pPr>
              <w:rPr>
                <w:rFonts w:asciiTheme="minorBidi" w:hAnsiTheme="minorBidi" w:cstheme="minorBidi"/>
                <w:b/>
                <w:sz w:val="22"/>
                <w:szCs w:val="22"/>
              </w:rPr>
            </w:pPr>
            <w:r w:rsidRPr="00EB5751">
              <w:rPr>
                <w:rFonts w:asciiTheme="minorBidi" w:hAnsiTheme="minorBidi" w:cstheme="minorBidi"/>
                <w:b/>
                <w:sz w:val="22"/>
                <w:szCs w:val="22"/>
              </w:rPr>
              <w:t>4. Practical Application Skills</w:t>
            </w:r>
          </w:p>
          <w:p w14:paraId="0B84C6B2" w14:textId="77777777" w:rsidR="00EB5751" w:rsidRPr="00EB5751" w:rsidRDefault="00EB5751" w:rsidP="00EB5751">
            <w:pPr>
              <w:spacing w:after="120"/>
              <w:rPr>
                <w:rFonts w:asciiTheme="minorBidi" w:hAnsiTheme="minorBidi" w:cstheme="minorBidi"/>
                <w:sz w:val="22"/>
                <w:szCs w:val="22"/>
              </w:rPr>
            </w:pPr>
          </w:p>
        </w:tc>
        <w:tc>
          <w:tcPr>
            <w:tcW w:w="416" w:type="pct"/>
            <w:tcBorders>
              <w:top w:val="single" w:sz="4" w:space="0" w:color="auto"/>
              <w:left w:val="single" w:sz="4" w:space="0" w:color="auto"/>
              <w:right w:val="single" w:sz="4" w:space="0" w:color="auto"/>
            </w:tcBorders>
            <w:shd w:val="clear" w:color="auto" w:fill="D9D9D9"/>
          </w:tcPr>
          <w:p w14:paraId="7FC748D1" w14:textId="77777777" w:rsidR="00EB5751" w:rsidRPr="00EB5751" w:rsidRDefault="00EB5751" w:rsidP="00EB5751">
            <w:pPr>
              <w:jc w:val="center"/>
              <w:rPr>
                <w:rFonts w:asciiTheme="minorBidi" w:hAnsiTheme="minorBidi" w:cstheme="minorBidi"/>
                <w:sz w:val="22"/>
                <w:szCs w:val="22"/>
              </w:rPr>
            </w:pPr>
            <w:r w:rsidRPr="00EB5751">
              <w:rPr>
                <w:rFonts w:asciiTheme="minorBidi" w:hAnsiTheme="minorBidi" w:cstheme="minorBidi"/>
                <w:sz w:val="22"/>
                <w:szCs w:val="2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B4175EF" w14:textId="77777777" w:rsidR="00EB5751" w:rsidRPr="00EB5751" w:rsidRDefault="00EB5751" w:rsidP="00EB5751">
            <w:pPr>
              <w:jc w:val="center"/>
              <w:rPr>
                <w:rFonts w:asciiTheme="minorBidi" w:hAnsiTheme="minorBidi" w:cstheme="minorBidi"/>
                <w:sz w:val="22"/>
                <w:szCs w:val="22"/>
              </w:rPr>
            </w:pPr>
          </w:p>
        </w:tc>
      </w:tr>
      <w:tr w:rsidR="00EB5751" w:rsidRPr="00EB5751" w14:paraId="425A762A" w14:textId="77777777" w:rsidTr="00EF7D9A">
        <w:trPr>
          <w:trHeight w:val="451"/>
        </w:trPr>
        <w:tc>
          <w:tcPr>
            <w:tcW w:w="4169" w:type="pct"/>
            <w:vMerge w:val="restart"/>
            <w:tcBorders>
              <w:top w:val="single" w:sz="4" w:space="0" w:color="auto"/>
              <w:left w:val="single" w:sz="4" w:space="0" w:color="auto"/>
              <w:right w:val="single" w:sz="4" w:space="0" w:color="auto"/>
            </w:tcBorders>
          </w:tcPr>
          <w:p w14:paraId="37A283C7" w14:textId="77777777" w:rsidR="00EB5751" w:rsidRPr="00EB5751" w:rsidRDefault="00EB5751" w:rsidP="00EB5751">
            <w:pPr>
              <w:spacing w:after="120"/>
              <w:rPr>
                <w:rFonts w:asciiTheme="minorBidi" w:hAnsiTheme="minorBidi" w:cstheme="minorBidi"/>
                <w:sz w:val="22"/>
                <w:szCs w:val="22"/>
              </w:rPr>
            </w:pPr>
          </w:p>
        </w:tc>
        <w:tc>
          <w:tcPr>
            <w:tcW w:w="416" w:type="pct"/>
            <w:tcBorders>
              <w:top w:val="single" w:sz="4" w:space="0" w:color="auto"/>
              <w:left w:val="single" w:sz="4" w:space="0" w:color="auto"/>
              <w:right w:val="single" w:sz="4" w:space="0" w:color="auto"/>
            </w:tcBorders>
          </w:tcPr>
          <w:p w14:paraId="70A644C7" w14:textId="77777777" w:rsidR="00EB5751" w:rsidRPr="00EB5751" w:rsidRDefault="00EB5751" w:rsidP="00EB5751">
            <w:pPr>
              <w:jc w:val="center"/>
              <w:rPr>
                <w:rFonts w:asciiTheme="minorBidi" w:hAnsiTheme="minorBidi" w:cstheme="minorBidi"/>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35A97E2E" w14:textId="77777777" w:rsidR="00EB5751" w:rsidRPr="00EB5751" w:rsidRDefault="00EB5751" w:rsidP="00EB5751">
            <w:pPr>
              <w:jc w:val="center"/>
              <w:rPr>
                <w:rFonts w:asciiTheme="minorBidi" w:hAnsiTheme="minorBidi" w:cstheme="minorBidi"/>
                <w:sz w:val="22"/>
                <w:szCs w:val="22"/>
              </w:rPr>
            </w:pPr>
          </w:p>
        </w:tc>
      </w:tr>
      <w:tr w:rsidR="00EB5751" w:rsidRPr="00EB5751" w14:paraId="4F0DB9F7" w14:textId="77777777" w:rsidTr="00EF7D9A">
        <w:trPr>
          <w:trHeight w:val="450"/>
        </w:trPr>
        <w:tc>
          <w:tcPr>
            <w:tcW w:w="4169" w:type="pct"/>
            <w:vMerge/>
            <w:tcBorders>
              <w:left w:val="single" w:sz="4" w:space="0" w:color="auto"/>
              <w:bottom w:val="single" w:sz="4" w:space="0" w:color="auto"/>
              <w:right w:val="single" w:sz="4" w:space="0" w:color="auto"/>
            </w:tcBorders>
          </w:tcPr>
          <w:p w14:paraId="2373FFBA" w14:textId="77777777" w:rsidR="00EB5751" w:rsidRPr="00EB5751" w:rsidRDefault="00EB5751" w:rsidP="00EB5751">
            <w:pPr>
              <w:rPr>
                <w:rFonts w:asciiTheme="minorBidi" w:hAnsiTheme="minorBidi" w:cstheme="minorBidi"/>
                <w:b/>
                <w:sz w:val="22"/>
                <w:szCs w:val="22"/>
              </w:rPr>
            </w:pPr>
          </w:p>
        </w:tc>
        <w:tc>
          <w:tcPr>
            <w:tcW w:w="416" w:type="pct"/>
            <w:tcBorders>
              <w:left w:val="single" w:sz="4" w:space="0" w:color="auto"/>
              <w:bottom w:val="single" w:sz="4" w:space="0" w:color="auto"/>
              <w:right w:val="single" w:sz="4" w:space="0" w:color="auto"/>
            </w:tcBorders>
          </w:tcPr>
          <w:p w14:paraId="34264D93" w14:textId="77777777" w:rsidR="00EB5751" w:rsidRPr="00EB5751" w:rsidRDefault="00EB5751" w:rsidP="00EB5751">
            <w:pPr>
              <w:jc w:val="center"/>
              <w:rPr>
                <w:rFonts w:asciiTheme="minorBidi" w:hAnsiTheme="minorBidi" w:cstheme="minorBidi"/>
                <w:sz w:val="22"/>
                <w:szCs w:val="22"/>
              </w:rPr>
            </w:pPr>
          </w:p>
        </w:tc>
        <w:tc>
          <w:tcPr>
            <w:tcW w:w="416" w:type="pct"/>
            <w:vMerge/>
            <w:tcBorders>
              <w:top w:val="single" w:sz="4" w:space="0" w:color="auto"/>
              <w:left w:val="single" w:sz="4" w:space="0" w:color="auto"/>
              <w:bottom w:val="single" w:sz="4" w:space="0" w:color="auto"/>
              <w:right w:val="single" w:sz="4" w:space="0" w:color="auto"/>
            </w:tcBorders>
          </w:tcPr>
          <w:p w14:paraId="3C7AD36C" w14:textId="77777777" w:rsidR="00EB5751" w:rsidRPr="00EB5751" w:rsidRDefault="00EB5751" w:rsidP="00EB5751">
            <w:pPr>
              <w:jc w:val="center"/>
              <w:rPr>
                <w:rFonts w:asciiTheme="minorBidi" w:hAnsiTheme="minorBidi" w:cstheme="minorBidi"/>
                <w:sz w:val="22"/>
                <w:szCs w:val="22"/>
              </w:rPr>
            </w:pPr>
          </w:p>
        </w:tc>
      </w:tr>
      <w:tr w:rsidR="00EB5751" w:rsidRPr="00EB5751" w14:paraId="6EFA6A3E" w14:textId="77777777" w:rsidTr="00EF7D9A">
        <w:trPr>
          <w:trHeight w:val="450"/>
        </w:trPr>
        <w:tc>
          <w:tcPr>
            <w:tcW w:w="4169" w:type="pct"/>
            <w:tcBorders>
              <w:top w:val="single" w:sz="4" w:space="0" w:color="auto"/>
              <w:left w:val="single" w:sz="4" w:space="0" w:color="auto"/>
              <w:right w:val="single" w:sz="4" w:space="0" w:color="auto"/>
            </w:tcBorders>
            <w:shd w:val="clear" w:color="auto" w:fill="D9D9D9"/>
          </w:tcPr>
          <w:p w14:paraId="5CA40980" w14:textId="77777777" w:rsidR="00EB5751" w:rsidRPr="00EB5751" w:rsidRDefault="00EB5751" w:rsidP="00EB5751">
            <w:pPr>
              <w:rPr>
                <w:rFonts w:asciiTheme="minorBidi" w:hAnsiTheme="minorBidi" w:cstheme="minorBidi"/>
                <w:b/>
                <w:sz w:val="22"/>
                <w:szCs w:val="22"/>
              </w:rPr>
            </w:pPr>
            <w:r w:rsidRPr="00EB5751">
              <w:rPr>
                <w:rFonts w:asciiTheme="minorBidi" w:hAnsiTheme="minorBidi" w:cstheme="minorBidi"/>
                <w:b/>
                <w:sz w:val="22"/>
                <w:szCs w:val="22"/>
              </w:rPr>
              <w:t>5. Transferable Skills for Life and Professional Practice</w:t>
            </w:r>
          </w:p>
          <w:p w14:paraId="1C0D6C5D" w14:textId="77777777" w:rsidR="00EB5751" w:rsidRPr="00EB5751" w:rsidRDefault="00EB5751" w:rsidP="00EB5751">
            <w:pPr>
              <w:spacing w:after="120"/>
              <w:rPr>
                <w:rFonts w:asciiTheme="minorBidi" w:hAnsiTheme="minorBidi" w:cstheme="minorBidi"/>
                <w:sz w:val="22"/>
                <w:szCs w:val="22"/>
              </w:rPr>
            </w:pPr>
          </w:p>
        </w:tc>
        <w:tc>
          <w:tcPr>
            <w:tcW w:w="416" w:type="pct"/>
            <w:tcBorders>
              <w:top w:val="single" w:sz="4" w:space="0" w:color="auto"/>
              <w:left w:val="single" w:sz="4" w:space="0" w:color="auto"/>
              <w:right w:val="single" w:sz="4" w:space="0" w:color="auto"/>
            </w:tcBorders>
            <w:shd w:val="clear" w:color="auto" w:fill="D9D9D9"/>
          </w:tcPr>
          <w:p w14:paraId="4A02DEBC" w14:textId="77777777" w:rsidR="00EB5751" w:rsidRPr="00EB5751" w:rsidRDefault="00EB5751" w:rsidP="00EB5751">
            <w:pPr>
              <w:jc w:val="center"/>
              <w:rPr>
                <w:rFonts w:asciiTheme="minorBidi" w:hAnsiTheme="minorBidi" w:cstheme="minorBidi"/>
                <w:sz w:val="22"/>
                <w:szCs w:val="22"/>
              </w:rPr>
            </w:pPr>
            <w:r w:rsidRPr="00EB5751">
              <w:rPr>
                <w:rFonts w:asciiTheme="minorBidi" w:hAnsiTheme="minorBidi" w:cstheme="minorBidi"/>
                <w:sz w:val="22"/>
                <w:szCs w:val="2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7BFEA" w14:textId="77777777" w:rsidR="00EB5751" w:rsidRPr="00EB5751" w:rsidRDefault="00EB5751" w:rsidP="00EB5751">
            <w:pPr>
              <w:jc w:val="center"/>
              <w:rPr>
                <w:rFonts w:asciiTheme="minorBidi" w:hAnsiTheme="minorBidi" w:cstheme="minorBidi"/>
                <w:sz w:val="22"/>
                <w:szCs w:val="22"/>
              </w:rPr>
            </w:pPr>
          </w:p>
        </w:tc>
      </w:tr>
      <w:tr w:rsidR="00EB5751" w:rsidRPr="00EB5751" w14:paraId="349E0F01" w14:textId="77777777" w:rsidTr="00EF7D9A">
        <w:trPr>
          <w:trHeight w:val="451"/>
        </w:trPr>
        <w:tc>
          <w:tcPr>
            <w:tcW w:w="4169" w:type="pct"/>
            <w:vMerge w:val="restart"/>
            <w:tcBorders>
              <w:top w:val="single" w:sz="4" w:space="0" w:color="auto"/>
              <w:left w:val="single" w:sz="4" w:space="0" w:color="auto"/>
              <w:right w:val="single" w:sz="4" w:space="0" w:color="auto"/>
            </w:tcBorders>
          </w:tcPr>
          <w:p w14:paraId="17CABEA4" w14:textId="77777777" w:rsidR="00EB5751" w:rsidRPr="00EB5751" w:rsidRDefault="00EB5751" w:rsidP="00EB5751">
            <w:pPr>
              <w:spacing w:after="120"/>
              <w:rPr>
                <w:rFonts w:asciiTheme="minorBidi" w:hAnsiTheme="minorBidi" w:cstheme="minorBidi"/>
                <w:sz w:val="22"/>
                <w:szCs w:val="22"/>
              </w:rPr>
            </w:pPr>
          </w:p>
        </w:tc>
        <w:tc>
          <w:tcPr>
            <w:tcW w:w="416" w:type="pct"/>
            <w:tcBorders>
              <w:top w:val="single" w:sz="4" w:space="0" w:color="auto"/>
              <w:left w:val="single" w:sz="4" w:space="0" w:color="auto"/>
              <w:right w:val="single" w:sz="4" w:space="0" w:color="auto"/>
            </w:tcBorders>
          </w:tcPr>
          <w:p w14:paraId="580065A1" w14:textId="77777777" w:rsidR="00EB5751" w:rsidRPr="00EB5751" w:rsidRDefault="00EB5751" w:rsidP="00EB5751">
            <w:pPr>
              <w:jc w:val="center"/>
              <w:rPr>
                <w:rFonts w:asciiTheme="minorBidi" w:hAnsiTheme="minorBidi" w:cstheme="minorBidi"/>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2247B957" w14:textId="77777777" w:rsidR="00EB5751" w:rsidRPr="00EB5751" w:rsidRDefault="00EB5751" w:rsidP="00EB5751">
            <w:pPr>
              <w:jc w:val="center"/>
              <w:rPr>
                <w:rFonts w:asciiTheme="minorBidi" w:hAnsiTheme="minorBidi" w:cstheme="minorBidi"/>
                <w:sz w:val="22"/>
                <w:szCs w:val="22"/>
              </w:rPr>
            </w:pPr>
          </w:p>
        </w:tc>
      </w:tr>
      <w:tr w:rsidR="00EB5751" w:rsidRPr="00EB5751" w14:paraId="65522146" w14:textId="77777777" w:rsidTr="00EF7D9A">
        <w:trPr>
          <w:trHeight w:val="450"/>
        </w:trPr>
        <w:tc>
          <w:tcPr>
            <w:tcW w:w="4169" w:type="pct"/>
            <w:vMerge/>
            <w:tcBorders>
              <w:left w:val="single" w:sz="4" w:space="0" w:color="auto"/>
              <w:bottom w:val="single" w:sz="4" w:space="0" w:color="auto"/>
              <w:right w:val="single" w:sz="4" w:space="0" w:color="auto"/>
            </w:tcBorders>
          </w:tcPr>
          <w:p w14:paraId="2EB26F62" w14:textId="77777777" w:rsidR="00EB5751" w:rsidRPr="00EB5751" w:rsidRDefault="00EB5751" w:rsidP="00EB5751">
            <w:pPr>
              <w:rPr>
                <w:rFonts w:asciiTheme="minorBidi" w:hAnsiTheme="minorBidi" w:cstheme="minorBidi"/>
                <w:b/>
                <w:sz w:val="22"/>
                <w:szCs w:val="22"/>
              </w:rPr>
            </w:pPr>
          </w:p>
        </w:tc>
        <w:tc>
          <w:tcPr>
            <w:tcW w:w="416" w:type="pct"/>
            <w:tcBorders>
              <w:left w:val="single" w:sz="4" w:space="0" w:color="auto"/>
              <w:bottom w:val="single" w:sz="4" w:space="0" w:color="auto"/>
              <w:right w:val="single" w:sz="4" w:space="0" w:color="auto"/>
            </w:tcBorders>
          </w:tcPr>
          <w:p w14:paraId="0E67CA29" w14:textId="77777777" w:rsidR="00EB5751" w:rsidRPr="00EB5751" w:rsidRDefault="00EB5751" w:rsidP="00EB5751">
            <w:pPr>
              <w:jc w:val="center"/>
              <w:rPr>
                <w:rFonts w:asciiTheme="minorBidi" w:hAnsiTheme="minorBidi" w:cstheme="minorBidi"/>
                <w:sz w:val="22"/>
                <w:szCs w:val="22"/>
              </w:rPr>
            </w:pPr>
          </w:p>
        </w:tc>
        <w:tc>
          <w:tcPr>
            <w:tcW w:w="416" w:type="pct"/>
            <w:vMerge/>
            <w:tcBorders>
              <w:top w:val="single" w:sz="4" w:space="0" w:color="auto"/>
              <w:left w:val="single" w:sz="4" w:space="0" w:color="auto"/>
              <w:bottom w:val="single" w:sz="4" w:space="0" w:color="auto"/>
              <w:right w:val="single" w:sz="4" w:space="0" w:color="auto"/>
            </w:tcBorders>
          </w:tcPr>
          <w:p w14:paraId="3EC34C47" w14:textId="77777777" w:rsidR="00EB5751" w:rsidRPr="00EB5751" w:rsidRDefault="00EB5751" w:rsidP="00EB5751">
            <w:pPr>
              <w:jc w:val="center"/>
              <w:rPr>
                <w:rFonts w:asciiTheme="minorBidi" w:hAnsiTheme="minorBidi" w:cstheme="minorBidi"/>
                <w:sz w:val="22"/>
                <w:szCs w:val="22"/>
              </w:rPr>
            </w:pPr>
          </w:p>
        </w:tc>
      </w:tr>
    </w:tbl>
    <w:p w14:paraId="1AD36056" w14:textId="77777777" w:rsidR="00EB5751" w:rsidRPr="00EB5751" w:rsidRDefault="00EB5751" w:rsidP="00EB5751">
      <w:pPr>
        <w:ind w:left="284" w:right="531"/>
        <w:rPr>
          <w:rFonts w:asciiTheme="minorBidi" w:hAnsiTheme="minorBidi" w:cstheme="minorBidi"/>
          <w:b/>
          <w:sz w:val="22"/>
          <w:szCs w:val="22"/>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EB5751" w:rsidRPr="00EB5751" w14:paraId="5C0B5083" w14:textId="77777777" w:rsidTr="00EF7D9A">
        <w:trPr>
          <w:cantSplit/>
        </w:trPr>
        <w:tc>
          <w:tcPr>
            <w:tcW w:w="6062" w:type="dxa"/>
            <w:vMerge w:val="restart"/>
            <w:shd w:val="pct15" w:color="auto" w:fill="auto"/>
            <w:vAlign w:val="center"/>
          </w:tcPr>
          <w:p w14:paraId="3A2377EB" w14:textId="77777777" w:rsidR="00EB5751" w:rsidRPr="00EB5751" w:rsidRDefault="00EB5751" w:rsidP="00EB5751">
            <w:pPr>
              <w:rPr>
                <w:rFonts w:asciiTheme="minorBidi" w:hAnsiTheme="minorBidi" w:cstheme="minorBidi"/>
                <w:sz w:val="22"/>
                <w:szCs w:val="22"/>
              </w:rPr>
            </w:pPr>
            <w:r w:rsidRPr="00EB5751">
              <w:rPr>
                <w:rFonts w:asciiTheme="minorBidi" w:hAnsiTheme="minorBidi" w:cstheme="minorBidi"/>
                <w:b/>
                <w:bCs/>
                <w:sz w:val="22"/>
                <w:szCs w:val="22"/>
              </w:rPr>
              <w:t xml:space="preserve">Assessment Mark </w:t>
            </w:r>
            <w:r w:rsidRPr="00EB5751">
              <w:rPr>
                <w:rFonts w:asciiTheme="minorBidi" w:hAnsiTheme="minorBidi" w:cstheme="minorBidi"/>
                <w:bCs/>
                <w:sz w:val="22"/>
                <w:szCs w:val="22"/>
              </w:rPr>
              <w:t>(</w:t>
            </w:r>
            <w:r w:rsidRPr="00EB5751">
              <w:rPr>
                <w:rFonts w:asciiTheme="minorBidi" w:hAnsiTheme="minorBidi" w:cstheme="minorBidi"/>
                <w:sz w:val="22"/>
                <w:szCs w:val="22"/>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DBC4071" w14:textId="77777777" w:rsidR="00EB5751" w:rsidRPr="00EB5751" w:rsidRDefault="00EB5751" w:rsidP="00EB5751">
            <w:pPr>
              <w:rPr>
                <w:rFonts w:asciiTheme="minorBidi" w:hAnsiTheme="minorBidi" w:cstheme="minorBidi"/>
                <w:b/>
                <w:bCs/>
                <w:sz w:val="22"/>
                <w:szCs w:val="22"/>
              </w:rPr>
            </w:pPr>
            <w:r w:rsidRPr="00EB5751">
              <w:rPr>
                <w:rFonts w:asciiTheme="minorBidi" w:hAnsiTheme="minorBidi" w:cstheme="minorBidi"/>
                <w:b/>
                <w:sz w:val="22"/>
                <w:szCs w:val="22"/>
              </w:rPr>
              <w:t>Late Submission Penalties (tick if appropriate)</w:t>
            </w:r>
          </w:p>
        </w:tc>
        <w:tc>
          <w:tcPr>
            <w:tcW w:w="1060" w:type="dxa"/>
            <w:vMerge w:val="restart"/>
            <w:vAlign w:val="center"/>
          </w:tcPr>
          <w:p w14:paraId="3A013998" w14:textId="77777777" w:rsidR="00EB5751" w:rsidRPr="00EB5751" w:rsidRDefault="00EB5751" w:rsidP="00EB5751">
            <w:pPr>
              <w:jc w:val="right"/>
              <w:rPr>
                <w:rFonts w:asciiTheme="minorBidi" w:hAnsiTheme="minorBidi" w:cstheme="minorBidi"/>
                <w:b/>
                <w:bCs/>
                <w:sz w:val="22"/>
                <w:szCs w:val="22"/>
              </w:rPr>
            </w:pPr>
            <w:r w:rsidRPr="00EB5751">
              <w:rPr>
                <w:rFonts w:asciiTheme="minorBidi" w:hAnsiTheme="minorBidi" w:cstheme="minorBidi"/>
                <w:b/>
                <w:bCs/>
                <w:sz w:val="22"/>
                <w:szCs w:val="22"/>
              </w:rPr>
              <w:t>100%</w:t>
            </w:r>
          </w:p>
        </w:tc>
      </w:tr>
      <w:tr w:rsidR="00EB5751" w:rsidRPr="00EB5751" w14:paraId="46B04DD1" w14:textId="77777777" w:rsidTr="00EF7D9A">
        <w:trPr>
          <w:cantSplit/>
        </w:trPr>
        <w:tc>
          <w:tcPr>
            <w:tcW w:w="6062" w:type="dxa"/>
            <w:vMerge/>
            <w:vAlign w:val="bottom"/>
          </w:tcPr>
          <w:p w14:paraId="391C98B1" w14:textId="77777777" w:rsidR="00EB5751" w:rsidRPr="00EB5751" w:rsidRDefault="00EB5751" w:rsidP="00EB5751">
            <w:pPr>
              <w:rPr>
                <w:rFonts w:asciiTheme="minorBidi" w:hAnsiTheme="minorBidi" w:cstheme="minorBidi"/>
                <w:sz w:val="22"/>
                <w:szCs w:val="22"/>
              </w:rPr>
            </w:pPr>
          </w:p>
        </w:tc>
        <w:tc>
          <w:tcPr>
            <w:tcW w:w="2903" w:type="dxa"/>
            <w:vAlign w:val="bottom"/>
          </w:tcPr>
          <w:p w14:paraId="191A95BF" w14:textId="77777777" w:rsidR="00EB5751" w:rsidRPr="00EB5751" w:rsidRDefault="00EB5751" w:rsidP="00EB5751">
            <w:pPr>
              <w:rPr>
                <w:rFonts w:asciiTheme="minorBidi" w:hAnsiTheme="minorBidi" w:cstheme="minorBidi"/>
                <w:b/>
                <w:bCs/>
                <w:sz w:val="22"/>
                <w:szCs w:val="22"/>
              </w:rPr>
            </w:pPr>
            <w:r w:rsidRPr="00EB5751">
              <w:rPr>
                <w:rFonts w:asciiTheme="minorBidi" w:hAnsiTheme="minorBidi" w:cstheme="minorBidi"/>
                <w:sz w:val="22"/>
                <w:szCs w:val="22"/>
              </w:rPr>
              <w:t>Up to 1 week late (40% Max)</w:t>
            </w:r>
          </w:p>
        </w:tc>
        <w:tc>
          <w:tcPr>
            <w:tcW w:w="641" w:type="dxa"/>
            <w:vAlign w:val="bottom"/>
          </w:tcPr>
          <w:p w14:paraId="2BEF72E4" w14:textId="77777777" w:rsidR="00EB5751" w:rsidRPr="00EB5751" w:rsidRDefault="00EB5751" w:rsidP="00EB5751">
            <w:pPr>
              <w:jc w:val="center"/>
              <w:rPr>
                <w:rFonts w:asciiTheme="minorBidi" w:hAnsiTheme="minorBidi" w:cstheme="minorBidi"/>
                <w:sz w:val="22"/>
                <w:szCs w:val="22"/>
              </w:rPr>
            </w:pPr>
          </w:p>
        </w:tc>
        <w:tc>
          <w:tcPr>
            <w:tcW w:w="1060" w:type="dxa"/>
            <w:vMerge/>
            <w:vAlign w:val="bottom"/>
          </w:tcPr>
          <w:p w14:paraId="1C1758A4" w14:textId="77777777" w:rsidR="00EB5751" w:rsidRPr="00EB5751" w:rsidRDefault="00EB5751" w:rsidP="00EB5751">
            <w:pPr>
              <w:ind w:leftChars="71" w:left="142"/>
              <w:rPr>
                <w:rFonts w:asciiTheme="minorBidi" w:hAnsiTheme="minorBidi" w:cstheme="minorBidi"/>
                <w:sz w:val="22"/>
                <w:szCs w:val="22"/>
              </w:rPr>
            </w:pPr>
          </w:p>
        </w:tc>
      </w:tr>
      <w:tr w:rsidR="00EB5751" w:rsidRPr="00EB5751" w14:paraId="3996ED51" w14:textId="77777777" w:rsidTr="00EF7D9A">
        <w:trPr>
          <w:cantSplit/>
        </w:trPr>
        <w:tc>
          <w:tcPr>
            <w:tcW w:w="6062" w:type="dxa"/>
            <w:vMerge/>
            <w:vAlign w:val="bottom"/>
          </w:tcPr>
          <w:p w14:paraId="74A61447" w14:textId="77777777" w:rsidR="00EB5751" w:rsidRPr="00EB5751" w:rsidRDefault="00EB5751" w:rsidP="00EB5751">
            <w:pPr>
              <w:rPr>
                <w:rFonts w:asciiTheme="minorBidi" w:hAnsiTheme="minorBidi" w:cstheme="minorBidi"/>
                <w:sz w:val="22"/>
                <w:szCs w:val="22"/>
              </w:rPr>
            </w:pPr>
          </w:p>
        </w:tc>
        <w:tc>
          <w:tcPr>
            <w:tcW w:w="2903" w:type="dxa"/>
            <w:vAlign w:val="bottom"/>
          </w:tcPr>
          <w:p w14:paraId="2264E154" w14:textId="77777777" w:rsidR="00EB5751" w:rsidRPr="00EB5751" w:rsidRDefault="00EB5751" w:rsidP="00EB5751">
            <w:pPr>
              <w:rPr>
                <w:rFonts w:asciiTheme="minorBidi" w:hAnsiTheme="minorBidi" w:cstheme="minorBidi"/>
                <w:b/>
                <w:bCs/>
                <w:sz w:val="22"/>
                <w:szCs w:val="22"/>
              </w:rPr>
            </w:pPr>
            <w:r w:rsidRPr="00EB5751">
              <w:rPr>
                <w:rFonts w:asciiTheme="minorBidi" w:hAnsiTheme="minorBidi" w:cstheme="minorBidi"/>
                <w:sz w:val="22"/>
                <w:szCs w:val="22"/>
              </w:rPr>
              <w:t>Over 1 week late (0%)</w:t>
            </w:r>
          </w:p>
        </w:tc>
        <w:tc>
          <w:tcPr>
            <w:tcW w:w="641" w:type="dxa"/>
            <w:vAlign w:val="bottom"/>
          </w:tcPr>
          <w:p w14:paraId="13251EF9" w14:textId="77777777" w:rsidR="00EB5751" w:rsidRPr="00EB5751" w:rsidRDefault="00EB5751" w:rsidP="00EB5751">
            <w:pPr>
              <w:jc w:val="center"/>
              <w:rPr>
                <w:rFonts w:asciiTheme="minorBidi" w:hAnsiTheme="minorBidi" w:cstheme="minorBidi"/>
                <w:sz w:val="22"/>
                <w:szCs w:val="22"/>
              </w:rPr>
            </w:pPr>
          </w:p>
        </w:tc>
        <w:tc>
          <w:tcPr>
            <w:tcW w:w="1060" w:type="dxa"/>
            <w:vMerge/>
            <w:vAlign w:val="bottom"/>
          </w:tcPr>
          <w:p w14:paraId="1221E690" w14:textId="77777777" w:rsidR="00EB5751" w:rsidRPr="00EB5751" w:rsidRDefault="00EB5751" w:rsidP="00EB5751">
            <w:pPr>
              <w:ind w:firstLineChars="141" w:firstLine="310"/>
              <w:rPr>
                <w:rFonts w:asciiTheme="minorBidi" w:hAnsiTheme="minorBidi" w:cstheme="minorBidi"/>
                <w:sz w:val="22"/>
                <w:szCs w:val="22"/>
              </w:rPr>
            </w:pPr>
          </w:p>
        </w:tc>
      </w:tr>
    </w:tbl>
    <w:p w14:paraId="6E1B0F72" w14:textId="77777777" w:rsidR="00EB5751" w:rsidRPr="00EB5751" w:rsidRDefault="00EB5751" w:rsidP="00EB5751">
      <w:pPr>
        <w:rPr>
          <w:rFonts w:asciiTheme="minorBidi" w:hAnsiTheme="minorBidi" w:cstheme="minorBidi"/>
          <w:sz w:val="22"/>
          <w:szCs w:val="22"/>
        </w:rPr>
      </w:pPr>
    </w:p>
    <w:p w14:paraId="1F2C6C25" w14:textId="77777777" w:rsidR="00EB5751" w:rsidRPr="00EB5751" w:rsidRDefault="00EB5751" w:rsidP="00EB5751">
      <w:pPr>
        <w:rPr>
          <w:rFonts w:asciiTheme="minorBidi" w:hAnsiTheme="minorBidi" w:cstheme="minorBidi"/>
          <w:sz w:val="22"/>
          <w:szCs w:val="22"/>
        </w:rPr>
      </w:pPr>
    </w:p>
    <w:p w14:paraId="01B538F8" w14:textId="77777777" w:rsidR="00C073F1" w:rsidRDefault="00C073F1" w:rsidP="00152E9D">
      <w:pPr>
        <w:rPr>
          <w:rFonts w:ascii="Arial" w:hAnsi="Arial" w:cs="Arial"/>
          <w:vanish/>
        </w:rPr>
        <w:sectPr w:rsidR="00C073F1" w:rsidSect="00540C8B">
          <w:footerReference w:type="default" r:id="rId14"/>
          <w:type w:val="continuous"/>
          <w:pgSz w:w="11894" w:h="16834"/>
          <w:pgMar w:top="720" w:right="720" w:bottom="720" w:left="720" w:header="706" w:footer="706" w:gutter="0"/>
          <w:paperSrc w:first="1" w:other="1"/>
          <w:cols w:space="720"/>
        </w:sect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8F6C9D">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540C8B">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B07256" w14:textId="77777777" w:rsidR="007763E8" w:rsidRDefault="007763E8">
      <w:r>
        <w:separator/>
      </w:r>
    </w:p>
  </w:endnote>
  <w:endnote w:type="continuationSeparator" w:id="0">
    <w:p w14:paraId="729C4250" w14:textId="77777777" w:rsidR="007763E8" w:rsidRDefault="007763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D984B" w14:textId="77777777" w:rsidR="00EB5751" w:rsidRDefault="00EB575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0408285A" w14:textId="77777777" w:rsidR="00EB5751" w:rsidRDefault="00EB5751">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35630B" w14:textId="77777777" w:rsidR="007763E8" w:rsidRDefault="007763E8">
      <w:r>
        <w:separator/>
      </w:r>
    </w:p>
  </w:footnote>
  <w:footnote w:type="continuationSeparator" w:id="0">
    <w:p w14:paraId="133C5BBE" w14:textId="77777777" w:rsidR="007763E8" w:rsidRDefault="007763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6D14FE"/>
    <w:multiLevelType w:val="hybridMultilevel"/>
    <w:tmpl w:val="2F728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707297D"/>
    <w:multiLevelType w:val="multilevel"/>
    <w:tmpl w:val="DCE82F4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1719504F"/>
    <w:multiLevelType w:val="multilevel"/>
    <w:tmpl w:val="6DBC6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A90691E"/>
    <w:multiLevelType w:val="hybridMultilevel"/>
    <w:tmpl w:val="7068C086"/>
    <w:lvl w:ilvl="0" w:tplc="6FCAF482">
      <w:start w:val="1"/>
      <w:numFmt w:val="bullet"/>
      <w:lvlText w:val="-"/>
      <w:lvlJc w:val="left"/>
      <w:pPr>
        <w:ind w:left="720" w:hanging="360"/>
      </w:pPr>
      <w:rPr>
        <w:rFonts w:ascii="Aptos" w:hAnsi="Aptos" w:hint="default"/>
      </w:rPr>
    </w:lvl>
    <w:lvl w:ilvl="1" w:tplc="DABAC986">
      <w:start w:val="1"/>
      <w:numFmt w:val="bullet"/>
      <w:lvlText w:val="o"/>
      <w:lvlJc w:val="left"/>
      <w:pPr>
        <w:ind w:left="1440" w:hanging="360"/>
      </w:pPr>
      <w:rPr>
        <w:rFonts w:ascii="Courier New" w:hAnsi="Courier New" w:hint="default"/>
      </w:rPr>
    </w:lvl>
    <w:lvl w:ilvl="2" w:tplc="BECE824E">
      <w:start w:val="1"/>
      <w:numFmt w:val="bullet"/>
      <w:lvlText w:val=""/>
      <w:lvlJc w:val="left"/>
      <w:pPr>
        <w:ind w:left="2160" w:hanging="360"/>
      </w:pPr>
      <w:rPr>
        <w:rFonts w:ascii="Wingdings" w:hAnsi="Wingdings" w:hint="default"/>
      </w:rPr>
    </w:lvl>
    <w:lvl w:ilvl="3" w:tplc="53B00538">
      <w:start w:val="1"/>
      <w:numFmt w:val="bullet"/>
      <w:lvlText w:val=""/>
      <w:lvlJc w:val="left"/>
      <w:pPr>
        <w:ind w:left="2880" w:hanging="360"/>
      </w:pPr>
      <w:rPr>
        <w:rFonts w:ascii="Symbol" w:hAnsi="Symbol" w:hint="default"/>
      </w:rPr>
    </w:lvl>
    <w:lvl w:ilvl="4" w:tplc="A1E6676C">
      <w:start w:val="1"/>
      <w:numFmt w:val="bullet"/>
      <w:lvlText w:val="o"/>
      <w:lvlJc w:val="left"/>
      <w:pPr>
        <w:ind w:left="3600" w:hanging="360"/>
      </w:pPr>
      <w:rPr>
        <w:rFonts w:ascii="Courier New" w:hAnsi="Courier New" w:hint="default"/>
      </w:rPr>
    </w:lvl>
    <w:lvl w:ilvl="5" w:tplc="218A17A8">
      <w:start w:val="1"/>
      <w:numFmt w:val="bullet"/>
      <w:lvlText w:val=""/>
      <w:lvlJc w:val="left"/>
      <w:pPr>
        <w:ind w:left="4320" w:hanging="360"/>
      </w:pPr>
      <w:rPr>
        <w:rFonts w:ascii="Wingdings" w:hAnsi="Wingdings" w:hint="default"/>
      </w:rPr>
    </w:lvl>
    <w:lvl w:ilvl="6" w:tplc="F9108446">
      <w:start w:val="1"/>
      <w:numFmt w:val="bullet"/>
      <w:lvlText w:val=""/>
      <w:lvlJc w:val="left"/>
      <w:pPr>
        <w:ind w:left="5040" w:hanging="360"/>
      </w:pPr>
      <w:rPr>
        <w:rFonts w:ascii="Symbol" w:hAnsi="Symbol" w:hint="default"/>
      </w:rPr>
    </w:lvl>
    <w:lvl w:ilvl="7" w:tplc="F12E00C4">
      <w:start w:val="1"/>
      <w:numFmt w:val="bullet"/>
      <w:lvlText w:val="o"/>
      <w:lvlJc w:val="left"/>
      <w:pPr>
        <w:ind w:left="5760" w:hanging="360"/>
      </w:pPr>
      <w:rPr>
        <w:rFonts w:ascii="Courier New" w:hAnsi="Courier New" w:hint="default"/>
      </w:rPr>
    </w:lvl>
    <w:lvl w:ilvl="8" w:tplc="B44A05FE">
      <w:start w:val="1"/>
      <w:numFmt w:val="bullet"/>
      <w:lvlText w:val=""/>
      <w:lvlJc w:val="left"/>
      <w:pPr>
        <w:ind w:left="6480" w:hanging="360"/>
      </w:pPr>
      <w:rPr>
        <w:rFonts w:ascii="Wingdings" w:hAnsi="Wingdings" w:hint="default"/>
      </w:rPr>
    </w:lvl>
  </w:abstractNum>
  <w:abstractNum w:abstractNumId="11" w15:restartNumberingAfterBreak="0">
    <w:nsid w:val="2C0C0CBE"/>
    <w:multiLevelType w:val="hybridMultilevel"/>
    <w:tmpl w:val="1D2812E8"/>
    <w:lvl w:ilvl="0" w:tplc="08090003">
      <w:start w:val="1"/>
      <w:numFmt w:val="bullet"/>
      <w:lvlText w:val="o"/>
      <w:lvlJc w:val="left"/>
      <w:pPr>
        <w:ind w:left="2441" w:hanging="360"/>
      </w:pPr>
      <w:rPr>
        <w:rFonts w:ascii="Courier New" w:hAnsi="Courier New" w:cs="Courier New" w:hint="default"/>
      </w:rPr>
    </w:lvl>
    <w:lvl w:ilvl="1" w:tplc="08090003" w:tentative="1">
      <w:start w:val="1"/>
      <w:numFmt w:val="bullet"/>
      <w:lvlText w:val="o"/>
      <w:lvlJc w:val="left"/>
      <w:pPr>
        <w:ind w:left="3161" w:hanging="360"/>
      </w:pPr>
      <w:rPr>
        <w:rFonts w:ascii="Courier New" w:hAnsi="Courier New" w:cs="Courier New" w:hint="default"/>
      </w:rPr>
    </w:lvl>
    <w:lvl w:ilvl="2" w:tplc="08090005" w:tentative="1">
      <w:start w:val="1"/>
      <w:numFmt w:val="bullet"/>
      <w:lvlText w:val=""/>
      <w:lvlJc w:val="left"/>
      <w:pPr>
        <w:ind w:left="3881" w:hanging="360"/>
      </w:pPr>
      <w:rPr>
        <w:rFonts w:ascii="Wingdings" w:hAnsi="Wingdings" w:hint="default"/>
      </w:rPr>
    </w:lvl>
    <w:lvl w:ilvl="3" w:tplc="08090001" w:tentative="1">
      <w:start w:val="1"/>
      <w:numFmt w:val="bullet"/>
      <w:lvlText w:val=""/>
      <w:lvlJc w:val="left"/>
      <w:pPr>
        <w:ind w:left="4601" w:hanging="360"/>
      </w:pPr>
      <w:rPr>
        <w:rFonts w:ascii="Symbol" w:hAnsi="Symbol" w:hint="default"/>
      </w:rPr>
    </w:lvl>
    <w:lvl w:ilvl="4" w:tplc="08090003" w:tentative="1">
      <w:start w:val="1"/>
      <w:numFmt w:val="bullet"/>
      <w:lvlText w:val="o"/>
      <w:lvlJc w:val="left"/>
      <w:pPr>
        <w:ind w:left="5321" w:hanging="360"/>
      </w:pPr>
      <w:rPr>
        <w:rFonts w:ascii="Courier New" w:hAnsi="Courier New" w:cs="Courier New" w:hint="default"/>
      </w:rPr>
    </w:lvl>
    <w:lvl w:ilvl="5" w:tplc="08090005" w:tentative="1">
      <w:start w:val="1"/>
      <w:numFmt w:val="bullet"/>
      <w:lvlText w:val=""/>
      <w:lvlJc w:val="left"/>
      <w:pPr>
        <w:ind w:left="6041" w:hanging="360"/>
      </w:pPr>
      <w:rPr>
        <w:rFonts w:ascii="Wingdings" w:hAnsi="Wingdings" w:hint="default"/>
      </w:rPr>
    </w:lvl>
    <w:lvl w:ilvl="6" w:tplc="08090001" w:tentative="1">
      <w:start w:val="1"/>
      <w:numFmt w:val="bullet"/>
      <w:lvlText w:val=""/>
      <w:lvlJc w:val="left"/>
      <w:pPr>
        <w:ind w:left="6761" w:hanging="360"/>
      </w:pPr>
      <w:rPr>
        <w:rFonts w:ascii="Symbol" w:hAnsi="Symbol" w:hint="default"/>
      </w:rPr>
    </w:lvl>
    <w:lvl w:ilvl="7" w:tplc="08090003" w:tentative="1">
      <w:start w:val="1"/>
      <w:numFmt w:val="bullet"/>
      <w:lvlText w:val="o"/>
      <w:lvlJc w:val="left"/>
      <w:pPr>
        <w:ind w:left="7481" w:hanging="360"/>
      </w:pPr>
      <w:rPr>
        <w:rFonts w:ascii="Courier New" w:hAnsi="Courier New" w:cs="Courier New" w:hint="default"/>
      </w:rPr>
    </w:lvl>
    <w:lvl w:ilvl="8" w:tplc="08090005" w:tentative="1">
      <w:start w:val="1"/>
      <w:numFmt w:val="bullet"/>
      <w:lvlText w:val=""/>
      <w:lvlJc w:val="left"/>
      <w:pPr>
        <w:ind w:left="8201"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20F031A"/>
    <w:multiLevelType w:val="multilevel"/>
    <w:tmpl w:val="5B761AD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33AA3D52"/>
    <w:multiLevelType w:val="hybridMultilevel"/>
    <w:tmpl w:val="D8EEBFD6"/>
    <w:lvl w:ilvl="0" w:tplc="01A6B4E2">
      <w:start w:val="1"/>
      <w:numFmt w:val="decimal"/>
      <w:lvlText w:val="%1."/>
      <w:lvlJc w:val="left"/>
      <w:pPr>
        <w:ind w:left="1440" w:hanging="360"/>
      </w:pPr>
      <w:rPr>
        <w:rFonts w:ascii="Arial" w:eastAsia="Times New Roman" w:hAnsi="Arial" w:cs="Arial"/>
      </w:rPr>
    </w:lvl>
    <w:lvl w:ilvl="1" w:tplc="FFFFFFFF">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266A8F"/>
    <w:multiLevelType w:val="hybridMultilevel"/>
    <w:tmpl w:val="7C101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3A47649F"/>
    <w:multiLevelType w:val="hybridMultilevel"/>
    <w:tmpl w:val="D67E3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16D693"/>
    <w:multiLevelType w:val="hybridMultilevel"/>
    <w:tmpl w:val="E4A29B6C"/>
    <w:lvl w:ilvl="0" w:tplc="FA8C9A36">
      <w:start w:val="1"/>
      <w:numFmt w:val="decimal"/>
      <w:lvlText w:val="%1."/>
      <w:lvlJc w:val="left"/>
      <w:pPr>
        <w:ind w:left="1146" w:hanging="360"/>
      </w:pPr>
      <w:rPr>
        <w:rFonts w:ascii="Arial" w:hAnsi="Arial" w:hint="default"/>
      </w:rPr>
    </w:lvl>
    <w:lvl w:ilvl="1" w:tplc="74B0F5AE">
      <w:start w:val="1"/>
      <w:numFmt w:val="lowerLetter"/>
      <w:lvlText w:val="%2."/>
      <w:lvlJc w:val="left"/>
      <w:pPr>
        <w:ind w:left="1440" w:hanging="360"/>
      </w:pPr>
    </w:lvl>
    <w:lvl w:ilvl="2" w:tplc="BF244044">
      <w:start w:val="1"/>
      <w:numFmt w:val="lowerRoman"/>
      <w:lvlText w:val="%3."/>
      <w:lvlJc w:val="right"/>
      <w:pPr>
        <w:ind w:left="2160" w:hanging="180"/>
      </w:pPr>
    </w:lvl>
    <w:lvl w:ilvl="3" w:tplc="E76E209A">
      <w:start w:val="1"/>
      <w:numFmt w:val="decimal"/>
      <w:lvlText w:val="%4."/>
      <w:lvlJc w:val="left"/>
      <w:pPr>
        <w:ind w:left="2880" w:hanging="360"/>
      </w:pPr>
    </w:lvl>
    <w:lvl w:ilvl="4" w:tplc="17BCE3EC">
      <w:start w:val="1"/>
      <w:numFmt w:val="lowerLetter"/>
      <w:lvlText w:val="%5."/>
      <w:lvlJc w:val="left"/>
      <w:pPr>
        <w:ind w:left="3600" w:hanging="360"/>
      </w:pPr>
    </w:lvl>
    <w:lvl w:ilvl="5" w:tplc="6130C42C">
      <w:start w:val="1"/>
      <w:numFmt w:val="lowerRoman"/>
      <w:lvlText w:val="%6."/>
      <w:lvlJc w:val="right"/>
      <w:pPr>
        <w:ind w:left="4320" w:hanging="180"/>
      </w:pPr>
    </w:lvl>
    <w:lvl w:ilvl="6" w:tplc="601470EA">
      <w:start w:val="1"/>
      <w:numFmt w:val="decimal"/>
      <w:lvlText w:val="%7."/>
      <w:lvlJc w:val="left"/>
      <w:pPr>
        <w:ind w:left="5040" w:hanging="360"/>
      </w:pPr>
    </w:lvl>
    <w:lvl w:ilvl="7" w:tplc="4232E4C6">
      <w:start w:val="1"/>
      <w:numFmt w:val="lowerLetter"/>
      <w:lvlText w:val="%8."/>
      <w:lvlJc w:val="left"/>
      <w:pPr>
        <w:ind w:left="5760" w:hanging="360"/>
      </w:pPr>
    </w:lvl>
    <w:lvl w:ilvl="8" w:tplc="26DAD9EA">
      <w:start w:val="1"/>
      <w:numFmt w:val="lowerRoman"/>
      <w:lvlText w:val="%9."/>
      <w:lvlJc w:val="right"/>
      <w:pPr>
        <w:ind w:left="6480" w:hanging="180"/>
      </w:p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1F36CDB"/>
    <w:multiLevelType w:val="hybridMultilevel"/>
    <w:tmpl w:val="DD9AF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42F2C3E"/>
    <w:multiLevelType w:val="hybridMultilevel"/>
    <w:tmpl w:val="449C9E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4637D79"/>
    <w:multiLevelType w:val="hybridMultilevel"/>
    <w:tmpl w:val="1C5C6C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6C31594"/>
    <w:multiLevelType w:val="hybridMultilevel"/>
    <w:tmpl w:val="27FEC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734F6FAB"/>
    <w:multiLevelType w:val="hybridMultilevel"/>
    <w:tmpl w:val="8904D002"/>
    <w:lvl w:ilvl="0" w:tplc="6D6AEB32">
      <w:start w:val="1"/>
      <w:numFmt w:val="decimal"/>
      <w:lvlText w:val="%1."/>
      <w:lvlJc w:val="left"/>
      <w:pPr>
        <w:ind w:left="144" w:hanging="248"/>
      </w:pPr>
      <w:rPr>
        <w:rFonts w:ascii="Arial" w:eastAsia="Arial" w:hAnsi="Arial" w:cs="Arial" w:hint="default"/>
        <w:b w:val="0"/>
        <w:bCs w:val="0"/>
        <w:i w:val="0"/>
        <w:iCs w:val="0"/>
        <w:w w:val="100"/>
        <w:sz w:val="22"/>
        <w:szCs w:val="22"/>
        <w:lang w:val="en-US" w:eastAsia="en-US" w:bidi="ar-SA"/>
      </w:rPr>
    </w:lvl>
    <w:lvl w:ilvl="1" w:tplc="62061872">
      <w:numFmt w:val="bullet"/>
      <w:lvlText w:val="•"/>
      <w:lvlJc w:val="left"/>
      <w:pPr>
        <w:ind w:left="1128" w:hanging="248"/>
      </w:pPr>
      <w:rPr>
        <w:rFonts w:hint="default"/>
        <w:lang w:val="en-US" w:eastAsia="en-US" w:bidi="ar-SA"/>
      </w:rPr>
    </w:lvl>
    <w:lvl w:ilvl="2" w:tplc="51D278FE">
      <w:numFmt w:val="bullet"/>
      <w:lvlText w:val="•"/>
      <w:lvlJc w:val="left"/>
      <w:pPr>
        <w:ind w:left="2117" w:hanging="248"/>
      </w:pPr>
      <w:rPr>
        <w:rFonts w:hint="default"/>
        <w:lang w:val="en-US" w:eastAsia="en-US" w:bidi="ar-SA"/>
      </w:rPr>
    </w:lvl>
    <w:lvl w:ilvl="3" w:tplc="29A4FCE8">
      <w:numFmt w:val="bullet"/>
      <w:lvlText w:val="•"/>
      <w:lvlJc w:val="left"/>
      <w:pPr>
        <w:ind w:left="3105" w:hanging="248"/>
      </w:pPr>
      <w:rPr>
        <w:rFonts w:hint="default"/>
        <w:lang w:val="en-US" w:eastAsia="en-US" w:bidi="ar-SA"/>
      </w:rPr>
    </w:lvl>
    <w:lvl w:ilvl="4" w:tplc="F89E7A3A">
      <w:numFmt w:val="bullet"/>
      <w:lvlText w:val="•"/>
      <w:lvlJc w:val="left"/>
      <w:pPr>
        <w:ind w:left="4094" w:hanging="248"/>
      </w:pPr>
      <w:rPr>
        <w:rFonts w:hint="default"/>
        <w:lang w:val="en-US" w:eastAsia="en-US" w:bidi="ar-SA"/>
      </w:rPr>
    </w:lvl>
    <w:lvl w:ilvl="5" w:tplc="7CFEAFC4">
      <w:numFmt w:val="bullet"/>
      <w:lvlText w:val="•"/>
      <w:lvlJc w:val="left"/>
      <w:pPr>
        <w:ind w:left="5082" w:hanging="248"/>
      </w:pPr>
      <w:rPr>
        <w:rFonts w:hint="default"/>
        <w:lang w:val="en-US" w:eastAsia="en-US" w:bidi="ar-SA"/>
      </w:rPr>
    </w:lvl>
    <w:lvl w:ilvl="6" w:tplc="80441D5C">
      <w:numFmt w:val="bullet"/>
      <w:lvlText w:val="•"/>
      <w:lvlJc w:val="left"/>
      <w:pPr>
        <w:ind w:left="6071" w:hanging="248"/>
      </w:pPr>
      <w:rPr>
        <w:rFonts w:hint="default"/>
        <w:lang w:val="en-US" w:eastAsia="en-US" w:bidi="ar-SA"/>
      </w:rPr>
    </w:lvl>
    <w:lvl w:ilvl="7" w:tplc="945C17A0">
      <w:numFmt w:val="bullet"/>
      <w:lvlText w:val="•"/>
      <w:lvlJc w:val="left"/>
      <w:pPr>
        <w:ind w:left="7059" w:hanging="248"/>
      </w:pPr>
      <w:rPr>
        <w:rFonts w:hint="default"/>
        <w:lang w:val="en-US" w:eastAsia="en-US" w:bidi="ar-SA"/>
      </w:rPr>
    </w:lvl>
    <w:lvl w:ilvl="8" w:tplc="A5286426">
      <w:numFmt w:val="bullet"/>
      <w:lvlText w:val="•"/>
      <w:lvlJc w:val="left"/>
      <w:pPr>
        <w:ind w:left="8048" w:hanging="248"/>
      </w:pPr>
      <w:rPr>
        <w:rFonts w:hint="default"/>
        <w:lang w:val="en-US" w:eastAsia="en-US" w:bidi="ar-SA"/>
      </w:rPr>
    </w:lvl>
  </w:abstractNum>
  <w:abstractNum w:abstractNumId="33" w15:restartNumberingAfterBreak="0">
    <w:nsid w:val="74BD4CB2"/>
    <w:multiLevelType w:val="hybridMultilevel"/>
    <w:tmpl w:val="08504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55E5AAC"/>
    <w:multiLevelType w:val="hybridMultilevel"/>
    <w:tmpl w:val="7A9C5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EFA0386"/>
    <w:multiLevelType w:val="hybridMultilevel"/>
    <w:tmpl w:val="AA889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59110">
    <w:abstractNumId w:val="2"/>
  </w:num>
  <w:num w:numId="2" w16cid:durableId="1189367096">
    <w:abstractNumId w:val="17"/>
  </w:num>
  <w:num w:numId="3" w16cid:durableId="522594147">
    <w:abstractNumId w:val="31"/>
  </w:num>
  <w:num w:numId="4" w16cid:durableId="1679189305">
    <w:abstractNumId w:val="21"/>
  </w:num>
  <w:num w:numId="5" w16cid:durableId="1356270182">
    <w:abstractNumId w:val="12"/>
  </w:num>
  <w:num w:numId="6" w16cid:durableId="493838803">
    <w:abstractNumId w:val="30"/>
  </w:num>
  <w:num w:numId="7" w16cid:durableId="1685862695">
    <w:abstractNumId w:val="3"/>
  </w:num>
  <w:num w:numId="8" w16cid:durableId="90704009">
    <w:abstractNumId w:val="26"/>
  </w:num>
  <w:num w:numId="9" w16cid:durableId="2097751403">
    <w:abstractNumId w:val="18"/>
  </w:num>
  <w:num w:numId="10" w16cid:durableId="214200195">
    <w:abstractNumId w:val="7"/>
  </w:num>
  <w:num w:numId="11" w16cid:durableId="307977519">
    <w:abstractNumId w:val="8"/>
  </w:num>
  <w:num w:numId="12" w16cid:durableId="1296906017">
    <w:abstractNumId w:val="15"/>
  </w:num>
  <w:num w:numId="13" w16cid:durableId="2059233432">
    <w:abstractNumId w:val="23"/>
  </w:num>
  <w:num w:numId="14" w16cid:durableId="354356693">
    <w:abstractNumId w:val="6"/>
  </w:num>
  <w:num w:numId="15" w16cid:durableId="871109064">
    <w:abstractNumId w:val="0"/>
  </w:num>
  <w:num w:numId="16" w16cid:durableId="1111121824">
    <w:abstractNumId w:val="9"/>
  </w:num>
  <w:num w:numId="17" w16cid:durableId="2061047979">
    <w:abstractNumId w:val="24"/>
  </w:num>
  <w:num w:numId="18" w16cid:durableId="1270166761">
    <w:abstractNumId w:val="22"/>
  </w:num>
  <w:num w:numId="19" w16cid:durableId="396712706">
    <w:abstractNumId w:val="28"/>
  </w:num>
  <w:num w:numId="20" w16cid:durableId="992875896">
    <w:abstractNumId w:val="14"/>
  </w:num>
  <w:num w:numId="21" w16cid:durableId="1313755679">
    <w:abstractNumId w:val="11"/>
  </w:num>
  <w:num w:numId="22" w16cid:durableId="1205287919">
    <w:abstractNumId w:val="25"/>
  </w:num>
  <w:num w:numId="23" w16cid:durableId="46683063">
    <w:abstractNumId w:val="27"/>
  </w:num>
  <w:num w:numId="24" w16cid:durableId="1658218987">
    <w:abstractNumId w:val="19"/>
  </w:num>
  <w:num w:numId="25" w16cid:durableId="878470969">
    <w:abstractNumId w:val="16"/>
  </w:num>
  <w:num w:numId="26" w16cid:durableId="1359162910">
    <w:abstractNumId w:val="29"/>
  </w:num>
  <w:num w:numId="27" w16cid:durableId="1436751288">
    <w:abstractNumId w:val="34"/>
  </w:num>
  <w:num w:numId="28" w16cid:durableId="1260673599">
    <w:abstractNumId w:val="33"/>
  </w:num>
  <w:num w:numId="29" w16cid:durableId="695622324">
    <w:abstractNumId w:val="1"/>
  </w:num>
  <w:num w:numId="30" w16cid:durableId="731585817">
    <w:abstractNumId w:val="10"/>
  </w:num>
  <w:num w:numId="31" w16cid:durableId="485124529">
    <w:abstractNumId w:val="13"/>
  </w:num>
  <w:num w:numId="32" w16cid:durableId="533344051">
    <w:abstractNumId w:val="4"/>
  </w:num>
  <w:num w:numId="33" w16cid:durableId="753740976">
    <w:abstractNumId w:val="20"/>
  </w:num>
  <w:num w:numId="34" w16cid:durableId="1836603530">
    <w:abstractNumId w:val="35"/>
  </w:num>
  <w:num w:numId="35" w16cid:durableId="1148592458">
    <w:abstractNumId w:val="32"/>
  </w:num>
  <w:num w:numId="36" w16cid:durableId="180731446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42B2"/>
    <w:rsid w:val="00063229"/>
    <w:rsid w:val="000644E7"/>
    <w:rsid w:val="00074DED"/>
    <w:rsid w:val="000822E5"/>
    <w:rsid w:val="000971FC"/>
    <w:rsid w:val="000A2A3A"/>
    <w:rsid w:val="000A492A"/>
    <w:rsid w:val="000B0B8D"/>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A6862"/>
    <w:rsid w:val="001B405C"/>
    <w:rsid w:val="001B5F45"/>
    <w:rsid w:val="001D5951"/>
    <w:rsid w:val="001E1050"/>
    <w:rsid w:val="001E1E1F"/>
    <w:rsid w:val="001E2007"/>
    <w:rsid w:val="001E57C1"/>
    <w:rsid w:val="001F07EF"/>
    <w:rsid w:val="001F50B6"/>
    <w:rsid w:val="001F6D7A"/>
    <w:rsid w:val="0021264F"/>
    <w:rsid w:val="00224849"/>
    <w:rsid w:val="0022746E"/>
    <w:rsid w:val="00235F71"/>
    <w:rsid w:val="002444CA"/>
    <w:rsid w:val="00260DE6"/>
    <w:rsid w:val="0026408E"/>
    <w:rsid w:val="00273FEE"/>
    <w:rsid w:val="0028204E"/>
    <w:rsid w:val="0028591B"/>
    <w:rsid w:val="002878BF"/>
    <w:rsid w:val="00291841"/>
    <w:rsid w:val="002C449B"/>
    <w:rsid w:val="002C6040"/>
    <w:rsid w:val="002D5B3F"/>
    <w:rsid w:val="002E272E"/>
    <w:rsid w:val="002F5778"/>
    <w:rsid w:val="003223E0"/>
    <w:rsid w:val="00324FF0"/>
    <w:rsid w:val="00352C4A"/>
    <w:rsid w:val="00362560"/>
    <w:rsid w:val="003732FD"/>
    <w:rsid w:val="003753B2"/>
    <w:rsid w:val="00376559"/>
    <w:rsid w:val="00382BAA"/>
    <w:rsid w:val="00384D73"/>
    <w:rsid w:val="00393EB6"/>
    <w:rsid w:val="003A2373"/>
    <w:rsid w:val="003A3CE5"/>
    <w:rsid w:val="003A51AC"/>
    <w:rsid w:val="003B366F"/>
    <w:rsid w:val="003B3F9D"/>
    <w:rsid w:val="003B6C95"/>
    <w:rsid w:val="003D051A"/>
    <w:rsid w:val="003E0CD3"/>
    <w:rsid w:val="003E3815"/>
    <w:rsid w:val="003E5751"/>
    <w:rsid w:val="004046A9"/>
    <w:rsid w:val="00404C50"/>
    <w:rsid w:val="00423934"/>
    <w:rsid w:val="00426244"/>
    <w:rsid w:val="00451810"/>
    <w:rsid w:val="00470A38"/>
    <w:rsid w:val="00477880"/>
    <w:rsid w:val="004874DE"/>
    <w:rsid w:val="004B2D45"/>
    <w:rsid w:val="004B5334"/>
    <w:rsid w:val="004B6C14"/>
    <w:rsid w:val="004C7EFB"/>
    <w:rsid w:val="004D5E9B"/>
    <w:rsid w:val="004D63D9"/>
    <w:rsid w:val="004E6585"/>
    <w:rsid w:val="004F38B4"/>
    <w:rsid w:val="0050249F"/>
    <w:rsid w:val="00524566"/>
    <w:rsid w:val="00525EFC"/>
    <w:rsid w:val="00527E60"/>
    <w:rsid w:val="00530BEF"/>
    <w:rsid w:val="00540C8B"/>
    <w:rsid w:val="00552351"/>
    <w:rsid w:val="00561F00"/>
    <w:rsid w:val="00562C4E"/>
    <w:rsid w:val="00562DEC"/>
    <w:rsid w:val="00576AB4"/>
    <w:rsid w:val="00577917"/>
    <w:rsid w:val="0058048A"/>
    <w:rsid w:val="00590667"/>
    <w:rsid w:val="005969E2"/>
    <w:rsid w:val="005A1689"/>
    <w:rsid w:val="005A3B81"/>
    <w:rsid w:val="005B61CD"/>
    <w:rsid w:val="005D1D58"/>
    <w:rsid w:val="005D432C"/>
    <w:rsid w:val="005E23B9"/>
    <w:rsid w:val="005E285E"/>
    <w:rsid w:val="005E39A7"/>
    <w:rsid w:val="005E72F8"/>
    <w:rsid w:val="005F0579"/>
    <w:rsid w:val="005F3A53"/>
    <w:rsid w:val="006006C3"/>
    <w:rsid w:val="006062A3"/>
    <w:rsid w:val="00607BE6"/>
    <w:rsid w:val="00610E08"/>
    <w:rsid w:val="006140BF"/>
    <w:rsid w:val="006161BE"/>
    <w:rsid w:val="00620787"/>
    <w:rsid w:val="00632434"/>
    <w:rsid w:val="0063478F"/>
    <w:rsid w:val="00644256"/>
    <w:rsid w:val="00645B0A"/>
    <w:rsid w:val="00661D6F"/>
    <w:rsid w:val="006628E9"/>
    <w:rsid w:val="0066725E"/>
    <w:rsid w:val="006716C7"/>
    <w:rsid w:val="00681208"/>
    <w:rsid w:val="00681FA9"/>
    <w:rsid w:val="00691EA9"/>
    <w:rsid w:val="006934D4"/>
    <w:rsid w:val="006A6DC3"/>
    <w:rsid w:val="006B0E75"/>
    <w:rsid w:val="006B6BF5"/>
    <w:rsid w:val="006C513A"/>
    <w:rsid w:val="006D49ED"/>
    <w:rsid w:val="006D55CE"/>
    <w:rsid w:val="006D637A"/>
    <w:rsid w:val="006D6F24"/>
    <w:rsid w:val="006F0704"/>
    <w:rsid w:val="006F0F95"/>
    <w:rsid w:val="006F45BF"/>
    <w:rsid w:val="006F60E0"/>
    <w:rsid w:val="00702F71"/>
    <w:rsid w:val="007366DF"/>
    <w:rsid w:val="00744A76"/>
    <w:rsid w:val="00757839"/>
    <w:rsid w:val="00770C81"/>
    <w:rsid w:val="007763E8"/>
    <w:rsid w:val="00777218"/>
    <w:rsid w:val="00791024"/>
    <w:rsid w:val="00793F0A"/>
    <w:rsid w:val="007A2657"/>
    <w:rsid w:val="007B1895"/>
    <w:rsid w:val="007B6E0F"/>
    <w:rsid w:val="007C682C"/>
    <w:rsid w:val="007D2385"/>
    <w:rsid w:val="007D5DE2"/>
    <w:rsid w:val="007F0EEE"/>
    <w:rsid w:val="007F214F"/>
    <w:rsid w:val="00800069"/>
    <w:rsid w:val="008042F0"/>
    <w:rsid w:val="008310A0"/>
    <w:rsid w:val="00835D29"/>
    <w:rsid w:val="00842E7F"/>
    <w:rsid w:val="00852933"/>
    <w:rsid w:val="008566E5"/>
    <w:rsid w:val="008566FE"/>
    <w:rsid w:val="00865B46"/>
    <w:rsid w:val="0088753E"/>
    <w:rsid w:val="00896134"/>
    <w:rsid w:val="008A62BC"/>
    <w:rsid w:val="008B43E7"/>
    <w:rsid w:val="008D763F"/>
    <w:rsid w:val="008F036F"/>
    <w:rsid w:val="008F1308"/>
    <w:rsid w:val="008F6C9D"/>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380"/>
    <w:rsid w:val="009A0631"/>
    <w:rsid w:val="009A1F6E"/>
    <w:rsid w:val="009B10ED"/>
    <w:rsid w:val="009D3EA4"/>
    <w:rsid w:val="009D649C"/>
    <w:rsid w:val="009E4BC1"/>
    <w:rsid w:val="009F5CB2"/>
    <w:rsid w:val="00A01F46"/>
    <w:rsid w:val="00A03BB8"/>
    <w:rsid w:val="00A16E98"/>
    <w:rsid w:val="00A260EA"/>
    <w:rsid w:val="00A342A4"/>
    <w:rsid w:val="00A3505D"/>
    <w:rsid w:val="00A4036F"/>
    <w:rsid w:val="00A406E5"/>
    <w:rsid w:val="00A423D0"/>
    <w:rsid w:val="00A4641C"/>
    <w:rsid w:val="00A55876"/>
    <w:rsid w:val="00A67FB1"/>
    <w:rsid w:val="00A85BFE"/>
    <w:rsid w:val="00AA720C"/>
    <w:rsid w:val="00AB6FE7"/>
    <w:rsid w:val="00AB7AD7"/>
    <w:rsid w:val="00AD2430"/>
    <w:rsid w:val="00AE41A6"/>
    <w:rsid w:val="00AF0E34"/>
    <w:rsid w:val="00AF271D"/>
    <w:rsid w:val="00AF56C2"/>
    <w:rsid w:val="00B004E6"/>
    <w:rsid w:val="00B0744D"/>
    <w:rsid w:val="00B24A15"/>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93C34"/>
    <w:rsid w:val="00DA36EE"/>
    <w:rsid w:val="00DB116D"/>
    <w:rsid w:val="00DD17CC"/>
    <w:rsid w:val="00DD6B07"/>
    <w:rsid w:val="00DE217A"/>
    <w:rsid w:val="00DE67C2"/>
    <w:rsid w:val="00DF0862"/>
    <w:rsid w:val="00DF321B"/>
    <w:rsid w:val="00E230E0"/>
    <w:rsid w:val="00E27F15"/>
    <w:rsid w:val="00E51AAC"/>
    <w:rsid w:val="00E66CC0"/>
    <w:rsid w:val="00E728A9"/>
    <w:rsid w:val="00E807D9"/>
    <w:rsid w:val="00E81B26"/>
    <w:rsid w:val="00EA0F4E"/>
    <w:rsid w:val="00EA295B"/>
    <w:rsid w:val="00EA3B9B"/>
    <w:rsid w:val="00EA6801"/>
    <w:rsid w:val="00EB4F96"/>
    <w:rsid w:val="00EB5751"/>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5D9A"/>
    <w:rsid w:val="00F57A89"/>
    <w:rsid w:val="00F61A20"/>
    <w:rsid w:val="00F63DD9"/>
    <w:rsid w:val="00F67644"/>
    <w:rsid w:val="00F8381F"/>
    <w:rsid w:val="00F847F3"/>
    <w:rsid w:val="00FA04CD"/>
    <w:rsid w:val="00FA25F5"/>
    <w:rsid w:val="00FA2810"/>
    <w:rsid w:val="00FA68F8"/>
    <w:rsid w:val="00FB1DC0"/>
    <w:rsid w:val="00FB36B8"/>
    <w:rsid w:val="00FB3B4E"/>
    <w:rsid w:val="00FB4521"/>
    <w:rsid w:val="00FB4F84"/>
    <w:rsid w:val="00FB5CF8"/>
    <w:rsid w:val="00FC5467"/>
    <w:rsid w:val="00FF273B"/>
    <w:rsid w:val="00FF564C"/>
    <w:rsid w:val="00FF5AAD"/>
    <w:rsid w:val="303231AC"/>
    <w:rsid w:val="3833E639"/>
    <w:rsid w:val="4821CE2C"/>
    <w:rsid w:val="67812DAE"/>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FB36B8"/>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legislation.gov.uk/ukpga/2014/23/content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3FB6A5A-FA47-47B8-B9F3-B2BCFC83D298}">
  <ds:schemaRefs>
    <ds:schemaRef ds:uri="http://schemas.microsoft.com/sharepoint/v3/contenttype/forms"/>
  </ds:schemaRefs>
</ds:datastoreItem>
</file>

<file path=customXml/itemProps2.xml><?xml version="1.0" encoding="utf-8"?>
<ds:datastoreItem xmlns:ds="http://schemas.openxmlformats.org/officeDocument/2006/customXml" ds:itemID="{2E5C2409-0B32-4C41-A4F7-9B27C1DAC21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3C03D5F-55D8-409B-A3E8-A65BB2F933E6}"/>
</file>

<file path=docProps/app.xml><?xml version="1.0" encoding="utf-8"?>
<Properties xmlns="http://schemas.openxmlformats.org/officeDocument/2006/extended-properties" xmlns:vt="http://schemas.openxmlformats.org/officeDocument/2006/docPropsVTypes">
  <Template>AssignFrm</Template>
  <TotalTime>0</TotalTime>
  <Pages>11</Pages>
  <Words>3701</Words>
  <Characters>21101</Characters>
  <Application>Microsoft Office Word</Application>
  <DocSecurity>0</DocSecurity>
  <Lines>175</Lines>
  <Paragraphs>49</Paragraphs>
  <ScaleCrop>false</ScaleCrop>
  <Company>S.I.H.E.</Company>
  <LinksUpToDate>false</LinksUpToDate>
  <CharactersWithSpaces>24753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Besty Jose</cp:lastModifiedBy>
  <cp:revision>10</cp:revision>
  <cp:lastPrinted>2014-10-10T07:42:00Z</cp:lastPrinted>
  <dcterms:created xsi:type="dcterms:W3CDTF">2026-07-09T14:00:00Z</dcterms:created>
  <dcterms:modified xsi:type="dcterms:W3CDTF">2026-07-14T08:15:00Z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GrammarlyDocumentId">
    <vt:lpwstr>c578dd10-ede6-4c31-922f-1bb7f2d91aac</vt:lpwstr>
  </property>
</Properties>
</file>