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188956724"/>
        <w:docPartObj>
          <w:docPartGallery w:val="Cover Pages"/>
          <w:docPartUnique/>
        </w:docPartObj>
      </w:sdtPr>
      <w:sdtEndPr>
        <w:rPr>
          <w:color w:val="auto"/>
          <w:kern w:val="2"/>
          <w:sz w:val="21"/>
        </w:rPr>
      </w:sdtEndPr>
      <w:sdtContent>
        <w:p w14:paraId="74D81CB4" w14:textId="751E38A1" w:rsidR="006B29AD" w:rsidRDefault="006B29AD">
          <w:pPr>
            <w:pStyle w:val="a8"/>
            <w:spacing w:before="1540" w:after="240"/>
            <w:jc w:val="center"/>
            <w:rPr>
              <w:color w:val="4472C4" w:themeColor="accent1"/>
            </w:rPr>
          </w:pPr>
          <w:r>
            <w:rPr>
              <w:noProof/>
              <w:color w:val="4472C4" w:themeColor="accent1"/>
            </w:rPr>
            <w:drawing>
              <wp:inline distT="0" distB="0" distL="0" distR="0" wp14:anchorId="236B403F" wp14:editId="648C6BDA">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标题"/>
            <w:tag w:val=""/>
            <w:id w:val="1735040861"/>
            <w:placeholder>
              <w:docPart w:val="5F8AACEEC2E84023BF08665952B57A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E7CABF" w14:textId="077BCAD4" w:rsidR="006B29AD" w:rsidRPr="009B4DA4" w:rsidRDefault="006B29AD" w:rsidP="009B4DA4">
              <w:pPr>
                <w:pStyle w:val="a8"/>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HWM PROJECT</w:t>
              </w:r>
            </w:p>
          </w:sdtContent>
        </w:sdt>
        <w:p w14:paraId="7859ADBE" w14:textId="77777777" w:rsidR="006B29AD" w:rsidRDefault="006B29AD">
          <w:pPr>
            <w:pStyle w:val="a8"/>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128885" wp14:editId="340C5FF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2B49B945" w14:textId="179BF5D7" w:rsidR="006B29AD" w:rsidRDefault="006B29AD">
                                    <w:pPr>
                                      <w:pStyle w:val="a8"/>
                                      <w:spacing w:after="40"/>
                                      <w:jc w:val="center"/>
                                      <w:rPr>
                                        <w:caps/>
                                        <w:color w:val="4472C4" w:themeColor="accent1"/>
                                        <w:sz w:val="28"/>
                                        <w:szCs w:val="28"/>
                                      </w:rPr>
                                    </w:pPr>
                                    <w:r>
                                      <w:rPr>
                                        <w:caps/>
                                        <w:color w:val="4472C4" w:themeColor="accent1"/>
                                        <w:sz w:val="28"/>
                                        <w:szCs w:val="28"/>
                                      </w:rPr>
                                      <w:t>XIANGYU LIU (LUKAS)</w:t>
                                    </w:r>
                                  </w:p>
                                </w:sdtContent>
                              </w:sdt>
                              <w:p w14:paraId="46554F94" w14:textId="33A09D9E" w:rsidR="006B29AD" w:rsidRDefault="006B29AD">
                                <w:pPr>
                                  <w:pStyle w:val="a8"/>
                                  <w:jc w:val="center"/>
                                  <w:rPr>
                                    <w:color w:val="4472C4" w:themeColor="accent1"/>
                                  </w:rPr>
                                </w:pPr>
                                <w:sdt>
                                  <w:sdtPr>
                                    <w:rPr>
                                      <w:caps/>
                                      <w:color w:val="4472C4"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Content>
                                    <w:r w:rsidR="009B4DA4">
                                      <w:rPr>
                                        <w:caps/>
                                        <w:color w:val="4472C4" w:themeColor="accent1"/>
                                      </w:rPr>
                                      <w:t xml:space="preserve">     </w:t>
                                    </w:r>
                                  </w:sdtContent>
                                </w:sdt>
                              </w:p>
                              <w:p w14:paraId="51DAAD7E" w14:textId="75FFD354" w:rsidR="006B29AD" w:rsidRDefault="006B29AD">
                                <w:pPr>
                                  <w:pStyle w:val="a8"/>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1704202@student</w:t>
                                    </w:r>
                                    <w:r>
                                      <w:rPr>
                                        <w:rFonts w:hint="eastAsia"/>
                                        <w:color w:val="4472C4" w:themeColor="accent1"/>
                                      </w:rPr>
                                      <w:t>.</w:t>
                                    </w:r>
                                    <w:r>
                                      <w:rPr>
                                        <w:color w:val="4472C4" w:themeColor="accent1"/>
                                      </w:rPr>
                                      <w:t>uwtsd</w:t>
                                    </w:r>
                                    <w:r>
                                      <w:rPr>
                                        <w:rFonts w:hint="eastAsia"/>
                                        <w:color w:val="4472C4" w:themeColor="accent1"/>
                                      </w:rPr>
                                      <w:t>.</w:t>
                                    </w:r>
                                    <w:r>
                                      <w:rPr>
                                        <w:color w:val="4472C4" w:themeColor="accent1"/>
                                      </w:rPr>
                                      <w:t>ac</w:t>
                                    </w:r>
                                    <w:r>
                                      <w:rPr>
                                        <w:rFonts w:hint="eastAsia"/>
                                        <w:color w:val="4472C4" w:themeColor="accent1"/>
                                      </w:rPr>
                                      <w:t>.</w:t>
                                    </w:r>
                                    <w:r>
                                      <w:rPr>
                                        <w:color w:val="4472C4" w:themeColor="accent1"/>
                                      </w:rPr>
                                      <w:t>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128885" id="_x0000_t202" coordsize="21600,21600" o:spt="202" path="m,l,21600r21600,l21600,xe">
                    <v:stroke joinstyle="miter"/>
                    <v:path gradientshapeok="t" o:connecttype="rect"/>
                  </v:shapetype>
                  <v:shape id="文本框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&#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2B49B945" w14:textId="179BF5D7" w:rsidR="006B29AD" w:rsidRDefault="006B29AD">
                              <w:pPr>
                                <w:pStyle w:val="a8"/>
                                <w:spacing w:after="40"/>
                                <w:jc w:val="center"/>
                                <w:rPr>
                                  <w:caps/>
                                  <w:color w:val="4472C4" w:themeColor="accent1"/>
                                  <w:sz w:val="28"/>
                                  <w:szCs w:val="28"/>
                                </w:rPr>
                              </w:pPr>
                              <w:r>
                                <w:rPr>
                                  <w:caps/>
                                  <w:color w:val="4472C4" w:themeColor="accent1"/>
                                  <w:sz w:val="28"/>
                                  <w:szCs w:val="28"/>
                                </w:rPr>
                                <w:t>XIANGYU LIU (LUKAS)</w:t>
                              </w:r>
                            </w:p>
                          </w:sdtContent>
                        </w:sdt>
                        <w:p w14:paraId="46554F94" w14:textId="33A09D9E" w:rsidR="006B29AD" w:rsidRDefault="006B29AD">
                          <w:pPr>
                            <w:pStyle w:val="a8"/>
                            <w:jc w:val="center"/>
                            <w:rPr>
                              <w:color w:val="4472C4" w:themeColor="accent1"/>
                            </w:rPr>
                          </w:pPr>
                          <w:sdt>
                            <w:sdtPr>
                              <w:rPr>
                                <w:caps/>
                                <w:color w:val="4472C4" w:themeColor="accent1"/>
                              </w:rPr>
                              <w:alias w:val="公司"/>
                              <w:tag w:val=""/>
                              <w:id w:val="1390145197"/>
                              <w:showingPlcHdr/>
                              <w:dataBinding w:prefixMappings="xmlns:ns0='http://schemas.openxmlformats.org/officeDocument/2006/extended-properties' " w:xpath="/ns0:Properties[1]/ns0:Company[1]" w:storeItemID="{6668398D-A668-4E3E-A5EB-62B293D839F1}"/>
                              <w:text/>
                            </w:sdtPr>
                            <w:sdtContent>
                              <w:r w:rsidR="009B4DA4">
                                <w:rPr>
                                  <w:caps/>
                                  <w:color w:val="4472C4" w:themeColor="accent1"/>
                                </w:rPr>
                                <w:t xml:space="preserve">     </w:t>
                              </w:r>
                            </w:sdtContent>
                          </w:sdt>
                        </w:p>
                        <w:p w14:paraId="51DAAD7E" w14:textId="75FFD354" w:rsidR="006B29AD" w:rsidRDefault="006B29AD">
                          <w:pPr>
                            <w:pStyle w:val="a8"/>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1704202@student</w:t>
                              </w:r>
                              <w:r>
                                <w:rPr>
                                  <w:rFonts w:hint="eastAsia"/>
                                  <w:color w:val="4472C4" w:themeColor="accent1"/>
                                </w:rPr>
                                <w:t>.</w:t>
                              </w:r>
                              <w:r>
                                <w:rPr>
                                  <w:color w:val="4472C4" w:themeColor="accent1"/>
                                </w:rPr>
                                <w:t>uwtsd</w:t>
                              </w:r>
                              <w:r>
                                <w:rPr>
                                  <w:rFonts w:hint="eastAsia"/>
                                  <w:color w:val="4472C4" w:themeColor="accent1"/>
                                </w:rPr>
                                <w:t>.</w:t>
                              </w:r>
                              <w:r>
                                <w:rPr>
                                  <w:color w:val="4472C4" w:themeColor="accent1"/>
                                </w:rPr>
                                <w:t>ac</w:t>
                              </w:r>
                              <w:r>
                                <w:rPr>
                                  <w:rFonts w:hint="eastAsia"/>
                                  <w:color w:val="4472C4" w:themeColor="accent1"/>
                                </w:rPr>
                                <w:t>.</w:t>
                              </w:r>
                              <w:r>
                                <w:rPr>
                                  <w:color w:val="4472C4" w:themeColor="accent1"/>
                                </w:rPr>
                                <w:t>uk</w:t>
                              </w:r>
                            </w:sdtContent>
                          </w:sdt>
                        </w:p>
                      </w:txbxContent>
                    </v:textbox>
                    <w10:wrap anchorx="margin" anchory="page"/>
                  </v:shape>
                </w:pict>
              </mc:Fallback>
            </mc:AlternateContent>
          </w:r>
          <w:r>
            <w:rPr>
              <w:noProof/>
              <w:color w:val="4472C4" w:themeColor="accent1"/>
            </w:rPr>
            <w:drawing>
              <wp:inline distT="0" distB="0" distL="0" distR="0" wp14:anchorId="59CA2DC4" wp14:editId="3C4AAA6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F512B1" w14:textId="7B7F83D5" w:rsidR="006B29AD" w:rsidRDefault="006B29AD">
          <w:pPr>
            <w:widowControl/>
            <w:jc w:val="left"/>
            <w:rPr>
              <w:b/>
              <w:bCs/>
              <w:kern w:val="44"/>
              <w:sz w:val="44"/>
              <w:szCs w:val="44"/>
            </w:rPr>
          </w:pPr>
          <w:r>
            <w:br w:type="page"/>
          </w:r>
        </w:p>
      </w:sdtContent>
    </w:sdt>
    <w:sdt>
      <w:sdtPr>
        <w:rPr>
          <w:lang w:val="zh-CN"/>
        </w:rPr>
        <w:id w:val="69565871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019CDAEC" w14:textId="28FD33DD" w:rsidR="00EF687F" w:rsidRDefault="00EF687F">
          <w:pPr>
            <w:pStyle w:val="TOC"/>
          </w:pPr>
          <w:r>
            <w:rPr>
              <w:lang w:val="zh-CN"/>
            </w:rPr>
            <w:t>目录</w:t>
          </w:r>
        </w:p>
        <w:p w14:paraId="242D3DCE" w14:textId="18148202" w:rsidR="00EF687F" w:rsidRDefault="00EF687F">
          <w:pPr>
            <w:pStyle w:val="11"/>
            <w:tabs>
              <w:tab w:val="right" w:leader="dot" w:pos="8296"/>
            </w:tabs>
            <w:rPr>
              <w:noProof/>
            </w:rPr>
          </w:pPr>
          <w:r>
            <w:fldChar w:fldCharType="begin"/>
          </w:r>
          <w:r>
            <w:instrText xml:space="preserve"> TOC \o "1-3" \h \z \u </w:instrText>
          </w:r>
          <w:r>
            <w:fldChar w:fldCharType="separate"/>
          </w:r>
          <w:hyperlink w:anchor="_Toc514262938" w:history="1">
            <w:r w:rsidRPr="00621DC5">
              <w:rPr>
                <w:rStyle w:val="a7"/>
                <w:noProof/>
              </w:rPr>
              <w:t>1.Gantt chart</w:t>
            </w:r>
            <w:r>
              <w:rPr>
                <w:noProof/>
                <w:webHidden/>
              </w:rPr>
              <w:tab/>
            </w:r>
            <w:r>
              <w:rPr>
                <w:noProof/>
                <w:webHidden/>
              </w:rPr>
              <w:fldChar w:fldCharType="begin"/>
            </w:r>
            <w:r>
              <w:rPr>
                <w:noProof/>
                <w:webHidden/>
              </w:rPr>
              <w:instrText xml:space="preserve"> PAGEREF _Toc514262938 \h </w:instrText>
            </w:r>
            <w:r>
              <w:rPr>
                <w:noProof/>
                <w:webHidden/>
              </w:rPr>
            </w:r>
            <w:r>
              <w:rPr>
                <w:noProof/>
                <w:webHidden/>
              </w:rPr>
              <w:fldChar w:fldCharType="separate"/>
            </w:r>
            <w:r>
              <w:rPr>
                <w:noProof/>
                <w:webHidden/>
              </w:rPr>
              <w:t>2</w:t>
            </w:r>
            <w:r>
              <w:rPr>
                <w:noProof/>
                <w:webHidden/>
              </w:rPr>
              <w:fldChar w:fldCharType="end"/>
            </w:r>
          </w:hyperlink>
        </w:p>
        <w:p w14:paraId="76A8C400" w14:textId="3BDD4542" w:rsidR="00EF687F" w:rsidRDefault="00EF687F">
          <w:pPr>
            <w:pStyle w:val="21"/>
            <w:tabs>
              <w:tab w:val="right" w:leader="dot" w:pos="8296"/>
            </w:tabs>
            <w:rPr>
              <w:noProof/>
            </w:rPr>
          </w:pPr>
          <w:hyperlink w:anchor="_Toc514262939" w:history="1">
            <w:r w:rsidRPr="00621DC5">
              <w:rPr>
                <w:rStyle w:val="a7"/>
                <w:rFonts w:ascii="inherit" w:hAnsi="inherit"/>
                <w:noProof/>
                <w:lang w:val="en"/>
              </w:rPr>
              <w:t xml:space="preserve">1.1 </w:t>
            </w:r>
            <w:r w:rsidRPr="00621DC5">
              <w:rPr>
                <w:rStyle w:val="a7"/>
                <w:noProof/>
                <w:lang w:val="en"/>
              </w:rPr>
              <w:t>analysis</w:t>
            </w:r>
            <w:r>
              <w:rPr>
                <w:noProof/>
                <w:webHidden/>
              </w:rPr>
              <w:tab/>
            </w:r>
            <w:r>
              <w:rPr>
                <w:noProof/>
                <w:webHidden/>
              </w:rPr>
              <w:fldChar w:fldCharType="begin"/>
            </w:r>
            <w:r>
              <w:rPr>
                <w:noProof/>
                <w:webHidden/>
              </w:rPr>
              <w:instrText xml:space="preserve"> PAGEREF _Toc514262939 \h </w:instrText>
            </w:r>
            <w:r>
              <w:rPr>
                <w:noProof/>
                <w:webHidden/>
              </w:rPr>
            </w:r>
            <w:r>
              <w:rPr>
                <w:noProof/>
                <w:webHidden/>
              </w:rPr>
              <w:fldChar w:fldCharType="separate"/>
            </w:r>
            <w:r>
              <w:rPr>
                <w:noProof/>
                <w:webHidden/>
              </w:rPr>
              <w:t>2</w:t>
            </w:r>
            <w:r>
              <w:rPr>
                <w:noProof/>
                <w:webHidden/>
              </w:rPr>
              <w:fldChar w:fldCharType="end"/>
            </w:r>
          </w:hyperlink>
        </w:p>
        <w:p w14:paraId="43742EBC" w14:textId="4C35057E" w:rsidR="00EF687F" w:rsidRDefault="00EF687F">
          <w:pPr>
            <w:pStyle w:val="21"/>
            <w:tabs>
              <w:tab w:val="right" w:leader="dot" w:pos="8296"/>
            </w:tabs>
            <w:rPr>
              <w:noProof/>
            </w:rPr>
          </w:pPr>
          <w:hyperlink w:anchor="_Toc514262940" w:history="1">
            <w:r w:rsidRPr="00621DC5">
              <w:rPr>
                <w:rStyle w:val="a7"/>
                <w:noProof/>
                <w:lang w:val="en"/>
              </w:rPr>
              <w:t>1.2 database design</w:t>
            </w:r>
            <w:r>
              <w:rPr>
                <w:noProof/>
                <w:webHidden/>
              </w:rPr>
              <w:tab/>
            </w:r>
            <w:r>
              <w:rPr>
                <w:noProof/>
                <w:webHidden/>
              </w:rPr>
              <w:fldChar w:fldCharType="begin"/>
            </w:r>
            <w:r>
              <w:rPr>
                <w:noProof/>
                <w:webHidden/>
              </w:rPr>
              <w:instrText xml:space="preserve"> PAGEREF _Toc514262940 \h </w:instrText>
            </w:r>
            <w:r>
              <w:rPr>
                <w:noProof/>
                <w:webHidden/>
              </w:rPr>
            </w:r>
            <w:r>
              <w:rPr>
                <w:noProof/>
                <w:webHidden/>
              </w:rPr>
              <w:fldChar w:fldCharType="separate"/>
            </w:r>
            <w:r>
              <w:rPr>
                <w:noProof/>
                <w:webHidden/>
              </w:rPr>
              <w:t>2</w:t>
            </w:r>
            <w:r>
              <w:rPr>
                <w:noProof/>
                <w:webHidden/>
              </w:rPr>
              <w:fldChar w:fldCharType="end"/>
            </w:r>
          </w:hyperlink>
        </w:p>
        <w:p w14:paraId="5B31AA27" w14:textId="7AED9761" w:rsidR="00EF687F" w:rsidRDefault="00EF687F">
          <w:pPr>
            <w:pStyle w:val="21"/>
            <w:tabs>
              <w:tab w:val="right" w:leader="dot" w:pos="8296"/>
            </w:tabs>
            <w:rPr>
              <w:noProof/>
            </w:rPr>
          </w:pPr>
          <w:hyperlink w:anchor="_Toc514262941" w:history="1">
            <w:r w:rsidRPr="00621DC5">
              <w:rPr>
                <w:rStyle w:val="a7"/>
                <w:rFonts w:ascii="inherit" w:hAnsi="inherit"/>
                <w:noProof/>
                <w:lang w:val="en"/>
              </w:rPr>
              <w:t xml:space="preserve">1.3 </w:t>
            </w:r>
            <w:r w:rsidRPr="00621DC5">
              <w:rPr>
                <w:rStyle w:val="a7"/>
                <w:noProof/>
                <w:lang w:val="en"/>
              </w:rPr>
              <w:t>Implementation</w:t>
            </w:r>
            <w:r>
              <w:rPr>
                <w:noProof/>
                <w:webHidden/>
              </w:rPr>
              <w:tab/>
            </w:r>
            <w:r>
              <w:rPr>
                <w:noProof/>
                <w:webHidden/>
              </w:rPr>
              <w:fldChar w:fldCharType="begin"/>
            </w:r>
            <w:r>
              <w:rPr>
                <w:noProof/>
                <w:webHidden/>
              </w:rPr>
              <w:instrText xml:space="preserve"> PAGEREF _Toc514262941 \h </w:instrText>
            </w:r>
            <w:r>
              <w:rPr>
                <w:noProof/>
                <w:webHidden/>
              </w:rPr>
            </w:r>
            <w:r>
              <w:rPr>
                <w:noProof/>
                <w:webHidden/>
              </w:rPr>
              <w:fldChar w:fldCharType="separate"/>
            </w:r>
            <w:r>
              <w:rPr>
                <w:noProof/>
                <w:webHidden/>
              </w:rPr>
              <w:t>3</w:t>
            </w:r>
            <w:r>
              <w:rPr>
                <w:noProof/>
                <w:webHidden/>
              </w:rPr>
              <w:fldChar w:fldCharType="end"/>
            </w:r>
          </w:hyperlink>
        </w:p>
        <w:p w14:paraId="1B597B6D" w14:textId="1AAB3E8B" w:rsidR="00EF687F" w:rsidRDefault="00EF687F">
          <w:pPr>
            <w:pStyle w:val="21"/>
            <w:tabs>
              <w:tab w:val="right" w:leader="dot" w:pos="8296"/>
            </w:tabs>
            <w:rPr>
              <w:noProof/>
            </w:rPr>
          </w:pPr>
          <w:hyperlink w:anchor="_Toc514262942" w:history="1">
            <w:r w:rsidRPr="00621DC5">
              <w:rPr>
                <w:rStyle w:val="a7"/>
                <w:noProof/>
                <w:lang w:val="en"/>
              </w:rPr>
              <w:t>1.4 individual document</w:t>
            </w:r>
            <w:r>
              <w:rPr>
                <w:noProof/>
                <w:webHidden/>
              </w:rPr>
              <w:tab/>
            </w:r>
            <w:r>
              <w:rPr>
                <w:noProof/>
                <w:webHidden/>
              </w:rPr>
              <w:fldChar w:fldCharType="begin"/>
            </w:r>
            <w:r>
              <w:rPr>
                <w:noProof/>
                <w:webHidden/>
              </w:rPr>
              <w:instrText xml:space="preserve"> PAGEREF _Toc514262942 \h </w:instrText>
            </w:r>
            <w:r>
              <w:rPr>
                <w:noProof/>
                <w:webHidden/>
              </w:rPr>
            </w:r>
            <w:r>
              <w:rPr>
                <w:noProof/>
                <w:webHidden/>
              </w:rPr>
              <w:fldChar w:fldCharType="separate"/>
            </w:r>
            <w:r>
              <w:rPr>
                <w:noProof/>
                <w:webHidden/>
              </w:rPr>
              <w:t>3</w:t>
            </w:r>
            <w:r>
              <w:rPr>
                <w:noProof/>
                <w:webHidden/>
              </w:rPr>
              <w:fldChar w:fldCharType="end"/>
            </w:r>
          </w:hyperlink>
        </w:p>
        <w:p w14:paraId="52E0D598" w14:textId="24F83F3A" w:rsidR="00EF687F" w:rsidRDefault="00EF687F">
          <w:pPr>
            <w:pStyle w:val="11"/>
            <w:tabs>
              <w:tab w:val="right" w:leader="dot" w:pos="8296"/>
            </w:tabs>
            <w:rPr>
              <w:noProof/>
            </w:rPr>
          </w:pPr>
          <w:hyperlink w:anchor="_Toc514262943" w:history="1">
            <w:r w:rsidRPr="00621DC5">
              <w:rPr>
                <w:rStyle w:val="a7"/>
                <w:noProof/>
              </w:rPr>
              <w:t>2.Evaluation of the suitability of the software used</w:t>
            </w:r>
            <w:r>
              <w:rPr>
                <w:noProof/>
                <w:webHidden/>
              </w:rPr>
              <w:tab/>
            </w:r>
            <w:r>
              <w:rPr>
                <w:noProof/>
                <w:webHidden/>
              </w:rPr>
              <w:fldChar w:fldCharType="begin"/>
            </w:r>
            <w:r>
              <w:rPr>
                <w:noProof/>
                <w:webHidden/>
              </w:rPr>
              <w:instrText xml:space="preserve"> PAGEREF _Toc514262943 \h </w:instrText>
            </w:r>
            <w:r>
              <w:rPr>
                <w:noProof/>
                <w:webHidden/>
              </w:rPr>
            </w:r>
            <w:r>
              <w:rPr>
                <w:noProof/>
                <w:webHidden/>
              </w:rPr>
              <w:fldChar w:fldCharType="separate"/>
            </w:r>
            <w:r>
              <w:rPr>
                <w:noProof/>
                <w:webHidden/>
              </w:rPr>
              <w:t>3</w:t>
            </w:r>
            <w:r>
              <w:rPr>
                <w:noProof/>
                <w:webHidden/>
              </w:rPr>
              <w:fldChar w:fldCharType="end"/>
            </w:r>
          </w:hyperlink>
        </w:p>
        <w:p w14:paraId="166F0F9F" w14:textId="4B6B0C3E" w:rsidR="00EF687F" w:rsidRDefault="00EF687F">
          <w:pPr>
            <w:pStyle w:val="21"/>
            <w:tabs>
              <w:tab w:val="right" w:leader="dot" w:pos="8296"/>
            </w:tabs>
            <w:rPr>
              <w:noProof/>
            </w:rPr>
          </w:pPr>
          <w:hyperlink w:anchor="_Toc514262944" w:history="1">
            <w:r w:rsidRPr="00621DC5">
              <w:rPr>
                <w:rStyle w:val="a7"/>
                <w:noProof/>
                <w:lang w:val="en"/>
              </w:rPr>
              <w:t>2.1 Project</w:t>
            </w:r>
            <w:r>
              <w:rPr>
                <w:noProof/>
                <w:webHidden/>
              </w:rPr>
              <w:tab/>
            </w:r>
            <w:r>
              <w:rPr>
                <w:noProof/>
                <w:webHidden/>
              </w:rPr>
              <w:fldChar w:fldCharType="begin"/>
            </w:r>
            <w:r>
              <w:rPr>
                <w:noProof/>
                <w:webHidden/>
              </w:rPr>
              <w:instrText xml:space="preserve"> PAGEREF _Toc514262944 \h </w:instrText>
            </w:r>
            <w:r>
              <w:rPr>
                <w:noProof/>
                <w:webHidden/>
              </w:rPr>
            </w:r>
            <w:r>
              <w:rPr>
                <w:noProof/>
                <w:webHidden/>
              </w:rPr>
              <w:fldChar w:fldCharType="separate"/>
            </w:r>
            <w:r>
              <w:rPr>
                <w:noProof/>
                <w:webHidden/>
              </w:rPr>
              <w:t>3</w:t>
            </w:r>
            <w:r>
              <w:rPr>
                <w:noProof/>
                <w:webHidden/>
              </w:rPr>
              <w:fldChar w:fldCharType="end"/>
            </w:r>
          </w:hyperlink>
        </w:p>
        <w:p w14:paraId="3DB713B7" w14:textId="0B0095EF" w:rsidR="00EF687F" w:rsidRDefault="00EF687F">
          <w:pPr>
            <w:pStyle w:val="21"/>
            <w:tabs>
              <w:tab w:val="right" w:leader="dot" w:pos="8296"/>
            </w:tabs>
            <w:rPr>
              <w:noProof/>
            </w:rPr>
          </w:pPr>
          <w:hyperlink w:anchor="_Toc514262945" w:history="1">
            <w:r w:rsidRPr="00621DC5">
              <w:rPr>
                <w:rStyle w:val="a7"/>
                <w:noProof/>
                <w:shd w:val="clear" w:color="auto" w:fill="FFFFFF"/>
              </w:rPr>
              <w:t>2.2 Notepad++</w:t>
            </w:r>
            <w:r>
              <w:rPr>
                <w:noProof/>
                <w:webHidden/>
              </w:rPr>
              <w:tab/>
            </w:r>
            <w:r>
              <w:rPr>
                <w:noProof/>
                <w:webHidden/>
              </w:rPr>
              <w:fldChar w:fldCharType="begin"/>
            </w:r>
            <w:r>
              <w:rPr>
                <w:noProof/>
                <w:webHidden/>
              </w:rPr>
              <w:instrText xml:space="preserve"> PAGEREF _Toc514262945 \h </w:instrText>
            </w:r>
            <w:r>
              <w:rPr>
                <w:noProof/>
                <w:webHidden/>
              </w:rPr>
            </w:r>
            <w:r>
              <w:rPr>
                <w:noProof/>
                <w:webHidden/>
              </w:rPr>
              <w:fldChar w:fldCharType="separate"/>
            </w:r>
            <w:r>
              <w:rPr>
                <w:noProof/>
                <w:webHidden/>
              </w:rPr>
              <w:t>4</w:t>
            </w:r>
            <w:r>
              <w:rPr>
                <w:noProof/>
                <w:webHidden/>
              </w:rPr>
              <w:fldChar w:fldCharType="end"/>
            </w:r>
          </w:hyperlink>
        </w:p>
        <w:p w14:paraId="337C1BDD" w14:textId="3D77C4A8" w:rsidR="00EF687F" w:rsidRDefault="00EF687F">
          <w:pPr>
            <w:pStyle w:val="21"/>
            <w:tabs>
              <w:tab w:val="right" w:leader="dot" w:pos="8296"/>
            </w:tabs>
            <w:rPr>
              <w:noProof/>
            </w:rPr>
          </w:pPr>
          <w:hyperlink w:anchor="_Toc514262946" w:history="1">
            <w:r w:rsidRPr="00621DC5">
              <w:rPr>
                <w:rStyle w:val="a7"/>
                <w:noProof/>
              </w:rPr>
              <w:t>2.3 WampServer</w:t>
            </w:r>
            <w:r>
              <w:rPr>
                <w:noProof/>
                <w:webHidden/>
              </w:rPr>
              <w:tab/>
            </w:r>
            <w:r>
              <w:rPr>
                <w:noProof/>
                <w:webHidden/>
              </w:rPr>
              <w:fldChar w:fldCharType="begin"/>
            </w:r>
            <w:r>
              <w:rPr>
                <w:noProof/>
                <w:webHidden/>
              </w:rPr>
              <w:instrText xml:space="preserve"> PAGEREF _Toc514262946 \h </w:instrText>
            </w:r>
            <w:r>
              <w:rPr>
                <w:noProof/>
                <w:webHidden/>
              </w:rPr>
            </w:r>
            <w:r>
              <w:rPr>
                <w:noProof/>
                <w:webHidden/>
              </w:rPr>
              <w:fldChar w:fldCharType="separate"/>
            </w:r>
            <w:r>
              <w:rPr>
                <w:noProof/>
                <w:webHidden/>
              </w:rPr>
              <w:t>4</w:t>
            </w:r>
            <w:r>
              <w:rPr>
                <w:noProof/>
                <w:webHidden/>
              </w:rPr>
              <w:fldChar w:fldCharType="end"/>
            </w:r>
          </w:hyperlink>
        </w:p>
        <w:p w14:paraId="3B45B298" w14:textId="12087082" w:rsidR="00EF687F" w:rsidRDefault="00EF687F">
          <w:pPr>
            <w:pStyle w:val="21"/>
            <w:tabs>
              <w:tab w:val="right" w:leader="dot" w:pos="8296"/>
            </w:tabs>
            <w:rPr>
              <w:noProof/>
            </w:rPr>
          </w:pPr>
          <w:hyperlink w:anchor="_Toc514262947" w:history="1">
            <w:r w:rsidRPr="00621DC5">
              <w:rPr>
                <w:rStyle w:val="a7"/>
                <w:noProof/>
              </w:rPr>
              <w:t>3. PERT</w:t>
            </w:r>
            <w:r>
              <w:rPr>
                <w:noProof/>
                <w:webHidden/>
              </w:rPr>
              <w:tab/>
            </w:r>
            <w:r>
              <w:rPr>
                <w:noProof/>
                <w:webHidden/>
              </w:rPr>
              <w:fldChar w:fldCharType="begin"/>
            </w:r>
            <w:r>
              <w:rPr>
                <w:noProof/>
                <w:webHidden/>
              </w:rPr>
              <w:instrText xml:space="preserve"> PAGEREF _Toc514262947 \h </w:instrText>
            </w:r>
            <w:r>
              <w:rPr>
                <w:noProof/>
                <w:webHidden/>
              </w:rPr>
            </w:r>
            <w:r>
              <w:rPr>
                <w:noProof/>
                <w:webHidden/>
              </w:rPr>
              <w:fldChar w:fldCharType="separate"/>
            </w:r>
            <w:r>
              <w:rPr>
                <w:noProof/>
                <w:webHidden/>
              </w:rPr>
              <w:t>4</w:t>
            </w:r>
            <w:r>
              <w:rPr>
                <w:noProof/>
                <w:webHidden/>
              </w:rPr>
              <w:fldChar w:fldCharType="end"/>
            </w:r>
          </w:hyperlink>
        </w:p>
        <w:p w14:paraId="7BE14BBB" w14:textId="28DEBC04" w:rsidR="00EF687F" w:rsidRDefault="00EF687F">
          <w:pPr>
            <w:pStyle w:val="11"/>
            <w:tabs>
              <w:tab w:val="right" w:leader="dot" w:pos="8296"/>
            </w:tabs>
            <w:rPr>
              <w:noProof/>
            </w:rPr>
          </w:pPr>
          <w:hyperlink w:anchor="_Toc514262948" w:history="1">
            <w:r w:rsidRPr="00621DC5">
              <w:rPr>
                <w:rStyle w:val="a7"/>
                <w:noProof/>
                <w:lang w:val="en-GB"/>
              </w:rPr>
              <w:t xml:space="preserve">4 risk </w:t>
            </w:r>
            <w:r w:rsidRPr="00621DC5">
              <w:rPr>
                <w:rStyle w:val="a7"/>
                <w:noProof/>
                <w:lang w:val="en"/>
              </w:rPr>
              <w:t xml:space="preserve">analysis and </w:t>
            </w:r>
            <w:r w:rsidRPr="00621DC5">
              <w:rPr>
                <w:rStyle w:val="a7"/>
                <w:rFonts w:ascii="inherit" w:hAnsi="inherit"/>
                <w:noProof/>
                <w:lang w:val="en"/>
              </w:rPr>
              <w:t>casual map</w:t>
            </w:r>
            <w:r>
              <w:rPr>
                <w:noProof/>
                <w:webHidden/>
              </w:rPr>
              <w:tab/>
            </w:r>
            <w:r>
              <w:rPr>
                <w:noProof/>
                <w:webHidden/>
              </w:rPr>
              <w:fldChar w:fldCharType="begin"/>
            </w:r>
            <w:r>
              <w:rPr>
                <w:noProof/>
                <w:webHidden/>
              </w:rPr>
              <w:instrText xml:space="preserve"> PAGEREF _Toc514262948 \h </w:instrText>
            </w:r>
            <w:r>
              <w:rPr>
                <w:noProof/>
                <w:webHidden/>
              </w:rPr>
            </w:r>
            <w:r>
              <w:rPr>
                <w:noProof/>
                <w:webHidden/>
              </w:rPr>
              <w:fldChar w:fldCharType="separate"/>
            </w:r>
            <w:r>
              <w:rPr>
                <w:noProof/>
                <w:webHidden/>
              </w:rPr>
              <w:t>6</w:t>
            </w:r>
            <w:r>
              <w:rPr>
                <w:noProof/>
                <w:webHidden/>
              </w:rPr>
              <w:fldChar w:fldCharType="end"/>
            </w:r>
          </w:hyperlink>
        </w:p>
        <w:p w14:paraId="0D232EF6" w14:textId="437E7A13" w:rsidR="00EF687F" w:rsidRDefault="00EF687F">
          <w:pPr>
            <w:pStyle w:val="21"/>
            <w:tabs>
              <w:tab w:val="right" w:leader="dot" w:pos="8296"/>
            </w:tabs>
            <w:rPr>
              <w:noProof/>
            </w:rPr>
          </w:pPr>
          <w:hyperlink w:anchor="_Toc514262949" w:history="1">
            <w:r w:rsidRPr="00621DC5">
              <w:rPr>
                <w:rStyle w:val="a7"/>
                <w:noProof/>
                <w:lang w:val="en"/>
              </w:rPr>
              <w:t>4.1 Risk management for the HMW project.</w:t>
            </w:r>
            <w:r>
              <w:rPr>
                <w:noProof/>
                <w:webHidden/>
              </w:rPr>
              <w:tab/>
            </w:r>
            <w:r>
              <w:rPr>
                <w:noProof/>
                <w:webHidden/>
              </w:rPr>
              <w:fldChar w:fldCharType="begin"/>
            </w:r>
            <w:r>
              <w:rPr>
                <w:noProof/>
                <w:webHidden/>
              </w:rPr>
              <w:instrText xml:space="preserve"> PAGEREF _Toc514262949 \h </w:instrText>
            </w:r>
            <w:r>
              <w:rPr>
                <w:noProof/>
                <w:webHidden/>
              </w:rPr>
            </w:r>
            <w:r>
              <w:rPr>
                <w:noProof/>
                <w:webHidden/>
              </w:rPr>
              <w:fldChar w:fldCharType="separate"/>
            </w:r>
            <w:r>
              <w:rPr>
                <w:noProof/>
                <w:webHidden/>
              </w:rPr>
              <w:t>6</w:t>
            </w:r>
            <w:r>
              <w:rPr>
                <w:noProof/>
                <w:webHidden/>
              </w:rPr>
              <w:fldChar w:fldCharType="end"/>
            </w:r>
          </w:hyperlink>
        </w:p>
        <w:p w14:paraId="19CD47BF" w14:textId="7D23A40C" w:rsidR="00EF687F" w:rsidRDefault="00EF687F">
          <w:pPr>
            <w:pStyle w:val="21"/>
            <w:tabs>
              <w:tab w:val="right" w:leader="dot" w:pos="8296"/>
            </w:tabs>
            <w:rPr>
              <w:noProof/>
            </w:rPr>
          </w:pPr>
          <w:hyperlink w:anchor="_Toc514262950" w:history="1">
            <w:r w:rsidRPr="00621DC5">
              <w:rPr>
                <w:rStyle w:val="a7"/>
                <w:noProof/>
              </w:rPr>
              <w:t>4.2 Some risk solution</w:t>
            </w:r>
            <w:r>
              <w:rPr>
                <w:noProof/>
                <w:webHidden/>
              </w:rPr>
              <w:tab/>
            </w:r>
            <w:r>
              <w:rPr>
                <w:noProof/>
                <w:webHidden/>
              </w:rPr>
              <w:fldChar w:fldCharType="begin"/>
            </w:r>
            <w:r>
              <w:rPr>
                <w:noProof/>
                <w:webHidden/>
              </w:rPr>
              <w:instrText xml:space="preserve"> PAGEREF _Toc514262950 \h </w:instrText>
            </w:r>
            <w:r>
              <w:rPr>
                <w:noProof/>
                <w:webHidden/>
              </w:rPr>
            </w:r>
            <w:r>
              <w:rPr>
                <w:noProof/>
                <w:webHidden/>
              </w:rPr>
              <w:fldChar w:fldCharType="separate"/>
            </w:r>
            <w:r>
              <w:rPr>
                <w:noProof/>
                <w:webHidden/>
              </w:rPr>
              <w:t>7</w:t>
            </w:r>
            <w:r>
              <w:rPr>
                <w:noProof/>
                <w:webHidden/>
              </w:rPr>
              <w:fldChar w:fldCharType="end"/>
            </w:r>
          </w:hyperlink>
        </w:p>
        <w:p w14:paraId="73461C96" w14:textId="1EA13AC6" w:rsidR="00EF687F" w:rsidRDefault="00EF687F">
          <w:pPr>
            <w:pStyle w:val="11"/>
            <w:tabs>
              <w:tab w:val="right" w:leader="dot" w:pos="8296"/>
            </w:tabs>
            <w:rPr>
              <w:noProof/>
            </w:rPr>
          </w:pPr>
          <w:hyperlink w:anchor="_Toc514262951" w:history="1">
            <w:r w:rsidRPr="00621DC5">
              <w:rPr>
                <w:rStyle w:val="a7"/>
                <w:noProof/>
              </w:rPr>
              <w:t>5 Website</w:t>
            </w:r>
            <w:r>
              <w:rPr>
                <w:noProof/>
                <w:webHidden/>
              </w:rPr>
              <w:tab/>
            </w:r>
            <w:r>
              <w:rPr>
                <w:noProof/>
                <w:webHidden/>
              </w:rPr>
              <w:fldChar w:fldCharType="begin"/>
            </w:r>
            <w:r>
              <w:rPr>
                <w:noProof/>
                <w:webHidden/>
              </w:rPr>
              <w:instrText xml:space="preserve"> PAGEREF _Toc514262951 \h </w:instrText>
            </w:r>
            <w:r>
              <w:rPr>
                <w:noProof/>
                <w:webHidden/>
              </w:rPr>
            </w:r>
            <w:r>
              <w:rPr>
                <w:noProof/>
                <w:webHidden/>
              </w:rPr>
              <w:fldChar w:fldCharType="separate"/>
            </w:r>
            <w:r>
              <w:rPr>
                <w:noProof/>
                <w:webHidden/>
              </w:rPr>
              <w:t>8</w:t>
            </w:r>
            <w:r>
              <w:rPr>
                <w:noProof/>
                <w:webHidden/>
              </w:rPr>
              <w:fldChar w:fldCharType="end"/>
            </w:r>
          </w:hyperlink>
        </w:p>
        <w:p w14:paraId="63C39B27" w14:textId="18952C03" w:rsidR="00EF687F" w:rsidRDefault="00EF687F">
          <w:pPr>
            <w:pStyle w:val="11"/>
            <w:tabs>
              <w:tab w:val="right" w:leader="dot" w:pos="8296"/>
            </w:tabs>
            <w:rPr>
              <w:noProof/>
            </w:rPr>
          </w:pPr>
          <w:hyperlink w:anchor="_Toc514262952" w:history="1">
            <w:r w:rsidRPr="00621DC5">
              <w:rPr>
                <w:rStyle w:val="a7"/>
                <w:noProof/>
              </w:rPr>
              <w:t>6. Sustainability</w:t>
            </w:r>
            <w:r>
              <w:rPr>
                <w:noProof/>
                <w:webHidden/>
              </w:rPr>
              <w:tab/>
            </w:r>
            <w:r>
              <w:rPr>
                <w:noProof/>
                <w:webHidden/>
              </w:rPr>
              <w:fldChar w:fldCharType="begin"/>
            </w:r>
            <w:r>
              <w:rPr>
                <w:noProof/>
                <w:webHidden/>
              </w:rPr>
              <w:instrText xml:space="preserve"> PAGEREF _Toc514262952 \h </w:instrText>
            </w:r>
            <w:r>
              <w:rPr>
                <w:noProof/>
                <w:webHidden/>
              </w:rPr>
            </w:r>
            <w:r>
              <w:rPr>
                <w:noProof/>
                <w:webHidden/>
              </w:rPr>
              <w:fldChar w:fldCharType="separate"/>
            </w:r>
            <w:r>
              <w:rPr>
                <w:noProof/>
                <w:webHidden/>
              </w:rPr>
              <w:t>9</w:t>
            </w:r>
            <w:r>
              <w:rPr>
                <w:noProof/>
                <w:webHidden/>
              </w:rPr>
              <w:fldChar w:fldCharType="end"/>
            </w:r>
          </w:hyperlink>
        </w:p>
        <w:p w14:paraId="62242053" w14:textId="770481D5" w:rsidR="00EF687F" w:rsidRDefault="00EF687F">
          <w:pPr>
            <w:pStyle w:val="11"/>
            <w:tabs>
              <w:tab w:val="right" w:leader="dot" w:pos="8296"/>
            </w:tabs>
            <w:rPr>
              <w:noProof/>
            </w:rPr>
          </w:pPr>
          <w:hyperlink w:anchor="_Toc514262953" w:history="1">
            <w:r w:rsidRPr="00621DC5">
              <w:rPr>
                <w:rStyle w:val="a7"/>
                <w:noProof/>
              </w:rPr>
              <w:t>7. Ethical issues</w:t>
            </w:r>
            <w:r>
              <w:rPr>
                <w:noProof/>
                <w:webHidden/>
              </w:rPr>
              <w:tab/>
            </w:r>
            <w:r>
              <w:rPr>
                <w:noProof/>
                <w:webHidden/>
              </w:rPr>
              <w:fldChar w:fldCharType="begin"/>
            </w:r>
            <w:r>
              <w:rPr>
                <w:noProof/>
                <w:webHidden/>
              </w:rPr>
              <w:instrText xml:space="preserve"> PAGEREF _Toc514262953 \h </w:instrText>
            </w:r>
            <w:r>
              <w:rPr>
                <w:noProof/>
                <w:webHidden/>
              </w:rPr>
            </w:r>
            <w:r>
              <w:rPr>
                <w:noProof/>
                <w:webHidden/>
              </w:rPr>
              <w:fldChar w:fldCharType="separate"/>
            </w:r>
            <w:r>
              <w:rPr>
                <w:noProof/>
                <w:webHidden/>
              </w:rPr>
              <w:t>10</w:t>
            </w:r>
            <w:r>
              <w:rPr>
                <w:noProof/>
                <w:webHidden/>
              </w:rPr>
              <w:fldChar w:fldCharType="end"/>
            </w:r>
          </w:hyperlink>
        </w:p>
        <w:p w14:paraId="1EF90558" w14:textId="75227DFA" w:rsidR="00EF687F" w:rsidRDefault="00EF687F">
          <w:pPr>
            <w:pStyle w:val="11"/>
            <w:tabs>
              <w:tab w:val="right" w:leader="dot" w:pos="8296"/>
            </w:tabs>
            <w:rPr>
              <w:noProof/>
            </w:rPr>
          </w:pPr>
          <w:hyperlink w:anchor="_Toc514262954" w:history="1">
            <w:r w:rsidRPr="00621DC5">
              <w:rPr>
                <w:rStyle w:val="a7"/>
                <w:noProof/>
              </w:rPr>
              <w:t>8. GDPR</w:t>
            </w:r>
            <w:r>
              <w:rPr>
                <w:noProof/>
                <w:webHidden/>
              </w:rPr>
              <w:tab/>
            </w:r>
            <w:r>
              <w:rPr>
                <w:noProof/>
                <w:webHidden/>
              </w:rPr>
              <w:fldChar w:fldCharType="begin"/>
            </w:r>
            <w:r>
              <w:rPr>
                <w:noProof/>
                <w:webHidden/>
              </w:rPr>
              <w:instrText xml:space="preserve"> PAGEREF _Toc514262954 \h </w:instrText>
            </w:r>
            <w:r>
              <w:rPr>
                <w:noProof/>
                <w:webHidden/>
              </w:rPr>
            </w:r>
            <w:r>
              <w:rPr>
                <w:noProof/>
                <w:webHidden/>
              </w:rPr>
              <w:fldChar w:fldCharType="separate"/>
            </w:r>
            <w:r>
              <w:rPr>
                <w:noProof/>
                <w:webHidden/>
              </w:rPr>
              <w:t>11</w:t>
            </w:r>
            <w:r>
              <w:rPr>
                <w:noProof/>
                <w:webHidden/>
              </w:rPr>
              <w:fldChar w:fldCharType="end"/>
            </w:r>
          </w:hyperlink>
        </w:p>
        <w:p w14:paraId="7B818681" w14:textId="046FD80C" w:rsidR="00EF687F" w:rsidRPr="00EF687F" w:rsidRDefault="00EF687F" w:rsidP="00EF687F">
          <w:pPr>
            <w:rPr>
              <w:rFonts w:hint="eastAsia"/>
              <w:b/>
              <w:bCs/>
              <w:lang w:val="zh-CN"/>
            </w:rPr>
          </w:pPr>
          <w:r>
            <w:rPr>
              <w:b/>
              <w:bCs/>
              <w:lang w:val="zh-CN"/>
            </w:rPr>
            <w:fldChar w:fldCharType="end"/>
          </w:r>
        </w:p>
      </w:sdtContent>
    </w:sdt>
    <w:p w14:paraId="6805EBFF" w14:textId="75693C5D" w:rsidR="00A14B7B" w:rsidRDefault="00A14B7B" w:rsidP="00681E13">
      <w:pPr>
        <w:pStyle w:val="1"/>
      </w:pPr>
      <w:bookmarkStart w:id="0" w:name="_Toc514262938"/>
    </w:p>
    <w:p w14:paraId="613DAC8D" w14:textId="77777777" w:rsidR="00A14B7B" w:rsidRPr="00A14B7B" w:rsidRDefault="00A14B7B" w:rsidP="00A14B7B">
      <w:pPr>
        <w:rPr>
          <w:rFonts w:hint="eastAsia"/>
        </w:rPr>
      </w:pPr>
    </w:p>
    <w:p w14:paraId="2CF0A131" w14:textId="74547B2A" w:rsidR="003D0556" w:rsidRPr="00681E13" w:rsidRDefault="008B5DAC" w:rsidP="00681E13">
      <w:pPr>
        <w:pStyle w:val="1"/>
      </w:pPr>
      <w:r w:rsidRPr="00681E13">
        <w:lastRenderedPageBreak/>
        <w:t>1.Gant</w:t>
      </w:r>
      <w:r w:rsidRPr="00681E13">
        <w:rPr>
          <w:rFonts w:hint="eastAsia"/>
        </w:rPr>
        <w:t>t</w:t>
      </w:r>
      <w:r w:rsidRPr="00681E13">
        <w:t xml:space="preserve"> chart</w:t>
      </w:r>
      <w:bookmarkEnd w:id="0"/>
    </w:p>
    <w:p w14:paraId="40A76D3A" w14:textId="25B5437F" w:rsidR="003D0556" w:rsidRDefault="003D0556">
      <w:r w:rsidRPr="003D0556">
        <w:rPr>
          <w:noProof/>
        </w:rPr>
        <w:drawing>
          <wp:inline distT="0" distB="0" distL="0" distR="0" wp14:anchorId="27624EC2" wp14:editId="2C53B479">
            <wp:extent cx="5274310" cy="2841625"/>
            <wp:effectExtent l="0" t="0" r="2540" b="0"/>
            <wp:docPr id="2050" name="Picture 2" descr="C:\Users\lingling\Desktop\B5433E100E03C009F8993EA3919315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lingling\Desktop\B5433E100E03C009F8993EA3919315E5.png"/>
                    <pic:cNvPicPr>
                      <a:picLocks noChangeAspect="1" noChangeArrowheads="1"/>
                    </pic:cNvPicPr>
                  </pic:nvPicPr>
                  <pic:blipFill>
                    <a:blip r:embed="rId11" cstate="print"/>
                    <a:srcRect/>
                    <a:stretch>
                      <a:fillRect/>
                    </a:stretch>
                  </pic:blipFill>
                  <pic:spPr bwMode="auto">
                    <a:xfrm>
                      <a:off x="0" y="0"/>
                      <a:ext cx="5274310" cy="2841625"/>
                    </a:xfrm>
                    <a:prstGeom prst="rect">
                      <a:avLst/>
                    </a:prstGeom>
                    <a:noFill/>
                  </pic:spPr>
                </pic:pic>
              </a:graphicData>
            </a:graphic>
          </wp:inline>
        </w:drawing>
      </w:r>
    </w:p>
    <w:p w14:paraId="207F4305" w14:textId="77777777" w:rsidR="00C84A09" w:rsidRPr="00CD62C8" w:rsidRDefault="00C84A09" w:rsidP="00C84A09">
      <w:r w:rsidRPr="00CD62C8">
        <w:t>T</w:t>
      </w:r>
      <w:r w:rsidRPr="00CD62C8">
        <w:rPr>
          <w:rFonts w:hint="eastAsia"/>
        </w:rPr>
        <w:t>his</w:t>
      </w:r>
      <w:r w:rsidRPr="00CD62C8">
        <w:t xml:space="preserve"> </w:t>
      </w:r>
      <w:r w:rsidRPr="00CD62C8">
        <w:rPr>
          <w:rFonts w:hint="eastAsia"/>
        </w:rPr>
        <w:t>is</w:t>
      </w:r>
      <w:r w:rsidRPr="00CD62C8">
        <w:t xml:space="preserve"> </w:t>
      </w:r>
      <w:r w:rsidRPr="00CD62C8">
        <w:rPr>
          <w:rFonts w:hint="eastAsia"/>
        </w:rPr>
        <w:t>the</w:t>
      </w:r>
      <w:r w:rsidRPr="00CD62C8">
        <w:t xml:space="preserve"> </w:t>
      </w:r>
      <w:r w:rsidRPr="00CD62C8">
        <w:rPr>
          <w:rFonts w:hint="eastAsia"/>
        </w:rPr>
        <w:t>i</w:t>
      </w:r>
      <w:r w:rsidRPr="008B5DAC">
        <w:t>nte</w:t>
      </w:r>
      <w:r w:rsidRPr="00CD62C8">
        <w:t>rpretation of the</w:t>
      </w:r>
      <w:r w:rsidRPr="008B5DAC">
        <w:t xml:space="preserve"> groups and group assessments of project roles and respon</w:t>
      </w:r>
      <w:r w:rsidRPr="00CD62C8">
        <w:t>sibilities.</w:t>
      </w:r>
    </w:p>
    <w:p w14:paraId="4D3AC7E5" w14:textId="77777777" w:rsidR="00C84A09" w:rsidRPr="00CD62C8" w:rsidRDefault="00C84A09" w:rsidP="00C84A09">
      <w:r w:rsidRPr="00CD62C8">
        <w:t>This Gantt chart is the second edition after revision, which also shows the importance of leaving some time margin.</w:t>
      </w:r>
    </w:p>
    <w:p w14:paraId="6313750E" w14:textId="783BF149" w:rsidR="00C84A09" w:rsidRPr="00CD62C8" w:rsidRDefault="00C84A09" w:rsidP="00C84A09">
      <w:r w:rsidRPr="00CD62C8">
        <w:t>The team consists of four people: jack</w:t>
      </w:r>
      <w:r w:rsidRPr="00CD62C8">
        <w:rPr>
          <w:rFonts w:hint="eastAsia"/>
        </w:rPr>
        <w:t>,</w:t>
      </w:r>
      <w:r w:rsidRPr="00CD62C8">
        <w:t xml:space="preserve"> jerry, </w:t>
      </w:r>
      <w:proofErr w:type="spellStart"/>
      <w:r w:rsidRPr="00CD62C8">
        <w:t>lingling</w:t>
      </w:r>
      <w:proofErr w:type="spellEnd"/>
      <w:r w:rsidRPr="00CD62C8">
        <w:t>, Lukas. The individual document set the duration for the project which begins on 2018/3/27,</w:t>
      </w:r>
      <w:r w:rsidR="00EF687F">
        <w:t xml:space="preserve"> </w:t>
      </w:r>
      <w:r w:rsidRPr="00CD62C8">
        <w:t>ends on 2018/5/15. A total of 36 days.</w:t>
      </w:r>
    </w:p>
    <w:p w14:paraId="7C7E8442" w14:textId="6CD10A0B" w:rsidR="00C84A09" w:rsidRPr="00CD62C8" w:rsidRDefault="00C84A09" w:rsidP="00C84A09">
      <w:r w:rsidRPr="00CD62C8">
        <w:t>There are four part</w:t>
      </w:r>
      <w:r w:rsidRPr="00CD62C8">
        <w:rPr>
          <w:rFonts w:hint="eastAsia"/>
        </w:rPr>
        <w:t>s</w:t>
      </w:r>
      <w:r w:rsidRPr="00CD62C8">
        <w:t xml:space="preserve"> of the project: analysis, database design, implementation, individual document.</w:t>
      </w:r>
    </w:p>
    <w:p w14:paraId="1CA4C094" w14:textId="77777777" w:rsidR="00C84A09" w:rsidRPr="00F63373" w:rsidRDefault="00C84A09" w:rsidP="00C84A09">
      <w:pPr>
        <w:pStyle w:val="2"/>
        <w:rPr>
          <w:rFonts w:ascii="inherit" w:hAnsi="inherit" w:hint="eastAsia"/>
          <w:color w:val="212121"/>
          <w:lang w:val="en"/>
        </w:rPr>
      </w:pPr>
      <w:bookmarkStart w:id="1" w:name="_Toc514262939"/>
      <w:r>
        <w:rPr>
          <w:rFonts w:ascii="inherit" w:hAnsi="inherit"/>
          <w:color w:val="212121"/>
          <w:lang w:val="en"/>
        </w:rPr>
        <w:t xml:space="preserve">1.1 </w:t>
      </w:r>
      <w:r>
        <w:rPr>
          <w:lang w:val="en"/>
        </w:rPr>
        <w:t>analysis</w:t>
      </w:r>
      <w:bookmarkEnd w:id="1"/>
    </w:p>
    <w:p w14:paraId="777CB71E" w14:textId="39FB9455" w:rsidR="00C84A09" w:rsidRPr="00CD62C8" w:rsidRDefault="00C84A09" w:rsidP="00C84A09">
      <w:r w:rsidRPr="00CD62C8">
        <w:t>The analysis of the six-day period was divided into five steps</w:t>
      </w:r>
      <w:r w:rsidRPr="00CD62C8">
        <w:rPr>
          <w:rFonts w:hint="eastAsia"/>
        </w:rPr>
        <w:t>,</w:t>
      </w:r>
      <w:r w:rsidR="00EF687F">
        <w:t xml:space="preserve"> </w:t>
      </w:r>
      <w:r w:rsidRPr="00CD62C8">
        <w:rPr>
          <w:rFonts w:hint="eastAsia"/>
        </w:rPr>
        <w:t>t</w:t>
      </w:r>
      <w:r w:rsidRPr="00CD62C8">
        <w:t>h</w:t>
      </w:r>
      <w:r w:rsidR="00EF687F">
        <w:t>e time of one day is extra time</w:t>
      </w:r>
      <w:r w:rsidRPr="00CD62C8">
        <w:t xml:space="preserve">. First, all of our team members went to find </w:t>
      </w:r>
      <w:r w:rsidRPr="00CD62C8">
        <w:rPr>
          <w:rFonts w:hint="eastAsia"/>
        </w:rPr>
        <w:t>some</w:t>
      </w:r>
      <w:r w:rsidRPr="00CD62C8">
        <w:t xml:space="preserve"> </w:t>
      </w:r>
      <w:r w:rsidRPr="00CD62C8">
        <w:rPr>
          <w:rFonts w:hint="eastAsia"/>
        </w:rPr>
        <w:t>material</w:t>
      </w:r>
      <w:r w:rsidRPr="00CD62C8">
        <w:t xml:space="preserve"> related to the project. Second, analyz</w:t>
      </w:r>
      <w:r w:rsidRPr="00CD62C8">
        <w:rPr>
          <w:rFonts w:hint="eastAsia"/>
        </w:rPr>
        <w:t>e</w:t>
      </w:r>
      <w:r w:rsidRPr="00CD62C8">
        <w:t xml:space="preserve"> </w:t>
      </w:r>
      <w:r w:rsidRPr="00CD62C8">
        <w:rPr>
          <w:rFonts w:hint="eastAsia"/>
        </w:rPr>
        <w:t>and</w:t>
      </w:r>
      <w:r w:rsidRPr="00CD62C8">
        <w:t xml:space="preserve"> </w:t>
      </w:r>
      <w:r w:rsidRPr="00CD62C8">
        <w:rPr>
          <w:rFonts w:hint="eastAsia"/>
        </w:rPr>
        <w:t>learn</w:t>
      </w:r>
      <w:r w:rsidRPr="00CD62C8">
        <w:t xml:space="preserve"> the database related </w:t>
      </w:r>
      <w:r w:rsidRPr="00CD62C8">
        <w:rPr>
          <w:rFonts w:hint="eastAsia"/>
        </w:rPr>
        <w:t>material</w:t>
      </w:r>
      <w:r w:rsidRPr="00CD62C8">
        <w:t xml:space="preserve">, in preparation for the establishment of the database </w:t>
      </w:r>
      <w:r w:rsidRPr="00CD62C8">
        <w:rPr>
          <w:rFonts w:hint="eastAsia"/>
        </w:rPr>
        <w:t>which</w:t>
      </w:r>
      <w:r w:rsidRPr="00CD62C8">
        <w:t xml:space="preserve"> </w:t>
      </w:r>
      <w:r w:rsidRPr="00CD62C8">
        <w:rPr>
          <w:rFonts w:hint="eastAsia"/>
        </w:rPr>
        <w:t>is</w:t>
      </w:r>
      <w:r w:rsidRPr="00CD62C8">
        <w:t xml:space="preserve"> </w:t>
      </w:r>
      <w:r w:rsidRPr="00CD62C8">
        <w:rPr>
          <w:rFonts w:hint="eastAsia"/>
        </w:rPr>
        <w:t>charged</w:t>
      </w:r>
      <w:r w:rsidRPr="00CD62C8">
        <w:t xml:space="preserve"> </w:t>
      </w:r>
      <w:r w:rsidRPr="00CD62C8">
        <w:rPr>
          <w:rFonts w:hint="eastAsia"/>
        </w:rPr>
        <w:t>by</w:t>
      </w:r>
      <w:r w:rsidRPr="00CD62C8">
        <w:t xml:space="preserve"> </w:t>
      </w:r>
      <w:r w:rsidRPr="00CD62C8">
        <w:rPr>
          <w:rFonts w:hint="eastAsia"/>
        </w:rPr>
        <w:t>jack</w:t>
      </w:r>
      <w:r w:rsidRPr="00CD62C8">
        <w:t xml:space="preserve">. Third, find some examples of websites and database construction websites. Fourth, for risk analysis, because the previous risk analysis is responsible </w:t>
      </w:r>
      <w:r w:rsidRPr="00CD62C8">
        <w:rPr>
          <w:rFonts w:hint="eastAsia"/>
        </w:rPr>
        <w:t>by</w:t>
      </w:r>
      <w:r w:rsidRPr="00CD62C8">
        <w:t xml:space="preserve"> me, </w:t>
      </w:r>
      <w:r w:rsidRPr="00CD62C8">
        <w:rPr>
          <w:rFonts w:hint="eastAsia"/>
        </w:rPr>
        <w:t>so</w:t>
      </w:r>
      <w:r w:rsidRPr="00CD62C8">
        <w:t xml:space="preserve"> this part is for me to conduct further analysis. Fifth, according to the identified risks </w:t>
      </w:r>
      <w:r w:rsidRPr="00CD62C8">
        <w:rPr>
          <w:rFonts w:hint="eastAsia"/>
        </w:rPr>
        <w:t>analysis</w:t>
      </w:r>
      <w:r w:rsidRPr="00CD62C8">
        <w:t>, identify the internal logic and draw a c</w:t>
      </w:r>
      <w:r w:rsidRPr="00CD62C8">
        <w:rPr>
          <w:rFonts w:hint="eastAsia"/>
        </w:rPr>
        <w:t>a</w:t>
      </w:r>
      <w:r w:rsidRPr="00CD62C8">
        <w:t>s</w:t>
      </w:r>
      <w:r w:rsidRPr="00CD62C8">
        <w:rPr>
          <w:rFonts w:hint="eastAsia"/>
        </w:rPr>
        <w:t>ua</w:t>
      </w:r>
      <w:r w:rsidRPr="00CD62C8">
        <w:t>l map.</w:t>
      </w:r>
    </w:p>
    <w:p w14:paraId="2A86AE6C" w14:textId="674377CA" w:rsidR="00AD0D41" w:rsidRPr="00C84A09" w:rsidRDefault="00AD0D41" w:rsidP="00CD62C8"/>
    <w:p w14:paraId="22576C6E" w14:textId="459688CB" w:rsidR="00AD0D41" w:rsidRDefault="00AD0D41" w:rsidP="00F63373">
      <w:pPr>
        <w:pStyle w:val="2"/>
      </w:pPr>
      <w:bookmarkStart w:id="2" w:name="_Toc514262940"/>
      <w:r>
        <w:rPr>
          <w:rFonts w:hint="eastAsia"/>
          <w:lang w:val="en"/>
        </w:rPr>
        <w:t>1.2</w:t>
      </w:r>
      <w:r>
        <w:rPr>
          <w:lang w:val="en"/>
        </w:rPr>
        <w:t xml:space="preserve"> </w:t>
      </w:r>
      <w:r>
        <w:rPr>
          <w:rFonts w:hint="eastAsia"/>
          <w:lang w:val="en"/>
        </w:rPr>
        <w:t>database</w:t>
      </w:r>
      <w:r>
        <w:rPr>
          <w:lang w:val="en"/>
        </w:rPr>
        <w:t xml:space="preserve"> </w:t>
      </w:r>
      <w:r>
        <w:rPr>
          <w:rFonts w:hint="eastAsia"/>
          <w:lang w:val="en"/>
        </w:rPr>
        <w:t>design</w:t>
      </w:r>
      <w:bookmarkEnd w:id="2"/>
    </w:p>
    <w:p w14:paraId="4F7E41DD" w14:textId="01C6F872" w:rsidR="00F63373" w:rsidRPr="00CD62C8" w:rsidRDefault="00AD0D41" w:rsidP="00CD62C8">
      <w:r w:rsidRPr="00CD62C8">
        <w:t xml:space="preserve">The establishment of the database is divided into two parts and is completed in three days. The time of one day is the time margin. Forms are created by </w:t>
      </w:r>
      <w:r w:rsidRPr="00CD62C8">
        <w:rPr>
          <w:rFonts w:hint="eastAsia"/>
        </w:rPr>
        <w:t>jack</w:t>
      </w:r>
      <w:r w:rsidRPr="00CD62C8">
        <w:t xml:space="preserve"> </w:t>
      </w:r>
      <w:r w:rsidRPr="00CD62C8">
        <w:rPr>
          <w:rFonts w:hint="eastAsia"/>
        </w:rPr>
        <w:t>and</w:t>
      </w:r>
      <w:r w:rsidRPr="00CD62C8">
        <w:t xml:space="preserve"> </w:t>
      </w:r>
      <w:r w:rsidRPr="00CD62C8">
        <w:rPr>
          <w:rFonts w:hint="eastAsia"/>
        </w:rPr>
        <w:t>jerry</w:t>
      </w:r>
      <w:r w:rsidRPr="00CD62C8">
        <w:t xml:space="preserve">, the planning time </w:t>
      </w:r>
      <w:r w:rsidRPr="00CD62C8">
        <w:lastRenderedPageBreak/>
        <w:t xml:space="preserve">is one day, and the </w:t>
      </w:r>
      <w:r w:rsidRPr="00CD62C8">
        <w:rPr>
          <w:rFonts w:hint="eastAsia"/>
        </w:rPr>
        <w:t>user</w:t>
      </w:r>
      <w:r w:rsidRPr="00CD62C8">
        <w:t xml:space="preserve"> interface design is completed by </w:t>
      </w:r>
      <w:proofErr w:type="spellStart"/>
      <w:r w:rsidR="00EF687F">
        <w:t>L</w:t>
      </w:r>
      <w:r w:rsidRPr="00CD62C8">
        <w:rPr>
          <w:rFonts w:hint="eastAsia"/>
        </w:rPr>
        <w:t>ingling</w:t>
      </w:r>
      <w:proofErr w:type="spellEnd"/>
      <w:r w:rsidRPr="00CD62C8">
        <w:t xml:space="preserve"> </w:t>
      </w:r>
      <w:r w:rsidRPr="00CD62C8">
        <w:rPr>
          <w:rFonts w:hint="eastAsia"/>
        </w:rPr>
        <w:t>and</w:t>
      </w:r>
      <w:r w:rsidRPr="00CD62C8">
        <w:t xml:space="preserve"> </w:t>
      </w:r>
      <w:r w:rsidR="00EF687F">
        <w:rPr>
          <w:rFonts w:hint="eastAsia"/>
        </w:rPr>
        <w:t>L</w:t>
      </w:r>
      <w:r w:rsidRPr="00CD62C8">
        <w:rPr>
          <w:rFonts w:hint="eastAsia"/>
        </w:rPr>
        <w:t>ukas</w:t>
      </w:r>
      <w:r w:rsidR="00EF687F">
        <w:t>,</w:t>
      </w:r>
      <w:r w:rsidR="00F63373" w:rsidRPr="00CD62C8">
        <w:t xml:space="preserve"> </w:t>
      </w:r>
      <w:r w:rsidR="00E63961" w:rsidRPr="00CD62C8">
        <w:t>the planned time is</w:t>
      </w:r>
      <w:r w:rsidRPr="00CD62C8">
        <w:t xml:space="preserve"> one day.</w:t>
      </w:r>
    </w:p>
    <w:p w14:paraId="560CE5F7" w14:textId="72F1877B" w:rsidR="00E63961" w:rsidRPr="00F63373" w:rsidRDefault="00F63373" w:rsidP="00F63373">
      <w:pPr>
        <w:pStyle w:val="2"/>
        <w:rPr>
          <w:rFonts w:ascii="inherit" w:hAnsi="inherit" w:hint="eastAsia"/>
          <w:color w:val="212121"/>
          <w:lang w:val="en"/>
        </w:rPr>
      </w:pPr>
      <w:bookmarkStart w:id="3" w:name="_Toc514262941"/>
      <w:r>
        <w:rPr>
          <w:rFonts w:ascii="inherit" w:hAnsi="inherit"/>
          <w:color w:val="212121"/>
          <w:lang w:val="en"/>
        </w:rPr>
        <w:t xml:space="preserve">1.3 </w:t>
      </w:r>
      <w:r>
        <w:rPr>
          <w:lang w:val="en"/>
        </w:rPr>
        <w:t>I</w:t>
      </w:r>
      <w:r w:rsidR="00E63961">
        <w:rPr>
          <w:lang w:val="en"/>
        </w:rPr>
        <w:t>mplementation</w:t>
      </w:r>
      <w:bookmarkEnd w:id="3"/>
    </w:p>
    <w:p w14:paraId="61956372" w14:textId="19BBC2AB" w:rsidR="00E63961" w:rsidRPr="00CD62C8" w:rsidRDefault="00E63961" w:rsidP="00CD62C8">
      <w:r w:rsidRPr="00CD62C8">
        <w:t xml:space="preserve">The implementation and implementation sections are divided into four parts and take a total of eleven days. First, because jack and jerry's programming foundation is better, the part of writing code is completed by jack and jerry. It lasted for eight days </w:t>
      </w:r>
      <w:r w:rsidRPr="00CD62C8">
        <w:rPr>
          <w:rFonts w:hint="eastAsia"/>
        </w:rPr>
        <w:t>which</w:t>
      </w:r>
      <w:r w:rsidRPr="00CD62C8">
        <w:t xml:space="preserve"> </w:t>
      </w:r>
      <w:r w:rsidRPr="00CD62C8">
        <w:rPr>
          <w:rFonts w:hint="eastAsia"/>
        </w:rPr>
        <w:t>needed</w:t>
      </w:r>
      <w:r w:rsidR="00EF687F">
        <w:t xml:space="preserve"> </w:t>
      </w:r>
      <w:proofErr w:type="spellStart"/>
      <w:r w:rsidR="00EF687F">
        <w:t>sql</w:t>
      </w:r>
      <w:proofErr w:type="spellEnd"/>
      <w:r w:rsidR="00EF687F">
        <w:t xml:space="preserve">, notepad++, </w:t>
      </w:r>
      <w:proofErr w:type="spellStart"/>
      <w:r w:rsidR="00EF687F">
        <w:t>W</w:t>
      </w:r>
      <w:r w:rsidRPr="00CD62C8">
        <w:t>ampserver</w:t>
      </w:r>
      <w:proofErr w:type="spellEnd"/>
      <w:r w:rsidRPr="00CD62C8">
        <w:t xml:space="preserve"> and other software. T</w:t>
      </w:r>
      <w:r w:rsidRPr="00CD62C8">
        <w:rPr>
          <w:rFonts w:hint="eastAsia"/>
        </w:rPr>
        <w:t>his</w:t>
      </w:r>
      <w:r w:rsidRPr="00CD62C8">
        <w:t xml:space="preserve"> </w:t>
      </w:r>
      <w:r w:rsidRPr="00CD62C8">
        <w:rPr>
          <w:rFonts w:hint="eastAsia"/>
        </w:rPr>
        <w:t>is</w:t>
      </w:r>
      <w:r w:rsidRPr="00CD62C8">
        <w:t xml:space="preserve"> </w:t>
      </w:r>
      <w:r w:rsidRPr="00CD62C8">
        <w:rPr>
          <w:rFonts w:hint="eastAsia"/>
        </w:rPr>
        <w:t>the</w:t>
      </w:r>
      <w:r w:rsidRPr="00CD62C8">
        <w:t xml:space="preserve"> </w:t>
      </w:r>
      <w:r w:rsidRPr="00CD62C8">
        <w:rPr>
          <w:rFonts w:hint="eastAsia"/>
        </w:rPr>
        <w:t>most</w:t>
      </w:r>
      <w:r w:rsidRPr="00CD62C8">
        <w:t xml:space="preserve"> </w:t>
      </w:r>
      <w:r w:rsidRPr="00CD62C8">
        <w:rPr>
          <w:rFonts w:hint="eastAsia"/>
        </w:rPr>
        <w:t>difficult</w:t>
      </w:r>
      <w:r w:rsidRPr="00CD62C8">
        <w:t xml:space="preserve"> </w:t>
      </w:r>
      <w:r w:rsidRPr="00CD62C8">
        <w:rPr>
          <w:rFonts w:hint="eastAsia"/>
        </w:rPr>
        <w:t>part</w:t>
      </w:r>
      <w:r w:rsidRPr="00CD62C8">
        <w:t>.</w:t>
      </w:r>
    </w:p>
    <w:p w14:paraId="11C3C9BB" w14:textId="54D4BDE4" w:rsidR="004160CF" w:rsidRPr="00CD62C8" w:rsidRDefault="004160CF" w:rsidP="00CD62C8">
      <w:r w:rsidRPr="00CD62C8">
        <w:t xml:space="preserve">Second, after the first draft of the code is written, the functional testing of the code module is performed. This part is completed by </w:t>
      </w:r>
      <w:proofErr w:type="spellStart"/>
      <w:r w:rsidRPr="00CD62C8">
        <w:t>Lingling</w:t>
      </w:r>
      <w:proofErr w:type="spellEnd"/>
      <w:r w:rsidRPr="00CD62C8">
        <w:t xml:space="preserve"> and takes one day. Third, after testing the module, each team member tested the code individually, which lasted</w:t>
      </w:r>
      <w:r w:rsidR="00EF687F">
        <w:t xml:space="preserve"> one day. It </w:t>
      </w:r>
      <w:r w:rsidR="00EF687F">
        <w:rPr>
          <w:rFonts w:hint="eastAsia"/>
        </w:rPr>
        <w:t>has</w:t>
      </w:r>
      <w:r w:rsidR="00EF687F">
        <w:t xml:space="preserve"> been traced by L</w:t>
      </w:r>
      <w:r w:rsidRPr="00CD62C8">
        <w:t>ukas.</w:t>
      </w:r>
    </w:p>
    <w:p w14:paraId="78CD3BD2" w14:textId="71162B55" w:rsidR="004160CF" w:rsidRPr="00CD62C8" w:rsidRDefault="004160CF" w:rsidP="00CD62C8">
      <w:r w:rsidRPr="00CD62C8">
        <w:t xml:space="preserve">Fourth, the system tests, puts the code in the different computer system to carry on the </w:t>
      </w:r>
      <w:r w:rsidR="00F63373" w:rsidRPr="00CD62C8">
        <w:t>test, guarantees</w:t>
      </w:r>
      <w:r w:rsidRPr="00CD62C8">
        <w:t xml:space="preserve"> the applicability and the compatibility</w:t>
      </w:r>
      <w:r w:rsidR="00F63373" w:rsidRPr="00CD62C8">
        <w:t xml:space="preserve"> of the code</w:t>
      </w:r>
      <w:r w:rsidRPr="00CD62C8">
        <w:t xml:space="preserve"> in different systems, lasted </w:t>
      </w:r>
      <w:r w:rsidR="00F63373" w:rsidRPr="00CD62C8">
        <w:t xml:space="preserve">for </w:t>
      </w:r>
      <w:r w:rsidRPr="00CD62C8">
        <w:t>one day.</w:t>
      </w:r>
    </w:p>
    <w:p w14:paraId="7A895EA0" w14:textId="03001EFC" w:rsidR="00456619" w:rsidRDefault="00456619" w:rsidP="004160CF">
      <w:pPr>
        <w:pStyle w:val="HTML"/>
        <w:rPr>
          <w:rFonts w:ascii="inherit" w:hAnsi="inherit" w:hint="eastAsia"/>
          <w:color w:val="212121"/>
          <w:lang w:val="en"/>
        </w:rPr>
      </w:pPr>
    </w:p>
    <w:p w14:paraId="36B14A97" w14:textId="6C744E21" w:rsidR="00456619" w:rsidRDefault="00456619" w:rsidP="00456619">
      <w:pPr>
        <w:pStyle w:val="2"/>
        <w:rPr>
          <w:lang w:val="en"/>
        </w:rPr>
      </w:pPr>
      <w:bookmarkStart w:id="4" w:name="_Toc514262942"/>
      <w:r>
        <w:rPr>
          <w:lang w:val="en"/>
        </w:rPr>
        <w:t>1.4 individual document</w:t>
      </w:r>
      <w:bookmarkEnd w:id="4"/>
    </w:p>
    <w:p w14:paraId="5B5C6675" w14:textId="1928D34E" w:rsidR="00A14B7B" w:rsidRDefault="00456619" w:rsidP="00A14B7B">
      <w:pPr>
        <w:rPr>
          <w:rFonts w:hint="eastAsia"/>
        </w:rPr>
      </w:pPr>
      <w:r w:rsidRPr="00CD62C8">
        <w:t xml:space="preserve">Individual document refers to the project document management which is the process of collecting and managing submitted documents during the development process of a system (software) project. In general, document management is not very important in project development. When it comes to its importance, it is often too late. The entire project may therefore become confusing and no evidence is available after the problem has arisen. Document management plays a crucial role in the smooth progress of a project, and its key point </w:t>
      </w:r>
      <w:proofErr w:type="spellStart"/>
      <w:r w:rsidRPr="00CD62C8">
        <w:t>can not</w:t>
      </w:r>
      <w:proofErr w:type="spellEnd"/>
      <w:r w:rsidRPr="00CD62C8">
        <w:t xml:space="preserve"> be ignored. It lasts for 36 days</w:t>
      </w:r>
      <w:bookmarkStart w:id="5" w:name="_Toc514262943"/>
    </w:p>
    <w:p w14:paraId="2790EE55" w14:textId="77777777" w:rsidR="00A14B7B" w:rsidRPr="00A14B7B" w:rsidRDefault="00A14B7B" w:rsidP="00A14B7B">
      <w:pPr>
        <w:rPr>
          <w:rFonts w:hint="eastAsia"/>
        </w:rPr>
      </w:pPr>
    </w:p>
    <w:p w14:paraId="18FA98E7" w14:textId="77777777" w:rsidR="00A14B7B" w:rsidRDefault="00A14B7B" w:rsidP="00F63373">
      <w:pPr>
        <w:pStyle w:val="1"/>
      </w:pPr>
    </w:p>
    <w:p w14:paraId="74F52A30" w14:textId="17C33479" w:rsidR="00A14B7B" w:rsidRDefault="00A14B7B" w:rsidP="00F63373">
      <w:pPr>
        <w:pStyle w:val="1"/>
      </w:pPr>
    </w:p>
    <w:p w14:paraId="36C0C8B8" w14:textId="77777777" w:rsidR="00A14B7B" w:rsidRPr="00A14B7B" w:rsidRDefault="00A14B7B" w:rsidP="00A14B7B">
      <w:pPr>
        <w:rPr>
          <w:rFonts w:hint="eastAsia"/>
        </w:rPr>
      </w:pPr>
    </w:p>
    <w:p w14:paraId="6BF703F7" w14:textId="26B47B91" w:rsidR="00F63373" w:rsidRDefault="00F63373" w:rsidP="00F63373">
      <w:pPr>
        <w:pStyle w:val="1"/>
      </w:pPr>
      <w:r>
        <w:lastRenderedPageBreak/>
        <w:t>2.E</w:t>
      </w:r>
      <w:r w:rsidRPr="00F63373">
        <w:t>valuation of the suitability of the software used</w:t>
      </w:r>
      <w:bookmarkEnd w:id="5"/>
    </w:p>
    <w:p w14:paraId="3BCC3CB4" w14:textId="3C5E4093" w:rsidR="00F63373" w:rsidRPr="00CD62C8" w:rsidRDefault="00F63373" w:rsidP="00F63373">
      <w:r>
        <w:br/>
      </w:r>
      <w:r w:rsidRPr="00CD62C8">
        <w:t>In the proces</w:t>
      </w:r>
      <w:r w:rsidR="0072005F" w:rsidRPr="00CD62C8">
        <w:t xml:space="preserve">s of executing the project, </w:t>
      </w:r>
      <w:r w:rsidR="0072005F" w:rsidRPr="00CD62C8">
        <w:rPr>
          <w:rFonts w:hint="eastAsia"/>
        </w:rPr>
        <w:t>three</w:t>
      </w:r>
      <w:r w:rsidRPr="00CD62C8">
        <w:t xml:space="preserve"> </w:t>
      </w:r>
      <w:r w:rsidR="00EF687F">
        <w:t xml:space="preserve">software </w:t>
      </w:r>
      <w:r w:rsidR="0072005F" w:rsidRPr="00CD62C8">
        <w:t>such as Microsoft</w:t>
      </w:r>
      <w:r w:rsidR="00A14B7B">
        <w:t xml:space="preserve">, notepad++, and </w:t>
      </w:r>
      <w:proofErr w:type="spellStart"/>
      <w:r w:rsidR="00A14B7B">
        <w:t>W</w:t>
      </w:r>
      <w:r w:rsidRPr="00CD62C8">
        <w:t>am</w:t>
      </w:r>
      <w:r w:rsidR="00B14975" w:rsidRPr="00CD62C8">
        <w:t>pserver</w:t>
      </w:r>
      <w:proofErr w:type="spellEnd"/>
      <w:r w:rsidR="00B14975" w:rsidRPr="00CD62C8">
        <w:t xml:space="preserve"> were </w:t>
      </w:r>
      <w:r w:rsidR="00B14975" w:rsidRPr="00CD62C8">
        <w:rPr>
          <w:rFonts w:hint="eastAsia"/>
        </w:rPr>
        <w:t>use</w:t>
      </w:r>
      <w:r w:rsidRPr="00CD62C8">
        <w:t>d.</w:t>
      </w:r>
      <w:bookmarkStart w:id="6" w:name="_GoBack"/>
      <w:bookmarkEnd w:id="6"/>
    </w:p>
    <w:p w14:paraId="22F7FDF2" w14:textId="77777777" w:rsidR="00B14975" w:rsidRDefault="00B14975" w:rsidP="00696203">
      <w:pPr>
        <w:pStyle w:val="2"/>
        <w:rPr>
          <w:lang w:val="en"/>
        </w:rPr>
      </w:pPr>
      <w:bookmarkStart w:id="7" w:name="_Toc514262944"/>
      <w:r>
        <w:rPr>
          <w:rFonts w:hint="eastAsia"/>
          <w:lang w:val="en"/>
        </w:rPr>
        <w:t>2.1</w:t>
      </w:r>
      <w:r>
        <w:rPr>
          <w:lang w:val="en"/>
        </w:rPr>
        <w:t xml:space="preserve"> Project</w:t>
      </w:r>
      <w:bookmarkEnd w:id="7"/>
      <w:r>
        <w:rPr>
          <w:lang w:val="en"/>
        </w:rPr>
        <w:t xml:space="preserve"> </w:t>
      </w:r>
    </w:p>
    <w:p w14:paraId="3A6FE8AD" w14:textId="21C623F3" w:rsidR="00B14975" w:rsidRPr="00CD62C8" w:rsidRDefault="00B14975" w:rsidP="00CD62C8">
      <w:r w:rsidRPr="00CD62C8">
        <w:t>P</w:t>
      </w:r>
      <w:r w:rsidRPr="00CD62C8">
        <w:rPr>
          <w:rFonts w:hint="eastAsia"/>
        </w:rPr>
        <w:t>roject</w:t>
      </w:r>
      <w:r w:rsidRPr="00CD62C8">
        <w:t xml:space="preserve"> management tools (generally referred to as software) are used to analyze and manage people, products, processes, and projects so that work items can be successfully completed at a predetermined cost, schedule, and quality. </w:t>
      </w:r>
    </w:p>
    <w:p w14:paraId="20BA2252" w14:textId="72EED80D" w:rsidR="00696203" w:rsidRPr="00CD62C8" w:rsidRDefault="00B14975" w:rsidP="00F63373">
      <w:r>
        <w:br/>
      </w:r>
      <w:r w:rsidRPr="00CD62C8">
        <w:t xml:space="preserve">Project is project management software developed by Microsoft. The purpose of the design is to assist project managers in the development of plans, assign resources to tasks, track plans, manage budgets, and analyze workloads. Project includes five views by default: Gantt Chart, Task Assignment Status, Workgroup Planner, Resource Sheet, Report. </w:t>
      </w:r>
      <w:proofErr w:type="gramStart"/>
      <w:r w:rsidRPr="00CD62C8">
        <w:t>Of course</w:t>
      </w:r>
      <w:proofErr w:type="gramEnd"/>
      <w:r w:rsidRPr="00CD62C8">
        <w:t xml:space="preserve"> there are other views, such as network maps, calendars, calendars, etc. We can select the corresponding view in the menu bar to display. </w:t>
      </w:r>
      <w:r w:rsidR="00696203" w:rsidRPr="00CD62C8">
        <w:t>As shown above, project can visualize tasks optimally, ideal for the application of this project</w:t>
      </w:r>
    </w:p>
    <w:p w14:paraId="5FEBD1FD" w14:textId="77777777" w:rsidR="00696203" w:rsidRDefault="00696203" w:rsidP="00696203">
      <w:pPr>
        <w:pStyle w:val="2"/>
        <w:rPr>
          <w:shd w:val="clear" w:color="auto" w:fill="FFFFFF"/>
        </w:rPr>
      </w:pPr>
      <w:bookmarkStart w:id="8" w:name="_Toc514262945"/>
      <w:r>
        <w:rPr>
          <w:rFonts w:hint="eastAsia"/>
          <w:shd w:val="clear" w:color="auto" w:fill="FFFFFF"/>
        </w:rPr>
        <w:t>2.2</w:t>
      </w:r>
      <w:r>
        <w:rPr>
          <w:shd w:val="clear" w:color="auto" w:fill="FFFFFF"/>
        </w:rPr>
        <w:t xml:space="preserve"> </w:t>
      </w:r>
      <w:r w:rsidRPr="00696203">
        <w:rPr>
          <w:shd w:val="clear" w:color="auto" w:fill="FFFFFF"/>
        </w:rPr>
        <w:t>Notepad++</w:t>
      </w:r>
      <w:bookmarkEnd w:id="8"/>
      <w:r w:rsidRPr="00696203">
        <w:rPr>
          <w:shd w:val="clear" w:color="auto" w:fill="FFFFFF"/>
        </w:rPr>
        <w:t xml:space="preserve"> </w:t>
      </w:r>
    </w:p>
    <w:p w14:paraId="77A268DD" w14:textId="74E3B937" w:rsidR="00696203" w:rsidRPr="00CD62C8" w:rsidRDefault="00696203" w:rsidP="00696203">
      <w:r w:rsidRPr="00CD62C8">
        <w:t>Notepad++ is a text editor under the Windows operating system. It has a complete Chinese language interface and supports multi-language programming.</w:t>
      </w:r>
    </w:p>
    <w:p w14:paraId="2C9DD4F5" w14:textId="77777777" w:rsidR="00696203" w:rsidRPr="00CD62C8" w:rsidRDefault="00696203" w:rsidP="00696203">
      <w:r w:rsidRPr="00CD62C8">
        <w:t>The Notepad++ feature is more powerful than the Notepad in Windows, except that it can be used to create plain text description files and is also well suited for writing computer program code. Notepad++ not only has syntax highlighting, but also has grammatical folding capabilities, and supports macros as well as external modules that extend basic functionality.</w:t>
      </w:r>
    </w:p>
    <w:p w14:paraId="4FE3695A" w14:textId="2F20C696" w:rsidR="00696203" w:rsidRPr="00CD62C8" w:rsidRDefault="00696203" w:rsidP="00696203">
      <w:r w:rsidRPr="00CD62C8">
        <w:t>Notepad++ is free software that can be used for free and supports many computer programming languages.</w:t>
      </w:r>
      <w:r w:rsidR="0072005F" w:rsidRPr="0072005F">
        <w:t xml:space="preserve"> </w:t>
      </w:r>
      <w:r w:rsidR="0072005F" w:rsidRPr="00CD62C8">
        <w:t xml:space="preserve">We use </w:t>
      </w:r>
      <w:r w:rsidR="0072005F" w:rsidRPr="00CD62C8">
        <w:rPr>
          <w:rFonts w:hint="eastAsia"/>
        </w:rPr>
        <w:t>notepad++</w:t>
      </w:r>
      <w:r w:rsidR="0072005F" w:rsidRPr="00CD62C8">
        <w:t xml:space="preserve"> to edit program code</w:t>
      </w:r>
      <w:r w:rsidR="0072005F" w:rsidRPr="00CD62C8">
        <w:rPr>
          <w:rFonts w:hint="eastAsia"/>
        </w:rPr>
        <w:t xml:space="preserve"> which</w:t>
      </w:r>
      <w:r w:rsidR="0072005F" w:rsidRPr="00CD62C8">
        <w:t xml:space="preserve"> </w:t>
      </w:r>
      <w:r w:rsidR="0072005F" w:rsidRPr="00CD62C8">
        <w:rPr>
          <w:rFonts w:hint="eastAsia"/>
        </w:rPr>
        <w:t>is</w:t>
      </w:r>
      <w:r w:rsidR="0072005F" w:rsidRPr="00CD62C8">
        <w:t xml:space="preserve"> </w:t>
      </w:r>
      <w:r w:rsidR="0072005F" w:rsidRPr="00CD62C8">
        <w:rPr>
          <w:rFonts w:hint="eastAsia"/>
        </w:rPr>
        <w:t>very</w:t>
      </w:r>
      <w:r w:rsidR="0072005F" w:rsidRPr="00CD62C8">
        <w:t xml:space="preserve"> </w:t>
      </w:r>
      <w:r w:rsidR="0072005F" w:rsidRPr="00CD62C8">
        <w:rPr>
          <w:rFonts w:hint="eastAsia"/>
        </w:rPr>
        <w:t>convenient</w:t>
      </w:r>
      <w:r w:rsidR="0072005F" w:rsidRPr="00CD62C8">
        <w:t>.</w:t>
      </w:r>
    </w:p>
    <w:p w14:paraId="47A76C31" w14:textId="7CEE60AC" w:rsidR="00696203" w:rsidRDefault="00696203" w:rsidP="00696203">
      <w:pPr>
        <w:rPr>
          <w:rFonts w:ascii="Arial" w:hAnsi="Arial" w:cs="Arial"/>
          <w:color w:val="212121"/>
          <w:shd w:val="clear" w:color="auto" w:fill="FFFFFF"/>
        </w:rPr>
      </w:pPr>
    </w:p>
    <w:p w14:paraId="5FFFB49F" w14:textId="6AB9C3C5" w:rsidR="00696203" w:rsidRPr="0072005F" w:rsidRDefault="00696203" w:rsidP="0072005F">
      <w:pPr>
        <w:pStyle w:val="2"/>
      </w:pPr>
      <w:bookmarkStart w:id="9" w:name="_Toc514262946"/>
      <w:r w:rsidRPr="0072005F">
        <w:t xml:space="preserve">2.3 </w:t>
      </w:r>
      <w:r w:rsidR="0072005F" w:rsidRPr="0072005F">
        <w:t>WampServer</w:t>
      </w:r>
      <w:bookmarkEnd w:id="9"/>
    </w:p>
    <w:p w14:paraId="5F64F2B9" w14:textId="74CB782C" w:rsidR="00BA2FAF" w:rsidRPr="00CD62C8" w:rsidRDefault="0072005F" w:rsidP="00CD62C8">
      <w:r w:rsidRPr="0072005F">
        <w:t xml:space="preserve">WampServer is </w:t>
      </w:r>
      <w:proofErr w:type="spellStart"/>
      <w:proofErr w:type="gramStart"/>
      <w:r w:rsidRPr="0072005F">
        <w:t>a</w:t>
      </w:r>
      <w:proofErr w:type="spellEnd"/>
      <w:proofErr w:type="gramEnd"/>
      <w:r w:rsidRPr="0072005F">
        <w:t xml:space="preserve"> Apache web server, PHP interpreter, and MySQL database integration package developed by the French. Removes the need for developers to spend time in a tedious configuration environment, freeing up more time for development</w:t>
      </w:r>
      <w:r>
        <w:t>.</w:t>
      </w:r>
      <w:r w:rsidRPr="0072005F">
        <w:t xml:space="preserve"> We use </w:t>
      </w:r>
      <w:proofErr w:type="spellStart"/>
      <w:r w:rsidRPr="0072005F">
        <w:t>wampserver</w:t>
      </w:r>
      <w:proofErr w:type="spellEnd"/>
      <w:r w:rsidRPr="0072005F">
        <w:t xml:space="preserve"> to connect</w:t>
      </w:r>
      <w:r>
        <w:t xml:space="preserve"> </w:t>
      </w:r>
      <w:r>
        <w:rPr>
          <w:rFonts w:hint="eastAsia"/>
        </w:rPr>
        <w:t>the</w:t>
      </w:r>
      <w:r>
        <w:t xml:space="preserve"> databases and web pages </w:t>
      </w:r>
      <w:r>
        <w:rPr>
          <w:rFonts w:hint="eastAsia"/>
        </w:rPr>
        <w:t>and</w:t>
      </w:r>
      <w:r>
        <w:t xml:space="preserve"> </w:t>
      </w:r>
      <w:r>
        <w:rPr>
          <w:rFonts w:hint="eastAsia"/>
        </w:rPr>
        <w:t>conduct</w:t>
      </w:r>
      <w:r>
        <w:t xml:space="preserve"> </w:t>
      </w:r>
      <w:r>
        <w:rPr>
          <w:rFonts w:hint="eastAsia"/>
        </w:rPr>
        <w:t>the</w:t>
      </w:r>
      <w:r>
        <w:t xml:space="preserve"> </w:t>
      </w:r>
      <w:r>
        <w:rPr>
          <w:rFonts w:hint="eastAsia"/>
        </w:rPr>
        <w:t>testing.</w:t>
      </w:r>
      <w:r w:rsidR="00CA6228" w:rsidRPr="00CD62C8">
        <w:t xml:space="preserve"> The web page </w:t>
      </w:r>
      <w:r w:rsidR="00CA6228" w:rsidRPr="00CD62C8">
        <w:lastRenderedPageBreak/>
        <w:t>for inventory management is designed in WampServer, a virtual server that was created to help web development. The software provides a very solid platform for employees to design their own products and is a suitable tool for further development of technology.</w:t>
      </w:r>
    </w:p>
    <w:p w14:paraId="11080FAB" w14:textId="1850BDD8" w:rsidR="00BA2FAF" w:rsidRDefault="00BA2FAF" w:rsidP="00CB7309">
      <w:pPr>
        <w:pStyle w:val="2"/>
        <w:rPr>
          <w:noProof/>
        </w:rPr>
      </w:pPr>
      <w:bookmarkStart w:id="10" w:name="_Toc514262947"/>
      <w:r w:rsidRPr="00BA2FAF">
        <w:rPr>
          <w:rStyle w:val="20"/>
        </w:rPr>
        <w:t>3.</w:t>
      </w:r>
      <w:r w:rsidR="00CB7309" w:rsidRPr="00CB7309">
        <w:rPr>
          <w:noProof/>
        </w:rPr>
        <w:t xml:space="preserve"> </w:t>
      </w:r>
      <w:r w:rsidR="00CB7309" w:rsidRPr="00BA2FAF">
        <w:rPr>
          <w:noProof/>
        </w:rPr>
        <w:t>PERT</w:t>
      </w:r>
      <w:bookmarkEnd w:id="10"/>
    </w:p>
    <w:p w14:paraId="17AD0001" w14:textId="77777777" w:rsidR="00BA2FAF" w:rsidRDefault="00BA2FAF">
      <w:pPr>
        <w:rPr>
          <w:noProof/>
        </w:rPr>
      </w:pPr>
      <w:r w:rsidRPr="00BA2FAF">
        <w:rPr>
          <w:noProof/>
        </w:rPr>
        <w:t xml:space="preserve"> </w:t>
      </w:r>
      <w:r>
        <w:rPr>
          <w:noProof/>
        </w:rPr>
        <w:t xml:space="preserve"> The </w:t>
      </w:r>
      <w:r w:rsidRPr="00BA2FAF">
        <w:rPr>
          <w:noProof/>
        </w:rPr>
        <w:t xml:space="preserve">analysis of the </w:t>
      </w:r>
      <w:bookmarkStart w:id="11" w:name="_Hlk514169741"/>
      <w:r w:rsidRPr="00BA2FAF">
        <w:rPr>
          <w:noProof/>
        </w:rPr>
        <w:t>PERT</w:t>
      </w:r>
      <w:bookmarkEnd w:id="11"/>
      <w:r w:rsidRPr="00BA2FAF">
        <w:rPr>
          <w:noProof/>
        </w:rPr>
        <w:t xml:space="preserve"> tools to deal with variations in deadline completion times as presented in your project plan </w:t>
      </w:r>
      <w:r>
        <w:rPr>
          <w:noProof/>
        </w:rPr>
        <w:t>.</w:t>
      </w:r>
    </w:p>
    <w:p w14:paraId="68712B9A" w14:textId="7FF12854" w:rsidR="00CB7309" w:rsidRDefault="00BA2FAF" w:rsidP="00BA2FAF">
      <w:pPr>
        <w:ind w:firstLineChars="100" w:firstLine="210"/>
        <w:rPr>
          <w:noProof/>
        </w:rPr>
      </w:pPr>
      <w:r>
        <w:rPr>
          <w:noProof/>
        </w:rPr>
        <w:t>C</w:t>
      </w:r>
      <w:r w:rsidRPr="00BA2FAF">
        <w:rPr>
          <w:noProof/>
        </w:rPr>
        <w:t>ritical path</w:t>
      </w:r>
      <w:r w:rsidR="00241360">
        <w:rPr>
          <w:noProof/>
        </w:rPr>
        <w:t>:F</w:t>
      </w:r>
      <w:r w:rsidRPr="00BA2FAF">
        <w:rPr>
          <w:noProof/>
        </w:rPr>
        <w:t xml:space="preserve">or a project, the project can only end after the longest or most time-consuming activities in the project network are completed. This longest activity route is called </w:t>
      </w:r>
    </w:p>
    <w:p w14:paraId="7C52E6F4" w14:textId="4A1BCF48" w:rsidR="00BA2FAF" w:rsidRDefault="00BA2FAF" w:rsidP="00CB7309">
      <w:pPr>
        <w:rPr>
          <w:noProof/>
        </w:rPr>
      </w:pPr>
      <w:r w:rsidRPr="00BA2FAF">
        <w:rPr>
          <w:noProof/>
        </w:rPr>
        <w:t>critical path, and the activities that make up the critical path Called key activities</w:t>
      </w:r>
      <w:r w:rsidR="00CB7309">
        <w:rPr>
          <w:noProof/>
        </w:rPr>
        <w:t>.</w:t>
      </w:r>
    </w:p>
    <w:p w14:paraId="7B7BFDB3" w14:textId="51C75FF1" w:rsidR="003D0556" w:rsidRDefault="00241360">
      <w:r>
        <w:rPr>
          <w:noProof/>
        </w:rPr>
        <w:drawing>
          <wp:inline distT="0" distB="0" distL="0" distR="0" wp14:anchorId="3CB7AC8B" wp14:editId="272F045E">
            <wp:extent cx="5274310" cy="2965450"/>
            <wp:effectExtent l="0" t="0" r="254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p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68B87990" w14:textId="489DEC98" w:rsidR="00241360" w:rsidRDefault="00241360">
      <w:r>
        <w:rPr>
          <w:rFonts w:hint="eastAsia"/>
          <w:noProof/>
        </w:rPr>
        <w:drawing>
          <wp:inline distT="0" distB="0" distL="0" distR="0" wp14:anchorId="6D8A4D52" wp14:editId="5B2D8553">
            <wp:extent cx="5274310" cy="2965450"/>
            <wp:effectExtent l="0" t="0" r="254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P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6ED0F720" w14:textId="2303FE7B" w:rsidR="003D0556" w:rsidRDefault="00241360">
      <w:r>
        <w:rPr>
          <w:noProof/>
        </w:rPr>
        <w:lastRenderedPageBreak/>
        <w:drawing>
          <wp:inline distT="0" distB="0" distL="0" distR="0" wp14:anchorId="6B466E27" wp14:editId="6927F878">
            <wp:extent cx="5274310" cy="2965450"/>
            <wp:effectExtent l="0" t="0" r="254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P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58445B84" w14:textId="389022FA" w:rsidR="00A14B7B" w:rsidRDefault="00ED43D9" w:rsidP="00A14B7B">
      <w:pPr>
        <w:rPr>
          <w:rFonts w:hint="eastAsia"/>
          <w:lang w:val="en-GB"/>
        </w:rPr>
      </w:pPr>
      <w:r>
        <w:rPr>
          <w:rFonts w:hint="eastAsia"/>
        </w:rPr>
        <w:t>For this project,</w:t>
      </w:r>
      <w:r>
        <w:t xml:space="preserve"> </w:t>
      </w:r>
      <w:r w:rsidR="006D1C59">
        <w:rPr>
          <w:lang w:val="en-GB"/>
        </w:rPr>
        <w:t>the key point paints with</w:t>
      </w:r>
      <w:r>
        <w:rPr>
          <w:lang w:val="en-GB"/>
        </w:rPr>
        <w:t xml:space="preserve"> the red colour: analyse- search material- research-fact finding(example)-risk analysis-casual map analyse-database design-implementation.</w:t>
      </w:r>
      <w:r w:rsidR="00771A75" w:rsidRPr="00771A75">
        <w:t xml:space="preserve"> </w:t>
      </w:r>
      <w:r w:rsidR="00771A75" w:rsidRPr="00771A75">
        <w:rPr>
          <w:lang w:val="en-GB"/>
        </w:rPr>
        <w:t>The key path is the longest set of paths in the project plan. It is popular to say that because the longest path is critical, it is only guaranteed that it is done in order to ensure that the project is done.</w:t>
      </w:r>
      <w:bookmarkStart w:id="12" w:name="_Toc514262948"/>
    </w:p>
    <w:p w14:paraId="5C95F5EB" w14:textId="51506C0C" w:rsidR="00A14B7B" w:rsidRDefault="00A14B7B" w:rsidP="002660F5">
      <w:pPr>
        <w:pStyle w:val="1"/>
        <w:rPr>
          <w:lang w:val="en-GB"/>
        </w:rPr>
      </w:pPr>
    </w:p>
    <w:p w14:paraId="154DE127" w14:textId="77777777" w:rsidR="00A14B7B" w:rsidRPr="00A14B7B" w:rsidRDefault="00A14B7B" w:rsidP="00A14B7B">
      <w:pPr>
        <w:rPr>
          <w:rFonts w:hint="eastAsia"/>
          <w:lang w:val="en-GB"/>
        </w:rPr>
      </w:pPr>
    </w:p>
    <w:p w14:paraId="2CFAED96" w14:textId="69116D2B" w:rsidR="00974016" w:rsidRDefault="00974016" w:rsidP="002660F5">
      <w:pPr>
        <w:pStyle w:val="1"/>
        <w:rPr>
          <w:rFonts w:ascii="inherit" w:hAnsi="inherit" w:hint="eastAsia"/>
          <w:color w:val="212121"/>
          <w:lang w:val="en"/>
        </w:rPr>
      </w:pPr>
      <w:r>
        <w:rPr>
          <w:lang w:val="en-GB"/>
        </w:rPr>
        <w:lastRenderedPageBreak/>
        <w:t xml:space="preserve">4 risk </w:t>
      </w:r>
      <w:r>
        <w:rPr>
          <w:lang w:val="en"/>
        </w:rPr>
        <w:t xml:space="preserve">analysis and </w:t>
      </w:r>
      <w:r>
        <w:rPr>
          <w:rFonts w:ascii="inherit" w:hAnsi="inherit"/>
          <w:color w:val="212121"/>
          <w:lang w:val="en"/>
        </w:rPr>
        <w:t>c</w:t>
      </w:r>
      <w:r>
        <w:rPr>
          <w:rFonts w:ascii="inherit" w:hAnsi="inherit" w:hint="eastAsia"/>
          <w:color w:val="212121"/>
          <w:lang w:val="en"/>
        </w:rPr>
        <w:t>a</w:t>
      </w:r>
      <w:r>
        <w:rPr>
          <w:rFonts w:ascii="inherit" w:hAnsi="inherit"/>
          <w:color w:val="212121"/>
          <w:lang w:val="en"/>
        </w:rPr>
        <w:t>s</w:t>
      </w:r>
      <w:r>
        <w:rPr>
          <w:rFonts w:ascii="inherit" w:hAnsi="inherit" w:hint="eastAsia"/>
          <w:color w:val="212121"/>
          <w:lang w:val="en"/>
        </w:rPr>
        <w:t>ua</w:t>
      </w:r>
      <w:r w:rsidR="002660F5">
        <w:rPr>
          <w:rFonts w:ascii="inherit" w:hAnsi="inherit"/>
          <w:color w:val="212121"/>
          <w:lang w:val="en"/>
        </w:rPr>
        <w:t>l map</w:t>
      </w:r>
      <w:bookmarkEnd w:id="12"/>
    </w:p>
    <w:p w14:paraId="39706116" w14:textId="70C247B0" w:rsidR="008A3FB5" w:rsidRPr="008A3FB5" w:rsidRDefault="00CD62C8" w:rsidP="00CD62C8">
      <w:pPr>
        <w:pStyle w:val="2"/>
        <w:rPr>
          <w:lang w:val="en"/>
        </w:rPr>
      </w:pPr>
      <w:bookmarkStart w:id="13" w:name="_Toc514262949"/>
      <w:r>
        <w:rPr>
          <w:rFonts w:hint="eastAsia"/>
          <w:lang w:val="en"/>
        </w:rPr>
        <w:t>4.1</w:t>
      </w:r>
      <w:r w:rsidR="000714E5">
        <w:rPr>
          <w:lang w:val="en"/>
        </w:rPr>
        <w:t xml:space="preserve"> </w:t>
      </w:r>
      <w:r w:rsidR="008A3FB5" w:rsidRPr="008A3FB5">
        <w:rPr>
          <w:lang w:val="en"/>
        </w:rPr>
        <w:t>Risk management for the HMW project.</w:t>
      </w:r>
      <w:bookmarkEnd w:id="13"/>
    </w:p>
    <w:p w14:paraId="5293AAEB" w14:textId="73ABFCEE" w:rsidR="003D0556" w:rsidRDefault="003D0556">
      <w:r w:rsidRPr="003D0556">
        <w:rPr>
          <w:noProof/>
        </w:rPr>
        <w:drawing>
          <wp:inline distT="0" distB="0" distL="0" distR="0" wp14:anchorId="273893FD" wp14:editId="729A698D">
            <wp:extent cx="5274310" cy="2345690"/>
            <wp:effectExtent l="0" t="0" r="254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5" cstate="print"/>
                    <a:srcRect/>
                    <a:stretch>
                      <a:fillRect/>
                    </a:stretch>
                  </pic:blipFill>
                  <pic:spPr bwMode="auto">
                    <a:xfrm>
                      <a:off x="0" y="0"/>
                      <a:ext cx="5274310" cy="2345690"/>
                    </a:xfrm>
                    <a:prstGeom prst="rect">
                      <a:avLst/>
                    </a:prstGeom>
                    <a:noFill/>
                    <a:ln w="9525">
                      <a:noFill/>
                      <a:miter lim="800000"/>
                      <a:headEnd/>
                      <a:tailEnd/>
                    </a:ln>
                  </pic:spPr>
                </pic:pic>
              </a:graphicData>
            </a:graphic>
          </wp:inline>
        </w:drawing>
      </w:r>
    </w:p>
    <w:p w14:paraId="0ECD1BAA" w14:textId="122AA737" w:rsidR="002660F5" w:rsidRDefault="00726046" w:rsidP="002660F5">
      <w:r>
        <w:t>In Assignment 1, I did the</w:t>
      </w:r>
      <w:r w:rsidR="002660F5">
        <w:t xml:space="preserve"> risk analysis, so while assisting other team members in writing code and doing Gantt charts, my main job is to do casual maps. The risk of the entire project should be analyzed from three starting points. As shown, describe from top to bottom.</w:t>
      </w:r>
    </w:p>
    <w:p w14:paraId="6DAAFFC1" w14:textId="77777777" w:rsidR="002660F5" w:rsidRDefault="002660F5" w:rsidP="002660F5">
      <w:r>
        <w:t>First, due to the Easter holidays, the team members returned to China and traveled to Europe, so they worked in different locations. This has caused difficulties in communicating among team members, which has led to problems in project design.</w:t>
      </w:r>
    </w:p>
    <w:p w14:paraId="54227564" w14:textId="2F1A7FF6" w:rsidR="002660F5" w:rsidRDefault="002660F5" w:rsidP="002660F5">
      <w:r>
        <w:t>Second, at the same time, the group members have insufficient depth of understanding of the project, and each has a different understanding of the project. They also agree that it will lead to problems in project design. Looking at problems with project development, we can see that the development of problems in project development will lead to delays in web design. This will have two impacts. The first is that the user needs more requirements. Reflecting on the project design will lead to more repair time, which in turn will directly lead to the delay of web design. This is an increasingly bad cycle</w:t>
      </w:r>
      <w:r w:rsidR="00F71B10">
        <w:t xml:space="preserve"> </w:t>
      </w:r>
      <w:r w:rsidR="00F71B10">
        <w:rPr>
          <w:rFonts w:hint="eastAsia"/>
        </w:rPr>
        <w:t>which</w:t>
      </w:r>
      <w:r w:rsidR="00F71B10">
        <w:t xml:space="preserve"> </w:t>
      </w:r>
      <w:r w:rsidR="00F71B10">
        <w:rPr>
          <w:rFonts w:hint="eastAsia"/>
        </w:rPr>
        <w:t>will</w:t>
      </w:r>
      <w:r w:rsidR="00F71B10">
        <w:t xml:space="preserve"> </w:t>
      </w:r>
      <w:r w:rsidR="00F71B10">
        <w:rPr>
          <w:rFonts w:hint="eastAsia"/>
        </w:rPr>
        <w:t>get</w:t>
      </w:r>
      <w:r w:rsidR="00F71B10">
        <w:t xml:space="preserve"> </w:t>
      </w:r>
      <w:r w:rsidR="00F71B10">
        <w:rPr>
          <w:rFonts w:hint="eastAsia"/>
        </w:rPr>
        <w:t>worse</w:t>
      </w:r>
      <w:r w:rsidR="00F71B10">
        <w:t xml:space="preserve"> </w:t>
      </w:r>
      <w:r w:rsidR="00F71B10">
        <w:rPr>
          <w:rFonts w:hint="eastAsia"/>
        </w:rPr>
        <w:t>and</w:t>
      </w:r>
      <w:r w:rsidR="00F71B10">
        <w:t xml:space="preserve"> </w:t>
      </w:r>
      <w:r w:rsidR="00F71B10">
        <w:rPr>
          <w:rFonts w:hint="eastAsia"/>
        </w:rPr>
        <w:t>worse</w:t>
      </w:r>
      <w:r w:rsidR="004961F8">
        <w:rPr>
          <w:rFonts w:hint="eastAsia"/>
        </w:rPr>
        <w:t>（</w:t>
      </w:r>
      <w:r w:rsidR="00F71B10">
        <w:t>W</w:t>
      </w:r>
      <w:r w:rsidR="00F71B10">
        <w:rPr>
          <w:rFonts w:hint="eastAsia"/>
        </w:rPr>
        <w:t>e</w:t>
      </w:r>
      <w:r w:rsidR="00F71B10">
        <w:t xml:space="preserve"> </w:t>
      </w:r>
      <w:r w:rsidR="00F71B10">
        <w:rPr>
          <w:rFonts w:hint="eastAsia"/>
        </w:rPr>
        <w:t>define</w:t>
      </w:r>
      <w:r w:rsidR="00F71B10">
        <w:t xml:space="preserve"> </w:t>
      </w:r>
      <w:r w:rsidR="00F71B10">
        <w:rPr>
          <w:rFonts w:hint="eastAsia"/>
        </w:rPr>
        <w:t>it</w:t>
      </w:r>
      <w:r w:rsidR="00F71B10">
        <w:t xml:space="preserve"> </w:t>
      </w:r>
      <w:r w:rsidR="00F71B10">
        <w:rPr>
          <w:rFonts w:hint="eastAsia"/>
        </w:rPr>
        <w:t>as</w:t>
      </w:r>
      <w:r>
        <w:t xml:space="preserve"> loop 1). The second reason is that users will not be able to use this website. This will lead to the user's needs being unsatisfied, and then put forward more requirements to enter the last bad cycle.</w:t>
      </w:r>
    </w:p>
    <w:p w14:paraId="28133D42" w14:textId="28FEBF04" w:rsidR="002660F5" w:rsidRDefault="002660F5" w:rsidP="002660F5">
      <w:r>
        <w:t>Third, from the perspective of environmental risks, floods, fires, and earthquakes all need to be considered. In February this year, Swansea had the largest earthquake in Britain in the past decade. Although this is a small probability event, it also fully illustrates the importance of environmental factors. Once there is an environmental problem, it will directly lead to the damage of the hardware device, which in turn will lead to the corresponding software, such as repairing the database and testing the web page. This will make it impossible for the user to</w:t>
      </w:r>
      <w:r w:rsidR="00EF687F">
        <w:t xml:space="preserve"> use the site and go in loop 1 </w:t>
      </w:r>
    </w:p>
    <w:p w14:paraId="196B6CE7" w14:textId="77777777" w:rsidR="00131B90" w:rsidRPr="00EF687F" w:rsidRDefault="00131B90" w:rsidP="002660F5"/>
    <w:p w14:paraId="69D3559E" w14:textId="68452B4A" w:rsidR="00131B90" w:rsidRDefault="000714E5" w:rsidP="000714E5">
      <w:pPr>
        <w:pStyle w:val="2"/>
      </w:pPr>
      <w:bookmarkStart w:id="14" w:name="_Toc514262950"/>
      <w:r>
        <w:rPr>
          <w:rFonts w:hint="eastAsia"/>
        </w:rPr>
        <w:lastRenderedPageBreak/>
        <w:t>4.2</w:t>
      </w:r>
      <w:r>
        <w:t xml:space="preserve"> </w:t>
      </w:r>
      <w:r w:rsidR="00131B90">
        <w:t>S</w:t>
      </w:r>
      <w:r w:rsidR="00131B90">
        <w:rPr>
          <w:rFonts w:hint="eastAsia"/>
        </w:rPr>
        <w:t xml:space="preserve">ome </w:t>
      </w:r>
      <w:r w:rsidR="00131B90">
        <w:t>risk solution</w:t>
      </w:r>
      <w:bookmarkEnd w:id="14"/>
    </w:p>
    <w:p w14:paraId="02C7DCD8" w14:textId="22E83205" w:rsidR="00131B90" w:rsidRDefault="00131B90" w:rsidP="002660F5">
      <w:r w:rsidRPr="00131B90">
        <w:t>In order to solve the problem that the group members are not well communicated across the</w:t>
      </w:r>
      <w:r>
        <w:t xml:space="preserve"> </w:t>
      </w:r>
      <w:r>
        <w:rPr>
          <w:rFonts w:hint="eastAsia"/>
        </w:rPr>
        <w:t>world</w:t>
      </w:r>
      <w:r w:rsidRPr="00131B90">
        <w:t>, we have established a WeChat contact group. WeChat is the most commonly used communication software for Chinese people. Due to the time difference between the east and west hemispheres, we agreed to exchange time, usually at 7 am British time, and China is the afternoon.</w:t>
      </w:r>
    </w:p>
    <w:p w14:paraId="40D3B199" w14:textId="61027B15" w:rsidR="00131B90" w:rsidRDefault="00131B90" w:rsidP="002660F5"/>
    <w:p w14:paraId="3738BE6E" w14:textId="52A03843" w:rsidR="00131B90" w:rsidRDefault="00131B90" w:rsidP="002660F5">
      <w:r w:rsidRPr="00131B90">
        <w:t>In order to resolve the impact of the environmental crisis, we first set up backup plans with damaged hardware and software. For example, to prevent flood and earthquake hardware from being placed on the first floor, platforms and codes are backed up. Second, pay close attention to the weather broadcast. Although the probability of an environmental crisis is low, it will be very harmful once it occurs.</w:t>
      </w:r>
    </w:p>
    <w:p w14:paraId="58DC3392" w14:textId="6DF72DC5" w:rsidR="00131B90" w:rsidRDefault="00131B90" w:rsidP="002660F5"/>
    <w:p w14:paraId="2AC86F59" w14:textId="5D32F224" w:rsidR="003B12AB" w:rsidRDefault="003B12AB" w:rsidP="0037798A">
      <w:r w:rsidRPr="003B12AB">
        <w:t xml:space="preserve">In order to solve the problem of misunderstanding, we organized two meetings to discuss </w:t>
      </w:r>
      <w:r>
        <w:rPr>
          <w:rFonts w:hint="eastAsia"/>
        </w:rPr>
        <w:t>the</w:t>
      </w:r>
      <w:r>
        <w:t xml:space="preserve"> </w:t>
      </w:r>
      <w:r>
        <w:rPr>
          <w:rFonts w:hint="eastAsia"/>
        </w:rPr>
        <w:t>content</w:t>
      </w:r>
      <w:r>
        <w:t xml:space="preserve"> </w:t>
      </w:r>
      <w:r>
        <w:rPr>
          <w:rFonts w:hint="eastAsia"/>
        </w:rPr>
        <w:t>of</w:t>
      </w:r>
      <w:r>
        <w:t xml:space="preserve"> </w:t>
      </w:r>
      <w:r>
        <w:rPr>
          <w:rFonts w:hint="eastAsia"/>
        </w:rPr>
        <w:t>the</w:t>
      </w:r>
      <w:r>
        <w:t xml:space="preserve"> HMW</w:t>
      </w:r>
      <w:r w:rsidRPr="003B12AB">
        <w:t>'s project content before the holiday season. We will make Gantt charts and accusation tables before the holidays. In order to avoid the dispersal of team members, the lack of understanding due to communication is not in place.</w:t>
      </w:r>
    </w:p>
    <w:p w14:paraId="7D3C148E" w14:textId="5116483F" w:rsidR="00383FC5" w:rsidRDefault="00CD62C8" w:rsidP="0037798A">
      <w:pPr>
        <w:pStyle w:val="1"/>
      </w:pPr>
      <w:bookmarkStart w:id="15" w:name="_Toc514262951"/>
      <w:r>
        <w:rPr>
          <w:rFonts w:hint="eastAsia"/>
        </w:rPr>
        <w:t xml:space="preserve">5 </w:t>
      </w:r>
      <w:r w:rsidR="000714E5">
        <w:rPr>
          <w:rFonts w:hint="eastAsia"/>
        </w:rPr>
        <w:t>W</w:t>
      </w:r>
      <w:r w:rsidR="00383FC5">
        <w:rPr>
          <w:rFonts w:hint="eastAsia"/>
        </w:rPr>
        <w:t>ebsite</w:t>
      </w:r>
      <w:bookmarkEnd w:id="15"/>
      <w:r w:rsidR="00383FC5">
        <w:t xml:space="preserve"> </w:t>
      </w:r>
    </w:p>
    <w:p w14:paraId="0FAB7B62" w14:textId="0EAC7377" w:rsidR="00CA6228" w:rsidRPr="003B12AB" w:rsidRDefault="003B12AB" w:rsidP="003B12AB">
      <w:r>
        <w:t xml:space="preserve">The first page is </w:t>
      </w:r>
      <w:r>
        <w:rPr>
          <w:rFonts w:hint="eastAsia"/>
        </w:rPr>
        <w:t>the</w:t>
      </w:r>
      <w:r w:rsidR="00E10F51" w:rsidRPr="003B12AB">
        <w:t xml:space="preserve"> </w:t>
      </w:r>
      <w:r w:rsidR="00E10F51" w:rsidRPr="003B12AB">
        <w:rPr>
          <w:rFonts w:hint="eastAsia"/>
        </w:rPr>
        <w:t>admin</w:t>
      </w:r>
      <w:r w:rsidR="00E10F51" w:rsidRPr="003B12AB">
        <w:t xml:space="preserve"> page. There are two types of user names, admin and user. Admin can be thought of as an administrator and can have more rights to access website management, while users can only use the control functions.</w:t>
      </w:r>
    </w:p>
    <w:p w14:paraId="15B43B6F" w14:textId="1B5AB387" w:rsidR="00E10F51" w:rsidRPr="003B12AB" w:rsidRDefault="00E10F51" w:rsidP="003B12AB">
      <w:r>
        <w:br/>
      </w:r>
      <w:r w:rsidRPr="003B12AB">
        <w:t xml:space="preserve">Admin type web pages </w:t>
      </w:r>
      <w:r w:rsidRPr="003B12AB">
        <w:rPr>
          <w:rFonts w:hint="eastAsia"/>
        </w:rPr>
        <w:t>have</w:t>
      </w:r>
      <w:r w:rsidRPr="003B12AB">
        <w:t xml:space="preserve"> </w:t>
      </w:r>
      <w:r w:rsidRPr="003B12AB">
        <w:rPr>
          <w:rFonts w:hint="eastAsia"/>
        </w:rPr>
        <w:t>the</w:t>
      </w:r>
      <w:r w:rsidRPr="003B12AB">
        <w:t xml:space="preserve"> edit and delete </w:t>
      </w:r>
      <w:r w:rsidRPr="003B12AB">
        <w:rPr>
          <w:rFonts w:hint="eastAsia"/>
        </w:rPr>
        <w:t>button</w:t>
      </w:r>
      <w:r w:rsidRPr="003B12AB">
        <w:t xml:space="preserve">. User type web pages have </w:t>
      </w:r>
      <w:r w:rsidR="003B12AB">
        <w:t xml:space="preserve">buttons for adding and </w:t>
      </w:r>
      <w:r w:rsidRPr="003B12AB">
        <w:rPr>
          <w:rFonts w:hint="eastAsia"/>
        </w:rPr>
        <w:t>exporting.</w:t>
      </w:r>
      <w:r w:rsidR="003B12AB">
        <w:t xml:space="preserve"> </w:t>
      </w:r>
      <w:r w:rsidRPr="003B12AB">
        <w:t>All of the attributes are the information of products.</w:t>
      </w:r>
    </w:p>
    <w:p w14:paraId="4622396A" w14:textId="5C44EE46" w:rsidR="00F71B10" w:rsidRDefault="00CA6228" w:rsidP="002660F5">
      <w:r>
        <w:rPr>
          <w:noProof/>
        </w:rPr>
        <w:lastRenderedPageBreak/>
        <w:drawing>
          <wp:inline distT="0" distB="0" distL="0" distR="0" wp14:anchorId="7B8D88D8" wp14:editId="5EF222B4">
            <wp:extent cx="5274310" cy="2967678"/>
            <wp:effectExtent l="0" t="0" r="254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2967678"/>
                    </a:xfrm>
                    <a:prstGeom prst="rect">
                      <a:avLst/>
                    </a:prstGeom>
                    <a:noFill/>
                    <a:ln>
                      <a:noFill/>
                    </a:ln>
                  </pic:spPr>
                </pic:pic>
              </a:graphicData>
            </a:graphic>
          </wp:inline>
        </w:drawing>
      </w:r>
    </w:p>
    <w:p w14:paraId="42276EF6" w14:textId="7DD8996C" w:rsidR="00116F28" w:rsidRDefault="00116F28" w:rsidP="002660F5"/>
    <w:p w14:paraId="7982BE11" w14:textId="06802C11" w:rsidR="00116F28" w:rsidRDefault="00CA6228" w:rsidP="002660F5">
      <w:r>
        <w:rPr>
          <w:rFonts w:hint="eastAsia"/>
          <w:noProof/>
        </w:rPr>
        <w:drawing>
          <wp:inline distT="0" distB="0" distL="0" distR="0" wp14:anchorId="0A81B80F" wp14:editId="3A1CAC04">
            <wp:extent cx="5274310" cy="2966720"/>
            <wp:effectExtent l="0" t="0" r="254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b2.jpg"/>
                    <pic:cNvPicPr/>
                  </pic:nvPicPr>
                  <pic:blipFill>
                    <a:blip r:embed="rId17">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5A12FB18" w14:textId="77777777" w:rsidR="00EF687F" w:rsidRDefault="00EF687F" w:rsidP="009765E9">
      <w:pPr>
        <w:pStyle w:val="1"/>
      </w:pPr>
      <w:bookmarkStart w:id="16" w:name="_Toc514262952"/>
    </w:p>
    <w:p w14:paraId="7E274B9C" w14:textId="25DD756C" w:rsidR="0037798A" w:rsidRDefault="001E5661" w:rsidP="009765E9">
      <w:pPr>
        <w:pStyle w:val="1"/>
      </w:pPr>
      <w:r>
        <w:rPr>
          <w:rFonts w:hint="eastAsia"/>
        </w:rPr>
        <w:t>6.</w:t>
      </w:r>
      <w:r w:rsidR="009765E9" w:rsidRPr="009765E9">
        <w:t xml:space="preserve"> </w:t>
      </w:r>
      <w:r w:rsidR="009765E9" w:rsidRPr="004F0D22">
        <w:t>Sustainability</w:t>
      </w:r>
      <w:bookmarkEnd w:id="16"/>
    </w:p>
    <w:p w14:paraId="46460ACA" w14:textId="79159CDD" w:rsidR="002D7719" w:rsidRDefault="002D7719" w:rsidP="002D7719">
      <w:r>
        <w:t>The sustainability of the project needs to consider the impact of the green drive, in the HMW project can have indicators that directly or indirectly affect each of the success factors. In general, we analyze the sustainability issues of the HMW project from the following points.</w:t>
      </w:r>
    </w:p>
    <w:p w14:paraId="4D2FBF06" w14:textId="77777777" w:rsidR="00452024" w:rsidRDefault="00452024" w:rsidP="002D7719"/>
    <w:p w14:paraId="0818CC2A" w14:textId="38607268" w:rsidR="002D7719" w:rsidRDefault="00452024" w:rsidP="002D7719">
      <w:r>
        <w:rPr>
          <w:rFonts w:hint="eastAsia"/>
        </w:rPr>
        <w:t>1.</w:t>
      </w:r>
      <w:r w:rsidR="002D7719">
        <w:t>Is the efficiency of the tools in the project supporting the software platform used?</w:t>
      </w:r>
    </w:p>
    <w:p w14:paraId="3A5D267F" w14:textId="3BC02305" w:rsidR="002D7719" w:rsidRDefault="002D7719" w:rsidP="002D7719">
      <w:r>
        <w:t>For example, the WampServer used in this project is a virtual server that was created to help web development. The software provides a very solid platform for employees to design their own products and is a suitable tool for further development of technology.</w:t>
      </w:r>
    </w:p>
    <w:p w14:paraId="550C487D" w14:textId="77777777" w:rsidR="00452024" w:rsidRDefault="00452024" w:rsidP="002D7719"/>
    <w:p w14:paraId="229ABBAB" w14:textId="1167E8C8" w:rsidR="002D7719" w:rsidRDefault="00452024" w:rsidP="002D7719">
      <w:r>
        <w:rPr>
          <w:rFonts w:hint="eastAsia"/>
        </w:rPr>
        <w:t>2.</w:t>
      </w:r>
      <w:r w:rsidR="002D7719">
        <w:t>Is there any non-</w:t>
      </w:r>
      <w:proofErr w:type="gramStart"/>
      <w:r w:rsidR="002D7719">
        <w:t>value added</w:t>
      </w:r>
      <w:proofErr w:type="gramEnd"/>
      <w:r w:rsidR="002D7719">
        <w:t xml:space="preserve"> work or wasted resources during the project development?</w:t>
      </w:r>
    </w:p>
    <w:p w14:paraId="251E4752" w14:textId="77777777" w:rsidR="002D7719" w:rsidRDefault="002D7719" w:rsidP="002D7719">
      <w:r>
        <w:t>For example, the waste of electricity in this project, and the waste of unplanned paper, thereby increasing costs and reducing the sustainability of activities.</w:t>
      </w:r>
    </w:p>
    <w:p w14:paraId="672A0291" w14:textId="77777777" w:rsidR="00452024" w:rsidRDefault="00452024" w:rsidP="002D7719"/>
    <w:p w14:paraId="15A2D11C" w14:textId="5B0197D1" w:rsidR="002D7719" w:rsidRDefault="00452024" w:rsidP="002D7719">
      <w:r>
        <w:rPr>
          <w:rFonts w:hint="eastAsia"/>
        </w:rPr>
        <w:t>3.</w:t>
      </w:r>
      <w:r w:rsidR="002D7719">
        <w:t>Team member skills: Team technology and management staff configuration may affect the sustainability of the project. If there are too many non-technical personnel, it may cause the project time node to be postponed, because the training time will be spent on them and during the training process. There will also be corresponding material consumption and expenditure, which is also a certain degree of waste.</w:t>
      </w:r>
    </w:p>
    <w:p w14:paraId="223CDB1E" w14:textId="77777777" w:rsidR="002D7719" w:rsidRDefault="002D7719" w:rsidP="002D7719">
      <w:r>
        <w:t>Applicability of software used in project development:</w:t>
      </w:r>
    </w:p>
    <w:p w14:paraId="13AECD5E" w14:textId="77777777" w:rsidR="002D7719" w:rsidRDefault="002D7719" w:rsidP="002D7719">
      <w:r>
        <w:t>For example, in this project notepad++, Notepad++ is freeware, can be used free of charge, comes with Chinese, supports a large number of computer programming languages, for HTML webpage programming code, you can directly open the view in a different browser to facilitate debugging.</w:t>
      </w:r>
    </w:p>
    <w:p w14:paraId="1DA766E4" w14:textId="77777777" w:rsidR="00452024" w:rsidRDefault="00452024" w:rsidP="002D7719"/>
    <w:p w14:paraId="34093CDB" w14:textId="69AD940C" w:rsidR="002D7719" w:rsidRDefault="00452024" w:rsidP="002D7719">
      <w:r>
        <w:rPr>
          <w:rFonts w:hint="eastAsia"/>
        </w:rPr>
        <w:t>4.</w:t>
      </w:r>
      <w:r w:rsidR="002D7719">
        <w:t>Accuracy of estimation: Unreasonable tool distribution and staffing arrangements can lead to waste of resources and redistribution of resources.</w:t>
      </w:r>
    </w:p>
    <w:p w14:paraId="61706FC1" w14:textId="77777777" w:rsidR="002D7719" w:rsidRDefault="002D7719" w:rsidP="002D7719">
      <w:r>
        <w:t xml:space="preserve">For example, in this project, jack and jerry are better at programming, </w:t>
      </w:r>
      <w:proofErr w:type="spellStart"/>
      <w:r>
        <w:t>lingling</w:t>
      </w:r>
      <w:proofErr w:type="spellEnd"/>
      <w:r>
        <w:t xml:space="preserve"> and </w:t>
      </w:r>
      <w:proofErr w:type="spellStart"/>
      <w:r>
        <w:t>lukas</w:t>
      </w:r>
      <w:proofErr w:type="spellEnd"/>
      <w:r>
        <w:t xml:space="preserve"> programming are weaker, so in order to optimize resources and improve efficiency, jack and jerry are mainly responsible for programming.</w:t>
      </w:r>
    </w:p>
    <w:p w14:paraId="317C22EB" w14:textId="77777777" w:rsidR="002D7719" w:rsidRDefault="002D7719" w:rsidP="002D7719">
      <w:r>
        <w:t>The complexity of the process: how many links in the process directly affect the progress and time of the project, and the number of links in the process should be minimized.</w:t>
      </w:r>
    </w:p>
    <w:p w14:paraId="0254691E" w14:textId="77777777" w:rsidR="002D7719" w:rsidRDefault="002D7719" w:rsidP="002D7719">
      <w:r>
        <w:t>For example, the analysis of the critical path in the project development. If the number of key links is clearly defined, it can effectively increase confidence in the completion of projects and allocate resources more efficiently.</w:t>
      </w:r>
    </w:p>
    <w:p w14:paraId="2BB6E8BD" w14:textId="77777777" w:rsidR="00452024" w:rsidRDefault="00452024" w:rsidP="002D7719"/>
    <w:p w14:paraId="7B514BE8" w14:textId="07002104" w:rsidR="002D7719" w:rsidRDefault="00452024" w:rsidP="002D7719">
      <w:r>
        <w:rPr>
          <w:rFonts w:hint="eastAsia"/>
        </w:rPr>
        <w:t>5.</w:t>
      </w:r>
      <w:r w:rsidR="002D7719">
        <w:t>Electronic:</w:t>
      </w:r>
    </w:p>
    <w:p w14:paraId="78DA0355" w14:textId="77777777" w:rsidR="002D7719" w:rsidRDefault="002D7719" w:rsidP="002D7719">
      <w:r>
        <w:t>In the HMW project development and on-line operations, all of them are spreadsheets, which can save a lot of paper or text media, thus reducing costs, and increasing carbon sustainability.</w:t>
      </w:r>
    </w:p>
    <w:p w14:paraId="5EBED4FB" w14:textId="77777777" w:rsidR="002D7719" w:rsidRDefault="002D7719" w:rsidP="002D7719">
      <w:r>
        <w:t>The orientation of the crew members: the means of communication, communication facilities, and the location of personnel will have an impact on the sustainability of the entire project.</w:t>
      </w:r>
    </w:p>
    <w:p w14:paraId="59FD79D3" w14:textId="77777777" w:rsidR="002D7719" w:rsidRDefault="002D7719" w:rsidP="002D7719">
      <w:r>
        <w:t>For example, during the development of the project, Jack and Jerry returned to China. We conducted a conference call through WeChat, which could reduce the cost of communications and improve sustainability.</w:t>
      </w:r>
    </w:p>
    <w:p w14:paraId="1E70A4E3" w14:textId="77777777" w:rsidR="00452024" w:rsidRDefault="00452024" w:rsidP="002D7719"/>
    <w:p w14:paraId="6C3768EB" w14:textId="5670875E" w:rsidR="002D7719" w:rsidRDefault="00452024" w:rsidP="002D7719">
      <w:r>
        <w:rPr>
          <w:rFonts w:hint="eastAsia"/>
        </w:rPr>
        <w:t>6.</w:t>
      </w:r>
      <w:r w:rsidR="002D7719">
        <w:t>Flexibility of working hours: If the working hours between team members can be coordinated, the work efficiency will be greatly increased, so that the project can be completed on schedule and the sustainability of the project can be improved.</w:t>
      </w:r>
    </w:p>
    <w:p w14:paraId="07FC23C1" w14:textId="12312D75" w:rsidR="002D7719" w:rsidRDefault="002D7719" w:rsidP="002D7719">
      <w:r>
        <w:lastRenderedPageBreak/>
        <w:t>For example, the project development phase coincided with Easter. Jack and Jerry returned to China. We strictly discussed and communicated according to the agreed time and conducted effective work communication during the day. 7:00 AM in the United Kingdom,3:00 PM in China, team members are in efficient working hours, which can improve work efficiency.</w:t>
      </w:r>
      <w:r w:rsidR="008A3A89" w:rsidRPr="008A3A89">
        <w:t xml:space="preserve"> </w:t>
      </w:r>
      <w:r w:rsidR="008A3A89">
        <w:t>The sustainability of the project can be improved.</w:t>
      </w:r>
    </w:p>
    <w:p w14:paraId="1E7A9291" w14:textId="5F557CF2" w:rsidR="002D7719" w:rsidRDefault="002D7719" w:rsidP="002D7719"/>
    <w:p w14:paraId="676C19E1" w14:textId="4B2DC7DE" w:rsidR="00023B1C" w:rsidRDefault="008A3A89" w:rsidP="002313B8">
      <w:pPr>
        <w:pStyle w:val="1"/>
      </w:pPr>
      <w:bookmarkStart w:id="17" w:name="_Toc514262953"/>
      <w:r>
        <w:rPr>
          <w:rFonts w:hint="eastAsia"/>
        </w:rPr>
        <w:t>7.</w:t>
      </w:r>
      <w:r w:rsidR="002313B8" w:rsidRPr="002313B8">
        <w:t xml:space="preserve"> Ethical issues</w:t>
      </w:r>
      <w:bookmarkEnd w:id="17"/>
    </w:p>
    <w:p w14:paraId="5F2568A4" w14:textId="08EBD72D" w:rsidR="0046033F" w:rsidRDefault="0046033F" w:rsidP="0046033F">
      <w:r>
        <w:t>After the HMW project is constructed, it belongs to online shopping and is a major shopping form of consumer society. In the online world, consumers have no access to physical goods, and the online shopping environment monitoring mechanism is still not perfect, which has increased the difficulty for consumers to identify product quality and business reputation. The following ethical issues are mainly caused.</w:t>
      </w:r>
    </w:p>
    <w:p w14:paraId="5AAA816F" w14:textId="77777777" w:rsidR="009528DA" w:rsidRDefault="009528DA" w:rsidP="0046033F"/>
    <w:p w14:paraId="392C4334" w14:textId="77777777" w:rsidR="0046033F" w:rsidRDefault="0046033F" w:rsidP="0046033F">
      <w:r>
        <w:t>1. While online shopping is booming, the issue of integrity is increasingly becoming a major factor constraining its healthy development, and it may affect netizens' consumer confidence and consumer willingness. The main focus of re-sellers may be to publish fake sales information, and some buyers maliciously order online purchases, but keep returning.</w:t>
      </w:r>
    </w:p>
    <w:p w14:paraId="2DEBADAD" w14:textId="3547CCB0" w:rsidR="006A09BB" w:rsidRDefault="0046033F" w:rsidP="0046033F">
      <w:r>
        <w:rPr>
          <w:rFonts w:hint="eastAsia"/>
        </w:rPr>
        <w:t> </w:t>
      </w:r>
    </w:p>
    <w:p w14:paraId="5BD2AB64" w14:textId="2653062A" w:rsidR="009C09A4" w:rsidRPr="009528DA" w:rsidRDefault="006A09BB" w:rsidP="009C09A4">
      <w:pPr>
        <w:rPr>
          <w:rFonts w:hint="eastAsia"/>
        </w:rPr>
      </w:pPr>
      <w:r>
        <w:t>2.</w:t>
      </w:r>
      <w:r w:rsidR="009C09A4" w:rsidRPr="009C09A4">
        <w:t xml:space="preserve"> </w:t>
      </w:r>
      <w:r w:rsidR="009C09A4">
        <w:t xml:space="preserve">Online shopping security is difficult to </w:t>
      </w:r>
      <w:r w:rsidR="009C09A4">
        <w:rPr>
          <w:rFonts w:hint="eastAsia"/>
        </w:rPr>
        <w:t>get</w:t>
      </w:r>
      <w:r w:rsidR="009C09A4">
        <w:t xml:space="preserve"> </w:t>
      </w:r>
      <w:r w:rsidR="009C09A4">
        <w:rPr>
          <w:rFonts w:hint="eastAsia"/>
        </w:rPr>
        <w:t>the</w:t>
      </w:r>
      <w:r w:rsidR="009C09A4">
        <w:t xml:space="preserve"> guarantee</w:t>
      </w:r>
    </w:p>
    <w:p w14:paraId="3C0610AB" w14:textId="77777777" w:rsidR="009C09A4" w:rsidRDefault="009C09A4" w:rsidP="009C09A4">
      <w:r>
        <w:t>Traditional commodity transactions are selected in person and paid in person. The security and reliability are relatively strong. However, the virtual nature of online shopping has made the security of online transactions greatly reduced and has plagued online shopping consumers. Mainly in three aspects</w:t>
      </w:r>
    </w:p>
    <w:p w14:paraId="4FBA34D4" w14:textId="77777777" w:rsidR="009C09A4" w:rsidRDefault="009C09A4" w:rsidP="009C09A4"/>
    <w:p w14:paraId="35899883" w14:textId="1369AD73" w:rsidR="009C09A4" w:rsidRDefault="009C09A4" w:rsidP="009C09A4">
      <w:r>
        <w:rPr>
          <w:rFonts w:hint="eastAsia"/>
        </w:rPr>
        <w:t>2.1</w:t>
      </w:r>
      <w:r>
        <w:t xml:space="preserve"> The </w:t>
      </w:r>
      <w:r>
        <w:rPr>
          <w:rFonts w:hint="eastAsia"/>
        </w:rPr>
        <w:t>security</w:t>
      </w:r>
      <w:r>
        <w:t xml:space="preserve"> of payment methods. At present, online transaction payment is mainly based on electronic payment, that is, online swiping. However, computer viruses, hacking attacks, and inside manipulation often occur, making online consumers skeptical about electronic payments.</w:t>
      </w:r>
    </w:p>
    <w:p w14:paraId="7AAC97DA" w14:textId="77777777" w:rsidR="009C09A4" w:rsidRDefault="009C09A4" w:rsidP="009C09A4"/>
    <w:p w14:paraId="4A4A8439" w14:textId="2CDA84DE" w:rsidR="009C09A4" w:rsidRDefault="009C09A4" w:rsidP="009C09A4">
      <w:r>
        <w:rPr>
          <w:rFonts w:hint="eastAsia"/>
        </w:rPr>
        <w:t>2.2</w:t>
      </w:r>
      <w:r>
        <w:t xml:space="preserve"> It is the security of business information. The traditional shopping transaction needs to go through the series of links such as goods inspection, consultation, trial, counter-offer, transaction, and delivery. In online shopping, except for delivery, other links are conducted through the virtual way of the network. Many websites do not have comprehensive information about businesses. Consumers cannot master the real information of businesses and products, and businesses can tamper with or falsify information. Therefore, online shopping security has become a problem that consumers are very worried about.</w:t>
      </w:r>
    </w:p>
    <w:p w14:paraId="27BF6CA1" w14:textId="77777777" w:rsidR="009C09A4" w:rsidRDefault="009C09A4" w:rsidP="009C09A4"/>
    <w:p w14:paraId="58E67A4C" w14:textId="1E843DCD" w:rsidR="006A09BB" w:rsidRDefault="009C09A4" w:rsidP="009C09A4">
      <w:r>
        <w:rPr>
          <w:rFonts w:hint="eastAsia"/>
        </w:rPr>
        <w:t>2.3</w:t>
      </w:r>
      <w:r>
        <w:t xml:space="preserve"> It is the privacy of consumers' personal </w:t>
      </w:r>
      <w:r>
        <w:rPr>
          <w:rFonts w:hint="eastAsia"/>
        </w:rPr>
        <w:t>information</w:t>
      </w:r>
      <w:r>
        <w:t xml:space="preserve">. In traditional shopping, the seller does not need to understand the buyer's name, age, and other personal information. However, today's online shopping is different. Consumers' detailed personal information will be retained and obtained by the website. Then, personal information will not be disclosed </w:t>
      </w:r>
      <w:r>
        <w:lastRenderedPageBreak/>
        <w:t>and disseminated. Can consumer privacy rights be protected?</w:t>
      </w:r>
    </w:p>
    <w:p w14:paraId="5243AE59" w14:textId="0984741D" w:rsidR="009C09A4" w:rsidRDefault="009C09A4" w:rsidP="009C09A4"/>
    <w:p w14:paraId="458A0FD6" w14:textId="6D329DFE" w:rsidR="00E425B7" w:rsidRDefault="009C09A4" w:rsidP="009C09A4">
      <w:r>
        <w:rPr>
          <w:rFonts w:hint="eastAsia"/>
        </w:rPr>
        <w:t>3</w:t>
      </w:r>
      <w:r>
        <w:t>.</w:t>
      </w:r>
      <w:r w:rsidR="00E425B7">
        <w:t>A</w:t>
      </w:r>
      <w:r w:rsidR="00E425B7">
        <w:rPr>
          <w:rFonts w:hint="eastAsia"/>
        </w:rPr>
        <w:t>ll</w:t>
      </w:r>
      <w:r w:rsidR="00E425B7">
        <w:t xml:space="preserve"> </w:t>
      </w:r>
      <w:r w:rsidR="00E425B7">
        <w:rPr>
          <w:rFonts w:hint="eastAsia"/>
        </w:rPr>
        <w:t>of</w:t>
      </w:r>
      <w:r w:rsidR="00E425B7">
        <w:t xml:space="preserve"> </w:t>
      </w:r>
      <w:r w:rsidR="00E425B7">
        <w:rPr>
          <w:rFonts w:hint="eastAsia"/>
        </w:rPr>
        <w:t>the</w:t>
      </w:r>
      <w:r w:rsidR="00E425B7">
        <w:t xml:space="preserve"> </w:t>
      </w:r>
      <w:r w:rsidR="00E425B7">
        <w:rPr>
          <w:rFonts w:hint="eastAsia"/>
        </w:rPr>
        <w:t>measures</w:t>
      </w:r>
      <w:r w:rsidR="00E425B7">
        <w:t xml:space="preserve"> </w:t>
      </w:r>
      <w:r w:rsidR="00E425B7">
        <w:rPr>
          <w:rFonts w:hint="eastAsia"/>
        </w:rPr>
        <w:t>for</w:t>
      </w:r>
      <w:r w:rsidR="00E425B7">
        <w:t xml:space="preserve"> </w:t>
      </w:r>
      <w:r w:rsidR="00E425B7">
        <w:rPr>
          <w:rFonts w:hint="eastAsia"/>
        </w:rPr>
        <w:t>solving</w:t>
      </w:r>
      <w:r w:rsidR="00E425B7">
        <w:t xml:space="preserve"> </w:t>
      </w:r>
      <w:r w:rsidR="00E425B7">
        <w:rPr>
          <w:rFonts w:hint="eastAsia"/>
        </w:rPr>
        <w:t>the</w:t>
      </w:r>
      <w:r w:rsidR="00E425B7">
        <w:t xml:space="preserve"> </w:t>
      </w:r>
      <w:r w:rsidR="00E425B7">
        <w:rPr>
          <w:rFonts w:hint="eastAsia"/>
        </w:rPr>
        <w:t>problem</w:t>
      </w:r>
      <w:r w:rsidR="00E425B7">
        <w:t xml:space="preserve"> </w:t>
      </w:r>
      <w:r w:rsidR="00E425B7">
        <w:rPr>
          <w:rFonts w:hint="eastAsia"/>
        </w:rPr>
        <w:t>should</w:t>
      </w:r>
      <w:r w:rsidR="00E425B7">
        <w:t xml:space="preserve"> </w:t>
      </w:r>
      <w:r w:rsidR="00E425B7">
        <w:rPr>
          <w:rFonts w:hint="eastAsia"/>
        </w:rPr>
        <w:t>base</w:t>
      </w:r>
      <w:r w:rsidR="00E425B7">
        <w:t xml:space="preserve"> </w:t>
      </w:r>
      <w:r w:rsidR="00E425B7">
        <w:rPr>
          <w:rFonts w:hint="eastAsia"/>
        </w:rPr>
        <w:t>on</w:t>
      </w:r>
      <w:r w:rsidR="00E425B7">
        <w:t xml:space="preserve"> </w:t>
      </w:r>
      <w:r w:rsidR="00E425B7">
        <w:rPr>
          <w:rFonts w:hint="eastAsia"/>
        </w:rPr>
        <w:t>the</w:t>
      </w:r>
      <w:r w:rsidR="00E425B7">
        <w:t xml:space="preserve"> </w:t>
      </w:r>
      <w:r w:rsidR="00E425B7" w:rsidRPr="00E425B7">
        <w:t>application of the British Computer Society Code of Conduct and Practice</w:t>
      </w:r>
      <w:r w:rsidR="00E425B7">
        <w:rPr>
          <w:rFonts w:hint="eastAsia"/>
        </w:rPr>
        <w:t>：</w:t>
      </w:r>
      <w:r w:rsidR="00E425B7">
        <w:t>1. Be respectful of others</w:t>
      </w:r>
      <w:r w:rsidR="00E425B7">
        <w:rPr>
          <w:rFonts w:hint="eastAsia"/>
        </w:rPr>
        <w:t>.</w:t>
      </w:r>
      <w:r w:rsidR="00E425B7">
        <w:t>2. Treat people fairly</w:t>
      </w:r>
      <w:r w:rsidR="00E425B7" w:rsidRPr="00E425B7">
        <w:t xml:space="preserve"> </w:t>
      </w:r>
      <w:r w:rsidR="00E425B7">
        <w:t>3. Avoid injuring others, their property, reputation or employment 4. Refrain from retaliation</w:t>
      </w:r>
      <w:r w:rsidR="00E425B7" w:rsidRPr="00E425B7">
        <w:t xml:space="preserve"> </w:t>
      </w:r>
      <w:r w:rsidR="00E425B7">
        <w:t>5. Comply with applicable laws in all countries where IEEE does business and with the IEEE policies and procedures.</w:t>
      </w:r>
    </w:p>
    <w:p w14:paraId="794DDCA4" w14:textId="05E5BC1A" w:rsidR="00E425B7" w:rsidRPr="00E425B7" w:rsidRDefault="00E425B7" w:rsidP="009C09A4">
      <w:r>
        <w:t xml:space="preserve">So, we can start from </w:t>
      </w:r>
      <w:r>
        <w:rPr>
          <w:rFonts w:hint="eastAsia"/>
        </w:rPr>
        <w:t>the</w:t>
      </w:r>
      <w:r>
        <w:t xml:space="preserve"> </w:t>
      </w:r>
      <w:r>
        <w:rPr>
          <w:rFonts w:hint="eastAsia"/>
        </w:rPr>
        <w:t>following</w:t>
      </w:r>
      <w:r>
        <w:t xml:space="preserve"> </w:t>
      </w:r>
      <w:r>
        <w:rPr>
          <w:rFonts w:hint="eastAsia"/>
        </w:rPr>
        <w:t>five</w:t>
      </w:r>
      <w:r>
        <w:t xml:space="preserve"> aspects to solve the integrity </w:t>
      </w:r>
      <w:r>
        <w:rPr>
          <w:rFonts w:hint="eastAsia"/>
        </w:rPr>
        <w:t>and</w:t>
      </w:r>
      <w:r>
        <w:t xml:space="preserve"> </w:t>
      </w:r>
      <w:r>
        <w:rPr>
          <w:rFonts w:hint="eastAsia"/>
        </w:rPr>
        <w:t>security</w:t>
      </w:r>
      <w:r>
        <w:t xml:space="preserve"> of online shopping</w:t>
      </w:r>
    </w:p>
    <w:p w14:paraId="214BE02D" w14:textId="7863B0B8" w:rsidR="009C09A4" w:rsidRDefault="009C09A4" w:rsidP="009C09A4">
      <w:pPr>
        <w:ind w:firstLineChars="50" w:firstLine="105"/>
      </w:pPr>
      <w:r>
        <w:t xml:space="preserve"> </w:t>
      </w:r>
      <w:r>
        <w:rPr>
          <w:rFonts w:hint="eastAsia"/>
        </w:rPr>
        <w:t>3</w:t>
      </w:r>
      <w:r>
        <w:t xml:space="preserve">.1 Improve laws and </w:t>
      </w:r>
      <w:proofErr w:type="gramStart"/>
      <w:r>
        <w:t>regulations ,</w:t>
      </w:r>
      <w:proofErr w:type="gramEnd"/>
      <w:r>
        <w:t xml:space="preserve"> what’s more, establish a consumer protection system for online shopping. By this way, when there is a problem of credibility, there is a basis for resolving the problem and the law which we can rely on it.</w:t>
      </w:r>
    </w:p>
    <w:p w14:paraId="76E3E740" w14:textId="0F7A690E" w:rsidR="009C09A4" w:rsidRDefault="009C09A4" w:rsidP="009C09A4">
      <w:pPr>
        <w:ind w:firstLineChars="100" w:firstLine="210"/>
      </w:pPr>
      <w:r>
        <w:rPr>
          <w:rFonts w:hint="eastAsia"/>
        </w:rPr>
        <w:t>3</w:t>
      </w:r>
      <w:r>
        <w:t>.2 To improve technical means, the government should establish appropriate Internet supervision methods, review various aspects of online shopping, collect transaction evidence, ensure the security of goods and payment, and formulate relevant regulations.</w:t>
      </w:r>
    </w:p>
    <w:p w14:paraId="202B7857" w14:textId="1BF9D27F" w:rsidR="009C09A4" w:rsidRDefault="009C09A4" w:rsidP="009C09A4">
      <w:pPr>
        <w:ind w:firstLineChars="50" w:firstLine="105"/>
      </w:pPr>
      <w:r>
        <w:t xml:space="preserve"> </w:t>
      </w:r>
      <w:r>
        <w:rPr>
          <w:rFonts w:hint="eastAsia"/>
        </w:rPr>
        <w:t>3</w:t>
      </w:r>
      <w:r>
        <w:t>.3 Promote industry self-discipline and establish a good e-commerce credit service system</w:t>
      </w:r>
    </w:p>
    <w:p w14:paraId="3EB45F46" w14:textId="7896A4B8" w:rsidR="009C09A4" w:rsidRDefault="009C09A4" w:rsidP="009C09A4">
      <w:pPr>
        <w:ind w:firstLineChars="50" w:firstLine="105"/>
      </w:pPr>
      <w:r>
        <w:t xml:space="preserve"> </w:t>
      </w:r>
      <w:r>
        <w:rPr>
          <w:rFonts w:hint="eastAsia"/>
        </w:rPr>
        <w:t>3</w:t>
      </w:r>
      <w:r>
        <w:t>.4 Increase the promotion of good shopping habits for online shopping.</w:t>
      </w:r>
    </w:p>
    <w:p w14:paraId="5671C331" w14:textId="272287D5" w:rsidR="00BB6267" w:rsidRPr="00E425B7" w:rsidRDefault="009C09A4" w:rsidP="00E425B7">
      <w:pPr>
        <w:ind w:firstLineChars="50" w:firstLine="105"/>
      </w:pPr>
      <w:r>
        <w:t xml:space="preserve"> </w:t>
      </w:r>
      <w:r>
        <w:rPr>
          <w:rFonts w:hint="eastAsia"/>
        </w:rPr>
        <w:t>3.5</w:t>
      </w:r>
      <w:r>
        <w:t xml:space="preserve"> </w:t>
      </w:r>
      <w:r w:rsidRPr="009C09A4">
        <w:t>Legislation to protect personal information of online shopping users from leaking</w:t>
      </w:r>
      <w:r>
        <w:rPr>
          <w:rFonts w:hint="eastAsia"/>
        </w:rPr>
        <w:t>.</w:t>
      </w:r>
    </w:p>
    <w:p w14:paraId="39671F9A" w14:textId="05C6A57D" w:rsidR="009C09A4" w:rsidRDefault="009C09A4" w:rsidP="009C09A4"/>
    <w:p w14:paraId="30C75971" w14:textId="2916BFA6" w:rsidR="00887E81" w:rsidRDefault="00887E81" w:rsidP="009F2B97">
      <w:pPr>
        <w:pStyle w:val="1"/>
      </w:pPr>
      <w:bookmarkStart w:id="18" w:name="_Toc514262954"/>
      <w:r>
        <w:t>8.</w:t>
      </w:r>
      <w:r w:rsidRPr="00887E81">
        <w:t xml:space="preserve"> GDPR</w:t>
      </w:r>
      <w:bookmarkEnd w:id="18"/>
    </w:p>
    <w:p w14:paraId="1A7F85AF" w14:textId="50697817" w:rsidR="00421015" w:rsidRDefault="00421015" w:rsidP="00421015">
      <w:r>
        <w:t>The GDPR (General Data Protection Regulation) is one of the largest and most punitive privacy laws ever. The EU's "General Data Protection Regulations" (GDPR) 2018/5/25 is in force. The Data Protection Regulations (GDPR) came into effect only two months ago. According to the EU's own GDPR portal, this new set of rules aims to ensure that organizations protect personally identifiable information, which is the most important data privacy change in 20 years. Although many of the responsibilities of compliance regulations fall on compliance and information security professionals, IT practitioners must also understand the impact of GDPR - including not only the requirements and risks associated with noncompliance, but also the changes brought about by d</w:t>
      </w:r>
      <w:r w:rsidR="00C85F4E">
        <w:t xml:space="preserve">ata collection and governance. </w:t>
      </w:r>
    </w:p>
    <w:p w14:paraId="29384C10" w14:textId="77777777" w:rsidR="00421015" w:rsidRDefault="00421015" w:rsidP="00421015">
      <w:r>
        <w:t>1. GDPR is one of the largest and most punitive privacy laws ever</w:t>
      </w:r>
    </w:p>
    <w:p w14:paraId="6FCAD235" w14:textId="77777777" w:rsidR="00421015" w:rsidRDefault="00421015" w:rsidP="00421015"/>
    <w:p w14:paraId="52EF37A2" w14:textId="77777777" w:rsidR="00421015" w:rsidRDefault="00421015" w:rsidP="00421015">
      <w:r>
        <w:t>GDPR merges many existing EU data laws into a single task and establishes an important fine structure for non-compliant companies. Violating the basic principles of GDPR data processing or data rights of EU citizens, the company may be fined 20 million euros or 4% of global annual income, whichever is greater.</w:t>
      </w:r>
    </w:p>
    <w:p w14:paraId="3E362FC6" w14:textId="77777777" w:rsidR="00421015" w:rsidRDefault="00421015" w:rsidP="00421015">
      <w:r>
        <w:t>2. GDPR regulations (almost certainly) apply to your organization</w:t>
      </w:r>
    </w:p>
    <w:p w14:paraId="3FD38450" w14:textId="77777777" w:rsidR="00421015" w:rsidRDefault="00421015" w:rsidP="00421015"/>
    <w:p w14:paraId="3087D28C" w14:textId="77777777" w:rsidR="00421015" w:rsidRDefault="00421015" w:rsidP="00421015">
      <w:r>
        <w:t>GDPR applies to any organization that provides products or services or supervises its activities to EU citizens</w:t>
      </w:r>
    </w:p>
    <w:p w14:paraId="65A50466" w14:textId="77777777" w:rsidR="00421015" w:rsidRDefault="00421015" w:rsidP="00421015">
      <w:r>
        <w:t>3. GDPR compliance will require cross-functional cooperation</w:t>
      </w:r>
    </w:p>
    <w:p w14:paraId="06A69819" w14:textId="77777777" w:rsidR="00421015" w:rsidRDefault="00421015" w:rsidP="00421015"/>
    <w:p w14:paraId="40259ECB" w14:textId="77777777" w:rsidR="00421015" w:rsidRDefault="00421015" w:rsidP="00421015">
      <w:r>
        <w:lastRenderedPageBreak/>
        <w:t>In order to comply with GDPR requirements, companies must find out all the ways they collect and store personally identifiable information of EU citizens. This requires close cooperation among all the staff within the organization, from IT to sales, marketing to finance. GDPR also requires any organization to process sensitive information from the EU regularly to designate a data protection officer to ensure compliance.</w:t>
      </w:r>
    </w:p>
    <w:p w14:paraId="7E49B5EC" w14:textId="77777777" w:rsidR="00421015" w:rsidRDefault="00421015" w:rsidP="00421015">
      <w:r>
        <w:t>4.GDPR can be a powerful tool to improve data quality</w:t>
      </w:r>
    </w:p>
    <w:p w14:paraId="4639188F" w14:textId="209A4BE0" w:rsidR="00421015" w:rsidRDefault="00421015" w:rsidP="00421015">
      <w:pPr>
        <w:rPr>
          <w:rFonts w:hint="eastAsia"/>
        </w:rPr>
      </w:pPr>
      <w:r>
        <w:t>5. Data Minimization May Help Reduce Infrastructure and Operating Costs</w:t>
      </w:r>
    </w:p>
    <w:p w14:paraId="17700197" w14:textId="77777777" w:rsidR="00421015" w:rsidRDefault="00421015" w:rsidP="00421015">
      <w:r>
        <w:t>GDPR limits the collection, use, and retention of personal data to absolutely necessary scope, encourages companies to abandon irrelevant and outdated information, and adopts “lean data” methods.</w:t>
      </w:r>
    </w:p>
    <w:p w14:paraId="3EF9B6F4" w14:textId="77777777" w:rsidR="00421015" w:rsidRDefault="00421015" w:rsidP="00421015">
      <w:r>
        <w:t>6. Supplier Due Diligence is Essential Companies cannot simply rely on the supplier's GDPR to be ready. It is important to identify all third parties that can access or process the personal data that your organization obtains, and to sign contracts with them to ensure that they include the GDPR-related language.</w:t>
      </w:r>
    </w:p>
    <w:p w14:paraId="0CEC71DB" w14:textId="77777777" w:rsidR="00421015" w:rsidRDefault="00421015" w:rsidP="00421015">
      <w:r>
        <w:t>7. GDPR will require more openness and agility</w:t>
      </w:r>
    </w:p>
    <w:p w14:paraId="65D88F69" w14:textId="77777777" w:rsidR="00421015" w:rsidRDefault="00421015" w:rsidP="00421015">
      <w:r>
        <w:t>The law requires organizations to publish notifications within 72 hours of data breach</w:t>
      </w:r>
    </w:p>
    <w:p w14:paraId="40029978" w14:textId="77777777" w:rsidR="00421015" w:rsidRDefault="00421015" w:rsidP="00421015">
      <w:r>
        <w:t>Forgotten rights</w:t>
      </w:r>
    </w:p>
    <w:p w14:paraId="68C30D55" w14:textId="5A5D8E90" w:rsidR="00421015" w:rsidRDefault="00421015" w:rsidP="00421015">
      <w:r>
        <w:t>8. Privacy Design and Privacy - Default will become the new specification</w:t>
      </w:r>
    </w:p>
    <w:p w14:paraId="5233215F" w14:textId="0E942B68" w:rsidR="009528DA" w:rsidRDefault="009528DA" w:rsidP="00421015"/>
    <w:p w14:paraId="73B93DF9" w14:textId="5E848318" w:rsidR="009528DA" w:rsidRPr="009528DA" w:rsidRDefault="009528DA" w:rsidP="009528DA">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hint="eastAsia"/>
        </w:rPr>
      </w:pPr>
      <w:r w:rsidRPr="009528DA">
        <w:t>In combination with the HWM project, users purchase music products on</w:t>
      </w:r>
      <w:r>
        <w:t xml:space="preserve"> the website, and when they </w:t>
      </w:r>
      <w:r>
        <w:rPr>
          <w:rFonts w:hint="eastAsia"/>
        </w:rPr>
        <w:t>make</w:t>
      </w:r>
      <w:r>
        <w:t xml:space="preserve"> </w:t>
      </w:r>
      <w:r>
        <w:rPr>
          <w:rFonts w:hint="eastAsia"/>
        </w:rPr>
        <w:t>a</w:t>
      </w:r>
      <w:r>
        <w:t xml:space="preserve"> </w:t>
      </w:r>
      <w:r>
        <w:rPr>
          <w:rFonts w:hint="eastAsia"/>
        </w:rPr>
        <w:t>delivery</w:t>
      </w:r>
      <w:r w:rsidRPr="009528DA">
        <w:t xml:space="preserve">, they will fill in information such as </w:t>
      </w:r>
      <w:r>
        <w:t xml:space="preserve">address, </w:t>
      </w:r>
      <w:r w:rsidRPr="009528DA">
        <w:t>name</w:t>
      </w:r>
      <w:r>
        <w:t xml:space="preserve">, </w:t>
      </w:r>
      <w:r w:rsidRPr="009528DA">
        <w:t>phone</w:t>
      </w:r>
      <w:r>
        <w:t xml:space="preserve"> number</w:t>
      </w:r>
      <w:r w:rsidRPr="009528DA">
        <w:t>. Ther</w:t>
      </w:r>
      <w:r>
        <w:t>efore, in the operation of the H</w:t>
      </w:r>
      <w:r w:rsidRPr="009528DA">
        <w:t xml:space="preserve">WM project, we </w:t>
      </w:r>
      <w:r w:rsidR="00A14B7B">
        <w:t xml:space="preserve">must strictly abide by the GDPR </w:t>
      </w:r>
      <w:r w:rsidRPr="009528DA">
        <w:t>and protect the personal information of the user.</w:t>
      </w:r>
      <w:r w:rsidR="00A14B7B">
        <w:t xml:space="preserve"> Otherwise, if leakage occurs, t</w:t>
      </w:r>
      <w:r w:rsidRPr="009528DA">
        <w:t xml:space="preserve">he fine will be </w:t>
      </w:r>
      <w:r w:rsidR="00A14B7B">
        <w:t>a lot of money</w:t>
      </w:r>
      <w:r>
        <w:t>.</w:t>
      </w:r>
      <w:r w:rsidR="00A14B7B">
        <w:t xml:space="preserve"> </w:t>
      </w:r>
      <w:r w:rsidRPr="009528DA">
        <w:t xml:space="preserve">If the project goes smoothly, it is best to have </w:t>
      </w:r>
      <w:r>
        <w:t xml:space="preserve">a DPO </w:t>
      </w:r>
      <w:r w:rsidR="00A14B7B">
        <w:t xml:space="preserve">who will </w:t>
      </w:r>
      <w:r w:rsidRPr="009528DA">
        <w:t>be responsible for the man</w:t>
      </w:r>
      <w:r w:rsidR="00A14B7B">
        <w:t>agement and maintenance of data</w:t>
      </w:r>
      <w:r w:rsidRPr="009528DA">
        <w:t>.</w:t>
      </w:r>
      <w:r w:rsidR="00A14B7B">
        <w:t xml:space="preserve"> In overseas sales, because GDPR</w:t>
      </w:r>
      <w:r w:rsidRPr="009528DA">
        <w:t xml:space="preserve"> stipulates that all Europeans shou</w:t>
      </w:r>
      <w:r w:rsidR="00A14B7B">
        <w:t>ld manage data according to GDPR</w:t>
      </w:r>
      <w:r w:rsidRPr="009528DA">
        <w:t xml:space="preserve"> regardless of where they are located. The UK is </w:t>
      </w:r>
      <w:r w:rsidR="00A14B7B">
        <w:t>still within the scope of GDPR</w:t>
      </w:r>
      <w:r w:rsidRPr="009528DA">
        <w:t xml:space="preserve"> entry into force before Brexit. After the B</w:t>
      </w:r>
      <w:r>
        <w:t xml:space="preserve">rexit data protection system, </w:t>
      </w:r>
      <w:r w:rsidRPr="009528DA">
        <w:t>personally</w:t>
      </w:r>
      <w:r>
        <w:t xml:space="preserve"> I think that UK will still be synchronized with GDPR</w:t>
      </w:r>
      <w:r w:rsidRPr="009528DA">
        <w:t>, so we must pay attention to data protection, and provide data protection work according to the above eight ideas.</w:t>
      </w:r>
    </w:p>
    <w:p w14:paraId="6551EBDA" w14:textId="77777777" w:rsidR="009528DA" w:rsidRPr="009528DA" w:rsidRDefault="009528DA" w:rsidP="00421015"/>
    <w:sectPr w:rsidR="009528DA" w:rsidRPr="009528DA" w:rsidSect="006B29AD">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1A9A31" w14:textId="77777777" w:rsidR="00357185" w:rsidRDefault="00357185" w:rsidP="003D0556">
      <w:r>
        <w:separator/>
      </w:r>
    </w:p>
  </w:endnote>
  <w:endnote w:type="continuationSeparator" w:id="0">
    <w:p w14:paraId="614D259E" w14:textId="77777777" w:rsidR="00357185" w:rsidRDefault="00357185" w:rsidP="003D0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98552" w14:textId="77777777" w:rsidR="00357185" w:rsidRDefault="00357185" w:rsidP="003D0556">
      <w:r>
        <w:separator/>
      </w:r>
    </w:p>
  </w:footnote>
  <w:footnote w:type="continuationSeparator" w:id="0">
    <w:p w14:paraId="7DC760C3" w14:textId="77777777" w:rsidR="00357185" w:rsidRDefault="00357185" w:rsidP="003D05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72767"/>
    <w:multiLevelType w:val="multilevel"/>
    <w:tmpl w:val="97AE8954"/>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E756B8C"/>
    <w:multiLevelType w:val="multilevel"/>
    <w:tmpl w:val="75E09820"/>
    <w:lvl w:ilvl="0">
      <w:start w:val="1"/>
      <w:numFmt w:val="decimal"/>
      <w:lvlText w:val="%1"/>
      <w:lvlJc w:val="left"/>
      <w:pPr>
        <w:ind w:left="360" w:hanging="360"/>
      </w:pPr>
      <w:rPr>
        <w:rFonts w:hint="default"/>
      </w:rPr>
    </w:lvl>
    <w:lvl w:ilvl="1">
      <w:start w:val="3"/>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2196" w:hanging="108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3300" w:hanging="144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404" w:hanging="1800"/>
      </w:pPr>
      <w:rPr>
        <w:rFonts w:hint="default"/>
      </w:rPr>
    </w:lvl>
    <w:lvl w:ilvl="8">
      <w:start w:val="1"/>
      <w:numFmt w:val="decimal"/>
      <w:lvlText w:val="%1.%2.%3.%4.%5.%6.%7.%8.%9"/>
      <w:lvlJc w:val="left"/>
      <w:pPr>
        <w:ind w:left="4776"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033"/>
    <w:rsid w:val="00023B1C"/>
    <w:rsid w:val="00064BF0"/>
    <w:rsid w:val="000714E5"/>
    <w:rsid w:val="00090DFF"/>
    <w:rsid w:val="000F1720"/>
    <w:rsid w:val="00116F28"/>
    <w:rsid w:val="00131B90"/>
    <w:rsid w:val="0018293E"/>
    <w:rsid w:val="001E5661"/>
    <w:rsid w:val="002313B8"/>
    <w:rsid w:val="00241360"/>
    <w:rsid w:val="002660F5"/>
    <w:rsid w:val="002B1E8B"/>
    <w:rsid w:val="002D7719"/>
    <w:rsid w:val="002E130C"/>
    <w:rsid w:val="00357185"/>
    <w:rsid w:val="0037798A"/>
    <w:rsid w:val="00383FC5"/>
    <w:rsid w:val="003B12AB"/>
    <w:rsid w:val="003D0556"/>
    <w:rsid w:val="004160CF"/>
    <w:rsid w:val="00421015"/>
    <w:rsid w:val="00452024"/>
    <w:rsid w:val="00456619"/>
    <w:rsid w:val="0046033F"/>
    <w:rsid w:val="004961F8"/>
    <w:rsid w:val="004A708E"/>
    <w:rsid w:val="004A7CBB"/>
    <w:rsid w:val="00681E13"/>
    <w:rsid w:val="00696203"/>
    <w:rsid w:val="006A09BB"/>
    <w:rsid w:val="006B29AD"/>
    <w:rsid w:val="006D1C59"/>
    <w:rsid w:val="0072005F"/>
    <w:rsid w:val="00726046"/>
    <w:rsid w:val="00731408"/>
    <w:rsid w:val="007554FE"/>
    <w:rsid w:val="00771A75"/>
    <w:rsid w:val="007C43B2"/>
    <w:rsid w:val="00833F8A"/>
    <w:rsid w:val="00887E81"/>
    <w:rsid w:val="008A3A89"/>
    <w:rsid w:val="008A3FB5"/>
    <w:rsid w:val="008B5DAC"/>
    <w:rsid w:val="0094448D"/>
    <w:rsid w:val="009528DA"/>
    <w:rsid w:val="00974016"/>
    <w:rsid w:val="009765E9"/>
    <w:rsid w:val="009B4DA4"/>
    <w:rsid w:val="009C09A4"/>
    <w:rsid w:val="009F2B97"/>
    <w:rsid w:val="00A14B7B"/>
    <w:rsid w:val="00AD0D41"/>
    <w:rsid w:val="00B14975"/>
    <w:rsid w:val="00BA2FAF"/>
    <w:rsid w:val="00BB6267"/>
    <w:rsid w:val="00C84A09"/>
    <w:rsid w:val="00C85F4E"/>
    <w:rsid w:val="00CA6228"/>
    <w:rsid w:val="00CB7309"/>
    <w:rsid w:val="00CD62C8"/>
    <w:rsid w:val="00D67EE7"/>
    <w:rsid w:val="00E10F51"/>
    <w:rsid w:val="00E2234E"/>
    <w:rsid w:val="00E425B7"/>
    <w:rsid w:val="00E63961"/>
    <w:rsid w:val="00ED43D9"/>
    <w:rsid w:val="00EF3EDF"/>
    <w:rsid w:val="00EF687F"/>
    <w:rsid w:val="00F20033"/>
    <w:rsid w:val="00F63373"/>
    <w:rsid w:val="00F71B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8C75E6"/>
  <w15:chartTrackingRefBased/>
  <w15:docId w15:val="{895D53E7-7B7B-49A4-9D8E-237837222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6337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6337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D055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D0556"/>
    <w:rPr>
      <w:sz w:val="18"/>
      <w:szCs w:val="18"/>
    </w:rPr>
  </w:style>
  <w:style w:type="paragraph" w:styleId="a5">
    <w:name w:val="footer"/>
    <w:basedOn w:val="a"/>
    <w:link w:val="a6"/>
    <w:uiPriority w:val="99"/>
    <w:unhideWhenUsed/>
    <w:rsid w:val="003D0556"/>
    <w:pPr>
      <w:tabs>
        <w:tab w:val="center" w:pos="4153"/>
        <w:tab w:val="right" w:pos="8306"/>
      </w:tabs>
      <w:snapToGrid w:val="0"/>
      <w:jc w:val="left"/>
    </w:pPr>
    <w:rPr>
      <w:sz w:val="18"/>
      <w:szCs w:val="18"/>
    </w:rPr>
  </w:style>
  <w:style w:type="character" w:customStyle="1" w:styleId="a6">
    <w:name w:val="页脚 字符"/>
    <w:basedOn w:val="a0"/>
    <w:link w:val="a5"/>
    <w:uiPriority w:val="99"/>
    <w:rsid w:val="003D0556"/>
    <w:rPr>
      <w:sz w:val="18"/>
      <w:szCs w:val="18"/>
    </w:rPr>
  </w:style>
  <w:style w:type="paragraph" w:styleId="HTML">
    <w:name w:val="HTML Preformatted"/>
    <w:basedOn w:val="a"/>
    <w:link w:val="HTML0"/>
    <w:uiPriority w:val="99"/>
    <w:unhideWhenUsed/>
    <w:rsid w:val="008B5DA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8B5DAC"/>
    <w:rPr>
      <w:rFonts w:ascii="宋体" w:eastAsia="宋体" w:hAnsi="宋体" w:cs="宋体"/>
      <w:kern w:val="0"/>
      <w:sz w:val="24"/>
      <w:szCs w:val="24"/>
    </w:rPr>
  </w:style>
  <w:style w:type="character" w:customStyle="1" w:styleId="10">
    <w:name w:val="标题 1 字符"/>
    <w:basedOn w:val="a0"/>
    <w:link w:val="1"/>
    <w:uiPriority w:val="9"/>
    <w:rsid w:val="00F63373"/>
    <w:rPr>
      <w:b/>
      <w:bCs/>
      <w:kern w:val="44"/>
      <w:sz w:val="44"/>
      <w:szCs w:val="44"/>
    </w:rPr>
  </w:style>
  <w:style w:type="character" w:customStyle="1" w:styleId="20">
    <w:name w:val="标题 2 字符"/>
    <w:basedOn w:val="a0"/>
    <w:link w:val="2"/>
    <w:uiPriority w:val="9"/>
    <w:rsid w:val="00F63373"/>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6B29A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6B29AD"/>
  </w:style>
  <w:style w:type="paragraph" w:styleId="21">
    <w:name w:val="toc 2"/>
    <w:basedOn w:val="a"/>
    <w:next w:val="a"/>
    <w:autoRedefine/>
    <w:uiPriority w:val="39"/>
    <w:unhideWhenUsed/>
    <w:rsid w:val="006B29AD"/>
    <w:pPr>
      <w:ind w:leftChars="200" w:left="420"/>
    </w:pPr>
  </w:style>
  <w:style w:type="character" w:styleId="a7">
    <w:name w:val="Hyperlink"/>
    <w:basedOn w:val="a0"/>
    <w:uiPriority w:val="99"/>
    <w:unhideWhenUsed/>
    <w:rsid w:val="006B29AD"/>
    <w:rPr>
      <w:color w:val="0563C1" w:themeColor="hyperlink"/>
      <w:u w:val="single"/>
    </w:rPr>
  </w:style>
  <w:style w:type="paragraph" w:styleId="a8">
    <w:name w:val="No Spacing"/>
    <w:link w:val="a9"/>
    <w:uiPriority w:val="1"/>
    <w:qFormat/>
    <w:rsid w:val="006B29AD"/>
    <w:rPr>
      <w:kern w:val="0"/>
      <w:sz w:val="22"/>
    </w:rPr>
  </w:style>
  <w:style w:type="character" w:customStyle="1" w:styleId="a9">
    <w:name w:val="无间隔 字符"/>
    <w:basedOn w:val="a0"/>
    <w:link w:val="a8"/>
    <w:uiPriority w:val="1"/>
    <w:rsid w:val="006B29A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673907">
      <w:bodyDiv w:val="1"/>
      <w:marLeft w:val="0"/>
      <w:marRight w:val="0"/>
      <w:marTop w:val="0"/>
      <w:marBottom w:val="0"/>
      <w:divBdr>
        <w:top w:val="none" w:sz="0" w:space="0" w:color="auto"/>
        <w:left w:val="none" w:sz="0" w:space="0" w:color="auto"/>
        <w:bottom w:val="none" w:sz="0" w:space="0" w:color="auto"/>
        <w:right w:val="none" w:sz="0" w:space="0" w:color="auto"/>
      </w:divBdr>
    </w:div>
    <w:div w:id="624581697">
      <w:bodyDiv w:val="1"/>
      <w:marLeft w:val="0"/>
      <w:marRight w:val="0"/>
      <w:marTop w:val="0"/>
      <w:marBottom w:val="0"/>
      <w:divBdr>
        <w:top w:val="none" w:sz="0" w:space="0" w:color="auto"/>
        <w:left w:val="none" w:sz="0" w:space="0" w:color="auto"/>
        <w:bottom w:val="none" w:sz="0" w:space="0" w:color="auto"/>
        <w:right w:val="none" w:sz="0" w:space="0" w:color="auto"/>
      </w:divBdr>
    </w:div>
    <w:div w:id="981429107">
      <w:bodyDiv w:val="1"/>
      <w:marLeft w:val="0"/>
      <w:marRight w:val="0"/>
      <w:marTop w:val="0"/>
      <w:marBottom w:val="0"/>
      <w:divBdr>
        <w:top w:val="none" w:sz="0" w:space="0" w:color="auto"/>
        <w:left w:val="none" w:sz="0" w:space="0" w:color="auto"/>
        <w:bottom w:val="none" w:sz="0" w:space="0" w:color="auto"/>
        <w:right w:val="none" w:sz="0" w:space="0" w:color="auto"/>
      </w:divBdr>
    </w:div>
    <w:div w:id="1117408590">
      <w:bodyDiv w:val="1"/>
      <w:marLeft w:val="0"/>
      <w:marRight w:val="0"/>
      <w:marTop w:val="0"/>
      <w:marBottom w:val="0"/>
      <w:divBdr>
        <w:top w:val="none" w:sz="0" w:space="0" w:color="auto"/>
        <w:left w:val="none" w:sz="0" w:space="0" w:color="auto"/>
        <w:bottom w:val="none" w:sz="0" w:space="0" w:color="auto"/>
        <w:right w:val="none" w:sz="0" w:space="0" w:color="auto"/>
      </w:divBdr>
    </w:div>
    <w:div w:id="1268002759">
      <w:bodyDiv w:val="1"/>
      <w:marLeft w:val="0"/>
      <w:marRight w:val="0"/>
      <w:marTop w:val="0"/>
      <w:marBottom w:val="0"/>
      <w:divBdr>
        <w:top w:val="none" w:sz="0" w:space="0" w:color="auto"/>
        <w:left w:val="none" w:sz="0" w:space="0" w:color="auto"/>
        <w:bottom w:val="none" w:sz="0" w:space="0" w:color="auto"/>
        <w:right w:val="none" w:sz="0" w:space="0" w:color="auto"/>
      </w:divBdr>
    </w:div>
    <w:div w:id="1293248617">
      <w:bodyDiv w:val="1"/>
      <w:marLeft w:val="0"/>
      <w:marRight w:val="0"/>
      <w:marTop w:val="0"/>
      <w:marBottom w:val="0"/>
      <w:divBdr>
        <w:top w:val="none" w:sz="0" w:space="0" w:color="auto"/>
        <w:left w:val="none" w:sz="0" w:space="0" w:color="auto"/>
        <w:bottom w:val="none" w:sz="0" w:space="0" w:color="auto"/>
        <w:right w:val="none" w:sz="0" w:space="0" w:color="auto"/>
      </w:divBdr>
    </w:div>
    <w:div w:id="1587568857">
      <w:bodyDiv w:val="1"/>
      <w:marLeft w:val="0"/>
      <w:marRight w:val="0"/>
      <w:marTop w:val="0"/>
      <w:marBottom w:val="0"/>
      <w:divBdr>
        <w:top w:val="none" w:sz="0" w:space="0" w:color="auto"/>
        <w:left w:val="none" w:sz="0" w:space="0" w:color="auto"/>
        <w:bottom w:val="none" w:sz="0" w:space="0" w:color="auto"/>
        <w:right w:val="none" w:sz="0" w:space="0" w:color="auto"/>
      </w:divBdr>
    </w:div>
    <w:div w:id="1788156706">
      <w:bodyDiv w:val="1"/>
      <w:marLeft w:val="0"/>
      <w:marRight w:val="0"/>
      <w:marTop w:val="0"/>
      <w:marBottom w:val="0"/>
      <w:divBdr>
        <w:top w:val="none" w:sz="0" w:space="0" w:color="auto"/>
        <w:left w:val="none" w:sz="0" w:space="0" w:color="auto"/>
        <w:bottom w:val="none" w:sz="0" w:space="0" w:color="auto"/>
        <w:right w:val="none" w:sz="0" w:space="0" w:color="auto"/>
      </w:divBdr>
    </w:div>
    <w:div w:id="1882597292">
      <w:bodyDiv w:val="1"/>
      <w:marLeft w:val="0"/>
      <w:marRight w:val="0"/>
      <w:marTop w:val="0"/>
      <w:marBottom w:val="0"/>
      <w:divBdr>
        <w:top w:val="none" w:sz="0" w:space="0" w:color="auto"/>
        <w:left w:val="none" w:sz="0" w:space="0" w:color="auto"/>
        <w:bottom w:val="none" w:sz="0" w:space="0" w:color="auto"/>
        <w:right w:val="none" w:sz="0" w:space="0" w:color="auto"/>
      </w:divBdr>
    </w:div>
    <w:div w:id="1928225806">
      <w:bodyDiv w:val="1"/>
      <w:marLeft w:val="0"/>
      <w:marRight w:val="0"/>
      <w:marTop w:val="0"/>
      <w:marBottom w:val="0"/>
      <w:divBdr>
        <w:top w:val="none" w:sz="0" w:space="0" w:color="auto"/>
        <w:left w:val="none" w:sz="0" w:space="0" w:color="auto"/>
        <w:bottom w:val="none" w:sz="0" w:space="0" w:color="auto"/>
        <w:right w:val="none" w:sz="0" w:space="0" w:color="auto"/>
      </w:divBdr>
    </w:div>
    <w:div w:id="200936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8AACEEC2E84023BF08665952B57A31"/>
        <w:category>
          <w:name w:val="常规"/>
          <w:gallery w:val="placeholder"/>
        </w:category>
        <w:types>
          <w:type w:val="bbPlcHdr"/>
        </w:types>
        <w:behaviors>
          <w:behavior w:val="content"/>
        </w:behaviors>
        <w:guid w:val="{4CE4BDD9-0C80-412E-8E50-71530827D125}"/>
      </w:docPartPr>
      <w:docPartBody>
        <w:p w:rsidR="00000000" w:rsidRDefault="00D36285" w:rsidP="00D36285">
          <w:pPr>
            <w:pStyle w:val="5F8AACEEC2E84023BF08665952B57A31"/>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285"/>
    <w:rsid w:val="005E27F5"/>
    <w:rsid w:val="00D362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F8AACEEC2E84023BF08665952B57A31">
    <w:name w:val="5F8AACEEC2E84023BF08665952B57A31"/>
    <w:rsid w:val="00D36285"/>
    <w:pPr>
      <w:widowControl w:val="0"/>
      <w:jc w:val="both"/>
    </w:pPr>
  </w:style>
  <w:style w:type="paragraph" w:customStyle="1" w:styleId="7DAE7C6537454531817D9B162FA867C9">
    <w:name w:val="7DAE7C6537454531817D9B162FA867C9"/>
    <w:rsid w:val="00D36285"/>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XIANGYU LIU (LUKAS)</PublishDate>
  <Abstract/>
  <CompanyAddress>1704202@student.uwtsd.ac.uk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31C1B0-129C-4B2D-994E-F25DA4D3A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TotalTime>
  <Pages>14</Pages>
  <Words>3316</Words>
  <Characters>18907</Characters>
  <Application>Microsoft Office Word</Application>
  <DocSecurity>0</DocSecurity>
  <Lines>157</Lines>
  <Paragraphs>44</Paragraphs>
  <ScaleCrop>false</ScaleCrop>
  <Company/>
  <LinksUpToDate>false</LinksUpToDate>
  <CharactersWithSpaces>22179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HWM PROJECT</dc:title>
  <dc:subject/>
  <dc:creator>Xiangyu Liu (1704202)</dc:creator>
  <cp:keywords/>
  <dc:description/>
  <cp:lastModifiedBy>Xiangyu Liu (1704202)</cp:lastModifiedBy>
  <cp:revision>50</cp:revision>
  <dcterms:created xsi:type="dcterms:W3CDTF">2018-05-15T13:34:00Z</dcterms:created>
  <dcterms:modified xsi:type="dcterms:W3CDTF">2018-05-16T18:52:00Z</dcterms:modified>
</cp:coreProperties>
</file>