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b/>
          <w:bCs/>
          <w:lang w:val="en-GB" w:eastAsia="en-US"/>
        </w:rPr>
        <w:id w:val="1381906863"/>
        <w:docPartObj>
          <w:docPartGallery w:val="Cover Pages"/>
          <w:docPartUnique/>
        </w:docPartObj>
      </w:sdtPr>
      <w:sdtEndPr>
        <w:rPr>
          <w:rFonts w:ascii="Times New Roman" w:hAnsi="Times New Roman" w:cs="Times New Roman"/>
          <w:b w:val="0"/>
          <w:bCs w:val="0"/>
          <w:sz w:val="24"/>
          <w:szCs w:val="24"/>
        </w:rPr>
      </w:sdtEndPr>
      <w:sdtContent>
        <w:tbl>
          <w:tblPr>
            <w:tblpPr w:leftFromText="187" w:rightFromText="187" w:horzAnchor="margin" w:tblpYSpec="bottom"/>
            <w:tblW w:w="3000" w:type="pct"/>
            <w:tblLook w:val="04A0" w:firstRow="1" w:lastRow="0" w:firstColumn="1" w:lastColumn="0" w:noHBand="0" w:noVBand="1"/>
          </w:tblPr>
          <w:tblGrid>
            <w:gridCol w:w="5545"/>
          </w:tblGrid>
          <w:tr w:rsidR="00F915CF">
            <w:tc>
              <w:tcPr>
                <w:tcW w:w="5746" w:type="dxa"/>
              </w:tcPr>
              <w:p w:rsidR="00F915CF" w:rsidRDefault="00F915CF">
                <w:pPr>
                  <w:pStyle w:val="NoSpacing"/>
                  <w:rPr>
                    <w:b/>
                    <w:bCs/>
                  </w:rPr>
                </w:pPr>
              </w:p>
            </w:tc>
          </w:tr>
        </w:tbl>
        <w:p w:rsidR="00F915CF" w:rsidRDefault="00F915CF">
          <w:r>
            <w:rPr>
              <w:noProof/>
              <w:lang w:eastAsia="en-GB"/>
            </w:rPr>
            <mc:AlternateContent>
              <mc:Choice Requires="wpg">
                <w:drawing>
                  <wp:anchor distT="0" distB="0" distL="114300" distR="114300" simplePos="0" relativeHeight="251660288" behindDoc="0" locked="0" layoutInCell="0" allowOverlap="1" wp14:anchorId="4EBA2583" wp14:editId="563E01DB">
                    <wp:simplePos x="0" y="0"/>
                    <wp:positionH relativeFrom="page">
                      <wp:align>left</wp:align>
                    </wp:positionH>
                    <wp:positionV relativeFrom="page">
                      <wp:align>top</wp:align>
                    </wp:positionV>
                    <wp:extent cx="5650992" cy="4828032"/>
                    <wp:effectExtent l="0" t="0" r="44958" b="0"/>
                    <wp:wrapNone/>
                    <wp:docPr id="3"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4"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5"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ctVFbsAAADaAAAADwAAAGRycy9kb3ducmV2LnhtbERPSwrCMBDdC94hjOBGNFVEtBpFBMGN&#10;gp8DDM30g82kNrHW2xtBcPl4/9WmNaVoqHaFZQXjUQSCOLG64EzB7bofzkE4j6yxtEwK3uRgs+52&#10;Vhhr++IzNRefiRDCLkYFufdVLKVLcjLoRrYiDlxqa4M+wDqTusZXCDelnETRTBosODTkWNEup+R+&#10;eZowI5XuMbhXp2NKi3PWnNJyOpBK9XvtdgnCU+v/4p/7oBVM4X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A1y1UV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AgHcQA&#10;AADaAAAADwAAAGRycy9kb3ducmV2LnhtbESPT2vCQBTE7wW/w/KEXkrdtGiR1DWI0D/iybQHvT2y&#10;r0k0+zZkN3H77V1B8DjMzG+YRRZMIwbqXG1ZwcskAUFcWF1zqeD35+N5DsJ5ZI2NZVLwTw6y5ehh&#10;gam2Z97RkPtSRAi7FBVU3replK6oyKCb2JY4en+2M+ij7EqpOzxHuGnka5K8SYM1x4UKW1pXVJzy&#10;3iiYus/t5jDjr+mT7M1xuwvzYR+UehyH1TsIT8Hfw7f2t1Ywg+uVeAPk8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ZwIB3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23DA24A6" wp14:editId="02BCB1FA">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6"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7"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8"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4BC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l9eAQ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RnLYr4AAADaAAAADwAAAGRycy9kb3ducmV2LnhtbERPy4rCMBTdC/MP4Q64EU0VcbQ2lWFg&#10;wI2CdT7g0tw+sLnpNLHWvzeC4PJw3sluMI3oqXO1ZQXzWQSCOLe65lLB3/l3ugbhPLLGxjIpuJOD&#10;XfoxSjDW9sYn6jNfihDCLkYFlfdtLKXLKzLoZrYlDlxhO4M+wK6UusNbCDeNXETRShqsOTRU2NJP&#10;Rfklu5owo5Duf3Jpj4eCNqeyPxbNciKVGn8O31sQngb/Fr/ce63gC5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DFGcti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z0Br4A&#10;AADaAAAADwAAAGRycy9kb3ducmV2LnhtbERPzYrCMBC+L/gOYQQviyYri0g1igjCCsJq9QGGZmyr&#10;zaQmUevbbw4LHj++//mys414kA+1Yw1fIwWCuHCm5lLD6bgZTkGEiGywcUwaXhRgueh9zDEz7skH&#10;euSxFCmEQ4YaqhjbTMpQVGQxjFxLnLiz8xZjgr6UxuMzhdtGjpWaSIs1p4YKW1pXVFzzu9WwOn5+&#10;02R/QHXpbop3fnuPv1utB/1uNQMRqYtv8b/7x2hIW9OVdAPk4g8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Kc9Aa+AAAA2gAAAA8AAAAAAAAAAAAAAAAAmAIAAGRycy9kb3ducmV2&#10;LnhtbFBLBQYAAAAABAAEAPUAAACDAwAAAAA=&#10;" fillcolor="#8aabd3 [2132]" stroked="f">
                      <v:fill color2="#d6e2f0 [756]" rotate="t" focusposition=",1" focussize="" colors="0 #9ab5e4;.5 #c2d1ed;1 #e1e8f5" focus="100%" type="gradientRadial"/>
                    </v:oval>
                    <w10:wrap anchorx="margin" anchory="page"/>
                  </v:group>
                </w:pict>
              </mc:Fallback>
            </mc:AlternateContent>
          </w:r>
        </w:p>
        <w:p w:rsidR="00F915CF" w:rsidRDefault="00F915CF">
          <w:r>
            <w:rPr>
              <w:noProof/>
              <w:lang w:eastAsia="en-GB"/>
            </w:rPr>
            <mc:AlternateContent>
              <mc:Choice Requires="wpg">
                <w:drawing>
                  <wp:anchor distT="0" distB="0" distL="114300" distR="114300" simplePos="0" relativeHeight="251661312" behindDoc="0" locked="0" layoutInCell="1" allowOverlap="1" wp14:anchorId="1C0463BE" wp14:editId="6F733209">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vertAnchor="page" w:horzAnchor="margin" w:tblpY="7718"/>
            <w:tblW w:w="3000" w:type="pct"/>
            <w:tblLook w:val="04A0" w:firstRow="1" w:lastRow="0" w:firstColumn="1" w:lastColumn="0" w:noHBand="0" w:noVBand="1"/>
          </w:tblPr>
          <w:tblGrid>
            <w:gridCol w:w="5545"/>
          </w:tblGrid>
          <w:tr w:rsidR="00F915CF" w:rsidTr="00F915CF">
            <w:tc>
              <w:tcPr>
                <w:tcW w:w="5545" w:type="dxa"/>
              </w:tcPr>
              <w:p w:rsidR="00F915CF" w:rsidRDefault="00810FF7" w:rsidP="00F915CF">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72868889693C4BD6904040EDC744A875"/>
                    </w:placeholder>
                    <w:dataBinding w:prefixMappings="xmlns:ns0='http://schemas.openxmlformats.org/package/2006/metadata/core-properties' xmlns:ns1='http://purl.org/dc/elements/1.1/'" w:xpath="/ns0:coreProperties[1]/ns1:title[1]" w:storeItemID="{6C3C8BC8-F283-45AE-878A-BAB7291924A1}"/>
                    <w:text/>
                  </w:sdtPr>
                  <w:sdtEndPr/>
                  <w:sdtContent>
                    <w:r w:rsidR="00F915CF">
                      <w:rPr>
                        <w:rFonts w:asciiTheme="majorHAnsi" w:eastAsiaTheme="majorEastAsia" w:hAnsiTheme="majorHAnsi" w:cstheme="majorBidi"/>
                        <w:b/>
                        <w:bCs/>
                        <w:color w:val="365F91" w:themeColor="accent1" w:themeShade="BF"/>
                        <w:sz w:val="48"/>
                        <w:szCs w:val="48"/>
                      </w:rPr>
                      <w:t>Research Proposal</w:t>
                    </w:r>
                  </w:sdtContent>
                </w:sdt>
              </w:p>
            </w:tc>
          </w:tr>
          <w:tr w:rsidR="00F915CF" w:rsidTr="00F915CF">
            <w:sdt>
              <w:sdtPr>
                <w:rPr>
                  <w:rFonts w:ascii="Times New Roman" w:hAnsi="Times New Roman" w:cs="Times New Roman"/>
                  <w:sz w:val="36"/>
                  <w:szCs w:val="24"/>
                  <w:u w:val="single"/>
                </w:rPr>
                <w:alias w:val="Subtitle"/>
                <w:id w:val="703864195"/>
                <w:placeholder>
                  <w:docPart w:val="FF039E0FEB20406F95110E6A833F0AA5"/>
                </w:placeholder>
                <w:dataBinding w:prefixMappings="xmlns:ns0='http://schemas.openxmlformats.org/package/2006/metadata/core-properties' xmlns:ns1='http://purl.org/dc/elements/1.1/'" w:xpath="/ns0:coreProperties[1]/ns1:subject[1]" w:storeItemID="{6C3C8BC8-F283-45AE-878A-BAB7291924A1}"/>
                <w:text/>
              </w:sdtPr>
              <w:sdtEndPr/>
              <w:sdtContent>
                <w:tc>
                  <w:tcPr>
                    <w:tcW w:w="5545" w:type="dxa"/>
                  </w:tcPr>
                  <w:p w:rsidR="00F915CF" w:rsidRDefault="00F915CF" w:rsidP="00F915CF">
                    <w:pPr>
                      <w:pStyle w:val="NoSpacing"/>
                      <w:rPr>
                        <w:color w:val="4A442A" w:themeColor="background2" w:themeShade="40"/>
                        <w:sz w:val="28"/>
                        <w:szCs w:val="28"/>
                      </w:rPr>
                    </w:pPr>
                    <w:r w:rsidRPr="00F915CF">
                      <w:rPr>
                        <w:rFonts w:ascii="Times New Roman" w:hAnsi="Times New Roman" w:cs="Times New Roman"/>
                        <w:sz w:val="36"/>
                        <w:szCs w:val="24"/>
                        <w:u w:val="single"/>
                      </w:rPr>
                      <w:t>Entrepreneurship and related personality, risk-taking factors and innovativeness</w:t>
                    </w:r>
                  </w:p>
                </w:tc>
              </w:sdtContent>
            </w:sdt>
          </w:tr>
          <w:tr w:rsidR="00F915CF" w:rsidTr="00F915CF">
            <w:tc>
              <w:tcPr>
                <w:tcW w:w="5545" w:type="dxa"/>
              </w:tcPr>
              <w:p w:rsidR="00F915CF" w:rsidRDefault="00F915CF" w:rsidP="00F915CF">
                <w:pPr>
                  <w:pStyle w:val="NoSpacing"/>
                  <w:rPr>
                    <w:color w:val="4A442A" w:themeColor="background2" w:themeShade="40"/>
                    <w:sz w:val="28"/>
                    <w:szCs w:val="28"/>
                  </w:rPr>
                </w:pPr>
              </w:p>
              <w:p w:rsidR="00F915CF" w:rsidRDefault="00F915CF" w:rsidP="00F915CF">
                <w:pPr>
                  <w:pStyle w:val="NoSpacing"/>
                  <w:rPr>
                    <w:color w:val="4A442A" w:themeColor="background2" w:themeShade="40"/>
                    <w:sz w:val="28"/>
                    <w:szCs w:val="28"/>
                  </w:rPr>
                </w:pPr>
              </w:p>
              <w:p w:rsidR="00F915CF" w:rsidRDefault="00F915CF" w:rsidP="00F915CF">
                <w:pPr>
                  <w:pStyle w:val="NoSpacing"/>
                  <w:rPr>
                    <w:color w:val="4A442A" w:themeColor="background2" w:themeShade="40"/>
                    <w:sz w:val="28"/>
                    <w:szCs w:val="28"/>
                  </w:rPr>
                </w:pPr>
              </w:p>
              <w:p w:rsidR="00F915CF" w:rsidRDefault="00F915CF" w:rsidP="00F915CF">
                <w:pPr>
                  <w:pStyle w:val="NoSpacing"/>
                  <w:rPr>
                    <w:color w:val="4A442A" w:themeColor="background2" w:themeShade="40"/>
                    <w:sz w:val="28"/>
                    <w:szCs w:val="28"/>
                  </w:rPr>
                </w:pPr>
              </w:p>
            </w:tc>
          </w:tr>
          <w:tr w:rsidR="00F915CF" w:rsidTr="00F915CF">
            <w:sdt>
              <w:sdtPr>
                <w:rPr>
                  <w:rFonts w:ascii="Times New Roman" w:hAnsi="Times New Roman" w:cs="Times New Roman"/>
                  <w:b/>
                  <w:sz w:val="28"/>
                </w:rPr>
                <w:alias w:val="Abstract"/>
                <w:id w:val="703864200"/>
                <w:placeholder>
                  <w:docPart w:val="8211F2527D6D426099EB1F40B9D1A16C"/>
                </w:placeholder>
                <w:dataBinding w:prefixMappings="xmlns:ns0='http://schemas.microsoft.com/office/2006/coverPageProps'" w:xpath="/ns0:CoverPageProperties[1]/ns0:Abstract[1]" w:storeItemID="{55AF091B-3C7A-41E3-B477-F2FDAA23CFDA}"/>
                <w:text/>
              </w:sdtPr>
              <w:sdtEndPr/>
              <w:sdtContent>
                <w:tc>
                  <w:tcPr>
                    <w:tcW w:w="5545" w:type="dxa"/>
                  </w:tcPr>
                  <w:p w:rsidR="00F915CF" w:rsidRDefault="00F915CF" w:rsidP="00F915CF">
                    <w:pPr>
                      <w:pStyle w:val="NoSpacing"/>
                    </w:pPr>
                    <w:r w:rsidRPr="00F915CF">
                      <w:rPr>
                        <w:rFonts w:ascii="Times New Roman" w:hAnsi="Times New Roman" w:cs="Times New Roman"/>
                        <w:b/>
                        <w:sz w:val="28"/>
                      </w:rPr>
                      <w:t>Student Id: 1805917</w:t>
                    </w:r>
                  </w:p>
                </w:tc>
              </w:sdtContent>
            </w:sdt>
          </w:tr>
          <w:tr w:rsidR="00F915CF" w:rsidTr="00F915CF">
            <w:tc>
              <w:tcPr>
                <w:tcW w:w="5545" w:type="dxa"/>
              </w:tcPr>
              <w:p w:rsidR="00F915CF" w:rsidRDefault="00F915CF" w:rsidP="00F915CF">
                <w:pPr>
                  <w:pStyle w:val="NoSpacing"/>
                  <w:rPr>
                    <w:rFonts w:ascii="Times New Roman" w:hAnsi="Times New Roman" w:cs="Times New Roman"/>
                    <w:sz w:val="24"/>
                  </w:rPr>
                </w:pPr>
              </w:p>
              <w:p w:rsidR="00F915CF" w:rsidRDefault="00F915CF" w:rsidP="00F915CF">
                <w:pPr>
                  <w:pStyle w:val="NoSpacing"/>
                  <w:rPr>
                    <w:rFonts w:ascii="Times New Roman" w:hAnsi="Times New Roman" w:cs="Times New Roman"/>
                    <w:sz w:val="24"/>
                  </w:rPr>
                </w:pPr>
              </w:p>
              <w:p w:rsidR="00F915CF" w:rsidRDefault="00F915CF" w:rsidP="00F915CF">
                <w:pPr>
                  <w:pStyle w:val="NoSpacing"/>
                  <w:rPr>
                    <w:rFonts w:ascii="Times New Roman" w:hAnsi="Times New Roman" w:cs="Times New Roman"/>
                    <w:sz w:val="24"/>
                  </w:rPr>
                </w:pPr>
              </w:p>
              <w:p w:rsidR="00F915CF" w:rsidRPr="00F915CF" w:rsidRDefault="00F915CF" w:rsidP="00F915CF">
                <w:pPr>
                  <w:pStyle w:val="NoSpacing"/>
                  <w:rPr>
                    <w:rFonts w:ascii="Times New Roman" w:hAnsi="Times New Roman" w:cs="Times New Roman"/>
                    <w:sz w:val="24"/>
                  </w:rPr>
                </w:pPr>
              </w:p>
            </w:tc>
          </w:tr>
          <w:tr w:rsidR="00F915CF" w:rsidTr="00F915CF">
            <w:sdt>
              <w:sdtPr>
                <w:rPr>
                  <w:rFonts w:ascii="Times New Roman" w:hAnsi="Times New Roman" w:cs="Times New Roman"/>
                  <w:b/>
                  <w:bCs/>
                  <w:sz w:val="24"/>
                </w:rPr>
                <w:alias w:val="Author"/>
                <w:id w:val="703864205"/>
                <w:placeholder>
                  <w:docPart w:val="029F5B68EC2947B7A7B3FC6C55644D0F"/>
                </w:placeholder>
                <w:dataBinding w:prefixMappings="xmlns:ns0='http://schemas.openxmlformats.org/package/2006/metadata/core-properties' xmlns:ns1='http://purl.org/dc/elements/1.1/'" w:xpath="/ns0:coreProperties[1]/ns1:creator[1]" w:storeItemID="{6C3C8BC8-F283-45AE-878A-BAB7291924A1}"/>
                <w:text/>
              </w:sdtPr>
              <w:sdtEndPr/>
              <w:sdtContent>
                <w:tc>
                  <w:tcPr>
                    <w:tcW w:w="5545" w:type="dxa"/>
                  </w:tcPr>
                  <w:p w:rsidR="00F915CF" w:rsidRPr="00F915CF" w:rsidRDefault="00F915CF" w:rsidP="00F915CF">
                    <w:pPr>
                      <w:pStyle w:val="NoSpacing"/>
                      <w:rPr>
                        <w:rFonts w:ascii="Times New Roman" w:hAnsi="Times New Roman" w:cs="Times New Roman"/>
                        <w:b/>
                        <w:bCs/>
                        <w:sz w:val="24"/>
                      </w:rPr>
                    </w:pPr>
                    <w:r w:rsidRPr="00F915CF">
                      <w:rPr>
                        <w:rFonts w:ascii="Times New Roman" w:hAnsi="Times New Roman" w:cs="Times New Roman"/>
                        <w:b/>
                        <w:bCs/>
                        <w:sz w:val="24"/>
                        <w:lang w:val="en-GB"/>
                      </w:rPr>
                      <w:t>COURSE: ENTREPRENEURIAL PERSPECTIVE</w:t>
                    </w:r>
                  </w:p>
                </w:tc>
              </w:sdtContent>
            </w:sdt>
          </w:tr>
          <w:tr w:rsidR="00F915CF" w:rsidTr="00F915CF">
            <w:sdt>
              <w:sdtPr>
                <w:rPr>
                  <w:rFonts w:ascii="Times New Roman" w:eastAsia="Times New Roman" w:hAnsi="Times New Roman" w:cs="Times New Roman"/>
                  <w:b/>
                  <w:sz w:val="24"/>
                  <w:szCs w:val="24"/>
                  <w:lang w:eastAsia="en-GB"/>
                </w:rPr>
                <w:alias w:val="Date"/>
                <w:id w:val="703864210"/>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545" w:type="dxa"/>
                  </w:tcPr>
                  <w:p w:rsidR="00F915CF" w:rsidRDefault="00F915CF" w:rsidP="00F915CF">
                    <w:pPr>
                      <w:pStyle w:val="NoSpacing"/>
                      <w:rPr>
                        <w:b/>
                        <w:bCs/>
                      </w:rPr>
                    </w:pPr>
                    <w:r w:rsidRPr="00F915CF">
                      <w:rPr>
                        <w:rFonts w:ascii="Times New Roman" w:eastAsia="Times New Roman" w:hAnsi="Times New Roman" w:cs="Times New Roman"/>
                        <w:b/>
                        <w:sz w:val="24"/>
                        <w:szCs w:val="24"/>
                        <w:lang w:eastAsia="en-GB"/>
                      </w:rPr>
                      <w:t>COURSE CODE:  LCDB7001_LON</w:t>
                    </w:r>
                  </w:p>
                </w:tc>
              </w:sdtContent>
            </w:sdt>
          </w:tr>
          <w:tr w:rsidR="00F915CF" w:rsidTr="00F915CF">
            <w:tc>
              <w:tcPr>
                <w:tcW w:w="5545" w:type="dxa"/>
              </w:tcPr>
              <w:p w:rsidR="00F915CF" w:rsidRDefault="00F915CF" w:rsidP="00F915CF">
                <w:pPr>
                  <w:pStyle w:val="NoSpacing"/>
                  <w:rPr>
                    <w:b/>
                    <w:bCs/>
                  </w:rPr>
                </w:pPr>
              </w:p>
            </w:tc>
          </w:tr>
        </w:tbl>
        <w:p w:rsidR="00F915CF" w:rsidRDefault="00F915CF">
          <w:pPr>
            <w:rPr>
              <w:rFonts w:ascii="Times New Roman" w:hAnsi="Times New Roman" w:cs="Times New Roman"/>
              <w:sz w:val="24"/>
              <w:szCs w:val="24"/>
            </w:rPr>
          </w:pPr>
          <w:r>
            <w:rPr>
              <w:rFonts w:ascii="Times New Roman" w:hAnsi="Times New Roman" w:cs="Times New Roman"/>
              <w:sz w:val="24"/>
              <w:szCs w:val="24"/>
            </w:rPr>
            <w:br w:type="page"/>
          </w:r>
        </w:p>
      </w:sdtContent>
    </w:sdt>
    <w:p w:rsidR="000119ED" w:rsidRPr="00547973" w:rsidRDefault="00934068" w:rsidP="00AA27E3">
      <w:pPr>
        <w:spacing w:line="480" w:lineRule="auto"/>
        <w:jc w:val="center"/>
        <w:rPr>
          <w:rFonts w:ascii="Times New Roman" w:hAnsi="Times New Roman" w:cs="Times New Roman"/>
          <w:sz w:val="24"/>
          <w:szCs w:val="24"/>
          <w:u w:val="single"/>
        </w:rPr>
      </w:pPr>
      <w:r w:rsidRPr="00547973">
        <w:rPr>
          <w:rFonts w:ascii="Times New Roman" w:hAnsi="Times New Roman" w:cs="Times New Roman"/>
          <w:sz w:val="24"/>
          <w:szCs w:val="24"/>
          <w:u w:val="single"/>
        </w:rPr>
        <w:lastRenderedPageBreak/>
        <w:t>Entrepreneurship and related personality, risk-taking factors and innovativeness</w:t>
      </w:r>
    </w:p>
    <w:p w:rsidR="000119ED" w:rsidRPr="00547973" w:rsidRDefault="00EB03A9" w:rsidP="00404A4C">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316194" w:rsidRPr="00547973">
        <w:rPr>
          <w:rFonts w:ascii="Times New Roman" w:hAnsi="Times New Roman" w:cs="Times New Roman"/>
          <w:sz w:val="24"/>
          <w:szCs w:val="24"/>
        </w:rPr>
        <w:t xml:space="preserve">he area of research in the current study is the personality of entrepreneurs and identification of personality factors and related traits which </w:t>
      </w:r>
      <w:r w:rsidR="00404A4C">
        <w:rPr>
          <w:rFonts w:ascii="Times New Roman" w:hAnsi="Times New Roman" w:cs="Times New Roman"/>
          <w:sz w:val="24"/>
          <w:szCs w:val="24"/>
        </w:rPr>
        <w:t xml:space="preserve">play a part in making </w:t>
      </w:r>
      <w:r w:rsidR="00316194" w:rsidRPr="00547973">
        <w:rPr>
          <w:rFonts w:ascii="Times New Roman" w:hAnsi="Times New Roman" w:cs="Times New Roman"/>
          <w:sz w:val="24"/>
          <w:szCs w:val="24"/>
        </w:rPr>
        <w:t xml:space="preserve">them </w:t>
      </w:r>
      <w:r w:rsidR="00404A4C">
        <w:rPr>
          <w:rFonts w:ascii="Times New Roman" w:hAnsi="Times New Roman" w:cs="Times New Roman"/>
          <w:sz w:val="24"/>
          <w:szCs w:val="24"/>
        </w:rPr>
        <w:t>exhibit behaviour related to</w:t>
      </w:r>
      <w:r w:rsidR="00316194" w:rsidRPr="00547973">
        <w:rPr>
          <w:rFonts w:ascii="Times New Roman" w:hAnsi="Times New Roman" w:cs="Times New Roman"/>
          <w:sz w:val="24"/>
          <w:szCs w:val="24"/>
        </w:rPr>
        <w:t xml:space="preserve"> taking more risks and being more innovative. </w:t>
      </w:r>
    </w:p>
    <w:p w:rsidR="00404A4C" w:rsidRDefault="000119ED" w:rsidP="00404A4C">
      <w:pPr>
        <w:spacing w:line="480" w:lineRule="auto"/>
        <w:rPr>
          <w:rFonts w:ascii="Times New Roman" w:hAnsi="Times New Roman" w:cs="Times New Roman"/>
          <w:sz w:val="24"/>
          <w:szCs w:val="24"/>
        </w:rPr>
      </w:pPr>
      <w:r w:rsidRPr="00F948AB">
        <w:rPr>
          <w:rFonts w:ascii="Times New Roman" w:hAnsi="Times New Roman" w:cs="Times New Roman"/>
          <w:sz w:val="24"/>
          <w:szCs w:val="24"/>
        </w:rPr>
        <w:t>Background</w:t>
      </w:r>
    </w:p>
    <w:p w:rsidR="000119ED" w:rsidRDefault="002A2404" w:rsidP="00404A4C">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imperative to acknowledge the importance of small and medium enterprises in developing and maintaining the functioning of the market economy thus known to be considered the generators of economic development (</w:t>
      </w:r>
      <w:proofErr w:type="spellStart"/>
      <w:r w:rsidRPr="005957AF">
        <w:rPr>
          <w:rFonts w:ascii="Times New Roman" w:hAnsi="Times New Roman" w:cs="Times New Roman"/>
          <w:sz w:val="24"/>
          <w:szCs w:val="24"/>
        </w:rPr>
        <w:t>Kozubikova</w:t>
      </w:r>
      <w:proofErr w:type="spellEnd"/>
      <w:r w:rsidRPr="005957AF">
        <w:rPr>
          <w:rFonts w:ascii="Times New Roman" w:hAnsi="Times New Roman" w:cs="Times New Roman"/>
          <w:sz w:val="24"/>
          <w:szCs w:val="24"/>
        </w:rPr>
        <w:t xml:space="preserve">, </w:t>
      </w:r>
      <w:proofErr w:type="spellStart"/>
      <w:r w:rsidRPr="005957AF">
        <w:rPr>
          <w:rFonts w:ascii="Times New Roman" w:hAnsi="Times New Roman" w:cs="Times New Roman"/>
          <w:sz w:val="24"/>
          <w:szCs w:val="24"/>
        </w:rPr>
        <w:t>Dvorsky</w:t>
      </w:r>
      <w:proofErr w:type="spellEnd"/>
      <w:r w:rsidRPr="005957AF">
        <w:rPr>
          <w:rFonts w:ascii="Times New Roman" w:hAnsi="Times New Roman" w:cs="Times New Roman"/>
          <w:sz w:val="24"/>
          <w:szCs w:val="24"/>
        </w:rPr>
        <w:t xml:space="preserve">, </w:t>
      </w:r>
      <w:proofErr w:type="spellStart"/>
      <w:r w:rsidRPr="005957AF">
        <w:rPr>
          <w:rFonts w:ascii="Times New Roman" w:hAnsi="Times New Roman" w:cs="Times New Roman"/>
          <w:sz w:val="24"/>
          <w:szCs w:val="24"/>
        </w:rPr>
        <w:t>Cepel</w:t>
      </w:r>
      <w:proofErr w:type="spellEnd"/>
      <w:r w:rsidRPr="005957AF">
        <w:rPr>
          <w:rFonts w:ascii="Times New Roman" w:hAnsi="Times New Roman" w:cs="Times New Roman"/>
          <w:sz w:val="24"/>
          <w:szCs w:val="24"/>
        </w:rPr>
        <w:t xml:space="preserve"> &amp; </w:t>
      </w:r>
      <w:proofErr w:type="spellStart"/>
      <w:r w:rsidRPr="005957AF">
        <w:rPr>
          <w:rFonts w:ascii="Times New Roman" w:hAnsi="Times New Roman" w:cs="Times New Roman"/>
          <w:sz w:val="24"/>
          <w:szCs w:val="24"/>
        </w:rPr>
        <w:t>Balcerzak</w:t>
      </w:r>
      <w:proofErr w:type="spellEnd"/>
      <w:r w:rsidRPr="005957AF">
        <w:rPr>
          <w:rFonts w:ascii="Times New Roman" w:hAnsi="Times New Roman" w:cs="Times New Roman"/>
          <w:sz w:val="24"/>
          <w:szCs w:val="24"/>
        </w:rPr>
        <w:t>, 2017</w:t>
      </w:r>
      <w:r>
        <w:rPr>
          <w:rFonts w:ascii="Times New Roman" w:hAnsi="Times New Roman" w:cs="Times New Roman"/>
          <w:sz w:val="24"/>
          <w:szCs w:val="24"/>
        </w:rPr>
        <w:t xml:space="preserve">). Because of the special circumstances of these SME’s </w:t>
      </w:r>
      <w:proofErr w:type="spellStart"/>
      <w:r>
        <w:rPr>
          <w:rFonts w:ascii="Times New Roman" w:hAnsi="Times New Roman" w:cs="Times New Roman"/>
          <w:sz w:val="24"/>
          <w:szCs w:val="24"/>
        </w:rPr>
        <w:t>i.e</w:t>
      </w:r>
      <w:proofErr w:type="spellEnd"/>
      <w:r>
        <w:rPr>
          <w:rFonts w:ascii="Times New Roman" w:hAnsi="Times New Roman" w:cs="Times New Roman"/>
          <w:sz w:val="24"/>
          <w:szCs w:val="24"/>
        </w:rPr>
        <w:t xml:space="preserve">, their size, capital expenditure, specifics of management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the entrepreneur’s personality is considered to play a vital part. Keeping in view the importance of entrepreneur’s personality traits to SME’s and their role in the functioning of the market economy and consequently to the economic development, this area of “ideal” personality traits of entrepreneur has been frequently probed into. </w:t>
      </w:r>
      <w:r w:rsidR="00686C61">
        <w:rPr>
          <w:rFonts w:ascii="Times New Roman" w:hAnsi="Times New Roman" w:cs="Times New Roman"/>
          <w:sz w:val="24"/>
          <w:szCs w:val="24"/>
        </w:rPr>
        <w:t xml:space="preserve">It is believed that chief executive’s skills, technical or non-technical, are not the only influential factors regarding an organisation’s behaviour. The personality traits (including insights, values, beliefs </w:t>
      </w:r>
      <w:proofErr w:type="spellStart"/>
      <w:r w:rsidR="00686C61">
        <w:rPr>
          <w:rFonts w:ascii="Times New Roman" w:hAnsi="Times New Roman" w:cs="Times New Roman"/>
          <w:sz w:val="24"/>
          <w:szCs w:val="24"/>
        </w:rPr>
        <w:t>etc</w:t>
      </w:r>
      <w:proofErr w:type="spellEnd"/>
      <w:r w:rsidR="00686C61">
        <w:rPr>
          <w:rFonts w:ascii="Times New Roman" w:hAnsi="Times New Roman" w:cs="Times New Roman"/>
          <w:sz w:val="24"/>
          <w:szCs w:val="24"/>
        </w:rPr>
        <w:t>) mould the way the chief executives look at the organisation and its culture along with overall organisational performance (</w:t>
      </w:r>
      <w:proofErr w:type="spellStart"/>
      <w:r w:rsidR="00686C61" w:rsidRPr="00642518">
        <w:rPr>
          <w:rFonts w:ascii="Times New Roman" w:hAnsi="Times New Roman" w:cs="Times New Roman"/>
          <w:sz w:val="24"/>
          <w:szCs w:val="24"/>
        </w:rPr>
        <w:t>Yukl</w:t>
      </w:r>
      <w:proofErr w:type="spellEnd"/>
      <w:r w:rsidR="00686C61" w:rsidRPr="00642518">
        <w:rPr>
          <w:rFonts w:ascii="Times New Roman" w:hAnsi="Times New Roman" w:cs="Times New Roman"/>
          <w:sz w:val="24"/>
          <w:szCs w:val="24"/>
        </w:rPr>
        <w:t>, 1981</w:t>
      </w:r>
      <w:r w:rsidR="00686C61">
        <w:rPr>
          <w:rFonts w:ascii="Times New Roman" w:hAnsi="Times New Roman" w:cs="Times New Roman"/>
          <w:sz w:val="24"/>
          <w:szCs w:val="24"/>
        </w:rPr>
        <w:t>). Other studies have also</w:t>
      </w:r>
      <w:r w:rsidR="00F469D1">
        <w:rPr>
          <w:rFonts w:ascii="Times New Roman" w:hAnsi="Times New Roman" w:cs="Times New Roman"/>
          <w:sz w:val="24"/>
          <w:szCs w:val="24"/>
        </w:rPr>
        <w:t xml:space="preserve"> examined</w:t>
      </w:r>
      <w:r w:rsidR="00686C61">
        <w:rPr>
          <w:rFonts w:ascii="Times New Roman" w:hAnsi="Times New Roman" w:cs="Times New Roman"/>
          <w:sz w:val="24"/>
          <w:szCs w:val="24"/>
        </w:rPr>
        <w:t xml:space="preserve"> the attributes related to success and found further links with the need for fulfilment and motivation (</w:t>
      </w:r>
      <w:r w:rsidR="00686C61" w:rsidRPr="00642518">
        <w:rPr>
          <w:rFonts w:ascii="Times New Roman" w:hAnsi="Times New Roman" w:cs="Times New Roman"/>
          <w:sz w:val="24"/>
          <w:szCs w:val="24"/>
        </w:rPr>
        <w:t>McClelland, 1961</w:t>
      </w:r>
      <w:r w:rsidR="00686C61">
        <w:rPr>
          <w:rFonts w:ascii="Times New Roman" w:hAnsi="Times New Roman" w:cs="Times New Roman"/>
          <w:sz w:val="24"/>
          <w:szCs w:val="24"/>
        </w:rPr>
        <w:t xml:space="preserve">). </w:t>
      </w:r>
      <w:r w:rsidR="00686C61" w:rsidRPr="00270E25">
        <w:rPr>
          <w:rFonts w:ascii="Times New Roman" w:hAnsi="Times New Roman" w:cs="Times New Roman"/>
          <w:sz w:val="24"/>
          <w:szCs w:val="24"/>
        </w:rPr>
        <w:t>Seibert and Lumpkin (2010</w:t>
      </w:r>
      <w:r w:rsidR="00686C61">
        <w:rPr>
          <w:rFonts w:ascii="Times New Roman" w:hAnsi="Times New Roman" w:cs="Times New Roman"/>
          <w:sz w:val="24"/>
          <w:szCs w:val="24"/>
        </w:rPr>
        <w:t>) identified that personality does indeed play a vital role in the e</w:t>
      </w:r>
      <w:r w:rsidR="00404A4C">
        <w:rPr>
          <w:rFonts w:ascii="Times New Roman" w:hAnsi="Times New Roman" w:cs="Times New Roman"/>
          <w:sz w:val="24"/>
          <w:szCs w:val="24"/>
        </w:rPr>
        <w:t>mergence and the most important</w:t>
      </w:r>
      <w:r w:rsidR="00686C61">
        <w:rPr>
          <w:rFonts w:ascii="Times New Roman" w:hAnsi="Times New Roman" w:cs="Times New Roman"/>
          <w:sz w:val="24"/>
          <w:szCs w:val="24"/>
        </w:rPr>
        <w:t xml:space="preserve"> factor of all</w:t>
      </w:r>
      <w:r w:rsidR="00404A4C">
        <w:rPr>
          <w:rFonts w:ascii="Times New Roman" w:hAnsi="Times New Roman" w:cs="Times New Roman"/>
          <w:sz w:val="24"/>
          <w:szCs w:val="24"/>
        </w:rPr>
        <w:t>,</w:t>
      </w:r>
      <w:r w:rsidR="00686C61">
        <w:rPr>
          <w:rFonts w:ascii="Times New Roman" w:hAnsi="Times New Roman" w:cs="Times New Roman"/>
          <w:sz w:val="24"/>
          <w:szCs w:val="24"/>
        </w:rPr>
        <w:t xml:space="preserve"> success of entrepreneurs. </w:t>
      </w:r>
    </w:p>
    <w:p w:rsidR="00AA0263" w:rsidRDefault="00AA0263" w:rsidP="00AA27E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concept of innovation has been </w:t>
      </w:r>
      <w:r w:rsidR="00F469D1">
        <w:rPr>
          <w:rFonts w:ascii="Times New Roman" w:hAnsi="Times New Roman" w:cs="Times New Roman"/>
          <w:sz w:val="24"/>
          <w:szCs w:val="24"/>
        </w:rPr>
        <w:t xml:space="preserve">previously </w:t>
      </w:r>
      <w:r>
        <w:rPr>
          <w:rFonts w:ascii="Times New Roman" w:hAnsi="Times New Roman" w:cs="Times New Roman"/>
          <w:sz w:val="24"/>
          <w:szCs w:val="24"/>
        </w:rPr>
        <w:t xml:space="preserve">studied and looked into, but recently researchers have started to look deeply into the internal drivers of innovation leading to exhibition of innovative behaviour by the individuals. These internal factors can be </w:t>
      </w:r>
      <w:r>
        <w:rPr>
          <w:rFonts w:ascii="Times New Roman" w:hAnsi="Times New Roman" w:cs="Times New Roman"/>
          <w:sz w:val="24"/>
          <w:szCs w:val="24"/>
        </w:rPr>
        <w:lastRenderedPageBreak/>
        <w:t>associated with the attributes these individuals possess along with the human capital of the organisation they are related to including their experiences, their acquired skills and the gathered knowledge over the passage of time (</w:t>
      </w:r>
      <w:r w:rsidRPr="00642518">
        <w:rPr>
          <w:rFonts w:ascii="Times New Roman" w:hAnsi="Times New Roman" w:cs="Times New Roman"/>
          <w:sz w:val="24"/>
          <w:szCs w:val="24"/>
        </w:rPr>
        <w:t>Burt, 1992</w:t>
      </w:r>
      <w:proofErr w:type="gramStart"/>
      <w:r w:rsidRPr="00642518">
        <w:rPr>
          <w:rFonts w:ascii="Times New Roman" w:hAnsi="Times New Roman" w:cs="Times New Roman"/>
          <w:sz w:val="24"/>
          <w:szCs w:val="24"/>
        </w:rPr>
        <w:t>:cf</w:t>
      </w:r>
      <w:proofErr w:type="gramEnd"/>
      <w:r w:rsidRPr="00642518">
        <w:rPr>
          <w:rFonts w:ascii="Times New Roman" w:hAnsi="Times New Roman" w:cs="Times New Roman"/>
          <w:sz w:val="24"/>
          <w:szCs w:val="24"/>
        </w:rPr>
        <w:t xml:space="preserve"> </w:t>
      </w:r>
      <w:proofErr w:type="spellStart"/>
      <w:r w:rsidRPr="00642518">
        <w:rPr>
          <w:rFonts w:ascii="Times New Roman" w:hAnsi="Times New Roman" w:cs="Times New Roman"/>
          <w:sz w:val="24"/>
          <w:szCs w:val="24"/>
        </w:rPr>
        <w:t>Batjargal</w:t>
      </w:r>
      <w:proofErr w:type="spellEnd"/>
      <w:r w:rsidRPr="00642518">
        <w:rPr>
          <w:rFonts w:ascii="Times New Roman" w:hAnsi="Times New Roman" w:cs="Times New Roman"/>
          <w:sz w:val="24"/>
          <w:szCs w:val="24"/>
        </w:rPr>
        <w:t>, 2007</w:t>
      </w:r>
      <w:r>
        <w:rPr>
          <w:rFonts w:ascii="Times New Roman" w:hAnsi="Times New Roman" w:cs="Times New Roman"/>
          <w:sz w:val="24"/>
          <w:szCs w:val="24"/>
        </w:rPr>
        <w:t>). These identified factors have also been known to have a strong association with the establishment and most importantly the success of new und</w:t>
      </w:r>
      <w:r w:rsidR="00E22EAF">
        <w:rPr>
          <w:rFonts w:ascii="Times New Roman" w:hAnsi="Times New Roman" w:cs="Times New Roman"/>
          <w:sz w:val="24"/>
          <w:szCs w:val="24"/>
        </w:rPr>
        <w:t xml:space="preserve">ertakings of these individuals with reference to the </w:t>
      </w:r>
      <w:r w:rsidR="00E22EAF" w:rsidRPr="00017936">
        <w:rPr>
          <w:rFonts w:ascii="Times New Roman" w:hAnsi="Times New Roman" w:cs="Times New Roman"/>
          <w:sz w:val="24"/>
          <w:szCs w:val="24"/>
        </w:rPr>
        <w:t>Schumpeter’s (1965</w:t>
      </w:r>
      <w:r w:rsidR="00E22EAF">
        <w:rPr>
          <w:rFonts w:ascii="Times New Roman" w:hAnsi="Times New Roman" w:cs="Times New Roman"/>
          <w:sz w:val="24"/>
          <w:szCs w:val="24"/>
        </w:rPr>
        <w:t>) approach where he emphasises on the importance of the role of entrepreneurs in stimulating and promoting innovation (</w:t>
      </w:r>
      <w:proofErr w:type="spellStart"/>
      <w:r w:rsidR="00E22EAF" w:rsidRPr="00642518">
        <w:rPr>
          <w:rFonts w:ascii="Times New Roman" w:hAnsi="Times New Roman" w:cs="Times New Roman"/>
          <w:sz w:val="24"/>
          <w:szCs w:val="24"/>
        </w:rPr>
        <w:t>Mar</w:t>
      </w:r>
      <w:r w:rsidR="006D72A5" w:rsidRPr="00642518">
        <w:rPr>
          <w:rFonts w:ascii="Times New Roman" w:hAnsi="Times New Roman" w:cs="Times New Roman"/>
          <w:sz w:val="24"/>
          <w:szCs w:val="24"/>
        </w:rPr>
        <w:t>cati</w:t>
      </w:r>
      <w:proofErr w:type="spellEnd"/>
      <w:r w:rsidR="006D72A5" w:rsidRPr="00642518">
        <w:rPr>
          <w:rFonts w:ascii="Times New Roman" w:hAnsi="Times New Roman" w:cs="Times New Roman"/>
          <w:sz w:val="24"/>
          <w:szCs w:val="24"/>
        </w:rPr>
        <w:t xml:space="preserve">, Guido &amp; </w:t>
      </w:r>
      <w:proofErr w:type="spellStart"/>
      <w:r w:rsidR="006D72A5" w:rsidRPr="00642518">
        <w:rPr>
          <w:rFonts w:ascii="Times New Roman" w:hAnsi="Times New Roman" w:cs="Times New Roman"/>
          <w:sz w:val="24"/>
          <w:szCs w:val="24"/>
        </w:rPr>
        <w:t>Peluso</w:t>
      </w:r>
      <w:proofErr w:type="spellEnd"/>
      <w:r w:rsidR="006D72A5" w:rsidRPr="00642518">
        <w:rPr>
          <w:rFonts w:ascii="Times New Roman" w:hAnsi="Times New Roman" w:cs="Times New Roman"/>
          <w:sz w:val="24"/>
          <w:szCs w:val="24"/>
        </w:rPr>
        <w:t>, 2008</w:t>
      </w:r>
      <w:r w:rsidR="006D72A5">
        <w:rPr>
          <w:rFonts w:ascii="Times New Roman" w:hAnsi="Times New Roman" w:cs="Times New Roman"/>
          <w:sz w:val="24"/>
          <w:szCs w:val="24"/>
        </w:rPr>
        <w:t>). It</w:t>
      </w:r>
      <w:r w:rsidR="00E22EAF">
        <w:rPr>
          <w:rFonts w:ascii="Times New Roman" w:hAnsi="Times New Roman" w:cs="Times New Roman"/>
          <w:sz w:val="24"/>
          <w:szCs w:val="24"/>
        </w:rPr>
        <w:t xml:space="preserve"> is understood that role of entrepreneurs is one of the main when</w:t>
      </w:r>
      <w:r w:rsidR="00F469D1">
        <w:rPr>
          <w:rFonts w:ascii="Times New Roman" w:hAnsi="Times New Roman" w:cs="Times New Roman"/>
          <w:sz w:val="24"/>
          <w:szCs w:val="24"/>
        </w:rPr>
        <w:t xml:space="preserve"> it comes to fostering innovation especially when innovation related studies has constantly highlighted the fact that entrepreneurs are known to be the main locus and driver of innovation (</w:t>
      </w:r>
      <w:proofErr w:type="spellStart"/>
      <w:r w:rsidR="00F469D1" w:rsidRPr="00642518">
        <w:rPr>
          <w:rFonts w:ascii="Times New Roman" w:hAnsi="Times New Roman" w:cs="Times New Roman"/>
          <w:sz w:val="24"/>
          <w:szCs w:val="24"/>
        </w:rPr>
        <w:t>Marcati</w:t>
      </w:r>
      <w:proofErr w:type="spellEnd"/>
      <w:r w:rsidR="00F469D1" w:rsidRPr="00642518">
        <w:rPr>
          <w:rFonts w:ascii="Times New Roman" w:hAnsi="Times New Roman" w:cs="Times New Roman"/>
          <w:sz w:val="24"/>
          <w:szCs w:val="24"/>
        </w:rPr>
        <w:t xml:space="preserve">, Guido &amp; </w:t>
      </w:r>
      <w:proofErr w:type="spellStart"/>
      <w:r w:rsidR="00F469D1" w:rsidRPr="00642518">
        <w:rPr>
          <w:rFonts w:ascii="Times New Roman" w:hAnsi="Times New Roman" w:cs="Times New Roman"/>
          <w:sz w:val="24"/>
          <w:szCs w:val="24"/>
        </w:rPr>
        <w:t>Peluso</w:t>
      </w:r>
      <w:proofErr w:type="spellEnd"/>
      <w:r w:rsidR="00F469D1" w:rsidRPr="00642518">
        <w:rPr>
          <w:rFonts w:ascii="Times New Roman" w:hAnsi="Times New Roman" w:cs="Times New Roman"/>
          <w:sz w:val="24"/>
          <w:szCs w:val="24"/>
        </w:rPr>
        <w:t>, 2008</w:t>
      </w:r>
      <w:r w:rsidR="00F469D1">
        <w:rPr>
          <w:rFonts w:ascii="Times New Roman" w:hAnsi="Times New Roman" w:cs="Times New Roman"/>
          <w:sz w:val="24"/>
          <w:szCs w:val="24"/>
        </w:rPr>
        <w:t xml:space="preserve">). </w:t>
      </w:r>
    </w:p>
    <w:p w:rsidR="00F469D1" w:rsidRDefault="00F469D1"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important aspect related to an entrepreneur’s success is risk taking.</w:t>
      </w:r>
      <w:r w:rsidR="00EB3D20">
        <w:rPr>
          <w:rFonts w:ascii="Times New Roman" w:hAnsi="Times New Roman" w:cs="Times New Roman"/>
          <w:sz w:val="24"/>
          <w:szCs w:val="24"/>
        </w:rPr>
        <w:t xml:space="preserve"> When studyin</w:t>
      </w:r>
      <w:r w:rsidR="00B53BCC">
        <w:rPr>
          <w:rFonts w:ascii="Times New Roman" w:hAnsi="Times New Roman" w:cs="Times New Roman"/>
          <w:sz w:val="24"/>
          <w:szCs w:val="24"/>
        </w:rPr>
        <w:t>g entrepreneur related concepts</w:t>
      </w:r>
      <w:r w:rsidR="00EB3D20">
        <w:rPr>
          <w:rFonts w:ascii="Times New Roman" w:hAnsi="Times New Roman" w:cs="Times New Roman"/>
          <w:sz w:val="24"/>
          <w:szCs w:val="24"/>
        </w:rPr>
        <w:t>, the idea of risk being one the key elements related to entrepreneurship is seen in a lot of the entrepreneurial literature review (</w:t>
      </w:r>
      <w:r w:rsidR="00EB3D20" w:rsidRPr="008C61AD">
        <w:rPr>
          <w:rFonts w:ascii="Times New Roman" w:hAnsi="Times New Roman" w:cs="Times New Roman"/>
          <w:sz w:val="24"/>
          <w:szCs w:val="24"/>
        </w:rPr>
        <w:t xml:space="preserve">Ahmed, 1985; </w:t>
      </w:r>
      <w:proofErr w:type="spellStart"/>
      <w:r w:rsidR="00EB3D20" w:rsidRPr="008C61AD">
        <w:rPr>
          <w:rFonts w:ascii="Times New Roman" w:hAnsi="Times New Roman" w:cs="Times New Roman"/>
          <w:sz w:val="24"/>
          <w:szCs w:val="24"/>
        </w:rPr>
        <w:t>Caliendo</w:t>
      </w:r>
      <w:proofErr w:type="spellEnd"/>
      <w:r w:rsidR="00EB3D20" w:rsidRPr="008C61AD">
        <w:rPr>
          <w:rFonts w:ascii="Times New Roman" w:hAnsi="Times New Roman" w:cs="Times New Roman"/>
          <w:sz w:val="24"/>
          <w:szCs w:val="24"/>
        </w:rPr>
        <w:t xml:space="preserve">, </w:t>
      </w:r>
      <w:proofErr w:type="spellStart"/>
      <w:r w:rsidR="00EB3D20" w:rsidRPr="008C61AD">
        <w:rPr>
          <w:rFonts w:ascii="Times New Roman" w:hAnsi="Times New Roman" w:cs="Times New Roman"/>
          <w:sz w:val="24"/>
          <w:szCs w:val="24"/>
        </w:rPr>
        <w:t>Fossen</w:t>
      </w:r>
      <w:proofErr w:type="spellEnd"/>
      <w:r w:rsidR="00EB3D20" w:rsidRPr="008C61AD">
        <w:rPr>
          <w:rFonts w:ascii="Times New Roman" w:hAnsi="Times New Roman" w:cs="Times New Roman"/>
          <w:sz w:val="24"/>
          <w:szCs w:val="24"/>
        </w:rPr>
        <w:t xml:space="preserve"> &amp; </w:t>
      </w:r>
      <w:proofErr w:type="spellStart"/>
      <w:r w:rsidR="00EB3D20" w:rsidRPr="008C61AD">
        <w:rPr>
          <w:rFonts w:ascii="Times New Roman" w:hAnsi="Times New Roman" w:cs="Times New Roman"/>
          <w:sz w:val="24"/>
          <w:szCs w:val="24"/>
        </w:rPr>
        <w:t>Kritikos</w:t>
      </w:r>
      <w:proofErr w:type="spellEnd"/>
      <w:r w:rsidR="00EB3D20" w:rsidRPr="008C61AD">
        <w:rPr>
          <w:rFonts w:ascii="Times New Roman" w:hAnsi="Times New Roman" w:cs="Times New Roman"/>
          <w:sz w:val="24"/>
          <w:szCs w:val="24"/>
        </w:rPr>
        <w:t xml:space="preserve">, 2010; </w:t>
      </w:r>
      <w:proofErr w:type="spellStart"/>
      <w:r w:rsidR="00EB3D20" w:rsidRPr="008C61AD">
        <w:rPr>
          <w:rFonts w:ascii="Times New Roman" w:hAnsi="Times New Roman" w:cs="Times New Roman"/>
          <w:sz w:val="24"/>
          <w:szCs w:val="24"/>
        </w:rPr>
        <w:t>Koh</w:t>
      </w:r>
      <w:proofErr w:type="spellEnd"/>
      <w:r w:rsidR="00EB3D20" w:rsidRPr="008C61AD">
        <w:rPr>
          <w:rFonts w:ascii="Times New Roman" w:hAnsi="Times New Roman" w:cs="Times New Roman"/>
          <w:sz w:val="24"/>
          <w:szCs w:val="24"/>
        </w:rPr>
        <w:t>, 1996; Long, 1983</w:t>
      </w:r>
      <w:r w:rsidR="00EB3D20">
        <w:rPr>
          <w:rFonts w:ascii="Times New Roman" w:hAnsi="Times New Roman" w:cs="Times New Roman"/>
          <w:sz w:val="24"/>
          <w:szCs w:val="24"/>
        </w:rPr>
        <w:t>). Risk-taking is known to be crucial for the entrepreneurs to decide to start a new venture or enter into this field of entrepreneurship (</w:t>
      </w:r>
      <w:proofErr w:type="spellStart"/>
      <w:r w:rsidR="00EB3D20" w:rsidRPr="008C61AD">
        <w:rPr>
          <w:rFonts w:ascii="Times New Roman" w:hAnsi="Times New Roman" w:cs="Times New Roman"/>
          <w:sz w:val="24"/>
          <w:szCs w:val="24"/>
        </w:rPr>
        <w:t>Antoncic</w:t>
      </w:r>
      <w:proofErr w:type="spellEnd"/>
      <w:r w:rsidR="00EB3D20" w:rsidRPr="008C61AD">
        <w:rPr>
          <w:rFonts w:ascii="Times New Roman" w:hAnsi="Times New Roman" w:cs="Times New Roman"/>
          <w:sz w:val="24"/>
          <w:szCs w:val="24"/>
        </w:rPr>
        <w:t xml:space="preserve"> et al., 2012; </w:t>
      </w:r>
      <w:proofErr w:type="spellStart"/>
      <w:r w:rsidR="00EB3D20" w:rsidRPr="008C61AD">
        <w:rPr>
          <w:rFonts w:ascii="Times New Roman" w:hAnsi="Times New Roman" w:cs="Times New Roman"/>
          <w:sz w:val="24"/>
          <w:szCs w:val="24"/>
        </w:rPr>
        <w:t>Gantar</w:t>
      </w:r>
      <w:proofErr w:type="spellEnd"/>
      <w:r w:rsidR="00EB3D20" w:rsidRPr="008C61AD">
        <w:rPr>
          <w:rFonts w:ascii="Times New Roman" w:hAnsi="Times New Roman" w:cs="Times New Roman"/>
          <w:sz w:val="24"/>
          <w:szCs w:val="24"/>
        </w:rPr>
        <w:t xml:space="preserve"> et al., 2013</w:t>
      </w:r>
      <w:r w:rsidR="00EB3D20">
        <w:rPr>
          <w:rFonts w:ascii="Times New Roman" w:hAnsi="Times New Roman" w:cs="Times New Roman"/>
          <w:sz w:val="24"/>
          <w:szCs w:val="24"/>
        </w:rPr>
        <w:t xml:space="preserve">). Researchers like </w:t>
      </w:r>
      <w:proofErr w:type="spellStart"/>
      <w:r w:rsidR="00EB3D20" w:rsidRPr="008C61AD">
        <w:rPr>
          <w:rFonts w:ascii="Times New Roman" w:hAnsi="Times New Roman" w:cs="Times New Roman"/>
          <w:sz w:val="24"/>
          <w:szCs w:val="24"/>
        </w:rPr>
        <w:t>Zinkhan</w:t>
      </w:r>
      <w:proofErr w:type="spellEnd"/>
      <w:r w:rsidR="00EB3D20" w:rsidRPr="008C61AD">
        <w:rPr>
          <w:rFonts w:ascii="Times New Roman" w:hAnsi="Times New Roman" w:cs="Times New Roman"/>
          <w:sz w:val="24"/>
          <w:szCs w:val="24"/>
        </w:rPr>
        <w:t xml:space="preserve"> and </w:t>
      </w:r>
      <w:proofErr w:type="spellStart"/>
      <w:r w:rsidR="00EB3D20" w:rsidRPr="008C61AD">
        <w:rPr>
          <w:rFonts w:ascii="Times New Roman" w:hAnsi="Times New Roman" w:cs="Times New Roman"/>
          <w:sz w:val="24"/>
          <w:szCs w:val="24"/>
        </w:rPr>
        <w:t>Karande</w:t>
      </w:r>
      <w:proofErr w:type="spellEnd"/>
      <w:r w:rsidR="00EB3D20" w:rsidRPr="008C61AD">
        <w:rPr>
          <w:rFonts w:ascii="Times New Roman" w:hAnsi="Times New Roman" w:cs="Times New Roman"/>
          <w:sz w:val="24"/>
          <w:szCs w:val="24"/>
        </w:rPr>
        <w:t xml:space="preserve"> (1990)</w:t>
      </w:r>
      <w:r w:rsidR="00EB3D20">
        <w:rPr>
          <w:rFonts w:ascii="Times New Roman" w:hAnsi="Times New Roman" w:cs="Times New Roman"/>
          <w:sz w:val="24"/>
          <w:szCs w:val="24"/>
        </w:rPr>
        <w:t xml:space="preserve"> states that risk is experienced when the individual taking an action faces the possibility of having social or economic repercussions that cannot be predicted with certainty. The opposite of risk taking behaviour, that is, risk averseness is also conceived to be a personality variable when studying risk behaviour of individuals and their personality. </w:t>
      </w:r>
    </w:p>
    <w:p w:rsidR="00F948AB" w:rsidRDefault="003121D0"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Keeping the current social situation in mind and its related norms and values, only those individuals are considered to have higher probability of success, who have the following personality traits: increased level of self-confidence</w:t>
      </w:r>
      <w:r w:rsidR="00F948AB">
        <w:rPr>
          <w:rFonts w:ascii="Times New Roman" w:hAnsi="Times New Roman" w:cs="Times New Roman"/>
          <w:sz w:val="24"/>
          <w:szCs w:val="24"/>
        </w:rPr>
        <w:t xml:space="preserve">, self-efficacy, high resistance for mental stress, ability to foresee the changing pattern of the business field and market, </w:t>
      </w:r>
      <w:r w:rsidR="00F948AB">
        <w:rPr>
          <w:rFonts w:ascii="Times New Roman" w:hAnsi="Times New Roman" w:cs="Times New Roman"/>
          <w:sz w:val="24"/>
          <w:szCs w:val="24"/>
        </w:rPr>
        <w:lastRenderedPageBreak/>
        <w:t>willing to take higher risks, communication skills etc. Furthermore, only thinking and planning is not considered enough until and unless an action plan is implemented. It is encouraged to make numerous mistakes and succeed only once rather than be in a constant and stagnant place in your entire life just trying to find ways to be successful (</w:t>
      </w:r>
      <w:proofErr w:type="spellStart"/>
      <w:r w:rsidR="00F948AB" w:rsidRPr="006C7441">
        <w:rPr>
          <w:rFonts w:ascii="Times New Roman" w:hAnsi="Times New Roman" w:cs="Times New Roman"/>
          <w:sz w:val="24"/>
          <w:szCs w:val="24"/>
        </w:rPr>
        <w:t>Vesecky</w:t>
      </w:r>
      <w:proofErr w:type="spellEnd"/>
      <w:r w:rsidR="00F948AB" w:rsidRPr="006C7441">
        <w:rPr>
          <w:rFonts w:ascii="Times New Roman" w:hAnsi="Times New Roman" w:cs="Times New Roman"/>
          <w:sz w:val="24"/>
          <w:szCs w:val="24"/>
        </w:rPr>
        <w:t>, 2014</w:t>
      </w:r>
      <w:r w:rsidR="00F948AB">
        <w:rPr>
          <w:rFonts w:ascii="Times New Roman" w:hAnsi="Times New Roman" w:cs="Times New Roman"/>
          <w:sz w:val="24"/>
          <w:szCs w:val="24"/>
        </w:rPr>
        <w:t xml:space="preserve">). </w:t>
      </w:r>
    </w:p>
    <w:p w:rsidR="003121D0" w:rsidRPr="00547973" w:rsidRDefault="00F948AB"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Despite the fact that entrepreneurship is a field which has been widely searched upon along with related factors liked risk taking and innovativeness still the results in these areas have either not been consistent over the years or still not in enough depth to come to some specific conclusion. Personality has been known to be an integral part in an entrepreneurs’ course of actions related to innovation and risk taking yet unveiling further in depth knowledge in </w:t>
      </w:r>
      <w:r w:rsidR="006B4B22">
        <w:rPr>
          <w:rFonts w:ascii="Times New Roman" w:hAnsi="Times New Roman" w:cs="Times New Roman"/>
          <w:sz w:val="24"/>
          <w:szCs w:val="24"/>
        </w:rPr>
        <w:t>the same direction is essential and the main interest of t</w:t>
      </w:r>
      <w:r w:rsidR="0060273E">
        <w:rPr>
          <w:rFonts w:ascii="Times New Roman" w:hAnsi="Times New Roman" w:cs="Times New Roman"/>
          <w:sz w:val="24"/>
          <w:szCs w:val="24"/>
        </w:rPr>
        <w:t>his study. From previous work in</w:t>
      </w:r>
      <w:r w:rsidR="006B4B22">
        <w:rPr>
          <w:rFonts w:ascii="Times New Roman" w:hAnsi="Times New Roman" w:cs="Times New Roman"/>
          <w:sz w:val="24"/>
          <w:szCs w:val="24"/>
        </w:rPr>
        <w:t xml:space="preserve"> this field it has been established that there is</w:t>
      </w:r>
      <w:r w:rsidR="00712B30">
        <w:rPr>
          <w:rFonts w:ascii="Times New Roman" w:hAnsi="Times New Roman" w:cs="Times New Roman"/>
          <w:sz w:val="24"/>
          <w:szCs w:val="24"/>
        </w:rPr>
        <w:t xml:space="preserve"> </w:t>
      </w:r>
      <w:r w:rsidR="006B4B22">
        <w:rPr>
          <w:rFonts w:ascii="Times New Roman" w:hAnsi="Times New Roman" w:cs="Times New Roman"/>
          <w:sz w:val="24"/>
          <w:szCs w:val="24"/>
        </w:rPr>
        <w:t>a relationship between these three</w:t>
      </w:r>
      <w:r w:rsidR="0060273E">
        <w:rPr>
          <w:rFonts w:ascii="Times New Roman" w:hAnsi="Times New Roman" w:cs="Times New Roman"/>
          <w:sz w:val="24"/>
          <w:szCs w:val="24"/>
        </w:rPr>
        <w:t xml:space="preserve"> concepts: entrepreneurs’ personality</w:t>
      </w:r>
      <w:r w:rsidR="006B4B22">
        <w:rPr>
          <w:rFonts w:ascii="Times New Roman" w:hAnsi="Times New Roman" w:cs="Times New Roman"/>
          <w:sz w:val="24"/>
          <w:szCs w:val="24"/>
        </w:rPr>
        <w:t xml:space="preserve">, innovation and risk taking. However, personality traits have not been </w:t>
      </w:r>
      <w:r w:rsidR="00712B30">
        <w:rPr>
          <w:rFonts w:ascii="Times New Roman" w:hAnsi="Times New Roman" w:cs="Times New Roman"/>
          <w:sz w:val="24"/>
          <w:szCs w:val="24"/>
        </w:rPr>
        <w:t>identified and this area if probed might yield some very useful information.</w:t>
      </w:r>
    </w:p>
    <w:p w:rsidR="0060273E" w:rsidRDefault="000119ED" w:rsidP="00AA27E3">
      <w:pPr>
        <w:spacing w:line="480" w:lineRule="auto"/>
        <w:rPr>
          <w:rFonts w:ascii="Times New Roman" w:hAnsi="Times New Roman" w:cs="Times New Roman"/>
          <w:sz w:val="24"/>
          <w:szCs w:val="24"/>
        </w:rPr>
      </w:pPr>
      <w:r w:rsidRPr="00F948AB">
        <w:rPr>
          <w:rFonts w:ascii="Times New Roman" w:hAnsi="Times New Roman" w:cs="Times New Roman"/>
          <w:sz w:val="24"/>
          <w:szCs w:val="24"/>
          <w:lang w:val="cy-GB"/>
        </w:rPr>
        <w:t xml:space="preserve">Aims and </w:t>
      </w:r>
      <w:r w:rsidR="0060273E">
        <w:rPr>
          <w:rFonts w:ascii="Times New Roman" w:hAnsi="Times New Roman" w:cs="Times New Roman"/>
          <w:sz w:val="24"/>
          <w:szCs w:val="24"/>
        </w:rPr>
        <w:t xml:space="preserve">Objectives </w:t>
      </w:r>
    </w:p>
    <w:p w:rsidR="000119ED" w:rsidRDefault="00316194" w:rsidP="0060273E">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In tod</w:t>
      </w:r>
      <w:r w:rsidR="002A2404">
        <w:rPr>
          <w:rFonts w:ascii="Times New Roman" w:hAnsi="Times New Roman" w:cs="Times New Roman"/>
          <w:sz w:val="24"/>
          <w:szCs w:val="24"/>
        </w:rPr>
        <w:t>ay’s progressive and rapidly gro</w:t>
      </w:r>
      <w:r w:rsidRPr="00547973">
        <w:rPr>
          <w:rFonts w:ascii="Times New Roman" w:hAnsi="Times New Roman" w:cs="Times New Roman"/>
          <w:sz w:val="24"/>
          <w:szCs w:val="24"/>
        </w:rPr>
        <w:t xml:space="preserve">wing competitive world, it is crucial to come up with new and innovative ideas while entering into the business market and then taking decisions of high risk nature to ensure the success of the idea and the organisation. </w:t>
      </w:r>
      <w:r w:rsidR="00B25EC6" w:rsidRPr="00547973">
        <w:rPr>
          <w:rFonts w:ascii="Times New Roman" w:hAnsi="Times New Roman" w:cs="Times New Roman"/>
          <w:sz w:val="24"/>
          <w:szCs w:val="24"/>
        </w:rPr>
        <w:t>Organisations encouraging and supporting innovativeness are expected to be more successful in responding to the constantly changing environment of the business world and also in coming up with new opportunities which will allow them to achieve the optimum level of performance (</w:t>
      </w:r>
      <w:proofErr w:type="spellStart"/>
      <w:r w:rsidR="00B25EC6" w:rsidRPr="00B85576">
        <w:rPr>
          <w:rFonts w:ascii="Times New Roman" w:hAnsi="Times New Roman" w:cs="Times New Roman"/>
          <w:sz w:val="24"/>
          <w:szCs w:val="24"/>
        </w:rPr>
        <w:t>Madhoushi</w:t>
      </w:r>
      <w:proofErr w:type="spellEnd"/>
      <w:r w:rsidR="00B25EC6" w:rsidRPr="00B85576">
        <w:rPr>
          <w:rFonts w:ascii="Times New Roman" w:hAnsi="Times New Roman" w:cs="Times New Roman"/>
          <w:sz w:val="24"/>
          <w:szCs w:val="24"/>
        </w:rPr>
        <w:t xml:space="preserve">, </w:t>
      </w:r>
      <w:proofErr w:type="spellStart"/>
      <w:r w:rsidR="00B25EC6" w:rsidRPr="00B85576">
        <w:rPr>
          <w:rFonts w:ascii="Times New Roman" w:hAnsi="Times New Roman" w:cs="Times New Roman"/>
          <w:sz w:val="24"/>
          <w:szCs w:val="24"/>
        </w:rPr>
        <w:t>Sadati</w:t>
      </w:r>
      <w:proofErr w:type="spellEnd"/>
      <w:r w:rsidR="00B25EC6" w:rsidRPr="00B85576">
        <w:rPr>
          <w:rFonts w:ascii="Times New Roman" w:hAnsi="Times New Roman" w:cs="Times New Roman"/>
          <w:sz w:val="24"/>
          <w:szCs w:val="24"/>
        </w:rPr>
        <w:t xml:space="preserve">, </w:t>
      </w:r>
      <w:proofErr w:type="spellStart"/>
      <w:r w:rsidR="00B25EC6" w:rsidRPr="00B85576">
        <w:rPr>
          <w:rFonts w:ascii="Times New Roman" w:hAnsi="Times New Roman" w:cs="Times New Roman"/>
          <w:sz w:val="24"/>
          <w:szCs w:val="24"/>
        </w:rPr>
        <w:t>Delavari</w:t>
      </w:r>
      <w:proofErr w:type="spellEnd"/>
      <w:r w:rsidR="00B25EC6" w:rsidRPr="00B85576">
        <w:rPr>
          <w:rFonts w:ascii="Times New Roman" w:hAnsi="Times New Roman" w:cs="Times New Roman"/>
          <w:sz w:val="24"/>
          <w:szCs w:val="24"/>
        </w:rPr>
        <w:t xml:space="preserve">, </w:t>
      </w:r>
      <w:proofErr w:type="spellStart"/>
      <w:r w:rsidR="00B25EC6" w:rsidRPr="00B85576">
        <w:rPr>
          <w:rFonts w:ascii="Times New Roman" w:hAnsi="Times New Roman" w:cs="Times New Roman"/>
          <w:sz w:val="24"/>
          <w:szCs w:val="24"/>
        </w:rPr>
        <w:t>Mehdivand</w:t>
      </w:r>
      <w:proofErr w:type="spellEnd"/>
      <w:r w:rsidR="00B25EC6" w:rsidRPr="00B85576">
        <w:rPr>
          <w:rFonts w:ascii="Times New Roman" w:hAnsi="Times New Roman" w:cs="Times New Roman"/>
          <w:sz w:val="24"/>
          <w:szCs w:val="24"/>
        </w:rPr>
        <w:t xml:space="preserve"> and </w:t>
      </w:r>
      <w:proofErr w:type="spellStart"/>
      <w:r w:rsidR="00B25EC6" w:rsidRPr="00B85576">
        <w:rPr>
          <w:rFonts w:ascii="Times New Roman" w:hAnsi="Times New Roman" w:cs="Times New Roman"/>
          <w:sz w:val="24"/>
          <w:szCs w:val="24"/>
        </w:rPr>
        <w:t>Mohandost</w:t>
      </w:r>
      <w:proofErr w:type="spellEnd"/>
      <w:r w:rsidR="00B25EC6" w:rsidRPr="00B85576">
        <w:rPr>
          <w:rFonts w:ascii="Times New Roman" w:hAnsi="Times New Roman" w:cs="Times New Roman"/>
          <w:sz w:val="24"/>
          <w:szCs w:val="24"/>
        </w:rPr>
        <w:t>, 2011).</w:t>
      </w:r>
      <w:r w:rsidR="00B25EC6" w:rsidRPr="00547973">
        <w:rPr>
          <w:rFonts w:ascii="Times New Roman" w:hAnsi="Times New Roman" w:cs="Times New Roman"/>
          <w:sz w:val="24"/>
          <w:szCs w:val="24"/>
        </w:rPr>
        <w:t xml:space="preserve"> Previous studies have shown that being independent has encouraged innovation, enhance </w:t>
      </w:r>
      <w:r w:rsidR="00B25EC6" w:rsidRPr="00547973">
        <w:rPr>
          <w:rFonts w:ascii="Times New Roman" w:hAnsi="Times New Roman" w:cs="Times New Roman"/>
          <w:sz w:val="24"/>
          <w:szCs w:val="24"/>
        </w:rPr>
        <w:lastRenderedPageBreak/>
        <w:t xml:space="preserve">competitiveness </w:t>
      </w:r>
      <w:r w:rsidR="007A3562" w:rsidRPr="00547973">
        <w:rPr>
          <w:rFonts w:ascii="Times New Roman" w:hAnsi="Times New Roman" w:cs="Times New Roman"/>
          <w:sz w:val="24"/>
          <w:szCs w:val="24"/>
        </w:rPr>
        <w:t xml:space="preserve">and effectiveness of the organisations along with supporting new ideas to be launched </w:t>
      </w:r>
      <w:r w:rsidR="007A3562" w:rsidRPr="00B85576">
        <w:rPr>
          <w:rFonts w:ascii="Times New Roman" w:hAnsi="Times New Roman" w:cs="Times New Roman"/>
          <w:sz w:val="24"/>
          <w:szCs w:val="24"/>
        </w:rPr>
        <w:t>(Brock, 2003</w:t>
      </w:r>
      <w:r w:rsidR="007A3562" w:rsidRPr="00547973">
        <w:rPr>
          <w:rFonts w:ascii="Times New Roman" w:hAnsi="Times New Roman" w:cs="Times New Roman"/>
          <w:sz w:val="24"/>
          <w:szCs w:val="24"/>
        </w:rPr>
        <w:t xml:space="preserve">).  </w:t>
      </w:r>
      <w:r w:rsidRPr="00547973">
        <w:rPr>
          <w:rFonts w:ascii="Times New Roman" w:hAnsi="Times New Roman" w:cs="Times New Roman"/>
          <w:sz w:val="24"/>
          <w:szCs w:val="24"/>
        </w:rPr>
        <w:t>Keeping this in mind the main aim of the research is to study the personality of successfu</w:t>
      </w:r>
      <w:r w:rsidR="0060273E">
        <w:rPr>
          <w:rFonts w:ascii="Times New Roman" w:hAnsi="Times New Roman" w:cs="Times New Roman"/>
          <w:sz w:val="24"/>
          <w:szCs w:val="24"/>
        </w:rPr>
        <w:t>l entrepreneurs and find out</w:t>
      </w:r>
      <w:r w:rsidRPr="00547973">
        <w:rPr>
          <w:rFonts w:ascii="Times New Roman" w:hAnsi="Times New Roman" w:cs="Times New Roman"/>
          <w:sz w:val="24"/>
          <w:szCs w:val="24"/>
        </w:rPr>
        <w:t xml:space="preserve"> which personality traits play an integral part in their risk taking decision making process and which personality factors has an impact on them being innovative or open to more creative ideas than others. </w:t>
      </w:r>
    </w:p>
    <w:p w:rsidR="001C7F2D" w:rsidRDefault="001C7F2D" w:rsidP="00AA27E3">
      <w:pPr>
        <w:spacing w:line="480" w:lineRule="auto"/>
        <w:rPr>
          <w:rFonts w:ascii="Times New Roman" w:hAnsi="Times New Roman" w:cs="Times New Roman"/>
          <w:sz w:val="24"/>
          <w:szCs w:val="24"/>
        </w:rPr>
      </w:pPr>
      <w:r>
        <w:rPr>
          <w:rFonts w:ascii="Times New Roman" w:hAnsi="Times New Roman" w:cs="Times New Roman"/>
          <w:sz w:val="24"/>
          <w:szCs w:val="24"/>
        </w:rPr>
        <w:t xml:space="preserve">Hypothesis: </w:t>
      </w:r>
    </w:p>
    <w:p w:rsidR="001C7F2D" w:rsidRDefault="001C7F2D" w:rsidP="00AA27E3">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There would be a relationship between the personality factor of </w:t>
      </w:r>
      <w:r w:rsidR="00042045">
        <w:rPr>
          <w:rFonts w:ascii="Times New Roman" w:hAnsi="Times New Roman" w:cs="Times New Roman"/>
          <w:sz w:val="24"/>
          <w:szCs w:val="24"/>
        </w:rPr>
        <w:t>E</w:t>
      </w:r>
      <w:r w:rsidR="004B7E19">
        <w:rPr>
          <w:rFonts w:ascii="Times New Roman" w:hAnsi="Times New Roman" w:cs="Times New Roman"/>
          <w:sz w:val="24"/>
          <w:szCs w:val="24"/>
        </w:rPr>
        <w:t>xtroversion and Openness and I</w:t>
      </w:r>
      <w:r>
        <w:rPr>
          <w:rFonts w:ascii="Times New Roman" w:hAnsi="Times New Roman" w:cs="Times New Roman"/>
          <w:sz w:val="24"/>
          <w:szCs w:val="24"/>
        </w:rPr>
        <w:t>nnovativeness</w:t>
      </w:r>
    </w:p>
    <w:p w:rsidR="004B7E19" w:rsidRDefault="004B7E19" w:rsidP="00AA27E3">
      <w:pPr>
        <w:pStyle w:val="ListParagraph"/>
        <w:numPr>
          <w:ilvl w:val="0"/>
          <w:numId w:val="3"/>
        </w:numPr>
        <w:shd w:val="clear" w:color="auto" w:fill="FFFFFF"/>
        <w:spacing w:after="0" w:line="480" w:lineRule="auto"/>
        <w:textAlignment w:val="baseline"/>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Personality has a mediating role on the relationship between entrepreneurs and risk-taking </w:t>
      </w:r>
    </w:p>
    <w:p w:rsidR="004B7E19" w:rsidRPr="004B7E19" w:rsidRDefault="004B7E19" w:rsidP="00AA27E3">
      <w:pPr>
        <w:pStyle w:val="ListParagraph"/>
        <w:numPr>
          <w:ilvl w:val="0"/>
          <w:numId w:val="3"/>
        </w:numPr>
        <w:shd w:val="clear" w:color="auto" w:fill="FFFFFF"/>
        <w:spacing w:after="0" w:line="480" w:lineRule="auto"/>
        <w:textAlignment w:val="baseline"/>
        <w:rPr>
          <w:rFonts w:ascii="Times New Roman" w:eastAsia="Arial Unicode MS" w:hAnsi="Times New Roman" w:cs="Times New Roman"/>
          <w:sz w:val="24"/>
          <w:szCs w:val="24"/>
        </w:rPr>
      </w:pPr>
      <w:r>
        <w:rPr>
          <w:rFonts w:ascii="Times New Roman" w:eastAsia="Arial Unicode MS" w:hAnsi="Times New Roman" w:cs="Times New Roman"/>
          <w:sz w:val="24"/>
          <w:szCs w:val="24"/>
        </w:rPr>
        <w:t>Personality has a mediating role on the relationship between entrepreneurs and innovativeness</w:t>
      </w:r>
    </w:p>
    <w:p w:rsidR="0060273E" w:rsidRDefault="0060273E" w:rsidP="00AA27E3">
      <w:pPr>
        <w:spacing w:line="480" w:lineRule="auto"/>
        <w:rPr>
          <w:rFonts w:ascii="Times New Roman" w:hAnsi="Times New Roman" w:cs="Times New Roman"/>
          <w:sz w:val="24"/>
          <w:szCs w:val="24"/>
        </w:rPr>
      </w:pPr>
    </w:p>
    <w:p w:rsidR="0060273E" w:rsidRDefault="0060273E" w:rsidP="00AA27E3">
      <w:pPr>
        <w:spacing w:line="480" w:lineRule="auto"/>
        <w:rPr>
          <w:rFonts w:ascii="Times New Roman" w:hAnsi="Times New Roman" w:cs="Times New Roman"/>
          <w:sz w:val="24"/>
          <w:szCs w:val="24"/>
        </w:rPr>
      </w:pPr>
      <w:r>
        <w:rPr>
          <w:rFonts w:ascii="Times New Roman" w:hAnsi="Times New Roman" w:cs="Times New Roman"/>
          <w:sz w:val="24"/>
          <w:szCs w:val="24"/>
        </w:rPr>
        <w:t>Theoretical Background and Context</w:t>
      </w:r>
    </w:p>
    <w:p w:rsidR="00712B30" w:rsidRDefault="00EA5A14" w:rsidP="0060273E">
      <w:pPr>
        <w:spacing w:line="480" w:lineRule="auto"/>
        <w:ind w:firstLine="720"/>
        <w:rPr>
          <w:rFonts w:ascii="Times New Roman" w:hAnsi="Times New Roman" w:cs="Times New Roman"/>
          <w:sz w:val="24"/>
          <w:szCs w:val="24"/>
        </w:rPr>
      </w:pPr>
      <w:r w:rsidRPr="00717D80">
        <w:rPr>
          <w:rFonts w:ascii="Times New Roman" w:hAnsi="Times New Roman" w:cs="Times New Roman"/>
          <w:sz w:val="24"/>
          <w:szCs w:val="24"/>
        </w:rPr>
        <w:t>While</w:t>
      </w:r>
      <w:r>
        <w:rPr>
          <w:rFonts w:ascii="Times New Roman" w:hAnsi="Times New Roman" w:cs="Times New Roman"/>
          <w:sz w:val="24"/>
          <w:szCs w:val="24"/>
        </w:rPr>
        <w:t xml:space="preserve"> studying entrepreneur related topic, innovation, Schumpeter’s innovation theory is found to be the most relevant and distinctive contribution to economics. He proposed the idea that any individual who is looking into making profit must innovate (</w:t>
      </w:r>
      <w:r w:rsidRPr="00017936">
        <w:rPr>
          <w:rFonts w:ascii="Times New Roman" w:hAnsi="Times New Roman" w:cs="Times New Roman"/>
          <w:sz w:val="24"/>
          <w:szCs w:val="24"/>
        </w:rPr>
        <w:t>Schumpeter, 1934).</w:t>
      </w:r>
      <w:r>
        <w:rPr>
          <w:rFonts w:ascii="Times New Roman" w:hAnsi="Times New Roman" w:cs="Times New Roman"/>
          <w:sz w:val="24"/>
          <w:szCs w:val="24"/>
        </w:rPr>
        <w:t xml:space="preserve"> He proposed in his theory that the entire innovation process can be divided into four different dimensions, that is, invention, innovation, diffusion a</w:t>
      </w:r>
      <w:r w:rsidR="00712B30">
        <w:rPr>
          <w:rFonts w:ascii="Times New Roman" w:hAnsi="Times New Roman" w:cs="Times New Roman"/>
          <w:sz w:val="24"/>
          <w:szCs w:val="24"/>
        </w:rPr>
        <w:t xml:space="preserve">nd imitation. Schumpeter then puts the entrepreneur in the middle of this process </w:t>
      </w:r>
      <w:r w:rsidR="00712B30" w:rsidRPr="00017936">
        <w:rPr>
          <w:rFonts w:ascii="Times New Roman" w:hAnsi="Times New Roman" w:cs="Times New Roman"/>
          <w:sz w:val="24"/>
          <w:szCs w:val="24"/>
        </w:rPr>
        <w:t>(Burton-Jones, 1999</w:t>
      </w:r>
      <w:r w:rsidR="00712B30">
        <w:rPr>
          <w:rFonts w:ascii="Times New Roman" w:hAnsi="Times New Roman" w:cs="Times New Roman"/>
          <w:sz w:val="24"/>
          <w:szCs w:val="24"/>
        </w:rPr>
        <w:t xml:space="preserve">).             </w:t>
      </w:r>
    </w:p>
    <w:p w:rsidR="00D92F64" w:rsidRDefault="00712B30" w:rsidP="00AA27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lang w:eastAsia="en-GB"/>
        </w:rPr>
        <w:drawing>
          <wp:inline distT="0" distB="0" distL="0" distR="0" wp14:anchorId="3566C8ED" wp14:editId="4336F261">
            <wp:extent cx="4064392" cy="2244436"/>
            <wp:effectExtent l="0" t="0" r="0" b="3810"/>
            <wp:docPr id="1" name="Picture 1" descr="Image result for schumpeter theory of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umpeter theory of innov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0445" cy="2247778"/>
                    </a:xfrm>
                    <a:prstGeom prst="rect">
                      <a:avLst/>
                    </a:prstGeom>
                    <a:noFill/>
                    <a:ln>
                      <a:noFill/>
                    </a:ln>
                  </pic:spPr>
                </pic:pic>
              </a:graphicData>
            </a:graphic>
          </wp:inline>
        </w:drawing>
      </w:r>
      <w:r w:rsidR="00EA5A14">
        <w:rPr>
          <w:rFonts w:ascii="Times New Roman" w:hAnsi="Times New Roman" w:cs="Times New Roman"/>
          <w:sz w:val="24"/>
          <w:szCs w:val="24"/>
        </w:rPr>
        <w:t xml:space="preserve"> </w:t>
      </w:r>
    </w:p>
    <w:p w:rsidR="00D92F64" w:rsidRDefault="00D92F64" w:rsidP="00AA27E3">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 Schumpeter’s Innovation Theory</w:t>
      </w:r>
    </w:p>
    <w:p w:rsidR="00D92F64" w:rsidRDefault="00EA5A14"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this theory of innovation, based on the discoveries of previous scientists and innovators, the possibility and the actions of the entrepreneurs create new opportunities for employment, investment and growth</w:t>
      </w:r>
      <w:r w:rsidR="0061349C">
        <w:rPr>
          <w:rFonts w:ascii="Times New Roman" w:hAnsi="Times New Roman" w:cs="Times New Roman"/>
          <w:sz w:val="24"/>
          <w:szCs w:val="24"/>
        </w:rPr>
        <w:t xml:space="preserve">. According to Schumpeter’s analysis the state of the economy is not as much affected by the invention or the basic level of innovation but from the diffusion and imitation process. </w:t>
      </w:r>
    </w:p>
    <w:p w:rsidR="000119ED" w:rsidRDefault="0061349C"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worth noting that Schumpeter proposed that the macroeconomic effects of any kind of basic innovation are hardly worth any attention especially in the initial years. However, the more important factors in terms of economic growth, investment and employment is not any form of basic innovation but rather the diffusion of innovation which refers to the last dimension of the innovation process, imitation where imitators start to realise the possibility of profit in terms of the new product and they begin to invest in that product or technology (</w:t>
      </w:r>
      <w:r w:rsidRPr="00BF4A99">
        <w:rPr>
          <w:rFonts w:ascii="Times New Roman" w:hAnsi="Times New Roman" w:cs="Times New Roman"/>
          <w:sz w:val="24"/>
          <w:szCs w:val="24"/>
        </w:rPr>
        <w:t>Freeman, 1987</w:t>
      </w:r>
      <w:r>
        <w:rPr>
          <w:rFonts w:ascii="Times New Roman" w:hAnsi="Times New Roman" w:cs="Times New Roman"/>
          <w:sz w:val="24"/>
          <w:szCs w:val="24"/>
        </w:rPr>
        <w:t xml:space="preserve">). </w:t>
      </w:r>
      <w:r w:rsidR="000631F2">
        <w:rPr>
          <w:rFonts w:ascii="Times New Roman" w:hAnsi="Times New Roman" w:cs="Times New Roman"/>
          <w:sz w:val="24"/>
          <w:szCs w:val="24"/>
        </w:rPr>
        <w:t>According to Schumpeter “innovation is a process of industrial mutation, that incessantly revolutionizes the economic structure from within, incessantly destroying the old one, incessantly creating a new one”</w:t>
      </w:r>
      <w:r w:rsidR="002226F1" w:rsidRPr="002226F1">
        <w:rPr>
          <w:rFonts w:ascii="Times New Roman" w:hAnsi="Times New Roman" w:cs="Times New Roman"/>
          <w:sz w:val="24"/>
          <w:szCs w:val="24"/>
        </w:rPr>
        <w:t xml:space="preserve"> </w:t>
      </w:r>
      <w:r w:rsidR="002226F1">
        <w:rPr>
          <w:rFonts w:ascii="Times New Roman" w:hAnsi="Times New Roman" w:cs="Times New Roman"/>
          <w:sz w:val="24"/>
          <w:szCs w:val="24"/>
        </w:rPr>
        <w:t>(</w:t>
      </w:r>
      <w:r w:rsidR="002226F1" w:rsidRPr="00BF4A99">
        <w:rPr>
          <w:rFonts w:ascii="Times New Roman" w:hAnsi="Times New Roman" w:cs="Times New Roman"/>
          <w:sz w:val="24"/>
          <w:szCs w:val="24"/>
        </w:rPr>
        <w:t>Schumpeter, 1942</w:t>
      </w:r>
      <w:r w:rsidR="002226F1">
        <w:rPr>
          <w:rFonts w:ascii="Times New Roman" w:hAnsi="Times New Roman" w:cs="Times New Roman"/>
          <w:sz w:val="24"/>
          <w:szCs w:val="24"/>
        </w:rPr>
        <w:t>)</w:t>
      </w:r>
      <w:r w:rsidR="000631F2">
        <w:rPr>
          <w:rFonts w:ascii="Times New Roman" w:hAnsi="Times New Roman" w:cs="Times New Roman"/>
          <w:sz w:val="24"/>
          <w:szCs w:val="24"/>
        </w:rPr>
        <w:t>.</w:t>
      </w:r>
      <w:r w:rsidR="002226F1">
        <w:rPr>
          <w:rFonts w:ascii="Times New Roman" w:hAnsi="Times New Roman" w:cs="Times New Roman"/>
          <w:sz w:val="24"/>
          <w:szCs w:val="24"/>
        </w:rPr>
        <w:t xml:space="preserve"> </w:t>
      </w:r>
      <w:r w:rsidR="000631F2">
        <w:rPr>
          <w:rFonts w:ascii="Times New Roman" w:hAnsi="Times New Roman" w:cs="Times New Roman"/>
          <w:sz w:val="24"/>
          <w:szCs w:val="24"/>
        </w:rPr>
        <w:t>He further elaborated the concept of innovation by stating that “it is the centre of economic change causing gales of creative destruction” (</w:t>
      </w:r>
      <w:r w:rsidR="000631F2" w:rsidRPr="00BF4A99">
        <w:rPr>
          <w:rFonts w:ascii="Times New Roman" w:hAnsi="Times New Roman" w:cs="Times New Roman"/>
          <w:sz w:val="24"/>
          <w:szCs w:val="24"/>
        </w:rPr>
        <w:t>Schumpeter, 1942).</w:t>
      </w:r>
    </w:p>
    <w:p w:rsidR="00675923" w:rsidRDefault="006C2858"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On the other hand the dimensions of entrepreneurial orientation is now known to consist of two predominant concepts including firstly the </w:t>
      </w:r>
      <w:r w:rsidRPr="00012639">
        <w:rPr>
          <w:rFonts w:ascii="Times New Roman" w:hAnsi="Times New Roman" w:cs="Times New Roman"/>
          <w:sz w:val="24"/>
          <w:szCs w:val="24"/>
        </w:rPr>
        <w:t>Miller/</w:t>
      </w:r>
      <w:proofErr w:type="spellStart"/>
      <w:r w:rsidRPr="00012639">
        <w:rPr>
          <w:rFonts w:ascii="Times New Roman" w:hAnsi="Times New Roman" w:cs="Times New Roman"/>
          <w:sz w:val="24"/>
          <w:szCs w:val="24"/>
        </w:rPr>
        <w:t>Covin</w:t>
      </w:r>
      <w:proofErr w:type="spellEnd"/>
      <w:r w:rsidRPr="00012639">
        <w:rPr>
          <w:rFonts w:ascii="Times New Roman" w:hAnsi="Times New Roman" w:cs="Times New Roman"/>
          <w:sz w:val="24"/>
          <w:szCs w:val="24"/>
        </w:rPr>
        <w:t xml:space="preserve"> and </w:t>
      </w:r>
      <w:proofErr w:type="spellStart"/>
      <w:r w:rsidRPr="00012639">
        <w:rPr>
          <w:rFonts w:ascii="Times New Roman" w:hAnsi="Times New Roman" w:cs="Times New Roman"/>
          <w:sz w:val="24"/>
          <w:szCs w:val="24"/>
        </w:rPr>
        <w:t>Slevin</w:t>
      </w:r>
      <w:proofErr w:type="spellEnd"/>
      <w:r w:rsidRPr="00012639">
        <w:rPr>
          <w:rFonts w:ascii="Times New Roman" w:hAnsi="Times New Roman" w:cs="Times New Roman"/>
          <w:sz w:val="24"/>
          <w:szCs w:val="24"/>
        </w:rPr>
        <w:t xml:space="preserve"> (1989)</w:t>
      </w:r>
      <w:r>
        <w:rPr>
          <w:rFonts w:ascii="Times New Roman" w:hAnsi="Times New Roman" w:cs="Times New Roman"/>
          <w:sz w:val="24"/>
          <w:szCs w:val="24"/>
        </w:rPr>
        <w:t xml:space="preserve"> three dimensional proposition of entrepreneurial orientation being a combination of </w:t>
      </w:r>
      <w:proofErr w:type="spellStart"/>
      <w:r>
        <w:rPr>
          <w:rFonts w:ascii="Times New Roman" w:hAnsi="Times New Roman" w:cs="Times New Roman"/>
          <w:sz w:val="24"/>
          <w:szCs w:val="24"/>
        </w:rPr>
        <w:t>proactiveness</w:t>
      </w:r>
      <w:proofErr w:type="spellEnd"/>
      <w:r>
        <w:rPr>
          <w:rFonts w:ascii="Times New Roman" w:hAnsi="Times New Roman" w:cs="Times New Roman"/>
          <w:sz w:val="24"/>
          <w:szCs w:val="24"/>
        </w:rPr>
        <w:t xml:space="preserve">, innovativeness and risk taking and secondly, the </w:t>
      </w:r>
      <w:r w:rsidRPr="00012639">
        <w:rPr>
          <w:rFonts w:ascii="Times New Roman" w:hAnsi="Times New Roman" w:cs="Times New Roman"/>
          <w:sz w:val="24"/>
          <w:szCs w:val="24"/>
        </w:rPr>
        <w:t xml:space="preserve">Lumpkin and </w:t>
      </w:r>
      <w:proofErr w:type="spellStart"/>
      <w:r w:rsidRPr="00012639">
        <w:rPr>
          <w:rFonts w:ascii="Times New Roman" w:hAnsi="Times New Roman" w:cs="Times New Roman"/>
          <w:sz w:val="24"/>
          <w:szCs w:val="24"/>
        </w:rPr>
        <w:t>Dess</w:t>
      </w:r>
      <w:proofErr w:type="spellEnd"/>
      <w:r w:rsidRPr="00012639">
        <w:rPr>
          <w:rFonts w:ascii="Times New Roman" w:hAnsi="Times New Roman" w:cs="Times New Roman"/>
          <w:sz w:val="24"/>
          <w:szCs w:val="24"/>
        </w:rPr>
        <w:t xml:space="preserve"> (1996)</w:t>
      </w:r>
      <w:r>
        <w:rPr>
          <w:rFonts w:ascii="Times New Roman" w:hAnsi="Times New Roman" w:cs="Times New Roman"/>
          <w:sz w:val="24"/>
          <w:szCs w:val="24"/>
        </w:rPr>
        <w:t xml:space="preserve"> view consisting of five dimensions including the three dimensions offered by </w:t>
      </w:r>
      <w:r w:rsidRPr="00012639">
        <w:rPr>
          <w:rFonts w:ascii="Times New Roman" w:hAnsi="Times New Roman" w:cs="Times New Roman"/>
          <w:sz w:val="24"/>
          <w:szCs w:val="24"/>
        </w:rPr>
        <w:t>Miller/</w:t>
      </w:r>
      <w:proofErr w:type="spellStart"/>
      <w:r w:rsidRPr="00012639">
        <w:rPr>
          <w:rFonts w:ascii="Times New Roman" w:hAnsi="Times New Roman" w:cs="Times New Roman"/>
          <w:sz w:val="24"/>
          <w:szCs w:val="24"/>
        </w:rPr>
        <w:t>Covin</w:t>
      </w:r>
      <w:proofErr w:type="spellEnd"/>
      <w:r w:rsidRPr="00012639">
        <w:rPr>
          <w:rFonts w:ascii="Times New Roman" w:hAnsi="Times New Roman" w:cs="Times New Roman"/>
          <w:sz w:val="24"/>
          <w:szCs w:val="24"/>
        </w:rPr>
        <w:t xml:space="preserve"> and </w:t>
      </w:r>
      <w:proofErr w:type="spellStart"/>
      <w:r w:rsidRPr="00012639">
        <w:rPr>
          <w:rFonts w:ascii="Times New Roman" w:hAnsi="Times New Roman" w:cs="Times New Roman"/>
          <w:sz w:val="24"/>
          <w:szCs w:val="24"/>
        </w:rPr>
        <w:t>Slevin</w:t>
      </w:r>
      <w:proofErr w:type="spellEnd"/>
      <w:r w:rsidRPr="00012639">
        <w:rPr>
          <w:rFonts w:ascii="Times New Roman" w:hAnsi="Times New Roman" w:cs="Times New Roman"/>
          <w:sz w:val="24"/>
          <w:szCs w:val="24"/>
        </w:rPr>
        <w:t xml:space="preserve"> (1989)</w:t>
      </w:r>
      <w:r>
        <w:rPr>
          <w:rFonts w:ascii="Times New Roman" w:hAnsi="Times New Roman" w:cs="Times New Roman"/>
          <w:sz w:val="24"/>
          <w:szCs w:val="24"/>
        </w:rPr>
        <w:t xml:space="preserve"> and addition of two new dimensions including competitive aggressiveness and autonomy. Recent studies and work in this area has suggested that these two predominant concepts can co-exist, each providing unique contribution to the area under study (cf. </w:t>
      </w:r>
      <w:proofErr w:type="spellStart"/>
      <w:r w:rsidRPr="00012639">
        <w:rPr>
          <w:rFonts w:ascii="Times New Roman" w:hAnsi="Times New Roman" w:cs="Times New Roman"/>
          <w:sz w:val="24"/>
          <w:szCs w:val="24"/>
        </w:rPr>
        <w:t>Covin</w:t>
      </w:r>
      <w:proofErr w:type="spellEnd"/>
      <w:r w:rsidRPr="00012639">
        <w:rPr>
          <w:rFonts w:ascii="Times New Roman" w:hAnsi="Times New Roman" w:cs="Times New Roman"/>
          <w:sz w:val="24"/>
          <w:szCs w:val="24"/>
        </w:rPr>
        <w:t xml:space="preserve"> and Lumpkin, 2011; </w:t>
      </w:r>
      <w:proofErr w:type="spellStart"/>
      <w:r w:rsidRPr="00012639">
        <w:rPr>
          <w:rFonts w:ascii="Times New Roman" w:hAnsi="Times New Roman" w:cs="Times New Roman"/>
          <w:sz w:val="24"/>
          <w:szCs w:val="24"/>
        </w:rPr>
        <w:t>Covin</w:t>
      </w:r>
      <w:proofErr w:type="spellEnd"/>
      <w:r w:rsidRPr="00012639">
        <w:rPr>
          <w:rFonts w:ascii="Times New Roman" w:hAnsi="Times New Roman" w:cs="Times New Roman"/>
          <w:sz w:val="24"/>
          <w:szCs w:val="24"/>
        </w:rPr>
        <w:t xml:space="preserve"> and </w:t>
      </w:r>
      <w:r w:rsidRPr="00642518">
        <w:rPr>
          <w:rFonts w:ascii="Times New Roman" w:hAnsi="Times New Roman" w:cs="Times New Roman"/>
          <w:sz w:val="24"/>
          <w:szCs w:val="24"/>
        </w:rPr>
        <w:t>Wales,</w:t>
      </w:r>
      <w:r w:rsidRPr="00012639">
        <w:rPr>
          <w:rFonts w:ascii="Times New Roman" w:hAnsi="Times New Roman" w:cs="Times New Roman"/>
          <w:sz w:val="24"/>
          <w:szCs w:val="24"/>
        </w:rPr>
        <w:t xml:space="preserve"> 2012; Miller, 2011</w:t>
      </w:r>
      <w:r>
        <w:rPr>
          <w:rFonts w:ascii="Times New Roman" w:hAnsi="Times New Roman" w:cs="Times New Roman"/>
          <w:sz w:val="24"/>
          <w:szCs w:val="24"/>
        </w:rPr>
        <w:t xml:space="preserve">). </w:t>
      </w:r>
    </w:p>
    <w:p w:rsidR="002909EE" w:rsidRDefault="002909EE"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Pr>
          <w:noProof/>
          <w:lang w:eastAsia="en-GB"/>
        </w:rPr>
        <w:drawing>
          <wp:inline distT="0" distB="0" distL="0" distR="0" wp14:anchorId="2DFD5B9D" wp14:editId="6BB070D9">
            <wp:extent cx="4650377" cy="2644731"/>
            <wp:effectExtent l="0" t="0" r="0" b="3810"/>
            <wp:docPr id="2" name="Picture 2" descr="Image result for entrepreneurial orient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trepreneurial orientation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030" cy="2648515"/>
                    </a:xfrm>
                    <a:prstGeom prst="rect">
                      <a:avLst/>
                    </a:prstGeom>
                    <a:noFill/>
                    <a:ln>
                      <a:noFill/>
                    </a:ln>
                  </pic:spPr>
                </pic:pic>
              </a:graphicData>
            </a:graphic>
          </wp:inline>
        </w:drawing>
      </w:r>
      <w:r w:rsidR="00691DB2">
        <w:rPr>
          <w:rFonts w:ascii="Times New Roman" w:hAnsi="Times New Roman" w:cs="Times New Roman"/>
          <w:sz w:val="24"/>
          <w:szCs w:val="24"/>
        </w:rPr>
        <w:tab/>
      </w:r>
    </w:p>
    <w:p w:rsidR="002909EE" w:rsidRDefault="002909EE" w:rsidP="00AA27E3">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Figure 2: Entrepreneurial orientation dimensions</w:t>
      </w:r>
    </w:p>
    <w:p w:rsidR="006C2858" w:rsidRDefault="00691DB2"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the contribution by </w:t>
      </w:r>
      <w:r w:rsidRPr="00642518">
        <w:rPr>
          <w:rFonts w:ascii="Times New Roman" w:hAnsi="Times New Roman" w:cs="Times New Roman"/>
          <w:sz w:val="24"/>
          <w:szCs w:val="24"/>
        </w:rPr>
        <w:t>George and Marino (2011</w:t>
      </w:r>
      <w:r>
        <w:rPr>
          <w:rFonts w:ascii="Times New Roman" w:hAnsi="Times New Roman" w:cs="Times New Roman"/>
          <w:sz w:val="24"/>
          <w:szCs w:val="24"/>
        </w:rPr>
        <w:t xml:space="preserve">) as the bases for theoretical framework for further entrepreneurial related studies, the three core dimensions offered by </w:t>
      </w:r>
      <w:r w:rsidRPr="00642518">
        <w:rPr>
          <w:rFonts w:ascii="Times New Roman" w:hAnsi="Times New Roman" w:cs="Times New Roman"/>
          <w:sz w:val="24"/>
          <w:szCs w:val="24"/>
        </w:rPr>
        <w:t>Miller/</w:t>
      </w:r>
      <w:proofErr w:type="spellStart"/>
      <w:r w:rsidRPr="00642518">
        <w:rPr>
          <w:rFonts w:ascii="Times New Roman" w:hAnsi="Times New Roman" w:cs="Times New Roman"/>
          <w:sz w:val="24"/>
          <w:szCs w:val="24"/>
        </w:rPr>
        <w:t>Covin</w:t>
      </w:r>
      <w:proofErr w:type="spellEnd"/>
      <w:r w:rsidRPr="00642518">
        <w:rPr>
          <w:rFonts w:ascii="Times New Roman" w:hAnsi="Times New Roman" w:cs="Times New Roman"/>
          <w:sz w:val="24"/>
          <w:szCs w:val="24"/>
        </w:rPr>
        <w:t xml:space="preserve"> and </w:t>
      </w:r>
      <w:proofErr w:type="spellStart"/>
      <w:r w:rsidRPr="00642518">
        <w:rPr>
          <w:rFonts w:ascii="Times New Roman" w:hAnsi="Times New Roman" w:cs="Times New Roman"/>
          <w:sz w:val="24"/>
          <w:szCs w:val="24"/>
        </w:rPr>
        <w:t>Slevin</w:t>
      </w:r>
      <w:proofErr w:type="spellEnd"/>
      <w:r w:rsidRPr="00642518">
        <w:rPr>
          <w:rFonts w:ascii="Times New Roman" w:hAnsi="Times New Roman" w:cs="Times New Roman"/>
          <w:sz w:val="24"/>
          <w:szCs w:val="24"/>
        </w:rPr>
        <w:t xml:space="preserve"> (1989)</w:t>
      </w:r>
      <w:r>
        <w:rPr>
          <w:rFonts w:ascii="Times New Roman" w:hAnsi="Times New Roman" w:cs="Times New Roman"/>
          <w:sz w:val="24"/>
          <w:szCs w:val="24"/>
        </w:rPr>
        <w:t xml:space="preserve"> should be incorporated and considered similar to different dimensional combinations have been constructed previously </w:t>
      </w:r>
      <w:r w:rsidRPr="00642518">
        <w:rPr>
          <w:rFonts w:ascii="Times New Roman" w:hAnsi="Times New Roman" w:cs="Times New Roman"/>
          <w:sz w:val="24"/>
          <w:szCs w:val="24"/>
        </w:rPr>
        <w:t>(Wales et al., 2013</w:t>
      </w:r>
      <w:r>
        <w:rPr>
          <w:rFonts w:ascii="Times New Roman" w:hAnsi="Times New Roman" w:cs="Times New Roman"/>
          <w:sz w:val="24"/>
          <w:szCs w:val="24"/>
        </w:rPr>
        <w:t xml:space="preserve">). Although the idea of new additions to the concept have not  been welcomed by a few scholars stating that new additions damage the rigor and relevance of research related to entrepreneurial </w:t>
      </w:r>
      <w:r>
        <w:rPr>
          <w:rFonts w:ascii="Times New Roman" w:hAnsi="Times New Roman" w:cs="Times New Roman"/>
          <w:sz w:val="24"/>
          <w:szCs w:val="24"/>
        </w:rPr>
        <w:lastRenderedPageBreak/>
        <w:t>orientation (</w:t>
      </w:r>
      <w:r w:rsidRPr="008C61AD">
        <w:rPr>
          <w:rFonts w:ascii="Times New Roman" w:hAnsi="Times New Roman" w:cs="Times New Roman"/>
          <w:sz w:val="24"/>
          <w:szCs w:val="24"/>
        </w:rPr>
        <w:t>Basso et al., 2009</w:t>
      </w:r>
      <w:r>
        <w:rPr>
          <w:rFonts w:ascii="Times New Roman" w:hAnsi="Times New Roman" w:cs="Times New Roman"/>
          <w:sz w:val="24"/>
          <w:szCs w:val="24"/>
        </w:rPr>
        <w:t>), which consequently is linked with any further exploration intended in the field of entrepreneurial innovativeness and risk taking behaviour. It is imperative to understand that en</w:t>
      </w:r>
      <w:r w:rsidR="002909EE">
        <w:rPr>
          <w:rFonts w:ascii="Times New Roman" w:hAnsi="Times New Roman" w:cs="Times New Roman"/>
          <w:sz w:val="24"/>
          <w:szCs w:val="24"/>
        </w:rPr>
        <w:t>trepreneurial consisting of innovativeness and risk taking as its main dimensions is a theoretical construct with no existence of any context where it can be proved with empirical evidence that dimensions should not be combined (</w:t>
      </w:r>
      <w:proofErr w:type="spellStart"/>
      <w:r w:rsidR="002909EE" w:rsidRPr="008C61AD">
        <w:rPr>
          <w:rFonts w:ascii="Times New Roman" w:hAnsi="Times New Roman" w:cs="Times New Roman"/>
          <w:sz w:val="24"/>
          <w:szCs w:val="24"/>
        </w:rPr>
        <w:t>Covin</w:t>
      </w:r>
      <w:proofErr w:type="spellEnd"/>
      <w:r w:rsidR="002909EE" w:rsidRPr="008C61AD">
        <w:rPr>
          <w:rFonts w:ascii="Times New Roman" w:hAnsi="Times New Roman" w:cs="Times New Roman"/>
          <w:sz w:val="24"/>
          <w:szCs w:val="24"/>
        </w:rPr>
        <w:t xml:space="preserve"> et al., 2006; </w:t>
      </w:r>
      <w:proofErr w:type="spellStart"/>
      <w:r w:rsidR="002909EE" w:rsidRPr="008C61AD">
        <w:rPr>
          <w:rFonts w:ascii="Times New Roman" w:hAnsi="Times New Roman" w:cs="Times New Roman"/>
          <w:sz w:val="24"/>
          <w:szCs w:val="24"/>
        </w:rPr>
        <w:t>Covin</w:t>
      </w:r>
      <w:proofErr w:type="spellEnd"/>
      <w:r w:rsidR="002909EE" w:rsidRPr="008C61AD">
        <w:rPr>
          <w:rFonts w:ascii="Times New Roman" w:hAnsi="Times New Roman" w:cs="Times New Roman"/>
          <w:sz w:val="24"/>
          <w:szCs w:val="24"/>
        </w:rPr>
        <w:t xml:space="preserve"> and Lumpkin, 2011</w:t>
      </w:r>
      <w:r w:rsidR="002909EE">
        <w:rPr>
          <w:rFonts w:ascii="Times New Roman" w:hAnsi="Times New Roman" w:cs="Times New Roman"/>
          <w:sz w:val="24"/>
          <w:szCs w:val="24"/>
        </w:rPr>
        <w:t xml:space="preserve">). </w:t>
      </w:r>
    </w:p>
    <w:p w:rsidR="00717D80" w:rsidRDefault="00717D80" w:rsidP="00AA27E3">
      <w:pPr>
        <w:spacing w:line="480" w:lineRule="auto"/>
        <w:ind w:firstLine="720"/>
        <w:rPr>
          <w:rFonts w:ascii="Times New Roman" w:hAnsi="Times New Roman" w:cs="Times New Roman"/>
          <w:sz w:val="24"/>
          <w:szCs w:val="24"/>
        </w:rPr>
      </w:pPr>
      <w:proofErr w:type="spellStart"/>
      <w:r w:rsidRPr="008C61AD">
        <w:rPr>
          <w:rFonts w:ascii="Times New Roman" w:hAnsi="Times New Roman" w:cs="Times New Roman"/>
          <w:sz w:val="24"/>
          <w:szCs w:val="24"/>
        </w:rPr>
        <w:t>Covin</w:t>
      </w:r>
      <w:proofErr w:type="spellEnd"/>
      <w:r w:rsidRPr="008C61AD">
        <w:rPr>
          <w:rFonts w:ascii="Times New Roman" w:hAnsi="Times New Roman" w:cs="Times New Roman"/>
          <w:sz w:val="24"/>
          <w:szCs w:val="24"/>
        </w:rPr>
        <w:t xml:space="preserve"> and </w:t>
      </w:r>
      <w:proofErr w:type="spellStart"/>
      <w:r w:rsidRPr="008C61AD">
        <w:rPr>
          <w:rFonts w:ascii="Times New Roman" w:hAnsi="Times New Roman" w:cs="Times New Roman"/>
          <w:sz w:val="24"/>
          <w:szCs w:val="24"/>
        </w:rPr>
        <w:t>Slevin</w:t>
      </w:r>
      <w:proofErr w:type="spellEnd"/>
      <w:r w:rsidRPr="008C61AD">
        <w:rPr>
          <w:rFonts w:ascii="Times New Roman" w:hAnsi="Times New Roman" w:cs="Times New Roman"/>
          <w:sz w:val="24"/>
          <w:szCs w:val="24"/>
        </w:rPr>
        <w:t xml:space="preserve"> (1991</w:t>
      </w:r>
      <w:r>
        <w:rPr>
          <w:rFonts w:ascii="Times New Roman" w:hAnsi="Times New Roman" w:cs="Times New Roman"/>
          <w:sz w:val="24"/>
          <w:szCs w:val="24"/>
        </w:rPr>
        <w:t>) suggested that the firm-</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model of </w:t>
      </w:r>
      <w:proofErr w:type="spellStart"/>
      <w:r>
        <w:rPr>
          <w:rFonts w:ascii="Times New Roman" w:hAnsi="Times New Roman" w:cs="Times New Roman"/>
          <w:sz w:val="24"/>
          <w:szCs w:val="24"/>
        </w:rPr>
        <w:t>entrepeneurship</w:t>
      </w:r>
      <w:proofErr w:type="spellEnd"/>
      <w:r>
        <w:rPr>
          <w:rFonts w:ascii="Times New Roman" w:hAnsi="Times New Roman" w:cs="Times New Roman"/>
          <w:sz w:val="24"/>
          <w:szCs w:val="24"/>
        </w:rPr>
        <w:t xml:space="preserve"> should include three variables environmental, organisational and individual. Thus the current study is exploring the individual factor of firm behaviour model to a certain extent studying the personality traits of entrepreneurs and its impact on the two core dimensions of entrepreneurial orientation including innovativeness and risk taking.</w:t>
      </w:r>
    </w:p>
    <w:p w:rsidR="0060273E" w:rsidRDefault="0060273E" w:rsidP="00AA27E3">
      <w:pPr>
        <w:spacing w:line="480" w:lineRule="auto"/>
        <w:rPr>
          <w:rFonts w:ascii="Times New Roman" w:hAnsi="Times New Roman" w:cs="Times New Roman"/>
          <w:sz w:val="24"/>
          <w:szCs w:val="24"/>
        </w:rPr>
      </w:pPr>
      <w:r>
        <w:rPr>
          <w:rFonts w:ascii="Times New Roman" w:hAnsi="Times New Roman" w:cs="Times New Roman"/>
          <w:sz w:val="24"/>
          <w:szCs w:val="24"/>
        </w:rPr>
        <w:t>Methodology</w:t>
      </w:r>
    </w:p>
    <w:p w:rsidR="005330DD" w:rsidRPr="00547973" w:rsidRDefault="005330DD" w:rsidP="0060273E">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 xml:space="preserve"> In the current st</w:t>
      </w:r>
      <w:r w:rsidR="003568BD">
        <w:rPr>
          <w:rFonts w:ascii="Times New Roman" w:hAnsi="Times New Roman" w:cs="Times New Roman"/>
          <w:sz w:val="24"/>
          <w:szCs w:val="24"/>
        </w:rPr>
        <w:t xml:space="preserve">udy, the researcher will adopt </w:t>
      </w:r>
      <w:r w:rsidRPr="00547973">
        <w:rPr>
          <w:rFonts w:ascii="Times New Roman" w:hAnsi="Times New Roman" w:cs="Times New Roman"/>
          <w:sz w:val="24"/>
          <w:szCs w:val="24"/>
        </w:rPr>
        <w:t xml:space="preserve"> mixed method design, that is quantitative and qualitative, to study the personality of entrepreneurs and investigate which personality traits play a part in the risk taking decision making</w:t>
      </w:r>
      <w:r w:rsidR="001A4BAE">
        <w:rPr>
          <w:rFonts w:ascii="Times New Roman" w:hAnsi="Times New Roman" w:cs="Times New Roman"/>
          <w:sz w:val="24"/>
          <w:szCs w:val="24"/>
        </w:rPr>
        <w:t xml:space="preserve"> (if any)</w:t>
      </w:r>
      <w:r w:rsidRPr="00547973">
        <w:rPr>
          <w:rFonts w:ascii="Times New Roman" w:hAnsi="Times New Roman" w:cs="Times New Roman"/>
          <w:sz w:val="24"/>
          <w:szCs w:val="24"/>
        </w:rPr>
        <w:t xml:space="preserve"> and which factors assists these individuals in becoming and encouraging innovativeness</w:t>
      </w:r>
      <w:r w:rsidR="001A4BAE">
        <w:rPr>
          <w:rFonts w:ascii="Times New Roman" w:hAnsi="Times New Roman" w:cs="Times New Roman"/>
          <w:sz w:val="24"/>
          <w:szCs w:val="24"/>
        </w:rPr>
        <w:t xml:space="preserve"> (if any)</w:t>
      </w:r>
      <w:r w:rsidRPr="00547973">
        <w:rPr>
          <w:rFonts w:ascii="Times New Roman" w:hAnsi="Times New Roman" w:cs="Times New Roman"/>
          <w:sz w:val="24"/>
          <w:szCs w:val="24"/>
        </w:rPr>
        <w:t xml:space="preserve">.  The aim of this study is to use a correlation design via online questionnaires to examine the nature of relationship between the chosen variables. </w:t>
      </w:r>
    </w:p>
    <w:p w:rsidR="00064266" w:rsidRPr="00547973" w:rsidRDefault="00064266"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t>Sampling Strategy:</w:t>
      </w:r>
    </w:p>
    <w:p w:rsidR="00064266" w:rsidRPr="00547973" w:rsidRDefault="005330DD" w:rsidP="00AA27E3">
      <w:pPr>
        <w:spacing w:line="480" w:lineRule="auto"/>
        <w:rPr>
          <w:rFonts w:ascii="Times New Roman" w:hAnsi="Times New Roman" w:cs="Times New Roman"/>
          <w:sz w:val="24"/>
          <w:szCs w:val="24"/>
        </w:rPr>
      </w:pPr>
      <w:r w:rsidRPr="00547973">
        <w:rPr>
          <w:rFonts w:ascii="Times New Roman" w:hAnsi="Times New Roman" w:cs="Times New Roman"/>
          <w:sz w:val="24"/>
          <w:szCs w:val="24"/>
        </w:rPr>
        <w:tab/>
        <w:t xml:space="preserve">Non probability purposive sampling will be used to collect data from the participants, as they will be approached via personal social forums which do not give all the participants, who fulfil the inclusion criteria, the opportunity to be a part of this research. An estimate of 50 individuals who are successfully running their organisations will be chosen to conduct the </w:t>
      </w:r>
      <w:r w:rsidRPr="00547973">
        <w:rPr>
          <w:rFonts w:ascii="Times New Roman" w:hAnsi="Times New Roman" w:cs="Times New Roman"/>
          <w:sz w:val="24"/>
          <w:szCs w:val="24"/>
        </w:rPr>
        <w:lastRenderedPageBreak/>
        <w:t xml:space="preserve">study from different fields (including both males and females) from various countries including </w:t>
      </w:r>
      <w:r w:rsidR="00255E0F" w:rsidRPr="00547973">
        <w:rPr>
          <w:rFonts w:ascii="Times New Roman" w:hAnsi="Times New Roman" w:cs="Times New Roman"/>
          <w:sz w:val="24"/>
          <w:szCs w:val="24"/>
        </w:rPr>
        <w:t xml:space="preserve">Turkey, </w:t>
      </w:r>
      <w:r w:rsidRPr="00547973">
        <w:rPr>
          <w:rFonts w:ascii="Times New Roman" w:hAnsi="Times New Roman" w:cs="Times New Roman"/>
          <w:sz w:val="24"/>
          <w:szCs w:val="24"/>
        </w:rPr>
        <w:t xml:space="preserve">Pakistan, India, Bangladesh, United Kingdom, </w:t>
      </w:r>
      <w:proofErr w:type="spellStart"/>
      <w:r w:rsidRPr="00547973">
        <w:rPr>
          <w:rFonts w:ascii="Times New Roman" w:hAnsi="Times New Roman" w:cs="Times New Roman"/>
          <w:sz w:val="24"/>
          <w:szCs w:val="24"/>
        </w:rPr>
        <w:t>NewZealand</w:t>
      </w:r>
      <w:proofErr w:type="spellEnd"/>
      <w:r w:rsidRPr="00547973">
        <w:rPr>
          <w:rFonts w:ascii="Times New Roman" w:hAnsi="Times New Roman" w:cs="Times New Roman"/>
          <w:sz w:val="24"/>
          <w:szCs w:val="24"/>
        </w:rPr>
        <w:t xml:space="preserve">, Germany, United States, South Africa and Nigeria. </w:t>
      </w:r>
      <w:r w:rsidR="00255E0F" w:rsidRPr="00547973">
        <w:rPr>
          <w:rFonts w:ascii="Times New Roman" w:hAnsi="Times New Roman" w:cs="Times New Roman"/>
          <w:sz w:val="24"/>
          <w:szCs w:val="24"/>
        </w:rPr>
        <w:t xml:space="preserve">The participants will be chosen via purposive convenient sampling to enhance the generalization of the results of the study. This will also allow for cultural difference to be studied and comparison to be established. </w:t>
      </w:r>
    </w:p>
    <w:p w:rsidR="00064266" w:rsidRPr="00547973" w:rsidRDefault="00064266"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t>Inclusion Criteria:</w:t>
      </w:r>
    </w:p>
    <w:p w:rsidR="000119ED" w:rsidRPr="00547973" w:rsidRDefault="00255E0F" w:rsidP="00AA27E3">
      <w:pPr>
        <w:spacing w:line="480" w:lineRule="auto"/>
        <w:ind w:firstLine="360"/>
        <w:rPr>
          <w:rFonts w:ascii="Times New Roman" w:hAnsi="Times New Roman" w:cs="Times New Roman"/>
          <w:sz w:val="24"/>
          <w:szCs w:val="24"/>
        </w:rPr>
      </w:pPr>
      <w:r w:rsidRPr="00547973">
        <w:rPr>
          <w:rFonts w:ascii="Times New Roman" w:hAnsi="Times New Roman" w:cs="Times New Roman"/>
          <w:sz w:val="24"/>
          <w:szCs w:val="24"/>
        </w:rPr>
        <w:t>The following inclusion criteria will be followed to target a specific group of participants and to maintain a streamlined direction of the study:</w:t>
      </w:r>
    </w:p>
    <w:p w:rsidR="00255E0F" w:rsidRPr="00547973" w:rsidRDefault="00255E0F" w:rsidP="00AA27E3">
      <w:pPr>
        <w:pStyle w:val="ListParagraph"/>
        <w:numPr>
          <w:ilvl w:val="0"/>
          <w:numId w:val="1"/>
        </w:numPr>
        <w:spacing w:line="480" w:lineRule="auto"/>
        <w:rPr>
          <w:rFonts w:ascii="Times New Roman" w:hAnsi="Times New Roman" w:cs="Times New Roman"/>
          <w:sz w:val="24"/>
          <w:szCs w:val="24"/>
        </w:rPr>
      </w:pPr>
      <w:r w:rsidRPr="00547973">
        <w:rPr>
          <w:rFonts w:ascii="Times New Roman" w:hAnsi="Times New Roman" w:cs="Times New Roman"/>
          <w:sz w:val="24"/>
          <w:szCs w:val="24"/>
        </w:rPr>
        <w:t xml:space="preserve">Participants must be the chief executive officers of their organisations. </w:t>
      </w:r>
    </w:p>
    <w:p w:rsidR="00255E0F" w:rsidRPr="00547973" w:rsidRDefault="00255E0F" w:rsidP="00AA27E3">
      <w:pPr>
        <w:pStyle w:val="ListParagraph"/>
        <w:numPr>
          <w:ilvl w:val="0"/>
          <w:numId w:val="1"/>
        </w:numPr>
        <w:spacing w:line="480" w:lineRule="auto"/>
        <w:rPr>
          <w:rFonts w:ascii="Times New Roman" w:hAnsi="Times New Roman" w:cs="Times New Roman"/>
          <w:sz w:val="24"/>
          <w:szCs w:val="24"/>
        </w:rPr>
      </w:pPr>
      <w:r w:rsidRPr="00547973">
        <w:rPr>
          <w:rFonts w:ascii="Times New Roman" w:hAnsi="Times New Roman" w:cs="Times New Roman"/>
          <w:sz w:val="24"/>
          <w:szCs w:val="24"/>
        </w:rPr>
        <w:t>Organisations of the participants must be running in profit a minimum of one year.</w:t>
      </w:r>
    </w:p>
    <w:p w:rsidR="00064266" w:rsidRPr="00547973" w:rsidRDefault="00064266"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t>Procedure:</w:t>
      </w:r>
    </w:p>
    <w:p w:rsidR="00255E0F" w:rsidRPr="00547973" w:rsidRDefault="00197F35" w:rsidP="00AA27E3">
      <w:pPr>
        <w:spacing w:line="480" w:lineRule="auto"/>
        <w:ind w:firstLine="360"/>
        <w:rPr>
          <w:rFonts w:ascii="Times New Roman" w:hAnsi="Times New Roman" w:cs="Times New Roman"/>
          <w:sz w:val="24"/>
          <w:szCs w:val="24"/>
        </w:rPr>
      </w:pPr>
      <w:r w:rsidRPr="00547973">
        <w:rPr>
          <w:rFonts w:ascii="Times New Roman" w:hAnsi="Times New Roman" w:cs="Times New Roman"/>
          <w:sz w:val="24"/>
          <w:szCs w:val="24"/>
        </w:rPr>
        <w:t xml:space="preserve">The current study will gather data via online survey and </w:t>
      </w:r>
      <w:proofErr w:type="spellStart"/>
      <w:r w:rsidRPr="00547973">
        <w:rPr>
          <w:rFonts w:ascii="Times New Roman" w:hAnsi="Times New Roman" w:cs="Times New Roman"/>
          <w:sz w:val="24"/>
          <w:szCs w:val="24"/>
        </w:rPr>
        <w:t>skype</w:t>
      </w:r>
      <w:proofErr w:type="spellEnd"/>
      <w:r w:rsidRPr="00547973">
        <w:rPr>
          <w:rFonts w:ascii="Times New Roman" w:hAnsi="Times New Roman" w:cs="Times New Roman"/>
          <w:sz w:val="24"/>
          <w:szCs w:val="24"/>
        </w:rPr>
        <w:t xml:space="preserve"> interviews. Each participant will be approached via personal social network. At first they will be invited via a participant invitation letter with all the details </w:t>
      </w:r>
      <w:r w:rsidR="001D7CB4">
        <w:rPr>
          <w:rFonts w:ascii="Times New Roman" w:hAnsi="Times New Roman" w:cs="Times New Roman"/>
          <w:sz w:val="24"/>
          <w:szCs w:val="24"/>
        </w:rPr>
        <w:t>related to</w:t>
      </w:r>
      <w:r w:rsidRPr="00547973">
        <w:rPr>
          <w:rFonts w:ascii="Times New Roman" w:hAnsi="Times New Roman" w:cs="Times New Roman"/>
          <w:sz w:val="24"/>
          <w:szCs w:val="24"/>
        </w:rPr>
        <w:t xml:space="preserve"> the study </w:t>
      </w:r>
      <w:r w:rsidR="001D7CB4">
        <w:rPr>
          <w:rFonts w:ascii="Times New Roman" w:hAnsi="Times New Roman" w:cs="Times New Roman"/>
          <w:sz w:val="24"/>
          <w:szCs w:val="24"/>
        </w:rPr>
        <w:t>including</w:t>
      </w:r>
      <w:r w:rsidRPr="00547973">
        <w:rPr>
          <w:rFonts w:ascii="Times New Roman" w:hAnsi="Times New Roman" w:cs="Times New Roman"/>
          <w:sz w:val="24"/>
          <w:szCs w:val="24"/>
        </w:rPr>
        <w:t xml:space="preserve"> the </w:t>
      </w:r>
      <w:r w:rsidR="001D7CB4">
        <w:rPr>
          <w:rFonts w:ascii="Times New Roman" w:hAnsi="Times New Roman" w:cs="Times New Roman"/>
          <w:sz w:val="24"/>
          <w:szCs w:val="24"/>
        </w:rPr>
        <w:t>aim</w:t>
      </w:r>
      <w:r w:rsidRPr="00547973">
        <w:rPr>
          <w:rFonts w:ascii="Times New Roman" w:hAnsi="Times New Roman" w:cs="Times New Roman"/>
          <w:sz w:val="24"/>
          <w:szCs w:val="24"/>
        </w:rPr>
        <w:t xml:space="preserve"> of the proje</w:t>
      </w:r>
      <w:r w:rsidR="001D7CB4">
        <w:rPr>
          <w:rFonts w:ascii="Times New Roman" w:hAnsi="Times New Roman" w:cs="Times New Roman"/>
          <w:sz w:val="24"/>
          <w:szCs w:val="24"/>
        </w:rPr>
        <w:t>ct along with the personality questionnaire</w:t>
      </w:r>
      <w:r w:rsidRPr="00547973">
        <w:rPr>
          <w:rFonts w:ascii="Times New Roman" w:hAnsi="Times New Roman" w:cs="Times New Roman"/>
          <w:sz w:val="24"/>
          <w:szCs w:val="24"/>
        </w:rPr>
        <w:t xml:space="preserve"> being used and the details of the interviews to be conducted. </w:t>
      </w:r>
      <w:r w:rsidR="001D7CB4">
        <w:rPr>
          <w:rFonts w:ascii="Times New Roman" w:hAnsi="Times New Roman" w:cs="Times New Roman"/>
          <w:sz w:val="24"/>
          <w:szCs w:val="24"/>
        </w:rPr>
        <w:t>The participants will further</w:t>
      </w:r>
      <w:r w:rsidRPr="00547973">
        <w:rPr>
          <w:rFonts w:ascii="Times New Roman" w:hAnsi="Times New Roman" w:cs="Times New Roman"/>
          <w:sz w:val="24"/>
          <w:szCs w:val="24"/>
        </w:rPr>
        <w:t xml:space="preserve"> be provided with information that might</w:t>
      </w:r>
      <w:r w:rsidR="001D7CB4">
        <w:rPr>
          <w:rFonts w:ascii="Times New Roman" w:hAnsi="Times New Roman" w:cs="Times New Roman"/>
          <w:sz w:val="24"/>
          <w:szCs w:val="24"/>
        </w:rPr>
        <w:t xml:space="preserve"> be helpful for those </w:t>
      </w:r>
      <w:r w:rsidRPr="00547973">
        <w:rPr>
          <w:rFonts w:ascii="Times New Roman" w:hAnsi="Times New Roman" w:cs="Times New Roman"/>
          <w:sz w:val="24"/>
          <w:szCs w:val="24"/>
        </w:rPr>
        <w:t xml:space="preserve">who might require any professional help at the end of the study. </w:t>
      </w:r>
      <w:r w:rsidR="001D7CB4">
        <w:rPr>
          <w:rFonts w:ascii="Times New Roman" w:hAnsi="Times New Roman" w:cs="Times New Roman"/>
          <w:sz w:val="24"/>
          <w:szCs w:val="24"/>
        </w:rPr>
        <w:t>Also, they will</w:t>
      </w:r>
      <w:r w:rsidRPr="00547973">
        <w:rPr>
          <w:rFonts w:ascii="Times New Roman" w:hAnsi="Times New Roman" w:cs="Times New Roman"/>
          <w:sz w:val="24"/>
          <w:szCs w:val="24"/>
        </w:rPr>
        <w:t xml:space="preserve"> be provided with a consent form </w:t>
      </w:r>
      <w:r w:rsidR="001D7CB4">
        <w:rPr>
          <w:rFonts w:ascii="Times New Roman" w:hAnsi="Times New Roman" w:cs="Times New Roman"/>
          <w:sz w:val="24"/>
          <w:szCs w:val="24"/>
        </w:rPr>
        <w:t>including all the information related to</w:t>
      </w:r>
      <w:r w:rsidRPr="00547973">
        <w:rPr>
          <w:rFonts w:ascii="Times New Roman" w:hAnsi="Times New Roman" w:cs="Times New Roman"/>
          <w:sz w:val="24"/>
          <w:szCs w:val="24"/>
        </w:rPr>
        <w:t xml:space="preserve"> the particip</w:t>
      </w:r>
      <w:r w:rsidR="001D7CB4">
        <w:rPr>
          <w:rFonts w:ascii="Times New Roman" w:hAnsi="Times New Roman" w:cs="Times New Roman"/>
          <w:sz w:val="24"/>
          <w:szCs w:val="24"/>
        </w:rPr>
        <w:t>ants’ right to engage and be</w:t>
      </w:r>
      <w:r w:rsidRPr="00547973">
        <w:rPr>
          <w:rFonts w:ascii="Times New Roman" w:hAnsi="Times New Roman" w:cs="Times New Roman"/>
          <w:sz w:val="24"/>
          <w:szCs w:val="24"/>
        </w:rPr>
        <w:t xml:space="preserve"> a part of the study or discontinue at any point in time. </w:t>
      </w:r>
    </w:p>
    <w:p w:rsidR="001C439D" w:rsidRPr="00547973" w:rsidRDefault="001C439D"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t>Data Collection:</w:t>
      </w:r>
    </w:p>
    <w:p w:rsidR="001D7CB4" w:rsidRDefault="001C439D"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ab/>
        <w:t>Participants will be provided with a demographic section in the online survey targeting certain areas of their lives which might have an influencing role on the findings of the study such as: age, gender, nationality, ed</w:t>
      </w:r>
      <w:r w:rsidR="001D7CB4">
        <w:rPr>
          <w:rFonts w:ascii="Times New Roman" w:hAnsi="Times New Roman" w:cs="Times New Roman"/>
          <w:sz w:val="24"/>
          <w:szCs w:val="24"/>
        </w:rPr>
        <w:t>ucation, marital status,</w:t>
      </w:r>
      <w:r w:rsidRPr="00547973">
        <w:rPr>
          <w:rFonts w:ascii="Times New Roman" w:hAnsi="Times New Roman" w:cs="Times New Roman"/>
          <w:sz w:val="24"/>
          <w:szCs w:val="24"/>
        </w:rPr>
        <w:t xml:space="preserve"> work experience etc.</w:t>
      </w:r>
      <w:r w:rsidR="00BC06A7">
        <w:rPr>
          <w:rFonts w:ascii="Times New Roman" w:hAnsi="Times New Roman" w:cs="Times New Roman"/>
          <w:sz w:val="24"/>
          <w:szCs w:val="24"/>
        </w:rPr>
        <w:t xml:space="preserve"> </w:t>
      </w:r>
      <w:r w:rsidR="001D7CB4">
        <w:rPr>
          <w:rFonts w:ascii="Times New Roman" w:hAnsi="Times New Roman" w:cs="Times New Roman"/>
          <w:sz w:val="24"/>
          <w:szCs w:val="24"/>
        </w:rPr>
        <w:lastRenderedPageBreak/>
        <w:t xml:space="preserve">Also information gathered from the pre-validated personality tool and the </w:t>
      </w:r>
      <w:proofErr w:type="spellStart"/>
      <w:r w:rsidR="001D7CB4">
        <w:rPr>
          <w:rFonts w:ascii="Times New Roman" w:hAnsi="Times New Roman" w:cs="Times New Roman"/>
          <w:sz w:val="24"/>
          <w:szCs w:val="24"/>
        </w:rPr>
        <w:t>skype</w:t>
      </w:r>
      <w:proofErr w:type="spellEnd"/>
      <w:r w:rsidR="001D7CB4">
        <w:rPr>
          <w:rFonts w:ascii="Times New Roman" w:hAnsi="Times New Roman" w:cs="Times New Roman"/>
          <w:sz w:val="24"/>
          <w:szCs w:val="24"/>
        </w:rPr>
        <w:t xml:space="preserve"> interview will then be analysed using various statistical methods. </w:t>
      </w:r>
    </w:p>
    <w:p w:rsidR="006F26EA" w:rsidRPr="00547973" w:rsidRDefault="001C439D"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Participants will be provided with a pre-validated scientific questionnaire:</w:t>
      </w:r>
    </w:p>
    <w:p w:rsidR="001C439D" w:rsidRPr="00547973" w:rsidRDefault="001C439D" w:rsidP="00AA27E3">
      <w:pPr>
        <w:spacing w:line="480" w:lineRule="auto"/>
        <w:rPr>
          <w:rFonts w:ascii="Times New Roman" w:hAnsi="Times New Roman" w:cs="Times New Roman"/>
          <w:i/>
          <w:sz w:val="24"/>
          <w:szCs w:val="24"/>
        </w:rPr>
      </w:pPr>
      <w:r w:rsidRPr="00547973">
        <w:rPr>
          <w:rFonts w:ascii="Times New Roman" w:hAnsi="Times New Roman" w:cs="Times New Roman"/>
          <w:i/>
          <w:sz w:val="24"/>
          <w:szCs w:val="24"/>
        </w:rPr>
        <w:t>Big Five Inventory</w:t>
      </w:r>
    </w:p>
    <w:p w:rsidR="001C439D" w:rsidRPr="00547973" w:rsidRDefault="001C439D"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Big Five Inventory (</w:t>
      </w:r>
      <w:r w:rsidRPr="00270E25">
        <w:rPr>
          <w:rFonts w:ascii="Times New Roman" w:hAnsi="Times New Roman" w:cs="Times New Roman"/>
          <w:sz w:val="24"/>
          <w:szCs w:val="24"/>
        </w:rPr>
        <w:t>John, 1999</w:t>
      </w:r>
      <w:r w:rsidRPr="00547973">
        <w:rPr>
          <w:rFonts w:ascii="Times New Roman" w:hAnsi="Times New Roman" w:cs="Times New Roman"/>
          <w:sz w:val="24"/>
          <w:szCs w:val="24"/>
        </w:rPr>
        <w:t xml:space="preserve">) is a 44 item personality scale with five subscales measuring the different dimensions of personality </w:t>
      </w:r>
      <w:proofErr w:type="spellStart"/>
      <w:r w:rsidRPr="00547973">
        <w:rPr>
          <w:rFonts w:ascii="Times New Roman" w:hAnsi="Times New Roman" w:cs="Times New Roman"/>
          <w:sz w:val="24"/>
          <w:szCs w:val="24"/>
        </w:rPr>
        <w:t>i.e</w:t>
      </w:r>
      <w:proofErr w:type="spellEnd"/>
      <w:r w:rsidRPr="00547973">
        <w:rPr>
          <w:rFonts w:ascii="Times New Roman" w:hAnsi="Times New Roman" w:cs="Times New Roman"/>
          <w:sz w:val="24"/>
          <w:szCs w:val="24"/>
        </w:rPr>
        <w:t xml:space="preserve">, Neuroticism, Extraversion, Openness, Conscientiousness and Agreeableness. </w:t>
      </w:r>
      <w:r w:rsidR="001D7CB4">
        <w:rPr>
          <w:rFonts w:ascii="Times New Roman" w:hAnsi="Times New Roman" w:cs="Times New Roman"/>
          <w:sz w:val="24"/>
          <w:szCs w:val="24"/>
        </w:rPr>
        <w:t>The scale has a</w:t>
      </w:r>
      <w:r w:rsidRPr="00547973">
        <w:rPr>
          <w:rFonts w:ascii="Times New Roman" w:hAnsi="Times New Roman" w:cs="Times New Roman"/>
          <w:sz w:val="24"/>
          <w:szCs w:val="24"/>
        </w:rPr>
        <w:t xml:space="preserve"> five point </w:t>
      </w:r>
      <w:proofErr w:type="spellStart"/>
      <w:r w:rsidRPr="00547973">
        <w:rPr>
          <w:rFonts w:ascii="Times New Roman" w:hAnsi="Times New Roman" w:cs="Times New Roman"/>
          <w:sz w:val="24"/>
          <w:szCs w:val="24"/>
        </w:rPr>
        <w:t>likert</w:t>
      </w:r>
      <w:proofErr w:type="spellEnd"/>
      <w:r w:rsidRPr="00547973">
        <w:rPr>
          <w:rFonts w:ascii="Times New Roman" w:hAnsi="Times New Roman" w:cs="Times New Roman"/>
          <w:sz w:val="24"/>
          <w:szCs w:val="24"/>
        </w:rPr>
        <w:t xml:space="preserve"> scale with 1 being </w:t>
      </w:r>
      <w:proofErr w:type="gramStart"/>
      <w:r w:rsidRPr="00547973">
        <w:rPr>
          <w:rFonts w:ascii="Times New Roman" w:hAnsi="Times New Roman" w:cs="Times New Roman"/>
          <w:sz w:val="24"/>
          <w:szCs w:val="24"/>
        </w:rPr>
        <w:t>disagree</w:t>
      </w:r>
      <w:proofErr w:type="gramEnd"/>
      <w:r w:rsidRPr="00547973">
        <w:rPr>
          <w:rFonts w:ascii="Times New Roman" w:hAnsi="Times New Roman" w:cs="Times New Roman"/>
          <w:sz w:val="24"/>
          <w:szCs w:val="24"/>
        </w:rPr>
        <w:t xml:space="preserve"> strongly and 5 being agree strongly. Regarding the internal consistency and test re-test reliability it has been determined that subscales with the exception of Openness all alpha values were ≥.80 (</w:t>
      </w:r>
      <w:proofErr w:type="spellStart"/>
      <w:r w:rsidRPr="00270E25">
        <w:rPr>
          <w:rFonts w:ascii="Times New Roman" w:hAnsi="Times New Roman" w:cs="Times New Roman"/>
          <w:sz w:val="24"/>
          <w:szCs w:val="24"/>
        </w:rPr>
        <w:t>Arterberry</w:t>
      </w:r>
      <w:proofErr w:type="spellEnd"/>
      <w:r w:rsidRPr="00270E25">
        <w:rPr>
          <w:rFonts w:ascii="Times New Roman" w:hAnsi="Times New Roman" w:cs="Times New Roman"/>
          <w:sz w:val="24"/>
          <w:szCs w:val="24"/>
        </w:rPr>
        <w:t xml:space="preserve">, Martens, </w:t>
      </w:r>
      <w:proofErr w:type="spellStart"/>
      <w:r w:rsidRPr="00270E25">
        <w:rPr>
          <w:rFonts w:ascii="Times New Roman" w:hAnsi="Times New Roman" w:cs="Times New Roman"/>
          <w:sz w:val="24"/>
          <w:szCs w:val="24"/>
        </w:rPr>
        <w:t>Cadigan</w:t>
      </w:r>
      <w:proofErr w:type="spellEnd"/>
      <w:r w:rsidRPr="00270E25">
        <w:rPr>
          <w:rFonts w:ascii="Times New Roman" w:hAnsi="Times New Roman" w:cs="Times New Roman"/>
          <w:sz w:val="24"/>
          <w:szCs w:val="24"/>
        </w:rPr>
        <w:t>&amp; Rohrer, 2014).</w:t>
      </w:r>
      <w:r w:rsidRPr="00547973">
        <w:rPr>
          <w:rFonts w:ascii="Times New Roman" w:hAnsi="Times New Roman" w:cs="Times New Roman"/>
          <w:sz w:val="24"/>
          <w:szCs w:val="24"/>
        </w:rPr>
        <w:t xml:space="preserve"> </w:t>
      </w:r>
    </w:p>
    <w:p w:rsidR="00064266" w:rsidRPr="00547973" w:rsidRDefault="00064266"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t>Data Analysis:</w:t>
      </w:r>
    </w:p>
    <w:p w:rsidR="00F949C7" w:rsidRDefault="00F949C7" w:rsidP="00BC06A7">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 xml:space="preserve">To obtain the findings, various forms of analysis will be run on the gathered data. </w:t>
      </w:r>
      <w:r w:rsidR="001D7CB4">
        <w:rPr>
          <w:rFonts w:ascii="Times New Roman" w:hAnsi="Times New Roman" w:cs="Times New Roman"/>
          <w:sz w:val="24"/>
          <w:szCs w:val="24"/>
        </w:rPr>
        <w:t>C</w:t>
      </w:r>
      <w:r w:rsidRPr="00547973">
        <w:rPr>
          <w:rFonts w:ascii="Times New Roman" w:hAnsi="Times New Roman" w:cs="Times New Roman"/>
          <w:sz w:val="24"/>
          <w:szCs w:val="24"/>
        </w:rPr>
        <w:t>orrelation analysis will be conducted to investigate the nature of relationship</w:t>
      </w:r>
      <w:r w:rsidR="001D7CB4">
        <w:rPr>
          <w:rFonts w:ascii="Times New Roman" w:hAnsi="Times New Roman" w:cs="Times New Roman"/>
          <w:sz w:val="24"/>
          <w:szCs w:val="24"/>
        </w:rPr>
        <w:t xml:space="preserve"> between entrepreneurs’ personality, risk taking and innovativeness</w:t>
      </w:r>
      <w:r w:rsidRPr="00547973">
        <w:rPr>
          <w:rFonts w:ascii="Times New Roman" w:hAnsi="Times New Roman" w:cs="Times New Roman"/>
          <w:sz w:val="24"/>
          <w:szCs w:val="24"/>
        </w:rPr>
        <w:t xml:space="preserve"> along wit</w:t>
      </w:r>
      <w:r w:rsidR="00865719">
        <w:rPr>
          <w:rFonts w:ascii="Times New Roman" w:hAnsi="Times New Roman" w:cs="Times New Roman"/>
          <w:sz w:val="24"/>
          <w:szCs w:val="24"/>
        </w:rPr>
        <w:t>h the significance of them. To gather information regarding</w:t>
      </w:r>
      <w:r w:rsidRPr="00547973">
        <w:rPr>
          <w:rFonts w:ascii="Times New Roman" w:hAnsi="Times New Roman" w:cs="Times New Roman"/>
          <w:sz w:val="24"/>
          <w:szCs w:val="24"/>
        </w:rPr>
        <w:t xml:space="preserve"> the future implications</w:t>
      </w:r>
      <w:r w:rsidR="00865719">
        <w:rPr>
          <w:rFonts w:ascii="Times New Roman" w:hAnsi="Times New Roman" w:cs="Times New Roman"/>
          <w:sz w:val="24"/>
          <w:szCs w:val="24"/>
        </w:rPr>
        <w:t xml:space="preserve"> of the data,</w:t>
      </w:r>
      <w:r w:rsidRPr="00547973">
        <w:rPr>
          <w:rFonts w:ascii="Times New Roman" w:hAnsi="Times New Roman" w:cs="Times New Roman"/>
          <w:sz w:val="24"/>
          <w:szCs w:val="24"/>
        </w:rPr>
        <w:t xml:space="preserve"> multiple regression analysis as w</w:t>
      </w:r>
      <w:r w:rsidR="00865719">
        <w:rPr>
          <w:rFonts w:ascii="Times New Roman" w:hAnsi="Times New Roman" w:cs="Times New Roman"/>
          <w:sz w:val="24"/>
          <w:szCs w:val="24"/>
        </w:rPr>
        <w:t>ell as ANOVA will be used</w:t>
      </w:r>
      <w:r w:rsidRPr="00547973">
        <w:rPr>
          <w:rFonts w:ascii="Times New Roman" w:hAnsi="Times New Roman" w:cs="Times New Roman"/>
          <w:sz w:val="24"/>
          <w:szCs w:val="24"/>
        </w:rPr>
        <w:t>. This analysis will provid</w:t>
      </w:r>
      <w:r w:rsidR="00865719">
        <w:rPr>
          <w:rFonts w:ascii="Times New Roman" w:hAnsi="Times New Roman" w:cs="Times New Roman"/>
          <w:sz w:val="24"/>
          <w:szCs w:val="24"/>
        </w:rPr>
        <w:t>e</w:t>
      </w:r>
      <w:r w:rsidRPr="00547973">
        <w:rPr>
          <w:rFonts w:ascii="Times New Roman" w:hAnsi="Times New Roman" w:cs="Times New Roman"/>
          <w:sz w:val="24"/>
          <w:szCs w:val="24"/>
        </w:rPr>
        <w:t xml:space="preserve"> the predictive</w:t>
      </w:r>
      <w:r w:rsidR="00865719">
        <w:rPr>
          <w:rFonts w:ascii="Times New Roman" w:hAnsi="Times New Roman" w:cs="Times New Roman"/>
          <w:sz w:val="24"/>
          <w:szCs w:val="24"/>
        </w:rPr>
        <w:t xml:space="preserve"> nature of the results </w:t>
      </w:r>
      <w:r w:rsidRPr="00547973">
        <w:rPr>
          <w:rFonts w:ascii="Times New Roman" w:hAnsi="Times New Roman" w:cs="Times New Roman"/>
          <w:sz w:val="24"/>
          <w:szCs w:val="24"/>
        </w:rPr>
        <w:t xml:space="preserve">and also identify the possible direction for future research studies. </w:t>
      </w:r>
    </w:p>
    <w:p w:rsidR="00BC06A7" w:rsidRPr="0060273E" w:rsidRDefault="00BC06A7" w:rsidP="00BC06A7">
      <w:pPr>
        <w:tabs>
          <w:tab w:val="left" w:pos="5910"/>
        </w:tabs>
        <w:spacing w:line="480" w:lineRule="auto"/>
        <w:rPr>
          <w:rFonts w:cstheme="minorHAnsi"/>
          <w:sz w:val="24"/>
        </w:rPr>
      </w:pPr>
      <w:r>
        <w:rPr>
          <w:rFonts w:ascii="Times New Roman" w:hAnsi="Times New Roman" w:cs="Times New Roman"/>
          <w:sz w:val="24"/>
          <w:szCs w:val="24"/>
        </w:rPr>
        <w:t xml:space="preserve">             For qualitative research design for the current study, interpretative phenomenology analysis will be used. </w:t>
      </w:r>
      <w:r w:rsidRPr="0060273E">
        <w:rPr>
          <w:rFonts w:ascii="Times New Roman" w:hAnsi="Times New Roman" w:cs="Times New Roman"/>
          <w:sz w:val="24"/>
        </w:rPr>
        <w:t xml:space="preserve">IPA is both interpretive and phenomenological and mainly involves researcher reflexivity throughout the process. It situates the investigator as central to the process of research, in the observations made during the analysis of the participant's accounts, </w:t>
      </w:r>
      <w:proofErr w:type="gramStart"/>
      <w:r w:rsidRPr="0060273E">
        <w:rPr>
          <w:rFonts w:ascii="Times New Roman" w:hAnsi="Times New Roman" w:cs="Times New Roman"/>
          <w:sz w:val="24"/>
        </w:rPr>
        <w:t>" are</w:t>
      </w:r>
      <w:proofErr w:type="gramEnd"/>
      <w:r w:rsidRPr="0060273E">
        <w:rPr>
          <w:rFonts w:ascii="Times New Roman" w:hAnsi="Times New Roman" w:cs="Times New Roman"/>
          <w:sz w:val="24"/>
        </w:rPr>
        <w:t xml:space="preserve"> mainly the product of interpretation." </w:t>
      </w:r>
      <w:proofErr w:type="gramStart"/>
      <w:r w:rsidRPr="0060273E">
        <w:rPr>
          <w:rFonts w:ascii="Times New Roman" w:hAnsi="Times New Roman" w:cs="Times New Roman"/>
          <w:sz w:val="24"/>
        </w:rPr>
        <w:t>(Willing, 2008).</w:t>
      </w:r>
      <w:proofErr w:type="gramEnd"/>
      <w:r w:rsidRPr="0060273E">
        <w:rPr>
          <w:rFonts w:ascii="Times New Roman" w:hAnsi="Times New Roman" w:cs="Times New Roman"/>
          <w:sz w:val="24"/>
        </w:rPr>
        <w:t xml:space="preserve"> Henceforth, as the aim of the study is exploratory, the researcher has opted to take IPA, i.e. qualitative approach.</w:t>
      </w:r>
    </w:p>
    <w:p w:rsidR="00F949C7" w:rsidRPr="00547973" w:rsidRDefault="00F949C7" w:rsidP="00AA27E3">
      <w:pPr>
        <w:spacing w:line="480" w:lineRule="auto"/>
        <w:rPr>
          <w:rFonts w:ascii="Times New Roman" w:hAnsi="Times New Roman" w:cs="Times New Roman"/>
          <w:sz w:val="24"/>
          <w:szCs w:val="24"/>
          <w:u w:val="single"/>
        </w:rPr>
      </w:pPr>
      <w:r w:rsidRPr="00547973">
        <w:rPr>
          <w:rFonts w:ascii="Times New Roman" w:hAnsi="Times New Roman" w:cs="Times New Roman"/>
          <w:sz w:val="24"/>
          <w:szCs w:val="24"/>
          <w:u w:val="single"/>
        </w:rPr>
        <w:lastRenderedPageBreak/>
        <w:t>Ethics and Risk Assessment</w:t>
      </w:r>
    </w:p>
    <w:p w:rsidR="00F949C7" w:rsidRPr="00547973" w:rsidRDefault="00F949C7"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 xml:space="preserve">While conducting a scientific research study, certain ethical considerations are to be </w:t>
      </w:r>
      <w:r w:rsidR="00865719">
        <w:rPr>
          <w:rFonts w:ascii="Times New Roman" w:hAnsi="Times New Roman" w:cs="Times New Roman"/>
          <w:sz w:val="24"/>
          <w:szCs w:val="24"/>
        </w:rPr>
        <w:t>taken into account</w:t>
      </w:r>
      <w:r w:rsidRPr="00547973">
        <w:rPr>
          <w:rFonts w:ascii="Times New Roman" w:hAnsi="Times New Roman" w:cs="Times New Roman"/>
          <w:sz w:val="24"/>
          <w:szCs w:val="24"/>
        </w:rPr>
        <w:t xml:space="preserve">. For </w:t>
      </w:r>
      <w:r w:rsidR="00865719">
        <w:rPr>
          <w:rFonts w:ascii="Times New Roman" w:hAnsi="Times New Roman" w:cs="Times New Roman"/>
          <w:sz w:val="24"/>
          <w:szCs w:val="24"/>
        </w:rPr>
        <w:t>this research,</w:t>
      </w:r>
      <w:r w:rsidRPr="00547973">
        <w:rPr>
          <w:rFonts w:ascii="Times New Roman" w:hAnsi="Times New Roman" w:cs="Times New Roman"/>
          <w:sz w:val="24"/>
          <w:szCs w:val="24"/>
        </w:rPr>
        <w:t xml:space="preserve"> it will be </w:t>
      </w:r>
      <w:r w:rsidR="00865719" w:rsidRPr="00547973">
        <w:rPr>
          <w:rFonts w:ascii="Times New Roman" w:hAnsi="Times New Roman" w:cs="Times New Roman"/>
          <w:sz w:val="24"/>
          <w:szCs w:val="24"/>
        </w:rPr>
        <w:t>guaranteed</w:t>
      </w:r>
      <w:r w:rsidRPr="00547973">
        <w:rPr>
          <w:rFonts w:ascii="Times New Roman" w:hAnsi="Times New Roman" w:cs="Times New Roman"/>
          <w:sz w:val="24"/>
          <w:szCs w:val="24"/>
        </w:rPr>
        <w:t xml:space="preserve"> that the researcher follows the set parameters provided by the University of Wales Trinity Saint David in order to successfully </w:t>
      </w:r>
      <w:r w:rsidR="00865719">
        <w:rPr>
          <w:rFonts w:ascii="Times New Roman" w:hAnsi="Times New Roman" w:cs="Times New Roman"/>
          <w:sz w:val="24"/>
          <w:szCs w:val="24"/>
        </w:rPr>
        <w:t>conduct</w:t>
      </w:r>
      <w:r w:rsidRPr="00547973">
        <w:rPr>
          <w:rFonts w:ascii="Times New Roman" w:hAnsi="Times New Roman" w:cs="Times New Roman"/>
          <w:sz w:val="24"/>
          <w:szCs w:val="24"/>
        </w:rPr>
        <w:t xml:space="preserve"> this research. </w:t>
      </w:r>
    </w:p>
    <w:p w:rsidR="00F949C7" w:rsidRPr="00547973" w:rsidRDefault="00F949C7"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 xml:space="preserve">Before </w:t>
      </w:r>
      <w:r w:rsidR="00865719">
        <w:rPr>
          <w:rFonts w:ascii="Times New Roman" w:hAnsi="Times New Roman" w:cs="Times New Roman"/>
          <w:sz w:val="24"/>
          <w:szCs w:val="24"/>
        </w:rPr>
        <w:t>starting</w:t>
      </w:r>
      <w:r w:rsidRPr="00547973">
        <w:rPr>
          <w:rFonts w:ascii="Times New Roman" w:hAnsi="Times New Roman" w:cs="Times New Roman"/>
          <w:sz w:val="24"/>
          <w:szCs w:val="24"/>
        </w:rPr>
        <w:t xml:space="preserve"> the data collection process, the researcher will </w:t>
      </w:r>
      <w:r w:rsidR="00865719">
        <w:rPr>
          <w:rFonts w:ascii="Times New Roman" w:hAnsi="Times New Roman" w:cs="Times New Roman"/>
          <w:sz w:val="24"/>
          <w:szCs w:val="24"/>
        </w:rPr>
        <w:t>contact</w:t>
      </w:r>
      <w:r w:rsidRPr="00547973">
        <w:rPr>
          <w:rFonts w:ascii="Times New Roman" w:hAnsi="Times New Roman" w:cs="Times New Roman"/>
          <w:sz w:val="24"/>
          <w:szCs w:val="24"/>
        </w:rPr>
        <w:t xml:space="preserve"> the participants </w:t>
      </w:r>
      <w:r w:rsidR="00865719">
        <w:rPr>
          <w:rFonts w:ascii="Times New Roman" w:hAnsi="Times New Roman" w:cs="Times New Roman"/>
          <w:sz w:val="24"/>
          <w:szCs w:val="24"/>
        </w:rPr>
        <w:t>and make sure they have the relevant</w:t>
      </w:r>
      <w:r w:rsidRPr="00547973">
        <w:rPr>
          <w:rFonts w:ascii="Times New Roman" w:hAnsi="Times New Roman" w:cs="Times New Roman"/>
          <w:sz w:val="24"/>
          <w:szCs w:val="24"/>
        </w:rPr>
        <w:t xml:space="preserve"> information regarding the nature of the study and its usage so that any form of deception can be avoided and they can make a fully informed decision. </w:t>
      </w:r>
      <w:r w:rsidR="00865719">
        <w:rPr>
          <w:rFonts w:ascii="Times New Roman" w:hAnsi="Times New Roman" w:cs="Times New Roman"/>
          <w:sz w:val="24"/>
          <w:szCs w:val="24"/>
        </w:rPr>
        <w:t>It will be made sure that p</w:t>
      </w:r>
      <w:r w:rsidRPr="00547973">
        <w:rPr>
          <w:rFonts w:ascii="Times New Roman" w:hAnsi="Times New Roman" w:cs="Times New Roman"/>
          <w:sz w:val="24"/>
          <w:szCs w:val="24"/>
        </w:rPr>
        <w:t xml:space="preserve">articipants </w:t>
      </w:r>
      <w:r w:rsidR="00865719">
        <w:rPr>
          <w:rFonts w:ascii="Times New Roman" w:hAnsi="Times New Roman" w:cs="Times New Roman"/>
          <w:sz w:val="24"/>
          <w:szCs w:val="24"/>
        </w:rPr>
        <w:t xml:space="preserve">provide their </w:t>
      </w:r>
      <w:r w:rsidRPr="00547973">
        <w:rPr>
          <w:rFonts w:ascii="Times New Roman" w:hAnsi="Times New Roman" w:cs="Times New Roman"/>
          <w:sz w:val="24"/>
          <w:szCs w:val="24"/>
        </w:rPr>
        <w:t xml:space="preserve">consent before starting the process of data collection. Detailed information will also be provided regarding the rights of the participants while taking part in the study. They will be </w:t>
      </w:r>
      <w:r w:rsidR="00865719">
        <w:rPr>
          <w:rFonts w:ascii="Times New Roman" w:hAnsi="Times New Roman" w:cs="Times New Roman"/>
          <w:sz w:val="24"/>
          <w:szCs w:val="24"/>
        </w:rPr>
        <w:t xml:space="preserve">fully equipped with the information related to having </w:t>
      </w:r>
      <w:r w:rsidRPr="00547973">
        <w:rPr>
          <w:rFonts w:ascii="Times New Roman" w:hAnsi="Times New Roman" w:cs="Times New Roman"/>
          <w:sz w:val="24"/>
          <w:szCs w:val="24"/>
        </w:rPr>
        <w:t>full right</w:t>
      </w:r>
      <w:r w:rsidR="00865719">
        <w:rPr>
          <w:rFonts w:ascii="Times New Roman" w:hAnsi="Times New Roman" w:cs="Times New Roman"/>
          <w:sz w:val="24"/>
          <w:szCs w:val="24"/>
        </w:rPr>
        <w:t>s</w:t>
      </w:r>
      <w:r w:rsidRPr="00547973">
        <w:rPr>
          <w:rFonts w:ascii="Times New Roman" w:hAnsi="Times New Roman" w:cs="Times New Roman"/>
          <w:sz w:val="24"/>
          <w:szCs w:val="24"/>
        </w:rPr>
        <w:t xml:space="preserve"> to </w:t>
      </w:r>
      <w:r w:rsidR="00865719">
        <w:rPr>
          <w:rFonts w:ascii="Times New Roman" w:hAnsi="Times New Roman" w:cs="Times New Roman"/>
          <w:sz w:val="24"/>
          <w:szCs w:val="24"/>
        </w:rPr>
        <w:t xml:space="preserve">exercise complete </w:t>
      </w:r>
      <w:r w:rsidRPr="00547973">
        <w:rPr>
          <w:rFonts w:ascii="Times New Roman" w:hAnsi="Times New Roman" w:cs="Times New Roman"/>
          <w:sz w:val="24"/>
          <w:szCs w:val="24"/>
        </w:rPr>
        <w:t>withdraw</w:t>
      </w:r>
      <w:r w:rsidR="00865719">
        <w:rPr>
          <w:rFonts w:ascii="Times New Roman" w:hAnsi="Times New Roman" w:cs="Times New Roman"/>
          <w:sz w:val="24"/>
          <w:szCs w:val="24"/>
        </w:rPr>
        <w:t>al</w:t>
      </w:r>
      <w:r w:rsidRPr="00547973">
        <w:rPr>
          <w:rFonts w:ascii="Times New Roman" w:hAnsi="Times New Roman" w:cs="Times New Roman"/>
          <w:sz w:val="24"/>
          <w:szCs w:val="24"/>
        </w:rPr>
        <w:t xml:space="preserve"> from the study at any given point without facing any repercussions</w:t>
      </w:r>
      <w:r w:rsidR="00865719">
        <w:rPr>
          <w:rFonts w:ascii="Times New Roman" w:hAnsi="Times New Roman" w:cs="Times New Roman"/>
          <w:sz w:val="24"/>
          <w:szCs w:val="24"/>
        </w:rPr>
        <w:t xml:space="preserve"> along with any previous data that they might have provided</w:t>
      </w:r>
      <w:r w:rsidRPr="00547973">
        <w:rPr>
          <w:rFonts w:ascii="Times New Roman" w:hAnsi="Times New Roman" w:cs="Times New Roman"/>
          <w:sz w:val="24"/>
          <w:szCs w:val="24"/>
        </w:rPr>
        <w:t xml:space="preserve">. </w:t>
      </w:r>
    </w:p>
    <w:p w:rsidR="006F26EA" w:rsidRPr="00547973" w:rsidRDefault="00F949C7" w:rsidP="00AA27E3">
      <w:pPr>
        <w:spacing w:line="480" w:lineRule="auto"/>
        <w:ind w:firstLine="720"/>
        <w:rPr>
          <w:rFonts w:ascii="Times New Roman" w:hAnsi="Times New Roman" w:cs="Times New Roman"/>
          <w:sz w:val="24"/>
          <w:szCs w:val="24"/>
        </w:rPr>
      </w:pPr>
      <w:r w:rsidRPr="00547973">
        <w:rPr>
          <w:rFonts w:ascii="Times New Roman" w:hAnsi="Times New Roman" w:cs="Times New Roman"/>
          <w:sz w:val="24"/>
          <w:szCs w:val="24"/>
        </w:rPr>
        <w:t xml:space="preserve">Also, it will be </w:t>
      </w:r>
      <w:r w:rsidR="00F94D76" w:rsidRPr="00547973">
        <w:rPr>
          <w:rFonts w:ascii="Times New Roman" w:hAnsi="Times New Roman" w:cs="Times New Roman"/>
          <w:sz w:val="24"/>
          <w:szCs w:val="24"/>
        </w:rPr>
        <w:t>undoubtedly</w:t>
      </w:r>
      <w:r w:rsidRPr="00547973">
        <w:rPr>
          <w:rFonts w:ascii="Times New Roman" w:hAnsi="Times New Roman" w:cs="Times New Roman"/>
          <w:sz w:val="24"/>
          <w:szCs w:val="24"/>
        </w:rPr>
        <w:t xml:space="preserve"> </w:t>
      </w:r>
      <w:r w:rsidR="00F94D76">
        <w:rPr>
          <w:rFonts w:ascii="Times New Roman" w:hAnsi="Times New Roman" w:cs="Times New Roman"/>
          <w:sz w:val="24"/>
          <w:szCs w:val="24"/>
        </w:rPr>
        <w:t>highlighted and made clear</w:t>
      </w:r>
      <w:r w:rsidRPr="00547973">
        <w:rPr>
          <w:rFonts w:ascii="Times New Roman" w:hAnsi="Times New Roman" w:cs="Times New Roman"/>
          <w:sz w:val="24"/>
          <w:szCs w:val="24"/>
        </w:rPr>
        <w:t xml:space="preserve"> to the participants that all information will remain confidential</w:t>
      </w:r>
      <w:r w:rsidR="00F94D76">
        <w:rPr>
          <w:rFonts w:ascii="Times New Roman" w:hAnsi="Times New Roman" w:cs="Times New Roman"/>
          <w:sz w:val="24"/>
          <w:szCs w:val="24"/>
        </w:rPr>
        <w:t xml:space="preserve"> </w:t>
      </w:r>
      <w:r w:rsidRPr="00547973">
        <w:rPr>
          <w:rFonts w:ascii="Times New Roman" w:hAnsi="Times New Roman" w:cs="Times New Roman"/>
          <w:sz w:val="24"/>
          <w:szCs w:val="24"/>
        </w:rPr>
        <w:t>at all times throughout the study. The participants will be debriefed after the conduction of the designed survey</w:t>
      </w:r>
      <w:r w:rsidR="00F94D76">
        <w:rPr>
          <w:rFonts w:ascii="Times New Roman" w:hAnsi="Times New Roman" w:cs="Times New Roman"/>
          <w:sz w:val="24"/>
          <w:szCs w:val="24"/>
        </w:rPr>
        <w:t xml:space="preserve"> and the interview</w:t>
      </w:r>
      <w:r w:rsidRPr="00547973">
        <w:rPr>
          <w:rFonts w:ascii="Times New Roman" w:hAnsi="Times New Roman" w:cs="Times New Roman"/>
          <w:sz w:val="24"/>
          <w:szCs w:val="24"/>
        </w:rPr>
        <w:t xml:space="preserve">. </w:t>
      </w:r>
      <w:r w:rsidR="00F94D76">
        <w:rPr>
          <w:rFonts w:ascii="Times New Roman" w:hAnsi="Times New Roman" w:cs="Times New Roman"/>
          <w:sz w:val="24"/>
          <w:szCs w:val="24"/>
        </w:rPr>
        <w:t xml:space="preserve">The </w:t>
      </w:r>
      <w:proofErr w:type="spellStart"/>
      <w:r w:rsidR="00F94D76">
        <w:rPr>
          <w:rFonts w:ascii="Times New Roman" w:hAnsi="Times New Roman" w:cs="Times New Roman"/>
          <w:sz w:val="24"/>
          <w:szCs w:val="24"/>
        </w:rPr>
        <w:t>partcipants</w:t>
      </w:r>
      <w:proofErr w:type="spellEnd"/>
      <w:r w:rsidR="00F94D76">
        <w:rPr>
          <w:rFonts w:ascii="Times New Roman" w:hAnsi="Times New Roman" w:cs="Times New Roman"/>
          <w:sz w:val="24"/>
          <w:szCs w:val="24"/>
        </w:rPr>
        <w:t xml:space="preserve"> will be given the right to contact the researcher any time after the study for any purpose related to the study and their contribution. </w:t>
      </w:r>
      <w:r w:rsidR="00810FF7">
        <w:rPr>
          <w:rFonts w:ascii="Times New Roman" w:hAnsi="Times New Roman" w:cs="Times New Roman"/>
          <w:sz w:val="24"/>
          <w:szCs w:val="24"/>
        </w:rPr>
        <w:t>It will be made sure that the study is conducted in a way which could possibly avoid any form</w:t>
      </w:r>
      <w:r w:rsidRPr="00547973">
        <w:rPr>
          <w:rFonts w:ascii="Times New Roman" w:hAnsi="Times New Roman" w:cs="Times New Roman"/>
          <w:sz w:val="24"/>
          <w:szCs w:val="24"/>
        </w:rPr>
        <w:t xml:space="preserve"> of </w:t>
      </w:r>
      <w:r w:rsidR="00810FF7">
        <w:rPr>
          <w:rFonts w:ascii="Times New Roman" w:hAnsi="Times New Roman" w:cs="Times New Roman"/>
          <w:sz w:val="24"/>
          <w:szCs w:val="24"/>
        </w:rPr>
        <w:t xml:space="preserve">physical or psychological </w:t>
      </w:r>
      <w:r w:rsidRPr="00547973">
        <w:rPr>
          <w:rFonts w:ascii="Times New Roman" w:hAnsi="Times New Roman" w:cs="Times New Roman"/>
          <w:sz w:val="24"/>
          <w:szCs w:val="24"/>
        </w:rPr>
        <w:t xml:space="preserve">distress </w:t>
      </w:r>
      <w:r w:rsidR="00810FF7">
        <w:rPr>
          <w:rFonts w:ascii="Times New Roman" w:hAnsi="Times New Roman" w:cs="Times New Roman"/>
          <w:sz w:val="24"/>
          <w:szCs w:val="24"/>
        </w:rPr>
        <w:t xml:space="preserve">that </w:t>
      </w:r>
      <w:r w:rsidRPr="00547973">
        <w:rPr>
          <w:rFonts w:ascii="Times New Roman" w:hAnsi="Times New Roman" w:cs="Times New Roman"/>
          <w:sz w:val="24"/>
          <w:szCs w:val="24"/>
        </w:rPr>
        <w:t>participant</w:t>
      </w:r>
      <w:r w:rsidR="00810FF7">
        <w:rPr>
          <w:rFonts w:ascii="Times New Roman" w:hAnsi="Times New Roman" w:cs="Times New Roman"/>
          <w:sz w:val="24"/>
          <w:szCs w:val="24"/>
        </w:rPr>
        <w:t>s</w:t>
      </w:r>
      <w:r w:rsidRPr="00547973">
        <w:rPr>
          <w:rFonts w:ascii="Times New Roman" w:hAnsi="Times New Roman" w:cs="Times New Roman"/>
          <w:sz w:val="24"/>
          <w:szCs w:val="24"/>
        </w:rPr>
        <w:t xml:space="preserve"> might have to go through, </w:t>
      </w:r>
      <w:r w:rsidR="00810FF7">
        <w:rPr>
          <w:rFonts w:ascii="Times New Roman" w:hAnsi="Times New Roman" w:cs="Times New Roman"/>
          <w:sz w:val="24"/>
          <w:szCs w:val="24"/>
        </w:rPr>
        <w:t xml:space="preserve">and in any unfortunate or unexpected circumstances  they do </w:t>
      </w:r>
      <w:bookmarkStart w:id="0" w:name="_GoBack"/>
      <w:bookmarkEnd w:id="0"/>
      <w:r w:rsidRPr="00547973">
        <w:rPr>
          <w:rFonts w:ascii="Times New Roman" w:hAnsi="Times New Roman" w:cs="Times New Roman"/>
          <w:sz w:val="24"/>
          <w:szCs w:val="24"/>
        </w:rPr>
        <w:t xml:space="preserve">due to the study procedure the researcher will be available to assist in finding appropriate professionals and organizations which might assist them in dealing with the stress. </w:t>
      </w:r>
    </w:p>
    <w:p w:rsidR="0060273E" w:rsidRDefault="0060273E" w:rsidP="00AA27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Literature Review and Research Gap</w:t>
      </w:r>
    </w:p>
    <w:p w:rsidR="006568E4" w:rsidRPr="00BF4A99" w:rsidRDefault="00810ADA" w:rsidP="0060273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The term “innovation” in the economic world has been understudy since as it has various dimensions once related with the concept of entrepreneurship. According to Schumpeter “the function of entrepreneurs is to reform or revolutionize the pattern of production by exploiting an invention or, more generally, an untried technological possibility for producing a new commodity or producing an old one in a new way, by opening up a new source of supply of materials or a new outlet for products, by reorganizing an industry and so on” </w:t>
      </w:r>
      <w:r w:rsidR="00083863">
        <w:rPr>
          <w:rFonts w:ascii="Times New Roman" w:hAnsi="Times New Roman" w:cs="Times New Roman"/>
          <w:sz w:val="24"/>
          <w:szCs w:val="24"/>
        </w:rPr>
        <w:t>(</w:t>
      </w:r>
      <w:r w:rsidR="00083863" w:rsidRPr="00BF4A99">
        <w:rPr>
          <w:rFonts w:ascii="Times New Roman" w:hAnsi="Times New Roman" w:cs="Times New Roman"/>
          <w:sz w:val="24"/>
          <w:szCs w:val="24"/>
        </w:rPr>
        <w:t>Schumpeter, 1942</w:t>
      </w:r>
      <w:r w:rsidR="00083863">
        <w:rPr>
          <w:rFonts w:ascii="Times New Roman" w:hAnsi="Times New Roman" w:cs="Times New Roman"/>
          <w:sz w:val="24"/>
          <w:szCs w:val="24"/>
        </w:rPr>
        <w:t>). Also one of the main tasks for an entrepreneur was “to act with confidence beyond the range of familiar beacons” and “breaking up old, and creating new traditions” (</w:t>
      </w:r>
      <w:r w:rsidR="00083863" w:rsidRPr="00BF4A99">
        <w:rPr>
          <w:rFonts w:ascii="Times New Roman" w:hAnsi="Times New Roman" w:cs="Times New Roman"/>
          <w:sz w:val="24"/>
          <w:szCs w:val="24"/>
        </w:rPr>
        <w:t xml:space="preserve">Schumpeter, 1912). </w:t>
      </w:r>
    </w:p>
    <w:p w:rsidR="000119ED" w:rsidRDefault="00083863"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Over the last few decades, research has been directed towards probing the idea of innovativeness to understand whether it is possible to believe</w:t>
      </w:r>
      <w:r w:rsidR="00493BB0">
        <w:rPr>
          <w:rFonts w:ascii="Times New Roman" w:hAnsi="Times New Roman" w:cs="Times New Roman"/>
          <w:sz w:val="24"/>
          <w:szCs w:val="24"/>
        </w:rPr>
        <w:t xml:space="preserve"> the idea that innovativeness is a tendency or it can be acquired through orientation (</w:t>
      </w:r>
      <w:proofErr w:type="spellStart"/>
      <w:r w:rsidR="00493BB0" w:rsidRPr="00642518">
        <w:rPr>
          <w:rFonts w:ascii="Times New Roman" w:hAnsi="Times New Roman" w:cs="Times New Roman"/>
          <w:sz w:val="24"/>
          <w:szCs w:val="24"/>
        </w:rPr>
        <w:t>Marcati</w:t>
      </w:r>
      <w:proofErr w:type="spellEnd"/>
      <w:r w:rsidR="00493BB0" w:rsidRPr="00642518">
        <w:rPr>
          <w:rFonts w:ascii="Times New Roman" w:hAnsi="Times New Roman" w:cs="Times New Roman"/>
          <w:sz w:val="24"/>
          <w:szCs w:val="24"/>
        </w:rPr>
        <w:t xml:space="preserve">, Guido &amp; </w:t>
      </w:r>
      <w:proofErr w:type="spellStart"/>
      <w:r w:rsidR="00493BB0" w:rsidRPr="00642518">
        <w:rPr>
          <w:rFonts w:ascii="Times New Roman" w:hAnsi="Times New Roman" w:cs="Times New Roman"/>
          <w:sz w:val="24"/>
          <w:szCs w:val="24"/>
        </w:rPr>
        <w:t>Peluso</w:t>
      </w:r>
      <w:proofErr w:type="spellEnd"/>
      <w:r w:rsidR="00493BB0" w:rsidRPr="00642518">
        <w:rPr>
          <w:rFonts w:ascii="Times New Roman" w:hAnsi="Times New Roman" w:cs="Times New Roman"/>
          <w:sz w:val="24"/>
          <w:szCs w:val="24"/>
        </w:rPr>
        <w:t>, 2008</w:t>
      </w:r>
      <w:r w:rsidR="00493BB0">
        <w:rPr>
          <w:rFonts w:ascii="Times New Roman" w:hAnsi="Times New Roman" w:cs="Times New Roman"/>
          <w:sz w:val="24"/>
          <w:szCs w:val="24"/>
        </w:rPr>
        <w:t xml:space="preserve">). Studies have termed innovativeness to be a part of an individual’s personality in terms of two constructs consisting of general and specific innovativeness (e.g., </w:t>
      </w:r>
      <w:proofErr w:type="spellStart"/>
      <w:r w:rsidR="00493BB0" w:rsidRPr="00CA22EE">
        <w:rPr>
          <w:rFonts w:ascii="Times New Roman" w:hAnsi="Times New Roman" w:cs="Times New Roman"/>
          <w:sz w:val="24"/>
          <w:szCs w:val="24"/>
        </w:rPr>
        <w:t>Kirton</w:t>
      </w:r>
      <w:proofErr w:type="spellEnd"/>
      <w:r w:rsidR="00493BB0" w:rsidRPr="00CA22EE">
        <w:rPr>
          <w:rFonts w:ascii="Times New Roman" w:hAnsi="Times New Roman" w:cs="Times New Roman"/>
          <w:sz w:val="24"/>
          <w:szCs w:val="24"/>
        </w:rPr>
        <w:t xml:space="preserve">, 2003; Leavitt and Walton, 1975; </w:t>
      </w:r>
      <w:proofErr w:type="spellStart"/>
      <w:r w:rsidR="00493BB0" w:rsidRPr="00CA22EE">
        <w:rPr>
          <w:rFonts w:ascii="Times New Roman" w:hAnsi="Times New Roman" w:cs="Times New Roman"/>
          <w:sz w:val="24"/>
          <w:szCs w:val="24"/>
        </w:rPr>
        <w:t>Midgley</w:t>
      </w:r>
      <w:proofErr w:type="spellEnd"/>
      <w:r w:rsidR="00493BB0" w:rsidRPr="00CA22EE">
        <w:rPr>
          <w:rFonts w:ascii="Times New Roman" w:hAnsi="Times New Roman" w:cs="Times New Roman"/>
          <w:sz w:val="24"/>
          <w:szCs w:val="24"/>
        </w:rPr>
        <w:t xml:space="preserve"> and Dowling, 1978, 1993</w:t>
      </w:r>
      <w:r w:rsidR="00493BB0">
        <w:rPr>
          <w:rFonts w:ascii="Times New Roman" w:hAnsi="Times New Roman" w:cs="Times New Roman"/>
          <w:sz w:val="24"/>
          <w:szCs w:val="24"/>
        </w:rPr>
        <w:t>). General innovativeness is related to adaptable towards new concepts and creativity of individuals, their adaptability to follow new paths and direction whereas the specific innovativeness was related to “the predisposition to be amongst the firsts to adopt innovations in a specific domain” (</w:t>
      </w:r>
      <w:r w:rsidR="00493BB0" w:rsidRPr="00CA22EE">
        <w:rPr>
          <w:rFonts w:ascii="Times New Roman" w:hAnsi="Times New Roman" w:cs="Times New Roman"/>
          <w:sz w:val="24"/>
          <w:szCs w:val="24"/>
        </w:rPr>
        <w:t xml:space="preserve">Goldsmith and </w:t>
      </w:r>
      <w:proofErr w:type="spellStart"/>
      <w:r w:rsidR="00493BB0" w:rsidRPr="00CA22EE">
        <w:rPr>
          <w:rFonts w:ascii="Times New Roman" w:hAnsi="Times New Roman" w:cs="Times New Roman"/>
          <w:sz w:val="24"/>
          <w:szCs w:val="24"/>
        </w:rPr>
        <w:t>Hofacker</w:t>
      </w:r>
      <w:proofErr w:type="spellEnd"/>
      <w:r w:rsidR="00493BB0" w:rsidRPr="00CA22EE">
        <w:rPr>
          <w:rFonts w:ascii="Times New Roman" w:hAnsi="Times New Roman" w:cs="Times New Roman"/>
          <w:sz w:val="24"/>
          <w:szCs w:val="24"/>
        </w:rPr>
        <w:t>, 1991</w:t>
      </w:r>
      <w:r w:rsidR="00493BB0">
        <w:rPr>
          <w:rFonts w:ascii="Times New Roman" w:hAnsi="Times New Roman" w:cs="Times New Roman"/>
          <w:sz w:val="24"/>
          <w:szCs w:val="24"/>
        </w:rPr>
        <w:t xml:space="preserve">). </w:t>
      </w:r>
    </w:p>
    <w:p w:rsidR="006568E4" w:rsidRDefault="006568E4" w:rsidP="00AA27E3">
      <w:pPr>
        <w:spacing w:line="480" w:lineRule="auto"/>
        <w:rPr>
          <w:rFonts w:ascii="Times New Roman" w:hAnsi="Times New Roman" w:cs="Times New Roman"/>
          <w:sz w:val="24"/>
          <w:szCs w:val="24"/>
        </w:rPr>
      </w:pPr>
      <w:r>
        <w:rPr>
          <w:rFonts w:ascii="Times New Roman" w:hAnsi="Times New Roman" w:cs="Times New Roman"/>
          <w:sz w:val="24"/>
          <w:szCs w:val="24"/>
        </w:rPr>
        <w:tab/>
        <w:t>Previous studies have highlighted the findings related to the relationship between innovativeness and personality factors (</w:t>
      </w:r>
      <w:proofErr w:type="spellStart"/>
      <w:r w:rsidRPr="00642518">
        <w:rPr>
          <w:rFonts w:ascii="Times New Roman" w:hAnsi="Times New Roman" w:cs="Times New Roman"/>
          <w:sz w:val="24"/>
          <w:szCs w:val="24"/>
        </w:rPr>
        <w:t>Marcati</w:t>
      </w:r>
      <w:proofErr w:type="spellEnd"/>
      <w:r w:rsidRPr="00642518">
        <w:rPr>
          <w:rFonts w:ascii="Times New Roman" w:hAnsi="Times New Roman" w:cs="Times New Roman"/>
          <w:sz w:val="24"/>
          <w:szCs w:val="24"/>
        </w:rPr>
        <w:t xml:space="preserve">, Guido &amp; </w:t>
      </w:r>
      <w:proofErr w:type="spellStart"/>
      <w:r w:rsidRPr="00642518">
        <w:rPr>
          <w:rFonts w:ascii="Times New Roman" w:hAnsi="Times New Roman" w:cs="Times New Roman"/>
          <w:sz w:val="24"/>
          <w:szCs w:val="24"/>
        </w:rPr>
        <w:t>Peluso</w:t>
      </w:r>
      <w:proofErr w:type="spellEnd"/>
      <w:r w:rsidRPr="00642518">
        <w:rPr>
          <w:rFonts w:ascii="Times New Roman" w:hAnsi="Times New Roman" w:cs="Times New Roman"/>
          <w:sz w:val="24"/>
          <w:szCs w:val="24"/>
        </w:rPr>
        <w:t>, 2008</w:t>
      </w:r>
      <w:r>
        <w:rPr>
          <w:rFonts w:ascii="Times New Roman" w:hAnsi="Times New Roman" w:cs="Times New Roman"/>
          <w:sz w:val="24"/>
          <w:szCs w:val="24"/>
        </w:rPr>
        <w:t xml:space="preserve">). It was proven by </w:t>
      </w:r>
      <w:proofErr w:type="spellStart"/>
      <w:r w:rsidRPr="00642518">
        <w:rPr>
          <w:rFonts w:ascii="Times New Roman" w:hAnsi="Times New Roman" w:cs="Times New Roman"/>
          <w:sz w:val="24"/>
          <w:szCs w:val="24"/>
        </w:rPr>
        <w:t>Gelade</w:t>
      </w:r>
      <w:proofErr w:type="spellEnd"/>
      <w:r w:rsidRPr="00642518">
        <w:rPr>
          <w:rFonts w:ascii="Times New Roman" w:hAnsi="Times New Roman" w:cs="Times New Roman"/>
          <w:sz w:val="24"/>
          <w:szCs w:val="24"/>
        </w:rPr>
        <w:t xml:space="preserve"> (2002)</w:t>
      </w:r>
      <w:r>
        <w:rPr>
          <w:rFonts w:ascii="Times New Roman" w:hAnsi="Times New Roman" w:cs="Times New Roman"/>
          <w:sz w:val="24"/>
          <w:szCs w:val="24"/>
        </w:rPr>
        <w:t xml:space="preserve"> that general innovativeness was positively related with some personality traits for example extroversion and openness to experience. However this form of innovation was </w:t>
      </w:r>
      <w:r>
        <w:rPr>
          <w:rFonts w:ascii="Times New Roman" w:hAnsi="Times New Roman" w:cs="Times New Roman"/>
          <w:sz w:val="24"/>
          <w:szCs w:val="24"/>
        </w:rPr>
        <w:lastRenderedPageBreak/>
        <w:t xml:space="preserve">negatively associated with other personality traits such as conscientiousness and neuroticism. </w:t>
      </w:r>
      <w:r w:rsidR="00AD1F4D">
        <w:rPr>
          <w:rFonts w:ascii="Times New Roman" w:hAnsi="Times New Roman" w:cs="Times New Roman"/>
          <w:sz w:val="24"/>
          <w:szCs w:val="24"/>
        </w:rPr>
        <w:t>Entrepreneurs have been found to exhibit innovativeness as related to their basic personality traits and also entrepreneurs with different tendencies to innovate (in terms of general and specific)  have been found to have significant different personality profiles (</w:t>
      </w:r>
      <w:proofErr w:type="spellStart"/>
      <w:r w:rsidR="00AD1F4D" w:rsidRPr="00642518">
        <w:rPr>
          <w:rFonts w:ascii="Times New Roman" w:hAnsi="Times New Roman" w:cs="Times New Roman"/>
          <w:sz w:val="24"/>
          <w:szCs w:val="24"/>
        </w:rPr>
        <w:t>Marcati</w:t>
      </w:r>
      <w:proofErr w:type="spellEnd"/>
      <w:r w:rsidR="00AD1F4D" w:rsidRPr="00642518">
        <w:rPr>
          <w:rFonts w:ascii="Times New Roman" w:hAnsi="Times New Roman" w:cs="Times New Roman"/>
          <w:sz w:val="24"/>
          <w:szCs w:val="24"/>
        </w:rPr>
        <w:t xml:space="preserve">, Guido &amp; </w:t>
      </w:r>
      <w:proofErr w:type="spellStart"/>
      <w:r w:rsidR="00AD1F4D" w:rsidRPr="00642518">
        <w:rPr>
          <w:rFonts w:ascii="Times New Roman" w:hAnsi="Times New Roman" w:cs="Times New Roman"/>
          <w:sz w:val="24"/>
          <w:szCs w:val="24"/>
        </w:rPr>
        <w:t>Peluso</w:t>
      </w:r>
      <w:proofErr w:type="spellEnd"/>
      <w:r w:rsidR="00AD1F4D" w:rsidRPr="00642518">
        <w:rPr>
          <w:rFonts w:ascii="Times New Roman" w:hAnsi="Times New Roman" w:cs="Times New Roman"/>
          <w:sz w:val="24"/>
          <w:szCs w:val="24"/>
        </w:rPr>
        <w:t>, 2008</w:t>
      </w:r>
      <w:r w:rsidR="00AD1F4D">
        <w:rPr>
          <w:rFonts w:ascii="Times New Roman" w:hAnsi="Times New Roman" w:cs="Times New Roman"/>
          <w:sz w:val="24"/>
          <w:szCs w:val="24"/>
        </w:rPr>
        <w:t xml:space="preserve">). </w:t>
      </w:r>
    </w:p>
    <w:p w:rsidR="000D1762" w:rsidRDefault="000D1762" w:rsidP="00AA27E3">
      <w:pPr>
        <w:spacing w:line="480" w:lineRule="auto"/>
        <w:ind w:firstLine="720"/>
        <w:rPr>
          <w:rFonts w:ascii="Times New Roman" w:hAnsi="Times New Roman" w:cs="Times New Roman"/>
          <w:sz w:val="24"/>
          <w:szCs w:val="24"/>
        </w:rPr>
      </w:pPr>
      <w:proofErr w:type="spellStart"/>
      <w:r w:rsidRPr="00BF4A99">
        <w:rPr>
          <w:rFonts w:ascii="Times New Roman" w:hAnsi="Times New Roman" w:cs="Times New Roman"/>
          <w:sz w:val="24"/>
          <w:szCs w:val="24"/>
        </w:rPr>
        <w:t>Carland</w:t>
      </w:r>
      <w:proofErr w:type="spellEnd"/>
      <w:r w:rsidRPr="00BF4A99">
        <w:rPr>
          <w:rFonts w:ascii="Times New Roman" w:hAnsi="Times New Roman" w:cs="Times New Roman"/>
          <w:sz w:val="24"/>
          <w:szCs w:val="24"/>
        </w:rPr>
        <w:t xml:space="preserve"> et al (1996)</w:t>
      </w:r>
      <w:r>
        <w:rPr>
          <w:rFonts w:ascii="Times New Roman" w:hAnsi="Times New Roman" w:cs="Times New Roman"/>
          <w:sz w:val="24"/>
          <w:szCs w:val="24"/>
        </w:rPr>
        <w:t xml:space="preserve"> stated that most of the studies have been found based on the belief that entrepreneurs personify specific personality characteristics and the earliest entrepreneurial characteristic was risk taking. Assessment of risk and</w:t>
      </w:r>
      <w:r w:rsidR="00A90DC9">
        <w:rPr>
          <w:rFonts w:ascii="Times New Roman" w:hAnsi="Times New Roman" w:cs="Times New Roman"/>
          <w:sz w:val="24"/>
          <w:szCs w:val="24"/>
        </w:rPr>
        <w:t xml:space="preserve"> risk taking can be considered as the primary elements of entrepreneurship. Risk not only includes financial considerations but also risk related to career and various opportunities and family relations </w:t>
      </w:r>
      <w:r w:rsidR="00A90DC9" w:rsidRPr="00BF4A99">
        <w:rPr>
          <w:rFonts w:ascii="Times New Roman" w:hAnsi="Times New Roman" w:cs="Times New Roman"/>
          <w:sz w:val="24"/>
          <w:szCs w:val="24"/>
        </w:rPr>
        <w:t>(</w:t>
      </w:r>
      <w:proofErr w:type="spellStart"/>
      <w:r w:rsidR="00A90DC9" w:rsidRPr="00BF4A99">
        <w:rPr>
          <w:rFonts w:ascii="Times New Roman" w:hAnsi="Times New Roman" w:cs="Times New Roman"/>
          <w:sz w:val="24"/>
          <w:szCs w:val="24"/>
        </w:rPr>
        <w:t>Carland</w:t>
      </w:r>
      <w:proofErr w:type="spellEnd"/>
      <w:r w:rsidR="00A90DC9" w:rsidRPr="00BF4A99">
        <w:rPr>
          <w:rFonts w:ascii="Times New Roman" w:hAnsi="Times New Roman" w:cs="Times New Roman"/>
          <w:sz w:val="24"/>
          <w:szCs w:val="24"/>
        </w:rPr>
        <w:t xml:space="preserve"> et al., 1996).</w:t>
      </w:r>
      <w:r w:rsidR="00A90DC9">
        <w:rPr>
          <w:rFonts w:ascii="Times New Roman" w:hAnsi="Times New Roman" w:cs="Times New Roman"/>
          <w:sz w:val="24"/>
          <w:szCs w:val="24"/>
        </w:rPr>
        <w:t xml:space="preserve"> It is suggested that entrepreneurial process takes place only because people act in order to pursue opportunities, but they are different when it comes to their willingness and abilities to actually act and utilise these opportunities because of their individualistic nature (</w:t>
      </w:r>
      <w:r w:rsidR="00A90DC9" w:rsidRPr="005957AF">
        <w:rPr>
          <w:rFonts w:ascii="Times New Roman" w:hAnsi="Times New Roman" w:cs="Times New Roman"/>
          <w:sz w:val="24"/>
          <w:szCs w:val="24"/>
        </w:rPr>
        <w:t>Locke and Collins, 2003).</w:t>
      </w:r>
      <w:r w:rsidR="00A90DC9">
        <w:rPr>
          <w:rFonts w:ascii="Times New Roman" w:hAnsi="Times New Roman" w:cs="Times New Roman"/>
          <w:sz w:val="24"/>
          <w:szCs w:val="24"/>
        </w:rPr>
        <w:t xml:space="preserve"> </w:t>
      </w:r>
      <w:r w:rsidR="00A90DC9" w:rsidRPr="00BF4A99">
        <w:rPr>
          <w:rFonts w:ascii="Times New Roman" w:hAnsi="Times New Roman" w:cs="Times New Roman"/>
          <w:sz w:val="24"/>
          <w:szCs w:val="24"/>
        </w:rPr>
        <w:t>Shane et al., (2003)</w:t>
      </w:r>
      <w:r w:rsidR="00A90DC9">
        <w:rPr>
          <w:rFonts w:ascii="Times New Roman" w:hAnsi="Times New Roman" w:cs="Times New Roman"/>
          <w:sz w:val="24"/>
          <w:szCs w:val="24"/>
        </w:rPr>
        <w:t xml:space="preserve"> argues that “the variation among people in their capacity to act has important effects on the entrepreneurial process”. </w:t>
      </w:r>
    </w:p>
    <w:p w:rsidR="00717D80" w:rsidRDefault="00717D80"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an individual who has the intention to succeed with entrepreneurial intention, it is necessary to have certain personality traits and characteristics. Personality traits, including general traits such as trustworthiness, fairness, consistent pattern of behaviour and thought process and specific traits including high spirit of taking initiatives, persistence, social skills etc. The characteristics include having abilities, having the skill set from the performance potential perspective of the entrepreneur (</w:t>
      </w:r>
      <w:proofErr w:type="spellStart"/>
      <w:r w:rsidRPr="006C7441">
        <w:rPr>
          <w:rFonts w:ascii="Times New Roman" w:hAnsi="Times New Roman" w:cs="Times New Roman"/>
          <w:sz w:val="24"/>
          <w:szCs w:val="24"/>
        </w:rPr>
        <w:t>Veber</w:t>
      </w:r>
      <w:proofErr w:type="spellEnd"/>
      <w:r w:rsidRPr="006C7441">
        <w:rPr>
          <w:rFonts w:ascii="Times New Roman" w:hAnsi="Times New Roman" w:cs="Times New Roman"/>
          <w:sz w:val="24"/>
          <w:szCs w:val="24"/>
        </w:rPr>
        <w:t xml:space="preserve"> et al., 2005</w:t>
      </w:r>
      <w:r>
        <w:rPr>
          <w:rFonts w:ascii="Times New Roman" w:hAnsi="Times New Roman" w:cs="Times New Roman"/>
          <w:sz w:val="24"/>
          <w:szCs w:val="24"/>
        </w:rPr>
        <w:t>).</w:t>
      </w:r>
    </w:p>
    <w:p w:rsidR="00717D80" w:rsidRDefault="00717D80" w:rsidP="00AA27E3">
      <w:pPr>
        <w:spacing w:line="480" w:lineRule="auto"/>
        <w:ind w:firstLine="720"/>
        <w:rPr>
          <w:rFonts w:ascii="Times New Roman" w:hAnsi="Times New Roman" w:cs="Times New Roman"/>
          <w:sz w:val="24"/>
          <w:szCs w:val="24"/>
        </w:rPr>
      </w:pPr>
      <w:proofErr w:type="spellStart"/>
      <w:r w:rsidRPr="006C7441">
        <w:rPr>
          <w:rFonts w:ascii="Times New Roman" w:hAnsi="Times New Roman" w:cs="Times New Roman"/>
          <w:sz w:val="24"/>
          <w:szCs w:val="24"/>
        </w:rPr>
        <w:t>Frese</w:t>
      </w:r>
      <w:proofErr w:type="spellEnd"/>
      <w:r w:rsidRPr="006C7441">
        <w:rPr>
          <w:rFonts w:ascii="Times New Roman" w:hAnsi="Times New Roman" w:cs="Times New Roman"/>
          <w:sz w:val="24"/>
          <w:szCs w:val="24"/>
        </w:rPr>
        <w:t xml:space="preserve"> and </w:t>
      </w:r>
      <w:proofErr w:type="spellStart"/>
      <w:r w:rsidRPr="006C7441">
        <w:rPr>
          <w:rFonts w:ascii="Times New Roman" w:hAnsi="Times New Roman" w:cs="Times New Roman"/>
          <w:sz w:val="24"/>
          <w:szCs w:val="24"/>
        </w:rPr>
        <w:t>Gielnik</w:t>
      </w:r>
      <w:proofErr w:type="spellEnd"/>
      <w:r w:rsidRPr="006C7441">
        <w:rPr>
          <w:rFonts w:ascii="Times New Roman" w:hAnsi="Times New Roman" w:cs="Times New Roman"/>
          <w:sz w:val="24"/>
          <w:szCs w:val="24"/>
        </w:rPr>
        <w:t xml:space="preserve"> (2014</w:t>
      </w:r>
      <w:r>
        <w:rPr>
          <w:rFonts w:ascii="Times New Roman" w:hAnsi="Times New Roman" w:cs="Times New Roman"/>
          <w:sz w:val="24"/>
          <w:szCs w:val="24"/>
        </w:rPr>
        <w:t>) found that entrepreneurs should be able to have features of multiple personalities at the same time and as it is still an individual (the entrepreneur)</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he/she should be able to demonstrate being capable to act as an investor, inventor, accountant, conflict investigators, leaders etc. On the other hand </w:t>
      </w:r>
      <w:r w:rsidRPr="006C7441">
        <w:rPr>
          <w:rFonts w:ascii="Times New Roman" w:hAnsi="Times New Roman" w:cs="Times New Roman"/>
          <w:sz w:val="24"/>
          <w:szCs w:val="24"/>
        </w:rPr>
        <w:t>Hines (2004)</w:t>
      </w:r>
      <w:r>
        <w:rPr>
          <w:rFonts w:ascii="Times New Roman" w:hAnsi="Times New Roman" w:cs="Times New Roman"/>
          <w:sz w:val="24"/>
          <w:szCs w:val="24"/>
        </w:rPr>
        <w:t xml:space="preserve"> suggests that there are at least nine other characteristics, apart from the previously stated general characteristics of being honest, intelligent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that are highly valued and they are: high levels of energy, leadership skills, desire to succeed and make more money, courage, ego, enthusiasm, being resourceful, creative etc. </w:t>
      </w:r>
    </w:p>
    <w:p w:rsidR="00717D80" w:rsidRDefault="00717D80"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Researchers like </w:t>
      </w:r>
      <w:proofErr w:type="spellStart"/>
      <w:r w:rsidRPr="006C7441">
        <w:rPr>
          <w:rFonts w:ascii="Times New Roman" w:hAnsi="Times New Roman" w:cs="Times New Roman"/>
          <w:sz w:val="24"/>
          <w:szCs w:val="24"/>
        </w:rPr>
        <w:t>Smejkal</w:t>
      </w:r>
      <w:proofErr w:type="spellEnd"/>
      <w:r w:rsidRPr="006C7441">
        <w:rPr>
          <w:rFonts w:ascii="Times New Roman" w:hAnsi="Times New Roman" w:cs="Times New Roman"/>
          <w:sz w:val="24"/>
          <w:szCs w:val="24"/>
        </w:rPr>
        <w:t xml:space="preserve"> and Raise (2006</w:t>
      </w:r>
      <w:r>
        <w:rPr>
          <w:rFonts w:ascii="Times New Roman" w:hAnsi="Times New Roman" w:cs="Times New Roman"/>
          <w:sz w:val="24"/>
          <w:szCs w:val="24"/>
        </w:rPr>
        <w:t>) found that risk can be characterized in many ways such as: “the probability or probability of loss or failure; as the variability of the possible results or the uncertainty of their achievement; as the variation between expected and real results; as the probability of any results different from the expected one; as the situation when the quantitative magnitude of a certain occurrence is subject to a certain probability distribution; as the danger of the negative variation from the target (so called net risk); as the possibility of loss or profit (speculative risk); as the uncertainty resulting from the asset value volatility (investment risk); as the average value of the loss function; as the possibility of a specific threat prospering from a specific system vulnerability”.</w:t>
      </w:r>
    </w:p>
    <w:p w:rsidR="00AD1F4D" w:rsidRDefault="00717D80"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Interestingly, differences in extent of risk taking and self-efficacy are factors that have influence on gender differences when considering entrepreneur as a career choice. The information gathered from the study by </w:t>
      </w:r>
      <w:proofErr w:type="spellStart"/>
      <w:r w:rsidRPr="004A5096">
        <w:rPr>
          <w:rFonts w:ascii="Times New Roman" w:hAnsi="Times New Roman" w:cs="Times New Roman"/>
          <w:sz w:val="24"/>
          <w:szCs w:val="24"/>
        </w:rPr>
        <w:t>Obschonka</w:t>
      </w:r>
      <w:proofErr w:type="spellEnd"/>
      <w:r w:rsidRPr="004A5096">
        <w:rPr>
          <w:rFonts w:ascii="Times New Roman" w:hAnsi="Times New Roman" w:cs="Times New Roman"/>
          <w:sz w:val="24"/>
          <w:szCs w:val="24"/>
        </w:rPr>
        <w:t xml:space="preserve"> et al (2014)</w:t>
      </w:r>
      <w:r>
        <w:rPr>
          <w:rFonts w:ascii="Times New Roman" w:hAnsi="Times New Roman" w:cs="Times New Roman"/>
          <w:sz w:val="24"/>
          <w:szCs w:val="24"/>
        </w:rPr>
        <w:t xml:space="preserve"> states that not only the obvious gender differences including human and social capital prevent females from choosing entrepreneurship as a career by also more individual factors, mainly referring to an individual’s personality structure. The results of the study further highlighted the necessity for finding more inclusive models that firstly take into account personality  and its interconnectivity with other factors that when combined are the driving force of the gender gap when exploring entrepreneurial behaviour. On the contrary, results from other studies showed that there was no difference when it comes to their propensity to choose </w:t>
      </w:r>
      <w:r>
        <w:rPr>
          <w:rFonts w:ascii="Times New Roman" w:hAnsi="Times New Roman" w:cs="Times New Roman"/>
          <w:sz w:val="24"/>
          <w:szCs w:val="24"/>
        </w:rPr>
        <w:lastRenderedPageBreak/>
        <w:t>entrepreneurship as a career and even that females exhibited higher level of risk taking behavioural patterns than males which was contradictory to the previous studies regarding risk taking of entrepreneurs and gender differences as well (</w:t>
      </w:r>
      <w:proofErr w:type="spellStart"/>
      <w:r w:rsidRPr="006C7441">
        <w:rPr>
          <w:rFonts w:ascii="Times New Roman" w:hAnsi="Times New Roman" w:cs="Times New Roman"/>
          <w:sz w:val="24"/>
          <w:szCs w:val="24"/>
        </w:rPr>
        <w:t>Majumdar</w:t>
      </w:r>
      <w:proofErr w:type="spellEnd"/>
      <w:r w:rsidRPr="006C7441">
        <w:rPr>
          <w:rFonts w:ascii="Times New Roman" w:hAnsi="Times New Roman" w:cs="Times New Roman"/>
          <w:sz w:val="24"/>
          <w:szCs w:val="24"/>
        </w:rPr>
        <w:t xml:space="preserve"> and </w:t>
      </w:r>
      <w:proofErr w:type="spellStart"/>
      <w:r w:rsidRPr="006C7441">
        <w:rPr>
          <w:rFonts w:ascii="Times New Roman" w:hAnsi="Times New Roman" w:cs="Times New Roman"/>
          <w:sz w:val="24"/>
          <w:szCs w:val="24"/>
        </w:rPr>
        <w:t>Varadarajan</w:t>
      </w:r>
      <w:proofErr w:type="spellEnd"/>
      <w:r w:rsidRPr="006C7441">
        <w:rPr>
          <w:rFonts w:ascii="Times New Roman" w:hAnsi="Times New Roman" w:cs="Times New Roman"/>
          <w:sz w:val="24"/>
          <w:szCs w:val="24"/>
        </w:rPr>
        <w:t>, 2013</w:t>
      </w:r>
      <w:r>
        <w:rPr>
          <w:rFonts w:ascii="Times New Roman" w:hAnsi="Times New Roman" w:cs="Times New Roman"/>
          <w:sz w:val="24"/>
          <w:szCs w:val="24"/>
        </w:rPr>
        <w:t xml:space="preserve">). </w:t>
      </w:r>
    </w:p>
    <w:p w:rsidR="00F81952" w:rsidRDefault="00717D80"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Keeping all the prior studies and findings in view, the current study aims to explore the gaps identified in the literature of entrepreneurial related concepts. A lot of work has been done in the field of entrepreneur’s personality and innovativeness and risk –taking. The results from many studies have established that indeed there is a relationship between these variables. However </w:t>
      </w:r>
      <w:r w:rsidR="00C52960">
        <w:rPr>
          <w:rFonts w:ascii="Times New Roman" w:hAnsi="Times New Roman" w:cs="Times New Roman"/>
          <w:sz w:val="24"/>
          <w:szCs w:val="24"/>
        </w:rPr>
        <w:t>understanding and providing explanation regarding entrepreneurial perspective still remains to be a difficult concept to understand and study. Even with all the prior literature and publications still very little is known and unde</w:t>
      </w:r>
      <w:r w:rsidR="00017936">
        <w:rPr>
          <w:rFonts w:ascii="Times New Roman" w:hAnsi="Times New Roman" w:cs="Times New Roman"/>
          <w:sz w:val="24"/>
          <w:szCs w:val="24"/>
        </w:rPr>
        <w:t>rstood about entrepreneurship (</w:t>
      </w:r>
      <w:proofErr w:type="spellStart"/>
      <w:r w:rsidR="00C52960" w:rsidRPr="006C7441">
        <w:rPr>
          <w:rFonts w:ascii="Times New Roman" w:hAnsi="Times New Roman" w:cs="Times New Roman"/>
          <w:sz w:val="24"/>
          <w:szCs w:val="24"/>
        </w:rPr>
        <w:t>Holtzhausen</w:t>
      </w:r>
      <w:proofErr w:type="spellEnd"/>
      <w:r w:rsidR="00C52960" w:rsidRPr="006C7441">
        <w:rPr>
          <w:rFonts w:ascii="Times New Roman" w:hAnsi="Times New Roman" w:cs="Times New Roman"/>
          <w:sz w:val="24"/>
          <w:szCs w:val="24"/>
        </w:rPr>
        <w:t xml:space="preserve"> and </w:t>
      </w:r>
      <w:proofErr w:type="spellStart"/>
      <w:r w:rsidR="00C52960" w:rsidRPr="006C7441">
        <w:rPr>
          <w:rFonts w:ascii="Times New Roman" w:hAnsi="Times New Roman" w:cs="Times New Roman"/>
          <w:sz w:val="24"/>
          <w:szCs w:val="24"/>
        </w:rPr>
        <w:t>Naidoo</w:t>
      </w:r>
      <w:proofErr w:type="spellEnd"/>
      <w:r w:rsidR="00C52960" w:rsidRPr="006C7441">
        <w:rPr>
          <w:rFonts w:ascii="Times New Roman" w:hAnsi="Times New Roman" w:cs="Times New Roman"/>
          <w:sz w:val="24"/>
          <w:szCs w:val="24"/>
        </w:rPr>
        <w:t>, 2016).</w:t>
      </w:r>
      <w:r w:rsidR="00C52960">
        <w:rPr>
          <w:rFonts w:ascii="Times New Roman" w:hAnsi="Times New Roman" w:cs="Times New Roman"/>
          <w:sz w:val="24"/>
          <w:szCs w:val="24"/>
        </w:rPr>
        <w:t xml:space="preserve"> So far </w:t>
      </w:r>
      <w:r>
        <w:rPr>
          <w:rFonts w:ascii="Times New Roman" w:hAnsi="Times New Roman" w:cs="Times New Roman"/>
          <w:sz w:val="24"/>
          <w:szCs w:val="24"/>
        </w:rPr>
        <w:t>all</w:t>
      </w:r>
      <w:r w:rsidR="00C52960">
        <w:rPr>
          <w:rFonts w:ascii="Times New Roman" w:hAnsi="Times New Roman" w:cs="Times New Roman"/>
          <w:sz w:val="24"/>
          <w:szCs w:val="24"/>
        </w:rPr>
        <w:t xml:space="preserve"> the</w:t>
      </w:r>
      <w:r>
        <w:rPr>
          <w:rFonts w:ascii="Times New Roman" w:hAnsi="Times New Roman" w:cs="Times New Roman"/>
          <w:sz w:val="24"/>
          <w:szCs w:val="24"/>
        </w:rPr>
        <w:t xml:space="preserve"> gathered data is inconclusive in nature when it comes down to </w:t>
      </w:r>
      <w:r w:rsidR="00C52960">
        <w:rPr>
          <w:rFonts w:ascii="Times New Roman" w:hAnsi="Times New Roman" w:cs="Times New Roman"/>
          <w:sz w:val="24"/>
          <w:szCs w:val="24"/>
        </w:rPr>
        <w:t xml:space="preserve">specifically </w:t>
      </w:r>
      <w:r>
        <w:rPr>
          <w:rFonts w:ascii="Times New Roman" w:hAnsi="Times New Roman" w:cs="Times New Roman"/>
          <w:sz w:val="24"/>
          <w:szCs w:val="24"/>
        </w:rPr>
        <w:t xml:space="preserve">studying the personality of entrepreneurs in depth. </w:t>
      </w:r>
      <w:r w:rsidR="00C52960">
        <w:rPr>
          <w:rFonts w:ascii="Times New Roman" w:hAnsi="Times New Roman" w:cs="Times New Roman"/>
          <w:sz w:val="24"/>
          <w:szCs w:val="24"/>
        </w:rPr>
        <w:t>The information gathered is most of the time fragmented and can be termed as controversial (</w:t>
      </w:r>
      <w:r w:rsidR="00C52960" w:rsidRPr="00BF4A99">
        <w:rPr>
          <w:rFonts w:ascii="Times New Roman" w:hAnsi="Times New Roman" w:cs="Times New Roman"/>
          <w:sz w:val="24"/>
          <w:szCs w:val="24"/>
        </w:rPr>
        <w:t xml:space="preserve">Cunningham and </w:t>
      </w:r>
      <w:proofErr w:type="spellStart"/>
      <w:r w:rsidR="00C52960" w:rsidRPr="00BF4A99">
        <w:rPr>
          <w:rFonts w:ascii="Times New Roman" w:hAnsi="Times New Roman" w:cs="Times New Roman"/>
          <w:sz w:val="24"/>
          <w:szCs w:val="24"/>
        </w:rPr>
        <w:t>Lischeron</w:t>
      </w:r>
      <w:proofErr w:type="spellEnd"/>
      <w:r w:rsidR="00C52960" w:rsidRPr="00BF4A99">
        <w:rPr>
          <w:rFonts w:ascii="Times New Roman" w:hAnsi="Times New Roman" w:cs="Times New Roman"/>
          <w:sz w:val="24"/>
          <w:szCs w:val="24"/>
        </w:rPr>
        <w:t>, 1991).</w:t>
      </w:r>
      <w:r w:rsidR="00C52960">
        <w:rPr>
          <w:rFonts w:ascii="Times New Roman" w:hAnsi="Times New Roman" w:cs="Times New Roman"/>
          <w:sz w:val="24"/>
          <w:szCs w:val="24"/>
        </w:rPr>
        <w:t xml:space="preserve"> Also, prior studies and the related findings have been found to be inconsistent over time, creating the gap and the necessity to study this one perspective of entrepreneurship in detail and that is personality.  According to </w:t>
      </w:r>
      <w:proofErr w:type="spellStart"/>
      <w:r w:rsidR="00C52960" w:rsidRPr="006C7441">
        <w:rPr>
          <w:rFonts w:ascii="Times New Roman" w:hAnsi="Times New Roman" w:cs="Times New Roman"/>
          <w:sz w:val="24"/>
          <w:szCs w:val="24"/>
        </w:rPr>
        <w:t>stewart</w:t>
      </w:r>
      <w:proofErr w:type="spellEnd"/>
      <w:r w:rsidR="00C52960" w:rsidRPr="006C7441">
        <w:rPr>
          <w:rFonts w:ascii="Times New Roman" w:hAnsi="Times New Roman" w:cs="Times New Roman"/>
          <w:sz w:val="24"/>
          <w:szCs w:val="24"/>
        </w:rPr>
        <w:t xml:space="preserve"> (1996)</w:t>
      </w:r>
      <w:r w:rsidR="00C52960">
        <w:rPr>
          <w:rFonts w:ascii="Times New Roman" w:hAnsi="Times New Roman" w:cs="Times New Roman"/>
          <w:sz w:val="24"/>
          <w:szCs w:val="24"/>
        </w:rPr>
        <w:t xml:space="preserve"> “entrepreneurs are not homogenous, they may well be characterised by the need for achievement, the preference for innovation and risk taking propensity, but some are more driven than others</w:t>
      </w:r>
      <w:r w:rsidR="000D1762">
        <w:rPr>
          <w:rFonts w:ascii="Times New Roman" w:hAnsi="Times New Roman" w:cs="Times New Roman"/>
          <w:sz w:val="24"/>
          <w:szCs w:val="24"/>
        </w:rPr>
        <w:t>”. Furthermore, n</w:t>
      </w:r>
      <w:r>
        <w:rPr>
          <w:rFonts w:ascii="Times New Roman" w:hAnsi="Times New Roman" w:cs="Times New Roman"/>
          <w:sz w:val="24"/>
          <w:szCs w:val="24"/>
        </w:rPr>
        <w:t>ot a lot of indigenous research</w:t>
      </w:r>
      <w:r w:rsidR="000D1762">
        <w:rPr>
          <w:rFonts w:ascii="Times New Roman" w:hAnsi="Times New Roman" w:cs="Times New Roman"/>
          <w:sz w:val="24"/>
          <w:szCs w:val="24"/>
        </w:rPr>
        <w:t>es are available regarding</w:t>
      </w:r>
      <w:r>
        <w:rPr>
          <w:rFonts w:ascii="Times New Roman" w:hAnsi="Times New Roman" w:cs="Times New Roman"/>
          <w:sz w:val="24"/>
          <w:szCs w:val="24"/>
        </w:rPr>
        <w:t xml:space="preserve"> which specific personality traits play a role in entrepreneur’s preference towards being more innovative </w:t>
      </w:r>
      <w:r w:rsidR="000D1762">
        <w:rPr>
          <w:rFonts w:ascii="Times New Roman" w:hAnsi="Times New Roman" w:cs="Times New Roman"/>
          <w:sz w:val="24"/>
          <w:szCs w:val="24"/>
        </w:rPr>
        <w:t>and taking</w:t>
      </w:r>
      <w:r w:rsidR="00F81952">
        <w:rPr>
          <w:rFonts w:ascii="Times New Roman" w:hAnsi="Times New Roman" w:cs="Times New Roman"/>
          <w:sz w:val="24"/>
          <w:szCs w:val="24"/>
        </w:rPr>
        <w:t xml:space="preserve"> higher risks. </w:t>
      </w:r>
    </w:p>
    <w:p w:rsidR="00AD1F4D" w:rsidRPr="00547973" w:rsidRDefault="00F81952" w:rsidP="00AA27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is understood that economic development and growth is related to small and medium enterprises and entrepreneur’s personality is one of the main driving forces of these enterprises. It is imperative to study and identify which factors of their respective </w:t>
      </w:r>
      <w:r>
        <w:rPr>
          <w:rFonts w:ascii="Times New Roman" w:hAnsi="Times New Roman" w:cs="Times New Roman"/>
          <w:sz w:val="24"/>
          <w:szCs w:val="24"/>
        </w:rPr>
        <w:lastRenderedPageBreak/>
        <w:t xml:space="preserve">personalities could be influential when it comes to them exhibiting more innovative and risk taking behaviour. </w:t>
      </w:r>
      <w:r w:rsidR="00AD1F4D">
        <w:rPr>
          <w:rFonts w:ascii="Times New Roman" w:hAnsi="Times New Roman" w:cs="Times New Roman"/>
          <w:sz w:val="24"/>
          <w:szCs w:val="24"/>
        </w:rPr>
        <w:t>The current research has been able to identify that one type of innovativeness termed in previous studies</w:t>
      </w:r>
      <w:r>
        <w:rPr>
          <w:rFonts w:ascii="Times New Roman" w:hAnsi="Times New Roman" w:cs="Times New Roman"/>
          <w:sz w:val="24"/>
          <w:szCs w:val="24"/>
        </w:rPr>
        <w:t xml:space="preserve">, </w:t>
      </w:r>
      <w:proofErr w:type="spellStart"/>
      <w:r>
        <w:rPr>
          <w:rFonts w:ascii="Times New Roman" w:hAnsi="Times New Roman" w:cs="Times New Roman"/>
          <w:sz w:val="24"/>
          <w:szCs w:val="24"/>
        </w:rPr>
        <w:t>i.e</w:t>
      </w:r>
      <w:proofErr w:type="spellEnd"/>
      <w:r>
        <w:rPr>
          <w:rFonts w:ascii="Times New Roman" w:hAnsi="Times New Roman" w:cs="Times New Roman"/>
          <w:sz w:val="24"/>
          <w:szCs w:val="24"/>
        </w:rPr>
        <w:t>, general innovativeness to be</w:t>
      </w:r>
      <w:r w:rsidR="00AD1F4D">
        <w:rPr>
          <w:rFonts w:ascii="Times New Roman" w:hAnsi="Times New Roman" w:cs="Times New Roman"/>
          <w:sz w:val="24"/>
          <w:szCs w:val="24"/>
        </w:rPr>
        <w:t xml:space="preserve"> an abstract idea that is not considered to have any significant impact on the behavioural intention, highlighting the gap in research to explore the behaviour of entrepreneurs to find more tangible information related to the relationship between their ability to innovate and their behavioural traits. </w:t>
      </w:r>
    </w:p>
    <w:p w:rsidR="00BC06A7" w:rsidRDefault="00BC06A7" w:rsidP="00AA27E3">
      <w:pPr>
        <w:spacing w:line="480" w:lineRule="auto"/>
        <w:rPr>
          <w:rFonts w:ascii="Times New Roman" w:hAnsi="Times New Roman" w:cs="Times New Roman"/>
          <w:sz w:val="24"/>
          <w:szCs w:val="24"/>
        </w:rPr>
      </w:pPr>
    </w:p>
    <w:p w:rsidR="00BC06A7" w:rsidRDefault="00BC06A7" w:rsidP="00AA27E3">
      <w:pPr>
        <w:spacing w:line="480" w:lineRule="auto"/>
        <w:rPr>
          <w:rFonts w:ascii="Times New Roman" w:hAnsi="Times New Roman" w:cs="Times New Roman"/>
          <w:sz w:val="24"/>
          <w:szCs w:val="24"/>
        </w:rPr>
      </w:pPr>
    </w:p>
    <w:p w:rsidR="00BC06A7" w:rsidRDefault="00BC06A7" w:rsidP="00AA27E3">
      <w:pPr>
        <w:spacing w:line="480" w:lineRule="auto"/>
        <w:rPr>
          <w:rFonts w:ascii="Times New Roman" w:hAnsi="Times New Roman" w:cs="Times New Roman"/>
          <w:sz w:val="24"/>
          <w:szCs w:val="24"/>
        </w:rPr>
      </w:pPr>
    </w:p>
    <w:p w:rsidR="00BC06A7" w:rsidRDefault="00BC06A7" w:rsidP="00AA27E3">
      <w:pPr>
        <w:spacing w:line="480" w:lineRule="auto"/>
        <w:rPr>
          <w:rFonts w:ascii="Times New Roman" w:hAnsi="Times New Roman" w:cs="Times New Roman"/>
          <w:sz w:val="24"/>
          <w:szCs w:val="24"/>
        </w:rPr>
      </w:pPr>
    </w:p>
    <w:p w:rsidR="00BC06A7" w:rsidRDefault="00BC06A7" w:rsidP="00AA27E3">
      <w:pPr>
        <w:spacing w:line="480" w:lineRule="auto"/>
        <w:rPr>
          <w:rFonts w:ascii="Times New Roman" w:hAnsi="Times New Roman" w:cs="Times New Roman"/>
          <w:sz w:val="24"/>
          <w:szCs w:val="24"/>
        </w:rPr>
      </w:pPr>
    </w:p>
    <w:p w:rsidR="00BC06A7" w:rsidRDefault="00BC06A7" w:rsidP="00AA27E3">
      <w:pPr>
        <w:spacing w:line="480" w:lineRule="auto"/>
        <w:rPr>
          <w:rFonts w:ascii="Times New Roman" w:hAnsi="Times New Roman" w:cs="Times New Roman"/>
          <w:sz w:val="24"/>
          <w:szCs w:val="24"/>
        </w:rPr>
      </w:pPr>
    </w:p>
    <w:p w:rsidR="000119ED" w:rsidRPr="00547973" w:rsidRDefault="00BC06A7" w:rsidP="00AA27E3">
      <w:pPr>
        <w:spacing w:line="480" w:lineRule="auto"/>
        <w:rPr>
          <w:rFonts w:ascii="Times New Roman" w:hAnsi="Times New Roman" w:cs="Times New Roman"/>
          <w:sz w:val="24"/>
          <w:szCs w:val="24"/>
        </w:rPr>
      </w:pPr>
      <w:r>
        <w:rPr>
          <w:rFonts w:ascii="Times New Roman" w:hAnsi="Times New Roman" w:cs="Times New Roman"/>
          <w:sz w:val="24"/>
          <w:szCs w:val="24"/>
        </w:rPr>
        <w:t>B</w:t>
      </w:r>
      <w:r w:rsidR="000119ED" w:rsidRPr="00BC06A7">
        <w:rPr>
          <w:rFonts w:ascii="Times New Roman" w:hAnsi="Times New Roman" w:cs="Times New Roman"/>
          <w:sz w:val="24"/>
          <w:szCs w:val="24"/>
        </w:rPr>
        <w:t>ibliography:</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Ahmed, S.U. (1985). Risk-taking Propensity, Locus of Control and Entrepreneurship, </w:t>
      </w:r>
      <w:r w:rsidRPr="0058770E">
        <w:rPr>
          <w:rFonts w:ascii="Times New Roman" w:hAnsi="Times New Roman" w:cs="Times New Roman"/>
          <w:i/>
          <w:iCs/>
          <w:color w:val="000000"/>
          <w:sz w:val="24"/>
          <w:szCs w:val="24"/>
        </w:rPr>
        <w:t>Personality and Individual Differences</w:t>
      </w:r>
      <w:r w:rsidRPr="0058770E">
        <w:rPr>
          <w:rFonts w:ascii="Times New Roman" w:hAnsi="Times New Roman" w:cs="Times New Roman"/>
          <w:color w:val="000000"/>
          <w:sz w:val="24"/>
          <w:szCs w:val="24"/>
        </w:rPr>
        <w:t>, 6, pp. 781-782.</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Antoncic</w:t>
      </w:r>
      <w:proofErr w:type="spellEnd"/>
      <w:r w:rsidRPr="0058770E">
        <w:rPr>
          <w:rFonts w:ascii="Times New Roman" w:hAnsi="Times New Roman" w:cs="Times New Roman"/>
          <w:color w:val="000000"/>
          <w:sz w:val="24"/>
          <w:szCs w:val="24"/>
        </w:rPr>
        <w:t xml:space="preserve">, B., Auer </w:t>
      </w:r>
      <w:proofErr w:type="spellStart"/>
      <w:r w:rsidRPr="0058770E">
        <w:rPr>
          <w:rFonts w:ascii="Times New Roman" w:hAnsi="Times New Roman" w:cs="Times New Roman"/>
          <w:color w:val="000000"/>
          <w:sz w:val="24"/>
          <w:szCs w:val="24"/>
        </w:rPr>
        <w:t>Antoncic</w:t>
      </w:r>
      <w:proofErr w:type="spellEnd"/>
      <w:r w:rsidRPr="0058770E">
        <w:rPr>
          <w:rFonts w:ascii="Times New Roman" w:hAnsi="Times New Roman" w:cs="Times New Roman"/>
          <w:color w:val="000000"/>
          <w:sz w:val="24"/>
          <w:szCs w:val="24"/>
        </w:rPr>
        <w:t xml:space="preserve">, J. and </w:t>
      </w:r>
      <w:proofErr w:type="spellStart"/>
      <w:r w:rsidRPr="0058770E">
        <w:rPr>
          <w:rFonts w:ascii="Times New Roman" w:hAnsi="Times New Roman" w:cs="Times New Roman"/>
          <w:color w:val="000000"/>
          <w:sz w:val="24"/>
          <w:szCs w:val="24"/>
        </w:rPr>
        <w:t>Gantar</w:t>
      </w:r>
      <w:proofErr w:type="spellEnd"/>
      <w:r w:rsidRPr="0058770E">
        <w:rPr>
          <w:rFonts w:ascii="Times New Roman" w:hAnsi="Times New Roman" w:cs="Times New Roman"/>
          <w:color w:val="000000"/>
          <w:sz w:val="24"/>
          <w:szCs w:val="24"/>
        </w:rPr>
        <w:t>, M. (2012).</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Risk-taking propensity of entrepreneurs and their non-persistence in entrepreneurship.</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 xml:space="preserve">In </w:t>
      </w:r>
      <w:proofErr w:type="spellStart"/>
      <w:r w:rsidRPr="0058770E">
        <w:rPr>
          <w:rFonts w:ascii="Times New Roman" w:hAnsi="Times New Roman" w:cs="Times New Roman"/>
          <w:color w:val="000000"/>
          <w:sz w:val="24"/>
          <w:szCs w:val="24"/>
        </w:rPr>
        <w:t>Antoncic</w:t>
      </w:r>
      <w:proofErr w:type="spellEnd"/>
      <w:r w:rsidRPr="0058770E">
        <w:rPr>
          <w:rFonts w:ascii="Times New Roman" w:hAnsi="Times New Roman" w:cs="Times New Roman"/>
          <w:color w:val="000000"/>
          <w:sz w:val="24"/>
          <w:szCs w:val="24"/>
        </w:rPr>
        <w:t>, B. (Ed.).</w:t>
      </w:r>
      <w:proofErr w:type="gramEnd"/>
      <w:r w:rsidRPr="0058770E">
        <w:rPr>
          <w:rFonts w:ascii="Times New Roman" w:hAnsi="Times New Roman" w:cs="Times New Roman"/>
          <w:color w:val="000000"/>
          <w:sz w:val="24"/>
          <w:szCs w:val="24"/>
        </w:rPr>
        <w:t xml:space="preserve"> Advances in Business-Related Scientific Research Conference — ABSRC 2012, </w:t>
      </w:r>
      <w:proofErr w:type="spellStart"/>
      <w:r w:rsidRPr="0058770E">
        <w:rPr>
          <w:rFonts w:ascii="Times New Roman" w:hAnsi="Times New Roman" w:cs="Times New Roman"/>
          <w:color w:val="000000"/>
          <w:sz w:val="24"/>
          <w:szCs w:val="24"/>
        </w:rPr>
        <w:t>Olbia</w:t>
      </w:r>
      <w:proofErr w:type="spellEnd"/>
      <w:r w:rsidRPr="0058770E">
        <w:rPr>
          <w:rFonts w:ascii="Times New Roman" w:hAnsi="Times New Roman" w:cs="Times New Roman"/>
          <w:color w:val="000000"/>
          <w:sz w:val="24"/>
          <w:szCs w:val="24"/>
        </w:rPr>
        <w:t xml:space="preserve">, Italy, September 5–7, 2012. </w:t>
      </w:r>
      <w:proofErr w:type="gramStart"/>
      <w:r w:rsidRPr="0058770E">
        <w:rPr>
          <w:rFonts w:ascii="Times New Roman" w:hAnsi="Times New Roman" w:cs="Times New Roman"/>
          <w:color w:val="000000"/>
          <w:sz w:val="24"/>
          <w:szCs w:val="24"/>
        </w:rPr>
        <w:t>Conference Proceedings.</w:t>
      </w:r>
      <w:proofErr w:type="gram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Koper</w:t>
      </w:r>
      <w:proofErr w:type="spell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Edukator</w:t>
      </w:r>
      <w:proofErr w:type="spellEnd"/>
      <w:r w:rsidRPr="0058770E">
        <w:rPr>
          <w:rFonts w:ascii="Times New Roman" w:hAnsi="Times New Roman" w:cs="Times New Roman"/>
          <w:color w:val="000000"/>
          <w:sz w:val="24"/>
          <w:szCs w:val="24"/>
        </w:rPr>
        <w:t>.</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Basso O, </w:t>
      </w:r>
      <w:proofErr w:type="spellStart"/>
      <w:r w:rsidRPr="0058770E">
        <w:rPr>
          <w:rFonts w:ascii="Times New Roman" w:hAnsi="Times New Roman" w:cs="Times New Roman"/>
          <w:color w:val="000000"/>
          <w:sz w:val="24"/>
          <w:szCs w:val="24"/>
        </w:rPr>
        <w:t>Fayolle</w:t>
      </w:r>
      <w:proofErr w:type="spellEnd"/>
      <w:r w:rsidRPr="0058770E">
        <w:rPr>
          <w:rFonts w:ascii="Times New Roman" w:hAnsi="Times New Roman" w:cs="Times New Roman"/>
          <w:color w:val="000000"/>
          <w:sz w:val="24"/>
          <w:szCs w:val="24"/>
        </w:rPr>
        <w:t xml:space="preserve"> A and Bouchard V (2009) Entrepreneurial orientation: The making of a concept. </w:t>
      </w:r>
      <w:r w:rsidRPr="0058770E">
        <w:rPr>
          <w:rFonts w:ascii="Times New Roman" w:hAnsi="Times New Roman" w:cs="Times New Roman"/>
          <w:i/>
          <w:iCs/>
          <w:color w:val="000000"/>
          <w:sz w:val="24"/>
          <w:szCs w:val="24"/>
        </w:rPr>
        <w:t xml:space="preserve">The International Journal of Entrepreneurship and Innovation </w:t>
      </w:r>
      <w:r w:rsidRPr="0058770E">
        <w:rPr>
          <w:rFonts w:ascii="Times New Roman" w:hAnsi="Times New Roman" w:cs="Times New Roman"/>
          <w:color w:val="000000"/>
          <w:sz w:val="24"/>
          <w:szCs w:val="24"/>
        </w:rPr>
        <w:t>10(4): 313–321.</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lastRenderedPageBreak/>
        <w:t>Batjargal</w:t>
      </w:r>
      <w:proofErr w:type="spellEnd"/>
      <w:r w:rsidRPr="0058770E">
        <w:rPr>
          <w:rFonts w:ascii="Times New Roman" w:hAnsi="Times New Roman" w:cs="Times New Roman"/>
          <w:color w:val="000000"/>
          <w:sz w:val="24"/>
          <w:szCs w:val="24"/>
        </w:rPr>
        <w:t>, B., 2007. Internet entrepreneurship: social capital, human capital, and performance. Research Policy 35 (5), 605–618.</w:t>
      </w:r>
    </w:p>
    <w:p w:rsidR="00BC06A7" w:rsidRPr="0058770E" w:rsidRDefault="00BC06A7" w:rsidP="00BC06A7">
      <w:pPr>
        <w:spacing w:before="240" w:after="0" w:line="480" w:lineRule="auto"/>
        <w:rPr>
          <w:rFonts w:ascii="Times New Roman" w:eastAsia="Times New Roman" w:hAnsi="Times New Roman" w:cs="Times New Roman"/>
          <w:color w:val="000000"/>
          <w:sz w:val="24"/>
          <w:szCs w:val="24"/>
          <w:lang w:eastAsia="en-GB"/>
        </w:rPr>
      </w:pPr>
      <w:r w:rsidRPr="0058770E">
        <w:rPr>
          <w:rFonts w:ascii="Times New Roman" w:eastAsia="Times New Roman" w:hAnsi="Times New Roman" w:cs="Times New Roman"/>
          <w:color w:val="000000"/>
          <w:sz w:val="24"/>
          <w:szCs w:val="24"/>
          <w:lang w:eastAsia="en-GB"/>
        </w:rPr>
        <w:t xml:space="preserve">Burton-jones, A. </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1999</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 xml:space="preserve"> </w:t>
      </w:r>
      <w:proofErr w:type="gramStart"/>
      <w:r w:rsidRPr="00421A38">
        <w:rPr>
          <w:rFonts w:ascii="Times New Roman" w:eastAsia="Times New Roman" w:hAnsi="Times New Roman" w:cs="Times New Roman"/>
          <w:bCs/>
          <w:i/>
          <w:iCs/>
          <w:color w:val="000000"/>
          <w:sz w:val="24"/>
          <w:szCs w:val="24"/>
          <w:lang w:eastAsia="en-GB"/>
        </w:rPr>
        <w:t>Knowledge Capitalism – Business, Work, and Learning in the New Economy</w:t>
      </w:r>
      <w:r w:rsidRPr="0058770E">
        <w:rPr>
          <w:rFonts w:ascii="Times New Roman" w:eastAsia="Times New Roman" w:hAnsi="Times New Roman" w:cs="Times New Roman"/>
          <w:color w:val="000000"/>
          <w:sz w:val="24"/>
          <w:szCs w:val="24"/>
          <w:lang w:eastAsia="en-GB"/>
        </w:rPr>
        <w:t>, Oxford University Press, Oxford.</w:t>
      </w:r>
      <w:proofErr w:type="gramEnd"/>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Burt, R.S., 1992. Structural Holes: The Social Structure of </w:t>
      </w:r>
      <w:proofErr w:type="spellStart"/>
      <w:r w:rsidRPr="0058770E">
        <w:rPr>
          <w:rFonts w:ascii="Times New Roman" w:hAnsi="Times New Roman" w:cs="Times New Roman"/>
          <w:color w:val="000000"/>
          <w:sz w:val="24"/>
          <w:szCs w:val="24"/>
        </w:rPr>
        <w:t>Competition.Harvard</w:t>
      </w:r>
      <w:proofErr w:type="spellEnd"/>
      <w:r w:rsidRPr="0058770E">
        <w:rPr>
          <w:rFonts w:ascii="Times New Roman" w:hAnsi="Times New Roman" w:cs="Times New Roman"/>
          <w:color w:val="000000"/>
          <w:sz w:val="24"/>
          <w:szCs w:val="24"/>
        </w:rPr>
        <w:t xml:space="preserve"> Business Press, Massachusetts.</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Caliendo</w:t>
      </w:r>
      <w:proofErr w:type="spellEnd"/>
      <w:r w:rsidRPr="0058770E">
        <w:rPr>
          <w:rFonts w:ascii="Times New Roman" w:hAnsi="Times New Roman" w:cs="Times New Roman"/>
          <w:color w:val="000000"/>
          <w:sz w:val="24"/>
          <w:szCs w:val="24"/>
        </w:rPr>
        <w:t xml:space="preserve">, M., </w:t>
      </w:r>
      <w:proofErr w:type="spellStart"/>
      <w:r w:rsidRPr="0058770E">
        <w:rPr>
          <w:rFonts w:ascii="Times New Roman" w:hAnsi="Times New Roman" w:cs="Times New Roman"/>
          <w:color w:val="000000"/>
          <w:sz w:val="24"/>
          <w:szCs w:val="24"/>
        </w:rPr>
        <w:t>Fossen</w:t>
      </w:r>
      <w:proofErr w:type="spellEnd"/>
      <w:r w:rsidRPr="0058770E">
        <w:rPr>
          <w:rFonts w:ascii="Times New Roman" w:hAnsi="Times New Roman" w:cs="Times New Roman"/>
          <w:color w:val="000000"/>
          <w:sz w:val="24"/>
          <w:szCs w:val="24"/>
        </w:rPr>
        <w:t xml:space="preserve">, F. &amp; </w:t>
      </w:r>
      <w:proofErr w:type="spellStart"/>
      <w:r w:rsidRPr="0058770E">
        <w:rPr>
          <w:rFonts w:ascii="Times New Roman" w:hAnsi="Times New Roman" w:cs="Times New Roman"/>
          <w:color w:val="000000"/>
          <w:sz w:val="24"/>
          <w:szCs w:val="24"/>
        </w:rPr>
        <w:t>Kritikos</w:t>
      </w:r>
      <w:proofErr w:type="spellEnd"/>
      <w:r w:rsidRPr="0058770E">
        <w:rPr>
          <w:rFonts w:ascii="Times New Roman" w:hAnsi="Times New Roman" w:cs="Times New Roman"/>
          <w:color w:val="000000"/>
          <w:sz w:val="24"/>
          <w:szCs w:val="24"/>
        </w:rPr>
        <w:t>, A. (2010).</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 xml:space="preserve">The impact of risk attitudes on entrepreneurial survival, </w:t>
      </w:r>
      <w:r w:rsidRPr="0058770E">
        <w:rPr>
          <w:rFonts w:ascii="Times New Roman" w:hAnsi="Times New Roman" w:cs="Times New Roman"/>
          <w:i/>
          <w:iCs/>
          <w:color w:val="000000"/>
          <w:sz w:val="24"/>
          <w:szCs w:val="24"/>
        </w:rPr>
        <w:t xml:space="preserve">Journal of Economic </w:t>
      </w:r>
      <w:proofErr w:type="spellStart"/>
      <w:r w:rsidRPr="0058770E">
        <w:rPr>
          <w:rFonts w:ascii="Times New Roman" w:hAnsi="Times New Roman" w:cs="Times New Roman"/>
          <w:i/>
          <w:iCs/>
          <w:color w:val="000000"/>
          <w:sz w:val="24"/>
          <w:szCs w:val="24"/>
        </w:rPr>
        <w:t>Behavior</w:t>
      </w:r>
      <w:proofErr w:type="spellEnd"/>
      <w:r w:rsidRPr="0058770E">
        <w:rPr>
          <w:rFonts w:ascii="Times New Roman" w:hAnsi="Times New Roman" w:cs="Times New Roman"/>
          <w:i/>
          <w:iCs/>
          <w:color w:val="000000"/>
          <w:sz w:val="24"/>
          <w:szCs w:val="24"/>
        </w:rPr>
        <w:t xml:space="preserve"> and Organization</w:t>
      </w:r>
      <w:r w:rsidRPr="0058770E">
        <w:rPr>
          <w:rFonts w:ascii="Times New Roman" w:hAnsi="Times New Roman" w:cs="Times New Roman"/>
          <w:color w:val="000000"/>
          <w:sz w:val="24"/>
          <w:szCs w:val="24"/>
        </w:rPr>
        <w:t>, 76, pp. 45-63.</w:t>
      </w:r>
      <w:proofErr w:type="gramEnd"/>
    </w:p>
    <w:p w:rsidR="00BC06A7" w:rsidRPr="0058770E" w:rsidRDefault="00BC06A7" w:rsidP="00BC06A7">
      <w:pPr>
        <w:spacing w:after="0" w:line="480" w:lineRule="auto"/>
        <w:rPr>
          <w:rFonts w:ascii="Times New Roman" w:hAnsi="Times New Roman" w:cs="Times New Roman"/>
          <w:color w:val="242021"/>
          <w:sz w:val="24"/>
          <w:szCs w:val="24"/>
        </w:rPr>
      </w:pPr>
      <w:proofErr w:type="spellStart"/>
      <w:proofErr w:type="gramStart"/>
      <w:r w:rsidRPr="0058770E">
        <w:rPr>
          <w:rFonts w:ascii="Times New Roman" w:hAnsi="Times New Roman" w:cs="Times New Roman"/>
          <w:color w:val="242021"/>
          <w:sz w:val="24"/>
          <w:szCs w:val="24"/>
        </w:rPr>
        <w:t>Carland</w:t>
      </w:r>
      <w:proofErr w:type="spellEnd"/>
      <w:r w:rsidRPr="0058770E">
        <w:rPr>
          <w:rFonts w:ascii="Times New Roman" w:hAnsi="Times New Roman" w:cs="Times New Roman"/>
          <w:color w:val="242021"/>
          <w:sz w:val="24"/>
          <w:szCs w:val="24"/>
        </w:rPr>
        <w:t xml:space="preserve">, J.W. III, </w:t>
      </w:r>
      <w:proofErr w:type="spellStart"/>
      <w:r w:rsidRPr="0058770E">
        <w:rPr>
          <w:rFonts w:ascii="Times New Roman" w:hAnsi="Times New Roman" w:cs="Times New Roman"/>
          <w:color w:val="242021"/>
          <w:sz w:val="24"/>
          <w:szCs w:val="24"/>
        </w:rPr>
        <w:t>Carland</w:t>
      </w:r>
      <w:proofErr w:type="spellEnd"/>
      <w:r w:rsidRPr="0058770E">
        <w:rPr>
          <w:rFonts w:ascii="Times New Roman" w:hAnsi="Times New Roman" w:cs="Times New Roman"/>
          <w:color w:val="242021"/>
          <w:sz w:val="24"/>
          <w:szCs w:val="24"/>
        </w:rPr>
        <w:t xml:space="preserve">, J.W., </w:t>
      </w:r>
      <w:proofErr w:type="spellStart"/>
      <w:r w:rsidRPr="0058770E">
        <w:rPr>
          <w:rFonts w:ascii="Times New Roman" w:hAnsi="Times New Roman" w:cs="Times New Roman"/>
          <w:color w:val="242021"/>
          <w:sz w:val="24"/>
          <w:szCs w:val="24"/>
        </w:rPr>
        <w:t>Carland</w:t>
      </w:r>
      <w:proofErr w:type="spellEnd"/>
      <w:r w:rsidRPr="0058770E">
        <w:rPr>
          <w:rFonts w:ascii="Times New Roman" w:hAnsi="Times New Roman" w:cs="Times New Roman"/>
          <w:color w:val="242021"/>
          <w:sz w:val="24"/>
          <w:szCs w:val="24"/>
        </w:rPr>
        <w:t>, J.C., &amp; Pearce, J.W. (1995).</w:t>
      </w:r>
      <w:proofErr w:type="gramEnd"/>
      <w:r w:rsidRPr="0058770E">
        <w:rPr>
          <w:rFonts w:ascii="Times New Roman" w:hAnsi="Times New Roman" w:cs="Times New Roman"/>
          <w:color w:val="242021"/>
          <w:sz w:val="24"/>
          <w:szCs w:val="24"/>
        </w:rPr>
        <w:t xml:space="preserve"> </w:t>
      </w:r>
      <w:proofErr w:type="gramStart"/>
      <w:r w:rsidRPr="0058770E">
        <w:rPr>
          <w:rFonts w:ascii="Times New Roman" w:hAnsi="Times New Roman" w:cs="Times New Roman"/>
          <w:color w:val="242021"/>
          <w:sz w:val="24"/>
          <w:szCs w:val="24"/>
        </w:rPr>
        <w:t>Risk taking propensity among entrepreneurs, small business owners, and managers.</w:t>
      </w:r>
      <w:proofErr w:type="gramEnd"/>
      <w:r w:rsidRPr="0058770E">
        <w:rPr>
          <w:rFonts w:ascii="Times New Roman" w:hAnsi="Times New Roman" w:cs="Times New Roman"/>
          <w:color w:val="242021"/>
          <w:sz w:val="24"/>
          <w:szCs w:val="24"/>
        </w:rPr>
        <w:t xml:space="preserve"> </w:t>
      </w:r>
      <w:r w:rsidRPr="0058770E">
        <w:rPr>
          <w:rFonts w:ascii="Times New Roman" w:hAnsi="Times New Roman" w:cs="Times New Roman"/>
          <w:i/>
          <w:iCs/>
          <w:color w:val="242021"/>
          <w:sz w:val="24"/>
          <w:szCs w:val="24"/>
        </w:rPr>
        <w:t>Journal of Business and Entrepreneurship</w:t>
      </w:r>
      <w:r w:rsidRPr="0058770E">
        <w:rPr>
          <w:rFonts w:ascii="Times New Roman" w:hAnsi="Times New Roman" w:cs="Times New Roman"/>
          <w:color w:val="242021"/>
          <w:sz w:val="24"/>
          <w:szCs w:val="24"/>
        </w:rPr>
        <w:t xml:space="preserve">, </w:t>
      </w:r>
      <w:r w:rsidRPr="0058770E">
        <w:rPr>
          <w:rFonts w:ascii="Times New Roman" w:hAnsi="Times New Roman" w:cs="Times New Roman"/>
          <w:i/>
          <w:iCs/>
          <w:color w:val="242021"/>
          <w:sz w:val="24"/>
          <w:szCs w:val="24"/>
        </w:rPr>
        <w:t>7</w:t>
      </w:r>
      <w:r w:rsidRPr="0058770E">
        <w:rPr>
          <w:rFonts w:ascii="Times New Roman" w:hAnsi="Times New Roman" w:cs="Times New Roman"/>
          <w:color w:val="242021"/>
          <w:sz w:val="24"/>
          <w:szCs w:val="24"/>
        </w:rPr>
        <w:t>(1), 15–23</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Carland</w:t>
      </w:r>
      <w:proofErr w:type="spellEnd"/>
      <w:r w:rsidRPr="0058770E">
        <w:rPr>
          <w:rFonts w:ascii="Times New Roman" w:hAnsi="Times New Roman" w:cs="Times New Roman"/>
          <w:color w:val="000000"/>
          <w:sz w:val="24"/>
          <w:szCs w:val="24"/>
        </w:rPr>
        <w:t xml:space="preserve">, J., </w:t>
      </w:r>
      <w:proofErr w:type="spellStart"/>
      <w:r w:rsidRPr="0058770E">
        <w:rPr>
          <w:rFonts w:ascii="Times New Roman" w:hAnsi="Times New Roman" w:cs="Times New Roman"/>
          <w:color w:val="000000"/>
          <w:sz w:val="24"/>
          <w:szCs w:val="24"/>
        </w:rPr>
        <w:t>Carland</w:t>
      </w:r>
      <w:proofErr w:type="spellEnd"/>
      <w:r w:rsidRPr="0058770E">
        <w:rPr>
          <w:rFonts w:ascii="Times New Roman" w:hAnsi="Times New Roman" w:cs="Times New Roman"/>
          <w:color w:val="000000"/>
          <w:sz w:val="24"/>
          <w:szCs w:val="24"/>
        </w:rPr>
        <w:t>, J.W. &amp; Stewart, W.H. (1996).</w:t>
      </w:r>
      <w:proofErr w:type="gramEnd"/>
      <w:r w:rsidRPr="0058770E">
        <w:rPr>
          <w:rFonts w:ascii="Times New Roman" w:hAnsi="Times New Roman" w:cs="Times New Roman"/>
          <w:color w:val="000000"/>
          <w:sz w:val="24"/>
          <w:szCs w:val="24"/>
        </w:rPr>
        <w:t xml:space="preserve"> Seeing what’s not there: The enigma of </w:t>
      </w:r>
      <w:proofErr w:type="spellStart"/>
      <w:r w:rsidRPr="0058770E">
        <w:rPr>
          <w:rFonts w:ascii="Times New Roman" w:hAnsi="Times New Roman" w:cs="Times New Roman"/>
          <w:color w:val="000000"/>
          <w:sz w:val="24"/>
          <w:szCs w:val="24"/>
        </w:rPr>
        <w:t>entrepreneurship</w:t>
      </w:r>
      <w:proofErr w:type="gramStart"/>
      <w:r w:rsidRPr="0058770E">
        <w:rPr>
          <w:rFonts w:ascii="Times New Roman" w:hAnsi="Times New Roman" w:cs="Times New Roman"/>
          <w:color w:val="000000"/>
          <w:sz w:val="24"/>
          <w:szCs w:val="24"/>
        </w:rPr>
        <w:t>,</w:t>
      </w:r>
      <w:r w:rsidRPr="0058770E">
        <w:rPr>
          <w:rFonts w:ascii="Times New Roman" w:hAnsi="Times New Roman" w:cs="Times New Roman"/>
          <w:i/>
          <w:iCs/>
          <w:color w:val="000000"/>
          <w:sz w:val="24"/>
          <w:szCs w:val="24"/>
        </w:rPr>
        <w:t>Journal</w:t>
      </w:r>
      <w:proofErr w:type="spellEnd"/>
      <w:proofErr w:type="gramEnd"/>
      <w:r w:rsidRPr="0058770E">
        <w:rPr>
          <w:rFonts w:ascii="Times New Roman" w:hAnsi="Times New Roman" w:cs="Times New Roman"/>
          <w:i/>
          <w:iCs/>
          <w:color w:val="000000"/>
          <w:sz w:val="24"/>
          <w:szCs w:val="24"/>
        </w:rPr>
        <w:t xml:space="preserve"> of Small Business Strategy</w:t>
      </w:r>
      <w:r w:rsidRPr="0058770E">
        <w:rPr>
          <w:rFonts w:ascii="Times New Roman" w:hAnsi="Times New Roman" w:cs="Times New Roman"/>
          <w:color w:val="000000"/>
          <w:sz w:val="24"/>
          <w:szCs w:val="24"/>
        </w:rPr>
        <w:t>, 7(1), pp. 1-20</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t>Covin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J</w:t>
      </w:r>
      <w:r>
        <w:rPr>
          <w:rFonts w:ascii="Times New Roman" w:hAnsi="Times New Roman" w:cs="Times New Roman"/>
          <w:color w:val="000000"/>
          <w:sz w:val="24"/>
          <w:szCs w:val="24"/>
        </w:rPr>
        <w:t>.G.,</w:t>
      </w:r>
      <w:r w:rsidRPr="0058770E">
        <w:rPr>
          <w:rFonts w:ascii="Times New Roman" w:hAnsi="Times New Roman" w:cs="Times New Roman"/>
          <w:color w:val="000000"/>
          <w:sz w:val="24"/>
          <w:szCs w:val="24"/>
        </w:rPr>
        <w:t xml:space="preserve"> Green</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K</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M</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and </w:t>
      </w:r>
      <w:proofErr w:type="spellStart"/>
      <w:r w:rsidRPr="0058770E">
        <w:rPr>
          <w:rFonts w:ascii="Times New Roman" w:hAnsi="Times New Roman" w:cs="Times New Roman"/>
          <w:color w:val="000000"/>
          <w:sz w:val="24"/>
          <w:szCs w:val="24"/>
        </w:rPr>
        <w:t>Slevin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D</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P</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(2006) Strategic process effects on the entrepreneurial orientation-sales growth rate relationship.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30(1): 57–81.</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t>Covin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J</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and Lumpkin</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T</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(2011) Entrepreneurial orientation theory and research: Reflections on a needed construct.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35(5): 855–872.</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Covin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J</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and </w:t>
      </w:r>
      <w:proofErr w:type="spellStart"/>
      <w:r w:rsidRPr="0058770E">
        <w:rPr>
          <w:rFonts w:ascii="Times New Roman" w:hAnsi="Times New Roman" w:cs="Times New Roman"/>
          <w:color w:val="000000"/>
          <w:sz w:val="24"/>
          <w:szCs w:val="24"/>
        </w:rPr>
        <w:t>Slevin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D</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P</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(1989) Strategic management of small firms in hostile and benign environments.</w:t>
      </w:r>
      <w:proofErr w:type="gramEnd"/>
      <w:r w:rsidRPr="0058770E">
        <w:rPr>
          <w:rFonts w:ascii="Times New Roman" w:hAnsi="Times New Roman" w:cs="Times New Roman"/>
          <w:color w:val="000000"/>
          <w:sz w:val="24"/>
          <w:szCs w:val="24"/>
        </w:rPr>
        <w:t xml:space="preserve"> </w:t>
      </w:r>
      <w:r w:rsidRPr="0058770E">
        <w:rPr>
          <w:rFonts w:ascii="Times New Roman" w:hAnsi="Times New Roman" w:cs="Times New Roman"/>
          <w:i/>
          <w:iCs/>
          <w:color w:val="000000"/>
          <w:sz w:val="24"/>
          <w:szCs w:val="24"/>
        </w:rPr>
        <w:t xml:space="preserve">Strategic Management Journal </w:t>
      </w:r>
      <w:r w:rsidRPr="0058770E">
        <w:rPr>
          <w:rFonts w:ascii="Times New Roman" w:hAnsi="Times New Roman" w:cs="Times New Roman"/>
          <w:color w:val="000000"/>
          <w:sz w:val="24"/>
          <w:szCs w:val="24"/>
        </w:rPr>
        <w:t>10(1): 75–87.</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Covin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J</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and </w:t>
      </w:r>
      <w:proofErr w:type="spellStart"/>
      <w:r w:rsidRPr="0058770E">
        <w:rPr>
          <w:rFonts w:ascii="Times New Roman" w:hAnsi="Times New Roman" w:cs="Times New Roman"/>
          <w:color w:val="000000"/>
          <w:sz w:val="24"/>
          <w:szCs w:val="24"/>
        </w:rPr>
        <w:t>Slevin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D</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P</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(1991) A conceptual model of entrepreneurship as firm </w:t>
      </w:r>
      <w:proofErr w:type="spellStart"/>
      <w:r w:rsidRPr="0058770E">
        <w:rPr>
          <w:rFonts w:ascii="Times New Roman" w:hAnsi="Times New Roman" w:cs="Times New Roman"/>
          <w:color w:val="000000"/>
          <w:sz w:val="24"/>
          <w:szCs w:val="24"/>
        </w:rPr>
        <w:t>behavior</w:t>
      </w:r>
      <w:proofErr w:type="spellEnd"/>
      <w:r w:rsidRPr="0058770E">
        <w:rPr>
          <w:rFonts w:ascii="Times New Roman" w:hAnsi="Times New Roman" w:cs="Times New Roman"/>
          <w:color w:val="000000"/>
          <w:sz w:val="24"/>
          <w:szCs w:val="24"/>
        </w:rPr>
        <w:t>.</w:t>
      </w:r>
      <w:proofErr w:type="gramEnd"/>
      <w:r w:rsidRPr="0058770E">
        <w:rPr>
          <w:rFonts w:ascii="Times New Roman" w:hAnsi="Times New Roman" w:cs="Times New Roman"/>
          <w:color w:val="000000"/>
          <w:sz w:val="24"/>
          <w:szCs w:val="24"/>
        </w:rPr>
        <w:t xml:space="preserve">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16(1): 7–25.</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lastRenderedPageBreak/>
        <w:t>Covin</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J</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G and Wales</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W</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J</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(2012) </w:t>
      </w:r>
      <w:proofErr w:type="gramStart"/>
      <w:r w:rsidRPr="0058770E">
        <w:rPr>
          <w:rFonts w:ascii="Times New Roman" w:hAnsi="Times New Roman" w:cs="Times New Roman"/>
          <w:color w:val="000000"/>
          <w:sz w:val="24"/>
          <w:szCs w:val="24"/>
        </w:rPr>
        <w:t>The</w:t>
      </w:r>
      <w:proofErr w:type="gramEnd"/>
      <w:r w:rsidRPr="0058770E">
        <w:rPr>
          <w:rFonts w:ascii="Times New Roman" w:hAnsi="Times New Roman" w:cs="Times New Roman"/>
          <w:color w:val="000000"/>
          <w:sz w:val="24"/>
          <w:szCs w:val="24"/>
        </w:rPr>
        <w:t xml:space="preserve"> measurement of entrepreneurial orientation.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36(4): 677–702.</w:t>
      </w:r>
    </w:p>
    <w:p w:rsidR="00270E25" w:rsidRPr="0058770E" w:rsidRDefault="00270E25" w:rsidP="00270E25">
      <w:pPr>
        <w:spacing w:line="480" w:lineRule="auto"/>
        <w:rPr>
          <w:rFonts w:ascii="Times New Roman" w:hAnsi="Times New Roman" w:cs="Times New Roman"/>
          <w:color w:val="000000"/>
          <w:sz w:val="24"/>
          <w:szCs w:val="24"/>
        </w:rPr>
      </w:pPr>
      <w:proofErr w:type="gramStart"/>
      <w:r w:rsidRPr="0058770E">
        <w:rPr>
          <w:rFonts w:ascii="Times New Roman" w:hAnsi="Times New Roman" w:cs="Times New Roman"/>
          <w:color w:val="000000"/>
          <w:sz w:val="24"/>
          <w:szCs w:val="24"/>
        </w:rPr>
        <w:t xml:space="preserve">Cunningham, J.B. &amp; </w:t>
      </w:r>
      <w:proofErr w:type="spellStart"/>
      <w:r w:rsidRPr="0058770E">
        <w:rPr>
          <w:rFonts w:ascii="Times New Roman" w:hAnsi="Times New Roman" w:cs="Times New Roman"/>
          <w:color w:val="000000"/>
          <w:sz w:val="24"/>
          <w:szCs w:val="24"/>
        </w:rPr>
        <w:t>Lischeron</w:t>
      </w:r>
      <w:proofErr w:type="spellEnd"/>
      <w:r w:rsidRPr="0058770E">
        <w:rPr>
          <w:rFonts w:ascii="Times New Roman" w:hAnsi="Times New Roman" w:cs="Times New Roman"/>
          <w:color w:val="000000"/>
          <w:sz w:val="24"/>
          <w:szCs w:val="24"/>
        </w:rPr>
        <w:t>, J. (1991).</w:t>
      </w:r>
      <w:proofErr w:type="gramEnd"/>
      <w:r w:rsidRPr="0058770E">
        <w:rPr>
          <w:rFonts w:ascii="Times New Roman" w:hAnsi="Times New Roman" w:cs="Times New Roman"/>
          <w:color w:val="000000"/>
          <w:sz w:val="24"/>
          <w:szCs w:val="24"/>
        </w:rPr>
        <w:t xml:space="preserve"> Defining entrepreneurship, </w:t>
      </w:r>
      <w:r w:rsidRPr="0058770E">
        <w:rPr>
          <w:rFonts w:ascii="Times New Roman" w:hAnsi="Times New Roman" w:cs="Times New Roman"/>
          <w:i/>
          <w:iCs/>
          <w:color w:val="000000"/>
          <w:sz w:val="24"/>
          <w:szCs w:val="24"/>
        </w:rPr>
        <w:t>Journal of Small Business Management</w:t>
      </w:r>
      <w:r w:rsidRPr="0058770E">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Pr="0058770E">
        <w:rPr>
          <w:rFonts w:ascii="Times New Roman" w:hAnsi="Times New Roman" w:cs="Times New Roman"/>
          <w:color w:val="000000"/>
          <w:sz w:val="24"/>
          <w:szCs w:val="24"/>
        </w:rPr>
        <w:t>29</w:t>
      </w:r>
      <w:r>
        <w:rPr>
          <w:rFonts w:ascii="Times New Roman" w:hAnsi="Times New Roman" w:cs="Times New Roman"/>
          <w:color w:val="000000"/>
          <w:sz w:val="24"/>
          <w:szCs w:val="24"/>
        </w:rPr>
        <w:t xml:space="preserve"> </w:t>
      </w:r>
      <w:r w:rsidRPr="0058770E">
        <w:rPr>
          <w:rFonts w:ascii="Times New Roman" w:hAnsi="Times New Roman" w:cs="Times New Roman"/>
          <w:color w:val="000000"/>
          <w:sz w:val="24"/>
          <w:szCs w:val="24"/>
        </w:rPr>
        <w:t>(1), pp. 45-61.</w:t>
      </w:r>
    </w:p>
    <w:p w:rsidR="00270E25" w:rsidRPr="0058770E" w:rsidRDefault="00270E25" w:rsidP="00270E25">
      <w:pPr>
        <w:spacing w:line="480" w:lineRule="auto"/>
        <w:rPr>
          <w:rStyle w:val="fontstyle01"/>
          <w:rFonts w:ascii="Times New Roman" w:hAnsi="Times New Roman" w:cs="Times New Roman"/>
          <w:sz w:val="24"/>
          <w:szCs w:val="24"/>
        </w:rPr>
      </w:pPr>
      <w:r w:rsidRPr="0058770E">
        <w:rPr>
          <w:rStyle w:val="fontstyle01"/>
          <w:rFonts w:ascii="Times New Roman" w:hAnsi="Times New Roman" w:cs="Times New Roman"/>
          <w:sz w:val="24"/>
          <w:szCs w:val="24"/>
        </w:rPr>
        <w:t>Freeman</w:t>
      </w:r>
      <w:r>
        <w:rPr>
          <w:rStyle w:val="fontstyle01"/>
          <w:rFonts w:ascii="Times New Roman" w:hAnsi="Times New Roman" w:cs="Times New Roman"/>
          <w:sz w:val="24"/>
          <w:szCs w:val="24"/>
        </w:rPr>
        <w:t>, C. (1987).</w:t>
      </w:r>
      <w:r w:rsidRPr="0058770E">
        <w:rPr>
          <w:rStyle w:val="fontstyle01"/>
          <w:rFonts w:ascii="Times New Roman" w:hAnsi="Times New Roman" w:cs="Times New Roman"/>
          <w:sz w:val="24"/>
          <w:szCs w:val="24"/>
        </w:rPr>
        <w:t xml:space="preserve"> </w:t>
      </w:r>
      <w:r w:rsidRPr="00270E25">
        <w:rPr>
          <w:rStyle w:val="fontstyle21"/>
          <w:rFonts w:ascii="Times New Roman" w:hAnsi="Times New Roman" w:cs="Times New Roman"/>
          <w:b w:val="0"/>
          <w:sz w:val="24"/>
          <w:szCs w:val="24"/>
        </w:rPr>
        <w:t>Technology Policy and Economic Performance: Lessons from Japan</w:t>
      </w:r>
      <w:r w:rsidRPr="00270E25">
        <w:rPr>
          <w:rStyle w:val="fontstyle01"/>
          <w:rFonts w:ascii="Times New Roman" w:hAnsi="Times New Roman" w:cs="Times New Roman"/>
          <w:b/>
          <w:sz w:val="24"/>
          <w:szCs w:val="24"/>
        </w:rPr>
        <w:t>,</w:t>
      </w:r>
      <w:r w:rsidRPr="0058770E">
        <w:rPr>
          <w:rFonts w:ascii="Times New Roman" w:hAnsi="Times New Roman" w:cs="Times New Roman"/>
          <w:color w:val="000000"/>
          <w:sz w:val="24"/>
          <w:szCs w:val="24"/>
        </w:rPr>
        <w:t xml:space="preserve"> </w:t>
      </w:r>
      <w:r w:rsidRPr="0058770E">
        <w:rPr>
          <w:rStyle w:val="fontstyle01"/>
          <w:rFonts w:ascii="Times New Roman" w:hAnsi="Times New Roman" w:cs="Times New Roman"/>
          <w:sz w:val="24"/>
          <w:szCs w:val="24"/>
        </w:rPr>
        <w:t>Frances Printer Publishers, London, New York.</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Frese</w:t>
      </w:r>
      <w:proofErr w:type="spellEnd"/>
      <w:r w:rsidRPr="0058770E">
        <w:rPr>
          <w:rFonts w:ascii="Times New Roman" w:hAnsi="Times New Roman" w:cs="Times New Roman"/>
          <w:color w:val="000000"/>
          <w:sz w:val="24"/>
          <w:szCs w:val="24"/>
        </w:rPr>
        <w:t xml:space="preserve">, M., &amp; </w:t>
      </w:r>
      <w:proofErr w:type="spellStart"/>
      <w:r w:rsidRPr="0058770E">
        <w:rPr>
          <w:rFonts w:ascii="Times New Roman" w:hAnsi="Times New Roman" w:cs="Times New Roman"/>
          <w:color w:val="000000"/>
          <w:sz w:val="24"/>
          <w:szCs w:val="24"/>
        </w:rPr>
        <w:t>Gielnik</w:t>
      </w:r>
      <w:proofErr w:type="spellEnd"/>
      <w:r w:rsidRPr="0058770E">
        <w:rPr>
          <w:rFonts w:ascii="Times New Roman" w:hAnsi="Times New Roman" w:cs="Times New Roman"/>
          <w:color w:val="000000"/>
          <w:sz w:val="24"/>
          <w:szCs w:val="24"/>
        </w:rPr>
        <w:t>, M. M. (2014).</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The Psychology of Entrepreneurship.</w:t>
      </w:r>
      <w:proofErr w:type="gramEnd"/>
      <w:r w:rsidRPr="0058770E">
        <w:rPr>
          <w:rFonts w:ascii="Times New Roman" w:hAnsi="Times New Roman" w:cs="Times New Roman"/>
          <w:color w:val="000000"/>
          <w:sz w:val="24"/>
          <w:szCs w:val="24"/>
        </w:rPr>
        <w:t xml:space="preserve"> </w:t>
      </w:r>
      <w:r w:rsidRPr="0058770E">
        <w:rPr>
          <w:rFonts w:ascii="Times New Roman" w:hAnsi="Times New Roman" w:cs="Times New Roman"/>
          <w:i/>
          <w:iCs/>
          <w:color w:val="000000"/>
          <w:sz w:val="24"/>
          <w:szCs w:val="24"/>
        </w:rPr>
        <w:t xml:space="preserve">Annual Review of Organizational Psychology and Organizational </w:t>
      </w:r>
      <w:proofErr w:type="spellStart"/>
      <w:r w:rsidRPr="0058770E">
        <w:rPr>
          <w:rFonts w:ascii="Times New Roman" w:hAnsi="Times New Roman" w:cs="Times New Roman"/>
          <w:i/>
          <w:iCs/>
          <w:color w:val="000000"/>
          <w:sz w:val="24"/>
          <w:szCs w:val="24"/>
        </w:rPr>
        <w:t>Behavior</w:t>
      </w:r>
      <w:proofErr w:type="spellEnd"/>
      <w:r w:rsidRPr="0058770E">
        <w:rPr>
          <w:rFonts w:ascii="Times New Roman" w:hAnsi="Times New Roman" w:cs="Times New Roman"/>
          <w:i/>
          <w:iCs/>
          <w:color w:val="000000"/>
          <w:sz w:val="24"/>
          <w:szCs w:val="24"/>
        </w:rPr>
        <w:t>, 1</w:t>
      </w:r>
      <w:r w:rsidRPr="0058770E">
        <w:rPr>
          <w:rFonts w:ascii="Times New Roman" w:hAnsi="Times New Roman" w:cs="Times New Roman"/>
          <w:color w:val="000000"/>
          <w:sz w:val="24"/>
          <w:szCs w:val="24"/>
        </w:rPr>
        <w:t xml:space="preserve">, 413-438. </w:t>
      </w:r>
      <w:proofErr w:type="spellStart"/>
      <w:proofErr w:type="gramStart"/>
      <w:r w:rsidRPr="0058770E">
        <w:rPr>
          <w:rFonts w:ascii="Times New Roman" w:hAnsi="Times New Roman" w:cs="Times New Roman"/>
          <w:color w:val="000000"/>
          <w:sz w:val="24"/>
          <w:szCs w:val="24"/>
        </w:rPr>
        <w:t>doi</w:t>
      </w:r>
      <w:proofErr w:type="spellEnd"/>
      <w:proofErr w:type="gramEnd"/>
      <w:r w:rsidRPr="0058770E">
        <w:rPr>
          <w:rFonts w:ascii="Times New Roman" w:hAnsi="Times New Roman" w:cs="Times New Roman"/>
          <w:color w:val="000000"/>
          <w:sz w:val="24"/>
          <w:szCs w:val="24"/>
        </w:rPr>
        <w:t xml:space="preserve">: </w:t>
      </w:r>
      <w:hyperlink r:id="rId9" w:history="1">
        <w:r w:rsidRPr="0058770E">
          <w:rPr>
            <w:rStyle w:val="Hyperlink"/>
            <w:rFonts w:ascii="Times New Roman" w:hAnsi="Times New Roman" w:cs="Times New Roman"/>
            <w:sz w:val="24"/>
            <w:szCs w:val="24"/>
          </w:rPr>
          <w:t>http://dx.doi.org/10.1146/annurev-orgpsych-031413-091326</w:t>
        </w:r>
      </w:hyperlink>
      <w:r w:rsidRPr="0058770E">
        <w:rPr>
          <w:rFonts w:ascii="Times New Roman" w:hAnsi="Times New Roman" w:cs="Times New Roman"/>
          <w:color w:val="000000"/>
          <w:sz w:val="24"/>
          <w:szCs w:val="24"/>
        </w:rPr>
        <w:t>.</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Gantar</w:t>
      </w:r>
      <w:proofErr w:type="spellEnd"/>
      <w:r w:rsidRPr="0058770E">
        <w:rPr>
          <w:rFonts w:ascii="Times New Roman" w:hAnsi="Times New Roman" w:cs="Times New Roman"/>
          <w:color w:val="000000"/>
          <w:sz w:val="24"/>
          <w:szCs w:val="24"/>
        </w:rPr>
        <w:t xml:space="preserve">, M., </w:t>
      </w:r>
      <w:proofErr w:type="spellStart"/>
      <w:r w:rsidRPr="0058770E">
        <w:rPr>
          <w:rFonts w:ascii="Times New Roman" w:hAnsi="Times New Roman" w:cs="Times New Roman"/>
          <w:color w:val="000000"/>
          <w:sz w:val="24"/>
          <w:szCs w:val="24"/>
        </w:rPr>
        <w:t>Antoncic</w:t>
      </w:r>
      <w:proofErr w:type="spellEnd"/>
      <w:r w:rsidRPr="0058770E">
        <w:rPr>
          <w:rFonts w:ascii="Times New Roman" w:hAnsi="Times New Roman" w:cs="Times New Roman"/>
          <w:color w:val="000000"/>
          <w:sz w:val="24"/>
          <w:szCs w:val="24"/>
        </w:rPr>
        <w:t xml:space="preserve">, B. and Auer </w:t>
      </w:r>
      <w:proofErr w:type="spellStart"/>
      <w:r w:rsidRPr="0058770E">
        <w:rPr>
          <w:rFonts w:ascii="Times New Roman" w:hAnsi="Times New Roman" w:cs="Times New Roman"/>
          <w:color w:val="000000"/>
          <w:sz w:val="24"/>
          <w:szCs w:val="24"/>
        </w:rPr>
        <w:t>Antoncic</w:t>
      </w:r>
      <w:proofErr w:type="spellEnd"/>
      <w:r w:rsidRPr="0058770E">
        <w:rPr>
          <w:rFonts w:ascii="Times New Roman" w:hAnsi="Times New Roman" w:cs="Times New Roman"/>
          <w:color w:val="000000"/>
          <w:sz w:val="24"/>
          <w:szCs w:val="24"/>
        </w:rPr>
        <w:t>, J. (2013).</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Entrepreneurs’ need for independence and their non-persistence.</w:t>
      </w:r>
      <w:proofErr w:type="gramEnd"/>
      <w:r w:rsidRPr="0058770E">
        <w:rPr>
          <w:rFonts w:ascii="Times New Roman" w:hAnsi="Times New Roman" w:cs="Times New Roman"/>
          <w:color w:val="000000"/>
          <w:sz w:val="24"/>
          <w:szCs w:val="24"/>
        </w:rPr>
        <w:t xml:space="preserve"> Middle Eastern Finance and Economics, 19:159–164.</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George BA and Marino L (2011) </w:t>
      </w:r>
      <w:proofErr w:type="gramStart"/>
      <w:r w:rsidRPr="0058770E">
        <w:rPr>
          <w:rFonts w:ascii="Times New Roman" w:hAnsi="Times New Roman" w:cs="Times New Roman"/>
          <w:color w:val="000000"/>
          <w:sz w:val="24"/>
          <w:szCs w:val="24"/>
        </w:rPr>
        <w:t>The</w:t>
      </w:r>
      <w:proofErr w:type="gramEnd"/>
      <w:r w:rsidRPr="0058770E">
        <w:rPr>
          <w:rFonts w:ascii="Times New Roman" w:hAnsi="Times New Roman" w:cs="Times New Roman"/>
          <w:color w:val="000000"/>
          <w:sz w:val="24"/>
          <w:szCs w:val="24"/>
        </w:rPr>
        <w:t xml:space="preserve"> epistemology of entrepreneurial orientation: Conceptual formation,</w:t>
      </w:r>
      <w:r>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modeling</w:t>
      </w:r>
      <w:proofErr w:type="spellEnd"/>
      <w:r w:rsidRPr="0058770E">
        <w:rPr>
          <w:rFonts w:ascii="Times New Roman" w:hAnsi="Times New Roman" w:cs="Times New Roman"/>
          <w:color w:val="000000"/>
          <w:sz w:val="24"/>
          <w:szCs w:val="24"/>
        </w:rPr>
        <w:t xml:space="preserve">, and operationalization.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35(5): 989–1024.</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t>Gelade</w:t>
      </w:r>
      <w:proofErr w:type="spellEnd"/>
      <w:r w:rsidRPr="0058770E">
        <w:rPr>
          <w:rFonts w:ascii="Times New Roman" w:hAnsi="Times New Roman" w:cs="Times New Roman"/>
          <w:color w:val="000000"/>
          <w:sz w:val="24"/>
          <w:szCs w:val="24"/>
        </w:rPr>
        <w:t xml:space="preserve">, G., 2002. </w:t>
      </w:r>
      <w:proofErr w:type="gramStart"/>
      <w:r w:rsidRPr="0058770E">
        <w:rPr>
          <w:rFonts w:ascii="Times New Roman" w:hAnsi="Times New Roman" w:cs="Times New Roman"/>
          <w:color w:val="000000"/>
          <w:sz w:val="24"/>
          <w:szCs w:val="24"/>
        </w:rPr>
        <w:t xml:space="preserve">Creative style, personality, and artistic </w:t>
      </w:r>
      <w:proofErr w:type="spellStart"/>
      <w:r w:rsidRPr="0058770E">
        <w:rPr>
          <w:rFonts w:ascii="Times New Roman" w:hAnsi="Times New Roman" w:cs="Times New Roman"/>
          <w:color w:val="000000"/>
          <w:sz w:val="24"/>
          <w:szCs w:val="24"/>
        </w:rPr>
        <w:t>endeavor</w:t>
      </w:r>
      <w:proofErr w:type="spellEnd"/>
      <w:r w:rsidRPr="0058770E">
        <w:rPr>
          <w:rFonts w:ascii="Times New Roman" w:hAnsi="Times New Roman" w:cs="Times New Roman"/>
          <w:color w:val="000000"/>
          <w:sz w:val="24"/>
          <w:szCs w:val="24"/>
        </w:rPr>
        <w:t>.</w:t>
      </w:r>
      <w:proofErr w:type="gramEnd"/>
      <w:r w:rsidRPr="0058770E">
        <w:rPr>
          <w:rFonts w:ascii="Times New Roman" w:hAnsi="Times New Roman" w:cs="Times New Roman"/>
          <w:color w:val="000000"/>
          <w:sz w:val="24"/>
          <w:szCs w:val="24"/>
        </w:rPr>
        <w:t xml:space="preserve"> Genetic, Social and General Psychology Monographs 128 (3), 213–234.</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Goldsmith, R.E., </w:t>
      </w:r>
      <w:proofErr w:type="spellStart"/>
      <w:r w:rsidRPr="0058770E">
        <w:rPr>
          <w:rFonts w:ascii="Times New Roman" w:hAnsi="Times New Roman" w:cs="Times New Roman"/>
          <w:color w:val="000000"/>
          <w:sz w:val="24"/>
          <w:szCs w:val="24"/>
        </w:rPr>
        <w:t>Hofacker</w:t>
      </w:r>
      <w:proofErr w:type="spellEnd"/>
      <w:r w:rsidRPr="0058770E">
        <w:rPr>
          <w:rFonts w:ascii="Times New Roman" w:hAnsi="Times New Roman" w:cs="Times New Roman"/>
          <w:color w:val="000000"/>
          <w:sz w:val="24"/>
          <w:szCs w:val="24"/>
        </w:rPr>
        <w:t xml:space="preserve">, C.F., 1991. </w:t>
      </w:r>
      <w:proofErr w:type="gramStart"/>
      <w:r w:rsidRPr="0058770E">
        <w:rPr>
          <w:rFonts w:ascii="Times New Roman" w:hAnsi="Times New Roman" w:cs="Times New Roman"/>
          <w:color w:val="000000"/>
          <w:sz w:val="24"/>
          <w:szCs w:val="24"/>
        </w:rPr>
        <w:t xml:space="preserve">Measuring consumer </w:t>
      </w:r>
      <w:proofErr w:type="spellStart"/>
      <w:r w:rsidRPr="0058770E">
        <w:rPr>
          <w:rFonts w:ascii="Times New Roman" w:hAnsi="Times New Roman" w:cs="Times New Roman"/>
          <w:color w:val="000000"/>
          <w:sz w:val="24"/>
          <w:szCs w:val="24"/>
        </w:rPr>
        <w:t>innovativeness.Journal</w:t>
      </w:r>
      <w:proofErr w:type="spellEnd"/>
      <w:r w:rsidRPr="0058770E">
        <w:rPr>
          <w:rFonts w:ascii="Times New Roman" w:hAnsi="Times New Roman" w:cs="Times New Roman"/>
          <w:color w:val="000000"/>
          <w:sz w:val="24"/>
          <w:szCs w:val="24"/>
        </w:rPr>
        <w:t xml:space="preserve"> of the Academy of Marketing Science 19 (3), 209–222.</w:t>
      </w:r>
      <w:proofErr w:type="gramEnd"/>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Hines, J. L. (2004). </w:t>
      </w:r>
      <w:proofErr w:type="gramStart"/>
      <w:r w:rsidRPr="0058770E">
        <w:rPr>
          <w:rFonts w:ascii="Times New Roman" w:hAnsi="Times New Roman" w:cs="Times New Roman"/>
          <w:color w:val="000000"/>
          <w:sz w:val="24"/>
          <w:szCs w:val="24"/>
        </w:rPr>
        <w:t>Characteristics of an entrepreneur.</w:t>
      </w:r>
      <w:proofErr w:type="gramEnd"/>
      <w:r w:rsidRPr="0058770E">
        <w:rPr>
          <w:rFonts w:ascii="Times New Roman" w:hAnsi="Times New Roman" w:cs="Times New Roman"/>
          <w:color w:val="000000"/>
          <w:sz w:val="24"/>
          <w:szCs w:val="24"/>
        </w:rPr>
        <w:t xml:space="preserve"> </w:t>
      </w:r>
      <w:r w:rsidRPr="0058770E">
        <w:rPr>
          <w:rFonts w:ascii="Times New Roman" w:hAnsi="Times New Roman" w:cs="Times New Roman"/>
          <w:i/>
          <w:iCs/>
          <w:color w:val="000000"/>
          <w:sz w:val="24"/>
          <w:szCs w:val="24"/>
        </w:rPr>
        <w:t>Surgical Neurology, 61</w:t>
      </w:r>
      <w:r w:rsidRPr="0058770E">
        <w:rPr>
          <w:rFonts w:ascii="Times New Roman" w:hAnsi="Times New Roman" w:cs="Times New Roman"/>
          <w:color w:val="000000"/>
          <w:sz w:val="24"/>
          <w:szCs w:val="24"/>
        </w:rPr>
        <w:t xml:space="preserve">(4), 407-408. </w:t>
      </w:r>
      <w:proofErr w:type="spellStart"/>
      <w:proofErr w:type="gramStart"/>
      <w:r w:rsidRPr="0058770E">
        <w:rPr>
          <w:rFonts w:ascii="Times New Roman" w:hAnsi="Times New Roman" w:cs="Times New Roman"/>
          <w:color w:val="000000"/>
          <w:sz w:val="24"/>
          <w:szCs w:val="24"/>
        </w:rPr>
        <w:t>doi</w:t>
      </w:r>
      <w:proofErr w:type="spellEnd"/>
      <w:proofErr w:type="gramEnd"/>
      <w:r w:rsidRPr="0058770E">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hyperlink r:id="rId10" w:history="1">
        <w:r w:rsidRPr="0058770E">
          <w:rPr>
            <w:rStyle w:val="Hyperlink"/>
            <w:rFonts w:ascii="Times New Roman" w:hAnsi="Times New Roman" w:cs="Times New Roman"/>
            <w:sz w:val="24"/>
            <w:szCs w:val="24"/>
          </w:rPr>
          <w:t>http://dx.doi.org/10.1016/j.surneu.2003.05.004</w:t>
        </w:r>
      </w:hyperlink>
      <w:r w:rsidRPr="0058770E">
        <w:rPr>
          <w:rFonts w:ascii="Times New Roman" w:hAnsi="Times New Roman" w:cs="Times New Roman"/>
          <w:color w:val="000000"/>
          <w:sz w:val="24"/>
          <w:szCs w:val="24"/>
        </w:rPr>
        <w:t>.</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sz w:val="24"/>
          <w:szCs w:val="24"/>
        </w:rPr>
        <w:lastRenderedPageBreak/>
        <w:t>Holtzhausen</w:t>
      </w:r>
      <w:proofErr w:type="spellEnd"/>
      <w:r w:rsidRPr="0058770E">
        <w:rPr>
          <w:rFonts w:ascii="Times New Roman" w:hAnsi="Times New Roman" w:cs="Times New Roman"/>
          <w:sz w:val="24"/>
          <w:szCs w:val="24"/>
        </w:rPr>
        <w:t xml:space="preserve">, J.P. and </w:t>
      </w:r>
      <w:proofErr w:type="spellStart"/>
      <w:r w:rsidRPr="0058770E">
        <w:rPr>
          <w:rFonts w:ascii="Times New Roman" w:hAnsi="Times New Roman" w:cs="Times New Roman"/>
          <w:sz w:val="24"/>
          <w:szCs w:val="24"/>
        </w:rPr>
        <w:t>Naidoo</w:t>
      </w:r>
      <w:proofErr w:type="spellEnd"/>
      <w:r w:rsidRPr="0058770E">
        <w:rPr>
          <w:rFonts w:ascii="Times New Roman" w:hAnsi="Times New Roman" w:cs="Times New Roman"/>
          <w:sz w:val="24"/>
          <w:szCs w:val="24"/>
        </w:rPr>
        <w:t>, V. (2016).</w:t>
      </w:r>
      <w:proofErr w:type="gramEnd"/>
      <w:r w:rsidRPr="0058770E">
        <w:rPr>
          <w:rFonts w:ascii="Times New Roman" w:hAnsi="Times New Roman" w:cs="Times New Roman"/>
          <w:sz w:val="24"/>
          <w:szCs w:val="24"/>
        </w:rPr>
        <w:t xml:space="preserve"> </w:t>
      </w:r>
      <w:proofErr w:type="gramStart"/>
      <w:r w:rsidRPr="0058770E">
        <w:rPr>
          <w:rFonts w:ascii="Times New Roman" w:hAnsi="Times New Roman" w:cs="Times New Roman"/>
          <w:color w:val="000000"/>
          <w:sz w:val="24"/>
          <w:szCs w:val="24"/>
        </w:rPr>
        <w:t xml:space="preserve">Critical assessment of risk-taking </w:t>
      </w:r>
      <w:proofErr w:type="spellStart"/>
      <w:r w:rsidRPr="0058770E">
        <w:rPr>
          <w:rFonts w:ascii="Times New Roman" w:hAnsi="Times New Roman" w:cs="Times New Roman"/>
          <w:color w:val="000000"/>
          <w:sz w:val="24"/>
          <w:szCs w:val="24"/>
        </w:rPr>
        <w:t>behavior</w:t>
      </w:r>
      <w:proofErr w:type="spellEnd"/>
      <w:r w:rsidRPr="0058770E">
        <w:rPr>
          <w:rFonts w:ascii="Times New Roman" w:hAnsi="Times New Roman" w:cs="Times New Roman"/>
          <w:color w:val="000000"/>
          <w:sz w:val="24"/>
          <w:szCs w:val="24"/>
        </w:rPr>
        <w:t xml:space="preserve"> and economic performance of male entrepreneurs in the Centurion central business district in South Africa.</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i/>
          <w:color w:val="000000"/>
          <w:sz w:val="24"/>
          <w:szCs w:val="24"/>
        </w:rPr>
        <w:t xml:space="preserve">Investment Management and Financial Innovations, </w:t>
      </w:r>
      <w:r w:rsidRPr="0058770E">
        <w:rPr>
          <w:rFonts w:ascii="Times New Roman" w:hAnsi="Times New Roman" w:cs="Times New Roman"/>
          <w:color w:val="000000"/>
          <w:sz w:val="24"/>
          <w:szCs w:val="24"/>
        </w:rPr>
        <w:t>13, 3.</w:t>
      </w:r>
      <w:proofErr w:type="gramEnd"/>
      <w:r w:rsidRPr="0058770E">
        <w:rPr>
          <w:rFonts w:ascii="Times New Roman" w:hAnsi="Times New Roman" w:cs="Times New Roman"/>
          <w:color w:val="000000"/>
          <w:sz w:val="24"/>
          <w:szCs w:val="24"/>
        </w:rPr>
        <w:t xml:space="preserve"> </w:t>
      </w:r>
    </w:p>
    <w:p w:rsidR="00270E25" w:rsidRPr="0058770E" w:rsidRDefault="00270E25" w:rsidP="00270E25">
      <w:pPr>
        <w:spacing w:line="480" w:lineRule="auto"/>
        <w:rPr>
          <w:rFonts w:ascii="Times New Roman" w:hAnsi="Times New Roman" w:cs="Times New Roman"/>
          <w:sz w:val="24"/>
          <w:szCs w:val="24"/>
        </w:rPr>
      </w:pPr>
      <w:proofErr w:type="spellStart"/>
      <w:r w:rsidRPr="0058770E">
        <w:rPr>
          <w:rFonts w:ascii="Times New Roman" w:hAnsi="Times New Roman" w:cs="Times New Roman"/>
          <w:color w:val="000000"/>
          <w:sz w:val="24"/>
          <w:szCs w:val="24"/>
        </w:rPr>
        <w:t>Kirton</w:t>
      </w:r>
      <w:proofErr w:type="spellEnd"/>
      <w:r w:rsidRPr="0058770E">
        <w:rPr>
          <w:rFonts w:ascii="Times New Roman" w:hAnsi="Times New Roman" w:cs="Times New Roman"/>
          <w:color w:val="000000"/>
          <w:sz w:val="24"/>
          <w:szCs w:val="24"/>
        </w:rPr>
        <w:t xml:space="preserve">, J.M., 2003. </w:t>
      </w:r>
      <w:proofErr w:type="gramStart"/>
      <w:r w:rsidRPr="0058770E">
        <w:rPr>
          <w:rFonts w:ascii="Times New Roman" w:hAnsi="Times New Roman" w:cs="Times New Roman"/>
          <w:color w:val="000000"/>
          <w:sz w:val="24"/>
          <w:szCs w:val="24"/>
        </w:rPr>
        <w:t>Adaption–Innovation in the Context of Diversity and Change.</w:t>
      </w:r>
      <w:proofErr w:type="gram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Routledge</w:t>
      </w:r>
      <w:proofErr w:type="spellEnd"/>
      <w:r w:rsidRPr="0058770E">
        <w:rPr>
          <w:rFonts w:ascii="Times New Roman" w:hAnsi="Times New Roman" w:cs="Times New Roman"/>
          <w:color w:val="000000"/>
          <w:sz w:val="24"/>
          <w:szCs w:val="24"/>
        </w:rPr>
        <w:t>, London.</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t>Koh</w:t>
      </w:r>
      <w:proofErr w:type="spellEnd"/>
      <w:r w:rsidRPr="0058770E">
        <w:rPr>
          <w:rFonts w:ascii="Times New Roman" w:hAnsi="Times New Roman" w:cs="Times New Roman"/>
          <w:color w:val="000000"/>
          <w:sz w:val="24"/>
          <w:szCs w:val="24"/>
        </w:rPr>
        <w:t xml:space="preserve">, H.C. (1996). </w:t>
      </w:r>
      <w:proofErr w:type="gramStart"/>
      <w:r w:rsidRPr="0058770E">
        <w:rPr>
          <w:rFonts w:ascii="Times New Roman" w:hAnsi="Times New Roman" w:cs="Times New Roman"/>
          <w:color w:val="000000"/>
          <w:sz w:val="24"/>
          <w:szCs w:val="24"/>
        </w:rPr>
        <w:t>Testing hypothesis of entrepreneurial characteristics.</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A study of Hong Kong MBA students,</w:t>
      </w:r>
      <w:r>
        <w:rPr>
          <w:rFonts w:ascii="Times New Roman" w:hAnsi="Times New Roman" w:cs="Times New Roman"/>
          <w:color w:val="000000"/>
          <w:sz w:val="24"/>
          <w:szCs w:val="24"/>
        </w:rPr>
        <w:t xml:space="preserve"> </w:t>
      </w:r>
      <w:r w:rsidRPr="0058770E">
        <w:rPr>
          <w:rFonts w:ascii="Times New Roman" w:hAnsi="Times New Roman" w:cs="Times New Roman"/>
          <w:i/>
          <w:iCs/>
          <w:color w:val="000000"/>
          <w:sz w:val="24"/>
          <w:szCs w:val="24"/>
        </w:rPr>
        <w:t>Journal of Managerial Psychology</w:t>
      </w:r>
      <w:r w:rsidRPr="0058770E">
        <w:rPr>
          <w:rFonts w:ascii="Times New Roman" w:hAnsi="Times New Roman" w:cs="Times New Roman"/>
          <w:color w:val="000000"/>
          <w:sz w:val="24"/>
          <w:szCs w:val="24"/>
        </w:rPr>
        <w:t>, 11, pp. 12-25.</w:t>
      </w:r>
      <w:proofErr w:type="gramEnd"/>
    </w:p>
    <w:p w:rsidR="00270E25" w:rsidRPr="0058770E" w:rsidRDefault="00270E25" w:rsidP="00270E25">
      <w:pPr>
        <w:spacing w:line="480" w:lineRule="auto"/>
        <w:rPr>
          <w:rFonts w:ascii="Times New Roman" w:hAnsi="Times New Roman" w:cs="Times New Roman"/>
          <w:i/>
          <w:color w:val="000000"/>
          <w:sz w:val="24"/>
          <w:szCs w:val="24"/>
        </w:rPr>
      </w:pPr>
      <w:proofErr w:type="spellStart"/>
      <w:proofErr w:type="gramStart"/>
      <w:r w:rsidRPr="0058770E">
        <w:rPr>
          <w:rFonts w:ascii="Times New Roman" w:hAnsi="Times New Roman" w:cs="Times New Roman"/>
          <w:color w:val="000000"/>
          <w:sz w:val="24"/>
          <w:szCs w:val="24"/>
        </w:rPr>
        <w:t>Kozubikova</w:t>
      </w:r>
      <w:proofErr w:type="spellEnd"/>
      <w:r w:rsidRPr="0058770E">
        <w:rPr>
          <w:rFonts w:ascii="Times New Roman" w:hAnsi="Times New Roman" w:cs="Times New Roman"/>
          <w:color w:val="000000"/>
          <w:sz w:val="24"/>
          <w:szCs w:val="24"/>
        </w:rPr>
        <w:t xml:space="preserve">, L., </w:t>
      </w:r>
      <w:proofErr w:type="spellStart"/>
      <w:r w:rsidRPr="0058770E">
        <w:rPr>
          <w:rFonts w:ascii="Times New Roman" w:hAnsi="Times New Roman" w:cs="Times New Roman"/>
          <w:color w:val="000000"/>
          <w:sz w:val="24"/>
          <w:szCs w:val="24"/>
        </w:rPr>
        <w:t>Dvorsky</w:t>
      </w:r>
      <w:proofErr w:type="spellEnd"/>
      <w:r w:rsidRPr="0058770E">
        <w:rPr>
          <w:rFonts w:ascii="Times New Roman" w:hAnsi="Times New Roman" w:cs="Times New Roman"/>
          <w:color w:val="000000"/>
          <w:sz w:val="24"/>
          <w:szCs w:val="24"/>
        </w:rPr>
        <w:t xml:space="preserve">, J., </w:t>
      </w:r>
      <w:proofErr w:type="spellStart"/>
      <w:r w:rsidRPr="0058770E">
        <w:rPr>
          <w:rFonts w:ascii="Times New Roman" w:hAnsi="Times New Roman" w:cs="Times New Roman"/>
          <w:color w:val="000000"/>
          <w:sz w:val="24"/>
          <w:szCs w:val="24"/>
        </w:rPr>
        <w:t>Cepel</w:t>
      </w:r>
      <w:proofErr w:type="spellEnd"/>
      <w:r w:rsidRPr="0058770E">
        <w:rPr>
          <w:rFonts w:ascii="Times New Roman" w:hAnsi="Times New Roman" w:cs="Times New Roman"/>
          <w:color w:val="000000"/>
          <w:sz w:val="24"/>
          <w:szCs w:val="24"/>
        </w:rPr>
        <w:t xml:space="preserve">, M. and </w:t>
      </w:r>
      <w:proofErr w:type="spellStart"/>
      <w:r w:rsidRPr="0058770E">
        <w:rPr>
          <w:rFonts w:ascii="Times New Roman" w:hAnsi="Times New Roman" w:cs="Times New Roman"/>
          <w:color w:val="000000"/>
          <w:sz w:val="24"/>
          <w:szCs w:val="24"/>
        </w:rPr>
        <w:t>Balcerzak</w:t>
      </w:r>
      <w:proofErr w:type="spellEnd"/>
      <w:r w:rsidRPr="0058770E">
        <w:rPr>
          <w:rFonts w:ascii="Times New Roman" w:hAnsi="Times New Roman" w:cs="Times New Roman"/>
          <w:color w:val="000000"/>
          <w:sz w:val="24"/>
          <w:szCs w:val="24"/>
        </w:rPr>
        <w:t>, A. P. (2017) Important characteristics of an entrepreneur in relation to risk taking: Czech Republic case study.</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i/>
          <w:color w:val="000000"/>
          <w:sz w:val="24"/>
          <w:szCs w:val="24"/>
        </w:rPr>
        <w:t>Journal</w:t>
      </w:r>
      <w:r w:rsidR="00BC06A7">
        <w:rPr>
          <w:rFonts w:ascii="Times New Roman" w:hAnsi="Times New Roman" w:cs="Times New Roman"/>
          <w:i/>
          <w:color w:val="000000"/>
          <w:sz w:val="24"/>
          <w:szCs w:val="24"/>
        </w:rPr>
        <w:t xml:space="preserve"> of </w:t>
      </w:r>
      <w:r w:rsidRPr="0058770E">
        <w:rPr>
          <w:rFonts w:ascii="Times New Roman" w:hAnsi="Times New Roman" w:cs="Times New Roman"/>
          <w:i/>
          <w:color w:val="000000"/>
          <w:sz w:val="24"/>
          <w:szCs w:val="24"/>
        </w:rPr>
        <w:t>international Studies, 10</w:t>
      </w:r>
      <w:r w:rsidRPr="0058770E">
        <w:rPr>
          <w:rFonts w:ascii="Times New Roman" w:hAnsi="Times New Roman" w:cs="Times New Roman"/>
          <w:color w:val="000000"/>
          <w:sz w:val="24"/>
          <w:szCs w:val="24"/>
        </w:rPr>
        <w:t>(3),</w:t>
      </w:r>
      <w:r w:rsidRPr="0058770E">
        <w:rPr>
          <w:rFonts w:ascii="Times New Roman" w:hAnsi="Times New Roman" w:cs="Times New Roman"/>
          <w:i/>
          <w:color w:val="000000"/>
          <w:sz w:val="24"/>
          <w:szCs w:val="24"/>
        </w:rPr>
        <w:t xml:space="preserve"> 220-233.</w:t>
      </w:r>
      <w:proofErr w:type="gramEnd"/>
      <w:r w:rsidRPr="0058770E">
        <w:rPr>
          <w:rFonts w:ascii="Times New Roman" w:hAnsi="Times New Roman" w:cs="Times New Roman"/>
          <w:i/>
          <w:color w:val="000000"/>
          <w:sz w:val="24"/>
          <w:szCs w:val="24"/>
        </w:rPr>
        <w:t xml:space="preserve"> </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Leavitt, C., Walton, J.R., 1975. Development of a scale for </w:t>
      </w:r>
      <w:proofErr w:type="spellStart"/>
      <w:r w:rsidRPr="0058770E">
        <w:rPr>
          <w:rFonts w:ascii="Times New Roman" w:hAnsi="Times New Roman" w:cs="Times New Roman"/>
          <w:color w:val="000000"/>
          <w:sz w:val="24"/>
          <w:szCs w:val="24"/>
        </w:rPr>
        <w:t>innovativeness.</w:t>
      </w:r>
      <w:r>
        <w:rPr>
          <w:rFonts w:ascii="Times New Roman" w:hAnsi="Times New Roman" w:cs="Times New Roman"/>
          <w:color w:val="000000"/>
          <w:sz w:val="24"/>
          <w:szCs w:val="24"/>
        </w:rPr>
        <w:t>In</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Schlinger</w:t>
      </w:r>
      <w:proofErr w:type="spellEnd"/>
      <w:r>
        <w:rPr>
          <w:rFonts w:ascii="Times New Roman" w:hAnsi="Times New Roman" w:cs="Times New Roman"/>
          <w:color w:val="000000"/>
          <w:sz w:val="24"/>
          <w:szCs w:val="24"/>
        </w:rPr>
        <w:t xml:space="preserve">, </w:t>
      </w:r>
      <w:r w:rsidRPr="0058770E">
        <w:rPr>
          <w:rFonts w:ascii="Times New Roman" w:hAnsi="Times New Roman" w:cs="Times New Roman"/>
          <w:color w:val="000000"/>
          <w:sz w:val="24"/>
          <w:szCs w:val="24"/>
        </w:rPr>
        <w:t>M.S. (Ed.), Advances in Consumer Research 2. Association</w:t>
      </w:r>
      <w:r>
        <w:rPr>
          <w:rFonts w:ascii="Times New Roman" w:hAnsi="Times New Roman" w:cs="Times New Roman"/>
          <w:color w:val="000000"/>
          <w:sz w:val="24"/>
          <w:szCs w:val="24"/>
        </w:rPr>
        <w:t xml:space="preserve"> </w:t>
      </w:r>
      <w:r w:rsidRPr="0058770E">
        <w:rPr>
          <w:rFonts w:ascii="Times New Roman" w:hAnsi="Times New Roman" w:cs="Times New Roman"/>
          <w:color w:val="000000"/>
          <w:sz w:val="24"/>
          <w:szCs w:val="24"/>
        </w:rPr>
        <w:t>for Consumer Research, Chicago, pp. 545–554</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Long, W. (1983). </w:t>
      </w:r>
      <w:proofErr w:type="gramStart"/>
      <w:r w:rsidRPr="0058770E">
        <w:rPr>
          <w:rFonts w:ascii="Times New Roman" w:hAnsi="Times New Roman" w:cs="Times New Roman"/>
          <w:color w:val="000000"/>
          <w:sz w:val="24"/>
          <w:szCs w:val="24"/>
        </w:rPr>
        <w:t xml:space="preserve">The meaning of entrepreneurship, </w:t>
      </w:r>
      <w:r w:rsidRPr="0058770E">
        <w:rPr>
          <w:rFonts w:ascii="Times New Roman" w:hAnsi="Times New Roman" w:cs="Times New Roman"/>
          <w:i/>
          <w:iCs/>
          <w:color w:val="000000"/>
          <w:sz w:val="24"/>
          <w:szCs w:val="24"/>
        </w:rPr>
        <w:t>American Journal of Small Business</w:t>
      </w:r>
      <w:r w:rsidRPr="0058770E">
        <w:rPr>
          <w:rFonts w:ascii="Times New Roman" w:hAnsi="Times New Roman" w:cs="Times New Roman"/>
          <w:color w:val="000000"/>
          <w:sz w:val="24"/>
          <w:szCs w:val="24"/>
        </w:rPr>
        <w:t>, 8, pp. 47-56.</w:t>
      </w:r>
      <w:proofErr w:type="gramEnd"/>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Lumpkin</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T</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and </w:t>
      </w:r>
      <w:proofErr w:type="spellStart"/>
      <w:r w:rsidRPr="0058770E">
        <w:rPr>
          <w:rFonts w:ascii="Times New Roman" w:hAnsi="Times New Roman" w:cs="Times New Roman"/>
          <w:color w:val="000000"/>
          <w:sz w:val="24"/>
          <w:szCs w:val="24"/>
        </w:rPr>
        <w:t>Dess</w:t>
      </w:r>
      <w:proofErr w:type="spellEnd"/>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G</w:t>
      </w:r>
      <w:r>
        <w:rPr>
          <w:rFonts w:ascii="Times New Roman" w:hAnsi="Times New Roman" w:cs="Times New Roman"/>
          <w:color w:val="000000"/>
          <w:sz w:val="24"/>
          <w:szCs w:val="24"/>
        </w:rPr>
        <w:t xml:space="preserve">. </w:t>
      </w:r>
      <w:r w:rsidRPr="0058770E">
        <w:rPr>
          <w:rFonts w:ascii="Times New Roman" w:hAnsi="Times New Roman" w:cs="Times New Roman"/>
          <w:color w:val="000000"/>
          <w:sz w:val="24"/>
          <w:szCs w:val="24"/>
        </w:rPr>
        <w:t>G</w:t>
      </w:r>
      <w:r>
        <w:rPr>
          <w:rFonts w:ascii="Times New Roman" w:hAnsi="Times New Roman" w:cs="Times New Roman"/>
          <w:color w:val="000000"/>
          <w:sz w:val="24"/>
          <w:szCs w:val="24"/>
        </w:rPr>
        <w:t>.</w:t>
      </w:r>
      <w:r w:rsidRPr="0058770E">
        <w:rPr>
          <w:rFonts w:ascii="Times New Roman" w:hAnsi="Times New Roman" w:cs="Times New Roman"/>
          <w:color w:val="000000"/>
          <w:sz w:val="24"/>
          <w:szCs w:val="24"/>
        </w:rPr>
        <w:t xml:space="preserve"> (1996) Clarifying the entrepreneurial orientation construct and linking it to performance. </w:t>
      </w:r>
      <w:r w:rsidRPr="0058770E">
        <w:rPr>
          <w:rFonts w:ascii="Times New Roman" w:hAnsi="Times New Roman" w:cs="Times New Roman"/>
          <w:i/>
          <w:iCs/>
          <w:color w:val="000000"/>
          <w:sz w:val="24"/>
          <w:szCs w:val="24"/>
        </w:rPr>
        <w:t xml:space="preserve">Academy of Management Review </w:t>
      </w:r>
      <w:r w:rsidRPr="0058770E">
        <w:rPr>
          <w:rFonts w:ascii="Times New Roman" w:hAnsi="Times New Roman" w:cs="Times New Roman"/>
          <w:color w:val="000000"/>
          <w:sz w:val="24"/>
          <w:szCs w:val="24"/>
        </w:rPr>
        <w:t>21(1): 135–172.</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Majumdar</w:t>
      </w:r>
      <w:proofErr w:type="spellEnd"/>
      <w:r w:rsidRPr="0058770E">
        <w:rPr>
          <w:rFonts w:ascii="Times New Roman" w:hAnsi="Times New Roman" w:cs="Times New Roman"/>
          <w:color w:val="000000"/>
          <w:sz w:val="24"/>
          <w:szCs w:val="24"/>
        </w:rPr>
        <w:t xml:space="preserve">, S., &amp; </w:t>
      </w:r>
      <w:proofErr w:type="spellStart"/>
      <w:r w:rsidRPr="0058770E">
        <w:rPr>
          <w:rFonts w:ascii="Times New Roman" w:hAnsi="Times New Roman" w:cs="Times New Roman"/>
          <w:color w:val="000000"/>
          <w:sz w:val="24"/>
          <w:szCs w:val="24"/>
        </w:rPr>
        <w:t>Varadarajan</w:t>
      </w:r>
      <w:proofErr w:type="spellEnd"/>
      <w:r w:rsidRPr="0058770E">
        <w:rPr>
          <w:rFonts w:ascii="Times New Roman" w:hAnsi="Times New Roman" w:cs="Times New Roman"/>
          <w:color w:val="000000"/>
          <w:sz w:val="24"/>
          <w:szCs w:val="24"/>
        </w:rPr>
        <w:t>, D. (2013).</w:t>
      </w:r>
      <w:proofErr w:type="gram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Students´attitude</w:t>
      </w:r>
      <w:proofErr w:type="spellEnd"/>
      <w:r w:rsidRPr="0058770E">
        <w:rPr>
          <w:rFonts w:ascii="Times New Roman" w:hAnsi="Times New Roman" w:cs="Times New Roman"/>
          <w:color w:val="000000"/>
          <w:sz w:val="24"/>
          <w:szCs w:val="24"/>
        </w:rPr>
        <w:t xml:space="preserve"> towards entrepreneurship: Does gender matter in the UAE? </w:t>
      </w:r>
      <w:r w:rsidRPr="0058770E">
        <w:rPr>
          <w:rFonts w:ascii="Times New Roman" w:hAnsi="Times New Roman" w:cs="Times New Roman"/>
          <w:i/>
          <w:iCs/>
          <w:color w:val="000000"/>
          <w:sz w:val="24"/>
          <w:szCs w:val="24"/>
        </w:rPr>
        <w:t>Foresight, 15</w:t>
      </w:r>
      <w:r w:rsidRPr="0058770E">
        <w:rPr>
          <w:rFonts w:ascii="Times New Roman" w:hAnsi="Times New Roman" w:cs="Times New Roman"/>
          <w:color w:val="000000"/>
          <w:sz w:val="24"/>
          <w:szCs w:val="24"/>
        </w:rPr>
        <w:t>(4), 278-293.</w:t>
      </w:r>
    </w:p>
    <w:p w:rsidR="00270E25" w:rsidRPr="0058770E" w:rsidRDefault="00270E25" w:rsidP="00270E25">
      <w:pPr>
        <w:spacing w:line="480" w:lineRule="auto"/>
        <w:rPr>
          <w:rFonts w:ascii="Times New Roman" w:hAnsi="Times New Roman" w:cs="Times New Roman"/>
          <w:color w:val="242021"/>
          <w:sz w:val="24"/>
          <w:szCs w:val="24"/>
        </w:rPr>
      </w:pPr>
      <w:proofErr w:type="spellStart"/>
      <w:proofErr w:type="gramStart"/>
      <w:r w:rsidRPr="0058770E">
        <w:rPr>
          <w:rFonts w:ascii="Times New Roman" w:hAnsi="Times New Roman" w:cs="Times New Roman"/>
          <w:sz w:val="24"/>
          <w:szCs w:val="24"/>
        </w:rPr>
        <w:t>Marcati</w:t>
      </w:r>
      <w:proofErr w:type="spellEnd"/>
      <w:r w:rsidRPr="0058770E">
        <w:rPr>
          <w:rFonts w:ascii="Times New Roman" w:hAnsi="Times New Roman" w:cs="Times New Roman"/>
          <w:sz w:val="24"/>
          <w:szCs w:val="24"/>
        </w:rPr>
        <w:t xml:space="preserve">, A., Guido, G. and </w:t>
      </w:r>
      <w:proofErr w:type="spellStart"/>
      <w:r w:rsidRPr="0058770E">
        <w:rPr>
          <w:rFonts w:ascii="Times New Roman" w:hAnsi="Times New Roman" w:cs="Times New Roman"/>
          <w:sz w:val="24"/>
          <w:szCs w:val="24"/>
        </w:rPr>
        <w:t>Peluso</w:t>
      </w:r>
      <w:proofErr w:type="spellEnd"/>
      <w:r w:rsidRPr="0058770E">
        <w:rPr>
          <w:rFonts w:ascii="Times New Roman" w:hAnsi="Times New Roman" w:cs="Times New Roman"/>
          <w:sz w:val="24"/>
          <w:szCs w:val="24"/>
        </w:rPr>
        <w:t>, A. M. (2008).</w:t>
      </w:r>
      <w:proofErr w:type="gramEnd"/>
      <w:r w:rsidRPr="0058770E">
        <w:rPr>
          <w:rFonts w:ascii="Times New Roman" w:hAnsi="Times New Roman" w:cs="Times New Roman"/>
          <w:sz w:val="24"/>
          <w:szCs w:val="24"/>
        </w:rPr>
        <w:t xml:space="preserve"> </w:t>
      </w:r>
      <w:proofErr w:type="gramStart"/>
      <w:r>
        <w:rPr>
          <w:rFonts w:ascii="Times New Roman" w:hAnsi="Times New Roman" w:cs="Times New Roman"/>
          <w:color w:val="242021"/>
          <w:sz w:val="24"/>
          <w:szCs w:val="24"/>
        </w:rPr>
        <w:t xml:space="preserve">The role of SME entrepreneurs’ </w:t>
      </w:r>
      <w:r w:rsidRPr="0058770E">
        <w:rPr>
          <w:rFonts w:ascii="Times New Roman" w:hAnsi="Times New Roman" w:cs="Times New Roman"/>
          <w:color w:val="242021"/>
          <w:sz w:val="24"/>
          <w:szCs w:val="24"/>
        </w:rPr>
        <w:t>innovativeness and personality</w:t>
      </w:r>
      <w:r>
        <w:rPr>
          <w:rFonts w:ascii="Times New Roman" w:hAnsi="Times New Roman" w:cs="Times New Roman"/>
          <w:color w:val="242021"/>
          <w:sz w:val="24"/>
          <w:szCs w:val="24"/>
        </w:rPr>
        <w:t xml:space="preserve"> </w:t>
      </w:r>
      <w:r w:rsidRPr="0058770E">
        <w:rPr>
          <w:rFonts w:ascii="Times New Roman" w:hAnsi="Times New Roman" w:cs="Times New Roman"/>
          <w:color w:val="242021"/>
          <w:sz w:val="24"/>
          <w:szCs w:val="24"/>
        </w:rPr>
        <w:t>in the adoption of innovations.</w:t>
      </w:r>
      <w:proofErr w:type="gramEnd"/>
      <w:r w:rsidRPr="0058770E">
        <w:rPr>
          <w:rFonts w:ascii="Times New Roman" w:hAnsi="Times New Roman" w:cs="Times New Roman"/>
          <w:color w:val="242021"/>
          <w:sz w:val="24"/>
          <w:szCs w:val="24"/>
        </w:rPr>
        <w:t xml:space="preserve"> </w:t>
      </w:r>
      <w:proofErr w:type="spellStart"/>
      <w:r w:rsidRPr="0058770E">
        <w:rPr>
          <w:rFonts w:ascii="Times New Roman" w:hAnsi="Times New Roman" w:cs="Times New Roman"/>
          <w:i/>
          <w:color w:val="242021"/>
          <w:sz w:val="24"/>
          <w:szCs w:val="24"/>
        </w:rPr>
        <w:t>ResearchPolicy</w:t>
      </w:r>
      <w:proofErr w:type="spellEnd"/>
      <w:r w:rsidRPr="0058770E">
        <w:rPr>
          <w:rFonts w:ascii="Times New Roman" w:hAnsi="Times New Roman" w:cs="Times New Roman"/>
          <w:color w:val="242021"/>
          <w:sz w:val="24"/>
          <w:szCs w:val="24"/>
        </w:rPr>
        <w:t>, 37, 1579-1590.</w:t>
      </w:r>
    </w:p>
    <w:p w:rsidR="00270E25" w:rsidRPr="0058770E" w:rsidRDefault="00270E25" w:rsidP="00270E25">
      <w:pPr>
        <w:spacing w:line="480" w:lineRule="auto"/>
        <w:rPr>
          <w:rFonts w:ascii="Times New Roman" w:hAnsi="Times New Roman" w:cs="Times New Roman"/>
          <w:sz w:val="24"/>
          <w:szCs w:val="24"/>
        </w:rPr>
      </w:pPr>
      <w:proofErr w:type="gramStart"/>
      <w:r w:rsidRPr="0058770E">
        <w:rPr>
          <w:rFonts w:ascii="Times New Roman" w:hAnsi="Times New Roman" w:cs="Times New Roman"/>
          <w:sz w:val="24"/>
          <w:szCs w:val="24"/>
        </w:rPr>
        <w:lastRenderedPageBreak/>
        <w:t>McClelland, D. C. (1961).</w:t>
      </w:r>
      <w:proofErr w:type="gramEnd"/>
      <w:r w:rsidRPr="0058770E">
        <w:rPr>
          <w:rFonts w:ascii="Times New Roman" w:hAnsi="Times New Roman" w:cs="Times New Roman"/>
          <w:sz w:val="24"/>
          <w:szCs w:val="24"/>
        </w:rPr>
        <w:t xml:space="preserve"> </w:t>
      </w:r>
      <w:proofErr w:type="gramStart"/>
      <w:r w:rsidRPr="0058770E">
        <w:rPr>
          <w:rFonts w:ascii="Times New Roman" w:hAnsi="Times New Roman" w:cs="Times New Roman"/>
          <w:sz w:val="24"/>
          <w:szCs w:val="24"/>
        </w:rPr>
        <w:t>The achieving society.</w:t>
      </w:r>
      <w:proofErr w:type="gramEnd"/>
      <w:r w:rsidRPr="0058770E">
        <w:rPr>
          <w:rFonts w:ascii="Times New Roman" w:hAnsi="Times New Roman" w:cs="Times New Roman"/>
          <w:sz w:val="24"/>
          <w:szCs w:val="24"/>
        </w:rPr>
        <w:t xml:space="preserve"> Princeton, NJ: Van </w:t>
      </w:r>
      <w:proofErr w:type="spellStart"/>
      <w:r w:rsidRPr="0058770E">
        <w:rPr>
          <w:rFonts w:ascii="Times New Roman" w:hAnsi="Times New Roman" w:cs="Times New Roman"/>
          <w:sz w:val="24"/>
          <w:szCs w:val="24"/>
        </w:rPr>
        <w:t>Nostrand</w:t>
      </w:r>
      <w:proofErr w:type="spellEnd"/>
      <w:r w:rsidRPr="0058770E">
        <w:rPr>
          <w:rFonts w:ascii="Times New Roman" w:hAnsi="Times New Roman" w:cs="Times New Roman"/>
          <w:sz w:val="24"/>
          <w:szCs w:val="24"/>
        </w:rPr>
        <w:t xml:space="preserve">. </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Midgley</w:t>
      </w:r>
      <w:proofErr w:type="spellEnd"/>
      <w:r w:rsidRPr="0058770E">
        <w:rPr>
          <w:rFonts w:ascii="Times New Roman" w:hAnsi="Times New Roman" w:cs="Times New Roman"/>
          <w:color w:val="000000"/>
          <w:sz w:val="24"/>
          <w:szCs w:val="24"/>
        </w:rPr>
        <w:t>, D.F., Dowling, G.R., 1978.</w:t>
      </w:r>
      <w:proofErr w:type="gramEnd"/>
      <w:r w:rsidRPr="0058770E">
        <w:rPr>
          <w:rFonts w:ascii="Times New Roman" w:hAnsi="Times New Roman" w:cs="Times New Roman"/>
          <w:color w:val="000000"/>
          <w:sz w:val="24"/>
          <w:szCs w:val="24"/>
        </w:rPr>
        <w:t xml:space="preserve"> Innovativeness: the concept and its measurement. Journal of Consumer Research 4, 229–242.</w:t>
      </w:r>
    </w:p>
    <w:p w:rsidR="00270E25" w:rsidRPr="0058770E" w:rsidRDefault="00270E25" w:rsidP="00270E25">
      <w:pPr>
        <w:spacing w:line="480" w:lineRule="auto"/>
        <w:rPr>
          <w:rFonts w:ascii="Times New Roman" w:hAnsi="Times New Roman" w:cs="Times New Roman"/>
          <w:color w:val="000000"/>
          <w:sz w:val="24"/>
          <w:szCs w:val="24"/>
        </w:rPr>
      </w:pPr>
      <w:r w:rsidRPr="0058770E">
        <w:rPr>
          <w:rFonts w:ascii="Times New Roman" w:hAnsi="Times New Roman" w:cs="Times New Roman"/>
          <w:color w:val="000000"/>
          <w:sz w:val="24"/>
          <w:szCs w:val="24"/>
        </w:rPr>
        <w:t xml:space="preserve">Miller D (2011) Miller (1983) revisited: A reflection on EO research and some suggestions for the future. </w:t>
      </w:r>
      <w:r w:rsidRPr="0058770E">
        <w:rPr>
          <w:rFonts w:ascii="Times New Roman" w:hAnsi="Times New Roman" w:cs="Times New Roman"/>
          <w:i/>
          <w:iCs/>
          <w:color w:val="000000"/>
          <w:sz w:val="24"/>
          <w:szCs w:val="24"/>
        </w:rPr>
        <w:t xml:space="preserve">Entrepreneurship: Theory &amp; Practice </w:t>
      </w:r>
      <w:r w:rsidRPr="0058770E">
        <w:rPr>
          <w:rFonts w:ascii="Times New Roman" w:hAnsi="Times New Roman" w:cs="Times New Roman"/>
          <w:color w:val="000000"/>
          <w:sz w:val="24"/>
          <w:szCs w:val="24"/>
        </w:rPr>
        <w:t>35(5): 873–894.</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Obschonka</w:t>
      </w:r>
      <w:proofErr w:type="spellEnd"/>
      <w:r w:rsidRPr="0058770E">
        <w:rPr>
          <w:rFonts w:ascii="Times New Roman" w:hAnsi="Times New Roman" w:cs="Times New Roman"/>
          <w:color w:val="000000"/>
          <w:sz w:val="24"/>
          <w:szCs w:val="24"/>
        </w:rPr>
        <w:t>, M., Schmitt-</w:t>
      </w:r>
      <w:proofErr w:type="spellStart"/>
      <w:r w:rsidRPr="0058770E">
        <w:rPr>
          <w:rFonts w:ascii="Times New Roman" w:hAnsi="Times New Roman" w:cs="Times New Roman"/>
          <w:color w:val="000000"/>
          <w:sz w:val="24"/>
          <w:szCs w:val="24"/>
        </w:rPr>
        <w:t>Rodermund</w:t>
      </w:r>
      <w:proofErr w:type="spellEnd"/>
      <w:r w:rsidRPr="0058770E">
        <w:rPr>
          <w:rFonts w:ascii="Times New Roman" w:hAnsi="Times New Roman" w:cs="Times New Roman"/>
          <w:color w:val="000000"/>
          <w:sz w:val="24"/>
          <w:szCs w:val="24"/>
        </w:rPr>
        <w:t xml:space="preserve">, E., &amp; </w:t>
      </w:r>
      <w:proofErr w:type="spellStart"/>
      <w:r w:rsidRPr="0058770E">
        <w:rPr>
          <w:rFonts w:ascii="Times New Roman" w:hAnsi="Times New Roman" w:cs="Times New Roman"/>
          <w:color w:val="000000"/>
          <w:sz w:val="24"/>
          <w:szCs w:val="24"/>
        </w:rPr>
        <w:t>Terracciano</w:t>
      </w:r>
      <w:proofErr w:type="spellEnd"/>
      <w:r w:rsidRPr="0058770E">
        <w:rPr>
          <w:rFonts w:ascii="Times New Roman" w:hAnsi="Times New Roman" w:cs="Times New Roman"/>
          <w:color w:val="000000"/>
          <w:sz w:val="24"/>
          <w:szCs w:val="24"/>
        </w:rPr>
        <w:t>, A. (2014).</w:t>
      </w:r>
      <w:proofErr w:type="gramEnd"/>
      <w:r w:rsidRPr="0058770E">
        <w:rPr>
          <w:rFonts w:ascii="Times New Roman" w:hAnsi="Times New Roman" w:cs="Times New Roman"/>
          <w:color w:val="000000"/>
          <w:sz w:val="24"/>
          <w:szCs w:val="24"/>
        </w:rPr>
        <w:t xml:space="preserve"> Personality and the Gender Gap in </w:t>
      </w:r>
      <w:proofErr w:type="spellStart"/>
      <w:r w:rsidRPr="0058770E">
        <w:rPr>
          <w:rFonts w:ascii="Times New Roman" w:hAnsi="Times New Roman" w:cs="Times New Roman"/>
          <w:color w:val="000000"/>
          <w:sz w:val="24"/>
          <w:szCs w:val="24"/>
        </w:rPr>
        <w:t>SelfEmployment</w:t>
      </w:r>
      <w:proofErr w:type="spellEnd"/>
      <w:r w:rsidRPr="0058770E">
        <w:rPr>
          <w:rFonts w:ascii="Times New Roman" w:hAnsi="Times New Roman" w:cs="Times New Roman"/>
          <w:color w:val="000000"/>
          <w:sz w:val="24"/>
          <w:szCs w:val="24"/>
        </w:rPr>
        <w:t xml:space="preserve">: A Multi-Nation Study. </w:t>
      </w:r>
      <w:proofErr w:type="spellStart"/>
      <w:proofErr w:type="gramStart"/>
      <w:r w:rsidRPr="0058770E">
        <w:rPr>
          <w:rFonts w:ascii="Times New Roman" w:hAnsi="Times New Roman" w:cs="Times New Roman"/>
          <w:i/>
          <w:iCs/>
          <w:color w:val="000000"/>
          <w:sz w:val="24"/>
          <w:szCs w:val="24"/>
        </w:rPr>
        <w:t>PLoS</w:t>
      </w:r>
      <w:proofErr w:type="spellEnd"/>
      <w:r w:rsidRPr="0058770E">
        <w:rPr>
          <w:rFonts w:ascii="Times New Roman" w:hAnsi="Times New Roman" w:cs="Times New Roman"/>
          <w:i/>
          <w:iCs/>
          <w:color w:val="000000"/>
          <w:sz w:val="24"/>
          <w:szCs w:val="24"/>
        </w:rPr>
        <w:t xml:space="preserve"> ONE, 9</w:t>
      </w:r>
      <w:r w:rsidRPr="0058770E">
        <w:rPr>
          <w:rFonts w:ascii="Times New Roman" w:hAnsi="Times New Roman" w:cs="Times New Roman"/>
          <w:color w:val="000000"/>
          <w:sz w:val="24"/>
          <w:szCs w:val="24"/>
        </w:rPr>
        <w:t>(8).</w:t>
      </w:r>
      <w:proofErr w:type="gramEnd"/>
      <w:r w:rsidRPr="0058770E">
        <w:rPr>
          <w:rFonts w:ascii="Times New Roman" w:hAnsi="Times New Roman" w:cs="Times New Roman"/>
          <w:color w:val="000000"/>
          <w:sz w:val="24"/>
          <w:szCs w:val="24"/>
        </w:rPr>
        <w:t xml:space="preserve"> </w:t>
      </w:r>
      <w:proofErr w:type="spellStart"/>
      <w:proofErr w:type="gramStart"/>
      <w:r w:rsidRPr="0058770E">
        <w:rPr>
          <w:rFonts w:ascii="Times New Roman" w:hAnsi="Times New Roman" w:cs="Times New Roman"/>
          <w:color w:val="000000"/>
          <w:sz w:val="24"/>
          <w:szCs w:val="24"/>
        </w:rPr>
        <w:t>doi</w:t>
      </w:r>
      <w:proofErr w:type="spellEnd"/>
      <w:proofErr w:type="gramEnd"/>
      <w:r w:rsidRPr="0058770E">
        <w:rPr>
          <w:rFonts w:ascii="Times New Roman" w:hAnsi="Times New Roman" w:cs="Times New Roman"/>
          <w:color w:val="000000"/>
          <w:sz w:val="24"/>
          <w:szCs w:val="24"/>
        </w:rPr>
        <w:t xml:space="preserve">: </w:t>
      </w:r>
      <w:hyperlink r:id="rId11" w:history="1">
        <w:r w:rsidRPr="0058770E">
          <w:rPr>
            <w:rStyle w:val="Hyperlink"/>
            <w:rFonts w:ascii="Times New Roman" w:hAnsi="Times New Roman" w:cs="Times New Roman"/>
            <w:sz w:val="24"/>
            <w:szCs w:val="24"/>
          </w:rPr>
          <w:t>http://dx.doi.org/10.1371/journal.pone.0103805</w:t>
        </w:r>
      </w:hyperlink>
      <w:r w:rsidRPr="0058770E">
        <w:rPr>
          <w:rFonts w:ascii="Times New Roman" w:hAnsi="Times New Roman" w:cs="Times New Roman"/>
          <w:color w:val="000000"/>
          <w:sz w:val="24"/>
          <w:szCs w:val="24"/>
        </w:rPr>
        <w:t>.</w:t>
      </w:r>
    </w:p>
    <w:p w:rsidR="00270E25" w:rsidRPr="0058770E" w:rsidRDefault="00270E25" w:rsidP="00270E25">
      <w:pPr>
        <w:spacing w:line="480" w:lineRule="auto"/>
        <w:rPr>
          <w:rFonts w:ascii="Times New Roman" w:hAnsi="Times New Roman" w:cs="Times New Roman"/>
          <w:sz w:val="24"/>
          <w:szCs w:val="24"/>
        </w:rPr>
      </w:pPr>
      <w:proofErr w:type="gramStart"/>
      <w:r w:rsidRPr="0058770E">
        <w:rPr>
          <w:rFonts w:ascii="Times New Roman" w:hAnsi="Times New Roman" w:cs="Times New Roman"/>
          <w:color w:val="000000"/>
          <w:sz w:val="24"/>
          <w:szCs w:val="24"/>
        </w:rPr>
        <w:t>Seibert, S. E and Lumpkin, G.T. (2010).</w:t>
      </w:r>
      <w:proofErr w:type="gramEnd"/>
      <w:r w:rsidRPr="0058770E">
        <w:rPr>
          <w:rFonts w:ascii="Times New Roman" w:hAnsi="Times New Roman" w:cs="Times New Roman"/>
          <w:color w:val="000000"/>
          <w:sz w:val="24"/>
          <w:szCs w:val="24"/>
        </w:rPr>
        <w:t xml:space="preserve"> </w:t>
      </w:r>
      <w:r w:rsidRPr="0058770E">
        <w:rPr>
          <w:rFonts w:ascii="Times New Roman" w:hAnsi="Times New Roman" w:cs="Times New Roman"/>
          <w:sz w:val="24"/>
          <w:szCs w:val="24"/>
        </w:rPr>
        <w:t xml:space="preserve">The Relationship of Personality to Entrepreneurial Intentions and Performance: A Meta-Analytic Review. </w:t>
      </w:r>
      <w:r w:rsidRPr="0058770E">
        <w:rPr>
          <w:rFonts w:ascii="Times New Roman" w:hAnsi="Times New Roman" w:cs="Times New Roman"/>
          <w:i/>
          <w:sz w:val="24"/>
          <w:szCs w:val="24"/>
        </w:rPr>
        <w:t>Journal of Management</w:t>
      </w:r>
      <w:proofErr w:type="gramStart"/>
      <w:r w:rsidRPr="0058770E">
        <w:rPr>
          <w:rFonts w:ascii="Times New Roman" w:hAnsi="Times New Roman" w:cs="Times New Roman"/>
          <w:i/>
          <w:sz w:val="24"/>
          <w:szCs w:val="24"/>
        </w:rPr>
        <w:t>,36</w:t>
      </w:r>
      <w:proofErr w:type="gramEnd"/>
      <w:r w:rsidRPr="0058770E">
        <w:rPr>
          <w:rFonts w:ascii="Times New Roman" w:hAnsi="Times New Roman" w:cs="Times New Roman"/>
          <w:sz w:val="24"/>
          <w:szCs w:val="24"/>
        </w:rPr>
        <w:t>(2), 381-404. DOI: 10.1177/0149206309335187</w:t>
      </w:r>
    </w:p>
    <w:p w:rsidR="00BC06A7" w:rsidRPr="0058770E" w:rsidRDefault="00BC06A7" w:rsidP="00BC06A7">
      <w:pPr>
        <w:spacing w:after="0" w:line="480" w:lineRule="auto"/>
        <w:rPr>
          <w:rFonts w:ascii="Times New Roman" w:eastAsia="Times New Roman" w:hAnsi="Times New Roman" w:cs="Times New Roman"/>
          <w:sz w:val="24"/>
          <w:szCs w:val="24"/>
          <w:lang w:eastAsia="en-GB"/>
        </w:rPr>
      </w:pPr>
      <w:r w:rsidRPr="0058770E">
        <w:rPr>
          <w:rFonts w:ascii="Times New Roman" w:eastAsia="Times New Roman" w:hAnsi="Times New Roman" w:cs="Times New Roman"/>
          <w:color w:val="000000"/>
          <w:sz w:val="24"/>
          <w:szCs w:val="24"/>
          <w:lang w:eastAsia="en-GB"/>
        </w:rPr>
        <w:t xml:space="preserve">Schumpeter, J.A. </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1912</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 xml:space="preserve">. </w:t>
      </w:r>
      <w:r w:rsidRPr="007E5029">
        <w:rPr>
          <w:rFonts w:ascii="Times New Roman" w:eastAsia="Times New Roman" w:hAnsi="Times New Roman" w:cs="Times New Roman"/>
          <w:bCs/>
          <w:i/>
          <w:iCs/>
          <w:color w:val="000000"/>
          <w:sz w:val="24"/>
          <w:szCs w:val="24"/>
          <w:lang w:eastAsia="en-GB"/>
        </w:rPr>
        <w:t>The Theory of Economic Development</w:t>
      </w:r>
      <w:r w:rsidRPr="007E5029">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 xml:space="preserve"> tenth printing 2004, Transaction Publishers, New Brunswick, New Jersey</w:t>
      </w:r>
    </w:p>
    <w:p w:rsidR="00BC06A7" w:rsidRPr="0058770E" w:rsidRDefault="00BC06A7" w:rsidP="00BC06A7">
      <w:pPr>
        <w:spacing w:after="0" w:line="480" w:lineRule="auto"/>
        <w:rPr>
          <w:rFonts w:ascii="Times New Roman" w:eastAsia="Times New Roman" w:hAnsi="Times New Roman" w:cs="Times New Roman"/>
          <w:color w:val="000000"/>
          <w:sz w:val="24"/>
          <w:szCs w:val="24"/>
          <w:lang w:eastAsia="en-GB"/>
        </w:rPr>
      </w:pPr>
      <w:r w:rsidRPr="0058770E">
        <w:rPr>
          <w:rFonts w:ascii="Times New Roman" w:eastAsia="Times New Roman" w:hAnsi="Times New Roman" w:cs="Times New Roman"/>
          <w:color w:val="000000"/>
          <w:sz w:val="24"/>
          <w:szCs w:val="24"/>
          <w:lang w:eastAsia="en-GB"/>
        </w:rPr>
        <w:t>Schumpeter</w:t>
      </w:r>
      <w:r>
        <w:rPr>
          <w:rFonts w:ascii="Times New Roman" w:eastAsia="Times New Roman" w:hAnsi="Times New Roman" w:cs="Times New Roman"/>
          <w:color w:val="000000"/>
          <w:sz w:val="24"/>
          <w:szCs w:val="24"/>
          <w:lang w:eastAsia="en-GB"/>
        </w:rPr>
        <w:t>, J.A. (1934).</w:t>
      </w:r>
      <w:r w:rsidRPr="0058770E">
        <w:rPr>
          <w:rFonts w:ascii="Times New Roman" w:eastAsia="Times New Roman" w:hAnsi="Times New Roman" w:cs="Times New Roman"/>
          <w:color w:val="000000"/>
          <w:sz w:val="24"/>
          <w:szCs w:val="24"/>
          <w:lang w:eastAsia="en-GB"/>
        </w:rPr>
        <w:t xml:space="preserve"> </w:t>
      </w:r>
      <w:r w:rsidRPr="00421A38">
        <w:rPr>
          <w:rFonts w:ascii="Times New Roman" w:eastAsia="Times New Roman" w:hAnsi="Times New Roman" w:cs="Times New Roman"/>
          <w:bCs/>
          <w:iCs/>
          <w:color w:val="000000"/>
          <w:sz w:val="24"/>
          <w:szCs w:val="24"/>
          <w:lang w:eastAsia="en-GB"/>
        </w:rPr>
        <w:t>The theory of economic development: an inquiry into profits, capital, credit, interest and the business cycle</w:t>
      </w:r>
      <w:r w:rsidRPr="00421A38">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 xml:space="preserve"> </w:t>
      </w:r>
      <w:r w:rsidRPr="00421A38">
        <w:rPr>
          <w:rFonts w:ascii="Times New Roman" w:eastAsia="Times New Roman" w:hAnsi="Times New Roman" w:cs="Times New Roman"/>
          <w:i/>
          <w:color w:val="000000"/>
          <w:sz w:val="24"/>
          <w:szCs w:val="24"/>
          <w:lang w:eastAsia="en-GB"/>
        </w:rPr>
        <w:t>Harvard Economic Studies</w:t>
      </w:r>
      <w:r>
        <w:rPr>
          <w:rFonts w:ascii="Times New Roman" w:eastAsia="Times New Roman" w:hAnsi="Times New Roman" w:cs="Times New Roman"/>
          <w:color w:val="000000"/>
          <w:sz w:val="24"/>
          <w:szCs w:val="24"/>
          <w:lang w:eastAsia="en-GB"/>
        </w:rPr>
        <w:t xml:space="preserve">, </w:t>
      </w:r>
      <w:r w:rsidRPr="0058770E">
        <w:rPr>
          <w:rFonts w:ascii="Times New Roman" w:eastAsia="Times New Roman" w:hAnsi="Times New Roman" w:cs="Times New Roman"/>
          <w:color w:val="000000"/>
          <w:sz w:val="24"/>
          <w:szCs w:val="24"/>
          <w:lang w:eastAsia="en-GB"/>
        </w:rPr>
        <w:t>46, Harvard College, Cambridge, MA</w:t>
      </w:r>
    </w:p>
    <w:p w:rsidR="00BC06A7" w:rsidRPr="0058770E" w:rsidRDefault="00BC06A7" w:rsidP="00BC06A7">
      <w:pPr>
        <w:spacing w:after="0" w:line="480" w:lineRule="auto"/>
        <w:rPr>
          <w:rFonts w:ascii="Times New Roman" w:eastAsia="Times New Roman" w:hAnsi="Times New Roman" w:cs="Times New Roman"/>
          <w:sz w:val="24"/>
          <w:szCs w:val="24"/>
          <w:lang w:eastAsia="en-GB"/>
        </w:rPr>
      </w:pPr>
      <w:r w:rsidRPr="0058770E">
        <w:rPr>
          <w:rFonts w:ascii="Times New Roman" w:eastAsia="Times New Roman" w:hAnsi="Times New Roman" w:cs="Times New Roman"/>
          <w:color w:val="000000"/>
          <w:sz w:val="24"/>
          <w:szCs w:val="24"/>
          <w:lang w:eastAsia="en-GB"/>
        </w:rPr>
        <w:t xml:space="preserve">Schumpeter, J.A. </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1942</w:t>
      </w:r>
      <w:r>
        <w:rPr>
          <w:rFonts w:ascii="Times New Roman" w:eastAsia="Times New Roman" w:hAnsi="Times New Roman" w:cs="Times New Roman"/>
          <w:color w:val="000000"/>
          <w:sz w:val="24"/>
          <w:szCs w:val="24"/>
          <w:lang w:eastAsia="en-GB"/>
        </w:rPr>
        <w:t>)</w:t>
      </w:r>
      <w:r w:rsidRPr="0058770E">
        <w:rPr>
          <w:rFonts w:ascii="Times New Roman" w:eastAsia="Times New Roman" w:hAnsi="Times New Roman" w:cs="Times New Roman"/>
          <w:color w:val="000000"/>
          <w:sz w:val="24"/>
          <w:szCs w:val="24"/>
          <w:lang w:eastAsia="en-GB"/>
        </w:rPr>
        <w:t xml:space="preserve">. </w:t>
      </w:r>
      <w:r w:rsidRPr="00BC06A7">
        <w:rPr>
          <w:rFonts w:ascii="Times New Roman" w:eastAsia="Times New Roman" w:hAnsi="Times New Roman" w:cs="Times New Roman"/>
          <w:bCs/>
          <w:i/>
          <w:iCs/>
          <w:color w:val="000000"/>
          <w:sz w:val="24"/>
          <w:szCs w:val="24"/>
          <w:lang w:eastAsia="en-GB"/>
        </w:rPr>
        <w:t>Capitalism, Socialism and Democracy</w:t>
      </w:r>
      <w:r w:rsidRPr="0058770E">
        <w:rPr>
          <w:rFonts w:ascii="Times New Roman" w:eastAsia="Times New Roman" w:hAnsi="Times New Roman" w:cs="Times New Roman"/>
          <w:color w:val="000000"/>
          <w:sz w:val="24"/>
          <w:szCs w:val="24"/>
          <w:lang w:eastAsia="en-GB"/>
        </w:rPr>
        <w:t xml:space="preserve">, 3rd edition, London: George Allen and </w:t>
      </w:r>
      <w:proofErr w:type="spellStart"/>
      <w:r w:rsidRPr="0058770E">
        <w:rPr>
          <w:rFonts w:ascii="Times New Roman" w:eastAsia="Times New Roman" w:hAnsi="Times New Roman" w:cs="Times New Roman"/>
          <w:color w:val="000000"/>
          <w:sz w:val="24"/>
          <w:szCs w:val="24"/>
          <w:lang w:eastAsia="en-GB"/>
        </w:rPr>
        <w:t>Unwin</w:t>
      </w:r>
      <w:proofErr w:type="spellEnd"/>
      <w:r w:rsidRPr="0058770E">
        <w:rPr>
          <w:rFonts w:ascii="Times New Roman" w:eastAsia="Times New Roman" w:hAnsi="Times New Roman" w:cs="Times New Roman"/>
          <w:color w:val="000000"/>
          <w:sz w:val="24"/>
          <w:szCs w:val="24"/>
          <w:lang w:eastAsia="en-GB"/>
        </w:rPr>
        <w:t>, 1976</w:t>
      </w:r>
    </w:p>
    <w:p w:rsidR="00270E25" w:rsidRPr="0058770E" w:rsidRDefault="00270E25" w:rsidP="00270E25">
      <w:pPr>
        <w:spacing w:line="480" w:lineRule="auto"/>
        <w:rPr>
          <w:rFonts w:ascii="Times New Roman" w:hAnsi="Times New Roman" w:cs="Times New Roman"/>
          <w:color w:val="000000"/>
          <w:sz w:val="24"/>
          <w:szCs w:val="24"/>
        </w:rPr>
      </w:pPr>
      <w:proofErr w:type="gramStart"/>
      <w:r w:rsidRPr="0058770E">
        <w:rPr>
          <w:rFonts w:ascii="Times New Roman" w:hAnsi="Times New Roman" w:cs="Times New Roman"/>
          <w:color w:val="000000"/>
          <w:sz w:val="24"/>
          <w:szCs w:val="24"/>
        </w:rPr>
        <w:t>Shane, S., Locke, E.A. &amp; Collins, C.J. (2003).</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 xml:space="preserve">Entrepreneurial motivation, </w:t>
      </w:r>
      <w:r w:rsidRPr="0058770E">
        <w:rPr>
          <w:rFonts w:ascii="Times New Roman" w:hAnsi="Times New Roman" w:cs="Times New Roman"/>
          <w:i/>
          <w:iCs/>
          <w:color w:val="000000"/>
          <w:sz w:val="24"/>
          <w:szCs w:val="24"/>
        </w:rPr>
        <w:t>Human Resource Management Review</w:t>
      </w:r>
      <w:r w:rsidRPr="0058770E">
        <w:rPr>
          <w:rFonts w:ascii="Times New Roman" w:hAnsi="Times New Roman" w:cs="Times New Roman"/>
          <w:color w:val="000000"/>
          <w:sz w:val="24"/>
          <w:szCs w:val="24"/>
        </w:rPr>
        <w:t>, 13(2), pp. 257-279.</w:t>
      </w:r>
      <w:proofErr w:type="gramEnd"/>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Smejkal</w:t>
      </w:r>
      <w:proofErr w:type="spellEnd"/>
      <w:r w:rsidRPr="0058770E">
        <w:rPr>
          <w:rFonts w:ascii="Times New Roman" w:hAnsi="Times New Roman" w:cs="Times New Roman"/>
          <w:color w:val="000000"/>
          <w:sz w:val="24"/>
          <w:szCs w:val="24"/>
        </w:rPr>
        <w:t xml:space="preserve">, V., &amp; </w:t>
      </w:r>
      <w:proofErr w:type="spellStart"/>
      <w:r w:rsidRPr="0058770E">
        <w:rPr>
          <w:rFonts w:ascii="Times New Roman" w:hAnsi="Times New Roman" w:cs="Times New Roman"/>
          <w:color w:val="000000"/>
          <w:sz w:val="24"/>
          <w:szCs w:val="24"/>
        </w:rPr>
        <w:t>Rais</w:t>
      </w:r>
      <w:proofErr w:type="spellEnd"/>
      <w:r w:rsidRPr="0058770E">
        <w:rPr>
          <w:rFonts w:ascii="Times New Roman" w:hAnsi="Times New Roman" w:cs="Times New Roman"/>
          <w:color w:val="000000"/>
          <w:sz w:val="24"/>
          <w:szCs w:val="24"/>
        </w:rPr>
        <w:t>, K. (2006).</w:t>
      </w:r>
      <w:proofErr w:type="gramEnd"/>
      <w:r w:rsidRPr="0058770E">
        <w:rPr>
          <w:rFonts w:ascii="Times New Roman" w:hAnsi="Times New Roman" w:cs="Times New Roman"/>
          <w:color w:val="000000"/>
          <w:sz w:val="24"/>
          <w:szCs w:val="24"/>
        </w:rPr>
        <w:t xml:space="preserve"> </w:t>
      </w:r>
      <w:proofErr w:type="spellStart"/>
      <w:proofErr w:type="gramStart"/>
      <w:r w:rsidRPr="0058770E">
        <w:rPr>
          <w:rFonts w:ascii="Times New Roman" w:hAnsi="Times New Roman" w:cs="Times New Roman"/>
          <w:i/>
          <w:iCs/>
          <w:color w:val="000000"/>
          <w:sz w:val="24"/>
          <w:szCs w:val="24"/>
        </w:rPr>
        <w:t>Řízení</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rizik</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ve</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firmách</w:t>
      </w:r>
      <w:proofErr w:type="spellEnd"/>
      <w:r w:rsidRPr="0058770E">
        <w:rPr>
          <w:rFonts w:ascii="Times New Roman" w:hAnsi="Times New Roman" w:cs="Times New Roman"/>
          <w:i/>
          <w:iCs/>
          <w:color w:val="000000"/>
          <w:sz w:val="24"/>
          <w:szCs w:val="24"/>
        </w:rPr>
        <w:t xml:space="preserve"> a </w:t>
      </w:r>
      <w:proofErr w:type="spellStart"/>
      <w:r w:rsidRPr="0058770E">
        <w:rPr>
          <w:rFonts w:ascii="Times New Roman" w:hAnsi="Times New Roman" w:cs="Times New Roman"/>
          <w:i/>
          <w:iCs/>
          <w:color w:val="000000"/>
          <w:sz w:val="24"/>
          <w:szCs w:val="24"/>
        </w:rPr>
        <w:t>jiných</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organizacích</w:t>
      </w:r>
      <w:proofErr w:type="spellEnd"/>
      <w:r w:rsidRPr="0058770E">
        <w:rPr>
          <w:rFonts w:ascii="Times New Roman" w:hAnsi="Times New Roman" w:cs="Times New Roman"/>
          <w:i/>
          <w:iCs/>
          <w:color w:val="000000"/>
          <w:sz w:val="24"/>
          <w:szCs w:val="24"/>
        </w:rPr>
        <w:t>.</w:t>
      </w:r>
      <w:proofErr w:type="gramEnd"/>
      <w:r w:rsidRPr="0058770E">
        <w:rPr>
          <w:rFonts w:ascii="Times New Roman" w:hAnsi="Times New Roman" w:cs="Times New Roman"/>
          <w:i/>
          <w:iCs/>
          <w:color w:val="000000"/>
          <w:sz w:val="24"/>
          <w:szCs w:val="24"/>
        </w:rPr>
        <w:t xml:space="preserve"> </w:t>
      </w:r>
      <w:proofErr w:type="gramStart"/>
      <w:r>
        <w:rPr>
          <w:rFonts w:ascii="Times New Roman" w:hAnsi="Times New Roman" w:cs="Times New Roman"/>
          <w:color w:val="000000"/>
          <w:sz w:val="24"/>
          <w:szCs w:val="24"/>
        </w:rPr>
        <w:t>Second edition</w:t>
      </w:r>
      <w:r w:rsidRPr="0058770E">
        <w:rPr>
          <w:rFonts w:ascii="Times New Roman" w:hAnsi="Times New Roman" w:cs="Times New Roman"/>
          <w:color w:val="000000"/>
          <w:sz w:val="24"/>
          <w:szCs w:val="24"/>
        </w:rPr>
        <w:t>.</w:t>
      </w:r>
      <w:proofErr w:type="gram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Grada</w:t>
      </w:r>
      <w:proofErr w:type="spell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Praha</w:t>
      </w:r>
      <w:proofErr w:type="spellEnd"/>
      <w:r w:rsidRPr="0058770E">
        <w:rPr>
          <w:rFonts w:ascii="Times New Roman" w:hAnsi="Times New Roman" w:cs="Times New Roman"/>
          <w:color w:val="000000"/>
          <w:sz w:val="24"/>
          <w:szCs w:val="24"/>
        </w:rPr>
        <w:t>.</w:t>
      </w:r>
    </w:p>
    <w:p w:rsidR="00270E25" w:rsidRPr="0058770E" w:rsidRDefault="00270E25" w:rsidP="00270E25">
      <w:pPr>
        <w:spacing w:line="480" w:lineRule="auto"/>
        <w:rPr>
          <w:rFonts w:ascii="Times New Roman" w:hAnsi="Times New Roman" w:cs="Times New Roman"/>
          <w:color w:val="000000"/>
          <w:sz w:val="24"/>
          <w:szCs w:val="24"/>
        </w:rPr>
      </w:pPr>
      <w:proofErr w:type="spellStart"/>
      <w:r w:rsidRPr="0058770E">
        <w:rPr>
          <w:rFonts w:ascii="Times New Roman" w:hAnsi="Times New Roman" w:cs="Times New Roman"/>
          <w:color w:val="000000"/>
          <w:sz w:val="24"/>
          <w:szCs w:val="24"/>
        </w:rPr>
        <w:lastRenderedPageBreak/>
        <w:t>Veber</w:t>
      </w:r>
      <w:proofErr w:type="spellEnd"/>
      <w:r w:rsidRPr="0058770E">
        <w:rPr>
          <w:rFonts w:ascii="Times New Roman" w:hAnsi="Times New Roman" w:cs="Times New Roman"/>
          <w:color w:val="000000"/>
          <w:sz w:val="24"/>
          <w:szCs w:val="24"/>
        </w:rPr>
        <w:t xml:space="preserve">, J., </w:t>
      </w:r>
      <w:proofErr w:type="spellStart"/>
      <w:r w:rsidRPr="0058770E">
        <w:rPr>
          <w:rFonts w:ascii="Times New Roman" w:hAnsi="Times New Roman" w:cs="Times New Roman"/>
          <w:color w:val="000000"/>
          <w:sz w:val="24"/>
          <w:szCs w:val="24"/>
        </w:rPr>
        <w:t>Srpová</w:t>
      </w:r>
      <w:proofErr w:type="spellEnd"/>
      <w:r w:rsidRPr="0058770E">
        <w:rPr>
          <w:rFonts w:ascii="Times New Roman" w:hAnsi="Times New Roman" w:cs="Times New Roman"/>
          <w:color w:val="000000"/>
          <w:sz w:val="24"/>
          <w:szCs w:val="24"/>
        </w:rPr>
        <w:t xml:space="preserve">, J. a </w:t>
      </w:r>
      <w:proofErr w:type="spellStart"/>
      <w:r w:rsidRPr="0058770E">
        <w:rPr>
          <w:rFonts w:ascii="Times New Roman" w:hAnsi="Times New Roman" w:cs="Times New Roman"/>
          <w:color w:val="000000"/>
          <w:sz w:val="24"/>
          <w:szCs w:val="24"/>
        </w:rPr>
        <w:t>kolektiv</w:t>
      </w:r>
      <w:proofErr w:type="spellEnd"/>
      <w:r w:rsidRPr="0058770E">
        <w:rPr>
          <w:rFonts w:ascii="Times New Roman" w:hAnsi="Times New Roman" w:cs="Times New Roman"/>
          <w:color w:val="000000"/>
          <w:sz w:val="24"/>
          <w:szCs w:val="24"/>
        </w:rPr>
        <w:t xml:space="preserve"> (2005). </w:t>
      </w:r>
      <w:proofErr w:type="spellStart"/>
      <w:proofErr w:type="gramStart"/>
      <w:r w:rsidRPr="0058770E">
        <w:rPr>
          <w:rFonts w:ascii="Times New Roman" w:hAnsi="Times New Roman" w:cs="Times New Roman"/>
          <w:i/>
          <w:iCs/>
          <w:color w:val="000000"/>
          <w:sz w:val="24"/>
          <w:szCs w:val="24"/>
        </w:rPr>
        <w:t>Podnikání</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malé</w:t>
      </w:r>
      <w:proofErr w:type="spellEnd"/>
      <w:r w:rsidRPr="0058770E">
        <w:rPr>
          <w:rFonts w:ascii="Times New Roman" w:hAnsi="Times New Roman" w:cs="Times New Roman"/>
          <w:i/>
          <w:iCs/>
          <w:color w:val="000000"/>
          <w:sz w:val="24"/>
          <w:szCs w:val="24"/>
        </w:rPr>
        <w:t xml:space="preserve"> a </w:t>
      </w:r>
      <w:proofErr w:type="spellStart"/>
      <w:r w:rsidRPr="0058770E">
        <w:rPr>
          <w:rFonts w:ascii="Times New Roman" w:hAnsi="Times New Roman" w:cs="Times New Roman"/>
          <w:i/>
          <w:iCs/>
          <w:color w:val="000000"/>
          <w:sz w:val="24"/>
          <w:szCs w:val="24"/>
        </w:rPr>
        <w:t>střední</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firmy</w:t>
      </w:r>
      <w:proofErr w:type="spellEnd"/>
      <w:r w:rsidRPr="0058770E">
        <w:rPr>
          <w:rFonts w:ascii="Times New Roman" w:hAnsi="Times New Roman" w:cs="Times New Roman"/>
          <w:i/>
          <w:iCs/>
          <w:color w:val="000000"/>
          <w:sz w:val="24"/>
          <w:szCs w:val="24"/>
        </w:rPr>
        <w:t>.</w:t>
      </w:r>
      <w:proofErr w:type="gramEnd"/>
      <w:r w:rsidRPr="0058770E">
        <w:rPr>
          <w:rFonts w:ascii="Times New Roman" w:hAnsi="Times New Roman" w:cs="Times New Roman"/>
          <w:i/>
          <w:iCs/>
          <w:color w:val="000000"/>
          <w:sz w:val="24"/>
          <w:szCs w:val="24"/>
        </w:rPr>
        <w:t xml:space="preserve"> </w:t>
      </w:r>
      <w:r w:rsidRPr="0058770E">
        <w:rPr>
          <w:rFonts w:ascii="Times New Roman" w:hAnsi="Times New Roman" w:cs="Times New Roman"/>
          <w:color w:val="000000"/>
          <w:sz w:val="24"/>
          <w:szCs w:val="24"/>
        </w:rPr>
        <w:t xml:space="preserve">1. </w:t>
      </w:r>
      <w:proofErr w:type="spellStart"/>
      <w:proofErr w:type="gramStart"/>
      <w:r w:rsidRPr="0058770E">
        <w:rPr>
          <w:rFonts w:ascii="Times New Roman" w:hAnsi="Times New Roman" w:cs="Times New Roman"/>
          <w:color w:val="000000"/>
          <w:sz w:val="24"/>
          <w:szCs w:val="24"/>
        </w:rPr>
        <w:t>vyd</w:t>
      </w:r>
      <w:proofErr w:type="spellEnd"/>
      <w:proofErr w:type="gram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Praha</w:t>
      </w:r>
      <w:proofErr w:type="spellEnd"/>
      <w:r w:rsidRPr="0058770E">
        <w:rPr>
          <w:rFonts w:ascii="Times New Roman" w:hAnsi="Times New Roman" w:cs="Times New Roman"/>
          <w:color w:val="000000"/>
          <w:sz w:val="24"/>
          <w:szCs w:val="24"/>
        </w:rPr>
        <w:t xml:space="preserve">: </w:t>
      </w:r>
      <w:proofErr w:type="spellStart"/>
      <w:r w:rsidRPr="0058770E">
        <w:rPr>
          <w:rFonts w:ascii="Times New Roman" w:hAnsi="Times New Roman" w:cs="Times New Roman"/>
          <w:color w:val="000000"/>
          <w:sz w:val="24"/>
          <w:szCs w:val="24"/>
        </w:rPr>
        <w:t>Grada</w:t>
      </w:r>
      <w:proofErr w:type="spellEnd"/>
      <w:r w:rsidRPr="0058770E">
        <w:rPr>
          <w:rFonts w:ascii="Times New Roman" w:hAnsi="Times New Roman" w:cs="Times New Roman"/>
          <w:color w:val="000000"/>
          <w:sz w:val="24"/>
          <w:szCs w:val="24"/>
        </w:rPr>
        <w:t>. ISBN 80-247-1069-2</w:t>
      </w:r>
    </w:p>
    <w:p w:rsidR="00270E25" w:rsidRPr="0058770E" w:rsidRDefault="00270E25" w:rsidP="00270E25">
      <w:pPr>
        <w:spacing w:line="480" w:lineRule="auto"/>
        <w:rPr>
          <w:rFonts w:ascii="Times New Roman" w:hAnsi="Times New Roman" w:cs="Times New Roman"/>
          <w:color w:val="0563C1"/>
          <w:sz w:val="24"/>
          <w:szCs w:val="24"/>
        </w:rPr>
      </w:pPr>
      <w:proofErr w:type="spellStart"/>
      <w:r w:rsidRPr="0058770E">
        <w:rPr>
          <w:rFonts w:ascii="Times New Roman" w:hAnsi="Times New Roman" w:cs="Times New Roman"/>
          <w:color w:val="000000"/>
          <w:sz w:val="24"/>
          <w:szCs w:val="24"/>
        </w:rPr>
        <w:t>Vesecký</w:t>
      </w:r>
      <w:proofErr w:type="spellEnd"/>
      <w:r w:rsidRPr="0058770E">
        <w:rPr>
          <w:rFonts w:ascii="Times New Roman" w:hAnsi="Times New Roman" w:cs="Times New Roman"/>
          <w:color w:val="000000"/>
          <w:sz w:val="24"/>
          <w:szCs w:val="24"/>
        </w:rPr>
        <w:t xml:space="preserve">, Z. (2014). </w:t>
      </w:r>
      <w:proofErr w:type="spellStart"/>
      <w:r w:rsidRPr="0058770E">
        <w:rPr>
          <w:rFonts w:ascii="Times New Roman" w:hAnsi="Times New Roman" w:cs="Times New Roman"/>
          <w:i/>
          <w:iCs/>
          <w:color w:val="000000"/>
          <w:sz w:val="24"/>
          <w:szCs w:val="24"/>
        </w:rPr>
        <w:t>Úspěšný</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podnikatel</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musí</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být</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už</w:t>
      </w:r>
      <w:proofErr w:type="spellEnd"/>
      <w:r w:rsidRPr="0058770E">
        <w:rPr>
          <w:rFonts w:ascii="Times New Roman" w:hAnsi="Times New Roman" w:cs="Times New Roman"/>
          <w:i/>
          <w:iCs/>
          <w:color w:val="000000"/>
          <w:sz w:val="24"/>
          <w:szCs w:val="24"/>
        </w:rPr>
        <w:t xml:space="preserve"> </w:t>
      </w:r>
      <w:proofErr w:type="spellStart"/>
      <w:proofErr w:type="gramStart"/>
      <w:r w:rsidRPr="0058770E">
        <w:rPr>
          <w:rFonts w:ascii="Times New Roman" w:hAnsi="Times New Roman" w:cs="Times New Roman"/>
          <w:i/>
          <w:iCs/>
          <w:color w:val="000000"/>
          <w:sz w:val="24"/>
          <w:szCs w:val="24"/>
        </w:rPr>
        <w:t>od</w:t>
      </w:r>
      <w:proofErr w:type="spellEnd"/>
      <w:proofErr w:type="gram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dětství</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lehký</w:t>
      </w:r>
      <w:proofErr w:type="spellEnd"/>
      <w:r w:rsidRPr="0058770E">
        <w:rPr>
          <w:rFonts w:ascii="Times New Roman" w:hAnsi="Times New Roman" w:cs="Times New Roman"/>
          <w:i/>
          <w:iCs/>
          <w:color w:val="000000"/>
          <w:sz w:val="24"/>
          <w:szCs w:val="24"/>
        </w:rPr>
        <w:t xml:space="preserve"> </w:t>
      </w:r>
      <w:proofErr w:type="spellStart"/>
      <w:r w:rsidRPr="0058770E">
        <w:rPr>
          <w:rFonts w:ascii="Times New Roman" w:hAnsi="Times New Roman" w:cs="Times New Roman"/>
          <w:i/>
          <w:iCs/>
          <w:color w:val="000000"/>
          <w:sz w:val="24"/>
          <w:szCs w:val="24"/>
        </w:rPr>
        <w:t>antisociál</w:t>
      </w:r>
      <w:proofErr w:type="spell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[cit. 14.</w:t>
      </w:r>
      <w:proofErr w:type="gramEnd"/>
      <w:r w:rsidRPr="0058770E">
        <w:rPr>
          <w:rFonts w:ascii="Times New Roman" w:hAnsi="Times New Roman" w:cs="Times New Roman"/>
          <w:color w:val="000000"/>
          <w:sz w:val="24"/>
          <w:szCs w:val="24"/>
        </w:rPr>
        <w:t xml:space="preserve"> </w:t>
      </w:r>
      <w:proofErr w:type="gramStart"/>
      <w:r w:rsidRPr="0058770E">
        <w:rPr>
          <w:rFonts w:ascii="Times New Roman" w:hAnsi="Times New Roman" w:cs="Times New Roman"/>
          <w:color w:val="000000"/>
          <w:sz w:val="24"/>
          <w:szCs w:val="24"/>
        </w:rPr>
        <w:t>4. 2016].</w:t>
      </w:r>
      <w:proofErr w:type="gramEnd"/>
      <w:r w:rsidRPr="0058770E">
        <w:rPr>
          <w:rFonts w:ascii="Times New Roman" w:hAnsi="Times New Roman" w:cs="Times New Roman"/>
          <w:color w:val="000000"/>
          <w:sz w:val="24"/>
          <w:szCs w:val="24"/>
        </w:rPr>
        <w:t xml:space="preserve"> Retrieved from</w:t>
      </w:r>
      <w:r w:rsidRPr="0058770E">
        <w:rPr>
          <w:rFonts w:ascii="Times New Roman" w:hAnsi="Times New Roman" w:cs="Times New Roman"/>
          <w:color w:val="000000"/>
          <w:sz w:val="24"/>
          <w:szCs w:val="24"/>
        </w:rPr>
        <w:br/>
      </w:r>
      <w:hyperlink r:id="rId12" w:history="1">
        <w:r w:rsidRPr="0058770E">
          <w:rPr>
            <w:rStyle w:val="Hyperlink"/>
            <w:rFonts w:ascii="Times New Roman" w:hAnsi="Times New Roman" w:cs="Times New Roman"/>
            <w:sz w:val="24"/>
            <w:szCs w:val="24"/>
          </w:rPr>
          <w:t>http://www.podnikatel.cz/clanky/uspesny-podnikatel-musi-byt-uz-od-detstvi-lehky-antisocial/</w:t>
        </w:r>
      </w:hyperlink>
    </w:p>
    <w:p w:rsidR="000119ED" w:rsidRPr="00547973" w:rsidRDefault="00270E25" w:rsidP="00AA27E3">
      <w:pPr>
        <w:spacing w:line="480" w:lineRule="auto"/>
        <w:rPr>
          <w:rFonts w:ascii="Times New Roman" w:hAnsi="Times New Roman" w:cs="Times New Roman"/>
          <w:sz w:val="24"/>
          <w:szCs w:val="24"/>
        </w:rPr>
      </w:pPr>
      <w:r w:rsidRPr="0058770E">
        <w:rPr>
          <w:rFonts w:ascii="Times New Roman" w:hAnsi="Times New Roman" w:cs="Times New Roman"/>
          <w:color w:val="000000"/>
          <w:sz w:val="24"/>
          <w:szCs w:val="24"/>
        </w:rPr>
        <w:t xml:space="preserve">Wales WJ, Gupta VK and </w:t>
      </w:r>
      <w:proofErr w:type="spellStart"/>
      <w:r w:rsidRPr="0058770E">
        <w:rPr>
          <w:rFonts w:ascii="Times New Roman" w:hAnsi="Times New Roman" w:cs="Times New Roman"/>
          <w:color w:val="000000"/>
          <w:sz w:val="24"/>
          <w:szCs w:val="24"/>
        </w:rPr>
        <w:t>Mousa</w:t>
      </w:r>
      <w:proofErr w:type="spellEnd"/>
      <w:r w:rsidRPr="0058770E">
        <w:rPr>
          <w:rFonts w:ascii="Times New Roman" w:hAnsi="Times New Roman" w:cs="Times New Roman"/>
          <w:color w:val="000000"/>
          <w:sz w:val="24"/>
          <w:szCs w:val="24"/>
        </w:rPr>
        <w:t xml:space="preserve"> FT (2013a) Empirical research on entrepreneurial orientation: An assessment and suggestions for future research. </w:t>
      </w:r>
      <w:r w:rsidRPr="0058770E">
        <w:rPr>
          <w:rFonts w:ascii="Times New Roman" w:hAnsi="Times New Roman" w:cs="Times New Roman"/>
          <w:i/>
          <w:iCs/>
          <w:color w:val="000000"/>
          <w:sz w:val="24"/>
          <w:szCs w:val="24"/>
        </w:rPr>
        <w:t xml:space="preserve">International Small Business Journal </w:t>
      </w:r>
      <w:r w:rsidRPr="0058770E">
        <w:rPr>
          <w:rFonts w:ascii="Times New Roman" w:hAnsi="Times New Roman" w:cs="Times New Roman"/>
          <w:color w:val="000000"/>
          <w:sz w:val="24"/>
          <w:szCs w:val="24"/>
        </w:rPr>
        <w:t>31(4): 357–383.</w:t>
      </w:r>
    </w:p>
    <w:p w:rsidR="00BC06A7" w:rsidRPr="00BC06A7" w:rsidRDefault="00BC06A7" w:rsidP="00BC06A7">
      <w:pPr>
        <w:spacing w:line="480" w:lineRule="auto"/>
        <w:rPr>
          <w:rFonts w:ascii="Times New Roman" w:hAnsi="Times New Roman" w:cs="Times New Roman"/>
          <w:sz w:val="24"/>
        </w:rPr>
      </w:pPr>
      <w:proofErr w:type="gramStart"/>
      <w:r w:rsidRPr="00BC06A7">
        <w:rPr>
          <w:rFonts w:ascii="Times New Roman" w:hAnsi="Times New Roman" w:cs="Times New Roman"/>
          <w:sz w:val="24"/>
        </w:rPr>
        <w:t>Willing, C. (2008).</w:t>
      </w:r>
      <w:proofErr w:type="gramEnd"/>
      <w:r w:rsidRPr="00BC06A7">
        <w:rPr>
          <w:rFonts w:ascii="Times New Roman" w:hAnsi="Times New Roman" w:cs="Times New Roman"/>
          <w:sz w:val="24"/>
        </w:rPr>
        <w:t xml:space="preserve"> </w:t>
      </w:r>
      <w:proofErr w:type="gramStart"/>
      <w:r w:rsidRPr="00BC06A7">
        <w:rPr>
          <w:rFonts w:ascii="Times New Roman" w:hAnsi="Times New Roman" w:cs="Times New Roman"/>
          <w:sz w:val="24"/>
        </w:rPr>
        <w:t>Interpretive phenomenology.</w:t>
      </w:r>
      <w:proofErr w:type="gramEnd"/>
      <w:r w:rsidRPr="00BC06A7">
        <w:rPr>
          <w:rFonts w:ascii="Times New Roman" w:hAnsi="Times New Roman" w:cs="Times New Roman"/>
          <w:sz w:val="24"/>
        </w:rPr>
        <w:t xml:space="preserve"> </w:t>
      </w:r>
      <w:proofErr w:type="gramStart"/>
      <w:r w:rsidRPr="00BC06A7">
        <w:rPr>
          <w:rFonts w:ascii="Times New Roman" w:hAnsi="Times New Roman" w:cs="Times New Roman"/>
          <w:sz w:val="24"/>
        </w:rPr>
        <w:t>In C. Wiling (Ed.) Introducing qualitative research in psychology (2</w:t>
      </w:r>
      <w:r w:rsidRPr="00BC06A7">
        <w:rPr>
          <w:rFonts w:ascii="Times New Roman" w:hAnsi="Times New Roman" w:cs="Times New Roman"/>
          <w:sz w:val="24"/>
          <w:vertAlign w:val="superscript"/>
        </w:rPr>
        <w:t xml:space="preserve">nd </w:t>
      </w:r>
      <w:proofErr w:type="spellStart"/>
      <w:r w:rsidRPr="00BC06A7">
        <w:rPr>
          <w:rFonts w:ascii="Times New Roman" w:hAnsi="Times New Roman" w:cs="Times New Roman"/>
          <w:sz w:val="24"/>
        </w:rPr>
        <w:t>edn</w:t>
      </w:r>
      <w:proofErr w:type="spellEnd"/>
      <w:r w:rsidRPr="00BC06A7">
        <w:rPr>
          <w:rFonts w:ascii="Times New Roman" w:hAnsi="Times New Roman" w:cs="Times New Roman"/>
          <w:sz w:val="24"/>
        </w:rPr>
        <w:t>, pp.50-69).</w:t>
      </w:r>
      <w:proofErr w:type="gramEnd"/>
      <w:r w:rsidRPr="00BC06A7">
        <w:rPr>
          <w:rFonts w:ascii="Times New Roman" w:hAnsi="Times New Roman" w:cs="Times New Roman"/>
          <w:sz w:val="24"/>
        </w:rPr>
        <w:t xml:space="preserve"> </w:t>
      </w:r>
      <w:proofErr w:type="gramStart"/>
      <w:r w:rsidRPr="00BC06A7">
        <w:rPr>
          <w:rFonts w:ascii="Times New Roman" w:hAnsi="Times New Roman" w:cs="Times New Roman"/>
          <w:sz w:val="24"/>
        </w:rPr>
        <w:t>Philadelphia :</w:t>
      </w:r>
      <w:proofErr w:type="gramEnd"/>
      <w:r w:rsidRPr="00BC06A7">
        <w:rPr>
          <w:rFonts w:ascii="Times New Roman" w:hAnsi="Times New Roman" w:cs="Times New Roman"/>
          <w:sz w:val="24"/>
        </w:rPr>
        <w:t xml:space="preserve"> Open University Press.</w:t>
      </w:r>
    </w:p>
    <w:p w:rsidR="00270E25" w:rsidRPr="0058770E" w:rsidRDefault="00270E25" w:rsidP="00270E25">
      <w:pPr>
        <w:spacing w:line="480" w:lineRule="auto"/>
        <w:rPr>
          <w:rFonts w:ascii="Times New Roman" w:hAnsi="Times New Roman" w:cs="Times New Roman"/>
          <w:sz w:val="24"/>
          <w:szCs w:val="24"/>
        </w:rPr>
      </w:pPr>
      <w:proofErr w:type="spellStart"/>
      <w:r w:rsidRPr="0058770E">
        <w:rPr>
          <w:rFonts w:ascii="Times New Roman" w:hAnsi="Times New Roman" w:cs="Times New Roman"/>
          <w:sz w:val="24"/>
          <w:szCs w:val="24"/>
        </w:rPr>
        <w:t>Yukl</w:t>
      </w:r>
      <w:proofErr w:type="spellEnd"/>
      <w:r w:rsidRPr="0058770E">
        <w:rPr>
          <w:rFonts w:ascii="Times New Roman" w:hAnsi="Times New Roman" w:cs="Times New Roman"/>
          <w:sz w:val="24"/>
          <w:szCs w:val="24"/>
        </w:rPr>
        <w:t xml:space="preserve">, G. A. (1981). </w:t>
      </w:r>
      <w:proofErr w:type="gramStart"/>
      <w:r w:rsidRPr="0058770E">
        <w:rPr>
          <w:rFonts w:ascii="Times New Roman" w:hAnsi="Times New Roman" w:cs="Times New Roman"/>
          <w:sz w:val="24"/>
          <w:szCs w:val="24"/>
        </w:rPr>
        <w:t>Leadership in organizations.</w:t>
      </w:r>
      <w:proofErr w:type="gramEnd"/>
      <w:r w:rsidRPr="0058770E">
        <w:rPr>
          <w:rFonts w:ascii="Times New Roman" w:hAnsi="Times New Roman" w:cs="Times New Roman"/>
          <w:sz w:val="24"/>
          <w:szCs w:val="24"/>
        </w:rPr>
        <w:t xml:space="preserve"> Englewood Cliffs, NJ: Prentice Hall.</w:t>
      </w:r>
    </w:p>
    <w:p w:rsidR="00270E25" w:rsidRPr="0058770E" w:rsidRDefault="00270E25" w:rsidP="00270E25">
      <w:pPr>
        <w:spacing w:line="480" w:lineRule="auto"/>
        <w:rPr>
          <w:rFonts w:ascii="Times New Roman" w:hAnsi="Times New Roman" w:cs="Times New Roman"/>
          <w:color w:val="000000"/>
          <w:sz w:val="24"/>
          <w:szCs w:val="24"/>
        </w:rPr>
      </w:pPr>
      <w:proofErr w:type="spellStart"/>
      <w:proofErr w:type="gramStart"/>
      <w:r w:rsidRPr="0058770E">
        <w:rPr>
          <w:rFonts w:ascii="Times New Roman" w:hAnsi="Times New Roman" w:cs="Times New Roman"/>
          <w:color w:val="000000"/>
          <w:sz w:val="24"/>
          <w:szCs w:val="24"/>
        </w:rPr>
        <w:t>Zinkhan</w:t>
      </w:r>
      <w:proofErr w:type="spellEnd"/>
      <w:r w:rsidRPr="0058770E">
        <w:rPr>
          <w:rFonts w:ascii="Times New Roman" w:hAnsi="Times New Roman" w:cs="Times New Roman"/>
          <w:color w:val="000000"/>
          <w:sz w:val="24"/>
          <w:szCs w:val="24"/>
        </w:rPr>
        <w:t xml:space="preserve">, G.M. &amp; </w:t>
      </w:r>
      <w:proofErr w:type="spellStart"/>
      <w:r w:rsidRPr="0058770E">
        <w:rPr>
          <w:rFonts w:ascii="Times New Roman" w:hAnsi="Times New Roman" w:cs="Times New Roman"/>
          <w:color w:val="000000"/>
          <w:sz w:val="24"/>
          <w:szCs w:val="24"/>
        </w:rPr>
        <w:t>Karande</w:t>
      </w:r>
      <w:proofErr w:type="spellEnd"/>
      <w:r w:rsidRPr="0058770E">
        <w:rPr>
          <w:rFonts w:ascii="Times New Roman" w:hAnsi="Times New Roman" w:cs="Times New Roman"/>
          <w:color w:val="000000"/>
          <w:sz w:val="24"/>
          <w:szCs w:val="24"/>
        </w:rPr>
        <w:t>, K.W. (1990).</w:t>
      </w:r>
      <w:proofErr w:type="gramEnd"/>
      <w:r w:rsidRPr="0058770E">
        <w:rPr>
          <w:rFonts w:ascii="Times New Roman" w:hAnsi="Times New Roman" w:cs="Times New Roman"/>
          <w:color w:val="000000"/>
          <w:sz w:val="24"/>
          <w:szCs w:val="24"/>
        </w:rPr>
        <w:t xml:space="preserve"> Cultural and gender differences in risk-taking </w:t>
      </w:r>
      <w:proofErr w:type="spellStart"/>
      <w:r w:rsidRPr="0058770E">
        <w:rPr>
          <w:rFonts w:ascii="Times New Roman" w:hAnsi="Times New Roman" w:cs="Times New Roman"/>
          <w:color w:val="000000"/>
          <w:sz w:val="24"/>
          <w:szCs w:val="24"/>
        </w:rPr>
        <w:t>behavior</w:t>
      </w:r>
      <w:proofErr w:type="spellEnd"/>
      <w:r w:rsidRPr="0058770E">
        <w:rPr>
          <w:rFonts w:ascii="Times New Roman" w:hAnsi="Times New Roman" w:cs="Times New Roman"/>
          <w:color w:val="000000"/>
          <w:sz w:val="24"/>
          <w:szCs w:val="24"/>
        </w:rPr>
        <w:t xml:space="preserve"> among American and Spanish decision makers, </w:t>
      </w:r>
      <w:r w:rsidRPr="0058770E">
        <w:rPr>
          <w:rFonts w:ascii="Times New Roman" w:hAnsi="Times New Roman" w:cs="Times New Roman"/>
          <w:i/>
          <w:iCs/>
          <w:color w:val="000000"/>
          <w:sz w:val="24"/>
          <w:szCs w:val="24"/>
        </w:rPr>
        <w:t>The Journal of Social Psychology</w:t>
      </w:r>
      <w:r w:rsidRPr="0058770E">
        <w:rPr>
          <w:rFonts w:ascii="Times New Roman" w:hAnsi="Times New Roman" w:cs="Times New Roman"/>
          <w:color w:val="000000"/>
          <w:sz w:val="24"/>
          <w:szCs w:val="24"/>
        </w:rPr>
        <w:t>, 131(5), pp. 741-742.</w:t>
      </w:r>
    </w:p>
    <w:p w:rsidR="00DE0638" w:rsidRPr="00547973" w:rsidRDefault="00DE0638" w:rsidP="00AA27E3">
      <w:pPr>
        <w:spacing w:line="480" w:lineRule="auto"/>
        <w:rPr>
          <w:rFonts w:ascii="Times New Roman" w:hAnsi="Times New Roman" w:cs="Times New Roman"/>
          <w:sz w:val="24"/>
          <w:szCs w:val="24"/>
        </w:rPr>
      </w:pPr>
    </w:p>
    <w:p w:rsidR="00DE0638" w:rsidRPr="00547973" w:rsidRDefault="00DE0638" w:rsidP="00AA27E3">
      <w:pPr>
        <w:spacing w:line="480" w:lineRule="auto"/>
        <w:rPr>
          <w:rFonts w:ascii="Times New Roman" w:hAnsi="Times New Roman" w:cs="Times New Roman"/>
          <w:sz w:val="24"/>
          <w:szCs w:val="24"/>
        </w:rPr>
      </w:pPr>
    </w:p>
    <w:sectPr w:rsidR="00DE0638" w:rsidRPr="00547973" w:rsidSect="00F915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7C53A7"/>
    <w:multiLevelType w:val="hybridMultilevel"/>
    <w:tmpl w:val="C6DA2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Symbol" w:hAnsi="Symbol" w:hint="default"/>
      </w:rPr>
    </w:lvl>
  </w:abstractNum>
  <w:abstractNum w:abstractNumId="1">
    <w:nsid w:val="1E9C08F6"/>
    <w:multiLevelType w:val="hybridMultilevel"/>
    <w:tmpl w:val="BC4C2354"/>
    <w:lvl w:ilvl="0" w:tplc="842AA89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3733A1D"/>
    <w:multiLevelType w:val="hybridMultilevel"/>
    <w:tmpl w:val="3B6ACE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Symbol" w:hAnsi="Symbol" w:hint="default"/>
      </w:rPr>
    </w:lvl>
    <w:lvl w:ilvl="2" w:tplc="04090005" w:tentative="1">
      <w:start w:val="1"/>
      <w:numFmt w:val="bullet"/>
      <w:lvlText w:val=""/>
      <w:lvlJc w:val="left"/>
      <w:pPr>
        <w:ind w:left="2520" w:hanging="360"/>
      </w:pPr>
      <w:rPr>
        <w:rFonts w:ascii="Symbol" w:hAnsi="Symbol"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64E90D6F"/>
    <w:multiLevelType w:val="hybridMultilevel"/>
    <w:tmpl w:val="917CC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0638"/>
    <w:rsid w:val="000119ED"/>
    <w:rsid w:val="00012639"/>
    <w:rsid w:val="00017936"/>
    <w:rsid w:val="00042045"/>
    <w:rsid w:val="00062EEA"/>
    <w:rsid w:val="000631F2"/>
    <w:rsid w:val="00064266"/>
    <w:rsid w:val="00083863"/>
    <w:rsid w:val="000D1762"/>
    <w:rsid w:val="00185875"/>
    <w:rsid w:val="00197F35"/>
    <w:rsid w:val="001A4BAE"/>
    <w:rsid w:val="001C439D"/>
    <w:rsid w:val="001C7F2D"/>
    <w:rsid w:val="001D7CB4"/>
    <w:rsid w:val="002102C3"/>
    <w:rsid w:val="002226F1"/>
    <w:rsid w:val="00255E0F"/>
    <w:rsid w:val="00270E25"/>
    <w:rsid w:val="002909EE"/>
    <w:rsid w:val="002A2404"/>
    <w:rsid w:val="003121D0"/>
    <w:rsid w:val="00316194"/>
    <w:rsid w:val="003568BD"/>
    <w:rsid w:val="0036650A"/>
    <w:rsid w:val="00404A4C"/>
    <w:rsid w:val="004206F5"/>
    <w:rsid w:val="00493BB0"/>
    <w:rsid w:val="004A5096"/>
    <w:rsid w:val="004B7E19"/>
    <w:rsid w:val="004D4CCD"/>
    <w:rsid w:val="005330DD"/>
    <w:rsid w:val="00547973"/>
    <w:rsid w:val="005957AF"/>
    <w:rsid w:val="0060273E"/>
    <w:rsid w:val="0061349C"/>
    <w:rsid w:val="00642518"/>
    <w:rsid w:val="006568E4"/>
    <w:rsid w:val="00673B48"/>
    <w:rsid w:val="00675923"/>
    <w:rsid w:val="00686C61"/>
    <w:rsid w:val="00691DB2"/>
    <w:rsid w:val="006B4B22"/>
    <w:rsid w:val="006C2858"/>
    <w:rsid w:val="006C7441"/>
    <w:rsid w:val="006D72A5"/>
    <w:rsid w:val="006F26EA"/>
    <w:rsid w:val="00712B30"/>
    <w:rsid w:val="00717D80"/>
    <w:rsid w:val="007A3562"/>
    <w:rsid w:val="00810ADA"/>
    <w:rsid w:val="00810FF7"/>
    <w:rsid w:val="0082612B"/>
    <w:rsid w:val="00865719"/>
    <w:rsid w:val="008C61AD"/>
    <w:rsid w:val="00911EF5"/>
    <w:rsid w:val="00925752"/>
    <w:rsid w:val="00934068"/>
    <w:rsid w:val="009930C1"/>
    <w:rsid w:val="009C5EB4"/>
    <w:rsid w:val="009E133C"/>
    <w:rsid w:val="009F469D"/>
    <w:rsid w:val="00A90DC9"/>
    <w:rsid w:val="00AA0263"/>
    <w:rsid w:val="00AA27E3"/>
    <w:rsid w:val="00AD1F4D"/>
    <w:rsid w:val="00AD3404"/>
    <w:rsid w:val="00AF6B13"/>
    <w:rsid w:val="00B25EC6"/>
    <w:rsid w:val="00B53BCC"/>
    <w:rsid w:val="00B85576"/>
    <w:rsid w:val="00BA5E44"/>
    <w:rsid w:val="00BC06A7"/>
    <w:rsid w:val="00BD083E"/>
    <w:rsid w:val="00BF4A99"/>
    <w:rsid w:val="00C46512"/>
    <w:rsid w:val="00C52960"/>
    <w:rsid w:val="00CA22EE"/>
    <w:rsid w:val="00CD0767"/>
    <w:rsid w:val="00D02E4D"/>
    <w:rsid w:val="00D92F64"/>
    <w:rsid w:val="00DE0638"/>
    <w:rsid w:val="00E22EAF"/>
    <w:rsid w:val="00EA17C9"/>
    <w:rsid w:val="00EA5A14"/>
    <w:rsid w:val="00EB03A9"/>
    <w:rsid w:val="00EB3D20"/>
    <w:rsid w:val="00EF39CA"/>
    <w:rsid w:val="00F3409B"/>
    <w:rsid w:val="00F469D1"/>
    <w:rsid w:val="00F81952"/>
    <w:rsid w:val="00F915CF"/>
    <w:rsid w:val="00F948AB"/>
    <w:rsid w:val="00F949C7"/>
    <w:rsid w:val="00F94D76"/>
    <w:rsid w:val="00FC0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E0F"/>
    <w:pPr>
      <w:ind w:left="720"/>
      <w:contextualSpacing/>
    </w:pPr>
  </w:style>
  <w:style w:type="paragraph" w:styleId="BalloonText">
    <w:name w:val="Balloon Text"/>
    <w:basedOn w:val="Normal"/>
    <w:link w:val="BalloonTextChar"/>
    <w:uiPriority w:val="99"/>
    <w:semiHidden/>
    <w:unhideWhenUsed/>
    <w:rsid w:val="00D92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F64"/>
    <w:rPr>
      <w:rFonts w:ascii="Tahoma" w:hAnsi="Tahoma" w:cs="Tahoma"/>
      <w:sz w:val="16"/>
      <w:szCs w:val="16"/>
    </w:rPr>
  </w:style>
  <w:style w:type="character" w:styleId="Hyperlink">
    <w:name w:val="Hyperlink"/>
    <w:basedOn w:val="DefaultParagraphFont"/>
    <w:uiPriority w:val="99"/>
    <w:unhideWhenUsed/>
    <w:rsid w:val="00270E25"/>
    <w:rPr>
      <w:color w:val="0000FF" w:themeColor="hyperlink"/>
      <w:u w:val="single"/>
    </w:rPr>
  </w:style>
  <w:style w:type="character" w:customStyle="1" w:styleId="fontstyle01">
    <w:name w:val="fontstyle01"/>
    <w:basedOn w:val="DefaultParagraphFont"/>
    <w:rsid w:val="00270E25"/>
    <w:rPr>
      <w:rFonts w:ascii="Calibri" w:hAnsi="Calibri" w:cs="Calibri" w:hint="default"/>
      <w:b w:val="0"/>
      <w:bCs w:val="0"/>
      <w:i w:val="0"/>
      <w:iCs w:val="0"/>
      <w:color w:val="000000"/>
      <w:sz w:val="20"/>
      <w:szCs w:val="20"/>
    </w:rPr>
  </w:style>
  <w:style w:type="character" w:customStyle="1" w:styleId="fontstyle21">
    <w:name w:val="fontstyle21"/>
    <w:basedOn w:val="DefaultParagraphFont"/>
    <w:rsid w:val="00270E25"/>
    <w:rPr>
      <w:rFonts w:ascii="Calibri" w:hAnsi="Calibri" w:cs="Calibri" w:hint="default"/>
      <w:b/>
      <w:bCs/>
      <w:i/>
      <w:iCs/>
      <w:color w:val="000000"/>
      <w:sz w:val="20"/>
      <w:szCs w:val="20"/>
    </w:rPr>
  </w:style>
  <w:style w:type="paragraph" w:styleId="NoSpacing">
    <w:name w:val="No Spacing"/>
    <w:link w:val="NoSpacingChar"/>
    <w:uiPriority w:val="1"/>
    <w:qFormat/>
    <w:rsid w:val="00F915C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915CF"/>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E0F"/>
    <w:pPr>
      <w:ind w:left="720"/>
      <w:contextualSpacing/>
    </w:pPr>
  </w:style>
  <w:style w:type="paragraph" w:styleId="BalloonText">
    <w:name w:val="Balloon Text"/>
    <w:basedOn w:val="Normal"/>
    <w:link w:val="BalloonTextChar"/>
    <w:uiPriority w:val="99"/>
    <w:semiHidden/>
    <w:unhideWhenUsed/>
    <w:rsid w:val="00D92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F64"/>
    <w:rPr>
      <w:rFonts w:ascii="Tahoma" w:hAnsi="Tahoma" w:cs="Tahoma"/>
      <w:sz w:val="16"/>
      <w:szCs w:val="16"/>
    </w:rPr>
  </w:style>
  <w:style w:type="character" w:styleId="Hyperlink">
    <w:name w:val="Hyperlink"/>
    <w:basedOn w:val="DefaultParagraphFont"/>
    <w:uiPriority w:val="99"/>
    <w:unhideWhenUsed/>
    <w:rsid w:val="00270E25"/>
    <w:rPr>
      <w:color w:val="0000FF" w:themeColor="hyperlink"/>
      <w:u w:val="single"/>
    </w:rPr>
  </w:style>
  <w:style w:type="character" w:customStyle="1" w:styleId="fontstyle01">
    <w:name w:val="fontstyle01"/>
    <w:basedOn w:val="DefaultParagraphFont"/>
    <w:rsid w:val="00270E25"/>
    <w:rPr>
      <w:rFonts w:ascii="Calibri" w:hAnsi="Calibri" w:cs="Calibri" w:hint="default"/>
      <w:b w:val="0"/>
      <w:bCs w:val="0"/>
      <w:i w:val="0"/>
      <w:iCs w:val="0"/>
      <w:color w:val="000000"/>
      <w:sz w:val="20"/>
      <w:szCs w:val="20"/>
    </w:rPr>
  </w:style>
  <w:style w:type="character" w:customStyle="1" w:styleId="fontstyle21">
    <w:name w:val="fontstyle21"/>
    <w:basedOn w:val="DefaultParagraphFont"/>
    <w:rsid w:val="00270E25"/>
    <w:rPr>
      <w:rFonts w:ascii="Calibri" w:hAnsi="Calibri" w:cs="Calibri" w:hint="default"/>
      <w:b/>
      <w:bCs/>
      <w:i/>
      <w:iCs/>
      <w:color w:val="000000"/>
      <w:sz w:val="20"/>
      <w:szCs w:val="20"/>
    </w:rPr>
  </w:style>
  <w:style w:type="paragraph" w:styleId="NoSpacing">
    <w:name w:val="No Spacing"/>
    <w:link w:val="NoSpacingChar"/>
    <w:uiPriority w:val="1"/>
    <w:qFormat/>
    <w:rsid w:val="00F915C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915C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www.podnikatel.cz/clanky/uspesny-podnikatel-musi-byt-uz-od-detstvi-lehky-antisocia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x.doi.org/10.1371/journal.pone.0103805"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dx.doi.org/10.1016/j.surneu.2003.05.004" TargetMode="External"/><Relationship Id="rId4" Type="http://schemas.microsoft.com/office/2007/relationships/stylesWithEffects" Target="stylesWithEffects.xml"/><Relationship Id="rId9" Type="http://schemas.openxmlformats.org/officeDocument/2006/relationships/hyperlink" Target="http://dx.doi.org/10.1146/annurev-orgpsych-031413-091326"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2868889693C4BD6904040EDC744A875"/>
        <w:category>
          <w:name w:val="General"/>
          <w:gallery w:val="placeholder"/>
        </w:category>
        <w:types>
          <w:type w:val="bbPlcHdr"/>
        </w:types>
        <w:behaviors>
          <w:behavior w:val="content"/>
        </w:behaviors>
        <w:guid w:val="{C3DB9765-D0B8-4DF8-9F79-E7949D1D3B8B}"/>
      </w:docPartPr>
      <w:docPartBody>
        <w:p w:rsidR="0076421B" w:rsidRDefault="002C6F67" w:rsidP="002C6F67">
          <w:pPr>
            <w:pStyle w:val="72868889693C4BD6904040EDC744A875"/>
          </w:pPr>
          <w:r>
            <w:rPr>
              <w:rFonts w:asciiTheme="majorHAnsi" w:eastAsiaTheme="majorEastAsia" w:hAnsiTheme="majorHAnsi" w:cstheme="majorBidi"/>
              <w:b/>
              <w:bCs/>
              <w:color w:val="4F81BD" w:themeColor="accent1"/>
              <w:sz w:val="48"/>
              <w:szCs w:val="48"/>
            </w:rPr>
            <w:t>[Type the document title]</w:t>
          </w:r>
        </w:p>
      </w:docPartBody>
    </w:docPart>
    <w:docPart>
      <w:docPartPr>
        <w:name w:val="FF039E0FEB20406F95110E6A833F0AA5"/>
        <w:category>
          <w:name w:val="General"/>
          <w:gallery w:val="placeholder"/>
        </w:category>
        <w:types>
          <w:type w:val="bbPlcHdr"/>
        </w:types>
        <w:behaviors>
          <w:behavior w:val="content"/>
        </w:behaviors>
        <w:guid w:val="{3DD6EC22-859E-4031-A9E4-224732B5959F}"/>
      </w:docPartPr>
      <w:docPartBody>
        <w:p w:rsidR="0076421B" w:rsidRDefault="002C6F67" w:rsidP="002C6F67">
          <w:pPr>
            <w:pStyle w:val="FF039E0FEB20406F95110E6A833F0AA5"/>
          </w:pPr>
          <w:r>
            <w:rPr>
              <w:color w:val="EEECE1" w:themeColor="background2"/>
              <w:sz w:val="28"/>
              <w:szCs w:val="28"/>
            </w:rPr>
            <w:t>[Type the document subtitle]</w:t>
          </w:r>
        </w:p>
      </w:docPartBody>
    </w:docPart>
    <w:docPart>
      <w:docPartPr>
        <w:name w:val="8211F2527D6D426099EB1F40B9D1A16C"/>
        <w:category>
          <w:name w:val="General"/>
          <w:gallery w:val="placeholder"/>
        </w:category>
        <w:types>
          <w:type w:val="bbPlcHdr"/>
        </w:types>
        <w:behaviors>
          <w:behavior w:val="content"/>
        </w:behaviors>
        <w:guid w:val="{4FC9963E-1ECE-4AEA-A4BF-F8A587D050D3}"/>
      </w:docPartPr>
      <w:docPartBody>
        <w:p w:rsidR="0076421B" w:rsidRDefault="002C6F67" w:rsidP="002C6F67">
          <w:pPr>
            <w:pStyle w:val="8211F2527D6D426099EB1F40B9D1A16C"/>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6F67"/>
    <w:rsid w:val="00163C9F"/>
    <w:rsid w:val="002C6F67"/>
    <w:rsid w:val="00347A09"/>
    <w:rsid w:val="0076421B"/>
    <w:rsid w:val="00A04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3663B103FC44FBAAA397D653FDB9D8">
    <w:name w:val="C93663B103FC44FBAAA397D653FDB9D8"/>
    <w:rsid w:val="002C6F67"/>
  </w:style>
  <w:style w:type="paragraph" w:customStyle="1" w:styleId="9721F39D2DC647798442D08A8E509927">
    <w:name w:val="9721F39D2DC647798442D08A8E509927"/>
    <w:rsid w:val="002C6F67"/>
  </w:style>
  <w:style w:type="paragraph" w:customStyle="1" w:styleId="9A53CEBF9B34411685736551C3447BDD">
    <w:name w:val="9A53CEBF9B34411685736551C3447BDD"/>
    <w:rsid w:val="002C6F67"/>
  </w:style>
  <w:style w:type="paragraph" w:customStyle="1" w:styleId="19D226DCAB474D7EABB536107403816D">
    <w:name w:val="19D226DCAB474D7EABB536107403816D"/>
    <w:rsid w:val="002C6F67"/>
  </w:style>
  <w:style w:type="paragraph" w:customStyle="1" w:styleId="FBB9BE8625E5456EB86671CC344F41BD">
    <w:name w:val="FBB9BE8625E5456EB86671CC344F41BD"/>
    <w:rsid w:val="002C6F67"/>
  </w:style>
  <w:style w:type="paragraph" w:customStyle="1" w:styleId="E1E0B321659045F9B58266CA49FE552E">
    <w:name w:val="E1E0B321659045F9B58266CA49FE552E"/>
    <w:rsid w:val="002C6F67"/>
  </w:style>
  <w:style w:type="paragraph" w:customStyle="1" w:styleId="E6AF4470B9824815993EF5698A36EDC0">
    <w:name w:val="E6AF4470B9824815993EF5698A36EDC0"/>
    <w:rsid w:val="002C6F67"/>
  </w:style>
  <w:style w:type="paragraph" w:customStyle="1" w:styleId="E6979764C8014EBCA2357C8768177874">
    <w:name w:val="E6979764C8014EBCA2357C8768177874"/>
    <w:rsid w:val="002C6F67"/>
  </w:style>
  <w:style w:type="paragraph" w:customStyle="1" w:styleId="FC84026BDFB6413281958403486FBC0D">
    <w:name w:val="FC84026BDFB6413281958403486FBC0D"/>
    <w:rsid w:val="002C6F67"/>
  </w:style>
  <w:style w:type="paragraph" w:customStyle="1" w:styleId="06F48EFA26B14BB6BEC128CAD1A9EC32">
    <w:name w:val="06F48EFA26B14BB6BEC128CAD1A9EC32"/>
    <w:rsid w:val="002C6F67"/>
  </w:style>
  <w:style w:type="paragraph" w:customStyle="1" w:styleId="72868889693C4BD6904040EDC744A875">
    <w:name w:val="72868889693C4BD6904040EDC744A875"/>
    <w:rsid w:val="002C6F67"/>
  </w:style>
  <w:style w:type="paragraph" w:customStyle="1" w:styleId="FF039E0FEB20406F95110E6A833F0AA5">
    <w:name w:val="FF039E0FEB20406F95110E6A833F0AA5"/>
    <w:rsid w:val="002C6F67"/>
  </w:style>
  <w:style w:type="paragraph" w:customStyle="1" w:styleId="8211F2527D6D426099EB1F40B9D1A16C">
    <w:name w:val="8211F2527D6D426099EB1F40B9D1A16C"/>
    <w:rsid w:val="002C6F67"/>
  </w:style>
  <w:style w:type="paragraph" w:customStyle="1" w:styleId="029F5B68EC2947B7A7B3FC6C55644D0F">
    <w:name w:val="029F5B68EC2947B7A7B3FC6C55644D0F"/>
    <w:rsid w:val="002C6F67"/>
  </w:style>
  <w:style w:type="paragraph" w:customStyle="1" w:styleId="01F6D130CED342D6998D8240B14F6B59">
    <w:name w:val="01F6D130CED342D6998D8240B14F6B59"/>
    <w:rsid w:val="002C6F6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3663B103FC44FBAAA397D653FDB9D8">
    <w:name w:val="C93663B103FC44FBAAA397D653FDB9D8"/>
    <w:rsid w:val="002C6F67"/>
  </w:style>
  <w:style w:type="paragraph" w:customStyle="1" w:styleId="9721F39D2DC647798442D08A8E509927">
    <w:name w:val="9721F39D2DC647798442D08A8E509927"/>
    <w:rsid w:val="002C6F67"/>
  </w:style>
  <w:style w:type="paragraph" w:customStyle="1" w:styleId="9A53CEBF9B34411685736551C3447BDD">
    <w:name w:val="9A53CEBF9B34411685736551C3447BDD"/>
    <w:rsid w:val="002C6F67"/>
  </w:style>
  <w:style w:type="paragraph" w:customStyle="1" w:styleId="19D226DCAB474D7EABB536107403816D">
    <w:name w:val="19D226DCAB474D7EABB536107403816D"/>
    <w:rsid w:val="002C6F67"/>
  </w:style>
  <w:style w:type="paragraph" w:customStyle="1" w:styleId="FBB9BE8625E5456EB86671CC344F41BD">
    <w:name w:val="FBB9BE8625E5456EB86671CC344F41BD"/>
    <w:rsid w:val="002C6F67"/>
  </w:style>
  <w:style w:type="paragraph" w:customStyle="1" w:styleId="E1E0B321659045F9B58266CA49FE552E">
    <w:name w:val="E1E0B321659045F9B58266CA49FE552E"/>
    <w:rsid w:val="002C6F67"/>
  </w:style>
  <w:style w:type="paragraph" w:customStyle="1" w:styleId="E6AF4470B9824815993EF5698A36EDC0">
    <w:name w:val="E6AF4470B9824815993EF5698A36EDC0"/>
    <w:rsid w:val="002C6F67"/>
  </w:style>
  <w:style w:type="paragraph" w:customStyle="1" w:styleId="E6979764C8014EBCA2357C8768177874">
    <w:name w:val="E6979764C8014EBCA2357C8768177874"/>
    <w:rsid w:val="002C6F67"/>
  </w:style>
  <w:style w:type="paragraph" w:customStyle="1" w:styleId="FC84026BDFB6413281958403486FBC0D">
    <w:name w:val="FC84026BDFB6413281958403486FBC0D"/>
    <w:rsid w:val="002C6F67"/>
  </w:style>
  <w:style w:type="paragraph" w:customStyle="1" w:styleId="06F48EFA26B14BB6BEC128CAD1A9EC32">
    <w:name w:val="06F48EFA26B14BB6BEC128CAD1A9EC32"/>
    <w:rsid w:val="002C6F67"/>
  </w:style>
  <w:style w:type="paragraph" w:customStyle="1" w:styleId="72868889693C4BD6904040EDC744A875">
    <w:name w:val="72868889693C4BD6904040EDC744A875"/>
    <w:rsid w:val="002C6F67"/>
  </w:style>
  <w:style w:type="paragraph" w:customStyle="1" w:styleId="FF039E0FEB20406F95110E6A833F0AA5">
    <w:name w:val="FF039E0FEB20406F95110E6A833F0AA5"/>
    <w:rsid w:val="002C6F67"/>
  </w:style>
  <w:style w:type="paragraph" w:customStyle="1" w:styleId="8211F2527D6D426099EB1F40B9D1A16C">
    <w:name w:val="8211F2527D6D426099EB1F40B9D1A16C"/>
    <w:rsid w:val="002C6F67"/>
  </w:style>
  <w:style w:type="paragraph" w:customStyle="1" w:styleId="029F5B68EC2947B7A7B3FC6C55644D0F">
    <w:name w:val="029F5B68EC2947B7A7B3FC6C55644D0F"/>
    <w:rsid w:val="002C6F67"/>
  </w:style>
  <w:style w:type="paragraph" w:customStyle="1" w:styleId="01F6D130CED342D6998D8240B14F6B59">
    <w:name w:val="01F6D130CED342D6998D8240B14F6B59"/>
    <w:rsid w:val="002C6F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COURSE CODE:  LCDB7001_LON</PublishDate>
  <Abstract>Student Id: 1805917</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2729</TotalTime>
  <Pages>21</Pages>
  <Words>5132</Words>
  <Characters>29256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34320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Entrepreneurship and related personality, risk-taking factors and innovativeness</dc:subject>
  <dc:creator>COURSE: ENTREPRENEURIAL PERSPECTIVE</dc:creator>
  <cp:lastModifiedBy>Windows User</cp:lastModifiedBy>
  <cp:revision>41</cp:revision>
  <dcterms:created xsi:type="dcterms:W3CDTF">2019-08-27T10:38:00Z</dcterms:created>
  <dcterms:modified xsi:type="dcterms:W3CDTF">2019-09-05T22:44:00Z</dcterms:modified>
</cp:coreProperties>
</file>