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0F4210" w14:textId="77777777" w:rsidR="00D139C9" w:rsidRDefault="00D139C9"/>
    <w:p w14:paraId="5966608A" w14:textId="7D6ECD89" w:rsidR="00BD46BA" w:rsidRPr="00D55BFD" w:rsidRDefault="00BD46BA">
      <w:pPr>
        <w:rPr>
          <w:b/>
          <w:sz w:val="48"/>
          <w:szCs w:val="48"/>
          <w:lang w:val="pl-PL"/>
        </w:rPr>
      </w:pPr>
      <w:r w:rsidRPr="00DB4454">
        <w:rPr>
          <w:b/>
          <w:sz w:val="48"/>
          <w:szCs w:val="48"/>
        </w:rPr>
        <w:t>Module Title:</w:t>
      </w:r>
      <w:r w:rsidRPr="00DB4454">
        <w:rPr>
          <w:b/>
          <w:sz w:val="48"/>
          <w:szCs w:val="48"/>
        </w:rPr>
        <w:tab/>
        <w:t>Entrepren</w:t>
      </w:r>
      <w:r w:rsidR="00D55BFD">
        <w:rPr>
          <w:b/>
          <w:sz w:val="48"/>
          <w:szCs w:val="48"/>
        </w:rPr>
        <w:t>eurship</w:t>
      </w:r>
      <w:bookmarkStart w:id="0" w:name="_GoBack"/>
      <w:bookmarkEnd w:id="0"/>
    </w:p>
    <w:p w14:paraId="47926A5F" w14:textId="77777777" w:rsidR="00BA230C" w:rsidRPr="00DB4454" w:rsidRDefault="00BA230C">
      <w:pPr>
        <w:rPr>
          <w:b/>
          <w:sz w:val="48"/>
          <w:szCs w:val="48"/>
          <w:lang w:val="en-US"/>
        </w:rPr>
      </w:pPr>
    </w:p>
    <w:p w14:paraId="570788FD" w14:textId="77777777" w:rsidR="00BA230C" w:rsidRPr="00DB4454" w:rsidRDefault="00BA230C">
      <w:pPr>
        <w:rPr>
          <w:b/>
          <w:sz w:val="48"/>
          <w:szCs w:val="48"/>
          <w:lang w:val="en-US"/>
        </w:rPr>
      </w:pPr>
      <w:r w:rsidRPr="00DB4454">
        <w:rPr>
          <w:b/>
          <w:sz w:val="48"/>
          <w:szCs w:val="48"/>
          <w:lang w:val="en-US"/>
        </w:rPr>
        <w:t>Assignment titles:</w:t>
      </w:r>
      <w:r w:rsidRPr="00DB4454">
        <w:rPr>
          <w:b/>
          <w:sz w:val="48"/>
          <w:szCs w:val="48"/>
          <w:lang w:val="en-US"/>
        </w:rPr>
        <w:tab/>
        <w:t>Business Plan</w:t>
      </w:r>
    </w:p>
    <w:p w14:paraId="571F40E1" w14:textId="19AF23CE" w:rsidR="00BD46BA" w:rsidRPr="00DB4454" w:rsidRDefault="00BD46BA">
      <w:pPr>
        <w:rPr>
          <w:b/>
          <w:sz w:val="48"/>
          <w:szCs w:val="48"/>
          <w:lang w:val="en-US"/>
        </w:rPr>
      </w:pPr>
      <w:r w:rsidRPr="00DB4454">
        <w:rPr>
          <w:b/>
          <w:sz w:val="48"/>
          <w:szCs w:val="48"/>
          <w:lang w:val="en-US"/>
        </w:rPr>
        <w:t>Student ID:</w:t>
      </w:r>
      <w:r w:rsidR="00D55BFD">
        <w:rPr>
          <w:b/>
          <w:sz w:val="48"/>
          <w:szCs w:val="48"/>
          <w:lang w:val="en-US"/>
        </w:rPr>
        <w:t xml:space="preserve"> 2115611</w:t>
      </w:r>
    </w:p>
    <w:p w14:paraId="6508D1F3" w14:textId="3FD48089" w:rsidR="00BD46BA" w:rsidRPr="00DB4454" w:rsidRDefault="00BD46BA">
      <w:pPr>
        <w:rPr>
          <w:b/>
          <w:sz w:val="48"/>
          <w:szCs w:val="48"/>
          <w:lang w:val="en-US"/>
        </w:rPr>
      </w:pPr>
      <w:r w:rsidRPr="00DB4454">
        <w:rPr>
          <w:b/>
          <w:sz w:val="48"/>
          <w:szCs w:val="48"/>
          <w:lang w:val="en-US"/>
        </w:rPr>
        <w:t xml:space="preserve">Student name: </w:t>
      </w:r>
      <w:r w:rsidR="009D5993">
        <w:rPr>
          <w:b/>
          <w:sz w:val="48"/>
          <w:szCs w:val="48"/>
          <w:lang w:val="en-US"/>
        </w:rPr>
        <w:t>Milena</w:t>
      </w:r>
      <w:r w:rsidR="00D55BFD">
        <w:rPr>
          <w:b/>
          <w:sz w:val="48"/>
          <w:szCs w:val="48"/>
          <w:lang w:val="en-US"/>
        </w:rPr>
        <w:t xml:space="preserve"> </w:t>
      </w:r>
      <w:proofErr w:type="spellStart"/>
      <w:r w:rsidR="00D55BFD">
        <w:rPr>
          <w:b/>
          <w:sz w:val="48"/>
          <w:szCs w:val="48"/>
          <w:lang w:val="en-US"/>
        </w:rPr>
        <w:t>Andonova</w:t>
      </w:r>
      <w:proofErr w:type="spellEnd"/>
    </w:p>
    <w:p w14:paraId="5105F98D" w14:textId="77777777" w:rsidR="00BD46BA" w:rsidRDefault="00BD46BA"/>
    <w:p w14:paraId="252D80E0" w14:textId="77777777" w:rsidR="00DB4454" w:rsidRDefault="00DB4454"/>
    <w:p w14:paraId="5DB5C9F2" w14:textId="77777777" w:rsidR="00DB4454" w:rsidRDefault="00DB4454"/>
    <w:p w14:paraId="22112813" w14:textId="77777777" w:rsidR="00DB4454" w:rsidRDefault="00DB4454"/>
    <w:p w14:paraId="073B2E9B" w14:textId="77777777" w:rsidR="00DB4454" w:rsidRDefault="00DB4454">
      <w:pPr>
        <w:rPr>
          <w:lang w:val="en-US"/>
        </w:rPr>
      </w:pPr>
    </w:p>
    <w:p w14:paraId="0D7D33FE" w14:textId="77777777" w:rsidR="00DB4454" w:rsidRDefault="00DB4454">
      <w:pPr>
        <w:rPr>
          <w:lang w:val="en-US"/>
        </w:rPr>
      </w:pPr>
    </w:p>
    <w:p w14:paraId="174041E9" w14:textId="77777777" w:rsidR="00DB4454" w:rsidRDefault="00DB4454">
      <w:pPr>
        <w:rPr>
          <w:lang w:val="en-US"/>
        </w:rPr>
      </w:pPr>
    </w:p>
    <w:p w14:paraId="172D48AF" w14:textId="77777777" w:rsidR="00DB4454" w:rsidRDefault="00DB4454">
      <w:pPr>
        <w:rPr>
          <w:lang w:val="en-US"/>
        </w:rPr>
      </w:pPr>
    </w:p>
    <w:p w14:paraId="3F4A2E87" w14:textId="77777777" w:rsidR="00DB4454" w:rsidRDefault="00DB4454">
      <w:pPr>
        <w:rPr>
          <w:lang w:val="en-US"/>
        </w:rPr>
      </w:pPr>
    </w:p>
    <w:p w14:paraId="1BE7B96D" w14:textId="77777777" w:rsidR="00DB4454" w:rsidRDefault="00DB4454">
      <w:pPr>
        <w:rPr>
          <w:lang w:val="en-US"/>
        </w:rPr>
      </w:pPr>
    </w:p>
    <w:p w14:paraId="23C14FE9" w14:textId="77777777" w:rsidR="00DB4454" w:rsidRDefault="00DB4454">
      <w:pPr>
        <w:rPr>
          <w:lang w:val="en-US"/>
        </w:rPr>
      </w:pPr>
    </w:p>
    <w:p w14:paraId="4A2351CB" w14:textId="77777777" w:rsidR="00DB4454" w:rsidRDefault="00DB4454">
      <w:pPr>
        <w:rPr>
          <w:lang w:val="en-US"/>
        </w:rPr>
      </w:pPr>
    </w:p>
    <w:p w14:paraId="4805C2C5" w14:textId="77777777" w:rsidR="00DB4454" w:rsidRDefault="00DB4454">
      <w:pPr>
        <w:rPr>
          <w:lang w:val="en-US"/>
        </w:rPr>
      </w:pPr>
    </w:p>
    <w:p w14:paraId="200DDA3B" w14:textId="77777777" w:rsidR="00DB4454" w:rsidRDefault="00DB4454">
      <w:pPr>
        <w:rPr>
          <w:lang w:val="en-US"/>
        </w:rPr>
      </w:pPr>
    </w:p>
    <w:p w14:paraId="4E79DB08" w14:textId="77777777" w:rsidR="00DB4454" w:rsidRDefault="00DB4454">
      <w:pPr>
        <w:rPr>
          <w:lang w:val="en-US"/>
        </w:rPr>
      </w:pPr>
    </w:p>
    <w:p w14:paraId="33D49454" w14:textId="77777777" w:rsidR="00DB4454" w:rsidRDefault="00DB4454">
      <w:pPr>
        <w:rPr>
          <w:lang w:val="en-US"/>
        </w:rPr>
      </w:pPr>
    </w:p>
    <w:p w14:paraId="7D4B2CDC" w14:textId="77777777" w:rsidR="00DB4454" w:rsidRDefault="00DB4454">
      <w:pPr>
        <w:rPr>
          <w:lang w:val="en-US"/>
        </w:rPr>
      </w:pPr>
    </w:p>
    <w:p w14:paraId="4804E5AA" w14:textId="77777777" w:rsidR="00DB4454" w:rsidRDefault="00DB4454">
      <w:pPr>
        <w:rPr>
          <w:lang w:val="en-US"/>
        </w:rPr>
      </w:pPr>
    </w:p>
    <w:p w14:paraId="7EEB7A67" w14:textId="77777777" w:rsidR="00DB4454" w:rsidRDefault="00DB4454">
      <w:pPr>
        <w:rPr>
          <w:lang w:val="en-US"/>
        </w:rPr>
      </w:pPr>
    </w:p>
    <w:p w14:paraId="2AC3C4D8" w14:textId="77777777" w:rsidR="00DB4454" w:rsidRDefault="00DB4454">
      <w:pPr>
        <w:rPr>
          <w:lang w:val="en-US"/>
        </w:rPr>
      </w:pPr>
    </w:p>
    <w:p w14:paraId="33635D06" w14:textId="77777777" w:rsidR="00DB4454" w:rsidRDefault="00DB4454">
      <w:pPr>
        <w:rPr>
          <w:lang w:val="en-US"/>
        </w:rPr>
      </w:pPr>
    </w:p>
    <w:p w14:paraId="05F47EC2" w14:textId="77777777" w:rsidR="00DB4454" w:rsidRDefault="00DB4454">
      <w:pPr>
        <w:rPr>
          <w:lang w:val="en-US"/>
        </w:rPr>
      </w:pPr>
    </w:p>
    <w:sdt>
      <w:sdtPr>
        <w:rPr>
          <w:rFonts w:asciiTheme="minorHAnsi" w:eastAsiaTheme="minorHAnsi" w:hAnsiTheme="minorHAnsi" w:cstheme="minorBidi"/>
          <w:b w:val="0"/>
          <w:bCs w:val="0"/>
          <w:color w:val="auto"/>
          <w:sz w:val="22"/>
          <w:szCs w:val="22"/>
          <w:lang w:val="bg-BG" w:eastAsia="en-US"/>
        </w:rPr>
        <w:id w:val="498550001"/>
        <w:docPartObj>
          <w:docPartGallery w:val="Table of Contents"/>
          <w:docPartUnique/>
        </w:docPartObj>
      </w:sdtPr>
      <w:sdtEndPr>
        <w:rPr>
          <w:noProof/>
        </w:rPr>
      </w:sdtEndPr>
      <w:sdtContent>
        <w:p w14:paraId="210620FE" w14:textId="71A62B66" w:rsidR="00DB4454" w:rsidRDefault="00DB4454">
          <w:pPr>
            <w:pStyle w:val="TOCHeading"/>
          </w:pPr>
          <w:r>
            <w:t>Contents</w:t>
          </w:r>
        </w:p>
        <w:p w14:paraId="69BA6EA9" w14:textId="77777777" w:rsidR="00282024" w:rsidRDefault="00DB445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0306753" w:history="1">
            <w:r w:rsidR="00282024" w:rsidRPr="005F428A">
              <w:rPr>
                <w:rStyle w:val="Hyperlink"/>
                <w:noProof/>
                <w:lang w:val="en-GB"/>
              </w:rPr>
              <w:t>Introduction</w:t>
            </w:r>
            <w:r w:rsidR="00282024">
              <w:rPr>
                <w:noProof/>
                <w:webHidden/>
              </w:rPr>
              <w:tab/>
            </w:r>
            <w:r w:rsidR="00282024">
              <w:rPr>
                <w:noProof/>
                <w:webHidden/>
              </w:rPr>
              <w:fldChar w:fldCharType="begin"/>
            </w:r>
            <w:r w:rsidR="00282024">
              <w:rPr>
                <w:noProof/>
                <w:webHidden/>
              </w:rPr>
              <w:instrText xml:space="preserve"> PAGEREF _Toc130306753 \h </w:instrText>
            </w:r>
            <w:r w:rsidR="00282024">
              <w:rPr>
                <w:noProof/>
                <w:webHidden/>
              </w:rPr>
            </w:r>
            <w:r w:rsidR="00282024">
              <w:rPr>
                <w:noProof/>
                <w:webHidden/>
              </w:rPr>
              <w:fldChar w:fldCharType="separate"/>
            </w:r>
            <w:r w:rsidR="00282024">
              <w:rPr>
                <w:noProof/>
                <w:webHidden/>
              </w:rPr>
              <w:t>4</w:t>
            </w:r>
            <w:r w:rsidR="00282024">
              <w:rPr>
                <w:noProof/>
                <w:webHidden/>
              </w:rPr>
              <w:fldChar w:fldCharType="end"/>
            </w:r>
          </w:hyperlink>
        </w:p>
        <w:p w14:paraId="3034331F" w14:textId="77777777" w:rsidR="00282024" w:rsidRDefault="00EE4D98">
          <w:pPr>
            <w:pStyle w:val="TOC1"/>
            <w:tabs>
              <w:tab w:val="right" w:leader="dot" w:pos="9016"/>
            </w:tabs>
            <w:rPr>
              <w:rFonts w:eastAsiaTheme="minorEastAsia"/>
              <w:noProof/>
              <w:lang w:eastAsia="bg-BG"/>
            </w:rPr>
          </w:pPr>
          <w:hyperlink w:anchor="_Toc130306754" w:history="1">
            <w:r w:rsidR="00282024" w:rsidRPr="005F428A">
              <w:rPr>
                <w:rStyle w:val="Hyperlink"/>
                <w:noProof/>
                <w:lang w:val="en-US"/>
              </w:rPr>
              <w:t>F</w:t>
            </w:r>
            <w:r w:rsidR="00282024" w:rsidRPr="005F428A">
              <w:rPr>
                <w:rStyle w:val="Hyperlink"/>
                <w:noProof/>
              </w:rPr>
              <w:t>easibility study of your New Venture Concept</w:t>
            </w:r>
            <w:r w:rsidR="00282024">
              <w:rPr>
                <w:noProof/>
                <w:webHidden/>
              </w:rPr>
              <w:tab/>
            </w:r>
            <w:r w:rsidR="00282024">
              <w:rPr>
                <w:noProof/>
                <w:webHidden/>
              </w:rPr>
              <w:fldChar w:fldCharType="begin"/>
            </w:r>
            <w:r w:rsidR="00282024">
              <w:rPr>
                <w:noProof/>
                <w:webHidden/>
              </w:rPr>
              <w:instrText xml:space="preserve"> PAGEREF _Toc130306754 \h </w:instrText>
            </w:r>
            <w:r w:rsidR="00282024">
              <w:rPr>
                <w:noProof/>
                <w:webHidden/>
              </w:rPr>
            </w:r>
            <w:r w:rsidR="00282024">
              <w:rPr>
                <w:noProof/>
                <w:webHidden/>
              </w:rPr>
              <w:fldChar w:fldCharType="separate"/>
            </w:r>
            <w:r w:rsidR="00282024">
              <w:rPr>
                <w:noProof/>
                <w:webHidden/>
              </w:rPr>
              <w:t>5</w:t>
            </w:r>
            <w:r w:rsidR="00282024">
              <w:rPr>
                <w:noProof/>
                <w:webHidden/>
              </w:rPr>
              <w:fldChar w:fldCharType="end"/>
            </w:r>
          </w:hyperlink>
        </w:p>
        <w:p w14:paraId="5D99EB0D" w14:textId="77777777" w:rsidR="00282024" w:rsidRDefault="00EE4D98">
          <w:pPr>
            <w:pStyle w:val="TOC2"/>
            <w:tabs>
              <w:tab w:val="right" w:leader="dot" w:pos="9016"/>
            </w:tabs>
            <w:rPr>
              <w:rFonts w:eastAsiaTheme="minorEastAsia"/>
              <w:noProof/>
              <w:lang w:eastAsia="bg-BG"/>
            </w:rPr>
          </w:pPr>
          <w:hyperlink w:anchor="_Toc130306755" w:history="1">
            <w:r w:rsidR="00282024" w:rsidRPr="005F428A">
              <w:rPr>
                <w:rStyle w:val="Hyperlink"/>
                <w:noProof/>
                <w:lang w:val="en-GB"/>
              </w:rPr>
              <w:t>Feasibility Study</w:t>
            </w:r>
            <w:r w:rsidR="00282024">
              <w:rPr>
                <w:noProof/>
                <w:webHidden/>
              </w:rPr>
              <w:tab/>
            </w:r>
            <w:r w:rsidR="00282024">
              <w:rPr>
                <w:noProof/>
                <w:webHidden/>
              </w:rPr>
              <w:fldChar w:fldCharType="begin"/>
            </w:r>
            <w:r w:rsidR="00282024">
              <w:rPr>
                <w:noProof/>
                <w:webHidden/>
              </w:rPr>
              <w:instrText xml:space="preserve"> PAGEREF _Toc130306755 \h </w:instrText>
            </w:r>
            <w:r w:rsidR="00282024">
              <w:rPr>
                <w:noProof/>
                <w:webHidden/>
              </w:rPr>
            </w:r>
            <w:r w:rsidR="00282024">
              <w:rPr>
                <w:noProof/>
                <w:webHidden/>
              </w:rPr>
              <w:fldChar w:fldCharType="separate"/>
            </w:r>
            <w:r w:rsidR="00282024">
              <w:rPr>
                <w:noProof/>
                <w:webHidden/>
              </w:rPr>
              <w:t>5</w:t>
            </w:r>
            <w:r w:rsidR="00282024">
              <w:rPr>
                <w:noProof/>
                <w:webHidden/>
              </w:rPr>
              <w:fldChar w:fldCharType="end"/>
            </w:r>
          </w:hyperlink>
        </w:p>
        <w:p w14:paraId="74DB33CD" w14:textId="77777777" w:rsidR="00282024" w:rsidRDefault="00EE4D98">
          <w:pPr>
            <w:pStyle w:val="TOC2"/>
            <w:tabs>
              <w:tab w:val="right" w:leader="dot" w:pos="9016"/>
            </w:tabs>
            <w:rPr>
              <w:rFonts w:eastAsiaTheme="minorEastAsia"/>
              <w:noProof/>
              <w:lang w:eastAsia="bg-BG"/>
            </w:rPr>
          </w:pPr>
          <w:hyperlink w:anchor="_Toc130306756" w:history="1">
            <w:r w:rsidR="00282024" w:rsidRPr="005F428A">
              <w:rPr>
                <w:rStyle w:val="Hyperlink"/>
                <w:noProof/>
                <w:lang w:val="en-GB"/>
              </w:rPr>
              <w:t>Innovation Strategies</w:t>
            </w:r>
            <w:r w:rsidR="00282024">
              <w:rPr>
                <w:noProof/>
                <w:webHidden/>
              </w:rPr>
              <w:tab/>
            </w:r>
            <w:r w:rsidR="00282024">
              <w:rPr>
                <w:noProof/>
                <w:webHidden/>
              </w:rPr>
              <w:fldChar w:fldCharType="begin"/>
            </w:r>
            <w:r w:rsidR="00282024">
              <w:rPr>
                <w:noProof/>
                <w:webHidden/>
              </w:rPr>
              <w:instrText xml:space="preserve"> PAGEREF _Toc130306756 \h </w:instrText>
            </w:r>
            <w:r w:rsidR="00282024">
              <w:rPr>
                <w:noProof/>
                <w:webHidden/>
              </w:rPr>
            </w:r>
            <w:r w:rsidR="00282024">
              <w:rPr>
                <w:noProof/>
                <w:webHidden/>
              </w:rPr>
              <w:fldChar w:fldCharType="separate"/>
            </w:r>
            <w:r w:rsidR="00282024">
              <w:rPr>
                <w:noProof/>
                <w:webHidden/>
              </w:rPr>
              <w:t>5</w:t>
            </w:r>
            <w:r w:rsidR="00282024">
              <w:rPr>
                <w:noProof/>
                <w:webHidden/>
              </w:rPr>
              <w:fldChar w:fldCharType="end"/>
            </w:r>
          </w:hyperlink>
        </w:p>
        <w:p w14:paraId="185F36C3" w14:textId="77777777" w:rsidR="00282024" w:rsidRDefault="00EE4D98">
          <w:pPr>
            <w:pStyle w:val="TOC2"/>
            <w:tabs>
              <w:tab w:val="right" w:leader="dot" w:pos="9016"/>
            </w:tabs>
            <w:rPr>
              <w:rFonts w:eastAsiaTheme="minorEastAsia"/>
              <w:noProof/>
              <w:lang w:eastAsia="bg-BG"/>
            </w:rPr>
          </w:pPr>
          <w:hyperlink w:anchor="_Toc130306757" w:history="1">
            <w:r w:rsidR="00282024" w:rsidRPr="005F428A">
              <w:rPr>
                <w:rStyle w:val="Hyperlink"/>
                <w:noProof/>
                <w:lang w:val="en-GB"/>
              </w:rPr>
              <w:t>Relationship between Innovation and Entrepreneurship</w:t>
            </w:r>
            <w:r w:rsidR="00282024">
              <w:rPr>
                <w:noProof/>
                <w:webHidden/>
              </w:rPr>
              <w:tab/>
            </w:r>
            <w:r w:rsidR="00282024">
              <w:rPr>
                <w:noProof/>
                <w:webHidden/>
              </w:rPr>
              <w:fldChar w:fldCharType="begin"/>
            </w:r>
            <w:r w:rsidR="00282024">
              <w:rPr>
                <w:noProof/>
                <w:webHidden/>
              </w:rPr>
              <w:instrText xml:space="preserve"> PAGEREF _Toc130306757 \h </w:instrText>
            </w:r>
            <w:r w:rsidR="00282024">
              <w:rPr>
                <w:noProof/>
                <w:webHidden/>
              </w:rPr>
            </w:r>
            <w:r w:rsidR="00282024">
              <w:rPr>
                <w:noProof/>
                <w:webHidden/>
              </w:rPr>
              <w:fldChar w:fldCharType="separate"/>
            </w:r>
            <w:r w:rsidR="00282024">
              <w:rPr>
                <w:noProof/>
                <w:webHidden/>
              </w:rPr>
              <w:t>6</w:t>
            </w:r>
            <w:r w:rsidR="00282024">
              <w:rPr>
                <w:noProof/>
                <w:webHidden/>
              </w:rPr>
              <w:fldChar w:fldCharType="end"/>
            </w:r>
          </w:hyperlink>
        </w:p>
        <w:p w14:paraId="17C490E9" w14:textId="77777777" w:rsidR="00282024" w:rsidRDefault="00EE4D98">
          <w:pPr>
            <w:pStyle w:val="TOC1"/>
            <w:tabs>
              <w:tab w:val="right" w:leader="dot" w:pos="9016"/>
            </w:tabs>
            <w:rPr>
              <w:rFonts w:eastAsiaTheme="minorEastAsia"/>
              <w:noProof/>
              <w:lang w:eastAsia="bg-BG"/>
            </w:rPr>
          </w:pPr>
          <w:hyperlink w:anchor="_Toc130306758" w:history="1">
            <w:r w:rsidR="00282024" w:rsidRPr="005F428A">
              <w:rPr>
                <w:rStyle w:val="Hyperlink"/>
                <w:noProof/>
              </w:rPr>
              <w:t>STP analysis and competitor analysis</w:t>
            </w:r>
            <w:r w:rsidR="00282024">
              <w:rPr>
                <w:noProof/>
                <w:webHidden/>
              </w:rPr>
              <w:tab/>
            </w:r>
            <w:r w:rsidR="00282024">
              <w:rPr>
                <w:noProof/>
                <w:webHidden/>
              </w:rPr>
              <w:fldChar w:fldCharType="begin"/>
            </w:r>
            <w:r w:rsidR="00282024">
              <w:rPr>
                <w:noProof/>
                <w:webHidden/>
              </w:rPr>
              <w:instrText xml:space="preserve"> PAGEREF _Toc130306758 \h </w:instrText>
            </w:r>
            <w:r w:rsidR="00282024">
              <w:rPr>
                <w:noProof/>
                <w:webHidden/>
              </w:rPr>
            </w:r>
            <w:r w:rsidR="00282024">
              <w:rPr>
                <w:noProof/>
                <w:webHidden/>
              </w:rPr>
              <w:fldChar w:fldCharType="separate"/>
            </w:r>
            <w:r w:rsidR="00282024">
              <w:rPr>
                <w:noProof/>
                <w:webHidden/>
              </w:rPr>
              <w:t>6</w:t>
            </w:r>
            <w:r w:rsidR="00282024">
              <w:rPr>
                <w:noProof/>
                <w:webHidden/>
              </w:rPr>
              <w:fldChar w:fldCharType="end"/>
            </w:r>
          </w:hyperlink>
        </w:p>
        <w:p w14:paraId="6AF80BB7" w14:textId="77777777" w:rsidR="00282024" w:rsidRDefault="00EE4D98">
          <w:pPr>
            <w:pStyle w:val="TOC2"/>
            <w:tabs>
              <w:tab w:val="right" w:leader="dot" w:pos="9016"/>
            </w:tabs>
            <w:rPr>
              <w:rFonts w:eastAsiaTheme="minorEastAsia"/>
              <w:noProof/>
              <w:lang w:eastAsia="bg-BG"/>
            </w:rPr>
          </w:pPr>
          <w:hyperlink w:anchor="_Toc130306759" w:history="1">
            <w:r w:rsidR="00282024" w:rsidRPr="005F428A">
              <w:rPr>
                <w:rStyle w:val="Hyperlink"/>
                <w:noProof/>
                <w:lang w:val="en-GB"/>
              </w:rPr>
              <w:t>STP Analysis</w:t>
            </w:r>
            <w:r w:rsidR="00282024">
              <w:rPr>
                <w:noProof/>
                <w:webHidden/>
              </w:rPr>
              <w:tab/>
            </w:r>
            <w:r w:rsidR="00282024">
              <w:rPr>
                <w:noProof/>
                <w:webHidden/>
              </w:rPr>
              <w:fldChar w:fldCharType="begin"/>
            </w:r>
            <w:r w:rsidR="00282024">
              <w:rPr>
                <w:noProof/>
                <w:webHidden/>
              </w:rPr>
              <w:instrText xml:space="preserve"> PAGEREF _Toc130306759 \h </w:instrText>
            </w:r>
            <w:r w:rsidR="00282024">
              <w:rPr>
                <w:noProof/>
                <w:webHidden/>
              </w:rPr>
            </w:r>
            <w:r w:rsidR="00282024">
              <w:rPr>
                <w:noProof/>
                <w:webHidden/>
              </w:rPr>
              <w:fldChar w:fldCharType="separate"/>
            </w:r>
            <w:r w:rsidR="00282024">
              <w:rPr>
                <w:noProof/>
                <w:webHidden/>
              </w:rPr>
              <w:t>6</w:t>
            </w:r>
            <w:r w:rsidR="00282024">
              <w:rPr>
                <w:noProof/>
                <w:webHidden/>
              </w:rPr>
              <w:fldChar w:fldCharType="end"/>
            </w:r>
          </w:hyperlink>
        </w:p>
        <w:p w14:paraId="48E659DA" w14:textId="77777777" w:rsidR="00282024" w:rsidRDefault="00EE4D98">
          <w:pPr>
            <w:pStyle w:val="TOC2"/>
            <w:tabs>
              <w:tab w:val="right" w:leader="dot" w:pos="9016"/>
            </w:tabs>
            <w:rPr>
              <w:rFonts w:eastAsiaTheme="minorEastAsia"/>
              <w:noProof/>
              <w:lang w:eastAsia="bg-BG"/>
            </w:rPr>
          </w:pPr>
          <w:hyperlink w:anchor="_Toc130306760" w:history="1">
            <w:r w:rsidR="00282024" w:rsidRPr="005F428A">
              <w:rPr>
                <w:rStyle w:val="Hyperlink"/>
                <w:noProof/>
                <w:lang w:val="en-GB"/>
              </w:rPr>
              <w:t>Competitor Analysis</w:t>
            </w:r>
            <w:r w:rsidR="00282024">
              <w:rPr>
                <w:noProof/>
                <w:webHidden/>
              </w:rPr>
              <w:tab/>
            </w:r>
            <w:r w:rsidR="00282024">
              <w:rPr>
                <w:noProof/>
                <w:webHidden/>
              </w:rPr>
              <w:fldChar w:fldCharType="begin"/>
            </w:r>
            <w:r w:rsidR="00282024">
              <w:rPr>
                <w:noProof/>
                <w:webHidden/>
              </w:rPr>
              <w:instrText xml:space="preserve"> PAGEREF _Toc130306760 \h </w:instrText>
            </w:r>
            <w:r w:rsidR="00282024">
              <w:rPr>
                <w:noProof/>
                <w:webHidden/>
              </w:rPr>
            </w:r>
            <w:r w:rsidR="00282024">
              <w:rPr>
                <w:noProof/>
                <w:webHidden/>
              </w:rPr>
              <w:fldChar w:fldCharType="separate"/>
            </w:r>
            <w:r w:rsidR="00282024">
              <w:rPr>
                <w:noProof/>
                <w:webHidden/>
              </w:rPr>
              <w:t>7</w:t>
            </w:r>
            <w:r w:rsidR="00282024">
              <w:rPr>
                <w:noProof/>
                <w:webHidden/>
              </w:rPr>
              <w:fldChar w:fldCharType="end"/>
            </w:r>
          </w:hyperlink>
        </w:p>
        <w:p w14:paraId="4811C91A" w14:textId="77777777" w:rsidR="00282024" w:rsidRDefault="00EE4D98">
          <w:pPr>
            <w:pStyle w:val="TOC2"/>
            <w:tabs>
              <w:tab w:val="right" w:leader="dot" w:pos="9016"/>
            </w:tabs>
            <w:rPr>
              <w:rFonts w:eastAsiaTheme="minorEastAsia"/>
              <w:noProof/>
              <w:lang w:eastAsia="bg-BG"/>
            </w:rPr>
          </w:pPr>
          <w:hyperlink w:anchor="_Toc130306761" w:history="1">
            <w:r w:rsidR="00282024" w:rsidRPr="005F428A">
              <w:rPr>
                <w:rStyle w:val="Hyperlink"/>
                <w:noProof/>
                <w:lang w:val="en-GB"/>
              </w:rPr>
              <w:t>Feasibility</w:t>
            </w:r>
            <w:r w:rsidR="00282024">
              <w:rPr>
                <w:noProof/>
                <w:webHidden/>
              </w:rPr>
              <w:tab/>
            </w:r>
            <w:r w:rsidR="00282024">
              <w:rPr>
                <w:noProof/>
                <w:webHidden/>
              </w:rPr>
              <w:fldChar w:fldCharType="begin"/>
            </w:r>
            <w:r w:rsidR="00282024">
              <w:rPr>
                <w:noProof/>
                <w:webHidden/>
              </w:rPr>
              <w:instrText xml:space="preserve"> PAGEREF _Toc130306761 \h </w:instrText>
            </w:r>
            <w:r w:rsidR="00282024">
              <w:rPr>
                <w:noProof/>
                <w:webHidden/>
              </w:rPr>
            </w:r>
            <w:r w:rsidR="00282024">
              <w:rPr>
                <w:noProof/>
                <w:webHidden/>
              </w:rPr>
              <w:fldChar w:fldCharType="separate"/>
            </w:r>
            <w:r w:rsidR="00282024">
              <w:rPr>
                <w:noProof/>
                <w:webHidden/>
              </w:rPr>
              <w:t>7</w:t>
            </w:r>
            <w:r w:rsidR="00282024">
              <w:rPr>
                <w:noProof/>
                <w:webHidden/>
              </w:rPr>
              <w:fldChar w:fldCharType="end"/>
            </w:r>
          </w:hyperlink>
        </w:p>
        <w:p w14:paraId="6D5CBA2B" w14:textId="77777777" w:rsidR="00282024" w:rsidRDefault="00EE4D98">
          <w:pPr>
            <w:pStyle w:val="TOC1"/>
            <w:tabs>
              <w:tab w:val="right" w:leader="dot" w:pos="9016"/>
            </w:tabs>
            <w:rPr>
              <w:rFonts w:eastAsiaTheme="minorEastAsia"/>
              <w:noProof/>
              <w:lang w:eastAsia="bg-BG"/>
            </w:rPr>
          </w:pPr>
          <w:hyperlink w:anchor="_Toc130306762" w:history="1">
            <w:r w:rsidR="00282024" w:rsidRPr="005F428A">
              <w:rPr>
                <w:rStyle w:val="Hyperlink"/>
                <w:noProof/>
              </w:rPr>
              <w:t>Osterwalder’s business model canvas and Porter’s value chain</w:t>
            </w:r>
            <w:r w:rsidR="00282024">
              <w:rPr>
                <w:noProof/>
                <w:webHidden/>
              </w:rPr>
              <w:tab/>
            </w:r>
            <w:r w:rsidR="00282024">
              <w:rPr>
                <w:noProof/>
                <w:webHidden/>
              </w:rPr>
              <w:fldChar w:fldCharType="begin"/>
            </w:r>
            <w:r w:rsidR="00282024">
              <w:rPr>
                <w:noProof/>
                <w:webHidden/>
              </w:rPr>
              <w:instrText xml:space="preserve"> PAGEREF _Toc130306762 \h </w:instrText>
            </w:r>
            <w:r w:rsidR="00282024">
              <w:rPr>
                <w:noProof/>
                <w:webHidden/>
              </w:rPr>
            </w:r>
            <w:r w:rsidR="00282024">
              <w:rPr>
                <w:noProof/>
                <w:webHidden/>
              </w:rPr>
              <w:fldChar w:fldCharType="separate"/>
            </w:r>
            <w:r w:rsidR="00282024">
              <w:rPr>
                <w:noProof/>
                <w:webHidden/>
              </w:rPr>
              <w:t>7</w:t>
            </w:r>
            <w:r w:rsidR="00282024">
              <w:rPr>
                <w:noProof/>
                <w:webHidden/>
              </w:rPr>
              <w:fldChar w:fldCharType="end"/>
            </w:r>
          </w:hyperlink>
        </w:p>
        <w:p w14:paraId="195EE7A7" w14:textId="77777777" w:rsidR="00282024" w:rsidRDefault="00EE4D98">
          <w:pPr>
            <w:pStyle w:val="TOC2"/>
            <w:tabs>
              <w:tab w:val="right" w:leader="dot" w:pos="9016"/>
            </w:tabs>
            <w:rPr>
              <w:rFonts w:eastAsiaTheme="minorEastAsia"/>
              <w:noProof/>
              <w:lang w:eastAsia="bg-BG"/>
            </w:rPr>
          </w:pPr>
          <w:hyperlink w:anchor="_Toc130306763" w:history="1">
            <w:r w:rsidR="00282024" w:rsidRPr="005F428A">
              <w:rPr>
                <w:rStyle w:val="Hyperlink"/>
                <w:noProof/>
                <w:lang w:val="en-GB"/>
              </w:rPr>
              <w:t>Customer Segments</w:t>
            </w:r>
            <w:r w:rsidR="00282024">
              <w:rPr>
                <w:noProof/>
                <w:webHidden/>
              </w:rPr>
              <w:tab/>
            </w:r>
            <w:r w:rsidR="00282024">
              <w:rPr>
                <w:noProof/>
                <w:webHidden/>
              </w:rPr>
              <w:fldChar w:fldCharType="begin"/>
            </w:r>
            <w:r w:rsidR="00282024">
              <w:rPr>
                <w:noProof/>
                <w:webHidden/>
              </w:rPr>
              <w:instrText xml:space="preserve"> PAGEREF _Toc130306763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68E9B806" w14:textId="77777777" w:rsidR="00282024" w:rsidRDefault="00EE4D98">
          <w:pPr>
            <w:pStyle w:val="TOC2"/>
            <w:tabs>
              <w:tab w:val="right" w:leader="dot" w:pos="9016"/>
            </w:tabs>
            <w:rPr>
              <w:rFonts w:eastAsiaTheme="minorEastAsia"/>
              <w:noProof/>
              <w:lang w:eastAsia="bg-BG"/>
            </w:rPr>
          </w:pPr>
          <w:hyperlink w:anchor="_Toc130306764" w:history="1">
            <w:r w:rsidR="00282024" w:rsidRPr="005F428A">
              <w:rPr>
                <w:rStyle w:val="Hyperlink"/>
                <w:noProof/>
                <w:lang w:val="en-GB"/>
              </w:rPr>
              <w:t>Value Proposition</w:t>
            </w:r>
            <w:r w:rsidR="00282024">
              <w:rPr>
                <w:noProof/>
                <w:webHidden/>
              </w:rPr>
              <w:tab/>
            </w:r>
            <w:r w:rsidR="00282024">
              <w:rPr>
                <w:noProof/>
                <w:webHidden/>
              </w:rPr>
              <w:fldChar w:fldCharType="begin"/>
            </w:r>
            <w:r w:rsidR="00282024">
              <w:rPr>
                <w:noProof/>
                <w:webHidden/>
              </w:rPr>
              <w:instrText xml:space="preserve"> PAGEREF _Toc130306764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6945AD85" w14:textId="77777777" w:rsidR="00282024" w:rsidRDefault="00EE4D98">
          <w:pPr>
            <w:pStyle w:val="TOC2"/>
            <w:tabs>
              <w:tab w:val="right" w:leader="dot" w:pos="9016"/>
            </w:tabs>
            <w:rPr>
              <w:rFonts w:eastAsiaTheme="minorEastAsia"/>
              <w:noProof/>
              <w:lang w:eastAsia="bg-BG"/>
            </w:rPr>
          </w:pPr>
          <w:hyperlink w:anchor="_Toc130306765" w:history="1">
            <w:r w:rsidR="00282024" w:rsidRPr="005F428A">
              <w:rPr>
                <w:rStyle w:val="Hyperlink"/>
                <w:noProof/>
                <w:lang w:val="en-GB"/>
              </w:rPr>
              <w:t>Channels</w:t>
            </w:r>
            <w:r w:rsidR="00282024">
              <w:rPr>
                <w:noProof/>
                <w:webHidden/>
              </w:rPr>
              <w:tab/>
            </w:r>
            <w:r w:rsidR="00282024">
              <w:rPr>
                <w:noProof/>
                <w:webHidden/>
              </w:rPr>
              <w:fldChar w:fldCharType="begin"/>
            </w:r>
            <w:r w:rsidR="00282024">
              <w:rPr>
                <w:noProof/>
                <w:webHidden/>
              </w:rPr>
              <w:instrText xml:space="preserve"> PAGEREF _Toc130306765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311EC45F" w14:textId="77777777" w:rsidR="00282024" w:rsidRDefault="00EE4D98">
          <w:pPr>
            <w:pStyle w:val="TOC2"/>
            <w:tabs>
              <w:tab w:val="right" w:leader="dot" w:pos="9016"/>
            </w:tabs>
            <w:rPr>
              <w:rFonts w:eastAsiaTheme="minorEastAsia"/>
              <w:noProof/>
              <w:lang w:eastAsia="bg-BG"/>
            </w:rPr>
          </w:pPr>
          <w:hyperlink w:anchor="_Toc130306766" w:history="1">
            <w:r w:rsidR="00282024" w:rsidRPr="005F428A">
              <w:rPr>
                <w:rStyle w:val="Hyperlink"/>
                <w:noProof/>
                <w:lang w:val="en-GB"/>
              </w:rPr>
              <w:t>Customer Relationships</w:t>
            </w:r>
            <w:r w:rsidR="00282024">
              <w:rPr>
                <w:noProof/>
                <w:webHidden/>
              </w:rPr>
              <w:tab/>
            </w:r>
            <w:r w:rsidR="00282024">
              <w:rPr>
                <w:noProof/>
                <w:webHidden/>
              </w:rPr>
              <w:fldChar w:fldCharType="begin"/>
            </w:r>
            <w:r w:rsidR="00282024">
              <w:rPr>
                <w:noProof/>
                <w:webHidden/>
              </w:rPr>
              <w:instrText xml:space="preserve"> PAGEREF _Toc130306766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0460506D" w14:textId="77777777" w:rsidR="00282024" w:rsidRDefault="00EE4D98">
          <w:pPr>
            <w:pStyle w:val="TOC2"/>
            <w:tabs>
              <w:tab w:val="right" w:leader="dot" w:pos="9016"/>
            </w:tabs>
            <w:rPr>
              <w:rFonts w:eastAsiaTheme="minorEastAsia"/>
              <w:noProof/>
              <w:lang w:eastAsia="bg-BG"/>
            </w:rPr>
          </w:pPr>
          <w:hyperlink w:anchor="_Toc130306767" w:history="1">
            <w:r w:rsidR="00282024" w:rsidRPr="005F428A">
              <w:rPr>
                <w:rStyle w:val="Hyperlink"/>
                <w:noProof/>
                <w:lang w:val="en-GB"/>
              </w:rPr>
              <w:t>Revenue Streams</w:t>
            </w:r>
            <w:r w:rsidR="00282024">
              <w:rPr>
                <w:noProof/>
                <w:webHidden/>
              </w:rPr>
              <w:tab/>
            </w:r>
            <w:r w:rsidR="00282024">
              <w:rPr>
                <w:noProof/>
                <w:webHidden/>
              </w:rPr>
              <w:fldChar w:fldCharType="begin"/>
            </w:r>
            <w:r w:rsidR="00282024">
              <w:rPr>
                <w:noProof/>
                <w:webHidden/>
              </w:rPr>
              <w:instrText xml:space="preserve"> PAGEREF _Toc130306767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7DFA05E3" w14:textId="77777777" w:rsidR="00282024" w:rsidRDefault="00EE4D98">
          <w:pPr>
            <w:pStyle w:val="TOC2"/>
            <w:tabs>
              <w:tab w:val="right" w:leader="dot" w:pos="9016"/>
            </w:tabs>
            <w:rPr>
              <w:rFonts w:eastAsiaTheme="minorEastAsia"/>
              <w:noProof/>
              <w:lang w:eastAsia="bg-BG"/>
            </w:rPr>
          </w:pPr>
          <w:hyperlink w:anchor="_Toc130306768" w:history="1">
            <w:r w:rsidR="00282024" w:rsidRPr="005F428A">
              <w:rPr>
                <w:rStyle w:val="Hyperlink"/>
                <w:noProof/>
                <w:lang w:val="en-GB"/>
              </w:rPr>
              <w:t>Key Resources</w:t>
            </w:r>
            <w:r w:rsidR="00282024">
              <w:rPr>
                <w:noProof/>
                <w:webHidden/>
              </w:rPr>
              <w:tab/>
            </w:r>
            <w:r w:rsidR="00282024">
              <w:rPr>
                <w:noProof/>
                <w:webHidden/>
              </w:rPr>
              <w:fldChar w:fldCharType="begin"/>
            </w:r>
            <w:r w:rsidR="00282024">
              <w:rPr>
                <w:noProof/>
                <w:webHidden/>
              </w:rPr>
              <w:instrText xml:space="preserve"> PAGEREF _Toc130306768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7BC0E0AE" w14:textId="77777777" w:rsidR="00282024" w:rsidRDefault="00EE4D98">
          <w:pPr>
            <w:pStyle w:val="TOC2"/>
            <w:tabs>
              <w:tab w:val="right" w:leader="dot" w:pos="9016"/>
            </w:tabs>
            <w:rPr>
              <w:rFonts w:eastAsiaTheme="minorEastAsia"/>
              <w:noProof/>
              <w:lang w:eastAsia="bg-BG"/>
            </w:rPr>
          </w:pPr>
          <w:hyperlink w:anchor="_Toc130306769" w:history="1">
            <w:r w:rsidR="00282024" w:rsidRPr="005F428A">
              <w:rPr>
                <w:rStyle w:val="Hyperlink"/>
                <w:noProof/>
                <w:lang w:val="en-GB"/>
              </w:rPr>
              <w:t>Key Activities</w:t>
            </w:r>
            <w:r w:rsidR="00282024">
              <w:rPr>
                <w:noProof/>
                <w:webHidden/>
              </w:rPr>
              <w:tab/>
            </w:r>
            <w:r w:rsidR="00282024">
              <w:rPr>
                <w:noProof/>
                <w:webHidden/>
              </w:rPr>
              <w:fldChar w:fldCharType="begin"/>
            </w:r>
            <w:r w:rsidR="00282024">
              <w:rPr>
                <w:noProof/>
                <w:webHidden/>
              </w:rPr>
              <w:instrText xml:space="preserve"> PAGEREF _Toc130306769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31785FEF" w14:textId="77777777" w:rsidR="00282024" w:rsidRDefault="00EE4D98">
          <w:pPr>
            <w:pStyle w:val="TOC2"/>
            <w:tabs>
              <w:tab w:val="right" w:leader="dot" w:pos="9016"/>
            </w:tabs>
            <w:rPr>
              <w:rFonts w:eastAsiaTheme="minorEastAsia"/>
              <w:noProof/>
              <w:lang w:eastAsia="bg-BG"/>
            </w:rPr>
          </w:pPr>
          <w:hyperlink w:anchor="_Toc130306770" w:history="1">
            <w:r w:rsidR="00282024" w:rsidRPr="005F428A">
              <w:rPr>
                <w:rStyle w:val="Hyperlink"/>
                <w:noProof/>
                <w:lang w:val="en-GB"/>
              </w:rPr>
              <w:t>Key Partnerships</w:t>
            </w:r>
            <w:r w:rsidR="00282024">
              <w:rPr>
                <w:noProof/>
                <w:webHidden/>
              </w:rPr>
              <w:tab/>
            </w:r>
            <w:r w:rsidR="00282024">
              <w:rPr>
                <w:noProof/>
                <w:webHidden/>
              </w:rPr>
              <w:fldChar w:fldCharType="begin"/>
            </w:r>
            <w:r w:rsidR="00282024">
              <w:rPr>
                <w:noProof/>
                <w:webHidden/>
              </w:rPr>
              <w:instrText xml:space="preserve"> PAGEREF _Toc130306770 \h </w:instrText>
            </w:r>
            <w:r w:rsidR="00282024">
              <w:rPr>
                <w:noProof/>
                <w:webHidden/>
              </w:rPr>
            </w:r>
            <w:r w:rsidR="00282024">
              <w:rPr>
                <w:noProof/>
                <w:webHidden/>
              </w:rPr>
              <w:fldChar w:fldCharType="separate"/>
            </w:r>
            <w:r w:rsidR="00282024">
              <w:rPr>
                <w:noProof/>
                <w:webHidden/>
              </w:rPr>
              <w:t>8</w:t>
            </w:r>
            <w:r w:rsidR="00282024">
              <w:rPr>
                <w:noProof/>
                <w:webHidden/>
              </w:rPr>
              <w:fldChar w:fldCharType="end"/>
            </w:r>
          </w:hyperlink>
        </w:p>
        <w:p w14:paraId="72051CE0" w14:textId="77777777" w:rsidR="00282024" w:rsidRDefault="00EE4D98">
          <w:pPr>
            <w:pStyle w:val="TOC2"/>
            <w:tabs>
              <w:tab w:val="right" w:leader="dot" w:pos="9016"/>
            </w:tabs>
            <w:rPr>
              <w:rFonts w:eastAsiaTheme="minorEastAsia"/>
              <w:noProof/>
              <w:lang w:eastAsia="bg-BG"/>
            </w:rPr>
          </w:pPr>
          <w:hyperlink w:anchor="_Toc130306771" w:history="1">
            <w:r w:rsidR="00282024" w:rsidRPr="005F428A">
              <w:rPr>
                <w:rStyle w:val="Hyperlink"/>
                <w:noProof/>
                <w:lang w:val="en-GB"/>
              </w:rPr>
              <w:t>Cost Structure</w:t>
            </w:r>
            <w:r w:rsidR="00282024">
              <w:rPr>
                <w:noProof/>
                <w:webHidden/>
              </w:rPr>
              <w:tab/>
            </w:r>
            <w:r w:rsidR="00282024">
              <w:rPr>
                <w:noProof/>
                <w:webHidden/>
              </w:rPr>
              <w:fldChar w:fldCharType="begin"/>
            </w:r>
            <w:r w:rsidR="00282024">
              <w:rPr>
                <w:noProof/>
                <w:webHidden/>
              </w:rPr>
              <w:instrText xml:space="preserve"> PAGEREF _Toc130306771 \h </w:instrText>
            </w:r>
            <w:r w:rsidR="00282024">
              <w:rPr>
                <w:noProof/>
                <w:webHidden/>
              </w:rPr>
            </w:r>
            <w:r w:rsidR="00282024">
              <w:rPr>
                <w:noProof/>
                <w:webHidden/>
              </w:rPr>
              <w:fldChar w:fldCharType="separate"/>
            </w:r>
            <w:r w:rsidR="00282024">
              <w:rPr>
                <w:noProof/>
                <w:webHidden/>
              </w:rPr>
              <w:t>9</w:t>
            </w:r>
            <w:r w:rsidR="00282024">
              <w:rPr>
                <w:noProof/>
                <w:webHidden/>
              </w:rPr>
              <w:fldChar w:fldCharType="end"/>
            </w:r>
          </w:hyperlink>
        </w:p>
        <w:p w14:paraId="4931C166" w14:textId="77777777" w:rsidR="00282024" w:rsidRDefault="00EE4D98">
          <w:pPr>
            <w:pStyle w:val="TOC2"/>
            <w:tabs>
              <w:tab w:val="right" w:leader="dot" w:pos="9016"/>
            </w:tabs>
            <w:rPr>
              <w:rFonts w:eastAsiaTheme="minorEastAsia"/>
              <w:noProof/>
              <w:lang w:eastAsia="bg-BG"/>
            </w:rPr>
          </w:pPr>
          <w:hyperlink w:anchor="_Toc130306772" w:history="1">
            <w:r w:rsidR="00282024" w:rsidRPr="005F428A">
              <w:rPr>
                <w:rStyle w:val="Hyperlink"/>
                <w:noProof/>
                <w:lang w:val="en-GB"/>
              </w:rPr>
              <w:t>Primary Activities</w:t>
            </w:r>
            <w:r w:rsidR="00282024">
              <w:rPr>
                <w:noProof/>
                <w:webHidden/>
              </w:rPr>
              <w:tab/>
            </w:r>
            <w:r w:rsidR="00282024">
              <w:rPr>
                <w:noProof/>
                <w:webHidden/>
              </w:rPr>
              <w:fldChar w:fldCharType="begin"/>
            </w:r>
            <w:r w:rsidR="00282024">
              <w:rPr>
                <w:noProof/>
                <w:webHidden/>
              </w:rPr>
              <w:instrText xml:space="preserve"> PAGEREF _Toc130306772 \h </w:instrText>
            </w:r>
            <w:r w:rsidR="00282024">
              <w:rPr>
                <w:noProof/>
                <w:webHidden/>
              </w:rPr>
            </w:r>
            <w:r w:rsidR="00282024">
              <w:rPr>
                <w:noProof/>
                <w:webHidden/>
              </w:rPr>
              <w:fldChar w:fldCharType="separate"/>
            </w:r>
            <w:r w:rsidR="00282024">
              <w:rPr>
                <w:noProof/>
                <w:webHidden/>
              </w:rPr>
              <w:t>9</w:t>
            </w:r>
            <w:r w:rsidR="00282024">
              <w:rPr>
                <w:noProof/>
                <w:webHidden/>
              </w:rPr>
              <w:fldChar w:fldCharType="end"/>
            </w:r>
          </w:hyperlink>
        </w:p>
        <w:p w14:paraId="14D541FF" w14:textId="77777777" w:rsidR="00282024" w:rsidRDefault="00EE4D98">
          <w:pPr>
            <w:pStyle w:val="TOC2"/>
            <w:tabs>
              <w:tab w:val="right" w:leader="dot" w:pos="9016"/>
            </w:tabs>
            <w:rPr>
              <w:rFonts w:eastAsiaTheme="minorEastAsia"/>
              <w:noProof/>
              <w:lang w:eastAsia="bg-BG"/>
            </w:rPr>
          </w:pPr>
          <w:hyperlink w:anchor="_Toc130306773" w:history="1">
            <w:r w:rsidR="00282024" w:rsidRPr="005F428A">
              <w:rPr>
                <w:rStyle w:val="Hyperlink"/>
                <w:noProof/>
                <w:lang w:val="en-GB"/>
              </w:rPr>
              <w:t>Support Activities</w:t>
            </w:r>
            <w:r w:rsidR="00282024">
              <w:rPr>
                <w:noProof/>
                <w:webHidden/>
              </w:rPr>
              <w:tab/>
            </w:r>
            <w:r w:rsidR="00282024">
              <w:rPr>
                <w:noProof/>
                <w:webHidden/>
              </w:rPr>
              <w:fldChar w:fldCharType="begin"/>
            </w:r>
            <w:r w:rsidR="00282024">
              <w:rPr>
                <w:noProof/>
                <w:webHidden/>
              </w:rPr>
              <w:instrText xml:space="preserve"> PAGEREF _Toc130306773 \h </w:instrText>
            </w:r>
            <w:r w:rsidR="00282024">
              <w:rPr>
                <w:noProof/>
                <w:webHidden/>
              </w:rPr>
            </w:r>
            <w:r w:rsidR="00282024">
              <w:rPr>
                <w:noProof/>
                <w:webHidden/>
              </w:rPr>
              <w:fldChar w:fldCharType="separate"/>
            </w:r>
            <w:r w:rsidR="00282024">
              <w:rPr>
                <w:noProof/>
                <w:webHidden/>
              </w:rPr>
              <w:t>9</w:t>
            </w:r>
            <w:r w:rsidR="00282024">
              <w:rPr>
                <w:noProof/>
                <w:webHidden/>
              </w:rPr>
              <w:fldChar w:fldCharType="end"/>
            </w:r>
          </w:hyperlink>
        </w:p>
        <w:p w14:paraId="5451823E" w14:textId="77777777" w:rsidR="00282024" w:rsidRDefault="00EE4D98">
          <w:pPr>
            <w:pStyle w:val="TOC2"/>
            <w:tabs>
              <w:tab w:val="right" w:leader="dot" w:pos="9016"/>
            </w:tabs>
            <w:rPr>
              <w:rFonts w:eastAsiaTheme="minorEastAsia"/>
              <w:noProof/>
              <w:lang w:eastAsia="bg-BG"/>
            </w:rPr>
          </w:pPr>
          <w:hyperlink w:anchor="_Toc130306774" w:history="1">
            <w:r w:rsidR="00282024" w:rsidRPr="005F428A">
              <w:rPr>
                <w:rStyle w:val="Hyperlink"/>
                <w:noProof/>
                <w:lang w:val="en-GB"/>
              </w:rPr>
              <w:t>Start-up Phase</w:t>
            </w:r>
            <w:r w:rsidR="00282024">
              <w:rPr>
                <w:noProof/>
                <w:webHidden/>
              </w:rPr>
              <w:tab/>
            </w:r>
            <w:r w:rsidR="00282024">
              <w:rPr>
                <w:noProof/>
                <w:webHidden/>
              </w:rPr>
              <w:fldChar w:fldCharType="begin"/>
            </w:r>
            <w:r w:rsidR="00282024">
              <w:rPr>
                <w:noProof/>
                <w:webHidden/>
              </w:rPr>
              <w:instrText xml:space="preserve"> PAGEREF _Toc130306774 \h </w:instrText>
            </w:r>
            <w:r w:rsidR="00282024">
              <w:rPr>
                <w:noProof/>
                <w:webHidden/>
              </w:rPr>
            </w:r>
            <w:r w:rsidR="00282024">
              <w:rPr>
                <w:noProof/>
                <w:webHidden/>
              </w:rPr>
              <w:fldChar w:fldCharType="separate"/>
            </w:r>
            <w:r w:rsidR="00282024">
              <w:rPr>
                <w:noProof/>
                <w:webHidden/>
              </w:rPr>
              <w:t>10</w:t>
            </w:r>
            <w:r w:rsidR="00282024">
              <w:rPr>
                <w:noProof/>
                <w:webHidden/>
              </w:rPr>
              <w:fldChar w:fldCharType="end"/>
            </w:r>
          </w:hyperlink>
        </w:p>
        <w:p w14:paraId="55FE5D9D" w14:textId="77777777" w:rsidR="00282024" w:rsidRDefault="00EE4D98">
          <w:pPr>
            <w:pStyle w:val="TOC2"/>
            <w:tabs>
              <w:tab w:val="right" w:leader="dot" w:pos="9016"/>
            </w:tabs>
            <w:rPr>
              <w:rFonts w:eastAsiaTheme="minorEastAsia"/>
              <w:noProof/>
              <w:lang w:eastAsia="bg-BG"/>
            </w:rPr>
          </w:pPr>
          <w:hyperlink w:anchor="_Toc130306775" w:history="1">
            <w:r w:rsidR="00282024" w:rsidRPr="005F428A">
              <w:rPr>
                <w:rStyle w:val="Hyperlink"/>
                <w:noProof/>
                <w:lang w:val="en-GB"/>
              </w:rPr>
              <w:t>Growth Phase</w:t>
            </w:r>
            <w:r w:rsidR="00282024">
              <w:rPr>
                <w:noProof/>
                <w:webHidden/>
              </w:rPr>
              <w:tab/>
            </w:r>
            <w:r w:rsidR="00282024">
              <w:rPr>
                <w:noProof/>
                <w:webHidden/>
              </w:rPr>
              <w:fldChar w:fldCharType="begin"/>
            </w:r>
            <w:r w:rsidR="00282024">
              <w:rPr>
                <w:noProof/>
                <w:webHidden/>
              </w:rPr>
              <w:instrText xml:space="preserve"> PAGEREF _Toc130306775 \h </w:instrText>
            </w:r>
            <w:r w:rsidR="00282024">
              <w:rPr>
                <w:noProof/>
                <w:webHidden/>
              </w:rPr>
            </w:r>
            <w:r w:rsidR="00282024">
              <w:rPr>
                <w:noProof/>
                <w:webHidden/>
              </w:rPr>
              <w:fldChar w:fldCharType="separate"/>
            </w:r>
            <w:r w:rsidR="00282024">
              <w:rPr>
                <w:noProof/>
                <w:webHidden/>
              </w:rPr>
              <w:t>10</w:t>
            </w:r>
            <w:r w:rsidR="00282024">
              <w:rPr>
                <w:noProof/>
                <w:webHidden/>
              </w:rPr>
              <w:fldChar w:fldCharType="end"/>
            </w:r>
          </w:hyperlink>
        </w:p>
        <w:p w14:paraId="1A5A28C1" w14:textId="77777777" w:rsidR="00282024" w:rsidRDefault="00EE4D98">
          <w:pPr>
            <w:pStyle w:val="TOC2"/>
            <w:tabs>
              <w:tab w:val="right" w:leader="dot" w:pos="9016"/>
            </w:tabs>
            <w:rPr>
              <w:rFonts w:eastAsiaTheme="minorEastAsia"/>
              <w:noProof/>
              <w:lang w:eastAsia="bg-BG"/>
            </w:rPr>
          </w:pPr>
          <w:hyperlink w:anchor="_Toc130306776" w:history="1">
            <w:r w:rsidR="00282024" w:rsidRPr="005F428A">
              <w:rPr>
                <w:rStyle w:val="Hyperlink"/>
                <w:noProof/>
                <w:lang w:val="en-GB"/>
              </w:rPr>
              <w:t>Consolidation Phase</w:t>
            </w:r>
            <w:r w:rsidR="00282024">
              <w:rPr>
                <w:noProof/>
                <w:webHidden/>
              </w:rPr>
              <w:tab/>
            </w:r>
            <w:r w:rsidR="00282024">
              <w:rPr>
                <w:noProof/>
                <w:webHidden/>
              </w:rPr>
              <w:fldChar w:fldCharType="begin"/>
            </w:r>
            <w:r w:rsidR="00282024">
              <w:rPr>
                <w:noProof/>
                <w:webHidden/>
              </w:rPr>
              <w:instrText xml:space="preserve"> PAGEREF _Toc130306776 \h </w:instrText>
            </w:r>
            <w:r w:rsidR="00282024">
              <w:rPr>
                <w:noProof/>
                <w:webHidden/>
              </w:rPr>
            </w:r>
            <w:r w:rsidR="00282024">
              <w:rPr>
                <w:noProof/>
                <w:webHidden/>
              </w:rPr>
              <w:fldChar w:fldCharType="separate"/>
            </w:r>
            <w:r w:rsidR="00282024">
              <w:rPr>
                <w:noProof/>
                <w:webHidden/>
              </w:rPr>
              <w:t>10</w:t>
            </w:r>
            <w:r w:rsidR="00282024">
              <w:rPr>
                <w:noProof/>
                <w:webHidden/>
              </w:rPr>
              <w:fldChar w:fldCharType="end"/>
            </w:r>
          </w:hyperlink>
        </w:p>
        <w:p w14:paraId="0FDA29FD" w14:textId="77777777" w:rsidR="00282024" w:rsidRDefault="00EE4D98">
          <w:pPr>
            <w:pStyle w:val="TOC2"/>
            <w:tabs>
              <w:tab w:val="right" w:leader="dot" w:pos="9016"/>
            </w:tabs>
            <w:rPr>
              <w:rFonts w:eastAsiaTheme="minorEastAsia"/>
              <w:noProof/>
              <w:lang w:eastAsia="bg-BG"/>
            </w:rPr>
          </w:pPr>
          <w:hyperlink w:anchor="_Toc130306777" w:history="1">
            <w:r w:rsidR="00282024" w:rsidRPr="005F428A">
              <w:rPr>
                <w:rStyle w:val="Hyperlink"/>
                <w:noProof/>
                <w:lang w:val="en-GB"/>
              </w:rPr>
              <w:t>Underperformance Phase</w:t>
            </w:r>
            <w:r w:rsidR="00282024">
              <w:rPr>
                <w:noProof/>
                <w:webHidden/>
              </w:rPr>
              <w:tab/>
            </w:r>
            <w:r w:rsidR="00282024">
              <w:rPr>
                <w:noProof/>
                <w:webHidden/>
              </w:rPr>
              <w:fldChar w:fldCharType="begin"/>
            </w:r>
            <w:r w:rsidR="00282024">
              <w:rPr>
                <w:noProof/>
                <w:webHidden/>
              </w:rPr>
              <w:instrText xml:space="preserve"> PAGEREF _Toc130306777 \h </w:instrText>
            </w:r>
            <w:r w:rsidR="00282024">
              <w:rPr>
                <w:noProof/>
                <w:webHidden/>
              </w:rPr>
            </w:r>
            <w:r w:rsidR="00282024">
              <w:rPr>
                <w:noProof/>
                <w:webHidden/>
              </w:rPr>
              <w:fldChar w:fldCharType="separate"/>
            </w:r>
            <w:r w:rsidR="00282024">
              <w:rPr>
                <w:noProof/>
                <w:webHidden/>
              </w:rPr>
              <w:t>10</w:t>
            </w:r>
            <w:r w:rsidR="00282024">
              <w:rPr>
                <w:noProof/>
                <w:webHidden/>
              </w:rPr>
              <w:fldChar w:fldCharType="end"/>
            </w:r>
          </w:hyperlink>
        </w:p>
        <w:p w14:paraId="3F899964" w14:textId="77777777" w:rsidR="00282024" w:rsidRDefault="00EE4D98">
          <w:pPr>
            <w:pStyle w:val="TOC1"/>
            <w:tabs>
              <w:tab w:val="right" w:leader="dot" w:pos="9016"/>
            </w:tabs>
            <w:rPr>
              <w:rFonts w:eastAsiaTheme="minorEastAsia"/>
              <w:noProof/>
              <w:lang w:eastAsia="bg-BG"/>
            </w:rPr>
          </w:pPr>
          <w:hyperlink w:anchor="_Toc130306778" w:history="1">
            <w:r w:rsidR="00282024" w:rsidRPr="005F428A">
              <w:rPr>
                <w:rStyle w:val="Hyperlink"/>
                <w:noProof/>
                <w:lang w:val="en-US"/>
              </w:rPr>
              <w:t>F</w:t>
            </w:r>
            <w:r w:rsidR="00282024" w:rsidRPr="005F428A">
              <w:rPr>
                <w:rStyle w:val="Hyperlink"/>
                <w:noProof/>
              </w:rPr>
              <w:t>inancial techniques, planning tools and decision-making models</w:t>
            </w:r>
            <w:r w:rsidR="00282024">
              <w:rPr>
                <w:noProof/>
                <w:webHidden/>
              </w:rPr>
              <w:tab/>
            </w:r>
            <w:r w:rsidR="00282024">
              <w:rPr>
                <w:noProof/>
                <w:webHidden/>
              </w:rPr>
              <w:fldChar w:fldCharType="begin"/>
            </w:r>
            <w:r w:rsidR="00282024">
              <w:rPr>
                <w:noProof/>
                <w:webHidden/>
              </w:rPr>
              <w:instrText xml:space="preserve"> PAGEREF _Toc130306778 \h </w:instrText>
            </w:r>
            <w:r w:rsidR="00282024">
              <w:rPr>
                <w:noProof/>
                <w:webHidden/>
              </w:rPr>
            </w:r>
            <w:r w:rsidR="00282024">
              <w:rPr>
                <w:noProof/>
                <w:webHidden/>
              </w:rPr>
              <w:fldChar w:fldCharType="separate"/>
            </w:r>
            <w:r w:rsidR="00282024">
              <w:rPr>
                <w:noProof/>
                <w:webHidden/>
              </w:rPr>
              <w:t>11</w:t>
            </w:r>
            <w:r w:rsidR="00282024">
              <w:rPr>
                <w:noProof/>
                <w:webHidden/>
              </w:rPr>
              <w:fldChar w:fldCharType="end"/>
            </w:r>
          </w:hyperlink>
        </w:p>
        <w:p w14:paraId="1CCE59F0" w14:textId="77777777" w:rsidR="00282024" w:rsidRDefault="00EE4D98">
          <w:pPr>
            <w:pStyle w:val="TOC2"/>
            <w:tabs>
              <w:tab w:val="right" w:leader="dot" w:pos="9016"/>
            </w:tabs>
            <w:rPr>
              <w:rFonts w:eastAsiaTheme="minorEastAsia"/>
              <w:noProof/>
              <w:lang w:eastAsia="bg-BG"/>
            </w:rPr>
          </w:pPr>
          <w:hyperlink w:anchor="_Toc130306779" w:history="1">
            <w:r w:rsidR="00282024" w:rsidRPr="005F428A">
              <w:rPr>
                <w:rStyle w:val="Hyperlink"/>
                <w:noProof/>
                <w:lang w:val="en-GB"/>
              </w:rPr>
              <w:t>Financial Techniques</w:t>
            </w:r>
            <w:r w:rsidR="00282024">
              <w:rPr>
                <w:noProof/>
                <w:webHidden/>
              </w:rPr>
              <w:tab/>
            </w:r>
            <w:r w:rsidR="00282024">
              <w:rPr>
                <w:noProof/>
                <w:webHidden/>
              </w:rPr>
              <w:fldChar w:fldCharType="begin"/>
            </w:r>
            <w:r w:rsidR="00282024">
              <w:rPr>
                <w:noProof/>
                <w:webHidden/>
              </w:rPr>
              <w:instrText xml:space="preserve"> PAGEREF _Toc130306779 \h </w:instrText>
            </w:r>
            <w:r w:rsidR="00282024">
              <w:rPr>
                <w:noProof/>
                <w:webHidden/>
              </w:rPr>
            </w:r>
            <w:r w:rsidR="00282024">
              <w:rPr>
                <w:noProof/>
                <w:webHidden/>
              </w:rPr>
              <w:fldChar w:fldCharType="separate"/>
            </w:r>
            <w:r w:rsidR="00282024">
              <w:rPr>
                <w:noProof/>
                <w:webHidden/>
              </w:rPr>
              <w:t>11</w:t>
            </w:r>
            <w:r w:rsidR="00282024">
              <w:rPr>
                <w:noProof/>
                <w:webHidden/>
              </w:rPr>
              <w:fldChar w:fldCharType="end"/>
            </w:r>
          </w:hyperlink>
        </w:p>
        <w:p w14:paraId="335D000A" w14:textId="77777777" w:rsidR="00282024" w:rsidRDefault="00EE4D98">
          <w:pPr>
            <w:pStyle w:val="TOC1"/>
            <w:tabs>
              <w:tab w:val="right" w:leader="dot" w:pos="9016"/>
            </w:tabs>
            <w:rPr>
              <w:rFonts w:eastAsiaTheme="minorEastAsia"/>
              <w:noProof/>
              <w:lang w:eastAsia="bg-BG"/>
            </w:rPr>
          </w:pPr>
          <w:hyperlink w:anchor="_Toc130306780" w:history="1">
            <w:r w:rsidR="00282024" w:rsidRPr="005F428A">
              <w:rPr>
                <w:rStyle w:val="Hyperlink"/>
                <w:noProof/>
                <w:lang w:val="en-US"/>
              </w:rPr>
              <w:t>Business plan</w:t>
            </w:r>
            <w:r w:rsidR="00282024">
              <w:rPr>
                <w:noProof/>
                <w:webHidden/>
              </w:rPr>
              <w:tab/>
            </w:r>
            <w:r w:rsidR="00282024">
              <w:rPr>
                <w:noProof/>
                <w:webHidden/>
              </w:rPr>
              <w:fldChar w:fldCharType="begin"/>
            </w:r>
            <w:r w:rsidR="00282024">
              <w:rPr>
                <w:noProof/>
                <w:webHidden/>
              </w:rPr>
              <w:instrText xml:space="preserve"> PAGEREF _Toc130306780 \h </w:instrText>
            </w:r>
            <w:r w:rsidR="00282024">
              <w:rPr>
                <w:noProof/>
                <w:webHidden/>
              </w:rPr>
            </w:r>
            <w:r w:rsidR="00282024">
              <w:rPr>
                <w:noProof/>
                <w:webHidden/>
              </w:rPr>
              <w:fldChar w:fldCharType="separate"/>
            </w:r>
            <w:r w:rsidR="00282024">
              <w:rPr>
                <w:noProof/>
                <w:webHidden/>
              </w:rPr>
              <w:t>12</w:t>
            </w:r>
            <w:r w:rsidR="00282024">
              <w:rPr>
                <w:noProof/>
                <w:webHidden/>
              </w:rPr>
              <w:fldChar w:fldCharType="end"/>
            </w:r>
          </w:hyperlink>
        </w:p>
        <w:p w14:paraId="11D74DC9" w14:textId="77777777" w:rsidR="00282024" w:rsidRDefault="00EE4D98">
          <w:pPr>
            <w:pStyle w:val="TOC2"/>
            <w:tabs>
              <w:tab w:val="right" w:leader="dot" w:pos="9016"/>
            </w:tabs>
            <w:rPr>
              <w:rFonts w:eastAsiaTheme="minorEastAsia"/>
              <w:noProof/>
              <w:lang w:eastAsia="bg-BG"/>
            </w:rPr>
          </w:pPr>
          <w:hyperlink w:anchor="_Toc130306781" w:history="1">
            <w:r w:rsidR="00282024" w:rsidRPr="005F428A">
              <w:rPr>
                <w:rStyle w:val="Hyperlink"/>
                <w:noProof/>
                <w:lang w:val="en-US"/>
              </w:rPr>
              <w:t>Financial calculations</w:t>
            </w:r>
            <w:r w:rsidR="00282024">
              <w:rPr>
                <w:noProof/>
                <w:webHidden/>
              </w:rPr>
              <w:tab/>
            </w:r>
            <w:r w:rsidR="00282024">
              <w:rPr>
                <w:noProof/>
                <w:webHidden/>
              </w:rPr>
              <w:fldChar w:fldCharType="begin"/>
            </w:r>
            <w:r w:rsidR="00282024">
              <w:rPr>
                <w:noProof/>
                <w:webHidden/>
              </w:rPr>
              <w:instrText xml:space="preserve"> PAGEREF _Toc130306781 \h </w:instrText>
            </w:r>
            <w:r w:rsidR="00282024">
              <w:rPr>
                <w:noProof/>
                <w:webHidden/>
              </w:rPr>
            </w:r>
            <w:r w:rsidR="00282024">
              <w:rPr>
                <w:noProof/>
                <w:webHidden/>
              </w:rPr>
              <w:fldChar w:fldCharType="separate"/>
            </w:r>
            <w:r w:rsidR="00282024">
              <w:rPr>
                <w:noProof/>
                <w:webHidden/>
              </w:rPr>
              <w:t>12</w:t>
            </w:r>
            <w:r w:rsidR="00282024">
              <w:rPr>
                <w:noProof/>
                <w:webHidden/>
              </w:rPr>
              <w:fldChar w:fldCharType="end"/>
            </w:r>
          </w:hyperlink>
        </w:p>
        <w:p w14:paraId="0BCFDCCF" w14:textId="77777777" w:rsidR="00282024" w:rsidRDefault="00EE4D98">
          <w:pPr>
            <w:pStyle w:val="TOC1"/>
            <w:tabs>
              <w:tab w:val="right" w:leader="dot" w:pos="9016"/>
            </w:tabs>
            <w:rPr>
              <w:rFonts w:eastAsiaTheme="minorEastAsia"/>
              <w:noProof/>
              <w:lang w:eastAsia="bg-BG"/>
            </w:rPr>
          </w:pPr>
          <w:hyperlink w:anchor="_Toc130306782" w:history="1">
            <w:r w:rsidR="00282024" w:rsidRPr="005F428A">
              <w:rPr>
                <w:rStyle w:val="Hyperlink"/>
                <w:noProof/>
              </w:rPr>
              <w:t>Conclusion</w:t>
            </w:r>
            <w:r w:rsidR="00282024">
              <w:rPr>
                <w:noProof/>
                <w:webHidden/>
              </w:rPr>
              <w:tab/>
            </w:r>
            <w:r w:rsidR="00282024">
              <w:rPr>
                <w:noProof/>
                <w:webHidden/>
              </w:rPr>
              <w:fldChar w:fldCharType="begin"/>
            </w:r>
            <w:r w:rsidR="00282024">
              <w:rPr>
                <w:noProof/>
                <w:webHidden/>
              </w:rPr>
              <w:instrText xml:space="preserve"> PAGEREF _Toc130306782 \h </w:instrText>
            </w:r>
            <w:r w:rsidR="00282024">
              <w:rPr>
                <w:noProof/>
                <w:webHidden/>
              </w:rPr>
            </w:r>
            <w:r w:rsidR="00282024">
              <w:rPr>
                <w:noProof/>
                <w:webHidden/>
              </w:rPr>
              <w:fldChar w:fldCharType="separate"/>
            </w:r>
            <w:r w:rsidR="00282024">
              <w:rPr>
                <w:noProof/>
                <w:webHidden/>
              </w:rPr>
              <w:t>13</w:t>
            </w:r>
            <w:r w:rsidR="00282024">
              <w:rPr>
                <w:noProof/>
                <w:webHidden/>
              </w:rPr>
              <w:fldChar w:fldCharType="end"/>
            </w:r>
          </w:hyperlink>
        </w:p>
        <w:p w14:paraId="40569AEF" w14:textId="77777777" w:rsidR="00282024" w:rsidRDefault="00EE4D98">
          <w:pPr>
            <w:pStyle w:val="TOC1"/>
            <w:tabs>
              <w:tab w:val="right" w:leader="dot" w:pos="9016"/>
            </w:tabs>
            <w:rPr>
              <w:rFonts w:eastAsiaTheme="minorEastAsia"/>
              <w:noProof/>
              <w:lang w:eastAsia="bg-BG"/>
            </w:rPr>
          </w:pPr>
          <w:hyperlink w:anchor="_Toc130306783" w:history="1">
            <w:r w:rsidR="00282024" w:rsidRPr="005F428A">
              <w:rPr>
                <w:rStyle w:val="Hyperlink"/>
                <w:noProof/>
                <w:lang w:val="en-GB"/>
              </w:rPr>
              <w:t>Referencing list</w:t>
            </w:r>
            <w:r w:rsidR="00282024">
              <w:rPr>
                <w:noProof/>
                <w:webHidden/>
              </w:rPr>
              <w:tab/>
            </w:r>
            <w:r w:rsidR="00282024">
              <w:rPr>
                <w:noProof/>
                <w:webHidden/>
              </w:rPr>
              <w:fldChar w:fldCharType="begin"/>
            </w:r>
            <w:r w:rsidR="00282024">
              <w:rPr>
                <w:noProof/>
                <w:webHidden/>
              </w:rPr>
              <w:instrText xml:space="preserve"> PAGEREF _Toc130306783 \h </w:instrText>
            </w:r>
            <w:r w:rsidR="00282024">
              <w:rPr>
                <w:noProof/>
                <w:webHidden/>
              </w:rPr>
            </w:r>
            <w:r w:rsidR="00282024">
              <w:rPr>
                <w:noProof/>
                <w:webHidden/>
              </w:rPr>
              <w:fldChar w:fldCharType="separate"/>
            </w:r>
            <w:r w:rsidR="00282024">
              <w:rPr>
                <w:noProof/>
                <w:webHidden/>
              </w:rPr>
              <w:t>14</w:t>
            </w:r>
            <w:r w:rsidR="00282024">
              <w:rPr>
                <w:noProof/>
                <w:webHidden/>
              </w:rPr>
              <w:fldChar w:fldCharType="end"/>
            </w:r>
          </w:hyperlink>
        </w:p>
        <w:p w14:paraId="032C6D0B" w14:textId="74796F0D" w:rsidR="00DB4454" w:rsidRDefault="00DB4454">
          <w:r>
            <w:rPr>
              <w:b/>
              <w:bCs/>
              <w:noProof/>
            </w:rPr>
            <w:fldChar w:fldCharType="end"/>
          </w:r>
        </w:p>
      </w:sdtContent>
    </w:sdt>
    <w:p w14:paraId="0FAF8836" w14:textId="77777777" w:rsidR="00DB4454" w:rsidRDefault="00DB4454">
      <w:pPr>
        <w:rPr>
          <w:lang w:val="en-US"/>
        </w:rPr>
      </w:pPr>
    </w:p>
    <w:p w14:paraId="5C0927C7" w14:textId="77777777" w:rsidR="00DB4454" w:rsidRDefault="00DB4454">
      <w:pPr>
        <w:rPr>
          <w:lang w:val="en-US"/>
        </w:rPr>
      </w:pPr>
    </w:p>
    <w:p w14:paraId="6647E4EB" w14:textId="77777777" w:rsidR="00DB4454" w:rsidRPr="00DB4454" w:rsidRDefault="00DB4454">
      <w:pPr>
        <w:rPr>
          <w:lang w:val="en-US"/>
        </w:rPr>
      </w:pPr>
    </w:p>
    <w:p w14:paraId="0477B1A6" w14:textId="77777777" w:rsidR="00DB4454" w:rsidRDefault="00DB4454">
      <w:pPr>
        <w:rPr>
          <w:lang w:val="en-US"/>
        </w:rPr>
      </w:pPr>
    </w:p>
    <w:p w14:paraId="6A09CAE4" w14:textId="77777777" w:rsidR="00AE3CA6" w:rsidRDefault="00AE3CA6">
      <w:pPr>
        <w:rPr>
          <w:lang w:val="en-US"/>
        </w:rPr>
      </w:pPr>
    </w:p>
    <w:p w14:paraId="14B97BCD" w14:textId="77777777" w:rsidR="00AE3CA6" w:rsidRDefault="00AE3CA6">
      <w:pPr>
        <w:rPr>
          <w:lang w:val="en-US"/>
        </w:rPr>
      </w:pPr>
    </w:p>
    <w:p w14:paraId="2ACF1B53" w14:textId="77777777" w:rsidR="00AE3CA6" w:rsidRDefault="00AE3CA6">
      <w:pPr>
        <w:rPr>
          <w:lang w:val="en-US"/>
        </w:rPr>
      </w:pPr>
    </w:p>
    <w:p w14:paraId="66580D4D" w14:textId="77777777" w:rsidR="00AE3CA6" w:rsidRDefault="00AE3CA6">
      <w:pPr>
        <w:rPr>
          <w:lang w:val="en-US"/>
        </w:rPr>
      </w:pPr>
    </w:p>
    <w:p w14:paraId="5B032E1E" w14:textId="77777777" w:rsidR="00AE3CA6" w:rsidRDefault="00AE3CA6">
      <w:pPr>
        <w:rPr>
          <w:lang w:val="en-US"/>
        </w:rPr>
      </w:pPr>
    </w:p>
    <w:p w14:paraId="240D2B5D" w14:textId="77777777" w:rsidR="00AE3CA6" w:rsidRDefault="00AE3CA6">
      <w:pPr>
        <w:rPr>
          <w:lang w:val="en-US"/>
        </w:rPr>
      </w:pPr>
    </w:p>
    <w:p w14:paraId="284548EE" w14:textId="77777777" w:rsidR="00AE3CA6" w:rsidRDefault="00AE3CA6">
      <w:pPr>
        <w:rPr>
          <w:lang w:val="en-US"/>
        </w:rPr>
      </w:pPr>
    </w:p>
    <w:p w14:paraId="050BAA81" w14:textId="77777777" w:rsidR="00AE3CA6" w:rsidRDefault="00AE3CA6">
      <w:pPr>
        <w:rPr>
          <w:lang w:val="en-US"/>
        </w:rPr>
      </w:pPr>
    </w:p>
    <w:p w14:paraId="2B98DAC0" w14:textId="77777777" w:rsidR="00AE3CA6" w:rsidRDefault="00AE3CA6">
      <w:pPr>
        <w:rPr>
          <w:lang w:val="en-US"/>
        </w:rPr>
      </w:pPr>
    </w:p>
    <w:p w14:paraId="220CC0F5" w14:textId="77777777" w:rsidR="00AE3CA6" w:rsidRDefault="00AE3CA6">
      <w:pPr>
        <w:rPr>
          <w:lang w:val="en-US"/>
        </w:rPr>
      </w:pPr>
    </w:p>
    <w:p w14:paraId="5E533C3C" w14:textId="77777777" w:rsidR="00AE3CA6" w:rsidRDefault="00AE3CA6">
      <w:pPr>
        <w:rPr>
          <w:lang w:val="en-US"/>
        </w:rPr>
      </w:pPr>
    </w:p>
    <w:p w14:paraId="3A3AC3B5" w14:textId="77777777" w:rsidR="00AE3CA6" w:rsidRDefault="00AE3CA6">
      <w:pPr>
        <w:rPr>
          <w:lang w:val="en-US"/>
        </w:rPr>
      </w:pPr>
    </w:p>
    <w:p w14:paraId="7B72BE88" w14:textId="77777777" w:rsidR="00AE3CA6" w:rsidRDefault="00AE3CA6">
      <w:pPr>
        <w:rPr>
          <w:lang w:val="en-US"/>
        </w:rPr>
      </w:pPr>
    </w:p>
    <w:p w14:paraId="7C04680E" w14:textId="77777777" w:rsidR="00AE3CA6" w:rsidRDefault="00AE3CA6">
      <w:pPr>
        <w:rPr>
          <w:lang w:val="en-US"/>
        </w:rPr>
      </w:pPr>
    </w:p>
    <w:p w14:paraId="5018DCA4" w14:textId="77777777" w:rsidR="00AE3CA6" w:rsidRDefault="00AE3CA6">
      <w:pPr>
        <w:rPr>
          <w:lang w:val="en-US"/>
        </w:rPr>
      </w:pPr>
    </w:p>
    <w:p w14:paraId="64D56DA5" w14:textId="77777777" w:rsidR="00AE3CA6" w:rsidRDefault="00AE3CA6">
      <w:pPr>
        <w:rPr>
          <w:lang w:val="en-US"/>
        </w:rPr>
      </w:pPr>
    </w:p>
    <w:p w14:paraId="6ADC4C9F" w14:textId="77777777" w:rsidR="00AE3CA6" w:rsidRDefault="00AE3CA6">
      <w:pPr>
        <w:rPr>
          <w:lang w:val="en-US"/>
        </w:rPr>
      </w:pPr>
    </w:p>
    <w:p w14:paraId="20746F5E" w14:textId="77777777" w:rsidR="00AE3CA6" w:rsidRDefault="00AE3CA6">
      <w:pPr>
        <w:rPr>
          <w:lang w:val="en-US"/>
        </w:rPr>
      </w:pPr>
    </w:p>
    <w:p w14:paraId="2DE12983" w14:textId="77777777" w:rsidR="00AE3CA6" w:rsidRDefault="00AE3CA6">
      <w:pPr>
        <w:rPr>
          <w:lang w:val="en-US"/>
        </w:rPr>
      </w:pPr>
    </w:p>
    <w:p w14:paraId="3202618E" w14:textId="77777777" w:rsidR="00AE3CA6" w:rsidRDefault="00AE3CA6">
      <w:pPr>
        <w:rPr>
          <w:lang w:val="en-US"/>
        </w:rPr>
      </w:pPr>
    </w:p>
    <w:p w14:paraId="20654BB2" w14:textId="77777777" w:rsidR="00AE3CA6" w:rsidRDefault="00AE3CA6">
      <w:pPr>
        <w:rPr>
          <w:lang w:val="en-US"/>
        </w:rPr>
      </w:pPr>
    </w:p>
    <w:p w14:paraId="6915AD99" w14:textId="77777777" w:rsidR="00AE3CA6" w:rsidRPr="00AE3CA6" w:rsidRDefault="00AE3CA6">
      <w:pPr>
        <w:rPr>
          <w:lang w:val="en-US"/>
        </w:rPr>
      </w:pPr>
    </w:p>
    <w:p w14:paraId="6D438078" w14:textId="4C7AC568" w:rsidR="00BD46BA" w:rsidRPr="00F10168" w:rsidRDefault="00BD46BA" w:rsidP="00F26B0C">
      <w:pPr>
        <w:pStyle w:val="Heading1"/>
        <w:spacing w:line="360" w:lineRule="auto"/>
        <w:jc w:val="both"/>
        <w:rPr>
          <w:rStyle w:val="Strong"/>
          <w:rFonts w:ascii="Arial" w:hAnsi="Arial" w:cs="Arial"/>
          <w:b/>
          <w:color w:val="auto"/>
          <w:sz w:val="24"/>
          <w:szCs w:val="24"/>
          <w:lang w:val="en-GB"/>
        </w:rPr>
      </w:pPr>
      <w:bookmarkStart w:id="1" w:name="_Toc130306753"/>
      <w:r w:rsidRPr="00F10168">
        <w:rPr>
          <w:rStyle w:val="Strong"/>
          <w:rFonts w:ascii="Arial" w:hAnsi="Arial" w:cs="Arial"/>
          <w:b/>
          <w:color w:val="auto"/>
          <w:sz w:val="24"/>
          <w:szCs w:val="24"/>
          <w:lang w:val="en-GB"/>
        </w:rPr>
        <w:t>Introduction</w:t>
      </w:r>
      <w:bookmarkEnd w:id="1"/>
      <w:r w:rsidRPr="00F10168">
        <w:rPr>
          <w:rStyle w:val="Strong"/>
          <w:rFonts w:ascii="Arial" w:hAnsi="Arial" w:cs="Arial"/>
          <w:b/>
          <w:color w:val="auto"/>
          <w:sz w:val="24"/>
          <w:szCs w:val="24"/>
          <w:lang w:val="en-GB"/>
        </w:rPr>
        <w:t xml:space="preserve"> </w:t>
      </w:r>
    </w:p>
    <w:p w14:paraId="7FB1C0C9" w14:textId="682FD288" w:rsidR="00AE3CA6" w:rsidRPr="00F26B0C" w:rsidRDefault="009D5993" w:rsidP="00F26B0C">
      <w:pPr>
        <w:spacing w:line="360" w:lineRule="auto"/>
        <w:jc w:val="both"/>
        <w:rPr>
          <w:rFonts w:ascii="Arial" w:hAnsi="Arial" w:cs="Arial"/>
          <w:sz w:val="24"/>
          <w:szCs w:val="24"/>
          <w:lang w:val="en-GB"/>
        </w:rPr>
      </w:pPr>
      <w:r w:rsidRPr="00F26B0C">
        <w:rPr>
          <w:rFonts w:ascii="Arial" w:hAnsi="Arial" w:cs="Arial"/>
          <w:sz w:val="24"/>
          <w:szCs w:val="24"/>
          <w:lang w:val="en-GB"/>
        </w:rPr>
        <w:t xml:space="preserve">Entrepreneurship is the process of launching a new business </w:t>
      </w:r>
      <w:proofErr w:type="spellStart"/>
      <w:r w:rsidRPr="00F26B0C">
        <w:rPr>
          <w:rFonts w:ascii="Arial" w:hAnsi="Arial" w:cs="Arial"/>
          <w:sz w:val="24"/>
          <w:szCs w:val="24"/>
          <w:lang w:val="en-GB"/>
        </w:rPr>
        <w:t>endeavor</w:t>
      </w:r>
      <w:proofErr w:type="spellEnd"/>
      <w:r w:rsidRPr="00F26B0C">
        <w:rPr>
          <w:rFonts w:ascii="Arial" w:hAnsi="Arial" w:cs="Arial"/>
          <w:sz w:val="24"/>
          <w:szCs w:val="24"/>
          <w:lang w:val="en-GB"/>
        </w:rPr>
        <w:t xml:space="preserve">. It </w:t>
      </w:r>
      <w:proofErr w:type="gramStart"/>
      <w:r w:rsidRPr="00F26B0C">
        <w:rPr>
          <w:rFonts w:ascii="Arial" w:hAnsi="Arial" w:cs="Arial"/>
          <w:sz w:val="24"/>
          <w:szCs w:val="24"/>
          <w:lang w:val="en-GB"/>
        </w:rPr>
        <w:t>include</w:t>
      </w:r>
      <w:proofErr w:type="gramEnd"/>
      <w:r w:rsidRPr="00F26B0C">
        <w:rPr>
          <w:rFonts w:ascii="Arial" w:hAnsi="Arial" w:cs="Arial"/>
          <w:sz w:val="24"/>
          <w:szCs w:val="24"/>
          <w:lang w:val="en-GB"/>
        </w:rPr>
        <w:t xml:space="preserve"> determining a market need, developing a product or service to fill that need, launching a firm, and expanding it. Since entrepreneurship is all about identifying novel and distinctive ways to solve issues, enhance procedures, and </w:t>
      </w:r>
      <w:proofErr w:type="gramStart"/>
      <w:r w:rsidRPr="00F26B0C">
        <w:rPr>
          <w:rFonts w:ascii="Arial" w:hAnsi="Arial" w:cs="Arial"/>
          <w:sz w:val="24"/>
          <w:szCs w:val="24"/>
          <w:lang w:val="en-GB"/>
        </w:rPr>
        <w:t>add</w:t>
      </w:r>
      <w:proofErr w:type="gramEnd"/>
      <w:r w:rsidRPr="00F26B0C">
        <w:rPr>
          <w:rFonts w:ascii="Arial" w:hAnsi="Arial" w:cs="Arial"/>
          <w:sz w:val="24"/>
          <w:szCs w:val="24"/>
          <w:lang w:val="en-GB"/>
        </w:rPr>
        <w:t xml:space="preserve"> value for customers, innovation is a crucial element. This article investigates the connection between creativity and entrepreneurship and conducts a feasibility analysis of a new business concept. In order to evaluate market gaps and illustrate why we think this new business is viable, STP and competition analysis are undertaken. The suggested business model is explored using </w:t>
      </w:r>
      <w:proofErr w:type="spellStart"/>
      <w:r w:rsidRPr="00F26B0C">
        <w:rPr>
          <w:rFonts w:ascii="Arial" w:hAnsi="Arial" w:cs="Arial"/>
          <w:sz w:val="24"/>
          <w:szCs w:val="24"/>
          <w:lang w:val="en-GB"/>
        </w:rPr>
        <w:t>Osterwalder's</w:t>
      </w:r>
      <w:proofErr w:type="spellEnd"/>
      <w:r w:rsidRPr="00F26B0C">
        <w:rPr>
          <w:rFonts w:ascii="Arial" w:hAnsi="Arial" w:cs="Arial"/>
          <w:sz w:val="24"/>
          <w:szCs w:val="24"/>
          <w:lang w:val="en-GB"/>
        </w:rPr>
        <w:t xml:space="preserve"> Business Model Canvas and Porter's Value Chain, outlining how and why we believe the new business will succeed.</w:t>
      </w:r>
    </w:p>
    <w:p w14:paraId="613DE909" w14:textId="77777777" w:rsidR="00AE3CA6" w:rsidRPr="00F26B0C" w:rsidRDefault="00AE3CA6" w:rsidP="00F26B0C">
      <w:pPr>
        <w:spacing w:line="360" w:lineRule="auto"/>
        <w:jc w:val="both"/>
        <w:rPr>
          <w:rFonts w:ascii="Arial" w:hAnsi="Arial" w:cs="Arial"/>
          <w:sz w:val="24"/>
          <w:szCs w:val="24"/>
          <w:lang w:val="en-GB"/>
        </w:rPr>
      </w:pPr>
    </w:p>
    <w:p w14:paraId="1F21EE97" w14:textId="77777777" w:rsidR="00AE3CA6" w:rsidRPr="00F26B0C" w:rsidRDefault="00AE3CA6" w:rsidP="00F26B0C">
      <w:pPr>
        <w:spacing w:line="360" w:lineRule="auto"/>
        <w:jc w:val="both"/>
        <w:rPr>
          <w:rFonts w:ascii="Arial" w:hAnsi="Arial" w:cs="Arial"/>
          <w:sz w:val="24"/>
          <w:szCs w:val="24"/>
          <w:lang w:val="en-GB"/>
        </w:rPr>
      </w:pPr>
    </w:p>
    <w:p w14:paraId="73CAD50B" w14:textId="77777777" w:rsidR="00AE3CA6" w:rsidRPr="00F26B0C" w:rsidRDefault="00AE3CA6" w:rsidP="00F26B0C">
      <w:pPr>
        <w:spacing w:line="360" w:lineRule="auto"/>
        <w:jc w:val="both"/>
        <w:rPr>
          <w:rFonts w:ascii="Arial" w:hAnsi="Arial" w:cs="Arial"/>
          <w:sz w:val="24"/>
          <w:szCs w:val="24"/>
          <w:lang w:val="en-GB"/>
        </w:rPr>
      </w:pPr>
    </w:p>
    <w:p w14:paraId="475BFE0F" w14:textId="77777777" w:rsidR="00AE3CA6" w:rsidRPr="00F26B0C" w:rsidRDefault="00AE3CA6" w:rsidP="00F26B0C">
      <w:pPr>
        <w:spacing w:line="360" w:lineRule="auto"/>
        <w:jc w:val="both"/>
        <w:rPr>
          <w:rFonts w:ascii="Arial" w:hAnsi="Arial" w:cs="Arial"/>
          <w:sz w:val="24"/>
          <w:szCs w:val="24"/>
          <w:lang w:val="en-GB"/>
        </w:rPr>
      </w:pPr>
    </w:p>
    <w:p w14:paraId="2F2E510E" w14:textId="77777777" w:rsidR="00AE3CA6" w:rsidRPr="00F26B0C" w:rsidRDefault="00AE3CA6" w:rsidP="00F26B0C">
      <w:pPr>
        <w:spacing w:line="360" w:lineRule="auto"/>
        <w:jc w:val="both"/>
        <w:rPr>
          <w:rFonts w:ascii="Arial" w:hAnsi="Arial" w:cs="Arial"/>
          <w:sz w:val="24"/>
          <w:szCs w:val="24"/>
          <w:lang w:val="en-GB"/>
        </w:rPr>
      </w:pPr>
    </w:p>
    <w:p w14:paraId="1EE84421" w14:textId="77777777" w:rsidR="00AE3CA6" w:rsidRPr="00F26B0C" w:rsidRDefault="00AE3CA6" w:rsidP="00F26B0C">
      <w:pPr>
        <w:spacing w:line="360" w:lineRule="auto"/>
        <w:jc w:val="both"/>
        <w:rPr>
          <w:rFonts w:ascii="Arial" w:hAnsi="Arial" w:cs="Arial"/>
          <w:sz w:val="24"/>
          <w:szCs w:val="24"/>
          <w:lang w:val="en-GB"/>
        </w:rPr>
      </w:pPr>
    </w:p>
    <w:p w14:paraId="4F8A68C0" w14:textId="77777777" w:rsidR="00AE3CA6" w:rsidRPr="00F26B0C" w:rsidRDefault="00AE3CA6" w:rsidP="00F26B0C">
      <w:pPr>
        <w:spacing w:line="360" w:lineRule="auto"/>
        <w:jc w:val="both"/>
        <w:rPr>
          <w:rFonts w:ascii="Arial" w:hAnsi="Arial" w:cs="Arial"/>
          <w:sz w:val="24"/>
          <w:szCs w:val="24"/>
          <w:lang w:val="en-GB"/>
        </w:rPr>
      </w:pPr>
    </w:p>
    <w:p w14:paraId="0BE16186" w14:textId="77777777" w:rsidR="00AE3CA6" w:rsidRPr="00F26B0C" w:rsidRDefault="00AE3CA6" w:rsidP="00F26B0C">
      <w:pPr>
        <w:spacing w:line="360" w:lineRule="auto"/>
        <w:jc w:val="both"/>
        <w:rPr>
          <w:rFonts w:ascii="Arial" w:hAnsi="Arial" w:cs="Arial"/>
          <w:sz w:val="24"/>
          <w:szCs w:val="24"/>
          <w:lang w:val="en-GB"/>
        </w:rPr>
      </w:pPr>
    </w:p>
    <w:p w14:paraId="60670800" w14:textId="77777777" w:rsidR="00AE3CA6" w:rsidRPr="00F26B0C" w:rsidRDefault="00AE3CA6" w:rsidP="00F26B0C">
      <w:pPr>
        <w:spacing w:line="360" w:lineRule="auto"/>
        <w:jc w:val="both"/>
        <w:rPr>
          <w:rFonts w:ascii="Arial" w:hAnsi="Arial" w:cs="Arial"/>
          <w:sz w:val="24"/>
          <w:szCs w:val="24"/>
          <w:lang w:val="en-GB"/>
        </w:rPr>
      </w:pPr>
    </w:p>
    <w:p w14:paraId="6BAADC49" w14:textId="77777777" w:rsidR="00AE3CA6" w:rsidRPr="00F26B0C" w:rsidRDefault="00AE3CA6" w:rsidP="00F26B0C">
      <w:pPr>
        <w:spacing w:line="360" w:lineRule="auto"/>
        <w:jc w:val="both"/>
        <w:rPr>
          <w:rFonts w:ascii="Arial" w:hAnsi="Arial" w:cs="Arial"/>
          <w:sz w:val="24"/>
          <w:szCs w:val="24"/>
          <w:lang w:val="en-GB"/>
        </w:rPr>
      </w:pPr>
    </w:p>
    <w:p w14:paraId="14D1D921" w14:textId="77777777" w:rsidR="00AE3CA6" w:rsidRPr="00F26B0C" w:rsidRDefault="00AE3CA6" w:rsidP="00F26B0C">
      <w:pPr>
        <w:spacing w:line="360" w:lineRule="auto"/>
        <w:jc w:val="both"/>
        <w:rPr>
          <w:rFonts w:ascii="Arial" w:hAnsi="Arial" w:cs="Arial"/>
          <w:sz w:val="24"/>
          <w:szCs w:val="24"/>
          <w:lang w:val="en-GB"/>
        </w:rPr>
      </w:pPr>
    </w:p>
    <w:p w14:paraId="51A46B29" w14:textId="2F922CFD" w:rsidR="00BD46BA" w:rsidRPr="00F26B0C" w:rsidRDefault="00DB4454" w:rsidP="00F26B0C">
      <w:pPr>
        <w:spacing w:line="360" w:lineRule="auto"/>
        <w:jc w:val="both"/>
        <w:rPr>
          <w:rStyle w:val="Strong"/>
          <w:rFonts w:ascii="Arial" w:hAnsi="Arial" w:cs="Arial"/>
          <w:sz w:val="24"/>
          <w:szCs w:val="24"/>
          <w:lang w:val="en-GB"/>
        </w:rPr>
      </w:pPr>
      <w:bookmarkStart w:id="2" w:name="_Toc130306754"/>
      <w:r w:rsidRPr="00F26B0C">
        <w:rPr>
          <w:rStyle w:val="Heading1Char"/>
          <w:rFonts w:ascii="Arial" w:hAnsi="Arial" w:cs="Arial"/>
          <w:color w:val="auto"/>
          <w:sz w:val="24"/>
          <w:szCs w:val="24"/>
          <w:lang w:val="en-US"/>
        </w:rPr>
        <w:lastRenderedPageBreak/>
        <w:t>F</w:t>
      </w:r>
      <w:r w:rsidR="00BD46BA" w:rsidRPr="00F26B0C">
        <w:rPr>
          <w:rStyle w:val="Heading1Char"/>
          <w:rFonts w:ascii="Arial" w:hAnsi="Arial" w:cs="Arial"/>
          <w:color w:val="auto"/>
          <w:sz w:val="24"/>
          <w:szCs w:val="24"/>
        </w:rPr>
        <w:t>easibility study of your New Venture Concept</w:t>
      </w:r>
      <w:bookmarkEnd w:id="2"/>
      <w:r w:rsidR="00BD46BA" w:rsidRPr="00F26B0C">
        <w:rPr>
          <w:rStyle w:val="Strong"/>
          <w:rFonts w:ascii="Arial" w:hAnsi="Arial" w:cs="Arial"/>
          <w:sz w:val="24"/>
          <w:szCs w:val="24"/>
          <w:lang w:val="en-GB"/>
        </w:rPr>
        <w:t xml:space="preserve"> </w:t>
      </w:r>
    </w:p>
    <w:p w14:paraId="2D80920B" w14:textId="77777777" w:rsidR="005C537F" w:rsidRPr="00F26B0C" w:rsidRDefault="005C537F" w:rsidP="00F26B0C">
      <w:pPr>
        <w:pStyle w:val="Heading2"/>
        <w:spacing w:line="360" w:lineRule="auto"/>
        <w:jc w:val="both"/>
        <w:rPr>
          <w:rFonts w:ascii="Arial" w:eastAsiaTheme="minorHAnsi" w:hAnsi="Arial" w:cs="Arial"/>
          <w:b w:val="0"/>
          <w:bCs w:val="0"/>
          <w:color w:val="auto"/>
          <w:sz w:val="24"/>
          <w:szCs w:val="24"/>
          <w:lang w:val="en-GB"/>
        </w:rPr>
      </w:pPr>
      <w:bookmarkStart w:id="3" w:name="_Toc130306755"/>
      <w:r w:rsidRPr="00F26B0C">
        <w:rPr>
          <w:rFonts w:ascii="Arial" w:eastAsiaTheme="minorHAnsi" w:hAnsi="Arial" w:cs="Arial"/>
          <w:b w:val="0"/>
          <w:bCs w:val="0"/>
          <w:color w:val="auto"/>
          <w:sz w:val="24"/>
          <w:szCs w:val="24"/>
          <w:lang w:val="en-GB"/>
        </w:rPr>
        <w:t xml:space="preserve">The beauty industry is seeing a rise in the popularity of natural and organic products as consumers become more aware of the harm that synthetic chemicals do to the environment and the skin. I wish to start a business that offers specialized skincare items created with organic and natural ingredients. In this essay, I'll </w:t>
      </w:r>
      <w:proofErr w:type="spellStart"/>
      <w:r w:rsidRPr="00F26B0C">
        <w:rPr>
          <w:rFonts w:ascii="Arial" w:eastAsiaTheme="minorHAnsi" w:hAnsi="Arial" w:cs="Arial"/>
          <w:b w:val="0"/>
          <w:bCs w:val="0"/>
          <w:color w:val="auto"/>
          <w:sz w:val="24"/>
          <w:szCs w:val="24"/>
          <w:lang w:val="en-GB"/>
        </w:rPr>
        <w:t>analyze</w:t>
      </w:r>
      <w:proofErr w:type="spellEnd"/>
      <w:r w:rsidRPr="00F26B0C">
        <w:rPr>
          <w:rFonts w:ascii="Arial" w:eastAsiaTheme="minorHAnsi" w:hAnsi="Arial" w:cs="Arial"/>
          <w:b w:val="0"/>
          <w:bCs w:val="0"/>
          <w:color w:val="auto"/>
          <w:sz w:val="24"/>
          <w:szCs w:val="24"/>
          <w:lang w:val="en-GB"/>
        </w:rPr>
        <w:t xml:space="preserve"> the viability of this brand-new business concept while looking at the relationship between entrepreneurship and innovation and outlining the many innovation strategies I'll employ to make this project successful.</w:t>
      </w:r>
    </w:p>
    <w:p w14:paraId="475788DC" w14:textId="386F7CB9"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Feasibility Study</w:t>
      </w:r>
      <w:bookmarkEnd w:id="3"/>
    </w:p>
    <w:p w14:paraId="0E64510E" w14:textId="77777777" w:rsidR="005C537F" w:rsidRPr="00F26B0C" w:rsidRDefault="005C537F" w:rsidP="00F26B0C">
      <w:pPr>
        <w:pStyle w:val="Heading2"/>
        <w:spacing w:line="360" w:lineRule="auto"/>
        <w:jc w:val="both"/>
        <w:rPr>
          <w:rFonts w:ascii="Arial" w:eastAsiaTheme="minorHAnsi" w:hAnsi="Arial" w:cs="Arial"/>
          <w:b w:val="0"/>
          <w:bCs w:val="0"/>
          <w:color w:val="auto"/>
          <w:sz w:val="24"/>
          <w:szCs w:val="24"/>
          <w:lang w:val="en-GB"/>
        </w:rPr>
      </w:pPr>
      <w:bookmarkStart w:id="4" w:name="_Toc130306756"/>
      <w:r w:rsidRPr="00F26B0C">
        <w:rPr>
          <w:rFonts w:ascii="Arial" w:eastAsiaTheme="minorHAnsi" w:hAnsi="Arial" w:cs="Arial"/>
          <w:b w:val="0"/>
          <w:bCs w:val="0"/>
          <w:color w:val="auto"/>
          <w:sz w:val="24"/>
          <w:szCs w:val="24"/>
          <w:lang w:val="en-GB"/>
        </w:rPr>
        <w:t xml:space="preserve">Before beginning a new venture, it is essential to conduct a feasibility study to ascertain its viability. The first step is identifying the product's target market. The target market in this situation is consumers who are concerned about the consequences of synthetic skincare products on their health and the environment and are willing to pay extra for natural and organic skincare products. The next step is to assess the market's rivals and determine the product's differentiator. Here, natural and organic ingredients are used, and skincare is approached on an individual basis, allowing customers to customize their products depending on their unique skin type and skincare issues. </w:t>
      </w:r>
    </w:p>
    <w:p w14:paraId="601F80DB" w14:textId="39864ACC"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Innovation Strategies</w:t>
      </w:r>
      <w:bookmarkEnd w:id="4"/>
    </w:p>
    <w:p w14:paraId="159A7D7C" w14:textId="77777777" w:rsidR="005C537F" w:rsidRPr="00F26B0C" w:rsidRDefault="005C537F" w:rsidP="00F26B0C">
      <w:pPr>
        <w:pStyle w:val="Heading2"/>
        <w:spacing w:line="360" w:lineRule="auto"/>
        <w:jc w:val="both"/>
        <w:rPr>
          <w:rFonts w:ascii="Arial" w:eastAsiaTheme="minorHAnsi" w:hAnsi="Arial" w:cs="Arial"/>
          <w:b w:val="0"/>
          <w:bCs w:val="0"/>
          <w:color w:val="auto"/>
          <w:sz w:val="24"/>
          <w:szCs w:val="24"/>
          <w:lang w:val="en-GB"/>
        </w:rPr>
      </w:pPr>
      <w:bookmarkStart w:id="5" w:name="_Toc130306757"/>
      <w:r w:rsidRPr="00F26B0C">
        <w:rPr>
          <w:rFonts w:ascii="Arial" w:eastAsiaTheme="minorHAnsi" w:hAnsi="Arial" w:cs="Arial"/>
          <w:b w:val="0"/>
          <w:bCs w:val="0"/>
          <w:color w:val="auto"/>
          <w:sz w:val="24"/>
          <w:szCs w:val="24"/>
          <w:lang w:val="en-GB"/>
        </w:rPr>
        <w:t xml:space="preserve">Innovation is a key component of entrepreneurship and necessary for the success of new ventures. As an entrepreneur, you will use your own strategies to make this business profitable. I primarily focus on product innovation, frequently researching and developing new skin care products that utilize cutting-edge, powerful natural ingredients. Create a unique brand identity that sets you apart from your competitors' products. To do this, you need to create an engaging brand personality, influencer interact with your target audience through his marketing, and use social media to achieve this. I use process innovations to further improve manufacturing and distribution operations, increasing efficiency and reducing costs. </w:t>
      </w:r>
    </w:p>
    <w:p w14:paraId="7057FF4D" w14:textId="62CCB7D1"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Relationship between Innovation and Entrepreneurship</w:t>
      </w:r>
      <w:bookmarkEnd w:id="5"/>
    </w:p>
    <w:p w14:paraId="795EC0AA" w14:textId="77777777" w:rsidR="000946FC" w:rsidRPr="00F26B0C" w:rsidRDefault="000946FC" w:rsidP="00F26B0C">
      <w:pPr>
        <w:spacing w:line="360" w:lineRule="auto"/>
        <w:jc w:val="both"/>
        <w:rPr>
          <w:rFonts w:ascii="Arial" w:hAnsi="Arial" w:cs="Arial"/>
          <w:sz w:val="24"/>
          <w:szCs w:val="24"/>
          <w:lang w:val="en-GB"/>
        </w:rPr>
      </w:pPr>
      <w:bookmarkStart w:id="6" w:name="_Toc130306758"/>
      <w:r w:rsidRPr="00F26B0C">
        <w:rPr>
          <w:rFonts w:ascii="Arial" w:hAnsi="Arial" w:cs="Arial"/>
          <w:sz w:val="24"/>
          <w:szCs w:val="24"/>
          <w:lang w:val="en-GB"/>
        </w:rPr>
        <w:t xml:space="preserve">Entrepreneurs are often motivated to develop novel and creative products and services. Therefore, innovation and entrepreneurship go hand in hand. </w:t>
      </w:r>
      <w:r w:rsidRPr="00F26B0C">
        <w:rPr>
          <w:rFonts w:ascii="Arial" w:hAnsi="Arial" w:cs="Arial"/>
          <w:sz w:val="24"/>
          <w:szCs w:val="24"/>
          <w:lang w:val="en-GB"/>
        </w:rPr>
        <w:lastRenderedPageBreak/>
        <w:t xml:space="preserve">Entrepreneurship relies on innovation. This allows business owners to develop new products and services that meet the needs and desires of their target market. Successful entrepreneurship requires creativity, ingenuity, and foresight. It also helps you take risks and embrace new perspectives. </w:t>
      </w:r>
    </w:p>
    <w:p w14:paraId="2BAFEF91" w14:textId="43122E6C" w:rsidR="00BD46BA" w:rsidRPr="00F26B0C" w:rsidRDefault="00BD46BA" w:rsidP="00F26B0C">
      <w:pPr>
        <w:spacing w:line="360" w:lineRule="auto"/>
        <w:jc w:val="both"/>
        <w:rPr>
          <w:rStyle w:val="Strong"/>
          <w:rFonts w:ascii="Arial" w:hAnsi="Arial" w:cs="Arial"/>
          <w:sz w:val="24"/>
          <w:szCs w:val="24"/>
          <w:lang w:val="en-GB"/>
        </w:rPr>
      </w:pPr>
      <w:r w:rsidRPr="00F26B0C">
        <w:rPr>
          <w:rStyle w:val="Heading1Char"/>
          <w:rFonts w:ascii="Arial" w:hAnsi="Arial" w:cs="Arial"/>
          <w:color w:val="auto"/>
          <w:sz w:val="24"/>
          <w:szCs w:val="24"/>
        </w:rPr>
        <w:t>STP analysis and competitor analysis</w:t>
      </w:r>
      <w:bookmarkEnd w:id="6"/>
      <w:r w:rsidRPr="00F26B0C">
        <w:rPr>
          <w:rStyle w:val="Strong"/>
          <w:rFonts w:ascii="Arial" w:hAnsi="Arial" w:cs="Arial"/>
          <w:sz w:val="24"/>
          <w:szCs w:val="24"/>
          <w:lang w:val="en-GB"/>
        </w:rPr>
        <w:t xml:space="preserve"> </w:t>
      </w:r>
    </w:p>
    <w:p w14:paraId="02C1040F" w14:textId="77777777" w:rsidR="000946FC" w:rsidRPr="00F26B0C" w:rsidRDefault="000946FC" w:rsidP="00F26B0C">
      <w:pPr>
        <w:pStyle w:val="Heading2"/>
        <w:spacing w:line="360" w:lineRule="auto"/>
        <w:jc w:val="both"/>
        <w:rPr>
          <w:rFonts w:ascii="Arial" w:eastAsiaTheme="minorHAnsi" w:hAnsi="Arial" w:cs="Arial"/>
          <w:b w:val="0"/>
          <w:bCs w:val="0"/>
          <w:color w:val="auto"/>
          <w:sz w:val="24"/>
          <w:szCs w:val="24"/>
          <w:lang w:val="en-GB"/>
        </w:rPr>
      </w:pPr>
      <w:bookmarkStart w:id="7" w:name="_Toc130306759"/>
      <w:r w:rsidRPr="00F26B0C">
        <w:rPr>
          <w:rFonts w:ascii="Arial" w:eastAsiaTheme="minorHAnsi" w:hAnsi="Arial" w:cs="Arial"/>
          <w:b w:val="0"/>
          <w:bCs w:val="0"/>
          <w:color w:val="auto"/>
          <w:sz w:val="24"/>
          <w:szCs w:val="24"/>
          <w:lang w:val="en-GB"/>
        </w:rPr>
        <w:lastRenderedPageBreak/>
        <w:t xml:space="preserve">As already mentioned, natural and organic products are becoming more and more popular in the beauty </w:t>
      </w:r>
      <w:proofErr w:type="spellStart"/>
      <w:r w:rsidRPr="00F26B0C">
        <w:rPr>
          <w:rFonts w:ascii="Arial" w:eastAsiaTheme="minorHAnsi" w:hAnsi="Arial" w:cs="Arial"/>
          <w:b w:val="0"/>
          <w:bCs w:val="0"/>
          <w:color w:val="auto"/>
          <w:sz w:val="24"/>
          <w:szCs w:val="24"/>
          <w:lang w:val="en-GB"/>
        </w:rPr>
        <w:t>field.We</w:t>
      </w:r>
      <w:proofErr w:type="spellEnd"/>
      <w:r w:rsidRPr="00F26B0C">
        <w:rPr>
          <w:rFonts w:ascii="Arial" w:eastAsiaTheme="minorHAnsi" w:hAnsi="Arial" w:cs="Arial"/>
          <w:b w:val="0"/>
          <w:bCs w:val="0"/>
          <w:color w:val="auto"/>
          <w:sz w:val="24"/>
          <w:szCs w:val="24"/>
          <w:lang w:val="en-GB"/>
        </w:rPr>
        <w:t xml:space="preserve"> conduct segmentation, targeting and positioning (STP) research and competitive analysis to ensure customization using only natural and organic ingredients. Evaluate market opportunity gaps for skin care lines. I will review the results of these studies and explain why I believe this new venture can be successful. </w:t>
      </w:r>
    </w:p>
    <w:p w14:paraId="16EF074C" w14:textId="41C56547"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STP Analysis</w:t>
      </w:r>
      <w:bookmarkEnd w:id="7"/>
    </w:p>
    <w:p w14:paraId="30372928" w14:textId="3C56197B" w:rsidR="000946FC" w:rsidRPr="00F26B0C" w:rsidRDefault="000946FC" w:rsidP="00F26B0C">
      <w:pPr>
        <w:pStyle w:val="Heading2"/>
        <w:spacing w:line="360" w:lineRule="auto"/>
        <w:jc w:val="both"/>
        <w:rPr>
          <w:rFonts w:ascii="Arial" w:eastAsiaTheme="minorHAnsi" w:hAnsi="Arial" w:cs="Arial"/>
          <w:b w:val="0"/>
          <w:bCs w:val="0"/>
          <w:color w:val="auto"/>
          <w:sz w:val="24"/>
          <w:szCs w:val="24"/>
          <w:lang w:val="en-GB"/>
        </w:rPr>
      </w:pPr>
      <w:bookmarkStart w:id="8" w:name="_Toc130306760"/>
      <w:r w:rsidRPr="00F26B0C">
        <w:rPr>
          <w:rFonts w:ascii="Arial" w:eastAsiaTheme="minorHAnsi" w:hAnsi="Arial" w:cs="Arial"/>
          <w:b w:val="0"/>
          <w:bCs w:val="0"/>
          <w:color w:val="auto"/>
          <w:sz w:val="24"/>
          <w:szCs w:val="24"/>
          <w:lang w:val="en-GB"/>
        </w:rPr>
        <w:t xml:space="preserve">Segmenting the market, choosing a target market, and aligning products to the needs and preferences of the target market are the steps of STP analysis. In this case, the market can be divided into segments based on behaviour, psychographics, and demographics. Consumers who are concerned about the health and environmental impact of synthetic skin care products and are willing to pay more for natural and organic skin care products are his target users for this product. These buyers are often women between the ages of 25 and she is 45, environmentally and health conscious, and wealthy. In my product positioning, I emphasize an individual approach to skincare and the use of all-natural and organic products. The item is marketed as a high-end brand offering customized skin care treatments based on skin type and skin concerns. </w:t>
      </w:r>
    </w:p>
    <w:p w14:paraId="02E09AF8" w14:textId="4F32B893"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Competitor Analysis</w:t>
      </w:r>
      <w:bookmarkEnd w:id="8"/>
    </w:p>
    <w:p w14:paraId="39FCA753" w14:textId="77777777" w:rsidR="000946FC" w:rsidRPr="00F26B0C" w:rsidRDefault="000946FC" w:rsidP="00F26B0C">
      <w:pPr>
        <w:pStyle w:val="Heading2"/>
        <w:spacing w:line="360" w:lineRule="auto"/>
        <w:jc w:val="both"/>
        <w:rPr>
          <w:rFonts w:ascii="Arial" w:eastAsiaTheme="minorHAnsi" w:hAnsi="Arial" w:cs="Arial"/>
          <w:b w:val="0"/>
          <w:bCs w:val="0"/>
          <w:color w:val="auto"/>
          <w:sz w:val="24"/>
          <w:szCs w:val="24"/>
          <w:lang w:val="en-GB"/>
        </w:rPr>
      </w:pPr>
      <w:bookmarkStart w:id="9" w:name="_Toc130306761"/>
      <w:r w:rsidRPr="00F26B0C">
        <w:rPr>
          <w:rFonts w:ascii="Arial" w:eastAsiaTheme="minorHAnsi" w:hAnsi="Arial" w:cs="Arial"/>
          <w:b w:val="0"/>
          <w:bCs w:val="0"/>
          <w:color w:val="auto"/>
          <w:sz w:val="24"/>
          <w:szCs w:val="24"/>
          <w:lang w:val="en-GB"/>
        </w:rPr>
        <w:t xml:space="preserve">Competitive analysis is identifying the strengths and weaknesses of your competitors and developing a plan to differentiate your product. Established companies such as Burt's Bees and Origins are the main competitors in the natural and organic skincare market. These companies offer a wide range of natural and organic skin care </w:t>
      </w:r>
      <w:proofErr w:type="gramStart"/>
      <w:r w:rsidRPr="00F26B0C">
        <w:rPr>
          <w:rFonts w:ascii="Arial" w:eastAsiaTheme="minorHAnsi" w:hAnsi="Arial" w:cs="Arial"/>
          <w:b w:val="0"/>
          <w:bCs w:val="0"/>
          <w:color w:val="auto"/>
          <w:sz w:val="24"/>
          <w:szCs w:val="24"/>
          <w:lang w:val="en-GB"/>
        </w:rPr>
        <w:t>products,</w:t>
      </w:r>
      <w:proofErr w:type="gramEnd"/>
      <w:r w:rsidRPr="00F26B0C">
        <w:rPr>
          <w:rFonts w:ascii="Arial" w:eastAsiaTheme="minorHAnsi" w:hAnsi="Arial" w:cs="Arial"/>
          <w:b w:val="0"/>
          <w:bCs w:val="0"/>
          <w:color w:val="auto"/>
          <w:sz w:val="24"/>
          <w:szCs w:val="24"/>
          <w:lang w:val="en-GB"/>
        </w:rPr>
        <w:t xml:space="preserve"> have strong brand reputations and a loyal customer base. But they don't offer a tailored approach to skin care. This is what makes this new company </w:t>
      </w:r>
      <w:proofErr w:type="spellStart"/>
      <w:r w:rsidRPr="00F26B0C">
        <w:rPr>
          <w:rFonts w:ascii="Arial" w:eastAsiaTheme="minorHAnsi" w:hAnsi="Arial" w:cs="Arial"/>
          <w:b w:val="0"/>
          <w:bCs w:val="0"/>
          <w:color w:val="auto"/>
          <w:sz w:val="24"/>
          <w:szCs w:val="24"/>
          <w:lang w:val="en-GB"/>
        </w:rPr>
        <w:t>special.This</w:t>
      </w:r>
      <w:proofErr w:type="spellEnd"/>
      <w:r w:rsidRPr="00F26B0C">
        <w:rPr>
          <w:rFonts w:ascii="Arial" w:eastAsiaTheme="minorHAnsi" w:hAnsi="Arial" w:cs="Arial"/>
          <w:b w:val="0"/>
          <w:bCs w:val="0"/>
          <w:color w:val="auto"/>
          <w:sz w:val="24"/>
          <w:szCs w:val="24"/>
          <w:lang w:val="en-GB"/>
        </w:rPr>
        <w:t xml:space="preserve"> company is able to differentiate itself from its competitors by offering customized skincare solutions, making it a popular choice for those looking for customized skincare products. </w:t>
      </w:r>
    </w:p>
    <w:p w14:paraId="582BF1F7" w14:textId="2CABDDC4" w:rsidR="00542153" w:rsidRPr="00F26B0C" w:rsidRDefault="00542153"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Feasibility</w:t>
      </w:r>
      <w:bookmarkEnd w:id="9"/>
    </w:p>
    <w:p w14:paraId="131AB260" w14:textId="1C55C51E" w:rsidR="00B06A4E" w:rsidRPr="00F26B0C" w:rsidRDefault="00B06A4E" w:rsidP="00F26B0C">
      <w:pPr>
        <w:spacing w:line="360" w:lineRule="auto"/>
        <w:jc w:val="both"/>
        <w:rPr>
          <w:rFonts w:ascii="Arial" w:hAnsi="Arial" w:cs="Arial"/>
          <w:sz w:val="24"/>
          <w:szCs w:val="24"/>
          <w:lang w:val="en-GB"/>
        </w:rPr>
      </w:pPr>
      <w:bookmarkStart w:id="10" w:name="_Toc130306762"/>
      <w:r w:rsidRPr="00F26B0C">
        <w:rPr>
          <w:rFonts w:ascii="Arial" w:hAnsi="Arial" w:cs="Arial"/>
          <w:sz w:val="24"/>
          <w:szCs w:val="24"/>
          <w:lang w:val="en-GB"/>
        </w:rPr>
        <w:t xml:space="preserve">Based on the results of our STP survey and competitive analysis, we are confident that this new business area is possible. Tailor-made skincare lines using only natural </w:t>
      </w:r>
      <w:r w:rsidRPr="00F26B0C">
        <w:rPr>
          <w:rFonts w:ascii="Arial" w:hAnsi="Arial" w:cs="Arial"/>
          <w:sz w:val="24"/>
          <w:szCs w:val="24"/>
          <w:lang w:val="en-GB"/>
        </w:rPr>
        <w:lastRenderedPageBreak/>
        <w:t>and organic ingredients have a clear potential niche in the market and a well-defined target audience. The natural and organic skincare business is highly competitive, but new competitors with unique selling points are likely to emerge. Capital requirements and pricing strategies determine a company's financial viability, but the premium nature of its products can result</w:t>
      </w:r>
      <w:r w:rsidR="00D93A17">
        <w:rPr>
          <w:rFonts w:ascii="Arial" w:hAnsi="Arial" w:cs="Arial"/>
          <w:sz w:val="24"/>
          <w:szCs w:val="24"/>
          <w:lang w:val="en-GB"/>
        </w:rPr>
        <w:t xml:space="preserve"> in significant profit margins (Hossain</w:t>
      </w:r>
      <w:proofErr w:type="gramStart"/>
      <w:r w:rsidR="00D93A17">
        <w:rPr>
          <w:rFonts w:ascii="Arial" w:hAnsi="Arial" w:cs="Arial"/>
          <w:sz w:val="24"/>
          <w:szCs w:val="24"/>
          <w:lang w:val="en-GB"/>
        </w:rPr>
        <w:t>,</w:t>
      </w:r>
      <w:r w:rsidR="00D93A17" w:rsidRPr="00D93A17">
        <w:rPr>
          <w:rFonts w:ascii="Arial" w:hAnsi="Arial" w:cs="Arial"/>
          <w:sz w:val="24"/>
          <w:szCs w:val="24"/>
          <w:lang w:val="en-GB"/>
        </w:rPr>
        <w:t>2019</w:t>
      </w:r>
      <w:proofErr w:type="gramEnd"/>
      <w:r w:rsidR="00D93A17">
        <w:rPr>
          <w:rFonts w:ascii="Arial" w:hAnsi="Arial" w:cs="Arial"/>
          <w:sz w:val="24"/>
          <w:szCs w:val="24"/>
          <w:lang w:val="en-GB"/>
        </w:rPr>
        <w:t>).</w:t>
      </w:r>
    </w:p>
    <w:p w14:paraId="17866831" w14:textId="0239CD78" w:rsidR="00BD46BA" w:rsidRPr="00F26B0C" w:rsidRDefault="00BD46BA" w:rsidP="00F26B0C">
      <w:pPr>
        <w:spacing w:line="360" w:lineRule="auto"/>
        <w:jc w:val="both"/>
        <w:rPr>
          <w:rStyle w:val="Strong"/>
          <w:rFonts w:ascii="Arial" w:hAnsi="Arial" w:cs="Arial"/>
          <w:sz w:val="24"/>
          <w:szCs w:val="24"/>
          <w:lang w:val="en-GB"/>
        </w:rPr>
      </w:pPr>
      <w:r w:rsidRPr="00F26B0C">
        <w:rPr>
          <w:rStyle w:val="Heading1Char"/>
          <w:rFonts w:ascii="Arial" w:hAnsi="Arial" w:cs="Arial"/>
          <w:color w:val="auto"/>
          <w:sz w:val="24"/>
          <w:szCs w:val="24"/>
        </w:rPr>
        <w:t>Osterwalder’s business model canvas and Porter’s value chain</w:t>
      </w:r>
      <w:bookmarkEnd w:id="10"/>
    </w:p>
    <w:p w14:paraId="16E6B98D" w14:textId="1199C0A7" w:rsidR="00B06A4E" w:rsidRPr="00F26B0C" w:rsidRDefault="00B06A4E" w:rsidP="00F26B0C">
      <w:pPr>
        <w:pStyle w:val="Heading2"/>
        <w:spacing w:line="360" w:lineRule="auto"/>
        <w:jc w:val="both"/>
        <w:rPr>
          <w:rFonts w:ascii="Arial" w:eastAsiaTheme="minorHAnsi" w:hAnsi="Arial" w:cs="Arial"/>
          <w:b w:val="0"/>
          <w:bCs w:val="0"/>
          <w:color w:val="auto"/>
          <w:sz w:val="24"/>
          <w:szCs w:val="24"/>
          <w:lang w:val="en-GB"/>
        </w:rPr>
      </w:pPr>
      <w:bookmarkStart w:id="11" w:name="_Toc130306763"/>
      <w:r w:rsidRPr="00F26B0C">
        <w:rPr>
          <w:rFonts w:ascii="Arial" w:eastAsiaTheme="minorHAnsi" w:hAnsi="Arial" w:cs="Arial"/>
          <w:b w:val="0"/>
          <w:bCs w:val="0"/>
          <w:color w:val="auto"/>
          <w:sz w:val="24"/>
          <w:szCs w:val="24"/>
          <w:lang w:val="en-GB"/>
        </w:rPr>
        <w:lastRenderedPageBreak/>
        <w:t xml:space="preserve">Using </w:t>
      </w:r>
      <w:proofErr w:type="spellStart"/>
      <w:r w:rsidRPr="00F26B0C">
        <w:rPr>
          <w:rFonts w:ascii="Arial" w:eastAsiaTheme="minorHAnsi" w:hAnsi="Arial" w:cs="Arial"/>
          <w:b w:val="0"/>
          <w:bCs w:val="0"/>
          <w:color w:val="auto"/>
          <w:sz w:val="24"/>
          <w:szCs w:val="24"/>
          <w:lang w:val="en-GB"/>
        </w:rPr>
        <w:t>Osterwalder's</w:t>
      </w:r>
      <w:proofErr w:type="spellEnd"/>
      <w:r w:rsidRPr="00F26B0C">
        <w:rPr>
          <w:rFonts w:ascii="Arial" w:eastAsiaTheme="minorHAnsi" w:hAnsi="Arial" w:cs="Arial"/>
          <w:b w:val="0"/>
          <w:bCs w:val="0"/>
          <w:color w:val="auto"/>
          <w:sz w:val="24"/>
          <w:szCs w:val="24"/>
          <w:lang w:val="en-GB"/>
        </w:rPr>
        <w:t xml:space="preserve"> business model and Porter's value chain, we describe a proposed business strategy for a bespoke skincare line that includes natural and organic products. This provides a thorough understanding of the critical roles, assets and partnerships required for the company's success. In addition, the business concept is expressed on a canvas. The nine building parts that make up the structure represent many parts of the company. So the nine components are Customer Segments, Channels, Value Proposition, Revenue Streams, Customer Relationships, Cost Structure, and Key Resources and Key Activities. Using these building blocks, new </w:t>
      </w:r>
      <w:r w:rsidR="00D93A17">
        <w:rPr>
          <w:rFonts w:ascii="Arial" w:eastAsiaTheme="minorHAnsi" w:hAnsi="Arial" w:cs="Arial"/>
          <w:b w:val="0"/>
          <w:bCs w:val="0"/>
          <w:color w:val="auto"/>
          <w:sz w:val="24"/>
          <w:szCs w:val="24"/>
          <w:lang w:val="en-GB"/>
        </w:rPr>
        <w:t>company ventures are evaluated (Dobrev</w:t>
      </w:r>
      <w:proofErr w:type="gramStart"/>
      <w:r w:rsidR="00D93A17">
        <w:rPr>
          <w:rFonts w:ascii="Arial" w:eastAsiaTheme="minorHAnsi" w:hAnsi="Arial" w:cs="Arial"/>
          <w:b w:val="0"/>
          <w:bCs w:val="0"/>
          <w:color w:val="auto"/>
          <w:sz w:val="24"/>
          <w:szCs w:val="24"/>
          <w:lang w:val="en-GB"/>
        </w:rPr>
        <w:t>,</w:t>
      </w:r>
      <w:r w:rsidR="00D93A17" w:rsidRPr="00D93A17">
        <w:rPr>
          <w:rFonts w:ascii="Arial" w:eastAsiaTheme="minorHAnsi" w:hAnsi="Arial" w:cs="Arial"/>
          <w:b w:val="0"/>
          <w:bCs w:val="0"/>
          <w:color w:val="auto"/>
          <w:sz w:val="24"/>
          <w:szCs w:val="24"/>
          <w:lang w:val="en-GB"/>
        </w:rPr>
        <w:t>2016</w:t>
      </w:r>
      <w:proofErr w:type="gramEnd"/>
      <w:r w:rsidR="00D93A17">
        <w:rPr>
          <w:rFonts w:ascii="Arial" w:eastAsiaTheme="minorHAnsi" w:hAnsi="Arial" w:cs="Arial"/>
          <w:b w:val="0"/>
          <w:bCs w:val="0"/>
          <w:color w:val="auto"/>
          <w:sz w:val="24"/>
          <w:szCs w:val="24"/>
          <w:lang w:val="en-GB"/>
        </w:rPr>
        <w:t>).</w:t>
      </w:r>
    </w:p>
    <w:p w14:paraId="14B70AD9"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bookmarkStart w:id="12" w:name="_Toc130306766"/>
      <w:bookmarkEnd w:id="11"/>
      <w:proofErr w:type="gramStart"/>
      <w:r w:rsidRPr="00F26B0C">
        <w:rPr>
          <w:rFonts w:ascii="Arial" w:hAnsi="Arial" w:cs="Arial"/>
          <w:b w:val="0"/>
          <w:color w:val="auto"/>
          <w:sz w:val="24"/>
          <w:szCs w:val="24"/>
          <w:lang w:val="en-GB"/>
        </w:rPr>
        <w:t>customer</w:t>
      </w:r>
      <w:proofErr w:type="gramEnd"/>
      <w:r w:rsidRPr="00F26B0C">
        <w:rPr>
          <w:rFonts w:ascii="Arial" w:hAnsi="Arial" w:cs="Arial"/>
          <w:b w:val="0"/>
          <w:color w:val="auto"/>
          <w:sz w:val="24"/>
          <w:szCs w:val="24"/>
          <w:lang w:val="en-GB"/>
        </w:rPr>
        <w:t xml:space="preserve"> segment</w:t>
      </w:r>
    </w:p>
    <w:p w14:paraId="4D27E8C5"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t>The company is concerned about the health and environmental impact of synthetic skin care products and targets customers who are willing to spend more money on natural and organic skin care products.</w:t>
      </w:r>
    </w:p>
    <w:p w14:paraId="0F19A16A"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proofErr w:type="gramStart"/>
      <w:r w:rsidRPr="00F26B0C">
        <w:rPr>
          <w:rFonts w:ascii="Arial" w:hAnsi="Arial" w:cs="Arial"/>
          <w:b w:val="0"/>
          <w:color w:val="auto"/>
          <w:sz w:val="24"/>
          <w:szCs w:val="24"/>
          <w:lang w:val="en-GB"/>
        </w:rPr>
        <w:t>value</w:t>
      </w:r>
      <w:proofErr w:type="gramEnd"/>
      <w:r w:rsidRPr="00F26B0C">
        <w:rPr>
          <w:rFonts w:ascii="Arial" w:hAnsi="Arial" w:cs="Arial"/>
          <w:b w:val="0"/>
          <w:color w:val="auto"/>
          <w:sz w:val="24"/>
          <w:szCs w:val="24"/>
          <w:lang w:val="en-GB"/>
        </w:rPr>
        <w:t xml:space="preserve"> proposition</w:t>
      </w:r>
    </w:p>
    <w:p w14:paraId="65521CCC"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t>The company's value proposition is to provide personalized skin care products based on each customer's unique skin concerns and skin type.</w:t>
      </w:r>
    </w:p>
    <w:p w14:paraId="1A27AE48"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proofErr w:type="gramStart"/>
      <w:r w:rsidRPr="00F26B0C">
        <w:rPr>
          <w:rFonts w:ascii="Arial" w:hAnsi="Arial" w:cs="Arial"/>
          <w:b w:val="0"/>
          <w:color w:val="auto"/>
          <w:sz w:val="24"/>
          <w:szCs w:val="24"/>
          <w:lang w:val="en-GB"/>
        </w:rPr>
        <w:t>channel</w:t>
      </w:r>
      <w:proofErr w:type="gramEnd"/>
    </w:p>
    <w:p w14:paraId="155D8516"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t xml:space="preserve">The company's marketing methods include online sales, social media marketing, and partnerships with bloggers and influencers in the natural organic skin care industry. </w:t>
      </w:r>
    </w:p>
    <w:p w14:paraId="186DAB2B"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bookmarkStart w:id="13" w:name="_Toc130306769"/>
      <w:bookmarkEnd w:id="12"/>
      <w:proofErr w:type="gramStart"/>
      <w:r w:rsidRPr="00F26B0C">
        <w:rPr>
          <w:rFonts w:ascii="Arial" w:hAnsi="Arial" w:cs="Arial"/>
          <w:b w:val="0"/>
          <w:color w:val="auto"/>
          <w:sz w:val="24"/>
          <w:szCs w:val="24"/>
          <w:lang w:val="en-GB"/>
        </w:rPr>
        <w:t>customer</w:t>
      </w:r>
      <w:proofErr w:type="gramEnd"/>
      <w:r w:rsidRPr="00F26B0C">
        <w:rPr>
          <w:rFonts w:ascii="Arial" w:hAnsi="Arial" w:cs="Arial"/>
          <w:b w:val="0"/>
          <w:color w:val="auto"/>
          <w:sz w:val="24"/>
          <w:szCs w:val="24"/>
          <w:lang w:val="en-GB"/>
        </w:rPr>
        <w:t xml:space="preserve"> relationship</w:t>
      </w:r>
    </w:p>
    <w:p w14:paraId="424C55B5"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t>The company's customer interactions are personalized with a focus on building strong and lasting bonds with them by providing excellent customer service. Our goal is to make every customer feel valued and special (</w:t>
      </w:r>
      <w:proofErr w:type="spellStart"/>
      <w:r w:rsidRPr="00F26B0C">
        <w:rPr>
          <w:rFonts w:ascii="Arial" w:hAnsi="Arial" w:cs="Arial"/>
          <w:b w:val="0"/>
          <w:color w:val="auto"/>
          <w:sz w:val="24"/>
          <w:szCs w:val="24"/>
          <w:lang w:val="en-GB"/>
        </w:rPr>
        <w:t>Newber</w:t>
      </w:r>
      <w:proofErr w:type="spellEnd"/>
      <w:r w:rsidRPr="00F26B0C">
        <w:rPr>
          <w:rFonts w:ascii="Arial" w:hAnsi="Arial" w:cs="Arial"/>
          <w:b w:val="0"/>
          <w:color w:val="auto"/>
          <w:sz w:val="24"/>
          <w:szCs w:val="24"/>
          <w:lang w:val="en-GB"/>
        </w:rPr>
        <w:t>, 2018).</w:t>
      </w:r>
    </w:p>
    <w:p w14:paraId="0580C65E"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proofErr w:type="gramStart"/>
      <w:r w:rsidRPr="00F26B0C">
        <w:rPr>
          <w:rFonts w:ascii="Arial" w:hAnsi="Arial" w:cs="Arial"/>
          <w:b w:val="0"/>
          <w:color w:val="auto"/>
          <w:sz w:val="24"/>
          <w:szCs w:val="24"/>
          <w:lang w:val="en-GB"/>
        </w:rPr>
        <w:t>source</w:t>
      </w:r>
      <w:proofErr w:type="gramEnd"/>
      <w:r w:rsidRPr="00F26B0C">
        <w:rPr>
          <w:rFonts w:ascii="Arial" w:hAnsi="Arial" w:cs="Arial"/>
          <w:b w:val="0"/>
          <w:color w:val="auto"/>
          <w:sz w:val="24"/>
          <w:szCs w:val="24"/>
          <w:lang w:val="en-GB"/>
        </w:rPr>
        <w:t xml:space="preserve"> of income</w:t>
      </w:r>
    </w:p>
    <w:p w14:paraId="3846ADCF"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t>Sales of the company's products, subscription services, and individual skin care consultations are the sources of revenue.</w:t>
      </w:r>
    </w:p>
    <w:p w14:paraId="0A86B7BE"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proofErr w:type="gramStart"/>
      <w:r w:rsidRPr="00F26B0C">
        <w:rPr>
          <w:rFonts w:ascii="Arial" w:hAnsi="Arial" w:cs="Arial"/>
          <w:b w:val="0"/>
          <w:color w:val="auto"/>
          <w:sz w:val="24"/>
          <w:szCs w:val="24"/>
          <w:lang w:val="en-GB"/>
        </w:rPr>
        <w:t>key</w:t>
      </w:r>
      <w:proofErr w:type="gramEnd"/>
      <w:r w:rsidRPr="00F26B0C">
        <w:rPr>
          <w:rFonts w:ascii="Arial" w:hAnsi="Arial" w:cs="Arial"/>
          <w:b w:val="0"/>
          <w:color w:val="auto"/>
          <w:sz w:val="24"/>
          <w:szCs w:val="24"/>
          <w:lang w:val="en-GB"/>
        </w:rPr>
        <w:t xml:space="preserve"> resources</w:t>
      </w:r>
    </w:p>
    <w:p w14:paraId="57D6C729" w14:textId="77777777" w:rsidR="00B06A4E" w:rsidRPr="00F26B0C" w:rsidRDefault="00B06A4E" w:rsidP="00F26B0C">
      <w:pPr>
        <w:pStyle w:val="Heading2"/>
        <w:spacing w:line="360" w:lineRule="auto"/>
        <w:jc w:val="both"/>
        <w:rPr>
          <w:rFonts w:ascii="Arial" w:hAnsi="Arial" w:cs="Arial"/>
          <w:b w:val="0"/>
          <w:color w:val="auto"/>
          <w:sz w:val="24"/>
          <w:szCs w:val="24"/>
          <w:lang w:val="en-GB"/>
        </w:rPr>
      </w:pPr>
      <w:r w:rsidRPr="00F26B0C">
        <w:rPr>
          <w:rFonts w:ascii="Arial" w:hAnsi="Arial" w:cs="Arial"/>
          <w:b w:val="0"/>
          <w:color w:val="auto"/>
          <w:sz w:val="24"/>
          <w:szCs w:val="24"/>
          <w:lang w:val="en-GB"/>
        </w:rPr>
        <w:lastRenderedPageBreak/>
        <w:t xml:space="preserve">All-natural and organic skincare ingredients, a customized skincare platform, a strong brand reputation and a team of skincare specialists will be the company's key resources.  </w:t>
      </w:r>
    </w:p>
    <w:bookmarkEnd w:id="13"/>
    <w:p w14:paraId="3B37CA4E" w14:textId="77777777" w:rsidR="00B06A4E" w:rsidRPr="00F26B0C" w:rsidRDefault="00B06A4E" w:rsidP="00F26B0C">
      <w:pPr>
        <w:spacing w:line="360" w:lineRule="auto"/>
        <w:jc w:val="both"/>
        <w:rPr>
          <w:rFonts w:ascii="Arial" w:eastAsiaTheme="majorEastAsia" w:hAnsi="Arial" w:cs="Arial"/>
          <w:bCs/>
          <w:sz w:val="24"/>
          <w:szCs w:val="24"/>
          <w:lang w:val="en-GB"/>
        </w:rPr>
      </w:pPr>
      <w:proofErr w:type="gramStart"/>
      <w:r w:rsidRPr="00F26B0C">
        <w:rPr>
          <w:rFonts w:ascii="Arial" w:eastAsiaTheme="majorEastAsia" w:hAnsi="Arial" w:cs="Arial"/>
          <w:bCs/>
          <w:sz w:val="24"/>
          <w:szCs w:val="24"/>
          <w:lang w:val="en-GB"/>
        </w:rPr>
        <w:t>main</w:t>
      </w:r>
      <w:proofErr w:type="gramEnd"/>
      <w:r w:rsidRPr="00F26B0C">
        <w:rPr>
          <w:rFonts w:ascii="Arial" w:eastAsiaTheme="majorEastAsia" w:hAnsi="Arial" w:cs="Arial"/>
          <w:bCs/>
          <w:sz w:val="24"/>
          <w:szCs w:val="24"/>
          <w:lang w:val="en-GB"/>
        </w:rPr>
        <w:t xml:space="preserve"> activity</w:t>
      </w:r>
    </w:p>
    <w:p w14:paraId="6658EDAC" w14:textId="77777777" w:rsidR="00B06A4E" w:rsidRPr="00F26B0C" w:rsidRDefault="00B06A4E" w:rsidP="00F26B0C">
      <w:pPr>
        <w:spacing w:line="360" w:lineRule="auto"/>
        <w:jc w:val="both"/>
        <w:rPr>
          <w:rFonts w:ascii="Arial" w:eastAsiaTheme="majorEastAsia" w:hAnsi="Arial" w:cs="Arial"/>
          <w:bCs/>
          <w:sz w:val="24"/>
          <w:szCs w:val="24"/>
          <w:lang w:val="en-GB"/>
        </w:rPr>
      </w:pPr>
      <w:r w:rsidRPr="00F26B0C">
        <w:rPr>
          <w:rFonts w:ascii="Arial" w:eastAsiaTheme="majorEastAsia" w:hAnsi="Arial" w:cs="Arial"/>
          <w:bCs/>
          <w:sz w:val="24"/>
          <w:szCs w:val="24"/>
          <w:lang w:val="en-GB"/>
        </w:rPr>
        <w:t>Product development, production, marketing and after-sales service are the main business activities.</w:t>
      </w:r>
    </w:p>
    <w:p w14:paraId="7CA2D7D1" w14:textId="77777777" w:rsidR="00B06A4E" w:rsidRPr="00F26B0C" w:rsidRDefault="00B06A4E" w:rsidP="00F26B0C">
      <w:pPr>
        <w:spacing w:line="360" w:lineRule="auto"/>
        <w:jc w:val="both"/>
        <w:rPr>
          <w:rFonts w:ascii="Arial" w:eastAsiaTheme="majorEastAsia" w:hAnsi="Arial" w:cs="Arial"/>
          <w:bCs/>
          <w:sz w:val="24"/>
          <w:szCs w:val="24"/>
          <w:lang w:val="en-GB"/>
        </w:rPr>
      </w:pPr>
      <w:proofErr w:type="gramStart"/>
      <w:r w:rsidRPr="00F26B0C">
        <w:rPr>
          <w:rFonts w:ascii="Arial" w:eastAsiaTheme="majorEastAsia" w:hAnsi="Arial" w:cs="Arial"/>
          <w:bCs/>
          <w:sz w:val="24"/>
          <w:szCs w:val="24"/>
          <w:lang w:val="en-GB"/>
        </w:rPr>
        <w:t>important</w:t>
      </w:r>
      <w:proofErr w:type="gramEnd"/>
      <w:r w:rsidRPr="00F26B0C">
        <w:rPr>
          <w:rFonts w:ascii="Arial" w:eastAsiaTheme="majorEastAsia" w:hAnsi="Arial" w:cs="Arial"/>
          <w:bCs/>
          <w:sz w:val="24"/>
          <w:szCs w:val="24"/>
          <w:lang w:val="en-GB"/>
        </w:rPr>
        <w:t xml:space="preserve"> partnership</w:t>
      </w:r>
    </w:p>
    <w:p w14:paraId="0E3E6231" w14:textId="77777777" w:rsidR="00B06A4E" w:rsidRPr="00F26B0C" w:rsidRDefault="00B06A4E" w:rsidP="00F26B0C">
      <w:pPr>
        <w:spacing w:line="360" w:lineRule="auto"/>
        <w:jc w:val="both"/>
        <w:rPr>
          <w:rFonts w:ascii="Arial" w:eastAsiaTheme="majorEastAsia" w:hAnsi="Arial" w:cs="Arial"/>
          <w:bCs/>
          <w:sz w:val="24"/>
          <w:szCs w:val="24"/>
          <w:lang w:val="en-GB"/>
        </w:rPr>
      </w:pPr>
      <w:r w:rsidRPr="00F26B0C">
        <w:rPr>
          <w:rFonts w:ascii="Arial" w:eastAsiaTheme="majorEastAsia" w:hAnsi="Arial" w:cs="Arial"/>
          <w:bCs/>
          <w:sz w:val="24"/>
          <w:szCs w:val="24"/>
          <w:lang w:val="en-GB"/>
        </w:rPr>
        <w:t>Online retailers of the natural and organic skincare community, influencers, bloggers and providers of all-natural and organic skincare ingredients will be key partners in this venture.</w:t>
      </w:r>
    </w:p>
    <w:p w14:paraId="0A49AF9F" w14:textId="77777777" w:rsidR="00B06A4E" w:rsidRPr="00F26B0C" w:rsidRDefault="00B06A4E" w:rsidP="00F26B0C">
      <w:pPr>
        <w:spacing w:line="360" w:lineRule="auto"/>
        <w:jc w:val="both"/>
        <w:rPr>
          <w:rFonts w:ascii="Arial" w:eastAsiaTheme="majorEastAsia" w:hAnsi="Arial" w:cs="Arial"/>
          <w:bCs/>
          <w:sz w:val="24"/>
          <w:szCs w:val="24"/>
          <w:lang w:val="en-GB"/>
        </w:rPr>
      </w:pPr>
      <w:proofErr w:type="gramStart"/>
      <w:r w:rsidRPr="00F26B0C">
        <w:rPr>
          <w:rFonts w:ascii="Arial" w:eastAsiaTheme="majorEastAsia" w:hAnsi="Arial" w:cs="Arial"/>
          <w:bCs/>
          <w:sz w:val="24"/>
          <w:szCs w:val="24"/>
          <w:lang w:val="en-GB"/>
        </w:rPr>
        <w:t>cost</w:t>
      </w:r>
      <w:proofErr w:type="gramEnd"/>
      <w:r w:rsidRPr="00F26B0C">
        <w:rPr>
          <w:rFonts w:ascii="Arial" w:eastAsiaTheme="majorEastAsia" w:hAnsi="Arial" w:cs="Arial"/>
          <w:bCs/>
          <w:sz w:val="24"/>
          <w:szCs w:val="24"/>
          <w:lang w:val="en-GB"/>
        </w:rPr>
        <w:t xml:space="preserve"> structure</w:t>
      </w:r>
    </w:p>
    <w:p w14:paraId="6D9AD187" w14:textId="77777777" w:rsidR="00B06A4E" w:rsidRPr="00F26B0C" w:rsidRDefault="00B06A4E" w:rsidP="00F26B0C">
      <w:pPr>
        <w:spacing w:line="360" w:lineRule="auto"/>
        <w:jc w:val="both"/>
        <w:rPr>
          <w:rFonts w:ascii="Arial" w:eastAsiaTheme="majorEastAsia" w:hAnsi="Arial" w:cs="Arial"/>
          <w:bCs/>
          <w:sz w:val="24"/>
          <w:szCs w:val="24"/>
          <w:lang w:val="en-GB"/>
        </w:rPr>
      </w:pPr>
      <w:r w:rsidRPr="00F26B0C">
        <w:rPr>
          <w:rFonts w:ascii="Arial" w:eastAsiaTheme="majorEastAsia" w:hAnsi="Arial" w:cs="Arial"/>
          <w:bCs/>
          <w:sz w:val="24"/>
          <w:szCs w:val="24"/>
          <w:lang w:val="en-GB"/>
        </w:rPr>
        <w:t xml:space="preserve">The company's cost structure includes all natural and organic skin care components, product research, manufacturing, marketing, and customer service costs. </w:t>
      </w:r>
    </w:p>
    <w:p w14:paraId="38EE7DD6" w14:textId="77777777" w:rsidR="00B06A4E" w:rsidRPr="00F26B0C" w:rsidRDefault="00B06A4E" w:rsidP="00F26B0C">
      <w:pPr>
        <w:pStyle w:val="Heading2"/>
        <w:spacing w:line="360" w:lineRule="auto"/>
        <w:jc w:val="both"/>
        <w:rPr>
          <w:rFonts w:ascii="Arial" w:eastAsiaTheme="minorHAnsi" w:hAnsi="Arial" w:cs="Arial"/>
          <w:b w:val="0"/>
          <w:bCs w:val="0"/>
          <w:color w:val="auto"/>
          <w:sz w:val="24"/>
          <w:szCs w:val="24"/>
          <w:lang w:val="en-GB"/>
        </w:rPr>
      </w:pPr>
      <w:bookmarkStart w:id="14" w:name="_Toc130306773"/>
      <w:r w:rsidRPr="00F26B0C">
        <w:rPr>
          <w:rFonts w:ascii="Arial" w:eastAsiaTheme="minorHAnsi" w:hAnsi="Arial" w:cs="Arial"/>
          <w:b w:val="0"/>
          <w:bCs w:val="0"/>
          <w:color w:val="auto"/>
          <w:sz w:val="24"/>
          <w:szCs w:val="24"/>
          <w:lang w:val="en-GB"/>
        </w:rPr>
        <w:t>A technique that may be used to determine a company's value-adding operations is Porter's value chain. Two primary activities and five supporting activities make up the value chain. Leading and assisting actions will use this tool to direct the new company's decisions.</w:t>
      </w:r>
    </w:p>
    <w:p w14:paraId="305E5A80" w14:textId="77777777" w:rsidR="00B06A4E" w:rsidRPr="00F26B0C" w:rsidRDefault="00B06A4E" w:rsidP="00F26B0C">
      <w:pPr>
        <w:pStyle w:val="Heading2"/>
        <w:spacing w:line="360" w:lineRule="auto"/>
        <w:jc w:val="both"/>
        <w:rPr>
          <w:rFonts w:ascii="Arial" w:eastAsiaTheme="minorHAnsi" w:hAnsi="Arial" w:cs="Arial"/>
          <w:b w:val="0"/>
          <w:bCs w:val="0"/>
          <w:color w:val="auto"/>
          <w:sz w:val="24"/>
          <w:szCs w:val="24"/>
          <w:lang w:val="en-GB"/>
        </w:rPr>
      </w:pPr>
      <w:proofErr w:type="gramStart"/>
      <w:r w:rsidRPr="00F26B0C">
        <w:rPr>
          <w:rFonts w:ascii="Arial" w:eastAsiaTheme="minorHAnsi" w:hAnsi="Arial" w:cs="Arial"/>
          <w:b w:val="0"/>
          <w:bCs w:val="0"/>
          <w:color w:val="auto"/>
          <w:sz w:val="24"/>
          <w:szCs w:val="24"/>
          <w:lang w:val="en-GB"/>
        </w:rPr>
        <w:t>primary</w:t>
      </w:r>
      <w:proofErr w:type="gramEnd"/>
      <w:r w:rsidRPr="00F26B0C">
        <w:rPr>
          <w:rFonts w:ascii="Arial" w:eastAsiaTheme="minorHAnsi" w:hAnsi="Arial" w:cs="Arial"/>
          <w:b w:val="0"/>
          <w:bCs w:val="0"/>
          <w:color w:val="auto"/>
          <w:sz w:val="24"/>
          <w:szCs w:val="24"/>
          <w:lang w:val="en-GB"/>
        </w:rPr>
        <w:t xml:space="preserve"> activity</w:t>
      </w:r>
    </w:p>
    <w:p w14:paraId="003CA43B" w14:textId="77777777" w:rsidR="00B06A4E" w:rsidRPr="00F26B0C" w:rsidRDefault="00B06A4E" w:rsidP="00F26B0C">
      <w:pPr>
        <w:pStyle w:val="Heading2"/>
        <w:spacing w:line="360" w:lineRule="auto"/>
        <w:jc w:val="both"/>
        <w:rPr>
          <w:rFonts w:ascii="Arial" w:eastAsiaTheme="minorHAnsi" w:hAnsi="Arial" w:cs="Arial"/>
          <w:b w:val="0"/>
          <w:bCs w:val="0"/>
          <w:color w:val="auto"/>
          <w:sz w:val="24"/>
          <w:szCs w:val="24"/>
          <w:lang w:val="en-GB"/>
        </w:rPr>
      </w:pPr>
      <w:r w:rsidRPr="00F26B0C">
        <w:rPr>
          <w:rFonts w:ascii="Arial" w:eastAsiaTheme="minorHAnsi" w:hAnsi="Arial" w:cs="Arial"/>
          <w:b w:val="0"/>
          <w:bCs w:val="0"/>
          <w:color w:val="auto"/>
          <w:sz w:val="24"/>
          <w:szCs w:val="24"/>
          <w:lang w:val="en-GB"/>
        </w:rPr>
        <w:t xml:space="preserve">Logistics and operations for incoming freight are the main activities. Inbound logistics are managed for the new business through the process of locating and maintaining an inventory of organic and natural skin care products. Manufacturing, packing, and distributing skin care items to clients are essential to business operations. </w:t>
      </w:r>
    </w:p>
    <w:p w14:paraId="68AE09FD" w14:textId="31750A88" w:rsidR="00255D65" w:rsidRPr="00F26B0C" w:rsidRDefault="00255D65"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Support Activities</w:t>
      </w:r>
      <w:bookmarkEnd w:id="14"/>
    </w:p>
    <w:p w14:paraId="2D15462C" w14:textId="3C725C0B" w:rsidR="00993E1A" w:rsidRPr="00F26B0C" w:rsidRDefault="00B06A4E" w:rsidP="00F26B0C">
      <w:pPr>
        <w:spacing w:line="360" w:lineRule="auto"/>
        <w:jc w:val="both"/>
        <w:rPr>
          <w:rFonts w:ascii="Arial" w:hAnsi="Arial" w:cs="Arial"/>
          <w:b/>
          <w:bCs/>
          <w:sz w:val="24"/>
          <w:szCs w:val="24"/>
          <w:lang w:val="en-GB"/>
        </w:rPr>
      </w:pPr>
      <w:r w:rsidRPr="00F26B0C">
        <w:rPr>
          <w:rFonts w:ascii="Arial" w:hAnsi="Arial" w:cs="Arial"/>
          <w:sz w:val="24"/>
          <w:szCs w:val="24"/>
          <w:lang w:val="en-GB"/>
        </w:rPr>
        <w:t xml:space="preserve">Procurement, technological development, human resource management, marketing, sales, and service are examples of support activities. Procurement is the process of looking for organic and natural ingredients for skincare products and, in the case of this company, maintaining relationships with vendors. The construction of a platform for personalized skincare that allows for customized skincare consultations would be considered technical advancement. Customer service representatives and skincare </w:t>
      </w:r>
      <w:r w:rsidRPr="00F26B0C">
        <w:rPr>
          <w:rFonts w:ascii="Arial" w:hAnsi="Arial" w:cs="Arial"/>
          <w:sz w:val="24"/>
          <w:szCs w:val="24"/>
          <w:lang w:val="en-GB"/>
        </w:rPr>
        <w:lastRenderedPageBreak/>
        <w:t>specialists are employed and trained as part of human resource management. Marketing and sales refer to the processes of promoting products both offline and online and building relationships with customers. In order to build long-lasting relationships with clients, our business also places a premium on offering exceptional customer service and custo</w:t>
      </w:r>
      <w:r w:rsidR="00D93A17">
        <w:rPr>
          <w:rFonts w:ascii="Arial" w:hAnsi="Arial" w:cs="Arial"/>
          <w:sz w:val="24"/>
          <w:szCs w:val="24"/>
          <w:lang w:val="en-GB"/>
        </w:rPr>
        <w:t>mized skincare consultations (Mercieca</w:t>
      </w:r>
      <w:proofErr w:type="gramStart"/>
      <w:r w:rsidR="00D93A17">
        <w:rPr>
          <w:rFonts w:ascii="Arial" w:hAnsi="Arial" w:cs="Arial"/>
          <w:sz w:val="24"/>
          <w:szCs w:val="24"/>
          <w:lang w:val="en-GB"/>
        </w:rPr>
        <w:t>,</w:t>
      </w:r>
      <w:r w:rsidR="00D93A17" w:rsidRPr="00D93A17">
        <w:rPr>
          <w:rFonts w:ascii="Arial" w:hAnsi="Arial" w:cs="Arial"/>
          <w:sz w:val="24"/>
          <w:szCs w:val="24"/>
          <w:lang w:val="en-GB"/>
        </w:rPr>
        <w:t>2020</w:t>
      </w:r>
      <w:proofErr w:type="gramEnd"/>
      <w:r w:rsidR="00D93A17">
        <w:rPr>
          <w:rFonts w:ascii="Arial" w:hAnsi="Arial" w:cs="Arial"/>
          <w:sz w:val="24"/>
          <w:szCs w:val="24"/>
          <w:lang w:val="en-GB"/>
        </w:rPr>
        <w:t>).</w:t>
      </w:r>
    </w:p>
    <w:p w14:paraId="28A0D09C" w14:textId="77777777" w:rsidR="00993E1A" w:rsidRPr="00F26B0C" w:rsidRDefault="00BD46BA" w:rsidP="00F26B0C">
      <w:pPr>
        <w:spacing w:line="360" w:lineRule="auto"/>
        <w:jc w:val="both"/>
        <w:rPr>
          <w:rStyle w:val="Strong"/>
          <w:rFonts w:ascii="Arial" w:hAnsi="Arial" w:cs="Arial"/>
          <w:sz w:val="24"/>
          <w:szCs w:val="24"/>
          <w:lang w:val="en-GB"/>
        </w:rPr>
      </w:pPr>
      <w:r w:rsidRPr="00F26B0C">
        <w:rPr>
          <w:rStyle w:val="Heading1Char"/>
          <w:rFonts w:ascii="Arial" w:hAnsi="Arial" w:cs="Arial"/>
          <w:color w:val="auto"/>
          <w:sz w:val="24"/>
          <w:szCs w:val="24"/>
        </w:rPr>
        <w:t>business and marketing strategies</w:t>
      </w:r>
      <w:r w:rsidRPr="00F26B0C">
        <w:rPr>
          <w:rStyle w:val="Strong"/>
          <w:rFonts w:ascii="Arial" w:hAnsi="Arial" w:cs="Arial"/>
          <w:sz w:val="24"/>
          <w:szCs w:val="24"/>
          <w:lang w:val="en-GB"/>
        </w:rPr>
        <w:t xml:space="preserve"> </w:t>
      </w:r>
    </w:p>
    <w:p w14:paraId="249589BE" w14:textId="77777777" w:rsidR="00993E1A" w:rsidRPr="00F26B0C" w:rsidRDefault="00993E1A" w:rsidP="00F26B0C">
      <w:pPr>
        <w:pStyle w:val="Heading2"/>
        <w:spacing w:line="360" w:lineRule="auto"/>
        <w:jc w:val="both"/>
        <w:rPr>
          <w:rStyle w:val="Strong"/>
          <w:rFonts w:ascii="Arial" w:eastAsiaTheme="minorHAnsi" w:hAnsi="Arial" w:cs="Arial"/>
          <w:bCs/>
          <w:color w:val="auto"/>
          <w:sz w:val="24"/>
          <w:szCs w:val="24"/>
          <w:lang w:val="en-GB"/>
        </w:rPr>
      </w:pPr>
      <w:bookmarkStart w:id="15" w:name="_Toc130306774"/>
      <w:r w:rsidRPr="00F26B0C">
        <w:rPr>
          <w:rStyle w:val="Strong"/>
          <w:rFonts w:ascii="Arial" w:eastAsiaTheme="minorHAnsi" w:hAnsi="Arial" w:cs="Arial"/>
          <w:bCs/>
          <w:color w:val="auto"/>
          <w:sz w:val="24"/>
          <w:szCs w:val="24"/>
          <w:lang w:val="en-GB"/>
        </w:rPr>
        <w:lastRenderedPageBreak/>
        <w:t xml:space="preserve">Which path will you choose to succeed as an entrepreneur? Explore the many tactics employed by entrepreneurial organizations. It's especially common during </w:t>
      </w:r>
      <w:proofErr w:type="spellStart"/>
      <w:r w:rsidRPr="00F26B0C">
        <w:rPr>
          <w:rStyle w:val="Strong"/>
          <w:rFonts w:ascii="Arial" w:eastAsiaTheme="minorHAnsi" w:hAnsi="Arial" w:cs="Arial"/>
          <w:bCs/>
          <w:color w:val="auto"/>
          <w:sz w:val="24"/>
          <w:szCs w:val="24"/>
          <w:lang w:val="en-GB"/>
        </w:rPr>
        <w:t>startup</w:t>
      </w:r>
      <w:proofErr w:type="spellEnd"/>
      <w:r w:rsidRPr="00F26B0C">
        <w:rPr>
          <w:rStyle w:val="Strong"/>
          <w:rFonts w:ascii="Arial" w:eastAsiaTheme="minorHAnsi" w:hAnsi="Arial" w:cs="Arial"/>
          <w:bCs/>
          <w:color w:val="auto"/>
          <w:sz w:val="24"/>
          <w:szCs w:val="24"/>
          <w:lang w:val="en-GB"/>
        </w:rPr>
        <w:t xml:space="preserve"> stages and periods of expansion, consolidation, and underperformance.</w:t>
      </w:r>
    </w:p>
    <w:p w14:paraId="710FD4C8" w14:textId="77777777" w:rsidR="00993E1A" w:rsidRPr="00F26B0C" w:rsidRDefault="00993E1A" w:rsidP="00F26B0C">
      <w:pPr>
        <w:pStyle w:val="Heading2"/>
        <w:spacing w:line="360" w:lineRule="auto"/>
        <w:jc w:val="both"/>
        <w:rPr>
          <w:rStyle w:val="Strong"/>
          <w:rFonts w:ascii="Arial" w:eastAsiaTheme="minorHAnsi" w:hAnsi="Arial" w:cs="Arial"/>
          <w:bCs/>
          <w:color w:val="auto"/>
          <w:sz w:val="24"/>
          <w:szCs w:val="24"/>
          <w:lang w:val="en-GB"/>
        </w:rPr>
      </w:pPr>
      <w:r w:rsidRPr="00F26B0C">
        <w:rPr>
          <w:rStyle w:val="Strong"/>
          <w:rFonts w:ascii="Arial" w:eastAsiaTheme="minorHAnsi" w:hAnsi="Arial" w:cs="Arial"/>
          <w:bCs/>
          <w:color w:val="auto"/>
          <w:sz w:val="24"/>
          <w:szCs w:val="24"/>
          <w:lang w:val="en-GB"/>
        </w:rPr>
        <w:t xml:space="preserve">A well-thought-out business and marketing plan is essential for any successful entrepreneur starting a new business in the personalized skin care industry. You can apply the following strategies at various stages of your business cycle: </w:t>
      </w:r>
    </w:p>
    <w:p w14:paraId="0E282990" w14:textId="076302B5" w:rsidR="00255D65" w:rsidRPr="00F26B0C" w:rsidRDefault="00255D65"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Start-up Phase</w:t>
      </w:r>
      <w:bookmarkEnd w:id="15"/>
    </w:p>
    <w:p w14:paraId="23D7698E" w14:textId="77777777" w:rsidR="00490D16" w:rsidRPr="00F26B0C" w:rsidRDefault="00490D16" w:rsidP="00F26B0C">
      <w:pPr>
        <w:pStyle w:val="Heading2"/>
        <w:spacing w:line="360" w:lineRule="auto"/>
        <w:jc w:val="both"/>
        <w:rPr>
          <w:rFonts w:ascii="Arial" w:eastAsiaTheme="minorHAnsi" w:hAnsi="Arial" w:cs="Arial"/>
          <w:b w:val="0"/>
          <w:bCs w:val="0"/>
          <w:color w:val="auto"/>
          <w:sz w:val="24"/>
          <w:szCs w:val="24"/>
          <w:lang w:val="en-GB"/>
        </w:rPr>
      </w:pPr>
      <w:bookmarkStart w:id="16" w:name="_Toc130306775"/>
      <w:r w:rsidRPr="00F26B0C">
        <w:rPr>
          <w:rFonts w:ascii="Arial" w:eastAsiaTheme="minorHAnsi" w:hAnsi="Arial" w:cs="Arial"/>
          <w:b w:val="0"/>
          <w:bCs w:val="0"/>
          <w:color w:val="auto"/>
          <w:sz w:val="24"/>
          <w:szCs w:val="24"/>
          <w:lang w:val="en-GB"/>
        </w:rPr>
        <w:t xml:space="preserve">At the start-up stage, the emphasis should be on increasing brand recognition and luring early adopters. During this stage, you can employ strategies like: B. Referral programs, influencer marketing, and social media marketing. A successful technique is to use social media to connect with potential customers and raise brand recognition. You may quickly establish a following of devoted customers by posting relevant content and interacting with your followers. By collaborating with influencers in the natural and organic skincare sector, influencer marketing helps raise brand recognition and draw in new clients. Customers' loyalty will grow and you'll draw in more business if you reward them for referring friends and family to your establishment. </w:t>
      </w:r>
    </w:p>
    <w:p w14:paraId="5C81CDD9" w14:textId="19F9235C" w:rsidR="00255D65" w:rsidRPr="00F26B0C" w:rsidRDefault="00255D65"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Growth Phase</w:t>
      </w:r>
      <w:bookmarkEnd w:id="16"/>
    </w:p>
    <w:p w14:paraId="006CDF70" w14:textId="77777777" w:rsidR="00490D16" w:rsidRPr="00F26B0C" w:rsidRDefault="00490D16" w:rsidP="00F26B0C">
      <w:pPr>
        <w:pStyle w:val="Heading2"/>
        <w:spacing w:line="360" w:lineRule="auto"/>
        <w:jc w:val="both"/>
        <w:rPr>
          <w:rFonts w:ascii="Arial" w:eastAsiaTheme="minorHAnsi" w:hAnsi="Arial" w:cs="Arial"/>
          <w:b w:val="0"/>
          <w:bCs w:val="0"/>
          <w:color w:val="auto"/>
          <w:sz w:val="24"/>
          <w:szCs w:val="24"/>
          <w:lang w:val="en-GB"/>
        </w:rPr>
      </w:pPr>
      <w:bookmarkStart w:id="17" w:name="_Toc130306776"/>
      <w:r w:rsidRPr="00F26B0C">
        <w:rPr>
          <w:rFonts w:ascii="Arial" w:eastAsiaTheme="minorHAnsi" w:hAnsi="Arial" w:cs="Arial"/>
          <w:b w:val="0"/>
          <w:bCs w:val="0"/>
          <w:color w:val="auto"/>
          <w:sz w:val="24"/>
          <w:szCs w:val="24"/>
          <w:lang w:val="en-GB"/>
        </w:rPr>
        <w:t>Gaining market share and expanding the clientele should be the objectives of the expansion phase. The following strategies, including product expansion, e-commerce optimization, and partnerships, may be used at this time. More skincare goods in the product line may help attract more clients and increase revenue. By improving the customer experience and increasing conversions, e-commerce platform optimization may help to increase profits. Additionally, working together with other businesses in the natural and organic skincare industry can help to increase brand recognition and bring in new customers.</w:t>
      </w:r>
    </w:p>
    <w:p w14:paraId="16FA0E12" w14:textId="6BC48CDF" w:rsidR="00255D65" w:rsidRPr="00F26B0C" w:rsidRDefault="00255D65"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Consolidation Phase</w:t>
      </w:r>
      <w:bookmarkEnd w:id="17"/>
    </w:p>
    <w:p w14:paraId="386746F8" w14:textId="08B96CCD" w:rsidR="00490D16" w:rsidRPr="00F26B0C" w:rsidRDefault="00490D16" w:rsidP="00F26B0C">
      <w:pPr>
        <w:pStyle w:val="Heading2"/>
        <w:spacing w:line="360" w:lineRule="auto"/>
        <w:jc w:val="both"/>
        <w:rPr>
          <w:rFonts w:ascii="Arial" w:eastAsiaTheme="minorHAnsi" w:hAnsi="Arial" w:cs="Arial"/>
          <w:b w:val="0"/>
          <w:bCs w:val="0"/>
          <w:color w:val="auto"/>
          <w:sz w:val="24"/>
          <w:szCs w:val="24"/>
          <w:lang w:val="en-GB"/>
        </w:rPr>
      </w:pPr>
      <w:bookmarkStart w:id="18" w:name="_Toc130306777"/>
      <w:r w:rsidRPr="00F26B0C">
        <w:rPr>
          <w:rFonts w:ascii="Arial" w:eastAsiaTheme="minorHAnsi" w:hAnsi="Arial" w:cs="Arial"/>
          <w:b w:val="0"/>
          <w:bCs w:val="0"/>
          <w:color w:val="auto"/>
          <w:sz w:val="24"/>
          <w:szCs w:val="24"/>
          <w:lang w:val="en-GB"/>
        </w:rPr>
        <w:lastRenderedPageBreak/>
        <w:t xml:space="preserve">During the consolidation phase, maintaining market share and increasing profitability are top priorities. Strategies such as cost optimization, customer loyalty, and process optimization can be used in this phase. Customer loyalty, for example, helps maintain market share through personalized skin care advice </w:t>
      </w:r>
      <w:r w:rsidR="00D93A17">
        <w:rPr>
          <w:rFonts w:ascii="Arial" w:eastAsiaTheme="minorHAnsi" w:hAnsi="Arial" w:cs="Arial"/>
          <w:b w:val="0"/>
          <w:bCs w:val="0"/>
          <w:color w:val="auto"/>
          <w:sz w:val="24"/>
          <w:szCs w:val="24"/>
          <w:lang w:val="en-GB"/>
        </w:rPr>
        <w:t>and top-notch customer service (Wincent</w:t>
      </w:r>
      <w:proofErr w:type="gramStart"/>
      <w:r w:rsidR="00D93A17">
        <w:rPr>
          <w:rFonts w:ascii="Arial" w:eastAsiaTheme="minorHAnsi" w:hAnsi="Arial" w:cs="Arial"/>
          <w:b w:val="0"/>
          <w:bCs w:val="0"/>
          <w:color w:val="auto"/>
          <w:sz w:val="24"/>
          <w:szCs w:val="24"/>
          <w:lang w:val="en-GB"/>
        </w:rPr>
        <w:t>,</w:t>
      </w:r>
      <w:r w:rsidR="00D93A17" w:rsidRPr="00D93A17">
        <w:rPr>
          <w:rFonts w:ascii="Arial" w:eastAsiaTheme="minorHAnsi" w:hAnsi="Arial" w:cs="Arial"/>
          <w:b w:val="0"/>
          <w:bCs w:val="0"/>
          <w:color w:val="auto"/>
          <w:sz w:val="24"/>
          <w:szCs w:val="24"/>
          <w:lang w:val="en-GB"/>
        </w:rPr>
        <w:t>2015</w:t>
      </w:r>
      <w:proofErr w:type="gramEnd"/>
      <w:r w:rsidR="00D93A17">
        <w:rPr>
          <w:rFonts w:ascii="Arial" w:eastAsiaTheme="minorHAnsi" w:hAnsi="Arial" w:cs="Arial"/>
          <w:b w:val="0"/>
          <w:bCs w:val="0"/>
          <w:color w:val="auto"/>
          <w:sz w:val="24"/>
          <w:szCs w:val="24"/>
          <w:lang w:val="en-GB"/>
        </w:rPr>
        <w:t>).</w:t>
      </w:r>
    </w:p>
    <w:p w14:paraId="0AA8A3B4" w14:textId="6D1A662B" w:rsidR="00255D65" w:rsidRPr="00F26B0C" w:rsidRDefault="00255D65" w:rsidP="00F26B0C">
      <w:pPr>
        <w:pStyle w:val="Heading2"/>
        <w:spacing w:line="360" w:lineRule="auto"/>
        <w:jc w:val="both"/>
        <w:rPr>
          <w:rFonts w:ascii="Arial" w:hAnsi="Arial" w:cs="Arial"/>
          <w:color w:val="auto"/>
          <w:sz w:val="24"/>
          <w:szCs w:val="24"/>
          <w:lang w:val="en-GB"/>
        </w:rPr>
      </w:pPr>
      <w:r w:rsidRPr="00F26B0C">
        <w:rPr>
          <w:rFonts w:ascii="Arial" w:hAnsi="Arial" w:cs="Arial"/>
          <w:color w:val="auto"/>
          <w:sz w:val="24"/>
          <w:szCs w:val="24"/>
          <w:lang w:val="en-GB"/>
        </w:rPr>
        <w:t>Underperformance Phase</w:t>
      </w:r>
      <w:bookmarkEnd w:id="18"/>
    </w:p>
    <w:p w14:paraId="1F47B06B" w14:textId="06A52600" w:rsidR="00667EF6" w:rsidRPr="00F26B0C" w:rsidRDefault="00490D16" w:rsidP="00F26B0C">
      <w:pPr>
        <w:spacing w:line="360" w:lineRule="auto"/>
        <w:jc w:val="both"/>
        <w:rPr>
          <w:rFonts w:ascii="Arial" w:hAnsi="Arial" w:cs="Arial"/>
          <w:sz w:val="24"/>
          <w:szCs w:val="24"/>
          <w:lang w:val="en-GB"/>
        </w:rPr>
      </w:pPr>
      <w:r w:rsidRPr="00F26B0C">
        <w:rPr>
          <w:rFonts w:ascii="Arial" w:hAnsi="Arial" w:cs="Arial"/>
          <w:sz w:val="24"/>
          <w:szCs w:val="24"/>
          <w:lang w:val="en-GB"/>
        </w:rPr>
        <w:t>During the performance degradation stage, it is important to identify the root cause of the performance degradation and develop a plan to fix it. By monitoring changes in customer preferences and needs, market research can identify areas for improvement. Product development also helps improve performance by creating new products or upgrading existing products to better meet customer preferences and requirements. Rebranding can also help improve performance by tailoring it to</w:t>
      </w:r>
      <w:r w:rsidR="00A11F18">
        <w:rPr>
          <w:rFonts w:ascii="Arial" w:hAnsi="Arial" w:cs="Arial"/>
          <w:sz w:val="24"/>
          <w:szCs w:val="24"/>
          <w:lang w:val="en-GB"/>
        </w:rPr>
        <w:t xml:space="preserve"> customer needs and preferences (Qomariah</w:t>
      </w:r>
      <w:proofErr w:type="gramStart"/>
      <w:r w:rsidR="00A11F18">
        <w:rPr>
          <w:rFonts w:ascii="Arial" w:hAnsi="Arial" w:cs="Arial"/>
          <w:sz w:val="24"/>
          <w:szCs w:val="24"/>
          <w:lang w:val="en-GB"/>
        </w:rPr>
        <w:t>,</w:t>
      </w:r>
      <w:r w:rsidR="00A11F18" w:rsidRPr="00A11F18">
        <w:rPr>
          <w:rFonts w:ascii="Arial" w:hAnsi="Arial" w:cs="Arial"/>
          <w:sz w:val="24"/>
          <w:szCs w:val="24"/>
          <w:lang w:val="en-GB"/>
        </w:rPr>
        <w:t>2021</w:t>
      </w:r>
      <w:proofErr w:type="gramEnd"/>
      <w:r w:rsidR="00A11F18">
        <w:rPr>
          <w:rFonts w:ascii="Arial" w:hAnsi="Arial" w:cs="Arial"/>
          <w:sz w:val="24"/>
          <w:szCs w:val="24"/>
          <w:lang w:val="en-GB"/>
        </w:rPr>
        <w:t>).</w:t>
      </w:r>
    </w:p>
    <w:p w14:paraId="003965B3" w14:textId="77777777" w:rsidR="00DB4454" w:rsidRPr="00F26B0C" w:rsidRDefault="00DB4454" w:rsidP="00F26B0C">
      <w:pPr>
        <w:spacing w:line="360" w:lineRule="auto"/>
        <w:jc w:val="both"/>
        <w:rPr>
          <w:rStyle w:val="Heading1Char"/>
          <w:rFonts w:ascii="Arial" w:hAnsi="Arial" w:cs="Arial"/>
          <w:color w:val="auto"/>
          <w:sz w:val="24"/>
          <w:szCs w:val="24"/>
          <w:lang w:val="en-US"/>
        </w:rPr>
      </w:pPr>
    </w:p>
    <w:p w14:paraId="34FF33FC" w14:textId="78C57B1E" w:rsidR="00DB4454" w:rsidRPr="00F26B0C" w:rsidRDefault="00282024" w:rsidP="00F26B0C">
      <w:pPr>
        <w:spacing w:line="360" w:lineRule="auto"/>
        <w:jc w:val="both"/>
        <w:rPr>
          <w:rStyle w:val="Heading1Char"/>
          <w:rFonts w:ascii="Arial" w:hAnsi="Arial" w:cs="Arial"/>
          <w:color w:val="auto"/>
          <w:sz w:val="24"/>
          <w:szCs w:val="24"/>
          <w:lang w:val="en-US"/>
        </w:rPr>
      </w:pPr>
      <w:bookmarkStart w:id="19" w:name="_Toc130306780"/>
      <w:r w:rsidRPr="00F26B0C">
        <w:rPr>
          <w:rStyle w:val="Heading1Char"/>
          <w:rFonts w:ascii="Arial" w:hAnsi="Arial" w:cs="Arial"/>
          <w:color w:val="auto"/>
          <w:sz w:val="24"/>
          <w:szCs w:val="24"/>
          <w:lang w:val="en-US"/>
        </w:rPr>
        <w:t>Business plan</w:t>
      </w:r>
      <w:bookmarkEnd w:id="19"/>
      <w:r w:rsidRPr="00F26B0C">
        <w:rPr>
          <w:rStyle w:val="Heading1Char"/>
          <w:rFonts w:ascii="Arial" w:hAnsi="Arial" w:cs="Arial"/>
          <w:color w:val="auto"/>
          <w:sz w:val="24"/>
          <w:szCs w:val="24"/>
          <w:lang w:val="en-US"/>
        </w:rPr>
        <w:t xml:space="preserve"> </w:t>
      </w:r>
    </w:p>
    <w:p w14:paraId="40BB9EBC" w14:textId="16A5181E" w:rsidR="00282024" w:rsidRPr="00F26B0C" w:rsidRDefault="00282024" w:rsidP="00F26B0C">
      <w:pPr>
        <w:pStyle w:val="Heading2"/>
        <w:spacing w:line="360" w:lineRule="auto"/>
        <w:jc w:val="both"/>
        <w:rPr>
          <w:rStyle w:val="Heading1Char"/>
          <w:rFonts w:ascii="Arial" w:hAnsi="Arial" w:cs="Arial"/>
          <w:color w:val="auto"/>
          <w:sz w:val="24"/>
          <w:szCs w:val="24"/>
          <w:lang w:val="en-US"/>
        </w:rPr>
      </w:pPr>
      <w:bookmarkStart w:id="20" w:name="_Toc130306781"/>
      <w:r w:rsidRPr="00F26B0C">
        <w:rPr>
          <w:rStyle w:val="Heading1Char"/>
          <w:rFonts w:ascii="Arial" w:hAnsi="Arial" w:cs="Arial"/>
          <w:color w:val="auto"/>
          <w:sz w:val="24"/>
          <w:szCs w:val="24"/>
          <w:lang w:val="en-US"/>
        </w:rPr>
        <w:t>Financial calculations</w:t>
      </w:r>
      <w:bookmarkEnd w:id="20"/>
    </w:p>
    <w:p w14:paraId="032AA914" w14:textId="77777777" w:rsidR="00282024" w:rsidRPr="00F26B0C" w:rsidRDefault="00282024" w:rsidP="00F26B0C">
      <w:pPr>
        <w:spacing w:line="360" w:lineRule="auto"/>
        <w:jc w:val="both"/>
        <w:rPr>
          <w:rFonts w:ascii="Arial" w:hAnsi="Arial" w:cs="Arial"/>
          <w:sz w:val="24"/>
          <w:szCs w:val="24"/>
          <w:lang w:val="en-US"/>
        </w:rPr>
      </w:pPr>
    </w:p>
    <w:p w14:paraId="569B050D" w14:textId="169BD433" w:rsidR="00282024" w:rsidRPr="00F26B0C" w:rsidRDefault="00282024" w:rsidP="00F26B0C">
      <w:pPr>
        <w:spacing w:line="360" w:lineRule="auto"/>
        <w:jc w:val="both"/>
        <w:rPr>
          <w:rFonts w:ascii="Arial" w:hAnsi="Arial" w:cs="Arial"/>
          <w:sz w:val="24"/>
          <w:szCs w:val="24"/>
          <w:lang w:val="en-US"/>
        </w:rPr>
      </w:pPr>
      <w:r w:rsidRPr="00F26B0C">
        <w:rPr>
          <w:rFonts w:ascii="Arial" w:hAnsi="Arial" w:cs="Arial"/>
          <w:noProof/>
          <w:sz w:val="24"/>
          <w:szCs w:val="24"/>
          <w:lang w:eastAsia="bg-BG"/>
        </w:rPr>
        <w:lastRenderedPageBreak/>
        <w:drawing>
          <wp:inline distT="0" distB="0" distL="0" distR="0" wp14:anchorId="3EBF5EE3" wp14:editId="73F845D4">
            <wp:extent cx="4493260" cy="51454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3260" cy="5145405"/>
                    </a:xfrm>
                    <a:prstGeom prst="rect">
                      <a:avLst/>
                    </a:prstGeom>
                    <a:noFill/>
                  </pic:spPr>
                </pic:pic>
              </a:graphicData>
            </a:graphic>
          </wp:inline>
        </w:drawing>
      </w:r>
    </w:p>
    <w:p w14:paraId="6DB1EBCB" w14:textId="77777777" w:rsidR="00282024" w:rsidRPr="00F26B0C" w:rsidRDefault="00282024" w:rsidP="00F26B0C">
      <w:pPr>
        <w:spacing w:line="360" w:lineRule="auto"/>
        <w:jc w:val="both"/>
        <w:rPr>
          <w:rFonts w:ascii="Arial" w:hAnsi="Arial" w:cs="Arial"/>
          <w:sz w:val="24"/>
          <w:szCs w:val="24"/>
          <w:lang w:val="en-US"/>
        </w:rPr>
      </w:pPr>
    </w:p>
    <w:p w14:paraId="5DAFB55E" w14:textId="77777777" w:rsidR="00282024" w:rsidRPr="00F26B0C" w:rsidRDefault="00282024" w:rsidP="00F26B0C">
      <w:pPr>
        <w:spacing w:line="360" w:lineRule="auto"/>
        <w:jc w:val="both"/>
        <w:rPr>
          <w:rFonts w:ascii="Arial" w:hAnsi="Arial" w:cs="Arial"/>
          <w:sz w:val="24"/>
          <w:szCs w:val="24"/>
          <w:lang w:val="en-US"/>
        </w:rPr>
      </w:pPr>
    </w:p>
    <w:p w14:paraId="3D7A079E" w14:textId="77777777" w:rsidR="00DB4454" w:rsidRPr="00F26B0C" w:rsidRDefault="00DB4454" w:rsidP="00F26B0C">
      <w:pPr>
        <w:spacing w:line="360" w:lineRule="auto"/>
        <w:jc w:val="both"/>
        <w:rPr>
          <w:rStyle w:val="Heading1Char"/>
          <w:rFonts w:ascii="Arial" w:hAnsi="Arial" w:cs="Arial"/>
          <w:color w:val="auto"/>
          <w:sz w:val="24"/>
          <w:szCs w:val="24"/>
          <w:lang w:val="en-US"/>
        </w:rPr>
      </w:pPr>
    </w:p>
    <w:p w14:paraId="0D82FBB0" w14:textId="77777777" w:rsidR="00DB4454" w:rsidRPr="00F26B0C" w:rsidRDefault="00DB4454" w:rsidP="00F26B0C">
      <w:pPr>
        <w:spacing w:line="360" w:lineRule="auto"/>
        <w:jc w:val="both"/>
        <w:rPr>
          <w:rStyle w:val="Heading1Char"/>
          <w:rFonts w:ascii="Arial" w:hAnsi="Arial" w:cs="Arial"/>
          <w:color w:val="auto"/>
          <w:sz w:val="24"/>
          <w:szCs w:val="24"/>
          <w:lang w:val="en-US"/>
        </w:rPr>
      </w:pPr>
    </w:p>
    <w:p w14:paraId="74FE46C2" w14:textId="77777777" w:rsidR="00DB4454" w:rsidRPr="00F26B0C" w:rsidRDefault="00DB4454" w:rsidP="00F26B0C">
      <w:pPr>
        <w:spacing w:line="360" w:lineRule="auto"/>
        <w:jc w:val="both"/>
        <w:rPr>
          <w:rStyle w:val="Heading1Char"/>
          <w:rFonts w:ascii="Arial" w:hAnsi="Arial" w:cs="Arial"/>
          <w:color w:val="auto"/>
          <w:sz w:val="24"/>
          <w:szCs w:val="24"/>
          <w:lang w:val="en-US"/>
        </w:rPr>
      </w:pPr>
    </w:p>
    <w:p w14:paraId="59ED66AD" w14:textId="77777777" w:rsidR="00DB4454" w:rsidRPr="00F26B0C" w:rsidRDefault="00DB4454" w:rsidP="00F26B0C">
      <w:pPr>
        <w:spacing w:line="360" w:lineRule="auto"/>
        <w:jc w:val="both"/>
        <w:rPr>
          <w:rStyle w:val="Heading1Char"/>
          <w:rFonts w:ascii="Arial" w:hAnsi="Arial" w:cs="Arial"/>
          <w:color w:val="auto"/>
          <w:sz w:val="24"/>
          <w:szCs w:val="24"/>
          <w:lang w:val="en-US"/>
        </w:rPr>
      </w:pPr>
    </w:p>
    <w:p w14:paraId="4DB7E8AE" w14:textId="39014178" w:rsidR="001C70A5" w:rsidRPr="00F26B0C" w:rsidRDefault="00BD46BA" w:rsidP="00F26B0C">
      <w:pPr>
        <w:spacing w:line="360" w:lineRule="auto"/>
        <w:jc w:val="both"/>
        <w:rPr>
          <w:rStyle w:val="Strong"/>
          <w:rFonts w:ascii="Arial" w:hAnsi="Arial" w:cs="Arial"/>
          <w:sz w:val="24"/>
          <w:szCs w:val="24"/>
        </w:rPr>
      </w:pPr>
      <w:bookmarkStart w:id="21" w:name="_Toc130306782"/>
      <w:r w:rsidRPr="00F26B0C">
        <w:rPr>
          <w:rStyle w:val="Heading1Char"/>
          <w:rFonts w:ascii="Arial" w:hAnsi="Arial" w:cs="Arial"/>
          <w:color w:val="auto"/>
          <w:sz w:val="24"/>
          <w:szCs w:val="24"/>
        </w:rPr>
        <w:t>Conclusion</w:t>
      </w:r>
      <w:bookmarkEnd w:id="21"/>
      <w:r w:rsidRPr="00F26B0C">
        <w:rPr>
          <w:rStyle w:val="Strong"/>
          <w:rFonts w:ascii="Arial" w:hAnsi="Arial" w:cs="Arial"/>
          <w:sz w:val="24"/>
          <w:szCs w:val="24"/>
          <w:lang w:val="en-GB"/>
        </w:rPr>
        <w:t xml:space="preserve"> </w:t>
      </w:r>
    </w:p>
    <w:p w14:paraId="2A21B1E6" w14:textId="5C7E390E" w:rsidR="001C70A5" w:rsidRPr="00F26B0C" w:rsidRDefault="00BF36B8" w:rsidP="00F26B0C">
      <w:pPr>
        <w:spacing w:line="360" w:lineRule="auto"/>
        <w:jc w:val="both"/>
        <w:rPr>
          <w:rFonts w:ascii="Arial" w:hAnsi="Arial" w:cs="Arial"/>
          <w:sz w:val="24"/>
          <w:szCs w:val="24"/>
          <w:lang w:val="en-GB"/>
        </w:rPr>
      </w:pPr>
      <w:r w:rsidRPr="00F26B0C">
        <w:rPr>
          <w:rFonts w:ascii="Arial" w:hAnsi="Arial" w:cs="Arial"/>
          <w:sz w:val="24"/>
          <w:szCs w:val="24"/>
          <w:lang w:val="en-GB"/>
        </w:rPr>
        <w:t xml:space="preserve">In conclusion, for the target market of people worried about the health and environmental effects of synthetic skincare products, creating a customized skincare line using only natural and organic components is a feasible economic enterprise. I </w:t>
      </w:r>
      <w:r w:rsidRPr="00F26B0C">
        <w:rPr>
          <w:rFonts w:ascii="Arial" w:hAnsi="Arial" w:cs="Arial"/>
          <w:sz w:val="24"/>
          <w:szCs w:val="24"/>
          <w:lang w:val="en-GB"/>
        </w:rPr>
        <w:lastRenderedPageBreak/>
        <w:t xml:space="preserve">employ a range of innovation strategies as an entrepreneur to make this business successful, including: B. Product Innovation, Marketing Innovation, and Process Innovation. The success of new company </w:t>
      </w:r>
      <w:proofErr w:type="spellStart"/>
      <w:r w:rsidRPr="00F26B0C">
        <w:rPr>
          <w:rFonts w:ascii="Arial" w:hAnsi="Arial" w:cs="Arial"/>
          <w:sz w:val="24"/>
          <w:szCs w:val="24"/>
          <w:lang w:val="en-GB"/>
        </w:rPr>
        <w:t>endeavors</w:t>
      </w:r>
      <w:proofErr w:type="spellEnd"/>
      <w:r w:rsidRPr="00F26B0C">
        <w:rPr>
          <w:rFonts w:ascii="Arial" w:hAnsi="Arial" w:cs="Arial"/>
          <w:sz w:val="24"/>
          <w:szCs w:val="24"/>
          <w:lang w:val="en-GB"/>
        </w:rPr>
        <w:t xml:space="preserve"> depends on both entrepreneurship and innovation, which go hand in hand. With careful planning, investigation, and innovation, this business might become lucrative and positively impact the beauty market. Thanks to the STP analysis and the competition analysis, it is well understood that there may be a market gap for a customized skincare line that only consists of natural and organic products. By offering specialized skincare products, this business may differentiate itself from the competition and attract customers looking for specialized skincare products. These findings have given me faith that my new company venture is feasible and has a possibility of being successful in the natur</w:t>
      </w:r>
      <w:r w:rsidR="00A11F18">
        <w:rPr>
          <w:rFonts w:ascii="Arial" w:hAnsi="Arial" w:cs="Arial"/>
          <w:sz w:val="24"/>
          <w:szCs w:val="24"/>
          <w:lang w:val="en-GB"/>
        </w:rPr>
        <w:t>al and organic cosmetics sector (Cueto</w:t>
      </w:r>
      <w:proofErr w:type="gramStart"/>
      <w:r w:rsidR="00A11F18">
        <w:rPr>
          <w:rFonts w:ascii="Arial" w:hAnsi="Arial" w:cs="Arial"/>
          <w:sz w:val="24"/>
          <w:szCs w:val="24"/>
          <w:lang w:val="en-GB"/>
        </w:rPr>
        <w:t>,</w:t>
      </w:r>
      <w:r w:rsidR="00A11F18" w:rsidRPr="00A11F18">
        <w:rPr>
          <w:rFonts w:ascii="Arial" w:hAnsi="Arial" w:cs="Arial"/>
          <w:sz w:val="24"/>
          <w:szCs w:val="24"/>
          <w:lang w:val="en-GB"/>
        </w:rPr>
        <w:t>2017</w:t>
      </w:r>
      <w:proofErr w:type="gramEnd"/>
      <w:r w:rsidR="00A11F18">
        <w:rPr>
          <w:rFonts w:ascii="Arial" w:hAnsi="Arial" w:cs="Arial"/>
          <w:sz w:val="24"/>
          <w:szCs w:val="24"/>
          <w:lang w:val="en-GB"/>
        </w:rPr>
        <w:t>).</w:t>
      </w:r>
    </w:p>
    <w:p w14:paraId="0388F1C3" w14:textId="13926180" w:rsidR="00DB4454" w:rsidRPr="00F26B0C" w:rsidRDefault="00BF36B8" w:rsidP="00F26B0C">
      <w:pPr>
        <w:spacing w:line="360" w:lineRule="auto"/>
        <w:jc w:val="both"/>
        <w:rPr>
          <w:rFonts w:ascii="Arial" w:hAnsi="Arial" w:cs="Arial"/>
          <w:sz w:val="24"/>
          <w:szCs w:val="24"/>
          <w:lang w:val="en-GB"/>
        </w:rPr>
      </w:pPr>
      <w:r w:rsidRPr="00F26B0C">
        <w:rPr>
          <w:rFonts w:ascii="Arial" w:hAnsi="Arial" w:cs="Arial"/>
          <w:sz w:val="24"/>
          <w:szCs w:val="24"/>
          <w:lang w:val="en-GB"/>
        </w:rPr>
        <w:t>The recommended business model is practical and has a potential of being successful in the market for natural and organic skincare goods. It calls for creating a customized skincare line that solely uses natural and organic ingredients. The business model canvas and Porter's value chain provide a comprehensive view of the crucial duties, resources, and alliances required for the organization to succeed. By offering skincare options based on certain skin types and issues and using all-natural and organic ingredients, this business may distinguish out from the competition and attract customers who are looking for customized skincare products.</w:t>
      </w:r>
    </w:p>
    <w:p w14:paraId="37AF836F" w14:textId="77777777" w:rsidR="00DB4454" w:rsidRDefault="00DB4454" w:rsidP="001C70A5">
      <w:pPr>
        <w:spacing w:line="360" w:lineRule="auto"/>
        <w:jc w:val="both"/>
        <w:rPr>
          <w:rFonts w:ascii="Arial" w:hAnsi="Arial" w:cs="Arial"/>
          <w:sz w:val="24"/>
          <w:szCs w:val="24"/>
          <w:lang w:val="en-GB"/>
        </w:rPr>
      </w:pPr>
    </w:p>
    <w:p w14:paraId="6351F8A3" w14:textId="77777777" w:rsidR="00DB4454" w:rsidRDefault="00DB4454" w:rsidP="001C70A5">
      <w:pPr>
        <w:spacing w:line="360" w:lineRule="auto"/>
        <w:jc w:val="both"/>
        <w:rPr>
          <w:rFonts w:ascii="Arial" w:hAnsi="Arial" w:cs="Arial"/>
          <w:sz w:val="24"/>
          <w:szCs w:val="24"/>
          <w:lang w:val="en-GB"/>
        </w:rPr>
      </w:pPr>
    </w:p>
    <w:p w14:paraId="5ABC71B6" w14:textId="77777777" w:rsidR="00DB4454" w:rsidRDefault="00DB4454" w:rsidP="001C70A5">
      <w:pPr>
        <w:spacing w:line="360" w:lineRule="auto"/>
        <w:jc w:val="both"/>
        <w:rPr>
          <w:rFonts w:ascii="Arial" w:hAnsi="Arial" w:cs="Arial"/>
          <w:sz w:val="24"/>
          <w:szCs w:val="24"/>
          <w:lang w:val="en-GB"/>
        </w:rPr>
      </w:pPr>
    </w:p>
    <w:p w14:paraId="7DEF4D05" w14:textId="77777777" w:rsidR="00F26B0C" w:rsidRDefault="00F26B0C" w:rsidP="00DB4454">
      <w:pPr>
        <w:pStyle w:val="Heading1"/>
        <w:rPr>
          <w:lang w:val="en-GB"/>
        </w:rPr>
      </w:pPr>
      <w:bookmarkStart w:id="22" w:name="_Toc130306783"/>
    </w:p>
    <w:p w14:paraId="606AA90F" w14:textId="77777777" w:rsidR="00F26B0C" w:rsidRDefault="00F26B0C" w:rsidP="00DB4454">
      <w:pPr>
        <w:pStyle w:val="Heading1"/>
        <w:rPr>
          <w:lang w:val="en-GB"/>
        </w:rPr>
      </w:pPr>
    </w:p>
    <w:p w14:paraId="76E4822E" w14:textId="77777777" w:rsidR="00F26B0C" w:rsidRDefault="00F26B0C" w:rsidP="00DB4454">
      <w:pPr>
        <w:pStyle w:val="Heading1"/>
        <w:rPr>
          <w:lang w:val="en-GB"/>
        </w:rPr>
      </w:pPr>
    </w:p>
    <w:p w14:paraId="376327D5" w14:textId="77777777" w:rsidR="00F26B0C" w:rsidRDefault="00F26B0C" w:rsidP="00DB4454">
      <w:pPr>
        <w:pStyle w:val="Heading1"/>
        <w:rPr>
          <w:lang w:val="en-GB"/>
        </w:rPr>
      </w:pPr>
    </w:p>
    <w:p w14:paraId="0A632D8F" w14:textId="7BE2095C" w:rsidR="00DB4454" w:rsidRDefault="00DB4454" w:rsidP="00DB4454">
      <w:pPr>
        <w:pStyle w:val="Heading1"/>
        <w:rPr>
          <w:lang w:val="en-GB"/>
        </w:rPr>
      </w:pPr>
      <w:r>
        <w:rPr>
          <w:lang w:val="en-GB"/>
        </w:rPr>
        <w:t>Referencing list</w:t>
      </w:r>
      <w:bookmarkEnd w:id="22"/>
    </w:p>
    <w:p w14:paraId="315F29FB" w14:textId="77777777" w:rsidR="00DD26B2" w:rsidRDefault="00DD26B2" w:rsidP="00DD26B2">
      <w:pPr>
        <w:rPr>
          <w:lang w:val="en-GB"/>
        </w:rPr>
      </w:pPr>
    </w:p>
    <w:p w14:paraId="16D4083B" w14:textId="666E865E" w:rsidR="00004478" w:rsidRPr="006158FD" w:rsidRDefault="00004478" w:rsidP="006158FD">
      <w:pPr>
        <w:jc w:val="both"/>
        <w:rPr>
          <w:rFonts w:ascii="Arial" w:hAnsi="Arial" w:cs="Arial"/>
          <w:sz w:val="24"/>
          <w:szCs w:val="24"/>
          <w:lang w:val="en-GB"/>
        </w:rPr>
      </w:pPr>
      <w:r w:rsidRPr="006158FD">
        <w:rPr>
          <w:rFonts w:ascii="Arial" w:hAnsi="Arial" w:cs="Arial"/>
          <w:sz w:val="24"/>
          <w:szCs w:val="24"/>
          <w:lang w:val="en-GB"/>
        </w:rPr>
        <w:t>Burton</w:t>
      </w:r>
      <w:r w:rsidR="00F10168">
        <w:rPr>
          <w:rFonts w:ascii="Arial" w:hAnsi="Arial" w:cs="Arial"/>
          <w:sz w:val="24"/>
          <w:szCs w:val="24"/>
          <w:lang w:val="en-GB"/>
        </w:rPr>
        <w:t>.</w:t>
      </w:r>
      <w:r w:rsidRPr="006158FD">
        <w:rPr>
          <w:rFonts w:ascii="Arial" w:hAnsi="Arial" w:cs="Arial"/>
          <w:sz w:val="24"/>
          <w:szCs w:val="24"/>
          <w:lang w:val="en-GB"/>
        </w:rPr>
        <w:t xml:space="preserve">, M.D., </w:t>
      </w:r>
      <w:proofErr w:type="spellStart"/>
      <w:proofErr w:type="gramStart"/>
      <w:r w:rsidRPr="006158FD">
        <w:rPr>
          <w:rFonts w:ascii="Arial" w:hAnsi="Arial" w:cs="Arial"/>
          <w:sz w:val="24"/>
          <w:szCs w:val="24"/>
          <w:lang w:val="en-GB"/>
        </w:rPr>
        <w:t>Sørensen</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J.B. and </w:t>
      </w:r>
      <w:proofErr w:type="spellStart"/>
      <w:r w:rsidRPr="006158FD">
        <w:rPr>
          <w:rFonts w:ascii="Arial" w:hAnsi="Arial" w:cs="Arial"/>
          <w:sz w:val="24"/>
          <w:szCs w:val="24"/>
          <w:lang w:val="en-GB"/>
        </w:rPr>
        <w:t>Dobrev</w:t>
      </w:r>
      <w:proofErr w:type="spellEnd"/>
      <w:r w:rsidRPr="006158FD">
        <w:rPr>
          <w:rFonts w:ascii="Arial" w:hAnsi="Arial" w:cs="Arial"/>
          <w:sz w:val="24"/>
          <w:szCs w:val="24"/>
          <w:lang w:val="en-GB"/>
        </w:rPr>
        <w:t xml:space="preserve">, S.D., 2016. </w:t>
      </w:r>
      <w:proofErr w:type="gramStart"/>
      <w:r w:rsidRPr="006158FD">
        <w:rPr>
          <w:rFonts w:ascii="Arial" w:hAnsi="Arial" w:cs="Arial"/>
          <w:sz w:val="24"/>
          <w:szCs w:val="24"/>
          <w:lang w:val="en-GB"/>
        </w:rPr>
        <w:t>A careers perspective on entrepreneurship.</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Entrepreneurship Theory and Practice, 40(2), pp.237-247.</w:t>
      </w:r>
      <w:proofErr w:type="gramEnd"/>
    </w:p>
    <w:p w14:paraId="5F4C8E1B" w14:textId="735192DF" w:rsidR="00004478" w:rsidRPr="006158FD" w:rsidRDefault="00004478" w:rsidP="006158FD">
      <w:pPr>
        <w:jc w:val="both"/>
        <w:rPr>
          <w:rFonts w:ascii="Arial" w:hAnsi="Arial" w:cs="Arial"/>
          <w:sz w:val="24"/>
          <w:szCs w:val="24"/>
          <w:lang w:val="en-GB"/>
        </w:rPr>
      </w:pPr>
      <w:proofErr w:type="spellStart"/>
      <w:proofErr w:type="gramStart"/>
      <w:r w:rsidRPr="006158FD">
        <w:rPr>
          <w:rFonts w:ascii="Arial" w:hAnsi="Arial" w:cs="Arial"/>
          <w:sz w:val="24"/>
          <w:szCs w:val="24"/>
          <w:lang w:val="en-GB"/>
        </w:rPr>
        <w:t>Davidsson</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P., Delmar, F. and </w:t>
      </w:r>
      <w:proofErr w:type="spellStart"/>
      <w:r w:rsidRPr="006158FD">
        <w:rPr>
          <w:rFonts w:ascii="Arial" w:hAnsi="Arial" w:cs="Arial"/>
          <w:sz w:val="24"/>
          <w:szCs w:val="24"/>
          <w:lang w:val="en-GB"/>
        </w:rPr>
        <w:t>Wiklund</w:t>
      </w:r>
      <w:proofErr w:type="spellEnd"/>
      <w:r w:rsidR="00F10168">
        <w:rPr>
          <w:rFonts w:ascii="Arial" w:hAnsi="Arial" w:cs="Arial"/>
          <w:sz w:val="24"/>
          <w:szCs w:val="24"/>
          <w:lang w:val="en-GB"/>
        </w:rPr>
        <w:t>.</w:t>
      </w:r>
      <w:r w:rsidRPr="006158FD">
        <w:rPr>
          <w:rFonts w:ascii="Arial" w:hAnsi="Arial" w:cs="Arial"/>
          <w:sz w:val="24"/>
          <w:szCs w:val="24"/>
          <w:lang w:val="en-GB"/>
        </w:rPr>
        <w:t xml:space="preserve">, J., 2017. Entrepreneurship as growth: growth as entrepreneurship. Strategic entrepreneurship: Creating a new </w:t>
      </w:r>
      <w:proofErr w:type="spellStart"/>
      <w:r w:rsidRPr="006158FD">
        <w:rPr>
          <w:rFonts w:ascii="Arial" w:hAnsi="Arial" w:cs="Arial"/>
          <w:sz w:val="24"/>
          <w:szCs w:val="24"/>
          <w:lang w:val="en-GB"/>
        </w:rPr>
        <w:t>mindset</w:t>
      </w:r>
      <w:proofErr w:type="spellEnd"/>
      <w:r w:rsidRPr="006158FD">
        <w:rPr>
          <w:rFonts w:ascii="Arial" w:hAnsi="Arial" w:cs="Arial"/>
          <w:sz w:val="24"/>
          <w:szCs w:val="24"/>
          <w:lang w:val="en-GB"/>
        </w:rPr>
        <w:t>, pp.328-342.</w:t>
      </w:r>
    </w:p>
    <w:p w14:paraId="16F49760" w14:textId="4726610A" w:rsidR="00004478" w:rsidRPr="006158FD" w:rsidRDefault="00004478" w:rsidP="006158FD">
      <w:pPr>
        <w:jc w:val="both"/>
        <w:rPr>
          <w:rFonts w:ascii="Arial" w:hAnsi="Arial" w:cs="Arial"/>
          <w:sz w:val="24"/>
          <w:szCs w:val="24"/>
          <w:lang w:val="en-GB"/>
        </w:rPr>
      </w:pPr>
      <w:proofErr w:type="spellStart"/>
      <w:proofErr w:type="gramStart"/>
      <w:r w:rsidRPr="006158FD">
        <w:rPr>
          <w:rFonts w:ascii="Arial" w:hAnsi="Arial" w:cs="Arial"/>
          <w:sz w:val="24"/>
          <w:szCs w:val="24"/>
          <w:lang w:val="en-GB"/>
        </w:rPr>
        <w:t>Hjorth</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D., Holt, R. and Steyaer</w:t>
      </w:r>
      <w:r w:rsidR="00F10168">
        <w:rPr>
          <w:rFonts w:ascii="Arial" w:hAnsi="Arial" w:cs="Arial"/>
          <w:sz w:val="24"/>
          <w:szCs w:val="24"/>
          <w:lang w:val="en-GB"/>
        </w:rPr>
        <w:t>.</w:t>
      </w:r>
      <w:r w:rsidRPr="006158FD">
        <w:rPr>
          <w:rFonts w:ascii="Arial" w:hAnsi="Arial" w:cs="Arial"/>
          <w:sz w:val="24"/>
          <w:szCs w:val="24"/>
          <w:lang w:val="en-GB"/>
        </w:rPr>
        <w:t xml:space="preserve">t, C., 2015. </w:t>
      </w:r>
      <w:proofErr w:type="gramStart"/>
      <w:r w:rsidRPr="006158FD">
        <w:rPr>
          <w:rFonts w:ascii="Arial" w:hAnsi="Arial" w:cs="Arial"/>
          <w:sz w:val="24"/>
          <w:szCs w:val="24"/>
          <w:lang w:val="en-GB"/>
        </w:rPr>
        <w:t>Entrepreneurship</w:t>
      </w:r>
      <w:r w:rsidR="00F10168">
        <w:rPr>
          <w:rFonts w:ascii="Arial" w:hAnsi="Arial" w:cs="Arial"/>
          <w:sz w:val="24"/>
          <w:szCs w:val="24"/>
          <w:lang w:val="en-GB"/>
        </w:rPr>
        <w:t>.</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and</w:t>
      </w:r>
      <w:proofErr w:type="gramEnd"/>
      <w:r w:rsidRPr="006158FD">
        <w:rPr>
          <w:rFonts w:ascii="Arial" w:hAnsi="Arial" w:cs="Arial"/>
          <w:sz w:val="24"/>
          <w:szCs w:val="24"/>
          <w:lang w:val="en-GB"/>
        </w:rPr>
        <w:t xml:space="preserve"> process studies. </w:t>
      </w:r>
      <w:proofErr w:type="gramStart"/>
      <w:r w:rsidRPr="006158FD">
        <w:rPr>
          <w:rFonts w:ascii="Arial" w:hAnsi="Arial" w:cs="Arial"/>
          <w:sz w:val="24"/>
          <w:szCs w:val="24"/>
          <w:lang w:val="en-GB"/>
        </w:rPr>
        <w:t>International</w:t>
      </w:r>
      <w:r w:rsidR="00F10168">
        <w:rPr>
          <w:rFonts w:ascii="Arial" w:hAnsi="Arial" w:cs="Arial"/>
          <w:sz w:val="24"/>
          <w:szCs w:val="24"/>
          <w:lang w:val="en-GB"/>
        </w:rPr>
        <w:t>.</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Small Business Journal, 33(6), pp.599-611.</w:t>
      </w:r>
      <w:proofErr w:type="gramEnd"/>
    </w:p>
    <w:p w14:paraId="405FF120" w14:textId="77777777" w:rsidR="00004478" w:rsidRDefault="00004478" w:rsidP="006158FD">
      <w:pPr>
        <w:jc w:val="both"/>
        <w:rPr>
          <w:rFonts w:ascii="Arial" w:hAnsi="Arial" w:cs="Arial"/>
          <w:sz w:val="24"/>
          <w:szCs w:val="24"/>
          <w:lang w:val="en-GB"/>
        </w:rPr>
      </w:pPr>
      <w:proofErr w:type="gramStart"/>
      <w:r w:rsidRPr="007700CE">
        <w:rPr>
          <w:rFonts w:ascii="Arial" w:hAnsi="Arial" w:cs="Arial"/>
          <w:sz w:val="24"/>
          <w:szCs w:val="24"/>
          <w:lang w:val="en-GB"/>
        </w:rPr>
        <w:t>Jahan, F., Happy, A.A., Chowdhury, M.M.H. and Hossain, M.A., 2019.</w:t>
      </w:r>
      <w:proofErr w:type="gramEnd"/>
      <w:r w:rsidRPr="007700CE">
        <w:rPr>
          <w:rFonts w:ascii="Arial" w:hAnsi="Arial" w:cs="Arial"/>
          <w:sz w:val="24"/>
          <w:szCs w:val="24"/>
          <w:lang w:val="en-GB"/>
        </w:rPr>
        <w:t xml:space="preserve"> Natural herbs and spices: A great resource for skin care cosmetics. </w:t>
      </w:r>
      <w:proofErr w:type="gramStart"/>
      <w:r w:rsidRPr="007700CE">
        <w:rPr>
          <w:rFonts w:ascii="Arial" w:hAnsi="Arial" w:cs="Arial"/>
          <w:sz w:val="24"/>
          <w:szCs w:val="24"/>
          <w:lang w:val="en-GB"/>
        </w:rPr>
        <w:t xml:space="preserve">Plant </w:t>
      </w:r>
      <w:proofErr w:type="spellStart"/>
      <w:r w:rsidRPr="007700CE">
        <w:rPr>
          <w:rFonts w:ascii="Arial" w:hAnsi="Arial" w:cs="Arial"/>
          <w:sz w:val="24"/>
          <w:szCs w:val="24"/>
          <w:lang w:val="en-GB"/>
        </w:rPr>
        <w:t>Sci</w:t>
      </w:r>
      <w:proofErr w:type="spellEnd"/>
      <w:r w:rsidRPr="007700CE">
        <w:rPr>
          <w:rFonts w:ascii="Arial" w:hAnsi="Arial" w:cs="Arial"/>
          <w:sz w:val="24"/>
          <w:szCs w:val="24"/>
          <w:lang w:val="en-GB"/>
        </w:rPr>
        <w:t>, 7, pp.86-99.</w:t>
      </w:r>
      <w:proofErr w:type="gramEnd"/>
    </w:p>
    <w:p w14:paraId="3BB23BC1" w14:textId="11103A12" w:rsidR="00004478" w:rsidRPr="006158FD" w:rsidRDefault="00004478" w:rsidP="006158FD">
      <w:pPr>
        <w:jc w:val="both"/>
        <w:rPr>
          <w:rFonts w:ascii="Arial" w:hAnsi="Arial" w:cs="Arial"/>
          <w:sz w:val="24"/>
          <w:szCs w:val="24"/>
          <w:lang w:val="en-GB"/>
        </w:rPr>
      </w:pPr>
      <w:proofErr w:type="spellStart"/>
      <w:proofErr w:type="gramStart"/>
      <w:r w:rsidRPr="006158FD">
        <w:rPr>
          <w:rFonts w:ascii="Arial" w:hAnsi="Arial" w:cs="Arial"/>
          <w:sz w:val="24"/>
          <w:szCs w:val="24"/>
          <w:lang w:val="en-GB"/>
        </w:rPr>
        <w:t>Kuratko</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D.F., Morris, M.H. and </w:t>
      </w:r>
      <w:proofErr w:type="spellStart"/>
      <w:r w:rsidRPr="006158FD">
        <w:rPr>
          <w:rFonts w:ascii="Arial" w:hAnsi="Arial" w:cs="Arial"/>
          <w:sz w:val="24"/>
          <w:szCs w:val="24"/>
          <w:lang w:val="en-GB"/>
        </w:rPr>
        <w:t>Schindehutte</w:t>
      </w:r>
      <w:proofErr w:type="spellEnd"/>
      <w:r w:rsidR="00F10168">
        <w:rPr>
          <w:rFonts w:ascii="Arial" w:hAnsi="Arial" w:cs="Arial"/>
          <w:sz w:val="24"/>
          <w:szCs w:val="24"/>
          <w:lang w:val="en-GB"/>
        </w:rPr>
        <w:t>.</w:t>
      </w:r>
      <w:r w:rsidRPr="006158FD">
        <w:rPr>
          <w:rFonts w:ascii="Arial" w:hAnsi="Arial" w:cs="Arial"/>
          <w:sz w:val="24"/>
          <w:szCs w:val="24"/>
          <w:lang w:val="en-GB"/>
        </w:rPr>
        <w:t xml:space="preserve">, M., 2015. </w:t>
      </w:r>
      <w:proofErr w:type="gramStart"/>
      <w:r w:rsidRPr="006158FD">
        <w:rPr>
          <w:rFonts w:ascii="Arial" w:hAnsi="Arial" w:cs="Arial"/>
          <w:sz w:val="24"/>
          <w:szCs w:val="24"/>
          <w:lang w:val="en-GB"/>
        </w:rPr>
        <w:t>Understanding the dynamics of entrepreneurship</w:t>
      </w:r>
      <w:r w:rsidR="00F10168">
        <w:rPr>
          <w:rFonts w:ascii="Arial" w:hAnsi="Arial" w:cs="Arial"/>
          <w:sz w:val="24"/>
          <w:szCs w:val="24"/>
          <w:lang w:val="en-GB"/>
        </w:rPr>
        <w:t>.</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through</w:t>
      </w:r>
      <w:proofErr w:type="gramEnd"/>
      <w:r w:rsidRPr="006158FD">
        <w:rPr>
          <w:rFonts w:ascii="Arial" w:hAnsi="Arial" w:cs="Arial"/>
          <w:sz w:val="24"/>
          <w:szCs w:val="24"/>
          <w:lang w:val="en-GB"/>
        </w:rPr>
        <w:t xml:space="preserve"> framework approaches. </w:t>
      </w:r>
      <w:proofErr w:type="gramStart"/>
      <w:r w:rsidRPr="006158FD">
        <w:rPr>
          <w:rFonts w:ascii="Arial" w:hAnsi="Arial" w:cs="Arial"/>
          <w:sz w:val="24"/>
          <w:szCs w:val="24"/>
          <w:lang w:val="en-GB"/>
        </w:rPr>
        <w:t>Small Business Economics, 45(1), pp.1-13.</w:t>
      </w:r>
      <w:proofErr w:type="gramEnd"/>
    </w:p>
    <w:p w14:paraId="3FAB40DE" w14:textId="74BA9EE8" w:rsidR="00004478" w:rsidRPr="006158FD" w:rsidRDefault="00004478" w:rsidP="006158FD">
      <w:pPr>
        <w:jc w:val="both"/>
        <w:rPr>
          <w:rFonts w:ascii="Arial" w:hAnsi="Arial" w:cs="Arial"/>
          <w:sz w:val="24"/>
          <w:szCs w:val="24"/>
          <w:lang w:val="en-GB"/>
        </w:rPr>
      </w:pPr>
      <w:proofErr w:type="spellStart"/>
      <w:proofErr w:type="gramStart"/>
      <w:r w:rsidRPr="00004478">
        <w:rPr>
          <w:rFonts w:ascii="Arial" w:hAnsi="Arial" w:cs="Arial"/>
          <w:sz w:val="24"/>
          <w:szCs w:val="24"/>
          <w:lang w:val="en-GB"/>
        </w:rPr>
        <w:t>Latheef</w:t>
      </w:r>
      <w:proofErr w:type="spellEnd"/>
      <w:r w:rsidR="00F10168">
        <w:rPr>
          <w:rFonts w:ascii="Arial" w:hAnsi="Arial" w:cs="Arial"/>
          <w:sz w:val="24"/>
          <w:szCs w:val="24"/>
          <w:lang w:val="en-GB"/>
        </w:rPr>
        <w:t>.</w:t>
      </w:r>
      <w:r w:rsidRPr="00004478">
        <w:rPr>
          <w:rFonts w:ascii="Arial" w:hAnsi="Arial" w:cs="Arial"/>
          <w:sz w:val="24"/>
          <w:szCs w:val="24"/>
          <w:lang w:val="en-GB"/>
        </w:rPr>
        <w:t>,</w:t>
      </w:r>
      <w:proofErr w:type="gramEnd"/>
      <w:r w:rsidRPr="00004478">
        <w:rPr>
          <w:rFonts w:ascii="Arial" w:hAnsi="Arial" w:cs="Arial"/>
          <w:sz w:val="24"/>
          <w:szCs w:val="24"/>
          <w:lang w:val="en-GB"/>
        </w:rPr>
        <w:t xml:space="preserve"> F. and Wilkinson</w:t>
      </w:r>
      <w:r w:rsidR="00F10168">
        <w:rPr>
          <w:rFonts w:ascii="Arial" w:hAnsi="Arial" w:cs="Arial"/>
          <w:sz w:val="24"/>
          <w:szCs w:val="24"/>
          <w:lang w:val="en-GB"/>
        </w:rPr>
        <w:t>.</w:t>
      </w:r>
      <w:r w:rsidRPr="00004478">
        <w:rPr>
          <w:rFonts w:ascii="Arial" w:hAnsi="Arial" w:cs="Arial"/>
          <w:sz w:val="24"/>
          <w:szCs w:val="24"/>
          <w:lang w:val="en-GB"/>
        </w:rPr>
        <w:t xml:space="preserve">, M., 2020. </w:t>
      </w:r>
      <w:proofErr w:type="gramStart"/>
      <w:r w:rsidRPr="00004478">
        <w:rPr>
          <w:rFonts w:ascii="Arial" w:hAnsi="Arial" w:cs="Arial"/>
          <w:sz w:val="24"/>
          <w:szCs w:val="24"/>
          <w:lang w:val="en-GB"/>
        </w:rPr>
        <w:t>Cosmetics and Skin</w:t>
      </w:r>
      <w:r w:rsidR="00F10168">
        <w:rPr>
          <w:rFonts w:ascii="Arial" w:hAnsi="Arial" w:cs="Arial"/>
          <w:sz w:val="24"/>
          <w:szCs w:val="24"/>
          <w:lang w:val="en-GB"/>
        </w:rPr>
        <w:t>.</w:t>
      </w:r>
      <w:proofErr w:type="gramEnd"/>
      <w:r w:rsidRPr="00004478">
        <w:rPr>
          <w:rFonts w:ascii="Arial" w:hAnsi="Arial" w:cs="Arial"/>
          <w:sz w:val="24"/>
          <w:szCs w:val="24"/>
          <w:lang w:val="en-GB"/>
        </w:rPr>
        <w:t xml:space="preserve"> Care Products. </w:t>
      </w:r>
      <w:proofErr w:type="gramStart"/>
      <w:r w:rsidRPr="00004478">
        <w:rPr>
          <w:rFonts w:ascii="Arial" w:hAnsi="Arial" w:cs="Arial"/>
          <w:sz w:val="24"/>
          <w:szCs w:val="24"/>
          <w:lang w:val="en-GB"/>
        </w:rPr>
        <w:t>Contact Dermatitis, pp.1-21.</w:t>
      </w:r>
      <w:proofErr w:type="gramEnd"/>
    </w:p>
    <w:p w14:paraId="27E451C0" w14:textId="5DE69506" w:rsidR="00004478" w:rsidRPr="006158FD" w:rsidRDefault="00004478" w:rsidP="006158FD">
      <w:pPr>
        <w:jc w:val="both"/>
        <w:rPr>
          <w:rFonts w:ascii="Arial" w:hAnsi="Arial" w:cs="Arial"/>
          <w:sz w:val="24"/>
          <w:szCs w:val="24"/>
          <w:lang w:val="en-GB"/>
        </w:rPr>
      </w:pPr>
      <w:proofErr w:type="gramStart"/>
      <w:r w:rsidRPr="006158FD">
        <w:rPr>
          <w:rFonts w:ascii="Arial" w:hAnsi="Arial" w:cs="Arial"/>
          <w:sz w:val="24"/>
          <w:szCs w:val="24"/>
          <w:lang w:val="en-GB"/>
        </w:rPr>
        <w:t>Liang</w:t>
      </w:r>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J., Wang, H. and </w:t>
      </w:r>
      <w:proofErr w:type="spellStart"/>
      <w:r w:rsidRPr="006158FD">
        <w:rPr>
          <w:rFonts w:ascii="Arial" w:hAnsi="Arial" w:cs="Arial"/>
          <w:sz w:val="24"/>
          <w:szCs w:val="24"/>
          <w:lang w:val="en-GB"/>
        </w:rPr>
        <w:t>Lazear</w:t>
      </w:r>
      <w:proofErr w:type="spellEnd"/>
      <w:r w:rsidRPr="006158FD">
        <w:rPr>
          <w:rFonts w:ascii="Arial" w:hAnsi="Arial" w:cs="Arial"/>
          <w:sz w:val="24"/>
          <w:szCs w:val="24"/>
          <w:lang w:val="en-GB"/>
        </w:rPr>
        <w:t xml:space="preserve">, E.P., 2018. </w:t>
      </w:r>
      <w:proofErr w:type="gramStart"/>
      <w:r w:rsidRPr="006158FD">
        <w:rPr>
          <w:rFonts w:ascii="Arial" w:hAnsi="Arial" w:cs="Arial"/>
          <w:sz w:val="24"/>
          <w:szCs w:val="24"/>
          <w:lang w:val="en-GB"/>
        </w:rPr>
        <w:t>Demographics</w:t>
      </w:r>
      <w:r w:rsidR="00F10168">
        <w:rPr>
          <w:rFonts w:ascii="Arial" w:hAnsi="Arial" w:cs="Arial"/>
          <w:sz w:val="24"/>
          <w:szCs w:val="24"/>
          <w:lang w:val="en-GB"/>
        </w:rPr>
        <w:t>.</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and</w:t>
      </w:r>
      <w:proofErr w:type="gramEnd"/>
      <w:r w:rsidRPr="006158FD">
        <w:rPr>
          <w:rFonts w:ascii="Arial" w:hAnsi="Arial" w:cs="Arial"/>
          <w:sz w:val="24"/>
          <w:szCs w:val="24"/>
          <w:lang w:val="en-GB"/>
        </w:rPr>
        <w:t xml:space="preserve"> entrepreneurship. </w:t>
      </w:r>
      <w:proofErr w:type="gramStart"/>
      <w:r w:rsidRPr="006158FD">
        <w:rPr>
          <w:rFonts w:ascii="Arial" w:hAnsi="Arial" w:cs="Arial"/>
          <w:sz w:val="24"/>
          <w:szCs w:val="24"/>
          <w:lang w:val="en-GB"/>
        </w:rPr>
        <w:t>Journal of Political Economy, 126(S1), pp.S140-S196.</w:t>
      </w:r>
      <w:proofErr w:type="gramEnd"/>
    </w:p>
    <w:p w14:paraId="7D210910" w14:textId="1A113492" w:rsidR="00004478" w:rsidRPr="006158FD" w:rsidRDefault="00004478" w:rsidP="006158FD">
      <w:pPr>
        <w:jc w:val="both"/>
        <w:rPr>
          <w:rFonts w:ascii="Arial" w:hAnsi="Arial" w:cs="Arial"/>
          <w:sz w:val="24"/>
          <w:szCs w:val="24"/>
          <w:lang w:val="en-GB"/>
        </w:rPr>
      </w:pPr>
      <w:proofErr w:type="gramStart"/>
      <w:r w:rsidRPr="006158FD">
        <w:rPr>
          <w:rFonts w:ascii="Arial" w:hAnsi="Arial" w:cs="Arial"/>
          <w:sz w:val="24"/>
          <w:szCs w:val="24"/>
          <w:lang w:val="en-GB"/>
        </w:rPr>
        <w:t>Mishra</w:t>
      </w:r>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C.S. and Zachary</w:t>
      </w:r>
      <w:r w:rsidR="00F10168">
        <w:rPr>
          <w:rFonts w:ascii="Arial" w:hAnsi="Arial" w:cs="Arial"/>
          <w:sz w:val="24"/>
          <w:szCs w:val="24"/>
          <w:lang w:val="en-GB"/>
        </w:rPr>
        <w:t>.</w:t>
      </w:r>
      <w:r w:rsidRPr="006158FD">
        <w:rPr>
          <w:rFonts w:ascii="Arial" w:hAnsi="Arial" w:cs="Arial"/>
          <w:sz w:val="24"/>
          <w:szCs w:val="24"/>
          <w:lang w:val="en-GB"/>
        </w:rPr>
        <w:t xml:space="preserve">, R.K., 2015. </w:t>
      </w:r>
      <w:proofErr w:type="gramStart"/>
      <w:r w:rsidRPr="006158FD">
        <w:rPr>
          <w:rFonts w:ascii="Arial" w:hAnsi="Arial" w:cs="Arial"/>
          <w:sz w:val="24"/>
          <w:szCs w:val="24"/>
          <w:lang w:val="en-GB"/>
        </w:rPr>
        <w:t>The theory of entrepreneurship.</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Entrepreneurship research journal, 5(4), pp.251-268.</w:t>
      </w:r>
      <w:proofErr w:type="gramEnd"/>
    </w:p>
    <w:p w14:paraId="7765B49A" w14:textId="7A92E653" w:rsidR="00004478" w:rsidRPr="006158FD" w:rsidRDefault="00004478" w:rsidP="006158FD">
      <w:pPr>
        <w:jc w:val="both"/>
        <w:rPr>
          <w:rFonts w:ascii="Arial" w:hAnsi="Arial" w:cs="Arial"/>
          <w:sz w:val="24"/>
          <w:szCs w:val="24"/>
          <w:lang w:val="en-GB"/>
        </w:rPr>
      </w:pPr>
      <w:proofErr w:type="spellStart"/>
      <w:proofErr w:type="gramStart"/>
      <w:r w:rsidRPr="006158FD">
        <w:rPr>
          <w:rFonts w:ascii="Arial" w:hAnsi="Arial" w:cs="Arial"/>
          <w:sz w:val="24"/>
          <w:szCs w:val="24"/>
          <w:lang w:val="en-GB"/>
        </w:rPr>
        <w:t>Olanrewaju</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A.S.T., Hossain, M.A., Whiteside</w:t>
      </w:r>
      <w:r w:rsidR="00F10168">
        <w:rPr>
          <w:rFonts w:ascii="Arial" w:hAnsi="Arial" w:cs="Arial"/>
          <w:sz w:val="24"/>
          <w:szCs w:val="24"/>
          <w:lang w:val="en-GB"/>
        </w:rPr>
        <w:t>.</w:t>
      </w:r>
      <w:r w:rsidRPr="006158FD">
        <w:rPr>
          <w:rFonts w:ascii="Arial" w:hAnsi="Arial" w:cs="Arial"/>
          <w:sz w:val="24"/>
          <w:szCs w:val="24"/>
          <w:lang w:val="en-GB"/>
        </w:rPr>
        <w:t xml:space="preserve">, N. and </w:t>
      </w:r>
      <w:proofErr w:type="spellStart"/>
      <w:r w:rsidRPr="006158FD">
        <w:rPr>
          <w:rFonts w:ascii="Arial" w:hAnsi="Arial" w:cs="Arial"/>
          <w:sz w:val="24"/>
          <w:szCs w:val="24"/>
          <w:lang w:val="en-GB"/>
        </w:rPr>
        <w:t>Mercieca</w:t>
      </w:r>
      <w:proofErr w:type="spellEnd"/>
      <w:r w:rsidRPr="006158FD">
        <w:rPr>
          <w:rFonts w:ascii="Arial" w:hAnsi="Arial" w:cs="Arial"/>
          <w:sz w:val="24"/>
          <w:szCs w:val="24"/>
          <w:lang w:val="en-GB"/>
        </w:rPr>
        <w:t xml:space="preserve">, P., 2020. Social media and entrepreneurship research: A literature review. </w:t>
      </w:r>
      <w:proofErr w:type="gramStart"/>
      <w:r w:rsidRPr="006158FD">
        <w:rPr>
          <w:rFonts w:ascii="Arial" w:hAnsi="Arial" w:cs="Arial"/>
          <w:sz w:val="24"/>
          <w:szCs w:val="24"/>
          <w:lang w:val="en-GB"/>
        </w:rPr>
        <w:t>International Journal of Information Management</w:t>
      </w:r>
      <w:r w:rsidR="00F10168">
        <w:rPr>
          <w:rFonts w:ascii="Arial" w:hAnsi="Arial" w:cs="Arial"/>
          <w:sz w:val="24"/>
          <w:szCs w:val="24"/>
          <w:lang w:val="en-GB"/>
        </w:rPr>
        <w:t>.</w:t>
      </w:r>
      <w:r w:rsidRPr="006158FD">
        <w:rPr>
          <w:rFonts w:ascii="Arial" w:hAnsi="Arial" w:cs="Arial"/>
          <w:sz w:val="24"/>
          <w:szCs w:val="24"/>
          <w:lang w:val="en-GB"/>
        </w:rPr>
        <w:t>, 50, pp.90-110.</w:t>
      </w:r>
      <w:proofErr w:type="gramEnd"/>
    </w:p>
    <w:p w14:paraId="13CE79A6" w14:textId="047EA1D9" w:rsidR="00004478" w:rsidRPr="006158FD" w:rsidRDefault="00004478" w:rsidP="006158FD">
      <w:pPr>
        <w:jc w:val="both"/>
        <w:rPr>
          <w:rFonts w:ascii="Arial" w:hAnsi="Arial" w:cs="Arial"/>
          <w:sz w:val="24"/>
          <w:szCs w:val="24"/>
          <w:lang w:val="en-GB"/>
        </w:rPr>
      </w:pPr>
      <w:proofErr w:type="spellStart"/>
      <w:proofErr w:type="gramStart"/>
      <w:r w:rsidRPr="006158FD">
        <w:rPr>
          <w:rFonts w:ascii="Arial" w:hAnsi="Arial" w:cs="Arial"/>
          <w:sz w:val="24"/>
          <w:szCs w:val="24"/>
          <w:lang w:val="en-GB"/>
        </w:rPr>
        <w:t>Omorede</w:t>
      </w:r>
      <w:proofErr w:type="spellEnd"/>
      <w:r w:rsidR="00F10168">
        <w:rPr>
          <w:rFonts w:ascii="Arial" w:hAnsi="Arial" w:cs="Arial"/>
          <w:sz w:val="24"/>
          <w:szCs w:val="24"/>
          <w:lang w:val="en-GB"/>
        </w:rPr>
        <w:t>.</w:t>
      </w:r>
      <w:r w:rsidRPr="006158FD">
        <w:rPr>
          <w:rFonts w:ascii="Arial" w:hAnsi="Arial" w:cs="Arial"/>
          <w:sz w:val="24"/>
          <w:szCs w:val="24"/>
          <w:lang w:val="en-GB"/>
        </w:rPr>
        <w:t>,</w:t>
      </w:r>
      <w:proofErr w:type="gramEnd"/>
      <w:r w:rsidRPr="006158FD">
        <w:rPr>
          <w:rFonts w:ascii="Arial" w:hAnsi="Arial" w:cs="Arial"/>
          <w:sz w:val="24"/>
          <w:szCs w:val="24"/>
          <w:lang w:val="en-GB"/>
        </w:rPr>
        <w:t xml:space="preserve"> A., </w:t>
      </w:r>
      <w:proofErr w:type="spellStart"/>
      <w:r w:rsidRPr="006158FD">
        <w:rPr>
          <w:rFonts w:ascii="Arial" w:hAnsi="Arial" w:cs="Arial"/>
          <w:sz w:val="24"/>
          <w:szCs w:val="24"/>
          <w:lang w:val="en-GB"/>
        </w:rPr>
        <w:t>Thorgren</w:t>
      </w:r>
      <w:proofErr w:type="spellEnd"/>
      <w:r w:rsidRPr="006158FD">
        <w:rPr>
          <w:rFonts w:ascii="Arial" w:hAnsi="Arial" w:cs="Arial"/>
          <w:sz w:val="24"/>
          <w:szCs w:val="24"/>
          <w:lang w:val="en-GB"/>
        </w:rPr>
        <w:t xml:space="preserve">, S. and </w:t>
      </w:r>
      <w:proofErr w:type="spellStart"/>
      <w:r w:rsidRPr="006158FD">
        <w:rPr>
          <w:rFonts w:ascii="Arial" w:hAnsi="Arial" w:cs="Arial"/>
          <w:sz w:val="24"/>
          <w:szCs w:val="24"/>
          <w:lang w:val="en-GB"/>
        </w:rPr>
        <w:t>Wincent</w:t>
      </w:r>
      <w:proofErr w:type="spellEnd"/>
      <w:r w:rsidR="00F10168">
        <w:rPr>
          <w:rFonts w:ascii="Arial" w:hAnsi="Arial" w:cs="Arial"/>
          <w:sz w:val="24"/>
          <w:szCs w:val="24"/>
          <w:lang w:val="en-GB"/>
        </w:rPr>
        <w:t>.</w:t>
      </w:r>
      <w:r w:rsidRPr="006158FD">
        <w:rPr>
          <w:rFonts w:ascii="Arial" w:hAnsi="Arial" w:cs="Arial"/>
          <w:sz w:val="24"/>
          <w:szCs w:val="24"/>
          <w:lang w:val="en-GB"/>
        </w:rPr>
        <w:t xml:space="preserve">, J., 2015. Entrepreneurship psychology: a review. </w:t>
      </w:r>
      <w:proofErr w:type="gramStart"/>
      <w:r w:rsidRPr="006158FD">
        <w:rPr>
          <w:rFonts w:ascii="Arial" w:hAnsi="Arial" w:cs="Arial"/>
          <w:sz w:val="24"/>
          <w:szCs w:val="24"/>
          <w:lang w:val="en-GB"/>
        </w:rPr>
        <w:t>International Entrepreneurship and Management Journal, 11(4), pp.743-768.</w:t>
      </w:r>
      <w:proofErr w:type="gramEnd"/>
    </w:p>
    <w:p w14:paraId="731D98F6" w14:textId="5389F018" w:rsidR="00004478" w:rsidRDefault="00004478" w:rsidP="006158FD">
      <w:pPr>
        <w:jc w:val="both"/>
        <w:rPr>
          <w:rFonts w:ascii="Arial" w:hAnsi="Arial" w:cs="Arial"/>
          <w:sz w:val="24"/>
          <w:szCs w:val="24"/>
          <w:lang w:val="en-GB"/>
        </w:rPr>
      </w:pPr>
      <w:r w:rsidRPr="00D55BFD">
        <w:rPr>
          <w:rFonts w:ascii="Arial" w:hAnsi="Arial" w:cs="Arial"/>
          <w:sz w:val="24"/>
          <w:szCs w:val="24"/>
          <w:lang w:val="pl-PL"/>
        </w:rPr>
        <w:lastRenderedPageBreak/>
        <w:t>Ścieszko</w:t>
      </w:r>
      <w:r w:rsidR="00F10168" w:rsidRPr="00D55BFD">
        <w:rPr>
          <w:rFonts w:ascii="Arial" w:hAnsi="Arial" w:cs="Arial"/>
          <w:sz w:val="24"/>
          <w:szCs w:val="24"/>
          <w:lang w:val="pl-PL"/>
        </w:rPr>
        <w:t>.</w:t>
      </w:r>
      <w:r w:rsidRPr="00D55BFD">
        <w:rPr>
          <w:rFonts w:ascii="Arial" w:hAnsi="Arial" w:cs="Arial"/>
          <w:sz w:val="24"/>
          <w:szCs w:val="24"/>
          <w:lang w:val="pl-PL"/>
        </w:rPr>
        <w:t>, E., Budny, E., Rotsztejn, H. and Erkiert</w:t>
      </w:r>
      <w:r w:rsidRPr="00D55BFD">
        <w:rPr>
          <w:rFonts w:ascii="Cambria Math" w:hAnsi="Cambria Math" w:cs="Cambria Math"/>
          <w:sz w:val="24"/>
          <w:szCs w:val="24"/>
          <w:lang w:val="pl-PL"/>
        </w:rPr>
        <w:t>‐</w:t>
      </w:r>
      <w:r w:rsidRPr="00D55BFD">
        <w:rPr>
          <w:rFonts w:ascii="Arial" w:hAnsi="Arial" w:cs="Arial"/>
          <w:sz w:val="24"/>
          <w:szCs w:val="24"/>
          <w:lang w:val="pl-PL"/>
        </w:rPr>
        <w:t>Polguj</w:t>
      </w:r>
      <w:r w:rsidR="00F10168" w:rsidRPr="00D55BFD">
        <w:rPr>
          <w:rFonts w:ascii="Arial" w:hAnsi="Arial" w:cs="Arial"/>
          <w:sz w:val="24"/>
          <w:szCs w:val="24"/>
          <w:lang w:val="pl-PL"/>
        </w:rPr>
        <w:t>.</w:t>
      </w:r>
      <w:r w:rsidRPr="00D55BFD">
        <w:rPr>
          <w:rFonts w:ascii="Arial" w:hAnsi="Arial" w:cs="Arial"/>
          <w:sz w:val="24"/>
          <w:szCs w:val="24"/>
          <w:lang w:val="pl-PL"/>
        </w:rPr>
        <w:t xml:space="preserve">, A., 2021. </w:t>
      </w:r>
      <w:r w:rsidRPr="00004478">
        <w:rPr>
          <w:rFonts w:ascii="Arial" w:hAnsi="Arial" w:cs="Arial"/>
          <w:sz w:val="24"/>
          <w:szCs w:val="24"/>
          <w:lang w:val="en-GB"/>
        </w:rPr>
        <w:t>How has the pandemic lockdown changed our daily facial skincare habits</w:t>
      </w:r>
      <w:proofErr w:type="gramStart"/>
      <w:r w:rsidRPr="00004478">
        <w:rPr>
          <w:rFonts w:ascii="Arial" w:hAnsi="Arial" w:cs="Arial"/>
          <w:sz w:val="24"/>
          <w:szCs w:val="24"/>
          <w:lang w:val="en-GB"/>
        </w:rPr>
        <w:t>?.</w:t>
      </w:r>
      <w:proofErr w:type="gramEnd"/>
      <w:r w:rsidRPr="00004478">
        <w:rPr>
          <w:rFonts w:ascii="Arial" w:hAnsi="Arial" w:cs="Arial"/>
          <w:sz w:val="24"/>
          <w:szCs w:val="24"/>
          <w:lang w:val="en-GB"/>
        </w:rPr>
        <w:t xml:space="preserve"> </w:t>
      </w:r>
      <w:proofErr w:type="gramStart"/>
      <w:r w:rsidRPr="00004478">
        <w:rPr>
          <w:rFonts w:ascii="Arial" w:hAnsi="Arial" w:cs="Arial"/>
          <w:sz w:val="24"/>
          <w:szCs w:val="24"/>
          <w:lang w:val="en-GB"/>
        </w:rPr>
        <w:t>Journal of Cosmetic Dermatology, 20(12), pp.3722-3726.</w:t>
      </w:r>
      <w:proofErr w:type="gramEnd"/>
    </w:p>
    <w:p w14:paraId="51821665" w14:textId="37E3E4EE" w:rsidR="00004478" w:rsidRDefault="00004478" w:rsidP="006158FD">
      <w:pPr>
        <w:jc w:val="both"/>
        <w:rPr>
          <w:rFonts w:ascii="Arial" w:hAnsi="Arial" w:cs="Arial"/>
          <w:sz w:val="24"/>
          <w:szCs w:val="24"/>
          <w:lang w:val="en-GB"/>
        </w:rPr>
      </w:pPr>
      <w:proofErr w:type="spellStart"/>
      <w:proofErr w:type="gramStart"/>
      <w:r w:rsidRPr="00004478">
        <w:rPr>
          <w:rFonts w:ascii="Arial" w:hAnsi="Arial" w:cs="Arial"/>
          <w:sz w:val="24"/>
          <w:szCs w:val="24"/>
          <w:lang w:val="en-GB"/>
        </w:rPr>
        <w:t>Wibowo</w:t>
      </w:r>
      <w:proofErr w:type="spellEnd"/>
      <w:r w:rsidR="00F10168">
        <w:rPr>
          <w:rFonts w:ascii="Arial" w:hAnsi="Arial" w:cs="Arial"/>
          <w:sz w:val="24"/>
          <w:szCs w:val="24"/>
          <w:lang w:val="en-GB"/>
        </w:rPr>
        <w:t>.</w:t>
      </w:r>
      <w:r w:rsidRPr="00004478">
        <w:rPr>
          <w:rFonts w:ascii="Arial" w:hAnsi="Arial" w:cs="Arial"/>
          <w:sz w:val="24"/>
          <w:szCs w:val="24"/>
          <w:lang w:val="en-GB"/>
        </w:rPr>
        <w:t>,</w:t>
      </w:r>
      <w:proofErr w:type="gramEnd"/>
      <w:r w:rsidRPr="00004478">
        <w:rPr>
          <w:rFonts w:ascii="Arial" w:hAnsi="Arial" w:cs="Arial"/>
          <w:sz w:val="24"/>
          <w:szCs w:val="24"/>
          <w:lang w:val="en-GB"/>
        </w:rPr>
        <w:t xml:space="preserve"> Y.G., </w:t>
      </w:r>
      <w:proofErr w:type="spellStart"/>
      <w:r w:rsidRPr="00004478">
        <w:rPr>
          <w:rFonts w:ascii="Arial" w:hAnsi="Arial" w:cs="Arial"/>
          <w:sz w:val="24"/>
          <w:szCs w:val="24"/>
          <w:lang w:val="en-GB"/>
        </w:rPr>
        <w:t>Wulandari</w:t>
      </w:r>
      <w:proofErr w:type="spellEnd"/>
      <w:r w:rsidRPr="00004478">
        <w:rPr>
          <w:rFonts w:ascii="Arial" w:hAnsi="Arial" w:cs="Arial"/>
          <w:sz w:val="24"/>
          <w:szCs w:val="24"/>
          <w:lang w:val="en-GB"/>
        </w:rPr>
        <w:t xml:space="preserve">, R.H. and </w:t>
      </w:r>
      <w:proofErr w:type="spellStart"/>
      <w:r w:rsidRPr="00004478">
        <w:rPr>
          <w:rFonts w:ascii="Arial" w:hAnsi="Arial" w:cs="Arial"/>
          <w:sz w:val="24"/>
          <w:szCs w:val="24"/>
          <w:lang w:val="en-GB"/>
        </w:rPr>
        <w:t>Qomariah</w:t>
      </w:r>
      <w:proofErr w:type="spellEnd"/>
      <w:r w:rsidR="00F10168">
        <w:rPr>
          <w:rFonts w:ascii="Arial" w:hAnsi="Arial" w:cs="Arial"/>
          <w:sz w:val="24"/>
          <w:szCs w:val="24"/>
          <w:lang w:val="en-GB"/>
        </w:rPr>
        <w:t>.</w:t>
      </w:r>
      <w:r w:rsidRPr="00004478">
        <w:rPr>
          <w:rFonts w:ascii="Arial" w:hAnsi="Arial" w:cs="Arial"/>
          <w:sz w:val="24"/>
          <w:szCs w:val="24"/>
          <w:lang w:val="en-GB"/>
        </w:rPr>
        <w:t xml:space="preserve">, N., 2021. </w:t>
      </w:r>
      <w:proofErr w:type="gramStart"/>
      <w:r w:rsidRPr="00004478">
        <w:rPr>
          <w:rFonts w:ascii="Arial" w:hAnsi="Arial" w:cs="Arial"/>
          <w:sz w:val="24"/>
          <w:szCs w:val="24"/>
          <w:lang w:val="en-GB"/>
        </w:rPr>
        <w:t>Impact of price, product quality, and promotion</w:t>
      </w:r>
      <w:r w:rsidR="00F10168">
        <w:rPr>
          <w:rFonts w:ascii="Arial" w:hAnsi="Arial" w:cs="Arial"/>
          <w:sz w:val="24"/>
          <w:szCs w:val="24"/>
          <w:lang w:val="en-GB"/>
        </w:rPr>
        <w:t>.</w:t>
      </w:r>
      <w:proofErr w:type="gramEnd"/>
      <w:r w:rsidRPr="00004478">
        <w:rPr>
          <w:rFonts w:ascii="Arial" w:hAnsi="Arial" w:cs="Arial"/>
          <w:sz w:val="24"/>
          <w:szCs w:val="24"/>
          <w:lang w:val="en-GB"/>
        </w:rPr>
        <w:t xml:space="preserve"> </w:t>
      </w:r>
      <w:proofErr w:type="gramStart"/>
      <w:r w:rsidRPr="00004478">
        <w:rPr>
          <w:rFonts w:ascii="Arial" w:hAnsi="Arial" w:cs="Arial"/>
          <w:sz w:val="24"/>
          <w:szCs w:val="24"/>
          <w:lang w:val="en-GB"/>
        </w:rPr>
        <w:t>on</w:t>
      </w:r>
      <w:proofErr w:type="gramEnd"/>
      <w:r w:rsidRPr="00004478">
        <w:rPr>
          <w:rFonts w:ascii="Arial" w:hAnsi="Arial" w:cs="Arial"/>
          <w:sz w:val="24"/>
          <w:szCs w:val="24"/>
          <w:lang w:val="en-GB"/>
        </w:rPr>
        <w:t xml:space="preserve"> consumer satisfaction</w:t>
      </w:r>
      <w:r w:rsidR="00F10168">
        <w:rPr>
          <w:rFonts w:ascii="Arial" w:hAnsi="Arial" w:cs="Arial"/>
          <w:sz w:val="24"/>
          <w:szCs w:val="24"/>
          <w:lang w:val="en-GB"/>
        </w:rPr>
        <w:t>.</w:t>
      </w:r>
      <w:r w:rsidRPr="00004478">
        <w:rPr>
          <w:rFonts w:ascii="Arial" w:hAnsi="Arial" w:cs="Arial"/>
          <w:sz w:val="24"/>
          <w:szCs w:val="24"/>
          <w:lang w:val="en-GB"/>
        </w:rPr>
        <w:t xml:space="preserve"> </w:t>
      </w:r>
      <w:proofErr w:type="gramStart"/>
      <w:r w:rsidRPr="00004478">
        <w:rPr>
          <w:rFonts w:ascii="Arial" w:hAnsi="Arial" w:cs="Arial"/>
          <w:sz w:val="24"/>
          <w:szCs w:val="24"/>
          <w:lang w:val="en-GB"/>
        </w:rPr>
        <w:t>in</w:t>
      </w:r>
      <w:proofErr w:type="gramEnd"/>
      <w:r w:rsidRPr="00004478">
        <w:rPr>
          <w:rFonts w:ascii="Arial" w:hAnsi="Arial" w:cs="Arial"/>
          <w:sz w:val="24"/>
          <w:szCs w:val="24"/>
          <w:lang w:val="en-GB"/>
        </w:rPr>
        <w:t xml:space="preserve"> cosmetics and skincare. Journal of </w:t>
      </w:r>
      <w:proofErr w:type="gramStart"/>
      <w:r w:rsidRPr="00004478">
        <w:rPr>
          <w:rFonts w:ascii="Arial" w:hAnsi="Arial" w:cs="Arial"/>
          <w:sz w:val="24"/>
          <w:szCs w:val="24"/>
          <w:lang w:val="en-GB"/>
        </w:rPr>
        <w:t>Economics</w:t>
      </w:r>
      <w:r w:rsidR="00F10168">
        <w:rPr>
          <w:rFonts w:ascii="Arial" w:hAnsi="Arial" w:cs="Arial"/>
          <w:sz w:val="24"/>
          <w:szCs w:val="24"/>
          <w:lang w:val="en-GB"/>
        </w:rPr>
        <w:t>.</w:t>
      </w:r>
      <w:r w:rsidRPr="00004478">
        <w:rPr>
          <w:rFonts w:ascii="Arial" w:hAnsi="Arial" w:cs="Arial"/>
          <w:sz w:val="24"/>
          <w:szCs w:val="24"/>
          <w:lang w:val="en-GB"/>
        </w:rPr>
        <w:t>,</w:t>
      </w:r>
      <w:proofErr w:type="gramEnd"/>
      <w:r w:rsidRPr="00004478">
        <w:rPr>
          <w:rFonts w:ascii="Arial" w:hAnsi="Arial" w:cs="Arial"/>
          <w:sz w:val="24"/>
          <w:szCs w:val="24"/>
          <w:lang w:val="en-GB"/>
        </w:rPr>
        <w:t xml:space="preserve"> Finance and Management Studies, 4(07), pp.978-986.</w:t>
      </w:r>
    </w:p>
    <w:p w14:paraId="06A1F271" w14:textId="64643B87" w:rsidR="00004478" w:rsidRDefault="00004478" w:rsidP="006158FD">
      <w:pPr>
        <w:jc w:val="both"/>
        <w:rPr>
          <w:rFonts w:ascii="Arial" w:hAnsi="Arial" w:cs="Arial"/>
          <w:sz w:val="24"/>
          <w:szCs w:val="24"/>
          <w:lang w:val="en-GB"/>
        </w:rPr>
      </w:pPr>
      <w:r w:rsidRPr="006158FD">
        <w:rPr>
          <w:rFonts w:ascii="Arial" w:hAnsi="Arial" w:cs="Arial"/>
          <w:sz w:val="24"/>
          <w:szCs w:val="24"/>
          <w:lang w:val="en-GB"/>
        </w:rPr>
        <w:t xml:space="preserve">Zhang, S.X. and </w:t>
      </w:r>
      <w:proofErr w:type="spellStart"/>
      <w:r w:rsidRPr="006158FD">
        <w:rPr>
          <w:rFonts w:ascii="Arial" w:hAnsi="Arial" w:cs="Arial"/>
          <w:sz w:val="24"/>
          <w:szCs w:val="24"/>
          <w:lang w:val="en-GB"/>
        </w:rPr>
        <w:t>Cueto</w:t>
      </w:r>
      <w:proofErr w:type="spellEnd"/>
      <w:r w:rsidRPr="006158FD">
        <w:rPr>
          <w:rFonts w:ascii="Arial" w:hAnsi="Arial" w:cs="Arial"/>
          <w:sz w:val="24"/>
          <w:szCs w:val="24"/>
          <w:lang w:val="en-GB"/>
        </w:rPr>
        <w:t>, J., 2017. The study</w:t>
      </w:r>
      <w:r w:rsidR="00F10168">
        <w:rPr>
          <w:rFonts w:ascii="Arial" w:hAnsi="Arial" w:cs="Arial"/>
          <w:sz w:val="24"/>
          <w:szCs w:val="24"/>
          <w:lang w:val="en-GB"/>
        </w:rPr>
        <w:t>.</w:t>
      </w:r>
      <w:r w:rsidRPr="006158FD">
        <w:rPr>
          <w:rFonts w:ascii="Arial" w:hAnsi="Arial" w:cs="Arial"/>
          <w:sz w:val="24"/>
          <w:szCs w:val="24"/>
          <w:lang w:val="en-GB"/>
        </w:rPr>
        <w:t xml:space="preserve"> </w:t>
      </w:r>
      <w:proofErr w:type="gramStart"/>
      <w:r w:rsidRPr="006158FD">
        <w:rPr>
          <w:rFonts w:ascii="Arial" w:hAnsi="Arial" w:cs="Arial"/>
          <w:sz w:val="24"/>
          <w:szCs w:val="24"/>
          <w:lang w:val="en-GB"/>
        </w:rPr>
        <w:t>of</w:t>
      </w:r>
      <w:proofErr w:type="gramEnd"/>
      <w:r w:rsidRPr="006158FD">
        <w:rPr>
          <w:rFonts w:ascii="Arial" w:hAnsi="Arial" w:cs="Arial"/>
          <w:sz w:val="24"/>
          <w:szCs w:val="24"/>
          <w:lang w:val="en-GB"/>
        </w:rPr>
        <w:t xml:space="preserve"> bias in </w:t>
      </w:r>
      <w:r w:rsidR="00F10168">
        <w:rPr>
          <w:rFonts w:ascii="Arial" w:hAnsi="Arial" w:cs="Arial"/>
          <w:sz w:val="24"/>
          <w:szCs w:val="24"/>
          <w:lang w:val="en-GB"/>
        </w:rPr>
        <w:t>.</w:t>
      </w:r>
      <w:r w:rsidRPr="006158FD">
        <w:rPr>
          <w:rFonts w:ascii="Arial" w:hAnsi="Arial" w:cs="Arial"/>
          <w:sz w:val="24"/>
          <w:szCs w:val="24"/>
          <w:lang w:val="en-GB"/>
        </w:rPr>
        <w:t xml:space="preserve">entrepreneurship. </w:t>
      </w:r>
      <w:proofErr w:type="gramStart"/>
      <w:r w:rsidRPr="006158FD">
        <w:rPr>
          <w:rFonts w:ascii="Arial" w:hAnsi="Arial" w:cs="Arial"/>
          <w:sz w:val="24"/>
          <w:szCs w:val="24"/>
          <w:lang w:val="en-GB"/>
        </w:rPr>
        <w:t>Entrepreneurship</w:t>
      </w:r>
      <w:r w:rsidR="00F10168">
        <w:rPr>
          <w:rFonts w:ascii="Arial" w:hAnsi="Arial" w:cs="Arial"/>
          <w:sz w:val="24"/>
          <w:szCs w:val="24"/>
          <w:lang w:val="en-GB"/>
        </w:rPr>
        <w:t>.</w:t>
      </w:r>
      <w:proofErr w:type="gramEnd"/>
      <w:r w:rsidRPr="006158FD">
        <w:rPr>
          <w:rFonts w:ascii="Arial" w:hAnsi="Arial" w:cs="Arial"/>
          <w:sz w:val="24"/>
          <w:szCs w:val="24"/>
          <w:lang w:val="en-GB"/>
        </w:rPr>
        <w:t xml:space="preserve"> </w:t>
      </w:r>
      <w:proofErr w:type="gramStart"/>
      <w:r w:rsidRPr="006158FD">
        <w:rPr>
          <w:rFonts w:ascii="Arial" w:hAnsi="Arial" w:cs="Arial"/>
          <w:sz w:val="24"/>
          <w:szCs w:val="24"/>
          <w:lang w:val="en-GB"/>
        </w:rPr>
        <w:t>theory</w:t>
      </w:r>
      <w:proofErr w:type="gramEnd"/>
      <w:r w:rsidRPr="006158FD">
        <w:rPr>
          <w:rFonts w:ascii="Arial" w:hAnsi="Arial" w:cs="Arial"/>
          <w:sz w:val="24"/>
          <w:szCs w:val="24"/>
          <w:lang w:val="en-GB"/>
        </w:rPr>
        <w:t xml:space="preserve"> and Practice, 41(3), pp.419-454.</w:t>
      </w:r>
    </w:p>
    <w:p w14:paraId="5F701D19" w14:textId="77777777" w:rsidR="00542153" w:rsidRPr="00542153" w:rsidRDefault="00542153" w:rsidP="00542153">
      <w:pPr>
        <w:rPr>
          <w:lang w:val="en-GB"/>
        </w:rPr>
      </w:pPr>
    </w:p>
    <w:p w14:paraId="15AFBEF2" w14:textId="77777777" w:rsidR="001F6C4B" w:rsidRPr="00421E6C" w:rsidRDefault="001F6C4B" w:rsidP="00BD46BA"/>
    <w:sectPr w:rsidR="001F6C4B" w:rsidRPr="00421E6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C2AEFD" w14:textId="77777777" w:rsidR="00EE4D98" w:rsidRDefault="00EE4D98" w:rsidP="00DB4454">
      <w:pPr>
        <w:spacing w:after="0" w:line="240" w:lineRule="auto"/>
      </w:pPr>
      <w:r>
        <w:separator/>
      </w:r>
    </w:p>
  </w:endnote>
  <w:endnote w:type="continuationSeparator" w:id="0">
    <w:p w14:paraId="243116B7" w14:textId="77777777" w:rsidR="00EE4D98" w:rsidRDefault="00EE4D98" w:rsidP="00DB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6432886"/>
      <w:docPartObj>
        <w:docPartGallery w:val="Page Numbers (Bottom of Page)"/>
        <w:docPartUnique/>
      </w:docPartObj>
    </w:sdtPr>
    <w:sdtEndPr>
      <w:rPr>
        <w:noProof/>
      </w:rPr>
    </w:sdtEndPr>
    <w:sdtContent>
      <w:p w14:paraId="52FF0557" w14:textId="764BC03F" w:rsidR="00DB4454" w:rsidRDefault="00DB4454">
        <w:pPr>
          <w:pStyle w:val="Footer"/>
          <w:jc w:val="center"/>
        </w:pPr>
        <w:r>
          <w:fldChar w:fldCharType="begin"/>
        </w:r>
        <w:r>
          <w:instrText xml:space="preserve"> PAGE   \* MERGEFORMAT </w:instrText>
        </w:r>
        <w:r>
          <w:fldChar w:fldCharType="separate"/>
        </w:r>
        <w:r w:rsidR="00D55BFD">
          <w:rPr>
            <w:noProof/>
          </w:rPr>
          <w:t>1</w:t>
        </w:r>
        <w:r>
          <w:rPr>
            <w:noProof/>
          </w:rPr>
          <w:fldChar w:fldCharType="end"/>
        </w:r>
      </w:p>
    </w:sdtContent>
  </w:sdt>
  <w:p w14:paraId="13D200AD" w14:textId="77777777" w:rsidR="00DB4454" w:rsidRDefault="00DB44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B89AC1" w14:textId="77777777" w:rsidR="00EE4D98" w:rsidRDefault="00EE4D98" w:rsidP="00DB4454">
      <w:pPr>
        <w:spacing w:after="0" w:line="240" w:lineRule="auto"/>
      </w:pPr>
      <w:r>
        <w:separator/>
      </w:r>
    </w:p>
  </w:footnote>
  <w:footnote w:type="continuationSeparator" w:id="0">
    <w:p w14:paraId="5E3E865E" w14:textId="77777777" w:rsidR="00EE4D98" w:rsidRDefault="00EE4D98" w:rsidP="00DB445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822A3D"/>
    <w:multiLevelType w:val="hybridMultilevel"/>
    <w:tmpl w:val="09B2666C"/>
    <w:lvl w:ilvl="0" w:tplc="27CC3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3E2CBD"/>
    <w:multiLevelType w:val="hybridMultilevel"/>
    <w:tmpl w:val="A16428F4"/>
    <w:lvl w:ilvl="0" w:tplc="0409001B">
      <w:start w:val="1"/>
      <w:numFmt w:val="lowerRoman"/>
      <w:lvlText w:val="%1."/>
      <w:lvlJc w:val="right"/>
      <w:pPr>
        <w:ind w:left="720" w:hanging="360"/>
      </w:pPr>
    </w:lvl>
    <w:lvl w:ilvl="1" w:tplc="27CC3948">
      <w:start w:val="1"/>
      <w:numFmt w:val="decimal"/>
      <w:lvlText w:val="%2."/>
      <w:lvlJc w:val="left"/>
      <w:pPr>
        <w:ind w:left="72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A8A4251"/>
    <w:multiLevelType w:val="hybridMultilevel"/>
    <w:tmpl w:val="D99CBE70"/>
    <w:lvl w:ilvl="0" w:tplc="04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D520C4B"/>
    <w:multiLevelType w:val="hybridMultilevel"/>
    <w:tmpl w:val="25768056"/>
    <w:lvl w:ilvl="0" w:tplc="27CC3948">
      <w:start w:val="1"/>
      <w:numFmt w:val="decimal"/>
      <w:lvlText w:val="%1."/>
      <w:lvlJc w:val="left"/>
      <w:pPr>
        <w:ind w:left="1068" w:hanging="708"/>
      </w:pPr>
      <w:rPr>
        <w:rFonts w:hint="default"/>
      </w:rPr>
    </w:lvl>
    <w:lvl w:ilvl="1" w:tplc="27CC3948">
      <w:start w:val="1"/>
      <w:numFmt w:val="decimal"/>
      <w:lvlText w:val="%2."/>
      <w:lvlJc w:val="left"/>
      <w:pPr>
        <w:ind w:left="72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81A2035"/>
    <w:multiLevelType w:val="hybridMultilevel"/>
    <w:tmpl w:val="9802184A"/>
    <w:lvl w:ilvl="0" w:tplc="27CC3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0E50A51"/>
    <w:multiLevelType w:val="hybridMultilevel"/>
    <w:tmpl w:val="9D1808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78122927"/>
    <w:multiLevelType w:val="hybridMultilevel"/>
    <w:tmpl w:val="ECBA2D1C"/>
    <w:lvl w:ilvl="0" w:tplc="27CC3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6"/>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46BA"/>
    <w:rsid w:val="00004478"/>
    <w:rsid w:val="000946FC"/>
    <w:rsid w:val="000F1BAB"/>
    <w:rsid w:val="001C4AC8"/>
    <w:rsid w:val="001C70A5"/>
    <w:rsid w:val="001D09F5"/>
    <w:rsid w:val="001F6C4B"/>
    <w:rsid w:val="00240C75"/>
    <w:rsid w:val="00254438"/>
    <w:rsid w:val="00255D65"/>
    <w:rsid w:val="00282024"/>
    <w:rsid w:val="00300D06"/>
    <w:rsid w:val="00343C42"/>
    <w:rsid w:val="003C0B8E"/>
    <w:rsid w:val="00421E6C"/>
    <w:rsid w:val="00490D16"/>
    <w:rsid w:val="00517BC2"/>
    <w:rsid w:val="005203A6"/>
    <w:rsid w:val="00542153"/>
    <w:rsid w:val="005B5C0E"/>
    <w:rsid w:val="005C537F"/>
    <w:rsid w:val="00603BAF"/>
    <w:rsid w:val="006158FD"/>
    <w:rsid w:val="00667EF6"/>
    <w:rsid w:val="006813F8"/>
    <w:rsid w:val="007700CE"/>
    <w:rsid w:val="007907DB"/>
    <w:rsid w:val="007C4898"/>
    <w:rsid w:val="00993E1A"/>
    <w:rsid w:val="009D5993"/>
    <w:rsid w:val="00A11F18"/>
    <w:rsid w:val="00AE3CA6"/>
    <w:rsid w:val="00B043B3"/>
    <w:rsid w:val="00B06A4E"/>
    <w:rsid w:val="00BA230C"/>
    <w:rsid w:val="00BD46BA"/>
    <w:rsid w:val="00BF36B8"/>
    <w:rsid w:val="00C07587"/>
    <w:rsid w:val="00D139C9"/>
    <w:rsid w:val="00D55BFD"/>
    <w:rsid w:val="00D93A17"/>
    <w:rsid w:val="00DB4454"/>
    <w:rsid w:val="00DC0D0D"/>
    <w:rsid w:val="00DD26B2"/>
    <w:rsid w:val="00DF3B95"/>
    <w:rsid w:val="00E71729"/>
    <w:rsid w:val="00EA0643"/>
    <w:rsid w:val="00EE4D98"/>
    <w:rsid w:val="00F10168"/>
    <w:rsid w:val="00F26B0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1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4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44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BAF"/>
    <w:pPr>
      <w:ind w:left="720"/>
      <w:contextualSpacing/>
    </w:pPr>
  </w:style>
  <w:style w:type="character" w:styleId="Strong">
    <w:name w:val="Strong"/>
    <w:basedOn w:val="DefaultParagraphFont"/>
    <w:uiPriority w:val="22"/>
    <w:qFormat/>
    <w:rsid w:val="00E71729"/>
    <w:rPr>
      <w:b/>
      <w:bCs/>
    </w:rPr>
  </w:style>
  <w:style w:type="character" w:customStyle="1" w:styleId="Heading1Char">
    <w:name w:val="Heading 1 Char"/>
    <w:basedOn w:val="DefaultParagraphFont"/>
    <w:link w:val="Heading1"/>
    <w:uiPriority w:val="9"/>
    <w:rsid w:val="00DB445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445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B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454"/>
  </w:style>
  <w:style w:type="paragraph" w:styleId="Footer">
    <w:name w:val="footer"/>
    <w:basedOn w:val="Normal"/>
    <w:link w:val="FooterChar"/>
    <w:uiPriority w:val="99"/>
    <w:unhideWhenUsed/>
    <w:rsid w:val="00DB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454"/>
  </w:style>
  <w:style w:type="paragraph" w:styleId="TOCHeading">
    <w:name w:val="TOC Heading"/>
    <w:basedOn w:val="Heading1"/>
    <w:next w:val="Normal"/>
    <w:uiPriority w:val="39"/>
    <w:semiHidden/>
    <w:unhideWhenUsed/>
    <w:qFormat/>
    <w:rsid w:val="00DB4454"/>
    <w:pPr>
      <w:outlineLvl w:val="9"/>
    </w:pPr>
    <w:rPr>
      <w:lang w:val="en-US" w:eastAsia="ja-JP"/>
    </w:rPr>
  </w:style>
  <w:style w:type="paragraph" w:styleId="TOC1">
    <w:name w:val="toc 1"/>
    <w:basedOn w:val="Normal"/>
    <w:next w:val="Normal"/>
    <w:autoRedefine/>
    <w:uiPriority w:val="39"/>
    <w:unhideWhenUsed/>
    <w:rsid w:val="00DB4454"/>
    <w:pPr>
      <w:spacing w:after="100"/>
    </w:pPr>
  </w:style>
  <w:style w:type="paragraph" w:styleId="TOC2">
    <w:name w:val="toc 2"/>
    <w:basedOn w:val="Normal"/>
    <w:next w:val="Normal"/>
    <w:autoRedefine/>
    <w:uiPriority w:val="39"/>
    <w:unhideWhenUsed/>
    <w:rsid w:val="00DB4454"/>
    <w:pPr>
      <w:spacing w:after="100"/>
      <w:ind w:left="220"/>
    </w:pPr>
  </w:style>
  <w:style w:type="character" w:styleId="Hyperlink">
    <w:name w:val="Hyperlink"/>
    <w:basedOn w:val="DefaultParagraphFont"/>
    <w:uiPriority w:val="99"/>
    <w:unhideWhenUsed/>
    <w:rsid w:val="00DB4454"/>
    <w:rPr>
      <w:color w:val="0000FF" w:themeColor="hyperlink"/>
      <w:u w:val="single"/>
    </w:rPr>
  </w:style>
  <w:style w:type="paragraph" w:styleId="BalloonText">
    <w:name w:val="Balloon Text"/>
    <w:basedOn w:val="Normal"/>
    <w:link w:val="BalloonTextChar"/>
    <w:uiPriority w:val="99"/>
    <w:semiHidden/>
    <w:unhideWhenUsed/>
    <w:rsid w:val="00DB4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45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B44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445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BAF"/>
    <w:pPr>
      <w:ind w:left="720"/>
      <w:contextualSpacing/>
    </w:pPr>
  </w:style>
  <w:style w:type="character" w:styleId="Strong">
    <w:name w:val="Strong"/>
    <w:basedOn w:val="DefaultParagraphFont"/>
    <w:uiPriority w:val="22"/>
    <w:qFormat/>
    <w:rsid w:val="00E71729"/>
    <w:rPr>
      <w:b/>
      <w:bCs/>
    </w:rPr>
  </w:style>
  <w:style w:type="character" w:customStyle="1" w:styleId="Heading1Char">
    <w:name w:val="Heading 1 Char"/>
    <w:basedOn w:val="DefaultParagraphFont"/>
    <w:link w:val="Heading1"/>
    <w:uiPriority w:val="9"/>
    <w:rsid w:val="00DB445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445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B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454"/>
  </w:style>
  <w:style w:type="paragraph" w:styleId="Footer">
    <w:name w:val="footer"/>
    <w:basedOn w:val="Normal"/>
    <w:link w:val="FooterChar"/>
    <w:uiPriority w:val="99"/>
    <w:unhideWhenUsed/>
    <w:rsid w:val="00DB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454"/>
  </w:style>
  <w:style w:type="paragraph" w:styleId="TOCHeading">
    <w:name w:val="TOC Heading"/>
    <w:basedOn w:val="Heading1"/>
    <w:next w:val="Normal"/>
    <w:uiPriority w:val="39"/>
    <w:semiHidden/>
    <w:unhideWhenUsed/>
    <w:qFormat/>
    <w:rsid w:val="00DB4454"/>
    <w:pPr>
      <w:outlineLvl w:val="9"/>
    </w:pPr>
    <w:rPr>
      <w:lang w:val="en-US" w:eastAsia="ja-JP"/>
    </w:rPr>
  </w:style>
  <w:style w:type="paragraph" w:styleId="TOC1">
    <w:name w:val="toc 1"/>
    <w:basedOn w:val="Normal"/>
    <w:next w:val="Normal"/>
    <w:autoRedefine/>
    <w:uiPriority w:val="39"/>
    <w:unhideWhenUsed/>
    <w:rsid w:val="00DB4454"/>
    <w:pPr>
      <w:spacing w:after="100"/>
    </w:pPr>
  </w:style>
  <w:style w:type="paragraph" w:styleId="TOC2">
    <w:name w:val="toc 2"/>
    <w:basedOn w:val="Normal"/>
    <w:next w:val="Normal"/>
    <w:autoRedefine/>
    <w:uiPriority w:val="39"/>
    <w:unhideWhenUsed/>
    <w:rsid w:val="00DB4454"/>
    <w:pPr>
      <w:spacing w:after="100"/>
      <w:ind w:left="220"/>
    </w:pPr>
  </w:style>
  <w:style w:type="character" w:styleId="Hyperlink">
    <w:name w:val="Hyperlink"/>
    <w:basedOn w:val="DefaultParagraphFont"/>
    <w:uiPriority w:val="99"/>
    <w:unhideWhenUsed/>
    <w:rsid w:val="00DB4454"/>
    <w:rPr>
      <w:color w:val="0000FF" w:themeColor="hyperlink"/>
      <w:u w:val="single"/>
    </w:rPr>
  </w:style>
  <w:style w:type="paragraph" w:styleId="BalloonText">
    <w:name w:val="Balloon Text"/>
    <w:basedOn w:val="Normal"/>
    <w:link w:val="BalloonTextChar"/>
    <w:uiPriority w:val="99"/>
    <w:semiHidden/>
    <w:unhideWhenUsed/>
    <w:rsid w:val="00DB4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44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1022058">
      <w:bodyDiv w:val="1"/>
      <w:marLeft w:val="0"/>
      <w:marRight w:val="0"/>
      <w:marTop w:val="0"/>
      <w:marBottom w:val="0"/>
      <w:divBdr>
        <w:top w:val="none" w:sz="0" w:space="0" w:color="auto"/>
        <w:left w:val="none" w:sz="0" w:space="0" w:color="auto"/>
        <w:bottom w:val="none" w:sz="0" w:space="0" w:color="auto"/>
        <w:right w:val="none" w:sz="0" w:space="0" w:color="auto"/>
      </w:divBdr>
    </w:div>
    <w:div w:id="954287881">
      <w:bodyDiv w:val="1"/>
      <w:marLeft w:val="0"/>
      <w:marRight w:val="0"/>
      <w:marTop w:val="0"/>
      <w:marBottom w:val="0"/>
      <w:divBdr>
        <w:top w:val="none" w:sz="0" w:space="0" w:color="auto"/>
        <w:left w:val="none" w:sz="0" w:space="0" w:color="auto"/>
        <w:bottom w:val="none" w:sz="0" w:space="0" w:color="auto"/>
        <w:right w:val="none" w:sz="0" w:space="0" w:color="auto"/>
      </w:divBdr>
    </w:div>
    <w:div w:id="1051539784">
      <w:bodyDiv w:val="1"/>
      <w:marLeft w:val="0"/>
      <w:marRight w:val="0"/>
      <w:marTop w:val="0"/>
      <w:marBottom w:val="0"/>
      <w:divBdr>
        <w:top w:val="none" w:sz="0" w:space="0" w:color="auto"/>
        <w:left w:val="none" w:sz="0" w:space="0" w:color="auto"/>
        <w:bottom w:val="none" w:sz="0" w:space="0" w:color="auto"/>
        <w:right w:val="none" w:sz="0" w:space="0" w:color="auto"/>
      </w:divBdr>
    </w:div>
    <w:div w:id="1580098886">
      <w:bodyDiv w:val="1"/>
      <w:marLeft w:val="0"/>
      <w:marRight w:val="0"/>
      <w:marTop w:val="0"/>
      <w:marBottom w:val="0"/>
      <w:divBdr>
        <w:top w:val="none" w:sz="0" w:space="0" w:color="auto"/>
        <w:left w:val="none" w:sz="0" w:space="0" w:color="auto"/>
        <w:bottom w:val="none" w:sz="0" w:space="0" w:color="auto"/>
        <w:right w:val="none" w:sz="0" w:space="0" w:color="auto"/>
      </w:divBdr>
    </w:div>
    <w:div w:id="1735396262">
      <w:bodyDiv w:val="1"/>
      <w:marLeft w:val="0"/>
      <w:marRight w:val="0"/>
      <w:marTop w:val="0"/>
      <w:marBottom w:val="0"/>
      <w:divBdr>
        <w:top w:val="none" w:sz="0" w:space="0" w:color="auto"/>
        <w:left w:val="none" w:sz="0" w:space="0" w:color="auto"/>
        <w:bottom w:val="none" w:sz="0" w:space="0" w:color="auto"/>
        <w:right w:val="none" w:sz="0" w:space="0" w:color="auto"/>
      </w:divBdr>
    </w:div>
    <w:div w:id="1997295421">
      <w:bodyDiv w:val="1"/>
      <w:marLeft w:val="0"/>
      <w:marRight w:val="0"/>
      <w:marTop w:val="0"/>
      <w:marBottom w:val="0"/>
      <w:divBdr>
        <w:top w:val="none" w:sz="0" w:space="0" w:color="auto"/>
        <w:left w:val="none" w:sz="0" w:space="0" w:color="auto"/>
        <w:bottom w:val="none" w:sz="0" w:space="0" w:color="auto"/>
        <w:right w:val="none" w:sz="0" w:space="0" w:color="auto"/>
      </w:divBdr>
    </w:div>
    <w:div w:id="2064061799">
      <w:bodyDiv w:val="1"/>
      <w:marLeft w:val="0"/>
      <w:marRight w:val="0"/>
      <w:marTop w:val="0"/>
      <w:marBottom w:val="0"/>
      <w:divBdr>
        <w:top w:val="none" w:sz="0" w:space="0" w:color="auto"/>
        <w:left w:val="none" w:sz="0" w:space="0" w:color="auto"/>
        <w:bottom w:val="none" w:sz="0" w:space="0" w:color="auto"/>
        <w:right w:val="none" w:sz="0" w:space="0" w:color="auto"/>
      </w:divBdr>
      <w:divsChild>
        <w:div w:id="20933699">
          <w:marLeft w:val="0"/>
          <w:marRight w:val="0"/>
          <w:marTop w:val="0"/>
          <w:marBottom w:val="0"/>
          <w:divBdr>
            <w:top w:val="single" w:sz="2" w:space="0" w:color="auto"/>
            <w:left w:val="single" w:sz="2" w:space="0" w:color="auto"/>
            <w:bottom w:val="single" w:sz="6" w:space="0" w:color="auto"/>
            <w:right w:val="single" w:sz="2" w:space="0" w:color="auto"/>
          </w:divBdr>
          <w:divsChild>
            <w:div w:id="965309902">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488908">
                  <w:marLeft w:val="0"/>
                  <w:marRight w:val="0"/>
                  <w:marTop w:val="0"/>
                  <w:marBottom w:val="0"/>
                  <w:divBdr>
                    <w:top w:val="single" w:sz="2" w:space="0" w:color="D9D9E3"/>
                    <w:left w:val="single" w:sz="2" w:space="0" w:color="D9D9E3"/>
                    <w:bottom w:val="single" w:sz="2" w:space="0" w:color="D9D9E3"/>
                    <w:right w:val="single" w:sz="2" w:space="0" w:color="D9D9E3"/>
                  </w:divBdr>
                  <w:divsChild>
                    <w:div w:id="1756171885">
                      <w:marLeft w:val="0"/>
                      <w:marRight w:val="0"/>
                      <w:marTop w:val="0"/>
                      <w:marBottom w:val="0"/>
                      <w:divBdr>
                        <w:top w:val="single" w:sz="2" w:space="0" w:color="D9D9E3"/>
                        <w:left w:val="single" w:sz="2" w:space="0" w:color="D9D9E3"/>
                        <w:bottom w:val="single" w:sz="2" w:space="0" w:color="D9D9E3"/>
                        <w:right w:val="single" w:sz="2" w:space="0" w:color="D9D9E3"/>
                      </w:divBdr>
                      <w:divsChild>
                        <w:div w:id="1148396102">
                          <w:marLeft w:val="0"/>
                          <w:marRight w:val="0"/>
                          <w:marTop w:val="0"/>
                          <w:marBottom w:val="0"/>
                          <w:divBdr>
                            <w:top w:val="single" w:sz="2" w:space="0" w:color="D9D9E3"/>
                            <w:left w:val="single" w:sz="2" w:space="0" w:color="D9D9E3"/>
                            <w:bottom w:val="single" w:sz="2" w:space="0" w:color="D9D9E3"/>
                            <w:right w:val="single" w:sz="2" w:space="0" w:color="D9D9E3"/>
                          </w:divBdr>
                          <w:divsChild>
                            <w:div w:id="976187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F01D93-54EA-40EC-9F00-BE3DE3F9C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17</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27</cp:revision>
  <dcterms:created xsi:type="dcterms:W3CDTF">2023-05-02T09:28:00Z</dcterms:created>
  <dcterms:modified xsi:type="dcterms:W3CDTF">2023-05-02T11:55:00Z</dcterms:modified>
</cp:coreProperties>
</file>